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D57583" w14:textId="77777777" w:rsidR="0049612E" w:rsidRDefault="0049612E"/>
    <w:p w14:paraId="6D0A01D2" w14:textId="77777777" w:rsidR="0049612E" w:rsidRDefault="00EF1916">
      <w:pPr>
        <w:jc w:val="center"/>
      </w:pPr>
      <w:r>
        <w:rPr>
          <w:noProof/>
        </w:rPr>
        <w:drawing>
          <wp:inline distT="0" distB="0" distL="0" distR="0" wp14:anchorId="05FADB77" wp14:editId="03C21277">
            <wp:extent cx="4146550" cy="675640"/>
            <wp:effectExtent l="0" t="0" r="0" b="10160"/>
            <wp:docPr id="2"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PPT模板欧克-13"/>
                    <pic:cNvPicPr>
                      <a:picLocks noChangeAspect="1"/>
                    </pic:cNvPicPr>
                  </pic:nvPicPr>
                  <pic:blipFill>
                    <a:blip r:embed="rId9" cstate="print"/>
                    <a:stretch>
                      <a:fillRect/>
                    </a:stretch>
                  </pic:blipFill>
                  <pic:spPr>
                    <a:xfrm>
                      <a:off x="0" y="0"/>
                      <a:ext cx="4327253" cy="705395"/>
                    </a:xfrm>
                    <a:prstGeom prst="rect">
                      <a:avLst/>
                    </a:prstGeom>
                  </pic:spPr>
                </pic:pic>
              </a:graphicData>
            </a:graphic>
          </wp:inline>
        </w:drawing>
      </w:r>
    </w:p>
    <w:p w14:paraId="33F4D053" w14:textId="77777777" w:rsidR="0049612E" w:rsidRDefault="0049612E"/>
    <w:p w14:paraId="51E8BD85" w14:textId="77777777" w:rsidR="0049612E" w:rsidRDefault="0049612E"/>
    <w:p w14:paraId="68BB6816" w14:textId="77777777" w:rsidR="0049612E" w:rsidRDefault="0049612E"/>
    <w:p w14:paraId="78950CD9" w14:textId="77777777" w:rsidR="0049612E" w:rsidRDefault="0049612E"/>
    <w:p w14:paraId="091AE083" w14:textId="77777777" w:rsidR="0049612E" w:rsidRDefault="0049612E"/>
    <w:p w14:paraId="6723C8D8" w14:textId="77777777" w:rsidR="0049612E" w:rsidRDefault="00EF1916">
      <w:r>
        <w:rPr>
          <w:rFonts w:hint="eastAsia"/>
        </w:rPr>
        <w:t xml:space="preserve"> </w:t>
      </w:r>
    </w:p>
    <w:p w14:paraId="62DCFCB4" w14:textId="77777777" w:rsidR="0049612E" w:rsidRDefault="00000000">
      <w:r>
        <w:pict w14:anchorId="2683D6A4">
          <v:shapetype id="_x0000_t202" coordsize="21600,21600" o:spt="202" path="m,l,21600r21600,l21600,xe">
            <v:stroke joinstyle="miter"/>
            <v:path gradientshapeok="t" o:connecttype="rect"/>
          </v:shapetype>
          <v:shape id="文本框 1" o:spid="_x0000_s2050" type="#_x0000_t202" style="width:455.4pt;height:71.2pt;mso-left-percent:-10001;mso-top-percent:-10001;mso-position-horizontal:absolute;mso-position-horizontal-relative:char;mso-position-vertical:absolute;mso-position-vertical-relative:line;mso-left-percent:-10001;mso-top-percent:-10001" filled="f" stroked="f">
            <v:textbox>
              <w:txbxContent>
                <w:p w14:paraId="37317E1C" w14:textId="77777777" w:rsidR="0049612E" w:rsidRDefault="00EF1916">
                  <w:pPr>
                    <w:jc w:val="center"/>
                    <w:rPr>
                      <w:rFonts w:ascii="宋体" w:eastAsia="宋体" w:hAnsi="宋体"/>
                      <w:b/>
                      <w:color w:val="4472C4" w:themeColor="accent1"/>
                      <w:sz w:val="72"/>
                      <w:szCs w:val="72"/>
                    </w:rPr>
                  </w:pPr>
                  <w:r>
                    <w:rPr>
                      <w:rFonts w:ascii="宋体" w:eastAsia="宋体" w:hAnsi="宋体" w:hint="eastAsia"/>
                      <w:b/>
                      <w:color w:val="4472C4" w:themeColor="accent1"/>
                      <w:sz w:val="72"/>
                      <w:szCs w:val="72"/>
                    </w:rPr>
                    <w:t>分子病理检测报告</w:t>
                  </w:r>
                </w:p>
              </w:txbxContent>
            </v:textbox>
            <w10:anchorlock/>
          </v:shape>
        </w:pict>
      </w:r>
    </w:p>
    <w:p w14:paraId="52D7775B" w14:textId="77777777" w:rsidR="0049612E" w:rsidRDefault="0049612E"/>
    <w:p w14:paraId="2F0AC277" w14:textId="77777777" w:rsidR="0049612E" w:rsidRDefault="0049612E"/>
    <w:p w14:paraId="4AD311FE" w14:textId="77777777" w:rsidR="0049612E" w:rsidRDefault="0049612E"/>
    <w:p w14:paraId="1E66110C" w14:textId="77777777" w:rsidR="0049612E" w:rsidRDefault="00EF1916">
      <w:pPr>
        <w:sectPr w:rsidR="0049612E">
          <w:headerReference w:type="default" r:id="rId10"/>
          <w:footerReference w:type="even" r:id="rId11"/>
          <w:footerReference w:type="default" r:id="rId12"/>
          <w:pgSz w:w="11900" w:h="16840"/>
          <w:pgMar w:top="1440" w:right="1800" w:bottom="1440" w:left="1800" w:header="851" w:footer="992" w:gutter="0"/>
          <w:pgNumType w:start="1"/>
          <w:cols w:space="425"/>
          <w:docGrid w:type="lines" w:linePitch="423"/>
        </w:sectPr>
      </w:pPr>
      <w:r>
        <w:rPr>
          <w:noProof/>
        </w:rPr>
        <w:drawing>
          <wp:anchor distT="0" distB="0" distL="114300" distR="114300" simplePos="0" relativeHeight="251660288" behindDoc="0" locked="0" layoutInCell="1" allowOverlap="1" wp14:anchorId="2ACE2BF1" wp14:editId="427898A3">
            <wp:simplePos x="0" y="0"/>
            <wp:positionH relativeFrom="page">
              <wp:posOffset>0</wp:posOffset>
            </wp:positionH>
            <wp:positionV relativeFrom="paragraph">
              <wp:posOffset>1579245</wp:posOffset>
            </wp:positionV>
            <wp:extent cx="7529830" cy="3368040"/>
            <wp:effectExtent l="0" t="0" r="0" b="3810"/>
            <wp:wrapNone/>
            <wp:docPr id="4"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未标题-1-01"/>
                    <pic:cNvPicPr>
                      <a:picLocks noChangeAspect="1"/>
                    </pic:cNvPicPr>
                  </pic:nvPicPr>
                  <pic:blipFill>
                    <a:blip r:embed="rId13" cstate="print">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15584" t="7908"/>
                    <a:stretch>
                      <a:fillRect/>
                    </a:stretch>
                  </pic:blipFill>
                  <pic:spPr>
                    <a:xfrm>
                      <a:off x="0" y="0"/>
                      <a:ext cx="7529845" cy="3368040"/>
                    </a:xfrm>
                    <a:prstGeom prst="rect">
                      <a:avLst/>
                    </a:prstGeom>
                  </pic:spPr>
                </pic:pic>
              </a:graphicData>
            </a:graphic>
          </wp:anchor>
        </w:drawing>
      </w:r>
    </w:p>
    <w:p w14:paraId="4CA8AFAF" w14:textId="77777777" w:rsidR="0049612E" w:rsidRDefault="0049612E">
      <w:pPr>
        <w:spacing w:line="360" w:lineRule="auto"/>
      </w:pPr>
    </w:p>
    <w:p w14:paraId="7E689A7F" w14:textId="77777777" w:rsidR="0049612E" w:rsidRDefault="00EF1916">
      <w:pPr>
        <w:spacing w:line="276" w:lineRule="auto"/>
        <w:jc w:val="center"/>
        <w:rPr>
          <w:rFonts w:ascii="宋体" w:eastAsia="宋体" w:hAnsi="宋体"/>
          <w:b/>
          <w:color w:val="2F5496" w:themeColor="accent1" w:themeShade="BF"/>
          <w:sz w:val="36"/>
          <w:szCs w:val="36"/>
        </w:rPr>
      </w:pPr>
      <w:r>
        <w:rPr>
          <w:rFonts w:ascii="宋体" w:eastAsia="宋体" w:hAnsi="宋体" w:hint="eastAsia"/>
          <w:b/>
          <w:color w:val="2F5496" w:themeColor="accent1" w:themeShade="BF"/>
          <w:sz w:val="36"/>
          <w:szCs w:val="36"/>
        </w:rPr>
        <w:t xml:space="preserve">简    </w:t>
      </w:r>
      <w:proofErr w:type="gramStart"/>
      <w:r>
        <w:rPr>
          <w:rFonts w:ascii="宋体" w:eastAsia="宋体" w:hAnsi="宋体" w:hint="eastAsia"/>
          <w:b/>
          <w:color w:val="2F5496" w:themeColor="accent1" w:themeShade="BF"/>
          <w:sz w:val="36"/>
          <w:szCs w:val="36"/>
        </w:rPr>
        <w:t>介</w:t>
      </w:r>
      <w:proofErr w:type="gramEnd"/>
    </w:p>
    <w:p w14:paraId="0DFBF6BF" w14:textId="77777777" w:rsidR="0049612E" w:rsidRDefault="0049612E">
      <w:pPr>
        <w:spacing w:line="276" w:lineRule="auto"/>
        <w:ind w:firstLineChars="200" w:firstLine="562"/>
        <w:rPr>
          <w:rFonts w:ascii="宋体" w:eastAsia="宋体" w:hAnsi="宋体"/>
          <w:b/>
          <w:bCs/>
          <w:color w:val="2F5496" w:themeColor="accent1" w:themeShade="BF"/>
          <w:sz w:val="28"/>
          <w:szCs w:val="28"/>
        </w:rPr>
      </w:pPr>
      <w:bookmarkStart w:id="0" w:name="_Hlk125728393"/>
    </w:p>
    <w:p w14:paraId="1635B390"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w:t>
      </w:r>
      <w:bookmarkEnd w:id="0"/>
      <w:r>
        <w:rPr>
          <w:rFonts w:ascii="宋体" w:eastAsia="宋体" w:hAnsi="宋体" w:hint="eastAsia"/>
          <w:b/>
          <w:bCs/>
          <w:color w:val="2F5496" w:themeColor="accent1" w:themeShade="BF"/>
          <w:sz w:val="28"/>
          <w:szCs w:val="28"/>
        </w:rPr>
        <w:t>（原白求恩医科大学第二临床学院病理科）始建于</w:t>
      </w:r>
      <w:r>
        <w:rPr>
          <w:rFonts w:ascii="宋体" w:eastAsia="宋体" w:hAnsi="宋体"/>
          <w:b/>
          <w:bCs/>
          <w:color w:val="2F5496" w:themeColor="accent1" w:themeShade="BF"/>
          <w:sz w:val="28"/>
          <w:szCs w:val="28"/>
        </w:rPr>
        <w:t>1961年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历经60</w:t>
      </w:r>
      <w:r>
        <w:rPr>
          <w:rFonts w:ascii="宋体" w:eastAsia="宋体" w:hAnsi="宋体" w:hint="eastAsia"/>
          <w:b/>
          <w:bCs/>
          <w:color w:val="2F5496" w:themeColor="accent1" w:themeShade="BF"/>
          <w:sz w:val="28"/>
          <w:szCs w:val="28"/>
        </w:rPr>
        <w:t>余</w:t>
      </w:r>
      <w:r>
        <w:rPr>
          <w:rFonts w:ascii="宋体" w:eastAsia="宋体" w:hAnsi="宋体"/>
          <w:b/>
          <w:bCs/>
          <w:color w:val="2F5496" w:themeColor="accent1" w:themeShade="BF"/>
          <w:sz w:val="28"/>
          <w:szCs w:val="28"/>
        </w:rPr>
        <w:t>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经几代病理人的共同努力和奋斗，现已发展为集临床活检组织学诊断、细胞学诊断、分子病理学</w:t>
      </w:r>
      <w:r>
        <w:rPr>
          <w:rFonts w:ascii="宋体" w:eastAsia="宋体" w:hAnsi="宋体" w:hint="eastAsia"/>
          <w:b/>
          <w:bCs/>
          <w:color w:val="2F5496" w:themeColor="accent1" w:themeShade="BF"/>
          <w:sz w:val="28"/>
          <w:szCs w:val="28"/>
        </w:rPr>
        <w:t>检测</w:t>
      </w:r>
      <w:r>
        <w:rPr>
          <w:rFonts w:ascii="宋体" w:eastAsia="宋体" w:hAnsi="宋体"/>
          <w:b/>
          <w:bCs/>
          <w:color w:val="2F5496" w:themeColor="accent1" w:themeShade="BF"/>
          <w:sz w:val="28"/>
          <w:szCs w:val="28"/>
        </w:rPr>
        <w:t>、研究生培养、医师培训及科学研究等为一体的综合性科室。</w:t>
      </w:r>
    </w:p>
    <w:p w14:paraId="25365B4E"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b/>
          <w:bCs/>
          <w:color w:val="2F5496" w:themeColor="accent1" w:themeShade="BF"/>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themeColor="accent1" w:themeShade="BF"/>
          <w:sz w:val="28"/>
          <w:szCs w:val="28"/>
        </w:rPr>
        <w:t>委员单位，长春市医学会病理专业委员会主任委员单位，中华医学会病理学分会和中国医师协会病理科医师分会青年委员单位以及《中华病理学杂志》编委等单位。</w:t>
      </w:r>
    </w:p>
    <w:p w14:paraId="31597775"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科室现有工作人员</w:t>
      </w:r>
      <w:r>
        <w:rPr>
          <w:rFonts w:ascii="宋体" w:eastAsia="宋体" w:hAnsi="宋体"/>
          <w:b/>
          <w:bCs/>
          <w:color w:val="2F5496" w:themeColor="accent1" w:themeShade="BF"/>
          <w:sz w:val="28"/>
          <w:szCs w:val="28"/>
        </w:rPr>
        <w:t>46人，其中医生23人：教授（主任医师）3人，副教授（副主任医师）4人，博士研究生导师2人。</w:t>
      </w:r>
    </w:p>
    <w:p w14:paraId="50489F37" w14:textId="77777777" w:rsidR="0049612E" w:rsidRDefault="00EF1916">
      <w:pPr>
        <w:spacing w:line="276" w:lineRule="auto"/>
        <w:ind w:firstLineChars="200" w:firstLine="562"/>
        <w:rPr>
          <w:rFonts w:ascii="宋体" w:eastAsia="宋体" w:hAnsi="宋体"/>
          <w:b/>
          <w:bCs/>
          <w:sz w:val="28"/>
          <w:szCs w:val="28"/>
        </w:rPr>
      </w:pPr>
      <w:r>
        <w:rPr>
          <w:rFonts w:ascii="宋体" w:eastAsia="宋体" w:hAnsi="宋体" w:hint="eastAsia"/>
          <w:b/>
          <w:bCs/>
          <w:color w:val="2F5496" w:themeColor="accent1" w:themeShade="BF"/>
          <w:sz w:val="28"/>
          <w:szCs w:val="28"/>
        </w:rPr>
        <w:t>科室设备先进，有完整的病理工作流程和</w:t>
      </w:r>
      <w:proofErr w:type="gramStart"/>
      <w:r>
        <w:rPr>
          <w:rFonts w:ascii="宋体" w:eastAsia="宋体" w:hAnsi="宋体" w:hint="eastAsia"/>
          <w:b/>
          <w:bCs/>
          <w:color w:val="2F5496" w:themeColor="accent1" w:themeShade="BF"/>
          <w:sz w:val="28"/>
          <w:szCs w:val="28"/>
        </w:rPr>
        <w:t>质控</w:t>
      </w:r>
      <w:proofErr w:type="gramEnd"/>
      <w:r>
        <w:rPr>
          <w:rFonts w:ascii="宋体" w:eastAsia="宋体" w:hAnsi="宋体" w:hint="eastAsia"/>
          <w:b/>
          <w:bCs/>
          <w:color w:val="2F5496" w:themeColor="accent1" w:themeShade="BF"/>
          <w:sz w:val="28"/>
          <w:szCs w:val="28"/>
        </w:rPr>
        <w:t>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0D10E769"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吉林大学白求恩第二医院病理科的全体同仁不忘初心，砥砺前行，踏实工作，不断进取，</w:t>
      </w:r>
      <w:proofErr w:type="gramStart"/>
      <w:r>
        <w:rPr>
          <w:rFonts w:ascii="宋体" w:eastAsia="宋体" w:hAnsi="宋体" w:hint="eastAsia"/>
          <w:b/>
          <w:bCs/>
          <w:color w:val="2F5496" w:themeColor="accent1" w:themeShade="BF"/>
          <w:sz w:val="28"/>
          <w:szCs w:val="28"/>
        </w:rPr>
        <w:t>践行</w:t>
      </w:r>
      <w:proofErr w:type="gramEnd"/>
      <w:r>
        <w:rPr>
          <w:rFonts w:ascii="宋体" w:eastAsia="宋体" w:hAnsi="宋体" w:hint="eastAsia"/>
          <w:b/>
          <w:bCs/>
          <w:color w:val="2F5496" w:themeColor="accent1" w:themeShade="BF"/>
          <w:sz w:val="28"/>
          <w:szCs w:val="28"/>
        </w:rPr>
        <w:t>白求恩精神，充分发挥分子病理诊断在精准医疗中的核心作用，为精准医疗惠及患者提供支持与保障。</w:t>
      </w:r>
    </w:p>
    <w:p w14:paraId="5C8A663C" w14:textId="77777777" w:rsidR="0049612E" w:rsidRDefault="0049612E">
      <w:pPr>
        <w:spacing w:line="276" w:lineRule="auto"/>
      </w:pPr>
    </w:p>
    <w:p w14:paraId="4480E363" w14:textId="77777777" w:rsidR="0049612E" w:rsidRDefault="0049612E">
      <w:pPr>
        <w:spacing w:line="276" w:lineRule="auto"/>
      </w:pPr>
    </w:p>
    <w:p w14:paraId="16EFA350" w14:textId="77777777" w:rsidR="005A6689" w:rsidRDefault="005A6689">
      <w:pPr>
        <w:spacing w:line="360" w:lineRule="auto"/>
        <w:rPr>
          <w:b/>
          <w:color w:val="2F5496" w:themeColor="accent1" w:themeShade="BF"/>
          <w:sz w:val="28"/>
          <w:szCs w:val="28"/>
        </w:rPr>
      </w:pPr>
    </w:p>
    <w:sdt>
      <w:sdtPr>
        <w:rPr>
          <w:rFonts w:asciiTheme="minorHAnsi" w:eastAsiaTheme="minorEastAsia" w:hAnsiTheme="minorHAnsi" w:cstheme="minorBidi"/>
          <w:color w:val="auto"/>
          <w:kern w:val="2"/>
          <w:sz w:val="21"/>
          <w:szCs w:val="22"/>
          <w:lang w:val="zh-CN"/>
        </w:rPr>
        <w:id w:val="-1328364590"/>
        <w:docPartObj>
          <w:docPartGallery w:val="Table of Contents"/>
          <w:docPartUnique/>
        </w:docPartObj>
      </w:sdtPr>
      <w:sdtEndPr>
        <w:rPr>
          <w:rFonts w:eastAsia="宋体"/>
          <w:b/>
          <w:bCs/>
          <w:color w:val="2F5496"/>
          <w:sz w:val="28"/>
        </w:rPr>
      </w:sdtEndPr>
      <w:sdtContent>
        <w:tbl>
          <w:tblPr>
            <w:tblStyle w:val="ae"/>
            <w:tblW w:w="0" w:type="auto"/>
            <w:tblLook w:val="04A0" w:firstRow="1" w:lastRow="0" w:firstColumn="1" w:lastColumn="0" w:noHBand="0" w:noVBand="1"/>
          </w:tblPr>
          <w:tblGrid>
            <w:gridCol w:w="8516"/>
          </w:tblGrid>
          <w:tr w:rsidR="00EE5E0B" w14:paraId="14E9B4A6" w14:textId="77777777" w:rsidTr="00DA1C44">
            <w:trPr>
              <w:trHeight w:val="737"/>
            </w:trPr>
            <w:tc>
              <w:tcPr>
                <w:tcW w:w="8516" w:type="dxa"/>
                <w:shd w:val="clear" w:color="auto" w:fill="2F5496"/>
              </w:tcPr>
              <w:p w14:paraId="1E82A467" w14:textId="77777777" w:rsidR="00EE5E0B" w:rsidRDefault="00EE5E0B" w:rsidP="0034381C">
                <w:pPr>
                  <w:pStyle w:val="TOC"/>
                  <w:jc w:val="center"/>
                  <w:rPr>
                    <w:rFonts w:ascii="宋体" w:eastAsia="宋体" w:hAnsi="宋体"/>
                    <w:b/>
                    <w:bCs/>
                    <w:sz w:val="36"/>
                    <w:szCs w:val="36"/>
                    <w:lang w:val="zh-CN"/>
                  </w:rPr>
                </w:pPr>
                <w:r w:rsidRPr="00617AC3">
                  <w:rPr>
                    <w:rFonts w:ascii="宋体" w:eastAsia="宋体" w:hAnsi="宋体" w:hint="eastAsia"/>
                    <w:b/>
                    <w:bCs/>
                    <w:color w:val="FFFFFF" w:themeColor="background1"/>
                    <w:sz w:val="36"/>
                    <w:szCs w:val="36"/>
                  </w:rPr>
                  <w:t>目</w:t>
                </w:r>
                <w:r>
                  <w:rPr>
                    <w:rFonts w:ascii="宋体" w:eastAsia="宋体" w:hAnsi="宋体" w:hint="eastAsia"/>
                    <w:b/>
                    <w:bCs/>
                    <w:color w:val="FFFFFF" w:themeColor="background1"/>
                    <w:sz w:val="36"/>
                    <w:szCs w:val="36"/>
                  </w:rPr>
                  <w:t xml:space="preserve"> </w:t>
                </w:r>
                <w:r>
                  <w:rPr>
                    <w:rFonts w:ascii="宋体" w:eastAsia="宋体" w:hAnsi="宋体"/>
                    <w:b/>
                    <w:bCs/>
                    <w:color w:val="FFFFFF" w:themeColor="background1"/>
                    <w:sz w:val="36"/>
                    <w:szCs w:val="36"/>
                  </w:rPr>
                  <w:t xml:space="preserve">   </w:t>
                </w:r>
                <w:r w:rsidRPr="00617AC3">
                  <w:rPr>
                    <w:rFonts w:ascii="宋体" w:eastAsia="宋体" w:hAnsi="宋体" w:hint="eastAsia"/>
                    <w:b/>
                    <w:bCs/>
                    <w:color w:val="FFFFFF" w:themeColor="background1"/>
                    <w:sz w:val="36"/>
                    <w:szCs w:val="36"/>
                  </w:rPr>
                  <w:t>录</w:t>
                </w:r>
              </w:p>
            </w:tc>
          </w:tr>
        </w:tbl>
        <w:p w14:paraId="09F7172E" w14:textId="4A4D85F2" w:rsidR="00EE5E0B" w:rsidRPr="00EE5E0B" w:rsidRDefault="00EE5E0B">
          <w:pPr>
            <w:pStyle w:val="TOC1"/>
            <w:tabs>
              <w:tab w:val="left" w:pos="630"/>
            </w:tabs>
            <w:rPr>
              <w:rFonts w:ascii="宋体" w:hAnsi="宋体"/>
              <w:b/>
              <w:bCs/>
              <w:noProof/>
              <w:szCs w:val="28"/>
            </w:rPr>
          </w:pPr>
          <w:r w:rsidRPr="0034381C">
            <w:rPr>
              <w:rFonts w:ascii="宋体" w:hAnsi="宋体"/>
              <w:b/>
              <w:bCs/>
              <w:szCs w:val="32"/>
            </w:rPr>
            <w:fldChar w:fldCharType="begin"/>
          </w:r>
          <w:r w:rsidRPr="0034381C">
            <w:rPr>
              <w:rFonts w:ascii="宋体" w:hAnsi="宋体"/>
              <w:b/>
              <w:bCs/>
              <w:szCs w:val="32"/>
            </w:rPr>
            <w:instrText xml:space="preserve"> TOC \o "1-3" \h \z \u </w:instrText>
          </w:r>
          <w:r w:rsidRPr="0034381C">
            <w:rPr>
              <w:rFonts w:ascii="宋体" w:hAnsi="宋体"/>
              <w:b/>
              <w:bCs/>
              <w:szCs w:val="32"/>
            </w:rPr>
            <w:fldChar w:fldCharType="separate"/>
          </w:r>
          <w:hyperlink w:anchor="_Toc147664148" w:history="1">
            <w:r w:rsidRPr="00EE5E0B">
              <w:rPr>
                <w:rStyle w:val="af2"/>
                <w:rFonts w:ascii="宋体" w:hAnsi="宋体"/>
                <w:b/>
                <w:bCs/>
                <w:noProof/>
                <w:color w:val="2F5496"/>
                <w:szCs w:val="28"/>
              </w:rPr>
              <w:t>1.</w:t>
            </w:r>
            <w:r w:rsidRPr="00EE5E0B">
              <w:rPr>
                <w:rFonts w:ascii="宋体" w:hAnsi="宋体"/>
                <w:b/>
                <w:bCs/>
                <w:noProof/>
                <w:szCs w:val="28"/>
              </w:rPr>
              <w:tab/>
            </w:r>
            <w:r w:rsidRPr="00EE5E0B">
              <w:rPr>
                <w:rStyle w:val="af2"/>
                <w:rFonts w:ascii="宋体" w:hAnsi="宋体"/>
                <w:b/>
                <w:bCs/>
                <w:noProof/>
                <w:color w:val="2F5496"/>
                <w:szCs w:val="28"/>
              </w:rPr>
              <w:t xml:space="preserve">检 测 概 述                                          </w:t>
            </w:r>
            <w:r w:rsidRPr="00EE5E0B">
              <w:rPr>
                <w:rFonts w:ascii="宋体" w:hAnsi="宋体"/>
                <w:b/>
                <w:bCs/>
                <w:noProof/>
                <w:webHidden/>
                <w:szCs w:val="28"/>
              </w:rPr>
              <w:fldChar w:fldCharType="begin"/>
            </w:r>
            <w:r w:rsidRPr="00EE5E0B">
              <w:rPr>
                <w:rFonts w:ascii="宋体" w:hAnsi="宋体"/>
                <w:b/>
                <w:bCs/>
                <w:noProof/>
                <w:webHidden/>
                <w:szCs w:val="28"/>
              </w:rPr>
              <w:instrText xml:space="preserve"> PAGEREF _Toc147664148 \h </w:instrText>
            </w:r>
            <w:r w:rsidRPr="00EE5E0B">
              <w:rPr>
                <w:rFonts w:ascii="宋体" w:hAnsi="宋体"/>
                <w:b/>
                <w:bCs/>
                <w:noProof/>
                <w:webHidden/>
                <w:szCs w:val="28"/>
              </w:rPr>
            </w:r>
            <w:r w:rsidRPr="00EE5E0B">
              <w:rPr>
                <w:rFonts w:ascii="宋体" w:hAnsi="宋体"/>
                <w:b/>
                <w:bCs/>
                <w:noProof/>
                <w:webHidden/>
                <w:szCs w:val="28"/>
              </w:rPr>
              <w:fldChar w:fldCharType="separate"/>
            </w:r>
            <w:r w:rsidR="003D75B3">
              <w:rPr>
                <w:rFonts w:ascii="宋体" w:hAnsi="宋体"/>
                <w:b/>
                <w:bCs/>
                <w:noProof/>
                <w:webHidden/>
                <w:szCs w:val="28"/>
              </w:rPr>
              <w:t>1</w:t>
            </w:r>
            <w:r w:rsidRPr="00EE5E0B">
              <w:rPr>
                <w:rFonts w:ascii="宋体" w:hAnsi="宋体"/>
                <w:b/>
                <w:bCs/>
                <w:noProof/>
                <w:webHidden/>
                <w:szCs w:val="28"/>
              </w:rPr>
              <w:fldChar w:fldCharType="end"/>
            </w:r>
          </w:hyperlink>
        </w:p>
        <w:p w14:paraId="6740E399" w14:textId="263B42E2" w:rsidR="00EE5E0B" w:rsidRPr="00323881" w:rsidRDefault="00000000">
          <w:pPr>
            <w:pStyle w:val="TOC2"/>
            <w:tabs>
              <w:tab w:val="left" w:pos="1050"/>
              <w:tab w:val="right" w:pos="8290"/>
            </w:tabs>
            <w:ind w:left="480"/>
            <w:rPr>
              <w:rFonts w:ascii="宋体" w:eastAsia="宋体" w:hAnsi="宋体"/>
              <w:b/>
              <w:bCs/>
              <w:noProof/>
              <w:color w:val="2F5496"/>
              <w:sz w:val="28"/>
              <w:szCs w:val="28"/>
              <w:shd w:val="clear" w:color="auto" w:fill="D9E2F3"/>
            </w:rPr>
          </w:pPr>
          <w:hyperlink w:anchor="_Toc147664149" w:history="1">
            <w:r w:rsidR="00EE5E0B" w:rsidRPr="00323881">
              <w:rPr>
                <w:rStyle w:val="af2"/>
                <w:rFonts w:ascii="宋体" w:eastAsia="宋体" w:hAnsi="宋体"/>
                <w:b/>
                <w:bCs/>
                <w:noProof/>
                <w:color w:val="2F5496"/>
                <w:sz w:val="28"/>
                <w:szCs w:val="28"/>
                <w:shd w:val="clear" w:color="auto" w:fill="D9E2F3"/>
              </w:rPr>
              <w:t>1.1</w:t>
            </w:r>
            <w:r w:rsidR="00EE5E0B" w:rsidRPr="00323881">
              <w:rPr>
                <w:rFonts w:ascii="宋体" w:eastAsia="宋体" w:hAnsi="宋体"/>
                <w:b/>
                <w:bCs/>
                <w:noProof/>
                <w:color w:val="2F5496"/>
                <w:sz w:val="28"/>
                <w:szCs w:val="28"/>
                <w:shd w:val="clear" w:color="auto" w:fill="D9E2F3"/>
              </w:rPr>
              <w:tab/>
            </w:r>
            <w:r w:rsidR="00EE5E0B" w:rsidRPr="00323881">
              <w:rPr>
                <w:rStyle w:val="af2"/>
                <w:rFonts w:ascii="宋体" w:eastAsia="宋体" w:hAnsi="宋体"/>
                <w:b/>
                <w:bCs/>
                <w:noProof/>
                <w:color w:val="2F5496"/>
                <w:sz w:val="28"/>
                <w:szCs w:val="28"/>
                <w:shd w:val="clear" w:color="auto" w:fill="D9E2F3"/>
              </w:rPr>
              <w:t>基本信息</w:t>
            </w:r>
            <w:r w:rsidR="00EE5E0B" w:rsidRPr="00323881">
              <w:rPr>
                <w:rFonts w:ascii="宋体" w:eastAsia="宋体" w:hAnsi="宋体"/>
                <w:b/>
                <w:bCs/>
                <w:noProof/>
                <w:webHidden/>
                <w:color w:val="2F5496"/>
                <w:sz w:val="28"/>
                <w:szCs w:val="28"/>
                <w:shd w:val="clear" w:color="auto" w:fill="D9E2F3"/>
              </w:rPr>
              <w:t xml:space="preserve">                                          </w:t>
            </w:r>
            <w:r w:rsidR="00EE5E0B" w:rsidRPr="00323881">
              <w:rPr>
                <w:rFonts w:ascii="宋体" w:eastAsia="宋体" w:hAnsi="宋体"/>
                <w:b/>
                <w:bCs/>
                <w:noProof/>
                <w:webHidden/>
                <w:color w:val="2F5496"/>
                <w:sz w:val="28"/>
                <w:szCs w:val="28"/>
                <w:shd w:val="clear" w:color="auto" w:fill="D9E2F3"/>
              </w:rPr>
              <w:fldChar w:fldCharType="begin"/>
            </w:r>
            <w:r w:rsidR="00EE5E0B" w:rsidRPr="00323881">
              <w:rPr>
                <w:rFonts w:ascii="宋体" w:eastAsia="宋体" w:hAnsi="宋体"/>
                <w:b/>
                <w:bCs/>
                <w:noProof/>
                <w:webHidden/>
                <w:color w:val="2F5496"/>
                <w:sz w:val="28"/>
                <w:szCs w:val="28"/>
                <w:shd w:val="clear" w:color="auto" w:fill="D9E2F3"/>
              </w:rPr>
              <w:instrText xml:space="preserve"> PAGEREF _Toc147664149 \h </w:instrText>
            </w:r>
            <w:r w:rsidR="00EE5E0B" w:rsidRPr="00323881">
              <w:rPr>
                <w:rFonts w:ascii="宋体" w:eastAsia="宋体" w:hAnsi="宋体"/>
                <w:b/>
                <w:bCs/>
                <w:noProof/>
                <w:webHidden/>
                <w:color w:val="2F5496"/>
                <w:sz w:val="28"/>
                <w:szCs w:val="28"/>
                <w:shd w:val="clear" w:color="auto" w:fill="D9E2F3"/>
              </w:rPr>
            </w:r>
            <w:r w:rsidR="00EE5E0B" w:rsidRPr="00323881">
              <w:rPr>
                <w:rFonts w:ascii="宋体" w:eastAsia="宋体" w:hAnsi="宋体"/>
                <w:b/>
                <w:bCs/>
                <w:noProof/>
                <w:webHidden/>
                <w:color w:val="2F5496"/>
                <w:sz w:val="28"/>
                <w:szCs w:val="28"/>
                <w:shd w:val="clear" w:color="auto" w:fill="D9E2F3"/>
              </w:rPr>
              <w:fldChar w:fldCharType="separate"/>
            </w:r>
            <w:r w:rsidR="003D75B3">
              <w:rPr>
                <w:rFonts w:ascii="宋体" w:eastAsia="宋体" w:hAnsi="宋体"/>
                <w:b/>
                <w:bCs/>
                <w:noProof/>
                <w:webHidden/>
                <w:color w:val="2F5496"/>
                <w:sz w:val="28"/>
                <w:szCs w:val="28"/>
                <w:shd w:val="clear" w:color="auto" w:fill="D9E2F3"/>
              </w:rPr>
              <w:t>1</w:t>
            </w:r>
            <w:r w:rsidR="00EE5E0B" w:rsidRPr="00323881">
              <w:rPr>
                <w:rFonts w:ascii="宋体" w:eastAsia="宋体" w:hAnsi="宋体"/>
                <w:b/>
                <w:bCs/>
                <w:noProof/>
                <w:webHidden/>
                <w:color w:val="2F5496"/>
                <w:sz w:val="28"/>
                <w:szCs w:val="28"/>
                <w:shd w:val="clear" w:color="auto" w:fill="D9E2F3"/>
              </w:rPr>
              <w:fldChar w:fldCharType="end"/>
            </w:r>
          </w:hyperlink>
        </w:p>
        <w:p w14:paraId="3F686502" w14:textId="3BA69C62" w:rsidR="00EE5E0B" w:rsidRPr="00EE5E0B" w:rsidRDefault="00000000">
          <w:pPr>
            <w:pStyle w:val="TOC2"/>
            <w:tabs>
              <w:tab w:val="left" w:pos="1050"/>
              <w:tab w:val="right" w:pos="8290"/>
            </w:tabs>
            <w:ind w:left="480"/>
            <w:rPr>
              <w:rFonts w:ascii="宋体" w:eastAsia="宋体" w:hAnsi="宋体"/>
              <w:b/>
              <w:bCs/>
              <w:noProof/>
              <w:color w:val="2F5496"/>
              <w:sz w:val="28"/>
              <w:szCs w:val="28"/>
            </w:rPr>
          </w:pPr>
          <w:hyperlink w:anchor="_Toc147664150" w:history="1">
            <w:r w:rsidR="00EE5E0B" w:rsidRPr="00EE5E0B">
              <w:rPr>
                <w:rStyle w:val="af2"/>
                <w:rFonts w:ascii="宋体" w:eastAsia="宋体" w:hAnsi="宋体"/>
                <w:b/>
                <w:bCs/>
                <w:noProof/>
                <w:color w:val="2F5496"/>
                <w:sz w:val="28"/>
                <w:szCs w:val="28"/>
              </w:rPr>
              <w:t>1.2</w:t>
            </w:r>
            <w:r w:rsidR="00EE5E0B" w:rsidRPr="00EE5E0B">
              <w:rPr>
                <w:rFonts w:ascii="宋体" w:eastAsia="宋体" w:hAnsi="宋体"/>
                <w:b/>
                <w:bCs/>
                <w:noProof/>
                <w:color w:val="2F5496"/>
                <w:sz w:val="28"/>
                <w:szCs w:val="28"/>
              </w:rPr>
              <w:tab/>
            </w:r>
            <w:r w:rsidR="00EE5E0B" w:rsidRPr="00EE5E0B">
              <w:rPr>
                <w:rStyle w:val="af2"/>
                <w:rFonts w:ascii="宋体" w:eastAsia="宋体" w:hAnsi="宋体"/>
                <w:b/>
                <w:bCs/>
                <w:noProof/>
                <w:color w:val="2F5496"/>
                <w:sz w:val="28"/>
                <w:szCs w:val="28"/>
              </w:rPr>
              <w:t>检测项目简介</w:t>
            </w:r>
            <w:r w:rsidR="00EE5E0B" w:rsidRPr="00EE5E0B">
              <w:rPr>
                <w:rStyle w:val="af2"/>
                <w:rFonts w:ascii="宋体" w:eastAsia="宋体" w:hAnsi="宋体" w:hint="eastAsia"/>
                <w:b/>
                <w:bCs/>
                <w:noProof/>
                <w:color w:val="2F5496"/>
                <w:sz w:val="28"/>
                <w:szCs w:val="28"/>
              </w:rPr>
              <w:t xml:space="preserve"> </w:t>
            </w:r>
            <w:r w:rsidR="00EE5E0B" w:rsidRPr="00EE5E0B">
              <w:rPr>
                <w:rStyle w:val="af2"/>
                <w:rFonts w:ascii="宋体" w:eastAsia="宋体" w:hAnsi="宋体"/>
                <w:b/>
                <w:bCs/>
                <w:noProof/>
                <w:color w:val="2F5496"/>
                <w:sz w:val="28"/>
                <w:szCs w:val="28"/>
              </w:rPr>
              <w:t xml:space="preserve">                                     </w:t>
            </w:r>
            <w:r w:rsidR="00EE5E0B" w:rsidRPr="00EE5E0B">
              <w:rPr>
                <w:rFonts w:ascii="宋体" w:eastAsia="宋体" w:hAnsi="宋体"/>
                <w:b/>
                <w:bCs/>
                <w:noProof/>
                <w:webHidden/>
                <w:color w:val="2F5496"/>
                <w:sz w:val="28"/>
                <w:szCs w:val="28"/>
              </w:rPr>
              <w:fldChar w:fldCharType="begin"/>
            </w:r>
            <w:r w:rsidR="00EE5E0B" w:rsidRPr="00EE5E0B">
              <w:rPr>
                <w:rFonts w:ascii="宋体" w:eastAsia="宋体" w:hAnsi="宋体"/>
                <w:b/>
                <w:bCs/>
                <w:noProof/>
                <w:webHidden/>
                <w:color w:val="2F5496"/>
                <w:sz w:val="28"/>
                <w:szCs w:val="28"/>
              </w:rPr>
              <w:instrText xml:space="preserve"> PAGEREF _Toc147664150 \h </w:instrText>
            </w:r>
            <w:r w:rsidR="00EE5E0B" w:rsidRPr="00EE5E0B">
              <w:rPr>
                <w:rFonts w:ascii="宋体" w:eastAsia="宋体" w:hAnsi="宋体"/>
                <w:b/>
                <w:bCs/>
                <w:noProof/>
                <w:webHidden/>
                <w:color w:val="2F5496"/>
                <w:sz w:val="28"/>
                <w:szCs w:val="28"/>
              </w:rPr>
            </w:r>
            <w:r w:rsidR="00EE5E0B" w:rsidRPr="00EE5E0B">
              <w:rPr>
                <w:rFonts w:ascii="宋体" w:eastAsia="宋体" w:hAnsi="宋体"/>
                <w:b/>
                <w:bCs/>
                <w:noProof/>
                <w:webHidden/>
                <w:color w:val="2F5496"/>
                <w:sz w:val="28"/>
                <w:szCs w:val="28"/>
              </w:rPr>
              <w:fldChar w:fldCharType="separate"/>
            </w:r>
            <w:r w:rsidR="003D75B3">
              <w:rPr>
                <w:rFonts w:ascii="宋体" w:eastAsia="宋体" w:hAnsi="宋体"/>
                <w:b/>
                <w:bCs/>
                <w:noProof/>
                <w:webHidden/>
                <w:color w:val="2F5496"/>
                <w:sz w:val="28"/>
                <w:szCs w:val="28"/>
              </w:rPr>
              <w:t>1</w:t>
            </w:r>
            <w:r w:rsidR="00EE5E0B" w:rsidRPr="00EE5E0B">
              <w:rPr>
                <w:rFonts w:ascii="宋体" w:eastAsia="宋体" w:hAnsi="宋体"/>
                <w:b/>
                <w:bCs/>
                <w:noProof/>
                <w:webHidden/>
                <w:color w:val="2F5496"/>
                <w:sz w:val="28"/>
                <w:szCs w:val="28"/>
              </w:rPr>
              <w:fldChar w:fldCharType="end"/>
            </w:r>
          </w:hyperlink>
        </w:p>
        <w:p w14:paraId="22F7E44E" w14:textId="62424809" w:rsidR="00EE5E0B" w:rsidRPr="00323881" w:rsidRDefault="00000000">
          <w:pPr>
            <w:pStyle w:val="TOC2"/>
            <w:tabs>
              <w:tab w:val="left" w:pos="1050"/>
              <w:tab w:val="right" w:pos="8290"/>
            </w:tabs>
            <w:ind w:left="480"/>
            <w:rPr>
              <w:rFonts w:ascii="宋体" w:eastAsia="宋体" w:hAnsi="宋体"/>
              <w:b/>
              <w:bCs/>
              <w:noProof/>
              <w:color w:val="2F5496"/>
              <w:sz w:val="28"/>
              <w:szCs w:val="28"/>
              <w:shd w:val="clear" w:color="auto" w:fill="D9E2F3"/>
            </w:rPr>
          </w:pPr>
          <w:hyperlink w:anchor="_Toc147664151" w:history="1">
            <w:r w:rsidR="00EE5E0B" w:rsidRPr="00323881">
              <w:rPr>
                <w:rStyle w:val="af2"/>
                <w:rFonts w:ascii="宋体" w:eastAsia="宋体" w:hAnsi="宋体"/>
                <w:b/>
                <w:bCs/>
                <w:noProof/>
                <w:color w:val="2F5496"/>
                <w:sz w:val="28"/>
                <w:szCs w:val="28"/>
                <w:shd w:val="clear" w:color="auto" w:fill="D9E2F3"/>
              </w:rPr>
              <w:t>1.3</w:t>
            </w:r>
            <w:r w:rsidR="00EE5E0B" w:rsidRPr="00323881">
              <w:rPr>
                <w:rFonts w:ascii="宋体" w:eastAsia="宋体" w:hAnsi="宋体"/>
                <w:b/>
                <w:bCs/>
                <w:noProof/>
                <w:color w:val="2F5496"/>
                <w:sz w:val="28"/>
                <w:szCs w:val="28"/>
                <w:shd w:val="clear" w:color="auto" w:fill="D9E2F3"/>
              </w:rPr>
              <w:tab/>
            </w:r>
            <w:r w:rsidR="00EE5E0B" w:rsidRPr="00323881">
              <w:rPr>
                <w:rStyle w:val="af2"/>
                <w:rFonts w:ascii="宋体" w:eastAsia="宋体" w:hAnsi="宋体"/>
                <w:b/>
                <w:bCs/>
                <w:noProof/>
                <w:color w:val="2F5496"/>
                <w:sz w:val="28"/>
                <w:szCs w:val="28"/>
                <w:shd w:val="clear" w:color="auto" w:fill="D9E2F3"/>
              </w:rPr>
              <w:t>检测结果小结</w:t>
            </w:r>
            <w:r w:rsidR="00EE5E0B" w:rsidRPr="00323881">
              <w:rPr>
                <w:rStyle w:val="af2"/>
                <w:rFonts w:ascii="宋体" w:eastAsia="宋体" w:hAnsi="宋体" w:hint="eastAsia"/>
                <w:b/>
                <w:bCs/>
                <w:noProof/>
                <w:color w:val="2F5496"/>
                <w:sz w:val="28"/>
                <w:szCs w:val="28"/>
                <w:shd w:val="clear" w:color="auto" w:fill="D9E2F3"/>
              </w:rPr>
              <w:t xml:space="preserve"> </w:t>
            </w:r>
            <w:r w:rsidR="00EE5E0B" w:rsidRPr="00323881">
              <w:rPr>
                <w:rStyle w:val="af2"/>
                <w:rFonts w:ascii="宋体" w:eastAsia="宋体" w:hAnsi="宋体"/>
                <w:b/>
                <w:bCs/>
                <w:noProof/>
                <w:color w:val="2F5496"/>
                <w:sz w:val="28"/>
                <w:szCs w:val="28"/>
                <w:shd w:val="clear" w:color="auto" w:fill="D9E2F3"/>
              </w:rPr>
              <w:t xml:space="preserve">                                     </w:t>
            </w:r>
            <w:r w:rsidR="00EE5E0B" w:rsidRPr="00323881">
              <w:rPr>
                <w:rFonts w:ascii="宋体" w:eastAsia="宋体" w:hAnsi="宋体"/>
                <w:b/>
                <w:bCs/>
                <w:noProof/>
                <w:webHidden/>
                <w:color w:val="2F5496"/>
                <w:sz w:val="28"/>
                <w:szCs w:val="28"/>
                <w:shd w:val="clear" w:color="auto" w:fill="D9E2F3"/>
              </w:rPr>
              <w:fldChar w:fldCharType="begin"/>
            </w:r>
            <w:r w:rsidR="00EE5E0B" w:rsidRPr="00323881">
              <w:rPr>
                <w:rFonts w:ascii="宋体" w:eastAsia="宋体" w:hAnsi="宋体"/>
                <w:b/>
                <w:bCs/>
                <w:noProof/>
                <w:webHidden/>
                <w:color w:val="2F5496"/>
                <w:sz w:val="28"/>
                <w:szCs w:val="28"/>
                <w:shd w:val="clear" w:color="auto" w:fill="D9E2F3"/>
              </w:rPr>
              <w:instrText xml:space="preserve"> PAGEREF _Toc147664151 \h </w:instrText>
            </w:r>
            <w:r w:rsidR="00EE5E0B" w:rsidRPr="00323881">
              <w:rPr>
                <w:rFonts w:ascii="宋体" w:eastAsia="宋体" w:hAnsi="宋体"/>
                <w:b/>
                <w:bCs/>
                <w:noProof/>
                <w:webHidden/>
                <w:color w:val="2F5496"/>
                <w:sz w:val="28"/>
                <w:szCs w:val="28"/>
                <w:shd w:val="clear" w:color="auto" w:fill="D9E2F3"/>
              </w:rPr>
            </w:r>
            <w:r w:rsidR="00EE5E0B" w:rsidRPr="00323881">
              <w:rPr>
                <w:rFonts w:ascii="宋体" w:eastAsia="宋体" w:hAnsi="宋体"/>
                <w:b/>
                <w:bCs/>
                <w:noProof/>
                <w:webHidden/>
                <w:color w:val="2F5496"/>
                <w:sz w:val="28"/>
                <w:szCs w:val="28"/>
                <w:shd w:val="clear" w:color="auto" w:fill="D9E2F3"/>
              </w:rPr>
              <w:fldChar w:fldCharType="separate"/>
            </w:r>
            <w:r w:rsidR="003D75B3">
              <w:rPr>
                <w:rFonts w:ascii="宋体" w:eastAsia="宋体" w:hAnsi="宋体"/>
                <w:b/>
                <w:bCs/>
                <w:noProof/>
                <w:webHidden/>
                <w:color w:val="2F5496"/>
                <w:sz w:val="28"/>
                <w:szCs w:val="28"/>
                <w:shd w:val="clear" w:color="auto" w:fill="D9E2F3"/>
              </w:rPr>
              <w:t>2</w:t>
            </w:r>
            <w:r w:rsidR="00EE5E0B" w:rsidRPr="00323881">
              <w:rPr>
                <w:rFonts w:ascii="宋体" w:eastAsia="宋体" w:hAnsi="宋体"/>
                <w:b/>
                <w:bCs/>
                <w:noProof/>
                <w:webHidden/>
                <w:color w:val="2F5496"/>
                <w:sz w:val="28"/>
                <w:szCs w:val="28"/>
                <w:shd w:val="clear" w:color="auto" w:fill="D9E2F3"/>
              </w:rPr>
              <w:fldChar w:fldCharType="end"/>
            </w:r>
          </w:hyperlink>
        </w:p>
        <w:p w14:paraId="1AFE515D" w14:textId="25745B6D" w:rsidR="00EE5E0B" w:rsidRPr="00EE5E0B" w:rsidRDefault="00000000">
          <w:pPr>
            <w:pStyle w:val="TOC2"/>
            <w:tabs>
              <w:tab w:val="left" w:pos="1050"/>
              <w:tab w:val="right" w:pos="8290"/>
            </w:tabs>
            <w:ind w:left="480"/>
            <w:rPr>
              <w:rFonts w:ascii="宋体" w:eastAsia="宋体" w:hAnsi="宋体"/>
              <w:b/>
              <w:bCs/>
              <w:noProof/>
              <w:color w:val="2F5496"/>
              <w:sz w:val="28"/>
              <w:szCs w:val="28"/>
            </w:rPr>
          </w:pPr>
          <w:hyperlink w:anchor="_Toc147664152" w:history="1">
            <w:r w:rsidR="00EE5E0B" w:rsidRPr="00EE5E0B">
              <w:rPr>
                <w:rStyle w:val="af2"/>
                <w:rFonts w:ascii="宋体" w:eastAsia="宋体" w:hAnsi="宋体"/>
                <w:b/>
                <w:bCs/>
                <w:noProof/>
                <w:color w:val="2F5496"/>
                <w:sz w:val="28"/>
                <w:szCs w:val="28"/>
              </w:rPr>
              <w:t>1.4</w:t>
            </w:r>
            <w:r w:rsidR="00EE5E0B" w:rsidRPr="00EE5E0B">
              <w:rPr>
                <w:rFonts w:ascii="宋体" w:eastAsia="宋体" w:hAnsi="宋体"/>
                <w:b/>
                <w:bCs/>
                <w:noProof/>
                <w:color w:val="2F5496"/>
                <w:sz w:val="28"/>
                <w:szCs w:val="28"/>
              </w:rPr>
              <w:tab/>
            </w:r>
            <w:r w:rsidR="00EE5E0B" w:rsidRPr="00EE5E0B">
              <w:rPr>
                <w:rStyle w:val="af2"/>
                <w:rFonts w:ascii="宋体" w:eastAsia="宋体" w:hAnsi="宋体"/>
                <w:b/>
                <w:bCs/>
                <w:noProof/>
                <w:color w:val="2F5496"/>
                <w:sz w:val="28"/>
                <w:szCs w:val="28"/>
              </w:rPr>
              <w:t>检测结果详细信息</w:t>
            </w:r>
            <w:r w:rsidR="00EE5E0B" w:rsidRPr="00EE5E0B">
              <w:rPr>
                <w:rStyle w:val="af2"/>
                <w:rFonts w:ascii="宋体" w:eastAsia="宋体" w:hAnsi="宋体" w:hint="eastAsia"/>
                <w:b/>
                <w:bCs/>
                <w:noProof/>
                <w:color w:val="2F5496"/>
                <w:sz w:val="28"/>
                <w:szCs w:val="28"/>
              </w:rPr>
              <w:t xml:space="preserve"> </w:t>
            </w:r>
            <w:r w:rsidR="00EE5E0B" w:rsidRPr="00EE5E0B">
              <w:rPr>
                <w:rStyle w:val="af2"/>
                <w:rFonts w:ascii="宋体" w:eastAsia="宋体" w:hAnsi="宋体"/>
                <w:b/>
                <w:bCs/>
                <w:noProof/>
                <w:color w:val="2F5496"/>
                <w:sz w:val="28"/>
                <w:szCs w:val="28"/>
              </w:rPr>
              <w:t xml:space="preserve">                                 </w:t>
            </w:r>
            <w:r w:rsidR="00EE5E0B" w:rsidRPr="00EE5E0B">
              <w:rPr>
                <w:rFonts w:ascii="宋体" w:eastAsia="宋体" w:hAnsi="宋体"/>
                <w:b/>
                <w:bCs/>
                <w:noProof/>
                <w:webHidden/>
                <w:color w:val="2F5496"/>
                <w:sz w:val="28"/>
                <w:szCs w:val="28"/>
              </w:rPr>
              <w:fldChar w:fldCharType="begin"/>
            </w:r>
            <w:r w:rsidR="00EE5E0B" w:rsidRPr="00EE5E0B">
              <w:rPr>
                <w:rFonts w:ascii="宋体" w:eastAsia="宋体" w:hAnsi="宋体"/>
                <w:b/>
                <w:bCs/>
                <w:noProof/>
                <w:webHidden/>
                <w:color w:val="2F5496"/>
                <w:sz w:val="28"/>
                <w:szCs w:val="28"/>
              </w:rPr>
              <w:instrText xml:space="preserve"> PAGEREF _Toc147664152 \h </w:instrText>
            </w:r>
            <w:r w:rsidR="00EE5E0B" w:rsidRPr="00EE5E0B">
              <w:rPr>
                <w:rFonts w:ascii="宋体" w:eastAsia="宋体" w:hAnsi="宋体"/>
                <w:b/>
                <w:bCs/>
                <w:noProof/>
                <w:webHidden/>
                <w:color w:val="2F5496"/>
                <w:sz w:val="28"/>
                <w:szCs w:val="28"/>
              </w:rPr>
            </w:r>
            <w:r w:rsidR="00EE5E0B" w:rsidRPr="00EE5E0B">
              <w:rPr>
                <w:rFonts w:ascii="宋体" w:eastAsia="宋体" w:hAnsi="宋体"/>
                <w:b/>
                <w:bCs/>
                <w:noProof/>
                <w:webHidden/>
                <w:color w:val="2F5496"/>
                <w:sz w:val="28"/>
                <w:szCs w:val="28"/>
              </w:rPr>
              <w:fldChar w:fldCharType="separate"/>
            </w:r>
            <w:r w:rsidR="003D75B3">
              <w:rPr>
                <w:rFonts w:ascii="宋体" w:eastAsia="宋体" w:hAnsi="宋体"/>
                <w:b/>
                <w:bCs/>
                <w:noProof/>
                <w:webHidden/>
                <w:color w:val="2F5496"/>
                <w:sz w:val="28"/>
                <w:szCs w:val="28"/>
              </w:rPr>
              <w:t>3</w:t>
            </w:r>
            <w:r w:rsidR="00EE5E0B" w:rsidRPr="00EE5E0B">
              <w:rPr>
                <w:rFonts w:ascii="宋体" w:eastAsia="宋体" w:hAnsi="宋体"/>
                <w:b/>
                <w:bCs/>
                <w:noProof/>
                <w:webHidden/>
                <w:color w:val="2F5496"/>
                <w:sz w:val="28"/>
                <w:szCs w:val="28"/>
              </w:rPr>
              <w:fldChar w:fldCharType="end"/>
            </w:r>
          </w:hyperlink>
        </w:p>
        <w:p w14:paraId="3B497FAA" w14:textId="5FC55DA6" w:rsidR="00EE5E0B" w:rsidRPr="00323881" w:rsidRDefault="00000000">
          <w:pPr>
            <w:pStyle w:val="TOC1"/>
            <w:tabs>
              <w:tab w:val="left" w:pos="630"/>
            </w:tabs>
            <w:rPr>
              <w:rFonts w:ascii="宋体" w:hAnsi="宋体"/>
              <w:b/>
              <w:bCs/>
              <w:noProof/>
              <w:szCs w:val="28"/>
              <w:shd w:val="clear" w:color="auto" w:fill="D9E2F3"/>
            </w:rPr>
          </w:pPr>
          <w:hyperlink w:anchor="_Toc147664157" w:history="1">
            <w:r w:rsidR="00EE5E0B" w:rsidRPr="00323881">
              <w:rPr>
                <w:rStyle w:val="af2"/>
                <w:rFonts w:ascii="宋体" w:hAnsi="宋体"/>
                <w:b/>
                <w:bCs/>
                <w:noProof/>
                <w:color w:val="2F5496"/>
                <w:szCs w:val="28"/>
                <w:shd w:val="clear" w:color="auto" w:fill="D9E2F3"/>
              </w:rPr>
              <w:t>2.</w:t>
            </w:r>
            <w:r w:rsidR="00EE5E0B" w:rsidRPr="00323881">
              <w:rPr>
                <w:rFonts w:ascii="宋体" w:hAnsi="宋体"/>
                <w:b/>
                <w:bCs/>
                <w:noProof/>
                <w:szCs w:val="28"/>
                <w:shd w:val="clear" w:color="auto" w:fill="D9E2F3"/>
              </w:rPr>
              <w:tab/>
            </w:r>
            <w:r w:rsidR="00EE5E0B" w:rsidRPr="00323881">
              <w:rPr>
                <w:rStyle w:val="af2"/>
                <w:rFonts w:ascii="宋体" w:hAnsi="宋体"/>
                <w:b/>
                <w:bCs/>
                <w:noProof/>
                <w:color w:val="2F5496"/>
                <w:szCs w:val="28"/>
                <w:shd w:val="clear" w:color="auto" w:fill="D9E2F3"/>
              </w:rPr>
              <w:t>检测结果分析</w:t>
            </w:r>
            <w:r w:rsidR="00EE5E0B" w:rsidRPr="00323881">
              <w:rPr>
                <w:rStyle w:val="af2"/>
                <w:rFonts w:ascii="宋体" w:hAnsi="宋体" w:hint="eastAsia"/>
                <w:b/>
                <w:bCs/>
                <w:noProof/>
                <w:color w:val="2F5496"/>
                <w:szCs w:val="28"/>
                <w:shd w:val="clear" w:color="auto" w:fill="D9E2F3"/>
              </w:rPr>
              <w:t xml:space="preserve"> </w:t>
            </w:r>
            <w:r w:rsidR="00EE5E0B" w:rsidRPr="00323881">
              <w:rPr>
                <w:rStyle w:val="af2"/>
                <w:rFonts w:ascii="宋体" w:hAnsi="宋体"/>
                <w:b/>
                <w:bCs/>
                <w:noProof/>
                <w:color w:val="2F5496"/>
                <w:szCs w:val="28"/>
                <w:shd w:val="clear" w:color="auto" w:fill="D9E2F3"/>
              </w:rPr>
              <w:t xml:space="preserve">                                       </w:t>
            </w:r>
            <w:r w:rsidR="00EE5E0B" w:rsidRPr="00323881">
              <w:rPr>
                <w:rFonts w:ascii="宋体" w:hAnsi="宋体"/>
                <w:b/>
                <w:bCs/>
                <w:noProof/>
                <w:webHidden/>
                <w:szCs w:val="28"/>
                <w:shd w:val="clear" w:color="auto" w:fill="D9E2F3"/>
              </w:rPr>
              <w:fldChar w:fldCharType="begin"/>
            </w:r>
            <w:r w:rsidR="00EE5E0B" w:rsidRPr="00323881">
              <w:rPr>
                <w:rFonts w:ascii="宋体" w:hAnsi="宋体"/>
                <w:b/>
                <w:bCs/>
                <w:noProof/>
                <w:webHidden/>
                <w:szCs w:val="28"/>
                <w:shd w:val="clear" w:color="auto" w:fill="D9E2F3"/>
              </w:rPr>
              <w:instrText xml:space="preserve"> PAGEREF _Toc147664157 \h </w:instrText>
            </w:r>
            <w:r w:rsidR="00EE5E0B" w:rsidRPr="00323881">
              <w:rPr>
                <w:rFonts w:ascii="宋体" w:hAnsi="宋体"/>
                <w:b/>
                <w:bCs/>
                <w:noProof/>
                <w:webHidden/>
                <w:szCs w:val="28"/>
                <w:shd w:val="clear" w:color="auto" w:fill="D9E2F3"/>
              </w:rPr>
            </w:r>
            <w:r w:rsidR="00EE5E0B" w:rsidRPr="00323881">
              <w:rPr>
                <w:rFonts w:ascii="宋体" w:hAnsi="宋体"/>
                <w:b/>
                <w:bCs/>
                <w:noProof/>
                <w:webHidden/>
                <w:szCs w:val="28"/>
                <w:shd w:val="clear" w:color="auto" w:fill="D9E2F3"/>
              </w:rPr>
              <w:fldChar w:fldCharType="separate"/>
            </w:r>
            <w:r w:rsidR="003D75B3">
              <w:rPr>
                <w:rFonts w:ascii="宋体" w:hAnsi="宋体"/>
                <w:b/>
                <w:bCs/>
                <w:noProof/>
                <w:webHidden/>
                <w:szCs w:val="28"/>
                <w:shd w:val="clear" w:color="auto" w:fill="D9E2F3"/>
              </w:rPr>
              <w:t>10</w:t>
            </w:r>
            <w:r w:rsidR="00EE5E0B" w:rsidRPr="00323881">
              <w:rPr>
                <w:rFonts w:ascii="宋体" w:hAnsi="宋体"/>
                <w:b/>
                <w:bCs/>
                <w:noProof/>
                <w:webHidden/>
                <w:szCs w:val="28"/>
                <w:shd w:val="clear" w:color="auto" w:fill="D9E2F3"/>
              </w:rPr>
              <w:fldChar w:fldCharType="end"/>
            </w:r>
          </w:hyperlink>
        </w:p>
        <w:p w14:paraId="0DB3703B" w14:textId="046AE872" w:rsidR="00EE5E0B" w:rsidRPr="00EE5E0B" w:rsidRDefault="00000000">
          <w:pPr>
            <w:pStyle w:val="TOC2"/>
            <w:tabs>
              <w:tab w:val="left" w:pos="1050"/>
              <w:tab w:val="right" w:pos="8290"/>
            </w:tabs>
            <w:ind w:left="480"/>
            <w:rPr>
              <w:rFonts w:ascii="宋体" w:eastAsia="宋体" w:hAnsi="宋体"/>
              <w:b/>
              <w:bCs/>
              <w:noProof/>
              <w:color w:val="2F5496"/>
              <w:sz w:val="28"/>
              <w:szCs w:val="28"/>
            </w:rPr>
          </w:pPr>
          <w:hyperlink w:anchor="_Toc147664158" w:history="1">
            <w:r w:rsidR="00EE5E0B" w:rsidRPr="00EE5E0B">
              <w:rPr>
                <w:rStyle w:val="af2"/>
                <w:rFonts w:ascii="宋体" w:eastAsia="宋体" w:hAnsi="宋体"/>
                <w:b/>
                <w:bCs/>
                <w:noProof/>
                <w:color w:val="2F5496"/>
                <w:sz w:val="28"/>
                <w:szCs w:val="28"/>
              </w:rPr>
              <w:t>2.1</w:t>
            </w:r>
            <w:r w:rsidR="00EE5E0B" w:rsidRPr="00EE5E0B">
              <w:rPr>
                <w:rFonts w:ascii="宋体" w:eastAsia="宋体" w:hAnsi="宋体"/>
                <w:b/>
                <w:bCs/>
                <w:noProof/>
                <w:color w:val="2F5496"/>
                <w:sz w:val="28"/>
                <w:szCs w:val="28"/>
              </w:rPr>
              <w:tab/>
            </w:r>
            <w:r w:rsidR="00EE5E0B" w:rsidRPr="00EE5E0B">
              <w:rPr>
                <w:rStyle w:val="af2"/>
                <w:rFonts w:ascii="宋体" w:eastAsia="宋体" w:hAnsi="宋体"/>
                <w:b/>
                <w:bCs/>
                <w:noProof/>
                <w:color w:val="2F5496"/>
                <w:sz w:val="28"/>
                <w:szCs w:val="28"/>
              </w:rPr>
              <w:t>变异结果及药物解析</w:t>
            </w:r>
            <w:r w:rsidR="00EE5E0B" w:rsidRPr="00EE5E0B">
              <w:rPr>
                <w:rStyle w:val="af2"/>
                <w:rFonts w:ascii="宋体" w:eastAsia="宋体" w:hAnsi="宋体" w:hint="eastAsia"/>
                <w:b/>
                <w:bCs/>
                <w:noProof/>
                <w:color w:val="2F5496"/>
                <w:sz w:val="28"/>
                <w:szCs w:val="28"/>
              </w:rPr>
              <w:t xml:space="preserve"> </w:t>
            </w:r>
            <w:r w:rsidR="00EE5E0B" w:rsidRPr="00EE5E0B">
              <w:rPr>
                <w:rStyle w:val="af2"/>
                <w:rFonts w:ascii="宋体" w:eastAsia="宋体" w:hAnsi="宋体"/>
                <w:b/>
                <w:bCs/>
                <w:noProof/>
                <w:color w:val="2F5496"/>
                <w:sz w:val="28"/>
                <w:szCs w:val="28"/>
              </w:rPr>
              <w:t xml:space="preserve">                              </w:t>
            </w:r>
            <w:r w:rsidR="00EE5E0B" w:rsidRPr="00EE5E0B">
              <w:rPr>
                <w:rFonts w:ascii="宋体" w:eastAsia="宋体" w:hAnsi="宋体"/>
                <w:b/>
                <w:bCs/>
                <w:noProof/>
                <w:webHidden/>
                <w:color w:val="2F5496"/>
                <w:sz w:val="28"/>
                <w:szCs w:val="28"/>
              </w:rPr>
              <w:fldChar w:fldCharType="begin"/>
            </w:r>
            <w:r w:rsidR="00EE5E0B" w:rsidRPr="00EE5E0B">
              <w:rPr>
                <w:rFonts w:ascii="宋体" w:eastAsia="宋体" w:hAnsi="宋体"/>
                <w:b/>
                <w:bCs/>
                <w:noProof/>
                <w:webHidden/>
                <w:color w:val="2F5496"/>
                <w:sz w:val="28"/>
                <w:szCs w:val="28"/>
              </w:rPr>
              <w:instrText xml:space="preserve"> PAGEREF _Toc147664158 \h </w:instrText>
            </w:r>
            <w:r w:rsidR="00EE5E0B" w:rsidRPr="00EE5E0B">
              <w:rPr>
                <w:rFonts w:ascii="宋体" w:eastAsia="宋体" w:hAnsi="宋体"/>
                <w:b/>
                <w:bCs/>
                <w:noProof/>
                <w:webHidden/>
                <w:color w:val="2F5496"/>
                <w:sz w:val="28"/>
                <w:szCs w:val="28"/>
              </w:rPr>
            </w:r>
            <w:r w:rsidR="00EE5E0B" w:rsidRPr="00EE5E0B">
              <w:rPr>
                <w:rFonts w:ascii="宋体" w:eastAsia="宋体" w:hAnsi="宋体"/>
                <w:b/>
                <w:bCs/>
                <w:noProof/>
                <w:webHidden/>
                <w:color w:val="2F5496"/>
                <w:sz w:val="28"/>
                <w:szCs w:val="28"/>
              </w:rPr>
              <w:fldChar w:fldCharType="separate"/>
            </w:r>
            <w:r w:rsidR="003D75B3">
              <w:rPr>
                <w:rFonts w:ascii="宋体" w:eastAsia="宋体" w:hAnsi="宋体"/>
                <w:b/>
                <w:bCs/>
                <w:noProof/>
                <w:webHidden/>
                <w:color w:val="2F5496"/>
                <w:sz w:val="28"/>
                <w:szCs w:val="28"/>
              </w:rPr>
              <w:t>10</w:t>
            </w:r>
            <w:r w:rsidR="00EE5E0B" w:rsidRPr="00EE5E0B">
              <w:rPr>
                <w:rFonts w:ascii="宋体" w:eastAsia="宋体" w:hAnsi="宋体"/>
                <w:b/>
                <w:bCs/>
                <w:noProof/>
                <w:webHidden/>
                <w:color w:val="2F5496"/>
                <w:sz w:val="28"/>
                <w:szCs w:val="28"/>
              </w:rPr>
              <w:fldChar w:fldCharType="end"/>
            </w:r>
          </w:hyperlink>
        </w:p>
        <w:p w14:paraId="37E5483F" w14:textId="4B254356" w:rsidR="00EE5E0B" w:rsidRPr="00323881" w:rsidRDefault="00000000">
          <w:pPr>
            <w:pStyle w:val="TOC1"/>
            <w:tabs>
              <w:tab w:val="left" w:pos="630"/>
            </w:tabs>
            <w:rPr>
              <w:rFonts w:ascii="宋体" w:hAnsi="宋体"/>
              <w:b/>
              <w:bCs/>
              <w:noProof/>
              <w:szCs w:val="28"/>
              <w:shd w:val="clear" w:color="auto" w:fill="D9E2F3"/>
            </w:rPr>
          </w:pPr>
          <w:hyperlink w:anchor="_Toc147664159" w:history="1">
            <w:r w:rsidR="00EE5E0B" w:rsidRPr="00323881">
              <w:rPr>
                <w:rStyle w:val="af2"/>
                <w:rFonts w:ascii="宋体" w:hAnsi="宋体"/>
                <w:b/>
                <w:bCs/>
                <w:noProof/>
                <w:color w:val="2F5496"/>
                <w:szCs w:val="28"/>
                <w:shd w:val="clear" w:color="auto" w:fill="D9E2F3"/>
              </w:rPr>
              <w:t>3.</w:t>
            </w:r>
            <w:r w:rsidR="00EE5E0B" w:rsidRPr="00323881">
              <w:rPr>
                <w:rFonts w:ascii="宋体" w:hAnsi="宋体"/>
                <w:b/>
                <w:bCs/>
                <w:noProof/>
                <w:szCs w:val="28"/>
                <w:shd w:val="clear" w:color="auto" w:fill="D9E2F3"/>
              </w:rPr>
              <w:tab/>
            </w:r>
            <w:r w:rsidR="00EE5E0B" w:rsidRPr="00323881">
              <w:rPr>
                <w:rStyle w:val="af2"/>
                <w:rFonts w:ascii="宋体" w:hAnsi="宋体"/>
                <w:b/>
                <w:bCs/>
                <w:noProof/>
                <w:color w:val="2F5496"/>
                <w:szCs w:val="28"/>
                <w:shd w:val="clear" w:color="auto" w:fill="D9E2F3"/>
              </w:rPr>
              <w:t>可能获益的药物</w:t>
            </w:r>
            <w:r w:rsidR="00EE5E0B" w:rsidRPr="00323881">
              <w:rPr>
                <w:rStyle w:val="af2"/>
                <w:rFonts w:ascii="宋体" w:hAnsi="宋体" w:hint="eastAsia"/>
                <w:b/>
                <w:bCs/>
                <w:noProof/>
                <w:color w:val="2F5496"/>
                <w:szCs w:val="28"/>
                <w:shd w:val="clear" w:color="auto" w:fill="D9E2F3"/>
              </w:rPr>
              <w:t xml:space="preserve"> </w:t>
            </w:r>
            <w:r w:rsidR="00EE5E0B" w:rsidRPr="00323881">
              <w:rPr>
                <w:rStyle w:val="af2"/>
                <w:rFonts w:ascii="宋体" w:hAnsi="宋体"/>
                <w:b/>
                <w:bCs/>
                <w:noProof/>
                <w:color w:val="2F5496"/>
                <w:szCs w:val="28"/>
                <w:shd w:val="clear" w:color="auto" w:fill="D9E2F3"/>
              </w:rPr>
              <w:t xml:space="preserve">                                     </w:t>
            </w:r>
            <w:r w:rsidR="00EE5E0B" w:rsidRPr="00323881">
              <w:rPr>
                <w:rFonts w:ascii="宋体" w:hAnsi="宋体"/>
                <w:b/>
                <w:bCs/>
                <w:noProof/>
                <w:webHidden/>
                <w:szCs w:val="28"/>
                <w:shd w:val="clear" w:color="auto" w:fill="D9E2F3"/>
              </w:rPr>
              <w:fldChar w:fldCharType="begin"/>
            </w:r>
            <w:r w:rsidR="00EE5E0B" w:rsidRPr="00323881">
              <w:rPr>
                <w:rFonts w:ascii="宋体" w:hAnsi="宋体"/>
                <w:b/>
                <w:bCs/>
                <w:noProof/>
                <w:webHidden/>
                <w:szCs w:val="28"/>
                <w:shd w:val="clear" w:color="auto" w:fill="D9E2F3"/>
              </w:rPr>
              <w:instrText xml:space="preserve"> PAGEREF _Toc147664159 \h </w:instrText>
            </w:r>
            <w:r w:rsidR="00EE5E0B" w:rsidRPr="00323881">
              <w:rPr>
                <w:rFonts w:ascii="宋体" w:hAnsi="宋体"/>
                <w:b/>
                <w:bCs/>
                <w:noProof/>
                <w:webHidden/>
                <w:szCs w:val="28"/>
                <w:shd w:val="clear" w:color="auto" w:fill="D9E2F3"/>
              </w:rPr>
            </w:r>
            <w:r w:rsidR="00EE5E0B" w:rsidRPr="00323881">
              <w:rPr>
                <w:rFonts w:ascii="宋体" w:hAnsi="宋体"/>
                <w:b/>
                <w:bCs/>
                <w:noProof/>
                <w:webHidden/>
                <w:szCs w:val="28"/>
                <w:shd w:val="clear" w:color="auto" w:fill="D9E2F3"/>
              </w:rPr>
              <w:fldChar w:fldCharType="separate"/>
            </w:r>
            <w:r w:rsidR="003D75B3">
              <w:rPr>
                <w:rFonts w:ascii="宋体" w:hAnsi="宋体"/>
                <w:b/>
                <w:bCs/>
                <w:noProof/>
                <w:webHidden/>
                <w:szCs w:val="28"/>
                <w:shd w:val="clear" w:color="auto" w:fill="D9E2F3"/>
              </w:rPr>
              <w:t>13</w:t>
            </w:r>
            <w:r w:rsidR="00EE5E0B" w:rsidRPr="00323881">
              <w:rPr>
                <w:rFonts w:ascii="宋体" w:hAnsi="宋体"/>
                <w:b/>
                <w:bCs/>
                <w:noProof/>
                <w:webHidden/>
                <w:szCs w:val="28"/>
                <w:shd w:val="clear" w:color="auto" w:fill="D9E2F3"/>
              </w:rPr>
              <w:fldChar w:fldCharType="end"/>
            </w:r>
          </w:hyperlink>
        </w:p>
        <w:p w14:paraId="7211774B" w14:textId="503CE297" w:rsidR="00EE5E0B" w:rsidRPr="00EE5E0B" w:rsidRDefault="00000000">
          <w:pPr>
            <w:pStyle w:val="TOC1"/>
            <w:tabs>
              <w:tab w:val="left" w:pos="630"/>
            </w:tabs>
            <w:rPr>
              <w:rFonts w:ascii="宋体" w:hAnsi="宋体"/>
              <w:b/>
              <w:bCs/>
              <w:noProof/>
              <w:szCs w:val="28"/>
            </w:rPr>
          </w:pPr>
          <w:hyperlink w:anchor="_Toc147664160" w:history="1">
            <w:r w:rsidR="00EE5E0B" w:rsidRPr="00EE5E0B">
              <w:rPr>
                <w:rStyle w:val="af2"/>
                <w:rFonts w:ascii="宋体" w:hAnsi="宋体"/>
                <w:b/>
                <w:bCs/>
                <w:noProof/>
                <w:color w:val="2F5496"/>
                <w:szCs w:val="28"/>
              </w:rPr>
              <w:t>4.</w:t>
            </w:r>
            <w:r w:rsidR="00EE5E0B" w:rsidRPr="00EE5E0B">
              <w:rPr>
                <w:rFonts w:ascii="宋体" w:hAnsi="宋体"/>
                <w:b/>
                <w:bCs/>
                <w:noProof/>
                <w:szCs w:val="28"/>
              </w:rPr>
              <w:tab/>
            </w:r>
            <w:r w:rsidR="00EE5E0B" w:rsidRPr="00EE5E0B">
              <w:rPr>
                <w:rStyle w:val="af2"/>
                <w:rFonts w:ascii="宋体" w:hAnsi="宋体"/>
                <w:b/>
                <w:bCs/>
                <w:noProof/>
                <w:color w:val="2F5496"/>
                <w:szCs w:val="28"/>
              </w:rPr>
              <w:t>可能获益的临床试验</w:t>
            </w:r>
            <w:r w:rsidR="00EE5E0B" w:rsidRPr="00EE5E0B">
              <w:rPr>
                <w:rStyle w:val="af2"/>
                <w:rFonts w:ascii="宋体" w:hAnsi="宋体" w:hint="eastAsia"/>
                <w:b/>
                <w:bCs/>
                <w:noProof/>
                <w:color w:val="2F5496"/>
                <w:szCs w:val="28"/>
              </w:rPr>
              <w:t xml:space="preserve"> </w:t>
            </w:r>
            <w:r w:rsidR="00EE5E0B" w:rsidRPr="00EE5E0B">
              <w:rPr>
                <w:rStyle w:val="af2"/>
                <w:rFonts w:ascii="宋体" w:hAnsi="宋体"/>
                <w:b/>
                <w:bCs/>
                <w:noProof/>
                <w:color w:val="2F5496"/>
                <w:szCs w:val="28"/>
              </w:rPr>
              <w:t xml:space="preserve">                                 </w:t>
            </w:r>
            <w:r w:rsidR="00EE5E0B" w:rsidRPr="00EE5E0B">
              <w:rPr>
                <w:rFonts w:ascii="宋体" w:hAnsi="宋体"/>
                <w:b/>
                <w:bCs/>
                <w:noProof/>
                <w:webHidden/>
                <w:szCs w:val="28"/>
              </w:rPr>
              <w:fldChar w:fldCharType="begin"/>
            </w:r>
            <w:r w:rsidR="00EE5E0B" w:rsidRPr="00EE5E0B">
              <w:rPr>
                <w:rFonts w:ascii="宋体" w:hAnsi="宋体"/>
                <w:b/>
                <w:bCs/>
                <w:noProof/>
                <w:webHidden/>
                <w:szCs w:val="28"/>
              </w:rPr>
              <w:instrText xml:space="preserve"> PAGEREF _Toc147664160 \h </w:instrText>
            </w:r>
            <w:r w:rsidR="00EE5E0B" w:rsidRPr="00EE5E0B">
              <w:rPr>
                <w:rFonts w:ascii="宋体" w:hAnsi="宋体"/>
                <w:b/>
                <w:bCs/>
                <w:noProof/>
                <w:webHidden/>
                <w:szCs w:val="28"/>
              </w:rPr>
            </w:r>
            <w:r w:rsidR="00EE5E0B" w:rsidRPr="00EE5E0B">
              <w:rPr>
                <w:rFonts w:ascii="宋体" w:hAnsi="宋体"/>
                <w:b/>
                <w:bCs/>
                <w:noProof/>
                <w:webHidden/>
                <w:szCs w:val="28"/>
              </w:rPr>
              <w:fldChar w:fldCharType="separate"/>
            </w:r>
            <w:r w:rsidR="003D75B3">
              <w:rPr>
                <w:rFonts w:ascii="宋体" w:hAnsi="宋体"/>
                <w:b/>
                <w:bCs/>
                <w:noProof/>
                <w:webHidden/>
                <w:szCs w:val="28"/>
              </w:rPr>
              <w:t>15</w:t>
            </w:r>
            <w:r w:rsidR="00EE5E0B" w:rsidRPr="00EE5E0B">
              <w:rPr>
                <w:rFonts w:ascii="宋体" w:hAnsi="宋体"/>
                <w:b/>
                <w:bCs/>
                <w:noProof/>
                <w:webHidden/>
                <w:szCs w:val="28"/>
              </w:rPr>
              <w:fldChar w:fldCharType="end"/>
            </w:r>
          </w:hyperlink>
        </w:p>
        <w:p w14:paraId="231A735B" w14:textId="75DB5AAE" w:rsidR="00EE5E0B" w:rsidRPr="00323881" w:rsidRDefault="00000000" w:rsidP="00323881">
          <w:pPr>
            <w:pStyle w:val="TOC1"/>
            <w:pBdr>
              <w:bottom w:val="single" w:sz="24" w:space="1" w:color="2F5496"/>
            </w:pBdr>
            <w:tabs>
              <w:tab w:val="left" w:pos="630"/>
            </w:tabs>
            <w:rPr>
              <w:rFonts w:eastAsiaTheme="minorEastAsia"/>
              <w:noProof/>
              <w:color w:val="808080"/>
              <w:sz w:val="21"/>
              <w:shd w:val="clear" w:color="auto" w:fill="D9E2F3"/>
            </w:rPr>
          </w:pPr>
          <w:hyperlink w:anchor="_Toc147664161" w:history="1">
            <w:r w:rsidR="00EE5E0B" w:rsidRPr="00323881">
              <w:rPr>
                <w:rStyle w:val="af2"/>
                <w:rFonts w:ascii="宋体" w:hAnsi="宋体"/>
                <w:b/>
                <w:bCs/>
                <w:noProof/>
                <w:color w:val="2F5496"/>
                <w:szCs w:val="28"/>
                <w:shd w:val="clear" w:color="auto" w:fill="D9E2F3"/>
              </w:rPr>
              <w:t>5.</w:t>
            </w:r>
            <w:r w:rsidR="00EE5E0B" w:rsidRPr="00323881">
              <w:rPr>
                <w:rFonts w:ascii="宋体" w:hAnsi="宋体"/>
                <w:b/>
                <w:bCs/>
                <w:noProof/>
                <w:szCs w:val="28"/>
                <w:shd w:val="clear" w:color="auto" w:fill="D9E2F3"/>
              </w:rPr>
              <w:tab/>
            </w:r>
            <w:r w:rsidR="00EE5E0B" w:rsidRPr="00323881">
              <w:rPr>
                <w:rStyle w:val="af2"/>
                <w:rFonts w:ascii="宋体" w:hAnsi="宋体"/>
                <w:b/>
                <w:bCs/>
                <w:noProof/>
                <w:color w:val="2F5496"/>
                <w:szCs w:val="28"/>
                <w:shd w:val="clear" w:color="auto" w:fill="D9E2F3"/>
              </w:rPr>
              <w:t>检测质控信息</w:t>
            </w:r>
            <w:r w:rsidR="00EE5E0B" w:rsidRPr="00323881">
              <w:rPr>
                <w:rStyle w:val="af2"/>
                <w:rFonts w:ascii="宋体" w:hAnsi="宋体" w:hint="eastAsia"/>
                <w:b/>
                <w:bCs/>
                <w:noProof/>
                <w:color w:val="2F5496"/>
                <w:szCs w:val="28"/>
                <w:shd w:val="clear" w:color="auto" w:fill="D9E2F3"/>
              </w:rPr>
              <w:t xml:space="preserve"> </w:t>
            </w:r>
            <w:r w:rsidR="00EE5E0B" w:rsidRPr="00323881">
              <w:rPr>
                <w:rStyle w:val="af2"/>
                <w:rFonts w:ascii="宋体" w:hAnsi="宋体"/>
                <w:b/>
                <w:bCs/>
                <w:noProof/>
                <w:color w:val="2F5496"/>
                <w:szCs w:val="28"/>
                <w:shd w:val="clear" w:color="auto" w:fill="D9E2F3"/>
              </w:rPr>
              <w:t xml:space="preserve">                                       </w:t>
            </w:r>
            <w:r w:rsidR="00EE5E0B" w:rsidRPr="00323881">
              <w:rPr>
                <w:rFonts w:ascii="宋体" w:hAnsi="宋体"/>
                <w:b/>
                <w:bCs/>
                <w:noProof/>
                <w:webHidden/>
                <w:szCs w:val="28"/>
                <w:shd w:val="clear" w:color="auto" w:fill="D9E2F3"/>
              </w:rPr>
              <w:fldChar w:fldCharType="begin"/>
            </w:r>
            <w:r w:rsidR="00EE5E0B" w:rsidRPr="00323881">
              <w:rPr>
                <w:rFonts w:ascii="宋体" w:hAnsi="宋体"/>
                <w:b/>
                <w:bCs/>
                <w:noProof/>
                <w:webHidden/>
                <w:szCs w:val="28"/>
                <w:shd w:val="clear" w:color="auto" w:fill="D9E2F3"/>
              </w:rPr>
              <w:instrText xml:space="preserve"> PAGEREF _Toc147664161 \h </w:instrText>
            </w:r>
            <w:r w:rsidR="00EE5E0B" w:rsidRPr="00323881">
              <w:rPr>
                <w:rFonts w:ascii="宋体" w:hAnsi="宋体"/>
                <w:b/>
                <w:bCs/>
                <w:noProof/>
                <w:webHidden/>
                <w:szCs w:val="28"/>
                <w:shd w:val="clear" w:color="auto" w:fill="D9E2F3"/>
              </w:rPr>
            </w:r>
            <w:r w:rsidR="00EE5E0B" w:rsidRPr="00323881">
              <w:rPr>
                <w:rFonts w:ascii="宋体" w:hAnsi="宋体"/>
                <w:b/>
                <w:bCs/>
                <w:noProof/>
                <w:webHidden/>
                <w:szCs w:val="28"/>
                <w:shd w:val="clear" w:color="auto" w:fill="D9E2F3"/>
              </w:rPr>
              <w:fldChar w:fldCharType="separate"/>
            </w:r>
            <w:r w:rsidR="003D75B3">
              <w:rPr>
                <w:rFonts w:ascii="宋体" w:hAnsi="宋体"/>
                <w:b/>
                <w:bCs/>
                <w:noProof/>
                <w:webHidden/>
                <w:szCs w:val="28"/>
                <w:shd w:val="clear" w:color="auto" w:fill="D9E2F3"/>
              </w:rPr>
              <w:t>16</w:t>
            </w:r>
            <w:r w:rsidR="00EE5E0B" w:rsidRPr="00323881">
              <w:rPr>
                <w:rFonts w:ascii="宋体" w:hAnsi="宋体"/>
                <w:b/>
                <w:bCs/>
                <w:noProof/>
                <w:webHidden/>
                <w:szCs w:val="28"/>
                <w:shd w:val="clear" w:color="auto" w:fill="D9E2F3"/>
              </w:rPr>
              <w:fldChar w:fldCharType="end"/>
            </w:r>
          </w:hyperlink>
        </w:p>
        <w:p w14:paraId="447A423A" w14:textId="48C82E51" w:rsidR="00EE5E0B" w:rsidRDefault="00EE5E0B" w:rsidP="00734CC6">
          <w:pPr>
            <w:pStyle w:val="TOC1"/>
            <w:tabs>
              <w:tab w:val="left" w:pos="420"/>
            </w:tabs>
            <w:rPr>
              <w:noProof/>
            </w:rPr>
          </w:pPr>
          <w:r w:rsidRPr="0034381C">
            <w:rPr>
              <w:rFonts w:ascii="宋体" w:hAnsi="宋体"/>
              <w:b/>
              <w:bCs/>
              <w:szCs w:val="32"/>
              <w:lang w:val="zh-CN"/>
            </w:rPr>
            <w:fldChar w:fldCharType="end"/>
          </w:r>
        </w:p>
      </w:sdtContent>
    </w:sdt>
    <w:p w14:paraId="19C847FF" w14:textId="797BA180" w:rsidR="00EE5E0B" w:rsidRDefault="00EE5E0B">
      <w:pPr>
        <w:spacing w:line="360" w:lineRule="auto"/>
        <w:rPr>
          <w:b/>
          <w:color w:val="2F5496" w:themeColor="accent1" w:themeShade="BF"/>
          <w:sz w:val="28"/>
          <w:szCs w:val="28"/>
        </w:rPr>
        <w:sectPr w:rsidR="00EE5E0B">
          <w:headerReference w:type="default" r:id="rId14"/>
          <w:pgSz w:w="11900" w:h="16840"/>
          <w:pgMar w:top="1440" w:right="1800" w:bottom="1440" w:left="1800" w:header="851" w:footer="992" w:gutter="0"/>
          <w:pgNumType w:start="1"/>
          <w:cols w:space="425"/>
          <w:docGrid w:type="lines" w:linePitch="423"/>
        </w:sectPr>
      </w:pPr>
    </w:p>
    <w:p w14:paraId="3B595710" w14:textId="77777777" w:rsidR="006F3F9C" w:rsidRPr="00E1725C" w:rsidRDefault="006F3F9C" w:rsidP="00EE5E0B">
      <w:pPr>
        <w:pStyle w:val="1"/>
        <w:numPr>
          <w:ilvl w:val="0"/>
          <w:numId w:val="2"/>
        </w:numPr>
        <w:spacing w:before="0" w:after="0" w:line="240" w:lineRule="auto"/>
        <w:ind w:left="0" w:firstLine="0"/>
        <w:rPr>
          <w:rFonts w:ascii="思源黑体 CN Bold" w:eastAsia="思源黑体 CN Bold" w:hAnsi="思源黑体 CN Bold"/>
          <w:color w:val="4472C4" w:themeColor="accent1"/>
          <w:sz w:val="28"/>
          <w:szCs w:val="28"/>
        </w:rPr>
      </w:pPr>
      <w:bookmarkStart w:id="1" w:name="_Toc139375914"/>
      <w:bookmarkStart w:id="2" w:name="_Toc139442128"/>
      <w:bookmarkStart w:id="3" w:name="_Toc139442251"/>
      <w:bookmarkStart w:id="4" w:name="_Toc139469517"/>
      <w:bookmarkStart w:id="5" w:name="_Toc139469672"/>
      <w:bookmarkStart w:id="6" w:name="_Toc139469946"/>
      <w:bookmarkStart w:id="7" w:name="_Toc139617714"/>
      <w:bookmarkStart w:id="8" w:name="_Toc139617952"/>
      <w:bookmarkStart w:id="9" w:name="_Toc139617983"/>
      <w:bookmarkStart w:id="10" w:name="_Toc139618146"/>
      <w:bookmarkStart w:id="11" w:name="_Toc139618285"/>
      <w:bookmarkStart w:id="12" w:name="_Toc139618480"/>
      <w:bookmarkStart w:id="13" w:name="_Toc147663580"/>
      <w:bookmarkStart w:id="14" w:name="_Toc147663671"/>
      <w:bookmarkStart w:id="15" w:name="_Toc147663781"/>
      <w:bookmarkStart w:id="16" w:name="_Toc147664148"/>
      <w:r>
        <w:rPr>
          <w:rFonts w:ascii="思源黑体 CN Bold" w:eastAsia="思源黑体 CN Bold" w:hAnsi="思源黑体 CN Bold" w:hint="eastAsia"/>
          <w:color w:val="4472C4" w:themeColor="accent1"/>
          <w:sz w:val="28"/>
          <w:szCs w:val="28"/>
        </w:rPr>
        <w:lastRenderedPageBreak/>
        <w:t>检 测 概 述</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p>
    <w:p w14:paraId="3E4FEB4C" w14:textId="26ACBEAB" w:rsidR="0049612E" w:rsidRPr="005B3002" w:rsidRDefault="00EF1916" w:rsidP="005B3002">
      <w:pPr>
        <w:pStyle w:val="14"/>
        <w:numPr>
          <w:ilvl w:val="1"/>
          <w:numId w:val="2"/>
        </w:numPr>
        <w:rPr>
          <w:rFonts w:ascii="等线" w:hAnsi="等线"/>
        </w:rPr>
      </w:pPr>
      <w:bookmarkStart w:id="17" w:name="_Toc139469518"/>
      <w:bookmarkStart w:id="18" w:name="_Toc139469673"/>
      <w:bookmarkStart w:id="19" w:name="_Toc139469947"/>
      <w:bookmarkStart w:id="20" w:name="_Toc139617715"/>
      <w:bookmarkStart w:id="21" w:name="_Toc139617953"/>
      <w:bookmarkStart w:id="22" w:name="_Toc139617984"/>
      <w:bookmarkStart w:id="23" w:name="_Toc139618147"/>
      <w:bookmarkStart w:id="24" w:name="_Toc139618286"/>
      <w:bookmarkStart w:id="25" w:name="_Toc139618481"/>
      <w:bookmarkStart w:id="26" w:name="_Toc147663581"/>
      <w:bookmarkStart w:id="27" w:name="_Toc147663672"/>
      <w:bookmarkStart w:id="28" w:name="_Toc147663782"/>
      <w:bookmarkStart w:id="29" w:name="_Toc147664149"/>
      <w:r w:rsidRPr="005B3002">
        <w:rPr>
          <w:rFonts w:ascii="等线" w:hAnsi="等线" w:hint="eastAsia"/>
        </w:rPr>
        <w:t>基本信息</w:t>
      </w:r>
      <w:bookmarkEnd w:id="17"/>
      <w:bookmarkEnd w:id="18"/>
      <w:bookmarkEnd w:id="19"/>
      <w:bookmarkEnd w:id="20"/>
      <w:bookmarkEnd w:id="21"/>
      <w:bookmarkEnd w:id="22"/>
      <w:bookmarkEnd w:id="23"/>
      <w:bookmarkEnd w:id="24"/>
      <w:bookmarkEnd w:id="25"/>
      <w:bookmarkEnd w:id="26"/>
      <w:bookmarkEnd w:id="27"/>
      <w:bookmarkEnd w:id="28"/>
      <w:bookmarkEnd w:id="29"/>
    </w:p>
    <w:tbl>
      <w:tblPr>
        <w:tblStyle w:val="ae"/>
        <w:tblW w:w="8364"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543"/>
        <w:gridCol w:w="1424"/>
        <w:gridCol w:w="1276"/>
        <w:gridCol w:w="1317"/>
        <w:gridCol w:w="1234"/>
        <w:gridCol w:w="1570"/>
      </w:tblGrid>
      <w:tr w:rsidR="0036725E" w14:paraId="504DFF60" w14:textId="77777777" w:rsidTr="00F7122F">
        <w:trPr>
          <w:jc w:val="center"/>
        </w:trPr>
        <w:tc>
          <w:tcPr>
            <w:tcW w:w="1543" w:type="dxa"/>
            <w:tcBorders>
              <w:top w:val="nil"/>
              <w:bottom w:val="single" w:sz="24" w:space="0" w:color="2F5496" w:themeColor="accent1" w:themeShade="BF"/>
            </w:tcBorders>
            <w:shd w:val="clear" w:color="auto" w:fill="2F5496" w:themeFill="accent1" w:themeFillShade="BF"/>
            <w:vAlign w:val="center"/>
          </w:tcPr>
          <w:p w14:paraId="29BA79D8" w14:textId="77777777" w:rsidR="0036725E" w:rsidRDefault="0036725E" w:rsidP="00F7122F">
            <w:pPr>
              <w:jc w:val="center"/>
              <w:rPr>
                <w:rFonts w:asciiTheme="minorEastAsia" w:hAnsiTheme="minorEastAsia"/>
                <w:b/>
                <w:color w:val="FFFFFF" w:themeColor="background1"/>
              </w:rPr>
            </w:pPr>
            <w:r w:rsidRPr="0036725E">
              <w:rPr>
                <w:rFonts w:asciiTheme="minorEastAsia" w:hAnsiTheme="minorEastAsia" w:hint="eastAsia"/>
                <w:b/>
                <w:color w:val="FFFFFF" w:themeColor="background1"/>
                <w:kern w:val="0"/>
                <w:fitText w:val="1200" w:id="-1221861632"/>
              </w:rPr>
              <w:t>受检者信息</w:t>
            </w:r>
          </w:p>
        </w:tc>
        <w:tc>
          <w:tcPr>
            <w:tcW w:w="1424" w:type="dxa"/>
            <w:tcBorders>
              <w:top w:val="nil"/>
              <w:bottom w:val="single" w:sz="24" w:space="0" w:color="2F5496" w:themeColor="accent1" w:themeShade="BF"/>
            </w:tcBorders>
            <w:shd w:val="clear" w:color="auto" w:fill="auto"/>
            <w:vAlign w:val="center"/>
          </w:tcPr>
          <w:p w14:paraId="71E10FB5" w14:textId="77777777" w:rsidR="0036725E" w:rsidRDefault="0036725E" w:rsidP="00F7122F">
            <w:pPr>
              <w:rPr>
                <w:rFonts w:asciiTheme="minorEastAsia" w:hAnsiTheme="minorEastAsia"/>
                <w:b/>
                <w:u w:val="single"/>
              </w:rPr>
            </w:pPr>
          </w:p>
        </w:tc>
        <w:tc>
          <w:tcPr>
            <w:tcW w:w="1276" w:type="dxa"/>
            <w:tcBorders>
              <w:top w:val="nil"/>
              <w:bottom w:val="single" w:sz="24" w:space="0" w:color="2F5496" w:themeColor="accent1" w:themeShade="BF"/>
            </w:tcBorders>
            <w:shd w:val="clear" w:color="auto" w:fill="auto"/>
            <w:vAlign w:val="center"/>
          </w:tcPr>
          <w:p w14:paraId="62249474" w14:textId="77777777" w:rsidR="0036725E" w:rsidRDefault="0036725E" w:rsidP="00F7122F">
            <w:pPr>
              <w:jc w:val="center"/>
              <w:rPr>
                <w:rFonts w:asciiTheme="minorEastAsia" w:hAnsiTheme="minorEastAsia"/>
                <w:b/>
              </w:rPr>
            </w:pPr>
          </w:p>
        </w:tc>
        <w:tc>
          <w:tcPr>
            <w:tcW w:w="1317" w:type="dxa"/>
            <w:tcBorders>
              <w:top w:val="nil"/>
              <w:bottom w:val="single" w:sz="24" w:space="0" w:color="2F5496" w:themeColor="accent1" w:themeShade="BF"/>
            </w:tcBorders>
            <w:shd w:val="clear" w:color="auto" w:fill="auto"/>
            <w:vAlign w:val="center"/>
          </w:tcPr>
          <w:p w14:paraId="3060102A" w14:textId="77777777" w:rsidR="0036725E" w:rsidRDefault="0036725E" w:rsidP="00F7122F">
            <w:pPr>
              <w:rPr>
                <w:rFonts w:asciiTheme="minorEastAsia" w:hAnsiTheme="minorEastAsia"/>
                <w:b/>
                <w:u w:val="single"/>
              </w:rPr>
            </w:pPr>
          </w:p>
        </w:tc>
        <w:tc>
          <w:tcPr>
            <w:tcW w:w="1234" w:type="dxa"/>
            <w:tcBorders>
              <w:top w:val="nil"/>
              <w:bottom w:val="single" w:sz="24" w:space="0" w:color="2F5496" w:themeColor="accent1" w:themeShade="BF"/>
            </w:tcBorders>
            <w:shd w:val="clear" w:color="auto" w:fill="auto"/>
            <w:vAlign w:val="center"/>
          </w:tcPr>
          <w:p w14:paraId="7058F5EB" w14:textId="77777777" w:rsidR="0036725E" w:rsidRDefault="0036725E" w:rsidP="00F7122F">
            <w:pPr>
              <w:jc w:val="center"/>
              <w:rPr>
                <w:rFonts w:asciiTheme="minorEastAsia" w:hAnsiTheme="minorEastAsia"/>
                <w:b/>
              </w:rPr>
            </w:pPr>
          </w:p>
        </w:tc>
        <w:tc>
          <w:tcPr>
            <w:tcW w:w="1570" w:type="dxa"/>
            <w:tcBorders>
              <w:top w:val="nil"/>
              <w:bottom w:val="single" w:sz="24" w:space="0" w:color="2F5496" w:themeColor="accent1" w:themeShade="BF"/>
            </w:tcBorders>
            <w:shd w:val="clear" w:color="auto" w:fill="auto"/>
            <w:vAlign w:val="center"/>
          </w:tcPr>
          <w:p w14:paraId="1FDF3055" w14:textId="77777777" w:rsidR="0036725E" w:rsidRDefault="0036725E" w:rsidP="00F7122F">
            <w:pPr>
              <w:rPr>
                <w:rFonts w:asciiTheme="minorEastAsia" w:hAnsiTheme="minorEastAsia"/>
                <w:b/>
                <w:u w:val="single"/>
              </w:rPr>
            </w:pPr>
          </w:p>
        </w:tc>
      </w:tr>
      <w:tr w:rsidR="0036725E" w14:paraId="1C69500A" w14:textId="77777777" w:rsidTr="00F7122F">
        <w:trPr>
          <w:jc w:val="center"/>
        </w:trPr>
        <w:tc>
          <w:tcPr>
            <w:tcW w:w="1543" w:type="dxa"/>
            <w:tcBorders>
              <w:top w:val="single" w:sz="24" w:space="0" w:color="2F5496" w:themeColor="accent1" w:themeShade="BF"/>
              <w:bottom w:val="nil"/>
            </w:tcBorders>
            <w:shd w:val="clear" w:color="auto" w:fill="auto"/>
            <w:vAlign w:val="center"/>
          </w:tcPr>
          <w:p w14:paraId="5B4ADF30"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姓    名</w:t>
            </w:r>
          </w:p>
        </w:tc>
        <w:tc>
          <w:tcPr>
            <w:tcW w:w="1424" w:type="dxa"/>
            <w:tcBorders>
              <w:top w:val="single" w:sz="24" w:space="0" w:color="2F5496" w:themeColor="accent1" w:themeShade="BF"/>
              <w:bottom w:val="nil"/>
            </w:tcBorders>
            <w:shd w:val="clear" w:color="auto" w:fill="auto"/>
            <w:vAlign w:val="center"/>
          </w:tcPr>
          <w:p w14:paraId="6261220E" w14:textId="77777777" w:rsidR="0036725E" w:rsidRDefault="0036725E" w:rsidP="00F7122F">
            <w:pPr>
              <w:rPr>
                <w:rFonts w:asciiTheme="minorEastAsia" w:hAnsiTheme="minorEastAsia"/>
                <w:b/>
                <w:color w:val="2F5496" w:themeColor="accent1" w:themeShade="BF"/>
                <w:u w:val="single"/>
              </w:rPr>
            </w:pPr>
            <w:r>
              <w:rPr>
                <w:rFonts w:asciiTheme="minorEastAsia" w:hAnsiTheme="minorEastAsia"/>
                <w:b/>
                <w:color w:val="2F5496" w:themeColor="accent1" w:themeShade="BF"/>
                <w:u w:val="single"/>
              </w:rPr>
              <w:t>{{</w:t>
            </w:r>
            <w:proofErr w:type="gramStart"/>
            <w:r>
              <w:rPr>
                <w:rFonts w:asciiTheme="minorEastAsia" w:hAnsiTheme="minorEastAsia"/>
                <w:b/>
                <w:color w:val="2F5496" w:themeColor="accent1" w:themeShade="BF"/>
                <w:u w:val="single"/>
              </w:rPr>
              <w:t>sample.patient</w:t>
            </w:r>
            <w:proofErr w:type="gramEnd"/>
            <w:r>
              <w:rPr>
                <w:rFonts w:asciiTheme="minorEastAsia" w:hAnsiTheme="minorEastAsia"/>
                <w:b/>
                <w:color w:val="2F5496" w:themeColor="accent1" w:themeShade="BF"/>
                <w:u w:val="single"/>
              </w:rPr>
              <w:t>_name}}</w:t>
            </w:r>
          </w:p>
        </w:tc>
        <w:tc>
          <w:tcPr>
            <w:tcW w:w="1276" w:type="dxa"/>
            <w:tcBorders>
              <w:top w:val="single" w:sz="24" w:space="0" w:color="2F5496" w:themeColor="accent1" w:themeShade="BF"/>
              <w:bottom w:val="nil"/>
            </w:tcBorders>
            <w:shd w:val="clear" w:color="auto" w:fill="auto"/>
            <w:vAlign w:val="center"/>
          </w:tcPr>
          <w:p w14:paraId="43646953"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性    别</w:t>
            </w:r>
          </w:p>
        </w:tc>
        <w:tc>
          <w:tcPr>
            <w:tcW w:w="1317" w:type="dxa"/>
            <w:tcBorders>
              <w:top w:val="single" w:sz="24" w:space="0" w:color="2F5496" w:themeColor="accent1" w:themeShade="BF"/>
              <w:bottom w:val="nil"/>
            </w:tcBorders>
            <w:shd w:val="clear" w:color="auto" w:fill="auto"/>
            <w:vAlign w:val="center"/>
          </w:tcPr>
          <w:p w14:paraId="7E2960C0" w14:textId="77777777" w:rsidR="0036725E" w:rsidRDefault="0036725E" w:rsidP="00F7122F">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w:t>
            </w:r>
            <w:r>
              <w:rPr>
                <w:rFonts w:asciiTheme="minorEastAsia" w:hAnsiTheme="minorEastAsia"/>
                <w:b/>
                <w:color w:val="2F5496" w:themeColor="accent1" w:themeShade="BF"/>
                <w:u w:val="single"/>
              </w:rPr>
              <w:t>{</w:t>
            </w:r>
            <w:proofErr w:type="gramStart"/>
            <w:r>
              <w:rPr>
                <w:rFonts w:asciiTheme="minorEastAsia" w:hAnsiTheme="minorEastAsia"/>
                <w:b/>
                <w:color w:val="2F5496" w:themeColor="accent1" w:themeShade="BF"/>
                <w:u w:val="single"/>
              </w:rPr>
              <w:t>sample.gender</w:t>
            </w:r>
            <w:proofErr w:type="gramEnd"/>
            <w:r>
              <w:rPr>
                <w:rFonts w:asciiTheme="minorEastAsia" w:hAnsiTheme="minorEastAsia"/>
                <w:b/>
                <w:color w:val="2F5496" w:themeColor="accent1" w:themeShade="BF"/>
                <w:u w:val="single"/>
              </w:rPr>
              <w:t>}}</w:t>
            </w:r>
          </w:p>
        </w:tc>
        <w:tc>
          <w:tcPr>
            <w:tcW w:w="1234" w:type="dxa"/>
            <w:tcBorders>
              <w:top w:val="single" w:sz="24" w:space="0" w:color="2F5496" w:themeColor="accent1" w:themeShade="BF"/>
              <w:bottom w:val="nil"/>
            </w:tcBorders>
            <w:shd w:val="clear" w:color="auto" w:fill="auto"/>
            <w:vAlign w:val="center"/>
          </w:tcPr>
          <w:p w14:paraId="1471B085"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年    龄</w:t>
            </w:r>
          </w:p>
        </w:tc>
        <w:tc>
          <w:tcPr>
            <w:tcW w:w="1570" w:type="dxa"/>
            <w:tcBorders>
              <w:top w:val="single" w:sz="24" w:space="0" w:color="2F5496" w:themeColor="accent1" w:themeShade="BF"/>
              <w:bottom w:val="nil"/>
            </w:tcBorders>
            <w:shd w:val="clear" w:color="auto" w:fill="auto"/>
            <w:vAlign w:val="center"/>
          </w:tcPr>
          <w:p w14:paraId="688DA113" w14:textId="77777777" w:rsidR="0036725E" w:rsidRDefault="0036725E" w:rsidP="00F7122F">
            <w:pPr>
              <w:rPr>
                <w:rFonts w:asciiTheme="minorEastAsia" w:hAnsiTheme="minorEastAsia"/>
                <w:b/>
                <w:color w:val="2F5496" w:themeColor="accent1" w:themeShade="BF"/>
              </w:rPr>
            </w:pPr>
            <w:r>
              <w:rPr>
                <w:rFonts w:asciiTheme="minorEastAsia" w:hAnsiTheme="minorEastAsia"/>
                <w:b/>
                <w:color w:val="2F5496" w:themeColor="accent1" w:themeShade="BF"/>
                <w:u w:val="single"/>
              </w:rPr>
              <w:t>{{sample.age}}</w:t>
            </w:r>
            <w:r>
              <w:rPr>
                <w:rFonts w:asciiTheme="minorEastAsia" w:hAnsiTheme="minorEastAsia" w:hint="eastAsia"/>
                <w:b/>
                <w:color w:val="2F5496" w:themeColor="accent1" w:themeShade="BF"/>
                <w:u w:val="single"/>
              </w:rPr>
              <w:t>岁</w:t>
            </w:r>
          </w:p>
        </w:tc>
      </w:tr>
      <w:tr w:rsidR="0036725E" w14:paraId="50B3BBCB" w14:textId="77777777" w:rsidTr="00F7122F">
        <w:trPr>
          <w:jc w:val="center"/>
        </w:trPr>
        <w:tc>
          <w:tcPr>
            <w:tcW w:w="1543" w:type="dxa"/>
            <w:tcBorders>
              <w:top w:val="nil"/>
              <w:bottom w:val="nil"/>
            </w:tcBorders>
            <w:shd w:val="clear" w:color="auto" w:fill="D9E2F3" w:themeFill="accent1" w:themeFillTint="33"/>
            <w:vAlign w:val="center"/>
          </w:tcPr>
          <w:p w14:paraId="0F3045F6"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送检科室</w:t>
            </w:r>
          </w:p>
        </w:tc>
        <w:tc>
          <w:tcPr>
            <w:tcW w:w="1424" w:type="dxa"/>
            <w:tcBorders>
              <w:top w:val="nil"/>
              <w:bottom w:val="nil"/>
            </w:tcBorders>
            <w:shd w:val="clear" w:color="auto" w:fill="D9E2F3" w:themeFill="accent1" w:themeFillTint="33"/>
            <w:vAlign w:val="center"/>
          </w:tcPr>
          <w:p w14:paraId="49F895EE"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w:t>
            </w:r>
            <w:r>
              <w:rPr>
                <w:rFonts w:asciiTheme="minorEastAsia" w:hAnsiTheme="minorEastAsia"/>
                <w:b/>
                <w:color w:val="2F5496" w:themeColor="accent1" w:themeShade="BF"/>
                <w:u w:val="single"/>
              </w:rPr>
              <w:t>{</w:t>
            </w:r>
            <w:proofErr w:type="gramStart"/>
            <w:r>
              <w:rPr>
                <w:rFonts w:asciiTheme="minorEastAsia" w:hAnsiTheme="minorEastAsia" w:hint="eastAsia"/>
                <w:b/>
                <w:color w:val="2F5496" w:themeColor="accent1" w:themeShade="BF"/>
                <w:u w:val="single"/>
              </w:rPr>
              <w:t>sa</w:t>
            </w:r>
            <w:r>
              <w:rPr>
                <w:rFonts w:asciiTheme="minorEastAsia" w:hAnsiTheme="minorEastAsia"/>
                <w:b/>
                <w:color w:val="2F5496" w:themeColor="accent1" w:themeShade="BF"/>
                <w:u w:val="single"/>
              </w:rPr>
              <w:t>mple.hosp</w:t>
            </w:r>
            <w:proofErr w:type="gramEnd"/>
            <w:r>
              <w:rPr>
                <w:rFonts w:asciiTheme="minorEastAsia" w:hAnsiTheme="minorEastAsia"/>
                <w:b/>
                <w:color w:val="2F5496" w:themeColor="accent1" w:themeShade="BF"/>
                <w:u w:val="single"/>
              </w:rPr>
              <w:t>_depart}}</w:t>
            </w:r>
          </w:p>
        </w:tc>
        <w:tc>
          <w:tcPr>
            <w:tcW w:w="1276" w:type="dxa"/>
            <w:tcBorders>
              <w:top w:val="nil"/>
              <w:bottom w:val="nil"/>
            </w:tcBorders>
            <w:shd w:val="clear" w:color="auto" w:fill="D9E2F3" w:themeFill="accent1" w:themeFillTint="33"/>
            <w:vAlign w:val="center"/>
          </w:tcPr>
          <w:p w14:paraId="609CA1B4"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送检日期</w:t>
            </w:r>
          </w:p>
        </w:tc>
        <w:tc>
          <w:tcPr>
            <w:tcW w:w="1317" w:type="dxa"/>
            <w:tcBorders>
              <w:top w:val="nil"/>
              <w:bottom w:val="nil"/>
            </w:tcBorders>
            <w:shd w:val="clear" w:color="auto" w:fill="D9E2F3" w:themeFill="accent1" w:themeFillTint="33"/>
            <w:vAlign w:val="center"/>
          </w:tcPr>
          <w:p w14:paraId="73F452D9" w14:textId="77777777" w:rsidR="0036725E" w:rsidRDefault="0036725E" w:rsidP="00F7122F">
            <w:pPr>
              <w:rPr>
                <w:rFonts w:asciiTheme="minorEastAsia" w:hAnsiTheme="minorEastAsia"/>
                <w:b/>
                <w:color w:val="2F5496" w:themeColor="accent1" w:themeShade="BF"/>
                <w:sz w:val="22"/>
                <w:szCs w:val="22"/>
              </w:rPr>
            </w:pPr>
            <w:r>
              <w:rPr>
                <w:rFonts w:asciiTheme="minorEastAsia" w:hAnsiTheme="minorEastAsia"/>
                <w:b/>
                <w:color w:val="2F5496" w:themeColor="accent1" w:themeShade="BF"/>
                <w:sz w:val="22"/>
                <w:szCs w:val="22"/>
                <w:u w:val="single"/>
              </w:rPr>
              <w:t>{{</w:t>
            </w:r>
            <w:proofErr w:type="gramStart"/>
            <w:r>
              <w:rPr>
                <w:rFonts w:asciiTheme="minorEastAsia" w:hAnsiTheme="minorEastAsia"/>
                <w:b/>
                <w:color w:val="2F5496" w:themeColor="accent1" w:themeShade="BF"/>
                <w:sz w:val="22"/>
                <w:szCs w:val="22"/>
                <w:u w:val="single"/>
              </w:rPr>
              <w:t>sample.receive</w:t>
            </w:r>
            <w:proofErr w:type="gramEnd"/>
            <w:r>
              <w:rPr>
                <w:rFonts w:asciiTheme="minorEastAsia" w:hAnsiTheme="minorEastAsia"/>
                <w:b/>
                <w:color w:val="2F5496" w:themeColor="accent1" w:themeShade="BF"/>
                <w:sz w:val="22"/>
                <w:szCs w:val="22"/>
                <w:u w:val="single"/>
              </w:rPr>
              <w:t>_data|</w:t>
            </w:r>
            <w:r>
              <w:rPr>
                <w:rFonts w:asciiTheme="minorEastAsia" w:hAnsiTheme="minorEastAsia" w:hint="eastAsia"/>
                <w:b/>
                <w:color w:val="2F5496" w:themeColor="accent1" w:themeShade="BF"/>
                <w:sz w:val="22"/>
                <w:szCs w:val="22"/>
                <w:u w:val="single"/>
              </w:rPr>
              <w:t>replace</w:t>
            </w:r>
            <w:r>
              <w:rPr>
                <w:rFonts w:asciiTheme="minorEastAsia" w:hAnsiTheme="minorEastAsia"/>
                <w:b/>
                <w:color w:val="2F5496" w:themeColor="accent1" w:themeShade="BF"/>
                <w:sz w:val="22"/>
                <w:szCs w:val="22"/>
                <w:u w:val="single"/>
              </w:rPr>
              <w:t>(“-”, “</w:t>
            </w:r>
            <w:r>
              <w:rPr>
                <w:rFonts w:asciiTheme="minorEastAsia" w:hAnsiTheme="minorEastAsia" w:hint="eastAsia"/>
                <w:b/>
                <w:color w:val="2F5496" w:themeColor="accent1" w:themeShade="BF"/>
                <w:sz w:val="22"/>
                <w:szCs w:val="22"/>
                <w:u w:val="single"/>
              </w:rPr>
              <w:t>.</w:t>
            </w:r>
            <w:r>
              <w:rPr>
                <w:rFonts w:asciiTheme="minorEastAsia" w:hAnsiTheme="minorEastAsia"/>
                <w:b/>
                <w:color w:val="2F5496" w:themeColor="accent1" w:themeShade="BF"/>
                <w:sz w:val="22"/>
                <w:szCs w:val="22"/>
                <w:u w:val="single"/>
              </w:rPr>
              <w:t>”)}}</w:t>
            </w:r>
          </w:p>
        </w:tc>
        <w:tc>
          <w:tcPr>
            <w:tcW w:w="1234" w:type="dxa"/>
            <w:tcBorders>
              <w:top w:val="nil"/>
              <w:bottom w:val="nil"/>
            </w:tcBorders>
            <w:shd w:val="clear" w:color="auto" w:fill="D9E2F3" w:themeFill="accent1" w:themeFillTint="33"/>
            <w:vAlign w:val="center"/>
          </w:tcPr>
          <w:p w14:paraId="7F1B5493"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门 诊 号</w:t>
            </w:r>
          </w:p>
        </w:tc>
        <w:tc>
          <w:tcPr>
            <w:tcW w:w="1570" w:type="dxa"/>
            <w:tcBorders>
              <w:top w:val="nil"/>
              <w:bottom w:val="nil"/>
            </w:tcBorders>
            <w:shd w:val="clear" w:color="auto" w:fill="D9E2F3" w:themeFill="accent1" w:themeFillTint="33"/>
            <w:vAlign w:val="center"/>
          </w:tcPr>
          <w:p w14:paraId="56889472" w14:textId="77777777" w:rsidR="0036725E" w:rsidRDefault="0036725E" w:rsidP="00F7122F">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 xml:space="preserve">           </w:t>
            </w:r>
          </w:p>
        </w:tc>
      </w:tr>
      <w:tr w:rsidR="0036725E" w14:paraId="10493AFD" w14:textId="77777777" w:rsidTr="00F7122F">
        <w:trPr>
          <w:jc w:val="center"/>
        </w:trPr>
        <w:tc>
          <w:tcPr>
            <w:tcW w:w="1543" w:type="dxa"/>
            <w:tcBorders>
              <w:top w:val="nil"/>
              <w:bottom w:val="single" w:sz="24" w:space="0" w:color="2F5496" w:themeColor="accent1" w:themeShade="BF"/>
            </w:tcBorders>
            <w:shd w:val="clear" w:color="auto" w:fill="auto"/>
            <w:vAlign w:val="center"/>
          </w:tcPr>
          <w:p w14:paraId="1A38478B"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临床诊断</w:t>
            </w:r>
          </w:p>
        </w:tc>
        <w:tc>
          <w:tcPr>
            <w:tcW w:w="6821" w:type="dxa"/>
            <w:gridSpan w:val="5"/>
            <w:tcBorders>
              <w:top w:val="nil"/>
              <w:bottom w:val="single" w:sz="24" w:space="0" w:color="2F5496" w:themeColor="accent1" w:themeShade="BF"/>
            </w:tcBorders>
            <w:shd w:val="clear" w:color="auto" w:fill="auto"/>
            <w:vAlign w:val="center"/>
          </w:tcPr>
          <w:p w14:paraId="7C1D6F71" w14:textId="77777777" w:rsidR="0036725E" w:rsidRDefault="0036725E" w:rsidP="00F7122F">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 xml:space="preserve">                                                    </w:t>
            </w:r>
          </w:p>
        </w:tc>
      </w:tr>
    </w:tbl>
    <w:p w14:paraId="1A50D2FA" w14:textId="77777777" w:rsidR="0036725E" w:rsidRDefault="0036725E">
      <w:pPr>
        <w:rPr>
          <w:rFonts w:ascii="黑体" w:eastAsia="黑体" w:hAnsi="黑体"/>
          <w:b/>
        </w:rPr>
      </w:pPr>
    </w:p>
    <w:tbl>
      <w:tblPr>
        <w:tblStyle w:val="ae"/>
        <w:tblW w:w="8368"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396"/>
        <w:gridCol w:w="1438"/>
        <w:gridCol w:w="1260"/>
        <w:gridCol w:w="1431"/>
        <w:gridCol w:w="1417"/>
        <w:gridCol w:w="1426"/>
      </w:tblGrid>
      <w:tr w:rsidR="0036725E" w14:paraId="3603DB66" w14:textId="77777777" w:rsidTr="00F7122F">
        <w:trPr>
          <w:jc w:val="center"/>
        </w:trPr>
        <w:tc>
          <w:tcPr>
            <w:tcW w:w="1396" w:type="dxa"/>
            <w:tcBorders>
              <w:top w:val="nil"/>
              <w:bottom w:val="single" w:sz="24" w:space="0" w:color="2F5496" w:themeColor="accent1" w:themeShade="BF"/>
            </w:tcBorders>
            <w:shd w:val="clear" w:color="auto" w:fill="2F5496" w:themeFill="accent1" w:themeFillShade="BF"/>
            <w:vAlign w:val="center"/>
          </w:tcPr>
          <w:p w14:paraId="73D10F42" w14:textId="77777777" w:rsidR="0036725E" w:rsidRDefault="0036725E" w:rsidP="00F7122F">
            <w:pPr>
              <w:jc w:val="center"/>
              <w:rPr>
                <w:rFonts w:eastAsiaTheme="minorHAnsi"/>
                <w:b/>
                <w:color w:val="2F5496" w:themeColor="accent1" w:themeShade="BF"/>
              </w:rPr>
            </w:pPr>
            <w:r>
              <w:rPr>
                <w:rFonts w:ascii="黑体" w:eastAsia="黑体" w:hAnsi="黑体" w:hint="eastAsia"/>
                <w:b/>
                <w:color w:val="FFFFFF" w:themeColor="background1"/>
              </w:rPr>
              <w:t>样本信息</w:t>
            </w:r>
          </w:p>
        </w:tc>
        <w:tc>
          <w:tcPr>
            <w:tcW w:w="1438" w:type="dxa"/>
            <w:tcBorders>
              <w:top w:val="nil"/>
              <w:bottom w:val="single" w:sz="24" w:space="0" w:color="2F5496" w:themeColor="accent1" w:themeShade="BF"/>
            </w:tcBorders>
            <w:shd w:val="clear" w:color="auto" w:fill="auto"/>
            <w:vAlign w:val="center"/>
          </w:tcPr>
          <w:p w14:paraId="364357A1" w14:textId="77777777" w:rsidR="0036725E" w:rsidRDefault="0036725E" w:rsidP="00F7122F">
            <w:pPr>
              <w:rPr>
                <w:rFonts w:eastAsiaTheme="minorHAnsi"/>
                <w:b/>
                <w:color w:val="2F5496" w:themeColor="accent1" w:themeShade="BF"/>
                <w:u w:val="single"/>
              </w:rPr>
            </w:pPr>
          </w:p>
        </w:tc>
        <w:tc>
          <w:tcPr>
            <w:tcW w:w="1260" w:type="dxa"/>
            <w:tcBorders>
              <w:top w:val="nil"/>
              <w:bottom w:val="single" w:sz="24" w:space="0" w:color="2F5496" w:themeColor="accent1" w:themeShade="BF"/>
            </w:tcBorders>
            <w:shd w:val="clear" w:color="auto" w:fill="auto"/>
            <w:vAlign w:val="center"/>
          </w:tcPr>
          <w:p w14:paraId="508590AE" w14:textId="77777777" w:rsidR="0036725E" w:rsidRDefault="0036725E" w:rsidP="00F7122F">
            <w:pPr>
              <w:jc w:val="center"/>
              <w:rPr>
                <w:rFonts w:eastAsiaTheme="minorHAnsi"/>
                <w:b/>
                <w:color w:val="2F5496" w:themeColor="accent1" w:themeShade="BF"/>
              </w:rPr>
            </w:pPr>
          </w:p>
        </w:tc>
        <w:tc>
          <w:tcPr>
            <w:tcW w:w="1431" w:type="dxa"/>
            <w:tcBorders>
              <w:top w:val="nil"/>
              <w:bottom w:val="single" w:sz="24" w:space="0" w:color="2F5496" w:themeColor="accent1" w:themeShade="BF"/>
            </w:tcBorders>
            <w:shd w:val="clear" w:color="auto" w:fill="auto"/>
            <w:vAlign w:val="center"/>
          </w:tcPr>
          <w:p w14:paraId="2F0C5135" w14:textId="77777777" w:rsidR="0036725E" w:rsidRDefault="0036725E" w:rsidP="00F7122F">
            <w:pPr>
              <w:rPr>
                <w:rFonts w:eastAsiaTheme="minorHAnsi"/>
                <w:b/>
                <w:color w:val="2F5496" w:themeColor="accent1" w:themeShade="BF"/>
                <w:u w:val="single"/>
              </w:rPr>
            </w:pPr>
          </w:p>
        </w:tc>
        <w:tc>
          <w:tcPr>
            <w:tcW w:w="1417" w:type="dxa"/>
            <w:tcBorders>
              <w:top w:val="nil"/>
              <w:bottom w:val="single" w:sz="24" w:space="0" w:color="2F5496" w:themeColor="accent1" w:themeShade="BF"/>
            </w:tcBorders>
            <w:shd w:val="clear" w:color="auto" w:fill="auto"/>
            <w:vAlign w:val="center"/>
          </w:tcPr>
          <w:p w14:paraId="06942A9C" w14:textId="77777777" w:rsidR="0036725E" w:rsidRDefault="0036725E" w:rsidP="00F7122F">
            <w:pPr>
              <w:jc w:val="center"/>
              <w:rPr>
                <w:rFonts w:eastAsiaTheme="minorHAnsi"/>
                <w:b/>
                <w:color w:val="2F5496" w:themeColor="accent1" w:themeShade="BF"/>
              </w:rPr>
            </w:pPr>
          </w:p>
        </w:tc>
        <w:tc>
          <w:tcPr>
            <w:tcW w:w="1426" w:type="dxa"/>
            <w:tcBorders>
              <w:top w:val="nil"/>
              <w:bottom w:val="single" w:sz="24" w:space="0" w:color="2F5496" w:themeColor="accent1" w:themeShade="BF"/>
            </w:tcBorders>
            <w:shd w:val="clear" w:color="auto" w:fill="auto"/>
            <w:vAlign w:val="center"/>
          </w:tcPr>
          <w:p w14:paraId="7D3359AA" w14:textId="77777777" w:rsidR="0036725E" w:rsidRDefault="0036725E" w:rsidP="00F7122F">
            <w:pPr>
              <w:rPr>
                <w:rFonts w:eastAsiaTheme="minorHAnsi"/>
                <w:b/>
                <w:color w:val="2F5496" w:themeColor="accent1" w:themeShade="BF"/>
                <w:u w:val="single"/>
              </w:rPr>
            </w:pPr>
          </w:p>
        </w:tc>
      </w:tr>
      <w:tr w:rsidR="0036725E" w14:paraId="7D5FD2D8" w14:textId="77777777" w:rsidTr="00F7122F">
        <w:trPr>
          <w:jc w:val="center"/>
        </w:trPr>
        <w:tc>
          <w:tcPr>
            <w:tcW w:w="1396" w:type="dxa"/>
            <w:tcBorders>
              <w:top w:val="single" w:sz="24" w:space="0" w:color="2F5496" w:themeColor="accent1" w:themeShade="BF"/>
              <w:bottom w:val="nil"/>
            </w:tcBorders>
            <w:shd w:val="clear" w:color="auto" w:fill="D9E2F3" w:themeFill="accent1" w:themeFillTint="33"/>
            <w:vAlign w:val="center"/>
          </w:tcPr>
          <w:p w14:paraId="4D04AFA5"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样本类型</w:t>
            </w:r>
          </w:p>
        </w:tc>
        <w:tc>
          <w:tcPr>
            <w:tcW w:w="1438" w:type="dxa"/>
            <w:tcBorders>
              <w:top w:val="single" w:sz="24" w:space="0" w:color="2F5496" w:themeColor="accent1" w:themeShade="BF"/>
              <w:bottom w:val="nil"/>
            </w:tcBorders>
            <w:shd w:val="clear" w:color="auto" w:fill="D9E2F3" w:themeFill="accent1" w:themeFillTint="33"/>
            <w:vAlign w:val="center"/>
          </w:tcPr>
          <w:p w14:paraId="47D333BE" w14:textId="77777777" w:rsidR="0036725E" w:rsidRDefault="0036725E" w:rsidP="00F7122F">
            <w:pPr>
              <w:jc w:val="left"/>
              <w:rPr>
                <w:rFonts w:eastAsiaTheme="minorHAnsi"/>
                <w:b/>
                <w:color w:val="2F5496" w:themeColor="accent1" w:themeShade="BF"/>
                <w:u w:val="single"/>
              </w:rPr>
            </w:pPr>
            <w:r>
              <w:rPr>
                <w:rFonts w:eastAsiaTheme="minorHAnsi" w:hint="eastAsia"/>
                <w:b/>
                <w:color w:val="2F5496" w:themeColor="accent1" w:themeShade="BF"/>
                <w:u w:val="single"/>
              </w:rPr>
              <w:t>{</w:t>
            </w:r>
            <w:r>
              <w:rPr>
                <w:rFonts w:eastAsiaTheme="minorHAnsi"/>
                <w:b/>
                <w:color w:val="2F5496" w:themeColor="accent1" w:themeShade="BF"/>
                <w:u w:val="single"/>
              </w:rPr>
              <w:t>{sample.sample_type}}</w:t>
            </w:r>
          </w:p>
        </w:tc>
        <w:tc>
          <w:tcPr>
            <w:tcW w:w="1260" w:type="dxa"/>
            <w:tcBorders>
              <w:top w:val="single" w:sz="24" w:space="0" w:color="2F5496" w:themeColor="accent1" w:themeShade="BF"/>
              <w:bottom w:val="nil"/>
            </w:tcBorders>
            <w:shd w:val="clear" w:color="auto" w:fill="D9E2F3" w:themeFill="accent1" w:themeFillTint="33"/>
            <w:vAlign w:val="center"/>
          </w:tcPr>
          <w:p w14:paraId="0C74E1F5" w14:textId="77777777" w:rsidR="0036725E" w:rsidRDefault="0036725E" w:rsidP="00F7122F">
            <w:pPr>
              <w:rPr>
                <w:rFonts w:eastAsiaTheme="minorHAnsi"/>
                <w:b/>
                <w:color w:val="2F5496" w:themeColor="accent1" w:themeShade="BF"/>
              </w:rPr>
            </w:pPr>
            <w:r>
              <w:rPr>
                <w:rFonts w:eastAsiaTheme="minorHAnsi" w:hint="eastAsia"/>
                <w:b/>
                <w:color w:val="2F5496" w:themeColor="accent1" w:themeShade="BF"/>
              </w:rPr>
              <w:t>样本数量</w:t>
            </w:r>
          </w:p>
        </w:tc>
        <w:tc>
          <w:tcPr>
            <w:tcW w:w="1431" w:type="dxa"/>
            <w:tcBorders>
              <w:top w:val="single" w:sz="24" w:space="0" w:color="2F5496" w:themeColor="accent1" w:themeShade="BF"/>
              <w:bottom w:val="nil"/>
            </w:tcBorders>
            <w:shd w:val="clear" w:color="auto" w:fill="D9E2F3" w:themeFill="accent1" w:themeFillTint="33"/>
            <w:vAlign w:val="center"/>
          </w:tcPr>
          <w:p w14:paraId="7B0D36FD" w14:textId="77777777" w:rsidR="0036725E" w:rsidRDefault="0036725E" w:rsidP="00F7122F">
            <w:pPr>
              <w:rPr>
                <w:rFonts w:eastAsiaTheme="minorHAnsi"/>
                <w:b/>
                <w:color w:val="2F5496" w:themeColor="accent1" w:themeShade="BF"/>
              </w:rPr>
            </w:pPr>
            <w:r>
              <w:rPr>
                <w:rFonts w:eastAsiaTheme="minorHAnsi"/>
                <w:b/>
                <w:color w:val="2F5496" w:themeColor="accent1" w:themeShade="BF"/>
                <w:u w:val="single"/>
              </w:rPr>
              <w:t>{{sample.sample_amount}}</w:t>
            </w:r>
          </w:p>
        </w:tc>
        <w:tc>
          <w:tcPr>
            <w:tcW w:w="1417" w:type="dxa"/>
            <w:tcBorders>
              <w:top w:val="single" w:sz="24" w:space="0" w:color="2F5496" w:themeColor="accent1" w:themeShade="BF"/>
              <w:bottom w:val="nil"/>
            </w:tcBorders>
            <w:shd w:val="clear" w:color="auto" w:fill="D9E2F3" w:themeFill="accent1" w:themeFillTint="33"/>
            <w:vAlign w:val="center"/>
          </w:tcPr>
          <w:p w14:paraId="45037096"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病理编号</w:t>
            </w:r>
          </w:p>
        </w:tc>
        <w:tc>
          <w:tcPr>
            <w:tcW w:w="1426" w:type="dxa"/>
            <w:tcBorders>
              <w:top w:val="single" w:sz="24" w:space="0" w:color="2F5496" w:themeColor="accent1" w:themeShade="BF"/>
              <w:bottom w:val="nil"/>
            </w:tcBorders>
            <w:shd w:val="clear" w:color="auto" w:fill="D9E2F3" w:themeFill="accent1" w:themeFillTint="33"/>
            <w:vAlign w:val="center"/>
          </w:tcPr>
          <w:p w14:paraId="3002FAE4" w14:textId="77777777" w:rsidR="0036725E" w:rsidRDefault="0036725E" w:rsidP="00F7122F">
            <w:pPr>
              <w:rPr>
                <w:rFonts w:eastAsiaTheme="minorHAnsi"/>
                <w:b/>
                <w:color w:val="2F5496" w:themeColor="accent1" w:themeShade="BF"/>
              </w:rPr>
            </w:pPr>
            <w:r w:rsidRPr="00651B99">
              <w:rPr>
                <w:rFonts w:eastAsiaTheme="minorHAnsi"/>
                <w:b/>
                <w:color w:val="2F5496" w:themeColor="accent1" w:themeShade="BF"/>
                <w:u w:val="single"/>
              </w:rPr>
              <w:t>{{</w:t>
            </w:r>
            <w:proofErr w:type="gramStart"/>
            <w:r w:rsidRPr="00651B99">
              <w:rPr>
                <w:rFonts w:eastAsiaTheme="minorHAnsi"/>
                <w:b/>
                <w:color w:val="2F5496" w:themeColor="accent1" w:themeShade="BF"/>
                <w:u w:val="single"/>
              </w:rPr>
              <w:t>sample.pathological</w:t>
            </w:r>
            <w:proofErr w:type="gramEnd"/>
            <w:r w:rsidRPr="00651B99">
              <w:rPr>
                <w:rFonts w:eastAsiaTheme="minorHAnsi"/>
                <w:b/>
                <w:color w:val="2F5496" w:themeColor="accent1" w:themeShade="BF"/>
                <w:u w:val="single"/>
              </w:rPr>
              <w:t>_id}}</w:t>
            </w:r>
          </w:p>
        </w:tc>
      </w:tr>
      <w:tr w:rsidR="0036725E" w14:paraId="5A0CDF60" w14:textId="77777777" w:rsidTr="00F7122F">
        <w:trPr>
          <w:jc w:val="center"/>
        </w:trPr>
        <w:tc>
          <w:tcPr>
            <w:tcW w:w="1396" w:type="dxa"/>
            <w:tcBorders>
              <w:top w:val="nil"/>
              <w:bottom w:val="single" w:sz="24" w:space="0" w:color="2F5496" w:themeColor="accent1" w:themeShade="BF"/>
            </w:tcBorders>
            <w:vAlign w:val="center"/>
          </w:tcPr>
          <w:p w14:paraId="60289663"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采集部位</w:t>
            </w:r>
          </w:p>
        </w:tc>
        <w:tc>
          <w:tcPr>
            <w:tcW w:w="1438" w:type="dxa"/>
            <w:tcBorders>
              <w:top w:val="nil"/>
              <w:bottom w:val="single" w:sz="24" w:space="0" w:color="2F5496" w:themeColor="accent1" w:themeShade="BF"/>
            </w:tcBorders>
            <w:vAlign w:val="center"/>
          </w:tcPr>
          <w:p w14:paraId="101E3FCA" w14:textId="77777777" w:rsidR="0036725E" w:rsidRDefault="0036725E" w:rsidP="00F7122F">
            <w:pPr>
              <w:rPr>
                <w:rFonts w:eastAsiaTheme="minorHAnsi"/>
                <w:b/>
                <w:color w:val="2F5496" w:themeColor="accent1" w:themeShade="BF"/>
              </w:rPr>
            </w:pPr>
            <w:r w:rsidRPr="00651B99">
              <w:rPr>
                <w:rFonts w:eastAsiaTheme="minorHAnsi" w:hint="eastAsia"/>
                <w:b/>
                <w:color w:val="2F5496" w:themeColor="accent1" w:themeShade="BF"/>
                <w:u w:val="single"/>
              </w:rPr>
              <w:t>{</w:t>
            </w:r>
            <w:r w:rsidRPr="00651B99">
              <w:rPr>
                <w:rFonts w:eastAsiaTheme="minorHAnsi"/>
                <w:b/>
                <w:color w:val="2F5496" w:themeColor="accent1" w:themeShade="BF"/>
                <w:u w:val="single"/>
              </w:rPr>
              <w:t>{sample.sample_position }}</w:t>
            </w:r>
          </w:p>
        </w:tc>
        <w:tc>
          <w:tcPr>
            <w:tcW w:w="5534" w:type="dxa"/>
            <w:gridSpan w:val="4"/>
            <w:tcBorders>
              <w:top w:val="nil"/>
              <w:bottom w:val="single" w:sz="24" w:space="0" w:color="2F5496" w:themeColor="accent1" w:themeShade="BF"/>
            </w:tcBorders>
            <w:vAlign w:val="center"/>
          </w:tcPr>
          <w:p w14:paraId="7381EA77" w14:textId="77777777" w:rsidR="0036725E" w:rsidRDefault="0036725E" w:rsidP="00F7122F">
            <w:pPr>
              <w:rPr>
                <w:rFonts w:eastAsiaTheme="minorHAnsi"/>
                <w:b/>
                <w:color w:val="2F5496" w:themeColor="accent1" w:themeShade="BF"/>
              </w:rPr>
            </w:pPr>
            <w:r>
              <w:rPr>
                <w:rFonts w:eastAsiaTheme="minorHAnsi" w:hint="eastAsia"/>
                <w:b/>
                <w:color w:val="2F5496" w:themeColor="accent1" w:themeShade="BF"/>
              </w:rPr>
              <w:t>病理诊断：</w:t>
            </w:r>
            <w:r w:rsidRPr="00651B99">
              <w:rPr>
                <w:rFonts w:asciiTheme="minorEastAsia" w:hAnsiTheme="minorEastAsia"/>
                <w:b/>
                <w:color w:val="2F5496" w:themeColor="accent1" w:themeShade="BF"/>
                <w:u w:val="single"/>
              </w:rPr>
              <w:t>{{</w:t>
            </w:r>
            <w:proofErr w:type="gramStart"/>
            <w:r w:rsidRPr="00651B99">
              <w:rPr>
                <w:rFonts w:asciiTheme="minorEastAsia" w:hAnsiTheme="minorEastAsia"/>
                <w:b/>
                <w:color w:val="2F5496" w:themeColor="accent1" w:themeShade="BF"/>
                <w:u w:val="single"/>
              </w:rPr>
              <w:t>sample.pathol</w:t>
            </w:r>
            <w:proofErr w:type="gramEnd"/>
            <w:r w:rsidRPr="00651B99">
              <w:rPr>
                <w:rFonts w:asciiTheme="minorEastAsia" w:hAnsiTheme="minorEastAsia"/>
                <w:b/>
                <w:color w:val="2F5496" w:themeColor="accent1" w:themeShade="BF"/>
                <w:u w:val="single"/>
              </w:rPr>
              <w:t>_diagn}}</w:t>
            </w:r>
          </w:p>
        </w:tc>
      </w:tr>
    </w:tbl>
    <w:p w14:paraId="2F874EAF" w14:textId="084F1801" w:rsidR="0049612E" w:rsidRPr="005B3002" w:rsidRDefault="00EF1916" w:rsidP="005B3002">
      <w:pPr>
        <w:pStyle w:val="14"/>
        <w:numPr>
          <w:ilvl w:val="1"/>
          <w:numId w:val="2"/>
        </w:numPr>
        <w:rPr>
          <w:rFonts w:ascii="等线" w:hAnsi="等线"/>
        </w:rPr>
      </w:pPr>
      <w:bookmarkStart w:id="30" w:name="_Toc139469519"/>
      <w:bookmarkStart w:id="31" w:name="_Toc139469674"/>
      <w:bookmarkStart w:id="32" w:name="_Toc139469948"/>
      <w:bookmarkStart w:id="33" w:name="_Toc139617716"/>
      <w:bookmarkStart w:id="34" w:name="_Toc139617954"/>
      <w:bookmarkStart w:id="35" w:name="_Toc139617985"/>
      <w:bookmarkStart w:id="36" w:name="_Toc139618148"/>
      <w:bookmarkStart w:id="37" w:name="_Toc139618287"/>
      <w:bookmarkStart w:id="38" w:name="_Toc139618482"/>
      <w:bookmarkStart w:id="39" w:name="_Toc147663582"/>
      <w:bookmarkStart w:id="40" w:name="_Toc147663673"/>
      <w:bookmarkStart w:id="41" w:name="_Toc147663783"/>
      <w:bookmarkStart w:id="42" w:name="_Toc147664150"/>
      <w:r w:rsidRPr="005B3002">
        <w:rPr>
          <w:rFonts w:ascii="等线" w:hAnsi="等线" w:hint="eastAsia"/>
        </w:rPr>
        <w:t>检测项目简介</w:t>
      </w:r>
      <w:bookmarkEnd w:id="30"/>
      <w:bookmarkEnd w:id="31"/>
      <w:bookmarkEnd w:id="32"/>
      <w:bookmarkEnd w:id="33"/>
      <w:bookmarkEnd w:id="34"/>
      <w:bookmarkEnd w:id="35"/>
      <w:bookmarkEnd w:id="36"/>
      <w:bookmarkEnd w:id="37"/>
      <w:bookmarkEnd w:id="38"/>
      <w:bookmarkEnd w:id="39"/>
      <w:bookmarkEnd w:id="40"/>
      <w:bookmarkEnd w:id="41"/>
      <w:bookmarkEnd w:id="42"/>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443"/>
        <w:gridCol w:w="7062"/>
      </w:tblGrid>
      <w:tr w:rsidR="0049612E" w14:paraId="2526DFF1" w14:textId="77777777">
        <w:trPr>
          <w:jc w:val="center"/>
        </w:trPr>
        <w:tc>
          <w:tcPr>
            <w:tcW w:w="1443" w:type="dxa"/>
            <w:tcBorders>
              <w:top w:val="single" w:sz="24" w:space="0" w:color="2F5496" w:themeColor="accent1" w:themeShade="BF"/>
              <w:bottom w:val="nil"/>
            </w:tcBorders>
            <w:shd w:val="clear" w:color="auto" w:fill="D9E2F3" w:themeFill="accent1" w:themeFillTint="33"/>
            <w:vAlign w:val="center"/>
          </w:tcPr>
          <w:p w14:paraId="74E25DDF" w14:textId="77777777" w:rsidR="0049612E" w:rsidRDefault="00EF1916">
            <w:pPr>
              <w:jc w:val="center"/>
              <w:rPr>
                <w:b/>
                <w:color w:val="2F5496" w:themeColor="accent1" w:themeShade="BF"/>
              </w:rPr>
            </w:pPr>
            <w:r>
              <w:rPr>
                <w:rFonts w:hint="eastAsia"/>
                <w:b/>
                <w:color w:val="2F5496" w:themeColor="accent1" w:themeShade="BF"/>
              </w:rPr>
              <w:t>检测方法</w:t>
            </w:r>
          </w:p>
        </w:tc>
        <w:tc>
          <w:tcPr>
            <w:tcW w:w="7062" w:type="dxa"/>
            <w:tcBorders>
              <w:top w:val="single" w:sz="24" w:space="0" w:color="2F5496" w:themeColor="accent1" w:themeShade="BF"/>
              <w:bottom w:val="nil"/>
            </w:tcBorders>
            <w:shd w:val="clear" w:color="auto" w:fill="D9E2F3" w:themeFill="accent1" w:themeFillTint="33"/>
            <w:vAlign w:val="center"/>
          </w:tcPr>
          <w:p w14:paraId="2B382D19" w14:textId="2BD2AB47" w:rsidR="0049612E" w:rsidRDefault="005B60BE">
            <w:r w:rsidRPr="005B60BE">
              <w:rPr>
                <w:rFonts w:hint="eastAsia"/>
              </w:rPr>
              <w:t>基于杂交捕获的高通量测序法（</w:t>
            </w:r>
            <w:r w:rsidRPr="005B60BE">
              <w:t>Hybridization Capture-based NGS）</w:t>
            </w:r>
          </w:p>
        </w:tc>
      </w:tr>
      <w:tr w:rsidR="0049612E" w14:paraId="5AE9248B" w14:textId="77777777">
        <w:trPr>
          <w:jc w:val="center"/>
        </w:trPr>
        <w:tc>
          <w:tcPr>
            <w:tcW w:w="1443" w:type="dxa"/>
            <w:tcBorders>
              <w:top w:val="nil"/>
              <w:bottom w:val="nil"/>
            </w:tcBorders>
            <w:vAlign w:val="center"/>
          </w:tcPr>
          <w:p w14:paraId="5F69DB71" w14:textId="77777777" w:rsidR="0049612E" w:rsidRDefault="00EF1916">
            <w:pPr>
              <w:jc w:val="center"/>
              <w:rPr>
                <w:b/>
                <w:color w:val="2F5496" w:themeColor="accent1" w:themeShade="BF"/>
              </w:rPr>
            </w:pPr>
            <w:r>
              <w:rPr>
                <w:rFonts w:hint="eastAsia"/>
                <w:b/>
                <w:color w:val="2F5496" w:themeColor="accent1" w:themeShade="BF"/>
              </w:rPr>
              <w:t>检测平台</w:t>
            </w:r>
          </w:p>
        </w:tc>
        <w:tc>
          <w:tcPr>
            <w:tcW w:w="7062" w:type="dxa"/>
            <w:tcBorders>
              <w:top w:val="nil"/>
              <w:bottom w:val="nil"/>
            </w:tcBorders>
            <w:vAlign w:val="center"/>
          </w:tcPr>
          <w:p w14:paraId="7B147569" w14:textId="77777777" w:rsidR="0049612E" w:rsidRDefault="00EF1916">
            <w:pPr>
              <w:jc w:val="center"/>
            </w:pPr>
            <w:r>
              <w:t>Illumina Nextseq CN500</w:t>
            </w:r>
          </w:p>
        </w:tc>
      </w:tr>
      <w:tr w:rsidR="0049612E" w14:paraId="4D584339" w14:textId="77777777">
        <w:trPr>
          <w:jc w:val="center"/>
        </w:trPr>
        <w:tc>
          <w:tcPr>
            <w:tcW w:w="1443" w:type="dxa"/>
            <w:tcBorders>
              <w:top w:val="nil"/>
              <w:bottom w:val="nil"/>
            </w:tcBorders>
            <w:shd w:val="clear" w:color="auto" w:fill="D9E2F3" w:themeFill="accent1" w:themeFillTint="33"/>
            <w:vAlign w:val="center"/>
          </w:tcPr>
          <w:p w14:paraId="3D2BDBD0" w14:textId="77777777" w:rsidR="0049612E" w:rsidRDefault="00EF1916">
            <w:pPr>
              <w:jc w:val="center"/>
              <w:rPr>
                <w:b/>
                <w:color w:val="2F5496" w:themeColor="accent1" w:themeShade="BF"/>
              </w:rPr>
            </w:pPr>
            <w:r>
              <w:rPr>
                <w:rFonts w:hint="eastAsia"/>
                <w:b/>
                <w:color w:val="2F5496" w:themeColor="accent1" w:themeShade="BF"/>
              </w:rPr>
              <w:t>检测内容</w:t>
            </w:r>
          </w:p>
        </w:tc>
        <w:tc>
          <w:tcPr>
            <w:tcW w:w="7062" w:type="dxa"/>
            <w:tcBorders>
              <w:top w:val="nil"/>
              <w:bottom w:val="nil"/>
            </w:tcBorders>
            <w:shd w:val="clear" w:color="auto" w:fill="D9E2F3" w:themeFill="accent1" w:themeFillTint="33"/>
            <w:vAlign w:val="center"/>
          </w:tcPr>
          <w:p w14:paraId="569C82F1" w14:textId="1F32F1C2" w:rsidR="0049612E" w:rsidRDefault="000F6A01">
            <w:r w:rsidRPr="000F6A01">
              <w:rPr>
                <w:rFonts w:hint="eastAsia"/>
              </w:rPr>
              <w:t>本检测覆盖</w:t>
            </w:r>
            <w:r w:rsidRPr="000F6A01">
              <w:t>10个基因（包括NCCN指南推荐检测的相关基因）的外显子、内含子、剪切区域、常见融合断点区域，检测变异包含目标区域范围内的点突变、小片段插入缺失、基因融合。</w:t>
            </w:r>
          </w:p>
        </w:tc>
      </w:tr>
      <w:tr w:rsidR="0049612E" w14:paraId="35DAE2D0" w14:textId="77777777">
        <w:trPr>
          <w:jc w:val="center"/>
        </w:trPr>
        <w:tc>
          <w:tcPr>
            <w:tcW w:w="1443" w:type="dxa"/>
            <w:tcBorders>
              <w:top w:val="nil"/>
            </w:tcBorders>
            <w:vAlign w:val="center"/>
          </w:tcPr>
          <w:p w14:paraId="4E17BC38" w14:textId="77777777" w:rsidR="0049612E" w:rsidRDefault="00EF1916">
            <w:pPr>
              <w:jc w:val="center"/>
              <w:rPr>
                <w:b/>
                <w:color w:val="2F5496" w:themeColor="accent1" w:themeShade="BF"/>
              </w:rPr>
            </w:pPr>
            <w:r>
              <w:rPr>
                <w:rFonts w:hint="eastAsia"/>
                <w:b/>
                <w:color w:val="2F5496" w:themeColor="accent1" w:themeShade="BF"/>
              </w:rPr>
              <w:t>检测意义</w:t>
            </w:r>
          </w:p>
        </w:tc>
        <w:tc>
          <w:tcPr>
            <w:tcW w:w="7062" w:type="dxa"/>
            <w:tcBorders>
              <w:top w:val="nil"/>
            </w:tcBorders>
            <w:vAlign w:val="center"/>
          </w:tcPr>
          <w:p w14:paraId="7F9C9A5D" w14:textId="3DC73AC6" w:rsidR="0049612E" w:rsidRDefault="000F6A01">
            <w:r w:rsidRPr="000F6A01">
              <w:rPr>
                <w:rFonts w:hint="eastAsia"/>
              </w:rPr>
              <w:t>对肿瘤驱动突变进行分析和解读，在循证医学框架内提供实体瘤靶向用药的相关分子标志物信息，辅助临床诊疗方案的制定。</w:t>
            </w:r>
          </w:p>
        </w:tc>
      </w:tr>
    </w:tbl>
    <w:p w14:paraId="293C1750" w14:textId="77777777" w:rsidR="0049612E" w:rsidRDefault="0049612E">
      <w:pPr>
        <w:spacing w:line="360" w:lineRule="auto"/>
        <w:sectPr w:rsidR="0049612E">
          <w:footerReference w:type="default" r:id="rId15"/>
          <w:pgSz w:w="11900" w:h="16840"/>
          <w:pgMar w:top="1440" w:right="1800" w:bottom="1440" w:left="1800" w:header="851" w:footer="992" w:gutter="0"/>
          <w:pgNumType w:start="1"/>
          <w:cols w:space="425"/>
          <w:docGrid w:type="lines" w:linePitch="423"/>
        </w:sectPr>
      </w:pPr>
    </w:p>
    <w:p w14:paraId="01571210" w14:textId="1AE71561" w:rsidR="0049612E" w:rsidRPr="005B3002" w:rsidRDefault="00EF1916" w:rsidP="005B3002">
      <w:pPr>
        <w:pStyle w:val="14"/>
        <w:numPr>
          <w:ilvl w:val="1"/>
          <w:numId w:val="2"/>
        </w:numPr>
        <w:rPr>
          <w:rFonts w:ascii="等线" w:hAnsi="等线"/>
        </w:rPr>
      </w:pPr>
      <w:bookmarkStart w:id="43" w:name="_Toc139469520"/>
      <w:bookmarkStart w:id="44" w:name="_Toc139469675"/>
      <w:bookmarkStart w:id="45" w:name="_Toc139469949"/>
      <w:bookmarkStart w:id="46" w:name="_Toc139617717"/>
      <w:bookmarkStart w:id="47" w:name="_Toc139617955"/>
      <w:bookmarkStart w:id="48" w:name="_Toc139617986"/>
      <w:bookmarkStart w:id="49" w:name="_Toc139618149"/>
      <w:bookmarkStart w:id="50" w:name="_Toc139618288"/>
      <w:bookmarkStart w:id="51" w:name="_Toc139618483"/>
      <w:bookmarkStart w:id="52" w:name="_Toc147663583"/>
      <w:bookmarkStart w:id="53" w:name="_Toc147663674"/>
      <w:bookmarkStart w:id="54" w:name="_Toc147663784"/>
      <w:bookmarkStart w:id="55" w:name="_Toc147664151"/>
      <w:r w:rsidRPr="005B3002">
        <w:rPr>
          <w:rFonts w:ascii="等线" w:hAnsi="等线" w:hint="eastAsia"/>
        </w:rPr>
        <w:lastRenderedPageBreak/>
        <w:t>检测结果小结</w:t>
      </w:r>
      <w:bookmarkEnd w:id="43"/>
      <w:bookmarkEnd w:id="44"/>
      <w:bookmarkEnd w:id="45"/>
      <w:bookmarkEnd w:id="46"/>
      <w:bookmarkEnd w:id="47"/>
      <w:bookmarkEnd w:id="48"/>
      <w:bookmarkEnd w:id="49"/>
      <w:bookmarkEnd w:id="50"/>
      <w:bookmarkEnd w:id="51"/>
      <w:bookmarkEnd w:id="52"/>
      <w:bookmarkEnd w:id="53"/>
      <w:bookmarkEnd w:id="54"/>
      <w:bookmarkEnd w:id="55"/>
    </w:p>
    <w:tbl>
      <w:tblPr>
        <w:tblStyle w:val="af8"/>
        <w:tblW w:w="0" w:type="auto"/>
        <w:tblLayout w:type="fixed"/>
        <w:tblLook w:val="04A0" w:firstRow="1" w:lastRow="0" w:firstColumn="1" w:lastColumn="0" w:noHBand="0" w:noVBand="1"/>
      </w:tblPr>
      <w:tblGrid>
        <w:gridCol w:w="2768"/>
        <w:gridCol w:w="5680"/>
      </w:tblGrid>
      <w:tr w:rsidR="00EB755E" w14:paraId="566CD46A" w14:textId="77777777" w:rsidTr="00CD2631">
        <w:trPr>
          <w:cnfStyle w:val="100000000000" w:firstRow="1" w:lastRow="0" w:firstColumn="0" w:lastColumn="0" w:oddVBand="0" w:evenVBand="0" w:oddHBand="0" w:evenHBand="0" w:firstRowFirstColumn="0" w:firstRowLastColumn="0" w:lastRowFirstColumn="0" w:lastRowLastColumn="0"/>
        </w:trPr>
        <w:tc>
          <w:tcPr>
            <w:tcW w:w="2768"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19ADC79" w14:textId="77777777" w:rsidR="00EB755E" w:rsidRDefault="00EB755E" w:rsidP="00F7122F">
            <w:pPr>
              <w:jc w:val="center"/>
              <w:rPr>
                <w:b w:val="0"/>
              </w:rPr>
            </w:pPr>
            <w:r>
              <w:rPr>
                <w:rFonts w:hint="eastAsia"/>
              </w:rPr>
              <w:t>检测项目</w:t>
            </w:r>
          </w:p>
        </w:tc>
        <w:tc>
          <w:tcPr>
            <w:tcW w:w="568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D08D1FD" w14:textId="77777777" w:rsidR="00EB755E" w:rsidRDefault="00EB755E" w:rsidP="00F7122F">
            <w:pPr>
              <w:jc w:val="center"/>
              <w:rPr>
                <w:b w:val="0"/>
              </w:rPr>
            </w:pPr>
            <w:r>
              <w:rPr>
                <w:rFonts w:hint="eastAsia"/>
              </w:rPr>
              <w:t>检测结果</w:t>
            </w:r>
          </w:p>
        </w:tc>
      </w:tr>
      <w:tr w:rsidR="00EB755E" w14:paraId="27A034B6" w14:textId="77777777" w:rsidTr="0050721E">
        <w:trPr>
          <w:cnfStyle w:val="000000100000" w:firstRow="0" w:lastRow="0" w:firstColumn="0" w:lastColumn="0" w:oddVBand="0" w:evenVBand="0" w:oddHBand="1" w:evenHBand="0" w:firstRowFirstColumn="0" w:firstRowLastColumn="0" w:lastRowFirstColumn="0" w:lastRowLastColumn="0"/>
        </w:trPr>
        <w:tc>
          <w:tcPr>
            <w:tcW w:w="2768" w:type="dxa"/>
          </w:tcPr>
          <w:p w14:paraId="281DC9F0" w14:textId="3492528D" w:rsidR="00EB755E" w:rsidRDefault="00EB755E" w:rsidP="00F7122F">
            <w:pPr>
              <w:jc w:val="center"/>
              <w:rPr>
                <w:rFonts w:eastAsiaTheme="minorHAnsi"/>
                <w:b/>
                <w:color w:val="2F5496" w:themeColor="accent1" w:themeShade="BF"/>
                <w:sz w:val="18"/>
                <w:szCs w:val="18"/>
              </w:rPr>
            </w:pPr>
            <w:r w:rsidRPr="008D1AD6">
              <w:rPr>
                <w:rFonts w:eastAsiaTheme="minorHAnsi" w:hint="eastAsia"/>
                <w:b/>
                <w:bCs/>
                <w:color w:val="2F5496" w:themeColor="accent1" w:themeShade="BF"/>
                <w:sz w:val="18"/>
                <w:szCs w:val="18"/>
              </w:rPr>
              <w:t>基因变异</w:t>
            </w:r>
          </w:p>
        </w:tc>
        <w:tc>
          <w:tcPr>
            <w:tcW w:w="5680" w:type="dxa"/>
          </w:tcPr>
          <w:p w14:paraId="62C7D76C" w14:textId="4C115D57" w:rsidR="00EB755E" w:rsidRPr="008D1AD6" w:rsidRDefault="00CD2631" w:rsidP="000F6A01">
            <w:pPr>
              <w:adjustRightInd w:val="0"/>
              <w:snapToGrid w:val="0"/>
              <w:spacing w:beforeLines="25" w:before="105" w:afterLines="25" w:after="105"/>
              <w:rPr>
                <w:rFonts w:eastAsiaTheme="minorHAnsi"/>
                <w:sz w:val="18"/>
                <w:szCs w:val="18"/>
              </w:rPr>
            </w:pPr>
            <w:r w:rsidRPr="00CD2631">
              <w:rPr>
                <w:rFonts w:eastAsiaTheme="minorHAnsi"/>
                <w:sz w:val="18"/>
                <w:szCs w:val="18"/>
              </w:rPr>
              <w:t>{%if var.var_somatic.level_I + var.var_somatic.level_II + var.var_somatic.level_III + var.var_somatic.level_onco_nodrug%}检出{{(var.var_somatic.level_I + var.var_somatic.level_II + var.var_somatic.level_III + var.var_somatic.level_onco_nodrug)|count}}</w:t>
            </w:r>
            <w:proofErr w:type="gramStart"/>
            <w:r w:rsidRPr="00CD2631">
              <w:rPr>
                <w:rFonts w:eastAsiaTheme="minorHAnsi"/>
                <w:sz w:val="18"/>
                <w:szCs w:val="18"/>
              </w:rPr>
              <w:t>个</w:t>
            </w:r>
            <w:proofErr w:type="gramEnd"/>
            <w:r w:rsidRPr="00CD2631">
              <w:rPr>
                <w:rFonts w:eastAsiaTheme="minorHAnsi"/>
                <w:sz w:val="18"/>
                <w:szCs w:val="18"/>
              </w:rPr>
              <w:t>基因变异，其</w:t>
            </w:r>
            <w:r w:rsidRPr="00CD2631">
              <w:rPr>
                <w:rFonts w:eastAsiaTheme="minorHAnsi" w:hint="eastAsia"/>
                <w:sz w:val="18"/>
                <w:szCs w:val="18"/>
              </w:rPr>
              <w:t>中靶</w:t>
            </w:r>
            <w:proofErr w:type="gramStart"/>
            <w:r w:rsidRPr="00CD2631">
              <w:rPr>
                <w:rFonts w:eastAsiaTheme="minorHAnsi" w:hint="eastAsia"/>
                <w:sz w:val="18"/>
                <w:szCs w:val="18"/>
              </w:rPr>
              <w:t>向治疗</w:t>
            </w:r>
            <w:proofErr w:type="gramEnd"/>
            <w:r w:rsidRPr="00CD2631">
              <w:rPr>
                <w:rFonts w:eastAsiaTheme="minorHAnsi" w:hint="eastAsia"/>
                <w:sz w:val="18"/>
                <w:szCs w:val="18"/>
              </w:rPr>
              <w:t>相关变异有</w:t>
            </w:r>
            <w:r w:rsidRPr="00CD2631">
              <w:rPr>
                <w:rFonts w:eastAsiaTheme="minorHAnsi"/>
                <w:sz w:val="18"/>
                <w:szCs w:val="18"/>
              </w:rPr>
              <w:t>{{(var.var_somatic.level_I + var.var_somatic.level_II)|count}}</w:t>
            </w:r>
            <w:proofErr w:type="gramStart"/>
            <w:r w:rsidRPr="00CD2631">
              <w:rPr>
                <w:rFonts w:eastAsiaTheme="minorHAnsi"/>
                <w:sz w:val="18"/>
                <w:szCs w:val="18"/>
              </w:rPr>
              <w:t>个</w:t>
            </w:r>
            <w:proofErr w:type="gramEnd"/>
            <w:r w:rsidRPr="00CD2631">
              <w:rPr>
                <w:rFonts w:eastAsiaTheme="minorHAnsi"/>
                <w:sz w:val="18"/>
                <w:szCs w:val="18"/>
              </w:rPr>
              <w:t>，肿瘤发生发展相关变异有{{(var.var_somatic.level_onco_nodrug)|count}}</w:t>
            </w:r>
            <w:proofErr w:type="gramStart"/>
            <w:r w:rsidRPr="00CD2631">
              <w:rPr>
                <w:rFonts w:eastAsiaTheme="minorHAnsi"/>
                <w:sz w:val="18"/>
                <w:szCs w:val="18"/>
              </w:rPr>
              <w:t>个</w:t>
            </w:r>
            <w:proofErr w:type="gramEnd"/>
            <w:r w:rsidRPr="00CD2631">
              <w:rPr>
                <w:rFonts w:eastAsiaTheme="minorHAnsi"/>
                <w:sz w:val="18"/>
                <w:szCs w:val="18"/>
              </w:rPr>
              <w:t>。{%else%}在检测范围内，未检出基因变异。{%endif%}</w:t>
            </w:r>
          </w:p>
        </w:tc>
      </w:tr>
      <w:tr w:rsidR="00CD2631" w14:paraId="353EAD4E" w14:textId="77777777" w:rsidTr="00CD2631">
        <w:trPr>
          <w:cnfStyle w:val="000000010000" w:firstRow="0" w:lastRow="0" w:firstColumn="0" w:lastColumn="0" w:oddVBand="0" w:evenVBand="0" w:oddHBand="0" w:evenHBand="1" w:firstRowFirstColumn="0" w:firstRowLastColumn="0" w:lastRowFirstColumn="0" w:lastRowLastColumn="0"/>
        </w:trPr>
        <w:tc>
          <w:tcPr>
            <w:tcW w:w="2768"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4108ECA" w14:textId="487337EA" w:rsidR="00CD2631" w:rsidRDefault="00CD2631" w:rsidP="00CD2631">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具有临床意义的变异</w:t>
            </w:r>
          </w:p>
        </w:tc>
        <w:tc>
          <w:tcPr>
            <w:tcW w:w="568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734E134" w14:textId="77777777" w:rsidR="00CD2631" w:rsidRPr="00CD2631" w:rsidRDefault="00CD2631" w:rsidP="00CD2631">
            <w:pPr>
              <w:adjustRightInd w:val="0"/>
              <w:snapToGrid w:val="0"/>
              <w:spacing w:beforeLines="25" w:before="105" w:afterLines="25" w:after="105"/>
              <w:rPr>
                <w:rFonts w:eastAsiaTheme="minorHAnsi"/>
                <w:sz w:val="18"/>
                <w:szCs w:val="18"/>
              </w:rPr>
            </w:pPr>
            <w:r w:rsidRPr="00CD2631">
              <w:rPr>
                <w:rFonts w:eastAsiaTheme="minorHAnsi"/>
                <w:sz w:val="18"/>
                <w:szCs w:val="18"/>
              </w:rPr>
              <w:t>{%p if var.var_</w:t>
            </w:r>
            <w:proofErr w:type="gramStart"/>
            <w:r w:rsidRPr="00CD2631">
              <w:rPr>
                <w:rFonts w:eastAsiaTheme="minorHAnsi"/>
                <w:sz w:val="18"/>
                <w:szCs w:val="18"/>
              </w:rPr>
              <w:t>somatic.level</w:t>
            </w:r>
            <w:proofErr w:type="gramEnd"/>
            <w:r w:rsidRPr="00CD2631">
              <w:rPr>
                <w:rFonts w:eastAsiaTheme="minorHAnsi"/>
                <w:sz w:val="18"/>
                <w:szCs w:val="18"/>
              </w:rPr>
              <w:t>_I + var.var_somatic.level_II %}</w:t>
            </w:r>
          </w:p>
          <w:p w14:paraId="12B04F86" w14:textId="77777777" w:rsidR="00CD2631" w:rsidRPr="00CD2631" w:rsidRDefault="00CD2631" w:rsidP="00CD2631">
            <w:pPr>
              <w:adjustRightInd w:val="0"/>
              <w:snapToGrid w:val="0"/>
              <w:spacing w:beforeLines="25" w:before="105" w:afterLines="25" w:after="105"/>
              <w:rPr>
                <w:rFonts w:eastAsiaTheme="minorHAnsi"/>
                <w:sz w:val="18"/>
                <w:szCs w:val="18"/>
              </w:rPr>
            </w:pPr>
            <w:r w:rsidRPr="00CD2631">
              <w:rPr>
                <w:rFonts w:eastAsiaTheme="minorHAnsi"/>
                <w:sz w:val="18"/>
                <w:szCs w:val="18"/>
              </w:rPr>
              <w:t>{%p for a in var.var_</w:t>
            </w:r>
            <w:proofErr w:type="gramStart"/>
            <w:r w:rsidRPr="00CD2631">
              <w:rPr>
                <w:rFonts w:eastAsiaTheme="minorHAnsi"/>
                <w:sz w:val="18"/>
                <w:szCs w:val="18"/>
              </w:rPr>
              <w:t>somatic.level</w:t>
            </w:r>
            <w:proofErr w:type="gramEnd"/>
            <w:r w:rsidRPr="00CD2631">
              <w:rPr>
                <w:rFonts w:eastAsiaTheme="minorHAnsi"/>
                <w:sz w:val="18"/>
                <w:szCs w:val="18"/>
              </w:rPr>
              <w:t>_I + var.var_somatic.level_II %}</w:t>
            </w:r>
          </w:p>
          <w:p w14:paraId="10E79409" w14:textId="77777777" w:rsidR="00CD2631" w:rsidRPr="00CD2631" w:rsidRDefault="00CD2631" w:rsidP="00CD2631">
            <w:pPr>
              <w:adjustRightInd w:val="0"/>
              <w:snapToGrid w:val="0"/>
              <w:spacing w:beforeLines="25" w:before="105" w:afterLines="25" w:after="105"/>
              <w:rPr>
                <w:rFonts w:eastAsiaTheme="minorHAnsi"/>
                <w:sz w:val="18"/>
                <w:szCs w:val="18"/>
              </w:rPr>
            </w:pPr>
            <w:r w:rsidRPr="00CD2631">
              <w:rPr>
                <w:rFonts w:eastAsiaTheme="minorHAnsi"/>
                <w:sz w:val="18"/>
                <w:szCs w:val="18"/>
              </w:rPr>
              <w:t>{%p if a.bio_category=</w:t>
            </w:r>
            <w:proofErr w:type="gramStart"/>
            <w:r w:rsidRPr="00CD2631">
              <w:rPr>
                <w:rFonts w:eastAsiaTheme="minorHAnsi"/>
                <w:sz w:val="18"/>
                <w:szCs w:val="18"/>
              </w:rPr>
              <w:t>=”Snvindel</w:t>
            </w:r>
            <w:proofErr w:type="gramEnd"/>
            <w:r w:rsidRPr="00CD2631">
              <w:rPr>
                <w:rFonts w:eastAsiaTheme="minorHAnsi"/>
                <w:sz w:val="18"/>
                <w:szCs w:val="18"/>
              </w:rPr>
              <w:t>”%}</w:t>
            </w:r>
          </w:p>
          <w:p w14:paraId="1F26D445" w14:textId="77777777" w:rsidR="00CD2631" w:rsidRPr="00CD2631" w:rsidRDefault="00CD2631" w:rsidP="00CD2631">
            <w:pPr>
              <w:adjustRightInd w:val="0"/>
              <w:snapToGrid w:val="0"/>
              <w:spacing w:beforeLines="25" w:before="105" w:afterLines="25" w:after="105"/>
              <w:rPr>
                <w:rFonts w:eastAsiaTheme="minorHAnsi"/>
                <w:sz w:val="18"/>
                <w:szCs w:val="18"/>
              </w:rPr>
            </w:pPr>
            <w:r w:rsidRPr="00CD2631">
              <w:rPr>
                <w:rFonts w:eastAsiaTheme="minorHAnsi"/>
                <w:sz w:val="18"/>
                <w:szCs w:val="18"/>
              </w:rPr>
              <w:t>{{</w:t>
            </w:r>
            <w:proofErr w:type="gramStart"/>
            <w:r w:rsidRPr="00CD2631">
              <w:rPr>
                <w:rFonts w:eastAsiaTheme="minorHAnsi"/>
                <w:sz w:val="18"/>
                <w:szCs w:val="18"/>
              </w:rPr>
              <w:t>a.gene</w:t>
            </w:r>
            <w:proofErr w:type="gramEnd"/>
            <w:r w:rsidRPr="00CD2631">
              <w:rPr>
                <w:rFonts w:eastAsiaTheme="minorHAnsi"/>
                <w:sz w:val="18"/>
                <w:szCs w:val="18"/>
              </w:rPr>
              <w:t>_symbol}} {%if a.hgvs_p!=”p.?”%}{{a.hgvs_p}}{%else%}{{a.hgvs_c}}{%endif%}</w:t>
            </w:r>
          </w:p>
          <w:p w14:paraId="2FAA1AFB" w14:textId="77777777" w:rsidR="00CD2631" w:rsidRPr="00CD2631" w:rsidRDefault="00CD2631" w:rsidP="00CD2631">
            <w:pPr>
              <w:adjustRightInd w:val="0"/>
              <w:snapToGrid w:val="0"/>
              <w:spacing w:beforeLines="25" w:before="105" w:afterLines="25" w:after="105"/>
              <w:rPr>
                <w:rFonts w:eastAsiaTheme="minorHAnsi"/>
                <w:sz w:val="18"/>
                <w:szCs w:val="18"/>
              </w:rPr>
            </w:pPr>
            <w:r w:rsidRPr="00CD2631">
              <w:rPr>
                <w:rFonts w:eastAsiaTheme="minorHAnsi"/>
                <w:sz w:val="18"/>
                <w:szCs w:val="18"/>
              </w:rPr>
              <w:t>{%p elif a.bio_category == “</w:t>
            </w:r>
            <w:proofErr w:type="gramStart"/>
            <w:r w:rsidRPr="00CD2631">
              <w:rPr>
                <w:rFonts w:eastAsiaTheme="minorHAnsi"/>
                <w:sz w:val="18"/>
                <w:szCs w:val="18"/>
              </w:rPr>
              <w:t>Cnv”%</w:t>
            </w:r>
            <w:proofErr w:type="gramEnd"/>
            <w:r w:rsidRPr="00CD2631">
              <w:rPr>
                <w:rFonts w:eastAsiaTheme="minorHAnsi"/>
                <w:sz w:val="18"/>
                <w:szCs w:val="18"/>
              </w:rPr>
              <w:t>}</w:t>
            </w:r>
          </w:p>
          <w:p w14:paraId="2BD9E6B4" w14:textId="77777777" w:rsidR="00CD2631" w:rsidRPr="00CD2631" w:rsidRDefault="00CD2631" w:rsidP="00CD2631">
            <w:pPr>
              <w:adjustRightInd w:val="0"/>
              <w:snapToGrid w:val="0"/>
              <w:spacing w:beforeLines="25" w:before="105" w:afterLines="25" w:after="105"/>
              <w:rPr>
                <w:rFonts w:eastAsiaTheme="minorHAnsi"/>
                <w:sz w:val="18"/>
                <w:szCs w:val="18"/>
              </w:rPr>
            </w:pPr>
            <w:r w:rsidRPr="00CD2631">
              <w:rPr>
                <w:rFonts w:eastAsiaTheme="minorHAnsi"/>
                <w:sz w:val="18"/>
                <w:szCs w:val="18"/>
              </w:rPr>
              <w:t>{{a.gene_symbol}} 扩增</w:t>
            </w:r>
          </w:p>
          <w:p w14:paraId="617440DC" w14:textId="77777777" w:rsidR="00CD2631" w:rsidRPr="00CD2631" w:rsidRDefault="00CD2631" w:rsidP="00CD2631">
            <w:pPr>
              <w:adjustRightInd w:val="0"/>
              <w:snapToGrid w:val="0"/>
              <w:spacing w:beforeLines="25" w:before="105" w:afterLines="25" w:after="105"/>
              <w:rPr>
                <w:rFonts w:eastAsiaTheme="minorHAnsi"/>
                <w:sz w:val="18"/>
                <w:szCs w:val="18"/>
              </w:rPr>
            </w:pPr>
            <w:r w:rsidRPr="00CD2631">
              <w:rPr>
                <w:rFonts w:eastAsiaTheme="minorHAnsi"/>
                <w:sz w:val="18"/>
                <w:szCs w:val="18"/>
              </w:rPr>
              <w:t>{%p elif a.bio_category == “</w:t>
            </w:r>
            <w:proofErr w:type="gramStart"/>
            <w:r w:rsidRPr="00CD2631">
              <w:rPr>
                <w:rFonts w:eastAsiaTheme="minorHAnsi"/>
                <w:sz w:val="18"/>
                <w:szCs w:val="18"/>
              </w:rPr>
              <w:t>Sv”%</w:t>
            </w:r>
            <w:proofErr w:type="gramEnd"/>
            <w:r w:rsidRPr="00CD2631">
              <w:rPr>
                <w:rFonts w:eastAsiaTheme="minorHAnsi"/>
                <w:sz w:val="18"/>
                <w:szCs w:val="18"/>
              </w:rPr>
              <w:t>}</w:t>
            </w:r>
          </w:p>
          <w:p w14:paraId="43E91DF9" w14:textId="77777777" w:rsidR="00CD2631" w:rsidRPr="00CD2631" w:rsidRDefault="00CD2631" w:rsidP="00CD2631">
            <w:pPr>
              <w:adjustRightInd w:val="0"/>
              <w:snapToGrid w:val="0"/>
              <w:spacing w:beforeLines="25" w:before="105" w:afterLines="25" w:after="105"/>
              <w:rPr>
                <w:rFonts w:eastAsiaTheme="minorHAnsi"/>
                <w:sz w:val="18"/>
                <w:szCs w:val="18"/>
              </w:rPr>
            </w:pPr>
            <w:r w:rsidRPr="00CD2631">
              <w:rPr>
                <w:rFonts w:eastAsiaTheme="minorHAnsi"/>
                <w:sz w:val="18"/>
                <w:szCs w:val="18"/>
              </w:rPr>
              <w:t>{{a.five_prime_gene}}:{{a.five_prime_cds}}-{{a.three_prime_gene}}:{{a.three_prime_cds}} 融合</w:t>
            </w:r>
          </w:p>
          <w:p w14:paraId="612FC26E" w14:textId="77777777" w:rsidR="00CD2631" w:rsidRPr="00CD2631" w:rsidRDefault="00CD2631" w:rsidP="00CD2631">
            <w:pPr>
              <w:adjustRightInd w:val="0"/>
              <w:snapToGrid w:val="0"/>
              <w:spacing w:beforeLines="25" w:before="105" w:afterLines="25" w:after="105"/>
              <w:rPr>
                <w:rFonts w:eastAsiaTheme="minorHAnsi"/>
                <w:sz w:val="18"/>
                <w:szCs w:val="18"/>
              </w:rPr>
            </w:pPr>
            <w:r w:rsidRPr="00CD2631">
              <w:rPr>
                <w:rFonts w:eastAsiaTheme="minorHAnsi"/>
                <w:sz w:val="18"/>
                <w:szCs w:val="18"/>
              </w:rPr>
              <w:t>{%p endif%}</w:t>
            </w:r>
          </w:p>
          <w:p w14:paraId="0042E229" w14:textId="77777777" w:rsidR="00CD2631" w:rsidRPr="00CD2631" w:rsidRDefault="00CD2631" w:rsidP="00CD2631">
            <w:pPr>
              <w:adjustRightInd w:val="0"/>
              <w:snapToGrid w:val="0"/>
              <w:spacing w:beforeLines="25" w:before="105" w:afterLines="25" w:after="105"/>
              <w:rPr>
                <w:rFonts w:eastAsiaTheme="minorHAnsi"/>
                <w:sz w:val="18"/>
                <w:szCs w:val="18"/>
              </w:rPr>
            </w:pPr>
            <w:r w:rsidRPr="00CD2631">
              <w:rPr>
                <w:rFonts w:eastAsiaTheme="minorHAnsi"/>
                <w:sz w:val="18"/>
                <w:szCs w:val="18"/>
              </w:rPr>
              <w:t>{%p endfor%}</w:t>
            </w:r>
          </w:p>
          <w:p w14:paraId="20EAFD76" w14:textId="77777777" w:rsidR="00CD2631" w:rsidRPr="00CD2631" w:rsidRDefault="00CD2631" w:rsidP="00CD2631">
            <w:pPr>
              <w:adjustRightInd w:val="0"/>
              <w:snapToGrid w:val="0"/>
              <w:spacing w:beforeLines="25" w:before="105" w:afterLines="25" w:after="105"/>
              <w:rPr>
                <w:rFonts w:eastAsiaTheme="minorHAnsi"/>
                <w:sz w:val="18"/>
                <w:szCs w:val="18"/>
              </w:rPr>
            </w:pPr>
            <w:r w:rsidRPr="00CD2631">
              <w:rPr>
                <w:rFonts w:eastAsiaTheme="minorHAnsi"/>
                <w:sz w:val="18"/>
                <w:szCs w:val="18"/>
              </w:rPr>
              <w:t>{%p else%}</w:t>
            </w:r>
          </w:p>
          <w:p w14:paraId="720A650B" w14:textId="77777777" w:rsidR="00CD2631" w:rsidRPr="00CD2631" w:rsidRDefault="00CD2631" w:rsidP="00CD2631">
            <w:pPr>
              <w:adjustRightInd w:val="0"/>
              <w:snapToGrid w:val="0"/>
              <w:spacing w:beforeLines="25" w:before="105" w:afterLines="25" w:after="105"/>
              <w:rPr>
                <w:rFonts w:eastAsiaTheme="minorHAnsi"/>
                <w:sz w:val="18"/>
                <w:szCs w:val="18"/>
              </w:rPr>
            </w:pPr>
            <w:r w:rsidRPr="00CD2631">
              <w:rPr>
                <w:rFonts w:eastAsiaTheme="minorHAnsi" w:hint="eastAsia"/>
                <w:sz w:val="18"/>
                <w:szCs w:val="18"/>
              </w:rPr>
              <w:t>在检测范围内，未检出具有临床意义的变异。</w:t>
            </w:r>
          </w:p>
          <w:p w14:paraId="0A4286EB" w14:textId="13D342AC" w:rsidR="00CD2631" w:rsidRPr="0050721E" w:rsidRDefault="00CD2631" w:rsidP="00CD2631">
            <w:pPr>
              <w:jc w:val="left"/>
              <w:rPr>
                <w:rFonts w:eastAsiaTheme="minorHAnsi"/>
                <w:sz w:val="18"/>
                <w:szCs w:val="18"/>
              </w:rPr>
            </w:pPr>
            <w:r w:rsidRPr="00CD2631">
              <w:rPr>
                <w:rFonts w:eastAsiaTheme="minorHAnsi"/>
                <w:sz w:val="18"/>
                <w:szCs w:val="18"/>
              </w:rPr>
              <w:t>{%p endif%}</w:t>
            </w:r>
          </w:p>
        </w:tc>
      </w:tr>
    </w:tbl>
    <w:p w14:paraId="49C9734B" w14:textId="10CAE815" w:rsidR="0050721E" w:rsidRPr="000B4104" w:rsidRDefault="0050721E" w:rsidP="0050721E">
      <w:pPr>
        <w:spacing w:afterLines="20" w:after="84" w:line="200" w:lineRule="exact"/>
        <w:rPr>
          <w:rFonts w:ascii="思源黑体 CN Normal" w:eastAsia="思源黑体 CN Normal" w:hAnsi="思源黑体 CN Normal"/>
          <w:b/>
          <w:bCs/>
          <w:color w:val="595959"/>
          <w:sz w:val="15"/>
          <w:szCs w:val="15"/>
        </w:rPr>
      </w:pPr>
    </w:p>
    <w:p w14:paraId="31EACC11" w14:textId="77777777" w:rsidR="0050721E" w:rsidRDefault="0050721E" w:rsidP="0050721E">
      <w:pPr>
        <w:spacing w:line="240" w:lineRule="exact"/>
        <w:jc w:val="left"/>
        <w:rPr>
          <w:b/>
          <w:color w:val="2F5496" w:themeColor="accent1" w:themeShade="BF"/>
          <w:sz w:val="18"/>
          <w:szCs w:val="18"/>
        </w:rPr>
      </w:pPr>
      <w:r>
        <w:rPr>
          <w:rFonts w:hint="eastAsia"/>
          <w:b/>
          <w:color w:val="2F5496" w:themeColor="accent1" w:themeShade="BF"/>
          <w:sz w:val="18"/>
          <w:szCs w:val="18"/>
        </w:rPr>
        <w:t>注</w:t>
      </w:r>
      <w:r>
        <w:rPr>
          <w:b/>
          <w:color w:val="2F5496" w:themeColor="accent1" w:themeShade="BF"/>
          <w:sz w:val="18"/>
          <w:szCs w:val="18"/>
        </w:rPr>
        <w:t xml:space="preserve">: </w:t>
      </w:r>
    </w:p>
    <w:p w14:paraId="32B86FED" w14:textId="331C9DE8" w:rsidR="0050721E" w:rsidRPr="0050721E" w:rsidRDefault="0050721E">
      <w:pPr>
        <w:spacing w:line="240" w:lineRule="exact"/>
        <w:jc w:val="left"/>
        <w:rPr>
          <w:b/>
          <w:color w:val="2F5496" w:themeColor="accent1" w:themeShade="BF"/>
          <w:sz w:val="18"/>
          <w:szCs w:val="18"/>
        </w:rPr>
      </w:pPr>
      <w:r>
        <w:rPr>
          <w:rFonts w:hint="eastAsia"/>
          <w:b/>
          <w:color w:val="2F5496" w:themeColor="accent1" w:themeShade="BF"/>
          <w:sz w:val="18"/>
          <w:szCs w:val="18"/>
        </w:rPr>
        <w:t>1. 基因变异结果中仅统计与临床意义相关、致癌</w:t>
      </w:r>
      <w:r>
        <w:rPr>
          <w:b/>
          <w:color w:val="2F5496" w:themeColor="accent1" w:themeShade="BF"/>
          <w:sz w:val="18"/>
          <w:szCs w:val="18"/>
        </w:rPr>
        <w:t>/</w:t>
      </w:r>
      <w:r>
        <w:rPr>
          <w:rFonts w:hint="eastAsia"/>
          <w:b/>
          <w:color w:val="2F5496" w:themeColor="accent1" w:themeShade="BF"/>
          <w:sz w:val="18"/>
          <w:szCs w:val="18"/>
        </w:rPr>
        <w:t>致病性及意义未明的变异</w:t>
      </w:r>
      <w:r w:rsidR="00CD2631">
        <w:rPr>
          <w:rFonts w:hint="eastAsia"/>
          <w:b/>
          <w:color w:val="2F5496" w:themeColor="accent1" w:themeShade="BF"/>
          <w:sz w:val="18"/>
          <w:szCs w:val="18"/>
        </w:rPr>
        <w:t>。</w:t>
      </w:r>
    </w:p>
    <w:p w14:paraId="5241E46C"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 </w:t>
      </w:r>
    </w:p>
    <w:p w14:paraId="44E4ECE2" w14:textId="77777777" w:rsidR="0049612E" w:rsidRDefault="0049612E">
      <w:pPr>
        <w:spacing w:line="240" w:lineRule="exact"/>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1D60784A" w14:textId="7E40A410" w:rsidR="0049612E" w:rsidRPr="005B3002" w:rsidRDefault="00EF1916" w:rsidP="005B3002">
      <w:pPr>
        <w:pStyle w:val="14"/>
        <w:numPr>
          <w:ilvl w:val="1"/>
          <w:numId w:val="2"/>
        </w:numPr>
        <w:rPr>
          <w:rFonts w:ascii="等线" w:hAnsi="等线"/>
        </w:rPr>
      </w:pPr>
      <w:bookmarkStart w:id="56" w:name="_Toc139469521"/>
      <w:bookmarkStart w:id="57" w:name="_Toc139469676"/>
      <w:bookmarkStart w:id="58" w:name="_Toc139469950"/>
      <w:bookmarkStart w:id="59" w:name="_Toc139617718"/>
      <w:bookmarkStart w:id="60" w:name="_Toc139617956"/>
      <w:bookmarkStart w:id="61" w:name="_Toc139617987"/>
      <w:bookmarkStart w:id="62" w:name="_Toc139618150"/>
      <w:bookmarkStart w:id="63" w:name="_Toc139618289"/>
      <w:bookmarkStart w:id="64" w:name="_Toc139618484"/>
      <w:bookmarkStart w:id="65" w:name="_Toc147663584"/>
      <w:bookmarkStart w:id="66" w:name="_Toc147663675"/>
      <w:bookmarkStart w:id="67" w:name="_Toc147663785"/>
      <w:bookmarkStart w:id="68" w:name="_Toc147664152"/>
      <w:r w:rsidRPr="005B3002">
        <w:rPr>
          <w:rFonts w:ascii="等线" w:hAnsi="等线" w:hint="eastAsia"/>
        </w:rPr>
        <w:lastRenderedPageBreak/>
        <w:t>检测结果详细信息</w:t>
      </w:r>
      <w:bookmarkEnd w:id="56"/>
      <w:bookmarkEnd w:id="57"/>
      <w:bookmarkEnd w:id="58"/>
      <w:bookmarkEnd w:id="59"/>
      <w:bookmarkEnd w:id="60"/>
      <w:bookmarkEnd w:id="61"/>
      <w:bookmarkEnd w:id="62"/>
      <w:bookmarkEnd w:id="63"/>
      <w:bookmarkEnd w:id="64"/>
      <w:bookmarkEnd w:id="65"/>
      <w:bookmarkEnd w:id="66"/>
      <w:bookmarkEnd w:id="67"/>
      <w:bookmarkEnd w:id="68"/>
    </w:p>
    <w:p w14:paraId="18F36EB9" w14:textId="623EFC6C" w:rsidR="0049612E" w:rsidRPr="0073600F" w:rsidRDefault="00CD2631" w:rsidP="0073600F">
      <w:pPr>
        <w:pStyle w:val="22"/>
        <w:numPr>
          <w:ilvl w:val="0"/>
          <w:numId w:val="11"/>
        </w:numPr>
        <w:ind w:left="0" w:firstLine="0"/>
      </w:pPr>
      <w:bookmarkStart w:id="69" w:name="_Toc147663585"/>
      <w:bookmarkStart w:id="70" w:name="_Toc147664153"/>
      <w:r>
        <w:rPr>
          <w:rFonts w:hint="eastAsia"/>
        </w:rPr>
        <w:t>靶</w:t>
      </w:r>
      <w:proofErr w:type="gramStart"/>
      <w:r>
        <w:rPr>
          <w:rFonts w:hint="eastAsia"/>
        </w:rPr>
        <w:t>向治疗</w:t>
      </w:r>
      <w:proofErr w:type="gramEnd"/>
      <w:r>
        <w:rPr>
          <w:rFonts w:hint="eastAsia"/>
        </w:rPr>
        <w:t>相关变异</w:t>
      </w:r>
      <w:bookmarkEnd w:id="69"/>
      <w:bookmarkEnd w:id="70"/>
    </w:p>
    <w:tbl>
      <w:tblPr>
        <w:tblStyle w:val="af8"/>
        <w:tblW w:w="8516" w:type="dxa"/>
        <w:tblLayout w:type="fixed"/>
        <w:tblLook w:val="04A0" w:firstRow="1" w:lastRow="0" w:firstColumn="1" w:lastColumn="0" w:noHBand="0" w:noVBand="1"/>
      </w:tblPr>
      <w:tblGrid>
        <w:gridCol w:w="1120"/>
        <w:gridCol w:w="2957"/>
        <w:gridCol w:w="1418"/>
        <w:gridCol w:w="1134"/>
        <w:gridCol w:w="1887"/>
      </w:tblGrid>
      <w:tr w:rsidR="0049612E" w14:paraId="19AE3CB8" w14:textId="77777777" w:rsidTr="004B03F5">
        <w:trPr>
          <w:cnfStyle w:val="100000000000" w:firstRow="1" w:lastRow="0" w:firstColumn="0" w:lastColumn="0" w:oddVBand="0" w:evenVBand="0" w:oddHBand="0" w:evenHBand="0" w:firstRowFirstColumn="0" w:firstRowLastColumn="0" w:lastRowFirstColumn="0" w:lastRowLastColumn="0"/>
        </w:trPr>
        <w:tc>
          <w:tcPr>
            <w:tcW w:w="1120" w:type="dxa"/>
          </w:tcPr>
          <w:p w14:paraId="4DEB7FC1" w14:textId="77777777" w:rsidR="0049612E" w:rsidRDefault="00EF1916">
            <w:pPr>
              <w:jc w:val="center"/>
              <w:rPr>
                <w:b w:val="0"/>
                <w:sz w:val="18"/>
                <w:szCs w:val="18"/>
              </w:rPr>
            </w:pPr>
            <w:r>
              <w:rPr>
                <w:rFonts w:hint="eastAsia"/>
                <w:sz w:val="18"/>
                <w:szCs w:val="18"/>
              </w:rPr>
              <w:t>基因</w:t>
            </w:r>
          </w:p>
        </w:tc>
        <w:tc>
          <w:tcPr>
            <w:tcW w:w="2957" w:type="dxa"/>
          </w:tcPr>
          <w:p w14:paraId="5E90F311" w14:textId="77777777" w:rsidR="0049612E" w:rsidRDefault="00EF1916">
            <w:pPr>
              <w:jc w:val="center"/>
              <w:rPr>
                <w:b w:val="0"/>
                <w:sz w:val="18"/>
                <w:szCs w:val="18"/>
              </w:rPr>
            </w:pPr>
            <w:r>
              <w:rPr>
                <w:rFonts w:hint="eastAsia"/>
                <w:sz w:val="18"/>
                <w:szCs w:val="18"/>
              </w:rPr>
              <w:t>突变位点</w:t>
            </w:r>
          </w:p>
        </w:tc>
        <w:tc>
          <w:tcPr>
            <w:tcW w:w="1418" w:type="dxa"/>
          </w:tcPr>
          <w:p w14:paraId="79C9B8DA" w14:textId="654055BD" w:rsidR="0049612E" w:rsidRPr="00CD2631" w:rsidRDefault="00BF6880" w:rsidP="00CD2631">
            <w:pPr>
              <w:jc w:val="center"/>
              <w:rPr>
                <w:sz w:val="18"/>
                <w:szCs w:val="18"/>
              </w:rPr>
            </w:pPr>
            <w:r w:rsidRPr="00BF6880">
              <w:rPr>
                <w:rFonts w:hint="eastAsia"/>
                <w:sz w:val="18"/>
                <w:szCs w:val="18"/>
              </w:rPr>
              <w:t>丰度</w:t>
            </w:r>
          </w:p>
        </w:tc>
        <w:tc>
          <w:tcPr>
            <w:tcW w:w="1134" w:type="dxa"/>
          </w:tcPr>
          <w:p w14:paraId="4AC56FB1" w14:textId="77777777" w:rsidR="0049612E" w:rsidRDefault="00EF1916">
            <w:pPr>
              <w:jc w:val="center"/>
              <w:rPr>
                <w:b w:val="0"/>
                <w:sz w:val="18"/>
                <w:szCs w:val="18"/>
              </w:rPr>
            </w:pPr>
            <w:r>
              <w:rPr>
                <w:rFonts w:hint="eastAsia"/>
                <w:sz w:val="18"/>
                <w:szCs w:val="18"/>
              </w:rPr>
              <w:t>变异分类</w:t>
            </w:r>
          </w:p>
        </w:tc>
        <w:tc>
          <w:tcPr>
            <w:tcW w:w="1887" w:type="dxa"/>
          </w:tcPr>
          <w:p w14:paraId="135AB3BE" w14:textId="77777777" w:rsidR="0049612E" w:rsidRDefault="00EF1916">
            <w:pPr>
              <w:jc w:val="center"/>
              <w:rPr>
                <w:b w:val="0"/>
                <w:sz w:val="18"/>
                <w:szCs w:val="18"/>
              </w:rPr>
            </w:pPr>
            <w:r>
              <w:rPr>
                <w:rFonts w:hint="eastAsia"/>
                <w:sz w:val="18"/>
                <w:szCs w:val="18"/>
              </w:rPr>
              <w:t>临床意义</w:t>
            </w:r>
          </w:p>
        </w:tc>
      </w:tr>
      <w:tr w:rsidR="00BF6880" w14:paraId="200FF718"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27CDDFD0" w14:textId="3148B771" w:rsidR="00BF6880" w:rsidRDefault="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color w:val="000000" w:themeColor="text1"/>
                <w:sz w:val="17"/>
                <w:szCs w:val="17"/>
              </w:rPr>
              <w:t>{%tr if var.knb%}</w:t>
            </w:r>
          </w:p>
        </w:tc>
      </w:tr>
      <w:tr w:rsidR="007E2430" w14:paraId="66E30A23" w14:textId="77777777" w:rsidTr="004B03F5">
        <w:trPr>
          <w:cnfStyle w:val="000000010000" w:firstRow="0" w:lastRow="0" w:firstColumn="0" w:lastColumn="0" w:oddVBand="0" w:evenVBand="0" w:oddHBand="0" w:evenHBand="1" w:firstRowFirstColumn="0" w:firstRowLastColumn="0" w:lastRowFirstColumn="0" w:lastRowLastColumn="0"/>
        </w:trPr>
        <w:tc>
          <w:tcPr>
            <w:tcW w:w="1120" w:type="dxa"/>
          </w:tcPr>
          <w:p w14:paraId="46C6E22C" w14:textId="77777777" w:rsidR="007E2430" w:rsidRPr="009F77DF" w:rsidRDefault="007E2430" w:rsidP="007E2430">
            <w:pPr>
              <w:jc w:val="center"/>
              <w:rPr>
                <w:rFonts w:eastAsiaTheme="minorHAnsi"/>
                <w:b/>
                <w:bCs/>
                <w:i/>
                <w:iCs/>
                <w:sz w:val="18"/>
                <w:szCs w:val="18"/>
              </w:rPr>
            </w:pPr>
            <w:r w:rsidRPr="009F77DF">
              <w:rPr>
                <w:rFonts w:eastAsiaTheme="minorHAnsi"/>
                <w:b/>
                <w:bCs/>
                <w:i/>
                <w:iCs/>
                <w:sz w:val="18"/>
                <w:szCs w:val="18"/>
              </w:rPr>
              <w:t>KRAS/</w:t>
            </w:r>
          </w:p>
          <w:p w14:paraId="56DF89CD" w14:textId="77777777" w:rsidR="007E2430" w:rsidRPr="009F77DF" w:rsidRDefault="007E2430" w:rsidP="007E2430">
            <w:pPr>
              <w:jc w:val="center"/>
              <w:rPr>
                <w:rFonts w:eastAsiaTheme="minorHAnsi"/>
                <w:b/>
                <w:bCs/>
                <w:i/>
                <w:iCs/>
                <w:sz w:val="18"/>
                <w:szCs w:val="18"/>
              </w:rPr>
            </w:pPr>
            <w:r w:rsidRPr="009F77DF">
              <w:rPr>
                <w:rFonts w:eastAsiaTheme="minorHAnsi"/>
                <w:b/>
                <w:bCs/>
                <w:i/>
                <w:iCs/>
                <w:sz w:val="18"/>
                <w:szCs w:val="18"/>
              </w:rPr>
              <w:t>NRAS/</w:t>
            </w:r>
          </w:p>
          <w:p w14:paraId="1F8726F7" w14:textId="58B652D1" w:rsidR="007E2430" w:rsidRDefault="007E2430" w:rsidP="007E2430">
            <w:pPr>
              <w:jc w:val="center"/>
              <w:rPr>
                <w:rFonts w:eastAsiaTheme="minorHAnsi"/>
                <w:b/>
                <w:bCs/>
                <w:i/>
                <w:iCs/>
                <w:sz w:val="18"/>
                <w:szCs w:val="18"/>
              </w:rPr>
            </w:pPr>
            <w:r w:rsidRPr="009F77DF">
              <w:rPr>
                <w:rFonts w:eastAsiaTheme="minorHAnsi"/>
                <w:b/>
                <w:bCs/>
                <w:i/>
                <w:iCs/>
                <w:sz w:val="18"/>
                <w:szCs w:val="18"/>
              </w:rPr>
              <w:t xml:space="preserve">BRAF </w:t>
            </w:r>
            <w:r w:rsidRPr="00F16A65">
              <w:rPr>
                <w:rFonts w:eastAsiaTheme="minorHAnsi"/>
                <w:b/>
                <w:bCs/>
                <w:sz w:val="18"/>
                <w:szCs w:val="18"/>
              </w:rPr>
              <w:t>p.(V600E)</w:t>
            </w:r>
          </w:p>
        </w:tc>
        <w:tc>
          <w:tcPr>
            <w:tcW w:w="2957" w:type="dxa"/>
          </w:tcPr>
          <w:p w14:paraId="1EEEA401" w14:textId="6593F17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hint="eastAsia"/>
                <w:bCs/>
                <w:iCs/>
                <w:color w:val="000000" w:themeColor="text1"/>
                <w:sz w:val="18"/>
                <w:szCs w:val="18"/>
              </w:rPr>
              <w:t>野生型</w:t>
            </w:r>
          </w:p>
        </w:tc>
        <w:tc>
          <w:tcPr>
            <w:tcW w:w="1418" w:type="dxa"/>
          </w:tcPr>
          <w:p w14:paraId="44167EC6" w14:textId="77A4593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bCs/>
                <w:iCs/>
                <w:color w:val="000000" w:themeColor="text1"/>
                <w:sz w:val="18"/>
                <w:szCs w:val="18"/>
              </w:rPr>
              <w:t>-</w:t>
            </w:r>
          </w:p>
        </w:tc>
        <w:tc>
          <w:tcPr>
            <w:tcW w:w="1134" w:type="dxa"/>
          </w:tcPr>
          <w:p w14:paraId="2E0A458D" w14:textId="7700A3F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bCs/>
                <w:iCs/>
                <w:color w:val="000000" w:themeColor="text1"/>
                <w:sz w:val="18"/>
                <w:szCs w:val="18"/>
              </w:rPr>
              <w:t>-</w:t>
            </w:r>
          </w:p>
        </w:tc>
        <w:tc>
          <w:tcPr>
            <w:tcW w:w="1887" w:type="dxa"/>
          </w:tcPr>
          <w:p w14:paraId="6EA04CDE"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if var.knb.evi_sum.evi_</w:t>
            </w:r>
            <w:proofErr w:type="gramStart"/>
            <w:r w:rsidRPr="009F77DF">
              <w:rPr>
                <w:rFonts w:ascii="等线" w:eastAsia="等线" w:hAnsi="等线" w:cs="等线"/>
                <w:bCs/>
                <w:iCs/>
                <w:color w:val="000000" w:themeColor="text1"/>
                <w:sz w:val="18"/>
                <w:szCs w:val="18"/>
              </w:rPr>
              <w:t>split.Predictive</w:t>
            </w:r>
            <w:proofErr w:type="gramEnd"/>
            <w:r w:rsidRPr="009F77DF">
              <w:rPr>
                <w:rFonts w:ascii="等线" w:eastAsia="等线" w:hAnsi="等线" w:cs="等线"/>
                <w:bCs/>
                <w:iCs/>
                <w:color w:val="000000" w:themeColor="text1"/>
                <w:sz w:val="18"/>
                <w:szCs w:val="18"/>
              </w:rPr>
              <w:t>%}</w:t>
            </w:r>
          </w:p>
          <w:p w14:paraId="16B1DBC2"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for b in var.knb.evi_sum.evi_</w:t>
            </w:r>
            <w:proofErr w:type="gramStart"/>
            <w:r w:rsidRPr="009F77DF">
              <w:rPr>
                <w:rFonts w:ascii="等线" w:eastAsia="等线" w:hAnsi="等线" w:cs="等线"/>
                <w:bCs/>
                <w:iCs/>
                <w:color w:val="000000" w:themeColor="text1"/>
                <w:sz w:val="18"/>
                <w:szCs w:val="18"/>
              </w:rPr>
              <w:t>split.Predictive</w:t>
            </w:r>
            <w:proofErr w:type="gramEnd"/>
            <w:r w:rsidRPr="009F77DF">
              <w:rPr>
                <w:rFonts w:ascii="等线" w:eastAsia="等线" w:hAnsi="等线" w:cs="等线"/>
                <w:bCs/>
                <w:iCs/>
                <w:color w:val="000000" w:themeColor="text1"/>
                <w:sz w:val="18"/>
                <w:szCs w:val="18"/>
              </w:rPr>
              <w:t>%}</w:t>
            </w:r>
          </w:p>
          <w:p w14:paraId="404865BD"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t>{{b.regimen_name}}（{{b.clinical_significance_cn}}，{{b.evi_conclusion_simple}}级）</w:t>
            </w:r>
          </w:p>
          <w:p w14:paraId="3473C958"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endfor%}</w:t>
            </w:r>
          </w:p>
          <w:p w14:paraId="59000BF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p w14:paraId="71D7B1C8"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if var.knb.evi_sum.evi_</w:t>
            </w:r>
            <w:proofErr w:type="gramStart"/>
            <w:r w:rsidRPr="009F77DF">
              <w:rPr>
                <w:rFonts w:ascii="等线" w:eastAsia="等线" w:hAnsi="等线" w:cs="等线"/>
                <w:bCs/>
                <w:iCs/>
                <w:color w:val="000000" w:themeColor="text1"/>
                <w:sz w:val="18"/>
                <w:szCs w:val="18"/>
              </w:rPr>
              <w:t>split.Prognostic</w:t>
            </w:r>
            <w:proofErr w:type="gramEnd"/>
            <w:r w:rsidRPr="009F77DF">
              <w:rPr>
                <w:rFonts w:ascii="等线" w:eastAsia="等线" w:hAnsi="等线" w:cs="等线"/>
                <w:bCs/>
                <w:iCs/>
                <w:color w:val="000000" w:themeColor="text1"/>
                <w:sz w:val="18"/>
                <w:szCs w:val="18"/>
              </w:rPr>
              <w:t>%}</w:t>
            </w:r>
          </w:p>
          <w:p w14:paraId="7ACC488D"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for b in var.knb.evi_sum.evi_</w:t>
            </w:r>
            <w:proofErr w:type="gramStart"/>
            <w:r w:rsidRPr="009F77DF">
              <w:rPr>
                <w:rFonts w:ascii="等线" w:eastAsia="等线" w:hAnsi="等线" w:cs="等线"/>
                <w:bCs/>
                <w:iCs/>
                <w:color w:val="000000" w:themeColor="text1"/>
                <w:sz w:val="18"/>
                <w:szCs w:val="18"/>
              </w:rPr>
              <w:t>split.Prognostic</w:t>
            </w:r>
            <w:proofErr w:type="gramEnd"/>
            <w:r w:rsidRPr="009F77DF">
              <w:rPr>
                <w:rFonts w:ascii="等线" w:eastAsia="等线" w:hAnsi="等线" w:cs="等线"/>
                <w:bCs/>
                <w:iCs/>
                <w:color w:val="000000" w:themeColor="text1"/>
                <w:sz w:val="18"/>
                <w:szCs w:val="18"/>
              </w:rPr>
              <w:t xml:space="preserve"> %}</w:t>
            </w:r>
          </w:p>
          <w:p w14:paraId="0A085604"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t>预后{{b.clinical_significance_cn }}（ / ，{{b.evi_conclusion_simple }}级）</w:t>
            </w:r>
          </w:p>
          <w:p w14:paraId="7CD8969D"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endfor%}</w:t>
            </w:r>
          </w:p>
          <w:p w14:paraId="1C1709F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p w14:paraId="3AE5DED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lastRenderedPageBreak/>
              <w:t>{%p if var.knb.evi_sum.evi_</w:t>
            </w:r>
            <w:proofErr w:type="gramStart"/>
            <w:r w:rsidRPr="009F77DF">
              <w:rPr>
                <w:rFonts w:ascii="等线" w:eastAsia="等线" w:hAnsi="等线" w:cs="等线"/>
                <w:bCs/>
                <w:iCs/>
                <w:color w:val="000000" w:themeColor="text1"/>
                <w:sz w:val="18"/>
                <w:szCs w:val="18"/>
              </w:rPr>
              <w:t>split.Diagnostic</w:t>
            </w:r>
            <w:proofErr w:type="gramEnd"/>
            <w:r w:rsidRPr="009F77DF">
              <w:rPr>
                <w:rFonts w:ascii="等线" w:eastAsia="等线" w:hAnsi="等线" w:cs="等线"/>
                <w:bCs/>
                <w:iCs/>
                <w:color w:val="000000" w:themeColor="text1"/>
                <w:sz w:val="18"/>
                <w:szCs w:val="18"/>
              </w:rPr>
              <w:t>%}</w:t>
            </w:r>
          </w:p>
          <w:p w14:paraId="1FA281A0"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for b in var.knb.evi_sum.evi_</w:t>
            </w:r>
            <w:proofErr w:type="gramStart"/>
            <w:r w:rsidRPr="009F77DF">
              <w:rPr>
                <w:rFonts w:ascii="等线" w:eastAsia="等线" w:hAnsi="等线" w:cs="等线"/>
                <w:bCs/>
                <w:iCs/>
                <w:color w:val="000000" w:themeColor="text1"/>
                <w:sz w:val="18"/>
                <w:szCs w:val="18"/>
              </w:rPr>
              <w:t>split.Diagnostic</w:t>
            </w:r>
            <w:proofErr w:type="gramEnd"/>
            <w:r w:rsidRPr="009F77DF">
              <w:rPr>
                <w:rFonts w:ascii="等线" w:eastAsia="等线" w:hAnsi="等线" w:cs="等线"/>
                <w:bCs/>
                <w:iCs/>
                <w:color w:val="000000" w:themeColor="text1"/>
                <w:sz w:val="18"/>
                <w:szCs w:val="18"/>
              </w:rPr>
              <w:t xml:space="preserve"> %}</w:t>
            </w:r>
          </w:p>
          <w:p w14:paraId="38538E59"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t>辅助诊断（ / ，{{b.evi_conclusion_simple }}级）</w:t>
            </w:r>
          </w:p>
          <w:p w14:paraId="7888C12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endfor%}</w:t>
            </w:r>
          </w:p>
          <w:p w14:paraId="6ACA1DB8" w14:textId="3166C053"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tc>
      </w:tr>
      <w:tr w:rsidR="007E2430" w14:paraId="1AA261B3"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3799997F" w14:textId="379C0413" w:rsidR="007E2430" w:rsidRDefault="007E2430" w:rsidP="007E2430">
            <w:pPr>
              <w:spacing w:beforeLines="10" w:before="42" w:afterLines="10" w:after="42"/>
              <w:jc w:val="center"/>
              <w:rPr>
                <w:rFonts w:ascii="等线" w:hAnsi="等线" w:cs="等线"/>
                <w:bCs/>
                <w:iCs/>
                <w:color w:val="000000" w:themeColor="text1"/>
                <w:sz w:val="18"/>
                <w:szCs w:val="18"/>
              </w:rPr>
            </w:pPr>
            <w:r>
              <w:rPr>
                <w:rFonts w:ascii="等线" w:hAnsi="等线" w:cs="等线" w:hint="eastAsia"/>
                <w:bCs/>
                <w:iCs/>
                <w:color w:val="000000" w:themeColor="text1"/>
                <w:sz w:val="18"/>
                <w:szCs w:val="18"/>
              </w:rPr>
              <w:lastRenderedPageBreak/>
              <w:t>{</w:t>
            </w:r>
            <w:r>
              <w:rPr>
                <w:rFonts w:ascii="等线" w:hAnsi="等线" w:cs="等线"/>
                <w:bCs/>
                <w:iCs/>
                <w:color w:val="000000" w:themeColor="text1"/>
                <w:sz w:val="18"/>
                <w:szCs w:val="18"/>
              </w:rPr>
              <w:t>%</w:t>
            </w:r>
            <w:r>
              <w:rPr>
                <w:rFonts w:ascii="等线" w:hAnsi="等线" w:cs="等线" w:hint="eastAsia"/>
                <w:bCs/>
                <w:iCs/>
                <w:color w:val="000000" w:themeColor="text1"/>
                <w:sz w:val="18"/>
                <w:szCs w:val="18"/>
              </w:rPr>
              <w:t>tr</w:t>
            </w:r>
            <w:r>
              <w:rPr>
                <w:rFonts w:ascii="等线" w:hAnsi="等线" w:cs="等线"/>
                <w:bCs/>
                <w:iCs/>
                <w:color w:val="000000" w:themeColor="text1"/>
                <w:sz w:val="18"/>
                <w:szCs w:val="18"/>
              </w:rPr>
              <w:t xml:space="preserve"> endif%}</w:t>
            </w:r>
          </w:p>
        </w:tc>
      </w:tr>
      <w:tr w:rsidR="007E2430" w14:paraId="20B7DB77" w14:textId="77777777" w:rsidTr="004B03F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2E08BFEE" w14:textId="68863E67"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t>{%tr if 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7E2430" w14:paraId="5DD66811"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FFAA69B" w14:textId="0114D64E"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7E2430" w14:paraId="569EBD2F" w14:textId="77777777" w:rsidTr="004B03F5">
        <w:trPr>
          <w:cnfStyle w:val="000000010000" w:firstRow="0" w:lastRow="0" w:firstColumn="0" w:lastColumn="0" w:oddVBand="0" w:evenVBand="0" w:oddHBand="0" w:evenHBand="1" w:firstRowFirstColumn="0" w:firstRowLastColumn="0" w:lastRowFirstColumn="0" w:lastRowLastColumn="0"/>
        </w:trPr>
        <w:tc>
          <w:tcPr>
            <w:tcW w:w="1120" w:type="dxa"/>
          </w:tcPr>
          <w:p w14:paraId="013F4CB6"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 xml:space="preserve">{%p if “,” in </w:t>
            </w:r>
            <w:proofErr w:type="gramStart"/>
            <w:r w:rsidRPr="003F2DF4">
              <w:rPr>
                <w:rFonts w:eastAsiaTheme="minorHAnsi" w:cs="思源黑体 CN Light"/>
                <w:b/>
                <w:sz w:val="18"/>
                <w:szCs w:val="18"/>
              </w:rPr>
              <w:t>a.gene</w:t>
            </w:r>
            <w:proofErr w:type="gramEnd"/>
            <w:r w:rsidRPr="003F2DF4">
              <w:rPr>
                <w:rFonts w:eastAsiaTheme="minorHAnsi" w:cs="思源黑体 CN Light"/>
                <w:b/>
                <w:sz w:val="18"/>
                <w:szCs w:val="18"/>
              </w:rPr>
              <w:t>_symbol and (a.bio_category==”Sv” or a.bio_category == “PSeqRnaSv”)%}</w:t>
            </w:r>
          </w:p>
          <w:p w14:paraId="746E9763"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 xml:space="preserve">{%p if </w:t>
            </w:r>
            <w:proofErr w:type="gramStart"/>
            <w:r w:rsidRPr="003F2DF4">
              <w:rPr>
                <w:rFonts w:eastAsiaTheme="minorHAnsi" w:cs="思源黑体 CN Light"/>
                <w:b/>
                <w:sz w:val="18"/>
                <w:szCs w:val="18"/>
              </w:rPr>
              <w:t>a.five</w:t>
            </w:r>
            <w:proofErr w:type="gramEnd"/>
            <w:r w:rsidRPr="003F2DF4">
              <w:rPr>
                <w:rFonts w:eastAsiaTheme="minorHAnsi" w:cs="思源黑体 CN Light"/>
                <w:b/>
                <w:sz w:val="18"/>
                <w:szCs w:val="18"/>
              </w:rPr>
              <w:t>_prime_gene != a.three_prime_gene %}</w:t>
            </w:r>
          </w:p>
          <w:p w14:paraId="51B2B6CA"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w:t>
            </w:r>
            <w:proofErr w:type="gramStart"/>
            <w:r w:rsidRPr="003F2DF4">
              <w:rPr>
                <w:rFonts w:eastAsiaTheme="minorHAnsi" w:cs="思源黑体 CN Light"/>
                <w:b/>
                <w:i/>
                <w:iCs/>
                <w:sz w:val="18"/>
                <w:szCs w:val="18"/>
              </w:rPr>
              <w:t>a.five</w:t>
            </w:r>
            <w:proofErr w:type="gramEnd"/>
            <w:r w:rsidRPr="003F2DF4">
              <w:rPr>
                <w:rFonts w:eastAsiaTheme="minorHAnsi" w:cs="思源黑体 CN Light"/>
                <w:b/>
                <w:i/>
                <w:iCs/>
                <w:sz w:val="18"/>
                <w:szCs w:val="18"/>
              </w:rPr>
              <w:t>_prime_gene}}</w:t>
            </w:r>
          </w:p>
          <w:p w14:paraId="501B3222"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w:t>
            </w:r>
            <w:proofErr w:type="gramStart"/>
            <w:r w:rsidRPr="003F2DF4">
              <w:rPr>
                <w:rFonts w:eastAsiaTheme="minorHAnsi" w:cs="思源黑体 CN Light"/>
                <w:b/>
                <w:i/>
                <w:iCs/>
                <w:sz w:val="18"/>
                <w:szCs w:val="18"/>
              </w:rPr>
              <w:t>a.three</w:t>
            </w:r>
            <w:proofErr w:type="gramEnd"/>
            <w:r w:rsidRPr="003F2DF4">
              <w:rPr>
                <w:rFonts w:eastAsiaTheme="minorHAnsi" w:cs="思源黑体 CN Light"/>
                <w:b/>
                <w:i/>
                <w:iCs/>
                <w:sz w:val="18"/>
                <w:szCs w:val="18"/>
              </w:rPr>
              <w:t>_prime_gene}}</w:t>
            </w:r>
          </w:p>
          <w:p w14:paraId="3E5F1885"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else%}</w:t>
            </w:r>
          </w:p>
          <w:p w14:paraId="613C7BCF"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w:t>
            </w:r>
            <w:proofErr w:type="gramStart"/>
            <w:r w:rsidRPr="003F2DF4">
              <w:rPr>
                <w:rFonts w:eastAsiaTheme="minorHAnsi" w:cs="思源黑体 CN Light"/>
                <w:b/>
                <w:i/>
                <w:iCs/>
                <w:sz w:val="18"/>
                <w:szCs w:val="18"/>
              </w:rPr>
              <w:t>a.five</w:t>
            </w:r>
            <w:proofErr w:type="gramEnd"/>
            <w:r w:rsidRPr="003F2DF4">
              <w:rPr>
                <w:rFonts w:eastAsiaTheme="minorHAnsi" w:cs="思源黑体 CN Light"/>
                <w:b/>
                <w:i/>
                <w:iCs/>
                <w:sz w:val="18"/>
                <w:szCs w:val="18"/>
              </w:rPr>
              <w:t>_prime_gene}}</w:t>
            </w:r>
          </w:p>
          <w:p w14:paraId="686697B4"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endif%}</w:t>
            </w:r>
          </w:p>
          <w:p w14:paraId="42D6B69F"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else%}</w:t>
            </w:r>
          </w:p>
          <w:p w14:paraId="4228D09F"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w:t>
            </w:r>
            <w:proofErr w:type="gramStart"/>
            <w:r w:rsidRPr="003F2DF4">
              <w:rPr>
                <w:rFonts w:eastAsiaTheme="minorHAnsi" w:cs="思源黑体 CN Light"/>
                <w:b/>
                <w:i/>
                <w:iCs/>
                <w:sz w:val="18"/>
                <w:szCs w:val="18"/>
              </w:rPr>
              <w:t>a.gene</w:t>
            </w:r>
            <w:proofErr w:type="gramEnd"/>
            <w:r w:rsidRPr="003F2DF4">
              <w:rPr>
                <w:rFonts w:eastAsiaTheme="minorHAnsi" w:cs="思源黑体 CN Light"/>
                <w:b/>
                <w:i/>
                <w:iCs/>
                <w:sz w:val="18"/>
                <w:szCs w:val="18"/>
              </w:rPr>
              <w:t>_symbol}}</w:t>
            </w:r>
          </w:p>
          <w:p w14:paraId="628ACB38" w14:textId="32D83BF4" w:rsidR="007E2430" w:rsidRDefault="007E2430" w:rsidP="007E2430">
            <w:pPr>
              <w:jc w:val="center"/>
              <w:rPr>
                <w:rFonts w:eastAsiaTheme="minorHAnsi"/>
                <w:b/>
                <w:bCs/>
                <w:i/>
                <w:iCs/>
                <w:sz w:val="18"/>
                <w:szCs w:val="18"/>
              </w:rPr>
            </w:pPr>
            <w:r w:rsidRPr="003F2DF4">
              <w:rPr>
                <w:rFonts w:eastAsiaTheme="minorHAnsi" w:cs="思源黑体 CN Light"/>
                <w:b/>
                <w:sz w:val="18"/>
                <w:szCs w:val="18"/>
              </w:rPr>
              <w:lastRenderedPageBreak/>
              <w:t>{%p endif%}</w:t>
            </w:r>
          </w:p>
        </w:tc>
        <w:tc>
          <w:tcPr>
            <w:tcW w:w="2957" w:type="dxa"/>
          </w:tcPr>
          <w:p w14:paraId="2C80D177"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lastRenderedPageBreak/>
              <w:t>{%p if a.bio_category=</w:t>
            </w:r>
            <w:proofErr w:type="gramStart"/>
            <w:r w:rsidRPr="003F2DF4">
              <w:rPr>
                <w:rFonts w:eastAsiaTheme="minorHAnsi"/>
                <w:bCs/>
                <w:iCs/>
                <w:color w:val="000000" w:themeColor="text1"/>
                <w:sz w:val="18"/>
                <w:szCs w:val="18"/>
              </w:rPr>
              <w:t>=”Snvindel</w:t>
            </w:r>
            <w:proofErr w:type="gramEnd"/>
            <w:r w:rsidRPr="003F2DF4">
              <w:rPr>
                <w:rFonts w:eastAsiaTheme="minorHAnsi"/>
                <w:bCs/>
                <w:iCs/>
                <w:color w:val="000000" w:themeColor="text1"/>
                <w:sz w:val="18"/>
                <w:szCs w:val="18"/>
              </w:rPr>
              <w:t>”%}</w:t>
            </w:r>
          </w:p>
          <w:p w14:paraId="64F08331"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 xml:space="preserve">{%p if </w:t>
            </w:r>
            <w:proofErr w:type="gramStart"/>
            <w:r w:rsidRPr="003F2DF4">
              <w:rPr>
                <w:rFonts w:eastAsiaTheme="minorHAnsi"/>
                <w:bCs/>
                <w:iCs/>
                <w:color w:val="000000" w:themeColor="text1"/>
                <w:sz w:val="18"/>
                <w:szCs w:val="18"/>
              </w:rPr>
              <w:t>a.hgvs</w:t>
            </w:r>
            <w:proofErr w:type="gramEnd"/>
            <w:r w:rsidRPr="003F2DF4">
              <w:rPr>
                <w:rFonts w:eastAsiaTheme="minorHAnsi"/>
                <w:bCs/>
                <w:iCs/>
                <w:color w:val="000000" w:themeColor="text1"/>
                <w:sz w:val="18"/>
                <w:szCs w:val="18"/>
              </w:rPr>
              <w:t>_p!=”p.?”%}</w:t>
            </w:r>
          </w:p>
          <w:p w14:paraId="79E5DB25"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w:t>
            </w:r>
            <w:proofErr w:type="gramStart"/>
            <w:r w:rsidRPr="003F2DF4">
              <w:rPr>
                <w:rFonts w:eastAsiaTheme="minorHAnsi"/>
                <w:bCs/>
                <w:iCs/>
                <w:color w:val="000000" w:themeColor="text1"/>
                <w:sz w:val="18"/>
                <w:szCs w:val="18"/>
              </w:rPr>
              <w:t>a.gene</w:t>
            </w:r>
            <w:proofErr w:type="gramEnd"/>
            <w:r w:rsidRPr="003F2DF4">
              <w:rPr>
                <w:rFonts w:eastAsiaTheme="minorHAnsi"/>
                <w:bCs/>
                <w:iCs/>
                <w:color w:val="000000" w:themeColor="text1"/>
                <w:sz w:val="18"/>
                <w:szCs w:val="18"/>
              </w:rPr>
              <w:t>_region}} {{a.hgvs_c}}</w:t>
            </w:r>
            <w:r w:rsidRPr="003F2DF4">
              <w:rPr>
                <w:rFonts w:eastAsiaTheme="minorHAnsi" w:hint="eastAsia"/>
                <w:bCs/>
                <w:iCs/>
                <w:color w:val="000000" w:themeColor="text1"/>
                <w:sz w:val="18"/>
                <w:szCs w:val="18"/>
              </w:rPr>
              <w:t xml:space="preserve"> </w:t>
            </w:r>
            <w:r w:rsidRPr="003F2DF4">
              <w:rPr>
                <w:rFonts w:eastAsiaTheme="minorHAnsi"/>
                <w:bCs/>
                <w:iCs/>
                <w:color w:val="000000" w:themeColor="text1"/>
                <w:sz w:val="18"/>
                <w:szCs w:val="18"/>
              </w:rPr>
              <w:t>{{a.hgvs_p}}</w:t>
            </w:r>
          </w:p>
          <w:p w14:paraId="02150D50"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 xml:space="preserve">{%p </w:t>
            </w:r>
            <w:r w:rsidRPr="003F2DF4">
              <w:rPr>
                <w:rFonts w:eastAsiaTheme="minorHAnsi" w:hint="eastAsia"/>
                <w:bCs/>
                <w:iCs/>
                <w:color w:val="000000" w:themeColor="text1"/>
                <w:sz w:val="18"/>
                <w:szCs w:val="18"/>
              </w:rPr>
              <w:t>else</w:t>
            </w:r>
            <w:r w:rsidRPr="003F2DF4">
              <w:rPr>
                <w:rFonts w:eastAsiaTheme="minorHAnsi"/>
                <w:bCs/>
                <w:iCs/>
                <w:color w:val="000000" w:themeColor="text1"/>
                <w:sz w:val="18"/>
                <w:szCs w:val="18"/>
              </w:rPr>
              <w:t>%}</w:t>
            </w:r>
          </w:p>
          <w:p w14:paraId="7CAC54B4"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w:t>
            </w:r>
            <w:proofErr w:type="gramStart"/>
            <w:r w:rsidRPr="003F2DF4">
              <w:rPr>
                <w:rFonts w:eastAsiaTheme="minorHAnsi"/>
                <w:bCs/>
                <w:iCs/>
                <w:color w:val="000000" w:themeColor="text1"/>
                <w:sz w:val="18"/>
                <w:szCs w:val="18"/>
              </w:rPr>
              <w:t>a.gene</w:t>
            </w:r>
            <w:proofErr w:type="gramEnd"/>
            <w:r w:rsidRPr="003F2DF4">
              <w:rPr>
                <w:rFonts w:eastAsiaTheme="minorHAnsi"/>
                <w:bCs/>
                <w:iCs/>
                <w:color w:val="000000" w:themeColor="text1"/>
                <w:sz w:val="18"/>
                <w:szCs w:val="18"/>
              </w:rPr>
              <w:t>_region}} {{a.hgvs_c}}</w:t>
            </w:r>
          </w:p>
          <w:p w14:paraId="7A3A88C2"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t>{%p</w:t>
            </w:r>
            <w:r w:rsidRPr="003F2DF4">
              <w:rPr>
                <w:rFonts w:eastAsiaTheme="minorHAnsi"/>
                <w:bCs/>
                <w:iCs/>
                <w:color w:val="000000" w:themeColor="text1"/>
                <w:sz w:val="18"/>
                <w:szCs w:val="18"/>
              </w:rPr>
              <w:t xml:space="preserve"> endif</w:t>
            </w:r>
            <w:r w:rsidRPr="003F2DF4">
              <w:rPr>
                <w:rFonts w:eastAsiaTheme="minorHAnsi" w:hint="eastAsia"/>
                <w:bCs/>
                <w:iCs/>
                <w:color w:val="000000" w:themeColor="text1"/>
                <w:sz w:val="18"/>
                <w:szCs w:val="18"/>
              </w:rPr>
              <w:t>%}</w:t>
            </w:r>
          </w:p>
          <w:p w14:paraId="329D65B3"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w:t>
            </w:r>
            <w:proofErr w:type="gramStart"/>
            <w:r w:rsidRPr="003F2DF4">
              <w:rPr>
                <w:rFonts w:eastAsiaTheme="minorHAnsi"/>
                <w:bCs/>
                <w:iCs/>
                <w:color w:val="000000" w:themeColor="text1"/>
                <w:sz w:val="18"/>
                <w:szCs w:val="18"/>
              </w:rPr>
              <w:t>a.transcript</w:t>
            </w:r>
            <w:proofErr w:type="gramEnd"/>
            <w:r w:rsidRPr="003F2DF4">
              <w:rPr>
                <w:rFonts w:eastAsiaTheme="minorHAnsi"/>
                <w:bCs/>
                <w:iCs/>
                <w:color w:val="000000" w:themeColor="text1"/>
                <w:sz w:val="18"/>
                <w:szCs w:val="18"/>
              </w:rPr>
              <w:t>_primary}}</w:t>
            </w:r>
          </w:p>
          <w:p w14:paraId="5B535B2B"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{%p elif a.bio_category=</w:t>
            </w:r>
            <w:proofErr w:type="gramStart"/>
            <w:r w:rsidRPr="003F2DF4">
              <w:rPr>
                <w:rFonts w:eastAsiaTheme="minorHAnsi"/>
                <w:bCs/>
                <w:iCs/>
                <w:color w:val="000000" w:themeColor="text1"/>
                <w:sz w:val="18"/>
                <w:szCs w:val="18"/>
              </w:rPr>
              <w:t>=”Cnv</w:t>
            </w:r>
            <w:proofErr w:type="gramEnd"/>
            <w:r w:rsidRPr="003F2DF4">
              <w:rPr>
                <w:rFonts w:eastAsiaTheme="minorHAnsi"/>
                <w:bCs/>
                <w:iCs/>
                <w:color w:val="000000" w:themeColor="text1"/>
                <w:sz w:val="18"/>
                <w:szCs w:val="18"/>
              </w:rPr>
              <w:t>”%}</w:t>
            </w:r>
          </w:p>
          <w:p w14:paraId="27DD63FA"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t>扩增</w:t>
            </w:r>
          </w:p>
          <w:p w14:paraId="7351421D"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{%p elif a.bio_category=</w:t>
            </w:r>
            <w:proofErr w:type="gramStart"/>
            <w:r w:rsidRPr="003F2DF4">
              <w:rPr>
                <w:rFonts w:eastAsiaTheme="minorHAnsi"/>
                <w:bCs/>
                <w:iCs/>
                <w:color w:val="000000" w:themeColor="text1"/>
                <w:sz w:val="18"/>
                <w:szCs w:val="18"/>
              </w:rPr>
              <w:t>=”Sv</w:t>
            </w:r>
            <w:proofErr w:type="gramEnd"/>
            <w:r w:rsidRPr="003F2DF4">
              <w:rPr>
                <w:rFonts w:eastAsiaTheme="minorHAnsi"/>
                <w:bCs/>
                <w:iCs/>
                <w:color w:val="000000" w:themeColor="text1"/>
                <w:sz w:val="18"/>
                <w:szCs w:val="18"/>
              </w:rPr>
              <w:t>”%}</w:t>
            </w:r>
          </w:p>
          <w:p w14:paraId="0F6239A4"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t>{{a.five_prime_gene}}:</w:t>
            </w:r>
            <w:r w:rsidRPr="003F2DF4">
              <w:rPr>
                <w:rFonts w:eastAsiaTheme="minorHAnsi"/>
                <w:bCs/>
                <w:iCs/>
                <w:color w:val="000000" w:themeColor="text1"/>
                <w:sz w:val="18"/>
                <w:szCs w:val="18"/>
              </w:rPr>
              <w:t>{{a.five_prime_cds}}</w:t>
            </w:r>
            <w:r w:rsidRPr="003F2DF4">
              <w:rPr>
                <w:rFonts w:eastAsiaTheme="minorHAnsi" w:hint="eastAsia"/>
                <w:bCs/>
                <w:iCs/>
                <w:color w:val="000000" w:themeColor="text1"/>
                <w:sz w:val="18"/>
                <w:szCs w:val="18"/>
              </w:rPr>
              <w:t>-{{a.three_prime_gene}}</w:t>
            </w:r>
            <w:r w:rsidRPr="003F2DF4">
              <w:rPr>
                <w:rFonts w:eastAsiaTheme="minorHAnsi"/>
                <w:bCs/>
                <w:iCs/>
                <w:color w:val="000000" w:themeColor="text1"/>
                <w:sz w:val="18"/>
                <w:szCs w:val="18"/>
              </w:rPr>
              <w:t>:{{a.three_prime_cds}}</w:t>
            </w:r>
            <w:r w:rsidRPr="003F2DF4">
              <w:rPr>
                <w:rFonts w:eastAsiaTheme="minorHAnsi" w:hint="eastAsia"/>
                <w:bCs/>
                <w:iCs/>
                <w:color w:val="000000" w:themeColor="text1"/>
                <w:sz w:val="18"/>
                <w:szCs w:val="18"/>
              </w:rPr>
              <w:t>融合</w:t>
            </w:r>
          </w:p>
          <w:p w14:paraId="4649F9A8"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w:t>
            </w:r>
            <w:proofErr w:type="gramStart"/>
            <w:r w:rsidRPr="003F2DF4">
              <w:rPr>
                <w:rFonts w:eastAsiaTheme="minorHAnsi"/>
                <w:bCs/>
                <w:iCs/>
                <w:color w:val="000000" w:themeColor="text1"/>
                <w:sz w:val="18"/>
                <w:szCs w:val="18"/>
              </w:rPr>
              <w:t>a.five</w:t>
            </w:r>
            <w:proofErr w:type="gramEnd"/>
            <w:r w:rsidRPr="003F2DF4">
              <w:rPr>
                <w:rFonts w:eastAsiaTheme="minorHAnsi"/>
                <w:bCs/>
                <w:iCs/>
                <w:color w:val="000000" w:themeColor="text1"/>
                <w:sz w:val="18"/>
                <w:szCs w:val="18"/>
              </w:rPr>
              <w:t>_prime_transcript}}/{{a.three_prime_transcript}}</w:t>
            </w:r>
          </w:p>
          <w:p w14:paraId="01A31038" w14:textId="1EFB7AE6"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bCs/>
                <w:iCs/>
                <w:color w:val="000000" w:themeColor="text1"/>
                <w:sz w:val="18"/>
                <w:szCs w:val="18"/>
              </w:rPr>
              <w:lastRenderedPageBreak/>
              <w:t>{%p endif%}</w:t>
            </w:r>
          </w:p>
        </w:tc>
        <w:tc>
          <w:tcPr>
            <w:tcW w:w="1418" w:type="dxa"/>
          </w:tcPr>
          <w:p w14:paraId="30A68D5E"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lastRenderedPageBreak/>
              <w:t>{%p if a.bio_category=</w:t>
            </w:r>
            <w:proofErr w:type="gramStart"/>
            <w:r w:rsidRPr="003F2DF4">
              <w:rPr>
                <w:rFonts w:eastAsiaTheme="minorHAnsi"/>
                <w:kern w:val="0"/>
                <w:sz w:val="18"/>
                <w:szCs w:val="18"/>
              </w:rPr>
              <w:t>=”Snvindel</w:t>
            </w:r>
            <w:proofErr w:type="gramEnd"/>
            <w:r w:rsidRPr="003F2DF4">
              <w:rPr>
                <w:rFonts w:eastAsiaTheme="minorHAnsi"/>
                <w:kern w:val="0"/>
                <w:sz w:val="18"/>
                <w:szCs w:val="18"/>
              </w:rPr>
              <w:t>”%}</w:t>
            </w:r>
          </w:p>
          <w:p w14:paraId="008A1164"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if a.var_origin=</w:t>
            </w:r>
            <w:proofErr w:type="gramStart"/>
            <w:r w:rsidRPr="003F2DF4">
              <w:rPr>
                <w:rFonts w:eastAsiaTheme="minorHAnsi"/>
                <w:kern w:val="0"/>
                <w:sz w:val="18"/>
                <w:szCs w:val="18"/>
              </w:rPr>
              <w:t>=”germline</w:t>
            </w:r>
            <w:proofErr w:type="gramEnd"/>
            <w:r w:rsidRPr="003F2DF4">
              <w:rPr>
                <w:rFonts w:eastAsiaTheme="minorHAnsi"/>
                <w:kern w:val="0"/>
                <w:sz w:val="18"/>
                <w:szCs w:val="18"/>
              </w:rPr>
              <w:t>”%}</w:t>
            </w:r>
          </w:p>
          <w:p w14:paraId="4BC9CC52"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{%p</w:t>
            </w:r>
            <w:r w:rsidRPr="003F2DF4">
              <w:rPr>
                <w:rFonts w:eastAsiaTheme="minorHAnsi"/>
                <w:kern w:val="0"/>
                <w:sz w:val="18"/>
                <w:szCs w:val="18"/>
              </w:rPr>
              <w:t xml:space="preserve"> if </w:t>
            </w:r>
            <w:proofErr w:type="gramStart"/>
            <w:r w:rsidRPr="003F2DF4">
              <w:rPr>
                <w:rFonts w:eastAsiaTheme="minorHAnsi"/>
                <w:kern w:val="0"/>
                <w:sz w:val="18"/>
                <w:szCs w:val="18"/>
              </w:rPr>
              <w:t>a.freq</w:t>
            </w:r>
            <w:proofErr w:type="gramEnd"/>
            <w:r w:rsidRPr="003F2DF4">
              <w:rPr>
                <w:rFonts w:eastAsiaTheme="minorHAnsi"/>
                <w:kern w:val="0"/>
                <w:sz w:val="18"/>
                <w:szCs w:val="18"/>
              </w:rPr>
              <w:t>_ctrl</w:t>
            </w:r>
            <w:r w:rsidRPr="003F2DF4">
              <w:rPr>
                <w:rFonts w:eastAsiaTheme="minorHAnsi" w:hint="eastAsia"/>
                <w:kern w:val="0"/>
                <w:sz w:val="18"/>
                <w:szCs w:val="18"/>
              </w:rPr>
              <w:t>%}</w:t>
            </w:r>
          </w:p>
          <w:p w14:paraId="17B038F7"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{%if a.freq_ctrl &gt;= 0.85%}纯合{%else%}杂合{%endif%}</w:t>
            </w:r>
          </w:p>
          <w:p w14:paraId="5E860C22"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w:t>
            </w:r>
            <w:r w:rsidRPr="003F2DF4">
              <w:rPr>
                <w:rFonts w:eastAsiaTheme="minorHAnsi"/>
                <w:kern w:val="0"/>
                <w:sz w:val="18"/>
                <w:szCs w:val="18"/>
              </w:rPr>
              <w:t>%p else%}</w:t>
            </w:r>
          </w:p>
          <w:p w14:paraId="578C5B3A"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未提取到freq_ctrl数据，请人工填写！</w:t>
            </w:r>
          </w:p>
          <w:p w14:paraId="3E94A8F8"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lastRenderedPageBreak/>
              <w:t>{%</w:t>
            </w:r>
            <w:r w:rsidRPr="003F2DF4">
              <w:rPr>
                <w:rFonts w:eastAsiaTheme="minorHAnsi"/>
                <w:kern w:val="0"/>
                <w:sz w:val="18"/>
                <w:szCs w:val="18"/>
              </w:rPr>
              <w:t>p endif</w:t>
            </w:r>
            <w:r w:rsidRPr="003F2DF4">
              <w:rPr>
                <w:rFonts w:eastAsiaTheme="minorHAnsi" w:hint="eastAsia"/>
                <w:kern w:val="0"/>
                <w:sz w:val="18"/>
                <w:szCs w:val="18"/>
              </w:rPr>
              <w:t>%}</w:t>
            </w:r>
          </w:p>
          <w:p w14:paraId="68231752"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else%}</w:t>
            </w:r>
          </w:p>
          <w:p w14:paraId="25428DD7"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w:t>
            </w:r>
            <w:proofErr w:type="gramStart"/>
            <w:r w:rsidRPr="003F2DF4">
              <w:rPr>
                <w:rFonts w:eastAsiaTheme="minorHAnsi"/>
                <w:kern w:val="0"/>
                <w:sz w:val="18"/>
                <w:szCs w:val="18"/>
              </w:rPr>
              <w:t>a.freq</w:t>
            </w:r>
            <w:proofErr w:type="gramEnd"/>
            <w:r w:rsidRPr="003F2DF4">
              <w:rPr>
                <w:rFonts w:eastAsiaTheme="minorHAnsi"/>
                <w:kern w:val="0"/>
                <w:sz w:val="18"/>
                <w:szCs w:val="18"/>
              </w:rPr>
              <w:t>_str}}</w:t>
            </w:r>
          </w:p>
          <w:p w14:paraId="05483DE9"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endif%}</w:t>
            </w:r>
          </w:p>
          <w:p w14:paraId="3F7BCE17"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elif a.bio_category=</w:t>
            </w:r>
            <w:proofErr w:type="gramStart"/>
            <w:r w:rsidRPr="003F2DF4">
              <w:rPr>
                <w:rFonts w:eastAsiaTheme="minorHAnsi"/>
                <w:kern w:val="0"/>
                <w:sz w:val="18"/>
                <w:szCs w:val="18"/>
              </w:rPr>
              <w:t>=”Cnv</w:t>
            </w:r>
            <w:proofErr w:type="gramEnd"/>
            <w:r w:rsidRPr="003F2DF4">
              <w:rPr>
                <w:rFonts w:eastAsiaTheme="minorHAnsi"/>
                <w:kern w:val="0"/>
                <w:sz w:val="18"/>
                <w:szCs w:val="18"/>
              </w:rPr>
              <w:t>”%}</w:t>
            </w:r>
          </w:p>
          <w:p w14:paraId="0B9E15E9"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{{a.cn_mean}}</w:t>
            </w:r>
          </w:p>
          <w:p w14:paraId="4ABB3F0C"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elif a.bio_category=</w:t>
            </w:r>
            <w:proofErr w:type="gramStart"/>
            <w:r w:rsidRPr="003F2DF4">
              <w:rPr>
                <w:rFonts w:eastAsiaTheme="minorHAnsi"/>
                <w:kern w:val="0"/>
                <w:sz w:val="18"/>
                <w:szCs w:val="18"/>
              </w:rPr>
              <w:t>=”Sv</w:t>
            </w:r>
            <w:proofErr w:type="gramEnd"/>
            <w:r w:rsidRPr="003F2DF4">
              <w:rPr>
                <w:rFonts w:eastAsiaTheme="minorHAnsi"/>
                <w:kern w:val="0"/>
                <w:sz w:val="18"/>
                <w:szCs w:val="18"/>
              </w:rPr>
              <w:t>”%}</w:t>
            </w:r>
          </w:p>
          <w:p w14:paraId="0C6E7A11"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w:t>
            </w:r>
            <w:proofErr w:type="gramStart"/>
            <w:r w:rsidRPr="003F2DF4">
              <w:rPr>
                <w:rFonts w:eastAsiaTheme="minorHAnsi"/>
                <w:kern w:val="0"/>
                <w:sz w:val="18"/>
                <w:szCs w:val="18"/>
              </w:rPr>
              <w:t>a.freq</w:t>
            </w:r>
            <w:proofErr w:type="gramEnd"/>
            <w:r w:rsidRPr="003F2DF4">
              <w:rPr>
                <w:rFonts w:eastAsiaTheme="minorHAnsi"/>
                <w:kern w:val="0"/>
                <w:sz w:val="18"/>
                <w:szCs w:val="18"/>
              </w:rPr>
              <w:t>_str}}</w:t>
            </w:r>
          </w:p>
          <w:p w14:paraId="67B1E4E5" w14:textId="054D9554"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kern w:val="0"/>
                <w:sz w:val="18"/>
                <w:szCs w:val="18"/>
              </w:rPr>
              <w:t>{%p endif%}</w:t>
            </w:r>
          </w:p>
        </w:tc>
        <w:tc>
          <w:tcPr>
            <w:tcW w:w="1134" w:type="dxa"/>
          </w:tcPr>
          <w:p w14:paraId="0C665F02"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iCs/>
                <w:sz w:val="18"/>
                <w:szCs w:val="18"/>
              </w:rPr>
              <w:lastRenderedPageBreak/>
              <w:t xml:space="preserve">{%p if </w:t>
            </w:r>
            <w:proofErr w:type="gramStart"/>
            <w:r w:rsidRPr="003F2DF4">
              <w:rPr>
                <w:rFonts w:eastAsiaTheme="minorHAnsi" w:cs="思源黑体 CN Light"/>
                <w:iCs/>
                <w:sz w:val="18"/>
                <w:szCs w:val="18"/>
              </w:rPr>
              <w:t>a.clinic</w:t>
            </w:r>
            <w:proofErr w:type="gramEnd"/>
            <w:r w:rsidRPr="003F2DF4">
              <w:rPr>
                <w:rFonts w:eastAsiaTheme="minorHAnsi" w:cs="思源黑体 CN Light"/>
                <w:iCs/>
                <w:sz w:val="18"/>
                <w:szCs w:val="18"/>
              </w:rPr>
              <w:t>_num_s==5%}</w:t>
            </w:r>
          </w:p>
          <w:p w14:paraId="4E5778A3"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hint="eastAsia"/>
                <w:iCs/>
                <w:sz w:val="18"/>
                <w:szCs w:val="18"/>
              </w:rPr>
              <w:t>I类</w:t>
            </w:r>
          </w:p>
          <w:p w14:paraId="0CBBE5CD"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iCs/>
                <w:sz w:val="18"/>
                <w:szCs w:val="18"/>
              </w:rPr>
              <w:t>{%p else%}</w:t>
            </w:r>
          </w:p>
          <w:p w14:paraId="1F6BA21F"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hint="eastAsia"/>
                <w:iCs/>
                <w:sz w:val="18"/>
                <w:szCs w:val="18"/>
              </w:rPr>
              <w:t>II类</w:t>
            </w:r>
          </w:p>
          <w:p w14:paraId="2EA71A02" w14:textId="7F373F06"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cs="思源黑体 CN Light"/>
                <w:iCs/>
                <w:sz w:val="18"/>
                <w:szCs w:val="18"/>
              </w:rPr>
              <w:t>{%p endif%}</w:t>
            </w:r>
          </w:p>
        </w:tc>
        <w:tc>
          <w:tcPr>
            <w:tcW w:w="1887" w:type="dxa"/>
          </w:tcPr>
          <w:p w14:paraId="0579B920"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if a.evi_sum.evi_</w:t>
            </w:r>
            <w:proofErr w:type="gramStart"/>
            <w:r w:rsidRPr="003F2DF4">
              <w:rPr>
                <w:rFonts w:eastAsiaTheme="minorHAnsi"/>
                <w:iCs/>
                <w:sz w:val="18"/>
                <w:szCs w:val="18"/>
              </w:rPr>
              <w:t>split.Predictive</w:t>
            </w:r>
            <w:proofErr w:type="gramEnd"/>
            <w:r w:rsidRPr="003F2DF4">
              <w:rPr>
                <w:rFonts w:eastAsiaTheme="minorHAnsi"/>
                <w:iCs/>
                <w:sz w:val="18"/>
                <w:szCs w:val="18"/>
              </w:rPr>
              <w:t>%}</w:t>
            </w:r>
          </w:p>
          <w:p w14:paraId="29BFC27D"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for b in a.evi_sum.evi_</w:t>
            </w:r>
            <w:proofErr w:type="gramStart"/>
            <w:r w:rsidRPr="003F2DF4">
              <w:rPr>
                <w:rFonts w:eastAsiaTheme="minorHAnsi"/>
                <w:iCs/>
                <w:sz w:val="18"/>
                <w:szCs w:val="18"/>
              </w:rPr>
              <w:t>split.Predictive</w:t>
            </w:r>
            <w:proofErr w:type="gramEnd"/>
            <w:r w:rsidRPr="003F2DF4">
              <w:rPr>
                <w:rFonts w:eastAsiaTheme="minorHAnsi"/>
                <w:iCs/>
                <w:sz w:val="18"/>
                <w:szCs w:val="18"/>
              </w:rPr>
              <w:t>%}</w:t>
            </w:r>
          </w:p>
          <w:p w14:paraId="3C95024A"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iCs/>
                <w:sz w:val="18"/>
                <w:szCs w:val="18"/>
              </w:rPr>
              <w:t>{{b.regimen_name}}</w:t>
            </w:r>
            <w:r w:rsidRPr="003F2DF4">
              <w:rPr>
                <w:rFonts w:eastAsiaTheme="minorHAnsi" w:hint="eastAsia"/>
                <w:iCs/>
                <w:sz w:val="18"/>
                <w:szCs w:val="18"/>
              </w:rPr>
              <w:t>（{</w:t>
            </w:r>
            <w:r w:rsidRPr="003F2DF4">
              <w:rPr>
                <w:rFonts w:eastAsiaTheme="minorHAnsi"/>
                <w:iCs/>
                <w:sz w:val="18"/>
                <w:szCs w:val="18"/>
              </w:rPr>
              <w:t>{b.clinical_significance_cn}}</w:t>
            </w:r>
            <w:r w:rsidRPr="003F2DF4">
              <w:rPr>
                <w:rFonts w:eastAsiaTheme="minorHAnsi" w:hint="eastAsia"/>
                <w:iCs/>
                <w:sz w:val="18"/>
                <w:szCs w:val="18"/>
              </w:rPr>
              <w:t>，{</w:t>
            </w:r>
            <w:r w:rsidRPr="003F2DF4">
              <w:rPr>
                <w:rFonts w:eastAsiaTheme="minorHAnsi"/>
                <w:iCs/>
                <w:sz w:val="18"/>
                <w:szCs w:val="18"/>
              </w:rPr>
              <w:t>{b.evi_conclusion_simple</w:t>
            </w:r>
            <w:r w:rsidRPr="003F2DF4">
              <w:rPr>
                <w:rFonts w:eastAsiaTheme="minorHAnsi" w:hint="eastAsia"/>
                <w:iCs/>
                <w:sz w:val="18"/>
                <w:szCs w:val="18"/>
              </w:rPr>
              <w:t>}}级）</w:t>
            </w:r>
          </w:p>
          <w:p w14:paraId="3B85924C"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endfor%}</w:t>
            </w:r>
          </w:p>
          <w:p w14:paraId="0E4A370B"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p w14:paraId="502E54C5"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if a.evi_sum.evi_</w:t>
            </w:r>
            <w:proofErr w:type="gramStart"/>
            <w:r w:rsidRPr="003F2DF4">
              <w:rPr>
                <w:rFonts w:eastAsiaTheme="minorHAnsi"/>
                <w:iCs/>
                <w:sz w:val="18"/>
                <w:szCs w:val="18"/>
              </w:rPr>
              <w:t>split.Prognostic</w:t>
            </w:r>
            <w:proofErr w:type="gramEnd"/>
            <w:r w:rsidRPr="003F2DF4">
              <w:rPr>
                <w:rFonts w:eastAsiaTheme="minorHAnsi"/>
                <w:iCs/>
                <w:sz w:val="18"/>
                <w:szCs w:val="18"/>
              </w:rPr>
              <w:t>%}</w:t>
            </w:r>
          </w:p>
          <w:p w14:paraId="1C76F71D"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for b in a.evi_sum.evi_</w:t>
            </w:r>
            <w:proofErr w:type="gramStart"/>
            <w:r w:rsidRPr="003F2DF4">
              <w:rPr>
                <w:rFonts w:eastAsiaTheme="minorHAnsi"/>
                <w:iCs/>
                <w:sz w:val="18"/>
                <w:szCs w:val="18"/>
              </w:rPr>
              <w:t>split.Prognostic</w:t>
            </w:r>
            <w:proofErr w:type="gramEnd"/>
            <w:r w:rsidRPr="003F2DF4">
              <w:rPr>
                <w:rFonts w:eastAsiaTheme="minorHAnsi"/>
                <w:iCs/>
                <w:sz w:val="18"/>
                <w:szCs w:val="18"/>
              </w:rPr>
              <w:t xml:space="preserve"> %}</w:t>
            </w:r>
          </w:p>
          <w:p w14:paraId="1AF2DC71"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预后{{</w:t>
            </w:r>
            <w:r w:rsidRPr="003F2DF4">
              <w:rPr>
                <w:rFonts w:eastAsiaTheme="minorHAnsi"/>
                <w:iCs/>
                <w:sz w:val="18"/>
                <w:szCs w:val="18"/>
              </w:rPr>
              <w:t>b.clinical_significance_cn</w:t>
            </w:r>
            <w:r w:rsidRPr="003F2DF4">
              <w:rPr>
                <w:rFonts w:eastAsiaTheme="minorHAnsi" w:hint="eastAsia"/>
                <w:iCs/>
                <w:sz w:val="18"/>
                <w:szCs w:val="18"/>
              </w:rPr>
              <w:t xml:space="preserve"> }}（ /</w:t>
            </w:r>
            <w:r w:rsidRPr="003F2DF4">
              <w:rPr>
                <w:rFonts w:eastAsiaTheme="minorHAnsi"/>
                <w:iCs/>
                <w:sz w:val="18"/>
                <w:szCs w:val="18"/>
              </w:rPr>
              <w:t xml:space="preserve"> </w:t>
            </w:r>
            <w:r w:rsidRPr="003F2DF4">
              <w:rPr>
                <w:rFonts w:eastAsiaTheme="minorHAnsi" w:hint="eastAsia"/>
                <w:iCs/>
                <w:sz w:val="18"/>
                <w:szCs w:val="18"/>
              </w:rPr>
              <w:t>，{{</w:t>
            </w:r>
            <w:r w:rsidRPr="003F2DF4">
              <w:rPr>
                <w:rFonts w:eastAsiaTheme="minorHAnsi"/>
                <w:iCs/>
                <w:sz w:val="18"/>
                <w:szCs w:val="18"/>
              </w:rPr>
              <w:t>b.evi_conclusion_simple</w:t>
            </w:r>
            <w:r w:rsidRPr="003F2DF4">
              <w:rPr>
                <w:rFonts w:eastAsiaTheme="minorHAnsi" w:hint="eastAsia"/>
                <w:iCs/>
                <w:sz w:val="18"/>
                <w:szCs w:val="18"/>
              </w:rPr>
              <w:t xml:space="preserve"> }}级）</w:t>
            </w:r>
          </w:p>
          <w:p w14:paraId="71FFAAC6"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endfor%}</w:t>
            </w:r>
          </w:p>
          <w:p w14:paraId="784751F5"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p w14:paraId="632010B9"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if a.evi_sum.evi_</w:t>
            </w:r>
            <w:proofErr w:type="gramStart"/>
            <w:r w:rsidRPr="003F2DF4">
              <w:rPr>
                <w:rFonts w:eastAsiaTheme="minorHAnsi"/>
                <w:iCs/>
                <w:sz w:val="18"/>
                <w:szCs w:val="18"/>
              </w:rPr>
              <w:t>split.</w:t>
            </w:r>
            <w:r w:rsidRPr="003F2DF4">
              <w:rPr>
                <w:rFonts w:eastAsiaTheme="minorHAnsi" w:hint="eastAsia"/>
                <w:iCs/>
                <w:sz w:val="18"/>
                <w:szCs w:val="18"/>
              </w:rPr>
              <w:t>Di</w:t>
            </w:r>
            <w:r w:rsidRPr="003F2DF4">
              <w:rPr>
                <w:rFonts w:eastAsiaTheme="minorHAnsi" w:hint="eastAsia"/>
                <w:iCs/>
                <w:sz w:val="18"/>
                <w:szCs w:val="18"/>
              </w:rPr>
              <w:lastRenderedPageBreak/>
              <w:t>agnostic</w:t>
            </w:r>
            <w:proofErr w:type="gramEnd"/>
            <w:r w:rsidRPr="003F2DF4">
              <w:rPr>
                <w:rFonts w:eastAsiaTheme="minorHAnsi"/>
                <w:iCs/>
                <w:sz w:val="18"/>
                <w:szCs w:val="18"/>
              </w:rPr>
              <w:t>%}</w:t>
            </w:r>
          </w:p>
          <w:p w14:paraId="602E78A0"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for b in a.evi_sum.evi_</w:t>
            </w:r>
            <w:proofErr w:type="gramStart"/>
            <w:r w:rsidRPr="003F2DF4">
              <w:rPr>
                <w:rFonts w:eastAsiaTheme="minorHAnsi"/>
                <w:iCs/>
                <w:sz w:val="18"/>
                <w:szCs w:val="18"/>
              </w:rPr>
              <w:t>split.</w:t>
            </w:r>
            <w:r w:rsidRPr="003F2DF4">
              <w:rPr>
                <w:rFonts w:eastAsiaTheme="minorHAnsi" w:hint="eastAsia"/>
                <w:iCs/>
                <w:sz w:val="18"/>
                <w:szCs w:val="18"/>
              </w:rPr>
              <w:t>Diagnostic</w:t>
            </w:r>
            <w:proofErr w:type="gramEnd"/>
            <w:r w:rsidRPr="003F2DF4">
              <w:rPr>
                <w:rFonts w:eastAsiaTheme="minorHAnsi"/>
                <w:iCs/>
                <w:sz w:val="18"/>
                <w:szCs w:val="18"/>
              </w:rPr>
              <w:t xml:space="preserve"> %}</w:t>
            </w:r>
          </w:p>
          <w:p w14:paraId="71D66FC8"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辅助诊断（ /</w:t>
            </w:r>
            <w:r w:rsidRPr="003F2DF4">
              <w:rPr>
                <w:rFonts w:eastAsiaTheme="minorHAnsi"/>
                <w:iCs/>
                <w:sz w:val="18"/>
                <w:szCs w:val="18"/>
              </w:rPr>
              <w:t xml:space="preserve"> </w:t>
            </w:r>
            <w:r w:rsidRPr="003F2DF4">
              <w:rPr>
                <w:rFonts w:eastAsiaTheme="minorHAnsi" w:hint="eastAsia"/>
                <w:iCs/>
                <w:sz w:val="18"/>
                <w:szCs w:val="18"/>
              </w:rPr>
              <w:t>，{{</w:t>
            </w:r>
            <w:r w:rsidRPr="003F2DF4">
              <w:rPr>
                <w:rFonts w:eastAsiaTheme="minorHAnsi"/>
                <w:iCs/>
                <w:sz w:val="18"/>
                <w:szCs w:val="18"/>
              </w:rPr>
              <w:t>b.evi_conclusion_simple</w:t>
            </w:r>
            <w:r w:rsidRPr="003F2DF4">
              <w:rPr>
                <w:rFonts w:eastAsiaTheme="minorHAnsi" w:hint="eastAsia"/>
                <w:iCs/>
                <w:sz w:val="18"/>
                <w:szCs w:val="18"/>
              </w:rPr>
              <w:t xml:space="preserve"> }}级）</w:t>
            </w:r>
          </w:p>
          <w:p w14:paraId="4A8B4DCE"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endfor%}</w:t>
            </w:r>
          </w:p>
          <w:p w14:paraId="57118817" w14:textId="5D34C54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tc>
      </w:tr>
      <w:tr w:rsidR="007E2430" w14:paraId="5AA9F01E"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968F5C9" w14:textId="212E166A"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lastRenderedPageBreak/>
              <w:t>{%tr endfor%}</w:t>
            </w:r>
          </w:p>
        </w:tc>
      </w:tr>
      <w:tr w:rsidR="007E2430" w14:paraId="03408794" w14:textId="77777777" w:rsidTr="004B03F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17C8891B" w14:textId="001E9184"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AA0FEF">
              <w:rPr>
                <w:rFonts w:ascii="思源黑体 CN Normal" w:eastAsia="思源黑体 CN Normal" w:hAnsi="思源黑体 CN Normal"/>
                <w:iCs/>
                <w:sz w:val="17"/>
                <w:szCs w:val="17"/>
              </w:rPr>
              <w:t>{%tr endif%}</w:t>
            </w:r>
          </w:p>
        </w:tc>
      </w:tr>
      <w:tr w:rsidR="007E2430" w14:paraId="5288DC5B"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101A0D9C" w14:textId="2FC1207D"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r w:rsidRPr="00AA0FEF">
              <w:rPr>
                <w:rFonts w:ascii="思源黑体 CN Normal" w:eastAsia="思源黑体 CN Normal" w:hAnsi="思源黑体 CN Normal"/>
                <w:color w:val="000000" w:themeColor="text1"/>
                <w:sz w:val="17"/>
                <w:szCs w:val="17"/>
              </w:rPr>
              <w:t>var.knb</w:t>
            </w:r>
            <w:r>
              <w:rPr>
                <w:rFonts w:ascii="思源黑体 CN Normal" w:eastAsia="思源黑体 CN Normal" w:hAnsi="思源黑体 CN Normal"/>
                <w:color w:val="000000" w:themeColor="text1"/>
                <w:sz w:val="17"/>
                <w:szCs w:val="17"/>
              </w:rPr>
              <w:t xml:space="preserve"> and not </w:t>
            </w:r>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sidRPr="00AA0FEF">
              <w:rPr>
                <w:rFonts w:ascii="思源黑体 CN Normal" w:eastAsia="思源黑体 CN Normal" w:hAnsi="思源黑体 CN Normal"/>
                <w:color w:val="000000" w:themeColor="text1"/>
                <w:sz w:val="17"/>
                <w:szCs w:val="17"/>
              </w:rPr>
              <w:t xml:space="preserve"> %}</w:t>
            </w:r>
          </w:p>
        </w:tc>
      </w:tr>
      <w:tr w:rsidR="007E2430" w14:paraId="4EF48681" w14:textId="77777777" w:rsidTr="004B03F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61E2A583" w14:textId="1F082358"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hint="eastAsia"/>
                <w:bCs/>
                <w:iCs/>
                <w:color w:val="000000" w:themeColor="text1"/>
                <w:sz w:val="18"/>
                <w:szCs w:val="18"/>
              </w:rPr>
              <w:t>未检测到相关变异</w:t>
            </w:r>
          </w:p>
        </w:tc>
      </w:tr>
      <w:tr w:rsidR="007E2430" w14:paraId="5810504F"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3B94D731" w14:textId="1640B738" w:rsidR="007E2430" w:rsidRDefault="007E2430" w:rsidP="007E2430">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5F005AE4"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注：</w:t>
      </w:r>
    </w:p>
    <w:p w14:paraId="2BABD2D8"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 xml:space="preserve">1. </w:t>
      </w:r>
      <w:r w:rsidRPr="0047564C">
        <w:rPr>
          <w:b/>
          <w:color w:val="2F5496" w:themeColor="accent1" w:themeShade="BF"/>
          <w:sz w:val="18"/>
          <w:szCs w:val="18"/>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w:t>
      </w:r>
      <w:r w:rsidRPr="0047564C">
        <w:rPr>
          <w:rFonts w:hint="eastAsia"/>
          <w:b/>
          <w:color w:val="2F5496" w:themeColor="accent1" w:themeShade="BF"/>
          <w:sz w:val="18"/>
          <w:szCs w:val="18"/>
        </w:rPr>
        <w:t>为临床意义不明；</w:t>
      </w:r>
      <w:r w:rsidRPr="0047564C">
        <w:rPr>
          <w:b/>
          <w:color w:val="2F5496" w:themeColor="accent1" w:themeShade="BF"/>
          <w:sz w:val="18"/>
          <w:szCs w:val="18"/>
        </w:rPr>
        <w:t>IV类为良性/可能良性。上表仅列出I-II类变异，与肿瘤发生发展相关但暂无临床药物研究的{%if sample.control_sample_id%}胚系/体细胞{%endif%}变异不在本表中展示。</w:t>
      </w:r>
    </w:p>
    <w:p w14:paraId="79C46D8D"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2. 检出变异与临床意义相关性的证据水平分为</w:t>
      </w:r>
      <w:r>
        <w:rPr>
          <w:b/>
          <w:color w:val="2F5496" w:themeColor="accent1" w:themeShade="BF"/>
          <w:sz w:val="18"/>
          <w:szCs w:val="18"/>
        </w:rPr>
        <w:t>A</w:t>
      </w:r>
      <w:r>
        <w:rPr>
          <w:rFonts w:hint="eastAsia"/>
          <w:b/>
          <w:color w:val="2F5496" w:themeColor="accent1" w:themeShade="BF"/>
          <w:sz w:val="18"/>
          <w:szCs w:val="18"/>
        </w:rPr>
        <w:t>、</w:t>
      </w:r>
      <w:r>
        <w:rPr>
          <w:b/>
          <w:color w:val="2F5496" w:themeColor="accent1" w:themeShade="BF"/>
          <w:sz w:val="18"/>
          <w:szCs w:val="18"/>
        </w:rPr>
        <w:t>B</w:t>
      </w:r>
      <w:r>
        <w:rPr>
          <w:rFonts w:hint="eastAsia"/>
          <w:b/>
          <w:color w:val="2F5496" w:themeColor="accent1" w:themeShade="BF"/>
          <w:sz w:val="18"/>
          <w:szCs w:val="18"/>
        </w:rPr>
        <w:t>、</w:t>
      </w:r>
      <w:r>
        <w:rPr>
          <w:b/>
          <w:color w:val="2F5496" w:themeColor="accent1" w:themeShade="BF"/>
          <w:sz w:val="18"/>
          <w:szCs w:val="18"/>
        </w:rPr>
        <w:t>C</w:t>
      </w:r>
      <w:r>
        <w:rPr>
          <w:rFonts w:hint="eastAsia"/>
          <w:b/>
          <w:color w:val="2F5496" w:themeColor="accent1" w:themeShade="BF"/>
          <w:sz w:val="18"/>
          <w:szCs w:val="18"/>
        </w:rPr>
        <w:t>、</w:t>
      </w:r>
      <w:r>
        <w:rPr>
          <w:b/>
          <w:color w:val="2F5496" w:themeColor="accent1" w:themeShade="BF"/>
          <w:sz w:val="18"/>
          <w:szCs w:val="18"/>
        </w:rPr>
        <w:t>D</w:t>
      </w:r>
      <w:r>
        <w:rPr>
          <w:rFonts w:hint="eastAsia"/>
          <w:b/>
          <w:color w:val="2F5496" w:themeColor="accent1" w:themeShade="BF"/>
          <w:sz w:val="18"/>
          <w:szCs w:val="18"/>
        </w:rPr>
        <w:t>四个等级，</w:t>
      </w:r>
      <w:r>
        <w:rPr>
          <w:b/>
          <w:color w:val="2F5496" w:themeColor="accent1" w:themeShade="BF"/>
          <w:sz w:val="18"/>
          <w:szCs w:val="18"/>
        </w:rPr>
        <w:t>A</w:t>
      </w:r>
      <w:r>
        <w:rPr>
          <w:rFonts w:hint="eastAsia"/>
          <w:b/>
          <w:color w:val="2F5496" w:themeColor="accent1" w:themeShade="BF"/>
          <w:sz w:val="18"/>
          <w:szCs w:val="18"/>
        </w:rPr>
        <w:t>级：对应癌种中</w:t>
      </w:r>
      <w:r>
        <w:rPr>
          <w:b/>
          <w:color w:val="2F5496" w:themeColor="accent1" w:themeShade="BF"/>
          <w:sz w:val="18"/>
          <w:szCs w:val="18"/>
        </w:rPr>
        <w:t>FDA/NMPA</w:t>
      </w:r>
      <w:r>
        <w:rPr>
          <w:rFonts w:hint="eastAsia"/>
          <w:b/>
          <w:color w:val="2F5496" w:themeColor="accent1" w:themeShade="BF"/>
          <w:sz w:val="18"/>
          <w:szCs w:val="18"/>
        </w:rPr>
        <w:t>批准或指南推荐的治疗、诊断或预后的相关标志物；</w:t>
      </w:r>
      <w:r>
        <w:rPr>
          <w:b/>
          <w:color w:val="2F5496" w:themeColor="accent1" w:themeShade="BF"/>
          <w:sz w:val="18"/>
          <w:szCs w:val="18"/>
        </w:rPr>
        <w:t>B</w:t>
      </w:r>
      <w:r>
        <w:rPr>
          <w:rFonts w:hint="eastAsia"/>
          <w:b/>
          <w:color w:val="2F5496" w:themeColor="accent1" w:themeShade="BF"/>
          <w:sz w:val="18"/>
          <w:szCs w:val="18"/>
        </w:rPr>
        <w:t>级：专家共识或</w:t>
      </w:r>
      <w:r>
        <w:rPr>
          <w:b/>
          <w:color w:val="2F5496" w:themeColor="accent1" w:themeShade="BF"/>
          <w:sz w:val="18"/>
          <w:szCs w:val="18"/>
        </w:rPr>
        <w:t>III/IV</w:t>
      </w:r>
      <w:r>
        <w:rPr>
          <w:rFonts w:hint="eastAsia"/>
          <w:b/>
          <w:color w:val="2F5496" w:themeColor="accent1" w:themeShade="BF"/>
          <w:sz w:val="18"/>
          <w:szCs w:val="18"/>
        </w:rPr>
        <w:t>期临床试验研究表明对患者肿瘤治疗有敏感或耐药及具有诊断、预后意义的生物标志物；</w:t>
      </w:r>
      <w:r>
        <w:rPr>
          <w:b/>
          <w:color w:val="2F5496" w:themeColor="accent1" w:themeShade="BF"/>
          <w:sz w:val="18"/>
          <w:szCs w:val="18"/>
        </w:rPr>
        <w:t>C</w:t>
      </w:r>
      <w:r>
        <w:rPr>
          <w:rFonts w:hint="eastAsia"/>
          <w:b/>
          <w:color w:val="2F5496" w:themeColor="accent1" w:themeShade="BF"/>
          <w:sz w:val="18"/>
          <w:szCs w:val="18"/>
        </w:rPr>
        <w:t>级：</w:t>
      </w:r>
      <w:r>
        <w:rPr>
          <w:b/>
          <w:color w:val="2F5496" w:themeColor="accent1" w:themeShade="BF"/>
          <w:sz w:val="18"/>
          <w:szCs w:val="18"/>
        </w:rPr>
        <w:t>FDA/NMPA</w:t>
      </w:r>
      <w:r>
        <w:rPr>
          <w:rFonts w:hint="eastAsia"/>
          <w:b/>
          <w:color w:val="2F5496" w:themeColor="accent1" w:themeShade="BF"/>
          <w:sz w:val="18"/>
          <w:szCs w:val="18"/>
        </w:rPr>
        <w:t>批准或专业指南推荐的在其他癌种对某个治疗方案敏感或耐药的标志物；或者是作为临床试验入组标准的标志物；或者是多个小型研究结果证实具有诊断或预后意义的标志物；</w:t>
      </w:r>
      <w:r>
        <w:rPr>
          <w:b/>
          <w:color w:val="2F5496" w:themeColor="accent1" w:themeShade="BF"/>
          <w:sz w:val="18"/>
          <w:szCs w:val="18"/>
        </w:rPr>
        <w:t>D</w:t>
      </w:r>
      <w:r>
        <w:rPr>
          <w:rFonts w:hint="eastAsia"/>
          <w:b/>
          <w:color w:val="2F5496" w:themeColor="accent1" w:themeShade="BF"/>
          <w:sz w:val="18"/>
          <w:szCs w:val="18"/>
        </w:rPr>
        <w:t>级：临床前研究表明具有潜在的治疗意义，或基于小型研究或多个案例报告可能作为辅助疾病诊断或预后的标志物</w:t>
      </w:r>
      <w:r>
        <w:rPr>
          <w:b/>
          <w:color w:val="2F5496" w:themeColor="accent1" w:themeShade="BF"/>
          <w:sz w:val="18"/>
          <w:szCs w:val="18"/>
        </w:rPr>
        <w:t>(</w:t>
      </w:r>
      <w:r>
        <w:rPr>
          <w:rFonts w:hint="eastAsia"/>
          <w:b/>
          <w:color w:val="2F5496" w:themeColor="accent1" w:themeShade="BF"/>
          <w:sz w:val="18"/>
          <w:szCs w:val="18"/>
        </w:rPr>
        <w:t>结论未形成共识</w:t>
      </w:r>
      <w:r>
        <w:rPr>
          <w:b/>
          <w:color w:val="2F5496" w:themeColor="accent1" w:themeShade="BF"/>
          <w:sz w:val="18"/>
          <w:szCs w:val="18"/>
        </w:rPr>
        <w:t>)</w:t>
      </w:r>
      <w:r>
        <w:rPr>
          <w:rFonts w:hint="eastAsia"/>
          <w:b/>
          <w:color w:val="2F5496" w:themeColor="accent1" w:themeShade="BF"/>
          <w:sz w:val="18"/>
          <w:szCs w:val="18"/>
        </w:rPr>
        <w:t>。具有明确临床意义的</w:t>
      </w:r>
      <w:r>
        <w:rPr>
          <w:b/>
          <w:color w:val="2F5496" w:themeColor="accent1" w:themeShade="BF"/>
          <w:sz w:val="18"/>
          <w:szCs w:val="18"/>
        </w:rPr>
        <w:t>I</w:t>
      </w:r>
      <w:r>
        <w:rPr>
          <w:rFonts w:hint="eastAsia"/>
          <w:b/>
          <w:color w:val="2F5496" w:themeColor="accent1" w:themeShade="BF"/>
          <w:sz w:val="18"/>
          <w:szCs w:val="18"/>
        </w:rPr>
        <w:t>类变异，对应药物敏感性证据级别为</w:t>
      </w:r>
      <w:r>
        <w:rPr>
          <w:b/>
          <w:color w:val="2F5496" w:themeColor="accent1" w:themeShade="BF"/>
          <w:sz w:val="18"/>
          <w:szCs w:val="18"/>
        </w:rPr>
        <w:t>A</w:t>
      </w:r>
      <w:r>
        <w:rPr>
          <w:rFonts w:hint="eastAsia"/>
          <w:b/>
          <w:color w:val="2F5496" w:themeColor="accent1" w:themeShade="BF"/>
          <w:sz w:val="18"/>
          <w:szCs w:val="18"/>
        </w:rPr>
        <w:t>级和</w:t>
      </w:r>
      <w:r>
        <w:rPr>
          <w:b/>
          <w:color w:val="2F5496" w:themeColor="accent1" w:themeShade="BF"/>
          <w:sz w:val="18"/>
          <w:szCs w:val="18"/>
        </w:rPr>
        <w:t>B</w:t>
      </w:r>
      <w:r>
        <w:rPr>
          <w:rFonts w:hint="eastAsia"/>
          <w:b/>
          <w:color w:val="2F5496" w:themeColor="accent1" w:themeShade="BF"/>
          <w:sz w:val="18"/>
          <w:szCs w:val="18"/>
        </w:rPr>
        <w:t>级：具有潜在临床意义的</w:t>
      </w:r>
      <w:r>
        <w:rPr>
          <w:b/>
          <w:color w:val="2F5496" w:themeColor="accent1" w:themeShade="BF"/>
          <w:sz w:val="18"/>
          <w:szCs w:val="18"/>
        </w:rPr>
        <w:t>II</w:t>
      </w:r>
      <w:r>
        <w:rPr>
          <w:rFonts w:hint="eastAsia"/>
          <w:b/>
          <w:color w:val="2F5496" w:themeColor="accent1" w:themeShade="BF"/>
          <w:sz w:val="18"/>
          <w:szCs w:val="18"/>
        </w:rPr>
        <w:t>类变异，对应药物敏感性证据级别为</w:t>
      </w:r>
      <w:r>
        <w:rPr>
          <w:b/>
          <w:color w:val="2F5496" w:themeColor="accent1" w:themeShade="BF"/>
          <w:sz w:val="18"/>
          <w:szCs w:val="18"/>
        </w:rPr>
        <w:t>C</w:t>
      </w:r>
      <w:r>
        <w:rPr>
          <w:rFonts w:hint="eastAsia"/>
          <w:b/>
          <w:color w:val="2F5496" w:themeColor="accent1" w:themeShade="BF"/>
          <w:sz w:val="18"/>
          <w:szCs w:val="18"/>
        </w:rPr>
        <w:t>级和</w:t>
      </w:r>
      <w:r>
        <w:rPr>
          <w:b/>
          <w:color w:val="2F5496" w:themeColor="accent1" w:themeShade="BF"/>
          <w:sz w:val="18"/>
          <w:szCs w:val="18"/>
        </w:rPr>
        <w:t>D</w:t>
      </w:r>
      <w:r>
        <w:rPr>
          <w:rFonts w:hint="eastAsia"/>
          <w:b/>
          <w:color w:val="2F5496" w:themeColor="accent1" w:themeShade="BF"/>
          <w:sz w:val="18"/>
          <w:szCs w:val="18"/>
        </w:rPr>
        <w:t>级；暂不对临床意义尚不明确的</w:t>
      </w:r>
      <w:r>
        <w:rPr>
          <w:b/>
          <w:color w:val="2F5496" w:themeColor="accent1" w:themeShade="BF"/>
          <w:sz w:val="18"/>
          <w:szCs w:val="18"/>
        </w:rPr>
        <w:t>III</w:t>
      </w:r>
      <w:r>
        <w:rPr>
          <w:rFonts w:hint="eastAsia"/>
          <w:b/>
          <w:color w:val="2F5496" w:themeColor="accent1" w:themeShade="BF"/>
          <w:sz w:val="18"/>
          <w:szCs w:val="18"/>
        </w:rPr>
        <w:t>类变异做药物敏感性分析。</w:t>
      </w:r>
    </w:p>
    <w:p w14:paraId="7FABA631" w14:textId="7E211680"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 xml:space="preserve">3. </w:t>
      </w:r>
      <w:r w:rsidRPr="0047564C">
        <w:rPr>
          <w:b/>
          <w:color w:val="2F5496" w:themeColor="accent1" w:themeShade="BF"/>
          <w:sz w:val="18"/>
          <w:szCs w:val="18"/>
        </w:rPr>
        <w:t>变异包含检出的点突变/小片段插入缺失、结构变异。</w:t>
      </w:r>
      <w:r>
        <w:rPr>
          <w:rFonts w:hint="eastAsia"/>
          <w:b/>
          <w:color w:val="2F5496" w:themeColor="accent1" w:themeShade="BF"/>
          <w:sz w:val="18"/>
          <w:szCs w:val="18"/>
        </w:rPr>
        <w:t> </w:t>
      </w:r>
    </w:p>
    <w:p w14:paraId="40347A99" w14:textId="55FB0E1A" w:rsidR="0049612E" w:rsidRDefault="008671B8" w:rsidP="00CD2631">
      <w:pPr>
        <w:spacing w:line="240" w:lineRule="exact"/>
        <w:rPr>
          <w:b/>
          <w:color w:val="2F5496" w:themeColor="accent1" w:themeShade="BF"/>
          <w:sz w:val="18"/>
          <w:szCs w:val="18"/>
        </w:rPr>
        <w:sectPr w:rsidR="0049612E">
          <w:pgSz w:w="11900" w:h="16840"/>
          <w:pgMar w:top="1440" w:right="1800" w:bottom="1440" w:left="1800" w:header="851" w:footer="992" w:gutter="0"/>
          <w:cols w:space="425"/>
          <w:docGrid w:type="lines" w:linePitch="423"/>
        </w:sectPr>
      </w:pPr>
      <w:r>
        <w:rPr>
          <w:rFonts w:hint="eastAsia"/>
          <w:b/>
          <w:color w:val="2F5496" w:themeColor="accent1" w:themeShade="BF"/>
          <w:sz w:val="18"/>
          <w:szCs w:val="18"/>
        </w:rPr>
        <w:t xml:space="preserve">4. </w:t>
      </w:r>
      <w:r w:rsidRPr="0047564C">
        <w:rPr>
          <w:b/>
          <w:color w:val="2F5496" w:themeColor="accent1" w:themeShade="BF"/>
          <w:sz w:val="18"/>
          <w:szCs w:val="18"/>
        </w:rPr>
        <w:t>检出点突变/小片段插入缺失和结构变异时提示丰度，指突</w:t>
      </w:r>
      <w:proofErr w:type="gramStart"/>
      <w:r w:rsidRPr="0047564C">
        <w:rPr>
          <w:b/>
          <w:color w:val="2F5496" w:themeColor="accent1" w:themeShade="BF"/>
          <w:sz w:val="18"/>
          <w:szCs w:val="18"/>
        </w:rPr>
        <w:t>变型占</w:t>
      </w:r>
      <w:proofErr w:type="gramEnd"/>
      <w:r w:rsidRPr="0047564C">
        <w:rPr>
          <w:b/>
          <w:color w:val="2F5496" w:themeColor="accent1" w:themeShade="BF"/>
          <w:sz w:val="18"/>
          <w:szCs w:val="18"/>
        </w:rPr>
        <w:t>野生型和突变型之和的比例。</w:t>
      </w:r>
    </w:p>
    <w:p w14:paraId="38500A36" w14:textId="5FA028FD" w:rsidR="0049612E" w:rsidRPr="0073600F" w:rsidRDefault="00EF1916" w:rsidP="0073600F">
      <w:pPr>
        <w:pStyle w:val="22"/>
        <w:numPr>
          <w:ilvl w:val="0"/>
          <w:numId w:val="11"/>
        </w:numPr>
        <w:ind w:left="0" w:firstLine="0"/>
      </w:pPr>
      <w:bookmarkStart w:id="71" w:name="_Toc139469952"/>
      <w:bookmarkStart w:id="72" w:name="_Toc139618152"/>
      <w:bookmarkStart w:id="73" w:name="_Toc139618291"/>
      <w:bookmarkStart w:id="74" w:name="_Toc147663586"/>
      <w:bookmarkStart w:id="75" w:name="_Toc147664154"/>
      <w:r w:rsidRPr="0073600F">
        <w:rPr>
          <w:rFonts w:hint="eastAsia"/>
        </w:rPr>
        <w:lastRenderedPageBreak/>
        <w:t>肿瘤发生发展相关</w:t>
      </w:r>
      <w:r w:rsidR="00CD2631">
        <w:rPr>
          <w:rFonts w:hint="eastAsia"/>
        </w:rPr>
        <w:t>基因</w:t>
      </w:r>
      <w:r w:rsidRPr="0073600F">
        <w:rPr>
          <w:rFonts w:hint="eastAsia"/>
        </w:rPr>
        <w:t>变异</w:t>
      </w:r>
      <w:bookmarkEnd w:id="71"/>
      <w:bookmarkEnd w:id="72"/>
      <w:bookmarkEnd w:id="73"/>
      <w:bookmarkEnd w:id="74"/>
      <w:bookmarkEnd w:id="75"/>
    </w:p>
    <w:tbl>
      <w:tblPr>
        <w:tblStyle w:val="af8"/>
        <w:tblW w:w="0" w:type="auto"/>
        <w:tblLook w:val="04A0" w:firstRow="1" w:lastRow="0" w:firstColumn="1" w:lastColumn="0" w:noHBand="0" w:noVBand="1"/>
      </w:tblPr>
      <w:tblGrid>
        <w:gridCol w:w="1547"/>
        <w:gridCol w:w="4952"/>
        <w:gridCol w:w="2017"/>
      </w:tblGrid>
      <w:tr w:rsidR="008671B8" w14:paraId="5122C010" w14:textId="77777777" w:rsidTr="008671B8">
        <w:trPr>
          <w:cnfStyle w:val="100000000000" w:firstRow="1" w:lastRow="0" w:firstColumn="0" w:lastColumn="0" w:oddVBand="0" w:evenVBand="0" w:oddHBand="0" w:evenHBand="0" w:firstRowFirstColumn="0" w:firstRowLastColumn="0" w:lastRowFirstColumn="0" w:lastRowLastColumn="0"/>
        </w:trPr>
        <w:tc>
          <w:tcPr>
            <w:tcW w:w="1547" w:type="dxa"/>
          </w:tcPr>
          <w:p w14:paraId="090A4AFD" w14:textId="77777777" w:rsidR="008671B8" w:rsidRDefault="008671B8" w:rsidP="00F7122F">
            <w:pPr>
              <w:jc w:val="center"/>
              <w:rPr>
                <w:b w:val="0"/>
                <w:sz w:val="18"/>
                <w:szCs w:val="18"/>
              </w:rPr>
            </w:pPr>
            <w:r>
              <w:rPr>
                <w:rFonts w:hint="eastAsia"/>
                <w:sz w:val="18"/>
                <w:szCs w:val="18"/>
              </w:rPr>
              <w:t>基因</w:t>
            </w:r>
          </w:p>
        </w:tc>
        <w:tc>
          <w:tcPr>
            <w:tcW w:w="4952" w:type="dxa"/>
          </w:tcPr>
          <w:p w14:paraId="6AEB74E5" w14:textId="77777777" w:rsidR="008671B8" w:rsidRDefault="008671B8" w:rsidP="00F7122F">
            <w:pPr>
              <w:jc w:val="center"/>
              <w:rPr>
                <w:b w:val="0"/>
                <w:sz w:val="18"/>
                <w:szCs w:val="18"/>
              </w:rPr>
            </w:pPr>
            <w:r>
              <w:rPr>
                <w:rFonts w:hint="eastAsia"/>
                <w:sz w:val="18"/>
                <w:szCs w:val="18"/>
              </w:rPr>
              <w:t>检测结果</w:t>
            </w:r>
          </w:p>
        </w:tc>
        <w:tc>
          <w:tcPr>
            <w:tcW w:w="2017" w:type="dxa"/>
          </w:tcPr>
          <w:p w14:paraId="65F05CBE" w14:textId="77777777" w:rsidR="008671B8" w:rsidRDefault="008671B8" w:rsidP="00F7122F">
            <w:pPr>
              <w:jc w:val="center"/>
              <w:rPr>
                <w:b w:val="0"/>
                <w:sz w:val="18"/>
                <w:szCs w:val="18"/>
              </w:rPr>
            </w:pPr>
            <w:r>
              <w:rPr>
                <w:rFonts w:hint="eastAsia"/>
                <w:sz w:val="18"/>
                <w:szCs w:val="18"/>
              </w:rPr>
              <w:t>丰度/拷贝数</w:t>
            </w:r>
          </w:p>
        </w:tc>
      </w:tr>
      <w:tr w:rsidR="008671B8" w14:paraId="4D4F2FA5"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3D2EF3E3" w14:textId="77777777" w:rsidR="008671B8" w:rsidRDefault="008671B8" w:rsidP="00F712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sz w:val="18"/>
                <w:szCs w:val="18"/>
              </w:rPr>
              <w:t>{%tr if 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
        </w:tc>
      </w:tr>
      <w:tr w:rsidR="008671B8" w14:paraId="44AA8207" w14:textId="77777777" w:rsidTr="008671B8">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71E3A128" w14:textId="77777777" w:rsidR="008671B8" w:rsidRDefault="008671B8" w:rsidP="00F7122F">
            <w:pPr>
              <w:spacing w:beforeLines="10" w:before="42" w:afterLines="10" w:after="42"/>
              <w:jc w:val="center"/>
              <w:rPr>
                <w:rFonts w:ascii="等线" w:eastAsia="等线" w:hAnsi="等线" w:cs="等线"/>
                <w:bCs/>
                <w:iCs/>
                <w:color w:val="000000" w:themeColor="text1"/>
                <w:sz w:val="18"/>
                <w:szCs w:val="18"/>
              </w:rPr>
            </w:pPr>
            <w:r w:rsidRPr="00493AF3">
              <w:rPr>
                <w:rFonts w:ascii="思源黑体 CN Normal" w:eastAsia="思源黑体 CN Normal" w:hAnsi="思源黑体 CN Normal"/>
                <w:sz w:val="18"/>
                <w:szCs w:val="18"/>
              </w:rPr>
              <w:t>{%tr for a in 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
        </w:tc>
      </w:tr>
      <w:tr w:rsidR="008671B8" w14:paraId="1B078CC5"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1547" w:type="dxa"/>
          </w:tcPr>
          <w:p w14:paraId="5C4B222E"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 xml:space="preserve">{%p if “,” in </w:t>
            </w:r>
            <w:proofErr w:type="gramStart"/>
            <w:r w:rsidRPr="00BF132F">
              <w:rPr>
                <w:rFonts w:eastAsiaTheme="minorHAnsi" w:cs="思源黑体 CN Light"/>
                <w:b/>
                <w:sz w:val="18"/>
                <w:szCs w:val="18"/>
              </w:rPr>
              <w:t>a.gene</w:t>
            </w:r>
            <w:proofErr w:type="gramEnd"/>
            <w:r w:rsidRPr="00BF132F">
              <w:rPr>
                <w:rFonts w:eastAsiaTheme="minorHAnsi" w:cs="思源黑体 CN Light"/>
                <w:b/>
                <w:sz w:val="18"/>
                <w:szCs w:val="18"/>
              </w:rPr>
              <w:t>_symbol and (a.bio_category==”Sv” or a.bio_category == “PSeqRnaSv”)%}</w:t>
            </w:r>
          </w:p>
          <w:p w14:paraId="496B1E2B"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 xml:space="preserve">{%p if </w:t>
            </w:r>
            <w:proofErr w:type="gramStart"/>
            <w:r w:rsidRPr="00BF132F">
              <w:rPr>
                <w:rFonts w:eastAsiaTheme="minorHAnsi" w:cs="思源黑体 CN Light"/>
                <w:b/>
                <w:sz w:val="18"/>
                <w:szCs w:val="18"/>
              </w:rPr>
              <w:t>a.five</w:t>
            </w:r>
            <w:proofErr w:type="gramEnd"/>
            <w:r w:rsidRPr="00BF132F">
              <w:rPr>
                <w:rFonts w:eastAsiaTheme="minorHAnsi" w:cs="思源黑体 CN Light"/>
                <w:b/>
                <w:sz w:val="18"/>
                <w:szCs w:val="18"/>
              </w:rPr>
              <w:t>_prime_gene != a.three_prime_gene %}</w:t>
            </w:r>
          </w:p>
          <w:p w14:paraId="2D714132"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w:t>
            </w:r>
            <w:proofErr w:type="gramStart"/>
            <w:r w:rsidRPr="00BF132F">
              <w:rPr>
                <w:rFonts w:eastAsiaTheme="minorHAnsi" w:cs="思源黑体 CN Light"/>
                <w:b/>
                <w:i/>
                <w:iCs/>
                <w:sz w:val="18"/>
                <w:szCs w:val="18"/>
              </w:rPr>
              <w:t>a.five</w:t>
            </w:r>
            <w:proofErr w:type="gramEnd"/>
            <w:r w:rsidRPr="00BF132F">
              <w:rPr>
                <w:rFonts w:eastAsiaTheme="minorHAnsi" w:cs="思源黑体 CN Light"/>
                <w:b/>
                <w:i/>
                <w:iCs/>
                <w:sz w:val="18"/>
                <w:szCs w:val="18"/>
              </w:rPr>
              <w:t>_prime_gene}}</w:t>
            </w:r>
          </w:p>
          <w:p w14:paraId="6CDEF261"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w:t>
            </w:r>
            <w:proofErr w:type="gramStart"/>
            <w:r w:rsidRPr="00BF132F">
              <w:rPr>
                <w:rFonts w:eastAsiaTheme="minorHAnsi" w:cs="思源黑体 CN Light"/>
                <w:b/>
                <w:i/>
                <w:iCs/>
                <w:sz w:val="18"/>
                <w:szCs w:val="18"/>
              </w:rPr>
              <w:t>a.three</w:t>
            </w:r>
            <w:proofErr w:type="gramEnd"/>
            <w:r w:rsidRPr="00BF132F">
              <w:rPr>
                <w:rFonts w:eastAsiaTheme="minorHAnsi" w:cs="思源黑体 CN Light"/>
                <w:b/>
                <w:i/>
                <w:iCs/>
                <w:sz w:val="18"/>
                <w:szCs w:val="18"/>
              </w:rPr>
              <w:t>_prime_gene}}</w:t>
            </w:r>
          </w:p>
          <w:p w14:paraId="40055D90"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else%}</w:t>
            </w:r>
          </w:p>
          <w:p w14:paraId="28E32D90"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w:t>
            </w:r>
            <w:proofErr w:type="gramStart"/>
            <w:r w:rsidRPr="00BF132F">
              <w:rPr>
                <w:rFonts w:eastAsiaTheme="minorHAnsi" w:cs="思源黑体 CN Light"/>
                <w:b/>
                <w:i/>
                <w:iCs/>
                <w:sz w:val="18"/>
                <w:szCs w:val="18"/>
              </w:rPr>
              <w:t>a.five</w:t>
            </w:r>
            <w:proofErr w:type="gramEnd"/>
            <w:r w:rsidRPr="00BF132F">
              <w:rPr>
                <w:rFonts w:eastAsiaTheme="minorHAnsi" w:cs="思源黑体 CN Light"/>
                <w:b/>
                <w:i/>
                <w:iCs/>
                <w:sz w:val="18"/>
                <w:szCs w:val="18"/>
              </w:rPr>
              <w:t>_prime_gene}}</w:t>
            </w:r>
          </w:p>
          <w:p w14:paraId="2E57B565"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endif%}</w:t>
            </w:r>
          </w:p>
          <w:p w14:paraId="75D6B37D"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else%}</w:t>
            </w:r>
          </w:p>
          <w:p w14:paraId="48B0AD68"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w:t>
            </w:r>
            <w:proofErr w:type="gramStart"/>
            <w:r w:rsidRPr="00BF132F">
              <w:rPr>
                <w:rFonts w:eastAsiaTheme="minorHAnsi" w:cs="思源黑体 CN Light"/>
                <w:b/>
                <w:i/>
                <w:iCs/>
                <w:sz w:val="18"/>
                <w:szCs w:val="18"/>
              </w:rPr>
              <w:t>a.gene</w:t>
            </w:r>
            <w:proofErr w:type="gramEnd"/>
            <w:r w:rsidRPr="00BF132F">
              <w:rPr>
                <w:rFonts w:eastAsiaTheme="minorHAnsi" w:cs="思源黑体 CN Light"/>
                <w:b/>
                <w:i/>
                <w:iCs/>
                <w:sz w:val="18"/>
                <w:szCs w:val="18"/>
              </w:rPr>
              <w:t>_symbol}}</w:t>
            </w:r>
          </w:p>
          <w:p w14:paraId="3CF9574F" w14:textId="77777777" w:rsidR="008671B8" w:rsidRPr="00BF132F" w:rsidRDefault="008671B8" w:rsidP="00F7122F">
            <w:pPr>
              <w:adjustRightInd w:val="0"/>
              <w:snapToGrid w:val="0"/>
              <w:spacing w:beforeLines="10" w:before="42" w:afterLines="10" w:after="42"/>
              <w:jc w:val="center"/>
              <w:rPr>
                <w:rFonts w:eastAsiaTheme="minorHAnsi" w:cs="等线"/>
                <w:b/>
                <w:i/>
                <w:iCs/>
                <w:sz w:val="18"/>
                <w:szCs w:val="18"/>
              </w:rPr>
            </w:pPr>
            <w:r w:rsidRPr="00BF132F">
              <w:rPr>
                <w:rFonts w:eastAsiaTheme="minorHAnsi" w:cs="思源黑体 CN Light"/>
                <w:b/>
                <w:sz w:val="18"/>
                <w:szCs w:val="18"/>
              </w:rPr>
              <w:t>{%p endif%}</w:t>
            </w:r>
          </w:p>
        </w:tc>
        <w:tc>
          <w:tcPr>
            <w:tcW w:w="4952" w:type="dxa"/>
          </w:tcPr>
          <w:p w14:paraId="44973416"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if a.bio_category=</w:t>
            </w:r>
            <w:proofErr w:type="gramStart"/>
            <w:r w:rsidRPr="00BF132F">
              <w:rPr>
                <w:rFonts w:eastAsiaTheme="minorHAnsi"/>
                <w:bCs/>
                <w:iCs/>
                <w:color w:val="000000" w:themeColor="text1"/>
                <w:sz w:val="18"/>
                <w:szCs w:val="18"/>
              </w:rPr>
              <w:t>=”Snvindel</w:t>
            </w:r>
            <w:proofErr w:type="gramEnd"/>
            <w:r w:rsidRPr="00BF132F">
              <w:rPr>
                <w:rFonts w:eastAsiaTheme="minorHAnsi"/>
                <w:bCs/>
                <w:iCs/>
                <w:color w:val="000000" w:themeColor="text1"/>
                <w:sz w:val="18"/>
                <w:szCs w:val="18"/>
              </w:rPr>
              <w:t>”%}</w:t>
            </w:r>
          </w:p>
          <w:p w14:paraId="77B60748"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if </w:t>
            </w:r>
            <w:proofErr w:type="gramStart"/>
            <w:r w:rsidRPr="00BF132F">
              <w:rPr>
                <w:rFonts w:eastAsiaTheme="minorHAnsi"/>
                <w:bCs/>
                <w:iCs/>
                <w:color w:val="000000" w:themeColor="text1"/>
                <w:sz w:val="18"/>
                <w:szCs w:val="18"/>
              </w:rPr>
              <w:t>a.hgvs</w:t>
            </w:r>
            <w:proofErr w:type="gramEnd"/>
            <w:r w:rsidRPr="00BF132F">
              <w:rPr>
                <w:rFonts w:eastAsiaTheme="minorHAnsi"/>
                <w:bCs/>
                <w:iCs/>
                <w:color w:val="000000" w:themeColor="text1"/>
                <w:sz w:val="18"/>
                <w:szCs w:val="18"/>
              </w:rPr>
              <w:t>_p!=”p.?”%}</w:t>
            </w:r>
          </w:p>
          <w:p w14:paraId="1D424673"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a.gene</w:t>
            </w:r>
            <w:proofErr w:type="gramEnd"/>
            <w:r w:rsidRPr="00BF132F">
              <w:rPr>
                <w:rFonts w:eastAsiaTheme="minorHAnsi"/>
                <w:bCs/>
                <w:iCs/>
                <w:color w:val="000000" w:themeColor="text1"/>
                <w:sz w:val="18"/>
                <w:szCs w:val="18"/>
              </w:rPr>
              <w:t>_region}} {{a.hgvs_c}} {{a.hgvs_p}}</w:t>
            </w:r>
          </w:p>
          <w:p w14:paraId="129575D5"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else%}</w:t>
            </w:r>
          </w:p>
          <w:p w14:paraId="0AD62DDF"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a.gene</w:t>
            </w:r>
            <w:proofErr w:type="gramEnd"/>
            <w:r w:rsidRPr="00BF132F">
              <w:rPr>
                <w:rFonts w:eastAsiaTheme="minorHAnsi"/>
                <w:bCs/>
                <w:iCs/>
                <w:color w:val="000000" w:themeColor="text1"/>
                <w:sz w:val="18"/>
                <w:szCs w:val="18"/>
              </w:rPr>
              <w:t>_region}} {{a.hgvs_c}}</w:t>
            </w:r>
          </w:p>
          <w:p w14:paraId="55AA6E0C"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w:t>
            </w:r>
            <w:r w:rsidRPr="00BF132F">
              <w:rPr>
                <w:rFonts w:eastAsiaTheme="minorHAnsi"/>
                <w:bCs/>
                <w:iCs/>
                <w:color w:val="000000" w:themeColor="text1"/>
                <w:sz w:val="18"/>
                <w:szCs w:val="18"/>
              </w:rPr>
              <w:t>%p endif%}</w:t>
            </w:r>
          </w:p>
          <w:p w14:paraId="064C9862"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a.transcript</w:t>
            </w:r>
            <w:proofErr w:type="gramEnd"/>
            <w:r w:rsidRPr="00BF132F">
              <w:rPr>
                <w:rFonts w:eastAsiaTheme="minorHAnsi"/>
                <w:bCs/>
                <w:iCs/>
                <w:color w:val="000000" w:themeColor="text1"/>
                <w:sz w:val="18"/>
                <w:szCs w:val="18"/>
              </w:rPr>
              <w:t>_primary}}</w:t>
            </w:r>
          </w:p>
          <w:p w14:paraId="437E88CB"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elif a.bio_category=</w:t>
            </w:r>
            <w:proofErr w:type="gramStart"/>
            <w:r w:rsidRPr="00BF132F">
              <w:rPr>
                <w:rFonts w:eastAsiaTheme="minorHAnsi"/>
                <w:bCs/>
                <w:iCs/>
                <w:color w:val="000000" w:themeColor="text1"/>
                <w:sz w:val="18"/>
                <w:szCs w:val="18"/>
              </w:rPr>
              <w:t>=”Cnv</w:t>
            </w:r>
            <w:proofErr w:type="gramEnd"/>
            <w:r w:rsidRPr="00BF132F">
              <w:rPr>
                <w:rFonts w:eastAsiaTheme="minorHAnsi"/>
                <w:bCs/>
                <w:iCs/>
                <w:color w:val="000000" w:themeColor="text1"/>
                <w:sz w:val="18"/>
                <w:szCs w:val="18"/>
              </w:rPr>
              <w:t>”%}</w:t>
            </w:r>
          </w:p>
          <w:p w14:paraId="6852BF7E"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扩增</w:t>
            </w:r>
          </w:p>
          <w:p w14:paraId="49892641"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elif a.bio_category=</w:t>
            </w:r>
            <w:proofErr w:type="gramStart"/>
            <w:r w:rsidRPr="00BF132F">
              <w:rPr>
                <w:rFonts w:eastAsiaTheme="minorHAnsi"/>
                <w:bCs/>
                <w:iCs/>
                <w:color w:val="000000" w:themeColor="text1"/>
                <w:sz w:val="18"/>
                <w:szCs w:val="18"/>
              </w:rPr>
              <w:t>=”Sv</w:t>
            </w:r>
            <w:proofErr w:type="gramEnd"/>
            <w:r w:rsidRPr="00BF132F">
              <w:rPr>
                <w:rFonts w:eastAsiaTheme="minorHAnsi"/>
                <w:bCs/>
                <w:iCs/>
                <w:color w:val="000000" w:themeColor="text1"/>
                <w:sz w:val="18"/>
                <w:szCs w:val="18"/>
              </w:rPr>
              <w:t>” or a.bio_category==”PSeqRnaSv”%}</w:t>
            </w:r>
          </w:p>
          <w:p w14:paraId="2D8D7184"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{{a.five_prime_gene}}</w:t>
            </w:r>
            <w:r w:rsidRPr="00BF132F">
              <w:rPr>
                <w:rFonts w:eastAsiaTheme="minorHAnsi"/>
                <w:bCs/>
                <w:iCs/>
                <w:color w:val="000000" w:themeColor="text1"/>
                <w:sz w:val="18"/>
                <w:szCs w:val="18"/>
              </w:rPr>
              <w:t>:{{a.five_prime_cds}}</w:t>
            </w:r>
            <w:r w:rsidRPr="00BF132F">
              <w:rPr>
                <w:rFonts w:eastAsiaTheme="minorHAnsi" w:hint="eastAsia"/>
                <w:bCs/>
                <w:iCs/>
                <w:color w:val="000000" w:themeColor="text1"/>
                <w:sz w:val="18"/>
                <w:szCs w:val="18"/>
              </w:rPr>
              <w:t>-{{a.three_prime_gene}}</w:t>
            </w:r>
            <w:r w:rsidRPr="00BF132F">
              <w:rPr>
                <w:rFonts w:eastAsiaTheme="minorHAnsi"/>
                <w:bCs/>
                <w:iCs/>
                <w:color w:val="000000" w:themeColor="text1"/>
                <w:sz w:val="18"/>
                <w:szCs w:val="18"/>
              </w:rPr>
              <w:t>:{{a.three_prime_cds}}</w:t>
            </w:r>
            <w:r w:rsidRPr="00BF132F">
              <w:rPr>
                <w:rFonts w:eastAsiaTheme="minorHAnsi" w:hint="eastAsia"/>
                <w:bCs/>
                <w:iCs/>
                <w:color w:val="000000" w:themeColor="text1"/>
                <w:sz w:val="18"/>
                <w:szCs w:val="18"/>
              </w:rPr>
              <w:t>融合</w:t>
            </w:r>
          </w:p>
          <w:p w14:paraId="2648AFFE"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a.five</w:t>
            </w:r>
            <w:proofErr w:type="gramEnd"/>
            <w:r w:rsidRPr="00BF132F">
              <w:rPr>
                <w:rFonts w:eastAsiaTheme="minorHAnsi"/>
                <w:bCs/>
                <w:iCs/>
                <w:color w:val="000000" w:themeColor="text1"/>
                <w:sz w:val="18"/>
                <w:szCs w:val="18"/>
              </w:rPr>
              <w:t>_prime_transcript}}/{{a.three_prime_transcript}}</w:t>
            </w:r>
          </w:p>
          <w:p w14:paraId="4D947159" w14:textId="77777777" w:rsidR="008671B8" w:rsidRPr="00BF132F" w:rsidRDefault="008671B8" w:rsidP="00F7122F">
            <w:pPr>
              <w:spacing w:beforeLines="10" w:before="42" w:afterLines="10" w:after="42"/>
              <w:jc w:val="center"/>
              <w:rPr>
                <w:rFonts w:eastAsiaTheme="minorHAnsi" w:cs="等线"/>
                <w:bCs/>
                <w:iCs/>
                <w:color w:val="000000" w:themeColor="text1"/>
                <w:sz w:val="18"/>
                <w:szCs w:val="18"/>
              </w:rPr>
            </w:pPr>
            <w:r w:rsidRPr="00BF132F">
              <w:rPr>
                <w:rFonts w:eastAsiaTheme="minorHAnsi"/>
                <w:bCs/>
                <w:iCs/>
                <w:color w:val="000000" w:themeColor="text1"/>
                <w:sz w:val="18"/>
                <w:szCs w:val="18"/>
              </w:rPr>
              <w:t>{%p endif%}</w:t>
            </w:r>
          </w:p>
        </w:tc>
        <w:tc>
          <w:tcPr>
            <w:tcW w:w="2017" w:type="dxa"/>
          </w:tcPr>
          <w:p w14:paraId="52CD4783"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if a.bio_category=</w:t>
            </w:r>
            <w:proofErr w:type="gramStart"/>
            <w:r w:rsidRPr="00BF132F">
              <w:rPr>
                <w:rFonts w:eastAsiaTheme="minorHAnsi"/>
                <w:bCs/>
                <w:iCs/>
                <w:color w:val="000000" w:themeColor="text1"/>
                <w:sz w:val="18"/>
                <w:szCs w:val="18"/>
              </w:rPr>
              <w:t>=”Snvindel</w:t>
            </w:r>
            <w:proofErr w:type="gramEnd"/>
            <w:r w:rsidRPr="00BF132F">
              <w:rPr>
                <w:rFonts w:eastAsiaTheme="minorHAnsi"/>
                <w:bCs/>
                <w:iCs/>
                <w:color w:val="000000" w:themeColor="text1"/>
                <w:sz w:val="18"/>
                <w:szCs w:val="18"/>
              </w:rPr>
              <w:t>”%}</w:t>
            </w:r>
          </w:p>
          <w:p w14:paraId="283D40D0"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a.freq</w:t>
            </w:r>
            <w:proofErr w:type="gramEnd"/>
            <w:r w:rsidRPr="00BF132F">
              <w:rPr>
                <w:rFonts w:eastAsiaTheme="minorHAnsi"/>
                <w:bCs/>
                <w:iCs/>
                <w:color w:val="000000" w:themeColor="text1"/>
                <w:sz w:val="18"/>
                <w:szCs w:val="18"/>
              </w:rPr>
              <w:t>_str}}</w:t>
            </w:r>
          </w:p>
          <w:p w14:paraId="50EC2555"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elif </w:t>
            </w:r>
            <w:r w:rsidRPr="00BF132F">
              <w:rPr>
                <w:rFonts w:eastAsiaTheme="minorHAnsi" w:hint="eastAsia"/>
                <w:bCs/>
                <w:iCs/>
                <w:color w:val="000000" w:themeColor="text1"/>
                <w:sz w:val="18"/>
                <w:szCs w:val="18"/>
              </w:rPr>
              <w:t>a</w:t>
            </w:r>
            <w:r w:rsidRPr="00BF132F">
              <w:rPr>
                <w:rFonts w:eastAsiaTheme="minorHAnsi"/>
                <w:bCs/>
                <w:iCs/>
                <w:color w:val="000000" w:themeColor="text1"/>
                <w:sz w:val="18"/>
                <w:szCs w:val="18"/>
              </w:rPr>
              <w:t>.bio_category=</w:t>
            </w:r>
            <w:proofErr w:type="gramStart"/>
            <w:r w:rsidRPr="00BF132F">
              <w:rPr>
                <w:rFonts w:eastAsiaTheme="minorHAnsi"/>
                <w:bCs/>
                <w:iCs/>
                <w:color w:val="000000" w:themeColor="text1"/>
                <w:sz w:val="18"/>
                <w:szCs w:val="18"/>
              </w:rPr>
              <w:t>=”Cnv</w:t>
            </w:r>
            <w:proofErr w:type="gramEnd"/>
            <w:r w:rsidRPr="00BF132F">
              <w:rPr>
                <w:rFonts w:eastAsiaTheme="minorHAnsi"/>
                <w:bCs/>
                <w:iCs/>
                <w:color w:val="000000" w:themeColor="text1"/>
                <w:sz w:val="18"/>
                <w:szCs w:val="18"/>
              </w:rPr>
              <w:t>”%}</w:t>
            </w:r>
          </w:p>
          <w:p w14:paraId="0E610972"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{{a.cn_mean}}</w:t>
            </w:r>
          </w:p>
          <w:p w14:paraId="3BB40C8B"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elif a.bio_category=</w:t>
            </w:r>
            <w:proofErr w:type="gramStart"/>
            <w:r w:rsidRPr="00BF132F">
              <w:rPr>
                <w:rFonts w:eastAsiaTheme="minorHAnsi"/>
                <w:bCs/>
                <w:iCs/>
                <w:color w:val="000000" w:themeColor="text1"/>
                <w:sz w:val="18"/>
                <w:szCs w:val="18"/>
              </w:rPr>
              <w:t>=”Sv</w:t>
            </w:r>
            <w:proofErr w:type="gramEnd"/>
            <w:r w:rsidRPr="00BF132F">
              <w:rPr>
                <w:rFonts w:eastAsiaTheme="minorHAnsi"/>
                <w:bCs/>
                <w:iCs/>
                <w:color w:val="000000" w:themeColor="text1"/>
                <w:sz w:val="18"/>
                <w:szCs w:val="18"/>
              </w:rPr>
              <w:t>”%}</w:t>
            </w:r>
          </w:p>
          <w:p w14:paraId="0551F7D5"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a.freq</w:t>
            </w:r>
            <w:proofErr w:type="gramEnd"/>
            <w:r w:rsidRPr="00BF132F">
              <w:rPr>
                <w:rFonts w:eastAsiaTheme="minorHAnsi"/>
                <w:bCs/>
                <w:iCs/>
                <w:color w:val="000000" w:themeColor="text1"/>
                <w:sz w:val="18"/>
                <w:szCs w:val="18"/>
              </w:rPr>
              <w:t>_str}}</w:t>
            </w:r>
          </w:p>
          <w:p w14:paraId="349D56DC"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elif a.bio_category=</w:t>
            </w:r>
            <w:proofErr w:type="gramStart"/>
            <w:r w:rsidRPr="00BF132F">
              <w:rPr>
                <w:rFonts w:eastAsiaTheme="minorHAnsi"/>
                <w:bCs/>
                <w:iCs/>
                <w:color w:val="000000" w:themeColor="text1"/>
                <w:sz w:val="18"/>
                <w:szCs w:val="18"/>
              </w:rPr>
              <w:t>=”PSeqRnaSv</w:t>
            </w:r>
            <w:proofErr w:type="gramEnd"/>
            <w:r w:rsidRPr="00BF132F">
              <w:rPr>
                <w:rFonts w:eastAsiaTheme="minorHAnsi"/>
                <w:bCs/>
                <w:iCs/>
                <w:color w:val="000000" w:themeColor="text1"/>
                <w:sz w:val="18"/>
                <w:szCs w:val="18"/>
              </w:rPr>
              <w:t>”%}</w:t>
            </w:r>
          </w:p>
          <w:p w14:paraId="1319FD68"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a.freq</w:t>
            </w:r>
            <w:proofErr w:type="gramEnd"/>
            <w:r w:rsidRPr="00BF132F">
              <w:rPr>
                <w:rFonts w:eastAsiaTheme="minorHAnsi"/>
                <w:bCs/>
                <w:iCs/>
                <w:color w:val="000000" w:themeColor="text1"/>
                <w:sz w:val="18"/>
                <w:szCs w:val="18"/>
              </w:rPr>
              <w:t>}} copies</w:t>
            </w:r>
          </w:p>
          <w:p w14:paraId="671B3D32" w14:textId="77777777" w:rsidR="008671B8" w:rsidRPr="00BF132F" w:rsidRDefault="008671B8" w:rsidP="00F7122F">
            <w:pPr>
              <w:spacing w:beforeLines="10" w:before="42" w:afterLines="10" w:after="42"/>
              <w:jc w:val="center"/>
              <w:rPr>
                <w:rFonts w:eastAsiaTheme="minorHAnsi" w:cs="等线"/>
                <w:bCs/>
                <w:iCs/>
                <w:color w:val="000000" w:themeColor="text1"/>
                <w:sz w:val="18"/>
                <w:szCs w:val="18"/>
              </w:rPr>
            </w:pPr>
            <w:r w:rsidRPr="00BF132F">
              <w:rPr>
                <w:rFonts w:eastAsiaTheme="minorHAnsi"/>
                <w:bCs/>
                <w:iCs/>
                <w:color w:val="000000" w:themeColor="text1"/>
                <w:sz w:val="18"/>
                <w:szCs w:val="18"/>
              </w:rPr>
              <w:t>{%p endif%}</w:t>
            </w:r>
          </w:p>
        </w:tc>
      </w:tr>
      <w:tr w:rsidR="008671B8" w14:paraId="7EE4847D" w14:textId="77777777" w:rsidTr="008671B8">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0BB020BC" w14:textId="77777777" w:rsidR="008671B8" w:rsidRDefault="008671B8" w:rsidP="00F7122F">
            <w:pPr>
              <w:spacing w:beforeLines="10" w:before="42" w:afterLines="10" w:after="42"/>
              <w:jc w:val="center"/>
              <w:rPr>
                <w:rFonts w:ascii="等线" w:eastAsia="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endfor%}</w:t>
            </w:r>
          </w:p>
        </w:tc>
      </w:tr>
      <w:tr w:rsidR="008671B8" w14:paraId="7FA01C85"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1FBBB875" w14:textId="77777777" w:rsidR="008671B8" w:rsidRDefault="008671B8" w:rsidP="00F712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else%}</w:t>
            </w:r>
          </w:p>
        </w:tc>
      </w:tr>
      <w:tr w:rsidR="008671B8" w14:paraId="23E4B37C" w14:textId="77777777" w:rsidTr="008671B8">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3C73071D" w14:textId="77777777" w:rsidR="008671B8" w:rsidRPr="00BF132F" w:rsidRDefault="008671B8" w:rsidP="00F7122F">
            <w:pPr>
              <w:spacing w:beforeLines="10" w:before="42" w:afterLines="10" w:after="42"/>
              <w:jc w:val="center"/>
              <w:rPr>
                <w:rFonts w:eastAsiaTheme="minorHAnsi" w:cs="等线"/>
                <w:bCs/>
                <w:iCs/>
                <w:color w:val="000000" w:themeColor="text1"/>
                <w:sz w:val="18"/>
                <w:szCs w:val="18"/>
              </w:rPr>
            </w:pPr>
            <w:r w:rsidRPr="00BF132F">
              <w:rPr>
                <w:rFonts w:eastAsiaTheme="minorHAnsi" w:hint="eastAsia"/>
                <w:bCs/>
                <w:iCs/>
                <w:color w:val="000000" w:themeColor="text1"/>
                <w:sz w:val="18"/>
                <w:szCs w:val="18"/>
              </w:rPr>
              <w:t>未检测到相关变异</w:t>
            </w:r>
          </w:p>
        </w:tc>
      </w:tr>
      <w:tr w:rsidR="008671B8" w14:paraId="328E83AF"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17C66E9F" w14:textId="77777777" w:rsidR="008671B8" w:rsidRDefault="008671B8" w:rsidP="00F712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endif%}</w:t>
            </w:r>
          </w:p>
        </w:tc>
      </w:tr>
    </w:tbl>
    <w:p w14:paraId="7C24A338" w14:textId="77777777" w:rsidR="008671B8" w:rsidRPr="00BF132F" w:rsidRDefault="008671B8" w:rsidP="008671B8">
      <w:pPr>
        <w:spacing w:line="240" w:lineRule="exact"/>
        <w:jc w:val="left"/>
        <w:rPr>
          <w:b/>
          <w:color w:val="2F5496" w:themeColor="accent1" w:themeShade="BF"/>
          <w:sz w:val="18"/>
          <w:szCs w:val="18"/>
        </w:rPr>
      </w:pPr>
      <w:r w:rsidRPr="00BF132F">
        <w:rPr>
          <w:rFonts w:hint="eastAsia"/>
          <w:b/>
          <w:color w:val="2F5496" w:themeColor="accent1" w:themeShade="BF"/>
          <w:sz w:val="18"/>
          <w:szCs w:val="18"/>
        </w:rPr>
        <w:lastRenderedPageBreak/>
        <w:t>注：</w:t>
      </w:r>
    </w:p>
    <w:p w14:paraId="24968585" w14:textId="77777777" w:rsidR="008671B8" w:rsidRDefault="008671B8" w:rsidP="008671B8">
      <w:pPr>
        <w:spacing w:line="240" w:lineRule="exact"/>
        <w:jc w:val="left"/>
        <w:rPr>
          <w:b/>
          <w:color w:val="2F5496" w:themeColor="accent1" w:themeShade="BF"/>
          <w:sz w:val="18"/>
          <w:szCs w:val="18"/>
        </w:rPr>
      </w:pPr>
      <w:r w:rsidRPr="00BF132F">
        <w:rPr>
          <w:rFonts w:hint="eastAsia"/>
          <w:b/>
          <w:color w:val="2F5496" w:themeColor="accent1" w:themeShade="BF"/>
          <w:sz w:val="18"/>
          <w:szCs w:val="18"/>
        </w:rPr>
        <w:t>上表所列变异为肿瘤发生发展相关的变异。根据现阶段可及资料此类变异的研究主要集中于细胞学和信号通路方面，暂无明确临床意义，详解请见“基因变异及药物解析”。</w:t>
      </w:r>
    </w:p>
    <w:p w14:paraId="27EB3033" w14:textId="29884332" w:rsidR="008671B8" w:rsidRPr="00211457" w:rsidRDefault="008671B8" w:rsidP="008671B8">
      <w:pPr>
        <w:spacing w:afterLines="20" w:after="84" w:line="200" w:lineRule="exact"/>
        <w:rPr>
          <w:rFonts w:ascii="思源黑体 CN Normal" w:eastAsia="思源黑体 CN Normal" w:hAnsi="思源黑体 CN Normal"/>
          <w:color w:val="595959"/>
          <w:sz w:val="15"/>
          <w:szCs w:val="15"/>
        </w:rPr>
        <w:sectPr w:rsidR="008671B8" w:rsidRPr="00211457">
          <w:pgSz w:w="11900" w:h="16840"/>
          <w:pgMar w:top="1440" w:right="1800" w:bottom="1440" w:left="1800" w:header="851" w:footer="992" w:gutter="0"/>
          <w:cols w:space="425"/>
          <w:docGrid w:type="lines" w:linePitch="423"/>
        </w:sectPr>
      </w:pPr>
    </w:p>
    <w:p w14:paraId="040E0429" w14:textId="28A67B94" w:rsidR="0049612E" w:rsidRPr="0073600F" w:rsidRDefault="00CD2631" w:rsidP="0073600F">
      <w:pPr>
        <w:pStyle w:val="22"/>
        <w:numPr>
          <w:ilvl w:val="0"/>
          <w:numId w:val="11"/>
        </w:numPr>
        <w:ind w:left="0" w:firstLine="0"/>
      </w:pPr>
      <w:bookmarkStart w:id="76" w:name="_Toc147663587"/>
      <w:bookmarkStart w:id="77" w:name="_Toc147664155"/>
      <w:r>
        <w:rPr>
          <w:rFonts w:hint="eastAsia"/>
        </w:rPr>
        <w:lastRenderedPageBreak/>
        <w:t>靶向用药相关基因其他结果</w:t>
      </w:r>
      <w:bookmarkEnd w:id="76"/>
      <w:bookmarkEnd w:id="77"/>
    </w:p>
    <w:tbl>
      <w:tblPr>
        <w:tblStyle w:val="af8"/>
        <w:tblW w:w="0" w:type="auto"/>
        <w:tblLayout w:type="fixed"/>
        <w:tblLook w:val="04A0" w:firstRow="1" w:lastRow="0" w:firstColumn="1" w:lastColumn="0" w:noHBand="0" w:noVBand="1"/>
      </w:tblPr>
      <w:tblGrid>
        <w:gridCol w:w="1384"/>
        <w:gridCol w:w="2410"/>
        <w:gridCol w:w="2268"/>
        <w:gridCol w:w="2454"/>
      </w:tblGrid>
      <w:tr w:rsidR="00CD2631" w14:paraId="01FBF17C" w14:textId="77777777" w:rsidTr="00FD6901">
        <w:trPr>
          <w:cnfStyle w:val="100000000000" w:firstRow="1" w:lastRow="0" w:firstColumn="0" w:lastColumn="0" w:oddVBand="0" w:evenVBand="0" w:oddHBand="0" w:evenHBand="0" w:firstRowFirstColumn="0" w:firstRowLastColumn="0" w:lastRowFirstColumn="0" w:lastRowLastColumn="0"/>
        </w:trPr>
        <w:tc>
          <w:tcPr>
            <w:tcW w:w="1384" w:type="dxa"/>
          </w:tcPr>
          <w:p w14:paraId="409876A0" w14:textId="77777777" w:rsidR="008671B8" w:rsidRDefault="008671B8" w:rsidP="00F7122F">
            <w:pPr>
              <w:jc w:val="center"/>
              <w:rPr>
                <w:b w:val="0"/>
                <w:sz w:val="18"/>
                <w:szCs w:val="18"/>
              </w:rPr>
            </w:pPr>
            <w:r>
              <w:rPr>
                <w:rFonts w:hint="eastAsia"/>
                <w:sz w:val="18"/>
                <w:szCs w:val="18"/>
              </w:rPr>
              <w:t>基因</w:t>
            </w:r>
          </w:p>
        </w:tc>
        <w:tc>
          <w:tcPr>
            <w:tcW w:w="2410" w:type="dxa"/>
          </w:tcPr>
          <w:p w14:paraId="340BB377" w14:textId="3F0B37F6" w:rsidR="008671B8" w:rsidRDefault="008671B8" w:rsidP="00F7122F">
            <w:pPr>
              <w:jc w:val="center"/>
              <w:rPr>
                <w:b w:val="0"/>
                <w:sz w:val="18"/>
                <w:szCs w:val="18"/>
              </w:rPr>
            </w:pPr>
            <w:r>
              <w:rPr>
                <w:rFonts w:hint="eastAsia"/>
                <w:sz w:val="18"/>
                <w:szCs w:val="18"/>
              </w:rPr>
              <w:t>检测</w:t>
            </w:r>
            <w:r w:rsidR="00CD2631">
              <w:rPr>
                <w:rFonts w:hint="eastAsia"/>
                <w:sz w:val="18"/>
                <w:szCs w:val="18"/>
              </w:rPr>
              <w:t>突变类型</w:t>
            </w:r>
          </w:p>
        </w:tc>
        <w:tc>
          <w:tcPr>
            <w:tcW w:w="2268" w:type="dxa"/>
          </w:tcPr>
          <w:p w14:paraId="3FF09FD1" w14:textId="64ABD26A" w:rsidR="008671B8" w:rsidRDefault="00CD2631" w:rsidP="00F7122F">
            <w:pPr>
              <w:jc w:val="center"/>
              <w:rPr>
                <w:b w:val="0"/>
                <w:sz w:val="18"/>
                <w:szCs w:val="18"/>
              </w:rPr>
            </w:pPr>
            <w:r>
              <w:rPr>
                <w:rFonts w:hint="eastAsia"/>
                <w:sz w:val="18"/>
                <w:szCs w:val="18"/>
              </w:rPr>
              <w:t>检测结果</w:t>
            </w:r>
          </w:p>
        </w:tc>
        <w:tc>
          <w:tcPr>
            <w:tcW w:w="2454" w:type="dxa"/>
          </w:tcPr>
          <w:p w14:paraId="0D2FE8A0" w14:textId="08D2B60B" w:rsidR="008671B8" w:rsidRDefault="00CD2631" w:rsidP="00F7122F">
            <w:pPr>
              <w:jc w:val="center"/>
              <w:rPr>
                <w:b w:val="0"/>
                <w:sz w:val="18"/>
                <w:szCs w:val="18"/>
              </w:rPr>
            </w:pPr>
            <w:r>
              <w:rPr>
                <w:rFonts w:hint="eastAsia"/>
                <w:sz w:val="18"/>
                <w:szCs w:val="18"/>
              </w:rPr>
              <w:t>是否NCCN推荐检测基因</w:t>
            </w:r>
          </w:p>
        </w:tc>
      </w:tr>
      <w:tr w:rsidR="008671B8" w14:paraId="77C054CD" w14:textId="77777777" w:rsidTr="00CD2631">
        <w:trPr>
          <w:cnfStyle w:val="000000100000" w:firstRow="0" w:lastRow="0" w:firstColumn="0" w:lastColumn="0" w:oddVBand="0" w:evenVBand="0" w:oddHBand="1" w:evenHBand="0" w:firstRowFirstColumn="0" w:firstRowLastColumn="0" w:lastRowFirstColumn="0" w:lastRowLastColumn="0"/>
        </w:trPr>
        <w:tc>
          <w:tcPr>
            <w:tcW w:w="8516" w:type="dxa"/>
            <w:gridSpan w:val="4"/>
          </w:tcPr>
          <w:p w14:paraId="396BCDBB" w14:textId="2DC5E988" w:rsidR="008671B8" w:rsidRPr="005B5975" w:rsidRDefault="00CD2631"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6A373D">
              <w:rPr>
                <w:rFonts w:ascii="思源黑体 CN Normal" w:eastAsia="思源黑体 CN Normal" w:hAnsi="思源黑体 CN Normal" w:hint="eastAsia"/>
                <w:iCs/>
                <w:sz w:val="17"/>
                <w:szCs w:val="17"/>
              </w:rPr>
              <w:t>{%</w:t>
            </w:r>
            <w:r w:rsidRPr="006A373D">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for a in</w:t>
            </w:r>
            <w:r w:rsidRPr="006A373D">
              <w:rPr>
                <w:rFonts w:ascii="思源黑体 CN Normal" w:eastAsia="思源黑体 CN Normal" w:hAnsi="思源黑体 CN Normal"/>
                <w:iCs/>
                <w:sz w:val="17"/>
                <w:szCs w:val="17"/>
              </w:rPr>
              <w:t xml:space="preserve"> var.</w:t>
            </w:r>
            <w:r>
              <w:rPr>
                <w:rFonts w:ascii="思源黑体 CN Normal" w:eastAsia="思源黑体 CN Normal" w:hAnsi="思源黑体 CN Normal"/>
                <w:iCs/>
                <w:sz w:val="17"/>
                <w:szCs w:val="17"/>
              </w:rPr>
              <w:t>lc10</w:t>
            </w:r>
            <w:r w:rsidRPr="006A373D">
              <w:rPr>
                <w:rFonts w:ascii="思源黑体 CN Normal" w:eastAsia="思源黑体 CN Normal" w:hAnsi="思源黑体 CN Normal"/>
                <w:iCs/>
                <w:sz w:val="17"/>
                <w:szCs w:val="17"/>
              </w:rPr>
              <w:t>_withoutVar_geneList</w:t>
            </w:r>
            <w:r w:rsidRPr="006A373D">
              <w:rPr>
                <w:rFonts w:ascii="思源黑体 CN Normal" w:eastAsia="思源黑体 CN Normal" w:hAnsi="思源黑体 CN Normal" w:hint="eastAsia"/>
                <w:iCs/>
                <w:sz w:val="17"/>
                <w:szCs w:val="17"/>
              </w:rPr>
              <w:t>%}</w:t>
            </w:r>
          </w:p>
        </w:tc>
      </w:tr>
      <w:tr w:rsidR="00CD2631" w14:paraId="1F426EF4" w14:textId="77777777" w:rsidTr="00FD6901">
        <w:trPr>
          <w:cnfStyle w:val="000000010000" w:firstRow="0" w:lastRow="0" w:firstColumn="0" w:lastColumn="0" w:oddVBand="0" w:evenVBand="0" w:oddHBand="0" w:evenHBand="1" w:firstRowFirstColumn="0" w:firstRowLastColumn="0" w:lastRowFirstColumn="0" w:lastRowLastColumn="0"/>
        </w:trPr>
        <w:tc>
          <w:tcPr>
            <w:tcW w:w="1384" w:type="dxa"/>
          </w:tcPr>
          <w:p w14:paraId="75200927" w14:textId="75663562" w:rsidR="008671B8" w:rsidRPr="00D75946" w:rsidRDefault="00CD2631" w:rsidP="00F7122F">
            <w:pPr>
              <w:adjustRightInd w:val="0"/>
              <w:snapToGrid w:val="0"/>
              <w:jc w:val="center"/>
              <w:rPr>
                <w:rFonts w:asciiTheme="minorEastAsia" w:hAnsiTheme="minorEastAsia" w:cs="思源黑体 CN Light"/>
                <w:b/>
                <w:i/>
                <w:iCs/>
                <w:sz w:val="18"/>
                <w:szCs w:val="18"/>
              </w:rPr>
            </w:pPr>
            <w:r w:rsidRPr="00CD2631">
              <w:rPr>
                <w:rFonts w:asciiTheme="minorEastAsia" w:hAnsiTheme="minorEastAsia" w:cs="思源黑体 CN Light"/>
                <w:b/>
                <w:i/>
                <w:iCs/>
                <w:sz w:val="18"/>
                <w:szCs w:val="18"/>
              </w:rPr>
              <w:t>{{a|replace(“ERBB2”</w:t>
            </w:r>
            <w:proofErr w:type="gramStart"/>
            <w:r w:rsidRPr="00CD2631">
              <w:rPr>
                <w:rFonts w:asciiTheme="minorEastAsia" w:hAnsiTheme="minorEastAsia" w:cs="思源黑体 CN Light"/>
                <w:b/>
                <w:i/>
                <w:iCs/>
                <w:sz w:val="18"/>
                <w:szCs w:val="18"/>
              </w:rPr>
              <w:t>,”HER</w:t>
            </w:r>
            <w:proofErr w:type="gramEnd"/>
            <w:r w:rsidRPr="00CD2631">
              <w:rPr>
                <w:rFonts w:asciiTheme="minorEastAsia" w:hAnsiTheme="minorEastAsia" w:cs="思源黑体 CN Light"/>
                <w:b/>
                <w:i/>
                <w:iCs/>
                <w:sz w:val="18"/>
                <w:szCs w:val="18"/>
              </w:rPr>
              <w:t>2”)}}</w:t>
            </w:r>
          </w:p>
        </w:tc>
        <w:tc>
          <w:tcPr>
            <w:tcW w:w="2410" w:type="dxa"/>
          </w:tcPr>
          <w:p w14:paraId="0E1D2EA3" w14:textId="77777777" w:rsidR="00FD6901" w:rsidRPr="00FD6901" w:rsidRDefault="00FD6901" w:rsidP="00FD6901">
            <w:pPr>
              <w:spacing w:beforeLines="10" w:before="42" w:afterLines="10" w:after="42"/>
              <w:jc w:val="center"/>
              <w:rPr>
                <w:rFonts w:asciiTheme="minorEastAsia" w:hAnsiTheme="minorEastAsia"/>
                <w:bCs/>
                <w:iCs/>
                <w:color w:val="000000" w:themeColor="text1"/>
                <w:sz w:val="18"/>
                <w:szCs w:val="18"/>
              </w:rPr>
            </w:pPr>
            <w:r w:rsidRPr="00FD6901">
              <w:rPr>
                <w:rFonts w:asciiTheme="minorEastAsia" w:hAnsiTheme="minorEastAsia"/>
                <w:bCs/>
                <w:iCs/>
                <w:color w:val="000000" w:themeColor="text1"/>
                <w:sz w:val="18"/>
                <w:szCs w:val="18"/>
              </w:rPr>
              <w:t>{%p if a in [“ALK”</w:t>
            </w:r>
            <w:proofErr w:type="gramStart"/>
            <w:r w:rsidRPr="00FD6901">
              <w:rPr>
                <w:rFonts w:asciiTheme="minorEastAsia" w:hAnsiTheme="minorEastAsia"/>
                <w:bCs/>
                <w:iCs/>
                <w:color w:val="000000" w:themeColor="text1"/>
                <w:sz w:val="18"/>
                <w:szCs w:val="18"/>
              </w:rPr>
              <w:t>,”ROS</w:t>
            </w:r>
            <w:proofErr w:type="gramEnd"/>
            <w:r w:rsidRPr="00FD6901">
              <w:rPr>
                <w:rFonts w:asciiTheme="minorEastAsia" w:hAnsiTheme="minorEastAsia"/>
                <w:bCs/>
                <w:iCs/>
                <w:color w:val="000000" w:themeColor="text1"/>
                <w:sz w:val="18"/>
                <w:szCs w:val="18"/>
              </w:rPr>
              <w:t>1”,”RET”]%}</w:t>
            </w:r>
          </w:p>
          <w:p w14:paraId="1092E11C" w14:textId="77777777" w:rsidR="00FD6901" w:rsidRPr="00FD6901" w:rsidRDefault="00FD6901" w:rsidP="00FD6901">
            <w:pPr>
              <w:spacing w:beforeLines="10" w:before="42" w:afterLines="10" w:after="42"/>
              <w:jc w:val="center"/>
              <w:rPr>
                <w:rFonts w:asciiTheme="minorEastAsia" w:hAnsiTheme="minorEastAsia"/>
                <w:bCs/>
                <w:iCs/>
                <w:color w:val="000000" w:themeColor="text1"/>
                <w:sz w:val="18"/>
                <w:szCs w:val="18"/>
              </w:rPr>
            </w:pPr>
            <w:r w:rsidRPr="00FD6901">
              <w:rPr>
                <w:rFonts w:asciiTheme="minorEastAsia" w:hAnsiTheme="minorEastAsia"/>
                <w:bCs/>
                <w:iCs/>
                <w:color w:val="000000" w:themeColor="text1"/>
                <w:sz w:val="18"/>
                <w:szCs w:val="18"/>
              </w:rPr>
              <w:t>SNV; InDel; Fusion</w:t>
            </w:r>
          </w:p>
          <w:p w14:paraId="6DD2A3FE" w14:textId="77777777" w:rsidR="00FD6901" w:rsidRPr="00FD6901" w:rsidRDefault="00FD6901" w:rsidP="00FD6901">
            <w:pPr>
              <w:spacing w:beforeLines="10" w:before="42" w:afterLines="10" w:after="42"/>
              <w:jc w:val="center"/>
              <w:rPr>
                <w:rFonts w:asciiTheme="minorEastAsia" w:hAnsiTheme="minorEastAsia"/>
                <w:bCs/>
                <w:iCs/>
                <w:color w:val="000000" w:themeColor="text1"/>
                <w:sz w:val="18"/>
                <w:szCs w:val="18"/>
              </w:rPr>
            </w:pPr>
            <w:r w:rsidRPr="00FD6901">
              <w:rPr>
                <w:rFonts w:asciiTheme="minorEastAsia" w:hAnsiTheme="minorEastAsia"/>
                <w:bCs/>
                <w:iCs/>
                <w:color w:val="000000" w:themeColor="text1"/>
                <w:sz w:val="18"/>
                <w:szCs w:val="18"/>
              </w:rPr>
              <w:t>{%p elif a == “</w:t>
            </w:r>
            <w:proofErr w:type="gramStart"/>
            <w:r w:rsidRPr="00FD6901">
              <w:rPr>
                <w:rFonts w:asciiTheme="minorEastAsia" w:hAnsiTheme="minorEastAsia"/>
                <w:bCs/>
                <w:iCs/>
                <w:color w:val="000000" w:themeColor="text1"/>
                <w:sz w:val="18"/>
                <w:szCs w:val="18"/>
              </w:rPr>
              <w:t>MET”%</w:t>
            </w:r>
            <w:proofErr w:type="gramEnd"/>
            <w:r w:rsidRPr="00FD6901">
              <w:rPr>
                <w:rFonts w:asciiTheme="minorEastAsia" w:hAnsiTheme="minorEastAsia"/>
                <w:bCs/>
                <w:iCs/>
                <w:color w:val="000000" w:themeColor="text1"/>
                <w:sz w:val="18"/>
                <w:szCs w:val="18"/>
              </w:rPr>
              <w:t>}</w:t>
            </w:r>
          </w:p>
          <w:p w14:paraId="44EA49A6" w14:textId="77777777" w:rsidR="00FD6901" w:rsidRPr="00FD6901" w:rsidRDefault="00FD6901" w:rsidP="00FD6901">
            <w:pPr>
              <w:spacing w:beforeLines="10" w:before="42" w:afterLines="10" w:after="42"/>
              <w:jc w:val="center"/>
              <w:rPr>
                <w:rFonts w:asciiTheme="minorEastAsia" w:hAnsiTheme="minorEastAsia"/>
                <w:bCs/>
                <w:iCs/>
                <w:color w:val="000000" w:themeColor="text1"/>
                <w:sz w:val="18"/>
                <w:szCs w:val="18"/>
              </w:rPr>
            </w:pPr>
            <w:r w:rsidRPr="00FD6901">
              <w:rPr>
                <w:rFonts w:asciiTheme="minorEastAsia" w:hAnsiTheme="minorEastAsia"/>
                <w:bCs/>
                <w:iCs/>
                <w:color w:val="000000" w:themeColor="text1"/>
                <w:sz w:val="18"/>
                <w:szCs w:val="18"/>
              </w:rPr>
              <w:t xml:space="preserve">SNV; </w:t>
            </w:r>
            <w:proofErr w:type="gramStart"/>
            <w:r w:rsidRPr="00FD6901">
              <w:rPr>
                <w:rFonts w:asciiTheme="minorEastAsia" w:hAnsiTheme="minorEastAsia"/>
                <w:bCs/>
                <w:iCs/>
                <w:color w:val="000000" w:themeColor="text1"/>
                <w:sz w:val="18"/>
                <w:szCs w:val="18"/>
              </w:rPr>
              <w:t>InDel;CNV</w:t>
            </w:r>
            <w:proofErr w:type="gramEnd"/>
          </w:p>
          <w:p w14:paraId="6B18413D" w14:textId="77777777" w:rsidR="00FD6901" w:rsidRPr="00FD6901" w:rsidRDefault="00FD6901" w:rsidP="00FD6901">
            <w:pPr>
              <w:spacing w:beforeLines="10" w:before="42" w:afterLines="10" w:after="42"/>
              <w:jc w:val="center"/>
              <w:rPr>
                <w:rFonts w:asciiTheme="minorEastAsia" w:hAnsiTheme="minorEastAsia"/>
                <w:bCs/>
                <w:iCs/>
                <w:color w:val="000000" w:themeColor="text1"/>
                <w:sz w:val="18"/>
                <w:szCs w:val="18"/>
              </w:rPr>
            </w:pPr>
            <w:r w:rsidRPr="00FD6901">
              <w:rPr>
                <w:rFonts w:asciiTheme="minorEastAsia" w:hAnsiTheme="minorEastAsia"/>
                <w:bCs/>
                <w:iCs/>
                <w:color w:val="000000" w:themeColor="text1"/>
                <w:sz w:val="18"/>
                <w:szCs w:val="18"/>
              </w:rPr>
              <w:t>{%p else%}</w:t>
            </w:r>
          </w:p>
          <w:p w14:paraId="1C8BBC7F" w14:textId="77777777" w:rsidR="00FD6901" w:rsidRPr="00FD6901" w:rsidRDefault="00FD6901" w:rsidP="00FD6901">
            <w:pPr>
              <w:spacing w:beforeLines="10" w:before="42" w:afterLines="10" w:after="42"/>
              <w:jc w:val="center"/>
              <w:rPr>
                <w:rFonts w:asciiTheme="minorEastAsia" w:hAnsiTheme="minorEastAsia"/>
                <w:bCs/>
                <w:iCs/>
                <w:color w:val="000000" w:themeColor="text1"/>
                <w:sz w:val="18"/>
                <w:szCs w:val="18"/>
              </w:rPr>
            </w:pPr>
            <w:r w:rsidRPr="00FD6901">
              <w:rPr>
                <w:rFonts w:asciiTheme="minorEastAsia" w:hAnsiTheme="minorEastAsia"/>
                <w:bCs/>
                <w:iCs/>
                <w:color w:val="000000" w:themeColor="text1"/>
                <w:sz w:val="18"/>
                <w:szCs w:val="18"/>
              </w:rPr>
              <w:t>SNV; InDel</w:t>
            </w:r>
          </w:p>
          <w:p w14:paraId="28485377" w14:textId="37CB0704" w:rsidR="008671B8" w:rsidRPr="00D75946" w:rsidRDefault="00FD6901" w:rsidP="00FD6901">
            <w:pPr>
              <w:spacing w:beforeLines="10" w:before="42" w:afterLines="10" w:after="42"/>
              <w:jc w:val="center"/>
              <w:rPr>
                <w:rFonts w:asciiTheme="minorEastAsia" w:hAnsiTheme="minorEastAsia"/>
                <w:bCs/>
                <w:iCs/>
                <w:color w:val="000000" w:themeColor="text1"/>
                <w:sz w:val="18"/>
                <w:szCs w:val="18"/>
              </w:rPr>
            </w:pPr>
            <w:r w:rsidRPr="00FD6901">
              <w:rPr>
                <w:rFonts w:asciiTheme="minorEastAsia" w:hAnsiTheme="minorEastAsia"/>
                <w:bCs/>
                <w:iCs/>
                <w:color w:val="000000" w:themeColor="text1"/>
                <w:sz w:val="18"/>
                <w:szCs w:val="18"/>
              </w:rPr>
              <w:t>{%p endif%}</w:t>
            </w:r>
          </w:p>
        </w:tc>
        <w:tc>
          <w:tcPr>
            <w:tcW w:w="2268" w:type="dxa"/>
          </w:tcPr>
          <w:p w14:paraId="5C49E674" w14:textId="66F398E5" w:rsidR="008671B8" w:rsidRPr="00D75946" w:rsidRDefault="00FD6901" w:rsidP="00F7122F">
            <w:pPr>
              <w:spacing w:beforeLines="10" w:before="42" w:afterLines="10" w:after="42"/>
              <w:jc w:val="center"/>
              <w:rPr>
                <w:rFonts w:asciiTheme="minorEastAsia" w:hAnsiTheme="minorEastAsia"/>
                <w:bCs/>
                <w:iCs/>
                <w:color w:val="000000" w:themeColor="text1"/>
                <w:sz w:val="18"/>
                <w:szCs w:val="18"/>
              </w:rPr>
            </w:pPr>
            <w:r w:rsidRPr="00FD6901">
              <w:rPr>
                <w:rFonts w:asciiTheme="minorEastAsia" w:hAnsiTheme="minorEastAsia" w:hint="eastAsia"/>
                <w:bCs/>
                <w:iCs/>
                <w:color w:val="000000" w:themeColor="text1"/>
                <w:sz w:val="18"/>
                <w:szCs w:val="18"/>
              </w:rPr>
              <w:t>未检测到突变</w:t>
            </w:r>
          </w:p>
        </w:tc>
        <w:tc>
          <w:tcPr>
            <w:tcW w:w="2454" w:type="dxa"/>
          </w:tcPr>
          <w:p w14:paraId="6CFDDD0D" w14:textId="77777777" w:rsidR="00FD6901" w:rsidRPr="00FD6901" w:rsidRDefault="00FD6901" w:rsidP="00FD6901">
            <w:pPr>
              <w:spacing w:beforeLines="10" w:before="42" w:afterLines="10" w:after="42"/>
              <w:jc w:val="center"/>
              <w:rPr>
                <w:rFonts w:asciiTheme="minorEastAsia" w:hAnsiTheme="minorEastAsia"/>
                <w:bCs/>
                <w:iCs/>
                <w:color w:val="000000" w:themeColor="text1"/>
                <w:sz w:val="18"/>
                <w:szCs w:val="18"/>
              </w:rPr>
            </w:pPr>
            <w:r w:rsidRPr="00FD6901">
              <w:rPr>
                <w:rFonts w:asciiTheme="minorEastAsia" w:hAnsiTheme="minorEastAsia"/>
                <w:bCs/>
                <w:iCs/>
                <w:color w:val="000000" w:themeColor="text1"/>
                <w:sz w:val="18"/>
                <w:szCs w:val="18"/>
              </w:rPr>
              <w:t>{%p if a not in [“NRAS”, “PIK3CA</w:t>
            </w:r>
            <w:proofErr w:type="gramStart"/>
            <w:r w:rsidRPr="00FD6901">
              <w:rPr>
                <w:rFonts w:asciiTheme="minorEastAsia" w:hAnsiTheme="minorEastAsia"/>
                <w:bCs/>
                <w:iCs/>
                <w:color w:val="000000" w:themeColor="text1"/>
                <w:sz w:val="18"/>
                <w:szCs w:val="18"/>
              </w:rPr>
              <w:t>”]%</w:t>
            </w:r>
            <w:proofErr w:type="gramEnd"/>
            <w:r w:rsidRPr="00FD6901">
              <w:rPr>
                <w:rFonts w:asciiTheme="minorEastAsia" w:hAnsiTheme="minorEastAsia"/>
                <w:bCs/>
                <w:iCs/>
                <w:color w:val="000000" w:themeColor="text1"/>
                <w:sz w:val="18"/>
                <w:szCs w:val="18"/>
              </w:rPr>
              <w:t>}</w:t>
            </w:r>
          </w:p>
          <w:p w14:paraId="62161C61" w14:textId="77777777" w:rsidR="00FD6901" w:rsidRPr="00FD6901" w:rsidRDefault="00FD6901" w:rsidP="00FD6901">
            <w:pPr>
              <w:spacing w:beforeLines="10" w:before="42" w:afterLines="10" w:after="42"/>
              <w:jc w:val="center"/>
              <w:rPr>
                <w:rFonts w:asciiTheme="minorEastAsia" w:hAnsiTheme="minorEastAsia"/>
                <w:bCs/>
                <w:iCs/>
                <w:color w:val="000000" w:themeColor="text1"/>
                <w:sz w:val="18"/>
                <w:szCs w:val="18"/>
              </w:rPr>
            </w:pPr>
            <w:r w:rsidRPr="00FD6901">
              <w:rPr>
                <w:rFonts w:ascii="MS Gothic" w:eastAsia="MS Gothic" w:hAnsi="MS Gothic" w:cs="MS Gothic" w:hint="eastAsia"/>
                <w:bCs/>
                <w:iCs/>
                <w:color w:val="000000" w:themeColor="text1"/>
                <w:sz w:val="18"/>
                <w:szCs w:val="18"/>
              </w:rPr>
              <w:t>✓</w:t>
            </w:r>
          </w:p>
          <w:p w14:paraId="054B9B5F" w14:textId="77777777" w:rsidR="00FD6901" w:rsidRPr="00FD6901" w:rsidRDefault="00FD6901" w:rsidP="00FD6901">
            <w:pPr>
              <w:spacing w:beforeLines="10" w:before="42" w:afterLines="10" w:after="42"/>
              <w:jc w:val="center"/>
              <w:rPr>
                <w:rFonts w:asciiTheme="minorEastAsia" w:hAnsiTheme="minorEastAsia"/>
                <w:bCs/>
                <w:iCs/>
                <w:color w:val="000000" w:themeColor="text1"/>
                <w:sz w:val="18"/>
                <w:szCs w:val="18"/>
              </w:rPr>
            </w:pPr>
            <w:r w:rsidRPr="00FD6901">
              <w:rPr>
                <w:rFonts w:asciiTheme="minorEastAsia" w:hAnsiTheme="minorEastAsia"/>
                <w:bCs/>
                <w:iCs/>
                <w:color w:val="000000" w:themeColor="text1"/>
                <w:sz w:val="18"/>
                <w:szCs w:val="18"/>
              </w:rPr>
              <w:t>{%p else%}</w:t>
            </w:r>
          </w:p>
          <w:p w14:paraId="40942EBA" w14:textId="77777777" w:rsidR="00FD6901" w:rsidRPr="00FD6901" w:rsidRDefault="00FD6901" w:rsidP="00FD6901">
            <w:pPr>
              <w:spacing w:beforeLines="10" w:before="42" w:afterLines="10" w:after="42"/>
              <w:jc w:val="center"/>
              <w:rPr>
                <w:rFonts w:asciiTheme="minorEastAsia" w:hAnsiTheme="minorEastAsia"/>
                <w:bCs/>
                <w:iCs/>
                <w:color w:val="000000" w:themeColor="text1"/>
                <w:sz w:val="18"/>
                <w:szCs w:val="18"/>
              </w:rPr>
            </w:pPr>
          </w:p>
          <w:p w14:paraId="7CC7FD04" w14:textId="0FD17DA6" w:rsidR="008671B8" w:rsidRPr="00D75946" w:rsidRDefault="00FD6901" w:rsidP="00FD6901">
            <w:pPr>
              <w:spacing w:beforeLines="10" w:before="42" w:afterLines="10" w:after="42"/>
              <w:jc w:val="center"/>
              <w:rPr>
                <w:rFonts w:asciiTheme="minorEastAsia" w:hAnsiTheme="minorEastAsia"/>
                <w:bCs/>
                <w:iCs/>
                <w:color w:val="000000" w:themeColor="text1"/>
                <w:sz w:val="18"/>
                <w:szCs w:val="18"/>
              </w:rPr>
            </w:pPr>
            <w:r w:rsidRPr="00FD6901">
              <w:rPr>
                <w:rFonts w:asciiTheme="minorEastAsia" w:hAnsiTheme="minorEastAsia"/>
                <w:bCs/>
                <w:iCs/>
                <w:color w:val="000000" w:themeColor="text1"/>
                <w:sz w:val="18"/>
                <w:szCs w:val="18"/>
              </w:rPr>
              <w:t>{%p endif%}</w:t>
            </w:r>
          </w:p>
        </w:tc>
      </w:tr>
      <w:tr w:rsidR="008671B8" w14:paraId="74846188" w14:textId="77777777" w:rsidTr="00CD2631">
        <w:trPr>
          <w:cnfStyle w:val="000000100000" w:firstRow="0" w:lastRow="0" w:firstColumn="0" w:lastColumn="0" w:oddVBand="0" w:evenVBand="0" w:oddHBand="1" w:evenHBand="0" w:firstRowFirstColumn="0" w:firstRowLastColumn="0" w:lastRowFirstColumn="0" w:lastRowLastColumn="0"/>
        </w:trPr>
        <w:tc>
          <w:tcPr>
            <w:tcW w:w="8516" w:type="dxa"/>
            <w:gridSpan w:val="4"/>
          </w:tcPr>
          <w:p w14:paraId="52A73AB7" w14:textId="77777777" w:rsidR="008671B8"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bl>
    <w:p w14:paraId="66760BAA"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19FE0E04" w14:textId="5FBBD6FD" w:rsidR="0049612E" w:rsidRPr="0073600F" w:rsidRDefault="00EF1916" w:rsidP="0073600F">
      <w:pPr>
        <w:pStyle w:val="22"/>
        <w:numPr>
          <w:ilvl w:val="0"/>
          <w:numId w:val="11"/>
        </w:numPr>
        <w:ind w:left="0" w:firstLine="0"/>
      </w:pPr>
      <w:bookmarkStart w:id="78" w:name="_Toc139469958"/>
      <w:bookmarkStart w:id="79" w:name="_Toc139618158"/>
      <w:bookmarkStart w:id="80" w:name="_Toc139618297"/>
      <w:bookmarkStart w:id="81" w:name="_Toc147663588"/>
      <w:bookmarkStart w:id="82" w:name="_Toc147664156"/>
      <w:r w:rsidRPr="0073600F">
        <w:rPr>
          <w:rFonts w:hint="eastAsia"/>
        </w:rPr>
        <w:lastRenderedPageBreak/>
        <w:t>临床意义不明变异</w:t>
      </w:r>
      <w:bookmarkEnd w:id="78"/>
      <w:bookmarkEnd w:id="79"/>
      <w:bookmarkEnd w:id="80"/>
      <w:bookmarkEnd w:id="81"/>
      <w:bookmarkEnd w:id="82"/>
    </w:p>
    <w:tbl>
      <w:tblPr>
        <w:tblStyle w:val="af8"/>
        <w:tblW w:w="0" w:type="auto"/>
        <w:tblLayout w:type="fixed"/>
        <w:tblLook w:val="04A0" w:firstRow="1" w:lastRow="0" w:firstColumn="1" w:lastColumn="0" w:noHBand="0" w:noVBand="1"/>
      </w:tblPr>
      <w:tblGrid>
        <w:gridCol w:w="1875"/>
        <w:gridCol w:w="4253"/>
        <w:gridCol w:w="2236"/>
      </w:tblGrid>
      <w:tr w:rsidR="0073600F" w14:paraId="6AB10719" w14:textId="77777777" w:rsidTr="005B60BE">
        <w:trPr>
          <w:cnfStyle w:val="100000000000" w:firstRow="1" w:lastRow="0" w:firstColumn="0" w:lastColumn="0" w:oddVBand="0" w:evenVBand="0" w:oddHBand="0" w:evenHBand="0" w:firstRowFirstColumn="0" w:firstRowLastColumn="0" w:lastRowFirstColumn="0" w:lastRowLastColumn="0"/>
          <w:trHeight w:val="430"/>
        </w:trPr>
        <w:tc>
          <w:tcPr>
            <w:tcW w:w="1875" w:type="dxa"/>
          </w:tcPr>
          <w:p w14:paraId="4A45920D" w14:textId="77777777" w:rsidR="0073600F" w:rsidRDefault="0073600F" w:rsidP="00F7122F">
            <w:pPr>
              <w:adjustRightInd w:val="0"/>
              <w:snapToGrid w:val="0"/>
              <w:jc w:val="center"/>
              <w:rPr>
                <w:rFonts w:eastAsiaTheme="minorHAnsi" w:cs="思源黑体 CN Light"/>
                <w:b w:val="0"/>
                <w:iCs/>
                <w:sz w:val="18"/>
                <w:szCs w:val="18"/>
              </w:rPr>
            </w:pPr>
            <w:r>
              <w:rPr>
                <w:rFonts w:eastAsiaTheme="minorHAnsi" w:hint="eastAsia"/>
                <w:bCs/>
                <w:sz w:val="18"/>
                <w:szCs w:val="18"/>
              </w:rPr>
              <w:t>基因</w:t>
            </w:r>
          </w:p>
        </w:tc>
        <w:tc>
          <w:tcPr>
            <w:tcW w:w="4253" w:type="dxa"/>
          </w:tcPr>
          <w:p w14:paraId="6A00E219" w14:textId="77777777" w:rsidR="0073600F" w:rsidRDefault="0073600F" w:rsidP="00F7122F">
            <w:pPr>
              <w:adjustRightInd w:val="0"/>
              <w:snapToGrid w:val="0"/>
              <w:jc w:val="center"/>
              <w:rPr>
                <w:rFonts w:eastAsiaTheme="minorHAnsi"/>
                <w:b w:val="0"/>
                <w:bCs/>
                <w:sz w:val="18"/>
                <w:szCs w:val="18"/>
              </w:rPr>
            </w:pPr>
            <w:r>
              <w:rPr>
                <w:rFonts w:eastAsiaTheme="minorHAnsi" w:hint="eastAsia"/>
                <w:bCs/>
                <w:sz w:val="18"/>
                <w:szCs w:val="18"/>
              </w:rPr>
              <w:t>检测结果</w:t>
            </w:r>
          </w:p>
        </w:tc>
        <w:tc>
          <w:tcPr>
            <w:tcW w:w="2236" w:type="dxa"/>
          </w:tcPr>
          <w:p w14:paraId="3EEED012" w14:textId="77777777" w:rsidR="0073600F" w:rsidRDefault="0073600F" w:rsidP="00F7122F">
            <w:pPr>
              <w:adjustRightInd w:val="0"/>
              <w:snapToGrid w:val="0"/>
              <w:jc w:val="center"/>
              <w:rPr>
                <w:rFonts w:eastAsiaTheme="minorHAnsi"/>
                <w:b w:val="0"/>
                <w:bCs/>
                <w:sz w:val="18"/>
                <w:szCs w:val="18"/>
              </w:rPr>
            </w:pPr>
            <w:r>
              <w:rPr>
                <w:rFonts w:eastAsiaTheme="minorHAnsi" w:hint="eastAsia"/>
                <w:bCs/>
                <w:sz w:val="18"/>
                <w:szCs w:val="18"/>
              </w:rPr>
              <w:t>丰度/拷贝数</w:t>
            </w:r>
          </w:p>
        </w:tc>
      </w:tr>
      <w:tr w:rsidR="0073600F" w14:paraId="1818F917" w14:textId="77777777" w:rsidTr="005B60BE">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246A2BA4" w14:textId="77777777" w:rsidR="0073600F" w:rsidRDefault="0073600F" w:rsidP="00F7122F">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r>
              <w:rPr>
                <w:rFonts w:ascii="思源黑体 CN Normal" w:eastAsia="思源黑体 CN Normal" w:hAnsi="思源黑体 CN Normal" w:hint="eastAsia"/>
                <w:bCs/>
                <w:iCs/>
                <w:color w:val="000000" w:themeColor="text1"/>
                <w:sz w:val="17"/>
                <w:szCs w:val="17"/>
              </w:rPr>
              <w:t>%}</w:t>
            </w:r>
          </w:p>
        </w:tc>
      </w:tr>
      <w:tr w:rsidR="0073600F" w14:paraId="77889417" w14:textId="77777777" w:rsidTr="005B60BE">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111897EA" w14:textId="77777777" w:rsidR="0073600F" w:rsidRDefault="0073600F" w:rsidP="00F7122F">
            <w:pPr>
              <w:spacing w:beforeLines="10" w:before="42" w:afterLines="10" w:after="42"/>
              <w:jc w:val="center"/>
              <w:rPr>
                <w:rFonts w:ascii="等线" w:eastAsia="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r>
              <w:rPr>
                <w:rFonts w:ascii="思源黑体 CN Normal" w:eastAsia="思源黑体 CN Normal" w:hAnsi="思源黑体 CN Normal" w:hint="eastAsia"/>
                <w:bCs/>
                <w:iCs/>
                <w:color w:val="000000" w:themeColor="text1"/>
                <w:sz w:val="17"/>
                <w:szCs w:val="17"/>
              </w:rPr>
              <w:t>%}</w:t>
            </w:r>
          </w:p>
        </w:tc>
      </w:tr>
      <w:tr w:rsidR="0073600F" w14:paraId="360180AB" w14:textId="77777777" w:rsidTr="005B60BE">
        <w:trPr>
          <w:cnfStyle w:val="000000100000" w:firstRow="0" w:lastRow="0" w:firstColumn="0" w:lastColumn="0" w:oddVBand="0" w:evenVBand="0" w:oddHBand="1" w:evenHBand="0" w:firstRowFirstColumn="0" w:firstRowLastColumn="0" w:lastRowFirstColumn="0" w:lastRowLastColumn="0"/>
          <w:trHeight w:val="430"/>
        </w:trPr>
        <w:tc>
          <w:tcPr>
            <w:tcW w:w="1875" w:type="dxa"/>
          </w:tcPr>
          <w:p w14:paraId="4DA63D60" w14:textId="77777777" w:rsidR="0073600F" w:rsidRPr="00C77CB4" w:rsidRDefault="0073600F" w:rsidP="00F7122F">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 xml:space="preserve">{%p if “,” in </w:t>
            </w:r>
            <w:proofErr w:type="gramStart"/>
            <w:r w:rsidRPr="00C77CB4">
              <w:rPr>
                <w:rFonts w:eastAsiaTheme="minorHAnsi" w:cs="思源黑体 CN Light"/>
                <w:b/>
                <w:sz w:val="18"/>
                <w:szCs w:val="18"/>
              </w:rPr>
              <w:t>a.gene</w:t>
            </w:r>
            <w:proofErr w:type="gramEnd"/>
            <w:r w:rsidRPr="00C77CB4">
              <w:rPr>
                <w:rFonts w:eastAsiaTheme="minorHAnsi" w:cs="思源黑体 CN Light"/>
                <w:b/>
                <w:sz w:val="18"/>
                <w:szCs w:val="18"/>
              </w:rPr>
              <w:t>_symbol and (a.bio_category==”Sv” or a.bio_category == “PSeqRnaSv”)%}</w:t>
            </w:r>
          </w:p>
          <w:p w14:paraId="7D8D7200" w14:textId="77777777" w:rsidR="0073600F" w:rsidRPr="00C77CB4" w:rsidRDefault="0073600F" w:rsidP="00F7122F">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 xml:space="preserve">{%p if </w:t>
            </w:r>
            <w:proofErr w:type="gramStart"/>
            <w:r w:rsidRPr="00C77CB4">
              <w:rPr>
                <w:rFonts w:eastAsiaTheme="minorHAnsi" w:cs="思源黑体 CN Light"/>
                <w:b/>
                <w:sz w:val="18"/>
                <w:szCs w:val="18"/>
              </w:rPr>
              <w:t>a.five</w:t>
            </w:r>
            <w:proofErr w:type="gramEnd"/>
            <w:r w:rsidRPr="00C77CB4">
              <w:rPr>
                <w:rFonts w:eastAsiaTheme="minorHAnsi" w:cs="思源黑体 CN Light"/>
                <w:b/>
                <w:sz w:val="18"/>
                <w:szCs w:val="18"/>
              </w:rPr>
              <w:t>_prime_gene != a.three_prime_gene %}</w:t>
            </w:r>
          </w:p>
          <w:p w14:paraId="365B59F2" w14:textId="77777777" w:rsidR="0073600F" w:rsidRPr="00C77CB4" w:rsidRDefault="0073600F" w:rsidP="00F7122F">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w:t>
            </w:r>
            <w:proofErr w:type="gramStart"/>
            <w:r w:rsidRPr="00C77CB4">
              <w:rPr>
                <w:rFonts w:eastAsiaTheme="minorHAnsi" w:cs="思源黑体 CN Light"/>
                <w:b/>
                <w:i/>
                <w:iCs/>
                <w:sz w:val="18"/>
                <w:szCs w:val="18"/>
              </w:rPr>
              <w:t>a.five</w:t>
            </w:r>
            <w:proofErr w:type="gramEnd"/>
            <w:r w:rsidRPr="00C77CB4">
              <w:rPr>
                <w:rFonts w:eastAsiaTheme="minorHAnsi" w:cs="思源黑体 CN Light"/>
                <w:b/>
                <w:i/>
                <w:iCs/>
                <w:sz w:val="18"/>
                <w:szCs w:val="18"/>
              </w:rPr>
              <w:t>_prime_gene}}</w:t>
            </w:r>
          </w:p>
          <w:p w14:paraId="69965AC6" w14:textId="77777777" w:rsidR="0073600F" w:rsidRPr="00C77CB4" w:rsidRDefault="0073600F" w:rsidP="00F7122F">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w:t>
            </w:r>
            <w:proofErr w:type="gramStart"/>
            <w:r w:rsidRPr="00C77CB4">
              <w:rPr>
                <w:rFonts w:eastAsiaTheme="minorHAnsi" w:cs="思源黑体 CN Light"/>
                <w:b/>
                <w:i/>
                <w:iCs/>
                <w:sz w:val="18"/>
                <w:szCs w:val="18"/>
              </w:rPr>
              <w:t>a.three</w:t>
            </w:r>
            <w:proofErr w:type="gramEnd"/>
            <w:r w:rsidRPr="00C77CB4">
              <w:rPr>
                <w:rFonts w:eastAsiaTheme="minorHAnsi" w:cs="思源黑体 CN Light"/>
                <w:b/>
                <w:i/>
                <w:iCs/>
                <w:sz w:val="18"/>
                <w:szCs w:val="18"/>
              </w:rPr>
              <w:t>_prime_gene}}</w:t>
            </w:r>
          </w:p>
          <w:p w14:paraId="4825512B" w14:textId="77777777" w:rsidR="0073600F" w:rsidRPr="00C77CB4" w:rsidRDefault="0073600F" w:rsidP="00F7122F">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else%}</w:t>
            </w:r>
          </w:p>
          <w:p w14:paraId="5AA7C665" w14:textId="77777777" w:rsidR="0073600F" w:rsidRPr="00C77CB4" w:rsidRDefault="0073600F" w:rsidP="00F7122F">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w:t>
            </w:r>
            <w:proofErr w:type="gramStart"/>
            <w:r w:rsidRPr="00C77CB4">
              <w:rPr>
                <w:rFonts w:eastAsiaTheme="minorHAnsi" w:cs="思源黑体 CN Light"/>
                <w:b/>
                <w:i/>
                <w:iCs/>
                <w:sz w:val="18"/>
                <w:szCs w:val="18"/>
              </w:rPr>
              <w:t>a.five</w:t>
            </w:r>
            <w:proofErr w:type="gramEnd"/>
            <w:r w:rsidRPr="00C77CB4">
              <w:rPr>
                <w:rFonts w:eastAsiaTheme="minorHAnsi" w:cs="思源黑体 CN Light"/>
                <w:b/>
                <w:i/>
                <w:iCs/>
                <w:sz w:val="18"/>
                <w:szCs w:val="18"/>
              </w:rPr>
              <w:t>_prime_gene}}</w:t>
            </w:r>
          </w:p>
          <w:p w14:paraId="7173007B" w14:textId="77777777" w:rsidR="0073600F" w:rsidRPr="00C77CB4" w:rsidRDefault="0073600F" w:rsidP="00F7122F">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endif%}</w:t>
            </w:r>
          </w:p>
          <w:p w14:paraId="63E66F2F" w14:textId="77777777" w:rsidR="0073600F" w:rsidRPr="00C77CB4" w:rsidRDefault="0073600F" w:rsidP="00F7122F">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else%}</w:t>
            </w:r>
          </w:p>
          <w:p w14:paraId="1A444BB2" w14:textId="77777777" w:rsidR="0073600F" w:rsidRPr="00C77CB4" w:rsidRDefault="0073600F" w:rsidP="00F7122F">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w:t>
            </w:r>
            <w:proofErr w:type="gramStart"/>
            <w:r w:rsidRPr="00C77CB4">
              <w:rPr>
                <w:rFonts w:eastAsiaTheme="minorHAnsi" w:cs="思源黑体 CN Light"/>
                <w:b/>
                <w:i/>
                <w:iCs/>
                <w:sz w:val="18"/>
                <w:szCs w:val="18"/>
              </w:rPr>
              <w:t>a.gene</w:t>
            </w:r>
            <w:proofErr w:type="gramEnd"/>
            <w:r w:rsidRPr="00C77CB4">
              <w:rPr>
                <w:rFonts w:eastAsiaTheme="minorHAnsi" w:cs="思源黑体 CN Light"/>
                <w:b/>
                <w:i/>
                <w:iCs/>
                <w:sz w:val="18"/>
                <w:szCs w:val="18"/>
              </w:rPr>
              <w:t>_symbol}}</w:t>
            </w:r>
          </w:p>
          <w:p w14:paraId="4918BB8A" w14:textId="77777777" w:rsidR="0073600F" w:rsidRPr="00C77CB4" w:rsidRDefault="0073600F" w:rsidP="00F7122F">
            <w:pPr>
              <w:adjustRightInd w:val="0"/>
              <w:snapToGrid w:val="0"/>
              <w:spacing w:beforeLines="10" w:before="42" w:afterLines="10" w:after="42"/>
              <w:jc w:val="center"/>
              <w:rPr>
                <w:rFonts w:eastAsiaTheme="minorHAnsi" w:cs="等线"/>
                <w:b/>
                <w:i/>
                <w:iCs/>
                <w:sz w:val="18"/>
                <w:szCs w:val="18"/>
              </w:rPr>
            </w:pPr>
            <w:r w:rsidRPr="00C77CB4">
              <w:rPr>
                <w:rFonts w:eastAsiaTheme="minorHAnsi" w:cs="思源黑体 CN Light"/>
                <w:b/>
                <w:sz w:val="18"/>
                <w:szCs w:val="18"/>
              </w:rPr>
              <w:t>{%p endif%}</w:t>
            </w:r>
          </w:p>
        </w:tc>
        <w:tc>
          <w:tcPr>
            <w:tcW w:w="4253" w:type="dxa"/>
          </w:tcPr>
          <w:p w14:paraId="54DF68BC"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if a.bio_category=</w:t>
            </w:r>
            <w:proofErr w:type="gramStart"/>
            <w:r w:rsidRPr="00C77CB4">
              <w:rPr>
                <w:rFonts w:eastAsiaTheme="minorHAnsi"/>
                <w:bCs/>
                <w:iCs/>
                <w:color w:val="000000" w:themeColor="text1"/>
                <w:sz w:val="18"/>
                <w:szCs w:val="18"/>
              </w:rPr>
              <w:t>=”Snvindel</w:t>
            </w:r>
            <w:proofErr w:type="gramEnd"/>
            <w:r w:rsidRPr="00C77CB4">
              <w:rPr>
                <w:rFonts w:eastAsiaTheme="minorHAnsi"/>
                <w:bCs/>
                <w:iCs/>
                <w:color w:val="000000" w:themeColor="text1"/>
                <w:sz w:val="18"/>
                <w:szCs w:val="18"/>
              </w:rPr>
              <w:t>”%}</w:t>
            </w:r>
          </w:p>
          <w:p w14:paraId="19C1D8B4"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if </w:t>
            </w:r>
            <w:proofErr w:type="gramStart"/>
            <w:r w:rsidRPr="00C77CB4">
              <w:rPr>
                <w:rFonts w:eastAsiaTheme="minorHAnsi"/>
                <w:bCs/>
                <w:iCs/>
                <w:color w:val="000000" w:themeColor="text1"/>
                <w:sz w:val="18"/>
                <w:szCs w:val="18"/>
              </w:rPr>
              <w:t>a.hgvs</w:t>
            </w:r>
            <w:proofErr w:type="gramEnd"/>
            <w:r w:rsidRPr="00C77CB4">
              <w:rPr>
                <w:rFonts w:eastAsiaTheme="minorHAnsi"/>
                <w:bCs/>
                <w:iCs/>
                <w:color w:val="000000" w:themeColor="text1"/>
                <w:sz w:val="18"/>
                <w:szCs w:val="18"/>
              </w:rPr>
              <w:t>_p!=”p.?”%}</w:t>
            </w:r>
          </w:p>
          <w:p w14:paraId="3CA33427"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a.gene</w:t>
            </w:r>
            <w:proofErr w:type="gramEnd"/>
            <w:r w:rsidRPr="00C77CB4">
              <w:rPr>
                <w:rFonts w:eastAsiaTheme="minorHAnsi"/>
                <w:bCs/>
                <w:iCs/>
                <w:color w:val="000000" w:themeColor="text1"/>
                <w:sz w:val="18"/>
                <w:szCs w:val="18"/>
              </w:rPr>
              <w:t>_region}} {{a.hgvs_c}} {{a.hgvs_p}}</w:t>
            </w:r>
          </w:p>
          <w:p w14:paraId="5C148FF0"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w:t>
            </w:r>
            <w:r w:rsidRPr="00C77CB4">
              <w:rPr>
                <w:rFonts w:eastAsiaTheme="minorHAnsi"/>
                <w:bCs/>
                <w:iCs/>
                <w:color w:val="000000" w:themeColor="text1"/>
                <w:sz w:val="18"/>
                <w:szCs w:val="18"/>
              </w:rPr>
              <w:t>%p else%}</w:t>
            </w:r>
          </w:p>
          <w:p w14:paraId="1BE2C6E0"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a.gene</w:t>
            </w:r>
            <w:proofErr w:type="gramEnd"/>
            <w:r w:rsidRPr="00C77CB4">
              <w:rPr>
                <w:rFonts w:eastAsiaTheme="minorHAnsi"/>
                <w:bCs/>
                <w:iCs/>
                <w:color w:val="000000" w:themeColor="text1"/>
                <w:sz w:val="18"/>
                <w:szCs w:val="18"/>
              </w:rPr>
              <w:t>_region}} {{a.hgvs_c}}</w:t>
            </w:r>
          </w:p>
          <w:p w14:paraId="65F44D4C"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endif%}</w:t>
            </w:r>
          </w:p>
          <w:p w14:paraId="68465937"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a.transcript</w:t>
            </w:r>
            <w:proofErr w:type="gramEnd"/>
            <w:r w:rsidRPr="00C77CB4">
              <w:rPr>
                <w:rFonts w:eastAsiaTheme="minorHAnsi"/>
                <w:bCs/>
                <w:iCs/>
                <w:color w:val="000000" w:themeColor="text1"/>
                <w:sz w:val="18"/>
                <w:szCs w:val="18"/>
              </w:rPr>
              <w:t>_primary}}</w:t>
            </w:r>
          </w:p>
          <w:p w14:paraId="6DD96F71"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elif a.bio_category=</w:t>
            </w:r>
            <w:proofErr w:type="gramStart"/>
            <w:r w:rsidRPr="00C77CB4">
              <w:rPr>
                <w:rFonts w:eastAsiaTheme="minorHAnsi"/>
                <w:bCs/>
                <w:iCs/>
                <w:color w:val="000000" w:themeColor="text1"/>
                <w:sz w:val="18"/>
                <w:szCs w:val="18"/>
              </w:rPr>
              <w:t>=”Cnv</w:t>
            </w:r>
            <w:proofErr w:type="gramEnd"/>
            <w:r w:rsidRPr="00C77CB4">
              <w:rPr>
                <w:rFonts w:eastAsiaTheme="minorHAnsi"/>
                <w:bCs/>
                <w:iCs/>
                <w:color w:val="000000" w:themeColor="text1"/>
                <w:sz w:val="18"/>
                <w:szCs w:val="18"/>
              </w:rPr>
              <w:t>”%}</w:t>
            </w:r>
          </w:p>
          <w:p w14:paraId="4995216F"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扩增</w:t>
            </w:r>
          </w:p>
          <w:p w14:paraId="79308200"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elif a.bio_category=</w:t>
            </w:r>
            <w:proofErr w:type="gramStart"/>
            <w:r w:rsidRPr="00C77CB4">
              <w:rPr>
                <w:rFonts w:eastAsiaTheme="minorHAnsi"/>
                <w:bCs/>
                <w:iCs/>
                <w:color w:val="000000" w:themeColor="text1"/>
                <w:sz w:val="18"/>
                <w:szCs w:val="18"/>
              </w:rPr>
              <w:t>=”Sv</w:t>
            </w:r>
            <w:proofErr w:type="gramEnd"/>
            <w:r w:rsidRPr="00C77CB4">
              <w:rPr>
                <w:rFonts w:eastAsiaTheme="minorHAnsi"/>
                <w:bCs/>
                <w:iCs/>
                <w:color w:val="000000" w:themeColor="text1"/>
                <w:sz w:val="18"/>
                <w:szCs w:val="18"/>
              </w:rPr>
              <w:t>” or a.bio_category==”PSeqRnaSv”%}</w:t>
            </w:r>
          </w:p>
          <w:p w14:paraId="54F842AB"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{{a.five_prime_gene}}</w:t>
            </w:r>
            <w:r w:rsidRPr="00C77CB4">
              <w:rPr>
                <w:rFonts w:eastAsiaTheme="minorHAnsi"/>
                <w:bCs/>
                <w:iCs/>
                <w:color w:val="000000" w:themeColor="text1"/>
                <w:sz w:val="18"/>
                <w:szCs w:val="18"/>
              </w:rPr>
              <w:t>:{{a.five_prime_cds}}</w:t>
            </w:r>
            <w:r w:rsidRPr="00C77CB4">
              <w:rPr>
                <w:rFonts w:eastAsiaTheme="minorHAnsi" w:hint="eastAsia"/>
                <w:bCs/>
                <w:iCs/>
                <w:color w:val="000000" w:themeColor="text1"/>
                <w:sz w:val="18"/>
                <w:szCs w:val="18"/>
              </w:rPr>
              <w:t>-{{a.three_prime_gene}}</w:t>
            </w:r>
            <w:r w:rsidRPr="00C77CB4">
              <w:rPr>
                <w:rFonts w:eastAsiaTheme="minorHAnsi"/>
                <w:bCs/>
                <w:iCs/>
                <w:color w:val="000000" w:themeColor="text1"/>
                <w:sz w:val="18"/>
                <w:szCs w:val="18"/>
              </w:rPr>
              <w:t>:{{a.three_prime_cds}}</w:t>
            </w:r>
            <w:r w:rsidRPr="00C77CB4">
              <w:rPr>
                <w:rFonts w:eastAsiaTheme="minorHAnsi" w:hint="eastAsia"/>
                <w:bCs/>
                <w:iCs/>
                <w:color w:val="000000" w:themeColor="text1"/>
                <w:sz w:val="18"/>
                <w:szCs w:val="18"/>
              </w:rPr>
              <w:t>融合</w:t>
            </w:r>
          </w:p>
          <w:p w14:paraId="53227FF3"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a.five</w:t>
            </w:r>
            <w:proofErr w:type="gramEnd"/>
            <w:r w:rsidRPr="00C77CB4">
              <w:rPr>
                <w:rFonts w:eastAsiaTheme="minorHAnsi"/>
                <w:bCs/>
                <w:iCs/>
                <w:color w:val="000000" w:themeColor="text1"/>
                <w:sz w:val="18"/>
                <w:szCs w:val="18"/>
              </w:rPr>
              <w:t>_prime_transcript}}/{{a.three_prime_transcript}}</w:t>
            </w:r>
          </w:p>
          <w:p w14:paraId="6D936158" w14:textId="77777777" w:rsidR="0073600F" w:rsidRPr="00C77CB4" w:rsidRDefault="0073600F" w:rsidP="00F7122F">
            <w:pPr>
              <w:spacing w:beforeLines="10" w:before="42" w:afterLines="10" w:after="42"/>
              <w:jc w:val="center"/>
              <w:rPr>
                <w:rFonts w:eastAsiaTheme="minorHAnsi" w:cs="等线"/>
                <w:bCs/>
                <w:iCs/>
                <w:color w:val="000000" w:themeColor="text1"/>
                <w:sz w:val="18"/>
                <w:szCs w:val="18"/>
              </w:rPr>
            </w:pPr>
            <w:r w:rsidRPr="00C77CB4">
              <w:rPr>
                <w:rFonts w:eastAsiaTheme="minorHAnsi"/>
                <w:bCs/>
                <w:iCs/>
                <w:color w:val="000000" w:themeColor="text1"/>
                <w:sz w:val="18"/>
                <w:szCs w:val="18"/>
              </w:rPr>
              <w:t>{%p endif%}</w:t>
            </w:r>
          </w:p>
        </w:tc>
        <w:tc>
          <w:tcPr>
            <w:tcW w:w="2236" w:type="dxa"/>
          </w:tcPr>
          <w:p w14:paraId="4A0A6587"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if a.bio_category=</w:t>
            </w:r>
            <w:proofErr w:type="gramStart"/>
            <w:r w:rsidRPr="00C77CB4">
              <w:rPr>
                <w:rFonts w:eastAsiaTheme="minorHAnsi"/>
                <w:bCs/>
                <w:iCs/>
                <w:color w:val="000000" w:themeColor="text1"/>
                <w:sz w:val="18"/>
                <w:szCs w:val="18"/>
              </w:rPr>
              <w:t>=”Snvindel</w:t>
            </w:r>
            <w:proofErr w:type="gramEnd"/>
            <w:r w:rsidRPr="00C77CB4">
              <w:rPr>
                <w:rFonts w:eastAsiaTheme="minorHAnsi"/>
                <w:bCs/>
                <w:iCs/>
                <w:color w:val="000000" w:themeColor="text1"/>
                <w:sz w:val="18"/>
                <w:szCs w:val="18"/>
              </w:rPr>
              <w:t>”%}</w:t>
            </w:r>
          </w:p>
          <w:p w14:paraId="0BE5CFED"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a.freq</w:t>
            </w:r>
            <w:proofErr w:type="gramEnd"/>
            <w:r w:rsidRPr="00C77CB4">
              <w:rPr>
                <w:rFonts w:eastAsiaTheme="minorHAnsi"/>
                <w:bCs/>
                <w:iCs/>
                <w:color w:val="000000" w:themeColor="text1"/>
                <w:sz w:val="18"/>
                <w:szCs w:val="18"/>
              </w:rPr>
              <w:t>_str}}</w:t>
            </w:r>
          </w:p>
          <w:p w14:paraId="0A666F73"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elif a.bio_category=</w:t>
            </w:r>
            <w:proofErr w:type="gramStart"/>
            <w:r w:rsidRPr="00C77CB4">
              <w:rPr>
                <w:rFonts w:eastAsiaTheme="minorHAnsi"/>
                <w:bCs/>
                <w:iCs/>
                <w:color w:val="000000" w:themeColor="text1"/>
                <w:sz w:val="18"/>
                <w:szCs w:val="18"/>
              </w:rPr>
              <w:t>=”Cnv</w:t>
            </w:r>
            <w:proofErr w:type="gramEnd"/>
            <w:r w:rsidRPr="00C77CB4">
              <w:rPr>
                <w:rFonts w:eastAsiaTheme="minorHAnsi"/>
                <w:bCs/>
                <w:iCs/>
                <w:color w:val="000000" w:themeColor="text1"/>
                <w:sz w:val="18"/>
                <w:szCs w:val="18"/>
              </w:rPr>
              <w:t>”%}</w:t>
            </w:r>
          </w:p>
          <w:p w14:paraId="16CE32AC"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{{a.cn_mean}}</w:t>
            </w:r>
          </w:p>
          <w:p w14:paraId="7F7AA42E"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elif a.bio_category=</w:t>
            </w:r>
            <w:proofErr w:type="gramStart"/>
            <w:r w:rsidRPr="00C77CB4">
              <w:rPr>
                <w:rFonts w:eastAsiaTheme="minorHAnsi"/>
                <w:bCs/>
                <w:iCs/>
                <w:color w:val="000000" w:themeColor="text1"/>
                <w:sz w:val="18"/>
                <w:szCs w:val="18"/>
              </w:rPr>
              <w:t>=”Sv</w:t>
            </w:r>
            <w:proofErr w:type="gramEnd"/>
            <w:r w:rsidRPr="00C77CB4">
              <w:rPr>
                <w:rFonts w:eastAsiaTheme="minorHAnsi"/>
                <w:bCs/>
                <w:iCs/>
                <w:color w:val="000000" w:themeColor="text1"/>
                <w:sz w:val="18"/>
                <w:szCs w:val="18"/>
              </w:rPr>
              <w:t>”%}</w:t>
            </w:r>
          </w:p>
          <w:p w14:paraId="1EF985A7"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a.freq</w:t>
            </w:r>
            <w:proofErr w:type="gramEnd"/>
            <w:r w:rsidRPr="00C77CB4">
              <w:rPr>
                <w:rFonts w:eastAsiaTheme="minorHAnsi"/>
                <w:bCs/>
                <w:iCs/>
                <w:color w:val="000000" w:themeColor="text1"/>
                <w:sz w:val="18"/>
                <w:szCs w:val="18"/>
              </w:rPr>
              <w:t>_str}}</w:t>
            </w:r>
          </w:p>
          <w:p w14:paraId="658924C4"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elif a.bio_category=</w:t>
            </w:r>
            <w:proofErr w:type="gramStart"/>
            <w:r w:rsidRPr="00C77CB4">
              <w:rPr>
                <w:rFonts w:eastAsiaTheme="minorHAnsi"/>
                <w:bCs/>
                <w:iCs/>
                <w:color w:val="000000" w:themeColor="text1"/>
                <w:sz w:val="18"/>
                <w:szCs w:val="18"/>
              </w:rPr>
              <w:t>=”PSeqRnaSv</w:t>
            </w:r>
            <w:proofErr w:type="gramEnd"/>
            <w:r w:rsidRPr="00C77CB4">
              <w:rPr>
                <w:rFonts w:eastAsiaTheme="minorHAnsi"/>
                <w:bCs/>
                <w:iCs/>
                <w:color w:val="000000" w:themeColor="text1"/>
                <w:sz w:val="18"/>
                <w:szCs w:val="18"/>
              </w:rPr>
              <w:t>”%}</w:t>
            </w:r>
          </w:p>
          <w:p w14:paraId="59546FE2"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a.freq</w:t>
            </w:r>
            <w:proofErr w:type="gramEnd"/>
            <w:r w:rsidRPr="00C77CB4">
              <w:rPr>
                <w:rFonts w:eastAsiaTheme="minorHAnsi"/>
                <w:bCs/>
                <w:iCs/>
                <w:color w:val="000000" w:themeColor="text1"/>
                <w:sz w:val="18"/>
                <w:szCs w:val="18"/>
              </w:rPr>
              <w:t>}} copies</w:t>
            </w:r>
          </w:p>
          <w:p w14:paraId="17551489" w14:textId="77777777" w:rsidR="0073600F" w:rsidRPr="00C77CB4" w:rsidRDefault="0073600F" w:rsidP="00F7122F">
            <w:pPr>
              <w:spacing w:beforeLines="10" w:before="42" w:afterLines="10" w:after="42"/>
              <w:jc w:val="center"/>
              <w:rPr>
                <w:rFonts w:eastAsiaTheme="minorHAnsi" w:cs="等线"/>
                <w:bCs/>
                <w:iCs/>
                <w:color w:val="000000" w:themeColor="text1"/>
                <w:sz w:val="18"/>
                <w:szCs w:val="18"/>
              </w:rPr>
            </w:pPr>
            <w:r w:rsidRPr="00C77CB4">
              <w:rPr>
                <w:rFonts w:eastAsiaTheme="minorHAnsi"/>
                <w:bCs/>
                <w:iCs/>
                <w:color w:val="000000" w:themeColor="text1"/>
                <w:sz w:val="18"/>
                <w:szCs w:val="18"/>
              </w:rPr>
              <w:t>{%p endif%}</w:t>
            </w:r>
          </w:p>
        </w:tc>
      </w:tr>
      <w:tr w:rsidR="0073600F" w14:paraId="322DD443" w14:textId="77777777" w:rsidTr="005B60BE">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72B20319" w14:textId="77777777" w:rsidR="0073600F" w:rsidRDefault="0073600F" w:rsidP="00F7122F">
            <w:pPr>
              <w:spacing w:beforeLines="10" w:before="42" w:afterLines="10" w:after="42"/>
              <w:jc w:val="center"/>
              <w:rPr>
                <w:rFonts w:ascii="等线" w:eastAsia="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73600F" w14:paraId="3F0F8625" w14:textId="77777777" w:rsidTr="005B60BE">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2334E3AF" w14:textId="77777777" w:rsidR="0073600F" w:rsidRDefault="0073600F" w:rsidP="00F7122F">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73600F" w14:paraId="1BA0E856" w14:textId="77777777" w:rsidTr="005B60BE">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5199FD8D" w14:textId="77777777" w:rsidR="0073600F" w:rsidRPr="00C77CB4" w:rsidRDefault="0073600F" w:rsidP="00F7122F">
            <w:pPr>
              <w:spacing w:beforeLines="10" w:before="42" w:afterLines="10" w:after="42"/>
              <w:jc w:val="center"/>
              <w:rPr>
                <w:rFonts w:eastAsiaTheme="minorHAnsi" w:cs="等线"/>
                <w:bCs/>
                <w:iCs/>
                <w:color w:val="000000" w:themeColor="text1"/>
                <w:sz w:val="18"/>
                <w:szCs w:val="18"/>
              </w:rPr>
            </w:pPr>
            <w:r w:rsidRPr="00C77CB4">
              <w:rPr>
                <w:rFonts w:eastAsiaTheme="minorHAnsi" w:hint="eastAsia"/>
                <w:bCs/>
                <w:iCs/>
                <w:color w:val="000000" w:themeColor="text1"/>
                <w:sz w:val="18"/>
                <w:szCs w:val="18"/>
              </w:rPr>
              <w:t>未检测到相关变异</w:t>
            </w:r>
          </w:p>
        </w:tc>
      </w:tr>
      <w:tr w:rsidR="0073600F" w14:paraId="55250134" w14:textId="77777777" w:rsidTr="005B60BE">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06FDE41E" w14:textId="77777777" w:rsidR="0073600F" w:rsidRDefault="0073600F" w:rsidP="00F7122F">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3C808FC7"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3A573927" w14:textId="691E87A2" w:rsidR="009A4D5E" w:rsidRDefault="00EF1916" w:rsidP="00672975">
      <w:pPr>
        <w:spacing w:line="240" w:lineRule="exact"/>
        <w:ind w:firstLine="360"/>
        <w:rPr>
          <w:b/>
          <w:color w:val="2F5496" w:themeColor="accent1" w:themeShade="BF"/>
          <w:sz w:val="18"/>
          <w:szCs w:val="18"/>
        </w:rPr>
      </w:pPr>
      <w:r>
        <w:rPr>
          <w:rFonts w:hint="eastAsia"/>
          <w:b/>
          <w:color w:val="2F5496" w:themeColor="accent1" w:themeShade="BF"/>
          <w:sz w:val="18"/>
          <w:szCs w:val="18"/>
        </w:rPr>
        <w:t>上表所列变异为意义未明变异，根据现阶段可及的参考资料，无此类变异的功能学和临床研究证据。</w:t>
      </w:r>
    </w:p>
    <w:p w14:paraId="0181BC39" w14:textId="2B17FFA6" w:rsidR="00672975" w:rsidRPr="009A4D5E" w:rsidRDefault="009A4D5E" w:rsidP="009A4D5E">
      <w:pPr>
        <w:widowControl/>
        <w:jc w:val="left"/>
        <w:rPr>
          <w:b/>
          <w:color w:val="2F5496" w:themeColor="accent1" w:themeShade="BF"/>
          <w:sz w:val="18"/>
          <w:szCs w:val="18"/>
        </w:rPr>
      </w:pPr>
      <w:r>
        <w:rPr>
          <w:b/>
          <w:color w:val="2F5496" w:themeColor="accent1" w:themeShade="BF"/>
          <w:sz w:val="18"/>
          <w:szCs w:val="18"/>
        </w:rPr>
        <w:br w:type="page"/>
      </w:r>
    </w:p>
    <w:p w14:paraId="224042BF" w14:textId="77777777" w:rsidR="006F3F9C" w:rsidRPr="00E1725C" w:rsidRDefault="006F3F9C"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83" w:name="_Toc139375926"/>
      <w:bookmarkStart w:id="84" w:name="_Toc139442141"/>
      <w:bookmarkStart w:id="85" w:name="_Toc139442256"/>
      <w:bookmarkStart w:id="86" w:name="_Toc139469522"/>
      <w:bookmarkStart w:id="87" w:name="_Toc139469677"/>
      <w:bookmarkStart w:id="88" w:name="_Toc139469960"/>
      <w:bookmarkStart w:id="89" w:name="_Toc139617719"/>
      <w:bookmarkStart w:id="90" w:name="_Toc139617957"/>
      <w:bookmarkStart w:id="91" w:name="_Toc139617988"/>
      <w:bookmarkStart w:id="92" w:name="_Toc139618160"/>
      <w:bookmarkStart w:id="93" w:name="_Toc139618299"/>
      <w:bookmarkStart w:id="94" w:name="_Toc139618485"/>
      <w:bookmarkStart w:id="95" w:name="_Toc147663589"/>
      <w:bookmarkStart w:id="96" w:name="_Toc147663676"/>
      <w:bookmarkStart w:id="97" w:name="_Toc147663786"/>
      <w:bookmarkStart w:id="98" w:name="_Toc147664157"/>
      <w:r w:rsidRPr="00E1725C">
        <w:rPr>
          <w:rFonts w:ascii="思源黑体 CN Bold" w:eastAsia="思源黑体 CN Bold" w:hAnsi="思源黑体 CN Bold" w:hint="eastAsia"/>
          <w:color w:val="4472C4" w:themeColor="accent1"/>
          <w:sz w:val="28"/>
          <w:szCs w:val="28"/>
        </w:rPr>
        <w:lastRenderedPageBreak/>
        <w:t>检测结果分析</w:t>
      </w:r>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p>
    <w:p w14:paraId="60197643" w14:textId="5C37CF42" w:rsidR="006F3F9C" w:rsidRPr="009157CF" w:rsidRDefault="009D2A7B" w:rsidP="006F3F9C">
      <w:pPr>
        <w:pStyle w:val="14"/>
        <w:numPr>
          <w:ilvl w:val="0"/>
          <w:numId w:val="13"/>
        </w:numPr>
        <w:ind w:left="420" w:hanging="420"/>
        <w:rPr>
          <w:rFonts w:ascii="等线" w:hAnsi="等线"/>
        </w:rPr>
      </w:pPr>
      <w:bookmarkStart w:id="99" w:name="_Toc147663590"/>
      <w:bookmarkStart w:id="100" w:name="_Toc147663677"/>
      <w:bookmarkStart w:id="101" w:name="_Toc147663787"/>
      <w:bookmarkStart w:id="102" w:name="_Toc147664158"/>
      <w:bookmarkStart w:id="103" w:name="_Hlk139380958"/>
      <w:r>
        <w:rPr>
          <w:rFonts w:ascii="等线" w:hAnsi="等线" w:hint="eastAsia"/>
        </w:rPr>
        <w:t>变异结果及药物解析</w:t>
      </w:r>
      <w:bookmarkEnd w:id="99"/>
      <w:bookmarkEnd w:id="100"/>
      <w:bookmarkEnd w:id="101"/>
      <w:bookmarkEnd w:id="102"/>
    </w:p>
    <w:bookmarkEnd w:id="103"/>
    <w:p w14:paraId="03C79C1B" w14:textId="16DCF55A" w:rsidR="0049612E" w:rsidRDefault="006F3F9C">
      <w:pPr>
        <w:adjustRightInd w:val="0"/>
        <w:snapToGrid w:val="0"/>
      </w:pPr>
      <w:r w:rsidRPr="006F3F9C">
        <w:t>{%p if var.knb%}</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F3F9C" w14:paraId="334A8B65" w14:textId="77777777" w:rsidTr="00F7122F">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16FAEC5E" w14:textId="77777777" w:rsidR="006F3F9C" w:rsidRDefault="006F3F9C" w:rsidP="00F7122F">
            <w:pPr>
              <w:adjustRightInd w:val="0"/>
              <w:snapToGrid w:val="0"/>
              <w:ind w:firstLineChars="30" w:firstLine="54"/>
              <w:jc w:val="center"/>
              <w:rPr>
                <w:rFonts w:eastAsiaTheme="minorHAnsi"/>
                <w:b/>
                <w:bCs/>
                <w:i/>
                <w:color w:val="FFFFFF" w:themeColor="background1"/>
                <w:sz w:val="18"/>
                <w:szCs w:val="18"/>
              </w:rPr>
            </w:pPr>
            <w:r w:rsidRPr="008B27A0">
              <w:rPr>
                <w:rFonts w:ascii="等线" w:eastAsia="等线" w:hAnsi="等线" w:cs="等线"/>
                <w:b/>
                <w:bCs/>
                <w:i/>
                <w:iCs/>
                <w:color w:val="FFFFFF" w:themeColor="background1"/>
                <w:sz w:val="18"/>
                <w:szCs w:val="18"/>
              </w:rPr>
              <w:t xml:space="preserve">KRAS/NRAS/BRAF </w:t>
            </w:r>
            <w:r w:rsidRPr="008B27A0">
              <w:rPr>
                <w:rFonts w:ascii="等线" w:eastAsia="等线" w:hAnsi="等线" w:cs="等线"/>
                <w:b/>
                <w:bCs/>
                <w:color w:val="FFFFFF" w:themeColor="background1"/>
                <w:sz w:val="18"/>
                <w:szCs w:val="18"/>
              </w:rPr>
              <w:t xml:space="preserve">p.(V600E) </w:t>
            </w:r>
            <w:r w:rsidRPr="008B27A0">
              <w:rPr>
                <w:rFonts w:ascii="等线" w:eastAsia="等线" w:hAnsi="等线" w:cs="等线" w:hint="eastAsia"/>
                <w:b/>
                <w:bCs/>
                <w:color w:val="FFFFFF" w:themeColor="background1"/>
                <w:sz w:val="18"/>
                <w:szCs w:val="18"/>
              </w:rPr>
              <w:t>野生型</w:t>
            </w:r>
          </w:p>
        </w:tc>
      </w:tr>
      <w:tr w:rsidR="006F3F9C" w14:paraId="2FDAF757" w14:textId="77777777" w:rsidTr="00F7122F">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4DD272D7"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1D8C7115" w14:textId="77777777" w:rsidR="006F3F9C" w:rsidRDefault="006F3F9C" w:rsidP="00F7122F">
            <w:pPr>
              <w:adjustRightInd w:val="0"/>
              <w:snapToGrid w:val="0"/>
              <w:ind w:leftChars="50" w:left="120" w:firstLineChars="200" w:firstLine="360"/>
              <w:rPr>
                <w:rFonts w:ascii="等线" w:eastAsia="等线" w:hAnsi="等线" w:cs="等线"/>
                <w:color w:val="000000" w:themeColor="text1"/>
                <w:sz w:val="18"/>
                <w:szCs w:val="18"/>
              </w:rPr>
            </w:pPr>
            <w:r w:rsidRPr="008B27A0">
              <w:rPr>
                <w:rFonts w:ascii="等线" w:eastAsia="等线" w:hAnsi="等线" w:cs="等线" w:hint="eastAsia"/>
                <w:color w:val="000000" w:themeColor="text1"/>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6F3F9C" w14:paraId="2C09E0D7" w14:textId="77777777" w:rsidTr="00F7122F">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7E4F8DBB"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4CFD49ED" w14:textId="77777777" w:rsidR="006F3F9C" w:rsidRDefault="006F3F9C" w:rsidP="00F7122F">
            <w:pPr>
              <w:adjustRightInd w:val="0"/>
              <w:snapToGrid w:val="0"/>
              <w:rPr>
                <w:rFonts w:ascii="等线" w:eastAsia="等线" w:hAnsi="等线" w:cs="等线"/>
                <w:sz w:val="18"/>
                <w:szCs w:val="18"/>
              </w:rPr>
            </w:pPr>
            <w:r>
              <w:rPr>
                <w:rFonts w:ascii="等线" w:eastAsia="等线" w:hAnsi="等线" w:cs="等线" w:hint="eastAsia"/>
                <w:sz w:val="18"/>
                <w:szCs w:val="18"/>
              </w:rPr>
              <w:t>-</w:t>
            </w:r>
          </w:p>
        </w:tc>
      </w:tr>
      <w:tr w:rsidR="006F3F9C" w14:paraId="5BE16A1A" w14:textId="77777777" w:rsidTr="00F7122F">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1203667C"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277F5660"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var.knb.evi_sum.evi_split%}</w:t>
            </w:r>
          </w:p>
          <w:p w14:paraId="5B21649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var.knb.evi_sum.evi_</w:t>
            </w:r>
            <w:proofErr w:type="gramStart"/>
            <w:r w:rsidRPr="00E46A9F">
              <w:rPr>
                <w:rFonts w:ascii="等线" w:eastAsia="等线" w:hAnsi="等线"/>
                <w:color w:val="000000" w:themeColor="text1"/>
                <w:sz w:val="18"/>
                <w:szCs w:val="18"/>
              </w:rPr>
              <w:t>split.Predictive</w:t>
            </w:r>
            <w:proofErr w:type="gramEnd"/>
            <w:r w:rsidRPr="00E46A9F">
              <w:rPr>
                <w:rFonts w:ascii="等线" w:eastAsia="等线" w:hAnsi="等线"/>
                <w:color w:val="000000" w:themeColor="text1"/>
                <w:sz w:val="18"/>
                <w:szCs w:val="18"/>
              </w:rPr>
              <w:t>_merge%}</w:t>
            </w:r>
          </w:p>
          <w:p w14:paraId="2B1D964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var.knb.evi_sum.evi_</w:t>
            </w:r>
            <w:proofErr w:type="gramStart"/>
            <w:r w:rsidRPr="00E46A9F">
              <w:rPr>
                <w:rFonts w:ascii="等线" w:eastAsia="等线" w:hAnsi="等线"/>
                <w:color w:val="000000" w:themeColor="text1"/>
                <w:sz w:val="18"/>
                <w:szCs w:val="18"/>
              </w:rPr>
              <w:t>split.Predictive</w:t>
            </w:r>
            <w:proofErr w:type="gramEnd"/>
            <w:r w:rsidRPr="00E46A9F">
              <w:rPr>
                <w:rFonts w:ascii="等线" w:eastAsia="等线" w:hAnsi="等线"/>
                <w:color w:val="000000" w:themeColor="text1"/>
                <w:sz w:val="18"/>
                <w:szCs w:val="18"/>
              </w:rPr>
              <w:t>_merge%}</w:t>
            </w:r>
          </w:p>
          <w:p w14:paraId="291BFBD0"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{{b.regimen_name}}：</w:t>
            </w:r>
          </w:p>
          <w:p w14:paraId="31982D5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3610F13F"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4303DB06"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05F6468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var.knb.evi_sum.evi_</w:t>
            </w:r>
            <w:proofErr w:type="gramStart"/>
            <w:r w:rsidRPr="00E46A9F">
              <w:rPr>
                <w:rFonts w:ascii="等线" w:eastAsia="等线" w:hAnsi="等线"/>
                <w:color w:val="000000" w:themeColor="text1"/>
                <w:sz w:val="18"/>
                <w:szCs w:val="18"/>
              </w:rPr>
              <w:t>split.Prognostic</w:t>
            </w:r>
            <w:proofErr w:type="gramEnd"/>
            <w:r w:rsidRPr="00E46A9F">
              <w:rPr>
                <w:rFonts w:ascii="等线" w:eastAsia="等线" w:hAnsi="等线"/>
                <w:color w:val="000000" w:themeColor="text1"/>
                <w:sz w:val="18"/>
                <w:szCs w:val="18"/>
              </w:rPr>
              <w:t>%}</w:t>
            </w:r>
          </w:p>
          <w:p w14:paraId="53FD731A"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var.knb.evi_sum.evi_</w:t>
            </w:r>
            <w:proofErr w:type="gramStart"/>
            <w:r w:rsidRPr="00E46A9F">
              <w:rPr>
                <w:rFonts w:ascii="等线" w:eastAsia="等线" w:hAnsi="等线"/>
                <w:color w:val="000000" w:themeColor="text1"/>
                <w:sz w:val="18"/>
                <w:szCs w:val="18"/>
              </w:rPr>
              <w:t>split.Prognostic</w:t>
            </w:r>
            <w:proofErr w:type="gramEnd"/>
            <w:r w:rsidRPr="00E46A9F">
              <w:rPr>
                <w:rFonts w:ascii="等线" w:eastAsia="等线" w:hAnsi="等线"/>
                <w:color w:val="000000" w:themeColor="text1"/>
                <w:sz w:val="18"/>
                <w:szCs w:val="18"/>
              </w:rPr>
              <w:t xml:space="preserve"> %}</w:t>
            </w:r>
          </w:p>
          <w:p w14:paraId="3D358B28"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预后相关：</w:t>
            </w:r>
          </w:p>
          <w:p w14:paraId="4A2847C9"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0656C416"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49AD403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1684FE48"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var.knb.evi_sum.evi_</w:t>
            </w:r>
            <w:proofErr w:type="gramStart"/>
            <w:r w:rsidRPr="00E46A9F">
              <w:rPr>
                <w:rFonts w:ascii="等线" w:eastAsia="等线" w:hAnsi="等线"/>
                <w:color w:val="000000" w:themeColor="text1"/>
                <w:sz w:val="18"/>
                <w:szCs w:val="18"/>
              </w:rPr>
              <w:t>split.Diagnostic</w:t>
            </w:r>
            <w:proofErr w:type="gramEnd"/>
            <w:r w:rsidRPr="00E46A9F">
              <w:rPr>
                <w:rFonts w:ascii="等线" w:eastAsia="等线" w:hAnsi="等线"/>
                <w:color w:val="000000" w:themeColor="text1"/>
                <w:sz w:val="18"/>
                <w:szCs w:val="18"/>
              </w:rPr>
              <w:t>%}</w:t>
            </w:r>
          </w:p>
          <w:p w14:paraId="071BDF82"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var.knb.evi_sum.evi_</w:t>
            </w:r>
            <w:proofErr w:type="gramStart"/>
            <w:r w:rsidRPr="00E46A9F">
              <w:rPr>
                <w:rFonts w:ascii="等线" w:eastAsia="等线" w:hAnsi="等线"/>
                <w:color w:val="000000" w:themeColor="text1"/>
                <w:sz w:val="18"/>
                <w:szCs w:val="18"/>
              </w:rPr>
              <w:t>split.Diagnostic</w:t>
            </w:r>
            <w:proofErr w:type="gramEnd"/>
            <w:r w:rsidRPr="00E46A9F">
              <w:rPr>
                <w:rFonts w:ascii="等线" w:eastAsia="等线" w:hAnsi="等线"/>
                <w:color w:val="000000" w:themeColor="text1"/>
                <w:sz w:val="18"/>
                <w:szCs w:val="18"/>
              </w:rPr>
              <w:t xml:space="preserve"> %}</w:t>
            </w:r>
          </w:p>
          <w:p w14:paraId="535A3F6A"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辅助诊断相关：</w:t>
            </w:r>
          </w:p>
          <w:p w14:paraId="483FA06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4BF92931"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30AE2939"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2470432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%p else%}</w:t>
            </w:r>
          </w:p>
          <w:p w14:paraId="01CDFC87" w14:textId="77777777" w:rsidR="006F3F9C" w:rsidRPr="00E46A9F" w:rsidRDefault="006F3F9C" w:rsidP="004B03F5">
            <w:pPr>
              <w:adjustRightInd w:val="0"/>
              <w:snapToGrid w:val="0"/>
              <w:rPr>
                <w:rFonts w:ascii="等线" w:eastAsia="等线" w:hAnsi="等线" w:cs="思源黑体 CN Light"/>
                <w:sz w:val="18"/>
                <w:szCs w:val="18"/>
              </w:rPr>
            </w:pPr>
            <w:r w:rsidRPr="00E46A9F">
              <w:rPr>
                <w:rFonts w:ascii="等线" w:eastAsia="等线" w:hAnsi="等线" w:cs="思源黑体 CN Light" w:hint="eastAsia"/>
                <w:sz w:val="18"/>
                <w:szCs w:val="18"/>
              </w:rPr>
              <w:t>目前关于该变异的临床治疗实践尚不明确。</w:t>
            </w:r>
          </w:p>
          <w:p w14:paraId="565D7F17"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s="思源黑体 CN Light" w:hint="eastAsia"/>
                <w:sz w:val="18"/>
                <w:szCs w:val="18"/>
              </w:rPr>
              <w:t>{</w:t>
            </w:r>
            <w:r w:rsidRPr="00E46A9F">
              <w:rPr>
                <w:rFonts w:ascii="等线" w:eastAsia="等线" w:hAnsi="等线" w:cs="思源黑体 CN Light"/>
                <w:sz w:val="18"/>
                <w:szCs w:val="18"/>
              </w:rPr>
              <w:t>%p endif%}</w:t>
            </w:r>
          </w:p>
        </w:tc>
      </w:tr>
    </w:tbl>
    <w:p w14:paraId="35BD4195" w14:textId="1CD5263A" w:rsidR="006F3F9C" w:rsidRDefault="006F3F9C">
      <w:pPr>
        <w:adjustRightInd w:val="0"/>
        <w:snapToGrid w:val="0"/>
      </w:pPr>
    </w:p>
    <w:p w14:paraId="38282DAD" w14:textId="786D1EEF" w:rsidR="006F3F9C" w:rsidRDefault="006F3F9C">
      <w:pPr>
        <w:adjustRightInd w:val="0"/>
        <w:snapToGrid w:val="0"/>
      </w:pPr>
    </w:p>
    <w:p w14:paraId="0D48B5E8" w14:textId="39773B28" w:rsidR="006F3F9C" w:rsidRDefault="006F3F9C">
      <w:pPr>
        <w:adjustRightInd w:val="0"/>
        <w:snapToGrid w:val="0"/>
      </w:pPr>
    </w:p>
    <w:p w14:paraId="2E253803" w14:textId="64E293B2" w:rsidR="006F3F9C" w:rsidRDefault="006F3F9C">
      <w:pPr>
        <w:adjustRightInd w:val="0"/>
        <w:snapToGrid w:val="0"/>
      </w:pPr>
    </w:p>
    <w:p w14:paraId="010E559E" w14:textId="77777777" w:rsidR="006F3F9C" w:rsidRDefault="006F3F9C" w:rsidP="006F3F9C">
      <w:pPr>
        <w:adjustRightInd w:val="0"/>
        <w:snapToGrid w:val="0"/>
      </w:pPr>
      <w:r w:rsidRPr="0088314F">
        <w:t>{%p endif%}</w:t>
      </w:r>
    </w:p>
    <w:p w14:paraId="3112F0B5" w14:textId="77777777" w:rsidR="006F3F9C" w:rsidRDefault="006F3F9C" w:rsidP="006F3F9C">
      <w:pPr>
        <w:adjustRightInd w:val="0"/>
        <w:snapToGrid w:val="0"/>
      </w:pPr>
      <w:r w:rsidRPr="0088314F">
        <w:t>{%p if var.var_</w:t>
      </w:r>
      <w:proofErr w:type="gramStart"/>
      <w:r w:rsidRPr="0088314F">
        <w:t>somatic.level</w:t>
      </w:r>
      <w:proofErr w:type="gramEnd"/>
      <w:r w:rsidRPr="0088314F">
        <w:t>_I+var.var_somatic.level_II+var.var_somatic.level_onco_nodrug%}</w:t>
      </w:r>
    </w:p>
    <w:p w14:paraId="3EA926E5" w14:textId="77777777" w:rsidR="006F3F9C" w:rsidRDefault="006F3F9C" w:rsidP="006F3F9C">
      <w:pPr>
        <w:adjustRightInd w:val="0"/>
        <w:snapToGrid w:val="0"/>
      </w:pPr>
      <w:r w:rsidRPr="0088314F">
        <w:t xml:space="preserve">{%p for a in </w:t>
      </w:r>
      <w:r w:rsidRPr="0088314F">
        <w:lastRenderedPageBreak/>
        <w:t>var.var_</w:t>
      </w:r>
      <w:proofErr w:type="gramStart"/>
      <w:r w:rsidRPr="0088314F">
        <w:t>somatic.level</w:t>
      </w:r>
      <w:proofErr w:type="gramEnd"/>
      <w:r w:rsidRPr="0088314F">
        <w:t>_I+var.var_somatic.level_II+var.var_somatic.level_onco_nodrug%}</w:t>
      </w:r>
    </w:p>
    <w:tbl>
      <w:tblPr>
        <w:tblStyle w:val="ae"/>
        <w:tblW w:w="831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F3F9C" w14:paraId="2F283FB9" w14:textId="77777777" w:rsidTr="00F7122F">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55A11206"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{%p if a.bio_category=</w:t>
            </w:r>
            <w:proofErr w:type="gramStart"/>
            <w:r w:rsidRPr="0092323E">
              <w:rPr>
                <w:rFonts w:ascii="等线" w:eastAsia="等线" w:hAnsi="等线" w:cs="等线"/>
                <w:b/>
                <w:bCs/>
                <w:color w:val="FFFFFF" w:themeColor="background1"/>
                <w:sz w:val="18"/>
                <w:szCs w:val="18"/>
              </w:rPr>
              <w:t>=”Snvindel</w:t>
            </w:r>
            <w:proofErr w:type="gramEnd"/>
            <w:r w:rsidRPr="0092323E">
              <w:rPr>
                <w:rFonts w:ascii="等线" w:eastAsia="等线" w:hAnsi="等线" w:cs="等线"/>
                <w:b/>
                <w:bCs/>
                <w:color w:val="FFFFFF" w:themeColor="background1"/>
                <w:sz w:val="18"/>
                <w:szCs w:val="18"/>
              </w:rPr>
              <w:t>”%}</w:t>
            </w:r>
          </w:p>
          <w:p w14:paraId="1F3D429B"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w:t>
            </w:r>
            <w:proofErr w:type="gramStart"/>
            <w:r w:rsidRPr="0092323E">
              <w:rPr>
                <w:rFonts w:ascii="等线" w:eastAsia="等线" w:hAnsi="等线" w:cs="等线"/>
                <w:b/>
                <w:bCs/>
                <w:color w:val="FFFFFF" w:themeColor="background1"/>
                <w:sz w:val="18"/>
                <w:szCs w:val="18"/>
              </w:rPr>
              <w:t>a.gene</w:t>
            </w:r>
            <w:proofErr w:type="gramEnd"/>
            <w:r w:rsidRPr="0092323E">
              <w:rPr>
                <w:rFonts w:ascii="等线" w:eastAsia="等线" w:hAnsi="等线" w:cs="等线"/>
                <w:b/>
                <w:bCs/>
                <w:color w:val="FFFFFF" w:themeColor="background1"/>
                <w:sz w:val="18"/>
                <w:szCs w:val="18"/>
              </w:rPr>
              <w:t>_symbol}} {{a.hgvs_c}}{%if a.hgvs_p!=”p.?”%} {{a.hgvs_p}}{%endif%}</w:t>
            </w:r>
          </w:p>
          <w:p w14:paraId="0C30F74C"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{%p elif a.bio_category=</w:t>
            </w:r>
            <w:proofErr w:type="gramStart"/>
            <w:r w:rsidRPr="0092323E">
              <w:rPr>
                <w:rFonts w:ascii="等线" w:eastAsia="等线" w:hAnsi="等线" w:cs="等线"/>
                <w:b/>
                <w:bCs/>
                <w:color w:val="FFFFFF" w:themeColor="background1"/>
                <w:sz w:val="18"/>
                <w:szCs w:val="18"/>
              </w:rPr>
              <w:t>=”Cnv</w:t>
            </w:r>
            <w:proofErr w:type="gramEnd"/>
            <w:r w:rsidRPr="0092323E">
              <w:rPr>
                <w:rFonts w:ascii="等线" w:eastAsia="等线" w:hAnsi="等线" w:cs="等线"/>
                <w:b/>
                <w:bCs/>
                <w:color w:val="FFFFFF" w:themeColor="background1"/>
                <w:sz w:val="18"/>
                <w:szCs w:val="18"/>
              </w:rPr>
              <w:t>”%}</w:t>
            </w:r>
          </w:p>
          <w:p w14:paraId="4D8BE0EC"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{{a.gene_symbol}} 扩增</w:t>
            </w:r>
          </w:p>
          <w:p w14:paraId="0A408E10"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{%p elif a.bio_category=</w:t>
            </w:r>
            <w:proofErr w:type="gramStart"/>
            <w:r w:rsidRPr="0092323E">
              <w:rPr>
                <w:rFonts w:ascii="等线" w:eastAsia="等线" w:hAnsi="等线" w:cs="等线"/>
                <w:b/>
                <w:bCs/>
                <w:color w:val="FFFFFF" w:themeColor="background1"/>
                <w:sz w:val="18"/>
                <w:szCs w:val="18"/>
              </w:rPr>
              <w:t>=”Sv</w:t>
            </w:r>
            <w:proofErr w:type="gramEnd"/>
            <w:r w:rsidRPr="0092323E">
              <w:rPr>
                <w:rFonts w:ascii="等线" w:eastAsia="等线" w:hAnsi="等线" w:cs="等线"/>
                <w:b/>
                <w:bCs/>
                <w:color w:val="FFFFFF" w:themeColor="background1"/>
                <w:sz w:val="18"/>
                <w:szCs w:val="18"/>
              </w:rPr>
              <w:t>” or a.bio_category==”PSeqRnaSv”%}</w:t>
            </w:r>
          </w:p>
          <w:p w14:paraId="6996A47F"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{{a.five_prime_gene}} : {{a.five_prime_cds}}-{{a.three_prime_gene}} : {{a.three_prime_cds}} 融合</w:t>
            </w:r>
          </w:p>
          <w:p w14:paraId="53318E2D" w14:textId="77777777" w:rsidR="006F3F9C" w:rsidRDefault="006F3F9C" w:rsidP="00F7122F">
            <w:pPr>
              <w:adjustRightInd w:val="0"/>
              <w:snapToGrid w:val="0"/>
              <w:ind w:firstLineChars="30" w:firstLine="54"/>
              <w:jc w:val="center"/>
              <w:rPr>
                <w:rFonts w:eastAsiaTheme="minorHAnsi"/>
                <w:b/>
                <w:bCs/>
                <w:i/>
                <w:color w:val="FFFFFF" w:themeColor="background1"/>
                <w:sz w:val="18"/>
                <w:szCs w:val="18"/>
              </w:rPr>
            </w:pPr>
            <w:r w:rsidRPr="0092323E">
              <w:rPr>
                <w:rFonts w:ascii="等线" w:eastAsia="等线" w:hAnsi="等线" w:cs="等线"/>
                <w:b/>
                <w:bCs/>
                <w:color w:val="FFFFFF" w:themeColor="background1"/>
                <w:sz w:val="18"/>
                <w:szCs w:val="18"/>
              </w:rPr>
              <w:t>{%p endif%}</w:t>
            </w:r>
          </w:p>
        </w:tc>
      </w:tr>
      <w:tr w:rsidR="006F3F9C" w14:paraId="3686463F" w14:textId="77777777" w:rsidTr="00F7122F">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6215AD9"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8A70AFA"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 xml:space="preserve">{%p if “,” in </w:t>
            </w:r>
            <w:proofErr w:type="gramStart"/>
            <w:r w:rsidRPr="0092323E">
              <w:rPr>
                <w:rFonts w:eastAsiaTheme="minorHAnsi" w:cs="思源黑体 CN Light"/>
                <w:sz w:val="18"/>
                <w:szCs w:val="18"/>
              </w:rPr>
              <w:t>a.gene</w:t>
            </w:r>
            <w:proofErr w:type="gramEnd"/>
            <w:r w:rsidRPr="0092323E">
              <w:rPr>
                <w:rFonts w:eastAsiaTheme="minorHAnsi" w:cs="思源黑体 CN Light"/>
                <w:sz w:val="18"/>
                <w:szCs w:val="18"/>
              </w:rPr>
              <w:t>_symbol and (a.bio_category==”Sv” or a.bio_category == “PSeqRnaSv”)%}</w:t>
            </w:r>
          </w:p>
          <w:p w14:paraId="7B5CF1FB"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 xml:space="preserve">{%p if </w:t>
            </w:r>
            <w:proofErr w:type="gramStart"/>
            <w:r w:rsidRPr="0092323E">
              <w:rPr>
                <w:rFonts w:eastAsiaTheme="minorHAnsi" w:cs="思源黑体 CN Light"/>
                <w:sz w:val="18"/>
                <w:szCs w:val="18"/>
              </w:rPr>
              <w:t>a.five</w:t>
            </w:r>
            <w:proofErr w:type="gramEnd"/>
            <w:r w:rsidRPr="0092323E">
              <w:rPr>
                <w:rFonts w:eastAsiaTheme="minorHAnsi" w:cs="思源黑体 CN Light"/>
                <w:sz w:val="18"/>
                <w:szCs w:val="18"/>
              </w:rPr>
              <w:t>_prime_gene != a.three_prime_gene %}</w:t>
            </w:r>
          </w:p>
          <w:p w14:paraId="37BC303B"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w:t>
            </w:r>
            <w:proofErr w:type="gramStart"/>
            <w:r w:rsidRPr="0092323E">
              <w:rPr>
                <w:rFonts w:eastAsiaTheme="minorHAnsi" w:cs="思源黑体 CN Light"/>
                <w:sz w:val="18"/>
                <w:szCs w:val="18"/>
              </w:rPr>
              <w:t>a.five</w:t>
            </w:r>
            <w:proofErr w:type="gramEnd"/>
            <w:r w:rsidRPr="0092323E">
              <w:rPr>
                <w:rFonts w:eastAsiaTheme="minorHAnsi" w:cs="思源黑体 CN Light"/>
                <w:sz w:val="18"/>
                <w:szCs w:val="18"/>
              </w:rPr>
              <w:t>_prime_gene_function|e}}</w:t>
            </w:r>
          </w:p>
          <w:p w14:paraId="49931FA0"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w:t>
            </w:r>
            <w:proofErr w:type="gramStart"/>
            <w:r w:rsidRPr="0092323E">
              <w:rPr>
                <w:rFonts w:eastAsiaTheme="minorHAnsi" w:cs="思源黑体 CN Light"/>
                <w:sz w:val="18"/>
                <w:szCs w:val="18"/>
              </w:rPr>
              <w:t>a.three</w:t>
            </w:r>
            <w:proofErr w:type="gramEnd"/>
            <w:r w:rsidRPr="0092323E">
              <w:rPr>
                <w:rFonts w:eastAsiaTheme="minorHAnsi" w:cs="思源黑体 CN Light"/>
                <w:sz w:val="18"/>
                <w:szCs w:val="18"/>
              </w:rPr>
              <w:t>_prime_gene_function|e}}</w:t>
            </w:r>
          </w:p>
          <w:p w14:paraId="2C310EF3"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else%}</w:t>
            </w:r>
          </w:p>
          <w:p w14:paraId="7117413D"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w:t>
            </w:r>
            <w:proofErr w:type="gramStart"/>
            <w:r w:rsidRPr="0092323E">
              <w:rPr>
                <w:rFonts w:eastAsiaTheme="minorHAnsi" w:cs="思源黑体 CN Light"/>
                <w:sz w:val="18"/>
                <w:szCs w:val="18"/>
              </w:rPr>
              <w:t>a.five</w:t>
            </w:r>
            <w:proofErr w:type="gramEnd"/>
            <w:r w:rsidRPr="0092323E">
              <w:rPr>
                <w:rFonts w:eastAsiaTheme="minorHAnsi" w:cs="思源黑体 CN Light"/>
                <w:sz w:val="18"/>
                <w:szCs w:val="18"/>
              </w:rPr>
              <w:t>_prime_gene_function|e}}</w:t>
            </w:r>
          </w:p>
          <w:p w14:paraId="242EAD82"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endif%}</w:t>
            </w:r>
          </w:p>
          <w:p w14:paraId="2DC320E1"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else%}</w:t>
            </w:r>
          </w:p>
          <w:p w14:paraId="31D12A9C" w14:textId="77777777" w:rsidR="006F3F9C" w:rsidRPr="0092323E" w:rsidRDefault="006F3F9C" w:rsidP="004B03F5">
            <w:pPr>
              <w:adjustRightInd w:val="0"/>
              <w:snapToGrid w:val="0"/>
              <w:jc w:val="left"/>
              <w:rPr>
                <w:rFonts w:eastAsiaTheme="minorHAnsi"/>
                <w:color w:val="000000" w:themeColor="text1"/>
                <w:sz w:val="18"/>
                <w:szCs w:val="18"/>
              </w:rPr>
            </w:pPr>
            <w:r w:rsidRPr="0092323E">
              <w:rPr>
                <w:rFonts w:eastAsiaTheme="minorHAnsi"/>
                <w:color w:val="000000" w:themeColor="text1"/>
                <w:sz w:val="18"/>
                <w:szCs w:val="18"/>
              </w:rPr>
              <w:t>{{</w:t>
            </w:r>
            <w:proofErr w:type="gramStart"/>
            <w:r w:rsidRPr="0092323E">
              <w:rPr>
                <w:rFonts w:eastAsiaTheme="minorHAnsi"/>
                <w:color w:val="000000" w:themeColor="text1"/>
                <w:sz w:val="18"/>
                <w:szCs w:val="18"/>
              </w:rPr>
              <w:t>a.gene</w:t>
            </w:r>
            <w:proofErr w:type="gramEnd"/>
            <w:r w:rsidRPr="0092323E">
              <w:rPr>
                <w:rFonts w:eastAsiaTheme="minorHAnsi"/>
                <w:color w:val="000000" w:themeColor="text1"/>
                <w:sz w:val="18"/>
                <w:szCs w:val="18"/>
              </w:rPr>
              <w:t>_function</w:t>
            </w:r>
            <w:r w:rsidRPr="0092323E">
              <w:rPr>
                <w:rFonts w:eastAsiaTheme="minorHAnsi" w:hint="eastAsia"/>
                <w:color w:val="000000" w:themeColor="text1"/>
                <w:sz w:val="18"/>
                <w:szCs w:val="18"/>
              </w:rPr>
              <w:t>|e</w:t>
            </w:r>
            <w:r w:rsidRPr="0092323E">
              <w:rPr>
                <w:rFonts w:eastAsiaTheme="minorHAnsi"/>
                <w:color w:val="000000" w:themeColor="text1"/>
                <w:sz w:val="18"/>
                <w:szCs w:val="18"/>
              </w:rPr>
              <w:t>}}</w:t>
            </w:r>
          </w:p>
          <w:p w14:paraId="405C7877" w14:textId="77777777" w:rsidR="006F3F9C" w:rsidRPr="0092323E" w:rsidRDefault="006F3F9C" w:rsidP="004B03F5">
            <w:pPr>
              <w:adjustRightInd w:val="0"/>
              <w:snapToGrid w:val="0"/>
              <w:rPr>
                <w:rFonts w:eastAsiaTheme="minorHAnsi" w:cs="等线"/>
                <w:color w:val="000000" w:themeColor="text1"/>
                <w:sz w:val="18"/>
                <w:szCs w:val="18"/>
              </w:rPr>
            </w:pPr>
            <w:r w:rsidRPr="0092323E">
              <w:rPr>
                <w:rFonts w:eastAsiaTheme="minorHAnsi" w:cs="思源黑体 CN Light"/>
                <w:sz w:val="18"/>
                <w:szCs w:val="18"/>
              </w:rPr>
              <w:t>{%p endif%}</w:t>
            </w:r>
          </w:p>
        </w:tc>
      </w:tr>
      <w:tr w:rsidR="006F3F9C" w14:paraId="15E13CB9" w14:textId="77777777" w:rsidTr="00F7122F">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5841B0A2"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6B221735" w14:textId="77777777" w:rsidR="006F3F9C" w:rsidRPr="00E46A9F" w:rsidRDefault="006F3F9C" w:rsidP="004B03F5">
            <w:pPr>
              <w:adjustRightInd w:val="0"/>
              <w:snapToGrid w:val="0"/>
              <w:rPr>
                <w:rFonts w:ascii="等线" w:eastAsia="等线" w:hAnsi="等线" w:cs="等线"/>
                <w:sz w:val="18"/>
                <w:szCs w:val="18"/>
              </w:rPr>
            </w:pPr>
            <w:r w:rsidRPr="00E46A9F">
              <w:rPr>
                <w:rFonts w:ascii="等线" w:eastAsia="等线" w:hAnsi="等线" w:cs="思源黑体 CN Light"/>
                <w:sz w:val="18"/>
                <w:szCs w:val="18"/>
              </w:rPr>
              <w:t>{{</w:t>
            </w:r>
            <w:proofErr w:type="gramStart"/>
            <w:r w:rsidRPr="00E46A9F">
              <w:rPr>
                <w:rFonts w:ascii="等线" w:eastAsia="等线" w:hAnsi="等线" w:cs="思源黑体 CN Light"/>
                <w:sz w:val="18"/>
                <w:szCs w:val="18"/>
              </w:rPr>
              <w:t>a.variant</w:t>
            </w:r>
            <w:proofErr w:type="gramEnd"/>
            <w:r w:rsidRPr="00E46A9F">
              <w:rPr>
                <w:rFonts w:ascii="等线" w:eastAsia="等线" w:hAnsi="等线" w:cs="思源黑体 CN Light"/>
                <w:sz w:val="18"/>
                <w:szCs w:val="18"/>
              </w:rPr>
              <w:t>_desc_cn|e</w:t>
            </w:r>
            <w:r w:rsidRPr="00E46A9F">
              <w:rPr>
                <w:rFonts w:ascii="等线" w:eastAsia="等线" w:hAnsi="等线" w:cs="思源黑体 CN Light" w:hint="eastAsia"/>
                <w:sz w:val="18"/>
                <w:szCs w:val="18"/>
              </w:rPr>
              <w:t>|trim</w:t>
            </w:r>
            <w:r w:rsidRPr="00E46A9F">
              <w:rPr>
                <w:rFonts w:ascii="等线" w:eastAsia="等线" w:hAnsi="等线" w:cs="思源黑体 CN Light"/>
                <w:sz w:val="18"/>
                <w:szCs w:val="18"/>
              </w:rPr>
              <w:t>}}{{a.variant_interpret_cn|e</w:t>
            </w:r>
            <w:r w:rsidRPr="00E46A9F">
              <w:rPr>
                <w:rFonts w:ascii="等线" w:eastAsia="等线" w:hAnsi="等线" w:cs="思源黑体 CN Light" w:hint="eastAsia"/>
                <w:sz w:val="18"/>
                <w:szCs w:val="18"/>
              </w:rPr>
              <w:t>|trim</w:t>
            </w:r>
            <w:r w:rsidRPr="00E46A9F">
              <w:rPr>
                <w:rFonts w:ascii="等线" w:eastAsia="等线" w:hAnsi="等线" w:cs="思源黑体 CN Light"/>
                <w:sz w:val="18"/>
                <w:szCs w:val="18"/>
              </w:rPr>
              <w:t>}}</w:t>
            </w:r>
          </w:p>
        </w:tc>
      </w:tr>
      <w:tr w:rsidR="006F3F9C" w14:paraId="7B64BF61" w14:textId="77777777" w:rsidTr="00F7122F">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7CE35168"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37B6F892"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{%p if a.evi_sum.evi_split and a.evi_sum.evi_</w:t>
            </w:r>
            <w:proofErr w:type="gramStart"/>
            <w:r w:rsidRPr="00E46A9F">
              <w:rPr>
                <w:rFonts w:ascii="等线" w:eastAsia="等线" w:hAnsi="等线" w:hint="eastAsia"/>
                <w:color w:val="000000" w:themeColor="text1"/>
                <w:sz w:val="18"/>
                <w:szCs w:val="18"/>
              </w:rPr>
              <w:t>split.Predictive</w:t>
            </w:r>
            <w:proofErr w:type="gramEnd"/>
            <w:r w:rsidRPr="00E46A9F">
              <w:rPr>
                <w:rFonts w:ascii="等线" w:eastAsia="等线" w:hAnsi="等线" w:hint="eastAsia"/>
                <w:color w:val="000000" w:themeColor="text1"/>
                <w:sz w:val="18"/>
                <w:szCs w:val="18"/>
              </w:rPr>
              <w:t>_merge or a.evi_sum.evi_split.Prognostic or a.evi_sum.evi_split.Diagnostic %}</w:t>
            </w:r>
          </w:p>
          <w:p w14:paraId="016AC133"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a.evi_sum.evi_</w:t>
            </w:r>
            <w:proofErr w:type="gramStart"/>
            <w:r w:rsidRPr="00E46A9F">
              <w:rPr>
                <w:rFonts w:ascii="等线" w:eastAsia="等线" w:hAnsi="等线"/>
                <w:color w:val="000000" w:themeColor="text1"/>
                <w:sz w:val="18"/>
                <w:szCs w:val="18"/>
              </w:rPr>
              <w:t>split.Predictive</w:t>
            </w:r>
            <w:proofErr w:type="gramEnd"/>
            <w:r w:rsidRPr="00E46A9F">
              <w:rPr>
                <w:rFonts w:ascii="等线" w:eastAsia="等线" w:hAnsi="等线"/>
                <w:color w:val="000000" w:themeColor="text1"/>
                <w:sz w:val="18"/>
                <w:szCs w:val="18"/>
              </w:rPr>
              <w:t>_merge%}</w:t>
            </w:r>
          </w:p>
          <w:p w14:paraId="778271E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a.evi_sum.evi_</w:t>
            </w:r>
            <w:proofErr w:type="gramStart"/>
            <w:r w:rsidRPr="00E46A9F">
              <w:rPr>
                <w:rFonts w:ascii="等线" w:eastAsia="等线" w:hAnsi="等线"/>
                <w:color w:val="000000" w:themeColor="text1"/>
                <w:sz w:val="18"/>
                <w:szCs w:val="18"/>
              </w:rPr>
              <w:t>split.Predictive</w:t>
            </w:r>
            <w:proofErr w:type="gramEnd"/>
            <w:r w:rsidRPr="00E46A9F">
              <w:rPr>
                <w:rFonts w:ascii="等线" w:eastAsia="等线" w:hAnsi="等线"/>
                <w:color w:val="000000" w:themeColor="text1"/>
                <w:sz w:val="18"/>
                <w:szCs w:val="18"/>
              </w:rPr>
              <w:t>_merge%}</w:t>
            </w:r>
          </w:p>
          <w:p w14:paraId="62599E56"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{{b.regimen_name}}：</w:t>
            </w:r>
          </w:p>
          <w:p w14:paraId="231C3DC2"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0D7A0044"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1C68DA71"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7D90DB31"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a.evi_sum.evi_</w:t>
            </w:r>
            <w:proofErr w:type="gramStart"/>
            <w:r w:rsidRPr="00E46A9F">
              <w:rPr>
                <w:rFonts w:ascii="等线" w:eastAsia="等线" w:hAnsi="等线"/>
                <w:color w:val="000000" w:themeColor="text1"/>
                <w:sz w:val="18"/>
                <w:szCs w:val="18"/>
              </w:rPr>
              <w:t>split.Prognostic</w:t>
            </w:r>
            <w:proofErr w:type="gramEnd"/>
            <w:r w:rsidRPr="00E46A9F">
              <w:rPr>
                <w:rFonts w:ascii="等线" w:eastAsia="等线" w:hAnsi="等线"/>
                <w:color w:val="000000" w:themeColor="text1"/>
                <w:sz w:val="18"/>
                <w:szCs w:val="18"/>
              </w:rPr>
              <w:t>%}</w:t>
            </w:r>
          </w:p>
          <w:p w14:paraId="3935E53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a.evi_sum.evi_</w:t>
            </w:r>
            <w:proofErr w:type="gramStart"/>
            <w:r w:rsidRPr="00E46A9F">
              <w:rPr>
                <w:rFonts w:ascii="等线" w:eastAsia="等线" w:hAnsi="等线"/>
                <w:color w:val="000000" w:themeColor="text1"/>
                <w:sz w:val="18"/>
                <w:szCs w:val="18"/>
              </w:rPr>
              <w:t>split.Prognostic</w:t>
            </w:r>
            <w:proofErr w:type="gramEnd"/>
            <w:r w:rsidRPr="00E46A9F">
              <w:rPr>
                <w:rFonts w:ascii="等线" w:eastAsia="等线" w:hAnsi="等线"/>
                <w:color w:val="000000" w:themeColor="text1"/>
                <w:sz w:val="18"/>
                <w:szCs w:val="18"/>
              </w:rPr>
              <w:t xml:space="preserve"> %}</w:t>
            </w:r>
          </w:p>
          <w:p w14:paraId="63A6E636"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预后相关：</w:t>
            </w:r>
          </w:p>
          <w:p w14:paraId="14DA9C28"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21A56BA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621F6CD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6AA01E8B"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a.evi_sum.evi_</w:t>
            </w:r>
            <w:proofErr w:type="gramStart"/>
            <w:r w:rsidRPr="00E46A9F">
              <w:rPr>
                <w:rFonts w:ascii="等线" w:eastAsia="等线" w:hAnsi="等线"/>
                <w:color w:val="000000" w:themeColor="text1"/>
                <w:sz w:val="18"/>
                <w:szCs w:val="18"/>
              </w:rPr>
              <w:t>split.Diagnostic</w:t>
            </w:r>
            <w:proofErr w:type="gramEnd"/>
            <w:r w:rsidRPr="00E46A9F">
              <w:rPr>
                <w:rFonts w:ascii="等线" w:eastAsia="等线" w:hAnsi="等线"/>
                <w:color w:val="000000" w:themeColor="text1"/>
                <w:sz w:val="18"/>
                <w:szCs w:val="18"/>
              </w:rPr>
              <w:t>%}</w:t>
            </w:r>
          </w:p>
          <w:p w14:paraId="1BC0A68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a.evi_sum.evi_</w:t>
            </w:r>
            <w:proofErr w:type="gramStart"/>
            <w:r w:rsidRPr="00E46A9F">
              <w:rPr>
                <w:rFonts w:ascii="等线" w:eastAsia="等线" w:hAnsi="等线"/>
                <w:color w:val="000000" w:themeColor="text1"/>
                <w:sz w:val="18"/>
                <w:szCs w:val="18"/>
              </w:rPr>
              <w:t>split.Diagnostic</w:t>
            </w:r>
            <w:proofErr w:type="gramEnd"/>
            <w:r w:rsidRPr="00E46A9F">
              <w:rPr>
                <w:rFonts w:ascii="等线" w:eastAsia="等线" w:hAnsi="等线"/>
                <w:color w:val="000000" w:themeColor="text1"/>
                <w:sz w:val="18"/>
                <w:szCs w:val="18"/>
              </w:rPr>
              <w:t xml:space="preserve"> %}</w:t>
            </w:r>
          </w:p>
          <w:p w14:paraId="48C1F97D"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辅助诊断相关：</w:t>
            </w:r>
          </w:p>
          <w:p w14:paraId="548D05D4"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4125728D"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54A87193"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5D19F2E3"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%p else%}</w:t>
            </w:r>
          </w:p>
          <w:p w14:paraId="4787CA2D" w14:textId="77777777" w:rsidR="006F3F9C" w:rsidRPr="00E46A9F" w:rsidRDefault="006F3F9C" w:rsidP="004B03F5">
            <w:pPr>
              <w:adjustRightInd w:val="0"/>
              <w:snapToGrid w:val="0"/>
              <w:rPr>
                <w:rFonts w:ascii="等线" w:eastAsia="等线" w:hAnsi="等线" w:cs="思源黑体 CN Light"/>
                <w:sz w:val="18"/>
                <w:szCs w:val="18"/>
              </w:rPr>
            </w:pPr>
            <w:r w:rsidRPr="00E46A9F">
              <w:rPr>
                <w:rFonts w:ascii="等线" w:eastAsia="等线" w:hAnsi="等线" w:cs="思源黑体 CN Light" w:hint="eastAsia"/>
                <w:sz w:val="18"/>
                <w:szCs w:val="18"/>
              </w:rPr>
              <w:t>目前关于该变异的临床治疗实践尚不明确。</w:t>
            </w:r>
          </w:p>
          <w:p w14:paraId="3F6406C6"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s="思源黑体 CN Light" w:hint="eastAsia"/>
                <w:sz w:val="18"/>
                <w:szCs w:val="18"/>
              </w:rPr>
              <w:t>{</w:t>
            </w:r>
            <w:r w:rsidRPr="00E46A9F">
              <w:rPr>
                <w:rFonts w:ascii="等线" w:eastAsia="等线" w:hAnsi="等线" w:cs="思源黑体 CN Light"/>
                <w:sz w:val="18"/>
                <w:szCs w:val="18"/>
              </w:rPr>
              <w:t>%p endif%}</w:t>
            </w:r>
          </w:p>
        </w:tc>
      </w:tr>
    </w:tbl>
    <w:p w14:paraId="6348EDE0" w14:textId="522D15BF" w:rsidR="006F3F9C" w:rsidRDefault="006F3F9C">
      <w:pPr>
        <w:adjustRightInd w:val="0"/>
        <w:snapToGrid w:val="0"/>
      </w:pPr>
    </w:p>
    <w:p w14:paraId="26A8259E" w14:textId="1BB7E116" w:rsidR="006F3F9C" w:rsidRDefault="006F3F9C">
      <w:pPr>
        <w:adjustRightInd w:val="0"/>
        <w:snapToGrid w:val="0"/>
      </w:pPr>
    </w:p>
    <w:p w14:paraId="7842D5CA" w14:textId="3710AD8E" w:rsidR="006F3F9C" w:rsidRDefault="006F3F9C">
      <w:pPr>
        <w:adjustRightInd w:val="0"/>
        <w:snapToGrid w:val="0"/>
      </w:pPr>
    </w:p>
    <w:p w14:paraId="15DEEE24" w14:textId="77777777" w:rsidR="006F3F9C" w:rsidRPr="006F3F9C" w:rsidRDefault="006F3F9C">
      <w:pPr>
        <w:adjustRightInd w:val="0"/>
        <w:snapToGrid w:val="0"/>
      </w:pPr>
    </w:p>
    <w:p w14:paraId="25AA656F" w14:textId="2F36A42C" w:rsidR="006F3F9C" w:rsidRDefault="006F3F9C">
      <w:pPr>
        <w:adjustRightInd w:val="0"/>
        <w:snapToGrid w:val="0"/>
      </w:pPr>
    </w:p>
    <w:p w14:paraId="1767F390" w14:textId="77777777" w:rsidR="006F3F9C" w:rsidRDefault="006F3F9C" w:rsidP="006F3F9C">
      <w:pPr>
        <w:adjustRightInd w:val="0"/>
        <w:snapToGrid w:val="0"/>
      </w:pPr>
      <w:r w:rsidRPr="0088314F">
        <w:t>{%p endfor%}</w:t>
      </w:r>
    </w:p>
    <w:p w14:paraId="09F793F6" w14:textId="77777777" w:rsidR="006F3F9C" w:rsidRDefault="006F3F9C" w:rsidP="006F3F9C">
      <w:pPr>
        <w:adjustRightInd w:val="0"/>
        <w:snapToGrid w:val="0"/>
      </w:pPr>
      <w:r w:rsidRPr="0088314F">
        <w:t>{%p endif%}</w:t>
      </w:r>
    </w:p>
    <w:p w14:paraId="79F40421" w14:textId="77777777" w:rsidR="006F3F9C" w:rsidRDefault="006F3F9C" w:rsidP="006F3F9C">
      <w:pPr>
        <w:adjustRightInd w:val="0"/>
        <w:snapToGrid w:val="0"/>
      </w:pPr>
      <w:r w:rsidRPr="0088314F">
        <w:lastRenderedPageBreak/>
        <w:t>{%p if not var.var_</w:t>
      </w:r>
      <w:proofErr w:type="gramStart"/>
      <w:r w:rsidRPr="0088314F">
        <w:t>somatic.level</w:t>
      </w:r>
      <w:proofErr w:type="gramEnd"/>
      <w:r w:rsidRPr="0088314F">
        <w:t>_I+var.var_somatic.level_II+var.var_somatic.level_onco_nodrug and not var.knb%}</w:t>
      </w:r>
    </w:p>
    <w:tbl>
      <w:tblPr>
        <w:tblStyle w:val="ae"/>
        <w:tblW w:w="831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F3F9C" w14:paraId="114BE2DC" w14:textId="77777777" w:rsidTr="00F7122F">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4AD2BA8F" w14:textId="77777777" w:rsidR="006F3F9C" w:rsidRPr="00992970"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p>
        </w:tc>
      </w:tr>
      <w:tr w:rsidR="006F3F9C" w14:paraId="775E3514" w14:textId="77777777" w:rsidTr="00F7122F">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274ABC68"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92ABB3E" w14:textId="77777777" w:rsidR="006F3F9C" w:rsidRPr="00992970" w:rsidRDefault="006F3F9C" w:rsidP="00F7122F">
            <w:pPr>
              <w:adjustRightInd w:val="0"/>
              <w:snapToGrid w:val="0"/>
              <w:ind w:firstLineChars="200" w:firstLine="360"/>
              <w:jc w:val="left"/>
              <w:rPr>
                <w:rFonts w:ascii="等线" w:eastAsia="等线" w:hAnsi="等线"/>
                <w:color w:val="000000" w:themeColor="text1"/>
                <w:sz w:val="18"/>
                <w:szCs w:val="18"/>
              </w:rPr>
            </w:pPr>
          </w:p>
        </w:tc>
      </w:tr>
      <w:tr w:rsidR="006F3F9C" w14:paraId="36398980" w14:textId="77777777" w:rsidTr="00F7122F">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74272E55"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1E296CA4" w14:textId="77777777" w:rsidR="006F3F9C" w:rsidRPr="00992970" w:rsidRDefault="006F3F9C" w:rsidP="00F7122F">
            <w:pPr>
              <w:adjustRightInd w:val="0"/>
              <w:snapToGrid w:val="0"/>
              <w:ind w:firstLineChars="200" w:firstLine="360"/>
              <w:rPr>
                <w:rFonts w:ascii="等线" w:eastAsia="等线" w:hAnsi="等线" w:cs="思源黑体 CN Light"/>
                <w:sz w:val="18"/>
                <w:szCs w:val="18"/>
              </w:rPr>
            </w:pPr>
            <w:r>
              <w:rPr>
                <w:rFonts w:ascii="等线" w:eastAsia="等线" w:hAnsi="等线" w:cs="思源黑体 CN Light" w:hint="eastAsia"/>
                <w:sz w:val="18"/>
                <w:szCs w:val="18"/>
              </w:rPr>
              <w:t>未检测到相关变异</w:t>
            </w:r>
          </w:p>
        </w:tc>
      </w:tr>
      <w:tr w:rsidR="006F3F9C" w14:paraId="1BDCAC50" w14:textId="77777777" w:rsidTr="00F7122F">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585CB6A2"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77D75B76" w14:textId="77777777" w:rsidR="006F3F9C" w:rsidRPr="00992970" w:rsidRDefault="006F3F9C" w:rsidP="00F7122F">
            <w:pPr>
              <w:adjustRightInd w:val="0"/>
              <w:snapToGrid w:val="0"/>
              <w:ind w:firstLineChars="200" w:firstLine="360"/>
              <w:rPr>
                <w:rFonts w:ascii="等线" w:eastAsia="等线" w:hAnsi="等线"/>
                <w:color w:val="000000" w:themeColor="text1"/>
                <w:sz w:val="18"/>
                <w:szCs w:val="18"/>
              </w:rPr>
            </w:pPr>
          </w:p>
        </w:tc>
      </w:tr>
    </w:tbl>
    <w:p w14:paraId="7B59799D" w14:textId="77777777" w:rsidR="006F3F9C" w:rsidRDefault="006F3F9C" w:rsidP="006F3F9C">
      <w:pPr>
        <w:pStyle w:val="af7"/>
      </w:pPr>
      <w:r>
        <w:rPr>
          <w:rFonts w:hint="eastAsia"/>
        </w:rPr>
        <w:t>{</w:t>
      </w:r>
      <w:r>
        <w:t>%p endif%}</w:t>
      </w:r>
    </w:p>
    <w:p w14:paraId="329B6B28" w14:textId="77777777" w:rsidR="006F3F9C" w:rsidRDefault="006F3F9C" w:rsidP="006F3F9C">
      <w:pPr>
        <w:spacing w:line="240" w:lineRule="exact"/>
        <w:rPr>
          <w:b/>
          <w:color w:val="2F5496" w:themeColor="accent1" w:themeShade="BF"/>
          <w:sz w:val="18"/>
          <w:szCs w:val="18"/>
        </w:rPr>
      </w:pPr>
      <w:r>
        <w:rPr>
          <w:rFonts w:hint="eastAsia"/>
          <w:b/>
          <w:color w:val="2F5496" w:themeColor="accent1" w:themeShade="BF"/>
          <w:sz w:val="18"/>
          <w:szCs w:val="18"/>
        </w:rPr>
        <w:t>注：</w:t>
      </w:r>
    </w:p>
    <w:p w14:paraId="6B55E066" w14:textId="462B168B" w:rsidR="0049612E" w:rsidRPr="009D2A7B" w:rsidRDefault="006F3F9C" w:rsidP="009D2A7B">
      <w:pPr>
        <w:spacing w:line="240" w:lineRule="exact"/>
        <w:ind w:firstLine="360"/>
        <w:rPr>
          <w:b/>
          <w:color w:val="2F5496" w:themeColor="accent1" w:themeShade="BF"/>
          <w:sz w:val="18"/>
          <w:szCs w:val="18"/>
        </w:rPr>
      </w:pPr>
      <w:r>
        <w:rPr>
          <w:rFonts w:hint="eastAsia"/>
          <w:b/>
          <w:color w:val="2F5496" w:themeColor="accent1" w:themeShade="BF"/>
          <w:sz w:val="18"/>
          <w:szCs w:val="18"/>
        </w:rPr>
        <w:t>本部分仅对具有明确或潜在临床意义的变异以及与肿瘤发生发展可能相关的变异进行了解读。</w:t>
      </w:r>
      <w:r>
        <w:rPr>
          <w:b/>
          <w:color w:val="2F5496" w:themeColor="accent1" w:themeShade="BF"/>
          <w:sz w:val="18"/>
          <w:szCs w:val="18"/>
        </w:rPr>
        <w:t xml:space="preserve"> </w:t>
      </w:r>
    </w:p>
    <w:p w14:paraId="379BBC71" w14:textId="77777777" w:rsidR="0049612E" w:rsidRDefault="0049612E">
      <w:pPr>
        <w:jc w:val="left"/>
        <w:rPr>
          <w:b/>
          <w:color w:val="2F5496" w:themeColor="accent1" w:themeShade="BF"/>
          <w:sz w:val="18"/>
          <w:szCs w:val="18"/>
        </w:rPr>
      </w:pPr>
    </w:p>
    <w:p w14:paraId="6C991C4E"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5094D916" w14:textId="0DBF61C4" w:rsidR="0049612E" w:rsidRPr="00E1725C" w:rsidRDefault="00EF1916"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04" w:name="_Toc139469526"/>
      <w:bookmarkStart w:id="105" w:name="_Toc139469681"/>
      <w:bookmarkStart w:id="106" w:name="_Toc139469964"/>
      <w:bookmarkStart w:id="107" w:name="_Toc139617723"/>
      <w:bookmarkStart w:id="108" w:name="_Toc139617961"/>
      <w:bookmarkStart w:id="109" w:name="_Toc139617992"/>
      <w:bookmarkStart w:id="110" w:name="_Toc139618164"/>
      <w:bookmarkStart w:id="111" w:name="_Toc139618303"/>
      <w:bookmarkStart w:id="112" w:name="_Toc139618489"/>
      <w:bookmarkStart w:id="113" w:name="_Toc147663591"/>
      <w:bookmarkStart w:id="114" w:name="_Toc147663678"/>
      <w:bookmarkStart w:id="115" w:name="_Toc147663788"/>
      <w:bookmarkStart w:id="116" w:name="_Toc147664159"/>
      <w:r w:rsidRPr="00E1725C">
        <w:rPr>
          <w:rFonts w:ascii="思源黑体 CN Bold" w:eastAsia="思源黑体 CN Bold" w:hAnsi="思源黑体 CN Bold" w:hint="eastAsia"/>
          <w:color w:val="4472C4" w:themeColor="accent1"/>
          <w:sz w:val="28"/>
          <w:szCs w:val="28"/>
        </w:rPr>
        <w:lastRenderedPageBreak/>
        <w:t>可能获益的药物</w:t>
      </w:r>
      <w:bookmarkEnd w:id="104"/>
      <w:bookmarkEnd w:id="105"/>
      <w:bookmarkEnd w:id="106"/>
      <w:bookmarkEnd w:id="107"/>
      <w:bookmarkEnd w:id="108"/>
      <w:bookmarkEnd w:id="109"/>
      <w:bookmarkEnd w:id="110"/>
      <w:bookmarkEnd w:id="111"/>
      <w:bookmarkEnd w:id="112"/>
      <w:bookmarkEnd w:id="113"/>
      <w:bookmarkEnd w:id="114"/>
      <w:bookmarkEnd w:id="115"/>
      <w:bookmarkEnd w:id="116"/>
    </w:p>
    <w:p w14:paraId="7958EEFD" w14:textId="77777777" w:rsidR="0049612E" w:rsidRDefault="00EF1916">
      <w:pPr>
        <w:rPr>
          <w:rFonts w:ascii="思源黑体 CN Bold" w:eastAsia="思源黑体 CN Bold" w:hAnsi="思源黑体 CN Bold"/>
          <w:b/>
          <w:bCs/>
          <w:color w:val="4472C4" w:themeColor="accent1"/>
          <w:kern w:val="44"/>
        </w:rPr>
      </w:pPr>
      <w:r>
        <w:rPr>
          <w:rFonts w:ascii="思源黑体 CN Bold" w:eastAsia="思源黑体 CN Bold" w:hAnsi="思源黑体 CN Bold"/>
          <w:b/>
          <w:bCs/>
          <w:color w:val="4472C4" w:themeColor="accent1"/>
          <w:kern w:val="44"/>
        </w:rPr>
        <w:t>&gt;</w:t>
      </w:r>
      <w:r>
        <w:rPr>
          <w:rFonts w:ascii="思源黑体 CN Bold" w:eastAsia="思源黑体 CN Bold" w:hAnsi="思源黑体 CN Bold" w:hint="eastAsia"/>
          <w:b/>
          <w:bCs/>
          <w:color w:val="4472C4" w:themeColor="accent1"/>
          <w:kern w:val="44"/>
        </w:rPr>
        <w:t>F</w:t>
      </w:r>
      <w:r>
        <w:rPr>
          <w:rFonts w:ascii="思源黑体 CN Bold" w:eastAsia="思源黑体 CN Bold" w:hAnsi="思源黑体 CN Bold"/>
          <w:b/>
          <w:bCs/>
          <w:color w:val="4472C4" w:themeColor="accent1"/>
          <w:kern w:val="44"/>
        </w:rPr>
        <w:t>DA/NMPA</w:t>
      </w:r>
      <w:r>
        <w:rPr>
          <w:rFonts w:ascii="思源黑体 CN Bold" w:eastAsia="思源黑体 CN Bold" w:hAnsi="思源黑体 CN Bold" w:hint="eastAsia"/>
          <w:b/>
          <w:bCs/>
          <w:color w:val="4472C4" w:themeColor="accent1"/>
          <w:kern w:val="44"/>
        </w:rPr>
        <w:t>获</w:t>
      </w:r>
      <w:proofErr w:type="gramStart"/>
      <w:r>
        <w:rPr>
          <w:rFonts w:ascii="思源黑体 CN Bold" w:eastAsia="思源黑体 CN Bold" w:hAnsi="思源黑体 CN Bold" w:hint="eastAsia"/>
          <w:b/>
          <w:bCs/>
          <w:color w:val="4472C4" w:themeColor="accent1"/>
          <w:kern w:val="44"/>
        </w:rPr>
        <w:t>批药物</w:t>
      </w:r>
      <w:proofErr w:type="gramEnd"/>
      <w:r>
        <w:rPr>
          <w:rFonts w:ascii="思源黑体 CN Bold" w:eastAsia="思源黑体 CN Bold" w:hAnsi="思源黑体 CN Bold" w:hint="eastAsia"/>
          <w:b/>
          <w:bCs/>
          <w:color w:val="4472C4" w:themeColor="accent1"/>
          <w:kern w:val="44"/>
        </w:rPr>
        <w:t>简介</w:t>
      </w:r>
    </w:p>
    <w:p w14:paraId="4929EE1B" w14:textId="77777777" w:rsidR="009F2DB1" w:rsidRPr="00332A97" w:rsidRDefault="009F2DB1" w:rsidP="009F2DB1">
      <w:pPr>
        <w:rPr>
          <w:rFonts w:ascii="思源黑体 CN Bold" w:eastAsia="思源黑体 CN Bold" w:hAnsi="思源黑体 CN Bold"/>
          <w:b/>
          <w:bCs/>
          <w:color w:val="1E7648"/>
          <w:kern w:val="44"/>
        </w:rPr>
      </w:pPr>
      <w:r w:rsidRPr="00332A97">
        <w:rPr>
          <w:rFonts w:ascii="思源黑体 CN Bold" w:eastAsia="思源黑体 CN Bold" w:hAnsi="思源黑体 CN Bold"/>
          <w:b/>
          <w:bCs/>
          <w:color w:val="1E7648"/>
          <w:kern w:val="44"/>
        </w:rPr>
        <w:t>{%p if therapeutic_regimen%}</w:t>
      </w:r>
    </w:p>
    <w:p w14:paraId="68A06E9A" w14:textId="77777777" w:rsidR="009F2DB1" w:rsidRDefault="009F2DB1" w:rsidP="009F2DB1">
      <w:pPr>
        <w:rPr>
          <w:rFonts w:ascii="思源黑体 CN Bold" w:eastAsia="思源黑体 CN Bold" w:hAnsi="思源黑体 CN Bold"/>
          <w:b/>
          <w:bCs/>
          <w:color w:val="1E7648"/>
          <w:kern w:val="44"/>
        </w:rPr>
      </w:pPr>
      <w:r w:rsidRPr="00332A97">
        <w:rPr>
          <w:rFonts w:ascii="思源黑体 CN Bold" w:eastAsia="思源黑体 CN Bold" w:hAnsi="思源黑体 CN Bold"/>
          <w:b/>
          <w:bCs/>
          <w:color w:val="1E7648"/>
          <w:kern w:val="44"/>
        </w:rPr>
        <w:t>{%p for a in therapeutic_regimen%}</w:t>
      </w:r>
    </w:p>
    <w:tbl>
      <w:tblPr>
        <w:tblStyle w:val="5"/>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9F2DB1" w14:paraId="1D0878C3" w14:textId="77777777" w:rsidTr="00F7122F">
        <w:trPr>
          <w:trHeight w:hRule="exact" w:val="541"/>
          <w:jc w:val="center"/>
        </w:trPr>
        <w:tc>
          <w:tcPr>
            <w:tcW w:w="1144"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DCA7DD7" w14:textId="77777777" w:rsidR="009F2DB1" w:rsidRDefault="009F2DB1" w:rsidP="00F7122F">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C4A6B96" w14:textId="77777777" w:rsidR="009F2DB1" w:rsidRPr="00CE3AA5" w:rsidRDefault="009F2DB1" w:rsidP="00F7122F">
            <w:pPr>
              <w:adjustRightInd w:val="0"/>
              <w:snapToGrid w:val="0"/>
              <w:spacing w:beforeLines="10" w:before="42" w:line="200" w:lineRule="exact"/>
              <w:ind w:firstLineChars="30" w:firstLine="54"/>
              <w:jc w:val="left"/>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 xml:space="preserve">if </w:t>
            </w:r>
            <w:proofErr w:type="gramStart"/>
            <w:r w:rsidRPr="00CE3AA5">
              <w:rPr>
                <w:rFonts w:ascii="等线" w:eastAsia="等线" w:hAnsi="等线"/>
                <w:b/>
                <w:bCs/>
                <w:color w:val="FFFFFF" w:themeColor="background1"/>
                <w:sz w:val="18"/>
                <w:szCs w:val="18"/>
              </w:rPr>
              <w:t>a.regimen</w:t>
            </w:r>
            <w:proofErr w:type="gramEnd"/>
            <w:r w:rsidRPr="00CE3AA5">
              <w:rPr>
                <w:rFonts w:ascii="等线" w:eastAsia="等线" w:hAnsi="等线"/>
                <w:b/>
                <w:bCs/>
                <w:color w:val="FFFFFF" w:themeColor="background1"/>
                <w:sz w:val="18"/>
                <w:szCs w:val="18"/>
              </w:rPr>
              <w:t>_cn</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{{a.regimen_cn}}</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r w:rsidRPr="00CE3AA5">
              <w:rPr>
                <w:rFonts w:ascii="等线" w:eastAsia="等线" w:hAnsi="等线" w:hint="eastAsia"/>
                <w:b/>
                <w:bCs/>
                <w:color w:val="FFFFFF" w:themeColor="background1"/>
                <w:sz w:val="18"/>
                <w:szCs w:val="18"/>
              </w:rPr>
              <w:t xml:space="preserve"> </w:t>
            </w:r>
            <w:r w:rsidRPr="00CE3AA5">
              <w:rPr>
                <w:rFonts w:ascii="等线" w:eastAsia="等线" w:hAnsi="等线"/>
                <w:b/>
                <w:bCs/>
                <w:color w:val="FFFFFF" w:themeColor="background1"/>
                <w:sz w:val="18"/>
                <w:szCs w:val="18"/>
              </w:rPr>
              <w:t xml:space="preserve"> {%if a.regimen_en%}{{a.regimen_en}}</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p>
        </w:tc>
        <w:tc>
          <w:tcPr>
            <w:tcW w:w="1417"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E0E2218" w14:textId="77777777" w:rsidR="009F2DB1" w:rsidRPr="00CE3AA5" w:rsidRDefault="009F2DB1" w:rsidP="00F7122F">
            <w:pPr>
              <w:adjustRightInd w:val="0"/>
              <w:snapToGrid w:val="0"/>
              <w:ind w:firstLineChars="30" w:firstLine="54"/>
              <w:jc w:val="center"/>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{%if “FDA” in a.approval_organization%}FDA批准{%else%}FDA未批准{%endif%}</w:t>
            </w:r>
          </w:p>
        </w:tc>
        <w:tc>
          <w:tcPr>
            <w:tcW w:w="170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F3EF34C" w14:textId="77777777" w:rsidR="009F2DB1" w:rsidRPr="00CE3AA5" w:rsidRDefault="009F2DB1" w:rsidP="00F7122F">
            <w:pPr>
              <w:adjustRightInd w:val="0"/>
              <w:snapToGrid w:val="0"/>
              <w:ind w:firstLineChars="30" w:firstLine="54"/>
              <w:jc w:val="center"/>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{%if “NMPA” in a.approval_organization%}NMPA批准{%else%}NMPA未批准{%endif%}</w:t>
            </w:r>
          </w:p>
        </w:tc>
      </w:tr>
      <w:tr w:rsidR="009F2DB1" w14:paraId="437527D6" w14:textId="77777777" w:rsidTr="00F7122F">
        <w:trPr>
          <w:trHeight w:val="958"/>
          <w:jc w:val="center"/>
        </w:trPr>
        <w:tc>
          <w:tcPr>
            <w:tcW w:w="1144" w:type="dxa"/>
            <w:tcBorders>
              <w:top w:val="nil"/>
              <w:bottom w:val="nil"/>
            </w:tcBorders>
            <w:shd w:val="clear" w:color="auto" w:fill="D9E2F3" w:themeFill="accent1" w:themeFillTint="33"/>
            <w:vAlign w:val="center"/>
          </w:tcPr>
          <w:p w14:paraId="690D959F"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229" w:type="dxa"/>
            <w:gridSpan w:val="3"/>
            <w:tcBorders>
              <w:top w:val="nil"/>
              <w:bottom w:val="nil"/>
            </w:tcBorders>
            <w:shd w:val="clear" w:color="auto" w:fill="D9E2F3" w:themeFill="accent1" w:themeFillTint="33"/>
            <w:vAlign w:val="center"/>
          </w:tcPr>
          <w:p w14:paraId="20F39467" w14:textId="77777777" w:rsidR="00AB2AAF" w:rsidRPr="00AB2AAF" w:rsidRDefault="00AB2AAF" w:rsidP="00AB2AAF">
            <w:pPr>
              <w:adjustRightInd w:val="0"/>
              <w:snapToGrid w:val="0"/>
              <w:rPr>
                <w:rFonts w:ascii="等线" w:eastAsia="等线" w:hAnsi="等线"/>
                <w:bCs/>
                <w:sz w:val="18"/>
                <w:szCs w:val="18"/>
              </w:rPr>
            </w:pPr>
            <w:r w:rsidRPr="00AB2AAF">
              <w:rPr>
                <w:rFonts w:ascii="等线" w:eastAsia="等线" w:hAnsi="等线"/>
                <w:bCs/>
                <w:sz w:val="18"/>
                <w:szCs w:val="18"/>
              </w:rPr>
              <w:t xml:space="preserve">{%p if </w:t>
            </w:r>
            <w:proofErr w:type="gramStart"/>
            <w:r w:rsidRPr="00AB2AAF">
              <w:rPr>
                <w:rFonts w:ascii="等线" w:eastAsia="等线" w:hAnsi="等线"/>
                <w:bCs/>
                <w:sz w:val="18"/>
                <w:szCs w:val="18"/>
              </w:rPr>
              <w:t>a.drug</w:t>
            </w:r>
            <w:proofErr w:type="gramEnd"/>
            <w:r w:rsidRPr="00AB2AAF">
              <w:rPr>
                <w:rFonts w:ascii="等线" w:eastAsia="等线" w:hAnsi="等线"/>
                <w:bCs/>
                <w:sz w:val="18"/>
                <w:szCs w:val="18"/>
              </w:rPr>
              <w:t>_details|get_drug_mechanism_cn %}</w:t>
            </w:r>
          </w:p>
          <w:p w14:paraId="3B90E9F7" w14:textId="77777777" w:rsidR="00AB2AAF" w:rsidRPr="00AB2AAF" w:rsidRDefault="00AB2AAF" w:rsidP="00AB2AAF">
            <w:pPr>
              <w:adjustRightInd w:val="0"/>
              <w:snapToGrid w:val="0"/>
              <w:rPr>
                <w:rFonts w:ascii="等线" w:eastAsia="等线" w:hAnsi="等线"/>
                <w:bCs/>
                <w:sz w:val="18"/>
                <w:szCs w:val="18"/>
              </w:rPr>
            </w:pPr>
            <w:r w:rsidRPr="00AB2AAF">
              <w:rPr>
                <w:rFonts w:ascii="等线" w:eastAsia="等线" w:hAnsi="等线"/>
                <w:bCs/>
                <w:sz w:val="18"/>
                <w:szCs w:val="18"/>
              </w:rPr>
              <w:t xml:space="preserve">{%p for b in </w:t>
            </w:r>
            <w:proofErr w:type="gramStart"/>
            <w:r w:rsidRPr="00AB2AAF">
              <w:rPr>
                <w:rFonts w:ascii="等线" w:eastAsia="等线" w:hAnsi="等线"/>
                <w:bCs/>
                <w:sz w:val="18"/>
                <w:szCs w:val="18"/>
              </w:rPr>
              <w:t>a.drug</w:t>
            </w:r>
            <w:proofErr w:type="gramEnd"/>
            <w:r w:rsidRPr="00AB2AAF">
              <w:rPr>
                <w:rFonts w:ascii="等线" w:eastAsia="等线" w:hAnsi="等线"/>
                <w:bCs/>
                <w:sz w:val="18"/>
                <w:szCs w:val="18"/>
              </w:rPr>
              <w:t>_details|get_drug_mechanism_cn %}</w:t>
            </w:r>
          </w:p>
          <w:p w14:paraId="416C8B90" w14:textId="77777777" w:rsidR="00AB2AAF" w:rsidRPr="00AB2AAF" w:rsidRDefault="00AB2AAF" w:rsidP="00AB2AAF">
            <w:pPr>
              <w:adjustRightInd w:val="0"/>
              <w:snapToGrid w:val="0"/>
              <w:rPr>
                <w:rFonts w:ascii="等线" w:eastAsia="等线" w:hAnsi="等线"/>
                <w:bCs/>
                <w:sz w:val="18"/>
                <w:szCs w:val="18"/>
              </w:rPr>
            </w:pPr>
            <w:r w:rsidRPr="00AB2AAF">
              <w:rPr>
                <w:rFonts w:ascii="等线" w:eastAsia="等线" w:hAnsi="等线"/>
                <w:bCs/>
                <w:sz w:val="18"/>
                <w:szCs w:val="18"/>
              </w:rPr>
              <w:t>{{b|e}}</w:t>
            </w:r>
          </w:p>
          <w:p w14:paraId="7C32DD30" w14:textId="77777777" w:rsidR="00AB2AAF" w:rsidRPr="00AB2AAF" w:rsidRDefault="00AB2AAF" w:rsidP="00AB2AAF">
            <w:pPr>
              <w:adjustRightInd w:val="0"/>
              <w:snapToGrid w:val="0"/>
              <w:rPr>
                <w:rFonts w:ascii="等线" w:eastAsia="等线" w:hAnsi="等线"/>
                <w:bCs/>
                <w:sz w:val="18"/>
                <w:szCs w:val="18"/>
              </w:rPr>
            </w:pPr>
            <w:r w:rsidRPr="00AB2AAF">
              <w:rPr>
                <w:rFonts w:ascii="等线" w:eastAsia="等线" w:hAnsi="等线"/>
                <w:bCs/>
                <w:sz w:val="18"/>
                <w:szCs w:val="18"/>
              </w:rPr>
              <w:t>{%p endfor%}</w:t>
            </w:r>
          </w:p>
          <w:p w14:paraId="465C7E63" w14:textId="77777777" w:rsidR="00AB2AAF" w:rsidRPr="00AB2AAF" w:rsidRDefault="00AB2AAF" w:rsidP="00AB2AAF">
            <w:pPr>
              <w:adjustRightInd w:val="0"/>
              <w:snapToGrid w:val="0"/>
              <w:rPr>
                <w:rFonts w:ascii="等线" w:eastAsia="等线" w:hAnsi="等线"/>
                <w:bCs/>
                <w:sz w:val="18"/>
                <w:szCs w:val="18"/>
              </w:rPr>
            </w:pPr>
            <w:r w:rsidRPr="00AB2AAF">
              <w:rPr>
                <w:rFonts w:ascii="等线" w:eastAsia="等线" w:hAnsi="等线"/>
                <w:bCs/>
                <w:sz w:val="18"/>
                <w:szCs w:val="18"/>
              </w:rPr>
              <w:t>{%p else%}</w:t>
            </w:r>
          </w:p>
          <w:p w14:paraId="656970DB" w14:textId="77777777" w:rsidR="00AB2AAF" w:rsidRPr="00AB2AAF" w:rsidRDefault="00AB2AAF" w:rsidP="00AB2AAF">
            <w:pPr>
              <w:adjustRightInd w:val="0"/>
              <w:snapToGrid w:val="0"/>
              <w:rPr>
                <w:rFonts w:ascii="等线" w:eastAsia="等线" w:hAnsi="等线"/>
                <w:bCs/>
                <w:color w:val="FF0000"/>
                <w:sz w:val="18"/>
                <w:szCs w:val="18"/>
              </w:rPr>
            </w:pPr>
            <w:r w:rsidRPr="00AB2AAF">
              <w:rPr>
                <w:rFonts w:ascii="等线" w:eastAsia="等线" w:hAnsi="等线" w:hint="eastAsia"/>
                <w:bCs/>
                <w:color w:val="FF0000"/>
                <w:sz w:val="18"/>
                <w:szCs w:val="18"/>
              </w:rPr>
              <w:t>药物缺少药理机制信息，请检查后补充知识库内容！</w:t>
            </w:r>
          </w:p>
          <w:p w14:paraId="605F4F61" w14:textId="191B7A0C" w:rsidR="009F2DB1" w:rsidRPr="00CE3AA5" w:rsidRDefault="00AB2AAF" w:rsidP="00AB2AAF">
            <w:pPr>
              <w:adjustRightInd w:val="0"/>
              <w:snapToGrid w:val="0"/>
              <w:rPr>
                <w:rFonts w:ascii="等线" w:eastAsia="等线" w:hAnsi="等线"/>
                <w:bCs/>
                <w:sz w:val="18"/>
                <w:szCs w:val="18"/>
              </w:rPr>
            </w:pPr>
            <w:r w:rsidRPr="00AB2AAF">
              <w:rPr>
                <w:rFonts w:ascii="等线" w:eastAsia="等线" w:hAnsi="等线"/>
                <w:bCs/>
                <w:sz w:val="18"/>
                <w:szCs w:val="18"/>
              </w:rPr>
              <w:t>{%p endif%}</w:t>
            </w:r>
          </w:p>
        </w:tc>
      </w:tr>
      <w:tr w:rsidR="009F2DB1" w14:paraId="725045CB" w14:textId="77777777" w:rsidTr="00F7122F">
        <w:trPr>
          <w:trHeight w:val="713"/>
          <w:jc w:val="center"/>
        </w:trPr>
        <w:tc>
          <w:tcPr>
            <w:tcW w:w="1144" w:type="dxa"/>
            <w:tcBorders>
              <w:top w:val="nil"/>
              <w:bottom w:val="nil"/>
            </w:tcBorders>
            <w:shd w:val="clear" w:color="auto" w:fill="auto"/>
            <w:vAlign w:val="center"/>
          </w:tcPr>
          <w:p w14:paraId="0086104B"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229" w:type="dxa"/>
            <w:gridSpan w:val="3"/>
            <w:tcBorders>
              <w:top w:val="nil"/>
              <w:bottom w:val="nil"/>
            </w:tcBorders>
            <w:shd w:val="clear" w:color="auto" w:fill="auto"/>
            <w:vAlign w:val="center"/>
          </w:tcPr>
          <w:p w14:paraId="322BAEAA"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if a.var%}</w:t>
            </w:r>
          </w:p>
          <w:p w14:paraId="50D88A0C"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highlight w:val="green"/>
              </w:rPr>
              <w:t>{%p for b in a.var%}</w:t>
            </w:r>
          </w:p>
          <w:p w14:paraId="1E34CEFB"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{%p</w:t>
            </w:r>
            <w:r w:rsidRPr="00CE3AA5">
              <w:rPr>
                <w:rFonts w:ascii="等线" w:eastAsia="等线" w:hAnsi="等线"/>
                <w:sz w:val="18"/>
                <w:szCs w:val="18"/>
                <w:highlight w:val="magenta"/>
              </w:rPr>
              <w:t xml:space="preserve"> if </w:t>
            </w:r>
            <w:proofErr w:type="gramStart"/>
            <w:r w:rsidRPr="00CE3AA5">
              <w:rPr>
                <w:rFonts w:ascii="等线" w:eastAsia="等线" w:hAnsi="等线"/>
                <w:sz w:val="18"/>
                <w:szCs w:val="18"/>
                <w:highlight w:val="magenta"/>
              </w:rPr>
              <w:t>var.special</w:t>
            </w:r>
            <w:proofErr w:type="gramEnd"/>
            <w:r w:rsidRPr="00CE3AA5">
              <w:rPr>
                <w:rFonts w:ascii="等线" w:eastAsia="等线" w:hAnsi="等线"/>
                <w:sz w:val="18"/>
                <w:szCs w:val="18"/>
                <w:highlight w:val="magenta"/>
              </w:rPr>
              <w:t>.judge_mergeMET</w:t>
            </w:r>
            <w:r w:rsidRPr="00CE3AA5">
              <w:rPr>
                <w:rFonts w:ascii="等线" w:eastAsia="等线" w:hAnsi="等线" w:hint="eastAsia"/>
                <w:sz w:val="18"/>
                <w:szCs w:val="18"/>
                <w:highlight w:val="magenta"/>
              </w:rPr>
              <w:t>%}</w:t>
            </w:r>
          </w:p>
          <w:p w14:paraId="6AF54275"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if </w:t>
            </w:r>
            <w:proofErr w:type="gramStart"/>
            <w:r w:rsidRPr="00CE3AA5">
              <w:rPr>
                <w:rFonts w:ascii="等线" w:eastAsia="等线" w:hAnsi="等线"/>
                <w:sz w:val="18"/>
                <w:szCs w:val="18"/>
                <w:highlight w:val="cyan"/>
              </w:rPr>
              <w:t>b.hgvs</w:t>
            </w:r>
            <w:proofErr w:type="gramEnd"/>
            <w:r w:rsidRPr="00CE3AA5">
              <w:rPr>
                <w:rFonts w:ascii="等线" w:eastAsia="等线" w:hAnsi="等线" w:hint="eastAsia"/>
                <w:sz w:val="18"/>
                <w:szCs w:val="18"/>
                <w:highlight w:val="cyan"/>
              </w:rPr>
              <w:t>%}</w:t>
            </w:r>
          </w:p>
          <w:p w14:paraId="5E03631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gramStart"/>
            <w:r w:rsidRPr="00CE3AA5">
              <w:rPr>
                <w:rFonts w:ascii="等线" w:eastAsia="等线" w:hAnsi="等线"/>
                <w:sz w:val="18"/>
                <w:szCs w:val="18"/>
              </w:rPr>
              <w:t>b.hgvs</w:t>
            </w:r>
            <w:proofErr w:type="gramEnd"/>
            <w:r w:rsidRPr="00CE3AA5">
              <w:rPr>
                <w:rFonts w:ascii="等线" w:eastAsia="等线" w:hAnsi="等线"/>
                <w:sz w:val="18"/>
                <w:szCs w:val="18"/>
              </w:rPr>
              <w:t>}}</w:t>
            </w:r>
          </w:p>
          <w:p w14:paraId="42FD2214"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elif </w:t>
            </w:r>
            <w:proofErr w:type="gramStart"/>
            <w:r w:rsidRPr="00CE3AA5">
              <w:rPr>
                <w:rFonts w:ascii="等线" w:eastAsia="等线" w:hAnsi="等线"/>
                <w:sz w:val="18"/>
                <w:szCs w:val="18"/>
                <w:highlight w:val="cyan"/>
              </w:rPr>
              <w:t>b.biomarker</w:t>
            </w:r>
            <w:proofErr w:type="gramEnd"/>
            <w:r w:rsidRPr="00CE3AA5">
              <w:rPr>
                <w:rFonts w:ascii="等线" w:eastAsia="等线" w:hAnsi="等线"/>
                <w:sz w:val="18"/>
                <w:szCs w:val="18"/>
                <w:highlight w:val="cyan"/>
              </w:rPr>
              <w:t>_type%}</w:t>
            </w:r>
          </w:p>
          <w:p w14:paraId="04112000"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{{b.biomarker_type</w:t>
            </w:r>
            <w:r w:rsidRPr="00CE3AA5">
              <w:rPr>
                <w:rFonts w:ascii="等线" w:eastAsia="等线" w:hAnsi="等线" w:hint="eastAsia"/>
                <w:sz w:val="18"/>
                <w:szCs w:val="18"/>
              </w:rPr>
              <w:t>|</w:t>
            </w:r>
            <w:r w:rsidRPr="00CE3AA5">
              <w:rPr>
                <w:rFonts w:ascii="等线" w:eastAsia="等线" w:hAnsi="等线"/>
                <w:sz w:val="18"/>
                <w:szCs w:val="18"/>
              </w:rPr>
              <w:t>replace(“HRD-”,</w:t>
            </w:r>
            <w:proofErr w:type="gramStart"/>
            <w:r w:rsidRPr="00CE3AA5">
              <w:rPr>
                <w:rFonts w:ascii="等线" w:eastAsia="等线" w:hAnsi="等线"/>
                <w:sz w:val="18"/>
                <w:szCs w:val="18"/>
              </w:rPr>
              <w:t>”</w:t>
            </w:r>
            <w:proofErr w:type="gramEnd"/>
            <w:r w:rsidRPr="00CE3AA5">
              <w:rPr>
                <w:rFonts w:ascii="等线" w:eastAsia="等线" w:hAnsi="等线"/>
                <w:sz w:val="18"/>
                <w:szCs w:val="18"/>
              </w:rPr>
              <w:t>HRD</w:t>
            </w:r>
            <w:r w:rsidRPr="00CE3AA5">
              <w:rPr>
                <w:rFonts w:ascii="等线" w:eastAsia="等线" w:hAnsi="等线" w:hint="eastAsia"/>
                <w:sz w:val="18"/>
                <w:szCs w:val="18"/>
              </w:rPr>
              <w:t>阴性</w:t>
            </w:r>
            <w:proofErr w:type="gramStart"/>
            <w:r w:rsidRPr="00CE3AA5">
              <w:rPr>
                <w:rFonts w:ascii="等线" w:eastAsia="等线" w:hAnsi="等线"/>
                <w:sz w:val="18"/>
                <w:szCs w:val="18"/>
              </w:rPr>
              <w:t>”</w:t>
            </w:r>
            <w:proofErr w:type="gramEnd"/>
            <w:r w:rsidRPr="00CE3AA5">
              <w:rPr>
                <w:rFonts w:ascii="等线" w:eastAsia="等线" w:hAnsi="等线"/>
                <w:sz w:val="18"/>
                <w:szCs w:val="18"/>
              </w:rPr>
              <w:t>)|replace(“HRD</w:t>
            </w:r>
            <w:r w:rsidRPr="00CE3AA5">
              <w:rPr>
                <w:rFonts w:ascii="等线" w:eastAsia="等线" w:hAnsi="等线" w:hint="eastAsia"/>
                <w:sz w:val="18"/>
                <w:szCs w:val="18"/>
              </w:rPr>
              <w:t>+</w:t>
            </w:r>
            <w:r w:rsidRPr="00CE3AA5">
              <w:rPr>
                <w:rFonts w:ascii="等线" w:eastAsia="等线" w:hAnsi="等线"/>
                <w:sz w:val="18"/>
                <w:szCs w:val="18"/>
              </w:rPr>
              <w:t>”,</w:t>
            </w:r>
            <w:r w:rsidRPr="00CE3AA5">
              <w:rPr>
                <w:rFonts w:ascii="等线" w:eastAsia="等线" w:hAnsi="等线" w:hint="eastAsia"/>
                <w:sz w:val="18"/>
                <w:szCs w:val="18"/>
              </w:rPr>
              <w:t>“HRD阳性”</w:t>
            </w:r>
            <w:r w:rsidRPr="00CE3AA5">
              <w:rPr>
                <w:rFonts w:ascii="等线" w:eastAsia="等线" w:hAnsi="等线"/>
                <w:sz w:val="18"/>
                <w:szCs w:val="18"/>
              </w:rPr>
              <w:t>) }}</w:t>
            </w:r>
          </w:p>
          <w:p w14:paraId="2005657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elif b.cnv_type%}</w:t>
            </w:r>
          </w:p>
          <w:p w14:paraId="0A1221F5"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 xml:space="preserve">{{b.gene_symbol}} </w:t>
            </w:r>
            <w:r w:rsidRPr="00CE3AA5">
              <w:rPr>
                <w:rFonts w:ascii="等线" w:eastAsia="等线" w:hAnsi="等线" w:hint="eastAsia"/>
                <w:sz w:val="18"/>
                <w:szCs w:val="18"/>
              </w:rPr>
              <w:t>扩增</w:t>
            </w:r>
          </w:p>
          <w:p w14:paraId="74AD6F6B" w14:textId="77777777" w:rsidR="009F2DB1" w:rsidRPr="00CE3AA5" w:rsidRDefault="009F2DB1" w:rsidP="00F7122F">
            <w:pPr>
              <w:adjustRightInd w:val="0"/>
              <w:snapToGrid w:val="0"/>
              <w:ind w:leftChars="50" w:left="120"/>
              <w:jc w:val="center"/>
              <w:rPr>
                <w:rFonts w:ascii="等线" w:eastAsia="等线" w:hAnsi="等线"/>
                <w:sz w:val="18"/>
                <w:szCs w:val="18"/>
              </w:rPr>
            </w:pPr>
            <w:r w:rsidRPr="009F2DB1">
              <w:rPr>
                <w:rFonts w:ascii="等线" w:eastAsia="等线" w:hAnsi="等线" w:hint="eastAsia"/>
                <w:sz w:val="18"/>
                <w:szCs w:val="18"/>
                <w:highlight w:val="darkCyan"/>
              </w:rPr>
              <w:t>{%p</w:t>
            </w:r>
            <w:r w:rsidRPr="009F2DB1">
              <w:rPr>
                <w:rFonts w:ascii="等线" w:eastAsia="等线" w:hAnsi="等线"/>
                <w:sz w:val="18"/>
                <w:szCs w:val="18"/>
                <w:highlight w:val="darkCyan"/>
              </w:rPr>
              <w:t xml:space="preserve"> elif </w:t>
            </w:r>
            <w:proofErr w:type="gramStart"/>
            <w:r w:rsidRPr="009F2DB1">
              <w:rPr>
                <w:rFonts w:ascii="等线" w:eastAsia="等线" w:hAnsi="等线"/>
                <w:sz w:val="18"/>
                <w:szCs w:val="18"/>
                <w:highlight w:val="darkCyan"/>
              </w:rPr>
              <w:t>b.five</w:t>
            </w:r>
            <w:proofErr w:type="gramEnd"/>
            <w:r w:rsidRPr="009F2DB1">
              <w:rPr>
                <w:rFonts w:ascii="等线" w:eastAsia="等线" w:hAnsi="等线"/>
                <w:sz w:val="18"/>
                <w:szCs w:val="18"/>
                <w:highlight w:val="darkCyan"/>
              </w:rPr>
              <w:t>_prime_gene</w:t>
            </w:r>
            <w:r w:rsidRPr="009F2DB1">
              <w:rPr>
                <w:rFonts w:ascii="等线" w:eastAsia="等线" w:hAnsi="等线" w:hint="eastAsia"/>
                <w:sz w:val="18"/>
                <w:szCs w:val="18"/>
                <w:highlight w:val="darkCyan"/>
              </w:rPr>
              <w:t>%}</w:t>
            </w:r>
          </w:p>
          <w:p w14:paraId="3C985DA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gramStart"/>
            <w:r w:rsidRPr="00CE3AA5">
              <w:rPr>
                <w:rFonts w:ascii="等线" w:eastAsia="等线" w:hAnsi="等线"/>
                <w:sz w:val="18"/>
                <w:szCs w:val="18"/>
              </w:rPr>
              <w:t>b.five</w:t>
            </w:r>
            <w:proofErr w:type="gramEnd"/>
            <w:r w:rsidRPr="00CE3AA5">
              <w:rPr>
                <w:rFonts w:ascii="等线" w:eastAsia="等线" w:hAnsi="等线"/>
                <w:sz w:val="18"/>
                <w:szCs w:val="18"/>
              </w:rPr>
              <w:t>_prime_gene}}:{{b.five_prime_transcript}}:{{b.five_prime_region}}-{{b.three_prime_gene}}:{{b.three_prime_transcript}}:{{b.three_prime_region}}</w:t>
            </w:r>
          </w:p>
          <w:p w14:paraId="3C4D73DC"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else%}</w:t>
            </w:r>
          </w:p>
          <w:p w14:paraId="02628E80"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 xml:space="preserve">{%p if </w:t>
            </w:r>
            <w:proofErr w:type="gramStart"/>
            <w:r w:rsidRPr="00CE3AA5">
              <w:rPr>
                <w:rFonts w:ascii="等线" w:eastAsia="等线" w:hAnsi="等线"/>
                <w:sz w:val="18"/>
                <w:szCs w:val="18"/>
              </w:rPr>
              <w:t>b.gene</w:t>
            </w:r>
            <w:proofErr w:type="gramEnd"/>
            <w:r w:rsidRPr="00CE3AA5">
              <w:rPr>
                <w:rFonts w:ascii="等线" w:eastAsia="等线" w:hAnsi="等线"/>
                <w:sz w:val="18"/>
                <w:szCs w:val="18"/>
              </w:rPr>
              <w:t>_symbol and b.gene_symbol!=”MET,MET”%}</w:t>
            </w:r>
          </w:p>
          <w:p w14:paraId="1A01743B"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gramStart"/>
            <w:r w:rsidRPr="00CE3AA5">
              <w:rPr>
                <w:rFonts w:ascii="等线" w:eastAsia="等线" w:hAnsi="等线"/>
                <w:sz w:val="18"/>
                <w:szCs w:val="18"/>
              </w:rPr>
              <w:t>b.gene</w:t>
            </w:r>
            <w:proofErr w:type="gramEnd"/>
            <w:r w:rsidRPr="00CE3AA5">
              <w:rPr>
                <w:rFonts w:ascii="等线" w:eastAsia="等线" w:hAnsi="等线"/>
                <w:sz w:val="18"/>
                <w:szCs w:val="18"/>
              </w:rPr>
              <w:t>_symbol}} {{</w:t>
            </w:r>
            <w:r w:rsidRPr="00CE3AA5">
              <w:rPr>
                <w:rFonts w:ascii="等线" w:eastAsia="等线" w:hAnsi="等线" w:hint="eastAsia"/>
                <w:sz w:val="18"/>
                <w:szCs w:val="18"/>
              </w:rPr>
              <w:t>b</w:t>
            </w:r>
            <w:r w:rsidRPr="00CE3AA5">
              <w:rPr>
                <w:rFonts w:ascii="等线" w:eastAsia="等线" w:hAnsi="等线"/>
                <w:sz w:val="18"/>
                <w:szCs w:val="18"/>
              </w:rPr>
              <w:t>.hgvs_c}}{%if b.hgvs_p!=”p.?”%} {{b.hgvs_p}}{%endif%}</w:t>
            </w:r>
          </w:p>
          <w:p w14:paraId="44D4C9F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endif%}</w:t>
            </w:r>
          </w:p>
          <w:p w14:paraId="3254BAA2"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endif%}</w:t>
            </w:r>
          </w:p>
          <w:p w14:paraId="7788B1A3"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w:t>
            </w:r>
            <w:r w:rsidRPr="00CE3AA5">
              <w:rPr>
                <w:rFonts w:ascii="等线" w:eastAsia="等线" w:hAnsi="等线"/>
                <w:sz w:val="18"/>
                <w:szCs w:val="18"/>
                <w:highlight w:val="magenta"/>
              </w:rPr>
              <w:t>%p else%}</w:t>
            </w:r>
          </w:p>
          <w:p w14:paraId="5213C3C8"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if </w:t>
            </w:r>
            <w:proofErr w:type="gramStart"/>
            <w:r w:rsidRPr="00CE3AA5">
              <w:rPr>
                <w:rFonts w:ascii="等线" w:eastAsia="等线" w:hAnsi="等线"/>
                <w:sz w:val="18"/>
                <w:szCs w:val="18"/>
                <w:highlight w:val="cyan"/>
              </w:rPr>
              <w:t>b.hgvs</w:t>
            </w:r>
            <w:proofErr w:type="gramEnd"/>
            <w:r w:rsidRPr="00CE3AA5">
              <w:rPr>
                <w:rFonts w:ascii="等线" w:eastAsia="等线" w:hAnsi="等线" w:hint="eastAsia"/>
                <w:sz w:val="18"/>
                <w:szCs w:val="18"/>
                <w:highlight w:val="cyan"/>
              </w:rPr>
              <w:t>%}</w:t>
            </w:r>
          </w:p>
          <w:p w14:paraId="5B4ABC60"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gramStart"/>
            <w:r w:rsidRPr="00CE3AA5">
              <w:rPr>
                <w:rFonts w:ascii="等线" w:eastAsia="等线" w:hAnsi="等线"/>
                <w:sz w:val="18"/>
                <w:szCs w:val="18"/>
              </w:rPr>
              <w:t>b.hgvs</w:t>
            </w:r>
            <w:proofErr w:type="gramEnd"/>
            <w:r w:rsidRPr="00CE3AA5">
              <w:rPr>
                <w:rFonts w:ascii="等线" w:eastAsia="等线" w:hAnsi="等线"/>
                <w:sz w:val="18"/>
                <w:szCs w:val="18"/>
              </w:rPr>
              <w:t>}}</w:t>
            </w:r>
          </w:p>
          <w:p w14:paraId="5D299E38"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elif </w:t>
            </w:r>
            <w:proofErr w:type="gramStart"/>
            <w:r w:rsidRPr="00CE3AA5">
              <w:rPr>
                <w:rFonts w:ascii="等线" w:eastAsia="等线" w:hAnsi="等线"/>
                <w:sz w:val="18"/>
                <w:szCs w:val="18"/>
                <w:highlight w:val="cyan"/>
              </w:rPr>
              <w:t>b.biomarker</w:t>
            </w:r>
            <w:proofErr w:type="gramEnd"/>
            <w:r w:rsidRPr="00CE3AA5">
              <w:rPr>
                <w:rFonts w:ascii="等线" w:eastAsia="等线" w:hAnsi="等线"/>
                <w:sz w:val="18"/>
                <w:szCs w:val="18"/>
                <w:highlight w:val="cyan"/>
              </w:rPr>
              <w:t>_type%}</w:t>
            </w:r>
          </w:p>
          <w:p w14:paraId="20A7A10A"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{{b.biomarker_type</w:t>
            </w:r>
            <w:r w:rsidRPr="00CE3AA5">
              <w:rPr>
                <w:rFonts w:ascii="等线" w:eastAsia="等线" w:hAnsi="等线" w:hint="eastAsia"/>
                <w:sz w:val="18"/>
                <w:szCs w:val="18"/>
              </w:rPr>
              <w:t>|</w:t>
            </w:r>
            <w:r w:rsidRPr="00CE3AA5">
              <w:rPr>
                <w:rFonts w:ascii="等线" w:eastAsia="等线" w:hAnsi="等线"/>
                <w:sz w:val="18"/>
                <w:szCs w:val="18"/>
              </w:rPr>
              <w:t>replace(“HRD-”,</w:t>
            </w:r>
            <w:proofErr w:type="gramStart"/>
            <w:r w:rsidRPr="00CE3AA5">
              <w:rPr>
                <w:rFonts w:ascii="等线" w:eastAsia="等线" w:hAnsi="等线"/>
                <w:sz w:val="18"/>
                <w:szCs w:val="18"/>
              </w:rPr>
              <w:t>”</w:t>
            </w:r>
            <w:proofErr w:type="gramEnd"/>
            <w:r w:rsidRPr="00CE3AA5">
              <w:rPr>
                <w:rFonts w:ascii="等线" w:eastAsia="等线" w:hAnsi="等线"/>
                <w:sz w:val="18"/>
                <w:szCs w:val="18"/>
              </w:rPr>
              <w:t>HRD</w:t>
            </w:r>
            <w:r w:rsidRPr="00CE3AA5">
              <w:rPr>
                <w:rFonts w:ascii="等线" w:eastAsia="等线" w:hAnsi="等线" w:hint="eastAsia"/>
                <w:sz w:val="18"/>
                <w:szCs w:val="18"/>
              </w:rPr>
              <w:t>阴性</w:t>
            </w:r>
            <w:proofErr w:type="gramStart"/>
            <w:r w:rsidRPr="00CE3AA5">
              <w:rPr>
                <w:rFonts w:ascii="等线" w:eastAsia="等线" w:hAnsi="等线"/>
                <w:sz w:val="18"/>
                <w:szCs w:val="18"/>
              </w:rPr>
              <w:t>”</w:t>
            </w:r>
            <w:proofErr w:type="gramEnd"/>
            <w:r w:rsidRPr="00CE3AA5">
              <w:rPr>
                <w:rFonts w:ascii="等线" w:eastAsia="等线" w:hAnsi="等线"/>
                <w:sz w:val="18"/>
                <w:szCs w:val="18"/>
              </w:rPr>
              <w:t>)|replace(“HRD</w:t>
            </w:r>
            <w:r w:rsidRPr="00CE3AA5">
              <w:rPr>
                <w:rFonts w:ascii="等线" w:eastAsia="等线" w:hAnsi="等线" w:hint="eastAsia"/>
                <w:sz w:val="18"/>
                <w:szCs w:val="18"/>
              </w:rPr>
              <w:t>+</w:t>
            </w:r>
            <w:r w:rsidRPr="00CE3AA5">
              <w:rPr>
                <w:rFonts w:ascii="等线" w:eastAsia="等线" w:hAnsi="等线"/>
                <w:sz w:val="18"/>
                <w:szCs w:val="18"/>
              </w:rPr>
              <w:t>”</w:t>
            </w:r>
            <w:r w:rsidRPr="00CE3AA5">
              <w:rPr>
                <w:rFonts w:ascii="等线" w:eastAsia="等线" w:hAnsi="等线" w:hint="eastAsia"/>
                <w:sz w:val="18"/>
                <w:szCs w:val="18"/>
              </w:rPr>
              <w:t>,“HRD阳性”</w:t>
            </w:r>
            <w:r w:rsidRPr="00CE3AA5">
              <w:rPr>
                <w:rFonts w:ascii="等线" w:eastAsia="等线" w:hAnsi="等线"/>
                <w:sz w:val="18"/>
                <w:szCs w:val="18"/>
              </w:rPr>
              <w:t>) }}</w:t>
            </w:r>
          </w:p>
          <w:p w14:paraId="59D9B62D"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elif b.cnv_type%}</w:t>
            </w:r>
          </w:p>
          <w:p w14:paraId="102EC95F"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 xml:space="preserve">{{b.gene_symbol}} </w:t>
            </w:r>
            <w:r w:rsidRPr="00CE3AA5">
              <w:rPr>
                <w:rFonts w:ascii="等线" w:eastAsia="等线" w:hAnsi="等线" w:hint="eastAsia"/>
                <w:sz w:val="18"/>
                <w:szCs w:val="18"/>
              </w:rPr>
              <w:t>扩增</w:t>
            </w:r>
          </w:p>
          <w:p w14:paraId="6DF00000" w14:textId="77777777" w:rsidR="009F2DB1" w:rsidRPr="00CE3AA5" w:rsidRDefault="009F2DB1" w:rsidP="00F7122F">
            <w:pPr>
              <w:adjustRightInd w:val="0"/>
              <w:snapToGrid w:val="0"/>
              <w:ind w:leftChars="50" w:left="120"/>
              <w:jc w:val="center"/>
              <w:rPr>
                <w:rFonts w:ascii="等线" w:eastAsia="等线" w:hAnsi="等线"/>
                <w:sz w:val="18"/>
                <w:szCs w:val="18"/>
              </w:rPr>
            </w:pPr>
            <w:r w:rsidRPr="009F2DB1">
              <w:rPr>
                <w:rFonts w:ascii="等线" w:eastAsia="等线" w:hAnsi="等线" w:hint="eastAsia"/>
                <w:sz w:val="18"/>
                <w:szCs w:val="18"/>
                <w:highlight w:val="darkCyan"/>
              </w:rPr>
              <w:t>{%p</w:t>
            </w:r>
            <w:r w:rsidRPr="009F2DB1">
              <w:rPr>
                <w:rFonts w:ascii="等线" w:eastAsia="等线" w:hAnsi="等线"/>
                <w:sz w:val="18"/>
                <w:szCs w:val="18"/>
                <w:highlight w:val="darkCyan"/>
              </w:rPr>
              <w:t xml:space="preserve"> elif </w:t>
            </w:r>
            <w:proofErr w:type="gramStart"/>
            <w:r w:rsidRPr="009F2DB1">
              <w:rPr>
                <w:rFonts w:ascii="等线" w:eastAsia="等线" w:hAnsi="等线"/>
                <w:sz w:val="18"/>
                <w:szCs w:val="18"/>
                <w:highlight w:val="darkCyan"/>
              </w:rPr>
              <w:t>b.five</w:t>
            </w:r>
            <w:proofErr w:type="gramEnd"/>
            <w:r w:rsidRPr="009F2DB1">
              <w:rPr>
                <w:rFonts w:ascii="等线" w:eastAsia="等线" w:hAnsi="等线"/>
                <w:sz w:val="18"/>
                <w:szCs w:val="18"/>
                <w:highlight w:val="darkCyan"/>
              </w:rPr>
              <w:t>_prime_gene</w:t>
            </w:r>
            <w:r w:rsidRPr="009F2DB1">
              <w:rPr>
                <w:rFonts w:ascii="等线" w:eastAsia="等线" w:hAnsi="等线" w:hint="eastAsia"/>
                <w:sz w:val="18"/>
                <w:szCs w:val="18"/>
                <w:highlight w:val="darkCyan"/>
              </w:rPr>
              <w:t>%}</w:t>
            </w:r>
          </w:p>
          <w:p w14:paraId="2B3CEC93"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gramStart"/>
            <w:r w:rsidRPr="00CE3AA5">
              <w:rPr>
                <w:rFonts w:ascii="等线" w:eastAsia="等线" w:hAnsi="等线"/>
                <w:sz w:val="18"/>
                <w:szCs w:val="18"/>
              </w:rPr>
              <w:t>b.five</w:t>
            </w:r>
            <w:proofErr w:type="gramEnd"/>
            <w:r w:rsidRPr="00CE3AA5">
              <w:rPr>
                <w:rFonts w:ascii="等线" w:eastAsia="等线" w:hAnsi="等线"/>
                <w:sz w:val="18"/>
                <w:szCs w:val="18"/>
              </w:rPr>
              <w:t>_prime_gene}}:{{b.five_prime_transcript}}:{{b.five_prime_region}}-{{b.three_prime_gene}}:{{b.three_prime_transcript}}:{{b.three_prime_region}}</w:t>
            </w:r>
          </w:p>
          <w:p w14:paraId="5B4C7E85"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elif </w:t>
            </w:r>
            <w:proofErr w:type="gramStart"/>
            <w:r w:rsidRPr="00CE3AA5">
              <w:rPr>
                <w:rFonts w:ascii="等线" w:eastAsia="等线" w:hAnsi="等线"/>
                <w:sz w:val="18"/>
                <w:szCs w:val="18"/>
                <w:highlight w:val="cyan"/>
              </w:rPr>
              <w:t>b.gene</w:t>
            </w:r>
            <w:proofErr w:type="gramEnd"/>
            <w:r w:rsidRPr="00CE3AA5">
              <w:rPr>
                <w:rFonts w:ascii="等线" w:eastAsia="等线" w:hAnsi="等线"/>
                <w:sz w:val="18"/>
                <w:szCs w:val="18"/>
                <w:highlight w:val="cyan"/>
              </w:rPr>
              <w:t>_symbol == “MET,MET”%}</w:t>
            </w:r>
          </w:p>
          <w:p w14:paraId="209E9A39"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 xml:space="preserve">MET exon14 </w:t>
            </w:r>
            <w:r w:rsidRPr="00CE3AA5">
              <w:rPr>
                <w:rFonts w:ascii="等线" w:eastAsia="等线" w:hAnsi="等线" w:hint="eastAsia"/>
                <w:sz w:val="18"/>
                <w:szCs w:val="18"/>
              </w:rPr>
              <w:t>跳跃</w:t>
            </w:r>
          </w:p>
          <w:p w14:paraId="7F8F3161"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else%}</w:t>
            </w:r>
          </w:p>
          <w:p w14:paraId="33664AAE"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gramStart"/>
            <w:r w:rsidRPr="00CE3AA5">
              <w:rPr>
                <w:rFonts w:ascii="等线" w:eastAsia="等线" w:hAnsi="等线"/>
                <w:sz w:val="18"/>
                <w:szCs w:val="18"/>
              </w:rPr>
              <w:t>b.gene</w:t>
            </w:r>
            <w:proofErr w:type="gramEnd"/>
            <w:r w:rsidRPr="00CE3AA5">
              <w:rPr>
                <w:rFonts w:ascii="等线" w:eastAsia="等线" w:hAnsi="等线"/>
                <w:sz w:val="18"/>
                <w:szCs w:val="18"/>
              </w:rPr>
              <w:t>_symbol}} {{</w:t>
            </w:r>
            <w:r w:rsidRPr="00CE3AA5">
              <w:rPr>
                <w:rFonts w:ascii="等线" w:eastAsia="等线" w:hAnsi="等线" w:hint="eastAsia"/>
                <w:sz w:val="18"/>
                <w:szCs w:val="18"/>
              </w:rPr>
              <w:t>b</w:t>
            </w:r>
            <w:r w:rsidRPr="00CE3AA5">
              <w:rPr>
                <w:rFonts w:ascii="等线" w:eastAsia="等线" w:hAnsi="等线"/>
                <w:sz w:val="18"/>
                <w:szCs w:val="18"/>
              </w:rPr>
              <w:t>.hgvs_c}}{%if b.hgvs_p!=”p.?”%} {{b.hgvs_p}}{%endif%}</w:t>
            </w:r>
          </w:p>
          <w:p w14:paraId="764BB32C"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endif%}</w:t>
            </w:r>
          </w:p>
          <w:p w14:paraId="5125A781"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w:t>
            </w:r>
            <w:r w:rsidRPr="00CE3AA5">
              <w:rPr>
                <w:rFonts w:ascii="等线" w:eastAsia="等线" w:hAnsi="等线"/>
                <w:sz w:val="18"/>
                <w:szCs w:val="18"/>
                <w:highlight w:val="magenta"/>
              </w:rPr>
              <w:t>%p endif%}</w:t>
            </w:r>
          </w:p>
          <w:p w14:paraId="2C97D7E8"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highlight w:val="green"/>
              </w:rPr>
              <w:lastRenderedPageBreak/>
              <w:t>{%p endfor%}</w:t>
            </w:r>
          </w:p>
          <w:p w14:paraId="5842A32A"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else%}</w:t>
            </w:r>
          </w:p>
          <w:p w14:paraId="0F7A71D4"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rPr>
              <w:t>-</w:t>
            </w:r>
          </w:p>
          <w:p w14:paraId="676D973F"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endif%}</w:t>
            </w:r>
          </w:p>
        </w:tc>
      </w:tr>
      <w:tr w:rsidR="009F2DB1" w14:paraId="44CF67D9" w14:textId="77777777" w:rsidTr="00F7122F">
        <w:trPr>
          <w:trHeight w:val="397"/>
          <w:jc w:val="center"/>
        </w:trPr>
        <w:tc>
          <w:tcPr>
            <w:tcW w:w="1144" w:type="dxa"/>
            <w:tcBorders>
              <w:top w:val="nil"/>
              <w:bottom w:val="single" w:sz="24" w:space="0" w:color="2F5496" w:themeColor="accent1" w:themeShade="BF"/>
            </w:tcBorders>
            <w:shd w:val="clear" w:color="auto" w:fill="D9E2F3" w:themeFill="accent1" w:themeFillTint="33"/>
            <w:vAlign w:val="center"/>
          </w:tcPr>
          <w:p w14:paraId="0C926AE5"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lastRenderedPageBreak/>
              <w:t>适应症</w:t>
            </w:r>
          </w:p>
        </w:tc>
        <w:tc>
          <w:tcPr>
            <w:tcW w:w="7229" w:type="dxa"/>
            <w:gridSpan w:val="3"/>
            <w:tcBorders>
              <w:top w:val="nil"/>
              <w:bottom w:val="single" w:sz="24" w:space="0" w:color="2F5496" w:themeColor="accent1" w:themeShade="BF"/>
            </w:tcBorders>
            <w:shd w:val="clear" w:color="auto" w:fill="D9E2F3" w:themeFill="accent1" w:themeFillTint="33"/>
            <w:vAlign w:val="center"/>
          </w:tcPr>
          <w:p w14:paraId="681B8744"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 xml:space="preserve">%p if </w:t>
            </w:r>
            <w:proofErr w:type="gramStart"/>
            <w:r w:rsidRPr="00CE3AA5">
              <w:rPr>
                <w:rFonts w:ascii="等线" w:eastAsia="等线" w:hAnsi="等线"/>
                <w:sz w:val="18"/>
                <w:szCs w:val="18"/>
              </w:rPr>
              <w:t>a.adaptation</w:t>
            </w:r>
            <w:proofErr w:type="gramEnd"/>
            <w:r w:rsidRPr="00CE3AA5">
              <w:rPr>
                <w:rFonts w:ascii="等线" w:eastAsia="等线" w:hAnsi="等线"/>
                <w:sz w:val="18"/>
                <w:szCs w:val="18"/>
              </w:rPr>
              <w:t>_disease_cn %}</w:t>
            </w:r>
          </w:p>
          <w:p w14:paraId="03211EC3"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sz w:val="18"/>
                <w:szCs w:val="18"/>
              </w:rPr>
              <w:t>{</w:t>
            </w:r>
            <w:r w:rsidRPr="00CE3AA5">
              <w:rPr>
                <w:rFonts w:ascii="等线" w:eastAsia="等线" w:hAnsi="等线" w:hint="eastAsia"/>
                <w:sz w:val="18"/>
                <w:szCs w:val="18"/>
              </w:rPr>
              <w:t>%</w:t>
            </w:r>
            <w:r w:rsidRPr="00CE3AA5">
              <w:rPr>
                <w:rFonts w:ascii="等线" w:eastAsia="等线" w:hAnsi="等线"/>
                <w:sz w:val="18"/>
                <w:szCs w:val="18"/>
              </w:rPr>
              <w:t xml:space="preserve">p for b in </w:t>
            </w:r>
            <w:proofErr w:type="gramStart"/>
            <w:r w:rsidRPr="00CE3AA5">
              <w:rPr>
                <w:rFonts w:ascii="等线" w:eastAsia="等线" w:hAnsi="等线"/>
                <w:sz w:val="18"/>
                <w:szCs w:val="18"/>
              </w:rPr>
              <w:t>a.adaptation</w:t>
            </w:r>
            <w:proofErr w:type="gramEnd"/>
            <w:r w:rsidRPr="00CE3AA5">
              <w:rPr>
                <w:rFonts w:ascii="等线" w:eastAsia="等线" w:hAnsi="等线"/>
                <w:sz w:val="18"/>
                <w:szCs w:val="18"/>
              </w:rPr>
              <w:t>_disease_cn%}</w:t>
            </w:r>
          </w:p>
          <w:p w14:paraId="28A5D743"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sz w:val="18"/>
                <w:szCs w:val="18"/>
              </w:rPr>
              <w:t>{{b</w:t>
            </w:r>
            <w:r w:rsidRPr="00CE3AA5">
              <w:rPr>
                <w:rFonts w:ascii="等线" w:eastAsia="等线" w:hAnsi="等线" w:hint="eastAsia"/>
                <w:sz w:val="18"/>
                <w:szCs w:val="18"/>
              </w:rPr>
              <w:t>|e</w:t>
            </w:r>
            <w:r w:rsidRPr="00CE3AA5">
              <w:rPr>
                <w:rFonts w:ascii="等线" w:eastAsia="等线" w:hAnsi="等线"/>
                <w:sz w:val="18"/>
                <w:szCs w:val="18"/>
              </w:rPr>
              <w:t>}}</w:t>
            </w:r>
          </w:p>
          <w:p w14:paraId="7D3FF690"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endfor%}</w:t>
            </w:r>
          </w:p>
          <w:p w14:paraId="19E2DF43"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else%}</w:t>
            </w:r>
          </w:p>
          <w:p w14:paraId="2F9BC503" w14:textId="77777777" w:rsidR="009F2DB1" w:rsidRPr="00CE3AA5" w:rsidRDefault="009F2DB1" w:rsidP="004B03F5">
            <w:pPr>
              <w:adjustRightInd w:val="0"/>
              <w:snapToGrid w:val="0"/>
              <w:rPr>
                <w:rFonts w:ascii="等线" w:eastAsia="等线" w:hAnsi="等线"/>
                <w:color w:val="FF0000"/>
                <w:sz w:val="18"/>
                <w:szCs w:val="18"/>
              </w:rPr>
            </w:pPr>
            <w:r w:rsidRPr="00CE3AA5">
              <w:rPr>
                <w:rFonts w:ascii="等线" w:eastAsia="等线" w:hAnsi="等线" w:hint="eastAsia"/>
                <w:color w:val="FF0000"/>
                <w:sz w:val="18"/>
                <w:szCs w:val="18"/>
              </w:rPr>
              <w:t>缺少适应症信息，请补充知识库！</w:t>
            </w:r>
          </w:p>
          <w:p w14:paraId="05E1DC5C"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{%p</w:t>
            </w:r>
            <w:r w:rsidRPr="00CE3AA5">
              <w:rPr>
                <w:rFonts w:ascii="等线" w:eastAsia="等线" w:hAnsi="等线"/>
                <w:sz w:val="18"/>
                <w:szCs w:val="18"/>
              </w:rPr>
              <w:t xml:space="preserve"> endif</w:t>
            </w:r>
            <w:r w:rsidRPr="00CE3AA5">
              <w:rPr>
                <w:rFonts w:ascii="等线" w:eastAsia="等线" w:hAnsi="等线" w:hint="eastAsia"/>
                <w:sz w:val="18"/>
                <w:szCs w:val="18"/>
              </w:rPr>
              <w:t>%}</w:t>
            </w:r>
          </w:p>
        </w:tc>
      </w:tr>
    </w:tbl>
    <w:p w14:paraId="63D5637B" w14:textId="47939541" w:rsidR="0049612E" w:rsidRDefault="0049612E">
      <w:pPr>
        <w:spacing w:line="240" w:lineRule="exact"/>
        <w:rPr>
          <w:b/>
          <w:color w:val="2F5496" w:themeColor="accent1" w:themeShade="BF"/>
          <w:sz w:val="18"/>
          <w:szCs w:val="18"/>
        </w:rPr>
      </w:pPr>
    </w:p>
    <w:p w14:paraId="03D1B54F" w14:textId="1F25513F" w:rsidR="009F2DB1" w:rsidRDefault="009F2DB1">
      <w:pPr>
        <w:spacing w:line="240" w:lineRule="exact"/>
        <w:rPr>
          <w:b/>
          <w:color w:val="2F5496" w:themeColor="accent1" w:themeShade="BF"/>
          <w:sz w:val="18"/>
          <w:szCs w:val="18"/>
        </w:rPr>
      </w:pPr>
    </w:p>
    <w:p w14:paraId="75AAA48B" w14:textId="77777777" w:rsidR="009F2DB1" w:rsidRPr="009F2DB1" w:rsidRDefault="009F2DB1">
      <w:pPr>
        <w:spacing w:line="240" w:lineRule="exact"/>
        <w:rPr>
          <w:b/>
          <w:color w:val="2F5496" w:themeColor="accent1" w:themeShade="BF"/>
          <w:sz w:val="18"/>
          <w:szCs w:val="18"/>
        </w:rPr>
      </w:pPr>
    </w:p>
    <w:p w14:paraId="0C566464" w14:textId="2E774D5A" w:rsidR="0049612E" w:rsidRDefault="0049612E">
      <w:pPr>
        <w:spacing w:line="240" w:lineRule="exact"/>
        <w:rPr>
          <w:b/>
          <w:color w:val="2F5496" w:themeColor="accent1" w:themeShade="BF"/>
          <w:sz w:val="18"/>
          <w:szCs w:val="18"/>
        </w:rPr>
      </w:pPr>
    </w:p>
    <w:p w14:paraId="31DF3C0E" w14:textId="66165C8E" w:rsidR="009F2DB1" w:rsidRDefault="009F2DB1">
      <w:pPr>
        <w:spacing w:line="240" w:lineRule="exact"/>
        <w:rPr>
          <w:b/>
          <w:color w:val="2F5496" w:themeColor="accent1" w:themeShade="BF"/>
          <w:sz w:val="18"/>
          <w:szCs w:val="18"/>
        </w:rPr>
      </w:pPr>
    </w:p>
    <w:p w14:paraId="57C33F29" w14:textId="77777777" w:rsidR="009F2DB1" w:rsidRDefault="009F2DB1" w:rsidP="009F2D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785AF477" w14:textId="77777777" w:rsidR="009F2DB1" w:rsidRPr="00E3728B" w:rsidRDefault="009F2DB1" w:rsidP="009F2D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8367"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229"/>
        <w:gridCol w:w="3946"/>
        <w:gridCol w:w="1629"/>
        <w:gridCol w:w="618"/>
        <w:gridCol w:w="945"/>
      </w:tblGrid>
      <w:tr w:rsidR="009F2DB1" w14:paraId="45A3ED6E" w14:textId="77777777" w:rsidTr="00F7122F">
        <w:trPr>
          <w:trHeight w:hRule="exact" w:val="479"/>
          <w:jc w:val="center"/>
        </w:trPr>
        <w:tc>
          <w:tcPr>
            <w:tcW w:w="1229" w:type="dxa"/>
            <w:shd w:val="clear" w:color="auto" w:fill="2F5496" w:themeFill="accent1" w:themeFillShade="BF"/>
            <w:vAlign w:val="center"/>
          </w:tcPr>
          <w:p w14:paraId="59A9B70C" w14:textId="77777777" w:rsidR="009F2DB1" w:rsidRDefault="009F2DB1" w:rsidP="00F7122F">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药物名称</w:t>
            </w:r>
          </w:p>
        </w:tc>
        <w:tc>
          <w:tcPr>
            <w:tcW w:w="3946" w:type="dxa"/>
            <w:shd w:val="clear" w:color="auto" w:fill="2F5496" w:themeFill="accent1" w:themeFillShade="BF"/>
            <w:vAlign w:val="center"/>
          </w:tcPr>
          <w:p w14:paraId="5EE01CB3" w14:textId="77777777" w:rsidR="009F2DB1" w:rsidRDefault="009F2DB1" w:rsidP="00F7122F">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w:t>
            </w:r>
          </w:p>
        </w:tc>
        <w:tc>
          <w:tcPr>
            <w:tcW w:w="1629" w:type="dxa"/>
            <w:shd w:val="clear" w:color="auto" w:fill="2F5496" w:themeFill="accent1" w:themeFillShade="BF"/>
            <w:vAlign w:val="center"/>
          </w:tcPr>
          <w:p w14:paraId="56B9FAF5" w14:textId="77777777" w:rsidR="009F2DB1" w:rsidRDefault="009F2DB1" w:rsidP="00F7122F">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b/>
                <w:bCs/>
                <w:color w:val="FFFFFF" w:themeColor="background1"/>
                <w:sz w:val="18"/>
                <w:szCs w:val="18"/>
              </w:rPr>
              <w:t>-</w:t>
            </w:r>
          </w:p>
        </w:tc>
        <w:tc>
          <w:tcPr>
            <w:tcW w:w="1563" w:type="dxa"/>
            <w:gridSpan w:val="2"/>
            <w:shd w:val="clear" w:color="auto" w:fill="2F5496" w:themeFill="accent1" w:themeFillShade="BF"/>
            <w:vAlign w:val="center"/>
          </w:tcPr>
          <w:p w14:paraId="37DD737A" w14:textId="77777777" w:rsidR="009F2DB1" w:rsidRDefault="009F2DB1" w:rsidP="00F7122F">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b/>
                <w:bCs/>
                <w:color w:val="FFFFFF" w:themeColor="background1"/>
                <w:sz w:val="18"/>
                <w:szCs w:val="18"/>
              </w:rPr>
              <w:t>-</w:t>
            </w:r>
          </w:p>
        </w:tc>
      </w:tr>
      <w:tr w:rsidR="009F2DB1" w14:paraId="36F7D1A1" w14:textId="77777777" w:rsidTr="00F7122F">
        <w:trPr>
          <w:trHeight w:hRule="exact" w:val="100"/>
          <w:jc w:val="center"/>
        </w:trPr>
        <w:tc>
          <w:tcPr>
            <w:tcW w:w="1229" w:type="dxa"/>
            <w:shd w:val="clear" w:color="auto" w:fill="auto"/>
            <w:vAlign w:val="center"/>
          </w:tcPr>
          <w:p w14:paraId="3CD87432" w14:textId="77777777" w:rsidR="009F2DB1" w:rsidRDefault="009F2DB1" w:rsidP="00F7122F">
            <w:pPr>
              <w:adjustRightInd w:val="0"/>
              <w:snapToGrid w:val="0"/>
              <w:spacing w:line="240" w:lineRule="exact"/>
              <w:ind w:firstLineChars="30" w:firstLine="54"/>
              <w:jc w:val="center"/>
              <w:rPr>
                <w:rFonts w:eastAsiaTheme="minorHAnsi"/>
                <w:b/>
                <w:bCs/>
                <w:sz w:val="18"/>
                <w:szCs w:val="18"/>
              </w:rPr>
            </w:pPr>
          </w:p>
        </w:tc>
        <w:tc>
          <w:tcPr>
            <w:tcW w:w="3946" w:type="dxa"/>
            <w:shd w:val="clear" w:color="auto" w:fill="auto"/>
            <w:vAlign w:val="center"/>
          </w:tcPr>
          <w:p w14:paraId="56EE76D5" w14:textId="77777777" w:rsidR="009F2DB1" w:rsidRDefault="009F2DB1" w:rsidP="00F7122F">
            <w:pPr>
              <w:adjustRightInd w:val="0"/>
              <w:snapToGrid w:val="0"/>
              <w:spacing w:line="240" w:lineRule="exact"/>
              <w:ind w:firstLineChars="30" w:firstLine="54"/>
              <w:jc w:val="center"/>
              <w:rPr>
                <w:rFonts w:eastAsiaTheme="minorHAnsi"/>
                <w:b/>
                <w:bCs/>
                <w:sz w:val="18"/>
                <w:szCs w:val="18"/>
              </w:rPr>
            </w:pPr>
          </w:p>
        </w:tc>
        <w:tc>
          <w:tcPr>
            <w:tcW w:w="2247" w:type="dxa"/>
            <w:gridSpan w:val="2"/>
            <w:shd w:val="clear" w:color="auto" w:fill="auto"/>
            <w:vAlign w:val="center"/>
          </w:tcPr>
          <w:p w14:paraId="1551ACF6" w14:textId="77777777" w:rsidR="009F2DB1" w:rsidRDefault="009F2DB1" w:rsidP="00F7122F">
            <w:pPr>
              <w:adjustRightInd w:val="0"/>
              <w:snapToGrid w:val="0"/>
              <w:spacing w:line="240" w:lineRule="exact"/>
              <w:ind w:firstLineChars="30" w:firstLine="54"/>
              <w:jc w:val="center"/>
              <w:rPr>
                <w:rFonts w:eastAsiaTheme="minorHAnsi"/>
                <w:bCs/>
                <w:sz w:val="18"/>
                <w:szCs w:val="18"/>
              </w:rPr>
            </w:pPr>
          </w:p>
        </w:tc>
        <w:tc>
          <w:tcPr>
            <w:tcW w:w="945" w:type="dxa"/>
            <w:shd w:val="clear" w:color="auto" w:fill="auto"/>
            <w:vAlign w:val="center"/>
          </w:tcPr>
          <w:p w14:paraId="79651C33" w14:textId="77777777" w:rsidR="009F2DB1" w:rsidRDefault="009F2DB1" w:rsidP="00F7122F">
            <w:pPr>
              <w:adjustRightInd w:val="0"/>
              <w:snapToGrid w:val="0"/>
              <w:ind w:firstLineChars="30" w:firstLine="54"/>
              <w:jc w:val="center"/>
              <w:rPr>
                <w:rFonts w:eastAsiaTheme="minorHAnsi"/>
                <w:bCs/>
                <w:sz w:val="18"/>
                <w:szCs w:val="18"/>
              </w:rPr>
            </w:pPr>
          </w:p>
        </w:tc>
      </w:tr>
      <w:tr w:rsidR="009F2DB1" w14:paraId="68119393" w14:textId="77777777" w:rsidTr="00F7122F">
        <w:trPr>
          <w:trHeight w:val="958"/>
          <w:jc w:val="center"/>
        </w:trPr>
        <w:tc>
          <w:tcPr>
            <w:tcW w:w="1229" w:type="dxa"/>
            <w:tcBorders>
              <w:bottom w:val="nil"/>
            </w:tcBorders>
            <w:shd w:val="clear" w:color="auto" w:fill="auto"/>
            <w:vAlign w:val="center"/>
          </w:tcPr>
          <w:p w14:paraId="5C31E621"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138" w:type="dxa"/>
            <w:gridSpan w:val="4"/>
            <w:tcBorders>
              <w:bottom w:val="nil"/>
            </w:tcBorders>
            <w:shd w:val="clear" w:color="auto" w:fill="auto"/>
            <w:vAlign w:val="center"/>
          </w:tcPr>
          <w:p w14:paraId="01565543" w14:textId="77777777" w:rsidR="009F2DB1" w:rsidRDefault="009F2DB1" w:rsidP="00F7122F">
            <w:pPr>
              <w:adjustRightInd w:val="0"/>
              <w:snapToGrid w:val="0"/>
              <w:jc w:val="center"/>
              <w:rPr>
                <w:rFonts w:ascii="等线" w:eastAsia="等线" w:hAnsi="等线" w:cs="等线"/>
                <w:bCs/>
                <w:sz w:val="18"/>
                <w:szCs w:val="18"/>
              </w:rPr>
            </w:pPr>
            <w:r>
              <w:rPr>
                <w:rFonts w:ascii="等线" w:eastAsia="等线" w:hAnsi="等线" w:cs="等线" w:hint="eastAsia"/>
                <w:bCs/>
                <w:sz w:val="18"/>
                <w:szCs w:val="18"/>
              </w:rPr>
              <w:t>-</w:t>
            </w:r>
          </w:p>
        </w:tc>
      </w:tr>
      <w:tr w:rsidR="009F2DB1" w14:paraId="67DC6B7A" w14:textId="77777777" w:rsidTr="00F7122F">
        <w:trPr>
          <w:trHeight w:val="430"/>
          <w:jc w:val="center"/>
        </w:trPr>
        <w:tc>
          <w:tcPr>
            <w:tcW w:w="1229" w:type="dxa"/>
            <w:tcBorders>
              <w:top w:val="nil"/>
              <w:bottom w:val="nil"/>
            </w:tcBorders>
            <w:shd w:val="clear" w:color="auto" w:fill="D9E2F3" w:themeFill="accent1" w:themeFillTint="33"/>
            <w:vAlign w:val="center"/>
          </w:tcPr>
          <w:p w14:paraId="05575D00"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138" w:type="dxa"/>
            <w:gridSpan w:val="4"/>
            <w:tcBorders>
              <w:top w:val="nil"/>
              <w:bottom w:val="nil"/>
            </w:tcBorders>
            <w:shd w:val="clear" w:color="auto" w:fill="D9E2F3" w:themeFill="accent1" w:themeFillTint="33"/>
            <w:vAlign w:val="center"/>
          </w:tcPr>
          <w:p w14:paraId="03978BD7" w14:textId="77777777" w:rsidR="009F2DB1" w:rsidRDefault="009F2DB1" w:rsidP="00F7122F">
            <w:pPr>
              <w:adjustRightInd w:val="0"/>
              <w:snapToGrid w:val="0"/>
              <w:jc w:val="center"/>
              <w:rPr>
                <w:rFonts w:ascii="等线" w:eastAsia="等线" w:hAnsi="等线" w:cs="等线"/>
                <w:sz w:val="18"/>
                <w:szCs w:val="18"/>
              </w:rPr>
            </w:pPr>
            <w:r>
              <w:rPr>
                <w:rFonts w:ascii="等线" w:eastAsia="等线" w:hAnsi="等线" w:cs="等线" w:hint="eastAsia"/>
                <w:sz w:val="18"/>
                <w:szCs w:val="18"/>
              </w:rPr>
              <w:t>-</w:t>
            </w:r>
          </w:p>
        </w:tc>
      </w:tr>
      <w:tr w:rsidR="009F2DB1" w14:paraId="0D227AF2" w14:textId="77777777" w:rsidTr="00F7122F">
        <w:trPr>
          <w:trHeight w:val="397"/>
          <w:jc w:val="center"/>
        </w:trPr>
        <w:tc>
          <w:tcPr>
            <w:tcW w:w="1229" w:type="dxa"/>
            <w:tcBorders>
              <w:top w:val="nil"/>
            </w:tcBorders>
            <w:shd w:val="clear" w:color="auto" w:fill="auto"/>
            <w:vAlign w:val="center"/>
          </w:tcPr>
          <w:p w14:paraId="0E142641"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适应症</w:t>
            </w:r>
          </w:p>
        </w:tc>
        <w:tc>
          <w:tcPr>
            <w:tcW w:w="7138" w:type="dxa"/>
            <w:gridSpan w:val="4"/>
            <w:tcBorders>
              <w:top w:val="nil"/>
            </w:tcBorders>
            <w:shd w:val="clear" w:color="auto" w:fill="auto"/>
            <w:vAlign w:val="center"/>
          </w:tcPr>
          <w:p w14:paraId="360C338D" w14:textId="77777777" w:rsidR="009F2DB1" w:rsidRDefault="009F2DB1" w:rsidP="00F7122F">
            <w:pPr>
              <w:adjustRightInd w:val="0"/>
              <w:snapToGrid w:val="0"/>
              <w:jc w:val="center"/>
              <w:rPr>
                <w:rFonts w:ascii="等线" w:eastAsia="等线" w:hAnsi="等线" w:cs="等线"/>
                <w:sz w:val="18"/>
                <w:szCs w:val="18"/>
              </w:rPr>
            </w:pPr>
            <w:r>
              <w:rPr>
                <w:rFonts w:ascii="等线" w:eastAsia="等线" w:hAnsi="等线" w:cs="等线" w:hint="eastAsia"/>
                <w:sz w:val="18"/>
                <w:szCs w:val="18"/>
              </w:rPr>
              <w:t>-</w:t>
            </w:r>
          </w:p>
        </w:tc>
      </w:tr>
    </w:tbl>
    <w:p w14:paraId="102AC173" w14:textId="77777777" w:rsidR="009F2DB1" w:rsidRDefault="009F2DB1" w:rsidP="009F2DB1">
      <w:pPr>
        <w:spacing w:line="240" w:lineRule="exac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2DC1920B" w14:textId="77777777" w:rsidR="0049612E" w:rsidRDefault="0049612E">
      <w:pPr>
        <w:spacing w:line="240" w:lineRule="exact"/>
        <w:rPr>
          <w:b/>
          <w:color w:val="2F5496" w:themeColor="accent1" w:themeShade="BF"/>
          <w:sz w:val="18"/>
          <w:szCs w:val="18"/>
        </w:rPr>
      </w:pPr>
    </w:p>
    <w:p w14:paraId="03310C3E"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0BAF513C"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本部分仅展示检测结果相关的F</w:t>
      </w:r>
      <w:r>
        <w:rPr>
          <w:b/>
          <w:color w:val="2F5496" w:themeColor="accent1" w:themeShade="BF"/>
          <w:sz w:val="18"/>
          <w:szCs w:val="18"/>
        </w:rPr>
        <w:t>DA</w:t>
      </w:r>
      <w:r>
        <w:rPr>
          <w:rFonts w:hint="eastAsia"/>
          <w:b/>
          <w:color w:val="2F5496" w:themeColor="accent1" w:themeShade="BF"/>
          <w:sz w:val="18"/>
          <w:szCs w:val="18"/>
        </w:rPr>
        <w:t>和/或N</w:t>
      </w:r>
      <w:r>
        <w:rPr>
          <w:b/>
          <w:color w:val="2F5496" w:themeColor="accent1" w:themeShade="BF"/>
          <w:sz w:val="18"/>
          <w:szCs w:val="18"/>
        </w:rPr>
        <w:t>MPA</w:t>
      </w:r>
      <w:r>
        <w:rPr>
          <w:rFonts w:hint="eastAsia"/>
          <w:b/>
          <w:color w:val="2F5496" w:themeColor="accent1" w:themeShade="BF"/>
          <w:sz w:val="18"/>
          <w:szCs w:val="18"/>
        </w:rPr>
        <w:t>批准药物，药物批准信息来源于FDA/NMPA官方网站或药物说明书。</w:t>
      </w:r>
    </w:p>
    <w:p w14:paraId="5FCC32CE" w14:textId="77777777" w:rsidR="0049612E" w:rsidRDefault="00EF1916">
      <w:pPr>
        <w:rPr>
          <w:rFonts w:ascii="思源黑体 CN Normal" w:eastAsia="思源黑体 CN Normal" w:hAnsi="思源黑体 CN Normal"/>
          <w:color w:val="595959" w:themeColor="text1" w:themeTint="A6"/>
          <w:sz w:val="15"/>
          <w:szCs w:val="15"/>
        </w:rPr>
      </w:pPr>
      <w:r>
        <w:br w:type="page"/>
      </w:r>
    </w:p>
    <w:p w14:paraId="37C5E8A9" w14:textId="16450BE2" w:rsidR="0049612E" w:rsidRPr="00E1725C" w:rsidRDefault="00EF1916"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17" w:name="_Toc139469527"/>
      <w:bookmarkStart w:id="118" w:name="_Toc139469682"/>
      <w:bookmarkStart w:id="119" w:name="_Toc139469965"/>
      <w:bookmarkStart w:id="120" w:name="_Toc139617724"/>
      <w:bookmarkStart w:id="121" w:name="_Toc139617962"/>
      <w:bookmarkStart w:id="122" w:name="_Toc139617993"/>
      <w:bookmarkStart w:id="123" w:name="_Toc139618165"/>
      <w:bookmarkStart w:id="124" w:name="_Toc139618304"/>
      <w:bookmarkStart w:id="125" w:name="_Toc139618490"/>
      <w:bookmarkStart w:id="126" w:name="_Toc147663592"/>
      <w:bookmarkStart w:id="127" w:name="_Toc147663679"/>
      <w:bookmarkStart w:id="128" w:name="_Toc147663789"/>
      <w:bookmarkStart w:id="129" w:name="_Toc147664160"/>
      <w:r w:rsidRPr="00E1725C">
        <w:rPr>
          <w:rFonts w:ascii="思源黑体 CN Bold" w:eastAsia="思源黑体 CN Bold" w:hAnsi="思源黑体 CN Bold" w:hint="eastAsia"/>
          <w:color w:val="4472C4" w:themeColor="accent1"/>
          <w:sz w:val="28"/>
          <w:szCs w:val="28"/>
        </w:rPr>
        <w:lastRenderedPageBreak/>
        <w:t>可能获益的临床试验</w:t>
      </w:r>
      <w:bookmarkEnd w:id="117"/>
      <w:bookmarkEnd w:id="118"/>
      <w:bookmarkEnd w:id="119"/>
      <w:bookmarkEnd w:id="120"/>
      <w:bookmarkEnd w:id="121"/>
      <w:bookmarkEnd w:id="122"/>
      <w:bookmarkEnd w:id="123"/>
      <w:bookmarkEnd w:id="124"/>
      <w:bookmarkEnd w:id="125"/>
      <w:bookmarkEnd w:id="126"/>
      <w:bookmarkEnd w:id="127"/>
      <w:bookmarkEnd w:id="128"/>
      <w:bookmarkEnd w:id="129"/>
    </w:p>
    <w:tbl>
      <w:tblPr>
        <w:tblStyle w:val="af8"/>
        <w:tblW w:w="0" w:type="auto"/>
        <w:tblLayout w:type="fixed"/>
        <w:tblLook w:val="04A0" w:firstRow="1" w:lastRow="0" w:firstColumn="1" w:lastColumn="0" w:noHBand="0" w:noVBand="1"/>
      </w:tblPr>
      <w:tblGrid>
        <w:gridCol w:w="1384"/>
        <w:gridCol w:w="1559"/>
        <w:gridCol w:w="2694"/>
        <w:gridCol w:w="1352"/>
        <w:gridCol w:w="1527"/>
      </w:tblGrid>
      <w:tr w:rsidR="009F2DB1" w14:paraId="0FD1F0A4" w14:textId="77777777" w:rsidTr="00F7122F">
        <w:trPr>
          <w:cnfStyle w:val="100000000000" w:firstRow="1" w:lastRow="0" w:firstColumn="0" w:lastColumn="0" w:oddVBand="0" w:evenVBand="0" w:oddHBand="0" w:evenHBand="0" w:firstRowFirstColumn="0" w:firstRowLastColumn="0" w:lastRowFirstColumn="0" w:lastRowLastColumn="0"/>
          <w:trHeight w:val="509"/>
        </w:trPr>
        <w:tc>
          <w:tcPr>
            <w:tcW w:w="1384" w:type="dxa"/>
          </w:tcPr>
          <w:p w14:paraId="15A310D1"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生物标志物</w:t>
            </w:r>
          </w:p>
        </w:tc>
        <w:tc>
          <w:tcPr>
            <w:tcW w:w="1559" w:type="dxa"/>
          </w:tcPr>
          <w:p w14:paraId="2BC8D388"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试验编号</w:t>
            </w:r>
          </w:p>
        </w:tc>
        <w:tc>
          <w:tcPr>
            <w:tcW w:w="2694" w:type="dxa"/>
          </w:tcPr>
          <w:p w14:paraId="5267C552"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研究内容</w:t>
            </w:r>
          </w:p>
        </w:tc>
        <w:tc>
          <w:tcPr>
            <w:tcW w:w="1352" w:type="dxa"/>
          </w:tcPr>
          <w:p w14:paraId="7209CE7A"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治疗方案</w:t>
            </w:r>
          </w:p>
        </w:tc>
        <w:tc>
          <w:tcPr>
            <w:tcW w:w="1527" w:type="dxa"/>
          </w:tcPr>
          <w:p w14:paraId="7D43098A"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试验阶段</w:t>
            </w:r>
          </w:p>
        </w:tc>
      </w:tr>
      <w:tr w:rsidR="009F2DB1" w14:paraId="7B991533" w14:textId="77777777" w:rsidTr="00F7122F">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040980A6" w14:textId="77777777" w:rsidR="009F2DB1" w:rsidRPr="00E33543" w:rsidRDefault="009F2DB1" w:rsidP="00F7122F">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9F2DB1" w14:paraId="3E1198E7" w14:textId="77777777" w:rsidTr="00F7122F">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3ACF4EDF" w14:textId="77777777" w:rsidR="009F2DB1" w:rsidRDefault="009F2DB1" w:rsidP="00F7122F">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9F2DB1" w14:paraId="141FCC49" w14:textId="77777777" w:rsidTr="00F7122F">
        <w:trPr>
          <w:cnfStyle w:val="000000100000" w:firstRow="0" w:lastRow="0" w:firstColumn="0" w:lastColumn="0" w:oddVBand="0" w:evenVBand="0" w:oddHBand="1" w:evenHBand="0" w:firstRowFirstColumn="0" w:firstRowLastColumn="0" w:lastRowFirstColumn="0" w:lastRowLastColumn="0"/>
        </w:trPr>
        <w:tc>
          <w:tcPr>
            <w:tcW w:w="1384" w:type="dxa"/>
          </w:tcPr>
          <w:p w14:paraId="4423B23B" w14:textId="77777777" w:rsidR="009F2DB1" w:rsidRPr="009B6161" w:rsidRDefault="009F2DB1" w:rsidP="00F7122F">
            <w:pPr>
              <w:adjustRightInd w:val="0"/>
              <w:snapToGrid w:val="0"/>
              <w:jc w:val="center"/>
              <w:rPr>
                <w:rFonts w:ascii="等线" w:hAnsi="等线" w:cs="思源黑体 CN Normal"/>
                <w:b/>
                <w:bCs/>
                <w:i/>
                <w:iCs/>
                <w:sz w:val="18"/>
                <w:szCs w:val="18"/>
              </w:rPr>
            </w:pPr>
            <w:r w:rsidRPr="009B6161">
              <w:rPr>
                <w:rFonts w:ascii="等线" w:hAnsi="等线" w:cs="思源黑体 CN Normal"/>
                <w:b/>
                <w:bCs/>
                <w:i/>
                <w:iCs/>
                <w:sz w:val="18"/>
                <w:szCs w:val="18"/>
              </w:rPr>
              <w:t>{{</w:t>
            </w:r>
            <w:proofErr w:type="gramStart"/>
            <w:r w:rsidRPr="009B6161">
              <w:rPr>
                <w:rFonts w:ascii="等线" w:hAnsi="等线" w:cs="思源黑体 CN Normal"/>
                <w:b/>
                <w:bCs/>
                <w:i/>
                <w:iCs/>
                <w:sz w:val="18"/>
                <w:szCs w:val="18"/>
              </w:rPr>
              <w:t>a.gene</w:t>
            </w:r>
            <w:proofErr w:type="gramEnd"/>
            <w:r w:rsidRPr="009B6161">
              <w:rPr>
                <w:rFonts w:ascii="等线" w:hAnsi="等线" w:cs="思源黑体 CN Normal"/>
                <w:b/>
                <w:bCs/>
                <w:i/>
                <w:iCs/>
                <w:sz w:val="18"/>
                <w:szCs w:val="18"/>
              </w:rPr>
              <w:t>_symbol}}</w:t>
            </w:r>
          </w:p>
        </w:tc>
        <w:tc>
          <w:tcPr>
            <w:tcW w:w="1559" w:type="dxa"/>
          </w:tcPr>
          <w:p w14:paraId="287952E2" w14:textId="77777777" w:rsidR="009F2DB1" w:rsidRPr="009B6161" w:rsidRDefault="009F2DB1" w:rsidP="00F7122F">
            <w:pPr>
              <w:jc w:val="center"/>
              <w:rPr>
                <w:rFonts w:ascii="等线" w:hAnsi="等线" w:cs="思源黑体 CN Light"/>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w:t>
            </w:r>
            <w:proofErr w:type="gramStart"/>
            <w:r w:rsidRPr="009B6161">
              <w:rPr>
                <w:rFonts w:ascii="等线" w:hAnsi="等线" w:cs="思源黑体 CN Light"/>
                <w:sz w:val="18"/>
                <w:szCs w:val="18"/>
              </w:rPr>
              <w:t>a.clinicaltrial</w:t>
            </w:r>
            <w:proofErr w:type="gramEnd"/>
            <w:r w:rsidRPr="009B6161">
              <w:rPr>
                <w:rFonts w:ascii="等线" w:hAnsi="等线" w:cs="思源黑体 CN Light"/>
                <w:sz w:val="18"/>
                <w:szCs w:val="18"/>
              </w:rPr>
              <w:t>_number}}</w:t>
            </w:r>
          </w:p>
        </w:tc>
        <w:tc>
          <w:tcPr>
            <w:tcW w:w="2694" w:type="dxa"/>
          </w:tcPr>
          <w:p w14:paraId="516D6C96" w14:textId="77777777" w:rsidR="009F2DB1" w:rsidRPr="009B6161" w:rsidRDefault="009F2DB1" w:rsidP="00F7122F">
            <w:pPr>
              <w:jc w:val="center"/>
              <w:rPr>
                <w:rFonts w:ascii="等线" w:hAnsi="等线" w:cs="思源黑体 CN Light"/>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w:t>
            </w:r>
            <w:proofErr w:type="gramStart"/>
            <w:r w:rsidRPr="009B6161">
              <w:rPr>
                <w:rFonts w:ascii="等线" w:hAnsi="等线" w:cs="思源黑体 CN Light"/>
                <w:sz w:val="18"/>
                <w:szCs w:val="18"/>
              </w:rPr>
              <w:t>a.study</w:t>
            </w:r>
            <w:proofErr w:type="gramEnd"/>
            <w:r w:rsidRPr="009B6161">
              <w:rPr>
                <w:rFonts w:ascii="等线" w:hAnsi="等线" w:cs="思源黑体 CN Light"/>
                <w:sz w:val="18"/>
                <w:szCs w:val="18"/>
              </w:rPr>
              <w:t>_title}}</w:t>
            </w:r>
          </w:p>
        </w:tc>
        <w:tc>
          <w:tcPr>
            <w:tcW w:w="1352" w:type="dxa"/>
          </w:tcPr>
          <w:p w14:paraId="6DEB9114" w14:textId="77777777" w:rsidR="009F2DB1" w:rsidRPr="009B6161" w:rsidRDefault="009F2DB1" w:rsidP="00F7122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 xml:space="preserve">%p for b in </w:t>
            </w:r>
            <w:proofErr w:type="gramStart"/>
            <w:r w:rsidRPr="009B6161">
              <w:rPr>
                <w:rFonts w:ascii="等线" w:hAnsi="等线" w:cs="思源黑体 CN Light"/>
                <w:bCs/>
                <w:iCs/>
                <w:color w:val="000000"/>
                <w:sz w:val="18"/>
                <w:szCs w:val="18"/>
              </w:rPr>
              <w:t>a.interventions</w:t>
            </w:r>
            <w:proofErr w:type="gramEnd"/>
            <w:r w:rsidRPr="009B6161">
              <w:rPr>
                <w:rFonts w:ascii="等线" w:hAnsi="等线" w:cs="思源黑体 CN Light"/>
                <w:bCs/>
                <w:iCs/>
                <w:color w:val="000000"/>
                <w:sz w:val="18"/>
                <w:szCs w:val="18"/>
              </w:rPr>
              <w:t>%}</w:t>
            </w:r>
          </w:p>
          <w:p w14:paraId="01299D43" w14:textId="77777777" w:rsidR="009F2DB1" w:rsidRPr="009B6161" w:rsidRDefault="009F2DB1" w:rsidP="00F7122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bCs/>
                <w:iCs/>
                <w:color w:val="000000"/>
                <w:sz w:val="18"/>
                <w:szCs w:val="18"/>
              </w:rPr>
              <w:t>{{b}}</w:t>
            </w:r>
          </w:p>
          <w:p w14:paraId="3482C385" w14:textId="77777777" w:rsidR="009F2DB1" w:rsidRPr="009B6161" w:rsidRDefault="009F2DB1" w:rsidP="00F7122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%p endfor%}</w:t>
            </w:r>
          </w:p>
        </w:tc>
        <w:tc>
          <w:tcPr>
            <w:tcW w:w="1527" w:type="dxa"/>
          </w:tcPr>
          <w:p w14:paraId="1793974B" w14:textId="77777777" w:rsidR="009F2DB1" w:rsidRPr="009B6161" w:rsidRDefault="009F2DB1" w:rsidP="00F7122F">
            <w:pPr>
              <w:adjustRightInd w:val="0"/>
              <w:snapToGrid w:val="0"/>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w:t>
            </w:r>
            <w:proofErr w:type="gramStart"/>
            <w:r w:rsidRPr="009B6161">
              <w:rPr>
                <w:rFonts w:ascii="等线" w:hAnsi="等线" w:cs="思源黑体 CN Light"/>
                <w:bCs/>
                <w:iCs/>
                <w:color w:val="000000"/>
                <w:sz w:val="18"/>
                <w:szCs w:val="18"/>
              </w:rPr>
              <w:t>a.phase</w:t>
            </w:r>
            <w:proofErr w:type="gramEnd"/>
            <w:r w:rsidRPr="009B6161">
              <w:rPr>
                <w:rFonts w:ascii="等线" w:hAnsi="等线" w:cs="思源黑体 CN Light"/>
                <w:bCs/>
                <w:iCs/>
                <w:color w:val="000000"/>
                <w:sz w:val="18"/>
                <w:szCs w:val="18"/>
              </w:rPr>
              <w:t>}}</w:t>
            </w:r>
          </w:p>
        </w:tc>
      </w:tr>
      <w:tr w:rsidR="009F2DB1" w14:paraId="734A304E" w14:textId="77777777" w:rsidTr="00F7122F">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22ECD8E9" w14:textId="77777777" w:rsidR="009F2DB1" w:rsidRPr="002A544A" w:rsidRDefault="009F2DB1" w:rsidP="00F7122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9F2DB1" w14:paraId="36975F0A" w14:textId="77777777" w:rsidTr="00F7122F">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002C17BD" w14:textId="77777777" w:rsidR="009F2DB1" w:rsidRDefault="009F2DB1" w:rsidP="00F7122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F2DB1" w14:paraId="5D13772F" w14:textId="77777777" w:rsidTr="00F7122F">
        <w:trPr>
          <w:cnfStyle w:val="000000010000" w:firstRow="0" w:lastRow="0" w:firstColumn="0" w:lastColumn="0" w:oddVBand="0" w:evenVBand="0" w:oddHBand="0" w:evenHBand="1" w:firstRowFirstColumn="0" w:firstRowLastColumn="0" w:lastRowFirstColumn="0" w:lastRowLastColumn="0"/>
        </w:trPr>
        <w:tc>
          <w:tcPr>
            <w:tcW w:w="1384" w:type="dxa"/>
          </w:tcPr>
          <w:p w14:paraId="6825D102"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59" w:type="dxa"/>
          </w:tcPr>
          <w:p w14:paraId="0DD021CE"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2694" w:type="dxa"/>
          </w:tcPr>
          <w:p w14:paraId="04AD9AC8"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352" w:type="dxa"/>
          </w:tcPr>
          <w:p w14:paraId="13178DF3"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27" w:type="dxa"/>
          </w:tcPr>
          <w:p w14:paraId="09AD6BF6"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r>
      <w:tr w:rsidR="009F2DB1" w14:paraId="24C65EC1" w14:textId="77777777" w:rsidTr="00F7122F">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ED03677" w14:textId="77777777" w:rsidR="009F2DB1" w:rsidRDefault="009F2DB1" w:rsidP="00F7122F">
            <w:pPr>
              <w:spacing w:line="240" w:lineRule="exact"/>
              <w:jc w:val="center"/>
              <w:rPr>
                <w:rFonts w:ascii="等线" w:hAnsi="等线" w:cs="等线"/>
                <w:b/>
                <w:color w:val="2F5496" w:themeColor="accent1" w:themeShade="BF"/>
                <w:sz w:val="18"/>
                <w:szCs w:val="18"/>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74F5FC2C" w14:textId="77777777" w:rsidR="0049612E" w:rsidRDefault="00EF1916">
      <w:pPr>
        <w:spacing w:line="240" w:lineRule="exact"/>
        <w:rPr>
          <w:b/>
          <w:color w:val="2F5496" w:themeColor="accent1" w:themeShade="BF"/>
          <w:sz w:val="18"/>
          <w:szCs w:val="18"/>
        </w:rPr>
      </w:pPr>
      <w:r>
        <w:rPr>
          <w:rFonts w:ascii="等线" w:eastAsia="等线" w:hAnsi="等线" w:cs="等线" w:hint="eastAsia"/>
          <w:b/>
          <w:color w:val="2F5496" w:themeColor="accent1" w:themeShade="BF"/>
          <w:sz w:val="18"/>
          <w:szCs w:val="18"/>
        </w:rPr>
        <w:t>注：</w:t>
      </w:r>
    </w:p>
    <w:p w14:paraId="1BD818BA"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上述临床试验信息是根据受检者检测结果在</w:t>
      </w:r>
      <w:r>
        <w:rPr>
          <w:b/>
          <w:color w:val="2F5496" w:themeColor="accent1" w:themeShade="BF"/>
          <w:sz w:val="18"/>
          <w:szCs w:val="18"/>
        </w:rPr>
        <w:t>ClinicalTrial</w:t>
      </w:r>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p w14:paraId="4C394B0C" w14:textId="77777777" w:rsidR="0049612E" w:rsidRDefault="0049612E">
      <w:pPr>
        <w:spacing w:line="240" w:lineRule="exact"/>
        <w:rPr>
          <w:b/>
          <w:color w:val="2F5496" w:themeColor="accent1" w:themeShade="BF"/>
          <w:sz w:val="18"/>
          <w:szCs w:val="18"/>
        </w:rPr>
      </w:pPr>
    </w:p>
    <w:p w14:paraId="4D00DD08"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352C554C" w14:textId="77777777" w:rsidR="0049612E" w:rsidRDefault="00EF1916"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30" w:name="_Toc139469528"/>
      <w:bookmarkStart w:id="131" w:name="_Toc139469683"/>
      <w:bookmarkStart w:id="132" w:name="_Toc139469966"/>
      <w:bookmarkStart w:id="133" w:name="_Toc139617725"/>
      <w:bookmarkStart w:id="134" w:name="_Toc139617963"/>
      <w:bookmarkStart w:id="135" w:name="_Toc139617994"/>
      <w:bookmarkStart w:id="136" w:name="_Toc139618166"/>
      <w:bookmarkStart w:id="137" w:name="_Toc139618305"/>
      <w:bookmarkStart w:id="138" w:name="_Toc139618491"/>
      <w:bookmarkStart w:id="139" w:name="_Toc147663593"/>
      <w:bookmarkStart w:id="140" w:name="_Toc147663680"/>
      <w:bookmarkStart w:id="141" w:name="_Toc147663790"/>
      <w:bookmarkStart w:id="142" w:name="_Toc147664161"/>
      <w:r>
        <w:rPr>
          <w:rFonts w:ascii="思源黑体 CN Bold" w:eastAsia="思源黑体 CN Bold" w:hAnsi="思源黑体 CN Bold" w:hint="eastAsia"/>
          <w:color w:val="4472C4" w:themeColor="accent1"/>
          <w:sz w:val="28"/>
          <w:szCs w:val="28"/>
        </w:rPr>
        <w:lastRenderedPageBreak/>
        <w:t>检测质控信息</w:t>
      </w:r>
      <w:bookmarkEnd w:id="130"/>
      <w:bookmarkEnd w:id="131"/>
      <w:bookmarkEnd w:id="132"/>
      <w:bookmarkEnd w:id="133"/>
      <w:bookmarkEnd w:id="134"/>
      <w:bookmarkEnd w:id="135"/>
      <w:bookmarkEnd w:id="136"/>
      <w:bookmarkEnd w:id="137"/>
      <w:bookmarkEnd w:id="138"/>
      <w:bookmarkEnd w:id="139"/>
      <w:bookmarkEnd w:id="140"/>
      <w:bookmarkEnd w:id="141"/>
      <w:bookmarkEnd w:id="142"/>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2693"/>
        <w:gridCol w:w="2526"/>
        <w:gridCol w:w="2086"/>
      </w:tblGrid>
      <w:tr w:rsidR="0049612E" w14:paraId="37A127F5" w14:textId="77777777" w:rsidTr="007853BA">
        <w:tc>
          <w:tcPr>
            <w:tcW w:w="3678"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0D112D7" w14:textId="77777777" w:rsidR="0049612E" w:rsidRDefault="00EF1916">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肿瘤样本（DNA）</w:t>
            </w:r>
          </w:p>
        </w:tc>
        <w:tc>
          <w:tcPr>
            <w:tcW w:w="2526"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FCC677E" w14:textId="77777777" w:rsidR="0049612E" w:rsidRDefault="00EF1916">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w:t>
            </w:r>
            <w:proofErr w:type="gramStart"/>
            <w:r>
              <w:rPr>
                <w:rFonts w:eastAsiaTheme="minorHAnsi" w:hint="eastAsia"/>
                <w:b/>
                <w:color w:val="FFFFFF" w:themeColor="background1"/>
                <w:sz w:val="18"/>
                <w:szCs w:val="18"/>
              </w:rPr>
              <w:t>控标准</w:t>
            </w:r>
            <w:proofErr w:type="gramEnd"/>
          </w:p>
        </w:tc>
        <w:tc>
          <w:tcPr>
            <w:tcW w:w="2086"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FAB3F1E" w14:textId="77777777" w:rsidR="0049612E" w:rsidRDefault="00EF1916">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w:t>
            </w:r>
            <w:proofErr w:type="gramStart"/>
            <w:r>
              <w:rPr>
                <w:rFonts w:eastAsiaTheme="minorHAnsi" w:hint="eastAsia"/>
                <w:b/>
                <w:color w:val="FFFFFF" w:themeColor="background1"/>
                <w:sz w:val="18"/>
                <w:szCs w:val="18"/>
              </w:rPr>
              <w:t>控结果</w:t>
            </w:r>
            <w:proofErr w:type="gramEnd"/>
          </w:p>
        </w:tc>
      </w:tr>
      <w:tr w:rsidR="007853BA" w14:paraId="5EA862EB" w14:textId="77777777" w:rsidTr="007853BA">
        <w:tc>
          <w:tcPr>
            <w:tcW w:w="985" w:type="dxa"/>
            <w:tcBorders>
              <w:top w:val="nil"/>
              <w:bottom w:val="nil"/>
            </w:tcBorders>
            <w:shd w:val="clear" w:color="auto" w:fill="D9E2F3" w:themeFill="accent1" w:themeFillTint="33"/>
            <w:vAlign w:val="center"/>
          </w:tcPr>
          <w:p w14:paraId="006D90A7" w14:textId="77777777" w:rsidR="007853BA" w:rsidRDefault="007853BA" w:rsidP="007853B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文库质控</w:t>
            </w:r>
          </w:p>
        </w:tc>
        <w:tc>
          <w:tcPr>
            <w:tcW w:w="2693" w:type="dxa"/>
            <w:tcBorders>
              <w:top w:val="nil"/>
              <w:bottom w:val="nil"/>
            </w:tcBorders>
            <w:shd w:val="clear" w:color="auto" w:fill="D9E2F3" w:themeFill="accent1" w:themeFillTint="33"/>
            <w:vAlign w:val="center"/>
          </w:tcPr>
          <w:p w14:paraId="06531563" w14:textId="662F7C30" w:rsidR="007853BA" w:rsidRDefault="00825503" w:rsidP="007853B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DNA</w:t>
            </w:r>
            <w:r w:rsidR="008A11B1">
              <w:rPr>
                <w:rFonts w:eastAsiaTheme="minorHAnsi" w:hint="eastAsia"/>
                <w:b/>
                <w:color w:val="2F5496" w:themeColor="accent1" w:themeShade="BF"/>
                <w:sz w:val="18"/>
                <w:szCs w:val="18"/>
              </w:rPr>
              <w:t>文库</w:t>
            </w:r>
            <w:r w:rsidR="007853BA" w:rsidRPr="00800C76">
              <w:rPr>
                <w:rFonts w:eastAsiaTheme="minorHAnsi" w:hint="eastAsia"/>
                <w:b/>
                <w:color w:val="2F5496" w:themeColor="accent1" w:themeShade="BF"/>
                <w:sz w:val="18"/>
                <w:szCs w:val="18"/>
              </w:rPr>
              <w:t>总量（ng）</w:t>
            </w:r>
          </w:p>
        </w:tc>
        <w:tc>
          <w:tcPr>
            <w:tcW w:w="2526" w:type="dxa"/>
            <w:tcBorders>
              <w:top w:val="nil"/>
              <w:bottom w:val="nil"/>
            </w:tcBorders>
            <w:shd w:val="clear" w:color="auto" w:fill="D9E2F3" w:themeFill="accent1" w:themeFillTint="33"/>
            <w:vAlign w:val="center"/>
          </w:tcPr>
          <w:p w14:paraId="3C682BB7" w14:textId="73F98742" w:rsidR="007853BA" w:rsidRDefault="007853BA" w:rsidP="007853BA">
            <w:pPr>
              <w:spacing w:line="280" w:lineRule="exact"/>
              <w:jc w:val="center"/>
              <w:rPr>
                <w:rFonts w:eastAsiaTheme="minorHAnsi"/>
                <w:b/>
                <w:color w:val="2F5496" w:themeColor="accent1" w:themeShade="BF"/>
                <w:sz w:val="18"/>
                <w:szCs w:val="18"/>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c>
          <w:tcPr>
            <w:tcW w:w="2086" w:type="dxa"/>
            <w:tcBorders>
              <w:top w:val="nil"/>
              <w:bottom w:val="nil"/>
            </w:tcBorders>
            <w:shd w:val="clear" w:color="auto" w:fill="D9E2F3" w:themeFill="accent1" w:themeFillTint="33"/>
            <w:vAlign w:val="center"/>
          </w:tcPr>
          <w:p w14:paraId="0361EC06" w14:textId="3175A0E9"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{%if lib_quality_control and lib_quality_control.lib_dna_qc and lib_quality_control.lib_dna_</w:t>
            </w:r>
            <w:proofErr w:type="gramStart"/>
            <w:r w:rsidRPr="007853BA">
              <w:rPr>
                <w:rFonts w:eastAsiaTheme="minorHAnsi" w:cs="思源黑体 CN Light"/>
                <w:kern w:val="0"/>
                <w:sz w:val="18"/>
                <w:szCs w:val="18"/>
              </w:rPr>
              <w:t>qc.library</w:t>
            </w:r>
            <w:proofErr w:type="gramEnd"/>
            <w:r w:rsidRPr="007853BA">
              <w:rPr>
                <w:rFonts w:eastAsiaTheme="minorHAnsi" w:cs="思源黑体 CN Light"/>
                <w:kern w:val="0"/>
                <w:sz w:val="18"/>
                <w:szCs w:val="18"/>
              </w:rPr>
              <w:t>_qty%}{{lib_quality_control.lib_dna_qc.library_qty|replace(“.00”,””)}}{%else%}{%endif%}</w:t>
            </w:r>
          </w:p>
        </w:tc>
      </w:tr>
      <w:tr w:rsidR="009B4263" w14:paraId="26C53D84" w14:textId="77777777" w:rsidTr="007853BA">
        <w:tc>
          <w:tcPr>
            <w:tcW w:w="985" w:type="dxa"/>
            <w:vMerge w:val="restart"/>
            <w:tcBorders>
              <w:top w:val="nil"/>
            </w:tcBorders>
            <w:vAlign w:val="center"/>
          </w:tcPr>
          <w:p w14:paraId="301B2124" w14:textId="77777777" w:rsidR="009B4263" w:rsidRDefault="009B4263" w:rsidP="009B4263">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数据质控</w:t>
            </w:r>
          </w:p>
        </w:tc>
        <w:tc>
          <w:tcPr>
            <w:tcW w:w="2693" w:type="dxa"/>
            <w:tcBorders>
              <w:top w:val="nil"/>
              <w:bottom w:val="nil"/>
            </w:tcBorders>
            <w:shd w:val="clear" w:color="auto" w:fill="FFFFFF" w:themeFill="background1"/>
            <w:vAlign w:val="center"/>
          </w:tcPr>
          <w:p w14:paraId="1BD32990" w14:textId="0F04066E" w:rsidR="009B4263" w:rsidRDefault="009B4263" w:rsidP="009B4263">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Q</w:t>
            </w:r>
            <w:r w:rsidRPr="00800C76">
              <w:rPr>
                <w:rFonts w:eastAsiaTheme="minorHAnsi"/>
                <w:b/>
                <w:color w:val="2F5496" w:themeColor="accent1" w:themeShade="BF"/>
                <w:sz w:val="18"/>
                <w:szCs w:val="18"/>
              </w:rPr>
              <w:t>3</w:t>
            </w:r>
            <w:r w:rsidRPr="00800C76">
              <w:rPr>
                <w:rFonts w:eastAsiaTheme="minorHAnsi" w:hint="eastAsia"/>
                <w:b/>
                <w:color w:val="2F5496" w:themeColor="accent1" w:themeShade="BF"/>
                <w:sz w:val="18"/>
                <w:szCs w:val="18"/>
              </w:rPr>
              <w:t>0</w:t>
            </w:r>
          </w:p>
        </w:tc>
        <w:tc>
          <w:tcPr>
            <w:tcW w:w="2526" w:type="dxa"/>
            <w:tcBorders>
              <w:top w:val="nil"/>
              <w:bottom w:val="nil"/>
            </w:tcBorders>
            <w:shd w:val="clear" w:color="auto" w:fill="FFFFFF" w:themeFill="background1"/>
            <w:vAlign w:val="center"/>
          </w:tcPr>
          <w:p w14:paraId="0EEE37BB" w14:textId="2877721E" w:rsidR="009B4263" w:rsidRDefault="009B4263" w:rsidP="009B4263">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2086" w:type="dxa"/>
            <w:tcBorders>
              <w:top w:val="nil"/>
              <w:bottom w:val="nil"/>
            </w:tcBorders>
            <w:shd w:val="clear" w:color="auto" w:fill="FFFFFF" w:themeFill="background1"/>
            <w:vAlign w:val="center"/>
          </w:tcPr>
          <w:p w14:paraId="63DCC02C" w14:textId="0961BFAB" w:rsidR="009B4263" w:rsidRPr="007853BA" w:rsidRDefault="009B4263" w:rsidP="009B4263">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w:t>
            </w:r>
            <w:proofErr w:type="gramStart"/>
            <w:r w:rsidRPr="007853BA">
              <w:rPr>
                <w:rFonts w:eastAsiaTheme="minorHAnsi" w:cs="思源黑体 CN Light"/>
                <w:kern w:val="0"/>
                <w:sz w:val="18"/>
                <w:szCs w:val="18"/>
              </w:rPr>
              <w:t>qc.cleandata</w:t>
            </w:r>
            <w:proofErr w:type="gramEnd"/>
            <w:r w:rsidRPr="007853BA">
              <w:rPr>
                <w:rFonts w:eastAsiaTheme="minorHAnsi" w:cs="思源黑体 CN Light"/>
                <w:kern w:val="0"/>
                <w:sz w:val="18"/>
                <w:szCs w:val="18"/>
              </w:rPr>
              <w:t>_q30}}</w:t>
            </w:r>
          </w:p>
        </w:tc>
      </w:tr>
      <w:tr w:rsidR="009B4263" w14:paraId="0F8338A5" w14:textId="77777777" w:rsidTr="007853BA">
        <w:tc>
          <w:tcPr>
            <w:tcW w:w="985" w:type="dxa"/>
            <w:vMerge/>
            <w:vAlign w:val="center"/>
          </w:tcPr>
          <w:p w14:paraId="77D5A925" w14:textId="77777777" w:rsidR="009B4263" w:rsidRDefault="009B4263" w:rsidP="009B4263">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5AC6F97C" w14:textId="64A5B147" w:rsidR="009B4263" w:rsidRDefault="009B4263" w:rsidP="009B4263">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比对率</w:t>
            </w:r>
          </w:p>
        </w:tc>
        <w:tc>
          <w:tcPr>
            <w:tcW w:w="2526" w:type="dxa"/>
            <w:tcBorders>
              <w:top w:val="nil"/>
              <w:bottom w:val="nil"/>
            </w:tcBorders>
            <w:shd w:val="clear" w:color="auto" w:fill="FFFFFF" w:themeFill="background1"/>
            <w:vAlign w:val="center"/>
          </w:tcPr>
          <w:p w14:paraId="1E5DEC6E" w14:textId="438EED53" w:rsidR="009B4263" w:rsidRDefault="009B4263" w:rsidP="009B4263">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c>
          <w:tcPr>
            <w:tcW w:w="2086" w:type="dxa"/>
            <w:tcBorders>
              <w:top w:val="nil"/>
              <w:bottom w:val="nil"/>
            </w:tcBorders>
            <w:shd w:val="clear" w:color="auto" w:fill="FFFFFF" w:themeFill="background1"/>
            <w:vAlign w:val="center"/>
          </w:tcPr>
          <w:p w14:paraId="1443FE66" w14:textId="72A9921F" w:rsidR="009B4263" w:rsidRPr="007853BA" w:rsidRDefault="009B4263" w:rsidP="009B4263">
            <w:pPr>
              <w:spacing w:line="280" w:lineRule="exact"/>
              <w:jc w:val="center"/>
              <w:rPr>
                <w:rFonts w:eastAsiaTheme="minorHAnsi" w:cs="思源黑体 CN Light"/>
                <w:kern w:val="0"/>
                <w:sz w:val="18"/>
                <w:szCs w:val="18"/>
              </w:rPr>
            </w:pPr>
            <w:r w:rsidRPr="009B4263">
              <w:rPr>
                <w:rFonts w:eastAsiaTheme="minorHAnsi" w:cs="思源黑体 CN Light"/>
                <w:kern w:val="0"/>
                <w:sz w:val="18"/>
                <w:szCs w:val="18"/>
              </w:rPr>
              <w:t>{{qc.dna_data_</w:t>
            </w:r>
            <w:proofErr w:type="gramStart"/>
            <w:r w:rsidRPr="009B4263">
              <w:rPr>
                <w:rFonts w:eastAsiaTheme="minorHAnsi" w:cs="思源黑体 CN Light"/>
                <w:kern w:val="0"/>
                <w:sz w:val="18"/>
                <w:szCs w:val="18"/>
              </w:rPr>
              <w:t>qc.mapping</w:t>
            </w:r>
            <w:proofErr w:type="gramEnd"/>
            <w:r w:rsidRPr="009B4263">
              <w:rPr>
                <w:rFonts w:eastAsiaTheme="minorHAnsi" w:cs="思源黑体 CN Light"/>
                <w:kern w:val="0"/>
                <w:sz w:val="18"/>
                <w:szCs w:val="18"/>
              </w:rPr>
              <w:t>_ratio}}</w:t>
            </w:r>
          </w:p>
        </w:tc>
      </w:tr>
      <w:tr w:rsidR="009B4263" w14:paraId="0A71ED44" w14:textId="77777777" w:rsidTr="007853BA">
        <w:tc>
          <w:tcPr>
            <w:tcW w:w="985" w:type="dxa"/>
            <w:vMerge/>
            <w:vAlign w:val="center"/>
          </w:tcPr>
          <w:p w14:paraId="3820BE26" w14:textId="77777777" w:rsidR="009B4263" w:rsidRDefault="009B4263" w:rsidP="009B4263">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5B2B9816" w14:textId="5D335EA5" w:rsidR="009B4263" w:rsidRDefault="009B4263" w:rsidP="009B4263">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覆盖度</w:t>
            </w:r>
          </w:p>
        </w:tc>
        <w:tc>
          <w:tcPr>
            <w:tcW w:w="2526" w:type="dxa"/>
            <w:tcBorders>
              <w:top w:val="nil"/>
              <w:bottom w:val="nil"/>
            </w:tcBorders>
            <w:shd w:val="clear" w:color="auto" w:fill="FFFFFF" w:themeFill="background1"/>
            <w:vAlign w:val="center"/>
          </w:tcPr>
          <w:p w14:paraId="32766D7E" w14:textId="3C9BA503" w:rsidR="009B4263" w:rsidRDefault="009B4263" w:rsidP="009B4263">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w:t>
            </w:r>
            <w:r w:rsidR="008A11B1">
              <w:rPr>
                <w:rFonts w:ascii="思源黑体 CN Normal" w:eastAsia="思源黑体 CN Normal" w:hAnsi="思源黑体 CN Normal" w:cs="思源黑体 CN Light"/>
                <w:kern w:val="0"/>
                <w:sz w:val="17"/>
                <w:szCs w:val="17"/>
              </w:rPr>
              <w:t>8</w:t>
            </w:r>
            <w:r>
              <w:rPr>
                <w:rFonts w:ascii="思源黑体 CN Normal" w:eastAsia="思源黑体 CN Normal" w:hAnsi="思源黑体 CN Normal" w:cs="思源黑体 CN Light"/>
                <w:kern w:val="0"/>
                <w:sz w:val="17"/>
                <w:szCs w:val="17"/>
              </w:rPr>
              <w:t>%</w:t>
            </w:r>
          </w:p>
        </w:tc>
        <w:tc>
          <w:tcPr>
            <w:tcW w:w="2086" w:type="dxa"/>
            <w:tcBorders>
              <w:top w:val="nil"/>
              <w:bottom w:val="nil"/>
            </w:tcBorders>
            <w:shd w:val="clear" w:color="auto" w:fill="FFFFFF" w:themeFill="background1"/>
            <w:vAlign w:val="center"/>
          </w:tcPr>
          <w:p w14:paraId="04534B07" w14:textId="48D0CEA5" w:rsidR="009B4263" w:rsidRPr="007853BA" w:rsidRDefault="009B4263" w:rsidP="009B4263">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w:t>
            </w:r>
            <w:proofErr w:type="gramStart"/>
            <w:r w:rsidRPr="007853BA">
              <w:rPr>
                <w:rFonts w:eastAsiaTheme="minorHAnsi" w:cs="思源黑体 CN Light"/>
                <w:kern w:val="0"/>
                <w:sz w:val="18"/>
                <w:szCs w:val="18"/>
              </w:rPr>
              <w:t>qc.cover</w:t>
            </w:r>
            <w:proofErr w:type="gramEnd"/>
            <w:r w:rsidRPr="007853BA">
              <w:rPr>
                <w:rFonts w:eastAsiaTheme="minorHAnsi" w:cs="思源黑体 CN Light"/>
                <w:kern w:val="0"/>
                <w:sz w:val="18"/>
                <w:szCs w:val="18"/>
              </w:rPr>
              <w:t>_ratio}}</w:t>
            </w:r>
          </w:p>
        </w:tc>
      </w:tr>
      <w:tr w:rsidR="009B4263" w14:paraId="51603F91" w14:textId="77777777" w:rsidTr="007853BA">
        <w:tc>
          <w:tcPr>
            <w:tcW w:w="985" w:type="dxa"/>
            <w:vMerge/>
            <w:vAlign w:val="center"/>
          </w:tcPr>
          <w:p w14:paraId="45D564E4" w14:textId="77777777" w:rsidR="009B4263" w:rsidRDefault="009B4263" w:rsidP="009B4263">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268C4723" w14:textId="4E968C1B" w:rsidR="009B4263" w:rsidRDefault="009B4263" w:rsidP="009B4263">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均</w:t>
            </w:r>
            <w:proofErr w:type="gramStart"/>
            <w:r w:rsidRPr="00800C76">
              <w:rPr>
                <w:rFonts w:eastAsiaTheme="minorHAnsi" w:hint="eastAsia"/>
                <w:b/>
                <w:color w:val="2F5496" w:themeColor="accent1" w:themeShade="BF"/>
                <w:sz w:val="18"/>
                <w:szCs w:val="18"/>
              </w:rPr>
              <w:t>一</w:t>
            </w:r>
            <w:proofErr w:type="gramEnd"/>
            <w:r w:rsidRPr="00800C76">
              <w:rPr>
                <w:rFonts w:eastAsiaTheme="minorHAnsi" w:hint="eastAsia"/>
                <w:b/>
                <w:color w:val="2F5496" w:themeColor="accent1" w:themeShade="BF"/>
                <w:sz w:val="18"/>
                <w:szCs w:val="18"/>
              </w:rPr>
              <w:t>性</w:t>
            </w:r>
          </w:p>
        </w:tc>
        <w:tc>
          <w:tcPr>
            <w:tcW w:w="2526" w:type="dxa"/>
            <w:tcBorders>
              <w:top w:val="nil"/>
              <w:bottom w:val="nil"/>
            </w:tcBorders>
            <w:shd w:val="clear" w:color="auto" w:fill="FFFFFF" w:themeFill="background1"/>
            <w:vAlign w:val="center"/>
          </w:tcPr>
          <w:p w14:paraId="6E91C80D" w14:textId="5A0F764D" w:rsidR="009B4263" w:rsidRDefault="00E12B7D" w:rsidP="009B4263">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r w:rsidR="008A11B1">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kern w:val="0"/>
                <w:sz w:val="17"/>
                <w:szCs w:val="17"/>
              </w:rPr>
              <w:t>%</w:t>
            </w:r>
          </w:p>
        </w:tc>
        <w:tc>
          <w:tcPr>
            <w:tcW w:w="2086" w:type="dxa"/>
            <w:tcBorders>
              <w:top w:val="nil"/>
              <w:bottom w:val="nil"/>
            </w:tcBorders>
            <w:shd w:val="clear" w:color="auto" w:fill="FFFFFF" w:themeFill="background1"/>
            <w:vAlign w:val="center"/>
          </w:tcPr>
          <w:p w14:paraId="69B49FB8" w14:textId="4C1BDD65" w:rsidR="009B4263" w:rsidRPr="007853BA" w:rsidRDefault="009B4263" w:rsidP="009B4263">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w:t>
            </w:r>
            <w:proofErr w:type="gramStart"/>
            <w:r w:rsidRPr="007853BA">
              <w:rPr>
                <w:rFonts w:eastAsiaTheme="minorHAnsi" w:cs="思源黑体 CN Light"/>
                <w:kern w:val="0"/>
                <w:sz w:val="18"/>
                <w:szCs w:val="18"/>
              </w:rPr>
              <w:t>qc.uni</w:t>
            </w:r>
            <w:proofErr w:type="gramEnd"/>
            <w:r w:rsidRPr="007853BA">
              <w:rPr>
                <w:rFonts w:eastAsiaTheme="minorHAnsi" w:cs="思源黑体 CN Light"/>
                <w:kern w:val="0"/>
                <w:sz w:val="18"/>
                <w:szCs w:val="18"/>
              </w:rPr>
              <w:t>20}}</w:t>
            </w:r>
          </w:p>
        </w:tc>
      </w:tr>
      <w:tr w:rsidR="009B4263" w14:paraId="11547013" w14:textId="77777777" w:rsidTr="007853BA">
        <w:tc>
          <w:tcPr>
            <w:tcW w:w="985" w:type="dxa"/>
            <w:vMerge/>
            <w:vAlign w:val="center"/>
          </w:tcPr>
          <w:p w14:paraId="747382D3" w14:textId="77777777" w:rsidR="009B4263" w:rsidRDefault="009B4263" w:rsidP="009B4263">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0E6EE11A" w14:textId="14F9A7DC" w:rsidR="009B4263" w:rsidRDefault="009B4263" w:rsidP="009B4263">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平均深度</w:t>
            </w:r>
          </w:p>
        </w:tc>
        <w:tc>
          <w:tcPr>
            <w:tcW w:w="2526" w:type="dxa"/>
            <w:tcBorders>
              <w:top w:val="nil"/>
              <w:bottom w:val="nil"/>
            </w:tcBorders>
            <w:shd w:val="clear" w:color="auto" w:fill="FFFFFF" w:themeFill="background1"/>
            <w:vAlign w:val="center"/>
          </w:tcPr>
          <w:p w14:paraId="4EBE4D14" w14:textId="280E6E30" w:rsidR="009B4263" w:rsidRPr="00E12B7D" w:rsidRDefault="00E12B7D" w:rsidP="009B4263">
            <w:pPr>
              <w:spacing w:line="280" w:lineRule="exact"/>
              <w:jc w:val="center"/>
              <w:rPr>
                <w:rFonts w:eastAsiaTheme="minorHAnsi"/>
                <w:b/>
                <w:sz w:val="18"/>
                <w:szCs w:val="18"/>
              </w:rPr>
            </w:pPr>
            <w:r w:rsidRPr="00E12B7D">
              <w:rPr>
                <w:rFonts w:eastAsiaTheme="minorHAnsi" w:hint="eastAsia"/>
                <w:b/>
                <w:sz w:val="18"/>
                <w:szCs w:val="18"/>
              </w:rPr>
              <w:t>＞</w:t>
            </w:r>
            <w:r w:rsidRPr="00E12B7D">
              <w:rPr>
                <w:rFonts w:eastAsiaTheme="minorHAnsi"/>
                <w:b/>
                <w:sz w:val="18"/>
                <w:szCs w:val="18"/>
              </w:rPr>
              <w:t>10000X</w:t>
            </w:r>
          </w:p>
        </w:tc>
        <w:tc>
          <w:tcPr>
            <w:tcW w:w="2086" w:type="dxa"/>
            <w:tcBorders>
              <w:top w:val="nil"/>
              <w:bottom w:val="nil"/>
            </w:tcBorders>
            <w:shd w:val="clear" w:color="auto" w:fill="FFFFFF" w:themeFill="background1"/>
            <w:vAlign w:val="center"/>
          </w:tcPr>
          <w:p w14:paraId="759FDFAA" w14:textId="063FEB1F" w:rsidR="009B4263" w:rsidRPr="007853BA" w:rsidRDefault="00E12B7D" w:rsidP="009B4263">
            <w:pPr>
              <w:spacing w:line="280" w:lineRule="exact"/>
              <w:jc w:val="center"/>
              <w:rPr>
                <w:rFonts w:eastAsiaTheme="minorHAnsi" w:cs="思源黑体 CN Light"/>
                <w:kern w:val="0"/>
                <w:sz w:val="18"/>
                <w:szCs w:val="18"/>
              </w:rPr>
            </w:pPr>
            <w:r w:rsidRPr="00E12B7D">
              <w:rPr>
                <w:rFonts w:eastAsiaTheme="minorHAnsi" w:cs="思源黑体 CN Light"/>
                <w:kern w:val="0"/>
                <w:sz w:val="18"/>
                <w:szCs w:val="18"/>
              </w:rPr>
              <w:t>{{qc.dna_data_</w:t>
            </w:r>
            <w:proofErr w:type="gramStart"/>
            <w:r w:rsidRPr="00E12B7D">
              <w:rPr>
                <w:rFonts w:eastAsiaTheme="minorHAnsi" w:cs="思源黑体 CN Light"/>
                <w:kern w:val="0"/>
                <w:sz w:val="18"/>
                <w:szCs w:val="18"/>
              </w:rPr>
              <w:t>qc.depth</w:t>
            </w:r>
            <w:proofErr w:type="gramEnd"/>
            <w:r w:rsidRPr="00E12B7D">
              <w:rPr>
                <w:rFonts w:eastAsiaTheme="minorHAnsi" w:cs="思源黑体 CN Light"/>
                <w:kern w:val="0"/>
                <w:sz w:val="18"/>
                <w:szCs w:val="18"/>
              </w:rPr>
              <w:t>_mean}}</w:t>
            </w:r>
          </w:p>
        </w:tc>
      </w:tr>
      <w:tr w:rsidR="009B4263" w14:paraId="45EAE097" w14:textId="77777777" w:rsidTr="007853BA">
        <w:tc>
          <w:tcPr>
            <w:tcW w:w="985" w:type="dxa"/>
            <w:vMerge/>
            <w:vAlign w:val="center"/>
          </w:tcPr>
          <w:p w14:paraId="36114952" w14:textId="77777777" w:rsidR="009B4263" w:rsidRDefault="009B4263" w:rsidP="009B4263">
            <w:pPr>
              <w:spacing w:line="280" w:lineRule="exact"/>
              <w:jc w:val="center"/>
              <w:rPr>
                <w:rFonts w:eastAsiaTheme="minorHAnsi"/>
                <w:b/>
                <w:color w:val="2F5496" w:themeColor="accent1" w:themeShade="BF"/>
                <w:sz w:val="18"/>
                <w:szCs w:val="18"/>
              </w:rPr>
            </w:pPr>
          </w:p>
        </w:tc>
        <w:tc>
          <w:tcPr>
            <w:tcW w:w="2693" w:type="dxa"/>
            <w:tcBorders>
              <w:top w:val="nil"/>
            </w:tcBorders>
            <w:shd w:val="clear" w:color="auto" w:fill="FFFFFF" w:themeFill="background1"/>
            <w:vAlign w:val="center"/>
          </w:tcPr>
          <w:p w14:paraId="5036AF39" w14:textId="1F81DD7A" w:rsidR="009B4263" w:rsidRDefault="009B4263" w:rsidP="009B4263">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平均有效深度</w:t>
            </w:r>
          </w:p>
        </w:tc>
        <w:tc>
          <w:tcPr>
            <w:tcW w:w="2526" w:type="dxa"/>
            <w:tcBorders>
              <w:top w:val="nil"/>
            </w:tcBorders>
            <w:shd w:val="clear" w:color="auto" w:fill="FFFFFF" w:themeFill="background1"/>
            <w:vAlign w:val="center"/>
          </w:tcPr>
          <w:p w14:paraId="5CECEEC7" w14:textId="1E3A4928" w:rsidR="009B4263" w:rsidRDefault="00E12B7D" w:rsidP="009B4263">
            <w:pPr>
              <w:spacing w:line="280" w:lineRule="exact"/>
              <w:jc w:val="center"/>
              <w:rPr>
                <w:rFonts w:eastAsiaTheme="minorHAnsi" w:cs="思源黑体 CN Light"/>
                <w:kern w:val="0"/>
                <w:sz w:val="18"/>
                <w:szCs w:val="18"/>
              </w:rPr>
            </w:pPr>
            <w:r w:rsidRPr="00E12B7D">
              <w:rPr>
                <w:rFonts w:ascii="思源黑体 CN Normal" w:eastAsia="思源黑体 CN Normal" w:hAnsi="思源黑体 CN Normal" w:cs="思源黑体 CN Light" w:hint="eastAsia"/>
                <w:kern w:val="0"/>
                <w:sz w:val="17"/>
                <w:szCs w:val="17"/>
              </w:rPr>
              <w:t>＞</w:t>
            </w:r>
            <w:r w:rsidR="008A11B1">
              <w:rPr>
                <w:rFonts w:ascii="思源黑体 CN Normal" w:eastAsia="思源黑体 CN Normal" w:hAnsi="思源黑体 CN Normal" w:cs="思源黑体 CN Light" w:hint="eastAsia"/>
                <w:kern w:val="0"/>
                <w:sz w:val="17"/>
                <w:szCs w:val="17"/>
              </w:rPr>
              <w:t>1</w:t>
            </w:r>
            <w:r w:rsidRPr="00E12B7D">
              <w:rPr>
                <w:rFonts w:ascii="思源黑体 CN Normal" w:eastAsia="思源黑体 CN Normal" w:hAnsi="思源黑体 CN Normal" w:cs="思源黑体 CN Light"/>
                <w:kern w:val="0"/>
                <w:sz w:val="17"/>
                <w:szCs w:val="17"/>
              </w:rPr>
              <w:t>500X</w:t>
            </w:r>
          </w:p>
        </w:tc>
        <w:tc>
          <w:tcPr>
            <w:tcW w:w="2086" w:type="dxa"/>
            <w:tcBorders>
              <w:top w:val="nil"/>
            </w:tcBorders>
            <w:shd w:val="clear" w:color="auto" w:fill="FFFFFF" w:themeFill="background1"/>
            <w:vAlign w:val="center"/>
          </w:tcPr>
          <w:p w14:paraId="089136AB" w14:textId="4EC318DD" w:rsidR="009B4263" w:rsidRPr="007853BA" w:rsidRDefault="00E12B7D" w:rsidP="009B4263">
            <w:pPr>
              <w:spacing w:line="280" w:lineRule="exact"/>
              <w:jc w:val="center"/>
              <w:rPr>
                <w:rFonts w:eastAsiaTheme="minorHAnsi" w:cs="思源黑体 CN Light"/>
                <w:kern w:val="0"/>
                <w:sz w:val="18"/>
                <w:szCs w:val="18"/>
              </w:rPr>
            </w:pPr>
            <w:r w:rsidRPr="00E12B7D">
              <w:rPr>
                <w:rFonts w:eastAsiaTheme="minorHAnsi" w:cs="思源黑体 CN Light"/>
                <w:kern w:val="0"/>
                <w:sz w:val="18"/>
                <w:szCs w:val="18"/>
              </w:rPr>
              <w:t>{{qc.dna_data_</w:t>
            </w:r>
            <w:proofErr w:type="gramStart"/>
            <w:r w:rsidRPr="00E12B7D">
              <w:rPr>
                <w:rFonts w:eastAsiaTheme="minorHAnsi" w:cs="思源黑体 CN Light"/>
                <w:kern w:val="0"/>
                <w:sz w:val="18"/>
                <w:szCs w:val="18"/>
              </w:rPr>
              <w:t>qc.depth</w:t>
            </w:r>
            <w:proofErr w:type="gramEnd"/>
            <w:r w:rsidRPr="00E12B7D">
              <w:rPr>
                <w:rFonts w:eastAsiaTheme="minorHAnsi" w:cs="思源黑体 CN Light"/>
                <w:kern w:val="0"/>
                <w:sz w:val="18"/>
                <w:szCs w:val="18"/>
              </w:rPr>
              <w:t>_ssbc}}</w:t>
            </w:r>
          </w:p>
        </w:tc>
      </w:tr>
    </w:tbl>
    <w:p w14:paraId="6F5C515B"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3E87AF1E" w14:textId="47D51E5F" w:rsidR="00647D32" w:rsidRPr="00647D32" w:rsidRDefault="00CA6025" w:rsidP="00647D32">
      <w:pPr>
        <w:numPr>
          <w:ilvl w:val="0"/>
          <w:numId w:val="10"/>
        </w:numPr>
        <w:spacing w:line="240" w:lineRule="exact"/>
        <w:rPr>
          <w:b/>
          <w:color w:val="2F5496" w:themeColor="accent1" w:themeShade="BF"/>
          <w:sz w:val="18"/>
          <w:szCs w:val="18"/>
        </w:rPr>
      </w:pPr>
      <w:r>
        <w:rPr>
          <w:rFonts w:hint="eastAsia"/>
          <w:b/>
          <w:color w:val="2F5496" w:themeColor="accent1" w:themeShade="BF"/>
          <w:sz w:val="18"/>
          <w:szCs w:val="18"/>
        </w:rPr>
        <w:t>DNA</w:t>
      </w:r>
      <w:r w:rsidR="008A11B1">
        <w:rPr>
          <w:rFonts w:hint="eastAsia"/>
          <w:b/>
          <w:color w:val="2F5496" w:themeColor="accent1" w:themeShade="BF"/>
          <w:sz w:val="18"/>
          <w:szCs w:val="18"/>
        </w:rPr>
        <w:t>文库</w:t>
      </w:r>
      <w:r w:rsidR="00647D32" w:rsidRPr="00647D32">
        <w:rPr>
          <w:rFonts w:hint="eastAsia"/>
          <w:b/>
          <w:color w:val="2F5496" w:themeColor="accent1" w:themeShade="BF"/>
          <w:sz w:val="18"/>
          <w:szCs w:val="18"/>
        </w:rPr>
        <w:t>总量：构建文库的DNA总量；</w:t>
      </w:r>
    </w:p>
    <w:p w14:paraId="571C7C08" w14:textId="1E392557" w:rsidR="00647D32" w:rsidRPr="00647D32" w:rsidRDefault="00CA6025" w:rsidP="00647D32">
      <w:pPr>
        <w:numPr>
          <w:ilvl w:val="0"/>
          <w:numId w:val="10"/>
        </w:numPr>
        <w:spacing w:line="240" w:lineRule="exact"/>
        <w:rPr>
          <w:b/>
          <w:color w:val="2F5496" w:themeColor="accent1" w:themeShade="BF"/>
          <w:sz w:val="18"/>
          <w:szCs w:val="18"/>
        </w:rPr>
      </w:pPr>
      <w:r w:rsidRPr="00647D32">
        <w:rPr>
          <w:b/>
          <w:color w:val="2F5496" w:themeColor="accent1" w:themeShade="BF"/>
          <w:sz w:val="18"/>
          <w:szCs w:val="18"/>
        </w:rPr>
        <w:t xml:space="preserve">Q30: </w:t>
      </w:r>
      <w:r w:rsidRPr="00647D32">
        <w:rPr>
          <w:rFonts w:hint="eastAsia"/>
          <w:b/>
          <w:color w:val="2F5496" w:themeColor="accent1" w:themeShade="BF"/>
          <w:sz w:val="18"/>
          <w:szCs w:val="18"/>
        </w:rPr>
        <w:t>测序的准确率高于</w:t>
      </w:r>
      <w:r w:rsidRPr="00647D32">
        <w:rPr>
          <w:b/>
          <w:color w:val="2F5496" w:themeColor="accent1" w:themeShade="BF"/>
          <w:sz w:val="18"/>
          <w:szCs w:val="18"/>
        </w:rPr>
        <w:t>99.9%的碱基的比例</w:t>
      </w:r>
      <w:r w:rsidR="00647D32" w:rsidRPr="00647D32">
        <w:rPr>
          <w:rFonts w:hint="eastAsia"/>
          <w:b/>
          <w:color w:val="2F5496" w:themeColor="accent1" w:themeShade="BF"/>
          <w:sz w:val="18"/>
          <w:szCs w:val="18"/>
        </w:rPr>
        <w:t>；</w:t>
      </w:r>
    </w:p>
    <w:p w14:paraId="7ACF2C39" w14:textId="62DA4EDB" w:rsidR="00647D32" w:rsidRPr="00647D32" w:rsidRDefault="00CA6025"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比对率：可以比对至参考序列上的reads的比例</w:t>
      </w:r>
      <w:r w:rsidR="00647D32" w:rsidRPr="00647D32">
        <w:rPr>
          <w:rFonts w:hint="eastAsia"/>
          <w:b/>
          <w:color w:val="2F5496" w:themeColor="accent1" w:themeShade="BF"/>
          <w:sz w:val="18"/>
          <w:szCs w:val="18"/>
        </w:rPr>
        <w:t>；</w:t>
      </w:r>
    </w:p>
    <w:p w14:paraId="78E0876E" w14:textId="7A8D9DF1" w:rsidR="00647D32" w:rsidRPr="00647D32" w:rsidRDefault="00CA6025"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覆盖度</w:t>
      </w:r>
      <w:r w:rsidRPr="00647D32">
        <w:rPr>
          <w:b/>
          <w:color w:val="2F5496" w:themeColor="accent1" w:themeShade="BF"/>
          <w:sz w:val="18"/>
          <w:szCs w:val="18"/>
        </w:rPr>
        <w:t xml:space="preserve">: </w:t>
      </w:r>
      <w:r w:rsidRPr="00647D32">
        <w:rPr>
          <w:rFonts w:hint="eastAsia"/>
          <w:b/>
          <w:color w:val="2F5496" w:themeColor="accent1" w:themeShade="BF"/>
          <w:sz w:val="18"/>
          <w:szCs w:val="18"/>
        </w:rPr>
        <w:t>检测到的区域</w:t>
      </w:r>
      <w:proofErr w:type="gramStart"/>
      <w:r w:rsidRPr="00647D32">
        <w:rPr>
          <w:rFonts w:hint="eastAsia"/>
          <w:b/>
          <w:color w:val="2F5496" w:themeColor="accent1" w:themeShade="BF"/>
          <w:sz w:val="18"/>
          <w:szCs w:val="18"/>
        </w:rPr>
        <w:t>占目标</w:t>
      </w:r>
      <w:proofErr w:type="gramEnd"/>
      <w:r w:rsidRPr="00647D32">
        <w:rPr>
          <w:rFonts w:hint="eastAsia"/>
          <w:b/>
          <w:color w:val="2F5496" w:themeColor="accent1" w:themeShade="BF"/>
          <w:sz w:val="18"/>
          <w:szCs w:val="18"/>
        </w:rPr>
        <w:t>区域的比例</w:t>
      </w:r>
      <w:r w:rsidR="00647D32" w:rsidRPr="00647D32">
        <w:rPr>
          <w:rFonts w:hint="eastAsia"/>
          <w:b/>
          <w:color w:val="2F5496" w:themeColor="accent1" w:themeShade="BF"/>
          <w:sz w:val="18"/>
          <w:szCs w:val="18"/>
        </w:rPr>
        <w:t>；</w:t>
      </w:r>
    </w:p>
    <w:p w14:paraId="58B8898F" w14:textId="314182A5" w:rsidR="00647D32" w:rsidRPr="00647D32" w:rsidRDefault="00CA6025"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均</w:t>
      </w:r>
      <w:proofErr w:type="gramStart"/>
      <w:r w:rsidRPr="00647D32">
        <w:rPr>
          <w:rFonts w:hint="eastAsia"/>
          <w:b/>
          <w:color w:val="2F5496" w:themeColor="accent1" w:themeShade="BF"/>
          <w:sz w:val="18"/>
          <w:szCs w:val="18"/>
        </w:rPr>
        <w:t>一</w:t>
      </w:r>
      <w:proofErr w:type="gramEnd"/>
      <w:r w:rsidRPr="00647D32">
        <w:rPr>
          <w:rFonts w:hint="eastAsia"/>
          <w:b/>
          <w:color w:val="2F5496" w:themeColor="accent1" w:themeShade="BF"/>
          <w:sz w:val="18"/>
          <w:szCs w:val="18"/>
        </w:rPr>
        <w:t>性：测序深度超过20％的平均深度的位点的比例</w:t>
      </w:r>
      <w:r w:rsidR="00647D32" w:rsidRPr="00647D32">
        <w:rPr>
          <w:rFonts w:hint="eastAsia"/>
          <w:b/>
          <w:color w:val="2F5496" w:themeColor="accent1" w:themeShade="BF"/>
          <w:sz w:val="18"/>
          <w:szCs w:val="18"/>
        </w:rPr>
        <w:t>；</w:t>
      </w:r>
    </w:p>
    <w:p w14:paraId="3A8223DE" w14:textId="5D598CAD" w:rsidR="00647D32" w:rsidRPr="00647D32" w:rsidRDefault="00CA6025" w:rsidP="00647D32">
      <w:pPr>
        <w:numPr>
          <w:ilvl w:val="0"/>
          <w:numId w:val="10"/>
        </w:numPr>
        <w:spacing w:line="240" w:lineRule="exact"/>
        <w:rPr>
          <w:b/>
          <w:color w:val="2F5496" w:themeColor="accent1" w:themeShade="BF"/>
          <w:sz w:val="18"/>
          <w:szCs w:val="18"/>
        </w:rPr>
      </w:pPr>
      <w:r w:rsidRPr="00CA6025">
        <w:rPr>
          <w:b/>
          <w:color w:val="2F5496" w:themeColor="accent1" w:themeShade="BF"/>
          <w:sz w:val="18"/>
          <w:szCs w:val="18"/>
        </w:rPr>
        <w:t>平均深度: 目标区域每个碱基被覆盖到的次数的平均值</w:t>
      </w:r>
      <w:r w:rsidR="00647D32" w:rsidRPr="00647D32">
        <w:rPr>
          <w:rFonts w:hint="eastAsia"/>
          <w:b/>
          <w:color w:val="2F5496" w:themeColor="accent1" w:themeShade="BF"/>
          <w:sz w:val="18"/>
          <w:szCs w:val="18"/>
        </w:rPr>
        <w:t>；</w:t>
      </w:r>
    </w:p>
    <w:p w14:paraId="2DA6CB39"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 xml:space="preserve">平均有效深度: </w:t>
      </w:r>
      <w:bookmarkStart w:id="143" w:name="_Hlk107500405"/>
      <w:r w:rsidRPr="00647D32">
        <w:rPr>
          <w:rFonts w:hint="eastAsia"/>
          <w:b/>
          <w:color w:val="2F5496" w:themeColor="accent1" w:themeShade="BF"/>
          <w:sz w:val="18"/>
          <w:szCs w:val="18"/>
        </w:rPr>
        <w:t>目标区域每个碱基被覆盖到的次数的平均值，去除PCR重复后测到的读数</w:t>
      </w:r>
      <w:bookmarkEnd w:id="143"/>
      <w:r w:rsidRPr="00647D32">
        <w:rPr>
          <w:rFonts w:hint="eastAsia"/>
          <w:b/>
          <w:color w:val="2F5496" w:themeColor="accent1" w:themeShade="BF"/>
          <w:sz w:val="18"/>
          <w:szCs w:val="18"/>
        </w:rPr>
        <w:t>；</w:t>
      </w:r>
    </w:p>
    <w:p w14:paraId="0F03CA00" w14:textId="4A4935F7" w:rsidR="00647D32" w:rsidRPr="00CA6025" w:rsidRDefault="00CA6025" w:rsidP="00CA6025">
      <w:pPr>
        <w:numPr>
          <w:ilvl w:val="0"/>
          <w:numId w:val="10"/>
        </w:numPr>
        <w:spacing w:line="240" w:lineRule="exact"/>
        <w:rPr>
          <w:b/>
          <w:color w:val="2F5496" w:themeColor="accent1" w:themeShade="BF"/>
          <w:sz w:val="18"/>
          <w:szCs w:val="18"/>
        </w:rPr>
      </w:pPr>
      <w:r w:rsidRPr="00CA6025">
        <w:rPr>
          <w:b/>
          <w:color w:val="2F5496" w:themeColor="accent1" w:themeShade="BF"/>
          <w:sz w:val="18"/>
          <w:szCs w:val="18"/>
        </w:rPr>
        <w:t>比对率和均</w:t>
      </w:r>
      <w:proofErr w:type="gramStart"/>
      <w:r w:rsidRPr="00CA6025">
        <w:rPr>
          <w:b/>
          <w:color w:val="2F5496" w:themeColor="accent1" w:themeShade="BF"/>
          <w:sz w:val="18"/>
          <w:szCs w:val="18"/>
        </w:rPr>
        <w:t>一</w:t>
      </w:r>
      <w:proofErr w:type="gramEnd"/>
      <w:r w:rsidRPr="00CA6025">
        <w:rPr>
          <w:b/>
          <w:color w:val="2F5496" w:themeColor="accent1" w:themeShade="BF"/>
          <w:sz w:val="18"/>
          <w:szCs w:val="18"/>
        </w:rPr>
        <w:t>性为非必须质控项，结果仅供参考</w:t>
      </w:r>
      <w:r w:rsidR="00647D32" w:rsidRPr="00647D32">
        <w:rPr>
          <w:rFonts w:hint="eastAsia"/>
          <w:b/>
          <w:color w:val="2F5496" w:themeColor="accent1" w:themeShade="BF"/>
          <w:sz w:val="18"/>
          <w:szCs w:val="18"/>
        </w:rPr>
        <w:t>；</w:t>
      </w:r>
    </w:p>
    <w:p w14:paraId="1F7AA333"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如果质</w:t>
      </w:r>
      <w:proofErr w:type="gramStart"/>
      <w:r w:rsidRPr="00647D32">
        <w:rPr>
          <w:rFonts w:hint="eastAsia"/>
          <w:b/>
          <w:color w:val="2F5496" w:themeColor="accent1" w:themeShade="BF"/>
          <w:sz w:val="18"/>
          <w:szCs w:val="18"/>
        </w:rPr>
        <w:t>控结果</w:t>
      </w:r>
      <w:proofErr w:type="gramEnd"/>
      <w:r w:rsidRPr="00647D32">
        <w:rPr>
          <w:rFonts w:hint="eastAsia"/>
          <w:b/>
          <w:color w:val="2F5496" w:themeColor="accent1" w:themeShade="BF"/>
          <w:sz w:val="18"/>
          <w:szCs w:val="18"/>
        </w:rPr>
        <w:t>判断超出质</w:t>
      </w:r>
      <w:proofErr w:type="gramStart"/>
      <w:r w:rsidRPr="00647D32">
        <w:rPr>
          <w:rFonts w:hint="eastAsia"/>
          <w:b/>
          <w:color w:val="2F5496" w:themeColor="accent1" w:themeShade="BF"/>
          <w:sz w:val="18"/>
          <w:szCs w:val="18"/>
        </w:rPr>
        <w:t>控标准</w:t>
      </w:r>
      <w:proofErr w:type="gramEnd"/>
      <w:r w:rsidRPr="00647D32">
        <w:rPr>
          <w:rFonts w:hint="eastAsia"/>
          <w:b/>
          <w:color w:val="2F5496" w:themeColor="accent1" w:themeShade="BF"/>
          <w:sz w:val="18"/>
          <w:szCs w:val="18"/>
        </w:rPr>
        <w:t>范围，可能会影响本产品检测灵敏度和特异性。</w:t>
      </w:r>
    </w:p>
    <w:p w14:paraId="3742D745" w14:textId="3ED3978C" w:rsidR="00662C3A" w:rsidRDefault="00662C3A" w:rsidP="00647D32">
      <w:pPr>
        <w:spacing w:line="240" w:lineRule="exact"/>
        <w:rPr>
          <w:b/>
          <w:color w:val="2F5496" w:themeColor="accent1" w:themeShade="BF"/>
          <w:sz w:val="18"/>
          <w:szCs w:val="18"/>
        </w:rPr>
      </w:pPr>
    </w:p>
    <w:p w14:paraId="074B47F8" w14:textId="77777777" w:rsidR="00662C3A" w:rsidRDefault="00662C3A">
      <w:pPr>
        <w:jc w:val="left"/>
        <w:rPr>
          <w:b/>
          <w:color w:val="2F5496" w:themeColor="accent1" w:themeShade="BF"/>
          <w:sz w:val="18"/>
          <w:szCs w:val="18"/>
        </w:rPr>
      </w:pPr>
    </w:p>
    <w:p w14:paraId="284EE954" w14:textId="77777777" w:rsidR="00662C3A" w:rsidRDefault="00662C3A">
      <w:pPr>
        <w:jc w:val="left"/>
        <w:rPr>
          <w:b/>
          <w:color w:val="2F5496" w:themeColor="accent1" w:themeShade="BF"/>
          <w:sz w:val="18"/>
          <w:szCs w:val="18"/>
        </w:rPr>
      </w:pPr>
    </w:p>
    <w:p w14:paraId="73F00F68" w14:textId="77777777" w:rsidR="00662C3A" w:rsidRDefault="00662C3A">
      <w:pPr>
        <w:jc w:val="left"/>
        <w:rPr>
          <w:b/>
          <w:color w:val="2F5496" w:themeColor="accent1" w:themeShade="BF"/>
          <w:sz w:val="18"/>
          <w:szCs w:val="18"/>
        </w:rPr>
      </w:pPr>
    </w:p>
    <w:p w14:paraId="5DBC9689" w14:textId="77777777" w:rsidR="00662C3A" w:rsidRDefault="00662C3A">
      <w:pPr>
        <w:jc w:val="left"/>
        <w:rPr>
          <w:b/>
          <w:color w:val="2F5496" w:themeColor="accent1" w:themeShade="BF"/>
          <w:sz w:val="18"/>
          <w:szCs w:val="18"/>
        </w:rPr>
      </w:pPr>
    </w:p>
    <w:p w14:paraId="2AD18A58" w14:textId="77777777" w:rsidR="00662C3A" w:rsidRDefault="00662C3A">
      <w:pPr>
        <w:jc w:val="left"/>
        <w:rPr>
          <w:b/>
          <w:color w:val="2F5496" w:themeColor="accent1" w:themeShade="BF"/>
          <w:sz w:val="18"/>
          <w:szCs w:val="18"/>
        </w:rPr>
      </w:pPr>
    </w:p>
    <w:p w14:paraId="2290D76F" w14:textId="0229AE1A" w:rsidR="0049612E" w:rsidRDefault="0049612E">
      <w:pPr>
        <w:jc w:val="left"/>
        <w:rPr>
          <w:b/>
          <w:color w:val="2F5496" w:themeColor="accent1" w:themeShade="BF"/>
        </w:rPr>
      </w:pPr>
    </w:p>
    <w:tbl>
      <w:tblPr>
        <w:tblStyle w:val="ae"/>
        <w:tblW w:w="8316" w:type="dxa"/>
        <w:tblBorders>
          <w:top w:val="single" w:sz="24" w:space="0" w:color="2F5496" w:themeColor="accent1" w:themeShade="BF"/>
          <w:left w:val="none" w:sz="0" w:space="0" w:color="auto"/>
          <w:bottom w:val="single" w:sz="24" w:space="0" w:color="2F5496" w:themeColor="accent1" w:themeShade="BF"/>
          <w:right w:val="none" w:sz="0" w:space="0" w:color="auto"/>
          <w:insideH w:val="single" w:sz="24" w:space="0" w:color="2F5496" w:themeColor="accent1" w:themeShade="BF"/>
          <w:insideV w:val="none" w:sz="0" w:space="0" w:color="auto"/>
        </w:tblBorders>
        <w:shd w:val="clear" w:color="auto" w:fill="D9E2F3" w:themeFill="accent1" w:themeFillTint="33"/>
        <w:tblLook w:val="04A0" w:firstRow="1" w:lastRow="0" w:firstColumn="1" w:lastColumn="0" w:noHBand="0" w:noVBand="1"/>
      </w:tblPr>
      <w:tblGrid>
        <w:gridCol w:w="2268"/>
        <w:gridCol w:w="494"/>
        <w:gridCol w:w="2058"/>
        <w:gridCol w:w="706"/>
        <w:gridCol w:w="2554"/>
        <w:gridCol w:w="236"/>
      </w:tblGrid>
      <w:tr w:rsidR="0049612E" w14:paraId="6EB599CA" w14:textId="77777777">
        <w:trPr>
          <w:trHeight w:val="618"/>
        </w:trPr>
        <w:tc>
          <w:tcPr>
            <w:tcW w:w="2268" w:type="dxa"/>
            <w:shd w:val="clear" w:color="auto" w:fill="D9E2F3" w:themeFill="accent1" w:themeFillTint="33"/>
            <w:vAlign w:val="center"/>
          </w:tcPr>
          <w:p w14:paraId="29A57F30" w14:textId="77777777" w:rsidR="0049612E" w:rsidRDefault="00EF1916">
            <w:pPr>
              <w:jc w:val="center"/>
              <w:rPr>
                <w:b/>
                <w:color w:val="2F5496" w:themeColor="accent1" w:themeShade="BF"/>
              </w:rPr>
            </w:pPr>
            <w:r>
              <w:rPr>
                <w:rFonts w:hint="eastAsia"/>
                <w:b/>
                <w:color w:val="2F5496" w:themeColor="accent1" w:themeShade="BF"/>
              </w:rPr>
              <w:t>检测人：杨静波</w:t>
            </w:r>
          </w:p>
        </w:tc>
        <w:tc>
          <w:tcPr>
            <w:tcW w:w="494" w:type="dxa"/>
            <w:shd w:val="clear" w:color="auto" w:fill="D9E2F3" w:themeFill="accent1" w:themeFillTint="33"/>
            <w:vAlign w:val="center"/>
          </w:tcPr>
          <w:p w14:paraId="4D0D2150" w14:textId="77777777" w:rsidR="0049612E" w:rsidRDefault="0049612E">
            <w:pPr>
              <w:jc w:val="center"/>
              <w:rPr>
                <w:b/>
                <w:color w:val="2F5496" w:themeColor="accent1" w:themeShade="BF"/>
              </w:rPr>
            </w:pPr>
          </w:p>
        </w:tc>
        <w:tc>
          <w:tcPr>
            <w:tcW w:w="2058" w:type="dxa"/>
            <w:shd w:val="clear" w:color="auto" w:fill="D9E2F3" w:themeFill="accent1" w:themeFillTint="33"/>
            <w:vAlign w:val="center"/>
          </w:tcPr>
          <w:p w14:paraId="0BC3E1D7" w14:textId="77777777" w:rsidR="0049612E" w:rsidRDefault="00EF1916">
            <w:pPr>
              <w:jc w:val="center"/>
              <w:rPr>
                <w:b/>
                <w:color w:val="2F5496" w:themeColor="accent1" w:themeShade="BF"/>
              </w:rPr>
            </w:pPr>
            <w:r>
              <w:rPr>
                <w:rFonts w:hint="eastAsia"/>
                <w:b/>
                <w:color w:val="2F5496" w:themeColor="accent1" w:themeShade="BF"/>
              </w:rPr>
              <w:t>复核人：孙平丽</w:t>
            </w:r>
          </w:p>
        </w:tc>
        <w:tc>
          <w:tcPr>
            <w:tcW w:w="706" w:type="dxa"/>
            <w:shd w:val="clear" w:color="auto" w:fill="D9E2F3" w:themeFill="accent1" w:themeFillTint="33"/>
            <w:vAlign w:val="center"/>
          </w:tcPr>
          <w:p w14:paraId="74BBBE88" w14:textId="77777777" w:rsidR="0049612E" w:rsidRDefault="0049612E">
            <w:pPr>
              <w:jc w:val="center"/>
              <w:rPr>
                <w:b/>
                <w:color w:val="2F5496" w:themeColor="accent1" w:themeShade="BF"/>
              </w:rPr>
            </w:pPr>
          </w:p>
        </w:tc>
        <w:tc>
          <w:tcPr>
            <w:tcW w:w="2554" w:type="dxa"/>
            <w:shd w:val="clear" w:color="auto" w:fill="D9E2F3" w:themeFill="accent1" w:themeFillTint="33"/>
            <w:vAlign w:val="center"/>
          </w:tcPr>
          <w:p w14:paraId="618967E8" w14:textId="77777777" w:rsidR="0049612E" w:rsidRDefault="00EF1916">
            <w:pPr>
              <w:jc w:val="center"/>
              <w:rPr>
                <w:b/>
                <w:color w:val="2F5496" w:themeColor="accent1" w:themeShade="BF"/>
              </w:rPr>
            </w:pPr>
            <w:r>
              <w:rPr>
                <w:rFonts w:hint="eastAsia"/>
                <w:b/>
                <w:color w:val="2F5496" w:themeColor="accent1" w:themeShade="BF"/>
              </w:rPr>
              <w:t>报告人：孙平丽</w:t>
            </w:r>
          </w:p>
        </w:tc>
        <w:tc>
          <w:tcPr>
            <w:tcW w:w="236" w:type="dxa"/>
            <w:shd w:val="clear" w:color="auto" w:fill="D9E2F3" w:themeFill="accent1" w:themeFillTint="33"/>
            <w:vAlign w:val="center"/>
          </w:tcPr>
          <w:p w14:paraId="6F641CE6" w14:textId="77777777" w:rsidR="0049612E" w:rsidRDefault="0049612E">
            <w:pPr>
              <w:jc w:val="center"/>
              <w:rPr>
                <w:b/>
                <w:color w:val="2F5496" w:themeColor="accent1" w:themeShade="BF"/>
              </w:rPr>
            </w:pPr>
          </w:p>
        </w:tc>
      </w:tr>
    </w:tbl>
    <w:p w14:paraId="620D2ED4" w14:textId="3DD9F561" w:rsidR="0049612E" w:rsidRPr="002B3F1F" w:rsidRDefault="0049612E" w:rsidP="00786811">
      <w:pPr>
        <w:spacing w:line="360" w:lineRule="auto"/>
        <w:rPr>
          <w:b/>
          <w:color w:val="4472C4" w:themeColor="accent1"/>
          <w:sz w:val="32"/>
          <w:szCs w:val="32"/>
        </w:rPr>
      </w:pPr>
      <w:bookmarkStart w:id="144" w:name="_Hlk92455027"/>
      <w:bookmarkEnd w:id="144"/>
    </w:p>
    <w:sectPr w:rsidR="0049612E" w:rsidRPr="002B3F1F">
      <w:pgSz w:w="11900" w:h="16840"/>
      <w:pgMar w:top="1440" w:right="1800" w:bottom="1440" w:left="1800" w:header="851" w:footer="992" w:gutter="0"/>
      <w:cols w:space="425"/>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F44653" w14:textId="77777777" w:rsidR="00E02193" w:rsidRDefault="00E02193">
      <w:r>
        <w:separator/>
      </w:r>
    </w:p>
  </w:endnote>
  <w:endnote w:type="continuationSeparator" w:id="0">
    <w:p w14:paraId="6F1C6633" w14:textId="77777777" w:rsidR="00E02193" w:rsidRDefault="00E021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panose1 w:val="020B0A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BC308A" w14:textId="77777777" w:rsidR="0049612E" w:rsidRDefault="00EF1916">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0C9F14E6" w14:textId="77777777" w:rsidR="0049612E" w:rsidRDefault="0049612E">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AABE2D" w14:textId="77777777" w:rsidR="0049612E" w:rsidRDefault="0049612E">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00918238"/>
    </w:sdtPr>
    <w:sdtContent>
      <w:p w14:paraId="667A4B2E" w14:textId="77777777" w:rsidR="0049612E" w:rsidRDefault="00EF1916">
        <w:pPr>
          <w:pStyle w:val="a7"/>
          <w:jc w:val="center"/>
        </w:pPr>
        <w:r>
          <w:fldChar w:fldCharType="begin"/>
        </w:r>
        <w:r>
          <w:instrText>PAGE   \* MERGEFORMAT</w:instrText>
        </w:r>
        <w:r>
          <w:fldChar w:fldCharType="separate"/>
        </w:r>
        <w:r>
          <w:rPr>
            <w:lang w:val="zh-CN"/>
          </w:rPr>
          <w:t>29</w:t>
        </w:r>
        <w:r>
          <w:fldChar w:fldCharType="end"/>
        </w:r>
      </w:p>
    </w:sdtContent>
  </w:sdt>
  <w:p w14:paraId="7CA31825" w14:textId="77777777" w:rsidR="0049612E" w:rsidRDefault="0049612E">
    <w:pPr>
      <w:pStyle w:val="a7"/>
      <w:ind w:right="360"/>
      <w:rPr>
        <w:b/>
        <w:color w:val="2F5496" w:themeColor="accent1" w:themeShade="B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942760" w14:textId="77777777" w:rsidR="00E02193" w:rsidRDefault="00E02193">
      <w:r>
        <w:separator/>
      </w:r>
    </w:p>
  </w:footnote>
  <w:footnote w:type="continuationSeparator" w:id="0">
    <w:p w14:paraId="18DC0B9D" w14:textId="77777777" w:rsidR="00E02193" w:rsidRDefault="00E021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030638" w14:textId="77777777" w:rsidR="0049612E" w:rsidRDefault="00EF1916">
    <w:pPr>
      <w:pStyle w:val="a9"/>
      <w:pBdr>
        <w:bottom w:val="none" w:sz="0" w:space="0" w:color="auto"/>
      </w:pBdr>
      <w:jc w:val="right"/>
    </w:pPr>
    <w:r>
      <w:rPr>
        <w:noProof/>
      </w:rPr>
      <w:drawing>
        <wp:anchor distT="0" distB="0" distL="114300" distR="114300" simplePos="0" relativeHeight="251661312" behindDoc="0" locked="0" layoutInCell="1" allowOverlap="1" wp14:anchorId="457F6F35" wp14:editId="44DA1BB2">
          <wp:simplePos x="0" y="0"/>
          <wp:positionH relativeFrom="column">
            <wp:posOffset>8114665</wp:posOffset>
          </wp:positionH>
          <wp:positionV relativeFrom="paragraph">
            <wp:posOffset>215900</wp:posOffset>
          </wp:positionV>
          <wp:extent cx="3651250" cy="597535"/>
          <wp:effectExtent l="0" t="0" r="6350" b="12065"/>
          <wp:wrapNone/>
          <wp:docPr id="3"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PPT模板欧克-10"/>
                  <pic:cNvPicPr>
                    <a:picLocks noChangeAspect="1"/>
                  </pic:cNvPicPr>
                </pic:nvPicPr>
                <pic:blipFill>
                  <a:blip r:embed="rId1"/>
                  <a:stretch>
                    <a:fillRect/>
                  </a:stretch>
                </pic:blipFill>
                <pic:spPr>
                  <a:xfrm>
                    <a:off x="0" y="0"/>
                    <a:ext cx="3651250" cy="59753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06AC6B" w14:textId="77777777" w:rsidR="0049612E" w:rsidRDefault="00000000">
    <w:pPr>
      <w:pStyle w:val="a9"/>
      <w:pBdr>
        <w:bottom w:val="none" w:sz="0" w:space="0" w:color="auto"/>
      </w:pBdr>
      <w:jc w:val="right"/>
    </w:pPr>
    <w:r>
      <w:pict w14:anchorId="1068A938">
        <v:group id="组 1" o:spid="_x0000_s1025" style="width:415pt;height:31.8pt;mso-position-horizontal-relative:char;mso-position-vertical-relative:line" coordsize="1219,93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PPT模板欧克-02" style="position:absolute;width:1219;height:93" o:gfxdata="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Z1Kqr4A&#10;AADaAAAADwAAAAAAAAABACAAAAAiAAAAZHJzL2Rvd25yZXYueG1sUEsBAhQAFAAAAAgAh07iQDMv&#10;BZ47AAAAOQAAABAAAAAAAAAAAQAgAAAADQEAAGRycy9zaGFwZXhtbC54bWxQSwUGAAAAAAYABgBb&#10;AQAAtwMAAAAA&#10;">
            <v:imagedata r:id="rId1" o:title="" croptop="1110f" cropbottom="55478f"/>
          </v:shape>
          <v:shape id="_x0000_s1026" type="#_x0000_t75" alt="PPT模板欧克-10" style="position:absolute;left:811;top:21;width:365;height:60" o:gfxdata="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t6iqr4A&#10;AADaAAAADwAAAAAAAAABACAAAAAiAAAAZHJzL2Rvd25yZXYueG1sUEsBAhQAFAAAAAgAh07iQDMv&#10;BZ47AAAAOQAAABAAAAAAAAAAAQAgAAAADQEAAGRycy9zaGFwZXhtbC54bWxQSwUGAAAAAAYABgBb&#10;AQAAtwMAAAAA&#10;">
            <v:imagedata r:id="rId2" o:title=""/>
          </v:shape>
          <w10:anchorlock/>
        </v:group>
      </w:pict>
    </w:r>
    <w:r w:rsidR="00EF1916">
      <w:rPr>
        <w:noProof/>
      </w:rPr>
      <w:drawing>
        <wp:anchor distT="0" distB="0" distL="114300" distR="114300" simplePos="0" relativeHeight="251661824" behindDoc="0" locked="0" layoutInCell="1" allowOverlap="1" wp14:anchorId="1A308BA8" wp14:editId="536A7C5B">
          <wp:simplePos x="0" y="0"/>
          <wp:positionH relativeFrom="column">
            <wp:posOffset>8114665</wp:posOffset>
          </wp:positionH>
          <wp:positionV relativeFrom="paragraph">
            <wp:posOffset>215900</wp:posOffset>
          </wp:positionV>
          <wp:extent cx="3651250" cy="597535"/>
          <wp:effectExtent l="0" t="0" r="6350" b="12065"/>
          <wp:wrapNone/>
          <wp:docPr id="5"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PPT模板欧克-10"/>
                  <pic:cNvPicPr>
                    <a:picLocks noChangeAspect="1"/>
                  </pic:cNvPicPr>
                </pic:nvPicPr>
                <pic:blipFill>
                  <a:blip r:embed="rId3"/>
                  <a:stretch>
                    <a:fillRect/>
                  </a:stretch>
                </pic:blipFill>
                <pic:spPr>
                  <a:xfrm>
                    <a:off x="0" y="0"/>
                    <a:ext cx="3651250" cy="59753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161EAD"/>
    <w:multiLevelType w:val="hybridMultilevel"/>
    <w:tmpl w:val="5BA2E044"/>
    <w:lvl w:ilvl="0" w:tplc="9022157E">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0A21A3C"/>
    <w:multiLevelType w:val="multilevel"/>
    <w:tmpl w:val="7BAE64F0"/>
    <w:lvl w:ilvl="0">
      <w:start w:val="1"/>
      <w:numFmt w:val="decimal"/>
      <w:lvlText w:val="%1."/>
      <w:lvlJc w:val="left"/>
      <w:pPr>
        <w:ind w:left="425" w:hanging="425"/>
      </w:pPr>
      <w:rPr>
        <w:rFonts w:ascii="思源黑体 CN Bold" w:eastAsia="思源黑体 CN Bold" w:hAnsi="思源黑体 CN Bold" w:hint="eastAsia"/>
        <w:color w:val="4472C4"/>
        <w:sz w:val="28"/>
        <w:szCs w:val="28"/>
      </w:rPr>
    </w:lvl>
    <w:lvl w:ilvl="1">
      <w:start w:val="1"/>
      <w:numFmt w:val="decimal"/>
      <w:lvlText w:val="%1.%2."/>
      <w:lvlJc w:val="left"/>
      <w:pPr>
        <w:ind w:left="567" w:hanging="567"/>
      </w:pPr>
      <w:rPr>
        <w:rFonts w:hint="eastAsia"/>
        <w:b/>
        <w:bCs w:val="0"/>
      </w:rPr>
    </w:lvl>
    <w:lvl w:ilvl="2">
      <w:start w:val="1"/>
      <w:numFmt w:val="decimal"/>
      <w:lvlText w:val="%1.%2.%3."/>
      <w:lvlJc w:val="left"/>
      <w:pPr>
        <w:ind w:left="709" w:hanging="709"/>
      </w:pPr>
      <w:rPr>
        <w:rFonts w:hint="eastAsia"/>
        <w:b/>
        <w:bCs w:val="0"/>
        <w:color w:val="2F5496"/>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21E62672"/>
    <w:multiLevelType w:val="multilevel"/>
    <w:tmpl w:val="21E62672"/>
    <w:lvl w:ilvl="0">
      <w:start w:val="1"/>
      <w:numFmt w:val="decimal"/>
      <w:lvlText w:val="%1."/>
      <w:lvlJc w:val="left"/>
      <w:pPr>
        <w:ind w:left="360" w:hanging="360"/>
      </w:pPr>
      <w:rPr>
        <w:rFonts w:hint="eastAsia"/>
        <w:sz w:val="28"/>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3" w15:restartNumberingAfterBreak="0">
    <w:nsid w:val="2F755F8A"/>
    <w:multiLevelType w:val="multilevel"/>
    <w:tmpl w:val="9E804206"/>
    <w:lvl w:ilvl="0">
      <w:start w:val="1"/>
      <w:numFmt w:val="decimal"/>
      <w:lvlText w:val="2.%1"/>
      <w:lvlJc w:val="left"/>
      <w:pPr>
        <w:ind w:left="360" w:hanging="360"/>
      </w:pPr>
      <w:rPr>
        <w:rFonts w:asciiTheme="minorHAnsi" w:eastAsiaTheme="minorHAnsi" w:hAnsiTheme="minorHAnsi" w:hint="eastAsia"/>
        <w:b/>
        <w:i w:val="0"/>
        <w:caps w:val="0"/>
        <w:color w:val="2F5496"/>
        <w:sz w:val="24"/>
      </w:rPr>
    </w:lvl>
    <w:lvl w:ilvl="1">
      <w:start w:val="1"/>
      <w:numFmt w:val="decimal"/>
      <w:isLgl/>
      <w:lvlText w:val="%1.%2"/>
      <w:lvlJc w:val="left"/>
      <w:pPr>
        <w:ind w:left="420" w:hanging="420"/>
      </w:pPr>
      <w:rPr>
        <w:rFonts w:hint="eastAsia"/>
        <w:sz w:val="24"/>
        <w:szCs w:val="24"/>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4"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5553930"/>
    <w:multiLevelType w:val="multilevel"/>
    <w:tmpl w:val="CD5A9E1C"/>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6"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52D45705"/>
    <w:multiLevelType w:val="hybridMultilevel"/>
    <w:tmpl w:val="DC7292A6"/>
    <w:lvl w:ilvl="0" w:tplc="A21A50F2">
      <w:start w:val="1"/>
      <w:numFmt w:val="decimal"/>
      <w:suff w:val="space"/>
      <w:lvlText w:val="1.4.%1"/>
      <w:lvlJc w:val="left"/>
      <w:pPr>
        <w:ind w:left="170" w:hanging="170"/>
      </w:pPr>
      <w:rPr>
        <w:rFonts w:ascii="等线" w:eastAsia="等线" w:hAnsi="思源黑体 CN Bold" w:hint="eastAsia"/>
        <w:b/>
        <w:i w:val="0"/>
        <w:color w:val="2F5496"/>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31D400C"/>
    <w:multiLevelType w:val="multilevel"/>
    <w:tmpl w:val="531D400C"/>
    <w:lvl w:ilvl="0">
      <w:start w:val="5"/>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0" w15:restartNumberingAfterBreak="0">
    <w:nsid w:val="634051A3"/>
    <w:multiLevelType w:val="hybridMultilevel"/>
    <w:tmpl w:val="38C076D6"/>
    <w:lvl w:ilvl="0" w:tplc="2B0EFE60">
      <w:start w:val="1"/>
      <w:numFmt w:val="decimal"/>
      <w:suff w:val="space"/>
      <w:lvlText w:val="2.%1"/>
      <w:lvlJc w:val="left"/>
      <w:pPr>
        <w:ind w:left="975" w:hanging="420"/>
      </w:pPr>
      <w:rPr>
        <w:rFonts w:ascii="宋体" w:eastAsia="宋体" w:hAnsi="宋体" w:hint="default"/>
        <w:b/>
        <w:i w:val="0"/>
        <w:caps w:val="0"/>
        <w:color w:val="2F5496"/>
        <w:sz w:val="28"/>
        <w:szCs w:val="32"/>
      </w:rPr>
    </w:lvl>
    <w:lvl w:ilvl="1" w:tplc="04090019" w:tentative="1">
      <w:start w:val="1"/>
      <w:numFmt w:val="lowerLetter"/>
      <w:lvlText w:val="%2)"/>
      <w:lvlJc w:val="left"/>
      <w:pPr>
        <w:ind w:left="1395" w:hanging="420"/>
      </w:pPr>
    </w:lvl>
    <w:lvl w:ilvl="2" w:tplc="0409001B" w:tentative="1">
      <w:start w:val="1"/>
      <w:numFmt w:val="lowerRoman"/>
      <w:lvlText w:val="%3."/>
      <w:lvlJc w:val="right"/>
      <w:pPr>
        <w:ind w:left="1815" w:hanging="420"/>
      </w:pPr>
    </w:lvl>
    <w:lvl w:ilvl="3" w:tplc="0409000F" w:tentative="1">
      <w:start w:val="1"/>
      <w:numFmt w:val="decimal"/>
      <w:lvlText w:val="%4."/>
      <w:lvlJc w:val="left"/>
      <w:pPr>
        <w:ind w:left="2235" w:hanging="420"/>
      </w:pPr>
    </w:lvl>
    <w:lvl w:ilvl="4" w:tplc="04090019" w:tentative="1">
      <w:start w:val="1"/>
      <w:numFmt w:val="lowerLetter"/>
      <w:lvlText w:val="%5)"/>
      <w:lvlJc w:val="left"/>
      <w:pPr>
        <w:ind w:left="2655" w:hanging="420"/>
      </w:pPr>
    </w:lvl>
    <w:lvl w:ilvl="5" w:tplc="0409001B" w:tentative="1">
      <w:start w:val="1"/>
      <w:numFmt w:val="lowerRoman"/>
      <w:lvlText w:val="%6."/>
      <w:lvlJc w:val="right"/>
      <w:pPr>
        <w:ind w:left="3075" w:hanging="420"/>
      </w:pPr>
    </w:lvl>
    <w:lvl w:ilvl="6" w:tplc="0409000F" w:tentative="1">
      <w:start w:val="1"/>
      <w:numFmt w:val="decimal"/>
      <w:lvlText w:val="%7."/>
      <w:lvlJc w:val="left"/>
      <w:pPr>
        <w:ind w:left="3495" w:hanging="420"/>
      </w:pPr>
    </w:lvl>
    <w:lvl w:ilvl="7" w:tplc="04090019" w:tentative="1">
      <w:start w:val="1"/>
      <w:numFmt w:val="lowerLetter"/>
      <w:lvlText w:val="%8)"/>
      <w:lvlJc w:val="left"/>
      <w:pPr>
        <w:ind w:left="3915" w:hanging="420"/>
      </w:pPr>
    </w:lvl>
    <w:lvl w:ilvl="8" w:tplc="0409001B" w:tentative="1">
      <w:start w:val="1"/>
      <w:numFmt w:val="lowerRoman"/>
      <w:lvlText w:val="%9."/>
      <w:lvlJc w:val="right"/>
      <w:pPr>
        <w:ind w:left="4335" w:hanging="420"/>
      </w:pPr>
    </w:lvl>
  </w:abstractNum>
  <w:abstractNum w:abstractNumId="11" w15:restartNumberingAfterBreak="0">
    <w:nsid w:val="63B3849E"/>
    <w:multiLevelType w:val="singleLevel"/>
    <w:tmpl w:val="63B3849E"/>
    <w:lvl w:ilvl="0">
      <w:start w:val="1"/>
      <w:numFmt w:val="decimal"/>
      <w:suff w:val="space"/>
      <w:lvlText w:val="%1."/>
      <w:lvlJc w:val="left"/>
    </w:lvl>
  </w:abstractNum>
  <w:abstractNum w:abstractNumId="12"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4472C4" w:themeColor="accent1"/>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A784056"/>
    <w:multiLevelType w:val="hybridMultilevel"/>
    <w:tmpl w:val="B7246126"/>
    <w:lvl w:ilvl="0" w:tplc="58008A58">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8326760"/>
    <w:multiLevelType w:val="hybridMultilevel"/>
    <w:tmpl w:val="CA8AAB9C"/>
    <w:lvl w:ilvl="0" w:tplc="0D7CB296">
      <w:start w:val="1"/>
      <w:numFmt w:val="decimal"/>
      <w:lvlText w:val="&gt;2.%1"/>
      <w:lvlJc w:val="left"/>
      <w:pPr>
        <w:ind w:left="420" w:hanging="420"/>
      </w:pPr>
      <w:rPr>
        <w:rFonts w:ascii="思源黑体 CN Bold" w:eastAsia="思源黑体 CN Bold" w:hAnsi="思源黑体 CN Bold" w:hint="eastAsia"/>
        <w:snapToGrid w:val="0"/>
        <w:color w:val="1E7648"/>
        <w:kern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9C0179B"/>
    <w:multiLevelType w:val="hybridMultilevel"/>
    <w:tmpl w:val="8D125B0C"/>
    <w:lvl w:ilvl="0" w:tplc="388246AA">
      <w:start w:val="1"/>
      <w:numFmt w:val="decimal"/>
      <w:lvlText w:val="2.%1"/>
      <w:lvlJc w:val="left"/>
      <w:pPr>
        <w:ind w:left="975" w:hanging="420"/>
      </w:pPr>
      <w:rPr>
        <w:rFonts w:ascii="Times New Roman" w:eastAsia="等线" w:hAnsi="Times New Roman" w:hint="default"/>
        <w:b/>
        <w:i w:val="0"/>
        <w:caps w:val="0"/>
        <w:color w:val="2F5496"/>
        <w:sz w:val="24"/>
      </w:rPr>
    </w:lvl>
    <w:lvl w:ilvl="1" w:tplc="04090019" w:tentative="1">
      <w:start w:val="1"/>
      <w:numFmt w:val="lowerLetter"/>
      <w:lvlText w:val="%2)"/>
      <w:lvlJc w:val="left"/>
      <w:pPr>
        <w:ind w:left="1395" w:hanging="420"/>
      </w:pPr>
    </w:lvl>
    <w:lvl w:ilvl="2" w:tplc="0409001B" w:tentative="1">
      <w:start w:val="1"/>
      <w:numFmt w:val="lowerRoman"/>
      <w:lvlText w:val="%3."/>
      <w:lvlJc w:val="right"/>
      <w:pPr>
        <w:ind w:left="1815" w:hanging="420"/>
      </w:pPr>
    </w:lvl>
    <w:lvl w:ilvl="3" w:tplc="0409000F" w:tentative="1">
      <w:start w:val="1"/>
      <w:numFmt w:val="decimal"/>
      <w:lvlText w:val="%4."/>
      <w:lvlJc w:val="left"/>
      <w:pPr>
        <w:ind w:left="2235" w:hanging="420"/>
      </w:pPr>
    </w:lvl>
    <w:lvl w:ilvl="4" w:tplc="04090019" w:tentative="1">
      <w:start w:val="1"/>
      <w:numFmt w:val="lowerLetter"/>
      <w:lvlText w:val="%5)"/>
      <w:lvlJc w:val="left"/>
      <w:pPr>
        <w:ind w:left="2655" w:hanging="420"/>
      </w:pPr>
    </w:lvl>
    <w:lvl w:ilvl="5" w:tplc="0409001B" w:tentative="1">
      <w:start w:val="1"/>
      <w:numFmt w:val="lowerRoman"/>
      <w:lvlText w:val="%6."/>
      <w:lvlJc w:val="right"/>
      <w:pPr>
        <w:ind w:left="3075" w:hanging="420"/>
      </w:pPr>
    </w:lvl>
    <w:lvl w:ilvl="6" w:tplc="0409000F" w:tentative="1">
      <w:start w:val="1"/>
      <w:numFmt w:val="decimal"/>
      <w:lvlText w:val="%7."/>
      <w:lvlJc w:val="left"/>
      <w:pPr>
        <w:ind w:left="3495" w:hanging="420"/>
      </w:pPr>
    </w:lvl>
    <w:lvl w:ilvl="7" w:tplc="04090019" w:tentative="1">
      <w:start w:val="1"/>
      <w:numFmt w:val="lowerLetter"/>
      <w:lvlText w:val="%8)"/>
      <w:lvlJc w:val="left"/>
      <w:pPr>
        <w:ind w:left="3915" w:hanging="420"/>
      </w:pPr>
    </w:lvl>
    <w:lvl w:ilvl="8" w:tplc="0409001B" w:tentative="1">
      <w:start w:val="1"/>
      <w:numFmt w:val="lowerRoman"/>
      <w:lvlText w:val="%9."/>
      <w:lvlJc w:val="right"/>
      <w:pPr>
        <w:ind w:left="4335" w:hanging="420"/>
      </w:pPr>
    </w:lvl>
  </w:abstractNum>
  <w:num w:numId="1" w16cid:durableId="1655373866">
    <w:abstractNumId w:val="2"/>
  </w:num>
  <w:num w:numId="2" w16cid:durableId="1231697822">
    <w:abstractNumId w:val="5"/>
  </w:num>
  <w:num w:numId="3" w16cid:durableId="525218280">
    <w:abstractNumId w:val="11"/>
  </w:num>
  <w:num w:numId="4" w16cid:durableId="1263218839">
    <w:abstractNumId w:val="9"/>
  </w:num>
  <w:num w:numId="5" w16cid:durableId="209270819">
    <w:abstractNumId w:val="12"/>
  </w:num>
  <w:num w:numId="6" w16cid:durableId="1352873927">
    <w:abstractNumId w:val="4"/>
  </w:num>
  <w:num w:numId="7" w16cid:durableId="613244414">
    <w:abstractNumId w:val="0"/>
  </w:num>
  <w:num w:numId="8" w16cid:durableId="1225262538">
    <w:abstractNumId w:val="7"/>
  </w:num>
  <w:num w:numId="9" w16cid:durableId="79643021">
    <w:abstractNumId w:val="14"/>
  </w:num>
  <w:num w:numId="10" w16cid:durableId="716393980">
    <w:abstractNumId w:val="6"/>
  </w:num>
  <w:num w:numId="11" w16cid:durableId="440421835">
    <w:abstractNumId w:val="8"/>
  </w:num>
  <w:num w:numId="12" w16cid:durableId="1920558917">
    <w:abstractNumId w:val="1"/>
  </w:num>
  <w:num w:numId="13" w16cid:durableId="1188833270">
    <w:abstractNumId w:val="3"/>
  </w:num>
  <w:num w:numId="14" w16cid:durableId="1284923999">
    <w:abstractNumId w:val="13"/>
  </w:num>
  <w:num w:numId="15" w16cid:durableId="901064361">
    <w:abstractNumId w:val="10"/>
  </w:num>
  <w:num w:numId="16" w16cid:durableId="206957446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grammar="clean"/>
  <w:defaultTabStop w:val="480"/>
  <w:drawingGridVerticalSpacing w:val="200"/>
  <w:displayHorizontalDrawingGridEvery w:val="0"/>
  <w:displayVerticalDrawingGridEvery w:val="2"/>
  <w:characterSpacingControl w:val="compressPunctuation"/>
  <w:hdrShapeDefaults>
    <o:shapedefaults v:ext="edit" spidmax="2051"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MTgyY2Y5Y2UxZjkwY2NiYzg1MTM4ZmQzOTFhYWJhY2IifQ=="/>
    <w:docVar w:name="KSO_WPS_MARK_KEY" w:val="a4e0a5f3-9660-4162-bf55-a3667556e2b7"/>
  </w:docVars>
  <w:rsids>
    <w:rsidRoot w:val="00B02C9A"/>
    <w:rsid w:val="00003EBA"/>
    <w:rsid w:val="000073D4"/>
    <w:rsid w:val="00031925"/>
    <w:rsid w:val="00037914"/>
    <w:rsid w:val="000402C2"/>
    <w:rsid w:val="0005505E"/>
    <w:rsid w:val="00055687"/>
    <w:rsid w:val="00057346"/>
    <w:rsid w:val="000579A6"/>
    <w:rsid w:val="0007118B"/>
    <w:rsid w:val="00076737"/>
    <w:rsid w:val="00080571"/>
    <w:rsid w:val="00090225"/>
    <w:rsid w:val="00094FFC"/>
    <w:rsid w:val="000A1010"/>
    <w:rsid w:val="000A1AD3"/>
    <w:rsid w:val="000A230B"/>
    <w:rsid w:val="000A4FC9"/>
    <w:rsid w:val="000B5D56"/>
    <w:rsid w:val="000B7D4B"/>
    <w:rsid w:val="000C2671"/>
    <w:rsid w:val="000C732E"/>
    <w:rsid w:val="000D1E9D"/>
    <w:rsid w:val="000D2EC0"/>
    <w:rsid w:val="000D4868"/>
    <w:rsid w:val="000D6A67"/>
    <w:rsid w:val="000E09C7"/>
    <w:rsid w:val="000E7081"/>
    <w:rsid w:val="000F6A01"/>
    <w:rsid w:val="00106C29"/>
    <w:rsid w:val="0011003C"/>
    <w:rsid w:val="00113731"/>
    <w:rsid w:val="00122538"/>
    <w:rsid w:val="00122688"/>
    <w:rsid w:val="00124DF3"/>
    <w:rsid w:val="00130810"/>
    <w:rsid w:val="00135F1F"/>
    <w:rsid w:val="00161546"/>
    <w:rsid w:val="0016501C"/>
    <w:rsid w:val="00173E2E"/>
    <w:rsid w:val="00186E2D"/>
    <w:rsid w:val="00187D38"/>
    <w:rsid w:val="00196463"/>
    <w:rsid w:val="001B22A7"/>
    <w:rsid w:val="001B3C82"/>
    <w:rsid w:val="001B48FC"/>
    <w:rsid w:val="001E0509"/>
    <w:rsid w:val="001E42F8"/>
    <w:rsid w:val="001F02A2"/>
    <w:rsid w:val="001F501A"/>
    <w:rsid w:val="001F6752"/>
    <w:rsid w:val="00203A1E"/>
    <w:rsid w:val="0020444A"/>
    <w:rsid w:val="002057B9"/>
    <w:rsid w:val="002068AA"/>
    <w:rsid w:val="00207E5A"/>
    <w:rsid w:val="00243635"/>
    <w:rsid w:val="00245300"/>
    <w:rsid w:val="002479E2"/>
    <w:rsid w:val="00260B11"/>
    <w:rsid w:val="00267B85"/>
    <w:rsid w:val="00270E63"/>
    <w:rsid w:val="002739A2"/>
    <w:rsid w:val="00275C6E"/>
    <w:rsid w:val="0028024C"/>
    <w:rsid w:val="00281E27"/>
    <w:rsid w:val="00285A47"/>
    <w:rsid w:val="00293203"/>
    <w:rsid w:val="00295522"/>
    <w:rsid w:val="002B3F1F"/>
    <w:rsid w:val="002B59D1"/>
    <w:rsid w:val="002C33D6"/>
    <w:rsid w:val="002D0F32"/>
    <w:rsid w:val="002D6867"/>
    <w:rsid w:val="002D6BF3"/>
    <w:rsid w:val="002F6085"/>
    <w:rsid w:val="00302355"/>
    <w:rsid w:val="0030777F"/>
    <w:rsid w:val="00311FA6"/>
    <w:rsid w:val="003129D9"/>
    <w:rsid w:val="00313507"/>
    <w:rsid w:val="00320468"/>
    <w:rsid w:val="00323881"/>
    <w:rsid w:val="00335D25"/>
    <w:rsid w:val="00340272"/>
    <w:rsid w:val="00340F3E"/>
    <w:rsid w:val="00344A78"/>
    <w:rsid w:val="00356FDD"/>
    <w:rsid w:val="0036464F"/>
    <w:rsid w:val="0036725E"/>
    <w:rsid w:val="00370AC7"/>
    <w:rsid w:val="00382605"/>
    <w:rsid w:val="00383F64"/>
    <w:rsid w:val="003A2BC9"/>
    <w:rsid w:val="003A4447"/>
    <w:rsid w:val="003B35CD"/>
    <w:rsid w:val="003C531E"/>
    <w:rsid w:val="003D75B3"/>
    <w:rsid w:val="003E22FF"/>
    <w:rsid w:val="003F1723"/>
    <w:rsid w:val="003F17F9"/>
    <w:rsid w:val="0041350D"/>
    <w:rsid w:val="004157C6"/>
    <w:rsid w:val="004219FC"/>
    <w:rsid w:val="00422967"/>
    <w:rsid w:val="004404B3"/>
    <w:rsid w:val="00445135"/>
    <w:rsid w:val="00450A70"/>
    <w:rsid w:val="0045156D"/>
    <w:rsid w:val="00454437"/>
    <w:rsid w:val="0045784A"/>
    <w:rsid w:val="004623C5"/>
    <w:rsid w:val="004708E2"/>
    <w:rsid w:val="00472E44"/>
    <w:rsid w:val="004740A1"/>
    <w:rsid w:val="00481394"/>
    <w:rsid w:val="0048190B"/>
    <w:rsid w:val="0048428D"/>
    <w:rsid w:val="00485967"/>
    <w:rsid w:val="00485C1D"/>
    <w:rsid w:val="00491E7C"/>
    <w:rsid w:val="0049612E"/>
    <w:rsid w:val="004A0609"/>
    <w:rsid w:val="004A495F"/>
    <w:rsid w:val="004A6909"/>
    <w:rsid w:val="004B03F5"/>
    <w:rsid w:val="004B0837"/>
    <w:rsid w:val="004B447E"/>
    <w:rsid w:val="004C0B79"/>
    <w:rsid w:val="004C0C2C"/>
    <w:rsid w:val="004C685A"/>
    <w:rsid w:val="004D2BA8"/>
    <w:rsid w:val="004D4E5A"/>
    <w:rsid w:val="004E0320"/>
    <w:rsid w:val="004E114A"/>
    <w:rsid w:val="004E3168"/>
    <w:rsid w:val="004F085A"/>
    <w:rsid w:val="004F7709"/>
    <w:rsid w:val="00502925"/>
    <w:rsid w:val="0050721E"/>
    <w:rsid w:val="0051287E"/>
    <w:rsid w:val="00514F75"/>
    <w:rsid w:val="005232F1"/>
    <w:rsid w:val="00535989"/>
    <w:rsid w:val="005513CB"/>
    <w:rsid w:val="00554647"/>
    <w:rsid w:val="005612A7"/>
    <w:rsid w:val="00562743"/>
    <w:rsid w:val="0056294A"/>
    <w:rsid w:val="00566886"/>
    <w:rsid w:val="00567C0C"/>
    <w:rsid w:val="005843A1"/>
    <w:rsid w:val="00594421"/>
    <w:rsid w:val="005944AB"/>
    <w:rsid w:val="00595483"/>
    <w:rsid w:val="00597018"/>
    <w:rsid w:val="005A6689"/>
    <w:rsid w:val="005B21DD"/>
    <w:rsid w:val="005B3002"/>
    <w:rsid w:val="005B60BE"/>
    <w:rsid w:val="005B65C6"/>
    <w:rsid w:val="005C2761"/>
    <w:rsid w:val="005C4702"/>
    <w:rsid w:val="005C7704"/>
    <w:rsid w:val="005D0142"/>
    <w:rsid w:val="005D20B0"/>
    <w:rsid w:val="005E0245"/>
    <w:rsid w:val="005E1E3A"/>
    <w:rsid w:val="005E6063"/>
    <w:rsid w:val="006074E0"/>
    <w:rsid w:val="00610DE0"/>
    <w:rsid w:val="00617844"/>
    <w:rsid w:val="00624EA7"/>
    <w:rsid w:val="0062630D"/>
    <w:rsid w:val="00627338"/>
    <w:rsid w:val="00630AA1"/>
    <w:rsid w:val="00647D32"/>
    <w:rsid w:val="00647F96"/>
    <w:rsid w:val="00654ECB"/>
    <w:rsid w:val="006556BD"/>
    <w:rsid w:val="0065605F"/>
    <w:rsid w:val="00656B36"/>
    <w:rsid w:val="00660EFA"/>
    <w:rsid w:val="00662C3A"/>
    <w:rsid w:val="00672975"/>
    <w:rsid w:val="006832F9"/>
    <w:rsid w:val="00684519"/>
    <w:rsid w:val="006905B3"/>
    <w:rsid w:val="006949E8"/>
    <w:rsid w:val="0069764A"/>
    <w:rsid w:val="006A4840"/>
    <w:rsid w:val="006A4DE7"/>
    <w:rsid w:val="006A548B"/>
    <w:rsid w:val="006A7225"/>
    <w:rsid w:val="006B340D"/>
    <w:rsid w:val="006B7150"/>
    <w:rsid w:val="006C0EF1"/>
    <w:rsid w:val="006C1A00"/>
    <w:rsid w:val="006C5FF0"/>
    <w:rsid w:val="006C654F"/>
    <w:rsid w:val="006F3F9C"/>
    <w:rsid w:val="00703E90"/>
    <w:rsid w:val="007166C2"/>
    <w:rsid w:val="00721826"/>
    <w:rsid w:val="00725A95"/>
    <w:rsid w:val="0072632D"/>
    <w:rsid w:val="0072697E"/>
    <w:rsid w:val="007301D9"/>
    <w:rsid w:val="0073600F"/>
    <w:rsid w:val="0073758F"/>
    <w:rsid w:val="00737E34"/>
    <w:rsid w:val="007549A8"/>
    <w:rsid w:val="00762372"/>
    <w:rsid w:val="00764E2E"/>
    <w:rsid w:val="007766E6"/>
    <w:rsid w:val="00776707"/>
    <w:rsid w:val="007853BA"/>
    <w:rsid w:val="00786811"/>
    <w:rsid w:val="007940F1"/>
    <w:rsid w:val="0079708C"/>
    <w:rsid w:val="00797BED"/>
    <w:rsid w:val="007A395F"/>
    <w:rsid w:val="007B343D"/>
    <w:rsid w:val="007B6DFA"/>
    <w:rsid w:val="007D29A6"/>
    <w:rsid w:val="007D3FD9"/>
    <w:rsid w:val="007D6DFA"/>
    <w:rsid w:val="007E2430"/>
    <w:rsid w:val="007F1F22"/>
    <w:rsid w:val="007F233F"/>
    <w:rsid w:val="007F5735"/>
    <w:rsid w:val="00800C76"/>
    <w:rsid w:val="00807BC4"/>
    <w:rsid w:val="008206B6"/>
    <w:rsid w:val="00820C46"/>
    <w:rsid w:val="00820CD8"/>
    <w:rsid w:val="00823D5A"/>
    <w:rsid w:val="00824D25"/>
    <w:rsid w:val="00825503"/>
    <w:rsid w:val="00832D9B"/>
    <w:rsid w:val="00835017"/>
    <w:rsid w:val="00844D2D"/>
    <w:rsid w:val="00846591"/>
    <w:rsid w:val="00850CC6"/>
    <w:rsid w:val="00851A71"/>
    <w:rsid w:val="008607C9"/>
    <w:rsid w:val="008638D0"/>
    <w:rsid w:val="008671B8"/>
    <w:rsid w:val="00873468"/>
    <w:rsid w:val="008747C9"/>
    <w:rsid w:val="008902E3"/>
    <w:rsid w:val="008940BD"/>
    <w:rsid w:val="008A11B1"/>
    <w:rsid w:val="008A2569"/>
    <w:rsid w:val="008B1BFF"/>
    <w:rsid w:val="008B52BD"/>
    <w:rsid w:val="008C3FA0"/>
    <w:rsid w:val="008D405B"/>
    <w:rsid w:val="008D4930"/>
    <w:rsid w:val="008D4B27"/>
    <w:rsid w:val="008E52AC"/>
    <w:rsid w:val="009046CB"/>
    <w:rsid w:val="00905F3C"/>
    <w:rsid w:val="0091013E"/>
    <w:rsid w:val="00912A09"/>
    <w:rsid w:val="00916142"/>
    <w:rsid w:val="0092464D"/>
    <w:rsid w:val="00925CAC"/>
    <w:rsid w:val="00925E3B"/>
    <w:rsid w:val="00936BE6"/>
    <w:rsid w:val="00940C64"/>
    <w:rsid w:val="009431DF"/>
    <w:rsid w:val="0094449B"/>
    <w:rsid w:val="00944B69"/>
    <w:rsid w:val="00945D90"/>
    <w:rsid w:val="009534D7"/>
    <w:rsid w:val="00953F3B"/>
    <w:rsid w:val="009573C4"/>
    <w:rsid w:val="00964631"/>
    <w:rsid w:val="009814D7"/>
    <w:rsid w:val="00996199"/>
    <w:rsid w:val="009A015D"/>
    <w:rsid w:val="009A4D5E"/>
    <w:rsid w:val="009A7219"/>
    <w:rsid w:val="009B4263"/>
    <w:rsid w:val="009B623C"/>
    <w:rsid w:val="009B632C"/>
    <w:rsid w:val="009B64C4"/>
    <w:rsid w:val="009C59EA"/>
    <w:rsid w:val="009D2A7B"/>
    <w:rsid w:val="009D5AE2"/>
    <w:rsid w:val="009F2DB1"/>
    <w:rsid w:val="009F3DDA"/>
    <w:rsid w:val="00A00C41"/>
    <w:rsid w:val="00A04A71"/>
    <w:rsid w:val="00A0565E"/>
    <w:rsid w:val="00A06FA2"/>
    <w:rsid w:val="00A073D9"/>
    <w:rsid w:val="00A12045"/>
    <w:rsid w:val="00A263E1"/>
    <w:rsid w:val="00A35F82"/>
    <w:rsid w:val="00A37E00"/>
    <w:rsid w:val="00A4208E"/>
    <w:rsid w:val="00A51980"/>
    <w:rsid w:val="00A54436"/>
    <w:rsid w:val="00A61687"/>
    <w:rsid w:val="00A674DD"/>
    <w:rsid w:val="00A67594"/>
    <w:rsid w:val="00A73A44"/>
    <w:rsid w:val="00A8013F"/>
    <w:rsid w:val="00A83809"/>
    <w:rsid w:val="00A85F14"/>
    <w:rsid w:val="00A923A6"/>
    <w:rsid w:val="00AA1759"/>
    <w:rsid w:val="00AA3562"/>
    <w:rsid w:val="00AB0997"/>
    <w:rsid w:val="00AB2AAF"/>
    <w:rsid w:val="00AC113F"/>
    <w:rsid w:val="00AC3B69"/>
    <w:rsid w:val="00AC6D1C"/>
    <w:rsid w:val="00AD1AFC"/>
    <w:rsid w:val="00AD2DDD"/>
    <w:rsid w:val="00AD323B"/>
    <w:rsid w:val="00AD6810"/>
    <w:rsid w:val="00AD6C13"/>
    <w:rsid w:val="00AE636F"/>
    <w:rsid w:val="00AF1AF0"/>
    <w:rsid w:val="00AF7662"/>
    <w:rsid w:val="00B02C9A"/>
    <w:rsid w:val="00B107CB"/>
    <w:rsid w:val="00B10954"/>
    <w:rsid w:val="00B114F4"/>
    <w:rsid w:val="00B237D0"/>
    <w:rsid w:val="00B35354"/>
    <w:rsid w:val="00B503D9"/>
    <w:rsid w:val="00B553AA"/>
    <w:rsid w:val="00B5745B"/>
    <w:rsid w:val="00B64F37"/>
    <w:rsid w:val="00B65952"/>
    <w:rsid w:val="00B65979"/>
    <w:rsid w:val="00B706C7"/>
    <w:rsid w:val="00B776DD"/>
    <w:rsid w:val="00B8573C"/>
    <w:rsid w:val="00B91B03"/>
    <w:rsid w:val="00B93114"/>
    <w:rsid w:val="00BB45CF"/>
    <w:rsid w:val="00BC313C"/>
    <w:rsid w:val="00BD3527"/>
    <w:rsid w:val="00BD77E4"/>
    <w:rsid w:val="00BE2538"/>
    <w:rsid w:val="00BE4119"/>
    <w:rsid w:val="00BE5D9D"/>
    <w:rsid w:val="00BF6880"/>
    <w:rsid w:val="00C05543"/>
    <w:rsid w:val="00C11248"/>
    <w:rsid w:val="00C13E2B"/>
    <w:rsid w:val="00C15CD6"/>
    <w:rsid w:val="00C15FB5"/>
    <w:rsid w:val="00C20BBE"/>
    <w:rsid w:val="00C21143"/>
    <w:rsid w:val="00C2154F"/>
    <w:rsid w:val="00C221C1"/>
    <w:rsid w:val="00C25CC9"/>
    <w:rsid w:val="00C26898"/>
    <w:rsid w:val="00C3408C"/>
    <w:rsid w:val="00C45CC7"/>
    <w:rsid w:val="00C4780C"/>
    <w:rsid w:val="00C544F0"/>
    <w:rsid w:val="00C54964"/>
    <w:rsid w:val="00C579E6"/>
    <w:rsid w:val="00C660AD"/>
    <w:rsid w:val="00C70B34"/>
    <w:rsid w:val="00C74255"/>
    <w:rsid w:val="00C75D2F"/>
    <w:rsid w:val="00C81ACB"/>
    <w:rsid w:val="00C875A0"/>
    <w:rsid w:val="00C95A90"/>
    <w:rsid w:val="00C965B4"/>
    <w:rsid w:val="00C9734C"/>
    <w:rsid w:val="00CA6025"/>
    <w:rsid w:val="00CA639A"/>
    <w:rsid w:val="00CA6451"/>
    <w:rsid w:val="00CB0536"/>
    <w:rsid w:val="00CD2631"/>
    <w:rsid w:val="00CD3D29"/>
    <w:rsid w:val="00CE2A70"/>
    <w:rsid w:val="00CF083F"/>
    <w:rsid w:val="00CF49A8"/>
    <w:rsid w:val="00CF71FB"/>
    <w:rsid w:val="00D06075"/>
    <w:rsid w:val="00D1214A"/>
    <w:rsid w:val="00D22513"/>
    <w:rsid w:val="00D24603"/>
    <w:rsid w:val="00D40D5B"/>
    <w:rsid w:val="00D43C32"/>
    <w:rsid w:val="00D46198"/>
    <w:rsid w:val="00D4619F"/>
    <w:rsid w:val="00D53DDF"/>
    <w:rsid w:val="00D57359"/>
    <w:rsid w:val="00D62653"/>
    <w:rsid w:val="00D63F0D"/>
    <w:rsid w:val="00D80A1A"/>
    <w:rsid w:val="00D86F0A"/>
    <w:rsid w:val="00D91A71"/>
    <w:rsid w:val="00D94A14"/>
    <w:rsid w:val="00DA7C35"/>
    <w:rsid w:val="00DB4B99"/>
    <w:rsid w:val="00DC39FF"/>
    <w:rsid w:val="00DD0E9E"/>
    <w:rsid w:val="00DD5DEF"/>
    <w:rsid w:val="00DF07FF"/>
    <w:rsid w:val="00E006C4"/>
    <w:rsid w:val="00E02193"/>
    <w:rsid w:val="00E12B7D"/>
    <w:rsid w:val="00E1364C"/>
    <w:rsid w:val="00E1725C"/>
    <w:rsid w:val="00E207A1"/>
    <w:rsid w:val="00E260F4"/>
    <w:rsid w:val="00E31488"/>
    <w:rsid w:val="00E32EBD"/>
    <w:rsid w:val="00E35BA5"/>
    <w:rsid w:val="00E36FE3"/>
    <w:rsid w:val="00E5233B"/>
    <w:rsid w:val="00E53E4D"/>
    <w:rsid w:val="00E5447B"/>
    <w:rsid w:val="00E70D55"/>
    <w:rsid w:val="00E800D7"/>
    <w:rsid w:val="00E816F0"/>
    <w:rsid w:val="00E81720"/>
    <w:rsid w:val="00EB09B5"/>
    <w:rsid w:val="00EB3A24"/>
    <w:rsid w:val="00EB4788"/>
    <w:rsid w:val="00EB517E"/>
    <w:rsid w:val="00EB56C1"/>
    <w:rsid w:val="00EB755E"/>
    <w:rsid w:val="00EC6B4D"/>
    <w:rsid w:val="00ED4BBC"/>
    <w:rsid w:val="00ED629A"/>
    <w:rsid w:val="00EE3F69"/>
    <w:rsid w:val="00EE499B"/>
    <w:rsid w:val="00EE5E0B"/>
    <w:rsid w:val="00EE616C"/>
    <w:rsid w:val="00EE6412"/>
    <w:rsid w:val="00EF1916"/>
    <w:rsid w:val="00EF3E01"/>
    <w:rsid w:val="00F01448"/>
    <w:rsid w:val="00F0281E"/>
    <w:rsid w:val="00F04B03"/>
    <w:rsid w:val="00F10975"/>
    <w:rsid w:val="00F13D52"/>
    <w:rsid w:val="00F16499"/>
    <w:rsid w:val="00F2063C"/>
    <w:rsid w:val="00F27199"/>
    <w:rsid w:val="00F27386"/>
    <w:rsid w:val="00F31EBA"/>
    <w:rsid w:val="00F3376E"/>
    <w:rsid w:val="00F360F0"/>
    <w:rsid w:val="00F45D23"/>
    <w:rsid w:val="00F51D4D"/>
    <w:rsid w:val="00F56479"/>
    <w:rsid w:val="00F56B01"/>
    <w:rsid w:val="00F652F3"/>
    <w:rsid w:val="00F6553A"/>
    <w:rsid w:val="00F65AAE"/>
    <w:rsid w:val="00F7655B"/>
    <w:rsid w:val="00F8377A"/>
    <w:rsid w:val="00F96FE1"/>
    <w:rsid w:val="00F96FFB"/>
    <w:rsid w:val="00F972EA"/>
    <w:rsid w:val="00FA3F21"/>
    <w:rsid w:val="00FB1F7B"/>
    <w:rsid w:val="00FB7BA3"/>
    <w:rsid w:val="00FC33D8"/>
    <w:rsid w:val="00FD2243"/>
    <w:rsid w:val="00FD2901"/>
    <w:rsid w:val="00FD38C1"/>
    <w:rsid w:val="00FD4588"/>
    <w:rsid w:val="00FD6901"/>
    <w:rsid w:val="00FF7470"/>
    <w:rsid w:val="1A2377A1"/>
    <w:rsid w:val="250F3781"/>
    <w:rsid w:val="27173D45"/>
    <w:rsid w:val="32837B92"/>
    <w:rsid w:val="37B118AF"/>
    <w:rsid w:val="5A771FA5"/>
    <w:rsid w:val="650B7445"/>
    <w:rsid w:val="66EF24F5"/>
    <w:rsid w:val="6F82005B"/>
    <w:rsid w:val="739A7710"/>
    <w:rsid w:val="74C22132"/>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2051" fillcolor="white">
      <v:fill color="white"/>
    </o:shapedefaults>
    <o:shapelayout v:ext="edit">
      <o:idmap v:ext="edit" data="2"/>
    </o:shapelayout>
  </w:shapeDefaults>
  <w:decimalSymbol w:val="."/>
  <w:listSeparator w:val=","/>
  <w14:docId w14:val="032082CE"/>
  <w15:docId w15:val="{955857A9-13E8-4B2D-B2EB-B4A8F770C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rsid w:val="00076737"/>
    <w:pPr>
      <w:tabs>
        <w:tab w:val="right" w:pos="9600"/>
      </w:tabs>
      <w:spacing w:line="480" w:lineRule="auto"/>
    </w:pPr>
    <w:rPr>
      <w:rFonts w:eastAsia="宋体"/>
      <w:color w:val="2F5496"/>
      <w:sz w:val="28"/>
      <w:szCs w:val="22"/>
    </w:rPr>
  </w:style>
  <w:style w:type="paragraph" w:styleId="TOC2">
    <w:name w:val="toc 2"/>
    <w:basedOn w:val="a"/>
    <w:next w:val="a"/>
    <w:uiPriority w:val="39"/>
    <w:unhideWhenUsed/>
    <w:qFormat/>
    <w:pPr>
      <w:ind w:leftChars="200" w:left="420"/>
    </w:pPr>
    <w:rPr>
      <w:sz w:val="21"/>
      <w:szCs w:val="22"/>
    </w:r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page number"/>
    <w:basedOn w:val="a0"/>
    <w:uiPriority w:val="99"/>
    <w:semiHidden/>
    <w:unhideWhenUsed/>
    <w:qFormat/>
  </w:style>
  <w:style w:type="character" w:styleId="af1">
    <w:name w:val="FollowedHyperlink"/>
    <w:basedOn w:val="a0"/>
    <w:uiPriority w:val="99"/>
    <w:semiHidden/>
    <w:unhideWhenUsed/>
    <w:qFormat/>
    <w:rPr>
      <w:color w:val="954F72"/>
      <w:u w:val="single"/>
    </w:rPr>
  </w:style>
  <w:style w:type="character" w:styleId="af2">
    <w:name w:val="Hyperlink"/>
    <w:basedOn w:val="a0"/>
    <w:uiPriority w:val="99"/>
    <w:unhideWhenUsed/>
    <w:qFormat/>
    <w:rPr>
      <w:color w:val="0563C1" w:themeColor="hyperlink"/>
      <w:u w:val="single"/>
    </w:rPr>
  </w:style>
  <w:style w:type="character" w:styleId="af3">
    <w:name w:val="annotation reference"/>
    <w:basedOn w:val="a0"/>
    <w:uiPriority w:val="99"/>
    <w:unhideWhenUsed/>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character" w:customStyle="1" w:styleId="10">
    <w:name w:val="标题 1 字符"/>
    <w:basedOn w:val="a0"/>
    <w:link w:val="1"/>
    <w:uiPriority w:val="9"/>
    <w:qFormat/>
    <w:rPr>
      <w:b/>
      <w:bCs/>
      <w:kern w:val="44"/>
      <w:sz w:val="44"/>
      <w:szCs w:val="44"/>
    </w:r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character" w:customStyle="1" w:styleId="a6">
    <w:name w:val="批注框文本 字符"/>
    <w:basedOn w:val="a0"/>
    <w:link w:val="a5"/>
    <w:uiPriority w:val="99"/>
    <w:semiHidden/>
    <w:qFormat/>
    <w:rPr>
      <w:sz w:val="18"/>
      <w:szCs w:val="18"/>
    </w:rPr>
  </w:style>
  <w:style w:type="character" w:customStyle="1" w:styleId="a4">
    <w:name w:val="批注文字 字符"/>
    <w:basedOn w:val="a0"/>
    <w:link w:val="a3"/>
    <w:uiPriority w:val="99"/>
    <w:qFormat/>
    <w:rPr>
      <w:sz w:val="21"/>
      <w:szCs w:val="22"/>
    </w:rPr>
  </w:style>
  <w:style w:type="character" w:customStyle="1" w:styleId="ad">
    <w:name w:val="批注主题 字符"/>
    <w:basedOn w:val="a4"/>
    <w:link w:val="ac"/>
    <w:uiPriority w:val="99"/>
    <w:semiHidden/>
    <w:qFormat/>
    <w:rPr>
      <w:b/>
      <w:bCs/>
      <w:sz w:val="21"/>
      <w:szCs w:val="22"/>
    </w:rPr>
  </w:style>
  <w:style w:type="character" w:customStyle="1" w:styleId="11">
    <w:name w:val="未处理的提及1"/>
    <w:basedOn w:val="a0"/>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hidden/>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af8">
    <w:name w:val="吉大二院"/>
    <w:basedOn w:val="a1"/>
    <w:uiPriority w:val="99"/>
    <w:rsid w:val="00EB755E"/>
    <w:tblPr>
      <w:tblStyleRowBandSize w:val="1"/>
      <w:jc w:val="center"/>
      <w:tblBorders>
        <w:bottom w:val="single" w:sz="24" w:space="0" w:color="2F5496"/>
      </w:tblBorders>
    </w:tblPr>
    <w:trPr>
      <w:jc w:val="center"/>
    </w:trPr>
    <w:tcPr>
      <w:vAlign w:val="center"/>
    </w:tcPr>
    <w:tblStylePr w:type="firstRow">
      <w:rPr>
        <w:rFonts w:eastAsiaTheme="minorEastAsia"/>
        <w:b/>
        <w:color w:val="FFFFFF" w:themeColor="background1"/>
        <w:sz w:val="18"/>
      </w:rPr>
      <w:tblPr/>
      <w:tcPr>
        <w:tcBorders>
          <w:top w:val="nil"/>
          <w:left w:val="nil"/>
          <w:bottom w:val="nil"/>
          <w:right w:val="nil"/>
          <w:insideH w:val="nil"/>
          <w:insideV w:val="nil"/>
          <w:tl2br w:val="nil"/>
          <w:tr2bl w:val="nil"/>
        </w:tcBorders>
        <w:shd w:val="clear" w:color="auto" w:fill="2F5496"/>
      </w:tcPr>
    </w:tblStylePr>
    <w:tblStylePr w:type="band1Horz">
      <w:rPr>
        <w:rFonts w:eastAsia="等线"/>
        <w:sz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paragraph" w:customStyle="1" w:styleId="22">
    <w:name w:val="样式2"/>
    <w:basedOn w:val="3"/>
    <w:link w:val="23"/>
    <w:qFormat/>
    <w:rsid w:val="0073600F"/>
    <w:pPr>
      <w:spacing w:before="0" w:after="0" w:line="360" w:lineRule="auto"/>
    </w:pPr>
    <w:rPr>
      <w:color w:val="2F5496" w:themeColor="accent1" w:themeShade="BF"/>
      <w:sz w:val="24"/>
      <w:szCs w:val="21"/>
    </w:rPr>
  </w:style>
  <w:style w:type="character" w:customStyle="1" w:styleId="23">
    <w:name w:val="样式2 字符"/>
    <w:basedOn w:val="30"/>
    <w:link w:val="22"/>
    <w:qFormat/>
    <w:rsid w:val="0073600F"/>
    <w:rPr>
      <w:b/>
      <w:bCs/>
      <w:color w:val="2F5496" w:themeColor="accent1" w:themeShade="BF"/>
      <w:kern w:val="2"/>
      <w:sz w:val="24"/>
      <w:szCs w:val="21"/>
    </w:rPr>
  </w:style>
  <w:style w:type="paragraph" w:customStyle="1" w:styleId="14">
    <w:name w:val="样式1"/>
    <w:basedOn w:val="2"/>
    <w:link w:val="15"/>
    <w:qFormat/>
    <w:rsid w:val="006F3F9C"/>
    <w:pPr>
      <w:spacing w:before="0" w:after="0" w:line="360" w:lineRule="auto"/>
    </w:pPr>
    <w:rPr>
      <w:rFonts w:asciiTheme="minorEastAsia" w:eastAsia="等线" w:hAnsiTheme="minorEastAsia"/>
      <w:color w:val="2F5496" w:themeColor="accent1" w:themeShade="BF"/>
      <w:sz w:val="24"/>
    </w:rPr>
  </w:style>
  <w:style w:type="character" w:customStyle="1" w:styleId="15">
    <w:name w:val="样式1 字符"/>
    <w:basedOn w:val="a0"/>
    <w:link w:val="14"/>
    <w:qFormat/>
    <w:rsid w:val="006F3F9C"/>
    <w:rPr>
      <w:rFonts w:asciiTheme="minorEastAsia" w:eastAsia="等线" w:hAnsiTheme="minorEastAsia" w:cstheme="majorBidi"/>
      <w:b/>
      <w:bCs/>
      <w:color w:val="2F5496" w:themeColor="accent1" w:themeShade="BF"/>
      <w:kern w:val="2"/>
      <w:sz w:val="24"/>
      <w:szCs w:val="32"/>
    </w:rPr>
  </w:style>
  <w:style w:type="paragraph" w:styleId="TOC">
    <w:name w:val="TOC Heading"/>
    <w:basedOn w:val="1"/>
    <w:next w:val="a"/>
    <w:uiPriority w:val="39"/>
    <w:unhideWhenUsed/>
    <w:qFormat/>
    <w:rsid w:val="00E1725C"/>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5.pn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1"/>
    <customShpInfo spid="_x0000_s2050"/>
    <customShpInfo spid="_x0000_s2049"/>
    <customShpInfo spid="_x0000_s1026"/>
  </customShpExts>
</s:customData>
</file>

<file path=customXml/itemProps1.xml><?xml version="1.0" encoding="utf-8"?>
<ds:datastoreItem xmlns:ds="http://schemas.openxmlformats.org/officeDocument/2006/customXml" ds:itemID="{EA5C2AFC-0753-4B54-BC3E-B748229B87F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712</TotalTime>
  <Pages>19</Pages>
  <Words>2319</Words>
  <Characters>13222</Characters>
  <Application>Microsoft Office Word</Application>
  <DocSecurity>0</DocSecurity>
  <Lines>110</Lines>
  <Paragraphs>31</Paragraphs>
  <ScaleCrop>false</ScaleCrop>
  <Company/>
  <LinksUpToDate>false</LinksUpToDate>
  <CharactersWithSpaces>15510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liuweifen</cp:lastModifiedBy>
  <cp:revision>163</cp:revision>
  <cp:lastPrinted>2023-02-20T04:31:00Z</cp:lastPrinted>
  <dcterms:created xsi:type="dcterms:W3CDTF">2023-01-29T06:01:00Z</dcterms:created>
  <dcterms:modified xsi:type="dcterms:W3CDTF">2024-05-14T08:25:00Z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2052-11.1.0.12970</vt:lpwstr>
  </property>
  <property fmtid="{D5CDD505-2E9C-101B-9397-08002B2CF9AE}" pid="3" name="ICV">
    <vt:lpwstr>ACB19DC423EE4A73AA34D4953D21187A</vt:lpwstr>
  </property>
</Properties>
</file>