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64C84" w14:textId="77777777" w:rsidR="00DD06D1" w:rsidRDefault="00DD06D1" w:rsidP="00DD06D1">
      <w:pPr>
        <w:spacing w:before="150" w:line="185" w:lineRule="auto"/>
        <w:jc w:val="center"/>
        <w:rPr>
          <w:rFonts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76672" behindDoc="0" locked="0" layoutInCell="1" allowOverlap="1" wp14:anchorId="5CAE521E" wp14:editId="26912C1B">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65F21B9F" w14:textId="77777777" w:rsidR="00DD06D1" w:rsidRDefault="00DD06D1" w:rsidP="00DD06D1">
      <w:pPr>
        <w:spacing w:before="150" w:line="185" w:lineRule="auto"/>
        <w:jc w:val="center"/>
        <w:rPr>
          <w:rFonts w:cs="微软雅黑"/>
          <w:spacing w:val="7"/>
          <w:sz w:val="28"/>
          <w:szCs w:val="28"/>
          <w14:textOutline w14:w="6540" w14:cap="sq" w14:cmpd="sng" w14:algn="ctr">
            <w14:solidFill>
              <w14:srgbClr w14:val="000000"/>
            </w14:solidFill>
            <w14:prstDash w14:val="solid"/>
            <w14:bevel/>
          </w14:textOutline>
        </w:rPr>
      </w:pPr>
      <w:r>
        <w:rPr>
          <w:rFonts w:cs="微软雅黑" w:hint="eastAsia"/>
          <w:spacing w:val="11"/>
          <w:sz w:val="36"/>
          <w:szCs w:val="36"/>
          <w14:textOutline w14:w="6540" w14:cap="sq" w14:cmpd="sng" w14:algn="ctr">
            <w14:solidFill>
              <w14:srgbClr w14:val="000000"/>
            </w14:solidFill>
            <w14:prstDash w14:val="solid"/>
            <w14:bevel/>
          </w14:textOutline>
        </w:rPr>
        <w:t>（</w:t>
      </w:r>
      <w:r>
        <w:rPr>
          <w:rFonts w:cs="微软雅黑"/>
          <w:spacing w:val="11"/>
          <w:sz w:val="36"/>
          <w:szCs w:val="36"/>
          <w14:textOutline w14:w="6540" w14:cap="sq" w14:cmpd="sng" w14:algn="ctr">
            <w14:solidFill>
              <w14:srgbClr w14:val="000000"/>
            </w14:solidFill>
            <w14:prstDash w14:val="solid"/>
            <w14:bevel/>
          </w14:textOutline>
        </w:rPr>
        <w:t>山</w:t>
      </w:r>
      <w:r>
        <w:rPr>
          <w:rFonts w:cs="微软雅黑"/>
          <w:spacing w:val="7"/>
          <w:sz w:val="36"/>
          <w:szCs w:val="36"/>
          <w14:textOutline w14:w="6540" w14:cap="sq" w14:cmpd="sng" w14:algn="ctr">
            <w14:solidFill>
              <w14:srgbClr w14:val="000000"/>
            </w14:solidFill>
            <w14:prstDash w14:val="solid"/>
            <w14:bevel/>
          </w14:textOutline>
        </w:rPr>
        <w:t>东省肿瘤医院</w:t>
      </w:r>
      <w:r>
        <w:rPr>
          <w:rFonts w:cs="微软雅黑" w:hint="eastAsia"/>
          <w:spacing w:val="7"/>
          <w:sz w:val="36"/>
          <w:szCs w:val="36"/>
          <w14:textOutline w14:w="6540" w14:cap="sq" w14:cmpd="sng" w14:algn="ctr">
            <w14:solidFill>
              <w14:srgbClr w14:val="000000"/>
            </w14:solidFill>
            <w14:prstDash w14:val="solid"/>
            <w14:bevel/>
          </w14:textOutline>
        </w:rPr>
        <w:t>）分子病理</w:t>
      </w:r>
      <w:r>
        <w:rPr>
          <w:rFonts w:cs="微软雅黑"/>
          <w:spacing w:val="7"/>
          <w:sz w:val="36"/>
          <w:szCs w:val="36"/>
          <w14:textOutline w14:w="6540" w14:cap="sq" w14:cmpd="sng" w14:algn="ctr">
            <w14:solidFill>
              <w14:srgbClr w14:val="000000"/>
            </w14:solidFill>
            <w14:prstDash w14:val="solid"/>
            <w14:bevel/>
          </w14:textOutline>
        </w:rPr>
        <w:t>基因检测报告单</w:t>
      </w:r>
    </w:p>
    <w:p w14:paraId="141AA165" w14:textId="77777777" w:rsidR="00DD06D1" w:rsidRPr="009F3A98" w:rsidRDefault="00DD06D1" w:rsidP="00DD06D1">
      <w:pPr>
        <w:widowControl/>
        <w:kinsoku w:val="0"/>
        <w:adjustRightInd w:val="0"/>
        <w:snapToGrid w:val="0"/>
        <w:spacing w:before="150" w:line="184" w:lineRule="auto"/>
        <w:ind w:right="840"/>
        <w:rPr>
          <w:rFonts w:cs="微软雅黑"/>
          <w:color w:val="43B3A5"/>
          <w:spacing w:val="7"/>
          <w:sz w:val="35"/>
          <w:szCs w:val="35"/>
          <w:highlight w:val="yellow"/>
        </w:rPr>
      </w:pPr>
      <w:r>
        <w:rPr>
          <w:rFonts w:ascii="Arial" w:eastAsia="Arial" w:hAnsi="Arial" w:cs="Arial"/>
          <w:noProof/>
          <w:color w:val="000000"/>
          <w:szCs w:val="21"/>
          <w:lang w:bidi="ar"/>
        </w:rPr>
        <mc:AlternateContent>
          <mc:Choice Requires="wps">
            <w:drawing>
              <wp:anchor distT="0" distB="0" distL="114300" distR="114300" simplePos="0" relativeHeight="251677696" behindDoc="0" locked="0" layoutInCell="1" allowOverlap="1" wp14:anchorId="2A55CE2B" wp14:editId="38D3109A">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53BAD37" id="直接连接符 2" o:spid="_x0000_s1026" style="position:absolute;left:0;text-align:left;flip:y;z-index:251677696;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"/>
            </w:pict>
          </mc:Fallback>
        </mc:AlternateContent>
      </w:r>
    </w:p>
    <w:p w14:paraId="523E385D" w14:textId="2E87A33E" w:rsidR="00FA78D6" w:rsidRPr="000D4224"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4"/>
        <w:gridCol w:w="1673"/>
        <w:gridCol w:w="1621"/>
        <w:gridCol w:w="381"/>
        <w:gridCol w:w="1134"/>
        <w:gridCol w:w="1730"/>
        <w:gridCol w:w="2069"/>
      </w:tblGrid>
      <w:tr w:rsidR="00001413" w:rsidRPr="00E27E2A" w14:paraId="4A5A075C" w14:textId="77777777" w:rsidTr="008F4D99">
        <w:trPr>
          <w:trHeight w:val="539"/>
        </w:trPr>
        <w:tc>
          <w:tcPr>
            <w:tcW w:w="1424" w:type="dxa"/>
            <w:vAlign w:val="center"/>
          </w:tcPr>
          <w:p w14:paraId="19502FAA" w14:textId="77777777" w:rsidR="00001413" w:rsidRPr="00E27E2A" w:rsidRDefault="00001413" w:rsidP="00001413">
            <w:pPr>
              <w:spacing w:before="156" w:line="186" w:lineRule="auto"/>
              <w:ind w:left="112"/>
              <w:jc w:val="both"/>
              <w:rPr>
                <w:rFonts w:ascii="Arial" w:hAnsi="Arial" w:cs="阿里巴巴普惠体 R"/>
                <w:sz w:val="23"/>
                <w:szCs w:val="23"/>
              </w:rPr>
            </w:pPr>
            <w:r w:rsidRPr="00E27E2A">
              <w:rPr>
                <w:rFonts w:ascii="Arial" w:hAnsi="Arial" w:cs="阿里巴巴普惠体 R"/>
                <w:spacing w:val="3"/>
                <w:sz w:val="23"/>
                <w:szCs w:val="23"/>
                <w14:textOutline w14:w="4356" w14:cap="sq" w14:cmpd="sng" w14:algn="ctr">
                  <w14:solidFill>
                    <w14:srgbClr w14:val="000000"/>
                  </w14:solidFill>
                  <w14:prstDash w14:val="solid"/>
                  <w14:bevel/>
                </w14:textOutline>
              </w:rPr>
              <w:t>姓</w:t>
            </w:r>
            <w:r w:rsidRPr="00E27E2A">
              <w:rPr>
                <w:rFonts w:ascii="Arial" w:hAnsi="Arial" w:cs="阿里巴巴普惠体 R"/>
                <w:spacing w:val="2"/>
                <w:sz w:val="23"/>
                <w:szCs w:val="23"/>
              </w:rPr>
              <w:t xml:space="preserve">       </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名</w:t>
            </w:r>
          </w:p>
        </w:tc>
        <w:tc>
          <w:tcPr>
            <w:tcW w:w="1673" w:type="dxa"/>
            <w:vAlign w:val="center"/>
          </w:tcPr>
          <w:p w14:paraId="3441579D" w14:textId="20990829" w:rsidR="00001413" w:rsidRPr="00E27E2A" w:rsidRDefault="00001413" w:rsidP="00001413">
            <w:pPr>
              <w:spacing w:before="158" w:line="185" w:lineRule="auto"/>
              <w:ind w:left="113"/>
              <w:rPr>
                <w:rFonts w:ascii="Arial" w:hAnsi="Arial" w:cs="阿里巴巴普惠体 R"/>
                <w:sz w:val="23"/>
                <w:szCs w:val="23"/>
              </w:rPr>
            </w:pPr>
            <w:r w:rsidRPr="00E27E2A">
              <w:rPr>
                <w:rFonts w:ascii="Arial" w:hAnsi="Arial" w:cs="Arial"/>
                <w:snapToGrid w:val="0"/>
                <w:color w:val="000000"/>
                <w:sz w:val="23"/>
                <w:szCs w:val="23"/>
              </w:rPr>
              <w:t>{{sample.patient_name}}</w:t>
            </w:r>
          </w:p>
        </w:tc>
        <w:tc>
          <w:tcPr>
            <w:tcW w:w="1621" w:type="dxa"/>
            <w:vAlign w:val="center"/>
          </w:tcPr>
          <w:p w14:paraId="49CAE71E" w14:textId="77777777" w:rsidR="00001413" w:rsidRPr="00E27E2A" w:rsidRDefault="00001413" w:rsidP="00001413">
            <w:pPr>
              <w:spacing w:before="158" w:line="185" w:lineRule="auto"/>
              <w:ind w:left="111"/>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性</w:t>
            </w:r>
            <w:r w:rsidRPr="00E27E2A">
              <w:rPr>
                <w:rFonts w:ascii="Arial" w:hAnsi="Arial" w:cs="阿里巴巴普惠体 R"/>
                <w:spacing w:val="2"/>
                <w:sz w:val="23"/>
                <w:szCs w:val="23"/>
              </w:rPr>
              <w:t xml:space="preserve">       </w:t>
            </w:r>
            <w:r w:rsidRPr="00E27E2A">
              <w:rPr>
                <w:rFonts w:ascii="Arial" w:hAnsi="Arial" w:cs="阿里巴巴普惠体 R"/>
                <w:spacing w:val="1"/>
                <w:sz w:val="23"/>
                <w:szCs w:val="23"/>
                <w14:textOutline w14:w="4356" w14:cap="sq" w14:cmpd="sng" w14:algn="ctr">
                  <w14:solidFill>
                    <w14:srgbClr w14:val="000000"/>
                  </w14:solidFill>
                  <w14:prstDash w14:val="solid"/>
                  <w14:bevel/>
                </w14:textOutline>
              </w:rPr>
              <w:t>别</w:t>
            </w:r>
          </w:p>
        </w:tc>
        <w:tc>
          <w:tcPr>
            <w:tcW w:w="1515" w:type="dxa"/>
            <w:gridSpan w:val="2"/>
            <w:vAlign w:val="center"/>
          </w:tcPr>
          <w:p w14:paraId="081155E0" w14:textId="5874A1EB" w:rsidR="00001413" w:rsidRPr="00E27E2A" w:rsidRDefault="00001413" w:rsidP="00001413">
            <w:pPr>
              <w:spacing w:before="159" w:line="181" w:lineRule="auto"/>
              <w:ind w:left="115"/>
              <w:rPr>
                <w:rFonts w:ascii="Arial" w:hAnsi="Arial" w:cs="阿里巴巴普惠体 R"/>
                <w:sz w:val="23"/>
                <w:szCs w:val="23"/>
              </w:rPr>
            </w:pPr>
            <w:r w:rsidRPr="00E27E2A">
              <w:rPr>
                <w:rFonts w:ascii="Arial" w:hAnsi="Arial" w:cs="Arial"/>
                <w:snapToGrid w:val="0"/>
                <w:color w:val="000000"/>
                <w:sz w:val="23"/>
                <w:szCs w:val="23"/>
              </w:rPr>
              <w:t>{{sample.gender}}</w:t>
            </w:r>
          </w:p>
        </w:tc>
        <w:tc>
          <w:tcPr>
            <w:tcW w:w="1730" w:type="dxa"/>
            <w:vAlign w:val="center"/>
          </w:tcPr>
          <w:p w14:paraId="1C181C0A" w14:textId="77777777" w:rsidR="00001413" w:rsidRPr="00E27E2A" w:rsidRDefault="00001413" w:rsidP="00001413">
            <w:pPr>
              <w:spacing w:before="157" w:line="183" w:lineRule="auto"/>
              <w:ind w:left="117"/>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年</w:t>
            </w:r>
            <w:r w:rsidRPr="00E27E2A">
              <w:rPr>
                <w:rFonts w:ascii="Arial" w:hAnsi="Arial" w:cs="阿里巴巴普惠体 R"/>
                <w:spacing w:val="2"/>
                <w:sz w:val="23"/>
                <w:szCs w:val="23"/>
              </w:rPr>
              <w:t xml:space="preserve">       </w:t>
            </w:r>
            <w:r w:rsidRPr="00E27E2A">
              <w:rPr>
                <w:rFonts w:ascii="Arial" w:hAnsi="Arial" w:cs="阿里巴巴普惠体 R"/>
                <w:sz w:val="23"/>
                <w:szCs w:val="23"/>
                <w14:textOutline w14:w="4356" w14:cap="sq" w14:cmpd="sng" w14:algn="ctr">
                  <w14:solidFill>
                    <w14:srgbClr w14:val="000000"/>
                  </w14:solidFill>
                  <w14:prstDash w14:val="solid"/>
                  <w14:bevel/>
                </w14:textOutline>
              </w:rPr>
              <w:t>龄</w:t>
            </w:r>
          </w:p>
        </w:tc>
        <w:tc>
          <w:tcPr>
            <w:tcW w:w="2069" w:type="dxa"/>
            <w:vAlign w:val="center"/>
          </w:tcPr>
          <w:p w14:paraId="63F85ECF" w14:textId="390C124B" w:rsidR="00001413" w:rsidRPr="00E27E2A" w:rsidRDefault="00001413" w:rsidP="00001413">
            <w:pPr>
              <w:spacing w:before="187" w:line="195" w:lineRule="auto"/>
              <w:ind w:left="110"/>
              <w:rPr>
                <w:rFonts w:ascii="Arial" w:hAnsi="Arial" w:cs="阿里巴巴普惠体 R"/>
                <w:sz w:val="23"/>
                <w:szCs w:val="23"/>
              </w:rPr>
            </w:pPr>
            <w:r w:rsidRPr="00E27E2A">
              <w:rPr>
                <w:rFonts w:ascii="Arial" w:hAnsi="Arial" w:cs="Arial"/>
                <w:snapToGrid w:val="0"/>
                <w:color w:val="000000"/>
                <w:sz w:val="23"/>
                <w:szCs w:val="23"/>
              </w:rPr>
              <w:t>{{sample.age}}</w:t>
            </w:r>
          </w:p>
        </w:tc>
      </w:tr>
      <w:tr w:rsidR="00001413" w:rsidRPr="00E27E2A" w14:paraId="7418ADC9" w14:textId="77777777" w:rsidTr="008F4D99">
        <w:trPr>
          <w:trHeight w:val="515"/>
        </w:trPr>
        <w:tc>
          <w:tcPr>
            <w:tcW w:w="1424" w:type="dxa"/>
            <w:vAlign w:val="center"/>
          </w:tcPr>
          <w:p w14:paraId="7AD93E4B" w14:textId="77777777" w:rsidR="00001413" w:rsidRPr="00E27E2A" w:rsidRDefault="00001413" w:rsidP="00001413">
            <w:pPr>
              <w:spacing w:before="129" w:line="187" w:lineRule="auto"/>
              <w:ind w:left="110"/>
              <w:jc w:val="both"/>
              <w:rPr>
                <w:rFonts w:ascii="Arial" w:hAnsi="Arial" w:cs="阿里巴巴普惠体 R"/>
                <w:sz w:val="23"/>
                <w:szCs w:val="23"/>
              </w:rPr>
            </w:pPr>
            <w:r w:rsidRPr="00E27E2A">
              <w:rPr>
                <w:rFonts w:ascii="Arial" w:hAnsi="Arial" w:cs="阿里巴巴普惠体 R"/>
                <w:spacing w:val="12"/>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vAlign w:val="center"/>
          </w:tcPr>
          <w:p w14:paraId="7B37B655" w14:textId="29DAD92C" w:rsidR="00001413" w:rsidRPr="00E27E2A" w:rsidRDefault="00001413" w:rsidP="00001413">
            <w:pPr>
              <w:spacing w:before="132" w:line="185" w:lineRule="auto"/>
              <w:ind w:left="15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snapToGrid w:val="0"/>
                <w:color w:val="000000"/>
                <w:sz w:val="23"/>
                <w:szCs w:val="23"/>
              </w:rPr>
              <w:t>病人类型</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c>
          <w:tcPr>
            <w:tcW w:w="1621" w:type="dxa"/>
            <w:vAlign w:val="center"/>
          </w:tcPr>
          <w:p w14:paraId="235ADB15" w14:textId="77777777" w:rsidR="00001413" w:rsidRPr="00E27E2A" w:rsidRDefault="00001413" w:rsidP="00001413">
            <w:pPr>
              <w:spacing w:before="130" w:line="189" w:lineRule="auto"/>
              <w:ind w:left="106"/>
              <w:jc w:val="both"/>
              <w:rPr>
                <w:rFonts w:ascii="Arial" w:hAnsi="Arial" w:cs="阿里巴巴普惠体 R"/>
                <w:sz w:val="23"/>
                <w:szCs w:val="23"/>
              </w:rPr>
            </w:pPr>
            <w:r w:rsidRPr="00E27E2A">
              <w:rPr>
                <w:rFonts w:ascii="Arial" w:hAnsi="Arial" w:cs="阿里巴巴普惠体 R"/>
                <w:spacing w:val="5"/>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4"/>
                <w:sz w:val="23"/>
                <w:szCs w:val="23"/>
              </w:rPr>
              <w:t xml:space="preserve">       </w:t>
            </w:r>
            <w:r w:rsidRPr="00E27E2A">
              <w:rPr>
                <w:rFonts w:ascii="Arial" w:hAnsi="Arial" w:cs="阿里巴巴普惠体 R"/>
                <w:spacing w:val="4"/>
                <w:sz w:val="23"/>
                <w:szCs w:val="23"/>
                <w14:textOutline w14:w="4356" w14:cap="sq" w14:cmpd="sng" w14:algn="ctr">
                  <w14:solidFill>
                    <w14:srgbClr w14:val="000000"/>
                  </w14:solidFill>
                  <w14:prstDash w14:val="solid"/>
                  <w14:bevel/>
                </w14:textOutline>
              </w:rPr>
              <w:t>区</w:t>
            </w:r>
          </w:p>
        </w:tc>
        <w:tc>
          <w:tcPr>
            <w:tcW w:w="1515" w:type="dxa"/>
            <w:gridSpan w:val="2"/>
            <w:vAlign w:val="center"/>
          </w:tcPr>
          <w:p w14:paraId="6F938660" w14:textId="0D74A4B1" w:rsidR="00001413" w:rsidRPr="00E27E2A" w:rsidRDefault="00001413" w:rsidP="00001413">
            <w:pPr>
              <w:spacing w:before="141" w:line="174" w:lineRule="auto"/>
              <w:ind w:left="11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snapToGrid w:val="0"/>
                <w:color w:val="000000"/>
                <w:sz w:val="23"/>
                <w:szCs w:val="23"/>
              </w:rPr>
              <w:t>病区</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{{sample.hosp_depart}}</w:t>
            </w:r>
            <w:r w:rsidRPr="00E27E2A">
              <w:rPr>
                <w:rFonts w:ascii="Arial" w:hAnsi="Arial" w:cs="Arial"/>
                <w:snapToGrid w:val="0"/>
                <w:color w:val="000000"/>
                <w:sz w:val="23"/>
                <w:szCs w:val="23"/>
                <w:highlight w:val="green"/>
              </w:rPr>
              <w:t>{%endif%}</w:t>
            </w:r>
          </w:p>
        </w:tc>
        <w:tc>
          <w:tcPr>
            <w:tcW w:w="1730" w:type="dxa"/>
            <w:vAlign w:val="center"/>
          </w:tcPr>
          <w:p w14:paraId="0996F13D" w14:textId="77777777" w:rsidR="00001413" w:rsidRPr="00E27E2A" w:rsidRDefault="00001413" w:rsidP="00001413">
            <w:pPr>
              <w:spacing w:before="129" w:line="187" w:lineRule="auto"/>
              <w:ind w:left="118"/>
              <w:jc w:val="both"/>
              <w:rPr>
                <w:rFonts w:ascii="Arial" w:hAnsi="Arial" w:cs="阿里巴巴普惠体 R"/>
                <w:sz w:val="23"/>
                <w:szCs w:val="23"/>
              </w:rPr>
            </w:pP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案</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号</w:t>
            </w:r>
          </w:p>
        </w:tc>
        <w:tc>
          <w:tcPr>
            <w:tcW w:w="2069" w:type="dxa"/>
            <w:vAlign w:val="center"/>
          </w:tcPr>
          <w:p w14:paraId="7EB1550C" w14:textId="1F26ABBA" w:rsidR="00001413" w:rsidRPr="00E27E2A" w:rsidRDefault="00001413" w:rsidP="00001413">
            <w:pPr>
              <w:spacing w:before="141" w:line="174" w:lineRule="auto"/>
              <w:ind w:left="11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病案号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r>
      <w:tr w:rsidR="00001413" w:rsidRPr="00E27E2A" w14:paraId="7BE57B92" w14:textId="77777777" w:rsidTr="008F4D99">
        <w:trPr>
          <w:trHeight w:val="515"/>
        </w:trPr>
        <w:tc>
          <w:tcPr>
            <w:tcW w:w="1424" w:type="dxa"/>
            <w:vAlign w:val="center"/>
          </w:tcPr>
          <w:p w14:paraId="71CFDEBE" w14:textId="77777777" w:rsidR="00001413" w:rsidRPr="00E27E2A" w:rsidRDefault="00001413" w:rsidP="00001413">
            <w:pPr>
              <w:spacing w:before="131" w:line="187" w:lineRule="auto"/>
              <w:ind w:left="110"/>
              <w:jc w:val="both"/>
              <w:rPr>
                <w:rFonts w:ascii="Arial" w:hAnsi="Arial" w:cs="阿里巴巴普惠体 R"/>
                <w:sz w:val="23"/>
                <w:szCs w:val="23"/>
              </w:rPr>
            </w:pPr>
            <w:r w:rsidRPr="00E27E2A">
              <w:rPr>
                <w:rFonts w:ascii="Arial" w:hAnsi="Arial" w:cs="阿里巴巴普惠体 R"/>
                <w:spacing w:val="28"/>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9"/>
                <w:sz w:val="23"/>
                <w:szCs w:val="23"/>
                <w14:textOutline w14:w="4356" w14:cap="sq" w14:cmpd="sng" w14:algn="ctr">
                  <w14:solidFill>
                    <w14:srgbClr w14:val="000000"/>
                  </w14:solidFill>
                  <w14:prstDash w14:val="solid"/>
                  <w14:bevel/>
                </w14:textOutline>
              </w:rPr>
              <w:t>理</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号</w:t>
            </w:r>
          </w:p>
        </w:tc>
        <w:tc>
          <w:tcPr>
            <w:tcW w:w="1673" w:type="dxa"/>
            <w:vAlign w:val="center"/>
          </w:tcPr>
          <w:p w14:paraId="4EA1206D" w14:textId="4BCA4360" w:rsidR="00001413" w:rsidRPr="00E27E2A" w:rsidRDefault="00001413" w:rsidP="00001413">
            <w:pPr>
              <w:spacing w:before="162" w:line="195" w:lineRule="auto"/>
              <w:ind w:left="113"/>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病理号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hint="eastAsia"/>
                <w:snapToGrid w:val="0"/>
                <w:color w:val="000000"/>
                <w:sz w:val="23"/>
                <w:szCs w:val="23"/>
              </w:rPr>
              <w:t>{{sample.</w:t>
            </w:r>
            <w:r w:rsidRPr="00E27E2A">
              <w:rPr>
                <w:rFonts w:ascii="Arial" w:hAnsi="Arial" w:cs="Arial"/>
                <w:snapToGrid w:val="0"/>
                <w:color w:val="000000"/>
                <w:sz w:val="23"/>
                <w:szCs w:val="23"/>
              </w:rPr>
              <w:t>pathological_id</w:t>
            </w:r>
            <w:r w:rsidRPr="00E27E2A">
              <w:rPr>
                <w:rFonts w:ascii="Arial" w:hAnsi="Arial" w:cs="Arial" w:hint="eastAsia"/>
                <w:snapToGrid w:val="0"/>
                <w:color w:val="000000"/>
                <w:sz w:val="23"/>
                <w:szCs w:val="23"/>
              </w:rPr>
              <w:t>}}</w:t>
            </w:r>
            <w:r w:rsidRPr="00E27E2A">
              <w:rPr>
                <w:rFonts w:ascii="Arial" w:hAnsi="Arial" w:cs="Arial"/>
                <w:snapToGrid w:val="0"/>
                <w:color w:val="000000"/>
                <w:sz w:val="23"/>
                <w:szCs w:val="23"/>
                <w:highlight w:val="green"/>
              </w:rPr>
              <w:t>{%endif%}</w:t>
            </w:r>
          </w:p>
        </w:tc>
        <w:tc>
          <w:tcPr>
            <w:tcW w:w="1621" w:type="dxa"/>
            <w:vAlign w:val="center"/>
          </w:tcPr>
          <w:p w14:paraId="1665C3C0" w14:textId="77777777" w:rsidR="00001413" w:rsidRPr="00E27E2A" w:rsidRDefault="00001413" w:rsidP="00001413">
            <w:pPr>
              <w:spacing w:before="132" w:line="186" w:lineRule="auto"/>
              <w:ind w:left="107"/>
              <w:jc w:val="both"/>
              <w:rPr>
                <w:rFonts w:ascii="Arial" w:hAnsi="Arial" w:cs="阿里巴巴普惠体 R"/>
                <w:sz w:val="23"/>
                <w:szCs w:val="23"/>
              </w:rPr>
            </w:pPr>
            <w:r w:rsidRPr="00E27E2A">
              <w:rPr>
                <w:rFonts w:ascii="Arial" w:hAnsi="Arial" w:cs="阿里巴巴普惠体 R"/>
                <w:spacing w:val="11"/>
                <w:sz w:val="23"/>
                <w:szCs w:val="23"/>
                <w14:textOutline w14:w="4356" w14:cap="sq" w14:cmpd="sng" w14:algn="ctr">
                  <w14:solidFill>
                    <w14:srgbClr w14:val="000000"/>
                  </w14:solidFill>
                  <w14:prstDash w14:val="solid"/>
                  <w14:bevel/>
                </w14:textOutline>
              </w:rPr>
              <w:t>送</w:t>
            </w: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检医师</w:t>
            </w:r>
          </w:p>
        </w:tc>
        <w:tc>
          <w:tcPr>
            <w:tcW w:w="1515" w:type="dxa"/>
            <w:gridSpan w:val="2"/>
            <w:vAlign w:val="center"/>
          </w:tcPr>
          <w:p w14:paraId="59136188" w14:textId="4EDED87E" w:rsidR="00001413" w:rsidRPr="00E27E2A" w:rsidRDefault="00001413" w:rsidP="00001413">
            <w:pPr>
              <w:spacing w:before="135" w:line="183" w:lineRule="auto"/>
              <w:ind w:left="113"/>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送检医师</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hint="eastAsia"/>
                <w:snapToGrid w:val="0"/>
                <w:color w:val="000000"/>
                <w:sz w:val="23"/>
                <w:szCs w:val="23"/>
              </w:rPr>
              <w:t>{{sample.</w:t>
            </w:r>
            <w:r w:rsidRPr="00E27E2A">
              <w:rPr>
                <w:rFonts w:ascii="Arial" w:hAnsi="Arial" w:cs="Arial"/>
                <w:snapToGrid w:val="0"/>
                <w:color w:val="000000"/>
                <w:sz w:val="23"/>
                <w:szCs w:val="23"/>
              </w:rPr>
              <w:t>submission_doctor</w:t>
            </w:r>
            <w:r w:rsidRPr="00E27E2A">
              <w:rPr>
                <w:rFonts w:ascii="Arial" w:hAnsi="Arial" w:cs="Arial" w:hint="eastAsia"/>
                <w:snapToGrid w:val="0"/>
                <w:color w:val="000000"/>
                <w:sz w:val="23"/>
                <w:szCs w:val="23"/>
              </w:rPr>
              <w:t>}}</w:t>
            </w:r>
            <w:r w:rsidRPr="00E27E2A">
              <w:rPr>
                <w:rFonts w:ascii="Arial" w:hAnsi="Arial" w:cs="Arial"/>
                <w:snapToGrid w:val="0"/>
                <w:color w:val="000000"/>
                <w:sz w:val="23"/>
                <w:szCs w:val="23"/>
                <w:highlight w:val="green"/>
              </w:rPr>
              <w:t>{%endif%}</w:t>
            </w:r>
          </w:p>
        </w:tc>
        <w:tc>
          <w:tcPr>
            <w:tcW w:w="1730" w:type="dxa"/>
            <w:vAlign w:val="center"/>
          </w:tcPr>
          <w:p w14:paraId="579194DE" w14:textId="77777777" w:rsidR="00001413" w:rsidRPr="00E27E2A" w:rsidRDefault="00001413" w:rsidP="00001413">
            <w:pPr>
              <w:spacing w:before="130" w:line="188" w:lineRule="auto"/>
              <w:ind w:left="126"/>
              <w:jc w:val="both"/>
              <w:rPr>
                <w:rFonts w:ascii="Arial" w:hAnsi="Arial" w:cs="阿里巴巴普惠体 R"/>
                <w:sz w:val="23"/>
                <w:szCs w:val="23"/>
              </w:rPr>
            </w:pPr>
            <w:r w:rsidRPr="00E27E2A">
              <w:rPr>
                <w:rFonts w:ascii="Arial" w:hAnsi="Arial" w:cs="阿里巴巴普惠体 R"/>
                <w:spacing w:val="8"/>
                <w:sz w:val="23"/>
                <w:szCs w:val="23"/>
                <w14:textOutline w14:w="4356" w14:cap="sq" w14:cmpd="sng" w14:algn="ctr">
                  <w14:solidFill>
                    <w14:srgbClr w14:val="000000"/>
                  </w14:solidFill>
                  <w14:prstDash w14:val="solid"/>
                  <w14:bevel/>
                </w14:textOutline>
              </w:rPr>
              <w:t>临</w:t>
            </w:r>
            <w:r w:rsidRPr="00E27E2A">
              <w:rPr>
                <w:rFonts w:ascii="Arial" w:hAnsi="Arial" w:cs="阿里巴巴普惠体 R"/>
                <w:spacing w:val="6"/>
                <w:sz w:val="23"/>
                <w:szCs w:val="23"/>
                <w14:textOutline w14:w="4356" w14:cap="sq" w14:cmpd="sng" w14:algn="ctr">
                  <w14:solidFill>
                    <w14:srgbClr w14:val="000000"/>
                  </w14:solidFill>
                  <w14:prstDash w14:val="solid"/>
                  <w14:bevel/>
                </w14:textOutline>
              </w:rPr>
              <w:t>床诊断</w:t>
            </w:r>
          </w:p>
        </w:tc>
        <w:tc>
          <w:tcPr>
            <w:tcW w:w="2069" w:type="dxa"/>
            <w:vAlign w:val="center"/>
          </w:tcPr>
          <w:p w14:paraId="0708E929" w14:textId="188F01A0" w:rsidR="00001413" w:rsidRPr="00E27E2A" w:rsidRDefault="00001413" w:rsidP="00001413">
            <w:pPr>
              <w:spacing w:before="132" w:line="186" w:lineRule="auto"/>
              <w:ind w:left="110"/>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临床诊断</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微软雅黑"/>
                <w:snapToGrid w:val="0"/>
                <w:color w:val="000000"/>
                <w:spacing w:val="10"/>
                <w:sz w:val="23"/>
                <w:szCs w:val="23"/>
              </w:rPr>
              <w:t>{{sample.clinical_diagnosis}}</w:t>
            </w:r>
            <w:r w:rsidRPr="00E27E2A">
              <w:rPr>
                <w:rFonts w:ascii="Arial" w:hAnsi="Arial" w:cs="Arial"/>
                <w:snapToGrid w:val="0"/>
                <w:color w:val="000000"/>
                <w:sz w:val="23"/>
                <w:szCs w:val="23"/>
                <w:highlight w:val="green"/>
              </w:rPr>
              <w:t>{%endif%}</w:t>
            </w:r>
          </w:p>
        </w:tc>
      </w:tr>
      <w:tr w:rsidR="00001413" w:rsidRPr="00E27E2A" w14:paraId="434816DB" w14:textId="77777777" w:rsidTr="008F4D99">
        <w:trPr>
          <w:trHeight w:val="515"/>
        </w:trPr>
        <w:tc>
          <w:tcPr>
            <w:tcW w:w="1424" w:type="dxa"/>
            <w:vAlign w:val="center"/>
          </w:tcPr>
          <w:p w14:paraId="2DC27A4A" w14:textId="77777777" w:rsidR="00001413" w:rsidRPr="00E27E2A" w:rsidRDefault="00001413" w:rsidP="00001413">
            <w:pPr>
              <w:spacing w:before="131" w:line="186" w:lineRule="auto"/>
              <w:ind w:left="113"/>
              <w:jc w:val="both"/>
              <w:rPr>
                <w:rFonts w:ascii="Arial" w:hAnsi="Arial" w:cs="阿里巴巴普惠体 R"/>
                <w:sz w:val="23"/>
                <w:szCs w:val="23"/>
              </w:rPr>
            </w:pPr>
            <w:r w:rsidRPr="00E27E2A">
              <w:rPr>
                <w:rFonts w:ascii="Arial" w:hAnsi="Arial" w:cs="阿里巴巴普惠体 R"/>
                <w:spacing w:val="11"/>
                <w:sz w:val="23"/>
                <w:szCs w:val="23"/>
                <w14:textOutline w14:w="4356" w14:cap="sq" w14:cmpd="sng" w14:algn="ctr">
                  <w14:solidFill>
                    <w14:srgbClr w14:val="000000"/>
                  </w14:solidFill>
                  <w14:prstDash w14:val="solid"/>
                  <w14:bevel/>
                </w14:textOutline>
              </w:rPr>
              <w:t>样</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vAlign w:val="center"/>
          </w:tcPr>
          <w:p w14:paraId="18DA323E" w14:textId="53B5E892" w:rsidR="00001413" w:rsidRPr="00E27E2A" w:rsidRDefault="00001413" w:rsidP="00001413">
            <w:pPr>
              <w:spacing w:before="135" w:line="186" w:lineRule="auto"/>
              <w:ind w:left="112"/>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样本类型</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{{sample.sample_type}}</w:t>
            </w:r>
            <w:r w:rsidRPr="00E27E2A">
              <w:rPr>
                <w:rFonts w:ascii="Arial" w:hAnsi="Arial" w:cs="Arial"/>
                <w:snapToGrid w:val="0"/>
                <w:color w:val="000000"/>
                <w:sz w:val="23"/>
                <w:szCs w:val="23"/>
                <w:highlight w:val="green"/>
              </w:rPr>
              <w:t>{%endif%}</w:t>
            </w:r>
          </w:p>
        </w:tc>
        <w:tc>
          <w:tcPr>
            <w:tcW w:w="1621" w:type="dxa"/>
            <w:vAlign w:val="center"/>
          </w:tcPr>
          <w:p w14:paraId="05C62156" w14:textId="77777777" w:rsidR="00001413" w:rsidRPr="00E27E2A" w:rsidRDefault="00001413" w:rsidP="00001413">
            <w:pPr>
              <w:spacing w:before="132" w:line="186" w:lineRule="auto"/>
              <w:ind w:left="143"/>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申</w:t>
            </w:r>
            <w:r w:rsidRPr="00E27E2A">
              <w:rPr>
                <w:rFonts w:ascii="Arial" w:hAnsi="Arial" w:cs="阿里巴巴普惠体 R"/>
                <w:spacing w:val="1"/>
                <w:sz w:val="23"/>
                <w:szCs w:val="23"/>
                <w14:textOutline w14:w="4356" w14:cap="sq" w14:cmpd="sng" w14:algn="ctr">
                  <w14:solidFill>
                    <w14:srgbClr w14:val="000000"/>
                  </w14:solidFill>
                  <w14:prstDash w14:val="solid"/>
                  <w14:bevel/>
                </w14:textOutline>
              </w:rPr>
              <w:t>请日期</w:t>
            </w:r>
          </w:p>
        </w:tc>
        <w:tc>
          <w:tcPr>
            <w:tcW w:w="1515" w:type="dxa"/>
            <w:gridSpan w:val="2"/>
            <w:vAlign w:val="center"/>
          </w:tcPr>
          <w:p w14:paraId="1CF9852F" w14:textId="447E2F7C" w:rsidR="00001413" w:rsidRPr="00E27E2A" w:rsidRDefault="00001413" w:rsidP="00001413">
            <w:pPr>
              <w:spacing w:before="87" w:line="315" w:lineRule="exact"/>
              <w:ind w:left="111"/>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申请日期</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{{sample.application_date}}</w:t>
            </w:r>
            <w:r w:rsidRPr="00E27E2A">
              <w:rPr>
                <w:rFonts w:ascii="Arial" w:hAnsi="Arial" w:cs="Arial"/>
                <w:snapToGrid w:val="0"/>
                <w:color w:val="000000"/>
                <w:sz w:val="23"/>
                <w:szCs w:val="23"/>
                <w:highlight w:val="green"/>
              </w:rPr>
              <w:t>{%endif%}</w:t>
            </w:r>
          </w:p>
        </w:tc>
        <w:tc>
          <w:tcPr>
            <w:tcW w:w="1730" w:type="dxa"/>
            <w:vAlign w:val="center"/>
          </w:tcPr>
          <w:p w14:paraId="2B77249B" w14:textId="53410588" w:rsidR="00001413" w:rsidRPr="00E27E2A" w:rsidRDefault="00001413" w:rsidP="00001413">
            <w:pPr>
              <w:spacing w:before="130" w:line="188" w:lineRule="auto"/>
              <w:ind w:left="126"/>
              <w:jc w:val="both"/>
              <w:rPr>
                <w:rFonts w:ascii="Arial" w:hAnsi="Arial" w:cs="阿里巴巴普惠体 R"/>
                <w:sz w:val="23"/>
                <w:szCs w:val="23"/>
              </w:rPr>
            </w:pP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标</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本</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号</w:t>
            </w:r>
          </w:p>
        </w:tc>
        <w:tc>
          <w:tcPr>
            <w:tcW w:w="2069" w:type="dxa"/>
            <w:vAlign w:val="center"/>
          </w:tcPr>
          <w:p w14:paraId="14C4218F" w14:textId="413E0DD3" w:rsidR="00001413" w:rsidRPr="00E27E2A" w:rsidRDefault="00001413" w:rsidP="00001413">
            <w:pPr>
              <w:spacing w:before="163" w:line="195" w:lineRule="auto"/>
              <w:ind w:left="111"/>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标本号和标本编号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r>
      <w:tr w:rsidR="000D0B20" w:rsidRPr="00E27E2A" w14:paraId="6116573F" w14:textId="77777777" w:rsidTr="008F4D99">
        <w:trPr>
          <w:trHeight w:val="515"/>
        </w:trPr>
        <w:tc>
          <w:tcPr>
            <w:tcW w:w="1424" w:type="dxa"/>
            <w:vAlign w:val="center"/>
          </w:tcPr>
          <w:p w14:paraId="3FA1BA55" w14:textId="77777777" w:rsidR="000D0B20" w:rsidRPr="00E27E2A" w:rsidRDefault="000D0B20" w:rsidP="009E6CA4">
            <w:pPr>
              <w:spacing w:before="132" w:line="184" w:lineRule="auto"/>
              <w:ind w:left="114"/>
              <w:jc w:val="both"/>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测项目</w:t>
            </w:r>
          </w:p>
        </w:tc>
        <w:tc>
          <w:tcPr>
            <w:tcW w:w="8608" w:type="dxa"/>
            <w:gridSpan w:val="6"/>
            <w:vAlign w:val="center"/>
          </w:tcPr>
          <w:p w14:paraId="3A762280" w14:textId="692B479D" w:rsidR="000D0B20" w:rsidRPr="00716F40" w:rsidRDefault="00716F40" w:rsidP="009E6CA4">
            <w:pPr>
              <w:spacing w:before="138" w:line="186" w:lineRule="auto"/>
              <w:ind w:left="116"/>
              <w:rPr>
                <w:rFonts w:ascii="Arial" w:hAnsi="Arial" w:cs="阿里巴巴普惠体 R"/>
                <w:sz w:val="23"/>
                <w:szCs w:val="23"/>
              </w:rPr>
            </w:pPr>
            <w:r w:rsidRPr="00C5748A">
              <w:rPr>
                <w:rFonts w:cs="阿里巴巴普惠体 R" w:hint="eastAsia"/>
                <w:spacing w:val="6"/>
                <w:sz w:val="23"/>
                <w:szCs w:val="23"/>
              </w:rPr>
              <w:t>林奇综合征</w:t>
            </w:r>
          </w:p>
        </w:tc>
      </w:tr>
      <w:tr w:rsidR="000D0B20" w:rsidRPr="00E27E2A" w14:paraId="7207C14A" w14:textId="77777777" w:rsidTr="008F4D99">
        <w:trPr>
          <w:trHeight w:val="520"/>
        </w:trPr>
        <w:tc>
          <w:tcPr>
            <w:tcW w:w="1424" w:type="dxa"/>
            <w:vAlign w:val="center"/>
          </w:tcPr>
          <w:p w14:paraId="311E086B" w14:textId="77777777" w:rsidR="000D0B20" w:rsidRPr="00E27E2A" w:rsidRDefault="000D0B20" w:rsidP="009E6CA4">
            <w:pPr>
              <w:spacing w:before="98" w:line="187" w:lineRule="auto"/>
              <w:ind w:left="114"/>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测内容</w:t>
            </w:r>
          </w:p>
        </w:tc>
        <w:tc>
          <w:tcPr>
            <w:tcW w:w="8608" w:type="dxa"/>
            <w:gridSpan w:val="6"/>
            <w:vAlign w:val="center"/>
          </w:tcPr>
          <w:p w14:paraId="72E3F5A2" w14:textId="77777777" w:rsidR="00716F40" w:rsidRPr="00C5748A" w:rsidRDefault="00716F40" w:rsidP="00716F40">
            <w:pPr>
              <w:spacing w:before="37" w:line="183" w:lineRule="auto"/>
              <w:ind w:left="111" w:right="111"/>
              <w:jc w:val="both"/>
              <w:rPr>
                <w:rFonts w:cs="阿里巴巴普惠体 R"/>
                <w:spacing w:val="6"/>
                <w:sz w:val="23"/>
                <w:szCs w:val="23"/>
              </w:rPr>
            </w:pPr>
            <w:r w:rsidRPr="00C5748A">
              <w:rPr>
                <w:rFonts w:cs="阿里巴巴普惠体 R" w:hint="eastAsia"/>
                <w:spacing w:val="6"/>
                <w:sz w:val="23"/>
                <w:szCs w:val="23"/>
              </w:rPr>
              <w:t>本产品检测范围包括</w:t>
            </w:r>
            <w:r w:rsidRPr="003040C8">
              <w:rPr>
                <w:rFonts w:cs="阿里巴巴普惠体 R"/>
                <w:i/>
                <w:iCs/>
                <w:spacing w:val="6"/>
                <w:sz w:val="23"/>
                <w:szCs w:val="23"/>
              </w:rPr>
              <w:t>EPCAM</w:t>
            </w:r>
            <w:r w:rsidRPr="00C5748A">
              <w:rPr>
                <w:rFonts w:cs="阿里巴巴普惠体 R"/>
                <w:spacing w:val="6"/>
                <w:sz w:val="23"/>
                <w:szCs w:val="23"/>
              </w:rPr>
              <w:t>、</w:t>
            </w:r>
            <w:r w:rsidRPr="003040C8">
              <w:rPr>
                <w:rFonts w:cs="阿里巴巴普惠体 R"/>
                <w:i/>
                <w:iCs/>
                <w:spacing w:val="6"/>
                <w:sz w:val="23"/>
                <w:szCs w:val="23"/>
              </w:rPr>
              <w:t>MLH1</w:t>
            </w:r>
            <w:r w:rsidRPr="00C5748A">
              <w:rPr>
                <w:rFonts w:cs="阿里巴巴普惠体 R"/>
                <w:spacing w:val="6"/>
                <w:sz w:val="23"/>
                <w:szCs w:val="23"/>
              </w:rPr>
              <w:t>、</w:t>
            </w:r>
            <w:r w:rsidRPr="003040C8">
              <w:rPr>
                <w:rFonts w:cs="阿里巴巴普惠体 R"/>
                <w:i/>
                <w:iCs/>
                <w:spacing w:val="6"/>
                <w:sz w:val="23"/>
                <w:szCs w:val="23"/>
              </w:rPr>
              <w:t>MSH2</w:t>
            </w:r>
            <w:r w:rsidRPr="00C5748A">
              <w:rPr>
                <w:rFonts w:cs="阿里巴巴普惠体 R"/>
                <w:spacing w:val="6"/>
                <w:sz w:val="23"/>
                <w:szCs w:val="23"/>
              </w:rPr>
              <w:t>、</w:t>
            </w:r>
            <w:r w:rsidRPr="003040C8">
              <w:rPr>
                <w:rFonts w:cs="阿里巴巴普惠体 R"/>
                <w:i/>
                <w:iCs/>
                <w:spacing w:val="6"/>
                <w:sz w:val="23"/>
                <w:szCs w:val="23"/>
              </w:rPr>
              <w:t>MSH6</w:t>
            </w:r>
            <w:r w:rsidRPr="00C5748A">
              <w:rPr>
                <w:rFonts w:cs="阿里巴巴普惠体 R"/>
                <w:spacing w:val="6"/>
                <w:sz w:val="23"/>
                <w:szCs w:val="23"/>
              </w:rPr>
              <w:t>、</w:t>
            </w:r>
            <w:r w:rsidRPr="003040C8">
              <w:rPr>
                <w:rFonts w:cs="阿里巴巴普惠体 R"/>
                <w:i/>
                <w:iCs/>
                <w:spacing w:val="6"/>
                <w:sz w:val="23"/>
                <w:szCs w:val="23"/>
              </w:rPr>
              <w:t>PMS2</w:t>
            </w:r>
            <w:r w:rsidRPr="00C5748A">
              <w:rPr>
                <w:rFonts w:cs="阿里巴巴普惠体 R"/>
                <w:spacing w:val="6"/>
                <w:sz w:val="23"/>
                <w:szCs w:val="23"/>
              </w:rPr>
              <w:t>基因编码区和外显子-内含子连接区（±10 bp）；因基因组中同源序列的干扰和部分区域覆盖度不佳等原因，以下基因区域不在检测范围内：</w:t>
            </w:r>
            <w:r w:rsidRPr="003040C8">
              <w:rPr>
                <w:rFonts w:cs="阿里巴巴普惠体 R"/>
                <w:i/>
                <w:iCs/>
                <w:spacing w:val="6"/>
                <w:sz w:val="23"/>
                <w:szCs w:val="23"/>
              </w:rPr>
              <w:t>MSH2</w:t>
            </w:r>
            <w:r w:rsidRPr="00C5748A">
              <w:rPr>
                <w:rFonts w:cs="阿里巴巴普惠体 R"/>
                <w:spacing w:val="6"/>
                <w:sz w:val="23"/>
                <w:szCs w:val="23"/>
              </w:rPr>
              <w:t xml:space="preserve"> chr2:47630413-</w:t>
            </w:r>
            <w:r w:rsidRPr="00C5748A">
              <w:rPr>
                <w:rFonts w:cs="阿里巴巴普惠体 R"/>
                <w:spacing w:val="6"/>
                <w:sz w:val="23"/>
                <w:szCs w:val="23"/>
              </w:rPr>
              <w:lastRenderedPageBreak/>
              <w:t>47630462区段（50 bp）、</w:t>
            </w:r>
            <w:r w:rsidRPr="003040C8">
              <w:rPr>
                <w:rFonts w:cs="阿里巴巴普惠体 R"/>
                <w:i/>
                <w:iCs/>
                <w:spacing w:val="6"/>
                <w:sz w:val="23"/>
                <w:szCs w:val="23"/>
              </w:rPr>
              <w:t>MSH6</w:t>
            </w:r>
            <w:r w:rsidRPr="00C5748A">
              <w:rPr>
                <w:rFonts w:cs="阿里巴巴普惠体 R"/>
                <w:spacing w:val="6"/>
                <w:sz w:val="23"/>
                <w:szCs w:val="23"/>
              </w:rPr>
              <w:t xml:space="preserve"> chr2:48010518-48010642区段（125 bp）、</w:t>
            </w:r>
            <w:r w:rsidRPr="003040C8">
              <w:rPr>
                <w:rFonts w:cs="阿里巴巴普惠体 R"/>
                <w:i/>
                <w:iCs/>
                <w:spacing w:val="6"/>
                <w:sz w:val="23"/>
                <w:szCs w:val="23"/>
              </w:rPr>
              <w:t>PMS2</w:t>
            </w:r>
            <w:r w:rsidRPr="00C5748A">
              <w:rPr>
                <w:rFonts w:cs="阿里巴巴普惠体 R"/>
                <w:spacing w:val="6"/>
                <w:sz w:val="23"/>
                <w:szCs w:val="23"/>
              </w:rPr>
              <w:t xml:space="preserve"> chr7: 6013019-6013183区段（165 bp）、</w:t>
            </w:r>
            <w:r w:rsidRPr="003040C8">
              <w:rPr>
                <w:rFonts w:cs="阿里巴巴普惠体 R"/>
                <w:i/>
                <w:iCs/>
                <w:spacing w:val="6"/>
                <w:sz w:val="23"/>
                <w:szCs w:val="23"/>
              </w:rPr>
              <w:t>PMS2</w:t>
            </w:r>
            <w:r w:rsidRPr="00C5748A">
              <w:rPr>
                <w:rFonts w:cs="阿里巴巴普惠体 R"/>
                <w:spacing w:val="6"/>
                <w:sz w:val="23"/>
                <w:szCs w:val="23"/>
              </w:rPr>
              <w:t xml:space="preserve"> chr7:6022522-6022632区段（111 bp）、</w:t>
            </w:r>
            <w:r w:rsidRPr="003040C8">
              <w:rPr>
                <w:rFonts w:cs="阿里巴巴普惠体 R"/>
                <w:i/>
                <w:iCs/>
                <w:spacing w:val="6"/>
                <w:sz w:val="23"/>
                <w:szCs w:val="23"/>
              </w:rPr>
              <w:t>PMS2</w:t>
            </w:r>
            <w:r w:rsidRPr="00C5748A">
              <w:rPr>
                <w:rFonts w:cs="阿里巴巴普惠体 R"/>
                <w:spacing w:val="6"/>
                <w:sz w:val="23"/>
                <w:szCs w:val="23"/>
              </w:rPr>
              <w:t xml:space="preserve"> chr7:6026379-6027261区段（883 bp）。</w:t>
            </w:r>
          </w:p>
          <w:p w14:paraId="6835C65D" w14:textId="2E534A27" w:rsidR="000D0B20" w:rsidRPr="00E27E2A" w:rsidRDefault="00716F40" w:rsidP="00716F40">
            <w:pPr>
              <w:spacing w:before="37" w:line="183" w:lineRule="auto"/>
              <w:ind w:left="111" w:right="111"/>
              <w:jc w:val="both"/>
              <w:rPr>
                <w:rFonts w:ascii="Arial" w:hAnsi="Arial" w:cs="阿里巴巴普惠体 R"/>
                <w:sz w:val="23"/>
                <w:szCs w:val="23"/>
              </w:rPr>
            </w:pPr>
            <w:r w:rsidRPr="00C5748A">
              <w:rPr>
                <w:rFonts w:cs="阿里巴巴普惠体 R" w:hint="eastAsia"/>
                <w:spacing w:val="6"/>
                <w:sz w:val="23"/>
                <w:szCs w:val="23"/>
              </w:rPr>
              <w:t>可检测突变类型包括单核苷酸变异（</w:t>
            </w:r>
            <w:r w:rsidRPr="00C5748A">
              <w:rPr>
                <w:rFonts w:cs="阿里巴巴普惠体 R"/>
                <w:spacing w:val="6"/>
                <w:sz w:val="23"/>
                <w:szCs w:val="23"/>
              </w:rPr>
              <w:t>SNV）、小片段插入/缺失（InDel）。</w:t>
            </w:r>
          </w:p>
        </w:tc>
      </w:tr>
      <w:tr w:rsidR="001B5010" w:rsidRPr="00E27E2A" w14:paraId="06EE7B44" w14:textId="77777777" w:rsidTr="008F4D99">
        <w:trPr>
          <w:trHeight w:val="680"/>
        </w:trPr>
        <w:tc>
          <w:tcPr>
            <w:tcW w:w="1424" w:type="dxa"/>
            <w:tcBorders>
              <w:bottom w:val="single" w:sz="2" w:space="0" w:color="BEBEBE"/>
            </w:tcBorders>
            <w:vAlign w:val="center"/>
          </w:tcPr>
          <w:p w14:paraId="2E8F161D" w14:textId="76E86B26" w:rsidR="001B5010" w:rsidRPr="00E27E2A" w:rsidRDefault="001B5010" w:rsidP="00C5748A">
            <w:pPr>
              <w:spacing w:before="211" w:line="186" w:lineRule="auto"/>
              <w:ind w:left="114"/>
              <w:jc w:val="center"/>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lastRenderedPageBreak/>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测方法</w:t>
            </w:r>
          </w:p>
        </w:tc>
        <w:tc>
          <w:tcPr>
            <w:tcW w:w="3675" w:type="dxa"/>
            <w:gridSpan w:val="3"/>
            <w:tcBorders>
              <w:bottom w:val="single" w:sz="2" w:space="0" w:color="BEBEBE"/>
            </w:tcBorders>
            <w:vAlign w:val="center"/>
          </w:tcPr>
          <w:p w14:paraId="42503578" w14:textId="7E6E7AAD" w:rsidR="001B5010" w:rsidRPr="00E27E2A" w:rsidRDefault="001B5010" w:rsidP="00C5748A">
            <w:pPr>
              <w:spacing w:before="214" w:line="213" w:lineRule="auto"/>
              <w:ind w:left="113"/>
              <w:jc w:val="center"/>
              <w:rPr>
                <w:rFonts w:ascii="Arial" w:hAnsi="Arial" w:cs="阿里巴巴普惠体 R"/>
                <w:sz w:val="23"/>
                <w:szCs w:val="23"/>
              </w:rPr>
            </w:pPr>
            <w:r w:rsidRPr="00E27E2A">
              <w:rPr>
                <w:rFonts w:ascii="Arial" w:hAnsi="Arial" w:cs="阿里巴巴普惠体 R"/>
                <w:spacing w:val="10"/>
                <w:sz w:val="23"/>
                <w:szCs w:val="23"/>
              </w:rPr>
              <w:t>高通量测序法</w:t>
            </w:r>
            <w:r w:rsidRPr="00E27E2A">
              <w:rPr>
                <w:rFonts w:ascii="Arial" w:hAnsi="Arial" w:cs="阿里巴巴普惠体 R" w:hint="eastAsia"/>
                <w:spacing w:val="10"/>
                <w:sz w:val="23"/>
                <w:szCs w:val="23"/>
              </w:rPr>
              <w:t>（</w:t>
            </w:r>
            <w:r w:rsidRPr="00E27E2A">
              <w:rPr>
                <w:rFonts w:ascii="Arial" w:hAnsi="Arial" w:cs="阿里巴巴普惠体 R"/>
                <w:sz w:val="23"/>
                <w:szCs w:val="23"/>
              </w:rPr>
              <w:t>NGS</w:t>
            </w:r>
            <w:r w:rsidRPr="00E27E2A">
              <w:rPr>
                <w:rFonts w:ascii="Arial" w:hAnsi="Arial" w:cs="阿里巴巴普惠体 R" w:hint="eastAsia"/>
                <w:spacing w:val="9"/>
                <w:sz w:val="23"/>
                <w:szCs w:val="23"/>
              </w:rPr>
              <w:t>）</w:t>
            </w:r>
          </w:p>
        </w:tc>
        <w:tc>
          <w:tcPr>
            <w:tcW w:w="1134" w:type="dxa"/>
            <w:tcBorders>
              <w:bottom w:val="single" w:sz="2" w:space="0" w:color="BEBEBE"/>
            </w:tcBorders>
            <w:vAlign w:val="center"/>
          </w:tcPr>
          <w:p w14:paraId="1A201BC1" w14:textId="19BACCD9" w:rsidR="001B5010" w:rsidRPr="00E27E2A" w:rsidRDefault="001B5010" w:rsidP="00C5748A">
            <w:pPr>
              <w:spacing w:before="215" w:line="186" w:lineRule="auto"/>
              <w:ind w:left="111"/>
              <w:jc w:val="center"/>
              <w:rPr>
                <w:rFonts w:ascii="Arial" w:hAnsi="Arial" w:cs="阿里巴巴普惠体 R"/>
                <w:sz w:val="23"/>
                <w:szCs w:val="23"/>
              </w:rPr>
            </w:pP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8"/>
                <w:sz w:val="23"/>
                <w:szCs w:val="23"/>
                <w14:textOutline w14:w="4356" w14:cap="sq" w14:cmpd="sng" w14:algn="ctr">
                  <w14:solidFill>
                    <w14:srgbClr w14:val="000000"/>
                  </w14:solidFill>
                  <w14:prstDash w14:val="solid"/>
                  <w14:bevel/>
                </w14:textOutline>
              </w:rPr>
              <w:t>测仪器</w:t>
            </w:r>
          </w:p>
        </w:tc>
        <w:tc>
          <w:tcPr>
            <w:tcW w:w="3799" w:type="dxa"/>
            <w:gridSpan w:val="2"/>
            <w:tcBorders>
              <w:bottom w:val="single" w:sz="2" w:space="0" w:color="BEBEBE"/>
            </w:tcBorders>
            <w:vAlign w:val="center"/>
          </w:tcPr>
          <w:p w14:paraId="77A614AC" w14:textId="77777777" w:rsidR="00384694" w:rsidRPr="00E27E2A" w:rsidRDefault="00384694" w:rsidP="00C5748A">
            <w:pPr>
              <w:spacing w:before="171" w:line="236" w:lineRule="auto"/>
              <w:ind w:left="113"/>
              <w:jc w:val="center"/>
              <w:rPr>
                <w:rFonts w:ascii="Arial" w:hAnsi="Arial" w:cs="阿里巴巴普惠体 R"/>
                <w:sz w:val="23"/>
                <w:szCs w:val="23"/>
              </w:rPr>
            </w:pPr>
            <w:r w:rsidRPr="00E27E2A">
              <w:rPr>
                <w:rFonts w:ascii="Arial" w:hAnsi="Arial" w:cs="阿里巴巴普惠体 R"/>
                <w:sz w:val="23"/>
                <w:szCs w:val="23"/>
              </w:rPr>
              <w:t>Illumina/</w:t>
            </w:r>
            <w:r w:rsidRPr="00E27E2A">
              <w:rPr>
                <w:rFonts w:ascii="Arial" w:hAnsi="Arial" w:cs="阿里巴巴普惠体 R"/>
                <w:sz w:val="23"/>
                <w:szCs w:val="23"/>
              </w:rPr>
              <w:t>贝瑞基因测序平台</w:t>
            </w:r>
          </w:p>
          <w:p w14:paraId="5CD588D0" w14:textId="1D652106" w:rsidR="001B5010" w:rsidRPr="00E27E2A" w:rsidRDefault="00384694" w:rsidP="00C5748A">
            <w:pPr>
              <w:spacing w:before="171" w:line="236" w:lineRule="auto"/>
              <w:ind w:left="113"/>
              <w:jc w:val="center"/>
              <w:rPr>
                <w:rFonts w:ascii="Arial" w:hAnsi="Arial" w:cs="阿里巴巴普惠体 R"/>
                <w:sz w:val="23"/>
                <w:szCs w:val="23"/>
              </w:rPr>
            </w:pPr>
            <w:r w:rsidRPr="00E27E2A">
              <w:rPr>
                <w:rFonts w:ascii="Arial" w:hAnsi="Arial" w:cs="阿里巴巴普惠体 R"/>
                <w:sz w:val="23"/>
                <w:szCs w:val="23"/>
              </w:rPr>
              <w:t>ADx-SEQ200 Plus</w:t>
            </w:r>
            <w:r w:rsidRPr="00E27E2A">
              <w:rPr>
                <w:rFonts w:ascii="Arial" w:hAnsi="Arial" w:cs="阿里巴巴普惠体 R"/>
                <w:sz w:val="23"/>
                <w:szCs w:val="23"/>
              </w:rPr>
              <w:t>测序仪</w:t>
            </w:r>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F12A4FC" w14:textId="6A09181B" w:rsidR="000D0B20" w:rsidRDefault="00093AC2" w:rsidP="00133A4C">
      <w:pPr>
        <w:pStyle w:val="a5"/>
        <w:tabs>
          <w:tab w:val="left" w:pos="73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xmlns:oel="http://schemas.microsoft.com/office/2019/extlst" xmlns:w16du="http://schemas.microsoft.com/office/word/2023/wordml/word16du">
            <w:pict>
              <v:line w14:anchorId="0F5E6ED6"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r w:rsidR="00133A4C">
        <w:rPr>
          <w:rFonts w:ascii="阿里巴巴普惠体 R" w:eastAsia="阿里巴巴普惠体 R" w:hAnsi="阿里巴巴普惠体 R" w:cs="阿里巴巴普惠体 R"/>
          <w:b/>
          <w:spacing w:val="10"/>
          <w:sz w:val="11"/>
          <w:szCs w:val="11"/>
          <w:lang w:eastAsia="zh-CN"/>
        </w:rPr>
        <w:tab/>
      </w:r>
    </w:p>
    <w:p w14:paraId="076937B8" w14:textId="497B4977" w:rsidR="00C22269" w:rsidRDefault="00C22269" w:rsidP="00C22269">
      <w:pPr>
        <w:widowControl/>
        <w:autoSpaceDE/>
        <w:autoSpaceDN/>
        <w:rPr>
          <w:rFonts w:ascii="阿里巴巴普惠体 R" w:eastAsia="阿里巴巴普惠体 R" w:hAnsi="阿里巴巴普惠体 R" w:cs="阿里巴巴普惠体 R"/>
          <w:b/>
          <w:spacing w:val="10"/>
          <w:sz w:val="11"/>
          <w:szCs w:val="11"/>
        </w:rPr>
      </w:pPr>
    </w:p>
    <w:p w14:paraId="19BE246A" w14:textId="77777777" w:rsidR="00C22269" w:rsidRPr="00093AC2" w:rsidRDefault="00C22269" w:rsidP="00C22269">
      <w:pPr>
        <w:widowControl/>
        <w:autoSpaceDE/>
        <w:autoSpaceDN/>
        <w:rPr>
          <w:rFonts w:ascii="阿里巴巴普惠体 R" w:eastAsia="阿里巴巴普惠体 R" w:hAnsi="阿里巴巴普惠体 R" w:cs="阿里巴巴普惠体 R"/>
          <w:b/>
          <w:spacing w:val="10"/>
          <w:sz w:val="11"/>
          <w:szCs w:val="11"/>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982"/>
        <w:gridCol w:w="8050"/>
      </w:tblGrid>
      <w:tr w:rsidR="00384694" w:rsidRPr="00384694" w14:paraId="0D6F7D8C" w14:textId="77777777" w:rsidTr="008D559E">
        <w:trPr>
          <w:trHeight w:val="500"/>
        </w:trPr>
        <w:tc>
          <w:tcPr>
            <w:tcW w:w="1982" w:type="dxa"/>
            <w:vAlign w:val="center"/>
          </w:tcPr>
          <w:p w14:paraId="4904F712" w14:textId="277778B0" w:rsidR="00384694" w:rsidRPr="00C5748A" w:rsidRDefault="00384694" w:rsidP="008D559E">
            <w:pPr>
              <w:spacing w:before="157" w:line="186" w:lineRule="auto"/>
              <w:ind w:left="113"/>
              <w:jc w:val="both"/>
              <w:rPr>
                <w:rFonts w:ascii="Arial" w:hAnsi="Arial" w:cs="Arial"/>
                <w:b/>
                <w:bCs/>
              </w:rPr>
            </w:pPr>
            <w:r w:rsidRPr="002C3641">
              <w:rPr>
                <w:rFonts w:ascii="Arial" w:hAnsi="Arial" w:cs="Arial" w:hint="eastAsia"/>
                <w:b/>
                <w:bCs/>
              </w:rPr>
              <w:t>样本质量评估</w:t>
            </w:r>
          </w:p>
        </w:tc>
        <w:tc>
          <w:tcPr>
            <w:tcW w:w="8050" w:type="dxa"/>
            <w:vAlign w:val="center"/>
          </w:tcPr>
          <w:p w14:paraId="51D46A6F"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if qc.dna_data_qc.cleandata_q30_num &gt;= 0.75 and qc.dna_data_qc.depth_ssbc_num &gt;= 100 %}</w:t>
            </w:r>
          </w:p>
          <w:p w14:paraId="5D03F578"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if lib_quality_control and lib_quality_control.lib_dna_qc and lib_quality_control.lib_dna_qc.dna_qty and lib_quality_control.lib_dna_qc.library_qty %}</w:t>
            </w:r>
          </w:p>
          <w:p w14:paraId="7BECF1EE"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{%if lib_quality_control.lib_dna_qc.dna_qty|float &gt;= 20 and lib_quality_control.lib_dna_qc.library_qty|float &gt;=150%}</w:t>
            </w:r>
            <w:r w:rsidRPr="002C3641">
              <w:rPr>
                <w:rFonts w:ascii="Arial" w:hAnsi="Arial" w:cs="Arial"/>
              </w:rPr>
              <w:t>合格</w:t>
            </w:r>
            <w:r w:rsidRPr="002C3641">
              <w:rPr>
                <w:rFonts w:ascii="Arial" w:hAnsi="Arial" w:cs="Arial"/>
              </w:rPr>
              <w:t>{%else%}</w:t>
            </w:r>
            <w:r w:rsidRPr="002C3641">
              <w:rPr>
                <w:rFonts w:ascii="Arial" w:hAnsi="Arial" w:cs="Arial"/>
              </w:rPr>
              <w:t>风险</w:t>
            </w:r>
            <w:r w:rsidRPr="002C3641">
              <w:rPr>
                <w:rFonts w:ascii="Arial" w:hAnsi="Arial" w:cs="Arial"/>
              </w:rPr>
              <w:t>{%endif%}</w:t>
            </w:r>
          </w:p>
          <w:p w14:paraId="4C0A2288"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else%}</w:t>
            </w:r>
          </w:p>
          <w:p w14:paraId="3BDBAAFA"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hint="eastAsia"/>
              </w:rPr>
              <w:t>合格（质控项有缺失，请补齐数据后自行评估）</w:t>
            </w:r>
          </w:p>
          <w:p w14:paraId="753AFE0D"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endif%}</w:t>
            </w:r>
          </w:p>
          <w:p w14:paraId="733132A1"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else%}</w:t>
            </w:r>
          </w:p>
          <w:p w14:paraId="417038B5"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hint="eastAsia"/>
              </w:rPr>
              <w:t>风险</w:t>
            </w:r>
          </w:p>
          <w:p w14:paraId="5142DEF0" w14:textId="093C5917" w:rsidR="00384694" w:rsidRPr="00C5748A" w:rsidRDefault="002C3641" w:rsidP="002C3641">
            <w:pPr>
              <w:spacing w:before="156" w:line="184" w:lineRule="auto"/>
              <w:ind w:left="114"/>
              <w:jc w:val="both"/>
              <w:rPr>
                <w:rFonts w:ascii="Arial" w:hAnsi="Arial" w:cs="Arial"/>
              </w:rPr>
            </w:pPr>
            <w:r w:rsidRPr="002C3641">
              <w:rPr>
                <w:rFonts w:ascii="Arial" w:hAnsi="Arial" w:cs="Arial"/>
              </w:rPr>
              <w:t>{%p endif%}</w:t>
            </w:r>
          </w:p>
        </w:tc>
      </w:tr>
      <w:tr w:rsidR="00E80980" w:rsidRPr="00384694" w14:paraId="1656B826" w14:textId="77777777" w:rsidTr="008D559E">
        <w:trPr>
          <w:trHeight w:val="500"/>
        </w:trPr>
        <w:tc>
          <w:tcPr>
            <w:tcW w:w="1982" w:type="dxa"/>
            <w:vAlign w:val="center"/>
          </w:tcPr>
          <w:p w14:paraId="33A39E87" w14:textId="462E0F80" w:rsidR="00E80980" w:rsidRPr="00C5748A" w:rsidRDefault="00E80980" w:rsidP="008D559E">
            <w:pPr>
              <w:spacing w:before="157" w:line="186" w:lineRule="auto"/>
              <w:ind w:left="113"/>
              <w:jc w:val="both"/>
              <w:rPr>
                <w:rFonts w:ascii="Arial" w:hAnsi="Arial" w:cs="Arial"/>
                <w:b/>
                <w:bCs/>
              </w:rPr>
            </w:pPr>
            <w:r>
              <w:rPr>
                <w:rFonts w:ascii="Arial" w:hAnsi="Arial" w:cs="Arial" w:hint="eastAsia"/>
                <w:b/>
                <w:bCs/>
              </w:rPr>
              <w:t>变异总结</w:t>
            </w:r>
          </w:p>
        </w:tc>
        <w:tc>
          <w:tcPr>
            <w:tcW w:w="8050" w:type="dxa"/>
            <w:vAlign w:val="center"/>
          </w:tcPr>
          <w:p w14:paraId="2C5BEB8F"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rPr>
              <w:t>{%p if var.var_germline.level_5 + var_brca.mlpa_v2.B1_mlpa_L5 + var_brca.mlpa_v2.B2_mlpa_L5 +var.var_germline.level_4+ var_brca.mlpa_v2.B1_mlpa_L4 + var_brca.mlpa_v2.B2_mlpa_L4 + var.var_germline.level_3 + var_brca.mlpa_v2.B1_mlpa_L3 + var_brca.mlpa_v2.B2_mlpa_L3%}</w:t>
            </w:r>
          </w:p>
          <w:p w14:paraId="5D6897A7"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hint="eastAsia"/>
              </w:rPr>
              <w:t>共检测到</w:t>
            </w:r>
            <w:r w:rsidRPr="000127D2">
              <w:rPr>
                <w:rFonts w:ascii="Arial" w:hAnsi="Arial" w:cs="Arial"/>
              </w:rPr>
              <w:t>{{( var.var_germline.level_5 + var_brca.mlpa_v2.B1_mlpa_L5 + var_brca.mlpa_v2.B2_mlpa_L5 +var.var_germline.level_4+ var_brca.mlpa_v2.B1_mlpa_L4 + var_brca.mlpa_v2.B2_mlpa_L4 + var.var_germline.level_3 + var_brca.mlpa_v2.B1_mlpa_L3 + var_brca.mlpa_v2.B2_mlpa_L3)|count}}</w:t>
            </w:r>
            <w:r w:rsidRPr="000127D2">
              <w:rPr>
                <w:rFonts w:ascii="Arial" w:hAnsi="Arial" w:cs="Arial"/>
              </w:rPr>
              <w:t>个基因变异，其中致病性或疑似致病性的胚系变异有</w:t>
            </w:r>
            <w:r w:rsidRPr="000127D2">
              <w:rPr>
                <w:rFonts w:ascii="Arial" w:hAnsi="Arial" w:cs="Arial"/>
              </w:rPr>
              <w:t>{{( var.var_germline.level_5 + var_brca.mlpa_v2.B1_mlpa_L5 + var_brca.mlpa_v2.B2_mlpa_L5 +var.var_germline.level_4+ var_brca.mlpa_v2.B1_mlpa_L4 + var_brca.mlpa_v2.B2_mlpa_L4)|count}}</w:t>
            </w:r>
            <w:r w:rsidRPr="000127D2">
              <w:rPr>
                <w:rFonts w:ascii="Arial" w:hAnsi="Arial" w:cs="Arial"/>
              </w:rPr>
              <w:t>个。</w:t>
            </w:r>
          </w:p>
          <w:p w14:paraId="108EBF2F"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rPr>
              <w:t>{%p else%}</w:t>
            </w:r>
          </w:p>
          <w:p w14:paraId="4F491590"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hint="eastAsia"/>
              </w:rPr>
              <w:t>在检测范围内，未检出基因变异。</w:t>
            </w:r>
          </w:p>
          <w:p w14:paraId="27056DEC" w14:textId="41CD0496" w:rsidR="000127D2" w:rsidRPr="00C5748A" w:rsidRDefault="000127D2" w:rsidP="000127D2">
            <w:pPr>
              <w:spacing w:before="156" w:line="184" w:lineRule="auto"/>
              <w:ind w:left="114"/>
              <w:jc w:val="both"/>
              <w:rPr>
                <w:rFonts w:ascii="Arial" w:hAnsi="Arial" w:cs="Arial"/>
              </w:rPr>
            </w:pPr>
            <w:r w:rsidRPr="000127D2">
              <w:rPr>
                <w:rFonts w:ascii="Arial" w:hAnsi="Arial" w:cs="Arial"/>
              </w:rPr>
              <w:t>{%p endif%}</w:t>
            </w:r>
          </w:p>
        </w:tc>
      </w:tr>
      <w:tr w:rsidR="000127D2" w:rsidRPr="00384694" w14:paraId="1CC145FA" w14:textId="77777777" w:rsidTr="00DC113E">
        <w:trPr>
          <w:trHeight w:val="584"/>
        </w:trPr>
        <w:tc>
          <w:tcPr>
            <w:tcW w:w="10032" w:type="dxa"/>
            <w:gridSpan w:val="2"/>
            <w:vAlign w:val="center"/>
          </w:tcPr>
          <w:p w14:paraId="15F96C6D" w14:textId="12BFB07C" w:rsidR="000127D2" w:rsidRPr="00C5748A"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var.gLS5.EPCAM%}</w:t>
            </w:r>
          </w:p>
        </w:tc>
      </w:tr>
      <w:tr w:rsidR="000127D2" w:rsidRPr="00384694" w14:paraId="05E5D07D" w14:textId="77777777" w:rsidTr="00DC113E">
        <w:trPr>
          <w:trHeight w:val="584"/>
        </w:trPr>
        <w:tc>
          <w:tcPr>
            <w:tcW w:w="10032" w:type="dxa"/>
            <w:gridSpan w:val="2"/>
            <w:vAlign w:val="center"/>
          </w:tcPr>
          <w:p w14:paraId="25F011C1" w14:textId="4A307DF6" w:rsidR="000127D2" w:rsidRPr="000127D2"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var.gLS5.EPCAM%}</w:t>
            </w:r>
          </w:p>
        </w:tc>
      </w:tr>
      <w:tr w:rsidR="000127D2" w:rsidRPr="00384694" w14:paraId="4810A0F7" w14:textId="77777777" w:rsidTr="008D559E">
        <w:trPr>
          <w:trHeight w:val="584"/>
        </w:trPr>
        <w:tc>
          <w:tcPr>
            <w:tcW w:w="1982" w:type="dxa"/>
            <w:vAlign w:val="center"/>
          </w:tcPr>
          <w:p w14:paraId="09F94CAD" w14:textId="712A0E0F" w:rsidR="000127D2" w:rsidRPr="008D559E" w:rsidRDefault="000127D2" w:rsidP="008D559E">
            <w:pPr>
              <w:spacing w:before="157" w:line="186" w:lineRule="auto"/>
              <w:ind w:left="113"/>
              <w:jc w:val="both"/>
              <w:rPr>
                <w:rFonts w:ascii="Arial" w:hAnsi="Arial" w:cs="Arial"/>
                <w:i/>
                <w:iCs/>
              </w:rPr>
            </w:pPr>
            <w:r w:rsidRPr="000127D2">
              <w:rPr>
                <w:rFonts w:ascii="Arial" w:hAnsi="Arial" w:cs="Arial"/>
                <w:i/>
                <w:iCs/>
              </w:rPr>
              <w:lastRenderedPageBreak/>
              <w:t>{{a.gene_symbol}}</w:t>
            </w:r>
          </w:p>
        </w:tc>
        <w:tc>
          <w:tcPr>
            <w:tcW w:w="8050" w:type="dxa"/>
            <w:vAlign w:val="center"/>
          </w:tcPr>
          <w:p w14:paraId="2C07EC08" w14:textId="01D206F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00755E3E" w:rsidRPr="000127D2">
              <w:rPr>
                <w:rFonts w:ascii="Arial" w:hAnsi="Arial" w:cs="Arial"/>
                <w:spacing w:val="6"/>
                <w:sz w:val="23"/>
                <w:szCs w:val="23"/>
              </w:rPr>
              <w:t>{%</w:t>
            </w:r>
            <w:r w:rsidR="00755E3E">
              <w:rPr>
                <w:rFonts w:ascii="Arial" w:hAnsi="Arial" w:cs="Arial" w:hint="eastAsia"/>
                <w:spacing w:val="6"/>
                <w:sz w:val="23"/>
                <w:szCs w:val="23"/>
              </w:rPr>
              <w:t>el</w:t>
            </w:r>
            <w:r w:rsidR="00755E3E" w:rsidRPr="000127D2">
              <w:rPr>
                <w:rFonts w:ascii="Arial" w:hAnsi="Arial" w:cs="Arial"/>
                <w:spacing w:val="6"/>
                <w:sz w:val="23"/>
                <w:szCs w:val="23"/>
              </w:rPr>
              <w:t xml:space="preserve">if a.clinic_num_g == </w:t>
            </w:r>
            <w:r w:rsidR="00755E3E">
              <w:rPr>
                <w:rFonts w:ascii="Arial" w:hAnsi="Arial" w:cs="Arial"/>
                <w:spacing w:val="6"/>
                <w:sz w:val="23"/>
                <w:szCs w:val="23"/>
              </w:rPr>
              <w:t>4</w:t>
            </w:r>
            <w:r w:rsidR="00755E3E" w:rsidRPr="000127D2">
              <w:rPr>
                <w:rFonts w:ascii="Arial" w:hAnsi="Arial" w:cs="Arial"/>
                <w:spacing w:val="6"/>
                <w:sz w:val="23"/>
                <w:szCs w:val="23"/>
              </w:rPr>
              <w:t>%}</w:t>
            </w:r>
            <w:r w:rsidRPr="000127D2">
              <w:rPr>
                <w:rFonts w:ascii="Arial" w:hAnsi="Arial" w:cs="Arial"/>
                <w:spacing w:val="6"/>
                <w:sz w:val="23"/>
                <w:szCs w:val="23"/>
              </w:rPr>
              <w:t>疑似致病性</w:t>
            </w:r>
            <w:r w:rsidR="00755E3E">
              <w:rPr>
                <w:rFonts w:ascii="Arial" w:hAnsi="Arial" w:cs="Arial" w:hint="eastAsia"/>
                <w:spacing w:val="6"/>
                <w:sz w:val="23"/>
                <w:szCs w:val="23"/>
              </w:rPr>
              <w:t>{</w:t>
            </w:r>
            <w:r w:rsidR="00755E3E">
              <w:rPr>
                <w:rFonts w:ascii="Arial" w:hAnsi="Arial" w:cs="Arial"/>
                <w:spacing w:val="6"/>
                <w:sz w:val="23"/>
                <w:szCs w:val="23"/>
              </w:rPr>
              <w:t>%</w:t>
            </w:r>
            <w:r w:rsidR="00755E3E">
              <w:rPr>
                <w:rFonts w:ascii="Arial" w:hAnsi="Arial" w:cs="Arial" w:hint="eastAsia"/>
                <w:spacing w:val="6"/>
                <w:sz w:val="23"/>
                <w:szCs w:val="23"/>
              </w:rPr>
              <w:t>else</w:t>
            </w:r>
            <w:r w:rsidR="00755E3E">
              <w:rPr>
                <w:rFonts w:ascii="Arial" w:hAnsi="Arial" w:cs="Arial"/>
                <w:spacing w:val="6"/>
                <w:sz w:val="23"/>
                <w:szCs w:val="23"/>
              </w:rPr>
              <w:t>%</w:t>
            </w:r>
            <w:r w:rsidR="00755E3E">
              <w:rPr>
                <w:rFonts w:ascii="Arial" w:hAnsi="Arial" w:cs="Arial" w:hint="eastAsia"/>
                <w:spacing w:val="6"/>
                <w:sz w:val="23"/>
                <w:szCs w:val="23"/>
              </w:rPr>
              <w:t>}</w:t>
            </w:r>
            <w:r w:rsidR="00755E3E">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3BFF313C" w14:textId="04CA31BB"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324296CA" w14:textId="77777777" w:rsidTr="001149A8">
        <w:trPr>
          <w:trHeight w:val="584"/>
        </w:trPr>
        <w:tc>
          <w:tcPr>
            <w:tcW w:w="10032" w:type="dxa"/>
            <w:gridSpan w:val="2"/>
            <w:vAlign w:val="center"/>
          </w:tcPr>
          <w:p w14:paraId="0E6E2308" w14:textId="48BFD66E" w:rsidR="000127D2" w:rsidRPr="00C5748A"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1FAFBC55" w14:textId="77777777" w:rsidTr="001149A8">
        <w:trPr>
          <w:trHeight w:val="584"/>
        </w:trPr>
        <w:tc>
          <w:tcPr>
            <w:tcW w:w="10032" w:type="dxa"/>
            <w:gridSpan w:val="2"/>
            <w:vAlign w:val="center"/>
          </w:tcPr>
          <w:p w14:paraId="37FA7D90" w14:textId="13EC4C97" w:rsidR="000127D2" w:rsidRPr="000127D2"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385B9EEB" w14:textId="77777777" w:rsidTr="008D559E">
        <w:trPr>
          <w:trHeight w:val="584"/>
        </w:trPr>
        <w:tc>
          <w:tcPr>
            <w:tcW w:w="1982" w:type="dxa"/>
            <w:vAlign w:val="center"/>
          </w:tcPr>
          <w:p w14:paraId="24CFF9BA" w14:textId="0D5C0750" w:rsidR="000127D2" w:rsidRPr="008D559E" w:rsidRDefault="000127D2" w:rsidP="000127D2">
            <w:pPr>
              <w:spacing w:before="157" w:line="186" w:lineRule="auto"/>
              <w:ind w:left="113"/>
              <w:jc w:val="both"/>
              <w:rPr>
                <w:rFonts w:ascii="Arial" w:hAnsi="Arial" w:cs="Arial"/>
                <w:i/>
                <w:iCs/>
              </w:rPr>
            </w:pPr>
            <w:r w:rsidRPr="008D559E">
              <w:rPr>
                <w:rFonts w:ascii="Arial" w:hAnsi="Arial" w:cs="Arial"/>
                <w:i/>
                <w:iCs/>
              </w:rPr>
              <w:t>EPCAM</w:t>
            </w:r>
          </w:p>
        </w:tc>
        <w:tc>
          <w:tcPr>
            <w:tcW w:w="8050" w:type="dxa"/>
            <w:vAlign w:val="center"/>
          </w:tcPr>
          <w:p w14:paraId="59AC0C2A" w14:textId="1E913F83" w:rsidR="000127D2" w:rsidRPr="00C5748A"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06F517CE" w14:textId="77777777" w:rsidTr="00CD1231">
        <w:trPr>
          <w:trHeight w:val="584"/>
        </w:trPr>
        <w:tc>
          <w:tcPr>
            <w:tcW w:w="10032" w:type="dxa"/>
            <w:gridSpan w:val="2"/>
            <w:vAlign w:val="center"/>
          </w:tcPr>
          <w:p w14:paraId="759F9A73" w14:textId="7E2413CC"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578432BF" w14:textId="77777777" w:rsidTr="00CD1231">
        <w:trPr>
          <w:trHeight w:val="584"/>
        </w:trPr>
        <w:tc>
          <w:tcPr>
            <w:tcW w:w="10032" w:type="dxa"/>
            <w:gridSpan w:val="2"/>
            <w:vAlign w:val="center"/>
          </w:tcPr>
          <w:p w14:paraId="1E9F120D" w14:textId="03B54AF8"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var.gLS5.MLH1%}</w:t>
            </w:r>
          </w:p>
        </w:tc>
      </w:tr>
      <w:tr w:rsidR="000127D2" w:rsidRPr="00384694" w14:paraId="5674F216" w14:textId="77777777" w:rsidTr="00CD1231">
        <w:trPr>
          <w:trHeight w:val="584"/>
        </w:trPr>
        <w:tc>
          <w:tcPr>
            <w:tcW w:w="10032" w:type="dxa"/>
            <w:gridSpan w:val="2"/>
            <w:vAlign w:val="center"/>
          </w:tcPr>
          <w:p w14:paraId="4ACA859F" w14:textId="3613B225"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var.gLS5.MLH1%}</w:t>
            </w:r>
          </w:p>
        </w:tc>
      </w:tr>
      <w:tr w:rsidR="000127D2" w:rsidRPr="00384694" w14:paraId="5081514E" w14:textId="77777777" w:rsidTr="008D559E">
        <w:trPr>
          <w:trHeight w:val="584"/>
        </w:trPr>
        <w:tc>
          <w:tcPr>
            <w:tcW w:w="1982" w:type="dxa"/>
            <w:vAlign w:val="center"/>
          </w:tcPr>
          <w:p w14:paraId="1F11D00B" w14:textId="4117F265" w:rsidR="000127D2" w:rsidRPr="008D559E"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1A5AD1A6"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096706EC" w14:textId="29299EFA" w:rsidR="000127D2" w:rsidRPr="00C5748A"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731FE9FC" w14:textId="77777777" w:rsidTr="00053726">
        <w:trPr>
          <w:trHeight w:val="584"/>
        </w:trPr>
        <w:tc>
          <w:tcPr>
            <w:tcW w:w="10032" w:type="dxa"/>
            <w:gridSpan w:val="2"/>
            <w:vAlign w:val="center"/>
          </w:tcPr>
          <w:p w14:paraId="2D56B9BA" w14:textId="3B49F55F"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608F8333" w14:textId="77777777" w:rsidTr="00053726">
        <w:trPr>
          <w:trHeight w:val="584"/>
        </w:trPr>
        <w:tc>
          <w:tcPr>
            <w:tcW w:w="10032" w:type="dxa"/>
            <w:gridSpan w:val="2"/>
            <w:vAlign w:val="center"/>
          </w:tcPr>
          <w:p w14:paraId="14E64270" w14:textId="1F570778"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70A88451" w14:textId="77777777" w:rsidTr="008D559E">
        <w:trPr>
          <w:trHeight w:val="584"/>
        </w:trPr>
        <w:tc>
          <w:tcPr>
            <w:tcW w:w="1982" w:type="dxa"/>
            <w:vAlign w:val="center"/>
          </w:tcPr>
          <w:p w14:paraId="136F0BFD" w14:textId="1949A3B8"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MLH1</w:t>
            </w:r>
          </w:p>
        </w:tc>
        <w:tc>
          <w:tcPr>
            <w:tcW w:w="8050" w:type="dxa"/>
            <w:vAlign w:val="center"/>
          </w:tcPr>
          <w:p w14:paraId="262B92B9" w14:textId="1A9F432A"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1F70979A" w14:textId="77777777" w:rsidTr="00205DDF">
        <w:trPr>
          <w:trHeight w:val="584"/>
        </w:trPr>
        <w:tc>
          <w:tcPr>
            <w:tcW w:w="10032" w:type="dxa"/>
            <w:gridSpan w:val="2"/>
            <w:vAlign w:val="center"/>
          </w:tcPr>
          <w:p w14:paraId="0DDAD6D6" w14:textId="7B50F428"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7028EF3F" w14:textId="77777777" w:rsidTr="00205DDF">
        <w:trPr>
          <w:trHeight w:val="584"/>
        </w:trPr>
        <w:tc>
          <w:tcPr>
            <w:tcW w:w="10032" w:type="dxa"/>
            <w:gridSpan w:val="2"/>
            <w:vAlign w:val="center"/>
          </w:tcPr>
          <w:p w14:paraId="56B1702A" w14:textId="59EE56F5"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var.gLS5.MSH2%}</w:t>
            </w:r>
          </w:p>
        </w:tc>
      </w:tr>
      <w:tr w:rsidR="000127D2" w:rsidRPr="00384694" w14:paraId="297226C1" w14:textId="77777777" w:rsidTr="00205DDF">
        <w:trPr>
          <w:trHeight w:val="584"/>
        </w:trPr>
        <w:tc>
          <w:tcPr>
            <w:tcW w:w="10032" w:type="dxa"/>
            <w:gridSpan w:val="2"/>
            <w:vAlign w:val="center"/>
          </w:tcPr>
          <w:p w14:paraId="632F5238" w14:textId="1EDE8F47"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var.gLS5.MSH2%}</w:t>
            </w:r>
          </w:p>
        </w:tc>
      </w:tr>
      <w:tr w:rsidR="000127D2" w:rsidRPr="00384694" w14:paraId="673B5FBA" w14:textId="77777777" w:rsidTr="008D559E">
        <w:trPr>
          <w:trHeight w:val="584"/>
        </w:trPr>
        <w:tc>
          <w:tcPr>
            <w:tcW w:w="1982" w:type="dxa"/>
            <w:vAlign w:val="center"/>
          </w:tcPr>
          <w:p w14:paraId="630E8551" w14:textId="3F6E82F6" w:rsidR="000127D2" w:rsidRPr="000127D2"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618F03D7"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3F1D6F15" w14:textId="46934139" w:rsidR="000127D2"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3AFCFB91" w14:textId="77777777" w:rsidTr="005F0EC9">
        <w:trPr>
          <w:trHeight w:val="584"/>
        </w:trPr>
        <w:tc>
          <w:tcPr>
            <w:tcW w:w="10032" w:type="dxa"/>
            <w:gridSpan w:val="2"/>
            <w:vAlign w:val="center"/>
          </w:tcPr>
          <w:p w14:paraId="63EDF5D6" w14:textId="32B4AB82"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24AB30AB" w14:textId="77777777" w:rsidTr="005F0EC9">
        <w:trPr>
          <w:trHeight w:val="584"/>
        </w:trPr>
        <w:tc>
          <w:tcPr>
            <w:tcW w:w="10032" w:type="dxa"/>
            <w:gridSpan w:val="2"/>
            <w:vAlign w:val="center"/>
          </w:tcPr>
          <w:p w14:paraId="0C93FF06" w14:textId="58245C16"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53F70F40" w14:textId="77777777" w:rsidTr="008D559E">
        <w:trPr>
          <w:trHeight w:val="584"/>
        </w:trPr>
        <w:tc>
          <w:tcPr>
            <w:tcW w:w="1982" w:type="dxa"/>
            <w:vAlign w:val="center"/>
          </w:tcPr>
          <w:p w14:paraId="0AF8595F" w14:textId="4AD6EABC"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MSH2</w:t>
            </w:r>
          </w:p>
        </w:tc>
        <w:tc>
          <w:tcPr>
            <w:tcW w:w="8050" w:type="dxa"/>
            <w:vAlign w:val="center"/>
          </w:tcPr>
          <w:p w14:paraId="748957B7" w14:textId="31F8170C"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674FEBA6" w14:textId="77777777" w:rsidTr="00D5790C">
        <w:trPr>
          <w:trHeight w:val="584"/>
        </w:trPr>
        <w:tc>
          <w:tcPr>
            <w:tcW w:w="10032" w:type="dxa"/>
            <w:gridSpan w:val="2"/>
            <w:vAlign w:val="center"/>
          </w:tcPr>
          <w:p w14:paraId="28D7511F" w14:textId="07302F75"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 xml:space="preserve">{%tr </w:t>
            </w:r>
            <w:r w:rsidR="00F366CC">
              <w:rPr>
                <w:rFonts w:ascii="Arial" w:hAnsi="Arial" w:cs="Arial" w:hint="eastAsia"/>
                <w:spacing w:val="6"/>
                <w:sz w:val="23"/>
                <w:szCs w:val="23"/>
              </w:rPr>
              <w:t>endif</w:t>
            </w:r>
            <w:r w:rsidRPr="000127D2">
              <w:rPr>
                <w:rFonts w:ascii="Arial" w:hAnsi="Arial" w:cs="Arial"/>
                <w:spacing w:val="6"/>
                <w:sz w:val="23"/>
                <w:szCs w:val="23"/>
              </w:rPr>
              <w:t>%}</w:t>
            </w:r>
          </w:p>
        </w:tc>
      </w:tr>
      <w:tr w:rsidR="000127D2" w:rsidRPr="00384694" w14:paraId="22AEE593" w14:textId="77777777" w:rsidTr="00D5790C">
        <w:trPr>
          <w:trHeight w:val="584"/>
        </w:trPr>
        <w:tc>
          <w:tcPr>
            <w:tcW w:w="10032" w:type="dxa"/>
            <w:gridSpan w:val="2"/>
            <w:vAlign w:val="center"/>
          </w:tcPr>
          <w:p w14:paraId="2135A95C" w14:textId="6B2BC65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lastRenderedPageBreak/>
              <w:t>{%tr if var.gLS5.MSH6%}</w:t>
            </w:r>
          </w:p>
        </w:tc>
      </w:tr>
      <w:tr w:rsidR="000127D2" w:rsidRPr="00384694" w14:paraId="74D0A36B" w14:textId="77777777" w:rsidTr="00D5790C">
        <w:trPr>
          <w:trHeight w:val="584"/>
        </w:trPr>
        <w:tc>
          <w:tcPr>
            <w:tcW w:w="10032" w:type="dxa"/>
            <w:gridSpan w:val="2"/>
            <w:vAlign w:val="center"/>
          </w:tcPr>
          <w:p w14:paraId="40D98BB0" w14:textId="2390755B"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var.gLS5.MSH6%}</w:t>
            </w:r>
          </w:p>
        </w:tc>
      </w:tr>
      <w:tr w:rsidR="000127D2" w:rsidRPr="00384694" w14:paraId="352F30A2" w14:textId="77777777" w:rsidTr="008D559E">
        <w:trPr>
          <w:trHeight w:val="584"/>
        </w:trPr>
        <w:tc>
          <w:tcPr>
            <w:tcW w:w="1982" w:type="dxa"/>
            <w:vAlign w:val="center"/>
          </w:tcPr>
          <w:p w14:paraId="29E56C5A" w14:textId="24A4C226" w:rsidR="000127D2" w:rsidRPr="008D559E"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3C466175"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617A8AE4" w14:textId="73159A05" w:rsidR="000127D2" w:rsidRPr="00C5748A"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0C46DAD1" w14:textId="77777777" w:rsidTr="0026144B">
        <w:trPr>
          <w:trHeight w:val="584"/>
        </w:trPr>
        <w:tc>
          <w:tcPr>
            <w:tcW w:w="10032" w:type="dxa"/>
            <w:gridSpan w:val="2"/>
            <w:vAlign w:val="center"/>
          </w:tcPr>
          <w:p w14:paraId="18B90022" w14:textId="7743366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59953461" w14:textId="77777777" w:rsidTr="0026144B">
        <w:trPr>
          <w:trHeight w:val="584"/>
        </w:trPr>
        <w:tc>
          <w:tcPr>
            <w:tcW w:w="10032" w:type="dxa"/>
            <w:gridSpan w:val="2"/>
            <w:vAlign w:val="center"/>
          </w:tcPr>
          <w:p w14:paraId="355D5BBD" w14:textId="688A8912"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16F6C29C" w14:textId="77777777" w:rsidTr="008D559E">
        <w:trPr>
          <w:trHeight w:val="584"/>
        </w:trPr>
        <w:tc>
          <w:tcPr>
            <w:tcW w:w="1982" w:type="dxa"/>
            <w:vAlign w:val="center"/>
          </w:tcPr>
          <w:p w14:paraId="636A0361" w14:textId="651139E8"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MSH6</w:t>
            </w:r>
          </w:p>
        </w:tc>
        <w:tc>
          <w:tcPr>
            <w:tcW w:w="8050" w:type="dxa"/>
            <w:vAlign w:val="center"/>
          </w:tcPr>
          <w:p w14:paraId="75108CCE" w14:textId="60E75B23"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783D33EF" w14:textId="77777777" w:rsidTr="00147039">
        <w:trPr>
          <w:trHeight w:val="584"/>
        </w:trPr>
        <w:tc>
          <w:tcPr>
            <w:tcW w:w="10032" w:type="dxa"/>
            <w:gridSpan w:val="2"/>
            <w:vAlign w:val="center"/>
          </w:tcPr>
          <w:p w14:paraId="3C0072B4" w14:textId="18BE894A"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46699D08" w14:textId="77777777" w:rsidTr="00147039">
        <w:trPr>
          <w:trHeight w:val="584"/>
        </w:trPr>
        <w:tc>
          <w:tcPr>
            <w:tcW w:w="10032" w:type="dxa"/>
            <w:gridSpan w:val="2"/>
            <w:vAlign w:val="center"/>
          </w:tcPr>
          <w:p w14:paraId="4A3AA21A" w14:textId="581F2749"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var.gLS5.PMS2%}</w:t>
            </w:r>
          </w:p>
        </w:tc>
      </w:tr>
      <w:tr w:rsidR="000127D2" w:rsidRPr="00384694" w14:paraId="553E687F" w14:textId="77777777" w:rsidTr="00147039">
        <w:trPr>
          <w:trHeight w:val="584"/>
        </w:trPr>
        <w:tc>
          <w:tcPr>
            <w:tcW w:w="10032" w:type="dxa"/>
            <w:gridSpan w:val="2"/>
            <w:vAlign w:val="center"/>
          </w:tcPr>
          <w:p w14:paraId="47D86F9B" w14:textId="3C9D3DBC"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var.gLS5.PMS2%}</w:t>
            </w:r>
          </w:p>
        </w:tc>
      </w:tr>
      <w:tr w:rsidR="000127D2" w:rsidRPr="00384694" w14:paraId="2CCD58F6" w14:textId="77777777" w:rsidTr="008D559E">
        <w:trPr>
          <w:trHeight w:val="584"/>
        </w:trPr>
        <w:tc>
          <w:tcPr>
            <w:tcW w:w="1982" w:type="dxa"/>
            <w:vAlign w:val="center"/>
          </w:tcPr>
          <w:p w14:paraId="69EAB873" w14:textId="7D277DC9" w:rsidR="000127D2" w:rsidRPr="008D559E"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2D9342CF"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6CB3122E" w14:textId="0576B9CC" w:rsidR="000127D2" w:rsidRPr="00C5748A"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0110A3FB" w14:textId="77777777" w:rsidTr="003419B4">
        <w:trPr>
          <w:trHeight w:val="584"/>
        </w:trPr>
        <w:tc>
          <w:tcPr>
            <w:tcW w:w="10032" w:type="dxa"/>
            <w:gridSpan w:val="2"/>
            <w:vAlign w:val="center"/>
          </w:tcPr>
          <w:p w14:paraId="338E9C58" w14:textId="469A59C1"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3D5EF1B5" w14:textId="77777777" w:rsidTr="003419B4">
        <w:trPr>
          <w:trHeight w:val="584"/>
        </w:trPr>
        <w:tc>
          <w:tcPr>
            <w:tcW w:w="10032" w:type="dxa"/>
            <w:gridSpan w:val="2"/>
            <w:vAlign w:val="center"/>
          </w:tcPr>
          <w:p w14:paraId="7766C9F7" w14:textId="19054555"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74BC925D" w14:textId="77777777" w:rsidTr="008D559E">
        <w:trPr>
          <w:trHeight w:val="584"/>
        </w:trPr>
        <w:tc>
          <w:tcPr>
            <w:tcW w:w="1982" w:type="dxa"/>
            <w:vAlign w:val="center"/>
          </w:tcPr>
          <w:p w14:paraId="015C25DC" w14:textId="27ED738B"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PMS2</w:t>
            </w:r>
          </w:p>
        </w:tc>
        <w:tc>
          <w:tcPr>
            <w:tcW w:w="8050" w:type="dxa"/>
            <w:vAlign w:val="center"/>
          </w:tcPr>
          <w:p w14:paraId="472515A7" w14:textId="5B765EB5"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3602CFE1" w14:textId="77777777" w:rsidTr="00D91087">
        <w:trPr>
          <w:trHeight w:val="584"/>
        </w:trPr>
        <w:tc>
          <w:tcPr>
            <w:tcW w:w="10032" w:type="dxa"/>
            <w:gridSpan w:val="2"/>
            <w:vAlign w:val="center"/>
          </w:tcPr>
          <w:p w14:paraId="0941A27A" w14:textId="67645CF7"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bl>
    <w:p w14:paraId="3465FCD2" w14:textId="77777777" w:rsidR="0092115E" w:rsidRPr="009842F2" w:rsidRDefault="0092115E" w:rsidP="00133A4C">
      <w:pPr>
        <w:rPr>
          <w:rFonts w:ascii="阿里巴巴普惠体 R" w:eastAsia="阿里巴巴普惠体 R" w:hAnsi="阿里巴巴普惠体 R" w:cs="阿里巴巴普惠体 R"/>
          <w:sz w:val="19"/>
        </w:rPr>
        <w:sectPr w:rsidR="0092115E" w:rsidRPr="009842F2" w:rsidSect="000D0B20">
          <w:headerReference w:type="default" r:id="rId10"/>
          <w:footerReference w:type="default" r:id="rId11"/>
          <w:pgSz w:w="11920" w:h="16840"/>
          <w:pgMar w:top="958" w:right="941" w:bottom="340" w:left="941" w:header="454" w:footer="283" w:gutter="0"/>
          <w:cols w:space="720"/>
          <w:docGrid w:linePitch="299"/>
        </w:sectPr>
      </w:pPr>
    </w:p>
    <w:p w14:paraId="0E3D6A1D" w14:textId="79641F2C" w:rsidR="00E93102" w:rsidRDefault="00E93102">
      <w:pPr>
        <w:pStyle w:val="2"/>
        <w:spacing w:before="0"/>
        <w:ind w:left="0"/>
        <w:rPr>
          <w:rFonts w:ascii="思源黑体 CN Bold" w:eastAsia="思源黑体 CN Bold" w:hAnsi="思源黑体 CN Bold" w:cstheme="minorBidi"/>
          <w:color w:val="1E7648"/>
          <w:sz w:val="21"/>
          <w:szCs w:val="21"/>
          <w:lang w:eastAsia="zh-CN"/>
        </w:rPr>
      </w:pPr>
      <w:bookmarkStart w:id="0" w:name="_Hlk10117853"/>
      <w:r w:rsidRPr="00C5748A">
        <w:rPr>
          <w:rFonts w:ascii="思源黑体 CN Bold" w:eastAsia="思源黑体 CN Bold" w:hAnsi="思源黑体 CN Bold" w:cstheme="minorBidi"/>
          <w:color w:val="1E7648"/>
          <w:sz w:val="28"/>
          <w:szCs w:val="28"/>
          <w:lang w:eastAsia="zh-CN"/>
        </w:rPr>
        <w:lastRenderedPageBreak/>
        <w:t xml:space="preserve">1. </w:t>
      </w:r>
      <w:r w:rsidR="00900EFF" w:rsidRPr="00C5748A">
        <w:rPr>
          <w:rFonts w:ascii="思源黑体 CN Bold" w:eastAsia="思源黑体 CN Bold" w:hAnsi="思源黑体 CN Bold" w:cstheme="minorBidi" w:hint="eastAsia"/>
          <w:color w:val="1E7648"/>
          <w:sz w:val="28"/>
          <w:szCs w:val="28"/>
          <w:lang w:eastAsia="zh-CN"/>
        </w:rPr>
        <w:t>检测总览</w:t>
      </w:r>
    </w:p>
    <w:p w14:paraId="1FD7F44A" w14:textId="5B350FDE" w:rsidR="001B5010" w:rsidRDefault="00E93102" w:rsidP="00C5748A">
      <w:pPr>
        <w:pStyle w:val="2"/>
        <w:spacing w:before="0"/>
        <w:ind w:left="0"/>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1</w:t>
      </w:r>
      <w:r>
        <w:rPr>
          <w:rFonts w:ascii="思源黑体 CN Bold" w:eastAsia="思源黑体 CN Bold" w:hAnsi="思源黑体 CN Bold" w:cstheme="minorBidi"/>
          <w:color w:val="1E7648"/>
          <w:sz w:val="21"/>
          <w:szCs w:val="21"/>
          <w:lang w:eastAsia="zh-CN"/>
        </w:rPr>
        <w:t>.1</w:t>
      </w:r>
      <w:r w:rsidR="001B5010">
        <w:rPr>
          <w:rFonts w:ascii="思源黑体 CN Bold" w:eastAsia="思源黑体 CN Bold" w:hAnsi="思源黑体 CN Bold" w:cstheme="minorBidi" w:hint="eastAsia"/>
          <w:color w:val="1E7648"/>
          <w:sz w:val="21"/>
          <w:szCs w:val="21"/>
          <w:lang w:eastAsia="zh-CN"/>
        </w:rPr>
        <w:t>良性、疑似良性变异检测结果列表</w:t>
      </w:r>
    </w:p>
    <w:p w14:paraId="3AC38AC2" w14:textId="77777777" w:rsidR="001B5010" w:rsidRDefault="001B5010" w:rsidP="00F329E5">
      <w:pPr>
        <w:spacing w:line="240" w:lineRule="exact"/>
      </w:pPr>
    </w:p>
    <w:tbl>
      <w:tblPr>
        <w:tblStyle w:val="PTMv3"/>
        <w:tblW w:w="0" w:type="auto"/>
        <w:tblLayout w:type="fixed"/>
        <w:tblLook w:val="04A0" w:firstRow="1" w:lastRow="0" w:firstColumn="1" w:lastColumn="0" w:noHBand="0" w:noVBand="1"/>
      </w:tblPr>
      <w:tblGrid>
        <w:gridCol w:w="1134"/>
        <w:gridCol w:w="1560"/>
        <w:gridCol w:w="3796"/>
        <w:gridCol w:w="1590"/>
        <w:gridCol w:w="1702"/>
      </w:tblGrid>
      <w:tr w:rsidR="00C5748A" w14:paraId="7BF7050B" w14:textId="77777777" w:rsidTr="002C795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056DED30"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560" w:type="dxa"/>
            <w:tcBorders>
              <w:top w:val="nil"/>
              <w:left w:val="single" w:sz="4" w:space="0" w:color="FFFFFF" w:themeColor="background1"/>
              <w:right w:val="single" w:sz="4" w:space="0" w:color="FFFFFF" w:themeColor="background1"/>
            </w:tcBorders>
          </w:tcPr>
          <w:p w14:paraId="6530EF27"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96" w:type="dxa"/>
            <w:tcBorders>
              <w:top w:val="nil"/>
              <w:left w:val="single" w:sz="4" w:space="0" w:color="FFFFFF" w:themeColor="background1"/>
              <w:right w:val="single" w:sz="4" w:space="0" w:color="FFFFFF" w:themeColor="background1"/>
            </w:tcBorders>
          </w:tcPr>
          <w:p w14:paraId="21538529"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90" w:type="dxa"/>
            <w:tcBorders>
              <w:top w:val="nil"/>
              <w:left w:val="single" w:sz="4" w:space="0" w:color="FFFFFF" w:themeColor="background1"/>
              <w:right w:val="single" w:sz="4" w:space="0" w:color="FFFFFF" w:themeColor="background1"/>
            </w:tcBorders>
          </w:tcPr>
          <w:p w14:paraId="1C282F24"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2" w:type="dxa"/>
            <w:tcBorders>
              <w:top w:val="nil"/>
              <w:left w:val="single" w:sz="4" w:space="0" w:color="FFFFFF" w:themeColor="background1"/>
            </w:tcBorders>
          </w:tcPr>
          <w:p w14:paraId="4CA5493A"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C7952" w14:paraId="2B2397F7" w14:textId="77777777" w:rsidTr="00E447BA">
        <w:trPr>
          <w:trHeight w:val="397"/>
        </w:trPr>
        <w:tc>
          <w:tcPr>
            <w:tcW w:w="9782" w:type="dxa"/>
            <w:gridSpan w:val="5"/>
          </w:tcPr>
          <w:p w14:paraId="07B263BD" w14:textId="4BC88960" w:rsid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if var.var_germline.level_2+var.var_germline.level_1%}</w:t>
            </w:r>
          </w:p>
        </w:tc>
      </w:tr>
      <w:tr w:rsidR="002C7952" w14:paraId="7F774414" w14:textId="77777777" w:rsidTr="00E447BA">
        <w:trPr>
          <w:trHeight w:val="397"/>
        </w:trPr>
        <w:tc>
          <w:tcPr>
            <w:tcW w:w="9782" w:type="dxa"/>
            <w:gridSpan w:val="5"/>
          </w:tcPr>
          <w:p w14:paraId="41F56D84" w14:textId="6D8387CE" w:rsidR="002C7952" w:rsidRP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for a in var.var_germline.level_2+var.var_germline.level_1%}</w:t>
            </w:r>
          </w:p>
        </w:tc>
      </w:tr>
      <w:tr w:rsidR="000D4224" w14:paraId="0B3281DA" w14:textId="77777777" w:rsidTr="002C7952">
        <w:trPr>
          <w:trHeight w:val="397"/>
        </w:trPr>
        <w:tc>
          <w:tcPr>
            <w:tcW w:w="1134" w:type="dxa"/>
          </w:tcPr>
          <w:p w14:paraId="2D77C3FB" w14:textId="77777777" w:rsidR="000D4224" w:rsidRDefault="000D4224" w:rsidP="002C7952">
            <w:pPr>
              <w:pStyle w:val="af3"/>
              <w:numPr>
                <w:ilvl w:val="0"/>
                <w:numId w:val="23"/>
              </w:numPr>
              <w:autoSpaceDE/>
              <w:autoSpaceDN/>
              <w:ind w:left="0" w:firstLineChars="0" w:firstLine="0"/>
              <w:rPr>
                <w:rFonts w:ascii="思源黑体 CN Normal" w:eastAsia="思源黑体 CN Normal" w:hAnsi="思源黑体 CN Normal"/>
                <w:sz w:val="17"/>
                <w:szCs w:val="17"/>
              </w:rPr>
            </w:pPr>
          </w:p>
        </w:tc>
        <w:tc>
          <w:tcPr>
            <w:tcW w:w="1560" w:type="dxa"/>
          </w:tcPr>
          <w:p w14:paraId="66A6403C" w14:textId="611D6823" w:rsidR="000D4224" w:rsidRDefault="00F45089" w:rsidP="002C795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hint="eastAsia"/>
                <w:i/>
                <w:sz w:val="17"/>
                <w:szCs w:val="17"/>
              </w:rPr>
              <w:t>{</w:t>
            </w:r>
            <w:r w:rsidR="002C7952" w:rsidRPr="002C7952">
              <w:rPr>
                <w:rFonts w:ascii="思源黑体 CN Normal" w:eastAsia="思源黑体 CN Normal" w:hAnsi="思源黑体 CN Normal"/>
                <w:i/>
                <w:sz w:val="17"/>
                <w:szCs w:val="17"/>
              </w:rPr>
              <w:t>{a.gene_symbol}}</w:t>
            </w:r>
          </w:p>
        </w:tc>
        <w:tc>
          <w:tcPr>
            <w:tcW w:w="3796" w:type="dxa"/>
          </w:tcPr>
          <w:p w14:paraId="3453A08C" w14:textId="77777777" w:rsidR="002C7952" w:rsidRPr="002C7952" w:rsidRDefault="002C7952" w:rsidP="002C7952">
            <w:pPr>
              <w:rPr>
                <w:rFonts w:ascii="思源黑体 CN Normal" w:eastAsia="思源黑体 CN Normal" w:hAnsi="思源黑体 CN Normal"/>
                <w:color w:val="000000"/>
                <w:sz w:val="17"/>
                <w:szCs w:val="17"/>
              </w:rPr>
            </w:pPr>
            <w:r w:rsidRPr="002C7952">
              <w:rPr>
                <w:rFonts w:ascii="思源黑体 CN Normal" w:eastAsia="思源黑体 CN Normal" w:hAnsi="思源黑体 CN Normal"/>
                <w:color w:val="000000"/>
                <w:sz w:val="17"/>
                <w:szCs w:val="17"/>
              </w:rPr>
              <w:t>{{a.gene_region}} {{a.hgvs_c}}{%if a.hgvs_p!=”p.?”%} {{a.hgvs_p}}{%endif%}</w:t>
            </w:r>
          </w:p>
          <w:p w14:paraId="47E021B4" w14:textId="0742F91F" w:rsidR="000D4224" w:rsidRDefault="002C7952" w:rsidP="002C7952">
            <w:pPr>
              <w:rPr>
                <w:rFonts w:ascii="思源黑体 CN Normal" w:eastAsia="思源黑体 CN Normal" w:hAnsi="思源黑体 CN Normal" w:cs="思源黑体 CN Light"/>
                <w:bCs/>
                <w:iCs/>
                <w:color w:val="000000" w:themeColor="text1"/>
                <w:sz w:val="17"/>
                <w:szCs w:val="17"/>
              </w:rPr>
            </w:pPr>
            <w:r w:rsidRPr="002C7952">
              <w:rPr>
                <w:rFonts w:ascii="思源黑体 CN Normal" w:eastAsia="思源黑体 CN Normal" w:hAnsi="思源黑体 CN Normal"/>
                <w:color w:val="000000"/>
                <w:sz w:val="17"/>
                <w:szCs w:val="17"/>
              </w:rPr>
              <w:t>{{a.transcript_primary}}</w:t>
            </w:r>
          </w:p>
        </w:tc>
        <w:tc>
          <w:tcPr>
            <w:tcW w:w="1590" w:type="dxa"/>
          </w:tcPr>
          <w:p w14:paraId="7C79CC68" w14:textId="5EDE6D5A"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olor w:val="000000" w:themeColor="text1"/>
                <w:sz w:val="17"/>
                <w:szCs w:val="17"/>
              </w:rPr>
              <w:t>{%if a.freq &gt;= 0.85%}纯合{%else%}杂合{%endif%}</w:t>
            </w:r>
          </w:p>
        </w:tc>
        <w:tc>
          <w:tcPr>
            <w:tcW w:w="1702" w:type="dxa"/>
          </w:tcPr>
          <w:p w14:paraId="69DC4155"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color w:val="000000" w:themeColor="text1"/>
                <w:sz w:val="17"/>
                <w:szCs w:val="17"/>
              </w:rPr>
              <w:t>{%p if a.clinic_num_g == 2%}</w:t>
            </w:r>
          </w:p>
          <w:p w14:paraId="41C347CD"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hint="eastAsia"/>
                <w:color w:val="000000" w:themeColor="text1"/>
                <w:sz w:val="17"/>
                <w:szCs w:val="17"/>
              </w:rPr>
              <w:t>疑似良性</w:t>
            </w:r>
          </w:p>
          <w:p w14:paraId="7BA648DA"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color w:val="000000" w:themeColor="text1"/>
                <w:sz w:val="17"/>
                <w:szCs w:val="17"/>
              </w:rPr>
              <w:t>{%p else%}</w:t>
            </w:r>
          </w:p>
          <w:p w14:paraId="3545DB0B"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hint="eastAsia"/>
                <w:color w:val="000000" w:themeColor="text1"/>
                <w:sz w:val="17"/>
                <w:szCs w:val="17"/>
              </w:rPr>
              <w:t>良性</w:t>
            </w:r>
          </w:p>
          <w:p w14:paraId="67A39FB3" w14:textId="53F0F49C"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olor w:val="000000" w:themeColor="text1"/>
                <w:sz w:val="17"/>
                <w:szCs w:val="17"/>
              </w:rPr>
              <w:t>{%p endif%}</w:t>
            </w:r>
          </w:p>
        </w:tc>
      </w:tr>
      <w:tr w:rsidR="002C7952" w14:paraId="314B05AA" w14:textId="77777777" w:rsidTr="005D3396">
        <w:trPr>
          <w:trHeight w:val="397"/>
        </w:trPr>
        <w:tc>
          <w:tcPr>
            <w:tcW w:w="9782" w:type="dxa"/>
            <w:gridSpan w:val="5"/>
          </w:tcPr>
          <w:p w14:paraId="286E79FF" w14:textId="652DF659" w:rsid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endfor%}</w:t>
            </w:r>
          </w:p>
        </w:tc>
      </w:tr>
      <w:tr w:rsidR="002C7952" w14:paraId="6B1CE25A" w14:textId="77777777" w:rsidTr="005D3396">
        <w:trPr>
          <w:trHeight w:val="397"/>
        </w:trPr>
        <w:tc>
          <w:tcPr>
            <w:tcW w:w="9782" w:type="dxa"/>
            <w:gridSpan w:val="5"/>
          </w:tcPr>
          <w:p w14:paraId="443973D1" w14:textId="05619DF1" w:rsidR="002C7952" w:rsidRP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else%}</w:t>
            </w:r>
          </w:p>
        </w:tc>
      </w:tr>
      <w:tr w:rsidR="000D4224" w14:paraId="01AB38DE" w14:textId="77777777" w:rsidTr="002C7952">
        <w:trPr>
          <w:trHeight w:val="397"/>
        </w:trPr>
        <w:tc>
          <w:tcPr>
            <w:tcW w:w="1134" w:type="dxa"/>
          </w:tcPr>
          <w:p w14:paraId="26251AAC" w14:textId="0C859E02" w:rsidR="000D4224" w:rsidRDefault="002C7952" w:rsidP="002C7952">
            <w:pPr>
              <w:pStyle w:val="af3"/>
              <w:autoSpaceDE/>
              <w:autoSpaceDN/>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560" w:type="dxa"/>
          </w:tcPr>
          <w:p w14:paraId="787CF463" w14:textId="25BC6E7B" w:rsidR="000D4224" w:rsidRDefault="002C7952" w:rsidP="002C795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i/>
                <w:sz w:val="17"/>
                <w:szCs w:val="17"/>
              </w:rPr>
              <w:t>-</w:t>
            </w:r>
          </w:p>
        </w:tc>
        <w:tc>
          <w:tcPr>
            <w:tcW w:w="3796" w:type="dxa"/>
          </w:tcPr>
          <w:p w14:paraId="7A99F7D5" w14:textId="654EA64A" w:rsidR="000D4224" w:rsidRDefault="002C7952" w:rsidP="002C7952">
            <w:pP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olor w:val="000000"/>
                <w:sz w:val="17"/>
                <w:szCs w:val="17"/>
              </w:rPr>
              <w:t>-</w:t>
            </w:r>
          </w:p>
        </w:tc>
        <w:tc>
          <w:tcPr>
            <w:tcW w:w="1590" w:type="dxa"/>
          </w:tcPr>
          <w:p w14:paraId="7FC59618" w14:textId="766FC960"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w:t>
            </w:r>
          </w:p>
        </w:tc>
        <w:tc>
          <w:tcPr>
            <w:tcW w:w="1702" w:type="dxa"/>
          </w:tcPr>
          <w:p w14:paraId="5A1C1053" w14:textId="7F7A290C"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w:t>
            </w:r>
          </w:p>
        </w:tc>
      </w:tr>
      <w:tr w:rsidR="002C7952" w14:paraId="371B43D8" w14:textId="77777777" w:rsidTr="00284383">
        <w:trPr>
          <w:trHeight w:val="397"/>
        </w:trPr>
        <w:tc>
          <w:tcPr>
            <w:tcW w:w="9782" w:type="dxa"/>
            <w:gridSpan w:val="5"/>
          </w:tcPr>
          <w:p w14:paraId="4D865FEF" w14:textId="6DBAE7AD" w:rsidR="002C7952" w:rsidRDefault="002C7952" w:rsidP="000D4224">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endif%}</w:t>
            </w:r>
          </w:p>
        </w:tc>
      </w:tr>
    </w:tbl>
    <w:p w14:paraId="55C59F0C" w14:textId="77777777" w:rsidR="001B5010" w:rsidRDefault="001B5010" w:rsidP="001B5010">
      <w:pPr>
        <w:rPr>
          <w:rFonts w:ascii="思源黑体 CN Normal" w:eastAsia="思源黑体 CN Normal" w:hAnsi="思源黑体 CN Normal"/>
          <w:sz w:val="16"/>
          <w:szCs w:val="16"/>
        </w:rPr>
      </w:pPr>
    </w:p>
    <w:p w14:paraId="1973690D" w14:textId="77777777" w:rsidR="001B5010" w:rsidRDefault="001B5010" w:rsidP="001B501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91DB74"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259CF923"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120E8145"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181E777" w14:textId="77777777" w:rsidR="001B5010" w:rsidRDefault="001B5010" w:rsidP="001B5010">
      <w:pPr>
        <w:pStyle w:val="af3"/>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46338E1F" w14:textId="1470C3FE" w:rsidR="001B5010" w:rsidRPr="00736D9D" w:rsidRDefault="001B5010" w:rsidP="00736D9D">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sidRPr="00736D9D">
        <w:rPr>
          <w:rFonts w:ascii="思源黑体 CN Normal" w:eastAsia="思源黑体 CN Normal" w:hAnsi="思源黑体 CN Normal"/>
          <w:sz w:val="16"/>
          <w:szCs w:val="16"/>
        </w:rPr>
        <w:br w:type="page"/>
      </w:r>
    </w:p>
    <w:p w14:paraId="0D7CDFBF" w14:textId="24FEEECE" w:rsidR="00183E91" w:rsidRPr="00C5748A" w:rsidRDefault="00900EFF" w:rsidP="00183E91">
      <w:pPr>
        <w:pStyle w:val="2"/>
        <w:spacing w:before="0"/>
        <w:ind w:left="0"/>
        <w:rPr>
          <w:rFonts w:ascii="思源黑体 CN Bold" w:eastAsia="思源黑体 CN Bold" w:hAnsi="思源黑体 CN Bold"/>
          <w:color w:val="1E7648"/>
          <w:sz w:val="28"/>
          <w:szCs w:val="28"/>
          <w:lang w:eastAsia="zh-CN"/>
        </w:rPr>
      </w:pPr>
      <w:r w:rsidRPr="00C5748A">
        <w:rPr>
          <w:rFonts w:ascii="思源黑体 CN Bold" w:eastAsia="思源黑体 CN Bold" w:hAnsi="思源黑体 CN Bold"/>
          <w:color w:val="1E7648"/>
          <w:sz w:val="28"/>
          <w:szCs w:val="28"/>
          <w:lang w:eastAsia="zh-CN"/>
        </w:rPr>
        <w:lastRenderedPageBreak/>
        <w:t xml:space="preserve">2 </w:t>
      </w:r>
      <w:r w:rsidRPr="00C5748A">
        <w:rPr>
          <w:rFonts w:ascii="思源黑体 CN Bold" w:eastAsia="思源黑体 CN Bold" w:hAnsi="思源黑体 CN Bold" w:hint="eastAsia"/>
          <w:color w:val="1E7648"/>
          <w:sz w:val="28"/>
          <w:szCs w:val="28"/>
          <w:lang w:eastAsia="zh-CN"/>
        </w:rPr>
        <w:t>检测结果详细解读</w:t>
      </w:r>
    </w:p>
    <w:p w14:paraId="764B209E" w14:textId="5150C7A0"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 xml:space="preserve">2.1 </w:t>
      </w:r>
      <w:r>
        <w:rPr>
          <w:rFonts w:ascii="思源黑体 CN Bold" w:eastAsia="思源黑体 CN Bold" w:hAnsi="思源黑体 CN Bold" w:hint="eastAsia"/>
          <w:color w:val="1E7648"/>
          <w:sz w:val="24"/>
          <w:szCs w:val="24"/>
          <w:lang w:eastAsia="zh-CN"/>
        </w:rPr>
        <w:t>致病性、疑似致病性胚系变异详细解读</w:t>
      </w:r>
    </w:p>
    <w:p w14:paraId="38A8BDB3" w14:textId="6D282E35" w:rsidR="002C7952" w:rsidRPr="002C7952" w:rsidRDefault="002C7952" w:rsidP="002C7952">
      <w:pPr>
        <w:rPr>
          <w:sz w:val="20"/>
          <w:szCs w:val="20"/>
        </w:rPr>
      </w:pPr>
      <w:r w:rsidRPr="002C7952">
        <w:rPr>
          <w:sz w:val="20"/>
          <w:szCs w:val="20"/>
        </w:rPr>
        <w:t>{%p if var.var_germline.level_5 + var.var_germline.level_4 %}</w:t>
      </w:r>
    </w:p>
    <w:p w14:paraId="230725B6" w14:textId="3981A788" w:rsidR="002C7952" w:rsidRPr="002C7952" w:rsidRDefault="002C7952" w:rsidP="002C7952">
      <w:pPr>
        <w:rPr>
          <w:sz w:val="20"/>
          <w:szCs w:val="20"/>
        </w:rPr>
      </w:pPr>
      <w:r w:rsidRPr="002C7952">
        <w:rPr>
          <w:sz w:val="20"/>
          <w:szCs w:val="20"/>
        </w:rPr>
        <w:t>{%p for a in var.var_germline.level_5 + var.var_germline.level_4 %}</w:t>
      </w:r>
    </w:p>
    <w:tbl>
      <w:tblPr>
        <w:tblW w:w="0" w:type="auto"/>
        <w:tblLayout w:type="fixed"/>
        <w:tblLook w:val="04A0" w:firstRow="1" w:lastRow="0" w:firstColumn="1" w:lastColumn="0" w:noHBand="0" w:noVBand="1"/>
      </w:tblPr>
      <w:tblGrid>
        <w:gridCol w:w="1418"/>
        <w:gridCol w:w="8363"/>
      </w:tblGrid>
      <w:tr w:rsidR="000D4224" w14:paraId="1F14920A" w14:textId="77777777" w:rsidTr="00C5748A">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B2F4270" w14:textId="7C9C47D1" w:rsidR="000D4224" w:rsidRPr="00E776FE" w:rsidRDefault="00591233" w:rsidP="00AB2389">
            <w:pPr>
              <w:ind w:firstLine="360"/>
              <w:jc w:val="center"/>
              <w:rPr>
                <w:rFonts w:ascii="思源黑体 CN Bold" w:eastAsia="思源黑体 CN Bold" w:hAnsi="思源黑体 CN Bold"/>
                <w:b/>
                <w:bCs/>
                <w:color w:val="FFFFFF" w:themeColor="background1"/>
                <w:sz w:val="18"/>
                <w:szCs w:val="18"/>
              </w:rPr>
            </w:pPr>
            <w:r w:rsidRPr="00591233">
              <w:rPr>
                <w:rFonts w:ascii="思源黑体 CN Bold" w:eastAsia="思源黑体 CN Bold" w:hAnsi="思源黑体 CN Bold"/>
                <w:i/>
                <w:iCs/>
                <w:color w:val="FFFFFF" w:themeColor="background1"/>
                <w:sz w:val="18"/>
                <w:szCs w:val="18"/>
              </w:rPr>
              <w:t xml:space="preserve">{{a.gene_symbol}} </w:t>
            </w:r>
            <w:r w:rsidRPr="00591233">
              <w:rPr>
                <w:rFonts w:ascii="思源黑体 CN Bold" w:eastAsia="思源黑体 CN Bold" w:hAnsi="思源黑体 CN Bold"/>
                <w:color w:val="FFFFFF" w:themeColor="background1"/>
                <w:sz w:val="18"/>
                <w:szCs w:val="18"/>
              </w:rPr>
              <w:t>{{a.gene_region}} {{a.hgvs_c}}{%if a.hgvs_p!=”p.?”%} {{a.hgvs_p}}{%endif%}</w:t>
            </w:r>
          </w:p>
        </w:tc>
      </w:tr>
      <w:tr w:rsidR="000D4224" w14:paraId="1566E5ED" w14:textId="77777777" w:rsidTr="00C5748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334AD1"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CA352E" w14:textId="7902C798" w:rsidR="000D4224" w:rsidRDefault="00591233" w:rsidP="00AB2389">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{{a.gene_function|e}}</w:t>
            </w:r>
          </w:p>
        </w:tc>
      </w:tr>
      <w:tr w:rsidR="000D4224" w14:paraId="0E1A3C03" w14:textId="77777777" w:rsidTr="00C5748A">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8F8220"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7FD4F9" w14:textId="7D3A0A9A" w:rsidR="000D4224" w:rsidRDefault="00591233" w:rsidP="00AB2389">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{{a.variant_desc_cn|e}}{{a.variant_interpret_cn|e}}因此，该变异为{%if a.clinic_num_g==4%}疑似致病性变异。{%elif a.clinic_num_g==5%}致病性变异。{%else%}意义不明确变异。{%endif%}</w:t>
            </w:r>
          </w:p>
        </w:tc>
      </w:tr>
      <w:tr w:rsidR="000D4224" w14:paraId="78CEA345" w14:textId="77777777" w:rsidTr="00C5748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7CF39E"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0E6741"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if a.evi_sum.evi_split and a.evi_sum.evi_split.Predisposing%}</w:t>
            </w:r>
          </w:p>
          <w:p w14:paraId="6E9BDDA9"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for b in a.evi_sum.evi_split.Predisposing%}</w:t>
            </w:r>
          </w:p>
          <w:p w14:paraId="6C938D4F" w14:textId="58B88B32"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{{b.evi_interpretation|e}}{{a.gene_symbol}}基因的致病性或疑似致病性胚系变异与{%if a.gene_symbol==‘MLH1’%}错配修复癌症综合征（常染色体隐性遗传）、林奇综合征（常染色体显性遗传）明确相关。{%elif a.gene_symbol==‘MSH2’%}错配修复癌症综合征（常染色体隐性遗传）、林奇综合征（常染色体显性遗传）明确相关。{%elif a.gene_symbol==‘MSH6’%}错配修复癌症综合征（常染色体隐性遗传）、林奇综合征（常染色体显性遗传）明确相关。{%elif a.gene_symbol==‘PMS2’%}错配修复癌症综合征（常染色体隐性遗传）、林奇综合征（常染色体显性遗传）明确相关。{%elif a.gene_symbol==‘EPCAM’%}林奇综合征（常染色体显性遗传）明确相关。{%endif%}</w:t>
            </w:r>
          </w:p>
          <w:p w14:paraId="73A105B5"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endfor%}</w:t>
            </w:r>
          </w:p>
          <w:p w14:paraId="0364F442"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p w14:paraId="250CD831" w14:textId="52FB330F" w:rsidR="000D4224"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710EFFB" w14:textId="77777777" w:rsidR="00591233" w:rsidRPr="00591233" w:rsidRDefault="00591233" w:rsidP="00591233">
      <w:pPr>
        <w:rPr>
          <w:rFonts w:ascii="思源黑体 CN Normal" w:eastAsia="思源黑体 CN Normal" w:hAnsi="思源黑体 CN Normal"/>
          <w:sz w:val="16"/>
          <w:szCs w:val="16"/>
        </w:rPr>
      </w:pPr>
    </w:p>
    <w:p w14:paraId="6FD338C9" w14:textId="77777777"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endfor%}</w:t>
      </w:r>
    </w:p>
    <w:p w14:paraId="2A5A753F" w14:textId="4728CCBB" w:rsidR="000D4224"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363"/>
      </w:tblGrid>
      <w:tr w:rsidR="00591233" w14:paraId="2D68920C" w14:textId="77777777" w:rsidTr="00E171F6">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CB6019C" w14:textId="14CA8946" w:rsidR="00591233" w:rsidRPr="00E776FE" w:rsidRDefault="00591233" w:rsidP="00E171F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91233" w14:paraId="423DA6CA" w14:textId="77777777" w:rsidTr="00E171F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B78EB5"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A8002" w14:textId="75878FB5"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6AEAB50A" w14:textId="77777777" w:rsidTr="00E171F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3479F5"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379F65" w14:textId="7A38D48F"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6EEBCDB7" w14:textId="77777777" w:rsidTr="00E171F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30282F"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086D025" w14:textId="282DE962"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6410031" w14:textId="77777777" w:rsidR="00591233" w:rsidRDefault="00591233" w:rsidP="00591233">
      <w:pPr>
        <w:rPr>
          <w:rFonts w:ascii="思源黑体 CN Normal" w:eastAsia="思源黑体 CN Normal" w:hAnsi="思源黑体 CN Normal"/>
          <w:sz w:val="16"/>
          <w:szCs w:val="16"/>
        </w:rPr>
      </w:pPr>
    </w:p>
    <w:p w14:paraId="03430225" w14:textId="46D075B8"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endif%}</w:t>
      </w:r>
    </w:p>
    <w:p w14:paraId="6B50AA01" w14:textId="77777777" w:rsidR="000D4224" w:rsidRPr="0050348F" w:rsidRDefault="000D4224" w:rsidP="000D422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96EA71" w14:textId="77777777" w:rsidR="000D4224" w:rsidRDefault="000D4224" w:rsidP="000D422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8ACB11E" w14:textId="77777777" w:rsidR="000D4224" w:rsidRPr="00E24981" w:rsidRDefault="000D4224" w:rsidP="000D4224">
      <w:pPr>
        <w:rPr>
          <w:rFonts w:ascii="思源黑体 CN Normal" w:eastAsia="思源黑体 CN Normal" w:hAnsi="思源黑体 CN Normal"/>
          <w:color w:val="000000" w:themeColor="text1"/>
          <w:sz w:val="16"/>
          <w:szCs w:val="16"/>
        </w:rPr>
      </w:pPr>
    </w:p>
    <w:p w14:paraId="64138AFC" w14:textId="045F2E98" w:rsidR="000D4224" w:rsidRDefault="000D4224" w:rsidP="00C5748A">
      <w:pPr>
        <w:pStyle w:val="2"/>
        <w:spacing w:before="0"/>
        <w:ind w:left="0"/>
        <w:rPr>
          <w:rFonts w:ascii="思源黑体 CN Bold" w:eastAsia="思源黑体 CN Bold" w:hAnsi="思源黑体 CN Bold"/>
          <w:color w:val="1E7648"/>
          <w:sz w:val="24"/>
          <w:szCs w:val="24"/>
          <w:lang w:eastAsia="zh-CN"/>
        </w:rPr>
      </w:pPr>
      <w:bookmarkStart w:id="2" w:name="_Hlk106357872"/>
      <w:r>
        <w:rPr>
          <w:rFonts w:ascii="思源黑体 CN Bold" w:eastAsia="思源黑体 CN Bold" w:hAnsi="思源黑体 CN Bold"/>
          <w:color w:val="1E7648"/>
          <w:sz w:val="24"/>
          <w:szCs w:val="24"/>
          <w:lang w:eastAsia="zh-CN"/>
        </w:rPr>
        <w:t xml:space="preserve">2.2 </w:t>
      </w:r>
      <w:r>
        <w:rPr>
          <w:rFonts w:ascii="思源黑体 CN Bold" w:eastAsia="思源黑体 CN Bold" w:hAnsi="思源黑体 CN Bold" w:hint="eastAsia"/>
          <w:color w:val="1E7648"/>
          <w:sz w:val="24"/>
          <w:szCs w:val="24"/>
          <w:lang w:eastAsia="zh-CN"/>
        </w:rPr>
        <w:t>意义不明确胚系变异详细解读</w:t>
      </w:r>
      <w:bookmarkEnd w:id="2"/>
    </w:p>
    <w:p w14:paraId="299A5EB1" w14:textId="29442C12" w:rsidR="00591233" w:rsidRPr="002C7952" w:rsidRDefault="00591233" w:rsidP="00591233">
      <w:pPr>
        <w:rPr>
          <w:sz w:val="20"/>
          <w:szCs w:val="20"/>
        </w:rPr>
      </w:pPr>
      <w:r w:rsidRPr="002C7952">
        <w:rPr>
          <w:sz w:val="20"/>
          <w:szCs w:val="20"/>
        </w:rPr>
        <w:lastRenderedPageBreak/>
        <w:t>{%p if var.var_germline.level_</w:t>
      </w:r>
      <w:r>
        <w:rPr>
          <w:sz w:val="20"/>
          <w:szCs w:val="20"/>
        </w:rPr>
        <w:t>3</w:t>
      </w:r>
      <w:r w:rsidRPr="002C7952">
        <w:rPr>
          <w:sz w:val="20"/>
          <w:szCs w:val="20"/>
        </w:rPr>
        <w:t xml:space="preserve"> %}</w:t>
      </w:r>
    </w:p>
    <w:p w14:paraId="222F756F" w14:textId="4C527102" w:rsidR="00591233" w:rsidRPr="002C7952" w:rsidRDefault="00591233" w:rsidP="00591233">
      <w:pPr>
        <w:rPr>
          <w:sz w:val="20"/>
          <w:szCs w:val="20"/>
        </w:rPr>
      </w:pPr>
      <w:r w:rsidRPr="002C7952">
        <w:rPr>
          <w:sz w:val="20"/>
          <w:szCs w:val="20"/>
        </w:rPr>
        <w:t>{%p for a in var.var_germline.level_</w:t>
      </w:r>
      <w:r>
        <w:rPr>
          <w:sz w:val="20"/>
          <w:szCs w:val="20"/>
        </w:rPr>
        <w:t>3</w:t>
      </w:r>
      <w:r w:rsidRPr="002C7952">
        <w:rPr>
          <w:sz w:val="20"/>
          <w:szCs w:val="20"/>
        </w:rPr>
        <w:t xml:space="preserve"> %}</w:t>
      </w:r>
    </w:p>
    <w:tbl>
      <w:tblPr>
        <w:tblW w:w="0" w:type="auto"/>
        <w:tblLayout w:type="fixed"/>
        <w:tblLook w:val="04A0" w:firstRow="1" w:lastRow="0" w:firstColumn="1" w:lastColumn="0" w:noHBand="0" w:noVBand="1"/>
      </w:tblPr>
      <w:tblGrid>
        <w:gridCol w:w="1418"/>
        <w:gridCol w:w="8363"/>
      </w:tblGrid>
      <w:tr w:rsidR="000D4224" w14:paraId="7B6F8C4C" w14:textId="77777777" w:rsidTr="00C5748A">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5CC7E380" w14:textId="709F05D3" w:rsidR="000D4224" w:rsidRPr="00177691" w:rsidRDefault="00591233" w:rsidP="00AB2389">
            <w:pPr>
              <w:ind w:firstLine="360"/>
              <w:jc w:val="center"/>
              <w:rPr>
                <w:rFonts w:ascii="思源黑体 CN Bold" w:eastAsia="思源黑体 CN Bold" w:hAnsi="思源黑体 CN Bold"/>
                <w:b/>
                <w:bCs/>
                <w:color w:val="FFFFFF" w:themeColor="background1"/>
                <w:sz w:val="18"/>
                <w:szCs w:val="18"/>
              </w:rPr>
            </w:pPr>
            <w:r w:rsidRPr="00591233">
              <w:rPr>
                <w:rFonts w:ascii="思源黑体 CN Bold" w:eastAsia="思源黑体 CN Bold" w:hAnsi="思源黑体 CN Bold"/>
                <w:i/>
                <w:iCs/>
                <w:color w:val="FFFFFF" w:themeColor="background1"/>
                <w:sz w:val="18"/>
                <w:szCs w:val="18"/>
              </w:rPr>
              <w:t xml:space="preserve">{{a.gene_symbol}} </w:t>
            </w:r>
            <w:r w:rsidRPr="00591233">
              <w:rPr>
                <w:rFonts w:ascii="思源黑体 CN Bold" w:eastAsia="思源黑体 CN Bold" w:hAnsi="思源黑体 CN Bold"/>
                <w:color w:val="FFFFFF" w:themeColor="background1"/>
                <w:sz w:val="18"/>
                <w:szCs w:val="18"/>
              </w:rPr>
              <w:t>{{a.gene_region}} {{a.hgvs_c}}{%if a.hgvs_p!=”p.?”%} {{a.hgvs_p}}{%endif%}</w:t>
            </w:r>
          </w:p>
        </w:tc>
      </w:tr>
      <w:tr w:rsidR="00591233" w14:paraId="1E20C341" w14:textId="77777777" w:rsidTr="00C5748A">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6647E8" w14:textId="77777777" w:rsidR="00591233" w:rsidRPr="00E776FE" w:rsidRDefault="00591233" w:rsidP="00591233">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E15257" w14:textId="18F12157" w:rsidR="00591233" w:rsidRDefault="00591233" w:rsidP="009B1F8D">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{{a.gene_function|e}}</w:t>
            </w:r>
          </w:p>
        </w:tc>
      </w:tr>
      <w:tr w:rsidR="00591233" w14:paraId="691C231A" w14:textId="77777777" w:rsidTr="00C5748A">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EF45EA" w14:textId="77777777" w:rsidR="00591233" w:rsidRPr="00E776FE" w:rsidRDefault="00591233" w:rsidP="00591233">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B5A0FC8" w14:textId="24986B5C" w:rsidR="00591233" w:rsidRDefault="00591233" w:rsidP="009B1F8D">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{{a.variant_desc_cn|e}}{{a.variant_interpret_cn|e}}因此，该变异为意义不明确变异。</w:t>
            </w:r>
          </w:p>
        </w:tc>
      </w:tr>
    </w:tbl>
    <w:p w14:paraId="1F05307A" w14:textId="77777777" w:rsidR="00591233" w:rsidRPr="00591233" w:rsidRDefault="00591233" w:rsidP="00591233">
      <w:pPr>
        <w:rPr>
          <w:rFonts w:ascii="思源黑体 CN Normal" w:eastAsia="思源黑体 CN Normal" w:hAnsi="思源黑体 CN Normal"/>
          <w:sz w:val="16"/>
          <w:szCs w:val="16"/>
        </w:rPr>
      </w:pPr>
    </w:p>
    <w:p w14:paraId="25217D1B" w14:textId="77777777"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endfor%}</w:t>
      </w:r>
    </w:p>
    <w:p w14:paraId="777B862B" w14:textId="05208CEF" w:rsidR="000D4224"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363"/>
      </w:tblGrid>
      <w:tr w:rsidR="00591233" w14:paraId="532FC251" w14:textId="77777777" w:rsidTr="00E171F6">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1D85488" w14:textId="77777777" w:rsidR="00591233" w:rsidRPr="00177691" w:rsidRDefault="00591233" w:rsidP="00E171F6">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591233" w14:paraId="5FAB0824" w14:textId="77777777" w:rsidTr="00E171F6">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3E8041" w14:textId="77777777" w:rsidR="00591233" w:rsidRPr="00E776FE" w:rsidRDefault="00591233" w:rsidP="00E171F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ACB2DDA" w14:textId="77777777" w:rsidR="00591233" w:rsidRDefault="00591233" w:rsidP="009B1F8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4B34159F" w14:textId="77777777" w:rsidTr="00E171F6">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644856" w14:textId="77777777" w:rsidR="00591233" w:rsidRPr="00E776FE" w:rsidRDefault="00591233" w:rsidP="00E171F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37DD5E" w14:textId="77777777" w:rsidR="00591233" w:rsidRDefault="00591233" w:rsidP="009B1F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018192B" w14:textId="77777777" w:rsidR="00591233" w:rsidRDefault="00591233" w:rsidP="00591233">
      <w:pPr>
        <w:rPr>
          <w:rFonts w:ascii="思源黑体 CN Normal" w:eastAsia="思源黑体 CN Normal" w:hAnsi="思源黑体 CN Normal"/>
          <w:sz w:val="16"/>
          <w:szCs w:val="16"/>
        </w:rPr>
      </w:pPr>
    </w:p>
    <w:p w14:paraId="4CCB646C" w14:textId="31B2B6B5" w:rsid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endif%}</w:t>
      </w:r>
    </w:p>
    <w:p w14:paraId="58D704C6" w14:textId="77777777" w:rsidR="000D4224" w:rsidRPr="0050348F" w:rsidRDefault="000D4224" w:rsidP="000D422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C4116C3" w14:textId="0B64BCDF" w:rsidR="001B5010" w:rsidRPr="008D559E" w:rsidRDefault="000D4224" w:rsidP="008D559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1B5010" w:rsidRPr="008D559E">
        <w:rPr>
          <w:rFonts w:ascii="思源黑体 CN Normal" w:eastAsia="思源黑体 CN Normal" w:hAnsi="思源黑体 CN Normal"/>
          <w:sz w:val="16"/>
          <w:szCs w:val="16"/>
        </w:rPr>
        <w:br w:type="page"/>
      </w:r>
    </w:p>
    <w:p w14:paraId="4B3B5F1D" w14:textId="54FC24BC" w:rsidR="00900EFF" w:rsidRPr="00167B36" w:rsidRDefault="00900EFF" w:rsidP="00900EFF">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color w:val="1E7648"/>
          <w:sz w:val="28"/>
          <w:szCs w:val="28"/>
          <w:lang w:eastAsia="zh-CN"/>
        </w:rPr>
        <w:lastRenderedPageBreak/>
        <w:t>3</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数据指控</w:t>
      </w:r>
    </w:p>
    <w:p w14:paraId="15E28057" w14:textId="540393C9" w:rsidR="00BB75F2" w:rsidRPr="00BB75F2" w:rsidRDefault="00BB75F2" w:rsidP="00BB75F2">
      <w:pPr>
        <w:widowControl/>
        <w:rPr>
          <w:rFonts w:ascii="思源黑体 CN Normal" w:eastAsia="思源黑体 CN Normal" w:hAnsi="思源黑体 CN Normal"/>
          <w:sz w:val="16"/>
          <w:szCs w:val="16"/>
        </w:rPr>
      </w:pPr>
    </w:p>
    <w:tbl>
      <w:tblPr>
        <w:tblStyle w:val="af0"/>
        <w:tblW w:w="0" w:type="auto"/>
        <w:tblLayout w:type="fixed"/>
        <w:tblLook w:val="04A0" w:firstRow="1" w:lastRow="0" w:firstColumn="1" w:lastColumn="0" w:noHBand="0" w:noVBand="1"/>
      </w:tblPr>
      <w:tblGrid>
        <w:gridCol w:w="2127"/>
        <w:gridCol w:w="2693"/>
        <w:gridCol w:w="2551"/>
        <w:gridCol w:w="2268"/>
      </w:tblGrid>
      <w:tr w:rsidR="00BB75F2" w14:paraId="13D318D5" w14:textId="77777777" w:rsidTr="00C5748A">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3B825D6A"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4683ED"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26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3FDB77"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BB75F2" w14:paraId="0D389F0B" w14:textId="77777777" w:rsidTr="00C5748A">
        <w:trPr>
          <w:trHeight w:val="397"/>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6C6A7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3DFF58"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79CD2D" w14:textId="783A1E12" w:rsidR="00BB75F2" w:rsidRDefault="00591233" w:rsidP="00204938">
            <w:pPr>
              <w:pStyle w:val="af3"/>
              <w:ind w:firstLineChars="0" w:firstLine="0"/>
              <w:jc w:val="center"/>
              <w:rPr>
                <w:rFonts w:ascii="思源黑体 CN Normal" w:eastAsia="思源黑体 CN Normal" w:hAnsi="思源黑体 CN Normal" w:cs="思源黑体 CN Light"/>
                <w:sz w:val="17"/>
                <w:szCs w:val="17"/>
                <w:lang w:bidi="ar"/>
              </w:rPr>
            </w:pPr>
            <w:r w:rsidRPr="00591233">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C11B13" w14:textId="04868311"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BB75F2" w14:paraId="1B47CA53" w14:textId="77777777" w:rsidTr="00C5748A">
        <w:trPr>
          <w:trHeight w:val="397"/>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03A1521"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26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496C4D"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sz w:val="17"/>
                <w:szCs w:val="17"/>
                <w:vertAlign w:val="superscript"/>
                <w:lang w:bidi="ar"/>
              </w:rPr>
              <w:t>2</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CB398" w14:textId="37DEAAA7" w:rsidR="00BB75F2" w:rsidRDefault="00591233" w:rsidP="00204938">
            <w:pPr>
              <w:pStyle w:val="af3"/>
              <w:ind w:firstLineChars="0" w:firstLine="0"/>
              <w:jc w:val="center"/>
              <w:rPr>
                <w:rFonts w:ascii="思源黑体 CN Normal" w:eastAsia="思源黑体 CN Normal" w:hAnsi="思源黑体 CN Normal" w:cs="思源黑体 CN Light"/>
                <w:sz w:val="17"/>
                <w:szCs w:val="17"/>
                <w:lang w:bidi="ar"/>
              </w:rPr>
            </w:pPr>
            <w:r w:rsidRPr="00591233">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129E18" w14:textId="74AF419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15</w:t>
            </w:r>
            <w:r>
              <w:rPr>
                <w:rFonts w:ascii="思源黑体 CN Normal" w:eastAsia="思源黑体 CN Normal" w:hAnsi="思源黑体 CN Normal" w:hint="eastAsia"/>
                <w:sz w:val="17"/>
                <w:szCs w:val="17"/>
              </w:rPr>
              <w:t>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ng</w:t>
            </w:r>
          </w:p>
        </w:tc>
      </w:tr>
      <w:tr w:rsidR="00BB75F2" w14:paraId="2634CD2B" w14:textId="77777777" w:rsidTr="00C5748A">
        <w:trPr>
          <w:trHeight w:val="397"/>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29903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D90E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DA7DE" w14:textId="2E49AD45"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1DCC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BB75F2" w14:paraId="7576CB52"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52AFC0DD"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86BABF"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B710C5" w14:textId="2A689E47"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0B382D" w14:textId="6DCFD6D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478B9BF4"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6962F2B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7108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110884" w14:textId="3D40B87E"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80A020" w14:textId="0FEFBD1B"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7F5A5E00"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51EABF8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34AE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6</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1C7E98" w14:textId="18A8FDA8"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31536E" w14:textId="71CCE45E"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58791760"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48D52B4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AF03B" w14:textId="509B0AB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sidR="00DD06D1" w:rsidRPr="00DD06D1">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vertAlign w:val="superscript"/>
                <w:lang w:bidi="ar"/>
              </w:rPr>
              <w:t>7</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0ED74F" w14:textId="721EDDAB"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{{qc.dna_data_qc.depth_mean}}</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6BD4D" w14:textId="344E461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10886B61" w14:textId="77777777" w:rsidTr="00C5748A">
        <w:trPr>
          <w:trHeight w:val="397"/>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3882A700"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4D7EC6" w14:textId="66D32255"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sidR="00DD06D1" w:rsidRPr="00DD06D1">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052841" w14:textId="19099705"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{{qc.dna_data_qc.depth_ssbc}}</w:t>
            </w:r>
          </w:p>
        </w:tc>
        <w:tc>
          <w:tcPr>
            <w:tcW w:w="226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E6138A" w14:textId="28BA6CDE"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sidR="00AC20E1">
              <w:rPr>
                <w:rFonts w:ascii="思源黑体 CN Normal" w:eastAsia="思源黑体 CN Normal" w:hAnsi="思源黑体 CN Normal" w:cs="思源黑体 CN Light" w:hint="eastAsia"/>
                <w:sz w:val="17"/>
                <w:szCs w:val="17"/>
                <w:lang w:bidi="ar"/>
              </w:rPr>
              <w:t>1</w:t>
            </w:r>
            <w:r>
              <w:rPr>
                <w:rFonts w:ascii="思源黑体 CN Normal" w:eastAsia="思源黑体 CN Normal" w:hAnsi="思源黑体 CN Normal" w:cs="思源黑体 CN Light"/>
                <w:sz w:val="17"/>
                <w:szCs w:val="17"/>
                <w:lang w:bidi="ar"/>
              </w:rPr>
              <w:t>00</w:t>
            </w:r>
          </w:p>
        </w:tc>
      </w:tr>
      <w:tr w:rsidR="00BB75F2" w14:paraId="0986C63E" w14:textId="77777777" w:rsidTr="00C5748A">
        <w:trPr>
          <w:trHeight w:val="397"/>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C8C1E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9</w:t>
            </w:r>
          </w:p>
        </w:tc>
        <w:tc>
          <w:tcPr>
            <w:tcW w:w="7512"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63FC6"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if qc.dna_data_qc.cleandata_q30_num &gt;= 0.75 and qc.dna_data_qc.depth_ssbc_num &gt;= 100 %}</w:t>
            </w:r>
          </w:p>
          <w:p w14:paraId="5AC94D6B"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7ABEE70"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{%if lib_quality_control.lib_dna_qc.dna_qty|float &gt;= 20 and lib_quality_control.lib_dna_qc.library_qty|float &gt;=150%}合格{%else%}风险{%endif%}</w:t>
            </w:r>
          </w:p>
          <w:p w14:paraId="19E74676"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else%}</w:t>
            </w:r>
          </w:p>
          <w:p w14:paraId="5886D570"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lastRenderedPageBreak/>
              <w:t>合格（质控项有缺失，请补齐数据后自行评估）</w:t>
            </w:r>
          </w:p>
          <w:p w14:paraId="47B708D9"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p w14:paraId="53DB3A88"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else%}</w:t>
            </w:r>
          </w:p>
          <w:p w14:paraId="1C615B1C"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t>风险</w:t>
            </w:r>
          </w:p>
          <w:p w14:paraId="79D4B545" w14:textId="5DF103A2" w:rsidR="00BB75F2"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tc>
      </w:tr>
    </w:tbl>
    <w:p w14:paraId="2FE4B4EA" w14:textId="57C9DBA3" w:rsidR="00BB75F2" w:rsidRDefault="00BB75F2" w:rsidP="00BB75F2">
      <w:pPr>
        <w:widowControl/>
        <w:autoSpaceDE/>
        <w:autoSpaceDN/>
        <w:rPr>
          <w:rFonts w:ascii="思源黑体 CN Normal" w:eastAsia="思源黑体 CN Normal" w:hAnsi="思源黑体 CN Normal"/>
          <w:sz w:val="16"/>
          <w:szCs w:val="16"/>
        </w:rPr>
      </w:pPr>
    </w:p>
    <w:p w14:paraId="58F3ACE5" w14:textId="77777777" w:rsidR="00BB75F2" w:rsidRDefault="00BB75F2" w:rsidP="00BB75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3CB784"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591321"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673F9A19"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07AB5E"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745F968"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27DF6D4" w14:textId="24FE882B"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w:t>
      </w:r>
      <w:r w:rsidR="00DD06D1" w:rsidRPr="00DD06D1">
        <w:rPr>
          <w:rFonts w:ascii="思源黑体 CN Normal" w:eastAsia="思源黑体 CN Normal" w:hAnsi="思源黑体 CN Normal" w:hint="eastAsia"/>
          <w:sz w:val="16"/>
          <w:szCs w:val="16"/>
        </w:rPr>
        <w:t>整体目标区域中，测序深度超过平均深度</w:t>
      </w:r>
      <w:r w:rsidR="00DD06D1" w:rsidRPr="00DD06D1">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2572FA02"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6EDF425"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sz w:val="16"/>
          <w:szCs w:val="16"/>
          <w:lang w:bidi="ar"/>
        </w:rPr>
        <w:t>平均有效深度：通过分子标签校正后的平均测序深度；</w:t>
      </w:r>
    </w:p>
    <w:p w14:paraId="5B6FDA01" w14:textId="208627A9" w:rsidR="001B5010" w:rsidRPr="008D559E" w:rsidRDefault="00BB75F2" w:rsidP="001B5010">
      <w:pPr>
        <w:pStyle w:val="af3"/>
        <w:widowControl/>
        <w:numPr>
          <w:ilvl w:val="0"/>
          <w:numId w:val="28"/>
        </w:numPr>
        <w:autoSpaceDE/>
        <w:autoSpaceDN/>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平均有效深度）进行综合评估，判断质控是否合格。</w:t>
      </w:r>
      <w:r w:rsidR="001B5010" w:rsidRPr="008D559E">
        <w:rPr>
          <w:rFonts w:ascii="思源黑体 CN Normal" w:eastAsia="思源黑体 CN Normal" w:hAnsi="思源黑体 CN Normal"/>
          <w:sz w:val="16"/>
          <w:szCs w:val="16"/>
        </w:rPr>
        <w:br w:type="page"/>
      </w:r>
    </w:p>
    <w:bookmarkEnd w:id="0"/>
    <w:p w14:paraId="1A0C1F5A" w14:textId="77777777" w:rsidR="00E93102" w:rsidRDefault="00900EFF">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color w:val="1E7648"/>
          <w:sz w:val="28"/>
          <w:szCs w:val="28"/>
          <w:lang w:eastAsia="zh-CN"/>
        </w:rPr>
        <w:lastRenderedPageBreak/>
        <w:t>4</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产品声明</w:t>
      </w:r>
    </w:p>
    <w:p w14:paraId="0222A628" w14:textId="671B36A4" w:rsidR="000D4224" w:rsidRPr="00C5748A" w:rsidRDefault="000D4224" w:rsidP="00C5748A">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.1 关于本产品</w:t>
      </w:r>
    </w:p>
    <w:p w14:paraId="064D0508"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B155B5">
        <w:rPr>
          <w:rFonts w:ascii="思源黑体 CN Normal" w:eastAsia="思源黑体 CN Normal" w:hAnsi="思源黑体 CN Normal" w:hint="eastAsia"/>
          <w:sz w:val="18"/>
          <w:szCs w:val="18"/>
        </w:rPr>
        <w:t>主要检测“检测内容”所列的基因的单核苷酸改变（</w:t>
      </w:r>
      <w:r w:rsidRPr="00B155B5">
        <w:rPr>
          <w:rFonts w:ascii="思源黑体 CN Normal" w:eastAsia="思源黑体 CN Normal" w:hAnsi="思源黑体 CN Normal"/>
          <w:sz w:val="18"/>
          <w:szCs w:val="18"/>
        </w:rPr>
        <w:t>SNV）和小片段插入/缺失（Indel）变异情况</w:t>
      </w:r>
      <w:r>
        <w:rPr>
          <w:rFonts w:ascii="思源黑体 CN Normal" w:eastAsia="思源黑体 CN Normal" w:hAnsi="思源黑体 CN Normal" w:hint="eastAsia"/>
          <w:sz w:val="18"/>
          <w:szCs w:val="18"/>
        </w:rPr>
        <w:t>。</w:t>
      </w:r>
    </w:p>
    <w:p w14:paraId="53C6B5BC" w14:textId="77777777" w:rsidR="000D4224" w:rsidRPr="00697365"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936D61E"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C0E583"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E31974C"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F862E1B"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9A38013"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0753092" w14:textId="5E1B7724" w:rsidR="000D4224" w:rsidRDefault="000D4224" w:rsidP="00C5748A">
      <w:pPr>
        <w:pStyle w:val="2"/>
        <w:spacing w:before="0"/>
        <w:ind w:left="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AD51872"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C17AB39"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310936E"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31"/>
        <w:gridCol w:w="1246"/>
        <w:gridCol w:w="6462"/>
      </w:tblGrid>
      <w:tr w:rsidR="000D4224" w14:paraId="7DBBB26C" w14:textId="77777777" w:rsidTr="00C5748A">
        <w:trPr>
          <w:trHeight w:val="397"/>
        </w:trPr>
        <w:tc>
          <w:tcPr>
            <w:tcW w:w="1931" w:type="dxa"/>
            <w:shd w:val="clear" w:color="auto" w:fill="1E7648"/>
            <w:vAlign w:val="center"/>
          </w:tcPr>
          <w:bookmarkEnd w:id="3"/>
          <w:p w14:paraId="0DF4C831"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46" w:type="dxa"/>
            <w:shd w:val="clear" w:color="auto" w:fill="1E7648"/>
            <w:vAlign w:val="center"/>
          </w:tcPr>
          <w:p w14:paraId="02B0C27E"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6462" w:type="dxa"/>
            <w:shd w:val="clear" w:color="auto" w:fill="1E7648"/>
            <w:vAlign w:val="center"/>
          </w:tcPr>
          <w:p w14:paraId="52220236"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D4224" w14:paraId="1B2AD14F" w14:textId="77777777" w:rsidTr="00C5748A">
        <w:trPr>
          <w:trHeight w:val="397"/>
        </w:trPr>
        <w:tc>
          <w:tcPr>
            <w:tcW w:w="1931"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4B8E427"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4157D04"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4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69DBEB"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3269B91"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FDA、NMPA获批用于患者肿瘤治疗有响应或耐药的生物标志物</w:t>
            </w:r>
          </w:p>
        </w:tc>
      </w:tr>
      <w:tr w:rsidR="000D4224" w14:paraId="57B5BADF"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AC900D"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1F2014"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1EABE7"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专业指南明确对患者肿瘤治疗有响应或耐药的生物标志物</w:t>
            </w:r>
          </w:p>
        </w:tc>
      </w:tr>
      <w:tr w:rsidR="000D4224" w14:paraId="329E4124"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EE3E3"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09645E"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5C2903"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专业指南明确对患者肿瘤有诊断或预后意义的生物标志物</w:t>
            </w:r>
          </w:p>
        </w:tc>
      </w:tr>
      <w:tr w:rsidR="000D4224" w14:paraId="5FDC9BE8"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5CEE0"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4E6E8C"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F3BE69"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期临床试验研究明确对患者肿瘤治疗有响应或耐药的生物标志物</w:t>
            </w:r>
          </w:p>
        </w:tc>
      </w:tr>
      <w:tr w:rsidR="000D4224" w14:paraId="3D113410"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560459"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1A7D7"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C0D751"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期临床试验研究明确对患者肿瘤有诊断或预后意义的生物标志物</w:t>
            </w:r>
          </w:p>
        </w:tc>
      </w:tr>
      <w:tr w:rsidR="000D4224" w14:paraId="2FAE00FD"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072A8B"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F80372"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A8E3F0"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3D3885"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FDA、NMPA获批用于其他肿瘤治疗有响应或耐药的生物标志物</w:t>
            </w:r>
          </w:p>
        </w:tc>
      </w:tr>
      <w:tr w:rsidR="000D4224" w14:paraId="300EADDA"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8A601"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541C3"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8C808"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专业指南推荐对其他肿瘤治疗有响应或耐药的生物标志物</w:t>
            </w:r>
          </w:p>
        </w:tc>
      </w:tr>
      <w:tr w:rsidR="000D4224" w14:paraId="44A151AF"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060F5"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46BE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AC28AE"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已经作为临床试验筛选入组标准的生物标志物</w:t>
            </w:r>
          </w:p>
        </w:tc>
      </w:tr>
      <w:tr w:rsidR="000D4224" w14:paraId="0440FF95"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C7826F"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3E7B1"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3C4572"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多项小型研究（I、</w:t>
            </w:r>
            <w:r w:rsidRPr="00406C28">
              <w:rPr>
                <w:rFonts w:ascii="思源黑体 CN Normal" w:eastAsia="思源黑体 CN Normal" w:hAnsi="思源黑体 CN Normal" w:cs="思源黑体 CN Light"/>
                <w:color w:val="000000" w:themeColor="text1"/>
                <w:sz w:val="16"/>
                <w:szCs w:val="16"/>
              </w:rPr>
              <w:t>II</w:t>
            </w:r>
            <w:r w:rsidRPr="00406C28">
              <w:rPr>
                <w:rFonts w:ascii="思源黑体 CN Normal" w:eastAsia="思源黑体 CN Normal" w:hAnsi="思源黑体 CN Normal" w:cs="思源黑体 CN Light" w:hint="eastAsia"/>
                <w:color w:val="000000" w:themeColor="text1"/>
                <w:sz w:val="16"/>
                <w:szCs w:val="16"/>
              </w:rPr>
              <w:t>期临床试验）结果表明有诊断或预后意义的生物标志物</w:t>
            </w:r>
          </w:p>
        </w:tc>
      </w:tr>
      <w:tr w:rsidR="000D4224" w14:paraId="45781871"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99B073"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303E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89330B"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临床前硏究表明具有潜在治疗意义的生物标志物</w:t>
            </w:r>
          </w:p>
        </w:tc>
      </w:tr>
      <w:tr w:rsidR="000D4224" w14:paraId="0D77B121"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4E9306"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B1D3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4C2D6F"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有病例报道或结论未形成共识，评估疾病诊断或预后意义的生物标志物</w:t>
            </w:r>
          </w:p>
        </w:tc>
      </w:tr>
      <w:tr w:rsidR="000D4224" w14:paraId="1C8D5D16"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D2E7A3"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D0D3398"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810212"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6393AB0"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在全人群或特定人群数据库、泛癌种或特定肿瘤数据库中均未观察到较高变异频率</w:t>
            </w:r>
          </w:p>
        </w:tc>
      </w:tr>
      <w:tr w:rsidR="000D4224" w14:paraId="48AE937A"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38E516"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B983DC"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048D54"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缺乏令人信服的已发表肿瘤相关证据</w:t>
            </w:r>
          </w:p>
        </w:tc>
      </w:tr>
      <w:tr w:rsidR="000D4224" w14:paraId="7BE9AB75"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5C7F7E"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393EC40"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B273F"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7D671E"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在全人群或特定人群数据库中观察到高变异频率</w:t>
            </w:r>
          </w:p>
        </w:tc>
      </w:tr>
      <w:tr w:rsidR="000D4224" w14:paraId="5F0A6739"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63A53C"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6C0D7"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E0F456" w14:textId="77777777" w:rsidR="000D4224" w:rsidRPr="00406C28" w:rsidRDefault="000D4224" w:rsidP="00AB2389">
            <w:pPr>
              <w:rPr>
                <w:rFonts w:ascii="思源黑体 CN Normal" w:eastAsia="思源黑体 CN Normal" w:hAnsi="思源黑体 CN Normal" w:cs="思源黑体 CN Light"/>
                <w:color w:val="000000" w:themeColor="text1"/>
                <w:sz w:val="16"/>
                <w:szCs w:val="16"/>
              </w:rPr>
            </w:pPr>
            <w:r w:rsidRPr="00406C28">
              <w:rPr>
                <w:rFonts w:ascii="思源黑体 CN Normal" w:eastAsia="思源黑体 CN Normal" w:hAnsi="思源黑体 CN Normal" w:cs="思源黑体 CN Light" w:hint="eastAsia"/>
                <w:color w:val="000000" w:themeColor="text1"/>
                <w:sz w:val="16"/>
                <w:szCs w:val="16"/>
              </w:rPr>
              <w:t>无已发表的肿瘤相关证据</w:t>
            </w:r>
          </w:p>
        </w:tc>
      </w:tr>
    </w:tbl>
    <w:p w14:paraId="2D26E9B3" w14:textId="4E40B68B"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3</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检测方法与局限性</w:t>
      </w:r>
    </w:p>
    <w:p w14:paraId="48E03265"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本产品采用二代测序技术（NGS）进行检测。本产品可同时检测目标基因的单核苷酸变异、小片段插入/缺失变异。产品的检测性能与样本质量密切相关，样本质控等级以及某些变异特征会降低检测敏感度。</w:t>
      </w:r>
    </w:p>
    <w:p w14:paraId="5BFA39A3" w14:textId="77777777" w:rsidR="000D4224" w:rsidRPr="009F70F3" w:rsidRDefault="000D4224" w:rsidP="000D4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F70F3">
        <w:rPr>
          <w:rFonts w:ascii="思源黑体 CN Normal" w:eastAsia="思源黑体 CN Normal" w:hAnsi="思源黑体 CN Normal" w:hint="eastAsia"/>
          <w:sz w:val="18"/>
          <w:szCs w:val="18"/>
        </w:rPr>
        <w:t>当插入</w:t>
      </w:r>
      <w:r w:rsidRPr="009F70F3">
        <w:rPr>
          <w:rFonts w:ascii="思源黑体 CN Normal" w:eastAsia="思源黑体 CN Normal" w:hAnsi="思源黑体 CN Normal"/>
          <w:sz w:val="18"/>
          <w:szCs w:val="18"/>
        </w:rPr>
        <w:t>/缺失区域发生在探针的引物臂上时，可能导致假阴性结果。</w:t>
      </w:r>
    </w:p>
    <w:p w14:paraId="2982001A" w14:textId="77777777" w:rsidR="000D4224" w:rsidRDefault="000D4224" w:rsidP="000D4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7B4AAFC5" w14:textId="77777777" w:rsidR="000D4224" w:rsidRPr="009F70F3" w:rsidRDefault="000D4224" w:rsidP="000D4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B461FF5" w14:textId="23A7D7F3"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4</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阴性检测结果</w:t>
      </w:r>
    </w:p>
    <w:p w14:paraId="4C4502E6"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E8D0601"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2BFCAD" w14:textId="79145CDE"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5</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临床方案决定</w:t>
      </w:r>
    </w:p>
    <w:p w14:paraId="5989480C"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29DCDFA" w14:textId="122DF8B6"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 xml:space="preserve">.6 </w:t>
      </w:r>
      <w:r>
        <w:rPr>
          <w:rFonts w:ascii="思源黑体 CN Bold" w:eastAsia="思源黑体 CN Bold" w:hAnsi="思源黑体 CN Bold" w:hint="eastAsia"/>
          <w:color w:val="1E7648"/>
          <w:sz w:val="24"/>
          <w:szCs w:val="24"/>
          <w:lang w:eastAsia="zh-CN"/>
        </w:rPr>
        <w:t>数据安全与隐私保护</w:t>
      </w:r>
    </w:p>
    <w:p w14:paraId="7130DC3F" w14:textId="55AC3F5B" w:rsidR="000D4224" w:rsidRPr="008D559E" w:rsidRDefault="000D4224" w:rsidP="008D559E">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5E2022F9" w14:textId="02CE77F9" w:rsidR="000D4224" w:rsidRPr="00C5748A" w:rsidRDefault="00900EFF" w:rsidP="00C5748A">
      <w:pPr>
        <w:pStyle w:val="2"/>
        <w:spacing w:before="0"/>
        <w:ind w:left="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lang w:eastAsia="zh-CN"/>
        </w:rPr>
        <w:lastRenderedPageBreak/>
        <w:t>5</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参考文献</w:t>
      </w:r>
    </w:p>
    <w:p w14:paraId="6908A1FA" w14:textId="77777777" w:rsidR="00900EFF" w:rsidRDefault="00900EFF" w:rsidP="000D4224">
      <w:pPr>
        <w:rPr>
          <w:rFonts w:ascii="思源黑体 CN Normal" w:eastAsia="思源黑体 CN Normal" w:hAnsi="思源黑体 CN Normal"/>
          <w:sz w:val="16"/>
          <w:szCs w:val="16"/>
        </w:rPr>
      </w:pPr>
    </w:p>
    <w:p w14:paraId="11EAA591"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1DE6FDC"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7D762FFF"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3A1C4B30"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6A7D4C86"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E36E808" w14:textId="77777777" w:rsidR="00591233" w:rsidRDefault="000D4224"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53ED46A5" w14:textId="77777777" w:rsid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for a in (refer.fixed + refer.dynamic.g_var45_gene + refer.dynamic.g_var45_inter + refer.dynamic.g_var45_risk + refer.dynamic.g_var3_gene + refer.dynamic.g_var3_inter)|unique%}</w:t>
      </w:r>
    </w:p>
    <w:p w14:paraId="37610E81" w14:textId="77777777" w:rsid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{{a}}</w:t>
      </w:r>
    </w:p>
    <w:p w14:paraId="78F1CB12" w14:textId="088A295A" w:rsidR="00591233" w:rsidRP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endfor%}</w:t>
      </w:r>
    </w:p>
    <w:p w14:paraId="75BA7DCF" w14:textId="77777777" w:rsidR="000D4224" w:rsidRPr="00084EF9" w:rsidRDefault="000D4224" w:rsidP="000D4224">
      <w:pPr>
        <w:rPr>
          <w:rFonts w:ascii="思源黑体 CN Light" w:eastAsia="思源黑体 CN Light" w:hAnsi="思源黑体 CN Light"/>
          <w:color w:val="595959" w:themeColor="text1" w:themeTint="A6"/>
          <w:sz w:val="13"/>
          <w:szCs w:val="13"/>
        </w:rPr>
      </w:pPr>
      <w:r>
        <w:br w:type="page"/>
      </w:r>
    </w:p>
    <w:p w14:paraId="1AE54DC8" w14:textId="4EE3A808" w:rsidR="00900EFF" w:rsidRPr="00C5748A" w:rsidRDefault="00900EFF" w:rsidP="00C5748A">
      <w:pPr>
        <w:pStyle w:val="2"/>
        <w:spacing w:before="0"/>
        <w:ind w:left="0"/>
        <w:rPr>
          <w:rFonts w:ascii="思源黑体 CN Bold" w:eastAsia="思源黑体 CN Bold" w:hAnsi="思源黑体 CN Bold"/>
          <w:b w:val="0"/>
          <w:bCs w:val="0"/>
          <w:color w:val="1E7648"/>
          <w:sz w:val="28"/>
          <w:szCs w:val="28"/>
        </w:rPr>
      </w:pPr>
      <w:r>
        <w:rPr>
          <w:rFonts w:ascii="思源黑体 CN Bold" w:eastAsia="思源黑体 CN Bold" w:hAnsi="思源黑体 CN Bold"/>
          <w:color w:val="1E7648"/>
          <w:sz w:val="28"/>
          <w:szCs w:val="28"/>
          <w:lang w:eastAsia="zh-CN"/>
        </w:rPr>
        <w:lastRenderedPageBreak/>
        <w:t>6</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附录</w:t>
      </w:r>
    </w:p>
    <w:p w14:paraId="5C474F3C" w14:textId="5153E782" w:rsidR="000D4224" w:rsidRPr="008852E0" w:rsidRDefault="000D4224" w:rsidP="000D4224">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36B793B4" w14:textId="77777777" w:rsidR="000D4224" w:rsidRPr="003C7729" w:rsidRDefault="000D4224" w:rsidP="000D4224">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1</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林奇综合征简介</w:t>
      </w:r>
    </w:p>
    <w:p w14:paraId="3BAA313D"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sidRPr="00436E0E">
        <w:rPr>
          <w:rFonts w:ascii="思源黑体 CN Normal" w:eastAsia="思源黑体 CN Normal" w:hAnsi="思源黑体 CN Normal" w:cs="思源黑体 CN Light"/>
          <w:sz w:val="18"/>
          <w:szCs w:val="18"/>
        </w:rPr>
        <w:t xml:space="preserve"> </w:t>
      </w:r>
      <w:r w:rsidRPr="00436E0E">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sidRPr="00436E0E">
        <w:rPr>
          <w:rFonts w:ascii="思源黑体 CN Normal" w:eastAsia="思源黑体 CN Normal" w:hAnsi="思源黑体 CN Normal" w:cs="思源黑体 CN Light"/>
          <w:iCs/>
          <w:sz w:val="18"/>
          <w:szCs w:val="18"/>
        </w:rPr>
        <w:t>MMR</w:t>
      </w:r>
      <w:r w:rsidRPr="00436E0E">
        <w:rPr>
          <w:rFonts w:ascii="思源黑体 CN Normal" w:eastAsia="思源黑体 CN Normal" w:hAnsi="思源黑体 CN Normal" w:cs="思源黑体 CN Light" w:hint="eastAsia"/>
          <w:sz w:val="18"/>
          <w:szCs w:val="18"/>
        </w:rPr>
        <w:t>家族中的</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基因；此外，</w:t>
      </w:r>
      <w:r w:rsidRPr="00436E0E">
        <w:rPr>
          <w:rFonts w:ascii="思源黑体 CN Normal" w:eastAsia="思源黑体 CN Normal" w:hAnsi="思源黑体 CN Normal" w:cs="思源黑体 CN Light" w:hint="eastAsia"/>
          <w:i/>
          <w:iCs/>
          <w:sz w:val="18"/>
          <w:szCs w:val="18"/>
        </w:rPr>
        <w:t>EPCAM</w:t>
      </w:r>
      <w:r w:rsidRPr="00436E0E">
        <w:rPr>
          <w:rFonts w:ascii="思源黑体 CN Normal" w:eastAsia="思源黑体 CN Normal" w:hAnsi="思源黑体 CN Normal" w:cs="思源黑体 CN Light" w:hint="eastAsia"/>
          <w:sz w:val="18"/>
          <w:szCs w:val="18"/>
        </w:rPr>
        <w:t>基因缺失导致</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启动子高度甲基化，引起</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基因沉默，进而导致</w:t>
      </w:r>
      <w:r w:rsidRPr="00436E0E">
        <w:rPr>
          <w:rFonts w:ascii="思源黑体 CN Normal" w:eastAsia="思源黑体 CN Normal" w:hAnsi="思源黑体 CN Normal" w:cs="思源黑体 CN Light"/>
          <w:sz w:val="18"/>
          <w:szCs w:val="18"/>
        </w:rPr>
        <w:t>Lynch</w:t>
      </w:r>
      <w:r w:rsidRPr="00436E0E">
        <w:rPr>
          <w:rFonts w:ascii="思源黑体 CN Normal" w:eastAsia="思源黑体 CN Normal" w:hAnsi="思源黑体 CN Normal" w:cs="思源黑体 CN Light" w:hint="eastAsia"/>
          <w:sz w:val="18"/>
          <w:szCs w:val="18"/>
        </w:rPr>
        <w:t>综合征。其中，</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是最主要的相关基因，其胚系突变占所有Lynch综合征基因突变的80%~90%。同时，</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基因也是</w:t>
      </w:r>
      <w:r w:rsidRPr="00436E0E">
        <w:rPr>
          <w:rFonts w:ascii="思源黑体 CN Normal" w:eastAsia="思源黑体 CN Normal" w:hAnsi="思源黑体 CN Normal" w:hint="eastAsia"/>
          <w:color w:val="000000"/>
          <w:sz w:val="18"/>
          <w:szCs w:val="18"/>
        </w:rPr>
        <w:t>结构性错配修复缺陷综合征（Constitutional</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mismatch</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repair-deficiency，CMMRD）</w:t>
      </w:r>
      <w:r w:rsidRPr="00436E0E">
        <w:rPr>
          <w:rFonts w:ascii="思源黑体 CN Normal" w:eastAsia="思源黑体 CN Normal" w:hAnsi="思源黑体 CN Normal" w:cs="思源黑体 CN Light" w:hint="eastAsia"/>
          <w:iCs/>
          <w:sz w:val="18"/>
          <w:szCs w:val="18"/>
        </w:rPr>
        <w:t>的致病基因。</w:t>
      </w:r>
    </w:p>
    <w:p w14:paraId="0B2FCAA1"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sidRPr="00436E0E">
        <w:rPr>
          <w:rFonts w:ascii="思源黑体 CN Normal" w:eastAsia="思源黑体 CN Normal" w:hAnsi="思源黑体 CN Normal" w:cs="思源黑体 CN Light"/>
          <w:sz w:val="18"/>
          <w:szCs w:val="18"/>
        </w:rPr>
        <w:t>6</w:t>
      </w:r>
      <w:r w:rsidRPr="00436E0E">
        <w:rPr>
          <w:rFonts w:ascii="思源黑体 CN Normal" w:eastAsia="思源黑体 CN Normal" w:hAnsi="思源黑体 CN Normal" w:cs="思源黑体 CN Light" w:hint="eastAsia"/>
          <w:sz w:val="18"/>
          <w:szCs w:val="18"/>
        </w:rPr>
        <w:t>）预后好于散发性大肠癌。</w:t>
      </w:r>
    </w:p>
    <w:p w14:paraId="437D3152"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repair，dMMR）的表型，仍归于低级别腺癌，通常预后较好。</w:t>
      </w:r>
    </w:p>
    <w:p w14:paraId="34D9DE6C"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iCs/>
          <w:sz w:val="18"/>
          <w:szCs w:val="18"/>
        </w:rPr>
      </w:pPr>
      <w:r w:rsidRPr="00436E0E">
        <w:rPr>
          <w:rFonts w:ascii="思源黑体 CN Normal" w:eastAsia="思源黑体 CN Normal" w:hAnsi="思源黑体 CN Normal" w:hint="eastAsia"/>
          <w:color w:val="000000"/>
          <w:sz w:val="18"/>
          <w:szCs w:val="18"/>
        </w:rPr>
        <w:t>结构性错配修复缺陷综合征</w:t>
      </w:r>
      <w:r w:rsidRPr="00436E0E">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2536A197"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《中国家族遗传性肿瘤临床诊疗专家共识（2</w:t>
      </w:r>
      <w:r w:rsidRPr="00436E0E">
        <w:rPr>
          <w:rFonts w:ascii="思源黑体 CN Normal" w:eastAsia="思源黑体 CN Normal" w:hAnsi="思源黑体 CN Normal" w:cs="思源黑体 CN Light"/>
          <w:sz w:val="18"/>
          <w:szCs w:val="18"/>
        </w:rPr>
        <w:t>021</w:t>
      </w:r>
      <w:r w:rsidRPr="00436E0E">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sidRPr="00436E0E">
        <w:rPr>
          <w:rFonts w:ascii="思源黑体 CN Normal" w:eastAsia="思源黑体 CN Normal" w:hAnsi="思源黑体 CN Normal" w:cs="思源黑体 CN Light"/>
          <w:sz w:val="18"/>
          <w:szCs w:val="18"/>
        </w:rPr>
        <w:t>icrosatellite instability</w:t>
      </w:r>
      <w:r w:rsidRPr="00436E0E">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3BE1D4DA"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Lynch综合征患者的健康管理建议：</w:t>
      </w:r>
    </w:p>
    <w:p w14:paraId="61AF9578"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结肠癌患者的管理：</w:t>
      </w:r>
    </w:p>
    <w:p w14:paraId="28061A7A"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0D3273CB"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变异携带者，可以考虑稍晚年龄开始结肠镜检查。</w:t>
      </w:r>
    </w:p>
    <w:p w14:paraId="6390F26F"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子宫内膜癌患者的管理：</w:t>
      </w:r>
    </w:p>
    <w:p w14:paraId="4AB1754C"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lastRenderedPageBreak/>
        <w:t>加强对相关症状（如功能失调性子宫出血或绝经后出血）的认识和及时报告。</w:t>
      </w:r>
    </w:p>
    <w:p w14:paraId="14EDD0CF"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027053C5"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2A4A5362"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高危家族成员管理：</w:t>
      </w:r>
    </w:p>
    <w:p w14:paraId="006D8D88"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05DB43FF"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高危家族成员可以定义为变异携带者和（或）先证者的一级亲属。若没有一级亲属或者不愿意接受检测，其他更多的远亲也应该进行已知家族变异的检测。</w:t>
      </w:r>
    </w:p>
    <w:p w14:paraId="47CC39D8"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4</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孕产前遗传学诊断：</w:t>
      </w:r>
    </w:p>
    <w:p w14:paraId="00D3FF41"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5FF4046D"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2F5AC30F" w14:textId="77777777" w:rsidR="000D4224" w:rsidRDefault="000D4224" w:rsidP="000D4224">
      <w:pPr>
        <w:spacing w:line="380" w:lineRule="exact"/>
        <w:ind w:firstLineChars="200" w:firstLine="360"/>
        <w:rPr>
          <w:rFonts w:ascii="思源黑体 CN Normal" w:eastAsia="思源黑体 CN Normal" w:hAnsi="思源黑体 CN Normal" w:cs="思源黑体 CN Light"/>
          <w:sz w:val="18"/>
          <w:szCs w:val="18"/>
        </w:rPr>
      </w:pPr>
    </w:p>
    <w:p w14:paraId="47F9E63F" w14:textId="77777777" w:rsidR="000D4224" w:rsidRPr="003C7729" w:rsidRDefault="000D4224" w:rsidP="000D4224">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2</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基因简介</w:t>
      </w:r>
    </w:p>
    <w:tbl>
      <w:tblPr>
        <w:tblW w:w="4874" w:type="pct"/>
        <w:tblBorders>
          <w:insideH w:val="single" w:sz="4" w:space="0" w:color="FFFFFF" w:themeColor="background1"/>
          <w:insideV w:val="single" w:sz="4" w:space="0" w:color="FFFFFF" w:themeColor="background1"/>
        </w:tblBorders>
        <w:tblLook w:val="04A0" w:firstRow="1" w:lastRow="0" w:firstColumn="1" w:lastColumn="0" w:noHBand="0" w:noVBand="1"/>
      </w:tblPr>
      <w:tblGrid>
        <w:gridCol w:w="1101"/>
        <w:gridCol w:w="8679"/>
      </w:tblGrid>
      <w:tr w:rsidR="000D4224" w14:paraId="4CD4C1E0" w14:textId="77777777" w:rsidTr="00C5748A">
        <w:trPr>
          <w:trHeight w:val="454"/>
        </w:trPr>
        <w:tc>
          <w:tcPr>
            <w:tcW w:w="563"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5902E9E2" w14:textId="77777777" w:rsidR="000D4224" w:rsidRDefault="000D4224" w:rsidP="00AB238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37"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5FD36BA0" w14:textId="77777777" w:rsidR="000D4224" w:rsidRDefault="000D4224" w:rsidP="00AB238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0D4224" w14:paraId="280D0AC7" w14:textId="77777777" w:rsidTr="00C5748A">
        <w:trPr>
          <w:trHeight w:val="454"/>
        </w:trPr>
        <w:tc>
          <w:tcPr>
            <w:tcW w:w="563"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191E85AB"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37"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42FABC0D" w14:textId="77777777" w:rsidR="000D4224" w:rsidRDefault="000D4224" w:rsidP="00AB2389">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基因属于抑癌基因，编码上皮细胞黏附分子，是一种介导细胞间黏附、调节细胞增殖和分化的糖蛋白（PMID: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0D4224" w14:paraId="7975911A" w14:textId="77777777" w:rsidTr="00C5748A">
        <w:trPr>
          <w:trHeight w:val="454"/>
        </w:trPr>
        <w:tc>
          <w:tcPr>
            <w:tcW w:w="563" w:type="pct"/>
            <w:tcBorders>
              <w:top w:val="nil"/>
              <w:left w:val="nil"/>
              <w:bottom w:val="nil"/>
              <w:right w:val="single" w:sz="4" w:space="0" w:color="FFFFFF" w:themeColor="background1"/>
            </w:tcBorders>
            <w:shd w:val="clear" w:color="auto" w:fill="F2F2F2" w:themeFill="background1" w:themeFillShade="F2"/>
            <w:vAlign w:val="center"/>
          </w:tcPr>
          <w:p w14:paraId="176335C8"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37" w:type="pct"/>
            <w:tcBorders>
              <w:top w:val="nil"/>
              <w:left w:val="nil"/>
              <w:bottom w:val="nil"/>
              <w:right w:val="single" w:sz="4" w:space="0" w:color="FFFFFF" w:themeColor="background1"/>
            </w:tcBorders>
            <w:shd w:val="clear" w:color="auto" w:fill="F2F2F2" w:themeFill="background1" w:themeFillShade="F2"/>
            <w:vAlign w:val="center"/>
          </w:tcPr>
          <w:p w14:paraId="54130A0E"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44F831C2" w14:textId="77777777" w:rsidTr="00C5748A">
        <w:trPr>
          <w:trHeight w:val="454"/>
        </w:trPr>
        <w:tc>
          <w:tcPr>
            <w:tcW w:w="563"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E4C805E"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37"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47E55B9B"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4DEEB2E2" w14:textId="77777777" w:rsidTr="00C5748A">
        <w:trPr>
          <w:trHeight w:val="454"/>
        </w:trPr>
        <w:tc>
          <w:tcPr>
            <w:tcW w:w="563"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0099C143"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37"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2597DC64"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基因属于抑癌基因，编码蛋白与MSH2蛋白形成异二聚体，即MutS-α错配修复（MMR）复合物，启动错配修复过程（PMID: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6F60C35B" w14:textId="77777777" w:rsidTr="00C5748A">
        <w:trPr>
          <w:trHeight w:val="454"/>
        </w:trPr>
        <w:tc>
          <w:tcPr>
            <w:tcW w:w="563"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5951632D"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37"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22569A0E" w14:textId="77777777" w:rsidR="000D4224" w:rsidRDefault="000D4224" w:rsidP="00AB2389">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4A4854F0" w14:textId="01A4277F" w:rsidR="00FA78D6" w:rsidRDefault="00FA78D6">
      <w:pPr>
        <w:widowControl/>
        <w:autoSpaceDE/>
        <w:autoSpaceDN/>
        <w:rPr>
          <w:rFonts w:ascii="阿里巴巴普惠体 R" w:eastAsia="阿里巴巴普惠体 R" w:hAnsi="阿里巴巴普惠体 R" w:cs="阿里巴巴普惠体 R"/>
          <w:spacing w:val="10"/>
          <w:sz w:val="19"/>
        </w:rPr>
      </w:pPr>
    </w:p>
    <w:p w14:paraId="118BEC89" w14:textId="77777777" w:rsidR="00AB2D8F" w:rsidRPr="00AB2D8F" w:rsidRDefault="00AB2D8F">
      <w:pPr>
        <w:widowControl/>
        <w:autoSpaceDE/>
        <w:autoSpaceDN/>
        <w:rPr>
          <w:rFonts w:ascii="阿里巴巴普惠体 R" w:eastAsia="阿里巴巴普惠体 R" w:hAnsi="阿里巴巴普惠体 R" w:cs="阿里巴巴普惠体 R"/>
          <w:spacing w:val="10"/>
          <w:sz w:val="19"/>
        </w:rPr>
      </w:pPr>
    </w:p>
    <w:p w14:paraId="53502DA3" w14:textId="66FD75BB" w:rsidR="00365851" w:rsidRPr="00365851" w:rsidRDefault="00365851" w:rsidP="00365851">
      <w:pPr>
        <w:spacing w:line="380" w:lineRule="exact"/>
        <w:rPr>
          <w:rFonts w:ascii="思源黑体 CN Normal" w:eastAsia="思源黑体 CN Normal" w:hAnsi="思源黑体 CN Normal" w:cs="思源黑体 CN Light"/>
          <w:sz w:val="18"/>
          <w:szCs w:val="18"/>
        </w:rPr>
      </w:pPr>
      <w:r w:rsidRPr="00365851">
        <w:rPr>
          <w:rFonts w:ascii="思源黑体 CN Normal" w:eastAsia="思源黑体 CN Normal" w:hAnsi="思源黑体 CN Normal" w:cs="思源黑体 CN Light" w:hint="eastAsia"/>
          <w:sz w:val="18"/>
          <w:szCs w:val="18"/>
        </w:rPr>
        <w:t>委托检测公司：</w:t>
      </w:r>
      <w:r w:rsidR="00846EAE" w:rsidRPr="00846EAE">
        <w:rPr>
          <w:rFonts w:ascii="思源黑体 CN Normal" w:eastAsia="思源黑体 CN Normal" w:hAnsi="思源黑体 CN Normal" w:cs="思源黑体 CN Light" w:hint="eastAsia"/>
          <w:sz w:val="18"/>
          <w:szCs w:val="18"/>
        </w:rPr>
        <w:t>厦门艾德生物技术研究中心有限公司</w:t>
      </w:r>
    </w:p>
    <w:sectPr w:rsidR="00365851" w:rsidRPr="00365851" w:rsidSect="000D0B20">
      <w:headerReference w:type="default" r:id="rId12"/>
      <w:footerReference w:type="default" r:id="rId13"/>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FBF66" w14:textId="77777777" w:rsidR="00DC4AB1" w:rsidRDefault="00DC4AB1">
      <w:r>
        <w:separator/>
      </w:r>
    </w:p>
  </w:endnote>
  <w:endnote w:type="continuationSeparator" w:id="0">
    <w:p w14:paraId="1F404320" w14:textId="77777777" w:rsidR="00DC4AB1" w:rsidRDefault="00DC4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BCDD" w14:textId="1AAB4D26" w:rsidR="00093AC2" w:rsidRPr="00C5748A" w:rsidRDefault="00093AC2" w:rsidP="00C5748A">
    <w:pPr>
      <w:pStyle w:val="a9"/>
      <w:ind w:right="708"/>
      <w:jc w:val="center"/>
      <w:rPr>
        <w:rFonts w:ascii="Arial" w:hAnsi="Arial" w:cs="Arial"/>
        <w:color w:val="000000" w:themeColor="text1"/>
        <w:sz w:val="23"/>
        <w:szCs w:val="23"/>
        <w:lang w:eastAsia="zh-CN"/>
      </w:rPr>
    </w:pPr>
    <w:r w:rsidRPr="00C5748A">
      <w:rPr>
        <w:rFonts w:ascii="Arial" w:hAnsi="Arial" w:cs="Arial" w:hint="eastAsia"/>
        <w:color w:val="000000" w:themeColor="text1"/>
        <w:sz w:val="23"/>
        <w:szCs w:val="23"/>
        <w:lang w:eastAsia="zh-CN"/>
      </w:rPr>
      <w:t>实验技师：</w:t>
    </w:r>
    <w:r w:rsidR="00C935BF" w:rsidRPr="00475612">
      <w:rPr>
        <w:rFonts w:ascii="Arial" w:eastAsia="Times New Roman" w:hAnsi="Arial" w:cs="Times New Roman"/>
        <w:spacing w:val="-2"/>
        <w:sz w:val="23"/>
        <w:szCs w:val="23"/>
        <w:lang w:eastAsia="zh-CN"/>
      </w:rPr>
      <w:t xml:space="preserve">                 </w:t>
    </w:r>
    <w:r w:rsidR="00C935BF" w:rsidRPr="00475612">
      <w:rPr>
        <w:rFonts w:ascii="Arial" w:eastAsia="宋体" w:hAnsi="Arial" w:cs="Times New Roman" w:hint="eastAsia"/>
        <w:spacing w:val="-2"/>
        <w:sz w:val="23"/>
        <w:szCs w:val="23"/>
        <w:lang w:eastAsia="zh-CN"/>
      </w:rPr>
      <w:t xml:space="preserve">      </w:t>
    </w:r>
    <w:r w:rsidR="00C935BF" w:rsidRPr="00475612">
      <w:rPr>
        <w:rFonts w:ascii="Arial" w:eastAsia="Times New Roman" w:hAnsi="Arial" w:cs="Times New Roman"/>
        <w:spacing w:val="-2"/>
        <w:sz w:val="23"/>
        <w:szCs w:val="23"/>
        <w:lang w:eastAsia="zh-CN"/>
      </w:rPr>
      <w:t xml:space="preserve">           </w:t>
    </w:r>
    <w:r w:rsidR="00C935BF" w:rsidRPr="00475612">
      <w:rPr>
        <w:rFonts w:ascii="Arial" w:eastAsia="宋体" w:hAnsi="Arial" w:cs="Times New Roman" w:hint="eastAsia"/>
        <w:spacing w:val="-2"/>
        <w:sz w:val="23"/>
        <w:szCs w:val="23"/>
        <w:lang w:eastAsia="zh-CN"/>
      </w:rPr>
      <w:t xml:space="preserve">     </w:t>
    </w:r>
    <w:r w:rsidR="00C935BF" w:rsidRPr="00475612">
      <w:rPr>
        <w:rFonts w:ascii="Arial" w:eastAsia="Times New Roman" w:hAnsi="Arial" w:cs="Times New Roman"/>
        <w:spacing w:val="-2"/>
        <w:sz w:val="23"/>
        <w:szCs w:val="23"/>
        <w:lang w:eastAsia="zh-CN"/>
      </w:rPr>
      <w:t xml:space="preserve">    </w:t>
    </w:r>
    <w:r w:rsidRPr="00C5748A">
      <w:rPr>
        <w:rFonts w:ascii="Arial" w:hAnsi="Arial" w:cs="Arial" w:hint="eastAsia"/>
        <w:color w:val="000000" w:themeColor="text1"/>
        <w:sz w:val="23"/>
        <w:szCs w:val="23"/>
        <w:lang w:eastAsia="zh-CN"/>
      </w:rPr>
      <w:t>报告医师</w:t>
    </w:r>
    <w:r w:rsidRPr="00C5748A">
      <w:rPr>
        <w:rFonts w:ascii="Arial" w:hAnsi="Arial" w:cs="Arial"/>
        <w:color w:val="000000" w:themeColor="text1"/>
        <w:sz w:val="23"/>
        <w:szCs w:val="23"/>
        <w:lang w:eastAsia="zh-CN"/>
      </w:rPr>
      <w:t>：</w:t>
    </w:r>
    <w:r w:rsidR="00C935BF" w:rsidRPr="00475612">
      <w:rPr>
        <w:rFonts w:ascii="Arial" w:hAnsi="Arial"/>
        <w:spacing w:val="-2"/>
        <w:sz w:val="23"/>
        <w:szCs w:val="23"/>
        <w:lang w:eastAsia="zh-CN"/>
      </w:rPr>
      <w:t xml:space="preserve">               </w:t>
    </w:r>
    <w:r w:rsidR="00C935BF" w:rsidRPr="00475612">
      <w:rPr>
        <w:rFonts w:ascii="Arial" w:hAnsi="Arial"/>
        <w:spacing w:val="-1"/>
        <w:sz w:val="23"/>
        <w:szCs w:val="23"/>
        <w:lang w:eastAsia="zh-CN"/>
      </w:rPr>
      <w:t xml:space="preserve">  </w:t>
    </w:r>
    <w:r w:rsidR="00C935BF" w:rsidRPr="00475612">
      <w:rPr>
        <w:rFonts w:ascii="Arial" w:hAnsi="Arial" w:hint="eastAsia"/>
        <w:spacing w:val="-1"/>
        <w:sz w:val="23"/>
        <w:szCs w:val="23"/>
        <w:lang w:eastAsia="zh-CN"/>
      </w:rPr>
      <w:t xml:space="preserve">     </w:t>
    </w:r>
    <w:r w:rsidR="00C935BF" w:rsidRPr="00475612">
      <w:rPr>
        <w:rFonts w:ascii="Arial" w:hAnsi="Arial"/>
        <w:spacing w:val="-1"/>
        <w:sz w:val="23"/>
        <w:szCs w:val="23"/>
        <w:lang w:eastAsia="zh-CN"/>
      </w:rPr>
      <w:t xml:space="preserve">           </w:t>
    </w:r>
    <w:r w:rsidRPr="00C5748A">
      <w:rPr>
        <w:rFonts w:ascii="Arial" w:hAnsi="Arial" w:cs="Arial" w:hint="eastAsia"/>
        <w:color w:val="000000" w:themeColor="text1"/>
        <w:sz w:val="23"/>
        <w:szCs w:val="23"/>
        <w:lang w:eastAsia="zh-CN"/>
      </w:rPr>
      <w:t>报告日期</w:t>
    </w:r>
    <w:r w:rsidRPr="00C5748A">
      <w:rPr>
        <w:rFonts w:ascii="Arial" w:hAnsi="Arial" w:cs="Arial"/>
        <w:color w:val="000000" w:themeColor="text1"/>
        <w:sz w:val="23"/>
        <w:szCs w:val="23"/>
        <w:lang w:eastAsia="zh-CN"/>
      </w:rPr>
      <w:t>：</w:t>
    </w:r>
    <w:r w:rsidR="00001413" w:rsidRPr="00B83D74">
      <w:rPr>
        <w:rFonts w:ascii="Arial" w:hAnsi="Arial"/>
        <w:spacing w:val="-1"/>
        <w:sz w:val="23"/>
        <w:szCs w:val="23"/>
        <w:lang w:eastAsia="zh-CN"/>
      </w:rPr>
      <w:t>{{sample.report_date|replace(“-”,”/”)}}</w:t>
    </w:r>
  </w:p>
  <w:p w14:paraId="39390C6D" w14:textId="77777777" w:rsidR="00C935BF" w:rsidRPr="00C5748A" w:rsidRDefault="00C935BF" w:rsidP="00C5748A">
    <w:pPr>
      <w:pStyle w:val="a9"/>
      <w:ind w:right="708"/>
      <w:jc w:val="center"/>
      <w:rPr>
        <w:rFonts w:ascii="Arial" w:hAnsi="Arial" w:cs="Arial"/>
        <w:color w:val="000000" w:themeColor="text1"/>
        <w:sz w:val="23"/>
        <w:szCs w:val="23"/>
        <w:lang w:eastAsia="zh-CN"/>
      </w:rPr>
    </w:pPr>
  </w:p>
  <w:p w14:paraId="6B29926F" w14:textId="380C6820" w:rsidR="00A72750" w:rsidRPr="00C5748A" w:rsidRDefault="00DD06D1" w:rsidP="00C5748A">
    <w:pPr>
      <w:spacing w:before="91" w:line="191" w:lineRule="auto"/>
      <w:jc w:val="center"/>
      <w:rPr>
        <w:rFonts w:ascii="Arial" w:eastAsia="宋体" w:hAnsi="Arial"/>
        <w:spacing w:val="-4"/>
        <w:sz w:val="20"/>
        <w:szCs w:val="20"/>
      </w:rPr>
    </w:pPr>
    <w:r w:rsidRPr="00475612">
      <w:rPr>
        <w:rFonts w:ascii="Arial" w:hAnsi="Arial" w:cs="微软雅黑"/>
        <w:spacing w:val="14"/>
        <w:sz w:val="20"/>
        <w:szCs w:val="20"/>
      </w:rPr>
      <w:t>本</w:t>
    </w:r>
    <w:r w:rsidRPr="00475612">
      <w:rPr>
        <w:rFonts w:ascii="Arial" w:hAnsi="Arial" w:cs="微软雅黑"/>
        <w:spacing w:val="8"/>
        <w:sz w:val="20"/>
        <w:szCs w:val="20"/>
      </w:rPr>
      <w:t>报告仅对</w:t>
    </w:r>
    <w:r w:rsidRPr="00475612">
      <w:rPr>
        <w:rFonts w:ascii="Arial" w:hAnsi="Arial" w:cs="微软雅黑" w:hint="eastAsia"/>
        <w:spacing w:val="8"/>
        <w:sz w:val="20"/>
        <w:szCs w:val="20"/>
      </w:rPr>
      <w:t>本次</w:t>
    </w:r>
    <w:r w:rsidRPr="00475612">
      <w:rPr>
        <w:rFonts w:ascii="Arial" w:hAnsi="Arial" w:cs="微软雅黑"/>
        <w:spacing w:val="8"/>
        <w:sz w:val="20"/>
        <w:szCs w:val="20"/>
      </w:rPr>
      <w:t>检测样本负责！</w:t>
    </w:r>
    <w:r w:rsidRPr="00475612">
      <w:rPr>
        <w:rFonts w:ascii="Arial" w:hAnsi="Arial" w:cs="微软雅黑" w:hint="eastAsia"/>
        <w:spacing w:val="-8"/>
        <w:sz w:val="20"/>
        <w:szCs w:val="20"/>
      </w:rPr>
      <w:t>地址：</w:t>
    </w:r>
    <w:r w:rsidR="00DF63DE" w:rsidRPr="00DF63DE">
      <w:rPr>
        <w:rFonts w:ascii="Arial" w:hAnsi="Arial" w:cs="微软雅黑"/>
        <w:spacing w:val="-8"/>
        <w:sz w:val="20"/>
        <w:szCs w:val="20"/>
      </w:rPr>
      <w:t>8</w:t>
    </w:r>
    <w:r w:rsidR="00DF63DE" w:rsidRPr="00DF63DE">
      <w:rPr>
        <w:rFonts w:ascii="Arial" w:hAnsi="Arial" w:cs="微软雅黑"/>
        <w:spacing w:val="-8"/>
        <w:sz w:val="20"/>
        <w:szCs w:val="20"/>
      </w:rPr>
      <w:t>号楼</w:t>
    </w:r>
    <w:r w:rsidR="00DF63DE" w:rsidRPr="00DF63DE">
      <w:rPr>
        <w:rFonts w:ascii="Arial" w:hAnsi="Arial" w:cs="微软雅黑"/>
        <w:spacing w:val="-8"/>
        <w:sz w:val="20"/>
        <w:szCs w:val="20"/>
      </w:rPr>
      <w:t>2</w:t>
    </w:r>
    <w:r w:rsidR="00DF63DE" w:rsidRPr="00DF63DE">
      <w:rPr>
        <w:rFonts w:ascii="Arial" w:hAnsi="Arial" w:cs="微软雅黑"/>
        <w:spacing w:val="-8"/>
        <w:sz w:val="20"/>
        <w:szCs w:val="20"/>
      </w:rPr>
      <w:t>楼病理科窗口</w:t>
    </w:r>
    <w:r w:rsidRPr="00475612">
      <w:rPr>
        <w:rFonts w:ascii="Arial" w:hAnsi="Arial" w:cs="微软雅黑"/>
        <w:spacing w:val="-4"/>
        <w:sz w:val="20"/>
        <w:szCs w:val="20"/>
      </w:rPr>
      <w:t>，电话：</w:t>
    </w:r>
    <w:r w:rsidRPr="00475612">
      <w:rPr>
        <w:rFonts w:ascii="Arial" w:hAnsi="Arial" w:cs="Arial"/>
        <w:spacing w:val="-4"/>
        <w:sz w:val="20"/>
        <w:szCs w:val="20"/>
      </w:rPr>
      <w:t>0531-67626293</w:t>
    </w:r>
  </w:p>
  <w:p w14:paraId="254B0CA7" w14:textId="77777777" w:rsidR="00C935BF" w:rsidRPr="00C5748A" w:rsidRDefault="00C935BF" w:rsidP="00093AC2">
    <w:pPr>
      <w:pStyle w:val="a9"/>
      <w:ind w:right="708"/>
      <w:jc w:val="center"/>
      <w:rPr>
        <w:rFonts w:ascii="Arial" w:hAnsi="Arial" w:cs="Arial"/>
        <w:color w:val="000000" w:themeColor="text1"/>
        <w:sz w:val="22"/>
        <w:szCs w:val="22"/>
        <w:lang w:eastAsia="zh-CN"/>
      </w:rPr>
    </w:pPr>
  </w:p>
  <w:p w14:paraId="283079B4" w14:textId="6BAF0B9A" w:rsidR="00093AC2" w:rsidRPr="00C5748A" w:rsidRDefault="00093AC2" w:rsidP="00093AC2">
    <w:pPr>
      <w:pStyle w:val="a9"/>
      <w:ind w:right="708"/>
      <w:jc w:val="center"/>
      <w:rPr>
        <w:rFonts w:ascii="Arial" w:hAnsi="Arial" w:cs="Arial"/>
        <w:color w:val="000000" w:themeColor="text1"/>
        <w:sz w:val="16"/>
        <w:szCs w:val="16"/>
        <w:lang w:eastAsia="zh-CN"/>
      </w:rPr>
    </w:pPr>
    <w:r w:rsidRPr="00C5748A">
      <w:rPr>
        <w:rFonts w:ascii="Arial" w:hAnsi="Arial" w:cs="Arial" w:hint="eastAsia"/>
        <w:color w:val="000000" w:themeColor="text1"/>
        <w:sz w:val="16"/>
        <w:szCs w:val="16"/>
        <w:lang w:val="zh-CN" w:eastAsia="zh-CN"/>
      </w:rPr>
      <w:t>第</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PAGE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1</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val="zh-CN" w:eastAsia="zh-CN"/>
      </w:rPr>
      <w:t xml:space="preserve"> </w:t>
    </w:r>
    <w:r w:rsidRPr="00C5748A">
      <w:rPr>
        <w:rFonts w:ascii="Arial" w:hAnsi="Arial" w:cs="Arial" w:hint="eastAsia"/>
        <w:color w:val="000000" w:themeColor="text1"/>
        <w:sz w:val="16"/>
        <w:szCs w:val="16"/>
        <w:lang w:val="zh-CN" w:eastAsia="zh-CN"/>
      </w:rPr>
      <w:t>页</w:t>
    </w:r>
    <w:r w:rsidRPr="00C5748A">
      <w:rPr>
        <w:rFonts w:ascii="Arial" w:hAnsi="Arial" w:cs="Arial"/>
        <w:color w:val="000000" w:themeColor="text1"/>
        <w:sz w:val="16"/>
        <w:szCs w:val="16"/>
        <w:lang w:val="zh-CN" w:eastAsia="zh-CN"/>
      </w:rPr>
      <w:t>/</w:t>
    </w:r>
    <w:r w:rsidRPr="00C5748A">
      <w:rPr>
        <w:rFonts w:ascii="Arial" w:hAnsi="Arial" w:cs="Arial" w:hint="eastAsia"/>
        <w:color w:val="000000" w:themeColor="text1"/>
        <w:sz w:val="16"/>
        <w:szCs w:val="16"/>
        <w:lang w:val="zh-CN" w:eastAsia="zh-CN"/>
      </w:rPr>
      <w:t>共</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NUMPAGES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25</w:t>
    </w:r>
    <w:r w:rsidRPr="00C5748A">
      <w:rPr>
        <w:rFonts w:ascii="Arial" w:hAnsi="Arial" w:cs="Arial"/>
        <w:color w:val="000000" w:themeColor="text1"/>
        <w:sz w:val="16"/>
        <w:szCs w:val="16"/>
        <w:lang w:eastAsia="zh-CN"/>
      </w:rPr>
      <w:fldChar w:fldCharType="end"/>
    </w:r>
    <w:r w:rsidR="00795033" w:rsidRPr="00C5748A">
      <w:rPr>
        <w:rFonts w:ascii="Arial" w:hAnsi="Arial" w:cs="Arial"/>
        <w:color w:val="000000" w:themeColor="text1"/>
        <w:sz w:val="16"/>
        <w:szCs w:val="16"/>
        <w:lang w:eastAsia="zh-CN"/>
      </w:rPr>
      <w:t xml:space="preserve"> </w:t>
    </w:r>
    <w:r w:rsidRPr="00C5748A">
      <w:rPr>
        <w:rFonts w:ascii="Arial" w:hAnsi="Arial" w:cs="Arial" w:hint="eastAsia"/>
        <w:color w:val="000000" w:themeColor="text1"/>
        <w:sz w:val="16"/>
        <w:szCs w:val="16"/>
        <w:lang w:eastAsia="zh-CN"/>
      </w:rPr>
      <w:t>页</w:t>
    </w:r>
  </w:p>
  <w:p w14:paraId="04513354" w14:textId="77A03A3D" w:rsidR="00FA78D6" w:rsidRDefault="00FA78D6">
    <w:pPr>
      <w:pStyle w:val="a5"/>
      <w:spacing w:line="14" w:lineRule="auto"/>
      <w:rPr>
        <w:sz w:val="16"/>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933BC" w14:textId="351A3EB4" w:rsidR="00C935BF" w:rsidRPr="00C5748A" w:rsidRDefault="00C935BF" w:rsidP="00093AC2">
    <w:pPr>
      <w:pStyle w:val="a9"/>
      <w:ind w:right="708"/>
      <w:jc w:val="center"/>
      <w:rPr>
        <w:rFonts w:ascii="Arial" w:hAnsi="Arial" w:cs="Arial"/>
        <w:color w:val="000000" w:themeColor="text1"/>
        <w:sz w:val="22"/>
        <w:szCs w:val="22"/>
        <w:lang w:eastAsia="zh-CN"/>
      </w:rPr>
    </w:pPr>
  </w:p>
  <w:p w14:paraId="5372AD6E" w14:textId="77777777" w:rsidR="00C935BF" w:rsidRPr="00C5748A" w:rsidRDefault="00C935BF" w:rsidP="00093AC2">
    <w:pPr>
      <w:pStyle w:val="a9"/>
      <w:ind w:right="708"/>
      <w:jc w:val="center"/>
      <w:rPr>
        <w:rFonts w:ascii="Arial" w:hAnsi="Arial" w:cs="Arial"/>
        <w:color w:val="000000" w:themeColor="text1"/>
        <w:sz w:val="16"/>
        <w:szCs w:val="16"/>
        <w:lang w:eastAsia="zh-CN"/>
      </w:rPr>
    </w:pPr>
    <w:r w:rsidRPr="00C5748A">
      <w:rPr>
        <w:rFonts w:ascii="Arial" w:hAnsi="Arial" w:cs="Arial" w:hint="eastAsia"/>
        <w:color w:val="000000" w:themeColor="text1"/>
        <w:sz w:val="16"/>
        <w:szCs w:val="16"/>
        <w:lang w:val="zh-CN" w:eastAsia="zh-CN"/>
      </w:rPr>
      <w:t>第</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PAGE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1</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val="zh-CN" w:eastAsia="zh-CN"/>
      </w:rPr>
      <w:t xml:space="preserve"> </w:t>
    </w:r>
    <w:r w:rsidRPr="00C5748A">
      <w:rPr>
        <w:rFonts w:ascii="Arial" w:hAnsi="Arial" w:cs="Arial" w:hint="eastAsia"/>
        <w:color w:val="000000" w:themeColor="text1"/>
        <w:sz w:val="16"/>
        <w:szCs w:val="16"/>
        <w:lang w:val="zh-CN" w:eastAsia="zh-CN"/>
      </w:rPr>
      <w:t>页</w:t>
    </w:r>
    <w:r w:rsidRPr="00C5748A">
      <w:rPr>
        <w:rFonts w:ascii="Arial" w:hAnsi="Arial" w:cs="Arial"/>
        <w:color w:val="000000" w:themeColor="text1"/>
        <w:sz w:val="16"/>
        <w:szCs w:val="16"/>
        <w:lang w:val="zh-CN" w:eastAsia="zh-CN"/>
      </w:rPr>
      <w:t>/</w:t>
    </w:r>
    <w:r w:rsidRPr="00C5748A">
      <w:rPr>
        <w:rFonts w:ascii="Arial" w:hAnsi="Arial" w:cs="Arial" w:hint="eastAsia"/>
        <w:color w:val="000000" w:themeColor="text1"/>
        <w:sz w:val="16"/>
        <w:szCs w:val="16"/>
        <w:lang w:val="zh-CN" w:eastAsia="zh-CN"/>
      </w:rPr>
      <w:t>共</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NUMPAGES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25</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eastAsia="zh-CN"/>
      </w:rPr>
      <w:t xml:space="preserve"> </w:t>
    </w:r>
    <w:r w:rsidRPr="00C5748A">
      <w:rPr>
        <w:rFonts w:ascii="Arial" w:hAnsi="Arial" w:cs="Arial" w:hint="eastAsia"/>
        <w:color w:val="000000" w:themeColor="text1"/>
        <w:sz w:val="16"/>
        <w:szCs w:val="16"/>
        <w:lang w:eastAsia="zh-CN"/>
      </w:rPr>
      <w:t>页</w:t>
    </w:r>
  </w:p>
  <w:p w14:paraId="717431CB" w14:textId="77777777" w:rsidR="00C935BF" w:rsidRDefault="00C935BF">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42463" w14:textId="77777777" w:rsidR="00DC4AB1" w:rsidRDefault="00DC4AB1">
      <w:r>
        <w:separator/>
      </w:r>
    </w:p>
  </w:footnote>
  <w:footnote w:type="continuationSeparator" w:id="0">
    <w:p w14:paraId="404DDB6D" w14:textId="77777777" w:rsidR="00DC4AB1" w:rsidRDefault="00DC4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AA9E4" w14:textId="77777777" w:rsidR="006C60A9" w:rsidRDefault="006C60A9" w:rsidP="006C60A9">
    <w:pPr>
      <w:jc w:val="right"/>
      <w:rPr>
        <w:rFonts w:ascii="阿里巴巴普惠体 R" w:eastAsia="阿里巴巴普惠体 R" w:hAnsi="阿里巴巴普惠体 R" w:cs="阿里巴巴普惠体 R"/>
        <w:b/>
        <w:bCs/>
        <w:color w:val="00A6A6"/>
      </w:rPr>
    </w:pPr>
  </w:p>
  <w:p w14:paraId="3812CEA8" w14:textId="2677D1D1" w:rsidR="006C60A9" w:rsidRDefault="006C60A9" w:rsidP="006C60A9">
    <w:pPr>
      <w:spacing w:line="120" w:lineRule="exact"/>
      <w:jc w:val="right"/>
      <w:rPr>
        <w:rFonts w:ascii="阿里巴巴普惠体 R" w:eastAsia="阿里巴巴普惠体 R" w:hAnsi="阿里巴巴普惠体 R" w:cs="阿里巴巴普惠体 R"/>
        <w:b/>
        <w:bCs/>
        <w:color w:val="00A6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3804" w14:textId="77777777" w:rsidR="00DD06D1" w:rsidRDefault="00DD06D1" w:rsidP="00DD06D1">
    <w:pPr>
      <w:spacing w:beforeLines="50" w:before="120" w:line="185" w:lineRule="auto"/>
      <w:jc w:val="center"/>
      <w:rPr>
        <w:rFonts w:cs="微软雅黑"/>
        <w:color w:val="000000" w:themeColor="text1"/>
        <w:spacing w:val="11"/>
        <w:sz w:val="28"/>
        <w:szCs w:val="28"/>
        <w14:textOutline w14:w="6540" w14:cap="sq" w14:cmpd="sng" w14:algn="ctr">
          <w14:solidFill>
            <w14:srgbClr w14:val="000000"/>
          </w14:solidFill>
          <w14:prstDash w14:val="solid"/>
          <w14:bevel/>
        </w14:textOutline>
      </w:rPr>
    </w:pPr>
    <w:bookmarkStart w:id="4" w:name="_Hlk144971205"/>
  </w:p>
  <w:p w14:paraId="0964D081" w14:textId="77777777" w:rsidR="00DD06D1" w:rsidRPr="00497E07" w:rsidRDefault="00DD06D1" w:rsidP="00DD06D1">
    <w:pPr>
      <w:spacing w:beforeLines="50" w:before="120" w:line="185" w:lineRule="auto"/>
      <w:jc w:val="center"/>
      <w:rPr>
        <w:rFonts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81280" behindDoc="0" locked="0" layoutInCell="1" allowOverlap="1" wp14:anchorId="6F706F08" wp14:editId="47608908">
          <wp:simplePos x="0" y="0"/>
          <wp:positionH relativeFrom="column">
            <wp:posOffset>151075</wp:posOffset>
          </wp:positionH>
          <wp:positionV relativeFrom="paragraph">
            <wp:posOffset>22557</wp:posOffset>
          </wp:positionV>
          <wp:extent cx="720090" cy="720090"/>
          <wp:effectExtent l="0" t="0" r="3810" b="3810"/>
          <wp:wrapNone/>
          <wp:docPr id="8" name="图片 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B9F94F7" w14:textId="77777777" w:rsidR="00DD06D1" w:rsidRPr="00497E07" w:rsidRDefault="00DD06D1" w:rsidP="00DD06D1">
    <w:pPr>
      <w:spacing w:before="150" w:line="185" w:lineRule="auto"/>
      <w:jc w:val="center"/>
      <w:rPr>
        <w:rFonts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3422B919" w14:textId="77777777" w:rsidR="00DD06D1" w:rsidRPr="00867393" w:rsidRDefault="00DD06D1" w:rsidP="00DD06D1">
    <w:pPr>
      <w:spacing w:before="150" w:line="185" w:lineRule="auto"/>
      <w:rPr>
        <w:rFonts w:cs="微软雅黑"/>
        <w:color w:val="4BACC6" w:themeColor="accent5"/>
        <w:spacing w:val="7"/>
        <w:sz w:val="24"/>
        <w:szCs w:val="24"/>
        <w14:shadow w14:blurRad="50800" w14:dist="50800" w14:dir="5400000" w14:sx="1000" w14:sy="1000" w14:kx="0" w14:ky="0" w14:algn="ctr">
          <w14:srgbClr w14:val="43B3A5"/>
        </w14:shadow>
      </w:rPr>
    </w:pPr>
  </w:p>
  <w:tbl>
    <w:tblPr>
      <w:tblStyle w:val="af0"/>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815"/>
      <w:gridCol w:w="4921"/>
    </w:tblGrid>
    <w:tr w:rsidR="00001413" w14:paraId="664B3D02" w14:textId="77777777" w:rsidTr="00AB2389">
      <w:tc>
        <w:tcPr>
          <w:tcW w:w="4815" w:type="dxa"/>
          <w:vAlign w:val="center"/>
        </w:tcPr>
        <w:p w14:paraId="3323C72E" w14:textId="6A8F89ED" w:rsidR="00001413" w:rsidRDefault="00001413" w:rsidP="00001413">
          <w:pPr>
            <w:wordWrap w:val="0"/>
            <w:rPr>
              <w:rFonts w:cs="微软雅黑"/>
              <w:color w:val="4BACC6" w:themeColor="accent5"/>
              <w:spacing w:val="7"/>
              <w:sz w:val="24"/>
              <w:szCs w:val="24"/>
              <w14:shadow w14:blurRad="50800" w14:dist="50800" w14:dir="5400000" w14:sx="1000" w14:sy="1000" w14:kx="0" w14:ky="0" w14:algn="ctr">
                <w14:srgbClr w14:val="43B3A5"/>
              </w14:shadow>
            </w:rPr>
          </w:pPr>
          <w:r>
            <w:rPr>
              <w:rFonts w:cs="微软雅黑" w:hint="eastAsia"/>
              <w:color w:val="4BACC6" w:themeColor="accent5"/>
              <w:spacing w:val="7"/>
              <w:sz w:val="24"/>
              <w:szCs w:val="24"/>
              <w14:shadow w14:blurRad="50800" w14:dist="50800" w14:dir="5400000" w14:sx="1000" w14:sy="1000" w14:kx="0" w14:ky="0" w14:algn="ctr">
                <w14:srgbClr w14:val="43B3A5"/>
              </w14:shadow>
            </w:rPr>
            <w:t>姓名：</w:t>
          </w:r>
          <w:r w:rsidRPr="00B83D74">
            <w:rPr>
              <w:rFonts w:cs="微软雅黑"/>
              <w:color w:val="4BACC6"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7E9CF40B" w14:textId="08394B62" w:rsidR="00001413" w:rsidRDefault="00001413" w:rsidP="00001413">
          <w:pPr>
            <w:wordWrap w:val="0"/>
            <w:jc w:val="right"/>
            <w:rPr>
              <w:rFonts w:cs="微软雅黑"/>
              <w:color w:val="4BACC6" w:themeColor="accent5"/>
              <w:spacing w:val="7"/>
              <w:sz w:val="24"/>
              <w:szCs w:val="24"/>
              <w14:shadow w14:blurRad="50800" w14:dist="50800" w14:dir="5400000" w14:sx="1000" w14:sy="1000" w14:kx="0" w14:ky="0" w14:algn="ctr">
                <w14:srgbClr w14:val="43B3A5"/>
              </w14:shadow>
            </w:rPr>
          </w:pPr>
          <w:r>
            <w:rPr>
              <w:rFonts w:cs="微软雅黑" w:hint="eastAsia"/>
              <w:color w:val="4BACC6" w:themeColor="accent5"/>
              <w:spacing w:val="7"/>
              <w:sz w:val="24"/>
              <w:szCs w:val="24"/>
              <w14:shadow w14:blurRad="50800" w14:dist="50800" w14:dir="5400000" w14:sx="1000" w14:sy="1000" w14:kx="0" w14:ky="0" w14:algn="ctr">
                <w14:srgbClr w14:val="43B3A5"/>
              </w14:shadow>
            </w:rPr>
            <w:t>标本号：</w:t>
          </w:r>
          <w:r w:rsidRPr="00B83D74">
            <w:rPr>
              <w:rFonts w:cs="微软雅黑"/>
              <w:color w:val="4BACC6"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bookmarkEnd w:id="4"/>
  </w:tbl>
  <w:p w14:paraId="3AE18306" w14:textId="7BF121D9" w:rsidR="00663D11" w:rsidRPr="006C60A9" w:rsidRDefault="00663D11" w:rsidP="006C60A9">
    <w:pPr>
      <w:spacing w:line="1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19"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EF03194"/>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abstractNumId w:val="22"/>
  </w:num>
  <w:num w:numId="2">
    <w:abstractNumId w:val="27"/>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0"/>
  </w:num>
  <w:num w:numId="6">
    <w:abstractNumId w:val="16"/>
  </w:num>
  <w:num w:numId="7">
    <w:abstractNumId w:val="18"/>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num>
  <w:num w:numId="10">
    <w:abstractNumId w:val="26"/>
  </w:num>
  <w:num w:numId="11">
    <w:abstractNumId w:val="8"/>
  </w:num>
  <w:num w:numId="12">
    <w:abstractNumId w:val="4"/>
  </w:num>
  <w:num w:numId="13">
    <w:abstractNumId w:val="0"/>
  </w:num>
  <w:num w:numId="14">
    <w:abstractNumId w:val="7"/>
  </w:num>
  <w:num w:numId="15">
    <w:abstractNumId w:val="24"/>
  </w:num>
  <w:num w:numId="16">
    <w:abstractNumId w:val="13"/>
  </w:num>
  <w:num w:numId="17">
    <w:abstractNumId w:val="3"/>
  </w:num>
  <w:num w:numId="18">
    <w:abstractNumId w:val="6"/>
  </w:num>
  <w:num w:numId="19">
    <w:abstractNumId w:val="23"/>
  </w:num>
  <w:num w:numId="20">
    <w:abstractNumId w:val="17"/>
  </w:num>
  <w:num w:numId="21">
    <w:abstractNumId w:val="14"/>
  </w:num>
  <w:num w:numId="22">
    <w:abstractNumId w:val="5"/>
  </w:num>
  <w:num w:numId="23">
    <w:abstractNumId w:val="10"/>
  </w:num>
  <w:num w:numId="24">
    <w:abstractNumId w:val="15"/>
  </w:num>
  <w:num w:numId="25">
    <w:abstractNumId w:val="11"/>
  </w:num>
  <w:num w:numId="26">
    <w:abstractNumId w:val="21"/>
  </w:num>
  <w:num w:numId="27">
    <w:abstractNumId w:val="2"/>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413"/>
    <w:rsid w:val="0000188A"/>
    <w:rsid w:val="00001DC1"/>
    <w:rsid w:val="0000257B"/>
    <w:rsid w:val="00002A68"/>
    <w:rsid w:val="0000483C"/>
    <w:rsid w:val="00004E6E"/>
    <w:rsid w:val="00007B2C"/>
    <w:rsid w:val="000108D3"/>
    <w:rsid w:val="000109B9"/>
    <w:rsid w:val="00011990"/>
    <w:rsid w:val="00012462"/>
    <w:rsid w:val="000127D2"/>
    <w:rsid w:val="00013F33"/>
    <w:rsid w:val="0001404C"/>
    <w:rsid w:val="00016002"/>
    <w:rsid w:val="00016BCB"/>
    <w:rsid w:val="000176FB"/>
    <w:rsid w:val="0002263A"/>
    <w:rsid w:val="00025041"/>
    <w:rsid w:val="00025642"/>
    <w:rsid w:val="0002583A"/>
    <w:rsid w:val="00025FBD"/>
    <w:rsid w:val="0003446D"/>
    <w:rsid w:val="00037192"/>
    <w:rsid w:val="000371A1"/>
    <w:rsid w:val="00037827"/>
    <w:rsid w:val="0004009B"/>
    <w:rsid w:val="00041743"/>
    <w:rsid w:val="000423A9"/>
    <w:rsid w:val="000424C6"/>
    <w:rsid w:val="000432A0"/>
    <w:rsid w:val="00043C66"/>
    <w:rsid w:val="00043D34"/>
    <w:rsid w:val="0004583D"/>
    <w:rsid w:val="00045DC5"/>
    <w:rsid w:val="00052765"/>
    <w:rsid w:val="00052A9E"/>
    <w:rsid w:val="000544AF"/>
    <w:rsid w:val="0005523D"/>
    <w:rsid w:val="00055D98"/>
    <w:rsid w:val="00056862"/>
    <w:rsid w:val="00057DC9"/>
    <w:rsid w:val="000616C9"/>
    <w:rsid w:val="00062CC6"/>
    <w:rsid w:val="00067637"/>
    <w:rsid w:val="00067821"/>
    <w:rsid w:val="000705E4"/>
    <w:rsid w:val="000729E8"/>
    <w:rsid w:val="00073974"/>
    <w:rsid w:val="00074BEB"/>
    <w:rsid w:val="000767C1"/>
    <w:rsid w:val="000775A1"/>
    <w:rsid w:val="0007786D"/>
    <w:rsid w:val="00080452"/>
    <w:rsid w:val="00081895"/>
    <w:rsid w:val="00086028"/>
    <w:rsid w:val="00086AC2"/>
    <w:rsid w:val="00087A31"/>
    <w:rsid w:val="00087CFD"/>
    <w:rsid w:val="00090B84"/>
    <w:rsid w:val="00090D4B"/>
    <w:rsid w:val="00093AC2"/>
    <w:rsid w:val="00095356"/>
    <w:rsid w:val="00095756"/>
    <w:rsid w:val="0009720F"/>
    <w:rsid w:val="000A01C3"/>
    <w:rsid w:val="000A31DD"/>
    <w:rsid w:val="000A35D2"/>
    <w:rsid w:val="000A3C3C"/>
    <w:rsid w:val="000A6379"/>
    <w:rsid w:val="000B24D1"/>
    <w:rsid w:val="000B27DB"/>
    <w:rsid w:val="000B2E57"/>
    <w:rsid w:val="000B4AB4"/>
    <w:rsid w:val="000B5396"/>
    <w:rsid w:val="000C3C45"/>
    <w:rsid w:val="000C7A26"/>
    <w:rsid w:val="000D0B20"/>
    <w:rsid w:val="000D0C9D"/>
    <w:rsid w:val="000D2A0C"/>
    <w:rsid w:val="000D4224"/>
    <w:rsid w:val="000D6BCB"/>
    <w:rsid w:val="000D74FC"/>
    <w:rsid w:val="000E022A"/>
    <w:rsid w:val="000E0DEA"/>
    <w:rsid w:val="000E2238"/>
    <w:rsid w:val="000E446B"/>
    <w:rsid w:val="000E6C96"/>
    <w:rsid w:val="000F275A"/>
    <w:rsid w:val="000F388A"/>
    <w:rsid w:val="000F3B3F"/>
    <w:rsid w:val="000F4DA0"/>
    <w:rsid w:val="000F5E3B"/>
    <w:rsid w:val="000F7FF1"/>
    <w:rsid w:val="001008AA"/>
    <w:rsid w:val="0010135A"/>
    <w:rsid w:val="001017C3"/>
    <w:rsid w:val="00102AAE"/>
    <w:rsid w:val="00104DA3"/>
    <w:rsid w:val="00107748"/>
    <w:rsid w:val="00107D94"/>
    <w:rsid w:val="001109BD"/>
    <w:rsid w:val="0011148F"/>
    <w:rsid w:val="00114E83"/>
    <w:rsid w:val="001170D2"/>
    <w:rsid w:val="001219C6"/>
    <w:rsid w:val="001223D9"/>
    <w:rsid w:val="00124B8D"/>
    <w:rsid w:val="00125931"/>
    <w:rsid w:val="00127AFF"/>
    <w:rsid w:val="00133581"/>
    <w:rsid w:val="00133A4C"/>
    <w:rsid w:val="00136C37"/>
    <w:rsid w:val="00137683"/>
    <w:rsid w:val="00137C03"/>
    <w:rsid w:val="00137DDB"/>
    <w:rsid w:val="00141098"/>
    <w:rsid w:val="0014211F"/>
    <w:rsid w:val="00143164"/>
    <w:rsid w:val="0014569F"/>
    <w:rsid w:val="00145AE4"/>
    <w:rsid w:val="001476B1"/>
    <w:rsid w:val="00147B65"/>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5367"/>
    <w:rsid w:val="00175D28"/>
    <w:rsid w:val="00177DB9"/>
    <w:rsid w:val="00180E61"/>
    <w:rsid w:val="00182B7D"/>
    <w:rsid w:val="00183D9C"/>
    <w:rsid w:val="00183E91"/>
    <w:rsid w:val="001853DE"/>
    <w:rsid w:val="00186779"/>
    <w:rsid w:val="00186F98"/>
    <w:rsid w:val="00187E7A"/>
    <w:rsid w:val="00193229"/>
    <w:rsid w:val="001947A4"/>
    <w:rsid w:val="00194C6B"/>
    <w:rsid w:val="00195390"/>
    <w:rsid w:val="001973E6"/>
    <w:rsid w:val="001975C1"/>
    <w:rsid w:val="00197AC1"/>
    <w:rsid w:val="001A0CB4"/>
    <w:rsid w:val="001A0CCB"/>
    <w:rsid w:val="001A1191"/>
    <w:rsid w:val="001A1D34"/>
    <w:rsid w:val="001A1E08"/>
    <w:rsid w:val="001A31C3"/>
    <w:rsid w:val="001A3280"/>
    <w:rsid w:val="001A4595"/>
    <w:rsid w:val="001A5FF6"/>
    <w:rsid w:val="001A6312"/>
    <w:rsid w:val="001A6E2C"/>
    <w:rsid w:val="001A7CFA"/>
    <w:rsid w:val="001B0DC9"/>
    <w:rsid w:val="001B168F"/>
    <w:rsid w:val="001B2DAE"/>
    <w:rsid w:val="001B5010"/>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33F3"/>
    <w:rsid w:val="001F4178"/>
    <w:rsid w:val="001F50A4"/>
    <w:rsid w:val="001F54BD"/>
    <w:rsid w:val="001F5E33"/>
    <w:rsid w:val="001F6814"/>
    <w:rsid w:val="00204250"/>
    <w:rsid w:val="00206C09"/>
    <w:rsid w:val="00210FFC"/>
    <w:rsid w:val="00212D8C"/>
    <w:rsid w:val="00213494"/>
    <w:rsid w:val="002148A7"/>
    <w:rsid w:val="0021499D"/>
    <w:rsid w:val="00215FD4"/>
    <w:rsid w:val="0021763C"/>
    <w:rsid w:val="0022109B"/>
    <w:rsid w:val="0022254E"/>
    <w:rsid w:val="002237E2"/>
    <w:rsid w:val="00224D78"/>
    <w:rsid w:val="0022680F"/>
    <w:rsid w:val="002319E9"/>
    <w:rsid w:val="00232AF2"/>
    <w:rsid w:val="00233778"/>
    <w:rsid w:val="00234763"/>
    <w:rsid w:val="00235207"/>
    <w:rsid w:val="00236D42"/>
    <w:rsid w:val="002374D1"/>
    <w:rsid w:val="002422C1"/>
    <w:rsid w:val="002446A3"/>
    <w:rsid w:val="00245286"/>
    <w:rsid w:val="00246D7A"/>
    <w:rsid w:val="0024769B"/>
    <w:rsid w:val="0024798A"/>
    <w:rsid w:val="00250D29"/>
    <w:rsid w:val="00250D59"/>
    <w:rsid w:val="002513C2"/>
    <w:rsid w:val="00252596"/>
    <w:rsid w:val="002530F7"/>
    <w:rsid w:val="002563BE"/>
    <w:rsid w:val="0025747E"/>
    <w:rsid w:val="002620B7"/>
    <w:rsid w:val="00264179"/>
    <w:rsid w:val="0026450C"/>
    <w:rsid w:val="00264B23"/>
    <w:rsid w:val="00266F74"/>
    <w:rsid w:val="00270BBB"/>
    <w:rsid w:val="00270C41"/>
    <w:rsid w:val="002726D9"/>
    <w:rsid w:val="00273894"/>
    <w:rsid w:val="0027397F"/>
    <w:rsid w:val="0027510D"/>
    <w:rsid w:val="002761DE"/>
    <w:rsid w:val="0027656E"/>
    <w:rsid w:val="002775F5"/>
    <w:rsid w:val="00282452"/>
    <w:rsid w:val="00284D6A"/>
    <w:rsid w:val="002912F9"/>
    <w:rsid w:val="00291560"/>
    <w:rsid w:val="0029164F"/>
    <w:rsid w:val="0029308E"/>
    <w:rsid w:val="00294819"/>
    <w:rsid w:val="00295FBB"/>
    <w:rsid w:val="002968FC"/>
    <w:rsid w:val="00297440"/>
    <w:rsid w:val="002A15E6"/>
    <w:rsid w:val="002A1798"/>
    <w:rsid w:val="002A315D"/>
    <w:rsid w:val="002A50E2"/>
    <w:rsid w:val="002B018C"/>
    <w:rsid w:val="002B0B2D"/>
    <w:rsid w:val="002B0B49"/>
    <w:rsid w:val="002B3DDA"/>
    <w:rsid w:val="002B6BBD"/>
    <w:rsid w:val="002C0BBC"/>
    <w:rsid w:val="002C1FBA"/>
    <w:rsid w:val="002C3641"/>
    <w:rsid w:val="002C369F"/>
    <w:rsid w:val="002C36D0"/>
    <w:rsid w:val="002C3E21"/>
    <w:rsid w:val="002C44D8"/>
    <w:rsid w:val="002C456F"/>
    <w:rsid w:val="002C52A6"/>
    <w:rsid w:val="002C5904"/>
    <w:rsid w:val="002C663A"/>
    <w:rsid w:val="002C689D"/>
    <w:rsid w:val="002C7952"/>
    <w:rsid w:val="002D48B5"/>
    <w:rsid w:val="002D4F98"/>
    <w:rsid w:val="002D658C"/>
    <w:rsid w:val="002E15FD"/>
    <w:rsid w:val="002E17FF"/>
    <w:rsid w:val="002E60A5"/>
    <w:rsid w:val="002F06FB"/>
    <w:rsid w:val="002F1C4E"/>
    <w:rsid w:val="002F201D"/>
    <w:rsid w:val="002F59C4"/>
    <w:rsid w:val="0030018F"/>
    <w:rsid w:val="00300A79"/>
    <w:rsid w:val="0030203E"/>
    <w:rsid w:val="003045B9"/>
    <w:rsid w:val="003055FD"/>
    <w:rsid w:val="003117DC"/>
    <w:rsid w:val="00311DF5"/>
    <w:rsid w:val="00315338"/>
    <w:rsid w:val="00317568"/>
    <w:rsid w:val="00320A59"/>
    <w:rsid w:val="00321B1E"/>
    <w:rsid w:val="003228D4"/>
    <w:rsid w:val="00325974"/>
    <w:rsid w:val="00325C03"/>
    <w:rsid w:val="00326662"/>
    <w:rsid w:val="0033032B"/>
    <w:rsid w:val="00332FCC"/>
    <w:rsid w:val="00335189"/>
    <w:rsid w:val="00336A4D"/>
    <w:rsid w:val="0034088D"/>
    <w:rsid w:val="00341F61"/>
    <w:rsid w:val="00344026"/>
    <w:rsid w:val="0034669A"/>
    <w:rsid w:val="003512C3"/>
    <w:rsid w:val="00352D65"/>
    <w:rsid w:val="00354996"/>
    <w:rsid w:val="00355AE3"/>
    <w:rsid w:val="00362314"/>
    <w:rsid w:val="00362396"/>
    <w:rsid w:val="00365851"/>
    <w:rsid w:val="003675C2"/>
    <w:rsid w:val="00371C1B"/>
    <w:rsid w:val="0037620E"/>
    <w:rsid w:val="0037685D"/>
    <w:rsid w:val="00377062"/>
    <w:rsid w:val="00377B35"/>
    <w:rsid w:val="0038048B"/>
    <w:rsid w:val="00380BB4"/>
    <w:rsid w:val="00380EE6"/>
    <w:rsid w:val="00381DF8"/>
    <w:rsid w:val="00384694"/>
    <w:rsid w:val="00385866"/>
    <w:rsid w:val="003859B4"/>
    <w:rsid w:val="0038604C"/>
    <w:rsid w:val="00386DBE"/>
    <w:rsid w:val="00387451"/>
    <w:rsid w:val="00391AD2"/>
    <w:rsid w:val="00391B9F"/>
    <w:rsid w:val="00391C77"/>
    <w:rsid w:val="003932EF"/>
    <w:rsid w:val="003948C6"/>
    <w:rsid w:val="003A09C9"/>
    <w:rsid w:val="003A25B5"/>
    <w:rsid w:val="003A3426"/>
    <w:rsid w:val="003A4EB4"/>
    <w:rsid w:val="003A500E"/>
    <w:rsid w:val="003A66D6"/>
    <w:rsid w:val="003B39BF"/>
    <w:rsid w:val="003B3C43"/>
    <w:rsid w:val="003B6095"/>
    <w:rsid w:val="003C2A77"/>
    <w:rsid w:val="003C2DF7"/>
    <w:rsid w:val="003C6F64"/>
    <w:rsid w:val="003D06F9"/>
    <w:rsid w:val="003D0AAD"/>
    <w:rsid w:val="003D20B1"/>
    <w:rsid w:val="003D326E"/>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70FB"/>
    <w:rsid w:val="00430CA9"/>
    <w:rsid w:val="00432AEF"/>
    <w:rsid w:val="004346D0"/>
    <w:rsid w:val="00434D19"/>
    <w:rsid w:val="004360D3"/>
    <w:rsid w:val="00437AFE"/>
    <w:rsid w:val="00440668"/>
    <w:rsid w:val="00441203"/>
    <w:rsid w:val="00444BAD"/>
    <w:rsid w:val="00444E99"/>
    <w:rsid w:val="00453117"/>
    <w:rsid w:val="00453950"/>
    <w:rsid w:val="00453AB3"/>
    <w:rsid w:val="00456EAB"/>
    <w:rsid w:val="004616BC"/>
    <w:rsid w:val="00462308"/>
    <w:rsid w:val="00462604"/>
    <w:rsid w:val="00462A7B"/>
    <w:rsid w:val="0046365A"/>
    <w:rsid w:val="0046398E"/>
    <w:rsid w:val="0046637A"/>
    <w:rsid w:val="0046705F"/>
    <w:rsid w:val="00470B99"/>
    <w:rsid w:val="00471547"/>
    <w:rsid w:val="004724AA"/>
    <w:rsid w:val="00476E51"/>
    <w:rsid w:val="004772B3"/>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9766D"/>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5C54"/>
    <w:rsid w:val="004D615C"/>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1A2"/>
    <w:rsid w:val="00517B4A"/>
    <w:rsid w:val="005226C9"/>
    <w:rsid w:val="00523964"/>
    <w:rsid w:val="00524585"/>
    <w:rsid w:val="00526338"/>
    <w:rsid w:val="00526795"/>
    <w:rsid w:val="005269B3"/>
    <w:rsid w:val="0053224B"/>
    <w:rsid w:val="005330D6"/>
    <w:rsid w:val="00533ED0"/>
    <w:rsid w:val="005347DC"/>
    <w:rsid w:val="00535B96"/>
    <w:rsid w:val="00535C88"/>
    <w:rsid w:val="005405C2"/>
    <w:rsid w:val="00540C64"/>
    <w:rsid w:val="005410C2"/>
    <w:rsid w:val="00544181"/>
    <w:rsid w:val="00544A65"/>
    <w:rsid w:val="00545637"/>
    <w:rsid w:val="0054646F"/>
    <w:rsid w:val="0054657A"/>
    <w:rsid w:val="0055050F"/>
    <w:rsid w:val="00552703"/>
    <w:rsid w:val="00557E7C"/>
    <w:rsid w:val="00562131"/>
    <w:rsid w:val="00562818"/>
    <w:rsid w:val="00566C3B"/>
    <w:rsid w:val="00570B8A"/>
    <w:rsid w:val="005710D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1233"/>
    <w:rsid w:val="00591595"/>
    <w:rsid w:val="0059254A"/>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494"/>
    <w:rsid w:val="005B4C62"/>
    <w:rsid w:val="005B7AE1"/>
    <w:rsid w:val="005C0D69"/>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698"/>
    <w:rsid w:val="005E2846"/>
    <w:rsid w:val="005E42CC"/>
    <w:rsid w:val="005E4DEF"/>
    <w:rsid w:val="005F0296"/>
    <w:rsid w:val="005F0B48"/>
    <w:rsid w:val="005F437F"/>
    <w:rsid w:val="005F672F"/>
    <w:rsid w:val="005F7920"/>
    <w:rsid w:val="005F7D59"/>
    <w:rsid w:val="0060227E"/>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1126"/>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C0C15"/>
    <w:rsid w:val="006C1499"/>
    <w:rsid w:val="006C152F"/>
    <w:rsid w:val="006C239E"/>
    <w:rsid w:val="006C60A9"/>
    <w:rsid w:val="006C6A1B"/>
    <w:rsid w:val="006C75E1"/>
    <w:rsid w:val="006C7F57"/>
    <w:rsid w:val="006D0F8B"/>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F8D"/>
    <w:rsid w:val="00710212"/>
    <w:rsid w:val="0071043D"/>
    <w:rsid w:val="00711C05"/>
    <w:rsid w:val="00712106"/>
    <w:rsid w:val="007132DD"/>
    <w:rsid w:val="00715612"/>
    <w:rsid w:val="00715797"/>
    <w:rsid w:val="007164B0"/>
    <w:rsid w:val="0071691C"/>
    <w:rsid w:val="00716A4A"/>
    <w:rsid w:val="00716F40"/>
    <w:rsid w:val="007173D1"/>
    <w:rsid w:val="007200E9"/>
    <w:rsid w:val="00720EEF"/>
    <w:rsid w:val="00722F02"/>
    <w:rsid w:val="00724B36"/>
    <w:rsid w:val="007261B8"/>
    <w:rsid w:val="007265D6"/>
    <w:rsid w:val="00726827"/>
    <w:rsid w:val="00727747"/>
    <w:rsid w:val="0073111B"/>
    <w:rsid w:val="007344E9"/>
    <w:rsid w:val="00735DDC"/>
    <w:rsid w:val="00735F9D"/>
    <w:rsid w:val="00736D9D"/>
    <w:rsid w:val="00737C55"/>
    <w:rsid w:val="007402A6"/>
    <w:rsid w:val="007435FA"/>
    <w:rsid w:val="00744668"/>
    <w:rsid w:val="0074467E"/>
    <w:rsid w:val="00745E2A"/>
    <w:rsid w:val="00746AD8"/>
    <w:rsid w:val="00750021"/>
    <w:rsid w:val="00750FB1"/>
    <w:rsid w:val="00751BD1"/>
    <w:rsid w:val="00754283"/>
    <w:rsid w:val="00755E3E"/>
    <w:rsid w:val="00757959"/>
    <w:rsid w:val="00757F8F"/>
    <w:rsid w:val="00760C5E"/>
    <w:rsid w:val="00760FB3"/>
    <w:rsid w:val="00761640"/>
    <w:rsid w:val="0076395D"/>
    <w:rsid w:val="00763D4B"/>
    <w:rsid w:val="00764074"/>
    <w:rsid w:val="007648E8"/>
    <w:rsid w:val="00766C27"/>
    <w:rsid w:val="007671C8"/>
    <w:rsid w:val="007671D3"/>
    <w:rsid w:val="0077283B"/>
    <w:rsid w:val="00776276"/>
    <w:rsid w:val="00776C8D"/>
    <w:rsid w:val="00777064"/>
    <w:rsid w:val="00782B64"/>
    <w:rsid w:val="007841EB"/>
    <w:rsid w:val="00784BE7"/>
    <w:rsid w:val="00784EEF"/>
    <w:rsid w:val="0078580F"/>
    <w:rsid w:val="0078677D"/>
    <w:rsid w:val="00787A62"/>
    <w:rsid w:val="0079132A"/>
    <w:rsid w:val="00791CC3"/>
    <w:rsid w:val="0079239E"/>
    <w:rsid w:val="007925E0"/>
    <w:rsid w:val="00795033"/>
    <w:rsid w:val="00796270"/>
    <w:rsid w:val="00796D8C"/>
    <w:rsid w:val="00797C3E"/>
    <w:rsid w:val="007A08FD"/>
    <w:rsid w:val="007A0DB2"/>
    <w:rsid w:val="007A3E82"/>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12607"/>
    <w:rsid w:val="0081279D"/>
    <w:rsid w:val="00813A7E"/>
    <w:rsid w:val="00813D7F"/>
    <w:rsid w:val="00814255"/>
    <w:rsid w:val="0081438C"/>
    <w:rsid w:val="008145C9"/>
    <w:rsid w:val="00815081"/>
    <w:rsid w:val="008156D7"/>
    <w:rsid w:val="008158CC"/>
    <w:rsid w:val="00816900"/>
    <w:rsid w:val="00816B73"/>
    <w:rsid w:val="00817A17"/>
    <w:rsid w:val="008216A2"/>
    <w:rsid w:val="00824417"/>
    <w:rsid w:val="008247D6"/>
    <w:rsid w:val="0082532C"/>
    <w:rsid w:val="00831AA6"/>
    <w:rsid w:val="00835AF9"/>
    <w:rsid w:val="008407F0"/>
    <w:rsid w:val="00843535"/>
    <w:rsid w:val="0084397F"/>
    <w:rsid w:val="00843B5E"/>
    <w:rsid w:val="00846BC5"/>
    <w:rsid w:val="00846EAE"/>
    <w:rsid w:val="008542B6"/>
    <w:rsid w:val="00854D18"/>
    <w:rsid w:val="00855B29"/>
    <w:rsid w:val="00855E43"/>
    <w:rsid w:val="00860102"/>
    <w:rsid w:val="00863A55"/>
    <w:rsid w:val="00864268"/>
    <w:rsid w:val="008664F9"/>
    <w:rsid w:val="00871194"/>
    <w:rsid w:val="00873396"/>
    <w:rsid w:val="0087524C"/>
    <w:rsid w:val="0088236A"/>
    <w:rsid w:val="0088334F"/>
    <w:rsid w:val="00885441"/>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0B7"/>
    <w:rsid w:val="008C7933"/>
    <w:rsid w:val="008D0C79"/>
    <w:rsid w:val="008D111D"/>
    <w:rsid w:val="008D1404"/>
    <w:rsid w:val="008D3835"/>
    <w:rsid w:val="008D559E"/>
    <w:rsid w:val="008D5DB0"/>
    <w:rsid w:val="008D71FF"/>
    <w:rsid w:val="008E1348"/>
    <w:rsid w:val="008E189B"/>
    <w:rsid w:val="008E1A16"/>
    <w:rsid w:val="008E3933"/>
    <w:rsid w:val="008E4B66"/>
    <w:rsid w:val="008E561F"/>
    <w:rsid w:val="008F061B"/>
    <w:rsid w:val="008F0DD8"/>
    <w:rsid w:val="008F235B"/>
    <w:rsid w:val="008F4D99"/>
    <w:rsid w:val="008F4F14"/>
    <w:rsid w:val="008F52C2"/>
    <w:rsid w:val="008F6857"/>
    <w:rsid w:val="008F786E"/>
    <w:rsid w:val="008F7B39"/>
    <w:rsid w:val="00900445"/>
    <w:rsid w:val="00900EFF"/>
    <w:rsid w:val="00903C91"/>
    <w:rsid w:val="00903E80"/>
    <w:rsid w:val="00906809"/>
    <w:rsid w:val="009077A3"/>
    <w:rsid w:val="00907D6A"/>
    <w:rsid w:val="00910625"/>
    <w:rsid w:val="009116BC"/>
    <w:rsid w:val="00911B6B"/>
    <w:rsid w:val="009133F7"/>
    <w:rsid w:val="00913866"/>
    <w:rsid w:val="00913AB1"/>
    <w:rsid w:val="00914C01"/>
    <w:rsid w:val="00914D14"/>
    <w:rsid w:val="009161DA"/>
    <w:rsid w:val="009171CA"/>
    <w:rsid w:val="009172D2"/>
    <w:rsid w:val="00917AE9"/>
    <w:rsid w:val="00917BBB"/>
    <w:rsid w:val="00917EA7"/>
    <w:rsid w:val="00920D5F"/>
    <w:rsid w:val="0092115E"/>
    <w:rsid w:val="00921970"/>
    <w:rsid w:val="00923D1B"/>
    <w:rsid w:val="009242FD"/>
    <w:rsid w:val="00924F39"/>
    <w:rsid w:val="00927222"/>
    <w:rsid w:val="00927245"/>
    <w:rsid w:val="00930DDC"/>
    <w:rsid w:val="00933C3A"/>
    <w:rsid w:val="00934BA5"/>
    <w:rsid w:val="00936397"/>
    <w:rsid w:val="009373C0"/>
    <w:rsid w:val="009403F5"/>
    <w:rsid w:val="009408DC"/>
    <w:rsid w:val="0094123C"/>
    <w:rsid w:val="0094128E"/>
    <w:rsid w:val="00947A8D"/>
    <w:rsid w:val="00952319"/>
    <w:rsid w:val="00952D3B"/>
    <w:rsid w:val="00952EAB"/>
    <w:rsid w:val="00954592"/>
    <w:rsid w:val="00956A0F"/>
    <w:rsid w:val="009606B2"/>
    <w:rsid w:val="00961171"/>
    <w:rsid w:val="00962E73"/>
    <w:rsid w:val="00965378"/>
    <w:rsid w:val="0096587B"/>
    <w:rsid w:val="009672A1"/>
    <w:rsid w:val="00970203"/>
    <w:rsid w:val="00972C6B"/>
    <w:rsid w:val="009738EA"/>
    <w:rsid w:val="0097470B"/>
    <w:rsid w:val="00974E09"/>
    <w:rsid w:val="00974F40"/>
    <w:rsid w:val="00980DE8"/>
    <w:rsid w:val="009842F2"/>
    <w:rsid w:val="00984B1B"/>
    <w:rsid w:val="00984BC6"/>
    <w:rsid w:val="00984DBC"/>
    <w:rsid w:val="00985F93"/>
    <w:rsid w:val="00986758"/>
    <w:rsid w:val="00987E99"/>
    <w:rsid w:val="00991FB4"/>
    <w:rsid w:val="0099255A"/>
    <w:rsid w:val="009947E4"/>
    <w:rsid w:val="00994B4A"/>
    <w:rsid w:val="0099591A"/>
    <w:rsid w:val="009965A0"/>
    <w:rsid w:val="0099743C"/>
    <w:rsid w:val="009977D4"/>
    <w:rsid w:val="00997803"/>
    <w:rsid w:val="009A090D"/>
    <w:rsid w:val="009A10DC"/>
    <w:rsid w:val="009A1F89"/>
    <w:rsid w:val="009A213A"/>
    <w:rsid w:val="009A2752"/>
    <w:rsid w:val="009A29A3"/>
    <w:rsid w:val="009A4569"/>
    <w:rsid w:val="009A4E1F"/>
    <w:rsid w:val="009A588E"/>
    <w:rsid w:val="009A6383"/>
    <w:rsid w:val="009A6FF8"/>
    <w:rsid w:val="009A71E7"/>
    <w:rsid w:val="009A7854"/>
    <w:rsid w:val="009B0310"/>
    <w:rsid w:val="009B1F8D"/>
    <w:rsid w:val="009B29FB"/>
    <w:rsid w:val="009B3FF8"/>
    <w:rsid w:val="009B42E6"/>
    <w:rsid w:val="009B526C"/>
    <w:rsid w:val="009B6663"/>
    <w:rsid w:val="009B6A8A"/>
    <w:rsid w:val="009C02C0"/>
    <w:rsid w:val="009C1058"/>
    <w:rsid w:val="009C2DE4"/>
    <w:rsid w:val="009C4118"/>
    <w:rsid w:val="009C4373"/>
    <w:rsid w:val="009C5073"/>
    <w:rsid w:val="009C546F"/>
    <w:rsid w:val="009C70CC"/>
    <w:rsid w:val="009D236B"/>
    <w:rsid w:val="009D2C4B"/>
    <w:rsid w:val="009D2C52"/>
    <w:rsid w:val="009E2CA1"/>
    <w:rsid w:val="009E38C3"/>
    <w:rsid w:val="009E39DA"/>
    <w:rsid w:val="009E4706"/>
    <w:rsid w:val="009E4D49"/>
    <w:rsid w:val="009E5644"/>
    <w:rsid w:val="009E7532"/>
    <w:rsid w:val="009F0AFB"/>
    <w:rsid w:val="009F2EF2"/>
    <w:rsid w:val="009F3FCF"/>
    <w:rsid w:val="009F47AC"/>
    <w:rsid w:val="009F59D0"/>
    <w:rsid w:val="009F5A33"/>
    <w:rsid w:val="009F6248"/>
    <w:rsid w:val="00A0004D"/>
    <w:rsid w:val="00A02954"/>
    <w:rsid w:val="00A02C31"/>
    <w:rsid w:val="00A03F42"/>
    <w:rsid w:val="00A04F9C"/>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B60"/>
    <w:rsid w:val="00A43D1C"/>
    <w:rsid w:val="00A46576"/>
    <w:rsid w:val="00A50046"/>
    <w:rsid w:val="00A50094"/>
    <w:rsid w:val="00A50442"/>
    <w:rsid w:val="00A521D8"/>
    <w:rsid w:val="00A545A1"/>
    <w:rsid w:val="00A5583F"/>
    <w:rsid w:val="00A611F7"/>
    <w:rsid w:val="00A61D1A"/>
    <w:rsid w:val="00A63061"/>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55DC"/>
    <w:rsid w:val="00A96D13"/>
    <w:rsid w:val="00A9734F"/>
    <w:rsid w:val="00AA3D7D"/>
    <w:rsid w:val="00AA4EDB"/>
    <w:rsid w:val="00AA5E42"/>
    <w:rsid w:val="00AA5F8B"/>
    <w:rsid w:val="00AA6F16"/>
    <w:rsid w:val="00AB1A02"/>
    <w:rsid w:val="00AB2D8F"/>
    <w:rsid w:val="00AB4A81"/>
    <w:rsid w:val="00AB621C"/>
    <w:rsid w:val="00AB6378"/>
    <w:rsid w:val="00AB75C1"/>
    <w:rsid w:val="00AB7F2E"/>
    <w:rsid w:val="00AC0AF3"/>
    <w:rsid w:val="00AC0BFF"/>
    <w:rsid w:val="00AC1874"/>
    <w:rsid w:val="00AC20E1"/>
    <w:rsid w:val="00AC2B53"/>
    <w:rsid w:val="00AC4D91"/>
    <w:rsid w:val="00AC5497"/>
    <w:rsid w:val="00AC5D21"/>
    <w:rsid w:val="00AC6D42"/>
    <w:rsid w:val="00AC75A1"/>
    <w:rsid w:val="00AD0913"/>
    <w:rsid w:val="00AD356C"/>
    <w:rsid w:val="00AD46D7"/>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0C54"/>
    <w:rsid w:val="00B12AD7"/>
    <w:rsid w:val="00B12FD7"/>
    <w:rsid w:val="00B1605C"/>
    <w:rsid w:val="00B16DCB"/>
    <w:rsid w:val="00B22E90"/>
    <w:rsid w:val="00B2492C"/>
    <w:rsid w:val="00B26E66"/>
    <w:rsid w:val="00B27D41"/>
    <w:rsid w:val="00B3166B"/>
    <w:rsid w:val="00B31999"/>
    <w:rsid w:val="00B3308C"/>
    <w:rsid w:val="00B34FE4"/>
    <w:rsid w:val="00B359CE"/>
    <w:rsid w:val="00B361B8"/>
    <w:rsid w:val="00B37C39"/>
    <w:rsid w:val="00B40A28"/>
    <w:rsid w:val="00B526BE"/>
    <w:rsid w:val="00B52A4E"/>
    <w:rsid w:val="00B52ADE"/>
    <w:rsid w:val="00B5380A"/>
    <w:rsid w:val="00B5385E"/>
    <w:rsid w:val="00B5576B"/>
    <w:rsid w:val="00B55D73"/>
    <w:rsid w:val="00B57CC9"/>
    <w:rsid w:val="00B611DF"/>
    <w:rsid w:val="00B61E95"/>
    <w:rsid w:val="00B62799"/>
    <w:rsid w:val="00B62E42"/>
    <w:rsid w:val="00B62FDA"/>
    <w:rsid w:val="00B63DE4"/>
    <w:rsid w:val="00B642DB"/>
    <w:rsid w:val="00B66573"/>
    <w:rsid w:val="00B66EBA"/>
    <w:rsid w:val="00B67443"/>
    <w:rsid w:val="00B67F2A"/>
    <w:rsid w:val="00B73850"/>
    <w:rsid w:val="00B75081"/>
    <w:rsid w:val="00B767DE"/>
    <w:rsid w:val="00B80614"/>
    <w:rsid w:val="00B81DB2"/>
    <w:rsid w:val="00B8214D"/>
    <w:rsid w:val="00B8216E"/>
    <w:rsid w:val="00B8226D"/>
    <w:rsid w:val="00B84C11"/>
    <w:rsid w:val="00B87166"/>
    <w:rsid w:val="00B87795"/>
    <w:rsid w:val="00B90379"/>
    <w:rsid w:val="00B903B3"/>
    <w:rsid w:val="00B931CF"/>
    <w:rsid w:val="00B954EC"/>
    <w:rsid w:val="00B95BE4"/>
    <w:rsid w:val="00B96461"/>
    <w:rsid w:val="00B97272"/>
    <w:rsid w:val="00B975A8"/>
    <w:rsid w:val="00BA1D06"/>
    <w:rsid w:val="00BA45CE"/>
    <w:rsid w:val="00BA4C6D"/>
    <w:rsid w:val="00BA6BC0"/>
    <w:rsid w:val="00BB6987"/>
    <w:rsid w:val="00BB6A61"/>
    <w:rsid w:val="00BB6BF1"/>
    <w:rsid w:val="00BB75F2"/>
    <w:rsid w:val="00BC012D"/>
    <w:rsid w:val="00BC0D77"/>
    <w:rsid w:val="00BC0F88"/>
    <w:rsid w:val="00BC1304"/>
    <w:rsid w:val="00BC2786"/>
    <w:rsid w:val="00BC2E2A"/>
    <w:rsid w:val="00BC3CF4"/>
    <w:rsid w:val="00BC6E29"/>
    <w:rsid w:val="00BC6FBD"/>
    <w:rsid w:val="00BD0433"/>
    <w:rsid w:val="00BD21C1"/>
    <w:rsid w:val="00BD28A5"/>
    <w:rsid w:val="00BD309F"/>
    <w:rsid w:val="00BD3AC9"/>
    <w:rsid w:val="00BD4865"/>
    <w:rsid w:val="00BD49A4"/>
    <w:rsid w:val="00BD793B"/>
    <w:rsid w:val="00BD7FFE"/>
    <w:rsid w:val="00BE135B"/>
    <w:rsid w:val="00BE1432"/>
    <w:rsid w:val="00BE2F64"/>
    <w:rsid w:val="00BE415E"/>
    <w:rsid w:val="00BE46B0"/>
    <w:rsid w:val="00BE5886"/>
    <w:rsid w:val="00BE5B18"/>
    <w:rsid w:val="00BE702A"/>
    <w:rsid w:val="00BF1B8F"/>
    <w:rsid w:val="00BF3B5A"/>
    <w:rsid w:val="00BF52DF"/>
    <w:rsid w:val="00BF63E2"/>
    <w:rsid w:val="00BF7A48"/>
    <w:rsid w:val="00C018AF"/>
    <w:rsid w:val="00C03BCB"/>
    <w:rsid w:val="00C04437"/>
    <w:rsid w:val="00C06171"/>
    <w:rsid w:val="00C10A71"/>
    <w:rsid w:val="00C12E19"/>
    <w:rsid w:val="00C13EFB"/>
    <w:rsid w:val="00C144AB"/>
    <w:rsid w:val="00C14510"/>
    <w:rsid w:val="00C14BD8"/>
    <w:rsid w:val="00C1688D"/>
    <w:rsid w:val="00C20526"/>
    <w:rsid w:val="00C2177F"/>
    <w:rsid w:val="00C21E97"/>
    <w:rsid w:val="00C22269"/>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7D2"/>
    <w:rsid w:val="00C44AD2"/>
    <w:rsid w:val="00C44AEB"/>
    <w:rsid w:val="00C44D56"/>
    <w:rsid w:val="00C4502E"/>
    <w:rsid w:val="00C4567E"/>
    <w:rsid w:val="00C460FE"/>
    <w:rsid w:val="00C46BCA"/>
    <w:rsid w:val="00C472F2"/>
    <w:rsid w:val="00C4798B"/>
    <w:rsid w:val="00C50869"/>
    <w:rsid w:val="00C53A5B"/>
    <w:rsid w:val="00C5462C"/>
    <w:rsid w:val="00C5748A"/>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3D9"/>
    <w:rsid w:val="00C92434"/>
    <w:rsid w:val="00C935BF"/>
    <w:rsid w:val="00C94B7C"/>
    <w:rsid w:val="00C94EAC"/>
    <w:rsid w:val="00CA1403"/>
    <w:rsid w:val="00CA6154"/>
    <w:rsid w:val="00CB1D6C"/>
    <w:rsid w:val="00CB2A10"/>
    <w:rsid w:val="00CB2AA4"/>
    <w:rsid w:val="00CB3889"/>
    <w:rsid w:val="00CB3B75"/>
    <w:rsid w:val="00CB451F"/>
    <w:rsid w:val="00CB5623"/>
    <w:rsid w:val="00CB5C61"/>
    <w:rsid w:val="00CB6CA6"/>
    <w:rsid w:val="00CB772A"/>
    <w:rsid w:val="00CC094D"/>
    <w:rsid w:val="00CC17ED"/>
    <w:rsid w:val="00CC3A88"/>
    <w:rsid w:val="00CC553A"/>
    <w:rsid w:val="00CC6E8D"/>
    <w:rsid w:val="00CC7EA2"/>
    <w:rsid w:val="00CD0B27"/>
    <w:rsid w:val="00CD3125"/>
    <w:rsid w:val="00CD48EA"/>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0D0B"/>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5109F"/>
    <w:rsid w:val="00D6152B"/>
    <w:rsid w:val="00D615E1"/>
    <w:rsid w:val="00D61892"/>
    <w:rsid w:val="00D61C55"/>
    <w:rsid w:val="00D62650"/>
    <w:rsid w:val="00D62CD1"/>
    <w:rsid w:val="00D70644"/>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3BD"/>
    <w:rsid w:val="00DB266B"/>
    <w:rsid w:val="00DB592B"/>
    <w:rsid w:val="00DB5DF5"/>
    <w:rsid w:val="00DB770F"/>
    <w:rsid w:val="00DC0B8A"/>
    <w:rsid w:val="00DC0EA5"/>
    <w:rsid w:val="00DC27CF"/>
    <w:rsid w:val="00DC2AA6"/>
    <w:rsid w:val="00DC320C"/>
    <w:rsid w:val="00DC3E84"/>
    <w:rsid w:val="00DC4AB1"/>
    <w:rsid w:val="00DC536C"/>
    <w:rsid w:val="00DC6F9F"/>
    <w:rsid w:val="00DD06D1"/>
    <w:rsid w:val="00DD2064"/>
    <w:rsid w:val="00DD35EC"/>
    <w:rsid w:val="00DD4AD1"/>
    <w:rsid w:val="00DD51C0"/>
    <w:rsid w:val="00DD67B1"/>
    <w:rsid w:val="00DD7F7B"/>
    <w:rsid w:val="00DE0001"/>
    <w:rsid w:val="00DE098D"/>
    <w:rsid w:val="00DE0B23"/>
    <w:rsid w:val="00DE178C"/>
    <w:rsid w:val="00DE5654"/>
    <w:rsid w:val="00DF262F"/>
    <w:rsid w:val="00DF4B7C"/>
    <w:rsid w:val="00DF63DE"/>
    <w:rsid w:val="00DF7756"/>
    <w:rsid w:val="00E00E5A"/>
    <w:rsid w:val="00E012CE"/>
    <w:rsid w:val="00E023C0"/>
    <w:rsid w:val="00E02959"/>
    <w:rsid w:val="00E03373"/>
    <w:rsid w:val="00E0360E"/>
    <w:rsid w:val="00E042FD"/>
    <w:rsid w:val="00E05394"/>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A"/>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3015"/>
    <w:rsid w:val="00E731CB"/>
    <w:rsid w:val="00E73D78"/>
    <w:rsid w:val="00E76A2A"/>
    <w:rsid w:val="00E80980"/>
    <w:rsid w:val="00E81964"/>
    <w:rsid w:val="00E830B7"/>
    <w:rsid w:val="00E832F0"/>
    <w:rsid w:val="00E8336B"/>
    <w:rsid w:val="00E85ABC"/>
    <w:rsid w:val="00E85E5D"/>
    <w:rsid w:val="00E87E62"/>
    <w:rsid w:val="00E92694"/>
    <w:rsid w:val="00E93102"/>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72B9"/>
    <w:rsid w:val="00EC2131"/>
    <w:rsid w:val="00EC2D68"/>
    <w:rsid w:val="00EC2F3D"/>
    <w:rsid w:val="00EC38FD"/>
    <w:rsid w:val="00EC4C5C"/>
    <w:rsid w:val="00EC7825"/>
    <w:rsid w:val="00EC7FF3"/>
    <w:rsid w:val="00ED07D5"/>
    <w:rsid w:val="00ED0B10"/>
    <w:rsid w:val="00ED48B2"/>
    <w:rsid w:val="00ED74C9"/>
    <w:rsid w:val="00ED7B29"/>
    <w:rsid w:val="00EE5D73"/>
    <w:rsid w:val="00EF01F3"/>
    <w:rsid w:val="00EF1F84"/>
    <w:rsid w:val="00EF3651"/>
    <w:rsid w:val="00EF4624"/>
    <w:rsid w:val="00F001D7"/>
    <w:rsid w:val="00F013C6"/>
    <w:rsid w:val="00F03FB0"/>
    <w:rsid w:val="00F04A7E"/>
    <w:rsid w:val="00F05476"/>
    <w:rsid w:val="00F055F2"/>
    <w:rsid w:val="00F06AB4"/>
    <w:rsid w:val="00F10061"/>
    <w:rsid w:val="00F1158F"/>
    <w:rsid w:val="00F127B0"/>
    <w:rsid w:val="00F134B6"/>
    <w:rsid w:val="00F14498"/>
    <w:rsid w:val="00F14964"/>
    <w:rsid w:val="00F166FB"/>
    <w:rsid w:val="00F20A98"/>
    <w:rsid w:val="00F216A6"/>
    <w:rsid w:val="00F2281B"/>
    <w:rsid w:val="00F22ADE"/>
    <w:rsid w:val="00F239AC"/>
    <w:rsid w:val="00F2437E"/>
    <w:rsid w:val="00F2744F"/>
    <w:rsid w:val="00F279F7"/>
    <w:rsid w:val="00F27A7B"/>
    <w:rsid w:val="00F305A1"/>
    <w:rsid w:val="00F319BD"/>
    <w:rsid w:val="00F329E5"/>
    <w:rsid w:val="00F341EE"/>
    <w:rsid w:val="00F34879"/>
    <w:rsid w:val="00F35231"/>
    <w:rsid w:val="00F3534F"/>
    <w:rsid w:val="00F361DC"/>
    <w:rsid w:val="00F366CC"/>
    <w:rsid w:val="00F37FEC"/>
    <w:rsid w:val="00F40A1F"/>
    <w:rsid w:val="00F44338"/>
    <w:rsid w:val="00F44A9E"/>
    <w:rsid w:val="00F45089"/>
    <w:rsid w:val="00F45C09"/>
    <w:rsid w:val="00F462C3"/>
    <w:rsid w:val="00F46E8B"/>
    <w:rsid w:val="00F51239"/>
    <w:rsid w:val="00F51A31"/>
    <w:rsid w:val="00F51A65"/>
    <w:rsid w:val="00F51D21"/>
    <w:rsid w:val="00F525D3"/>
    <w:rsid w:val="00F5314B"/>
    <w:rsid w:val="00F54539"/>
    <w:rsid w:val="00F5469C"/>
    <w:rsid w:val="00F56232"/>
    <w:rsid w:val="00F56666"/>
    <w:rsid w:val="00F57304"/>
    <w:rsid w:val="00F57B6C"/>
    <w:rsid w:val="00F6080C"/>
    <w:rsid w:val="00F61FF1"/>
    <w:rsid w:val="00F64D30"/>
    <w:rsid w:val="00F6685C"/>
    <w:rsid w:val="00F66DCD"/>
    <w:rsid w:val="00F70ABC"/>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6E88"/>
    <w:rsid w:val="00FA78D6"/>
    <w:rsid w:val="00FB0075"/>
    <w:rsid w:val="00FB44BD"/>
    <w:rsid w:val="00FB476B"/>
    <w:rsid w:val="00FB6312"/>
    <w:rsid w:val="00FB6387"/>
    <w:rsid w:val="00FB6FED"/>
    <w:rsid w:val="00FC2063"/>
    <w:rsid w:val="00FC3932"/>
    <w:rsid w:val="00FC64DF"/>
    <w:rsid w:val="00FC79A3"/>
    <w:rsid w:val="00FD088F"/>
    <w:rsid w:val="00FD0E83"/>
    <w:rsid w:val="00FD15BD"/>
    <w:rsid w:val="00FD19A0"/>
    <w:rsid w:val="00FD19AF"/>
    <w:rsid w:val="00FD1F6D"/>
    <w:rsid w:val="00FD3E77"/>
    <w:rsid w:val="00FD5B2F"/>
    <w:rsid w:val="00FD7BB6"/>
    <w:rsid w:val="00FE022B"/>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rFonts w:cs="微软雅黑"/>
      <w:sz w:val="18"/>
      <w:szCs w:val="18"/>
      <w:lang w:eastAsia="en-US"/>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qFormat/>
    <w:rPr>
      <w:rFonts w:ascii="微软雅黑" w:eastAsia="微软雅黑" w:hAnsi="微软雅黑" w:cs="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 w:type="table" w:customStyle="1" w:styleId="BPTM1">
    <w:name w:val="BPTM1"/>
    <w:basedOn w:val="a1"/>
    <w:next w:val="af0"/>
    <w:uiPriority w:val="59"/>
    <w:qFormat/>
    <w:rsid w:val="000D4224"/>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15</Pages>
  <Words>2204</Words>
  <Characters>12569</Characters>
  <Application>Microsoft Office Word</Application>
  <DocSecurity>0</DocSecurity>
  <Lines>104</Lines>
  <Paragraphs>29</Paragraphs>
  <ScaleCrop>false</ScaleCrop>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34</cp:revision>
  <cp:lastPrinted>2023-07-25T03:27:00Z</cp:lastPrinted>
  <dcterms:created xsi:type="dcterms:W3CDTF">2024-11-07T08:51:00Z</dcterms:created>
  <dcterms:modified xsi:type="dcterms:W3CDTF">2026-02-03T00:59:00Z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