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85203" w14:textId="77777777" w:rsidR="00DE1DF2" w:rsidRPr="00540E71" w:rsidRDefault="00DE1DF2" w:rsidP="00DE1DF2">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226031552"/>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06DF143C" w14:textId="77777777" w:rsidR="00DE1DF2" w:rsidRDefault="00DE1DF2" w:rsidP="00DE1DF2">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bookmarkEnd w:id="0"/>
    <w:p w14:paraId="20481028" w14:textId="77777777" w:rsidR="00093F43" w:rsidRPr="00DE1DF2" w:rsidRDefault="00093F43" w:rsidP="00DE1DF2">
      <w:pPr>
        <w:jc w:val="cente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E1DF2" w:rsidRPr="00903531" w14:paraId="44ED33CF" w14:textId="77777777" w:rsidTr="007155BB">
        <w:tc>
          <w:tcPr>
            <w:tcW w:w="4673" w:type="dxa"/>
          </w:tcPr>
          <w:bookmarkStart w:id="1" w:name="_Toc42102363"/>
          <w:p w14:paraId="4F6D9221" w14:textId="410989AA"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3376" behindDoc="1" locked="0" layoutInCell="1" allowOverlap="1" wp14:anchorId="25F310CE" wp14:editId="78D884B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CE3D3C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054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" filled="f" stroked="f" strokeweight="2pt">
                      <v:shadow on="t" color="black [3213]" opacity="26214f" origin="-.5,-.5" offset=".74836mm,.74836mm"/>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398BD813" w14:textId="2567CD60" w:rsidR="00DE1DF2" w:rsidRPr="00093F43" w:rsidRDefault="00DE1DF2" w:rsidP="00DE1DF2">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4400" behindDoc="1" locked="0" layoutInCell="1" allowOverlap="1" wp14:anchorId="1A3EA994" wp14:editId="70FC541A">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9DC99DD" id="矩形: 圆角 69" o:spid="_x0000_s1026" style="position:absolute;margin-left:-2.65pt;margin-top:3.45pt;width:92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" filled="f"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检测总览</w:t>
            </w:r>
          </w:p>
        </w:tc>
      </w:tr>
    </w:tbl>
    <w:p w14:paraId="27AA376B" w14:textId="6FC4586F" w:rsidR="001D12FB" w:rsidRPr="00903531" w:rsidRDefault="00AB2D35" w:rsidP="002711D2">
      <w:pPr>
        <w:pStyle w:val="2"/>
        <w:spacing w:before="0" w:after="0" w:line="240" w:lineRule="auto"/>
        <w:rPr>
          <w:rFonts w:ascii="微软雅黑" w:eastAsia="微软雅黑" w:hAnsi="微软雅黑"/>
          <w:color w:val="000000" w:themeColor="text1"/>
          <w:sz w:val="24"/>
          <w:szCs w:val="24"/>
        </w:rPr>
      </w:pPr>
      <w:r w:rsidRPr="00903531">
        <w:rPr>
          <w:rFonts w:ascii="思源黑体 CN Bold" w:eastAsia="思源黑体 CN Bold" w:hAnsi="思源黑体 CN Bold" w:hint="eastAsia"/>
          <w:color w:val="000000" w:themeColor="text1"/>
          <w:sz w:val="24"/>
          <w:szCs w:val="24"/>
        </w:rPr>
        <w:t>&gt;</w:t>
      </w:r>
      <w:r w:rsidR="0081291F" w:rsidRPr="00903531">
        <w:rPr>
          <w:rFonts w:ascii="思源黑体 CN Bold" w:eastAsia="思源黑体 CN Bold" w:hAnsi="思源黑体 CN Bold" w:hint="eastAsia"/>
          <w:color w:val="000000" w:themeColor="text1"/>
          <w:sz w:val="24"/>
          <w:szCs w:val="24"/>
        </w:rPr>
        <w:t>1.1</w:t>
      </w:r>
      <w:r w:rsidR="0081291F" w:rsidRPr="00903531">
        <w:rPr>
          <w:rFonts w:ascii="思源黑体 CN Bold" w:eastAsia="思源黑体 CN Bold" w:hAnsi="思源黑体 CN Bold"/>
          <w:color w:val="000000" w:themeColor="text1"/>
          <w:sz w:val="24"/>
          <w:szCs w:val="24"/>
        </w:rPr>
        <w:t xml:space="preserve"> </w:t>
      </w:r>
      <w:r w:rsidR="00FF00FF" w:rsidRPr="00903531">
        <w:rPr>
          <w:rFonts w:ascii="思源黑体 CN Bold" w:eastAsia="思源黑体 CN Bold" w:hAnsi="思源黑体 CN Bold" w:hint="eastAsia"/>
          <w:color w:val="000000" w:themeColor="text1"/>
          <w:sz w:val="24"/>
          <w:szCs w:val="24"/>
        </w:rPr>
        <w:t>送检信息</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903531" w14:paraId="0A86ABD4" w14:textId="77777777" w:rsidTr="00C5582A">
        <w:trPr>
          <w:trHeight w:hRule="exact" w:val="369"/>
          <w:jc w:val="center"/>
        </w:trPr>
        <w:tc>
          <w:tcPr>
            <w:tcW w:w="9922" w:type="dxa"/>
            <w:gridSpan w:val="4"/>
            <w:vAlign w:val="center"/>
          </w:tcPr>
          <w:p w14:paraId="2E54E94B" w14:textId="77777777" w:rsidR="00903531" w:rsidRDefault="00903531" w:rsidP="00C5582A">
            <w:pPr>
              <w:adjustRightInd w:val="0"/>
              <w:snapToGrid w:val="0"/>
              <w:spacing w:line="22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受检信息</w:t>
            </w:r>
          </w:p>
        </w:tc>
      </w:tr>
      <w:tr w:rsidR="00B77DB2" w14:paraId="10321C08" w14:textId="77777777" w:rsidTr="00C5582A">
        <w:trPr>
          <w:trHeight w:val="369"/>
          <w:jc w:val="center"/>
        </w:trPr>
        <w:tc>
          <w:tcPr>
            <w:tcW w:w="1257" w:type="dxa"/>
            <w:vAlign w:val="center"/>
          </w:tcPr>
          <w:p w14:paraId="6B7AA5BA"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送 检 科 室</w:t>
            </w:r>
          </w:p>
        </w:tc>
        <w:tc>
          <w:tcPr>
            <w:tcW w:w="8665" w:type="dxa"/>
            <w:gridSpan w:val="3"/>
            <w:vAlign w:val="center"/>
          </w:tcPr>
          <w:p w14:paraId="5B34B5DF" w14:textId="5F3C46F0"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6B7968">
              <w:rPr>
                <w:rFonts w:ascii="思源黑体 CN Normal" w:eastAsia="思源黑体 CN Normal" w:hAnsi="思源黑体 CN Normal"/>
                <w:sz w:val="17"/>
                <w:szCs w:val="17"/>
              </w:rPr>
              <w:t>{%if sample.submission_department%}{{sample.submission_department}}{%else%}-{%endif%}</w:t>
            </w:r>
          </w:p>
        </w:tc>
      </w:tr>
      <w:tr w:rsidR="00903531" w14:paraId="10A73E06" w14:textId="77777777" w:rsidTr="00C5582A">
        <w:trPr>
          <w:trHeight w:val="369"/>
          <w:jc w:val="center"/>
        </w:trPr>
        <w:tc>
          <w:tcPr>
            <w:tcW w:w="1257" w:type="dxa"/>
            <w:vAlign w:val="center"/>
          </w:tcPr>
          <w:p w14:paraId="6D6A2796" w14:textId="77777777" w:rsidR="00903531" w:rsidRDefault="00903531" w:rsidP="00C5582A">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C7D86AD" w14:textId="77777777" w:rsidR="00903531" w:rsidRDefault="00903531" w:rsidP="00C558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8" w:type="dxa"/>
            <w:vAlign w:val="center"/>
          </w:tcPr>
          <w:p w14:paraId="16A464F4" w14:textId="77777777" w:rsidR="00903531" w:rsidRDefault="00903531" w:rsidP="00C5582A">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3BC1B0C5" w14:textId="77777777" w:rsidR="00903531" w:rsidRDefault="00903531" w:rsidP="00C558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7DB2" w14:paraId="58DA9FE2" w14:textId="77777777" w:rsidTr="00C5582A">
        <w:trPr>
          <w:trHeight w:val="369"/>
          <w:jc w:val="center"/>
        </w:trPr>
        <w:tc>
          <w:tcPr>
            <w:tcW w:w="1257" w:type="dxa"/>
            <w:vAlign w:val="center"/>
          </w:tcPr>
          <w:p w14:paraId="7B033874"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4599B6E5" w14:textId="33B9C81E"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sample.patient_name %}{{sample.patient_name}}{%else%}-{%endif%}</w:t>
            </w:r>
          </w:p>
        </w:tc>
        <w:tc>
          <w:tcPr>
            <w:tcW w:w="1258" w:type="dxa"/>
            <w:vAlign w:val="center"/>
          </w:tcPr>
          <w:p w14:paraId="350A59AA"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91EACDE" w14:textId="562C14EE"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sample.gender %}{{sample.gender}}{%else%}-{%endif%}</w:t>
            </w:r>
          </w:p>
        </w:tc>
      </w:tr>
      <w:tr w:rsidR="00B77DB2" w14:paraId="43E99811" w14:textId="77777777" w:rsidTr="00C5582A">
        <w:trPr>
          <w:trHeight w:val="369"/>
          <w:jc w:val="center"/>
        </w:trPr>
        <w:tc>
          <w:tcPr>
            <w:tcW w:w="1257" w:type="dxa"/>
            <w:vAlign w:val="center"/>
          </w:tcPr>
          <w:p w14:paraId="563475C5"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3596EA26" w14:textId="793EF352"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sample.age %}{{sample.age}}{%else%}-{%endif%}</w:t>
            </w:r>
          </w:p>
        </w:tc>
        <w:tc>
          <w:tcPr>
            <w:tcW w:w="1258" w:type="dxa"/>
            <w:vAlign w:val="center"/>
          </w:tcPr>
          <w:p w14:paraId="79A176A3"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42514C51" w14:textId="742BCD9E"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sample.sample_parent_id %}{{sample.sample_parent_id}}{%else%}-{%endif%}</w:t>
            </w:r>
          </w:p>
        </w:tc>
      </w:tr>
      <w:tr w:rsidR="00B77DB2" w14:paraId="21470459" w14:textId="77777777" w:rsidTr="00C5582A">
        <w:trPr>
          <w:trHeight w:val="369"/>
          <w:jc w:val="center"/>
        </w:trPr>
        <w:tc>
          <w:tcPr>
            <w:tcW w:w="1257" w:type="dxa"/>
            <w:vAlign w:val="center"/>
          </w:tcPr>
          <w:p w14:paraId="737B9971" w14:textId="77777777" w:rsidR="00B77DB2" w:rsidRDefault="00B77DB2" w:rsidP="00B77DB2">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67BA7903" w14:textId="2E9E9FEA" w:rsidR="00B77DB2" w:rsidRDefault="00B77DB2" w:rsidP="00B77DB2">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sample.family_history %}{{sample.family_history }}{%else%}-{%endif%}</w:t>
            </w:r>
          </w:p>
        </w:tc>
        <w:tc>
          <w:tcPr>
            <w:tcW w:w="1258" w:type="dxa"/>
            <w:vAlign w:val="center"/>
          </w:tcPr>
          <w:p w14:paraId="77C156C1" w14:textId="77777777" w:rsidR="00B77DB2" w:rsidRDefault="00B77DB2" w:rsidP="00B77DB2">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4F2A352E" w14:textId="77777777" w:rsidR="00B77DB2" w:rsidRDefault="00B77DB2" w:rsidP="00B77DB2">
            <w:pPr>
              <w:adjustRightInd w:val="0"/>
              <w:snapToGrid w:val="0"/>
              <w:spacing w:line="240" w:lineRule="exact"/>
              <w:rPr>
                <w:rFonts w:ascii="思源黑体 CN Normal" w:eastAsia="思源黑体 CN Normal" w:hAnsi="思源黑体 CN Normal" w:cs="思源黑体 CN Light"/>
                <w:bCs/>
                <w:sz w:val="17"/>
                <w:szCs w:val="17"/>
              </w:rPr>
            </w:pPr>
          </w:p>
        </w:tc>
      </w:tr>
      <w:tr w:rsidR="00903531" w14:paraId="5E0BC495" w14:textId="77777777" w:rsidTr="00C5582A">
        <w:trPr>
          <w:trHeight w:hRule="exact" w:val="369"/>
          <w:jc w:val="center"/>
        </w:trPr>
        <w:tc>
          <w:tcPr>
            <w:tcW w:w="9922" w:type="dxa"/>
            <w:gridSpan w:val="4"/>
            <w:vAlign w:val="center"/>
          </w:tcPr>
          <w:p w14:paraId="3C7E8D9E" w14:textId="77777777" w:rsidR="00903531" w:rsidRDefault="00903531" w:rsidP="00C5582A">
            <w:pPr>
              <w:adjustRightInd w:val="0"/>
              <w:snapToGrid w:val="0"/>
              <w:spacing w:line="220" w:lineRule="exact"/>
              <w:jc w:val="left"/>
              <w:rPr>
                <w:rFonts w:ascii="思源黑体 CN Normal" w:eastAsia="思源黑体 CN Normal" w:hAnsi="思源黑体 CN Normal" w:cs="思源黑体 CN Light"/>
                <w:b/>
                <w:bCs/>
                <w:sz w:val="17"/>
                <w:szCs w:val="17"/>
              </w:rPr>
            </w:pPr>
            <w:r>
              <w:rPr>
                <w:rFonts w:ascii="思源黑体 CN Bold" w:eastAsia="思源黑体 CN Bold" w:hAnsi="思源黑体 CN Bold"/>
                <w:b/>
                <w:bCs/>
                <w:sz w:val="18"/>
                <w:szCs w:val="18"/>
              </w:rPr>
              <w:t>样本信息</w:t>
            </w:r>
          </w:p>
        </w:tc>
      </w:tr>
      <w:tr w:rsidR="00B77DB2" w14:paraId="1D10A1CB" w14:textId="77777777" w:rsidTr="00C5582A">
        <w:trPr>
          <w:trHeight w:val="369"/>
          <w:jc w:val="center"/>
        </w:trPr>
        <w:tc>
          <w:tcPr>
            <w:tcW w:w="1257" w:type="dxa"/>
            <w:vAlign w:val="center"/>
          </w:tcPr>
          <w:p w14:paraId="04816E56"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7472836D" w14:textId="208B34E2" w:rsidR="00B77DB2" w:rsidRDefault="00B77DB2" w:rsidP="00B77DB2">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sample.sample_type %}{{sample.sample_type}}{%else%}-{%endif%}</w:t>
            </w:r>
          </w:p>
        </w:tc>
        <w:tc>
          <w:tcPr>
            <w:tcW w:w="1258" w:type="dxa"/>
            <w:vAlign w:val="center"/>
          </w:tcPr>
          <w:p w14:paraId="6828D08D"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0D5970E" w14:textId="598E3057" w:rsidR="00B77DB2" w:rsidRDefault="00B77DB2" w:rsidP="00B77DB2">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sample.sample_amount %}{{sample.sample_amount}}{%else%}-{%endif%}</w:t>
            </w:r>
          </w:p>
        </w:tc>
      </w:tr>
      <w:tr w:rsidR="00B77DB2" w14:paraId="6834CC9B" w14:textId="77777777" w:rsidTr="00C5582A">
        <w:trPr>
          <w:trHeight w:val="369"/>
          <w:jc w:val="center"/>
        </w:trPr>
        <w:tc>
          <w:tcPr>
            <w:tcW w:w="1257" w:type="dxa"/>
            <w:vAlign w:val="center"/>
          </w:tcPr>
          <w:p w14:paraId="221BBAF2"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1CDF9EDC" w14:textId="1778980C" w:rsidR="00B77DB2" w:rsidRDefault="00B77DB2" w:rsidP="00B77DB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1258" w:type="dxa"/>
            <w:vAlign w:val="center"/>
          </w:tcPr>
          <w:p w14:paraId="49DE1DF3"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692FC210" w14:textId="3EE16953" w:rsidR="00B77DB2" w:rsidRDefault="00B77DB2" w:rsidP="00B77DB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B77DB2" w14:paraId="321497F1" w14:textId="77777777" w:rsidTr="00C5582A">
        <w:trPr>
          <w:trHeight w:val="369"/>
          <w:jc w:val="center"/>
        </w:trPr>
        <w:tc>
          <w:tcPr>
            <w:tcW w:w="1257" w:type="dxa"/>
            <w:vAlign w:val="center"/>
          </w:tcPr>
          <w:p w14:paraId="4C9A4C9F"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567A4255" w14:textId="086DC4F4" w:rsidR="00B77DB2" w:rsidRDefault="00B77DB2" w:rsidP="00B77DB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1258" w:type="dxa"/>
            <w:vAlign w:val="center"/>
          </w:tcPr>
          <w:p w14:paraId="2B4F972A"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2766E965" w14:textId="68926852" w:rsidR="00B77DB2" w:rsidRDefault="00B77DB2" w:rsidP="00B77DB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A65903">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r w:rsidRPr="00A65903">
              <w:rPr>
                <w:rFonts w:ascii="思源黑体 CN Normal" w:eastAsia="思源黑体 CN Normal" w:hAnsi="思源黑体 CN Normal"/>
                <w:sz w:val="17"/>
                <w:szCs w:val="17"/>
              </w:rPr>
              <w:t xml:space="preserve">sample.blood_collection_date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77DB2" w14:paraId="0063EBE4" w14:textId="77777777" w:rsidTr="00C5582A">
        <w:trPr>
          <w:trHeight w:val="369"/>
          <w:jc w:val="center"/>
        </w:trPr>
        <w:tc>
          <w:tcPr>
            <w:tcW w:w="1257" w:type="dxa"/>
            <w:vAlign w:val="center"/>
          </w:tcPr>
          <w:p w14:paraId="5B15C0A1"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6C8BD6A6" w14:textId="762967C7" w:rsidR="00B77DB2" w:rsidRDefault="00B77DB2" w:rsidP="00B77DB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sample.pathol_diagn %}{{sample.pathol_diagn}}{%else%}-{%endif%}</w:t>
            </w:r>
          </w:p>
        </w:tc>
        <w:tc>
          <w:tcPr>
            <w:tcW w:w="1258" w:type="dxa"/>
            <w:vAlign w:val="center"/>
          </w:tcPr>
          <w:p w14:paraId="4BB6894D" w14:textId="77777777" w:rsidR="00B77DB2" w:rsidRDefault="00B77DB2" w:rsidP="00B77DB2">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34BE3780" w14:textId="53B90374" w:rsidR="00B77DB2" w:rsidRDefault="00B77DB2" w:rsidP="00B77DB2">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69360562" w14:textId="77777777" w:rsidR="00644117" w:rsidRPr="00903531" w:rsidRDefault="00644117">
      <w:pPr>
        <w:widowControl/>
        <w:jc w:val="left"/>
        <w:rPr>
          <w:rFonts w:ascii="微软雅黑" w:eastAsia="微软雅黑" w:hAnsi="微软雅黑"/>
          <w:b/>
          <w:bCs/>
          <w:color w:val="000000" w:themeColor="text1"/>
          <w:sz w:val="24"/>
          <w:szCs w:val="24"/>
        </w:rPr>
      </w:pPr>
    </w:p>
    <w:p w14:paraId="48F31731" w14:textId="205209F9" w:rsidR="00A64F46" w:rsidRPr="00903531" w:rsidRDefault="0052601A" w:rsidP="00A64F46">
      <w:pPr>
        <w:pStyle w:val="2"/>
        <w:spacing w:before="0" w:after="0" w:line="240" w:lineRule="auto"/>
        <w:rPr>
          <w:rFonts w:ascii="思源黑体 CN Bold" w:eastAsia="思源黑体 CN Bold" w:hAnsi="思源黑体 CN Bold"/>
          <w:color w:val="000000" w:themeColor="text1"/>
          <w:sz w:val="24"/>
          <w:szCs w:val="24"/>
        </w:rPr>
      </w:pPr>
      <w:bookmarkStart w:id="2" w:name="_Hlk129335756"/>
      <w:r w:rsidRPr="00903531">
        <w:rPr>
          <w:rFonts w:ascii="思源黑体 CN Bold" w:eastAsia="思源黑体 CN Bold" w:hAnsi="思源黑体 CN Bold"/>
          <w:color w:val="000000" w:themeColor="text1"/>
          <w:sz w:val="24"/>
          <w:szCs w:val="24"/>
        </w:rPr>
        <w:t>&gt;</w:t>
      </w:r>
      <w:r w:rsidR="00A64F46" w:rsidRPr="00903531">
        <w:rPr>
          <w:rFonts w:ascii="思源黑体 CN Bold" w:eastAsia="思源黑体 CN Bold" w:hAnsi="思源黑体 CN Bold" w:hint="eastAsia"/>
          <w:color w:val="000000" w:themeColor="text1"/>
          <w:sz w:val="24"/>
          <w:szCs w:val="24"/>
        </w:rPr>
        <w:t>1</w:t>
      </w:r>
      <w:r w:rsidR="00A64F46" w:rsidRPr="00903531">
        <w:rPr>
          <w:rFonts w:ascii="思源黑体 CN Bold" w:eastAsia="思源黑体 CN Bold" w:hAnsi="思源黑体 CN Bold"/>
          <w:color w:val="000000" w:themeColor="text1"/>
          <w:sz w:val="24"/>
          <w:szCs w:val="24"/>
        </w:rPr>
        <w:t xml:space="preserve">.2 </w:t>
      </w:r>
      <w:r w:rsidR="00A64F46" w:rsidRPr="00903531">
        <w:rPr>
          <w:rFonts w:ascii="思源黑体 CN Bold" w:eastAsia="思源黑体 CN Bold" w:hAnsi="思源黑体 CN Bold" w:hint="eastAsia"/>
          <w:color w:val="000000" w:themeColor="text1"/>
          <w:sz w:val="24"/>
          <w:szCs w:val="24"/>
        </w:rPr>
        <w:t>检测项目简介</w:t>
      </w:r>
    </w:p>
    <w:tbl>
      <w:tblPr>
        <w:tblStyle w:val="a9"/>
        <w:tblW w:w="5000" w:type="pct"/>
        <w:tblLook w:val="04A0" w:firstRow="1" w:lastRow="0" w:firstColumn="1" w:lastColumn="0" w:noHBand="0" w:noVBand="1"/>
      </w:tblPr>
      <w:tblGrid>
        <w:gridCol w:w="1132"/>
        <w:gridCol w:w="9200"/>
      </w:tblGrid>
      <w:tr w:rsidR="00903531" w:rsidRPr="00903531" w14:paraId="76C84E7C" w14:textId="77777777" w:rsidTr="00903531">
        <w:trPr>
          <w:trHeight w:val="567"/>
        </w:trPr>
        <w:tc>
          <w:tcPr>
            <w:tcW w:w="548" w:type="pct"/>
            <w:vAlign w:val="center"/>
          </w:tcPr>
          <w:bookmarkEnd w:id="2"/>
          <w:p w14:paraId="625D5024" w14:textId="77777777" w:rsidR="00F1715E" w:rsidRPr="00903531" w:rsidRDefault="00F1715E" w:rsidP="007155BB">
            <w:pPr>
              <w:adjustRightInd w:val="0"/>
              <w:snapToGrid w:val="0"/>
              <w:spacing w:line="300" w:lineRule="exact"/>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检测方法</w:t>
            </w:r>
          </w:p>
        </w:tc>
        <w:tc>
          <w:tcPr>
            <w:tcW w:w="4452" w:type="pct"/>
            <w:vAlign w:val="center"/>
          </w:tcPr>
          <w:p w14:paraId="30D85882" w14:textId="4DBD9ECD" w:rsidR="00F1715E" w:rsidRPr="00903531" w:rsidRDefault="008365B4" w:rsidP="007155BB">
            <w:pPr>
              <w:spacing w:line="300" w:lineRule="exact"/>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杂交捕获法和二代测序技术（NGS）</w:t>
            </w:r>
          </w:p>
        </w:tc>
      </w:tr>
      <w:tr w:rsidR="00903531" w:rsidRPr="00903531" w14:paraId="33FBD8BB" w14:textId="77777777" w:rsidTr="00903531">
        <w:trPr>
          <w:trHeight w:val="567"/>
        </w:trPr>
        <w:tc>
          <w:tcPr>
            <w:tcW w:w="548" w:type="pct"/>
            <w:vAlign w:val="center"/>
          </w:tcPr>
          <w:p w14:paraId="7D77F463" w14:textId="77777777" w:rsidR="00FD569C" w:rsidRPr="00903531" w:rsidRDefault="00FD569C" w:rsidP="00FD569C">
            <w:pPr>
              <w:adjustRightInd w:val="0"/>
              <w:snapToGrid w:val="0"/>
              <w:spacing w:line="300" w:lineRule="exact"/>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检测平台</w:t>
            </w:r>
          </w:p>
        </w:tc>
        <w:tc>
          <w:tcPr>
            <w:tcW w:w="4452" w:type="pct"/>
            <w:vAlign w:val="center"/>
          </w:tcPr>
          <w:p w14:paraId="7DE77837" w14:textId="78CC71B2" w:rsidR="00FD569C" w:rsidRPr="00903531" w:rsidRDefault="00903531" w:rsidP="00FD569C">
            <w:pPr>
              <w:spacing w:line="300" w:lineRule="exact"/>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Illumina/贝瑞基因测序平台、ADx-SEQ200 Plus测序仪、赛陆测序仪</w:t>
            </w:r>
          </w:p>
        </w:tc>
      </w:tr>
      <w:tr w:rsidR="00903531" w:rsidRPr="00903531" w14:paraId="0E23FEE5" w14:textId="77777777" w:rsidTr="00903531">
        <w:trPr>
          <w:trHeight w:val="567"/>
        </w:trPr>
        <w:tc>
          <w:tcPr>
            <w:tcW w:w="548" w:type="pct"/>
            <w:vAlign w:val="center"/>
          </w:tcPr>
          <w:p w14:paraId="5FB6566C" w14:textId="77777777" w:rsidR="00FD569C" w:rsidRPr="00903531" w:rsidRDefault="00FD569C" w:rsidP="00FD569C">
            <w:pPr>
              <w:spacing w:line="300" w:lineRule="exact"/>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检测内容</w:t>
            </w:r>
          </w:p>
        </w:tc>
        <w:tc>
          <w:tcPr>
            <w:tcW w:w="4452" w:type="pct"/>
            <w:vAlign w:val="center"/>
          </w:tcPr>
          <w:p w14:paraId="3493334E" w14:textId="57CEE084" w:rsidR="00FD569C" w:rsidRPr="00903531" w:rsidRDefault="009C40F1" w:rsidP="00FD569C">
            <w:pPr>
              <w:spacing w:line="300" w:lineRule="exact"/>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903531" w:rsidRPr="00903531" w14:paraId="69A74800" w14:textId="77777777" w:rsidTr="00903531">
        <w:trPr>
          <w:trHeight w:val="567"/>
        </w:trPr>
        <w:tc>
          <w:tcPr>
            <w:tcW w:w="548" w:type="pct"/>
            <w:vAlign w:val="center"/>
          </w:tcPr>
          <w:p w14:paraId="15F65C94" w14:textId="77777777" w:rsidR="00FD569C" w:rsidRPr="00903531" w:rsidRDefault="00FD569C" w:rsidP="00FD569C">
            <w:pPr>
              <w:spacing w:line="300" w:lineRule="exact"/>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检测意义</w:t>
            </w:r>
          </w:p>
        </w:tc>
        <w:tc>
          <w:tcPr>
            <w:tcW w:w="4452" w:type="pct"/>
            <w:vAlign w:val="center"/>
          </w:tcPr>
          <w:p w14:paraId="274A54E3" w14:textId="1C36BE9D" w:rsidR="00FD569C" w:rsidRPr="00903531" w:rsidRDefault="009C40F1" w:rsidP="00FD569C">
            <w:pPr>
              <w:spacing w:line="300" w:lineRule="exact"/>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03531">
              <w:rPr>
                <w:rFonts w:ascii="思源黑体 CN Normal" w:eastAsia="思源黑体 CN Normal" w:hAnsi="思源黑体 CN Normal" w:hint="eastAsia"/>
                <w:color w:val="000000" w:themeColor="text1"/>
                <w:sz w:val="17"/>
                <w:szCs w:val="17"/>
              </w:rPr>
              <w:t>辅助临床制定诊疗方案</w:t>
            </w:r>
            <w:r w:rsidRPr="0090353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4B871B0C" w14:textId="77777777" w:rsidR="004A304B" w:rsidRPr="00903531" w:rsidRDefault="004A304B" w:rsidP="004A304B">
      <w:pPr>
        <w:rPr>
          <w:rFonts w:ascii="思源黑体 CN Light" w:eastAsia="思源黑体 CN Light" w:hAnsi="思源黑体 CN Light"/>
          <w:color w:val="000000" w:themeColor="text1"/>
          <w:sz w:val="13"/>
          <w:szCs w:val="13"/>
        </w:rPr>
      </w:pPr>
      <w:r w:rsidRPr="00903531">
        <w:rPr>
          <w:color w:val="000000" w:themeColor="text1"/>
        </w:rPr>
        <w:br w:type="page"/>
      </w:r>
    </w:p>
    <w:p w14:paraId="0FE63E9C" w14:textId="1718426A" w:rsidR="00043C9A" w:rsidRPr="00903531" w:rsidRDefault="0052601A" w:rsidP="002711D2">
      <w:pPr>
        <w:tabs>
          <w:tab w:val="left" w:pos="8220"/>
        </w:tabs>
        <w:outlineLvl w:val="1"/>
        <w:rPr>
          <w:rFonts w:ascii="思源黑体 CN Bold" w:eastAsia="思源黑体 CN Bold" w:hAnsi="思源黑体 CN Bold"/>
          <w:b/>
          <w:bCs/>
          <w:color w:val="000000" w:themeColor="text1"/>
          <w:sz w:val="24"/>
          <w:szCs w:val="24"/>
        </w:rPr>
      </w:pPr>
      <w:r w:rsidRPr="00903531">
        <w:rPr>
          <w:rFonts w:ascii="思源黑体 CN Bold" w:eastAsia="思源黑体 CN Bold" w:hAnsi="思源黑体 CN Bold"/>
          <w:b/>
          <w:bCs/>
          <w:color w:val="000000" w:themeColor="text1"/>
          <w:sz w:val="24"/>
          <w:szCs w:val="24"/>
        </w:rPr>
        <w:lastRenderedPageBreak/>
        <w:t>&gt;</w:t>
      </w:r>
      <w:r w:rsidR="0081291F" w:rsidRPr="00903531">
        <w:rPr>
          <w:rFonts w:ascii="思源黑体 CN Bold" w:eastAsia="思源黑体 CN Bold" w:hAnsi="思源黑体 CN Bold" w:hint="eastAsia"/>
          <w:b/>
          <w:bCs/>
          <w:color w:val="000000" w:themeColor="text1"/>
          <w:sz w:val="24"/>
          <w:szCs w:val="24"/>
        </w:rPr>
        <w:t>1</w:t>
      </w:r>
      <w:r w:rsidR="0081291F" w:rsidRPr="00903531">
        <w:rPr>
          <w:rFonts w:ascii="思源黑体 CN Bold" w:eastAsia="思源黑体 CN Bold" w:hAnsi="思源黑体 CN Bold"/>
          <w:b/>
          <w:bCs/>
          <w:color w:val="000000" w:themeColor="text1"/>
          <w:sz w:val="24"/>
          <w:szCs w:val="24"/>
        </w:rPr>
        <w:t>.</w:t>
      </w:r>
      <w:r w:rsidR="00E91DC3" w:rsidRPr="00903531">
        <w:rPr>
          <w:rFonts w:ascii="思源黑体 CN Bold" w:eastAsia="思源黑体 CN Bold" w:hAnsi="思源黑体 CN Bold"/>
          <w:b/>
          <w:bCs/>
          <w:color w:val="000000" w:themeColor="text1"/>
          <w:sz w:val="24"/>
          <w:szCs w:val="24"/>
        </w:rPr>
        <w:t>3</w:t>
      </w:r>
      <w:r w:rsidR="0081291F" w:rsidRPr="00903531">
        <w:rPr>
          <w:rFonts w:ascii="思源黑体 CN Bold" w:eastAsia="思源黑体 CN Bold" w:hAnsi="思源黑体 CN Bold"/>
          <w:b/>
          <w:bCs/>
          <w:color w:val="000000" w:themeColor="text1"/>
          <w:sz w:val="24"/>
          <w:szCs w:val="24"/>
        </w:rPr>
        <w:t xml:space="preserve"> </w:t>
      </w:r>
      <w:r w:rsidR="002D4714" w:rsidRPr="00903531">
        <w:rPr>
          <w:rFonts w:ascii="思源黑体 CN Bold" w:eastAsia="思源黑体 CN Bold" w:hAnsi="思源黑体 CN Bold" w:hint="eastAsia"/>
          <w:b/>
          <w:bCs/>
          <w:color w:val="000000" w:themeColor="text1"/>
          <w:sz w:val="24"/>
          <w:szCs w:val="24"/>
        </w:rPr>
        <w:t>检测</w:t>
      </w:r>
      <w:r w:rsidR="00C30929" w:rsidRPr="00903531">
        <w:rPr>
          <w:rFonts w:ascii="思源黑体 CN Bold" w:eastAsia="思源黑体 CN Bold" w:hAnsi="思源黑体 CN Bold" w:hint="eastAsia"/>
          <w:b/>
          <w:bCs/>
          <w:color w:val="000000" w:themeColor="text1"/>
          <w:sz w:val="24"/>
          <w:szCs w:val="24"/>
        </w:rPr>
        <w:t>结果</w:t>
      </w:r>
      <w:r w:rsidR="00756F7F" w:rsidRPr="00903531">
        <w:rPr>
          <w:rFonts w:ascii="思源黑体 CN Bold" w:eastAsia="思源黑体 CN Bold" w:hAnsi="思源黑体 CN Bold" w:hint="eastAsia"/>
          <w:b/>
          <w:bCs/>
          <w:color w:val="000000" w:themeColor="text1"/>
          <w:sz w:val="24"/>
          <w:szCs w:val="24"/>
        </w:rPr>
        <w:t>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6832"/>
      </w:tblGrid>
      <w:tr w:rsidR="00903531" w:rsidRPr="00903531" w14:paraId="41DC3F40" w14:textId="77777777" w:rsidTr="00C0254D">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one" w:sz="0" w:space="0" w:color="auto"/>
              <w:right w:val="none" w:sz="0" w:space="0" w:color="auto"/>
            </w:tcBorders>
            <w:shd w:val="clear" w:color="auto" w:fill="auto"/>
          </w:tcPr>
          <w:p w14:paraId="54D35432" w14:textId="77777777" w:rsidR="008A2706" w:rsidRPr="00903531" w:rsidRDefault="00D8151D" w:rsidP="009C63D8">
            <w:pPr>
              <w:adjustRightInd w:val="0"/>
              <w:snapToGrid w:val="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检测项</w:t>
            </w:r>
          </w:p>
        </w:tc>
        <w:tc>
          <w:tcPr>
            <w:tcW w:w="6837" w:type="dxa"/>
            <w:tcBorders>
              <w:left w:val="none" w:sz="0" w:space="0" w:color="auto"/>
              <w:bottom w:val="none" w:sz="0" w:space="0" w:color="auto"/>
            </w:tcBorders>
            <w:shd w:val="clear" w:color="auto" w:fill="auto"/>
          </w:tcPr>
          <w:p w14:paraId="4A51DEC6" w14:textId="77777777" w:rsidR="008A2706" w:rsidRPr="00903531" w:rsidRDefault="00D8151D" w:rsidP="009C63D8">
            <w:pPr>
              <w:adjustRightInd w:val="0"/>
              <w:snapToGrid w:val="0"/>
              <w:jc w:val="center"/>
              <w:rPr>
                <w:rFonts w:ascii="思源黑体 CN Bold" w:eastAsia="思源黑体 CN Bold" w:hAnsi="思源黑体 CN Bold"/>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检测结果</w:t>
            </w:r>
          </w:p>
        </w:tc>
      </w:tr>
      <w:tr w:rsidR="00903531" w:rsidRPr="00903531" w14:paraId="5DED2F92" w14:textId="77777777" w:rsidTr="00C0254D">
        <w:trPr>
          <w:trHeight w:val="454"/>
        </w:trPr>
        <w:tc>
          <w:tcPr>
            <w:tcW w:w="3505" w:type="dxa"/>
          </w:tcPr>
          <w:p w14:paraId="3973549D" w14:textId="77777777" w:rsidR="008A2706" w:rsidRPr="00903531" w:rsidRDefault="00D8151D" w:rsidP="009C63D8">
            <w:pPr>
              <w:adjustRightInd w:val="0"/>
              <w:snapToGrid w:val="0"/>
              <w:jc w:val="center"/>
              <w:rPr>
                <w:rFonts w:ascii="思源黑体 CN Normal" w:eastAsia="思源黑体 CN Normal" w:hAnsi="思源黑体 CN Normal"/>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基因组变异</w:t>
            </w:r>
          </w:p>
        </w:tc>
        <w:tc>
          <w:tcPr>
            <w:tcW w:w="6837" w:type="dxa"/>
          </w:tcPr>
          <w:p w14:paraId="384F86A5" w14:textId="32047296" w:rsidR="00604206" w:rsidRPr="00903531" w:rsidRDefault="00604206" w:rsidP="00010E6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604206">
              <w:rPr>
                <w:rFonts w:ascii="思源黑体 CN Normal" w:eastAsia="思源黑体 CN Normal" w:hAnsi="思源黑体 CN Normal" w:hint="eastAsia"/>
                <w:color w:val="000000" w:themeColor="text1"/>
                <w:sz w:val="17"/>
                <w:szCs w:val="17"/>
              </w:rPr>
              <w:t>{%if var.var_somatic.level_I + var.var_somatic.level_II + var.var_somatic.level_III + var.var_somatic.level_onco_nodrug%}检出{{(var.var_somatic.level_I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903531" w:rsidRPr="00903531" w14:paraId="3FDEED85" w14:textId="77777777" w:rsidTr="00C0254D">
        <w:trPr>
          <w:trHeight w:val="454"/>
        </w:trPr>
        <w:tc>
          <w:tcPr>
            <w:tcW w:w="3505" w:type="dxa"/>
          </w:tcPr>
          <w:p w14:paraId="2CBA1E57" w14:textId="77777777" w:rsidR="008A2706" w:rsidRPr="00903531" w:rsidRDefault="00D8151D" w:rsidP="009C63D8">
            <w:pPr>
              <w:adjustRightInd w:val="0"/>
              <w:snapToGrid w:val="0"/>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免疫检查点抑制剂疗效相关基因</w:t>
            </w:r>
          </w:p>
        </w:tc>
        <w:tc>
          <w:tcPr>
            <w:tcW w:w="6837" w:type="dxa"/>
          </w:tcPr>
          <w:p w14:paraId="622F99D1"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color w:val="000000" w:themeColor="text1"/>
                <w:sz w:val="17"/>
                <w:szCs w:val="17"/>
              </w:rPr>
              <w:t>{%p if var.io.io_p_summary_116 and var.io.io_n_summary_116%}</w:t>
            </w:r>
          </w:p>
          <w:p w14:paraId="572CCE67"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hint="eastAsia"/>
                <w:color w:val="000000" w:themeColor="text1"/>
                <w:sz w:val="17"/>
                <w:szCs w:val="17"/>
              </w:rPr>
              <w:t>{{var.io.io_p_summary_116}}（疗效正相关）；{{var.io.io_n_summary_116}}（疗效负相关）。</w:t>
            </w:r>
          </w:p>
          <w:p w14:paraId="6CF71956"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color w:val="000000" w:themeColor="text1"/>
                <w:sz w:val="17"/>
                <w:szCs w:val="17"/>
              </w:rPr>
              <w:t>{%p elif var.io.io_p_summary_116 and not var.io.io_n_summary_116%}</w:t>
            </w:r>
          </w:p>
          <w:p w14:paraId="5E93E2DD"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hint="eastAsia"/>
                <w:color w:val="000000" w:themeColor="text1"/>
                <w:sz w:val="17"/>
                <w:szCs w:val="17"/>
              </w:rPr>
              <w:t>{{var.io.io_p_summary_116}}（疗效正相关）。</w:t>
            </w:r>
          </w:p>
          <w:p w14:paraId="6A732468"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color w:val="000000" w:themeColor="text1"/>
                <w:sz w:val="17"/>
                <w:szCs w:val="17"/>
              </w:rPr>
              <w:t>{%p elif not var.io.io_p_summary_116 and var.io.io_n_summary_116%}</w:t>
            </w:r>
          </w:p>
          <w:p w14:paraId="5E4887BD"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hint="eastAsia"/>
                <w:color w:val="000000" w:themeColor="text1"/>
                <w:sz w:val="17"/>
                <w:szCs w:val="17"/>
              </w:rPr>
              <w:t>{{var.io.io_n_summary_116}}（疗效负相关）。</w:t>
            </w:r>
          </w:p>
          <w:p w14:paraId="1F8C5553"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color w:val="000000" w:themeColor="text1"/>
                <w:sz w:val="17"/>
                <w:szCs w:val="17"/>
              </w:rPr>
              <w:t>{%p else%}</w:t>
            </w:r>
          </w:p>
          <w:p w14:paraId="65B207B3" w14:textId="77777777" w:rsidR="00A66DED" w:rsidRPr="00A66DED"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hint="eastAsia"/>
                <w:color w:val="000000" w:themeColor="text1"/>
                <w:sz w:val="17"/>
                <w:szCs w:val="17"/>
              </w:rPr>
              <w:t>在检测范围内，未检出免疫检查点抑制剂疗效相关基因变异。</w:t>
            </w:r>
          </w:p>
          <w:p w14:paraId="0E6B27B4" w14:textId="79DE40DB" w:rsidR="008A2706" w:rsidRPr="00903531" w:rsidRDefault="00A66DED" w:rsidP="00A66DE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66DED">
              <w:rPr>
                <w:rFonts w:ascii="思源黑体 CN Normal" w:eastAsia="思源黑体 CN Normal" w:hAnsi="思源黑体 CN Normal"/>
                <w:color w:val="000000" w:themeColor="text1"/>
                <w:sz w:val="17"/>
                <w:szCs w:val="17"/>
              </w:rPr>
              <w:t>{%p endif%}</w:t>
            </w:r>
          </w:p>
        </w:tc>
      </w:tr>
    </w:tbl>
    <w:p w14:paraId="600EB977" w14:textId="77777777" w:rsidR="008A2706" w:rsidRPr="00903531" w:rsidRDefault="00D8151D" w:rsidP="00DE2ED4">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注：</w:t>
      </w:r>
    </w:p>
    <w:p w14:paraId="2FEDF754" w14:textId="515B2215" w:rsidR="008A2706" w:rsidRPr="00903531" w:rsidRDefault="00D8151D" w:rsidP="00DE2ED4">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1.  变异结果中仅统计与临床意义相关、致癌/致病性和意义未明变异。</w:t>
      </w:r>
    </w:p>
    <w:p w14:paraId="3211DD6B" w14:textId="36AF3196" w:rsidR="004A304B" w:rsidRPr="00604206" w:rsidRDefault="00D8151D" w:rsidP="004A304B">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 xml:space="preserve">2.  </w:t>
      </w:r>
      <w:r w:rsidRPr="00903531">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4A304B" w:rsidRPr="00903531">
        <w:rPr>
          <w:color w:val="000000" w:themeColor="text1"/>
        </w:rPr>
        <w:br w:type="page"/>
      </w:r>
    </w:p>
    <w:p w14:paraId="005BDFFC" w14:textId="6A6F7903" w:rsidR="007E482F" w:rsidRPr="00903531" w:rsidRDefault="007E482F" w:rsidP="004A304B">
      <w:pPr>
        <w:rPr>
          <w:rFonts w:ascii="思源黑体 CN Normal" w:eastAsia="思源黑体 CN Normal" w:hAnsi="思源黑体 CN Normal"/>
          <w:color w:val="000000" w:themeColor="text1"/>
          <w:sz w:val="16"/>
          <w:szCs w:val="16"/>
        </w:rPr>
      </w:pPr>
    </w:p>
    <w:p w14:paraId="718E546B" w14:textId="4E3A81EA" w:rsidR="008D2D1C" w:rsidRPr="00903531" w:rsidRDefault="0052601A" w:rsidP="000639F9">
      <w:pPr>
        <w:tabs>
          <w:tab w:val="left" w:pos="8220"/>
        </w:tabs>
        <w:outlineLvl w:val="1"/>
        <w:rPr>
          <w:rFonts w:ascii="思源黑体 CN Bold" w:eastAsia="思源黑体 CN Bold" w:hAnsi="思源黑体 CN Bold"/>
          <w:b/>
          <w:bCs/>
          <w:color w:val="000000" w:themeColor="text1"/>
          <w:sz w:val="24"/>
          <w:szCs w:val="24"/>
        </w:rPr>
      </w:pPr>
      <w:bookmarkStart w:id="3" w:name="_Hlk129335765"/>
      <w:r w:rsidRPr="00903531">
        <w:rPr>
          <w:rFonts w:ascii="思源黑体 CN Bold" w:eastAsia="思源黑体 CN Bold" w:hAnsi="思源黑体 CN Bold"/>
          <w:b/>
          <w:bCs/>
          <w:color w:val="000000" w:themeColor="text1"/>
          <w:sz w:val="24"/>
          <w:szCs w:val="24"/>
        </w:rPr>
        <w:t>&gt;</w:t>
      </w:r>
      <w:r w:rsidR="000639F9" w:rsidRPr="00903531">
        <w:rPr>
          <w:rFonts w:ascii="思源黑体 CN Bold" w:eastAsia="思源黑体 CN Bold" w:hAnsi="思源黑体 CN Bold" w:hint="eastAsia"/>
          <w:b/>
          <w:bCs/>
          <w:color w:val="000000" w:themeColor="text1"/>
          <w:sz w:val="24"/>
          <w:szCs w:val="24"/>
        </w:rPr>
        <w:t>1.</w:t>
      </w:r>
      <w:r w:rsidR="00E91DC3" w:rsidRPr="00903531">
        <w:rPr>
          <w:rFonts w:ascii="思源黑体 CN Bold" w:eastAsia="思源黑体 CN Bold" w:hAnsi="思源黑体 CN Bold"/>
          <w:b/>
          <w:bCs/>
          <w:color w:val="000000" w:themeColor="text1"/>
          <w:sz w:val="24"/>
          <w:szCs w:val="24"/>
        </w:rPr>
        <w:t>4</w:t>
      </w:r>
      <w:r w:rsidR="000639F9" w:rsidRPr="00903531">
        <w:rPr>
          <w:rFonts w:ascii="思源黑体 CN Bold" w:eastAsia="思源黑体 CN Bold" w:hAnsi="思源黑体 CN Bold"/>
          <w:b/>
          <w:bCs/>
          <w:color w:val="000000" w:themeColor="text1"/>
          <w:sz w:val="24"/>
          <w:szCs w:val="24"/>
        </w:rPr>
        <w:t xml:space="preserve"> </w:t>
      </w:r>
      <w:r w:rsidR="00756F7F" w:rsidRPr="00903531">
        <w:rPr>
          <w:rFonts w:ascii="思源黑体 CN Bold" w:eastAsia="思源黑体 CN Bold" w:hAnsi="思源黑体 CN Bold" w:hint="eastAsia"/>
          <w:b/>
          <w:bCs/>
          <w:color w:val="000000" w:themeColor="text1"/>
          <w:sz w:val="24"/>
          <w:szCs w:val="24"/>
        </w:rPr>
        <w:t>详细</w:t>
      </w:r>
      <w:r w:rsidR="000639F9" w:rsidRPr="00903531">
        <w:rPr>
          <w:rFonts w:ascii="思源黑体 CN Bold" w:eastAsia="思源黑体 CN Bold" w:hAnsi="思源黑体 CN Bold" w:hint="eastAsia"/>
          <w:b/>
          <w:bCs/>
          <w:color w:val="000000" w:themeColor="text1"/>
          <w:sz w:val="24"/>
          <w:szCs w:val="24"/>
        </w:rPr>
        <w:t>检测结果</w:t>
      </w:r>
    </w:p>
    <w:p w14:paraId="6745FC6D" w14:textId="675A5355" w:rsidR="00712821" w:rsidRPr="00903531"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sidRPr="00903531">
        <w:rPr>
          <w:rFonts w:ascii="思源黑体 CN Bold" w:eastAsia="思源黑体 CN Bold" w:hAnsi="思源黑体 CN Bold" w:cstheme="minorBidi" w:hint="eastAsia"/>
          <w:color w:val="000000" w:themeColor="text1"/>
          <w:sz w:val="21"/>
          <w:szCs w:val="21"/>
        </w:rPr>
        <w:t>靶向治疗相关变异</w:t>
      </w:r>
      <w:bookmarkEnd w:id="13"/>
    </w:p>
    <w:tbl>
      <w:tblPr>
        <w:tblStyle w:val="MasterIVD-v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3531" w:rsidRPr="00903531" w14:paraId="7737769D" w14:textId="77777777" w:rsidTr="00E76002">
        <w:trPr>
          <w:cnfStyle w:val="100000000000" w:firstRow="1" w:lastRow="0" w:firstColumn="0" w:lastColumn="0" w:oddVBand="0" w:evenVBand="0" w:oddHBand="0" w:evenHBand="0" w:firstRowFirstColumn="0" w:firstRowLastColumn="0" w:lastRowFirstColumn="0" w:lastRowLastColumn="0"/>
          <w:trHeight w:val="454"/>
        </w:trPr>
        <w:tc>
          <w:tcPr>
            <w:tcW w:w="1554" w:type="dxa"/>
            <w:tcBorders>
              <w:bottom w:val="none" w:sz="0" w:space="0" w:color="auto"/>
              <w:right w:val="none" w:sz="0" w:space="0" w:color="auto"/>
            </w:tcBorders>
            <w:shd w:val="clear" w:color="auto" w:fill="auto"/>
          </w:tcPr>
          <w:p w14:paraId="53A6024F" w14:textId="3D9D90F3" w:rsidR="008A2706" w:rsidRPr="00903531" w:rsidRDefault="00D8151D" w:rsidP="00800F2B">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基因</w:t>
            </w:r>
          </w:p>
        </w:tc>
        <w:tc>
          <w:tcPr>
            <w:tcW w:w="2973" w:type="dxa"/>
            <w:tcBorders>
              <w:left w:val="none" w:sz="0" w:space="0" w:color="auto"/>
              <w:bottom w:val="none" w:sz="0" w:space="0" w:color="auto"/>
              <w:right w:val="none" w:sz="0" w:space="0" w:color="auto"/>
            </w:tcBorders>
            <w:shd w:val="clear" w:color="auto" w:fill="auto"/>
          </w:tcPr>
          <w:p w14:paraId="22B376FA" w14:textId="77777777" w:rsidR="008A2706" w:rsidRPr="00903531" w:rsidRDefault="00D8151D" w:rsidP="00800F2B">
            <w:pPr>
              <w:spacing w:line="360" w:lineRule="exact"/>
              <w:jc w:val="center"/>
              <w:rPr>
                <w:rFonts w:ascii="思源黑体 CN Normal" w:eastAsia="思源黑体 CN Normal" w:hAnsi="思源黑体 CN Normal"/>
                <w:bCs/>
                <w:iCs/>
                <w:color w:val="000000" w:themeColor="text1"/>
                <w:sz w:val="17"/>
                <w:szCs w:val="17"/>
              </w:rPr>
            </w:pPr>
            <w:r w:rsidRPr="00903531">
              <w:rPr>
                <w:rFonts w:ascii="思源黑体 CN Bold" w:eastAsia="思源黑体 CN Bold" w:hAnsi="思源黑体 CN Bold" w:hint="eastAsia"/>
                <w:b/>
                <w:bCs/>
                <w:color w:val="000000" w:themeColor="text1"/>
                <w:sz w:val="18"/>
                <w:szCs w:val="18"/>
              </w:rPr>
              <w:t>检测结果</w:t>
            </w:r>
          </w:p>
        </w:tc>
        <w:tc>
          <w:tcPr>
            <w:tcW w:w="1275" w:type="dxa"/>
            <w:tcBorders>
              <w:left w:val="none" w:sz="0" w:space="0" w:color="auto"/>
              <w:bottom w:val="none" w:sz="0" w:space="0" w:color="auto"/>
              <w:right w:val="none" w:sz="0" w:space="0" w:color="auto"/>
            </w:tcBorders>
            <w:shd w:val="clear" w:color="auto" w:fill="auto"/>
          </w:tcPr>
          <w:p w14:paraId="59E82C56" w14:textId="77918668" w:rsidR="008A2706" w:rsidRPr="00903531" w:rsidRDefault="00D8151D" w:rsidP="00800F2B">
            <w:pPr>
              <w:spacing w:line="360" w:lineRule="exact"/>
              <w:jc w:val="center"/>
              <w:rPr>
                <w:rFonts w:ascii="思源黑体 CN Normal" w:eastAsia="思源黑体 CN Normal" w:hAnsi="思源黑体 CN Normal"/>
                <w:color w:val="000000" w:themeColor="text1"/>
                <w:kern w:val="0"/>
                <w:sz w:val="17"/>
                <w:szCs w:val="17"/>
              </w:rPr>
            </w:pPr>
            <w:r w:rsidRPr="00903531">
              <w:rPr>
                <w:rFonts w:ascii="思源黑体 CN Bold" w:eastAsia="思源黑体 CN Bold" w:hAnsi="思源黑体 CN Bold" w:hint="eastAsia"/>
                <w:b/>
                <w:bCs/>
                <w:color w:val="000000" w:themeColor="text1"/>
                <w:sz w:val="18"/>
                <w:szCs w:val="18"/>
              </w:rPr>
              <w:t>丰度</w:t>
            </w:r>
          </w:p>
        </w:tc>
        <w:tc>
          <w:tcPr>
            <w:tcW w:w="708" w:type="dxa"/>
            <w:tcBorders>
              <w:left w:val="none" w:sz="0" w:space="0" w:color="auto"/>
              <w:bottom w:val="none" w:sz="0" w:space="0" w:color="auto"/>
              <w:right w:val="none" w:sz="0" w:space="0" w:color="auto"/>
            </w:tcBorders>
            <w:shd w:val="clear" w:color="auto" w:fill="auto"/>
          </w:tcPr>
          <w:p w14:paraId="3AF9BF13" w14:textId="77777777" w:rsidR="008A2706" w:rsidRPr="00903531" w:rsidRDefault="00D8151D" w:rsidP="00800F2B">
            <w:pPr>
              <w:spacing w:line="360" w:lineRule="exact"/>
              <w:jc w:val="center"/>
              <w:rPr>
                <w:rFonts w:ascii="思源黑体 CN Normal" w:eastAsia="思源黑体 CN Normal" w:hAnsi="思源黑体 CN Normal" w:cs="思源黑体 CN Light"/>
                <w:iCs/>
                <w:color w:val="000000" w:themeColor="text1"/>
                <w:sz w:val="17"/>
                <w:szCs w:val="17"/>
              </w:rPr>
            </w:pPr>
            <w:r w:rsidRPr="00903531">
              <w:rPr>
                <w:rFonts w:ascii="思源黑体 CN Bold" w:eastAsia="思源黑体 CN Bold" w:hAnsi="思源黑体 CN Bold" w:hint="eastAsia"/>
                <w:b/>
                <w:bCs/>
                <w:color w:val="000000" w:themeColor="text1"/>
                <w:sz w:val="18"/>
                <w:szCs w:val="18"/>
              </w:rPr>
              <w:t>变异分类</w:t>
            </w:r>
          </w:p>
        </w:tc>
        <w:tc>
          <w:tcPr>
            <w:tcW w:w="3812" w:type="dxa"/>
            <w:tcBorders>
              <w:left w:val="none" w:sz="0" w:space="0" w:color="auto"/>
              <w:bottom w:val="none" w:sz="0" w:space="0" w:color="auto"/>
            </w:tcBorders>
            <w:shd w:val="clear" w:color="auto" w:fill="auto"/>
          </w:tcPr>
          <w:p w14:paraId="1A2421F5" w14:textId="77777777" w:rsidR="008A2706" w:rsidRPr="00903531" w:rsidRDefault="00D8151D" w:rsidP="00800F2B">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903531">
              <w:rPr>
                <w:rFonts w:ascii="思源黑体 CN Bold" w:eastAsia="思源黑体 CN Bold" w:hAnsi="思源黑体 CN Bold" w:hint="eastAsia"/>
                <w:b/>
                <w:bCs/>
                <w:color w:val="000000" w:themeColor="text1"/>
                <w:sz w:val="18"/>
                <w:szCs w:val="18"/>
              </w:rPr>
              <w:t>临床提示（耐药</w:t>
            </w:r>
            <w:r w:rsidRPr="00903531">
              <w:rPr>
                <w:rFonts w:ascii="思源黑体 CN Bold" w:eastAsia="思源黑体 CN Bold" w:hAnsi="思源黑体 CN Bold"/>
                <w:b/>
                <w:bCs/>
                <w:color w:val="000000" w:themeColor="text1"/>
                <w:sz w:val="18"/>
                <w:szCs w:val="18"/>
              </w:rPr>
              <w:t>/敏感，证据等级）</w:t>
            </w:r>
          </w:p>
        </w:tc>
      </w:tr>
      <w:tr w:rsidR="00E76002" w:rsidRPr="00903531" w14:paraId="77BFA08A" w14:textId="77777777" w:rsidTr="00E76002">
        <w:trPr>
          <w:trHeight w:val="397"/>
        </w:trPr>
        <w:tc>
          <w:tcPr>
            <w:tcW w:w="10322" w:type="dxa"/>
            <w:gridSpan w:val="5"/>
          </w:tcPr>
          <w:p w14:paraId="005C80A3" w14:textId="0058A1F3" w:rsidR="00E76002" w:rsidRPr="00903531" w:rsidRDefault="00E76002" w:rsidP="00427204">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{%tr if var.knb%}</w:t>
            </w:r>
          </w:p>
        </w:tc>
      </w:tr>
      <w:tr w:rsidR="00E76002" w:rsidRPr="00903531" w14:paraId="19C868F9" w14:textId="77777777" w:rsidTr="00E76002">
        <w:trPr>
          <w:trHeight w:val="397"/>
        </w:trPr>
        <w:tc>
          <w:tcPr>
            <w:tcW w:w="1554" w:type="dxa"/>
          </w:tcPr>
          <w:p w14:paraId="702D2D31"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KRAS/</w:t>
            </w:r>
          </w:p>
          <w:p w14:paraId="102BAB9D"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NRAS/</w:t>
            </w:r>
          </w:p>
          <w:p w14:paraId="24D8FE33" w14:textId="76634E6B" w:rsidR="00E76002" w:rsidRPr="00903531"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 xml:space="preserve">BRAF </w:t>
            </w:r>
            <w:r w:rsidRPr="00E76002">
              <w:rPr>
                <w:rFonts w:ascii="思源黑体 CN Normal" w:eastAsia="思源黑体 CN Normal" w:hAnsi="思源黑体 CN Normal" w:cs="思源黑体 CN Light"/>
                <w:bCs/>
                <w:color w:val="000000" w:themeColor="text1"/>
                <w:sz w:val="17"/>
                <w:szCs w:val="17"/>
              </w:rPr>
              <w:t>p.(V600E)</w:t>
            </w:r>
          </w:p>
        </w:tc>
        <w:tc>
          <w:tcPr>
            <w:tcW w:w="2973" w:type="dxa"/>
          </w:tcPr>
          <w:p w14:paraId="339CBDC6" w14:textId="1FAE2641" w:rsidR="00E76002" w:rsidRPr="00903531" w:rsidRDefault="00E76002"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hint="eastAsia"/>
                <w:bCs/>
                <w:iCs/>
                <w:color w:val="000000" w:themeColor="text1"/>
                <w:sz w:val="17"/>
                <w:szCs w:val="17"/>
              </w:rPr>
              <w:t>野生型</w:t>
            </w:r>
          </w:p>
        </w:tc>
        <w:tc>
          <w:tcPr>
            <w:tcW w:w="1275" w:type="dxa"/>
          </w:tcPr>
          <w:p w14:paraId="1F292734" w14:textId="731393E5" w:rsidR="00E76002" w:rsidRPr="00903531" w:rsidRDefault="00E76002" w:rsidP="00D64E4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8" w:type="dxa"/>
          </w:tcPr>
          <w:p w14:paraId="08D1BA4E" w14:textId="59040B70" w:rsidR="00E76002" w:rsidRPr="00903531" w:rsidRDefault="00E76002" w:rsidP="00C14626">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Pr>
                <w:rFonts w:ascii="思源黑体 CN Normal" w:eastAsia="思源黑体 CN Normal" w:hAnsi="思源黑体 CN Normal" w:cs="思源黑体 CN Light" w:hint="eastAsia"/>
                <w:iCs/>
                <w:color w:val="000000" w:themeColor="text1"/>
                <w:sz w:val="17"/>
                <w:szCs w:val="17"/>
              </w:rPr>
              <w:t>-</w:t>
            </w:r>
          </w:p>
        </w:tc>
        <w:tc>
          <w:tcPr>
            <w:tcW w:w="3812" w:type="dxa"/>
          </w:tcPr>
          <w:p w14:paraId="4E9B7910"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if var.knb.evi_sum.evi_split.Predictive%}</w:t>
            </w:r>
          </w:p>
          <w:p w14:paraId="3D80400B"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var.knb.evi_sum.evi_split.Predictive%}</w:t>
            </w:r>
          </w:p>
          <w:p w14:paraId="7C25A8AE"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{{b.regimen_name}}（{{b.clinical_significance_cn}}，{{b.evi_conclusion_simple}}级）</w:t>
            </w:r>
          </w:p>
          <w:p w14:paraId="4BC50E60"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61C559C1"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p w14:paraId="6B113BFE"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if var.knb.evi_sum.evi_split.Prognostic%}</w:t>
            </w:r>
          </w:p>
          <w:p w14:paraId="0F377B48"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var.knb.evi_sum.evi_split.Prognostic %}</w:t>
            </w:r>
          </w:p>
          <w:p w14:paraId="5E81444F"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预后{{b.clinical_significance_cn }}（ / ，{{b.evi_conclusion_simple }}级）</w:t>
            </w:r>
          </w:p>
          <w:p w14:paraId="20266BA9"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7CFCE784"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p w14:paraId="0D4AAAD8"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if var.knb.evi_sum.evi_split.Diagnostic%}</w:t>
            </w:r>
          </w:p>
          <w:p w14:paraId="0488C590"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var.knb.evi_sum.evi_split.Diagnostic %}</w:t>
            </w:r>
          </w:p>
          <w:p w14:paraId="0E0FD56B"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辅助诊断（ / ，{{b.evi_conclusion_simple }}级）</w:t>
            </w:r>
          </w:p>
          <w:p w14:paraId="107B34E1"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70E4EF97" w14:textId="61A84865" w:rsidR="00E76002" w:rsidRPr="00903531"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tc>
      </w:tr>
      <w:tr w:rsidR="00E76002" w:rsidRPr="00903531" w14:paraId="6A2C2834" w14:textId="77777777" w:rsidTr="004F76C0">
        <w:trPr>
          <w:trHeight w:val="397"/>
        </w:trPr>
        <w:tc>
          <w:tcPr>
            <w:tcW w:w="10322" w:type="dxa"/>
            <w:gridSpan w:val="5"/>
          </w:tcPr>
          <w:p w14:paraId="5C4F52E6" w14:textId="1DEA53DD"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{%tr endif%}</w:t>
            </w:r>
          </w:p>
        </w:tc>
      </w:tr>
      <w:tr w:rsidR="00E76002" w:rsidRPr="00903531" w14:paraId="3FDD282E" w14:textId="77777777" w:rsidTr="004F76C0">
        <w:trPr>
          <w:trHeight w:val="397"/>
        </w:trPr>
        <w:tc>
          <w:tcPr>
            <w:tcW w:w="10322" w:type="dxa"/>
            <w:gridSpan w:val="5"/>
          </w:tcPr>
          <w:p w14:paraId="3906404A" w14:textId="63A846EE"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{%tr for a in var.var_for_regimen.level_I+ var.var_for_regimen.level_II%}</w:t>
            </w:r>
          </w:p>
        </w:tc>
      </w:tr>
      <w:tr w:rsidR="00E76002" w:rsidRPr="00903531" w14:paraId="49A6EC57" w14:textId="77777777" w:rsidTr="00E76002">
        <w:trPr>
          <w:trHeight w:val="397"/>
        </w:trPr>
        <w:tc>
          <w:tcPr>
            <w:tcW w:w="1554" w:type="dxa"/>
          </w:tcPr>
          <w:p w14:paraId="1F01A34C"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if “,” in a.gene_symbol and (a.bio_category==”Sv” or a.bio_category == “PSeqRnaSv”)%}</w:t>
            </w:r>
          </w:p>
          <w:p w14:paraId="1CE2665D"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if a.five_prime_ge</w:t>
            </w:r>
            <w:r w:rsidRPr="00E76002">
              <w:rPr>
                <w:rFonts w:ascii="思源黑体 CN Normal" w:eastAsia="思源黑体 CN Normal" w:hAnsi="思源黑体 CN Normal" w:cs="思源黑体 CN Light"/>
                <w:bCs/>
                <w:i/>
                <w:iCs/>
                <w:color w:val="000000" w:themeColor="text1"/>
                <w:sz w:val="17"/>
                <w:szCs w:val="17"/>
              </w:rPr>
              <w:lastRenderedPageBreak/>
              <w:t>ne != a.three_prime_gene %}</w:t>
            </w:r>
          </w:p>
          <w:p w14:paraId="347DC9C3"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{{a.five_prime_gene}}</w:t>
            </w:r>
          </w:p>
          <w:p w14:paraId="58B21EB9"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{{a.three_prime_gene}}</w:t>
            </w:r>
          </w:p>
          <w:p w14:paraId="445173BA"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else%}</w:t>
            </w:r>
          </w:p>
          <w:p w14:paraId="03D17C38"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{{a.five_prime_gene}}</w:t>
            </w:r>
          </w:p>
          <w:p w14:paraId="16971510"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endif%}</w:t>
            </w:r>
          </w:p>
          <w:p w14:paraId="3D0FBA70"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else%}</w:t>
            </w:r>
          </w:p>
          <w:p w14:paraId="1F703A4C"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{{a.gene_symbol}}</w:t>
            </w:r>
          </w:p>
          <w:p w14:paraId="59C1C169" w14:textId="2F7946C2" w:rsidR="00E76002" w:rsidRPr="00903531" w:rsidRDefault="00E76002" w:rsidP="00E76002">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E76002">
              <w:rPr>
                <w:rFonts w:ascii="思源黑体 CN Normal" w:eastAsia="思源黑体 CN Normal" w:hAnsi="思源黑体 CN Normal" w:cs="思源黑体 CN Light"/>
                <w:bCs/>
                <w:i/>
                <w:iCs/>
                <w:color w:val="000000" w:themeColor="text1"/>
                <w:sz w:val="17"/>
                <w:szCs w:val="17"/>
              </w:rPr>
              <w:t>{%p endif%}</w:t>
            </w:r>
          </w:p>
        </w:tc>
        <w:tc>
          <w:tcPr>
            <w:tcW w:w="2973" w:type="dxa"/>
          </w:tcPr>
          <w:p w14:paraId="3BF0EF95"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lastRenderedPageBreak/>
              <w:t>{%p if a.bio_category==”Snvindel”%}</w:t>
            </w:r>
          </w:p>
          <w:p w14:paraId="252406D0"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{%p if a.hgvs_p!=”p.?”%}</w:t>
            </w:r>
          </w:p>
          <w:p w14:paraId="722631AD"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{{a.gene_region}} {{a.hgvs_c}} {{a.hgvs_p}}</w:t>
            </w:r>
          </w:p>
          <w:p w14:paraId="3E4CAB11"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{%p else%}</w:t>
            </w:r>
          </w:p>
          <w:p w14:paraId="1E4B7056"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{{a.gene_region}} {{a.hgvs_c}}</w:t>
            </w:r>
          </w:p>
          <w:p w14:paraId="4F215FD1"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{%p endif%}</w:t>
            </w:r>
          </w:p>
          <w:p w14:paraId="4E65C731"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{{a.transcript_primary}}</w:t>
            </w:r>
          </w:p>
          <w:p w14:paraId="31977CB7"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 xml:space="preserve">{%p elif </w:t>
            </w:r>
            <w:r w:rsidRPr="00E76002">
              <w:rPr>
                <w:rFonts w:ascii="思源黑体 CN Normal" w:eastAsia="思源黑体 CN Normal" w:hAnsi="思源黑体 CN Normal"/>
                <w:bCs/>
                <w:iCs/>
                <w:color w:val="000000" w:themeColor="text1"/>
                <w:sz w:val="17"/>
                <w:szCs w:val="17"/>
              </w:rPr>
              <w:lastRenderedPageBreak/>
              <w:t>a.bio_category==”Cnv”%}</w:t>
            </w:r>
          </w:p>
          <w:p w14:paraId="1B985120"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hint="eastAsia"/>
                <w:bCs/>
                <w:iCs/>
                <w:color w:val="000000" w:themeColor="text1"/>
                <w:sz w:val="17"/>
                <w:szCs w:val="17"/>
              </w:rPr>
              <w:t>扩增</w:t>
            </w:r>
          </w:p>
          <w:p w14:paraId="3D6CE788"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{%p elif a.bio_category==”Sv”%}</w:t>
            </w:r>
          </w:p>
          <w:p w14:paraId="15FB1B02"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D47E3F5" w14:textId="77777777" w:rsidR="00E76002" w:rsidRPr="00E76002"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{{a.five_prime_transcript}}/{{a.three_prime_transcript}}</w:t>
            </w:r>
          </w:p>
          <w:p w14:paraId="7925D034" w14:textId="2A010BBE" w:rsidR="00E76002" w:rsidRPr="00903531" w:rsidRDefault="00E76002" w:rsidP="00E76002">
            <w:pPr>
              <w:spacing w:beforeLines="10" w:before="31" w:afterLines="10" w:after="31"/>
              <w:jc w:val="center"/>
              <w:rPr>
                <w:rFonts w:ascii="思源黑体 CN Normal" w:eastAsia="思源黑体 CN Normal" w:hAnsi="思源黑体 CN Normal"/>
                <w:bCs/>
                <w:iCs/>
                <w:color w:val="000000" w:themeColor="text1"/>
                <w:sz w:val="17"/>
                <w:szCs w:val="17"/>
              </w:rPr>
            </w:pPr>
            <w:r w:rsidRPr="00E76002">
              <w:rPr>
                <w:rFonts w:ascii="思源黑体 CN Normal" w:eastAsia="思源黑体 CN Normal" w:hAnsi="思源黑体 CN Normal"/>
                <w:bCs/>
                <w:iCs/>
                <w:color w:val="000000" w:themeColor="text1"/>
                <w:sz w:val="17"/>
                <w:szCs w:val="17"/>
              </w:rPr>
              <w:t>{%p endif%}</w:t>
            </w:r>
          </w:p>
        </w:tc>
        <w:tc>
          <w:tcPr>
            <w:tcW w:w="1275" w:type="dxa"/>
          </w:tcPr>
          <w:p w14:paraId="3FAFA345" w14:textId="13072AF1"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lastRenderedPageBreak/>
              <w:t>{%p if a.bio_category==”Snvindel”%}</w:t>
            </w:r>
          </w:p>
          <w:p w14:paraId="50176ECC" w14:textId="77777777"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t>{{a.freq_str}}</w:t>
            </w:r>
          </w:p>
          <w:p w14:paraId="2F5177F9" w14:textId="77777777"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t>{%p elif a.bio_category==”Cnv”%}</w:t>
            </w:r>
          </w:p>
          <w:p w14:paraId="637455C9" w14:textId="77777777"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t>{{a.cn_mean}}</w:t>
            </w:r>
          </w:p>
          <w:p w14:paraId="010BE10E" w14:textId="77777777"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lastRenderedPageBreak/>
              <w:t>{%p elif a.bio_category==”Sv”%}</w:t>
            </w:r>
          </w:p>
          <w:p w14:paraId="3FC5922E" w14:textId="77777777" w:rsidR="00E76002" w:rsidRPr="00E76002"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t>{{a.freq_str}}</w:t>
            </w:r>
          </w:p>
          <w:p w14:paraId="3AB14CC8" w14:textId="1985BC1E" w:rsidR="00E76002" w:rsidRPr="00903531" w:rsidRDefault="00E76002" w:rsidP="00E76002">
            <w:pPr>
              <w:jc w:val="center"/>
              <w:rPr>
                <w:rFonts w:ascii="思源黑体 CN Normal" w:eastAsia="思源黑体 CN Normal" w:hAnsi="思源黑体 CN Normal"/>
                <w:color w:val="000000" w:themeColor="text1"/>
                <w:kern w:val="0"/>
                <w:sz w:val="17"/>
                <w:szCs w:val="17"/>
              </w:rPr>
            </w:pPr>
            <w:r w:rsidRPr="00E76002">
              <w:rPr>
                <w:rFonts w:ascii="思源黑体 CN Normal" w:eastAsia="思源黑体 CN Normal" w:hAnsi="思源黑体 CN Normal"/>
                <w:color w:val="000000" w:themeColor="text1"/>
                <w:kern w:val="0"/>
                <w:sz w:val="17"/>
                <w:szCs w:val="17"/>
              </w:rPr>
              <w:t>{%p endif%}</w:t>
            </w:r>
          </w:p>
        </w:tc>
        <w:tc>
          <w:tcPr>
            <w:tcW w:w="708" w:type="dxa"/>
          </w:tcPr>
          <w:p w14:paraId="6E1BED02" w14:textId="77777777" w:rsidR="00E76002" w:rsidRPr="00E76002" w:rsidRDefault="00E76002" w:rsidP="00E76002">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sidRPr="00E76002">
              <w:rPr>
                <w:rFonts w:ascii="思源黑体 CN Normal" w:eastAsia="思源黑体 CN Normal" w:hAnsi="思源黑体 CN Normal" w:cs="思源黑体 CN Light"/>
                <w:iCs/>
                <w:color w:val="000000" w:themeColor="text1"/>
                <w:sz w:val="17"/>
                <w:szCs w:val="17"/>
              </w:rPr>
              <w:lastRenderedPageBreak/>
              <w:t>{%p if a.clinic_num_s==5%}</w:t>
            </w:r>
          </w:p>
          <w:p w14:paraId="4060524C" w14:textId="77777777" w:rsidR="00E76002" w:rsidRPr="00E76002" w:rsidRDefault="00E76002" w:rsidP="00E76002">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sidRPr="00E76002">
              <w:rPr>
                <w:rFonts w:ascii="思源黑体 CN Normal" w:eastAsia="思源黑体 CN Normal" w:hAnsi="思源黑体 CN Normal" w:cs="思源黑体 CN Light" w:hint="eastAsia"/>
                <w:iCs/>
                <w:color w:val="000000" w:themeColor="text1"/>
                <w:sz w:val="17"/>
                <w:szCs w:val="17"/>
              </w:rPr>
              <w:t>I类</w:t>
            </w:r>
          </w:p>
          <w:p w14:paraId="4A420F17" w14:textId="77777777" w:rsidR="00E76002" w:rsidRPr="00E76002" w:rsidRDefault="00E76002" w:rsidP="00E76002">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sidRPr="00E76002">
              <w:rPr>
                <w:rFonts w:ascii="思源黑体 CN Normal" w:eastAsia="思源黑体 CN Normal" w:hAnsi="思源黑体 CN Normal" w:cs="思源黑体 CN Light"/>
                <w:iCs/>
                <w:color w:val="000000" w:themeColor="text1"/>
                <w:sz w:val="17"/>
                <w:szCs w:val="17"/>
              </w:rPr>
              <w:t>{%p else%}</w:t>
            </w:r>
          </w:p>
          <w:p w14:paraId="6349CB42" w14:textId="77777777" w:rsidR="00E76002" w:rsidRPr="00E76002" w:rsidRDefault="00E76002" w:rsidP="00E76002">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sidRPr="00E76002">
              <w:rPr>
                <w:rFonts w:ascii="思源黑体 CN Normal" w:eastAsia="思源黑体 CN Normal" w:hAnsi="思源黑体 CN Normal" w:cs="思源黑体 CN Light" w:hint="eastAsia"/>
                <w:iCs/>
                <w:color w:val="000000" w:themeColor="text1"/>
                <w:sz w:val="17"/>
                <w:szCs w:val="17"/>
              </w:rPr>
              <w:t>II类</w:t>
            </w:r>
          </w:p>
          <w:p w14:paraId="3EDB7218" w14:textId="21077E04" w:rsidR="00E76002" w:rsidRPr="00903531" w:rsidRDefault="00E76002" w:rsidP="00E76002">
            <w:pPr>
              <w:spacing w:beforeLines="10" w:before="31" w:afterLines="10" w:after="31"/>
              <w:jc w:val="center"/>
              <w:rPr>
                <w:rFonts w:ascii="思源黑体 CN Normal" w:eastAsia="思源黑体 CN Normal" w:hAnsi="思源黑体 CN Normal" w:cs="思源黑体 CN Light"/>
                <w:iCs/>
                <w:color w:val="000000" w:themeColor="text1"/>
                <w:sz w:val="17"/>
                <w:szCs w:val="17"/>
              </w:rPr>
            </w:pPr>
            <w:r w:rsidRPr="00E76002">
              <w:rPr>
                <w:rFonts w:ascii="思源黑体 CN Normal" w:eastAsia="思源黑体 CN Normal" w:hAnsi="思源黑体 CN Normal" w:cs="思源黑体 CN Light"/>
                <w:iCs/>
                <w:color w:val="000000" w:themeColor="text1"/>
                <w:sz w:val="17"/>
                <w:szCs w:val="17"/>
              </w:rPr>
              <w:lastRenderedPageBreak/>
              <w:t>{%p endif%}</w:t>
            </w:r>
          </w:p>
        </w:tc>
        <w:tc>
          <w:tcPr>
            <w:tcW w:w="3812" w:type="dxa"/>
          </w:tcPr>
          <w:p w14:paraId="491B77B9"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lastRenderedPageBreak/>
              <w:t>{%p if a.evi_sum.evi_split.Predictive%}</w:t>
            </w:r>
          </w:p>
          <w:p w14:paraId="3DCCD89D"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a.evi_sum.evi_split.Predictive%}</w:t>
            </w:r>
          </w:p>
          <w:p w14:paraId="769EC1CB"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{{b.regimen_name}}（{{b.clinical_significance_cn}}，{{b.evi_conclusion_simple}}级）</w:t>
            </w:r>
          </w:p>
          <w:p w14:paraId="437D82E1"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4112CE93"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p w14:paraId="098BB945"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if a.evi_sum.evi_split.Prognostic%}</w:t>
            </w:r>
          </w:p>
          <w:p w14:paraId="504F33B4"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a.evi_sum.evi_split.Prognostic %}</w:t>
            </w:r>
          </w:p>
          <w:p w14:paraId="097F5D9B"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预后{{b.clinical_significance_cn }}（ / ，</w:t>
            </w:r>
            <w:r w:rsidRPr="00E76002">
              <w:rPr>
                <w:rFonts w:ascii="思源黑体 CN Normal" w:eastAsia="思源黑体 CN Normal" w:hAnsi="思源黑体 CN Normal" w:hint="eastAsia"/>
                <w:iCs/>
                <w:color w:val="000000" w:themeColor="text1"/>
                <w:sz w:val="17"/>
                <w:szCs w:val="17"/>
              </w:rPr>
              <w:lastRenderedPageBreak/>
              <w:t>{{b.evi_conclusion_simple }}级）</w:t>
            </w:r>
          </w:p>
          <w:p w14:paraId="7636B548"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2BD59148"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p w14:paraId="3B333007"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if a.evi_sum.evi_split.Diagnostic%}</w:t>
            </w:r>
          </w:p>
          <w:p w14:paraId="35C65136"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for b in a.evi_sum.evi_split.Diagnostic %}</w:t>
            </w:r>
          </w:p>
          <w:p w14:paraId="14266833"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hint="eastAsia"/>
                <w:iCs/>
                <w:color w:val="000000" w:themeColor="text1"/>
                <w:sz w:val="17"/>
                <w:szCs w:val="17"/>
              </w:rPr>
              <w:t>辅助诊断（ / ，{{b.evi_conclusion_simple }}级）</w:t>
            </w:r>
          </w:p>
          <w:p w14:paraId="20782F5E" w14:textId="77777777" w:rsidR="00E76002" w:rsidRPr="00E76002"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endfor%}</w:t>
            </w:r>
          </w:p>
          <w:p w14:paraId="03B4C99B" w14:textId="3DBDDD86" w:rsidR="00E76002" w:rsidRPr="00903531" w:rsidRDefault="00E76002" w:rsidP="00E76002">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{%p endif%}</w:t>
            </w:r>
          </w:p>
        </w:tc>
      </w:tr>
      <w:tr w:rsidR="00E76002" w:rsidRPr="00903531" w14:paraId="1F774417" w14:textId="77777777" w:rsidTr="00FA79CD">
        <w:trPr>
          <w:trHeight w:val="397"/>
        </w:trPr>
        <w:tc>
          <w:tcPr>
            <w:tcW w:w="10322" w:type="dxa"/>
            <w:gridSpan w:val="5"/>
          </w:tcPr>
          <w:p w14:paraId="264AD26C" w14:textId="64D445FF" w:rsidR="00E76002" w:rsidRPr="00903531" w:rsidRDefault="00E76002" w:rsidP="00427204">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lastRenderedPageBreak/>
              <w:t>{%tr endfor%}</w:t>
            </w:r>
          </w:p>
        </w:tc>
      </w:tr>
      <w:tr w:rsidR="00E76002" w:rsidRPr="00903531" w14:paraId="144C3061" w14:textId="77777777" w:rsidTr="00FA79CD">
        <w:trPr>
          <w:trHeight w:val="397"/>
        </w:trPr>
        <w:tc>
          <w:tcPr>
            <w:tcW w:w="10322" w:type="dxa"/>
            <w:gridSpan w:val="5"/>
          </w:tcPr>
          <w:p w14:paraId="71458D57" w14:textId="11213063" w:rsidR="00E76002" w:rsidRPr="00E76002" w:rsidRDefault="00E76002" w:rsidP="00427204">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{%tr if not var.knb and not var.var_for_regimen.level_I+ var.var_for_regimen.level_II%}</w:t>
            </w:r>
          </w:p>
        </w:tc>
      </w:tr>
      <w:tr w:rsidR="00E76002" w:rsidRPr="00903531" w14:paraId="349346F2" w14:textId="77777777" w:rsidTr="00FA79CD">
        <w:trPr>
          <w:trHeight w:val="397"/>
        </w:trPr>
        <w:tc>
          <w:tcPr>
            <w:tcW w:w="10322" w:type="dxa"/>
            <w:gridSpan w:val="5"/>
          </w:tcPr>
          <w:p w14:paraId="6A0DF595" w14:textId="0AA9914D" w:rsidR="00E76002" w:rsidRPr="00E76002" w:rsidRDefault="00E76002" w:rsidP="00427204">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未检测到此类变异</w:t>
            </w:r>
          </w:p>
        </w:tc>
      </w:tr>
      <w:tr w:rsidR="00E76002" w:rsidRPr="00903531" w14:paraId="722C53CA" w14:textId="77777777" w:rsidTr="00FA79CD">
        <w:trPr>
          <w:trHeight w:val="397"/>
        </w:trPr>
        <w:tc>
          <w:tcPr>
            <w:tcW w:w="10322" w:type="dxa"/>
            <w:gridSpan w:val="5"/>
          </w:tcPr>
          <w:p w14:paraId="6A08E454" w14:textId="6797B4E5" w:rsidR="00E76002" w:rsidRPr="00E76002" w:rsidRDefault="00E76002" w:rsidP="00427204">
            <w:pPr>
              <w:adjustRightInd w:val="0"/>
              <w:snapToGrid w:val="0"/>
              <w:spacing w:beforeLines="10" w:before="31" w:afterLines="10" w:after="31"/>
              <w:jc w:val="center"/>
              <w:rPr>
                <w:rFonts w:ascii="思源黑体 CN Normal" w:eastAsia="思源黑体 CN Normal" w:hAnsi="思源黑体 CN Normal"/>
                <w:iCs/>
                <w:color w:val="000000" w:themeColor="text1"/>
                <w:sz w:val="17"/>
                <w:szCs w:val="17"/>
              </w:rPr>
            </w:pPr>
            <w:r w:rsidRPr="00E76002">
              <w:rPr>
                <w:rFonts w:ascii="思源黑体 CN Normal" w:eastAsia="思源黑体 CN Normal" w:hAnsi="思源黑体 CN Normal"/>
                <w:iCs/>
                <w:color w:val="000000" w:themeColor="text1"/>
                <w:sz w:val="17"/>
                <w:szCs w:val="17"/>
              </w:rPr>
              <w:t>{%tr endif%}</w:t>
            </w:r>
          </w:p>
        </w:tc>
      </w:tr>
    </w:tbl>
    <w:p w14:paraId="34550BC6" w14:textId="77777777" w:rsidR="008A2706" w:rsidRPr="00903531" w:rsidRDefault="00D8151D" w:rsidP="006D0E19">
      <w:pPr>
        <w:ind w:left="329" w:hangingChars="200" w:hanging="329"/>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3DB18CA3" w14:textId="02EF16E4" w:rsidR="008A2706" w:rsidRPr="00903531" w:rsidRDefault="00D8151D" w:rsidP="006D0E19">
      <w:pPr>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1</w:t>
      </w:r>
      <w:r w:rsidRPr="00903531">
        <w:rPr>
          <w:rFonts w:ascii="思源黑体 CN Normal" w:eastAsia="思源黑体 CN Normal" w:hAnsi="思源黑体 CN Normal"/>
          <w:color w:val="000000" w:themeColor="text1"/>
          <w:sz w:val="16"/>
          <w:szCs w:val="16"/>
        </w:rPr>
        <w:t xml:space="preserve">.  </w:t>
      </w:r>
      <w:r w:rsidRPr="00903531">
        <w:rPr>
          <w:rFonts w:ascii="思源黑体 CN Normal" w:eastAsia="思源黑体 CN Normal" w:hAnsi="思源黑体 CN Normal" w:hint="eastAsia"/>
          <w:color w:val="000000" w:themeColor="text1"/>
          <w:sz w:val="16"/>
          <w:szCs w:val="16"/>
        </w:rPr>
        <w:t>检出变异参照</w:t>
      </w:r>
      <w:r w:rsidR="008E5BDC" w:rsidRPr="008E5BDC">
        <w:rPr>
          <w:rFonts w:ascii="思源黑体 CN Normal" w:eastAsia="思源黑体 CN Normal" w:hAnsi="思源黑体 CN Normal"/>
          <w:color w:val="000000" w:themeColor="text1"/>
          <w:sz w:val="16"/>
          <w:szCs w:val="16"/>
        </w:rPr>
        <w:t>{{sample.association.AMP}}</w:t>
      </w:r>
      <w:r w:rsidRPr="00903531">
        <w:rPr>
          <w:rFonts w:ascii="思源黑体 CN Normal" w:eastAsia="思源黑体 CN Normal" w:hAnsi="思源黑体 CN Normal" w:hint="eastAsia"/>
          <w:color w:val="000000" w:themeColor="text1"/>
          <w:sz w:val="16"/>
          <w:szCs w:val="16"/>
        </w:rPr>
        <w:t>、</w:t>
      </w:r>
      <w:r w:rsidR="008E5BDC" w:rsidRPr="008E5BDC">
        <w:rPr>
          <w:rFonts w:ascii="思源黑体 CN Normal" w:eastAsia="思源黑体 CN Normal" w:hAnsi="思源黑体 CN Normal"/>
          <w:color w:val="000000" w:themeColor="text1"/>
          <w:sz w:val="16"/>
          <w:szCs w:val="16"/>
        </w:rPr>
        <w:t>{{sample.association.ASCO}}</w:t>
      </w:r>
      <w:r w:rsidRPr="00903531">
        <w:rPr>
          <w:rFonts w:ascii="思源黑体 CN Normal" w:eastAsia="思源黑体 CN Normal" w:hAnsi="思源黑体 CN Normal" w:hint="eastAsia"/>
          <w:color w:val="000000" w:themeColor="text1"/>
          <w:sz w:val="16"/>
          <w:szCs w:val="16"/>
        </w:rPr>
        <w:t>和</w:t>
      </w:r>
      <w:r w:rsidR="008E5BDC" w:rsidRPr="008E5BDC">
        <w:rPr>
          <w:rFonts w:ascii="思源黑体 CN Normal" w:eastAsia="思源黑体 CN Normal" w:hAnsi="思源黑体 CN Normal"/>
          <w:color w:val="000000" w:themeColor="text1"/>
          <w:sz w:val="16"/>
          <w:szCs w:val="16"/>
        </w:rPr>
        <w:t>{{sample.association.CAP}}</w:t>
      </w:r>
      <w:r w:rsidRPr="00903531">
        <w:rPr>
          <w:rFonts w:ascii="思源黑体 CN Normal" w:eastAsia="思源黑体 CN Normal" w:hAnsi="思源黑体 CN Normal" w:hint="eastAsia"/>
          <w:color w:val="000000" w:themeColor="text1"/>
          <w:sz w:val="16"/>
          <w:szCs w:val="16"/>
        </w:rPr>
        <w:t>联合发布的</w:t>
      </w:r>
      <w:r w:rsidR="008E5BDC" w:rsidRPr="008E5BDC">
        <w:rPr>
          <w:rFonts w:ascii="思源黑体 CN Normal" w:eastAsia="思源黑体 CN Normal" w:hAnsi="思源黑体 CN Normal"/>
          <w:color w:val="000000" w:themeColor="text1"/>
          <w:sz w:val="16"/>
          <w:szCs w:val="16"/>
        </w:rPr>
        <w:t>{{sample.guideline.tumor_var}}</w:t>
      </w:r>
      <w:r w:rsidRPr="00903531">
        <w:rPr>
          <w:rFonts w:ascii="思源黑体 CN Normal" w:eastAsia="思源黑体 CN Normal" w:hAnsi="思源黑体 CN Normal"/>
          <w:color w:val="000000" w:themeColor="text1"/>
          <w:sz w:val="16"/>
          <w:szCs w:val="16"/>
        </w:rPr>
        <w:t>（2017年版）</w:t>
      </w:r>
      <w:r w:rsidRPr="0090353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F6D1DA8" w14:textId="4098051F" w:rsidR="008A2706" w:rsidRPr="00903531" w:rsidRDefault="00D8151D" w:rsidP="006D0E19">
      <w:pPr>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 xml:space="preserve">2.  </w:t>
      </w:r>
      <w:r w:rsidRPr="0090353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7E89B4" w14:textId="48F3F38C" w:rsidR="008A2706" w:rsidRPr="00903531" w:rsidRDefault="00D8151D" w:rsidP="006D0E19">
      <w:pPr>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 xml:space="preserve">3.  </w:t>
      </w:r>
      <w:r w:rsidRPr="00903531">
        <w:rPr>
          <w:rFonts w:ascii="思源黑体 CN Normal" w:eastAsia="思源黑体 CN Normal" w:hAnsi="思源黑体 CN Normal" w:hint="eastAsia"/>
          <w:color w:val="000000" w:themeColor="text1"/>
          <w:sz w:val="16"/>
          <w:szCs w:val="16"/>
        </w:rPr>
        <w:t>变异包含检出的点突变/小片段插入缺失、结构变异。</w:t>
      </w:r>
    </w:p>
    <w:p w14:paraId="69A90129" w14:textId="7E5CCB28" w:rsidR="004A304B" w:rsidRPr="00E76002" w:rsidRDefault="00D8151D" w:rsidP="00E76002">
      <w:pPr>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4</w:t>
      </w:r>
      <w:r w:rsidRPr="00903531">
        <w:rPr>
          <w:rFonts w:ascii="思源黑体 CN Normal" w:eastAsia="思源黑体 CN Normal" w:hAnsi="思源黑体 CN Normal"/>
          <w:color w:val="000000" w:themeColor="text1"/>
          <w:sz w:val="16"/>
          <w:szCs w:val="16"/>
        </w:rPr>
        <w:t xml:space="preserve">.  </w:t>
      </w:r>
      <w:r w:rsidRPr="0090353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4A304B" w:rsidRPr="00903531">
        <w:rPr>
          <w:color w:val="000000" w:themeColor="text1"/>
        </w:rPr>
        <w:br w:type="page"/>
      </w:r>
    </w:p>
    <w:p w14:paraId="05FB29BA" w14:textId="2C96F27B" w:rsidR="003F42A6" w:rsidRPr="00903531"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4" w:name="OLE_LINK8"/>
      <w:bookmarkStart w:id="15" w:name="OLE_LINK9"/>
      <w:bookmarkStart w:id="16" w:name="_Hlk129335776"/>
      <w:r w:rsidRPr="00903531">
        <w:rPr>
          <w:rFonts w:ascii="思源黑体 CN Bold" w:eastAsia="思源黑体 CN Bold" w:hAnsi="思源黑体 CN Bold" w:cstheme="minorBidi" w:hint="eastAsia"/>
          <w:color w:val="000000" w:themeColor="text1"/>
          <w:sz w:val="21"/>
          <w:szCs w:val="21"/>
        </w:rPr>
        <w:lastRenderedPageBreak/>
        <w:t>可能与</w:t>
      </w:r>
      <w:r w:rsidR="003F42A6" w:rsidRPr="00903531">
        <w:rPr>
          <w:rFonts w:ascii="思源黑体 CN Bold" w:eastAsia="思源黑体 CN Bold" w:hAnsi="思源黑体 CN Bold" w:cstheme="minorBidi" w:hint="eastAsia"/>
          <w:color w:val="000000" w:themeColor="text1"/>
          <w:sz w:val="21"/>
          <w:szCs w:val="21"/>
        </w:rPr>
        <w:t>肿瘤发生发展相关</w:t>
      </w:r>
      <w:r w:rsidRPr="00903531">
        <w:rPr>
          <w:rFonts w:ascii="思源黑体 CN Bold" w:eastAsia="思源黑体 CN Bold" w:hAnsi="思源黑体 CN Bold" w:cstheme="minorBidi" w:hint="eastAsia"/>
          <w:color w:val="000000" w:themeColor="text1"/>
          <w:sz w:val="21"/>
          <w:szCs w:val="21"/>
        </w:rPr>
        <w:t>的</w:t>
      </w:r>
      <w:r w:rsidR="003F42A6" w:rsidRPr="00903531">
        <w:rPr>
          <w:rFonts w:ascii="思源黑体 CN Bold" w:eastAsia="思源黑体 CN Bold" w:hAnsi="思源黑体 CN Bold" w:cstheme="minorBidi" w:hint="eastAsia"/>
          <w:color w:val="000000" w:themeColor="text1"/>
          <w:sz w:val="21"/>
          <w:szCs w:val="21"/>
        </w:rPr>
        <w:t>变异</w:t>
      </w:r>
      <w:bookmarkEnd w:id="14"/>
      <w:bookmarkEnd w:id="15"/>
    </w:p>
    <w:tbl>
      <w:tblPr>
        <w:tblStyle w:val="PTMv3"/>
        <w:tblW w:w="10342" w:type="dxa"/>
        <w:tblLayout w:type="fixed"/>
        <w:tblLook w:val="04A0" w:firstRow="1" w:lastRow="0" w:firstColumn="1" w:lastColumn="0" w:noHBand="0" w:noVBand="1"/>
      </w:tblPr>
      <w:tblGrid>
        <w:gridCol w:w="2267"/>
        <w:gridCol w:w="6233"/>
        <w:gridCol w:w="1842"/>
      </w:tblGrid>
      <w:tr w:rsidR="00604206" w14:paraId="70602321" w14:textId="77777777" w:rsidTr="007F078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16"/>
          <w:p w14:paraId="5CBD70FB" w14:textId="77777777" w:rsidR="00604206" w:rsidRPr="00E12D1E" w:rsidRDefault="00604206" w:rsidP="007F078D">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w:t>
            </w:r>
          </w:p>
        </w:tc>
        <w:tc>
          <w:tcPr>
            <w:tcW w:w="6233" w:type="dxa"/>
            <w:tcBorders>
              <w:top w:val="single" w:sz="4" w:space="0" w:color="auto"/>
              <w:bottom w:val="single" w:sz="4" w:space="0" w:color="auto"/>
            </w:tcBorders>
            <w:shd w:val="clear" w:color="auto" w:fill="auto"/>
          </w:tcPr>
          <w:p w14:paraId="6AA4478A" w14:textId="77777777" w:rsidR="00604206" w:rsidRPr="00E12D1E" w:rsidRDefault="00604206" w:rsidP="007F078D">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3B596ABA" w14:textId="77777777" w:rsidR="00604206" w:rsidRPr="00E12D1E" w:rsidRDefault="00604206" w:rsidP="007F078D">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丰度</w:t>
            </w:r>
          </w:p>
        </w:tc>
      </w:tr>
      <w:tr w:rsidR="00604206" w14:paraId="6C78B2E3"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330A6B8" w14:textId="77777777" w:rsidR="00604206" w:rsidRPr="00E12D1E"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if var.var_somatic.level_onco_nodrug%}</w:t>
            </w:r>
          </w:p>
        </w:tc>
      </w:tr>
      <w:tr w:rsidR="00604206" w14:paraId="09684ECD"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D73AAB2"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for a in var.var_somatic.level_onco_nodrug%}</w:t>
            </w:r>
          </w:p>
        </w:tc>
      </w:tr>
      <w:tr w:rsidR="00604206" w14:paraId="5646C01F" w14:textId="77777777" w:rsidTr="007F078D">
        <w:trPr>
          <w:trHeight w:val="397"/>
        </w:trPr>
        <w:tc>
          <w:tcPr>
            <w:tcW w:w="2267" w:type="dxa"/>
            <w:tcBorders>
              <w:top w:val="single" w:sz="4" w:space="0" w:color="auto"/>
              <w:left w:val="single" w:sz="4" w:space="0" w:color="auto"/>
              <w:bottom w:val="single" w:sz="4" w:space="0" w:color="auto"/>
              <w:right w:val="single" w:sz="4" w:space="0" w:color="auto"/>
            </w:tcBorders>
          </w:tcPr>
          <w:p w14:paraId="01A3C3C0"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if “,” in a.gene_symbol and (a.bio_category==”Sv” or a.bio_category == “PSeqRnaSv”)%}</w:t>
            </w:r>
          </w:p>
          <w:p w14:paraId="029955D9"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if a.five_prime_gene != a.three_prime_gene %}</w:t>
            </w:r>
          </w:p>
          <w:p w14:paraId="4F7F290B"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{{a.five_prime_gene}}</w:t>
            </w:r>
          </w:p>
          <w:p w14:paraId="5C566DB6"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{{a.three_prime_gene}}</w:t>
            </w:r>
          </w:p>
          <w:p w14:paraId="7ABBC11F"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0FECB295"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{{a.five_prime_gene}}</w:t>
            </w:r>
          </w:p>
          <w:p w14:paraId="068BBC66"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p w14:paraId="39C7465C"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2CE2FED4"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{{a.gene_symbol}}</w:t>
            </w:r>
          </w:p>
          <w:p w14:paraId="1B56E8D4" w14:textId="77777777" w:rsidR="00604206" w:rsidRPr="001B3C97" w:rsidRDefault="00604206" w:rsidP="007F078D">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702ED060"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if a.bio_category==”Snvindel”%}</w:t>
            </w:r>
          </w:p>
          <w:p w14:paraId="4EFCD807"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if a.hgvs_p!=”p.?”%}</w:t>
            </w:r>
          </w:p>
          <w:p w14:paraId="54F866C6"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{{a.gene_region}} {{a.hgvs_c}} {{a.hgvs_p}}</w:t>
            </w:r>
          </w:p>
          <w:p w14:paraId="588B98CA"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else%}</w:t>
            </w:r>
          </w:p>
          <w:p w14:paraId="7E715592"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{{a.gene_region}} {{a.hgvs_c}}</w:t>
            </w:r>
          </w:p>
          <w:p w14:paraId="5CECBA39"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p w14:paraId="00B1040A"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{{a.transcript_primary}}</w:t>
            </w:r>
          </w:p>
          <w:p w14:paraId="21F49341"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elif a.bio_category==”Cnv”%}</w:t>
            </w:r>
          </w:p>
          <w:p w14:paraId="3EC1F11E"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扩增</w:t>
            </w:r>
          </w:p>
          <w:p w14:paraId="314BDC56"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elif a.bio_category==”Sv” or a.bio_category==”PSeqRnaSv”%}</w:t>
            </w:r>
          </w:p>
          <w:p w14:paraId="46509586"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{{a.five_prime_gene}}:{{a.five_prime_cds}}-{{a.three_prime_gene}}:{{a.three_prime_cds}}融合</w:t>
            </w:r>
          </w:p>
          <w:p w14:paraId="1C851E0F"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{{a.five_prime_transcript}}/{{a.three_prime_transcript}}</w:t>
            </w:r>
          </w:p>
          <w:p w14:paraId="39DED9E6" w14:textId="77777777" w:rsidR="00604206" w:rsidRPr="00E12D1E"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55A2C17"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if a.bio_category==”Snvindel”%}</w:t>
            </w:r>
          </w:p>
          <w:p w14:paraId="5F5A3888"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{{a.freq_str}}</w:t>
            </w:r>
          </w:p>
          <w:p w14:paraId="2337B2DE"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elif a.bio_category==”Cnv”%}</w:t>
            </w:r>
          </w:p>
          <w:p w14:paraId="2AD5B2FC"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{{a.cn_mean}}</w:t>
            </w:r>
          </w:p>
          <w:p w14:paraId="63403A32"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elif a.bio_category==”Sv”%}</w:t>
            </w:r>
          </w:p>
          <w:p w14:paraId="32058966"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{{a.freq_str}}</w:t>
            </w:r>
          </w:p>
          <w:p w14:paraId="1974E3DA"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elif a.bio_category==”PSeqRnaSv”%}</w:t>
            </w:r>
          </w:p>
          <w:p w14:paraId="3455D4D9"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{{a.freq}} copies</w:t>
            </w:r>
          </w:p>
          <w:p w14:paraId="5BD35A94" w14:textId="77777777" w:rsidR="00604206" w:rsidRPr="00E12D1E"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r>
      <w:tr w:rsidR="00604206" w14:paraId="45F6B310"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34555BA" w14:textId="77777777" w:rsidR="00604206" w:rsidRPr="00E12D1E"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endfor%}</w:t>
            </w:r>
          </w:p>
        </w:tc>
      </w:tr>
      <w:tr w:rsidR="00604206" w14:paraId="4E486458"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4403545" w14:textId="77777777" w:rsidR="00604206" w:rsidRPr="001B3C97"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else%}</w:t>
            </w:r>
          </w:p>
        </w:tc>
      </w:tr>
      <w:tr w:rsidR="00604206" w14:paraId="551D65D2"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3E5A5C" w14:textId="77777777" w:rsidR="00604206" w:rsidRPr="00E12D1E" w:rsidRDefault="00604206" w:rsidP="007F078D">
            <w:pPr>
              <w:jc w:val="center"/>
              <w:rPr>
                <w:rFonts w:ascii="思源黑体 CN Normal" w:eastAsia="思源黑体 CN Normal" w:hAnsi="思源黑体 CN Normal"/>
                <w:sz w:val="17"/>
                <w:szCs w:val="17"/>
              </w:rPr>
            </w:pPr>
            <w:r w:rsidRPr="00E12D1E">
              <w:rPr>
                <w:rFonts w:ascii="思源黑体 CN Normal" w:eastAsia="思源黑体 CN Normal" w:hAnsi="思源黑体 CN Normal" w:hint="eastAsia"/>
                <w:sz w:val="17"/>
                <w:szCs w:val="17"/>
              </w:rPr>
              <w:t>未检测到此类变异</w:t>
            </w:r>
          </w:p>
        </w:tc>
      </w:tr>
      <w:tr w:rsidR="00604206" w14:paraId="70955F50" w14:textId="77777777" w:rsidTr="007F078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3D8006E" w14:textId="77777777" w:rsidR="00604206" w:rsidRPr="00E12D1E" w:rsidRDefault="00604206" w:rsidP="007F078D">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endif%}</w:t>
            </w:r>
          </w:p>
        </w:tc>
      </w:tr>
    </w:tbl>
    <w:p w14:paraId="2D94F7A9" w14:textId="1305CAE9" w:rsidR="008A2706" w:rsidRPr="00903531" w:rsidRDefault="00D8151D" w:rsidP="0080034F">
      <w:pPr>
        <w:adjustRightInd w:val="0"/>
        <w:snapToGrid w:val="0"/>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1EF4034A" w14:textId="4D97062D" w:rsidR="004A304B" w:rsidRPr="00DC2EC6" w:rsidRDefault="00D8151D" w:rsidP="00DC2EC6">
      <w:pPr>
        <w:ind w:firstLineChars="200" w:firstLine="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sidR="004A304B" w:rsidRPr="00903531">
        <w:rPr>
          <w:color w:val="000000" w:themeColor="text1"/>
        </w:rPr>
        <w:br w:type="page"/>
      </w:r>
    </w:p>
    <w:p w14:paraId="7E3BA4C7" w14:textId="01077531" w:rsidR="009A66AF" w:rsidRPr="00903531"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7" w:name="_Hlk129335786"/>
      <w:r w:rsidRPr="00903531">
        <w:rPr>
          <w:rFonts w:ascii="思源黑体 CN Bold" w:eastAsia="思源黑体 CN Bold" w:hAnsi="思源黑体 CN Bold" w:cstheme="minorBidi" w:hint="eastAsia"/>
          <w:color w:val="000000" w:themeColor="text1"/>
          <w:sz w:val="21"/>
          <w:szCs w:val="21"/>
        </w:rPr>
        <w:lastRenderedPageBreak/>
        <w:t>伴随诊断或NCCN指南推荐标志物检测结果汇总</w:t>
      </w:r>
    </w:p>
    <w:tbl>
      <w:tblPr>
        <w:tblStyle w:val="MasterIVD-v3"/>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763"/>
        <w:gridCol w:w="2481"/>
        <w:gridCol w:w="1985"/>
        <w:gridCol w:w="1678"/>
      </w:tblGrid>
      <w:tr w:rsidR="00903531" w:rsidRPr="00903531" w14:paraId="6632D3E0" w14:textId="77777777" w:rsidTr="00C0254D">
        <w:trPr>
          <w:cnfStyle w:val="100000000000" w:firstRow="1" w:lastRow="0" w:firstColumn="0" w:lastColumn="0" w:oddVBand="0" w:evenVBand="0" w:oddHBand="0" w:evenHBand="0" w:firstRowFirstColumn="0" w:firstRowLastColumn="0" w:lastRowFirstColumn="0" w:lastRowLastColumn="0"/>
          <w:trHeight w:val="510"/>
        </w:trPr>
        <w:tc>
          <w:tcPr>
            <w:tcW w:w="1560" w:type="dxa"/>
            <w:tcBorders>
              <w:bottom w:val="none" w:sz="0" w:space="0" w:color="auto"/>
              <w:right w:val="none" w:sz="0" w:space="0" w:color="auto"/>
            </w:tcBorders>
            <w:shd w:val="clear" w:color="auto" w:fill="auto"/>
          </w:tcPr>
          <w:bookmarkEnd w:id="17"/>
          <w:p w14:paraId="1AB36B4A" w14:textId="77777777" w:rsidR="008A2706" w:rsidRPr="00903531" w:rsidRDefault="00D8151D" w:rsidP="00800F2B">
            <w:pPr>
              <w:adjustRightInd w:val="0"/>
              <w:snapToGrid w:val="0"/>
              <w:jc w:val="center"/>
              <w:rPr>
                <w:rFonts w:ascii="思源黑体 CN Bold" w:eastAsia="思源黑体 CN Bold" w:hAnsi="思源黑体 CN Bold" w:cs="思源黑体 CN Light"/>
                <w:b/>
                <w:color w:val="000000" w:themeColor="text1"/>
                <w:kern w:val="0"/>
                <w:sz w:val="18"/>
                <w:szCs w:val="18"/>
              </w:rPr>
            </w:pPr>
            <w:r w:rsidRPr="00903531">
              <w:rPr>
                <w:rFonts w:ascii="思源黑体 CN Bold" w:eastAsia="思源黑体 CN Bold" w:hAnsi="思源黑体 CN Bold" w:hint="eastAsia"/>
                <w:bCs/>
                <w:color w:val="000000" w:themeColor="text1"/>
                <w:sz w:val="18"/>
                <w:szCs w:val="18"/>
              </w:rPr>
              <w:t>标志物</w:t>
            </w:r>
          </w:p>
        </w:tc>
        <w:tc>
          <w:tcPr>
            <w:tcW w:w="2763" w:type="dxa"/>
            <w:tcBorders>
              <w:left w:val="none" w:sz="0" w:space="0" w:color="auto"/>
              <w:bottom w:val="none" w:sz="0" w:space="0" w:color="auto"/>
              <w:right w:val="none" w:sz="0" w:space="0" w:color="auto"/>
            </w:tcBorders>
            <w:shd w:val="clear" w:color="auto" w:fill="auto"/>
          </w:tcPr>
          <w:p w14:paraId="7027AB9B" w14:textId="77777777" w:rsidR="008A2706" w:rsidRPr="00903531" w:rsidRDefault="00D8151D" w:rsidP="00800F2B">
            <w:pPr>
              <w:adjustRightInd w:val="0"/>
              <w:snapToGrid w:val="0"/>
              <w:jc w:val="center"/>
              <w:rPr>
                <w:rFonts w:ascii="思源黑体 CN Bold" w:eastAsia="思源黑体 CN Bold" w:hAnsi="思源黑体 CN Bold" w:cs="思源黑体 CN Light"/>
                <w:b/>
                <w:color w:val="000000" w:themeColor="text1"/>
                <w:kern w:val="0"/>
                <w:sz w:val="18"/>
                <w:szCs w:val="18"/>
              </w:rPr>
            </w:pPr>
            <w:r w:rsidRPr="00903531">
              <w:rPr>
                <w:rFonts w:ascii="思源黑体 CN Bold" w:eastAsia="思源黑体 CN Bold" w:hAnsi="思源黑体 CN Bold" w:cs="思源黑体 CN Light" w:hint="eastAsia"/>
                <w:color w:val="000000" w:themeColor="text1"/>
                <w:kern w:val="0"/>
                <w:sz w:val="18"/>
                <w:szCs w:val="18"/>
              </w:rPr>
              <w:t>相关肿瘤</w:t>
            </w:r>
          </w:p>
        </w:tc>
        <w:tc>
          <w:tcPr>
            <w:tcW w:w="2481" w:type="dxa"/>
            <w:tcBorders>
              <w:left w:val="none" w:sz="0" w:space="0" w:color="auto"/>
              <w:bottom w:val="none" w:sz="0" w:space="0" w:color="auto"/>
              <w:right w:val="none" w:sz="0" w:space="0" w:color="auto"/>
            </w:tcBorders>
            <w:shd w:val="clear" w:color="auto" w:fill="auto"/>
          </w:tcPr>
          <w:p w14:paraId="3CEF3C37" w14:textId="77777777" w:rsidR="008A2706" w:rsidRPr="00903531" w:rsidRDefault="00D8151D" w:rsidP="00800F2B">
            <w:pPr>
              <w:adjustRightInd w:val="0"/>
              <w:snapToGrid w:val="0"/>
              <w:jc w:val="center"/>
              <w:rPr>
                <w:rFonts w:ascii="思源黑体 CN Bold" w:eastAsia="思源黑体 CN Bold" w:hAnsi="思源黑体 CN Bold" w:cs="思源黑体 CN Light"/>
                <w:color w:val="000000" w:themeColor="text1"/>
                <w:kern w:val="0"/>
                <w:sz w:val="18"/>
                <w:szCs w:val="18"/>
              </w:rPr>
            </w:pPr>
            <w:r w:rsidRPr="00903531">
              <w:rPr>
                <w:rFonts w:ascii="思源黑体 CN Bold" w:eastAsia="思源黑体 CN Bold" w:hAnsi="思源黑体 CN Bold" w:hint="eastAsia"/>
                <w:bCs/>
                <w:color w:val="000000" w:themeColor="text1"/>
                <w:sz w:val="18"/>
                <w:szCs w:val="18"/>
              </w:rPr>
              <w:t>结果</w:t>
            </w:r>
          </w:p>
        </w:tc>
        <w:tc>
          <w:tcPr>
            <w:tcW w:w="1985" w:type="dxa"/>
            <w:tcBorders>
              <w:left w:val="none" w:sz="0" w:space="0" w:color="auto"/>
              <w:bottom w:val="none" w:sz="0" w:space="0" w:color="auto"/>
              <w:right w:val="none" w:sz="0" w:space="0" w:color="auto"/>
            </w:tcBorders>
            <w:shd w:val="clear" w:color="auto" w:fill="auto"/>
          </w:tcPr>
          <w:p w14:paraId="40E5DAD4" w14:textId="71DDD467" w:rsidR="008A2706" w:rsidRPr="00903531" w:rsidRDefault="00D8151D" w:rsidP="00800F2B">
            <w:pPr>
              <w:adjustRightInd w:val="0"/>
              <w:snapToGrid w:val="0"/>
              <w:jc w:val="center"/>
              <w:rPr>
                <w:rFonts w:ascii="思源黑体 CN Bold" w:eastAsia="思源黑体 CN Bold" w:hAnsi="思源黑体 CN Bold" w:cs="思源黑体 CN Light"/>
                <w:color w:val="000000" w:themeColor="text1"/>
                <w:kern w:val="0"/>
                <w:sz w:val="18"/>
                <w:szCs w:val="18"/>
              </w:rPr>
            </w:pPr>
            <w:r w:rsidRPr="00903531">
              <w:rPr>
                <w:rFonts w:ascii="思源黑体 CN Bold" w:eastAsia="思源黑体 CN Bold" w:hAnsi="思源黑体 CN Bold" w:cs="思源黑体 CN Light" w:hint="eastAsia"/>
                <w:color w:val="000000" w:themeColor="text1"/>
                <w:kern w:val="0"/>
                <w:sz w:val="18"/>
                <w:szCs w:val="18"/>
              </w:rPr>
              <w:t>丰度</w:t>
            </w:r>
          </w:p>
        </w:tc>
        <w:tc>
          <w:tcPr>
            <w:tcW w:w="1678" w:type="dxa"/>
            <w:tcBorders>
              <w:left w:val="none" w:sz="0" w:space="0" w:color="auto"/>
              <w:bottom w:val="none" w:sz="0" w:space="0" w:color="auto"/>
            </w:tcBorders>
            <w:shd w:val="clear" w:color="auto" w:fill="auto"/>
          </w:tcPr>
          <w:p w14:paraId="4D08D07B" w14:textId="77777777" w:rsidR="008A2706" w:rsidRPr="00903531" w:rsidRDefault="00D8151D" w:rsidP="00800F2B">
            <w:pPr>
              <w:adjustRightInd w:val="0"/>
              <w:snapToGrid w:val="0"/>
              <w:jc w:val="center"/>
              <w:rPr>
                <w:rFonts w:ascii="思源黑体 CN Bold" w:eastAsia="思源黑体 CN Bold" w:hAnsi="思源黑体 CN Bold" w:cs="思源黑体 CN Light"/>
                <w:color w:val="000000" w:themeColor="text1"/>
                <w:kern w:val="0"/>
                <w:sz w:val="18"/>
                <w:szCs w:val="18"/>
              </w:rPr>
            </w:pPr>
            <w:r w:rsidRPr="00903531">
              <w:rPr>
                <w:rFonts w:ascii="思源黑体 CN Bold" w:eastAsia="思源黑体 CN Bold" w:hAnsi="思源黑体 CN Bold" w:hint="eastAsia"/>
                <w:bCs/>
                <w:color w:val="000000" w:themeColor="text1"/>
                <w:sz w:val="18"/>
                <w:szCs w:val="18"/>
              </w:rPr>
              <w:t>临床意义</w:t>
            </w:r>
          </w:p>
        </w:tc>
      </w:tr>
      <w:tr w:rsidR="006B0B91" w:rsidRPr="00903531" w14:paraId="7FD5E245" w14:textId="77777777" w:rsidTr="006C2745">
        <w:trPr>
          <w:trHeight w:val="340"/>
        </w:trPr>
        <w:tc>
          <w:tcPr>
            <w:tcW w:w="10467" w:type="dxa"/>
            <w:gridSpan w:val="5"/>
          </w:tcPr>
          <w:p w14:paraId="4B1F037E" w14:textId="4C90DF6B" w:rsidR="006B0B91" w:rsidRPr="00903531" w:rsidRDefault="006B0B91" w:rsidP="00800F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{%tr for a in var.cdx.format6_for116%}</w:t>
            </w:r>
          </w:p>
        </w:tc>
      </w:tr>
      <w:tr w:rsidR="00903531" w:rsidRPr="00903531" w14:paraId="7E00A5F0" w14:textId="77777777" w:rsidTr="00C0254D">
        <w:trPr>
          <w:trHeight w:val="340"/>
        </w:trPr>
        <w:tc>
          <w:tcPr>
            <w:tcW w:w="1560" w:type="dxa"/>
          </w:tcPr>
          <w:p w14:paraId="52376A43" w14:textId="59894FF5" w:rsidR="008A2706" w:rsidRPr="00903531" w:rsidRDefault="006B0B91" w:rsidP="00800F2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6B0B91">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32F466EE" w14:textId="488B2E31" w:rsidR="008A2706" w:rsidRPr="00903531" w:rsidRDefault="006B0B91" w:rsidP="00800F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{{a.disease}}</w:t>
            </w:r>
          </w:p>
        </w:tc>
        <w:tc>
          <w:tcPr>
            <w:tcW w:w="2481" w:type="dxa"/>
          </w:tcPr>
          <w:p w14:paraId="41C9DE38"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if a.bio_category%}</w:t>
            </w:r>
          </w:p>
          <w:p w14:paraId="785EEDFF"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if a.bio_category==”Snvindel”%}</w:t>
            </w:r>
          </w:p>
          <w:p w14:paraId="6CDD56CE"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{%if a.hgvs_p!=”p.?”%}{{a.hgvs_p}}{%else%}{{a.hgvs_c}}{%endif%}</w:t>
            </w:r>
          </w:p>
          <w:p w14:paraId="025810C1"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elif a.bio_category==”Cnv”%}</w:t>
            </w:r>
          </w:p>
          <w:p w14:paraId="07876F98"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hint="eastAsia"/>
                <w:color w:val="000000" w:themeColor="text1"/>
                <w:kern w:val="0"/>
                <w:sz w:val="17"/>
                <w:szCs w:val="17"/>
              </w:rPr>
              <w:t>扩增</w:t>
            </w:r>
          </w:p>
          <w:p w14:paraId="71D0C587"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elif a.bio_category==”Sv”%}</w:t>
            </w:r>
          </w:p>
          <w:p w14:paraId="7136BC6C"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hint="eastAsia"/>
                <w:color w:val="000000" w:themeColor="text1"/>
                <w:kern w:val="0"/>
                <w:sz w:val="17"/>
                <w:szCs w:val="17"/>
              </w:rPr>
              <w:t>{{a.five_prime_gene}} : {{a.five_prime_cds}}-{{a.three_prime_gene}} : {{a.three_prime_cds}} 融合</w:t>
            </w:r>
          </w:p>
          <w:p w14:paraId="5BE77DFC"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endif%}</w:t>
            </w:r>
          </w:p>
          <w:p w14:paraId="5AD90509"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else%}</w:t>
            </w:r>
          </w:p>
          <w:p w14:paraId="52A317F7"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hint="eastAsia"/>
                <w:color w:val="000000" w:themeColor="text1"/>
                <w:kern w:val="0"/>
                <w:sz w:val="17"/>
                <w:szCs w:val="17"/>
              </w:rPr>
              <w:t>未检测到</w:t>
            </w:r>
          </w:p>
          <w:p w14:paraId="651D8316" w14:textId="55DB3592" w:rsidR="008A2706" w:rsidRPr="0090353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{%p endif%}</w:t>
            </w:r>
          </w:p>
        </w:tc>
        <w:tc>
          <w:tcPr>
            <w:tcW w:w="1985" w:type="dxa"/>
          </w:tcPr>
          <w:p w14:paraId="56EA8156"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yellow"/>
              </w:rPr>
              <w:t>{%p if a.bio_category%}</w:t>
            </w:r>
          </w:p>
          <w:p w14:paraId="26061E99"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green"/>
              </w:rPr>
              <w:t>{%p if a.bio_category==”Snvindel”%}</w:t>
            </w:r>
          </w:p>
          <w:p w14:paraId="53D09478"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{{a.freq_str}}</w:t>
            </w:r>
          </w:p>
          <w:p w14:paraId="03DCA4FA"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green"/>
              </w:rPr>
              <w:t>{%p elif a.bio_category==”Cnv”%}</w:t>
            </w:r>
          </w:p>
          <w:p w14:paraId="42B1B514"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{{a.cn_mean}}</w:t>
            </w:r>
          </w:p>
          <w:p w14:paraId="367CAB30"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green"/>
              </w:rPr>
              <w:t>{%p elif a.bio_category==”Sv”%}</w:t>
            </w:r>
          </w:p>
          <w:p w14:paraId="67C031FE"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{{a.freq_str}}</w:t>
            </w:r>
          </w:p>
          <w:p w14:paraId="534ACA25"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green"/>
              </w:rPr>
              <w:t>{%p endif%}</w:t>
            </w:r>
          </w:p>
          <w:p w14:paraId="74939FA3"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yellow"/>
              </w:rPr>
              <w:t>{%p else%}</w:t>
            </w:r>
          </w:p>
          <w:p w14:paraId="5E60343D" w14:textId="77777777" w:rsidR="006B0B91" w:rsidRPr="006B0B9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B0B91">
              <w:rPr>
                <w:rFonts w:ascii="思源黑体 CN Normal" w:eastAsia="思源黑体 CN Normal" w:hAnsi="思源黑体 CN Normal" w:cs="思源黑体 CN Light"/>
                <w:color w:val="000000" w:themeColor="text1"/>
                <w:kern w:val="0"/>
                <w:sz w:val="17"/>
                <w:szCs w:val="17"/>
              </w:rPr>
              <w:t>-</w:t>
            </w:r>
          </w:p>
          <w:p w14:paraId="383ADFE6" w14:textId="2BC0E419" w:rsidR="008A2706" w:rsidRPr="00903531" w:rsidRDefault="006B0B91" w:rsidP="006B0B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543FD">
              <w:rPr>
                <w:rFonts w:ascii="思源黑体 CN Normal" w:eastAsia="思源黑体 CN Normal" w:hAnsi="思源黑体 CN Normal" w:cs="思源黑体 CN Light"/>
                <w:color w:val="000000" w:themeColor="text1"/>
                <w:kern w:val="0"/>
                <w:sz w:val="17"/>
                <w:szCs w:val="17"/>
                <w:highlight w:val="yellow"/>
              </w:rPr>
              <w:t>{%p endif%}</w:t>
            </w:r>
          </w:p>
        </w:tc>
        <w:tc>
          <w:tcPr>
            <w:tcW w:w="1678" w:type="dxa"/>
          </w:tcPr>
          <w:p w14:paraId="290C2BF2"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if a.bio_category%}</w:t>
            </w:r>
          </w:p>
          <w:p w14:paraId="2970AD2A"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if a.clinic_num_s==5%}</w:t>
            </w:r>
          </w:p>
          <w:p w14:paraId="62AFE2F9"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hint="eastAsia"/>
                <w:color w:val="000000" w:themeColor="text1"/>
                <w:kern w:val="0"/>
                <w:sz w:val="17"/>
                <w:szCs w:val="17"/>
              </w:rPr>
              <w:t>I类</w:t>
            </w:r>
          </w:p>
          <w:p w14:paraId="10A34593"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elif a.clinic_num_s==4%}</w:t>
            </w:r>
          </w:p>
          <w:p w14:paraId="62B0C715"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hint="eastAsia"/>
                <w:color w:val="000000" w:themeColor="text1"/>
                <w:kern w:val="0"/>
                <w:sz w:val="17"/>
                <w:szCs w:val="17"/>
              </w:rPr>
              <w:t>II类</w:t>
            </w:r>
          </w:p>
          <w:p w14:paraId="32D250B0"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else%}</w:t>
            </w:r>
          </w:p>
          <w:p w14:paraId="496E4488"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hint="eastAsia"/>
                <w:color w:val="000000" w:themeColor="text1"/>
                <w:kern w:val="0"/>
                <w:sz w:val="17"/>
                <w:szCs w:val="17"/>
              </w:rPr>
              <w:t>III类</w:t>
            </w:r>
          </w:p>
          <w:p w14:paraId="2647F205"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endif%}</w:t>
            </w:r>
          </w:p>
          <w:p w14:paraId="2B1F364B"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else%}</w:t>
            </w:r>
          </w:p>
          <w:p w14:paraId="6772B755" w14:textId="77777777" w:rsidR="00100DFA" w:rsidRPr="00100DFA"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w:t>
            </w:r>
          </w:p>
          <w:p w14:paraId="45AC4C87" w14:textId="36F01AC9" w:rsidR="008A2706" w:rsidRPr="00903531" w:rsidRDefault="00100DFA" w:rsidP="00100DF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00DFA">
              <w:rPr>
                <w:rFonts w:ascii="思源黑体 CN Normal" w:eastAsia="思源黑体 CN Normal" w:hAnsi="思源黑体 CN Normal" w:cs="思源黑体 CN Light"/>
                <w:color w:val="000000" w:themeColor="text1"/>
                <w:kern w:val="0"/>
                <w:sz w:val="17"/>
                <w:szCs w:val="17"/>
              </w:rPr>
              <w:t>{%p endif%}</w:t>
            </w:r>
          </w:p>
        </w:tc>
      </w:tr>
      <w:tr w:rsidR="000E70C1" w:rsidRPr="00903531" w14:paraId="587CA7F7" w14:textId="77777777" w:rsidTr="00165C2B">
        <w:trPr>
          <w:trHeight w:val="340"/>
        </w:trPr>
        <w:tc>
          <w:tcPr>
            <w:tcW w:w="10467" w:type="dxa"/>
            <w:gridSpan w:val="5"/>
          </w:tcPr>
          <w:p w14:paraId="4575EFC8" w14:textId="06E46554" w:rsidR="000E70C1" w:rsidRPr="00903531" w:rsidRDefault="000E70C1" w:rsidP="00800F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70C1">
              <w:rPr>
                <w:rFonts w:ascii="思源黑体 CN Normal" w:eastAsia="思源黑体 CN Normal" w:hAnsi="思源黑体 CN Normal" w:cs="思源黑体 CN Light"/>
                <w:color w:val="000000" w:themeColor="text1"/>
                <w:kern w:val="0"/>
                <w:sz w:val="17"/>
                <w:szCs w:val="17"/>
              </w:rPr>
              <w:t>{%tr endfor%}</w:t>
            </w:r>
          </w:p>
        </w:tc>
      </w:tr>
    </w:tbl>
    <w:p w14:paraId="0DD40614" w14:textId="77777777" w:rsidR="008A2706" w:rsidRPr="00903531" w:rsidRDefault="00D8151D" w:rsidP="0054155A">
      <w:pPr>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5F5B1783" w14:textId="655C1D87" w:rsidR="004A304B" w:rsidRPr="000E70C1" w:rsidRDefault="00D8151D" w:rsidP="000E70C1">
      <w:pPr>
        <w:ind w:firstLineChars="200" w:firstLine="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4A304B" w:rsidRPr="00903531">
        <w:rPr>
          <w:color w:val="000000" w:themeColor="text1"/>
        </w:rPr>
        <w:br w:type="page"/>
      </w:r>
    </w:p>
    <w:p w14:paraId="3C9282DB" w14:textId="28309C8C" w:rsidR="004826CE" w:rsidRPr="00903531"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r w:rsidRPr="00903531">
        <w:rPr>
          <w:rFonts w:ascii="思源黑体 CN Bold" w:eastAsia="思源黑体 CN Bold" w:hAnsi="思源黑体 CN Bold" w:cstheme="minorBidi" w:hint="eastAsia"/>
          <w:color w:val="000000" w:themeColor="text1"/>
          <w:sz w:val="21"/>
          <w:szCs w:val="21"/>
        </w:rPr>
        <w:lastRenderedPageBreak/>
        <w:t>免疫检查点抑制剂疗效相关标志物</w:t>
      </w:r>
    </w:p>
    <w:tbl>
      <w:tblPr>
        <w:tblStyle w:val="PTMv3"/>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1841"/>
        <w:gridCol w:w="6637"/>
      </w:tblGrid>
      <w:tr w:rsidR="00903531" w:rsidRPr="00903531" w14:paraId="214F0CBB" w14:textId="77777777" w:rsidTr="00692D2B">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bottom w:val="none" w:sz="0" w:space="0" w:color="auto"/>
            </w:tcBorders>
            <w:shd w:val="clear" w:color="auto" w:fill="auto"/>
          </w:tcPr>
          <w:p w14:paraId="063E5BA9" w14:textId="77777777" w:rsidR="008A2706" w:rsidRPr="00903531" w:rsidRDefault="00D8151D" w:rsidP="0046174E">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sidRPr="00903531">
              <w:rPr>
                <w:rFonts w:ascii="思源黑体 CN Bold" w:eastAsia="思源黑体 CN Bold" w:hAnsi="思源黑体 CN Bold" w:hint="eastAsia"/>
                <w:b/>
                <w:bCs/>
                <w:color w:val="000000" w:themeColor="text1"/>
                <w:sz w:val="18"/>
                <w:szCs w:val="18"/>
              </w:rPr>
              <w:t>免疫检查点抑制剂疗效正相关基因</w:t>
            </w:r>
          </w:p>
        </w:tc>
      </w:tr>
      <w:tr w:rsidR="00903531" w:rsidRPr="00903531" w14:paraId="0E6E1FB0" w14:textId="77777777" w:rsidTr="00692D2B">
        <w:trPr>
          <w:trHeight w:val="340"/>
        </w:trPr>
        <w:tc>
          <w:tcPr>
            <w:tcW w:w="1842" w:type="dxa"/>
          </w:tcPr>
          <w:p w14:paraId="70A82D75" w14:textId="77777777" w:rsidR="008A2706" w:rsidRPr="00903531" w:rsidRDefault="00D8151D" w:rsidP="0046174E">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903531">
              <w:rPr>
                <w:rFonts w:ascii="思源黑体 CN Bold" w:eastAsia="思源黑体 CN Bold" w:hAnsi="思源黑体 CN Bold" w:hint="eastAsia"/>
                <w:b/>
                <w:bCs/>
                <w:color w:val="000000" w:themeColor="text1"/>
                <w:sz w:val="18"/>
                <w:szCs w:val="18"/>
              </w:rPr>
              <w:t>检测内容</w:t>
            </w:r>
          </w:p>
        </w:tc>
        <w:tc>
          <w:tcPr>
            <w:tcW w:w="1841" w:type="dxa"/>
          </w:tcPr>
          <w:p w14:paraId="7EE4E54D" w14:textId="77777777" w:rsidR="008A2706" w:rsidRPr="00903531" w:rsidRDefault="00D8151D" w:rsidP="0046174E">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sidRPr="00903531">
              <w:rPr>
                <w:rFonts w:ascii="思源黑体 CN Bold" w:eastAsia="思源黑体 CN Bold" w:hAnsi="思源黑体 CN Bold" w:hint="eastAsia"/>
                <w:b/>
                <w:bCs/>
                <w:color w:val="000000" w:themeColor="text1"/>
                <w:sz w:val="18"/>
                <w:szCs w:val="18"/>
              </w:rPr>
              <w:t>检测结果</w:t>
            </w:r>
          </w:p>
        </w:tc>
        <w:tc>
          <w:tcPr>
            <w:tcW w:w="6637" w:type="dxa"/>
          </w:tcPr>
          <w:p w14:paraId="2E3DA84B" w14:textId="77777777" w:rsidR="008A2706" w:rsidRPr="00903531" w:rsidRDefault="00D8151D" w:rsidP="0046174E">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sidRPr="00903531">
              <w:rPr>
                <w:rFonts w:ascii="思源黑体 CN Bold" w:eastAsia="思源黑体 CN Bold" w:hAnsi="思源黑体 CN Bold" w:hint="eastAsia"/>
                <w:b/>
                <w:bCs/>
                <w:color w:val="000000" w:themeColor="text1"/>
                <w:sz w:val="18"/>
                <w:szCs w:val="18"/>
              </w:rPr>
              <w:t>检测意义</w:t>
            </w:r>
          </w:p>
        </w:tc>
      </w:tr>
      <w:tr w:rsidR="00903531" w:rsidRPr="00903531" w14:paraId="37FD94C8" w14:textId="77777777" w:rsidTr="00692D2B">
        <w:trPr>
          <w:trHeight w:val="397"/>
        </w:trPr>
        <w:tc>
          <w:tcPr>
            <w:tcW w:w="1842" w:type="dxa"/>
          </w:tcPr>
          <w:p w14:paraId="31C25FA1" w14:textId="77777777" w:rsidR="008A2706" w:rsidRPr="00903531" w:rsidRDefault="00D8151D" w:rsidP="00B82A08">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ATM</w:t>
            </w:r>
          </w:p>
        </w:tc>
        <w:tc>
          <w:tcPr>
            <w:tcW w:w="1841" w:type="dxa"/>
          </w:tcPr>
          <w:p w14:paraId="4009A1A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if var.io.result_116.ATM%}</w:t>
            </w:r>
          </w:p>
          <w:p w14:paraId="4C8B2BE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for a in var.io.result_116.ATM %}</w:t>
            </w:r>
          </w:p>
          <w:p w14:paraId="12202B8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{{a}}</w:t>
            </w:r>
          </w:p>
          <w:p w14:paraId="77321E5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endfor%}</w:t>
            </w:r>
          </w:p>
          <w:p w14:paraId="58C238E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2E0E05B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w:t>
            </w:r>
          </w:p>
          <w:p w14:paraId="27140FA5" w14:textId="6AFDBA08" w:rsidR="008A2706"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endif%}</w:t>
            </w:r>
          </w:p>
        </w:tc>
        <w:tc>
          <w:tcPr>
            <w:tcW w:w="6637" w:type="dxa"/>
            <w:vMerge w:val="restart"/>
          </w:tcPr>
          <w:p w14:paraId="47A8F64C" w14:textId="77777777" w:rsidR="008A2706" w:rsidRPr="00903531" w:rsidRDefault="00D8151D" w:rsidP="00B82A0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29489427,</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32916128,</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30514390,</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29983880）。D</w:t>
            </w:r>
            <w:r w:rsidRPr="00903531">
              <w:rPr>
                <w:rFonts w:ascii="思源黑体 CN Normal" w:eastAsia="思源黑体 CN Normal" w:hAnsi="思源黑体 CN Normal"/>
                <w:color w:val="000000" w:themeColor="text1"/>
                <w:sz w:val="17"/>
                <w:szCs w:val="17"/>
              </w:rPr>
              <w:t>DR</w:t>
            </w:r>
            <w:r w:rsidRPr="00903531">
              <w:rPr>
                <w:rFonts w:ascii="思源黑体 CN Normal" w:eastAsia="思源黑体 CN Normal" w:hAnsi="思源黑体 CN Normal" w:hint="eastAsia"/>
                <w:color w:val="000000" w:themeColor="text1"/>
                <w:sz w:val="17"/>
                <w:szCs w:val="17"/>
              </w:rPr>
              <w:t>通路基因包括错配修复（M</w:t>
            </w:r>
            <w:r w:rsidRPr="00903531">
              <w:rPr>
                <w:rFonts w:ascii="思源黑体 CN Normal" w:eastAsia="思源黑体 CN Normal" w:hAnsi="思源黑体 CN Normal"/>
                <w:color w:val="000000" w:themeColor="text1"/>
                <w:sz w:val="17"/>
                <w:szCs w:val="17"/>
              </w:rPr>
              <w:t>MR</w:t>
            </w:r>
            <w:r w:rsidRPr="00903531">
              <w:rPr>
                <w:rFonts w:ascii="思源黑体 CN Normal" w:eastAsia="思源黑体 CN Normal" w:hAnsi="思源黑体 CN Normal" w:hint="eastAsia"/>
                <w:color w:val="000000" w:themeColor="text1"/>
                <w:sz w:val="17"/>
                <w:szCs w:val="17"/>
              </w:rPr>
              <w:t>）基因和P</w:t>
            </w:r>
            <w:r w:rsidRPr="00903531">
              <w:rPr>
                <w:rFonts w:ascii="思源黑体 CN Normal" w:eastAsia="思源黑体 CN Normal" w:hAnsi="思源黑体 CN Normal"/>
                <w:color w:val="000000" w:themeColor="text1"/>
                <w:sz w:val="17"/>
                <w:szCs w:val="17"/>
              </w:rPr>
              <w:t>OLE</w:t>
            </w:r>
            <w:r w:rsidRPr="00903531">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92D2B" w:rsidRPr="00903531" w14:paraId="26A375C5" w14:textId="77777777" w:rsidTr="00692D2B">
        <w:trPr>
          <w:trHeight w:val="397"/>
        </w:trPr>
        <w:tc>
          <w:tcPr>
            <w:tcW w:w="1842" w:type="dxa"/>
          </w:tcPr>
          <w:p w14:paraId="164187F6"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ATR</w:t>
            </w:r>
          </w:p>
        </w:tc>
        <w:tc>
          <w:tcPr>
            <w:tcW w:w="1841" w:type="dxa"/>
          </w:tcPr>
          <w:p w14:paraId="7512618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var.io.result_116.AT</w:t>
            </w:r>
            <w:r w:rsidRPr="00692D2B">
              <w:rPr>
                <w:rFonts w:ascii="思源黑体 CN Normal" w:eastAsia="思源黑体 CN Normal" w:hAnsi="思源黑体 CN Normal" w:cs="思源黑体 CN Normal" w:hint="eastAsia"/>
                <w:color w:val="000000" w:themeColor="text1"/>
                <w:sz w:val="17"/>
                <w:szCs w:val="17"/>
              </w:rPr>
              <w:t>R%}</w:t>
            </w:r>
          </w:p>
          <w:p w14:paraId="5D3395F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var.io.result_116.AT</w:t>
            </w:r>
            <w:r w:rsidRPr="00692D2B">
              <w:rPr>
                <w:rFonts w:ascii="思源黑体 CN Normal" w:eastAsia="思源黑体 CN Normal" w:hAnsi="思源黑体 CN Normal" w:cs="思源黑体 CN Normal" w:hint="eastAsia"/>
                <w:color w:val="000000" w:themeColor="text1"/>
                <w:sz w:val="17"/>
                <w:szCs w:val="17"/>
              </w:rPr>
              <w:t>R</w:t>
            </w:r>
            <w:r w:rsidRPr="00692D2B">
              <w:rPr>
                <w:rFonts w:ascii="思源黑体 CN Normal" w:eastAsia="思源黑体 CN Normal" w:hAnsi="思源黑体 CN Normal" w:cs="思源黑体 CN Normal"/>
                <w:color w:val="000000" w:themeColor="text1"/>
                <w:sz w:val="17"/>
                <w:szCs w:val="17"/>
              </w:rPr>
              <w:t>%}</w:t>
            </w:r>
          </w:p>
          <w:p w14:paraId="1F0CE13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4C282B6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3C16125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35CB74F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CC14B9D" w14:textId="5953193F"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0E7E843B"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220BF887" w14:textId="77777777" w:rsidTr="00692D2B">
        <w:trPr>
          <w:trHeight w:val="397"/>
        </w:trPr>
        <w:tc>
          <w:tcPr>
            <w:tcW w:w="1842" w:type="dxa"/>
          </w:tcPr>
          <w:p w14:paraId="67E9D218"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BRCA1</w:t>
            </w:r>
          </w:p>
        </w:tc>
        <w:tc>
          <w:tcPr>
            <w:tcW w:w="1841" w:type="dxa"/>
          </w:tcPr>
          <w:p w14:paraId="650247F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w:t>
            </w:r>
            <w:r w:rsidRPr="00692D2B">
              <w:rPr>
                <w:rFonts w:ascii="思源黑体 CN Normal" w:eastAsia="思源黑体 CN Normal" w:hAnsi="思源黑体 CN Normal" w:cs="思源黑体 CN Normal" w:hint="eastAsia"/>
                <w:color w:val="000000" w:themeColor="text1"/>
                <w:sz w:val="17"/>
                <w:szCs w:val="17"/>
              </w:rPr>
              <w:t>BRCA</w:t>
            </w:r>
            <w:r w:rsidRPr="00692D2B">
              <w:rPr>
                <w:rFonts w:ascii="思源黑体 CN Normal" w:eastAsia="思源黑体 CN Normal" w:hAnsi="思源黑体 CN Normal" w:cs="思源黑体 CN Normal"/>
                <w:color w:val="000000" w:themeColor="text1"/>
                <w:sz w:val="17"/>
                <w:szCs w:val="17"/>
              </w:rPr>
              <w:t>1</w:t>
            </w:r>
            <w:r w:rsidRPr="00692D2B">
              <w:rPr>
                <w:rFonts w:ascii="思源黑体 CN Normal" w:eastAsia="思源黑体 CN Normal" w:hAnsi="思源黑体 CN Normal" w:cs="思源黑体 CN Normal" w:hint="eastAsia"/>
                <w:color w:val="000000" w:themeColor="text1"/>
                <w:sz w:val="17"/>
                <w:szCs w:val="17"/>
              </w:rPr>
              <w:t>%}</w:t>
            </w:r>
          </w:p>
          <w:p w14:paraId="238F538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w:t>
            </w:r>
            <w:r w:rsidRPr="00692D2B">
              <w:rPr>
                <w:rFonts w:ascii="思源黑体 CN Normal" w:eastAsia="思源黑体 CN Normal" w:hAnsi="思源黑体 CN Normal" w:cs="思源黑体 CN Normal" w:hint="eastAsia"/>
                <w:color w:val="000000" w:themeColor="text1"/>
                <w:sz w:val="17"/>
                <w:szCs w:val="17"/>
              </w:rPr>
              <w:t>BRCA</w:t>
            </w:r>
            <w:r w:rsidRPr="00692D2B">
              <w:rPr>
                <w:rFonts w:ascii="思源黑体 CN Normal" w:eastAsia="思源黑体 CN Normal" w:hAnsi="思源黑体 CN Normal" w:cs="思源黑体 CN Normal"/>
                <w:color w:val="000000" w:themeColor="text1"/>
                <w:sz w:val="17"/>
                <w:szCs w:val="17"/>
              </w:rPr>
              <w:t>1%}</w:t>
            </w:r>
          </w:p>
          <w:p w14:paraId="4C842D7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05D2379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6CAC004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D94D01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67ADA99F" w14:textId="70FF995B"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0C513286"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0C933320" w14:textId="77777777" w:rsidTr="00692D2B">
        <w:trPr>
          <w:trHeight w:val="397"/>
        </w:trPr>
        <w:tc>
          <w:tcPr>
            <w:tcW w:w="1842" w:type="dxa"/>
          </w:tcPr>
          <w:p w14:paraId="404A0F36"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BRCA2</w:t>
            </w:r>
          </w:p>
        </w:tc>
        <w:tc>
          <w:tcPr>
            <w:tcW w:w="1841" w:type="dxa"/>
          </w:tcPr>
          <w:p w14:paraId="7A3E63C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w:t>
            </w:r>
            <w:r w:rsidRPr="00692D2B">
              <w:rPr>
                <w:rFonts w:ascii="思源黑体 CN Normal" w:eastAsia="思源黑体 CN Normal" w:hAnsi="思源黑体 CN Normal" w:cs="思源黑体 CN Normal" w:hint="eastAsia"/>
                <w:color w:val="000000" w:themeColor="text1"/>
                <w:sz w:val="17"/>
                <w:szCs w:val="17"/>
              </w:rPr>
              <w:t>BRCA</w:t>
            </w:r>
            <w:r w:rsidRPr="00692D2B">
              <w:rPr>
                <w:rFonts w:ascii="思源黑体 CN Normal" w:eastAsia="思源黑体 CN Normal" w:hAnsi="思源黑体 CN Normal" w:cs="思源黑体 CN Normal"/>
                <w:color w:val="000000" w:themeColor="text1"/>
                <w:sz w:val="17"/>
                <w:szCs w:val="17"/>
              </w:rPr>
              <w:t>2</w:t>
            </w:r>
            <w:r w:rsidRPr="00692D2B">
              <w:rPr>
                <w:rFonts w:ascii="思源黑体 CN Normal" w:eastAsia="思源黑体 CN Normal" w:hAnsi="思源黑体 CN Normal" w:cs="思源黑体 CN Normal" w:hint="eastAsia"/>
                <w:color w:val="000000" w:themeColor="text1"/>
                <w:sz w:val="17"/>
                <w:szCs w:val="17"/>
              </w:rPr>
              <w:t>%}</w:t>
            </w:r>
          </w:p>
          <w:p w14:paraId="4687E37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w:t>
            </w:r>
            <w:r w:rsidRPr="00692D2B">
              <w:rPr>
                <w:rFonts w:ascii="思源黑体 CN Normal" w:eastAsia="思源黑体 CN Normal" w:hAnsi="思源黑体 CN Normal" w:cs="思源黑体 CN Normal" w:hint="eastAsia"/>
                <w:color w:val="000000" w:themeColor="text1"/>
                <w:sz w:val="17"/>
                <w:szCs w:val="17"/>
              </w:rPr>
              <w:t>BRCA</w:t>
            </w:r>
            <w:r w:rsidRPr="00692D2B">
              <w:rPr>
                <w:rFonts w:ascii="思源黑体 CN Normal" w:eastAsia="思源黑体 CN Normal" w:hAnsi="思源黑体 CN Normal" w:cs="思源黑体 CN Normal"/>
                <w:color w:val="000000" w:themeColor="text1"/>
                <w:sz w:val="17"/>
                <w:szCs w:val="17"/>
              </w:rPr>
              <w:t>2%}</w:t>
            </w:r>
          </w:p>
          <w:p w14:paraId="662D984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7E38C6E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633321D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3BA74A6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lastRenderedPageBreak/>
              <w:t>-</w:t>
            </w:r>
          </w:p>
          <w:p w14:paraId="1143D3A4" w14:textId="1BDDCB20"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721AE369"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0CD6E562" w14:textId="77777777" w:rsidTr="00692D2B">
        <w:trPr>
          <w:trHeight w:val="397"/>
        </w:trPr>
        <w:tc>
          <w:tcPr>
            <w:tcW w:w="1842" w:type="dxa"/>
          </w:tcPr>
          <w:p w14:paraId="752131AA"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FANCA</w:t>
            </w:r>
          </w:p>
        </w:tc>
        <w:tc>
          <w:tcPr>
            <w:tcW w:w="1841" w:type="dxa"/>
          </w:tcPr>
          <w:p w14:paraId="228D8BFA"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var.io.result_116.FANCA</w:t>
            </w:r>
            <w:r w:rsidRPr="00692D2B">
              <w:rPr>
                <w:rFonts w:ascii="思源黑体 CN Normal" w:eastAsia="思源黑体 CN Normal" w:hAnsi="思源黑体 CN Normal" w:cs="思源黑体 CN Normal" w:hint="eastAsia"/>
                <w:color w:val="000000" w:themeColor="text1"/>
                <w:sz w:val="17"/>
                <w:szCs w:val="17"/>
              </w:rPr>
              <w:t xml:space="preserve"> %}</w:t>
            </w:r>
          </w:p>
          <w:p w14:paraId="2B3FAFB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var.io.result_116.FANCA %}</w:t>
            </w:r>
          </w:p>
          <w:p w14:paraId="4545CF2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2229282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1FF5DB8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35F3737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62188E1" w14:textId="57A1FA51"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6F8CEFC2"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652A11A7" w14:textId="77777777" w:rsidTr="00692D2B">
        <w:trPr>
          <w:trHeight w:val="397"/>
        </w:trPr>
        <w:tc>
          <w:tcPr>
            <w:tcW w:w="1842" w:type="dxa"/>
          </w:tcPr>
          <w:p w14:paraId="2B2A967A"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MRE11</w:t>
            </w:r>
          </w:p>
        </w:tc>
        <w:tc>
          <w:tcPr>
            <w:tcW w:w="1841" w:type="dxa"/>
          </w:tcPr>
          <w:p w14:paraId="14AB9C0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var.io.result_116.MRE11</w:t>
            </w:r>
            <w:r w:rsidRPr="00692D2B">
              <w:rPr>
                <w:rFonts w:ascii="思源黑体 CN Normal" w:eastAsia="思源黑体 CN Normal" w:hAnsi="思源黑体 CN Normal" w:cs="思源黑体 CN Normal" w:hint="eastAsia"/>
                <w:color w:val="000000" w:themeColor="text1"/>
                <w:sz w:val="17"/>
                <w:szCs w:val="17"/>
              </w:rPr>
              <w:t>%}</w:t>
            </w:r>
          </w:p>
          <w:p w14:paraId="168D8FFD"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var.io.result_116.MRE11%}</w:t>
            </w:r>
          </w:p>
          <w:p w14:paraId="4FD98F6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685F995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3689A10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58F352E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8161C96" w14:textId="09C014BB"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73537E88"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57BD0F36" w14:textId="77777777" w:rsidTr="00692D2B">
        <w:trPr>
          <w:trHeight w:val="397"/>
        </w:trPr>
        <w:tc>
          <w:tcPr>
            <w:tcW w:w="1842" w:type="dxa"/>
          </w:tcPr>
          <w:p w14:paraId="19F42364" w14:textId="77777777" w:rsidR="00692D2B" w:rsidRPr="00903531" w:rsidRDefault="00692D2B" w:rsidP="00692D2B">
            <w:pPr>
              <w:adjustRightInd w:val="0"/>
              <w:snapToGrid w:val="0"/>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PALB2</w:t>
            </w:r>
          </w:p>
        </w:tc>
        <w:tc>
          <w:tcPr>
            <w:tcW w:w="1841" w:type="dxa"/>
          </w:tcPr>
          <w:p w14:paraId="64C3CFE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var.io.result_116.PALB2</w:t>
            </w:r>
            <w:r w:rsidRPr="00692D2B">
              <w:rPr>
                <w:rFonts w:ascii="思源黑体 CN Normal" w:eastAsia="思源黑体 CN Normal" w:hAnsi="思源黑体 CN Normal" w:cs="思源黑体 CN Normal" w:hint="eastAsia"/>
                <w:color w:val="000000" w:themeColor="text1"/>
                <w:sz w:val="17"/>
                <w:szCs w:val="17"/>
              </w:rPr>
              <w:t>%}</w:t>
            </w:r>
          </w:p>
          <w:p w14:paraId="470BCA8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var.io.result_116.PALB2%}</w:t>
            </w:r>
          </w:p>
          <w:p w14:paraId="2A656F5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106C3AD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2319F75D"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3633798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6A480E81" w14:textId="6FCA52EF"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6961606C" w14:textId="77777777" w:rsidR="00692D2B" w:rsidRPr="00903531" w:rsidRDefault="00692D2B" w:rsidP="00692D2B">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692D2B" w:rsidRPr="00903531" w14:paraId="31DD54DD" w14:textId="77777777" w:rsidTr="00692D2B">
        <w:trPr>
          <w:trHeight w:val="596"/>
        </w:trPr>
        <w:tc>
          <w:tcPr>
            <w:tcW w:w="1842" w:type="dxa"/>
          </w:tcPr>
          <w:p w14:paraId="7F91AF22"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MLH1</w:t>
            </w:r>
          </w:p>
        </w:tc>
        <w:tc>
          <w:tcPr>
            <w:tcW w:w="1841" w:type="dxa"/>
          </w:tcPr>
          <w:p w14:paraId="0C8D74C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var.io.result_116.MLH1</w:t>
            </w:r>
            <w:r w:rsidRPr="00692D2B">
              <w:rPr>
                <w:rFonts w:ascii="思源黑体 CN Normal" w:eastAsia="思源黑体 CN Normal" w:hAnsi="思源黑体 CN Normal" w:cs="思源黑体 CN Normal" w:hint="eastAsia"/>
                <w:color w:val="000000" w:themeColor="text1"/>
                <w:sz w:val="17"/>
                <w:szCs w:val="17"/>
              </w:rPr>
              <w:t>%}</w:t>
            </w:r>
          </w:p>
          <w:p w14:paraId="29C6529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var.io.result_116.MLH1%}</w:t>
            </w:r>
          </w:p>
          <w:p w14:paraId="385AF8D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150A353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43A84D4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2AA995E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0691C225" w14:textId="46E7A098"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val="restart"/>
          </w:tcPr>
          <w:p w14:paraId="20D1AC42" w14:textId="77777777" w:rsidR="00692D2B" w:rsidRPr="00903531" w:rsidRDefault="00692D2B" w:rsidP="00692D2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错配修复（M</w:t>
            </w:r>
            <w:r w:rsidRPr="00903531">
              <w:rPr>
                <w:rFonts w:ascii="思源黑体 CN Normal" w:eastAsia="思源黑体 CN Normal" w:hAnsi="思源黑体 CN Normal"/>
                <w:color w:val="000000" w:themeColor="text1"/>
                <w:sz w:val="17"/>
                <w:szCs w:val="17"/>
              </w:rPr>
              <w:t>MR</w:t>
            </w:r>
            <w:r w:rsidRPr="00903531">
              <w:rPr>
                <w:rFonts w:ascii="思源黑体 CN Normal" w:eastAsia="思源黑体 CN Normal" w:hAnsi="思源黑体 CN Normal" w:hint="eastAsia"/>
                <w:color w:val="000000" w:themeColor="text1"/>
                <w:sz w:val="17"/>
                <w:szCs w:val="17"/>
              </w:rPr>
              <w:t>）通路是重要的D</w:t>
            </w:r>
            <w:r w:rsidRPr="00903531">
              <w:rPr>
                <w:rFonts w:ascii="思源黑体 CN Normal" w:eastAsia="思源黑体 CN Normal" w:hAnsi="思源黑体 CN Normal"/>
                <w:color w:val="000000" w:themeColor="text1"/>
                <w:sz w:val="17"/>
                <w:szCs w:val="17"/>
              </w:rPr>
              <w:t>NA</w:t>
            </w:r>
            <w:r w:rsidRPr="00903531">
              <w:rPr>
                <w:rFonts w:ascii="思源黑体 CN Normal" w:eastAsia="思源黑体 CN Normal" w:hAnsi="思源黑体 CN Normal" w:hint="eastAsia"/>
                <w:color w:val="000000" w:themeColor="text1"/>
                <w:sz w:val="17"/>
                <w:szCs w:val="17"/>
              </w:rPr>
              <w:t>损伤修复机制，相关基因包括M</w:t>
            </w:r>
            <w:r w:rsidRPr="00903531">
              <w:rPr>
                <w:rFonts w:ascii="思源黑体 CN Normal" w:eastAsia="思源黑体 CN Normal" w:hAnsi="思源黑体 CN Normal"/>
                <w:color w:val="000000" w:themeColor="text1"/>
                <w:sz w:val="17"/>
                <w:szCs w:val="17"/>
              </w:rPr>
              <w:t>LH1</w:t>
            </w:r>
            <w:r w:rsidRPr="00903531">
              <w:rPr>
                <w:rFonts w:ascii="思源黑体 CN Normal" w:eastAsia="思源黑体 CN Normal" w:hAnsi="思源黑体 CN Normal" w:hint="eastAsia"/>
                <w:color w:val="000000" w:themeColor="text1"/>
                <w:sz w:val="17"/>
                <w:szCs w:val="17"/>
              </w:rPr>
              <w:t>、M</w:t>
            </w:r>
            <w:r w:rsidRPr="00903531">
              <w:rPr>
                <w:rFonts w:ascii="思源黑体 CN Normal" w:eastAsia="思源黑体 CN Normal" w:hAnsi="思源黑体 CN Normal"/>
                <w:color w:val="000000" w:themeColor="text1"/>
                <w:sz w:val="17"/>
                <w:szCs w:val="17"/>
              </w:rPr>
              <w:t>SH2</w:t>
            </w:r>
            <w:r w:rsidRPr="00903531">
              <w:rPr>
                <w:rFonts w:ascii="思源黑体 CN Normal" w:eastAsia="思源黑体 CN Normal" w:hAnsi="思源黑体 CN Normal" w:hint="eastAsia"/>
                <w:color w:val="000000" w:themeColor="text1"/>
                <w:sz w:val="17"/>
                <w:szCs w:val="17"/>
              </w:rPr>
              <w:t>、M</w:t>
            </w:r>
            <w:r w:rsidRPr="00903531">
              <w:rPr>
                <w:rFonts w:ascii="思源黑体 CN Normal" w:eastAsia="思源黑体 CN Normal" w:hAnsi="思源黑体 CN Normal"/>
                <w:color w:val="000000" w:themeColor="text1"/>
                <w:sz w:val="17"/>
                <w:szCs w:val="17"/>
              </w:rPr>
              <w:t>SH6</w:t>
            </w:r>
            <w:r w:rsidRPr="00903531">
              <w:rPr>
                <w:rFonts w:ascii="思源黑体 CN Normal" w:eastAsia="思源黑体 CN Normal" w:hAnsi="思源黑体 CN Normal" w:hint="eastAsia"/>
                <w:color w:val="000000" w:themeColor="text1"/>
                <w:sz w:val="17"/>
                <w:szCs w:val="17"/>
              </w:rPr>
              <w:t>和P</w:t>
            </w:r>
            <w:r w:rsidRPr="00903531">
              <w:rPr>
                <w:rFonts w:ascii="思源黑体 CN Normal" w:eastAsia="思源黑体 CN Normal" w:hAnsi="思源黑体 CN Normal"/>
                <w:color w:val="000000" w:themeColor="text1"/>
                <w:sz w:val="17"/>
                <w:szCs w:val="17"/>
              </w:rPr>
              <w:t>MS2</w:t>
            </w:r>
            <w:r w:rsidRPr="00903531">
              <w:rPr>
                <w:rFonts w:ascii="思源黑体 CN Normal" w:eastAsia="思源黑体 CN Normal" w:hAnsi="思源黑体 CN Normal" w:hint="eastAsia"/>
                <w:color w:val="000000" w:themeColor="text1"/>
                <w:sz w:val="17"/>
                <w:szCs w:val="17"/>
              </w:rPr>
              <w:t>等，M</w:t>
            </w:r>
            <w:r w:rsidRPr="00903531">
              <w:rPr>
                <w:rFonts w:ascii="思源黑体 CN Normal" w:eastAsia="思源黑体 CN Normal" w:hAnsi="思源黑体 CN Normal"/>
                <w:color w:val="000000" w:themeColor="text1"/>
                <w:sz w:val="17"/>
                <w:szCs w:val="17"/>
              </w:rPr>
              <w:t>MR</w:t>
            </w:r>
            <w:r w:rsidRPr="00903531">
              <w:rPr>
                <w:rFonts w:ascii="思源黑体 CN Normal" w:eastAsia="思源黑体 CN Normal" w:hAnsi="思源黑体 CN Normal" w:hint="eastAsia"/>
                <w:color w:val="000000" w:themeColor="text1"/>
                <w:sz w:val="17"/>
                <w:szCs w:val="17"/>
              </w:rPr>
              <w:t>通路缺陷（d</w:t>
            </w:r>
            <w:r w:rsidRPr="00903531">
              <w:rPr>
                <w:rFonts w:ascii="思源黑体 CN Normal" w:eastAsia="思源黑体 CN Normal" w:hAnsi="思源黑体 CN Normal"/>
                <w:color w:val="000000" w:themeColor="text1"/>
                <w:sz w:val="17"/>
                <w:szCs w:val="17"/>
              </w:rPr>
              <w:t>MMR</w:t>
            </w:r>
            <w:r w:rsidRPr="00903531">
              <w:rPr>
                <w:rFonts w:ascii="思源黑体 CN Normal" w:eastAsia="思源黑体 CN Normal" w:hAnsi="思源黑体 CN Normal" w:hint="eastAsia"/>
                <w:color w:val="000000" w:themeColor="text1"/>
                <w:sz w:val="17"/>
                <w:szCs w:val="17"/>
              </w:rPr>
              <w:t>）会导致D</w:t>
            </w:r>
            <w:r w:rsidRPr="00903531">
              <w:rPr>
                <w:rFonts w:ascii="思源黑体 CN Normal" w:eastAsia="思源黑体 CN Normal" w:hAnsi="思源黑体 CN Normal"/>
                <w:color w:val="000000" w:themeColor="text1"/>
                <w:sz w:val="17"/>
                <w:szCs w:val="17"/>
              </w:rPr>
              <w:t>NA</w:t>
            </w:r>
            <w:r w:rsidRPr="00903531">
              <w:rPr>
                <w:rFonts w:ascii="思源黑体 CN Normal" w:eastAsia="思源黑体 CN Normal" w:hAnsi="思源黑体 CN Normal" w:hint="eastAsia"/>
                <w:color w:val="000000" w:themeColor="text1"/>
                <w:sz w:val="17"/>
                <w:szCs w:val="17"/>
              </w:rPr>
              <w:t>复制错误无法被正常修复。M</w:t>
            </w:r>
            <w:r w:rsidRPr="00903531">
              <w:rPr>
                <w:rFonts w:ascii="思源黑体 CN Normal" w:eastAsia="思源黑体 CN Normal" w:hAnsi="思源黑体 CN Normal"/>
                <w:color w:val="000000" w:themeColor="text1"/>
                <w:sz w:val="17"/>
                <w:szCs w:val="17"/>
              </w:rPr>
              <w:t>SI</w:t>
            </w:r>
            <w:r w:rsidRPr="00903531">
              <w:rPr>
                <w:rFonts w:ascii="思源黑体 CN Normal" w:eastAsia="思源黑体 CN Normal" w:hAnsi="思源黑体 CN Normal" w:hint="eastAsia"/>
                <w:color w:val="000000" w:themeColor="text1"/>
                <w:sz w:val="17"/>
                <w:szCs w:val="17"/>
              </w:rPr>
              <w:t>-</w:t>
            </w:r>
            <w:r w:rsidRPr="00903531">
              <w:rPr>
                <w:rFonts w:ascii="思源黑体 CN Normal" w:eastAsia="思源黑体 CN Normal" w:hAnsi="思源黑体 CN Normal"/>
                <w:color w:val="000000" w:themeColor="text1"/>
                <w:sz w:val="17"/>
                <w:szCs w:val="17"/>
              </w:rPr>
              <w:t>H</w:t>
            </w:r>
            <w:r w:rsidRPr="00903531">
              <w:rPr>
                <w:rFonts w:ascii="思源黑体 CN Normal" w:eastAsia="思源黑体 CN Normal" w:hAnsi="思源黑体 CN Normal" w:hint="eastAsia"/>
                <w:color w:val="000000" w:themeColor="text1"/>
                <w:sz w:val="17"/>
                <w:szCs w:val="17"/>
              </w:rPr>
              <w:t>实体瘤临床研究提示，</w:t>
            </w:r>
            <w:r w:rsidRPr="00903531">
              <w:rPr>
                <w:rFonts w:ascii="思源黑体 CN Normal" w:eastAsia="思源黑体 CN Normal" w:hAnsi="思源黑体 CN Normal"/>
                <w:color w:val="000000" w:themeColor="text1"/>
                <w:sz w:val="17"/>
                <w:szCs w:val="17"/>
              </w:rPr>
              <w:t>MMR</w:t>
            </w:r>
            <w:r w:rsidRPr="00903531">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基因突变的肿瘤一般具有较高的肿瘤突变负荷，同时PD-L1过表达概率更高。多项临床研究提示dMMR的乳腺癌、结直肠癌和实体瘤患者对免疫检查点抑制剂更敏感，较</w:t>
            </w:r>
            <w:r w:rsidRPr="00903531">
              <w:rPr>
                <w:rFonts w:ascii="思源黑体 CN Normal" w:eastAsia="思源黑体 CN Normal" w:hAnsi="思源黑体 CN Normal"/>
                <w:color w:val="000000" w:themeColor="text1"/>
                <w:sz w:val="17"/>
                <w:szCs w:val="17"/>
              </w:rPr>
              <w:t>MMR</w:t>
            </w:r>
            <w:r w:rsidRPr="00903531">
              <w:rPr>
                <w:rFonts w:ascii="思源黑体 CN Normal" w:eastAsia="思源黑体 CN Normal" w:hAnsi="思源黑体 CN Normal" w:hint="eastAsia"/>
                <w:color w:val="000000" w:themeColor="text1"/>
                <w:sz w:val="17"/>
                <w:szCs w:val="17"/>
              </w:rPr>
              <w:t>通路正常的患者拥有更长的无进展生存期或总生存期（PMID: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34530255,</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34966607,</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35185898）。</w:t>
            </w:r>
          </w:p>
          <w:p w14:paraId="26CA16E7" w14:textId="77777777" w:rsidR="00692D2B" w:rsidRPr="00903531" w:rsidRDefault="00692D2B" w:rsidP="00692D2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检测d</w:t>
            </w:r>
            <w:r w:rsidRPr="00903531">
              <w:rPr>
                <w:rFonts w:ascii="思源黑体 CN Normal" w:eastAsia="思源黑体 CN Normal" w:hAnsi="思源黑体 CN Normal"/>
                <w:color w:val="000000" w:themeColor="text1"/>
                <w:sz w:val="17"/>
                <w:szCs w:val="17"/>
              </w:rPr>
              <w:t>MMR</w:t>
            </w:r>
            <w:r w:rsidRPr="00903531">
              <w:rPr>
                <w:rFonts w:ascii="思源黑体 CN Normal" w:eastAsia="思源黑体 CN Normal" w:hAnsi="思源黑体 CN Normal" w:hint="eastAsia"/>
                <w:color w:val="000000" w:themeColor="text1"/>
                <w:sz w:val="17"/>
                <w:szCs w:val="17"/>
              </w:rPr>
              <w:t>的方法包括免疫组化、微卫星状态检测和基因测序。检出M</w:t>
            </w:r>
            <w:r w:rsidRPr="00903531">
              <w:rPr>
                <w:rFonts w:ascii="思源黑体 CN Normal" w:eastAsia="思源黑体 CN Normal" w:hAnsi="思源黑体 CN Normal"/>
                <w:color w:val="000000" w:themeColor="text1"/>
                <w:sz w:val="17"/>
                <w:szCs w:val="17"/>
              </w:rPr>
              <w:t>MR</w:t>
            </w:r>
            <w:r w:rsidRPr="00903531">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692D2B" w:rsidRPr="00903531" w14:paraId="67621BB5" w14:textId="77777777" w:rsidTr="00692D2B">
        <w:trPr>
          <w:trHeight w:val="596"/>
        </w:trPr>
        <w:tc>
          <w:tcPr>
            <w:tcW w:w="1842" w:type="dxa"/>
          </w:tcPr>
          <w:p w14:paraId="130D7DED"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lastRenderedPageBreak/>
              <w:t>MSH2</w:t>
            </w:r>
          </w:p>
        </w:tc>
        <w:tc>
          <w:tcPr>
            <w:tcW w:w="1841" w:type="dxa"/>
          </w:tcPr>
          <w:p w14:paraId="4EFFC15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var.io.result_116.MSH2</w:t>
            </w:r>
            <w:r w:rsidRPr="00692D2B">
              <w:rPr>
                <w:rFonts w:ascii="思源黑体 CN Normal" w:eastAsia="思源黑体 CN Normal" w:hAnsi="思源黑体 CN Normal" w:cs="思源黑体 CN Normal" w:hint="eastAsia"/>
                <w:color w:val="000000" w:themeColor="text1"/>
                <w:sz w:val="17"/>
                <w:szCs w:val="17"/>
              </w:rPr>
              <w:t>%}</w:t>
            </w:r>
          </w:p>
          <w:p w14:paraId="44A827D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var.io.result_116.MSH2%}</w:t>
            </w:r>
          </w:p>
          <w:p w14:paraId="020CBCF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3DBA3E7A"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2CFB93A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4A5B790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4CD1722F" w14:textId="323DFC52"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1A165FB3"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692D2B" w:rsidRPr="00903531" w14:paraId="3371A27D" w14:textId="77777777" w:rsidTr="00692D2B">
        <w:trPr>
          <w:trHeight w:val="596"/>
        </w:trPr>
        <w:tc>
          <w:tcPr>
            <w:tcW w:w="1842" w:type="dxa"/>
          </w:tcPr>
          <w:p w14:paraId="39CDEC1C"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MSH6</w:t>
            </w:r>
          </w:p>
        </w:tc>
        <w:tc>
          <w:tcPr>
            <w:tcW w:w="1841" w:type="dxa"/>
          </w:tcPr>
          <w:p w14:paraId="686EC25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var.io.result_116.MSH6</w:t>
            </w:r>
            <w:r w:rsidRPr="00692D2B">
              <w:rPr>
                <w:rFonts w:ascii="思源黑体 CN Normal" w:eastAsia="思源黑体 CN Normal" w:hAnsi="思源黑体 CN Normal" w:cs="思源黑体 CN Normal" w:hint="eastAsia"/>
                <w:color w:val="000000" w:themeColor="text1"/>
                <w:sz w:val="17"/>
                <w:szCs w:val="17"/>
              </w:rPr>
              <w:t>%}</w:t>
            </w:r>
          </w:p>
          <w:p w14:paraId="7C2168E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var.io.result_116.MSH6%}</w:t>
            </w:r>
          </w:p>
          <w:p w14:paraId="28C1563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1C14FA6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6BD748B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3D0E562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3E576ED6" w14:textId="6A0BC166"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3B43CF39"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692D2B" w:rsidRPr="00903531" w14:paraId="0284346F" w14:textId="77777777" w:rsidTr="00692D2B">
        <w:trPr>
          <w:trHeight w:val="596"/>
        </w:trPr>
        <w:tc>
          <w:tcPr>
            <w:tcW w:w="1842" w:type="dxa"/>
          </w:tcPr>
          <w:p w14:paraId="297354A7"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PMS2</w:t>
            </w:r>
          </w:p>
        </w:tc>
        <w:tc>
          <w:tcPr>
            <w:tcW w:w="1841" w:type="dxa"/>
          </w:tcPr>
          <w:p w14:paraId="15CE307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var.io.result_116.PMS2</w:t>
            </w:r>
            <w:r w:rsidRPr="00692D2B">
              <w:rPr>
                <w:rFonts w:ascii="思源黑体 CN Normal" w:eastAsia="思源黑体 CN Normal" w:hAnsi="思源黑体 CN Normal" w:cs="思源黑体 CN Normal" w:hint="eastAsia"/>
                <w:color w:val="000000" w:themeColor="text1"/>
                <w:sz w:val="17"/>
                <w:szCs w:val="17"/>
              </w:rPr>
              <w:t>%}</w:t>
            </w:r>
          </w:p>
          <w:p w14:paraId="22259D8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var.io.result_116.PMS2%}</w:t>
            </w:r>
          </w:p>
          <w:p w14:paraId="1818C6D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09900F0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769E385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2EE5556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1A92FC0D" w14:textId="2F0A0F95"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13DC3905"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692D2B" w:rsidRPr="00903531" w14:paraId="32E9B4FD" w14:textId="77777777" w:rsidTr="00692D2B">
        <w:trPr>
          <w:trHeight w:val="622"/>
        </w:trPr>
        <w:tc>
          <w:tcPr>
            <w:tcW w:w="1842" w:type="dxa"/>
          </w:tcPr>
          <w:p w14:paraId="24DC41F8"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POLE</w:t>
            </w:r>
          </w:p>
        </w:tc>
        <w:tc>
          <w:tcPr>
            <w:tcW w:w="1841" w:type="dxa"/>
          </w:tcPr>
          <w:p w14:paraId="3D55339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var.io.result_116.POLE</w:t>
            </w:r>
            <w:r w:rsidRPr="00692D2B">
              <w:rPr>
                <w:rFonts w:ascii="思源黑体 CN Normal" w:eastAsia="思源黑体 CN Normal" w:hAnsi="思源黑体 CN Normal" w:cs="思源黑体 CN Normal" w:hint="eastAsia"/>
                <w:color w:val="000000" w:themeColor="text1"/>
                <w:sz w:val="17"/>
                <w:szCs w:val="17"/>
              </w:rPr>
              <w:t xml:space="preserve"> %}</w:t>
            </w:r>
          </w:p>
          <w:p w14:paraId="08AA16B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var.io.result_116.POLE %}</w:t>
            </w:r>
          </w:p>
          <w:p w14:paraId="0035DD3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2D74816A"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699591B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2A03989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59A60B1E" w14:textId="67015F13"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val="restart"/>
          </w:tcPr>
          <w:p w14:paraId="52055DBB" w14:textId="77777777" w:rsidR="00692D2B" w:rsidRPr="00903531" w:rsidRDefault="00692D2B" w:rsidP="00692D2B">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i/>
                <w:iCs/>
                <w:color w:val="000000" w:themeColor="text1"/>
                <w:sz w:val="17"/>
                <w:szCs w:val="17"/>
              </w:rPr>
              <w:t>POLE</w:t>
            </w:r>
            <w:r w:rsidRPr="00903531">
              <w:rPr>
                <w:rFonts w:ascii="思源黑体 CN Normal" w:eastAsia="思源黑体 CN Normal" w:hAnsi="思源黑体 CN Normal" w:hint="eastAsia"/>
                <w:color w:val="000000" w:themeColor="text1"/>
                <w:sz w:val="17"/>
                <w:szCs w:val="17"/>
              </w:rPr>
              <w:t>和</w:t>
            </w:r>
            <w:r w:rsidRPr="00903531">
              <w:rPr>
                <w:rFonts w:ascii="思源黑体 CN Normal" w:eastAsia="思源黑体 CN Normal" w:hAnsi="思源黑体 CN Normal" w:hint="eastAsia"/>
                <w:i/>
                <w:iCs/>
                <w:color w:val="000000" w:themeColor="text1"/>
                <w:sz w:val="17"/>
                <w:szCs w:val="17"/>
              </w:rPr>
              <w:t>POLD1</w:t>
            </w:r>
            <w:r w:rsidRPr="00903531">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903531">
              <w:rPr>
                <w:rFonts w:ascii="思源黑体 CN Normal" w:eastAsia="思源黑体 CN Normal" w:hAnsi="思源黑体 CN Normal" w:hint="eastAsia"/>
                <w:i/>
                <w:iCs/>
                <w:color w:val="000000" w:themeColor="text1"/>
                <w:sz w:val="17"/>
                <w:szCs w:val="17"/>
              </w:rPr>
              <w:t>POLE/POLD1</w:t>
            </w:r>
            <w:r w:rsidRPr="00903531">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35261896,</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27362548,</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27612425,</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35308232）。</w:t>
            </w:r>
          </w:p>
        </w:tc>
      </w:tr>
      <w:tr w:rsidR="00692D2B" w:rsidRPr="00903531" w14:paraId="458FF96B" w14:textId="77777777" w:rsidTr="00692D2B">
        <w:trPr>
          <w:trHeight w:val="623"/>
        </w:trPr>
        <w:tc>
          <w:tcPr>
            <w:tcW w:w="1842" w:type="dxa"/>
          </w:tcPr>
          <w:p w14:paraId="4AD11085"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POLD1</w:t>
            </w:r>
          </w:p>
        </w:tc>
        <w:tc>
          <w:tcPr>
            <w:tcW w:w="1841" w:type="dxa"/>
          </w:tcPr>
          <w:p w14:paraId="08EFA6A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var.io.result_116.PO</w:t>
            </w:r>
            <w:r w:rsidRPr="00692D2B">
              <w:rPr>
                <w:rFonts w:ascii="思源黑体 CN Normal" w:eastAsia="思源黑体 CN Normal" w:hAnsi="思源黑体 CN Normal" w:cs="思源黑体 CN Normal"/>
                <w:color w:val="000000" w:themeColor="text1"/>
                <w:sz w:val="17"/>
                <w:szCs w:val="17"/>
              </w:rPr>
              <w:lastRenderedPageBreak/>
              <w:t>LD1</w:t>
            </w:r>
            <w:r w:rsidRPr="00692D2B">
              <w:rPr>
                <w:rFonts w:ascii="思源黑体 CN Normal" w:eastAsia="思源黑体 CN Normal" w:hAnsi="思源黑体 CN Normal" w:cs="思源黑体 CN Normal" w:hint="eastAsia"/>
                <w:color w:val="000000" w:themeColor="text1"/>
                <w:sz w:val="17"/>
                <w:szCs w:val="17"/>
              </w:rPr>
              <w:t>%}</w:t>
            </w:r>
          </w:p>
          <w:p w14:paraId="6CD926C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var.io.result_116.POLD1%}</w:t>
            </w:r>
          </w:p>
          <w:p w14:paraId="61B1F03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0259704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3C354F2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642957B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31A7B3E3" w14:textId="2116F733"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vMerge/>
          </w:tcPr>
          <w:p w14:paraId="09ACCF0E"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692D2B" w:rsidRPr="00903531" w14:paraId="134E4D3A" w14:textId="77777777" w:rsidTr="00692D2B">
        <w:trPr>
          <w:trHeight w:val="397"/>
        </w:trPr>
        <w:tc>
          <w:tcPr>
            <w:tcW w:w="1842" w:type="dxa"/>
          </w:tcPr>
          <w:p w14:paraId="3F605397"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TP53</w:t>
            </w:r>
          </w:p>
        </w:tc>
        <w:tc>
          <w:tcPr>
            <w:tcW w:w="1841" w:type="dxa"/>
          </w:tcPr>
          <w:p w14:paraId="33A3C85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var.io.result_116.TP53</w:t>
            </w:r>
            <w:r w:rsidRPr="00692D2B">
              <w:rPr>
                <w:rFonts w:ascii="思源黑体 CN Normal" w:eastAsia="思源黑体 CN Normal" w:hAnsi="思源黑体 CN Normal" w:cs="思源黑体 CN Normal" w:hint="eastAsia"/>
                <w:color w:val="000000" w:themeColor="text1"/>
                <w:sz w:val="17"/>
                <w:szCs w:val="17"/>
              </w:rPr>
              <w:t>%}</w:t>
            </w:r>
          </w:p>
          <w:p w14:paraId="2D492D6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var.io.result_116.TP53%}</w:t>
            </w:r>
          </w:p>
          <w:p w14:paraId="6B5FE86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5963169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4966D68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093FF46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1258E53D" w14:textId="759099BD"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775F04F6"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color w:val="000000" w:themeColor="text1"/>
                <w:sz w:val="17"/>
                <w:szCs w:val="17"/>
              </w:rPr>
              <w:t>多项非小细胞肺癌临床研究表明，</w:t>
            </w:r>
            <w:r w:rsidRPr="00903531">
              <w:rPr>
                <w:rFonts w:ascii="思源黑体 CN Normal" w:eastAsia="思源黑体 CN Normal" w:hAnsi="思源黑体 CN Normal" w:hint="eastAsia"/>
                <w:i/>
                <w:iCs/>
                <w:color w:val="000000" w:themeColor="text1"/>
                <w:sz w:val="17"/>
                <w:szCs w:val="17"/>
              </w:rPr>
              <w:t>TP53</w:t>
            </w:r>
            <w:r w:rsidRPr="00903531">
              <w:rPr>
                <w:rFonts w:ascii="思源黑体 CN Normal" w:eastAsia="思源黑体 CN Normal" w:hAnsi="思源黑体 CN Normal" w:hint="eastAsia"/>
                <w:color w:val="000000" w:themeColor="text1"/>
                <w:sz w:val="17"/>
                <w:szCs w:val="17"/>
              </w:rPr>
              <w:t>失活突变、</w:t>
            </w:r>
            <w:r w:rsidRPr="00903531">
              <w:rPr>
                <w:rFonts w:ascii="思源黑体 CN Normal" w:eastAsia="思源黑体 CN Normal" w:hAnsi="思源黑体 CN Normal" w:hint="eastAsia"/>
                <w:i/>
                <w:iCs/>
                <w:color w:val="000000" w:themeColor="text1"/>
                <w:sz w:val="17"/>
                <w:szCs w:val="17"/>
              </w:rPr>
              <w:t>KEAP1/TP53</w:t>
            </w:r>
            <w:r w:rsidRPr="00903531">
              <w:rPr>
                <w:rFonts w:ascii="思源黑体 CN Normal" w:eastAsia="思源黑体 CN Normal" w:hAnsi="思源黑体 CN Normal" w:hint="eastAsia"/>
                <w:color w:val="000000" w:themeColor="text1"/>
                <w:sz w:val="17"/>
                <w:szCs w:val="17"/>
              </w:rPr>
              <w:t>共突变和</w:t>
            </w:r>
            <w:r w:rsidRPr="00903531">
              <w:rPr>
                <w:rFonts w:ascii="思源黑体 CN Normal" w:eastAsia="思源黑体 CN Normal" w:hAnsi="思源黑体 CN Normal" w:hint="eastAsia"/>
                <w:i/>
                <w:iCs/>
                <w:color w:val="000000" w:themeColor="text1"/>
                <w:sz w:val="17"/>
                <w:szCs w:val="17"/>
              </w:rPr>
              <w:t>ZFHX3/TP53</w:t>
            </w:r>
            <w:r w:rsidRPr="00903531">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33330629,</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34450259,</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35226388）。</w:t>
            </w:r>
            <w:r w:rsidRPr="00903531">
              <w:rPr>
                <w:rFonts w:ascii="思源黑体 CN Normal" w:eastAsia="思源黑体 CN Normal" w:hAnsi="思源黑体 CN Normal" w:hint="eastAsia"/>
                <w:i/>
                <w:iCs/>
                <w:color w:val="000000" w:themeColor="text1"/>
                <w:sz w:val="17"/>
                <w:szCs w:val="17"/>
              </w:rPr>
              <w:t>TP53</w:t>
            </w:r>
            <w:r w:rsidRPr="00903531">
              <w:rPr>
                <w:rFonts w:ascii="思源黑体 CN Normal" w:eastAsia="思源黑体 CN Normal" w:hAnsi="思源黑体 CN Normal" w:hint="eastAsia"/>
                <w:color w:val="000000" w:themeColor="text1"/>
                <w:sz w:val="17"/>
                <w:szCs w:val="17"/>
              </w:rPr>
              <w:t>突变型膀胱癌患者较</w:t>
            </w:r>
            <w:r w:rsidRPr="00903531">
              <w:rPr>
                <w:rFonts w:ascii="思源黑体 CN Normal" w:eastAsia="思源黑体 CN Normal" w:hAnsi="思源黑体 CN Normal" w:hint="eastAsia"/>
                <w:i/>
                <w:iCs/>
                <w:color w:val="000000" w:themeColor="text1"/>
                <w:sz w:val="17"/>
                <w:szCs w:val="17"/>
              </w:rPr>
              <w:t>TP53</w:t>
            </w:r>
            <w:r w:rsidRPr="00903531">
              <w:rPr>
                <w:rFonts w:ascii="思源黑体 CN Normal" w:eastAsia="思源黑体 CN Normal" w:hAnsi="思源黑体 CN Normal" w:hint="eastAsia"/>
                <w:color w:val="000000" w:themeColor="text1"/>
                <w:sz w:val="17"/>
                <w:szCs w:val="17"/>
              </w:rPr>
              <w:t>野生型患者更易从免疫检查点抑制剂治疗中获益（PMID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33356494）。</w:t>
            </w:r>
          </w:p>
        </w:tc>
      </w:tr>
      <w:tr w:rsidR="00692D2B" w:rsidRPr="00903531" w14:paraId="2E19F7EA" w14:textId="77777777" w:rsidTr="00692D2B">
        <w:trPr>
          <w:trHeight w:val="397"/>
        </w:trPr>
        <w:tc>
          <w:tcPr>
            <w:tcW w:w="1842" w:type="dxa"/>
          </w:tcPr>
          <w:p w14:paraId="3DF5674A"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K</w:t>
            </w:r>
            <w:r w:rsidRPr="00903531">
              <w:rPr>
                <w:rFonts w:ascii="思源黑体 CN Normal" w:eastAsia="思源黑体 CN Normal" w:hAnsi="思源黑体 CN Normal"/>
                <w:i/>
                <w:color w:val="000000" w:themeColor="text1"/>
                <w:sz w:val="17"/>
                <w:szCs w:val="17"/>
              </w:rPr>
              <w:t>RAS</w:t>
            </w:r>
          </w:p>
        </w:tc>
        <w:tc>
          <w:tcPr>
            <w:tcW w:w="1841" w:type="dxa"/>
          </w:tcPr>
          <w:p w14:paraId="5169C00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var.io.result_116.KRAS</w:t>
            </w:r>
            <w:r w:rsidRPr="00692D2B">
              <w:rPr>
                <w:rFonts w:ascii="思源黑体 CN Normal" w:eastAsia="思源黑体 CN Normal" w:hAnsi="思源黑体 CN Normal" w:cs="思源黑体 CN Normal" w:hint="eastAsia"/>
                <w:color w:val="000000" w:themeColor="text1"/>
                <w:sz w:val="17"/>
                <w:szCs w:val="17"/>
              </w:rPr>
              <w:t xml:space="preserve"> %}</w:t>
            </w:r>
          </w:p>
          <w:p w14:paraId="60F7A0A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var.io.result_116.KRAS %}</w:t>
            </w:r>
          </w:p>
          <w:p w14:paraId="16DB330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7240B5B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3788B74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2EAF6E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76E4DDE4" w14:textId="5B0DED67"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45216B30"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color w:val="000000" w:themeColor="text1"/>
                <w:sz w:val="17"/>
                <w:szCs w:val="17"/>
              </w:rPr>
              <w:t>回顾性研究提示</w:t>
            </w:r>
            <w:r w:rsidRPr="00903531">
              <w:rPr>
                <w:rFonts w:ascii="思源黑体 CN Normal" w:eastAsia="思源黑体 CN Normal" w:hAnsi="思源黑体 CN Normal" w:hint="eastAsia"/>
                <w:i/>
                <w:iCs/>
                <w:color w:val="000000" w:themeColor="text1"/>
                <w:sz w:val="17"/>
                <w:szCs w:val="17"/>
              </w:rPr>
              <w:t>TP53</w:t>
            </w:r>
            <w:r w:rsidRPr="00903531">
              <w:rPr>
                <w:rFonts w:ascii="思源黑体 CN Normal" w:eastAsia="思源黑体 CN Normal" w:hAnsi="思源黑体 CN Normal" w:hint="eastAsia"/>
                <w:color w:val="000000" w:themeColor="text1"/>
                <w:sz w:val="17"/>
                <w:szCs w:val="17"/>
              </w:rPr>
              <w:t>或</w:t>
            </w:r>
            <w:r w:rsidRPr="00903531">
              <w:rPr>
                <w:rFonts w:ascii="思源黑体 CN Normal" w:eastAsia="思源黑体 CN Normal" w:hAnsi="思源黑体 CN Normal" w:hint="eastAsia"/>
                <w:i/>
                <w:iCs/>
                <w:color w:val="000000" w:themeColor="text1"/>
                <w:sz w:val="17"/>
                <w:szCs w:val="17"/>
              </w:rPr>
              <w:t>KRAS</w:t>
            </w:r>
            <w:r w:rsidRPr="00903531">
              <w:rPr>
                <w:rFonts w:ascii="思源黑体 CN Normal" w:eastAsia="思源黑体 CN Normal" w:hAnsi="思源黑体 CN Normal" w:hint="eastAsia"/>
                <w:color w:val="000000" w:themeColor="text1"/>
                <w:sz w:val="17"/>
                <w:szCs w:val="17"/>
              </w:rPr>
              <w:t>突变的肿瘤患者，尤其是TP53/KRAS共突变患者，PD-1/PD-L1抑制剂治疗的临床获益更显著（PMID: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28039262）。非小细胞肺癌临床研究提示，</w:t>
            </w:r>
            <w:r w:rsidRPr="00903531">
              <w:rPr>
                <w:rFonts w:ascii="思源黑体 CN Normal" w:eastAsia="思源黑体 CN Normal" w:hAnsi="思源黑体 CN Normal" w:hint="eastAsia"/>
                <w:i/>
                <w:iCs/>
                <w:color w:val="000000" w:themeColor="text1"/>
                <w:sz w:val="17"/>
                <w:szCs w:val="17"/>
              </w:rPr>
              <w:t>KRAS</w:t>
            </w:r>
            <w:r w:rsidRPr="00903531">
              <w:rPr>
                <w:rFonts w:ascii="思源黑体 CN Normal" w:eastAsia="思源黑体 CN Normal" w:hAnsi="思源黑体 CN Normal" w:hint="eastAsia"/>
                <w:color w:val="000000" w:themeColor="text1"/>
                <w:sz w:val="17"/>
                <w:szCs w:val="17"/>
              </w:rPr>
              <w:t>突变且PD-L1表达≥1％患者接受免疫检查点抑制剂治疗时的疗效高于</w:t>
            </w:r>
            <w:r w:rsidRPr="00903531">
              <w:rPr>
                <w:rFonts w:ascii="思源黑体 CN Normal" w:eastAsia="思源黑体 CN Normal" w:hAnsi="思源黑体 CN Normal" w:hint="eastAsia"/>
                <w:i/>
                <w:iCs/>
                <w:color w:val="000000" w:themeColor="text1"/>
                <w:sz w:val="17"/>
                <w:szCs w:val="17"/>
              </w:rPr>
              <w:t>KRAS</w:t>
            </w:r>
            <w:r w:rsidRPr="00903531">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692D2B" w:rsidRPr="00903531" w14:paraId="184F1994" w14:textId="77777777" w:rsidTr="00692D2B">
        <w:trPr>
          <w:trHeight w:val="397"/>
        </w:trPr>
        <w:tc>
          <w:tcPr>
            <w:tcW w:w="1842" w:type="dxa"/>
          </w:tcPr>
          <w:p w14:paraId="35489FEE"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C</w:t>
            </w:r>
            <w:r w:rsidRPr="00903531">
              <w:rPr>
                <w:rFonts w:ascii="思源黑体 CN Normal" w:eastAsia="思源黑体 CN Normal" w:hAnsi="思源黑体 CN Normal"/>
                <w:i/>
                <w:color w:val="000000" w:themeColor="text1"/>
                <w:sz w:val="17"/>
                <w:szCs w:val="17"/>
              </w:rPr>
              <w:t>D274</w:t>
            </w:r>
          </w:p>
        </w:tc>
        <w:tc>
          <w:tcPr>
            <w:tcW w:w="1841" w:type="dxa"/>
          </w:tcPr>
          <w:p w14:paraId="4317ED3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var.io.result_116.CD274</w:t>
            </w:r>
            <w:r w:rsidRPr="00692D2B">
              <w:rPr>
                <w:rFonts w:ascii="思源黑体 CN Normal" w:eastAsia="思源黑体 CN Normal" w:hAnsi="思源黑体 CN Normal" w:cs="思源黑体 CN Normal" w:hint="eastAsia"/>
                <w:color w:val="000000" w:themeColor="text1"/>
                <w:sz w:val="17"/>
                <w:szCs w:val="17"/>
              </w:rPr>
              <w:t>%}</w:t>
            </w:r>
          </w:p>
          <w:p w14:paraId="07F5739D"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var.io.result_116.CD274%}</w:t>
            </w:r>
          </w:p>
          <w:p w14:paraId="6E610CD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1C35DCB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5961E94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C3FC9A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7BD6249" w14:textId="5627B241"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27703FDF" w14:textId="58093459"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i/>
                <w:iCs/>
                <w:color w:val="000000" w:themeColor="text1"/>
                <w:sz w:val="17"/>
                <w:szCs w:val="17"/>
              </w:rPr>
              <w:t>C</w:t>
            </w:r>
            <w:r w:rsidRPr="00903531">
              <w:rPr>
                <w:rFonts w:ascii="思源黑体 CN Normal" w:eastAsia="思源黑体 CN Normal" w:hAnsi="思源黑体 CN Normal"/>
                <w:i/>
                <w:iCs/>
                <w:color w:val="000000" w:themeColor="text1"/>
                <w:sz w:val="17"/>
                <w:szCs w:val="17"/>
              </w:rPr>
              <w:t>D274</w:t>
            </w:r>
            <w:r w:rsidRPr="00903531">
              <w:rPr>
                <w:rFonts w:ascii="思源黑体 CN Normal" w:eastAsia="思源黑体 CN Normal" w:hAnsi="思源黑体 CN Normal" w:hint="eastAsia"/>
                <w:color w:val="000000" w:themeColor="text1"/>
                <w:sz w:val="17"/>
                <w:szCs w:val="17"/>
              </w:rPr>
              <w:t>编码产物为P</w:t>
            </w:r>
            <w:r w:rsidRPr="00903531">
              <w:rPr>
                <w:rFonts w:ascii="思源黑体 CN Normal" w:eastAsia="思源黑体 CN Normal" w:hAnsi="思源黑体 CN Normal"/>
                <w:color w:val="000000" w:themeColor="text1"/>
                <w:sz w:val="17"/>
                <w:szCs w:val="17"/>
              </w:rPr>
              <w:t>D</w:t>
            </w:r>
            <w:r w:rsidRPr="00903531">
              <w:rPr>
                <w:rFonts w:ascii="思源黑体 CN Normal" w:eastAsia="思源黑体 CN Normal" w:hAnsi="思源黑体 CN Normal" w:hint="eastAsia"/>
                <w:color w:val="000000" w:themeColor="text1"/>
                <w:sz w:val="17"/>
                <w:szCs w:val="17"/>
              </w:rPr>
              <w:t>-</w:t>
            </w:r>
            <w:r w:rsidRPr="00903531">
              <w:rPr>
                <w:rFonts w:ascii="思源黑体 CN Normal" w:eastAsia="思源黑体 CN Normal" w:hAnsi="思源黑体 CN Normal"/>
                <w:color w:val="000000" w:themeColor="text1"/>
                <w:sz w:val="17"/>
                <w:szCs w:val="17"/>
              </w:rPr>
              <w:t>L1</w:t>
            </w:r>
            <w:r w:rsidRPr="00903531">
              <w:rPr>
                <w:rFonts w:ascii="思源黑体 CN Normal" w:eastAsia="思源黑体 CN Normal" w:hAnsi="思源黑体 CN Normal" w:hint="eastAsia"/>
                <w:color w:val="000000" w:themeColor="text1"/>
                <w:sz w:val="17"/>
                <w:szCs w:val="17"/>
              </w:rPr>
              <w:t>。一项实体瘤回顾性分析提示，携带</w:t>
            </w:r>
            <w:r w:rsidRPr="00903531">
              <w:rPr>
                <w:rFonts w:ascii="思源黑体 CN Normal" w:eastAsia="思源黑体 CN Normal" w:hAnsi="思源黑体 CN Normal"/>
                <w:i/>
                <w:iCs/>
                <w:color w:val="000000" w:themeColor="text1"/>
                <w:sz w:val="17"/>
                <w:szCs w:val="17"/>
              </w:rPr>
              <w:t>CD274</w:t>
            </w:r>
            <w:r w:rsidRPr="00903531">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sidRPr="00903531">
              <w:rPr>
                <w:rFonts w:ascii="思源黑体 CN Normal" w:eastAsia="思源黑体 CN Normal" w:hAnsi="思源黑体 CN Normal" w:hint="eastAsia"/>
                <w:i/>
                <w:iCs/>
                <w:color w:val="000000" w:themeColor="text1"/>
                <w:sz w:val="17"/>
                <w:szCs w:val="17"/>
              </w:rPr>
              <w:t>CD274</w:t>
            </w:r>
            <w:r w:rsidRPr="00903531">
              <w:rPr>
                <w:rFonts w:ascii="思源黑体 CN Normal" w:eastAsia="思源黑体 CN Normal" w:hAnsi="思源黑体 CN Normal" w:hint="eastAsia"/>
                <w:color w:val="000000" w:themeColor="text1"/>
                <w:sz w:val="17"/>
                <w:szCs w:val="17"/>
              </w:rPr>
              <w:t>扩增的患者在PD-L1抑制剂治疗后有更好的临床获益（PMID: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35071713,</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28405504）。</w:t>
            </w:r>
          </w:p>
        </w:tc>
      </w:tr>
      <w:tr w:rsidR="00692D2B" w:rsidRPr="00903531" w14:paraId="0100BBCA" w14:textId="77777777" w:rsidTr="00692D2B">
        <w:trPr>
          <w:trHeight w:val="397"/>
        </w:trPr>
        <w:tc>
          <w:tcPr>
            <w:tcW w:w="1842" w:type="dxa"/>
          </w:tcPr>
          <w:p w14:paraId="2D951081"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ARID1A</w:t>
            </w:r>
          </w:p>
        </w:tc>
        <w:tc>
          <w:tcPr>
            <w:tcW w:w="1841" w:type="dxa"/>
          </w:tcPr>
          <w:p w14:paraId="1173CCB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var.io.result_116.ARID1A</w:t>
            </w:r>
            <w:r w:rsidRPr="00692D2B">
              <w:rPr>
                <w:rFonts w:ascii="思源黑体 CN Normal" w:eastAsia="思源黑体 CN Normal" w:hAnsi="思源黑体 CN Normal" w:cs="思源黑体 CN Normal" w:hint="eastAsia"/>
                <w:color w:val="000000" w:themeColor="text1"/>
                <w:sz w:val="17"/>
                <w:szCs w:val="17"/>
              </w:rPr>
              <w:t xml:space="preserve"> %}</w:t>
            </w:r>
          </w:p>
          <w:p w14:paraId="2281FC7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 xml:space="preserve">%p for a in </w:t>
            </w:r>
            <w:r w:rsidRPr="00692D2B">
              <w:rPr>
                <w:rFonts w:ascii="思源黑体 CN Normal" w:eastAsia="思源黑体 CN Normal" w:hAnsi="思源黑体 CN Normal" w:cs="思源黑体 CN Normal"/>
                <w:color w:val="000000" w:themeColor="text1"/>
                <w:sz w:val="17"/>
                <w:szCs w:val="17"/>
              </w:rPr>
              <w:lastRenderedPageBreak/>
              <w:t>var.io.result_116.ARID1A %}</w:t>
            </w:r>
          </w:p>
          <w:p w14:paraId="6FBE8B6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7BF8225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794AA87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402CD77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5C3C54CA" w14:textId="13538133"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118D9E5B"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i/>
                <w:iCs/>
                <w:color w:val="000000" w:themeColor="text1"/>
                <w:sz w:val="17"/>
                <w:szCs w:val="17"/>
              </w:rPr>
              <w:lastRenderedPageBreak/>
              <w:t>A</w:t>
            </w:r>
            <w:r w:rsidRPr="00903531">
              <w:rPr>
                <w:rFonts w:ascii="思源黑体 CN Normal" w:eastAsia="思源黑体 CN Normal" w:hAnsi="思源黑体 CN Normal"/>
                <w:i/>
                <w:iCs/>
                <w:color w:val="000000" w:themeColor="text1"/>
                <w:sz w:val="17"/>
                <w:szCs w:val="17"/>
              </w:rPr>
              <w:t>RID1A</w:t>
            </w:r>
            <w:r w:rsidRPr="00903531">
              <w:rPr>
                <w:rFonts w:ascii="思源黑体 CN Normal" w:eastAsia="思源黑体 CN Normal" w:hAnsi="思源黑体 CN Normal" w:hint="eastAsia"/>
                <w:color w:val="000000" w:themeColor="text1"/>
                <w:sz w:val="17"/>
                <w:szCs w:val="17"/>
              </w:rPr>
              <w:t>编码产物在D</w:t>
            </w:r>
            <w:r w:rsidRPr="00903531">
              <w:rPr>
                <w:rFonts w:ascii="思源黑体 CN Normal" w:eastAsia="思源黑体 CN Normal" w:hAnsi="思源黑体 CN Normal"/>
                <w:color w:val="000000" w:themeColor="text1"/>
                <w:sz w:val="17"/>
                <w:szCs w:val="17"/>
              </w:rPr>
              <w:t>NA</w:t>
            </w:r>
            <w:r w:rsidRPr="00903531">
              <w:rPr>
                <w:rFonts w:ascii="思源黑体 CN Normal" w:eastAsia="思源黑体 CN Normal" w:hAnsi="思源黑体 CN Normal" w:hint="eastAsia"/>
                <w:color w:val="000000" w:themeColor="text1"/>
                <w:sz w:val="17"/>
                <w:szCs w:val="17"/>
              </w:rPr>
              <w:t>错配修复通路中发挥功能，T</w:t>
            </w:r>
            <w:r w:rsidRPr="00903531">
              <w:rPr>
                <w:rFonts w:ascii="思源黑体 CN Normal" w:eastAsia="思源黑体 CN Normal" w:hAnsi="思源黑体 CN Normal"/>
                <w:color w:val="000000" w:themeColor="text1"/>
                <w:sz w:val="17"/>
                <w:szCs w:val="17"/>
              </w:rPr>
              <w:t>CGA</w:t>
            </w:r>
            <w:r w:rsidRPr="00903531">
              <w:rPr>
                <w:rFonts w:ascii="思源黑体 CN Normal" w:eastAsia="思源黑体 CN Normal" w:hAnsi="思源黑体 CN Normal" w:hint="eastAsia"/>
                <w:color w:val="000000" w:themeColor="text1"/>
                <w:sz w:val="17"/>
                <w:szCs w:val="17"/>
              </w:rPr>
              <w:t>数据提示</w:t>
            </w:r>
            <w:r w:rsidRPr="00903531">
              <w:rPr>
                <w:rFonts w:ascii="思源黑体 CN Normal" w:eastAsia="思源黑体 CN Normal" w:hAnsi="思源黑体 CN Normal" w:hint="eastAsia"/>
                <w:i/>
                <w:iCs/>
                <w:color w:val="000000" w:themeColor="text1"/>
                <w:sz w:val="17"/>
                <w:szCs w:val="17"/>
              </w:rPr>
              <w:t>ARID1A</w:t>
            </w:r>
            <w:r w:rsidRPr="00903531">
              <w:rPr>
                <w:rFonts w:ascii="思源黑体 CN Normal" w:eastAsia="思源黑体 CN Normal" w:hAnsi="思源黑体 CN Normal" w:hint="eastAsia"/>
                <w:color w:val="000000" w:themeColor="text1"/>
                <w:sz w:val="17"/>
                <w:szCs w:val="17"/>
              </w:rPr>
              <w:t>失活与M</w:t>
            </w:r>
            <w:r w:rsidRPr="00903531">
              <w:rPr>
                <w:rFonts w:ascii="思源黑体 CN Normal" w:eastAsia="思源黑体 CN Normal" w:hAnsi="思源黑体 CN Normal"/>
                <w:color w:val="000000" w:themeColor="text1"/>
                <w:sz w:val="17"/>
                <w:szCs w:val="17"/>
              </w:rPr>
              <w:t>SI</w:t>
            </w:r>
            <w:r w:rsidRPr="00903531">
              <w:rPr>
                <w:rFonts w:ascii="思源黑体 CN Normal" w:eastAsia="思源黑体 CN Normal" w:hAnsi="思源黑体 CN Normal" w:hint="eastAsia"/>
                <w:color w:val="000000" w:themeColor="text1"/>
                <w:sz w:val="17"/>
                <w:szCs w:val="17"/>
              </w:rPr>
              <w:t>、高肿瘤突变负荷存在相关性。回顾性研究提示带有</w:t>
            </w:r>
            <w:r w:rsidRPr="00903531">
              <w:rPr>
                <w:rFonts w:ascii="思源黑体 CN Normal" w:eastAsia="思源黑体 CN Normal" w:hAnsi="思源黑体 CN Normal" w:hint="eastAsia"/>
                <w:i/>
                <w:iCs/>
                <w:color w:val="000000" w:themeColor="text1"/>
                <w:sz w:val="17"/>
                <w:szCs w:val="17"/>
              </w:rPr>
              <w:t>ARID1A</w:t>
            </w:r>
            <w:r w:rsidRPr="00903531">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31949479</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32111729,</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34512623）。</w:t>
            </w:r>
          </w:p>
        </w:tc>
      </w:tr>
      <w:tr w:rsidR="00692D2B" w:rsidRPr="00903531" w14:paraId="50DDB501" w14:textId="77777777" w:rsidTr="00692D2B">
        <w:trPr>
          <w:trHeight w:val="397"/>
        </w:trPr>
        <w:tc>
          <w:tcPr>
            <w:tcW w:w="1842" w:type="dxa"/>
          </w:tcPr>
          <w:p w14:paraId="60C7F995"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T</w:t>
            </w:r>
            <w:r w:rsidRPr="00903531">
              <w:rPr>
                <w:rFonts w:ascii="思源黑体 CN Normal" w:eastAsia="思源黑体 CN Normal" w:hAnsi="思源黑体 CN Normal"/>
                <w:i/>
                <w:color w:val="000000" w:themeColor="text1"/>
                <w:sz w:val="17"/>
                <w:szCs w:val="17"/>
              </w:rPr>
              <w:t>ERT</w:t>
            </w:r>
          </w:p>
        </w:tc>
        <w:tc>
          <w:tcPr>
            <w:tcW w:w="1841" w:type="dxa"/>
          </w:tcPr>
          <w:p w14:paraId="06AD6BC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var.io.result_116.TERT</w:t>
            </w:r>
            <w:r w:rsidRPr="00692D2B">
              <w:rPr>
                <w:rFonts w:ascii="思源黑体 CN Normal" w:eastAsia="思源黑体 CN Normal" w:hAnsi="思源黑体 CN Normal" w:cs="思源黑体 CN Normal" w:hint="eastAsia"/>
                <w:color w:val="000000" w:themeColor="text1"/>
                <w:sz w:val="17"/>
                <w:szCs w:val="17"/>
              </w:rPr>
              <w:t xml:space="preserve"> %}</w:t>
            </w:r>
          </w:p>
          <w:p w14:paraId="460CED8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var.io.result_116.TERT %}</w:t>
            </w:r>
          </w:p>
          <w:p w14:paraId="79009F3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27E8FF0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308BDDA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00C2EEB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68AAFFBF" w14:textId="514BB76B"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03222B24"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sidRPr="00903531">
              <w:rPr>
                <w:rFonts w:ascii="思源黑体 CN Normal" w:eastAsia="思源黑体 CN Normal" w:hAnsi="思源黑体 CN Normal" w:hint="eastAsia"/>
                <w:i/>
                <w:iCs/>
                <w:color w:val="000000" w:themeColor="text1"/>
                <w:sz w:val="17"/>
                <w:szCs w:val="17"/>
              </w:rPr>
              <w:t>TERT</w:t>
            </w:r>
            <w:r w:rsidRPr="00903531">
              <w:rPr>
                <w:rFonts w:ascii="思源黑体 CN Normal" w:eastAsia="思源黑体 CN Normal" w:hAnsi="思源黑体 CN Normal" w:hint="eastAsia"/>
                <w:color w:val="000000" w:themeColor="text1"/>
                <w:sz w:val="17"/>
                <w:szCs w:val="17"/>
              </w:rPr>
              <w:t>突变与更高的治疗有效率、更长的中位无进展生存期有关（PMID: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32241817），在尿路上皮癌人群中，</w:t>
            </w:r>
            <w:r w:rsidRPr="00903531">
              <w:rPr>
                <w:rFonts w:ascii="思源黑体 CN Normal" w:eastAsia="思源黑体 CN Normal" w:hAnsi="思源黑体 CN Normal" w:hint="eastAsia"/>
                <w:i/>
                <w:iCs/>
                <w:color w:val="000000" w:themeColor="text1"/>
                <w:sz w:val="17"/>
                <w:szCs w:val="17"/>
              </w:rPr>
              <w:t>TERT</w:t>
            </w:r>
            <w:r w:rsidRPr="00903531">
              <w:rPr>
                <w:rFonts w:ascii="思源黑体 CN Normal" w:eastAsia="思源黑体 CN Normal" w:hAnsi="思源黑体 CN Normal" w:hint="eastAsia"/>
                <w:color w:val="000000" w:themeColor="text1"/>
                <w:sz w:val="17"/>
                <w:szCs w:val="17"/>
              </w:rPr>
              <w:t>启动子突变与较长的无进展生存期和总生存期有关（PMID: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33980590）。</w:t>
            </w:r>
          </w:p>
        </w:tc>
      </w:tr>
      <w:tr w:rsidR="00692D2B" w:rsidRPr="00903531" w14:paraId="0790E3A9" w14:textId="77777777" w:rsidTr="00692D2B">
        <w:trPr>
          <w:trHeight w:val="397"/>
        </w:trPr>
        <w:tc>
          <w:tcPr>
            <w:tcW w:w="1842" w:type="dxa"/>
          </w:tcPr>
          <w:p w14:paraId="00E218F0"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C</w:t>
            </w:r>
            <w:r w:rsidRPr="00903531">
              <w:rPr>
                <w:rFonts w:ascii="思源黑体 CN Normal" w:eastAsia="思源黑体 CN Normal" w:hAnsi="思源黑体 CN Normal"/>
                <w:i/>
                <w:color w:val="000000" w:themeColor="text1"/>
                <w:sz w:val="17"/>
                <w:szCs w:val="17"/>
              </w:rPr>
              <w:t>DK12</w:t>
            </w:r>
          </w:p>
        </w:tc>
        <w:tc>
          <w:tcPr>
            <w:tcW w:w="1841" w:type="dxa"/>
          </w:tcPr>
          <w:p w14:paraId="038EB77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var.io.result_116.CDK12</w:t>
            </w:r>
            <w:r w:rsidRPr="00692D2B">
              <w:rPr>
                <w:rFonts w:ascii="思源黑体 CN Normal" w:eastAsia="思源黑体 CN Normal" w:hAnsi="思源黑体 CN Normal" w:cs="思源黑体 CN Normal" w:hint="eastAsia"/>
                <w:color w:val="000000" w:themeColor="text1"/>
                <w:sz w:val="17"/>
                <w:szCs w:val="17"/>
              </w:rPr>
              <w:t>%}</w:t>
            </w:r>
          </w:p>
          <w:p w14:paraId="151FE36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var.io.result_116.CDK12%}</w:t>
            </w:r>
          </w:p>
          <w:p w14:paraId="0362FA1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07206BB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01D129E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5040E49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6A556487" w14:textId="648D9F96"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37" w:type="dxa"/>
          </w:tcPr>
          <w:p w14:paraId="68FE8713" w14:textId="480EB506"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sidRPr="00903531">
              <w:rPr>
                <w:rFonts w:ascii="思源黑体 CN Normal" w:eastAsia="思源黑体 CN Normal" w:hAnsi="思源黑体 CN Normal" w:hint="eastAsia"/>
                <w:i/>
                <w:iCs/>
                <w:color w:val="000000" w:themeColor="text1"/>
                <w:sz w:val="17"/>
                <w:szCs w:val="17"/>
              </w:rPr>
              <w:t>CDK12</w:t>
            </w:r>
            <w:r w:rsidRPr="00903531">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sidRPr="00903531">
              <w:rPr>
                <w:rFonts w:ascii="思源黑体 CN Normal" w:eastAsia="思源黑体 CN Normal" w:hAnsi="思源黑体 CN Normal"/>
                <w:color w:val="000000" w:themeColor="text1"/>
                <w:sz w:val="17"/>
                <w:szCs w:val="17"/>
              </w:rPr>
              <w:t>PMID: 29906450</w:t>
            </w:r>
            <w:r w:rsidRPr="00903531">
              <w:rPr>
                <w:rFonts w:ascii="思源黑体 CN Normal" w:eastAsia="思源黑体 CN Normal" w:hAnsi="思源黑体 CN Normal" w:hint="eastAsia"/>
                <w:color w:val="000000" w:themeColor="text1"/>
                <w:sz w:val="17"/>
                <w:szCs w:val="17"/>
              </w:rPr>
              <w:t>）。</w:t>
            </w:r>
          </w:p>
        </w:tc>
      </w:tr>
    </w:tbl>
    <w:p w14:paraId="71A8DB51" w14:textId="77777777" w:rsidR="008A2706" w:rsidRPr="00903531" w:rsidRDefault="00D8151D">
      <w:pPr>
        <w:widowControl/>
        <w:jc w:val="left"/>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b/>
          <w:bCs/>
          <w:color w:val="000000" w:themeColor="text1"/>
          <w:sz w:val="16"/>
          <w:szCs w:val="16"/>
        </w:rPr>
        <w:br w:type="page"/>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1811"/>
        <w:gridCol w:w="6679"/>
      </w:tblGrid>
      <w:tr w:rsidR="00903531" w:rsidRPr="00903531" w14:paraId="7A48A168" w14:textId="77777777" w:rsidTr="00692D2B">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bottom w:val="none" w:sz="0" w:space="0" w:color="auto"/>
            </w:tcBorders>
            <w:shd w:val="clear" w:color="auto" w:fill="auto"/>
          </w:tcPr>
          <w:p w14:paraId="75F2AFA1" w14:textId="77777777" w:rsidR="008A2706" w:rsidRPr="00903531" w:rsidRDefault="00D8151D" w:rsidP="0046174E">
            <w:pPr>
              <w:adjustRightInd w:val="0"/>
              <w:snapToGrid w:val="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3531" w:rsidRPr="00903531" w14:paraId="3CE0AD69" w14:textId="77777777" w:rsidTr="00692D2B">
        <w:trPr>
          <w:trHeight w:val="340"/>
        </w:trPr>
        <w:tc>
          <w:tcPr>
            <w:tcW w:w="1842" w:type="dxa"/>
          </w:tcPr>
          <w:p w14:paraId="4F64FE9A" w14:textId="77777777" w:rsidR="008A2706" w:rsidRPr="00903531" w:rsidRDefault="00D8151D" w:rsidP="0046174E">
            <w:pPr>
              <w:adjustRightInd w:val="0"/>
              <w:snapToGrid w:val="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检测内容</w:t>
            </w:r>
          </w:p>
        </w:tc>
        <w:tc>
          <w:tcPr>
            <w:tcW w:w="1811" w:type="dxa"/>
          </w:tcPr>
          <w:p w14:paraId="70884278" w14:textId="77777777" w:rsidR="008A2706" w:rsidRPr="00903531" w:rsidRDefault="00D8151D" w:rsidP="0046174E">
            <w:pPr>
              <w:adjustRightInd w:val="0"/>
              <w:snapToGrid w:val="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检测结果</w:t>
            </w:r>
          </w:p>
        </w:tc>
        <w:tc>
          <w:tcPr>
            <w:tcW w:w="6679" w:type="dxa"/>
          </w:tcPr>
          <w:p w14:paraId="366ADE58" w14:textId="77777777" w:rsidR="008A2706" w:rsidRPr="00903531" w:rsidRDefault="00D8151D" w:rsidP="0046174E">
            <w:pPr>
              <w:adjustRightInd w:val="0"/>
              <w:snapToGrid w:val="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检测意义</w:t>
            </w:r>
          </w:p>
        </w:tc>
      </w:tr>
      <w:tr w:rsidR="00692D2B" w:rsidRPr="00903531" w14:paraId="1129C3B2" w14:textId="77777777" w:rsidTr="00692D2B">
        <w:trPr>
          <w:trHeight w:val="638"/>
        </w:trPr>
        <w:tc>
          <w:tcPr>
            <w:tcW w:w="1842" w:type="dxa"/>
          </w:tcPr>
          <w:p w14:paraId="12696E03"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E</w:t>
            </w:r>
            <w:r w:rsidRPr="00903531">
              <w:rPr>
                <w:rFonts w:ascii="思源黑体 CN Normal" w:eastAsia="思源黑体 CN Normal" w:hAnsi="思源黑体 CN Normal"/>
                <w:i/>
                <w:color w:val="000000" w:themeColor="text1"/>
                <w:sz w:val="17"/>
                <w:szCs w:val="17"/>
              </w:rPr>
              <w:t>GFR</w:t>
            </w:r>
          </w:p>
        </w:tc>
        <w:tc>
          <w:tcPr>
            <w:tcW w:w="1811" w:type="dxa"/>
          </w:tcPr>
          <w:p w14:paraId="764F2B5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var.io.result_116.EGFR</w:t>
            </w:r>
            <w:r w:rsidRPr="00692D2B">
              <w:rPr>
                <w:rFonts w:ascii="思源黑体 CN Normal" w:eastAsia="思源黑体 CN Normal" w:hAnsi="思源黑体 CN Normal" w:cs="思源黑体 CN Normal" w:hint="eastAsia"/>
                <w:color w:val="000000" w:themeColor="text1"/>
                <w:sz w:val="17"/>
                <w:szCs w:val="17"/>
              </w:rPr>
              <w:t xml:space="preserve"> %}</w:t>
            </w:r>
          </w:p>
          <w:p w14:paraId="563F6DD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var.io.result_116.EGFR %}</w:t>
            </w:r>
          </w:p>
          <w:p w14:paraId="5A66CAD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347FA6B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202B9ED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44784D5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700A4413" w14:textId="563C73F3"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val="restart"/>
          </w:tcPr>
          <w:p w14:paraId="54E28589"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非小细胞肺癌的临床研究提示，与</w:t>
            </w:r>
            <w:r w:rsidRPr="00903531">
              <w:rPr>
                <w:rFonts w:ascii="思源黑体 CN Normal" w:eastAsia="思源黑体 CN Normal" w:hAnsi="思源黑体 CN Normal" w:hint="eastAsia"/>
                <w:i/>
                <w:iCs/>
                <w:color w:val="000000" w:themeColor="text1"/>
                <w:sz w:val="17"/>
                <w:szCs w:val="17"/>
              </w:rPr>
              <w:t>EGFR</w:t>
            </w:r>
            <w:r w:rsidRPr="00903531">
              <w:rPr>
                <w:rFonts w:ascii="思源黑体 CN Normal" w:eastAsia="思源黑体 CN Normal" w:hAnsi="思源黑体 CN Normal" w:hint="eastAsia"/>
                <w:color w:val="000000" w:themeColor="text1"/>
                <w:sz w:val="17"/>
                <w:szCs w:val="17"/>
              </w:rPr>
              <w:t>野生型和</w:t>
            </w:r>
            <w:r w:rsidRPr="00903531">
              <w:rPr>
                <w:rFonts w:ascii="思源黑体 CN Normal" w:eastAsia="思源黑体 CN Normal" w:hAnsi="思源黑体 CN Normal" w:hint="eastAsia"/>
                <w:i/>
                <w:iCs/>
                <w:color w:val="000000" w:themeColor="text1"/>
                <w:sz w:val="17"/>
                <w:szCs w:val="17"/>
              </w:rPr>
              <w:t>ALK</w:t>
            </w:r>
            <w:r w:rsidRPr="00903531">
              <w:rPr>
                <w:rFonts w:ascii="思源黑体 CN Normal" w:eastAsia="思源黑体 CN Normal" w:hAnsi="思源黑体 CN Normal" w:hint="eastAsia"/>
                <w:color w:val="000000" w:themeColor="text1"/>
                <w:sz w:val="17"/>
                <w:szCs w:val="17"/>
              </w:rPr>
              <w:t>阴性/未知患者相比，携带</w:t>
            </w:r>
            <w:r w:rsidRPr="00903531">
              <w:rPr>
                <w:rFonts w:ascii="思源黑体 CN Normal" w:eastAsia="思源黑体 CN Normal" w:hAnsi="思源黑体 CN Normal" w:hint="eastAsia"/>
                <w:i/>
                <w:iCs/>
                <w:color w:val="000000" w:themeColor="text1"/>
                <w:sz w:val="17"/>
                <w:szCs w:val="17"/>
              </w:rPr>
              <w:t>EGFR</w:t>
            </w:r>
            <w:r w:rsidRPr="00903531">
              <w:rPr>
                <w:rFonts w:ascii="思源黑体 CN Normal" w:eastAsia="思源黑体 CN Normal" w:hAnsi="思源黑体 CN Normal" w:hint="eastAsia"/>
                <w:color w:val="000000" w:themeColor="text1"/>
                <w:sz w:val="17"/>
                <w:szCs w:val="17"/>
              </w:rPr>
              <w:t>突变或</w:t>
            </w:r>
            <w:r w:rsidRPr="00903531">
              <w:rPr>
                <w:rFonts w:ascii="思源黑体 CN Normal" w:eastAsia="思源黑体 CN Normal" w:hAnsi="思源黑体 CN Normal" w:hint="eastAsia"/>
                <w:i/>
                <w:iCs/>
                <w:color w:val="000000" w:themeColor="text1"/>
                <w:sz w:val="17"/>
                <w:szCs w:val="17"/>
              </w:rPr>
              <w:t>ALK</w:t>
            </w:r>
            <w:r w:rsidRPr="00903531">
              <w:rPr>
                <w:rFonts w:ascii="思源黑体 CN Normal" w:eastAsia="思源黑体 CN Normal" w:hAnsi="思源黑体 CN Normal" w:hint="eastAsia"/>
                <w:color w:val="000000" w:themeColor="text1"/>
                <w:sz w:val="17"/>
                <w:szCs w:val="17"/>
              </w:rPr>
              <w:t>重排的患者更难从PD-1/PD-L1抑制剂治疗中获益（PMID: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26412456</w:t>
            </w:r>
            <w:r w:rsidRPr="00903531">
              <w:rPr>
                <w:rFonts w:ascii="思源黑体 CN Normal" w:eastAsia="思源黑体 CN Normal" w:hAnsi="思源黑体 CN Normal"/>
                <w:color w:val="000000" w:themeColor="text1"/>
                <w:sz w:val="17"/>
                <w:szCs w:val="17"/>
              </w:rPr>
              <w:t>, 26712084,</w:t>
            </w:r>
            <w:r w:rsidRPr="00903531">
              <w:rPr>
                <w:color w:val="000000" w:themeColor="text1"/>
              </w:rPr>
              <w:t xml:space="preserve"> </w:t>
            </w:r>
            <w:r w:rsidRPr="00903531">
              <w:rPr>
                <w:rFonts w:ascii="思源黑体 CN Normal" w:eastAsia="思源黑体 CN Normal" w:hAnsi="思源黑体 CN Normal"/>
                <w:color w:val="000000" w:themeColor="text1"/>
                <w:sz w:val="17"/>
                <w:szCs w:val="17"/>
              </w:rPr>
              <w:t>27225694, 31125062</w:t>
            </w:r>
            <w:r w:rsidRPr="00903531">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692D2B" w:rsidRPr="00903531" w14:paraId="75A2E638" w14:textId="77777777" w:rsidTr="00692D2B">
        <w:trPr>
          <w:trHeight w:val="639"/>
        </w:trPr>
        <w:tc>
          <w:tcPr>
            <w:tcW w:w="1842" w:type="dxa"/>
          </w:tcPr>
          <w:p w14:paraId="0A453EDC"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t>A</w:t>
            </w:r>
            <w:r w:rsidRPr="00903531">
              <w:rPr>
                <w:rFonts w:ascii="思源黑体 CN Normal" w:eastAsia="思源黑体 CN Normal" w:hAnsi="思源黑体 CN Normal"/>
                <w:i/>
                <w:color w:val="000000" w:themeColor="text1"/>
                <w:sz w:val="17"/>
                <w:szCs w:val="17"/>
              </w:rPr>
              <w:t>LK</w:t>
            </w:r>
          </w:p>
        </w:tc>
        <w:tc>
          <w:tcPr>
            <w:tcW w:w="1811" w:type="dxa"/>
          </w:tcPr>
          <w:p w14:paraId="6FCB2B4D"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var.io.result_116.ALK</w:t>
            </w:r>
            <w:r w:rsidRPr="00692D2B">
              <w:rPr>
                <w:rFonts w:ascii="思源黑体 CN Normal" w:eastAsia="思源黑体 CN Normal" w:hAnsi="思源黑体 CN Normal" w:cs="思源黑体 CN Normal" w:hint="eastAsia"/>
                <w:color w:val="000000" w:themeColor="text1"/>
                <w:sz w:val="17"/>
                <w:szCs w:val="17"/>
              </w:rPr>
              <w:t xml:space="preserve"> %}</w:t>
            </w:r>
          </w:p>
          <w:p w14:paraId="604913D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var.io.result_116.ALK %}</w:t>
            </w:r>
          </w:p>
          <w:p w14:paraId="6E8A3A0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47E0F71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1C74BBA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454EA36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16F06271" w14:textId="74E025D8"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tcPr>
          <w:p w14:paraId="1EFD473E"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692D2B" w:rsidRPr="00903531" w14:paraId="725B255D" w14:textId="77777777" w:rsidTr="00692D2B">
        <w:trPr>
          <w:trHeight w:val="493"/>
        </w:trPr>
        <w:tc>
          <w:tcPr>
            <w:tcW w:w="1842" w:type="dxa"/>
          </w:tcPr>
          <w:p w14:paraId="0F4949F4"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CDKN2A</w:t>
            </w:r>
          </w:p>
        </w:tc>
        <w:tc>
          <w:tcPr>
            <w:tcW w:w="1811" w:type="dxa"/>
          </w:tcPr>
          <w:p w14:paraId="121D1D1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var.io.result_116.CDKN2A</w:t>
            </w:r>
            <w:r w:rsidRPr="00692D2B">
              <w:rPr>
                <w:rFonts w:ascii="思源黑体 CN Normal" w:eastAsia="思源黑体 CN Normal" w:hAnsi="思源黑体 CN Normal" w:cs="思源黑体 CN Normal" w:hint="eastAsia"/>
                <w:color w:val="000000" w:themeColor="text1"/>
                <w:sz w:val="17"/>
                <w:szCs w:val="17"/>
              </w:rPr>
              <w:t xml:space="preserve"> %}</w:t>
            </w:r>
          </w:p>
          <w:p w14:paraId="01F0AD0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var.io.result_116.CDKN2A %}</w:t>
            </w:r>
          </w:p>
          <w:p w14:paraId="0929D01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241FC15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71491B0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C9EFD3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3144C6C5" w14:textId="1A64765B"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val="restart"/>
          </w:tcPr>
          <w:p w14:paraId="368A4A8F"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非小细胞肺癌和尿路上皮癌临床研究提示</w:t>
            </w:r>
            <w:r w:rsidRPr="00903531">
              <w:rPr>
                <w:rFonts w:ascii="思源黑体 CN Normal" w:eastAsia="思源黑体 CN Normal" w:hAnsi="思源黑体 CN Normal" w:hint="eastAsia"/>
                <w:i/>
                <w:iCs/>
                <w:color w:val="000000" w:themeColor="text1"/>
                <w:sz w:val="17"/>
                <w:szCs w:val="17"/>
              </w:rPr>
              <w:t>CDKN2A</w:t>
            </w:r>
            <w:r w:rsidRPr="00903531">
              <w:rPr>
                <w:rFonts w:ascii="思源黑体 CN Normal" w:eastAsia="思源黑体 CN Normal" w:hAnsi="思源黑体 CN Normal" w:hint="eastAsia"/>
                <w:color w:val="000000" w:themeColor="text1"/>
                <w:sz w:val="17"/>
                <w:szCs w:val="17"/>
              </w:rPr>
              <w:t>/</w:t>
            </w:r>
            <w:r w:rsidRPr="00903531">
              <w:rPr>
                <w:rFonts w:ascii="思源黑体 CN Normal" w:eastAsia="思源黑体 CN Normal" w:hAnsi="思源黑体 CN Normal" w:hint="eastAsia"/>
                <w:i/>
                <w:iCs/>
                <w:color w:val="000000" w:themeColor="text1"/>
                <w:sz w:val="17"/>
                <w:szCs w:val="17"/>
              </w:rPr>
              <w:t>CDKN2B</w:t>
            </w:r>
            <w:r w:rsidRPr="00903531">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33334611,</w:t>
            </w:r>
            <w:r w:rsidRPr="00903531">
              <w:rPr>
                <w:rFonts w:ascii="思源黑体 CN Normal" w:eastAsia="思源黑体 CN Normal" w:hAnsi="思源黑体 CN Normal"/>
                <w:color w:val="000000" w:themeColor="text1"/>
                <w:sz w:val="17"/>
                <w:szCs w:val="17"/>
              </w:rPr>
              <w:t xml:space="preserve"> 34074656, 34625620</w:t>
            </w:r>
            <w:r w:rsidRPr="00903531">
              <w:rPr>
                <w:rFonts w:ascii="思源黑体 CN Normal" w:eastAsia="思源黑体 CN Normal" w:hAnsi="思源黑体 CN Normal" w:hint="eastAsia"/>
                <w:color w:val="000000" w:themeColor="text1"/>
                <w:sz w:val="17"/>
                <w:szCs w:val="17"/>
              </w:rPr>
              <w:t>）。</w:t>
            </w:r>
          </w:p>
        </w:tc>
      </w:tr>
      <w:tr w:rsidR="00692D2B" w:rsidRPr="00903531" w14:paraId="5A8FD207" w14:textId="77777777" w:rsidTr="00692D2B">
        <w:trPr>
          <w:trHeight w:val="493"/>
        </w:trPr>
        <w:tc>
          <w:tcPr>
            <w:tcW w:w="1842" w:type="dxa"/>
          </w:tcPr>
          <w:p w14:paraId="2DB563B0"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CDKN2B</w:t>
            </w:r>
          </w:p>
        </w:tc>
        <w:tc>
          <w:tcPr>
            <w:tcW w:w="1811" w:type="dxa"/>
          </w:tcPr>
          <w:p w14:paraId="4B1ED5D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var.io.result_116.CDKN2B</w:t>
            </w:r>
            <w:r w:rsidRPr="00692D2B">
              <w:rPr>
                <w:rFonts w:ascii="思源黑体 CN Normal" w:eastAsia="思源黑体 CN Normal" w:hAnsi="思源黑体 CN Normal" w:cs="思源黑体 CN Normal" w:hint="eastAsia"/>
                <w:color w:val="000000" w:themeColor="text1"/>
                <w:sz w:val="17"/>
                <w:szCs w:val="17"/>
              </w:rPr>
              <w:t xml:space="preserve"> %}</w:t>
            </w:r>
          </w:p>
          <w:p w14:paraId="78FD58F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var.io.result_116.CDKN2B %}</w:t>
            </w:r>
          </w:p>
          <w:p w14:paraId="2A4BC63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3800F46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17AC7F3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4F982CA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2D496C0" w14:textId="1BF4EE50"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tcPr>
          <w:p w14:paraId="50A8108D"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692D2B" w:rsidRPr="00903531" w14:paraId="539F86AB" w14:textId="77777777" w:rsidTr="00692D2B">
        <w:trPr>
          <w:trHeight w:val="340"/>
        </w:trPr>
        <w:tc>
          <w:tcPr>
            <w:tcW w:w="1842" w:type="dxa"/>
          </w:tcPr>
          <w:p w14:paraId="5E51D417"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hint="eastAsia"/>
                <w:i/>
                <w:color w:val="000000" w:themeColor="text1"/>
                <w:sz w:val="17"/>
                <w:szCs w:val="17"/>
              </w:rPr>
              <w:lastRenderedPageBreak/>
              <w:t>S</w:t>
            </w:r>
            <w:r w:rsidRPr="00903531">
              <w:rPr>
                <w:rFonts w:ascii="思源黑体 CN Normal" w:eastAsia="思源黑体 CN Normal" w:hAnsi="思源黑体 CN Normal"/>
                <w:i/>
                <w:color w:val="000000" w:themeColor="text1"/>
                <w:sz w:val="17"/>
                <w:szCs w:val="17"/>
              </w:rPr>
              <w:t>TK11</w:t>
            </w:r>
          </w:p>
        </w:tc>
        <w:tc>
          <w:tcPr>
            <w:tcW w:w="1811" w:type="dxa"/>
          </w:tcPr>
          <w:p w14:paraId="7843B68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var.io.result_116.STK11</w:t>
            </w:r>
            <w:r w:rsidRPr="00692D2B">
              <w:rPr>
                <w:rFonts w:ascii="思源黑体 CN Normal" w:eastAsia="思源黑体 CN Normal" w:hAnsi="思源黑体 CN Normal" w:cs="思源黑体 CN Normal" w:hint="eastAsia"/>
                <w:color w:val="000000" w:themeColor="text1"/>
                <w:sz w:val="17"/>
                <w:szCs w:val="17"/>
              </w:rPr>
              <w:t>%}</w:t>
            </w:r>
          </w:p>
          <w:p w14:paraId="58BE258B"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var.io.result_116.STK11%}</w:t>
            </w:r>
          </w:p>
          <w:p w14:paraId="11B330D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226699A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55216FD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7ECB57B9"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F542A10" w14:textId="59F15A41"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tcPr>
          <w:p w14:paraId="4ADE779C"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非小细胞肺癌临床研究提示，</w:t>
            </w:r>
            <w:r w:rsidRPr="00903531">
              <w:rPr>
                <w:rFonts w:ascii="思源黑体 CN Normal" w:eastAsia="思源黑体 CN Normal" w:hAnsi="思源黑体 CN Normal" w:hint="eastAsia"/>
                <w:i/>
                <w:iCs/>
                <w:color w:val="000000" w:themeColor="text1"/>
                <w:sz w:val="17"/>
                <w:szCs w:val="17"/>
              </w:rPr>
              <w:t>STK11</w:t>
            </w:r>
            <w:r w:rsidRPr="00903531">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sidRPr="00903531">
              <w:rPr>
                <w:rFonts w:ascii="思源黑体 CN Normal" w:eastAsia="思源黑体 CN Normal" w:hAnsi="思源黑体 CN Normal"/>
                <w:color w:val="000000" w:themeColor="text1"/>
                <w:sz w:val="17"/>
                <w:szCs w:val="17"/>
              </w:rPr>
              <w:t>PMID: 29773717</w:t>
            </w:r>
            <w:r w:rsidRPr="00903531">
              <w:rPr>
                <w:rFonts w:ascii="思源黑体 CN Normal" w:eastAsia="思源黑体 CN Normal" w:hAnsi="思源黑体 CN Normal" w:hint="eastAsia"/>
                <w:color w:val="000000" w:themeColor="text1"/>
                <w:sz w:val="17"/>
                <w:szCs w:val="17"/>
              </w:rPr>
              <w:t>）。但同时有研究提示，</w:t>
            </w:r>
            <w:r w:rsidRPr="00903531">
              <w:rPr>
                <w:rFonts w:ascii="思源黑体 CN Normal" w:eastAsia="思源黑体 CN Normal" w:hAnsi="思源黑体 CN Normal" w:hint="eastAsia"/>
                <w:i/>
                <w:iCs/>
                <w:color w:val="000000" w:themeColor="text1"/>
                <w:sz w:val="17"/>
                <w:szCs w:val="17"/>
              </w:rPr>
              <w:t>S</w:t>
            </w:r>
            <w:r w:rsidRPr="00903531">
              <w:rPr>
                <w:rFonts w:ascii="思源黑体 CN Normal" w:eastAsia="思源黑体 CN Normal" w:hAnsi="思源黑体 CN Normal"/>
                <w:i/>
                <w:iCs/>
                <w:color w:val="000000" w:themeColor="text1"/>
                <w:sz w:val="17"/>
                <w:szCs w:val="17"/>
              </w:rPr>
              <w:t>TK11</w:t>
            </w:r>
            <w:r w:rsidRPr="00903531">
              <w:rPr>
                <w:rFonts w:ascii="思源黑体 CN Normal" w:eastAsia="思源黑体 CN Normal" w:hAnsi="思源黑体 CN Normal" w:hint="eastAsia"/>
                <w:color w:val="000000" w:themeColor="text1"/>
                <w:sz w:val="17"/>
                <w:szCs w:val="17"/>
              </w:rPr>
              <w:t>基因突变更偏向于肿瘤治疗的一种预后指标（</w:t>
            </w:r>
            <w:r w:rsidRPr="00903531">
              <w:rPr>
                <w:rFonts w:ascii="思源黑体 CN Normal" w:eastAsia="思源黑体 CN Normal" w:hAnsi="思源黑体 CN Normal"/>
                <w:color w:val="000000" w:themeColor="text1"/>
                <w:sz w:val="17"/>
                <w:szCs w:val="17"/>
              </w:rPr>
              <w:t>PMID: 32312757</w:t>
            </w:r>
            <w:r w:rsidRPr="00903531">
              <w:rPr>
                <w:rFonts w:ascii="思源黑体 CN Normal" w:eastAsia="思源黑体 CN Normal" w:hAnsi="思源黑体 CN Normal" w:hint="eastAsia"/>
                <w:color w:val="000000" w:themeColor="text1"/>
                <w:sz w:val="17"/>
                <w:szCs w:val="17"/>
              </w:rPr>
              <w:t>）。</w:t>
            </w:r>
          </w:p>
        </w:tc>
      </w:tr>
      <w:tr w:rsidR="00692D2B" w:rsidRPr="00903531" w14:paraId="4216B166" w14:textId="77777777" w:rsidTr="00692D2B">
        <w:trPr>
          <w:trHeight w:val="411"/>
        </w:trPr>
        <w:tc>
          <w:tcPr>
            <w:tcW w:w="1842" w:type="dxa"/>
          </w:tcPr>
          <w:p w14:paraId="57FFF58F" w14:textId="1E21FF34"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JAK1</w:t>
            </w:r>
          </w:p>
        </w:tc>
        <w:tc>
          <w:tcPr>
            <w:tcW w:w="1811" w:type="dxa"/>
          </w:tcPr>
          <w:p w14:paraId="406F7BA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var.io.result_116.JAK1</w:t>
            </w:r>
            <w:r w:rsidRPr="00692D2B">
              <w:rPr>
                <w:rFonts w:ascii="思源黑体 CN Normal" w:eastAsia="思源黑体 CN Normal" w:hAnsi="思源黑体 CN Normal" w:cs="思源黑体 CN Normal" w:hint="eastAsia"/>
                <w:color w:val="000000" w:themeColor="text1"/>
                <w:sz w:val="17"/>
                <w:szCs w:val="17"/>
              </w:rPr>
              <w:t>%}</w:t>
            </w:r>
          </w:p>
          <w:p w14:paraId="0FE7C35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var.io.result_116.JAK1%}</w:t>
            </w:r>
          </w:p>
          <w:p w14:paraId="493E666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79EB704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583F657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323F12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117C4A37" w14:textId="64E8239C"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val="restart"/>
          </w:tcPr>
          <w:p w14:paraId="6837DC98" w14:textId="53FA0CA0"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sidRPr="00903531">
              <w:rPr>
                <w:rFonts w:ascii="思源黑体 CN Normal" w:eastAsia="思源黑体 CN Normal" w:hAnsi="思源黑体 CN Normal" w:hint="eastAsia"/>
                <w:i/>
                <w:iCs/>
                <w:color w:val="000000" w:themeColor="text1"/>
                <w:sz w:val="17"/>
                <w:szCs w:val="17"/>
              </w:rPr>
              <w:t>JAK1</w:t>
            </w:r>
            <w:r w:rsidRPr="00903531">
              <w:rPr>
                <w:rFonts w:ascii="思源黑体 CN Normal" w:eastAsia="思源黑体 CN Normal" w:hAnsi="思源黑体 CN Normal" w:hint="eastAsia"/>
                <w:color w:val="000000" w:themeColor="text1"/>
                <w:sz w:val="17"/>
                <w:szCs w:val="17"/>
              </w:rPr>
              <w:t>、</w:t>
            </w:r>
            <w:r w:rsidRPr="00903531">
              <w:rPr>
                <w:rFonts w:ascii="思源黑体 CN Normal" w:eastAsia="思源黑体 CN Normal" w:hAnsi="思源黑体 CN Normal" w:hint="eastAsia"/>
                <w:i/>
                <w:iCs/>
                <w:color w:val="000000" w:themeColor="text1"/>
                <w:sz w:val="17"/>
                <w:szCs w:val="17"/>
              </w:rPr>
              <w:t>JAK2</w:t>
            </w:r>
            <w:r w:rsidRPr="00903531">
              <w:rPr>
                <w:rFonts w:ascii="思源黑体 CN Normal" w:eastAsia="思源黑体 CN Normal" w:hAnsi="思源黑体 CN Normal" w:hint="eastAsia"/>
                <w:color w:val="000000" w:themeColor="text1"/>
                <w:sz w:val="17"/>
                <w:szCs w:val="17"/>
              </w:rPr>
              <w:t>、</w:t>
            </w:r>
            <w:r w:rsidRPr="00903531">
              <w:rPr>
                <w:rFonts w:ascii="思源黑体 CN Normal" w:eastAsia="思源黑体 CN Normal" w:hAnsi="思源黑体 CN Normal" w:hint="eastAsia"/>
                <w:i/>
                <w:iCs/>
                <w:color w:val="000000" w:themeColor="text1"/>
                <w:sz w:val="17"/>
                <w:szCs w:val="17"/>
              </w:rPr>
              <w:t xml:space="preserve"> IFNGR1</w:t>
            </w:r>
            <w:r w:rsidRPr="00903531">
              <w:rPr>
                <w:rFonts w:ascii="思源黑体 CN Normal" w:eastAsia="思源黑体 CN Normal" w:hAnsi="思源黑体 CN Normal" w:hint="eastAsia"/>
                <w:color w:val="000000" w:themeColor="text1"/>
                <w:sz w:val="17"/>
                <w:szCs w:val="17"/>
              </w:rPr>
              <w:t>和</w:t>
            </w:r>
            <w:r w:rsidRPr="00903531">
              <w:rPr>
                <w:rFonts w:ascii="思源黑体 CN Normal" w:eastAsia="思源黑体 CN Normal" w:hAnsi="思源黑体 CN Normal" w:hint="eastAsia"/>
                <w:i/>
                <w:iCs/>
                <w:color w:val="000000" w:themeColor="text1"/>
                <w:sz w:val="17"/>
                <w:szCs w:val="17"/>
              </w:rPr>
              <w:t>I</w:t>
            </w:r>
            <w:r w:rsidRPr="00903531">
              <w:rPr>
                <w:rFonts w:ascii="思源黑体 CN Normal" w:eastAsia="思源黑体 CN Normal" w:hAnsi="思源黑体 CN Normal"/>
                <w:i/>
                <w:iCs/>
                <w:color w:val="000000" w:themeColor="text1"/>
                <w:sz w:val="17"/>
                <w:szCs w:val="17"/>
              </w:rPr>
              <w:t>RF1</w:t>
            </w:r>
            <w:r w:rsidRPr="00903531">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hint="eastAsia"/>
                <w:color w:val="000000" w:themeColor="text1"/>
                <w:sz w:val="17"/>
                <w:szCs w:val="17"/>
              </w:rPr>
              <w:t>27667683</w:t>
            </w:r>
            <w:r w:rsidRPr="00903531">
              <w:rPr>
                <w:rFonts w:ascii="思源黑体 CN Normal" w:eastAsia="思源黑体 CN Normal" w:hAnsi="思源黑体 CN Normal"/>
                <w:color w:val="000000" w:themeColor="text1"/>
                <w:sz w:val="17"/>
                <w:szCs w:val="17"/>
              </w:rPr>
              <w:t xml:space="preserve">, 27903500, </w:t>
            </w:r>
            <w:r w:rsidRPr="00903531">
              <w:rPr>
                <w:rFonts w:ascii="思源黑体 CN Normal" w:eastAsia="思源黑体 CN Normal" w:hAnsi="思源黑体 CN Normal" w:hint="eastAsia"/>
                <w:color w:val="000000" w:themeColor="text1"/>
                <w:sz w:val="17"/>
                <w:szCs w:val="17"/>
              </w:rPr>
              <w:t>29070816,</w:t>
            </w:r>
            <w:r w:rsidRPr="00903531">
              <w:rPr>
                <w:rFonts w:ascii="思源黑体 CN Normal" w:eastAsia="思源黑体 CN Normal" w:hAnsi="思源黑体 CN Normal"/>
                <w:color w:val="000000" w:themeColor="text1"/>
                <w:sz w:val="17"/>
                <w:szCs w:val="17"/>
              </w:rPr>
              <w:t xml:space="preserve"> </w:t>
            </w:r>
            <w:r w:rsidRPr="00903531">
              <w:rPr>
                <w:rFonts w:ascii="思源黑体 CN Normal" w:eastAsia="思源黑体 CN Normal" w:hAnsi="思源黑体 CN Normal"/>
                <w:iCs/>
                <w:color w:val="000000" w:themeColor="text1"/>
                <w:sz w:val="17"/>
                <w:szCs w:val="17"/>
              </w:rPr>
              <w:t>31570880</w:t>
            </w:r>
            <w:r w:rsidRPr="00903531">
              <w:rPr>
                <w:rFonts w:ascii="思源黑体 CN Normal" w:eastAsia="思源黑体 CN Normal" w:hAnsi="思源黑体 CN Normal" w:hint="eastAsia"/>
                <w:color w:val="000000" w:themeColor="text1"/>
                <w:sz w:val="17"/>
                <w:szCs w:val="17"/>
              </w:rPr>
              <w:t>）。</w:t>
            </w:r>
          </w:p>
        </w:tc>
      </w:tr>
      <w:tr w:rsidR="00692D2B" w:rsidRPr="00903531" w14:paraId="3EA1DE75" w14:textId="77777777" w:rsidTr="00692D2B">
        <w:trPr>
          <w:trHeight w:val="411"/>
        </w:trPr>
        <w:tc>
          <w:tcPr>
            <w:tcW w:w="1842" w:type="dxa"/>
          </w:tcPr>
          <w:p w14:paraId="3177A840" w14:textId="7F548365"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JAK2</w:t>
            </w:r>
          </w:p>
        </w:tc>
        <w:tc>
          <w:tcPr>
            <w:tcW w:w="1811" w:type="dxa"/>
          </w:tcPr>
          <w:p w14:paraId="16977FDC"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var.io.result_116.JAK2</w:t>
            </w:r>
            <w:r w:rsidRPr="00692D2B">
              <w:rPr>
                <w:rFonts w:ascii="思源黑体 CN Normal" w:eastAsia="思源黑体 CN Normal" w:hAnsi="思源黑体 CN Normal" w:cs="思源黑体 CN Normal" w:hint="eastAsia"/>
                <w:color w:val="000000" w:themeColor="text1"/>
                <w:sz w:val="17"/>
                <w:szCs w:val="17"/>
              </w:rPr>
              <w:t>%}</w:t>
            </w:r>
          </w:p>
          <w:p w14:paraId="4D10E147"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var.io.result_116.JAK2%}</w:t>
            </w:r>
          </w:p>
          <w:p w14:paraId="1B9F502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49D2256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1DF1E6B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642BDAF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567E6E73" w14:textId="017BCDDD"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tcPr>
          <w:p w14:paraId="4B600B64"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692D2B" w:rsidRPr="00903531" w14:paraId="4D33CC6C" w14:textId="77777777" w:rsidTr="00692D2B">
        <w:trPr>
          <w:trHeight w:val="638"/>
        </w:trPr>
        <w:tc>
          <w:tcPr>
            <w:tcW w:w="1842" w:type="dxa"/>
          </w:tcPr>
          <w:p w14:paraId="3D46565F"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APC</w:t>
            </w:r>
          </w:p>
        </w:tc>
        <w:tc>
          <w:tcPr>
            <w:tcW w:w="1811" w:type="dxa"/>
          </w:tcPr>
          <w:p w14:paraId="4870CE65"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var.io.result_116.APC</w:t>
            </w:r>
            <w:r w:rsidRPr="00692D2B">
              <w:rPr>
                <w:rFonts w:ascii="思源黑体 CN Normal" w:eastAsia="思源黑体 CN Normal" w:hAnsi="思源黑体 CN Normal" w:cs="思源黑体 CN Normal" w:hint="eastAsia"/>
                <w:color w:val="000000" w:themeColor="text1"/>
                <w:sz w:val="17"/>
                <w:szCs w:val="17"/>
              </w:rPr>
              <w:t xml:space="preserve"> %}</w:t>
            </w:r>
          </w:p>
          <w:p w14:paraId="2AAAE32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var.io.result_116.APC %}</w:t>
            </w:r>
          </w:p>
          <w:p w14:paraId="78D80276"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11E35FC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5ADE395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1A49EB70"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277CBAB7" w14:textId="20D9E9B4"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val="restart"/>
          </w:tcPr>
          <w:p w14:paraId="7713C9DB" w14:textId="18593266"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研究发现</w:t>
            </w:r>
            <w:r w:rsidRPr="00903531">
              <w:rPr>
                <w:rFonts w:ascii="思源黑体 CN Normal" w:eastAsia="思源黑体 CN Normal" w:hAnsi="思源黑体 CN Normal"/>
                <w:color w:val="000000" w:themeColor="text1"/>
                <w:sz w:val="17"/>
                <w:szCs w:val="17"/>
              </w:rPr>
              <w:t>WNT/</w:t>
            </w:r>
            <w:r w:rsidRPr="00903531">
              <w:rPr>
                <w:rFonts w:ascii="思源黑体 CN Normal" w:eastAsia="思源黑体 CN Normal" w:hAnsi="思源黑体 CN Normal" w:hint="eastAsia"/>
                <w:color w:val="000000" w:themeColor="text1"/>
                <w:sz w:val="17"/>
                <w:szCs w:val="17"/>
              </w:rPr>
              <w:t>β-catenin通路的</w:t>
            </w:r>
            <w:r w:rsidRPr="00903531">
              <w:rPr>
                <w:rFonts w:ascii="思源黑体 CN Normal" w:eastAsia="思源黑体 CN Normal" w:hAnsi="思源黑体 CN Normal" w:hint="eastAsia"/>
                <w:i/>
                <w:iCs/>
                <w:color w:val="000000" w:themeColor="text1"/>
                <w:sz w:val="17"/>
                <w:szCs w:val="17"/>
              </w:rPr>
              <w:t>APC</w:t>
            </w:r>
            <w:r w:rsidRPr="00903531">
              <w:rPr>
                <w:rFonts w:ascii="思源黑体 CN Normal" w:eastAsia="思源黑体 CN Normal" w:hAnsi="思源黑体 CN Normal" w:hint="eastAsia"/>
                <w:color w:val="000000" w:themeColor="text1"/>
                <w:sz w:val="17"/>
                <w:szCs w:val="17"/>
              </w:rPr>
              <w:t>和</w:t>
            </w:r>
            <w:r w:rsidRPr="00903531">
              <w:rPr>
                <w:rFonts w:ascii="思源黑体 CN Normal" w:eastAsia="思源黑体 CN Normal" w:hAnsi="思源黑体 CN Normal" w:hint="eastAsia"/>
                <w:i/>
                <w:iCs/>
                <w:color w:val="000000" w:themeColor="text1"/>
                <w:sz w:val="17"/>
                <w:szCs w:val="17"/>
              </w:rPr>
              <w:t>CTNNB1</w:t>
            </w:r>
            <w:r w:rsidRPr="00903531">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sidRPr="00903531">
              <w:rPr>
                <w:rFonts w:ascii="思源黑体 CN Normal" w:eastAsia="思源黑体 CN Normal" w:hAnsi="思源黑体 CN Normal" w:hint="eastAsia"/>
                <w:i/>
                <w:iCs/>
                <w:color w:val="000000" w:themeColor="text1"/>
                <w:sz w:val="17"/>
                <w:szCs w:val="17"/>
              </w:rPr>
              <w:t>CTNNB1</w:t>
            </w:r>
            <w:r w:rsidRPr="00903531">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692D2B" w:rsidRPr="00903531" w14:paraId="2D5822D1" w14:textId="77777777" w:rsidTr="00692D2B">
        <w:trPr>
          <w:trHeight w:val="639"/>
        </w:trPr>
        <w:tc>
          <w:tcPr>
            <w:tcW w:w="1842" w:type="dxa"/>
          </w:tcPr>
          <w:p w14:paraId="57361A6F"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CTNNB1</w:t>
            </w:r>
          </w:p>
        </w:tc>
        <w:tc>
          <w:tcPr>
            <w:tcW w:w="1811" w:type="dxa"/>
          </w:tcPr>
          <w:p w14:paraId="5F61E1A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var.io.result_116.CT</w:t>
            </w:r>
            <w:r w:rsidRPr="00692D2B">
              <w:rPr>
                <w:rFonts w:ascii="思源黑体 CN Normal" w:eastAsia="思源黑体 CN Normal" w:hAnsi="思源黑体 CN Normal" w:cs="思源黑体 CN Normal"/>
                <w:color w:val="000000" w:themeColor="text1"/>
                <w:sz w:val="17"/>
                <w:szCs w:val="17"/>
              </w:rPr>
              <w:lastRenderedPageBreak/>
              <w:t>NNB1</w:t>
            </w:r>
            <w:r w:rsidRPr="00692D2B">
              <w:rPr>
                <w:rFonts w:ascii="思源黑体 CN Normal" w:eastAsia="思源黑体 CN Normal" w:hAnsi="思源黑体 CN Normal" w:cs="思源黑体 CN Normal" w:hint="eastAsia"/>
                <w:color w:val="000000" w:themeColor="text1"/>
                <w:sz w:val="17"/>
                <w:szCs w:val="17"/>
              </w:rPr>
              <w:t>%}</w:t>
            </w:r>
          </w:p>
          <w:p w14:paraId="491A1AC2"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var.io.result_116.CTNNB1%}</w:t>
            </w:r>
          </w:p>
          <w:p w14:paraId="09815793"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420966BD"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7DB72D4F"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775228E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16E693C7" w14:textId="25F92EC5"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vMerge/>
          </w:tcPr>
          <w:p w14:paraId="26BFF649" w14:textId="77777777" w:rsidR="00692D2B" w:rsidRPr="00903531" w:rsidRDefault="00692D2B" w:rsidP="00692D2B">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692D2B" w:rsidRPr="00903531" w14:paraId="0646ECBA" w14:textId="77777777" w:rsidTr="00692D2B">
        <w:trPr>
          <w:trHeight w:val="340"/>
        </w:trPr>
        <w:tc>
          <w:tcPr>
            <w:tcW w:w="1842" w:type="dxa"/>
          </w:tcPr>
          <w:p w14:paraId="6DD42C80" w14:textId="77777777" w:rsidR="00692D2B" w:rsidRPr="00903531" w:rsidRDefault="00692D2B" w:rsidP="00692D2B">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903531">
              <w:rPr>
                <w:rFonts w:ascii="思源黑体 CN Normal" w:eastAsia="思源黑体 CN Normal" w:hAnsi="思源黑体 CN Normal"/>
                <w:i/>
                <w:color w:val="000000" w:themeColor="text1"/>
                <w:sz w:val="17"/>
                <w:szCs w:val="17"/>
              </w:rPr>
              <w:t>PTEN</w:t>
            </w:r>
          </w:p>
        </w:tc>
        <w:tc>
          <w:tcPr>
            <w:tcW w:w="1811" w:type="dxa"/>
          </w:tcPr>
          <w:p w14:paraId="597033E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if var.io.result_116.PTEN</w:t>
            </w:r>
            <w:r w:rsidRPr="00692D2B">
              <w:rPr>
                <w:rFonts w:ascii="思源黑体 CN Normal" w:eastAsia="思源黑体 CN Normal" w:hAnsi="思源黑体 CN Normal" w:cs="思源黑体 CN Normal" w:hint="eastAsia"/>
                <w:color w:val="000000" w:themeColor="text1"/>
                <w:sz w:val="17"/>
                <w:szCs w:val="17"/>
              </w:rPr>
              <w:t xml:space="preserve"> %}</w:t>
            </w:r>
          </w:p>
          <w:p w14:paraId="40842844"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for a in var.io.result_116.PTEN %}</w:t>
            </w:r>
          </w:p>
          <w:p w14:paraId="2909A281"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{a}}</w:t>
            </w:r>
          </w:p>
          <w:p w14:paraId="71ABF49E"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r w:rsidRPr="00692D2B">
              <w:rPr>
                <w:rFonts w:ascii="思源黑体 CN Normal" w:eastAsia="思源黑体 CN Normal" w:hAnsi="思源黑体 CN Normal" w:cs="思源黑体 CN Normal" w:hint="eastAsia"/>
                <w:color w:val="000000" w:themeColor="text1"/>
                <w:sz w:val="17"/>
                <w:szCs w:val="17"/>
              </w:rPr>
              <w:t>p</w:t>
            </w:r>
            <w:r w:rsidRPr="00692D2B">
              <w:rPr>
                <w:rFonts w:ascii="思源黑体 CN Normal" w:eastAsia="思源黑体 CN Normal" w:hAnsi="思源黑体 CN Normal" w:cs="思源黑体 CN Normal"/>
                <w:color w:val="000000" w:themeColor="text1"/>
                <w:sz w:val="17"/>
                <w:szCs w:val="17"/>
              </w:rPr>
              <w:t xml:space="preserve"> endfor</w:t>
            </w: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w:t>
            </w:r>
          </w:p>
          <w:p w14:paraId="6CD455B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color w:val="000000" w:themeColor="text1"/>
                <w:sz w:val="17"/>
                <w:szCs w:val="17"/>
              </w:rPr>
              <w:t>{%p else%}</w:t>
            </w:r>
          </w:p>
          <w:p w14:paraId="28E96BA8" w14:textId="77777777" w:rsidR="00692D2B" w:rsidRPr="00692D2B"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p>
          <w:p w14:paraId="3E10C80F" w14:textId="1DD3D098" w:rsidR="00692D2B" w:rsidRPr="00903531" w:rsidRDefault="00692D2B" w:rsidP="00692D2B">
            <w:pPr>
              <w:adjustRightInd w:val="0"/>
              <w:snapToGrid w:val="0"/>
              <w:jc w:val="center"/>
              <w:rPr>
                <w:rFonts w:ascii="思源黑体 CN Normal" w:eastAsia="思源黑体 CN Normal" w:hAnsi="思源黑体 CN Normal" w:cs="思源黑体 CN Normal"/>
                <w:color w:val="000000" w:themeColor="text1"/>
                <w:sz w:val="17"/>
                <w:szCs w:val="17"/>
              </w:rPr>
            </w:pPr>
            <w:r w:rsidRPr="00692D2B">
              <w:rPr>
                <w:rFonts w:ascii="思源黑体 CN Normal" w:eastAsia="思源黑体 CN Normal" w:hAnsi="思源黑体 CN Normal" w:cs="思源黑体 CN Normal" w:hint="eastAsia"/>
                <w:color w:val="000000" w:themeColor="text1"/>
                <w:sz w:val="17"/>
                <w:szCs w:val="17"/>
              </w:rPr>
              <w:t>{</w:t>
            </w:r>
            <w:r w:rsidRPr="00692D2B">
              <w:rPr>
                <w:rFonts w:ascii="思源黑体 CN Normal" w:eastAsia="思源黑体 CN Normal" w:hAnsi="思源黑体 CN Normal" w:cs="思源黑体 CN Normal"/>
                <w:color w:val="000000" w:themeColor="text1"/>
                <w:sz w:val="17"/>
                <w:szCs w:val="17"/>
              </w:rPr>
              <w:t>%p endif%}</w:t>
            </w:r>
          </w:p>
        </w:tc>
        <w:tc>
          <w:tcPr>
            <w:tcW w:w="6679" w:type="dxa"/>
          </w:tcPr>
          <w:p w14:paraId="24D7CFAD" w14:textId="77777777" w:rsidR="00692D2B" w:rsidRPr="00903531" w:rsidRDefault="00692D2B" w:rsidP="00692D2B">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研究提示</w:t>
            </w:r>
            <w:r w:rsidRPr="00903531">
              <w:rPr>
                <w:rFonts w:ascii="思源黑体 CN Normal" w:eastAsia="思源黑体 CN Normal" w:hAnsi="思源黑体 CN Normal" w:hint="eastAsia"/>
                <w:i/>
                <w:iCs/>
                <w:color w:val="000000" w:themeColor="text1"/>
                <w:sz w:val="17"/>
                <w:szCs w:val="17"/>
              </w:rPr>
              <w:t>PTEN</w:t>
            </w:r>
            <w:r w:rsidRPr="00903531">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sidRPr="00903531">
              <w:rPr>
                <w:rFonts w:ascii="思源黑体 CN Normal" w:eastAsia="思源黑体 CN Normal" w:hAnsi="思源黑体 CN Normal"/>
                <w:color w:val="000000" w:themeColor="text1"/>
                <w:sz w:val="17"/>
                <w:szCs w:val="17"/>
              </w:rPr>
              <w:t>PMID: 26645196, 29977240</w:t>
            </w:r>
            <w:r w:rsidRPr="00903531">
              <w:rPr>
                <w:rFonts w:ascii="思源黑体 CN Normal" w:eastAsia="思源黑体 CN Normal" w:hAnsi="思源黑体 CN Normal" w:hint="eastAsia"/>
                <w:color w:val="000000" w:themeColor="text1"/>
                <w:sz w:val="17"/>
                <w:szCs w:val="17"/>
              </w:rPr>
              <w:t>）。</w:t>
            </w:r>
          </w:p>
        </w:tc>
      </w:tr>
    </w:tbl>
    <w:p w14:paraId="3553F786" w14:textId="77777777" w:rsidR="008A2706" w:rsidRPr="00903531" w:rsidRDefault="00D8151D" w:rsidP="000F0388">
      <w:pPr>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3F79B574" w14:textId="570BDB46" w:rsidR="004A304B" w:rsidRPr="00692D2B" w:rsidRDefault="00D8151D" w:rsidP="00692D2B">
      <w:pPr>
        <w:ind w:firstLineChars="200" w:firstLine="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A304B" w:rsidRPr="00903531">
        <w:rPr>
          <w:color w:val="000000" w:themeColor="text1"/>
        </w:rPr>
        <w:br w:type="page"/>
      </w:r>
    </w:p>
    <w:p w14:paraId="71D5AEA9" w14:textId="757B7ED2" w:rsidR="00EE651D" w:rsidRPr="00903531"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8" w:name="_Hlk129335815"/>
      <w:r w:rsidRPr="00903531">
        <w:rPr>
          <w:rFonts w:ascii="思源黑体 CN Bold" w:eastAsia="思源黑体 CN Bold" w:hAnsi="思源黑体 CN Bold" w:cstheme="minorBidi" w:hint="eastAsia"/>
          <w:color w:val="000000" w:themeColor="text1"/>
          <w:sz w:val="21"/>
          <w:szCs w:val="21"/>
        </w:rPr>
        <w:lastRenderedPageBreak/>
        <w:t>化疗药物相关标志物</w:t>
      </w:r>
      <w:r w:rsidR="001C3831" w:rsidRPr="00903531">
        <w:rPr>
          <w:rFonts w:ascii="思源黑体 CN Bold" w:eastAsia="思源黑体 CN Bold" w:hAnsi="思源黑体 CN Bold" w:cstheme="minorBidi" w:hint="eastAsia"/>
          <w:color w:val="000000" w:themeColor="text1"/>
          <w:sz w:val="21"/>
          <w:szCs w:val="21"/>
        </w:rPr>
        <w:t>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5529"/>
        <w:gridCol w:w="1411"/>
      </w:tblGrid>
      <w:tr w:rsidR="00DC2EC6" w:rsidRPr="00E12D1E" w14:paraId="782E018A" w14:textId="77777777" w:rsidTr="007F078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bookmarkEnd w:id="18"/>
          <w:p w14:paraId="7503D985" w14:textId="77777777" w:rsidR="00DC2EC6" w:rsidRPr="00E12D1E" w:rsidRDefault="00DC2EC6" w:rsidP="007F078D">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2FBCB728" w14:textId="77777777" w:rsidR="00DC2EC6" w:rsidRPr="00E12D1E" w:rsidRDefault="00DC2EC6" w:rsidP="007F078D">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75CB4C79" w14:textId="77777777" w:rsidR="00DC2EC6" w:rsidRPr="00E12D1E" w:rsidRDefault="00DC2EC6" w:rsidP="007F078D">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1341C116" w14:textId="77777777" w:rsidR="00DC2EC6" w:rsidRPr="00E12D1E" w:rsidRDefault="00DC2EC6" w:rsidP="007F078D">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5C9917AC" w14:textId="77777777" w:rsidR="00DC2EC6" w:rsidRPr="00E12D1E" w:rsidRDefault="00DC2EC6" w:rsidP="007F078D">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证据等级</w:t>
            </w:r>
          </w:p>
        </w:tc>
      </w:tr>
      <w:tr w:rsidR="00DC2EC6" w:rsidRPr="00E12D1E" w14:paraId="073C7D0C" w14:textId="77777777" w:rsidTr="007F078D">
        <w:trPr>
          <w:trHeight w:val="340"/>
        </w:trPr>
        <w:tc>
          <w:tcPr>
            <w:tcW w:w="10342" w:type="dxa"/>
            <w:gridSpan w:val="5"/>
          </w:tcPr>
          <w:p w14:paraId="17FE0618" w14:textId="77777777" w:rsidR="00DC2EC6" w:rsidRPr="00E12D1E" w:rsidRDefault="00DC2EC6" w:rsidP="007F078D">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{%tr for a in chemo.reduce_116%}</w:t>
            </w:r>
          </w:p>
        </w:tc>
      </w:tr>
      <w:tr w:rsidR="00DC2EC6" w:rsidRPr="00E12D1E" w14:paraId="1D121D00" w14:textId="77777777" w:rsidTr="007F078D">
        <w:trPr>
          <w:trHeight w:val="340"/>
        </w:trPr>
        <w:tc>
          <w:tcPr>
            <w:tcW w:w="1134" w:type="dxa"/>
          </w:tcPr>
          <w:p w14:paraId="3695DCEC" w14:textId="77777777" w:rsidR="00DC2EC6" w:rsidRPr="00E12D1E" w:rsidRDefault="00DC2EC6" w:rsidP="007F078D">
            <w:pPr>
              <w:jc w:val="center"/>
              <w:rPr>
                <w:rFonts w:ascii="思源黑体 CN Normal" w:eastAsia="思源黑体 CN Normal" w:hAnsi="思源黑体 CN Normal" w:cs="思源黑体 CN Normal"/>
                <w:i/>
                <w:iCs/>
                <w:sz w:val="17"/>
                <w:szCs w:val="17"/>
              </w:rPr>
            </w:pPr>
            <w:r w:rsidRPr="00E31A0C">
              <w:rPr>
                <w:rFonts w:ascii="思源黑体 CN Normal" w:eastAsia="思源黑体 CN Normal" w:hAnsi="思源黑体 CN Normal" w:cs="思源黑体 CN Normal"/>
                <w:i/>
                <w:iCs/>
                <w:sz w:val="17"/>
                <w:szCs w:val="17"/>
              </w:rPr>
              <w:t>{{a.gene_symbol}}</w:t>
            </w:r>
          </w:p>
        </w:tc>
        <w:tc>
          <w:tcPr>
            <w:tcW w:w="1134" w:type="dxa"/>
          </w:tcPr>
          <w:p w14:paraId="2E491FFA" w14:textId="77777777" w:rsidR="00DC2EC6" w:rsidRPr="0098360E" w:rsidRDefault="00DC2EC6" w:rsidP="007F078D">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{{a.dbsnp}}</w:t>
            </w:r>
          </w:p>
        </w:tc>
        <w:tc>
          <w:tcPr>
            <w:tcW w:w="1134" w:type="dxa"/>
          </w:tcPr>
          <w:p w14:paraId="465C9648" w14:textId="77777777" w:rsidR="00DC2EC6" w:rsidRPr="0098360E" w:rsidRDefault="00DC2EC6" w:rsidP="007F078D">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{{a.genotype}}</w:t>
            </w:r>
          </w:p>
        </w:tc>
        <w:tc>
          <w:tcPr>
            <w:tcW w:w="5529" w:type="dxa"/>
          </w:tcPr>
          <w:p w14:paraId="68FE278A" w14:textId="77777777" w:rsidR="00DC2EC6" w:rsidRPr="0098360E" w:rsidRDefault="00DC2EC6" w:rsidP="007F078D">
            <w:pPr>
              <w:jc w:val="left"/>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{{a.clin_anno_cn}}</w:t>
            </w:r>
          </w:p>
        </w:tc>
        <w:tc>
          <w:tcPr>
            <w:tcW w:w="1411" w:type="dxa"/>
          </w:tcPr>
          <w:p w14:paraId="793FBBBC" w14:textId="77777777" w:rsidR="00DC2EC6" w:rsidRPr="0098360E" w:rsidRDefault="00DC2EC6" w:rsidP="007F078D">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{{a.evi_level}}</w:t>
            </w:r>
          </w:p>
        </w:tc>
      </w:tr>
      <w:tr w:rsidR="00DC2EC6" w:rsidRPr="00E12D1E" w14:paraId="295CCA0F" w14:textId="77777777" w:rsidTr="007F078D">
        <w:trPr>
          <w:trHeight w:val="340"/>
        </w:trPr>
        <w:tc>
          <w:tcPr>
            <w:tcW w:w="10342" w:type="dxa"/>
            <w:gridSpan w:val="5"/>
          </w:tcPr>
          <w:p w14:paraId="5AEF4CA9" w14:textId="77777777" w:rsidR="00DC2EC6" w:rsidRPr="0098360E" w:rsidRDefault="00DC2EC6" w:rsidP="007F078D">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{%tr endfor%}</w:t>
            </w:r>
          </w:p>
        </w:tc>
      </w:tr>
    </w:tbl>
    <w:p w14:paraId="1FD08B4B" w14:textId="205079CC" w:rsidR="008A2706" w:rsidRPr="00903531" w:rsidRDefault="00D8151D" w:rsidP="00F0202C">
      <w:pPr>
        <w:adjustRightInd w:val="0"/>
        <w:snapToGrid w:val="0"/>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1E7C7F16" w14:textId="1E4B427B" w:rsidR="008A2706" w:rsidRPr="00903531" w:rsidRDefault="00D8151D"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1</w:t>
      </w:r>
      <w:r w:rsidRPr="00903531">
        <w:rPr>
          <w:rFonts w:ascii="思源黑体 CN Normal" w:eastAsia="思源黑体 CN Normal" w:hAnsi="思源黑体 CN Normal"/>
          <w:color w:val="000000" w:themeColor="text1"/>
          <w:sz w:val="16"/>
          <w:szCs w:val="16"/>
        </w:rPr>
        <w:t xml:space="preserve">.  </w:t>
      </w:r>
      <w:r w:rsidRPr="00903531">
        <w:rPr>
          <w:rFonts w:ascii="思源黑体 CN Normal" w:eastAsia="思源黑体 CN Normal" w:hAnsi="思源黑体 CN Normal" w:hint="eastAsia"/>
          <w:color w:val="000000" w:themeColor="text1"/>
          <w:sz w:val="16"/>
          <w:szCs w:val="16"/>
        </w:rPr>
        <w:t>化疗药物证据等级划分依据参考</w:t>
      </w:r>
      <w:r w:rsidRPr="00903531">
        <w:rPr>
          <w:rFonts w:ascii="思源黑体 CN Normal" w:eastAsia="思源黑体 CN Normal" w:hAnsi="思源黑体 CN Normal"/>
          <w:color w:val="000000" w:themeColor="text1"/>
          <w:sz w:val="16"/>
          <w:szCs w:val="16"/>
        </w:rPr>
        <w:t>PharmGKB</w:t>
      </w:r>
      <w:r w:rsidRPr="00903531">
        <w:rPr>
          <w:rFonts w:ascii="思源黑体 CN Normal" w:eastAsia="思源黑体 CN Normal" w:hAnsi="思源黑体 CN Normal" w:hint="eastAsia"/>
          <w:color w:val="000000" w:themeColor="text1"/>
          <w:sz w:val="16"/>
          <w:szCs w:val="16"/>
        </w:rPr>
        <w:t>数据库，共分为</w:t>
      </w:r>
      <w:r w:rsidRPr="00903531">
        <w:rPr>
          <w:rFonts w:ascii="思源黑体 CN Normal" w:eastAsia="思源黑体 CN Normal" w:hAnsi="思源黑体 CN Normal"/>
          <w:color w:val="000000" w:themeColor="text1"/>
          <w:sz w:val="16"/>
          <w:szCs w:val="16"/>
        </w:rPr>
        <w:t>1A/1B/2A/2B/3/4这6个等级：</w:t>
      </w:r>
    </w:p>
    <w:p w14:paraId="2924235E"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1A级</w:t>
      </w:r>
      <w:r w:rsidRPr="00903531">
        <w:rPr>
          <w:rFonts w:ascii="思源黑体 CN Normal" w:eastAsia="思源黑体 CN Normal" w:hAnsi="思源黑体 CN Normal" w:hint="eastAsia"/>
          <w:color w:val="000000" w:themeColor="text1"/>
          <w:sz w:val="16"/>
          <w:szCs w:val="16"/>
        </w:rPr>
        <w:t>：由临床药物基因组学实施联盟（</w:t>
      </w:r>
      <w:r w:rsidRPr="00903531">
        <w:rPr>
          <w:rFonts w:ascii="思源黑体 CN Normal" w:eastAsia="思源黑体 CN Normal" w:hAnsi="思源黑体 CN Normal"/>
          <w:color w:val="000000" w:themeColor="text1"/>
          <w:sz w:val="16"/>
          <w:szCs w:val="16"/>
        </w:rPr>
        <w:t>CPIC）或遗传药理学指南认可，或者应用于其他主要卫生系统</w:t>
      </w:r>
      <w:r w:rsidRPr="00903531">
        <w:rPr>
          <w:rFonts w:ascii="思源黑体 CN Normal" w:eastAsia="思源黑体 CN Normal" w:hAnsi="思源黑体 CN Normal" w:hint="eastAsia"/>
          <w:color w:val="000000" w:themeColor="text1"/>
          <w:sz w:val="16"/>
          <w:szCs w:val="16"/>
        </w:rPr>
        <w:t>；</w:t>
      </w:r>
    </w:p>
    <w:p w14:paraId="6A6DA5B6"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1B级</w:t>
      </w:r>
      <w:r w:rsidRPr="00903531">
        <w:rPr>
          <w:rFonts w:ascii="思源黑体 CN Normal" w:eastAsia="思源黑体 CN Normal" w:hAnsi="思源黑体 CN Normal" w:hint="eastAsia"/>
          <w:color w:val="000000" w:themeColor="text1"/>
          <w:sz w:val="16"/>
          <w:szCs w:val="16"/>
        </w:rPr>
        <w:t>：注释基于多项有统计显著性的研究；</w:t>
      </w:r>
    </w:p>
    <w:p w14:paraId="0B7B2BC9"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2A级</w:t>
      </w:r>
      <w:r w:rsidRPr="0090353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F4B6A61"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2B级</w:t>
      </w:r>
      <w:r w:rsidRPr="0090353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B3CD318"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3级</w:t>
      </w:r>
      <w:r w:rsidRPr="00903531">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77B20FA" w14:textId="77777777" w:rsidR="008A2706" w:rsidRPr="00903531" w:rsidRDefault="00D8151D"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color w:val="000000" w:themeColor="text1"/>
          <w:sz w:val="16"/>
          <w:szCs w:val="16"/>
        </w:rPr>
        <w:t>4级</w:t>
      </w:r>
      <w:r w:rsidRPr="00903531">
        <w:rPr>
          <w:rFonts w:ascii="思源黑体 CN Normal" w:eastAsia="思源黑体 CN Normal" w:hAnsi="思源黑体 CN Normal" w:hint="eastAsia"/>
          <w:color w:val="000000" w:themeColor="text1"/>
          <w:sz w:val="16"/>
          <w:szCs w:val="16"/>
        </w:rPr>
        <w:t>：注释仅基于病例报告，非权威性研究或体外分子功能研究。</w:t>
      </w:r>
    </w:p>
    <w:p w14:paraId="0D8945EC" w14:textId="63E1FAF3" w:rsidR="004A304B" w:rsidRPr="00DC2EC6" w:rsidRDefault="00D8151D" w:rsidP="00DC2EC6">
      <w:pPr>
        <w:ind w:left="320" w:hangingChars="200" w:hanging="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2</w:t>
      </w:r>
      <w:r w:rsidRPr="00903531">
        <w:rPr>
          <w:rFonts w:ascii="思源黑体 CN Normal" w:eastAsia="思源黑体 CN Normal" w:hAnsi="思源黑体 CN Normal"/>
          <w:color w:val="000000" w:themeColor="text1"/>
          <w:sz w:val="16"/>
          <w:szCs w:val="16"/>
        </w:rPr>
        <w:t xml:space="preserve">.  </w:t>
      </w:r>
      <w:r w:rsidRPr="00903531">
        <w:rPr>
          <w:rFonts w:ascii="思源黑体 CN Normal" w:eastAsia="思源黑体 CN Normal" w:hAnsi="思源黑体 CN Normal" w:hint="eastAsia"/>
          <w:color w:val="000000" w:themeColor="text1"/>
          <w:sz w:val="16"/>
          <w:szCs w:val="16"/>
        </w:rPr>
        <w:t>如果同一个药物不同</w:t>
      </w:r>
      <w:r w:rsidRPr="00903531">
        <w:rPr>
          <w:rFonts w:ascii="思源黑体 CN Normal" w:eastAsia="思源黑体 CN Normal" w:hAnsi="思源黑体 CN Normal"/>
          <w:color w:val="000000" w:themeColor="text1"/>
          <w:sz w:val="16"/>
          <w:szCs w:val="16"/>
        </w:rPr>
        <w:t>SNP位点对药物疗效或毒性预测的结论</w:t>
      </w:r>
      <w:r w:rsidRPr="00903531">
        <w:rPr>
          <w:rFonts w:ascii="思源黑体 CN Normal" w:eastAsia="思源黑体 CN Normal" w:hAnsi="思源黑体 CN Normal" w:hint="eastAsia"/>
          <w:color w:val="000000" w:themeColor="text1"/>
          <w:sz w:val="16"/>
          <w:szCs w:val="16"/>
        </w:rPr>
        <w:t>不一致，以证据水平级别高的为准。</w:t>
      </w:r>
      <w:r w:rsidR="004A304B" w:rsidRPr="00903531">
        <w:rPr>
          <w:color w:val="000000" w:themeColor="text1"/>
        </w:rPr>
        <w:br w:type="page"/>
      </w:r>
    </w:p>
    <w:p w14:paraId="5F6BB5F2" w14:textId="1B9A026B" w:rsidR="00642EE1" w:rsidRPr="00903531"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9" w:name="_Hlk129335820"/>
      <w:r w:rsidRPr="00903531">
        <w:rPr>
          <w:rFonts w:ascii="思源黑体 CN Bold" w:eastAsia="思源黑体 CN Bold" w:hAnsi="思源黑体 CN Bold" w:cstheme="minorBidi" w:hint="eastAsia"/>
          <w:color w:val="000000" w:themeColor="text1"/>
          <w:sz w:val="21"/>
          <w:szCs w:val="21"/>
        </w:rPr>
        <w:lastRenderedPageBreak/>
        <w:t>临床意义不明变异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46"/>
        <w:gridCol w:w="1833"/>
      </w:tblGrid>
      <w:tr w:rsidR="00C76B22" w:rsidRPr="0098360E" w14:paraId="7349E67F" w14:textId="77777777" w:rsidTr="00D20DAF">
        <w:trPr>
          <w:cnfStyle w:val="100000000000" w:firstRow="1" w:lastRow="0" w:firstColumn="0" w:lastColumn="0" w:oddVBand="0" w:evenVBand="0" w:oddHBand="0" w:evenHBand="0" w:firstRowFirstColumn="0" w:firstRowLastColumn="0" w:lastRowFirstColumn="0" w:lastRowLastColumn="0"/>
          <w:trHeight w:val="397"/>
        </w:trPr>
        <w:tc>
          <w:tcPr>
            <w:tcW w:w="2263" w:type="dxa"/>
            <w:tcBorders>
              <w:bottom w:val="none" w:sz="0" w:space="0" w:color="auto"/>
              <w:right w:val="none" w:sz="0" w:space="0" w:color="auto"/>
            </w:tcBorders>
            <w:shd w:val="clear" w:color="auto" w:fill="auto"/>
          </w:tcPr>
          <w:bookmarkEnd w:id="19"/>
          <w:p w14:paraId="35B46A74" w14:textId="77777777" w:rsidR="00C76B22" w:rsidRPr="0098360E" w:rsidRDefault="00C76B22" w:rsidP="007F078D">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基因</w:t>
            </w:r>
          </w:p>
        </w:tc>
        <w:tc>
          <w:tcPr>
            <w:tcW w:w="6246" w:type="dxa"/>
            <w:tcBorders>
              <w:left w:val="none" w:sz="0" w:space="0" w:color="auto"/>
              <w:bottom w:val="none" w:sz="0" w:space="0" w:color="auto"/>
              <w:right w:val="none" w:sz="0" w:space="0" w:color="auto"/>
            </w:tcBorders>
            <w:shd w:val="clear" w:color="auto" w:fill="auto"/>
          </w:tcPr>
          <w:p w14:paraId="6564C732" w14:textId="77777777" w:rsidR="00C76B22" w:rsidRPr="0098360E" w:rsidRDefault="00C76B22" w:rsidP="007F078D">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663AA7F2" w14:textId="77777777" w:rsidR="00C76B22" w:rsidRPr="0098360E" w:rsidRDefault="00C76B22" w:rsidP="007F078D">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丰度</w:t>
            </w:r>
          </w:p>
        </w:tc>
      </w:tr>
      <w:tr w:rsidR="00C76B22" w:rsidRPr="0098360E" w14:paraId="642AE013" w14:textId="77777777" w:rsidTr="007F078D">
        <w:trPr>
          <w:trHeight w:val="397"/>
        </w:trPr>
        <w:tc>
          <w:tcPr>
            <w:tcW w:w="10342" w:type="dxa"/>
            <w:gridSpan w:val="3"/>
          </w:tcPr>
          <w:p w14:paraId="751C9271" w14:textId="77777777" w:rsidR="00C76B22" w:rsidRPr="0098360E"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if var.var_somatic.level_III%}</w:t>
            </w:r>
          </w:p>
        </w:tc>
      </w:tr>
      <w:tr w:rsidR="00C76B22" w:rsidRPr="0098360E" w14:paraId="35AE2285" w14:textId="77777777" w:rsidTr="007F078D">
        <w:trPr>
          <w:trHeight w:val="397"/>
        </w:trPr>
        <w:tc>
          <w:tcPr>
            <w:tcW w:w="10342" w:type="dxa"/>
            <w:gridSpan w:val="3"/>
          </w:tcPr>
          <w:p w14:paraId="5BE32FD0"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for a in var.var_somatic.level_III%}</w:t>
            </w:r>
          </w:p>
        </w:tc>
      </w:tr>
      <w:tr w:rsidR="00C76B22" w:rsidRPr="0098360E" w14:paraId="1B414B5A" w14:textId="77777777" w:rsidTr="00D20DAF">
        <w:trPr>
          <w:trHeight w:val="397"/>
        </w:trPr>
        <w:tc>
          <w:tcPr>
            <w:tcW w:w="2263" w:type="dxa"/>
          </w:tcPr>
          <w:p w14:paraId="746F07A1"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if “,” in a.gene_symbol and (a.bio_category==”Sv” or a.bio_category == “PSeqRnaSv”)%}</w:t>
            </w:r>
          </w:p>
          <w:p w14:paraId="628497FC"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if a.five_prime_gene != a.three_prime_gene %}</w:t>
            </w:r>
          </w:p>
          <w:p w14:paraId="13C778FD"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{{a.five_prime_gene}}</w:t>
            </w:r>
          </w:p>
          <w:p w14:paraId="66793E9A"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{{a.three_prime_gene}}</w:t>
            </w:r>
          </w:p>
          <w:p w14:paraId="546378BB"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071B6F29"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{{a.five_prime_gene}}</w:t>
            </w:r>
          </w:p>
          <w:p w14:paraId="42842779"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p w14:paraId="62EB33E8"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74333B25" w14:textId="77777777" w:rsidR="00C76B22" w:rsidRPr="005E4B6C"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{{a.gene_symbol}}</w:t>
            </w:r>
          </w:p>
          <w:p w14:paraId="6C7101E9" w14:textId="77777777" w:rsidR="00C76B22" w:rsidRPr="0098360E" w:rsidRDefault="00C76B22" w:rsidP="007F078D">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tc>
        <w:tc>
          <w:tcPr>
            <w:tcW w:w="6246" w:type="dxa"/>
          </w:tcPr>
          <w:p w14:paraId="46633112"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if a.bio_category==”Snvindel”%}</w:t>
            </w:r>
          </w:p>
          <w:p w14:paraId="665E48E4"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if a.hgvs_p!=”p.?”%}</w:t>
            </w:r>
          </w:p>
          <w:p w14:paraId="4A1F4C5D"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{{a.gene_region}} {{a.hgvs_c}} {{a.hgvs_p}}</w:t>
            </w:r>
          </w:p>
          <w:p w14:paraId="2DC15717"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else%}</w:t>
            </w:r>
          </w:p>
          <w:p w14:paraId="6D36D5E2"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{{a.gene_region}} {{a.hgvs_c}}</w:t>
            </w:r>
          </w:p>
          <w:p w14:paraId="6BB838B5"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p w14:paraId="15647077"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{{a.transcript_primary}}</w:t>
            </w:r>
          </w:p>
          <w:p w14:paraId="493B50AF"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elif a.bio_category==”Cnv”%}</w:t>
            </w:r>
          </w:p>
          <w:p w14:paraId="0393200C"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扩增</w:t>
            </w:r>
          </w:p>
          <w:p w14:paraId="3E411100"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elif a.bio_category==”Sv” or a.bio_category==”PSeqRnaSv”%}</w:t>
            </w:r>
          </w:p>
          <w:p w14:paraId="61360005"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{{a.five_prime_gene}}:{{a.five_prime_cds}}-{{a.three_prime_gene}}:{{a.three_prime_cds}}融合</w:t>
            </w:r>
          </w:p>
          <w:p w14:paraId="6FABA38B"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{{a.five_prime_transcript}}/{{a.three_prime_transcript}}</w:t>
            </w:r>
          </w:p>
          <w:p w14:paraId="26AE02A2" w14:textId="77777777" w:rsidR="00C76B22" w:rsidRPr="0098360E"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c>
          <w:tcPr>
            <w:tcW w:w="1833" w:type="dxa"/>
          </w:tcPr>
          <w:p w14:paraId="7CA7D37E"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if a.bio_category==”Snvindel”%}</w:t>
            </w:r>
          </w:p>
          <w:p w14:paraId="4D699663"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{{a.freq_str}}</w:t>
            </w:r>
          </w:p>
          <w:p w14:paraId="66BB397E"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elif a.bio_category==”Cnv”%}</w:t>
            </w:r>
          </w:p>
          <w:p w14:paraId="37997555"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{{a.cn_mean}}</w:t>
            </w:r>
          </w:p>
          <w:p w14:paraId="15372090"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elif a.bio_category==”Sv”%}</w:t>
            </w:r>
          </w:p>
          <w:p w14:paraId="7EE8F040"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{{a.freq_str}}</w:t>
            </w:r>
          </w:p>
          <w:p w14:paraId="4955D371"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elif a.bio_category==”PSeqRnaSv”%}</w:t>
            </w:r>
          </w:p>
          <w:p w14:paraId="7C9D6A31"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{{a.freq}} copies</w:t>
            </w:r>
          </w:p>
          <w:p w14:paraId="3DFFD954" w14:textId="77777777" w:rsidR="00C76B22" w:rsidRPr="0098360E"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r>
      <w:tr w:rsidR="00C76B22" w:rsidRPr="0098360E" w14:paraId="682E4793" w14:textId="77777777" w:rsidTr="007F078D">
        <w:trPr>
          <w:trHeight w:val="397"/>
        </w:trPr>
        <w:tc>
          <w:tcPr>
            <w:tcW w:w="10342" w:type="dxa"/>
            <w:gridSpan w:val="3"/>
          </w:tcPr>
          <w:p w14:paraId="32F47B63" w14:textId="77777777" w:rsidR="00C76B22" w:rsidRPr="0098360E"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endfor%}</w:t>
            </w:r>
          </w:p>
        </w:tc>
      </w:tr>
      <w:tr w:rsidR="00C76B22" w:rsidRPr="0098360E" w14:paraId="16A8D883" w14:textId="77777777" w:rsidTr="007F078D">
        <w:trPr>
          <w:trHeight w:val="397"/>
        </w:trPr>
        <w:tc>
          <w:tcPr>
            <w:tcW w:w="10342" w:type="dxa"/>
            <w:gridSpan w:val="3"/>
          </w:tcPr>
          <w:p w14:paraId="527CBE99"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else%}</w:t>
            </w:r>
          </w:p>
        </w:tc>
      </w:tr>
      <w:tr w:rsidR="00C76B22" w:rsidRPr="0098360E" w14:paraId="604FCA7D" w14:textId="77777777" w:rsidTr="007F078D">
        <w:trPr>
          <w:trHeight w:val="397"/>
        </w:trPr>
        <w:tc>
          <w:tcPr>
            <w:tcW w:w="10342" w:type="dxa"/>
            <w:gridSpan w:val="3"/>
          </w:tcPr>
          <w:p w14:paraId="6686E6C4"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此类</w:t>
            </w:r>
            <w:r w:rsidRPr="005E4B6C">
              <w:rPr>
                <w:rFonts w:ascii="思源黑体 CN Normal" w:eastAsia="思源黑体 CN Normal" w:hAnsi="思源黑体 CN Normal" w:hint="eastAsia"/>
                <w:sz w:val="17"/>
                <w:szCs w:val="17"/>
              </w:rPr>
              <w:t>变异</w:t>
            </w:r>
          </w:p>
        </w:tc>
      </w:tr>
      <w:tr w:rsidR="00C76B22" w:rsidRPr="0098360E" w14:paraId="6346FA7B" w14:textId="77777777" w:rsidTr="007F078D">
        <w:trPr>
          <w:trHeight w:val="397"/>
        </w:trPr>
        <w:tc>
          <w:tcPr>
            <w:tcW w:w="10342" w:type="dxa"/>
            <w:gridSpan w:val="3"/>
          </w:tcPr>
          <w:p w14:paraId="7017FCB7" w14:textId="77777777" w:rsidR="00C76B22" w:rsidRPr="005E4B6C" w:rsidRDefault="00C76B22" w:rsidP="007F078D">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endif%}</w:t>
            </w:r>
          </w:p>
        </w:tc>
      </w:tr>
    </w:tbl>
    <w:p w14:paraId="1BA8FC3E" w14:textId="5F346CB4" w:rsidR="008A2706" w:rsidRPr="00903531" w:rsidRDefault="00D8151D" w:rsidP="001A7657">
      <w:pPr>
        <w:adjustRightInd w:val="0"/>
        <w:snapToGrid w:val="0"/>
        <w:rPr>
          <w:rFonts w:ascii="思源黑体 CN Normal" w:eastAsia="思源黑体 CN Normal" w:hAnsi="思源黑体 CN Normal"/>
          <w:b/>
          <w:bCs/>
          <w:color w:val="000000" w:themeColor="text1"/>
          <w:sz w:val="16"/>
          <w:szCs w:val="16"/>
        </w:rPr>
      </w:pPr>
      <w:r w:rsidRPr="00903531">
        <w:rPr>
          <w:rFonts w:ascii="思源黑体 CN Normal" w:eastAsia="思源黑体 CN Normal" w:hAnsi="思源黑体 CN Normal" w:hint="eastAsia"/>
          <w:b/>
          <w:bCs/>
          <w:color w:val="000000" w:themeColor="text1"/>
          <w:sz w:val="16"/>
          <w:szCs w:val="16"/>
        </w:rPr>
        <w:t>注：</w:t>
      </w:r>
    </w:p>
    <w:p w14:paraId="7B9E26D5" w14:textId="7028DE32" w:rsidR="004A304B" w:rsidRPr="00C76B22" w:rsidRDefault="00D8151D" w:rsidP="00C76B22">
      <w:pPr>
        <w:ind w:firstLineChars="200" w:firstLine="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A304B"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1DF2" w:rsidRPr="00903531" w14:paraId="1A890219" w14:textId="77777777" w:rsidTr="007155BB">
        <w:tc>
          <w:tcPr>
            <w:tcW w:w="4253" w:type="dxa"/>
          </w:tcPr>
          <w:bookmarkStart w:id="20" w:name="_Toc41565907"/>
          <w:bookmarkStart w:id="21" w:name="_Toc41566823"/>
          <w:bookmarkStart w:id="22" w:name="_Toc41567066"/>
          <w:bookmarkStart w:id="23" w:name="_Toc41567097"/>
          <w:bookmarkStart w:id="24" w:name="_Toc42102373"/>
          <w:p w14:paraId="36DED22D" w14:textId="07FC8216"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76448" behindDoc="1" locked="0" layoutInCell="1" allowOverlap="1" wp14:anchorId="7D173831" wp14:editId="7ED3A47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D513206" id="流程图: 接点 2" o:spid="_x0000_s1026" type="#_x0000_t120" style="position:absolute;margin-left:170.8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W6A9HN8AAAAIAQAA&#10;DwAAAGRycy9kb3ducmV2LnhtbEyPwU7DMBBE70j8g7VI3KiTloYS4lQIqVxoD5QKrtvYJBHxOsR2&#10;k/49ywmOoxnNvCnWk+3EyQy+daQgnSUgDFVOt1QrOLxtblYgfEDS2DkyCs7Gw7q8vCgw126kV3Pa&#10;h1pwCfkcFTQh9LmUvmqMRT9zvSH2Pt1gMbAcaqkHHLncdnKeJJm02BIvNNibp8ZUX/toFbhvnLa7&#10;eN7Ej9HF7Uv7/H4Ic6Wur6bHBxDBTOEvDL/4jA4lMx1dJO1Fp2Bxm95xVEG2BMH+4j7lb0cFy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BboD0c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2  </w:t>
            </w:r>
          </w:p>
        </w:tc>
        <w:tc>
          <w:tcPr>
            <w:tcW w:w="6079" w:type="dxa"/>
          </w:tcPr>
          <w:p w14:paraId="1D31CCC2" w14:textId="18593C07"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7472" behindDoc="1" locked="0" layoutInCell="1" allowOverlap="1" wp14:anchorId="3260A772" wp14:editId="41047E2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7498F76" id="矩形: 圆角 3" o:spid="_x0000_s1026" style="position:absolute;margin-left:-5.4pt;margin-top:3.45pt;width:123pt;height:25.3pt;z-index:-250539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0D94DDA1" w14:textId="3151257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5" w:name="_Hlk129335828"/>
      <w:r w:rsidRPr="00903531">
        <w:rPr>
          <w:rFonts w:ascii="思源黑体 CN Bold" w:eastAsia="思源黑体 CN Bold" w:hAnsi="思源黑体 CN Bold" w:hint="eastAsia"/>
          <w:b/>
          <w:bCs/>
          <w:color w:val="000000" w:themeColor="text1"/>
          <w:sz w:val="24"/>
          <w:szCs w:val="24"/>
        </w:rPr>
        <w:t>具有临床意义的变异详细解读</w:t>
      </w:r>
    </w:p>
    <w:p w14:paraId="11165E29" w14:textId="3D0D5983" w:rsidR="0064375B" w:rsidRPr="00903531" w:rsidRDefault="0064375B" w:rsidP="0064375B">
      <w:r w:rsidRPr="0064375B">
        <w:t>{%p if var.knb%}</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03531" w:rsidRPr="00903531" w14:paraId="0DC95904" w14:textId="77777777" w:rsidTr="00C0254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bookmarkEnd w:id="25"/>
          <w:p w14:paraId="4AD6EBEC" w14:textId="5CD56999" w:rsidR="008A2706" w:rsidRPr="00903531" w:rsidRDefault="0064375B" w:rsidP="00F2298E">
            <w:pPr>
              <w:spacing w:line="360" w:lineRule="exact"/>
              <w:jc w:val="center"/>
              <w:rPr>
                <w:rFonts w:ascii="思源黑体 CN Bold" w:eastAsia="思源黑体 CN Bold" w:hAnsi="思源黑体 CN Bold"/>
                <w:b/>
                <w:bCs/>
                <w:color w:val="000000" w:themeColor="text1"/>
                <w:sz w:val="18"/>
                <w:szCs w:val="18"/>
              </w:rPr>
            </w:pPr>
            <w:r w:rsidRPr="0064375B">
              <w:rPr>
                <w:rFonts w:ascii="思源黑体 CN Bold" w:eastAsia="思源黑体 CN Bold" w:hAnsi="思源黑体 CN Bold" w:hint="eastAsia"/>
                <w:b/>
                <w:bCs/>
                <w:i/>
                <w:iCs/>
                <w:color w:val="000000" w:themeColor="text1"/>
                <w:sz w:val="18"/>
                <w:szCs w:val="18"/>
              </w:rPr>
              <w:t xml:space="preserve">KRAS/NRAS/BRAF </w:t>
            </w:r>
            <w:r w:rsidRPr="0064375B">
              <w:rPr>
                <w:rFonts w:ascii="思源黑体 CN Bold" w:eastAsia="思源黑体 CN Bold" w:hAnsi="思源黑体 CN Bold" w:hint="eastAsia"/>
                <w:b/>
                <w:bCs/>
                <w:color w:val="000000" w:themeColor="text1"/>
                <w:sz w:val="18"/>
                <w:szCs w:val="18"/>
              </w:rPr>
              <w:t>p.(V600E) 野生型</w:t>
            </w:r>
          </w:p>
        </w:tc>
      </w:tr>
      <w:tr w:rsidR="00903531" w:rsidRPr="00903531" w14:paraId="251FDC4A" w14:textId="77777777" w:rsidTr="00C0254D">
        <w:trPr>
          <w:trHeight w:val="397"/>
        </w:trPr>
        <w:tc>
          <w:tcPr>
            <w:tcW w:w="1418" w:type="dxa"/>
          </w:tcPr>
          <w:p w14:paraId="00689CC3"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基因介绍</w:t>
            </w:r>
          </w:p>
        </w:tc>
        <w:tc>
          <w:tcPr>
            <w:tcW w:w="8914" w:type="dxa"/>
          </w:tcPr>
          <w:p w14:paraId="6D1287D1" w14:textId="3AA1ACBC" w:rsidR="008A2706" w:rsidRPr="00903531" w:rsidRDefault="0064375B" w:rsidP="002463C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3531" w:rsidRPr="00903531" w14:paraId="442808CE" w14:textId="77777777" w:rsidTr="00C0254D">
        <w:trPr>
          <w:trHeight w:val="397"/>
        </w:trPr>
        <w:tc>
          <w:tcPr>
            <w:tcW w:w="1418" w:type="dxa"/>
          </w:tcPr>
          <w:p w14:paraId="5252C5A5"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变异解读</w:t>
            </w:r>
          </w:p>
        </w:tc>
        <w:tc>
          <w:tcPr>
            <w:tcW w:w="8914" w:type="dxa"/>
          </w:tcPr>
          <w:p w14:paraId="4C751EB6" w14:textId="19F9C071" w:rsidR="008A2706" w:rsidRPr="00903531" w:rsidRDefault="0064375B" w:rsidP="00E2277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3531" w:rsidRPr="00903531" w14:paraId="7A6396F7" w14:textId="77777777" w:rsidTr="00C0254D">
        <w:trPr>
          <w:trHeight w:val="397"/>
        </w:trPr>
        <w:tc>
          <w:tcPr>
            <w:tcW w:w="1418" w:type="dxa"/>
          </w:tcPr>
          <w:p w14:paraId="4EE694C3" w14:textId="77777777" w:rsidR="008A2706" w:rsidRPr="00903531" w:rsidRDefault="00D8151D" w:rsidP="00C824AE">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治疗策略</w:t>
            </w:r>
          </w:p>
        </w:tc>
        <w:tc>
          <w:tcPr>
            <w:tcW w:w="8914" w:type="dxa"/>
          </w:tcPr>
          <w:p w14:paraId="130C6D52"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if var.knb.evi_sum.evi_split%}</w:t>
            </w:r>
          </w:p>
          <w:p w14:paraId="5ECA9810"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if var.knb.evi_sum.evi_split.Predictive_merge%}</w:t>
            </w:r>
          </w:p>
          <w:p w14:paraId="1D387D46"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for b in var.knb.evi_sum.evi_split.Predictive_merge%}</w:t>
            </w:r>
          </w:p>
          <w:p w14:paraId="4EBACFCB" w14:textId="5B8AB1B1"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hint="eastAsia"/>
                <w:b/>
                <w:bCs/>
                <w:color w:val="000000" w:themeColor="text1"/>
                <w:sz w:val="17"/>
                <w:szCs w:val="17"/>
              </w:rPr>
              <w:t>{{b.regimen_name}}：</w:t>
            </w:r>
            <w:r w:rsidRPr="0064375B">
              <w:rPr>
                <w:rFonts w:ascii="思源黑体 CN Normal" w:eastAsia="思源黑体 CN Normal" w:hAnsi="思源黑体 CN Normal"/>
                <w:color w:val="000000" w:themeColor="text1"/>
                <w:sz w:val="17"/>
                <w:szCs w:val="17"/>
              </w:rPr>
              <w:t>{{b.evi_interpretation|e}}</w:t>
            </w:r>
          </w:p>
          <w:p w14:paraId="6FC28911"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endfor%}</w:t>
            </w:r>
          </w:p>
          <w:p w14:paraId="151147B7"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endif%}</w:t>
            </w:r>
          </w:p>
          <w:p w14:paraId="52F8F8BE"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if var.knb.evi_sum.evi_split.Prognostic%}</w:t>
            </w:r>
          </w:p>
          <w:p w14:paraId="346B72E1"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for b in var.knb.evi_sum.evi_split.Prognostic %}</w:t>
            </w:r>
          </w:p>
          <w:p w14:paraId="6F61DFB1" w14:textId="342C36BF"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hint="eastAsia"/>
                <w:b/>
                <w:bCs/>
                <w:color w:val="000000" w:themeColor="text1"/>
                <w:sz w:val="17"/>
                <w:szCs w:val="17"/>
              </w:rPr>
              <w:t>预后相关：</w:t>
            </w:r>
            <w:r w:rsidRPr="0064375B">
              <w:rPr>
                <w:rFonts w:ascii="思源黑体 CN Normal" w:eastAsia="思源黑体 CN Normal" w:hAnsi="思源黑体 CN Normal"/>
                <w:color w:val="000000" w:themeColor="text1"/>
                <w:sz w:val="17"/>
                <w:szCs w:val="17"/>
              </w:rPr>
              <w:t>{{b.evi_interpretation|e}}</w:t>
            </w:r>
          </w:p>
          <w:p w14:paraId="18CF7F9E"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endfor%}</w:t>
            </w:r>
          </w:p>
          <w:p w14:paraId="6B5F7CAE"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endif%}</w:t>
            </w:r>
          </w:p>
          <w:p w14:paraId="493F0676"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if var.knb.evi_sum.evi_split.Diagnostic%}</w:t>
            </w:r>
          </w:p>
          <w:p w14:paraId="11E7C266"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for b in var.knb.evi_sum.evi_split.Diagnostic %}</w:t>
            </w:r>
          </w:p>
          <w:p w14:paraId="039A28EF" w14:textId="62B60E62"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hint="eastAsia"/>
                <w:b/>
                <w:bCs/>
                <w:color w:val="000000" w:themeColor="text1"/>
                <w:sz w:val="17"/>
                <w:szCs w:val="17"/>
              </w:rPr>
              <w:t>辅助诊断相关：</w:t>
            </w:r>
            <w:r w:rsidRPr="0064375B">
              <w:rPr>
                <w:rFonts w:ascii="思源黑体 CN Normal" w:eastAsia="思源黑体 CN Normal" w:hAnsi="思源黑体 CN Normal"/>
                <w:color w:val="000000" w:themeColor="text1"/>
                <w:sz w:val="17"/>
                <w:szCs w:val="17"/>
              </w:rPr>
              <w:t>{{b.evi_interpretation|e}}</w:t>
            </w:r>
          </w:p>
          <w:p w14:paraId="4C2114C5"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endfor%}</w:t>
            </w:r>
          </w:p>
          <w:p w14:paraId="2C26A007"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endif%}</w:t>
            </w:r>
          </w:p>
          <w:p w14:paraId="60D5E842"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else%}</w:t>
            </w:r>
          </w:p>
          <w:p w14:paraId="093C2344" w14:textId="77777777" w:rsidR="0064375B"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hint="eastAsia"/>
                <w:color w:val="000000" w:themeColor="text1"/>
                <w:sz w:val="17"/>
                <w:szCs w:val="17"/>
              </w:rPr>
              <w:t>目前关于该变异的临床治疗实践尚不明确。</w:t>
            </w:r>
          </w:p>
          <w:p w14:paraId="5B84D1D4" w14:textId="6321A1C5" w:rsidR="008A2706" w:rsidRPr="0064375B" w:rsidRDefault="0064375B" w:rsidP="0064375B">
            <w:pPr>
              <w:rPr>
                <w:rFonts w:ascii="思源黑体 CN Normal" w:eastAsia="思源黑体 CN Normal" w:hAnsi="思源黑体 CN Normal"/>
                <w:color w:val="000000" w:themeColor="text1"/>
                <w:sz w:val="17"/>
                <w:szCs w:val="17"/>
              </w:rPr>
            </w:pPr>
            <w:r w:rsidRPr="0064375B">
              <w:rPr>
                <w:rFonts w:ascii="思源黑体 CN Normal" w:eastAsia="思源黑体 CN Normal" w:hAnsi="思源黑体 CN Normal"/>
                <w:color w:val="000000" w:themeColor="text1"/>
                <w:sz w:val="17"/>
                <w:szCs w:val="17"/>
              </w:rPr>
              <w:t>{%p endif%}</w:t>
            </w:r>
          </w:p>
        </w:tc>
      </w:tr>
    </w:tbl>
    <w:p w14:paraId="5F810D2A" w14:textId="77777777" w:rsidR="00895129" w:rsidRPr="00895129" w:rsidRDefault="00895129" w:rsidP="00895129">
      <w:pPr>
        <w:rPr>
          <w:rFonts w:ascii="思源黑体 CN Normal" w:eastAsia="思源黑体 CN Normal" w:hAnsi="思源黑体 CN Normal"/>
          <w:color w:val="000000" w:themeColor="text1"/>
          <w:sz w:val="16"/>
          <w:szCs w:val="16"/>
        </w:rPr>
      </w:pPr>
    </w:p>
    <w:p w14:paraId="74E2DBEC" w14:textId="77777777" w:rsidR="00895129" w:rsidRPr="00895129" w:rsidRDefault="00895129" w:rsidP="00895129">
      <w:pPr>
        <w:rPr>
          <w:rFonts w:ascii="思源黑体 CN Normal" w:eastAsia="思源黑体 CN Normal" w:hAnsi="思源黑体 CN Normal"/>
          <w:color w:val="000000" w:themeColor="text1"/>
          <w:sz w:val="16"/>
          <w:szCs w:val="16"/>
        </w:rPr>
      </w:pPr>
      <w:r w:rsidRPr="00895129">
        <w:rPr>
          <w:rFonts w:ascii="思源黑体 CN Normal" w:eastAsia="思源黑体 CN Normal" w:hAnsi="思源黑体 CN Normal"/>
          <w:color w:val="000000" w:themeColor="text1"/>
          <w:sz w:val="16"/>
          <w:szCs w:val="16"/>
        </w:rPr>
        <w:t>{%p endif%}</w:t>
      </w:r>
    </w:p>
    <w:p w14:paraId="7A906464" w14:textId="3E1BDA81" w:rsidR="008A2706" w:rsidRPr="00903531" w:rsidRDefault="00895129" w:rsidP="00895129">
      <w:pPr>
        <w:rPr>
          <w:rFonts w:ascii="思源黑体 CN Normal" w:eastAsia="思源黑体 CN Normal" w:hAnsi="思源黑体 CN Normal"/>
          <w:color w:val="000000" w:themeColor="text1"/>
          <w:sz w:val="16"/>
          <w:szCs w:val="16"/>
        </w:rPr>
      </w:pPr>
      <w:r w:rsidRPr="00895129">
        <w:rPr>
          <w:rFonts w:ascii="思源黑体 CN Normal" w:eastAsia="思源黑体 CN Normal" w:hAnsi="思源黑体 CN Normal"/>
          <w:color w:val="000000" w:themeColor="text1"/>
          <w:sz w:val="16"/>
          <w:szCs w:val="16"/>
        </w:rPr>
        <w:t>{%p for a in var.var_somatic.level_I+var.var_somatic.level_II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03531" w:rsidRPr="00903531" w14:paraId="7551C0DD" w14:textId="77777777" w:rsidTr="00C0254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A08A36A" w14:textId="77777777"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color w:val="000000" w:themeColor="text1"/>
                <w:sz w:val="18"/>
                <w:szCs w:val="18"/>
              </w:rPr>
              <w:t>{%p if a.bio_category==”Snvindel”%}</w:t>
            </w:r>
          </w:p>
          <w:p w14:paraId="2871D2D4" w14:textId="2BBF01A8"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i/>
                <w:iCs/>
                <w:color w:val="000000" w:themeColor="text1"/>
                <w:sz w:val="18"/>
                <w:szCs w:val="18"/>
              </w:rPr>
              <w:t>{{a.gene_symbol}}</w:t>
            </w:r>
            <w:r w:rsidRPr="00895129">
              <w:rPr>
                <w:rFonts w:ascii="思源黑体 CN Bold" w:eastAsia="思源黑体 CN Bold" w:hAnsi="思源黑体 CN Bold"/>
                <w:b/>
                <w:bCs/>
                <w:color w:val="000000" w:themeColor="text1"/>
                <w:sz w:val="18"/>
                <w:szCs w:val="18"/>
              </w:rPr>
              <w:t xml:space="preserve"> </w:t>
            </w:r>
            <w:r w:rsidR="002E1ACC" w:rsidRPr="002E1ACC">
              <w:rPr>
                <w:rFonts w:ascii="思源黑体 CN Bold" w:eastAsia="思源黑体 CN Bold" w:hAnsi="思源黑体 CN Bold"/>
                <w:b/>
                <w:bCs/>
                <w:color w:val="000000" w:themeColor="text1"/>
                <w:sz w:val="18"/>
                <w:szCs w:val="18"/>
              </w:rPr>
              <w:t>{{a.gene_region}}</w:t>
            </w:r>
            <w:r w:rsidR="002E1ACC">
              <w:rPr>
                <w:rFonts w:ascii="思源黑体 CN Bold" w:eastAsia="思源黑体 CN Bold" w:hAnsi="思源黑体 CN Bold"/>
                <w:b/>
                <w:bCs/>
                <w:color w:val="000000" w:themeColor="text1"/>
                <w:sz w:val="18"/>
                <w:szCs w:val="18"/>
              </w:rPr>
              <w:t xml:space="preserve"> </w:t>
            </w:r>
            <w:r w:rsidRPr="00895129">
              <w:rPr>
                <w:rFonts w:ascii="思源黑体 CN Bold" w:eastAsia="思源黑体 CN Bold" w:hAnsi="思源黑体 CN Bold"/>
                <w:b/>
                <w:bCs/>
                <w:color w:val="000000" w:themeColor="text1"/>
                <w:sz w:val="18"/>
                <w:szCs w:val="18"/>
              </w:rPr>
              <w:t>{{a.hgvs_c}}{%if a.hgvs_p!=”p.?”%} {{a.hgvs_p}}{%endif%}</w:t>
            </w:r>
          </w:p>
          <w:p w14:paraId="31B1E722" w14:textId="77777777"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color w:val="000000" w:themeColor="text1"/>
                <w:sz w:val="18"/>
                <w:szCs w:val="18"/>
              </w:rPr>
              <w:t>{%p elif a.bio_category==”Cnv”%}</w:t>
            </w:r>
          </w:p>
          <w:p w14:paraId="10FCCE35" w14:textId="77777777"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hint="eastAsia"/>
                <w:b/>
                <w:bCs/>
                <w:i/>
                <w:iCs/>
                <w:color w:val="000000" w:themeColor="text1"/>
                <w:sz w:val="18"/>
                <w:szCs w:val="18"/>
              </w:rPr>
              <w:t>{{a.gene_symbol}}</w:t>
            </w:r>
            <w:r w:rsidRPr="00895129">
              <w:rPr>
                <w:rFonts w:ascii="思源黑体 CN Bold" w:eastAsia="思源黑体 CN Bold" w:hAnsi="思源黑体 CN Bold" w:hint="eastAsia"/>
                <w:b/>
                <w:bCs/>
                <w:color w:val="000000" w:themeColor="text1"/>
                <w:sz w:val="18"/>
                <w:szCs w:val="18"/>
              </w:rPr>
              <w:t xml:space="preserve"> 扩增</w:t>
            </w:r>
          </w:p>
          <w:p w14:paraId="4D7F8C56" w14:textId="77777777"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color w:val="000000" w:themeColor="text1"/>
                <w:sz w:val="18"/>
                <w:szCs w:val="18"/>
              </w:rPr>
              <w:t>{%p elif a.bio_category==”Sv” or a.bio_category==”PSeqRnaSv”%}</w:t>
            </w:r>
          </w:p>
          <w:p w14:paraId="3137AB37" w14:textId="77777777" w:rsidR="00895129"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hint="eastAsia"/>
                <w:b/>
                <w:bCs/>
                <w:i/>
                <w:iCs/>
                <w:color w:val="000000" w:themeColor="text1"/>
                <w:sz w:val="18"/>
                <w:szCs w:val="18"/>
              </w:rPr>
              <w:t>{{a.five_prime_gene}}</w:t>
            </w:r>
            <w:r w:rsidRPr="00895129">
              <w:rPr>
                <w:rFonts w:ascii="思源黑体 CN Bold" w:eastAsia="思源黑体 CN Bold" w:hAnsi="思源黑体 CN Bold" w:hint="eastAsia"/>
                <w:b/>
                <w:bCs/>
                <w:color w:val="000000" w:themeColor="text1"/>
                <w:sz w:val="18"/>
                <w:szCs w:val="18"/>
              </w:rPr>
              <w:t xml:space="preserve"> : {{a.five_prime_cds}}-</w:t>
            </w:r>
            <w:r w:rsidRPr="00895129">
              <w:rPr>
                <w:rFonts w:ascii="思源黑体 CN Bold" w:eastAsia="思源黑体 CN Bold" w:hAnsi="思源黑体 CN Bold" w:hint="eastAsia"/>
                <w:b/>
                <w:bCs/>
                <w:i/>
                <w:iCs/>
                <w:color w:val="000000" w:themeColor="text1"/>
                <w:sz w:val="18"/>
                <w:szCs w:val="18"/>
              </w:rPr>
              <w:t>{{a.three_prime_gene}}</w:t>
            </w:r>
            <w:r w:rsidRPr="00895129">
              <w:rPr>
                <w:rFonts w:ascii="思源黑体 CN Bold" w:eastAsia="思源黑体 CN Bold" w:hAnsi="思源黑体 CN Bold" w:hint="eastAsia"/>
                <w:b/>
                <w:bCs/>
                <w:color w:val="000000" w:themeColor="text1"/>
                <w:sz w:val="18"/>
                <w:szCs w:val="18"/>
              </w:rPr>
              <w:t xml:space="preserve"> : {{a.three_prime_cds}} 融合</w:t>
            </w:r>
          </w:p>
          <w:p w14:paraId="11729F30" w14:textId="3FB02D01" w:rsidR="008A2706" w:rsidRPr="00895129" w:rsidRDefault="00895129" w:rsidP="00895129">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color w:val="000000" w:themeColor="text1"/>
                <w:sz w:val="18"/>
                <w:szCs w:val="18"/>
              </w:rPr>
              <w:lastRenderedPageBreak/>
              <w:t>{%p endif%}</w:t>
            </w:r>
          </w:p>
        </w:tc>
      </w:tr>
      <w:tr w:rsidR="00903531" w:rsidRPr="00903531" w14:paraId="14198691" w14:textId="77777777" w:rsidTr="00C0254D">
        <w:trPr>
          <w:trHeight w:val="397"/>
        </w:trPr>
        <w:tc>
          <w:tcPr>
            <w:tcW w:w="1418" w:type="dxa"/>
          </w:tcPr>
          <w:p w14:paraId="5C60C29D"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lastRenderedPageBreak/>
              <w:t>基因介绍</w:t>
            </w:r>
          </w:p>
        </w:tc>
        <w:tc>
          <w:tcPr>
            <w:tcW w:w="8914" w:type="dxa"/>
          </w:tcPr>
          <w:p w14:paraId="748AEA28"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 in a.gene_symbol and (a.bio_category==”Sv” or a.bio_category == “PSeqRnaSv”)%}</w:t>
            </w:r>
          </w:p>
          <w:p w14:paraId="1045E5EA"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a.five_prime_gene != a.three_prime_gene %}</w:t>
            </w:r>
          </w:p>
          <w:p w14:paraId="6491EC57"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{{a.five_prime_gene_function|e}}</w:t>
            </w:r>
          </w:p>
          <w:p w14:paraId="4D24B77F"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{{a.three_prime_gene_function|e}}</w:t>
            </w:r>
          </w:p>
          <w:p w14:paraId="14A06093"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else%}</w:t>
            </w:r>
          </w:p>
          <w:p w14:paraId="67A5AE48"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{{a.five_prime_gene_function|e}}</w:t>
            </w:r>
          </w:p>
          <w:p w14:paraId="5A1BF9EA"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p w14:paraId="7E4F6636"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else%}</w:t>
            </w:r>
          </w:p>
          <w:p w14:paraId="47112E83"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{{a.gene_function|e}}</w:t>
            </w:r>
          </w:p>
          <w:p w14:paraId="0716E345" w14:textId="79322C08" w:rsidR="008A2706" w:rsidRPr="00903531"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tc>
      </w:tr>
      <w:tr w:rsidR="00903531" w:rsidRPr="00903531" w14:paraId="4E6B58E6" w14:textId="77777777" w:rsidTr="00C0254D">
        <w:trPr>
          <w:trHeight w:val="397"/>
        </w:trPr>
        <w:tc>
          <w:tcPr>
            <w:tcW w:w="1418" w:type="dxa"/>
          </w:tcPr>
          <w:p w14:paraId="324C1A81"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变异解读</w:t>
            </w:r>
          </w:p>
        </w:tc>
        <w:tc>
          <w:tcPr>
            <w:tcW w:w="8914" w:type="dxa"/>
          </w:tcPr>
          <w:p w14:paraId="2CA198B0" w14:textId="62A33250" w:rsidR="008A2706" w:rsidRPr="00903531" w:rsidRDefault="00895129" w:rsidP="00E22771">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{{a.variant_desc_cn|e}}{{a.variant_interpret_cn|e}}</w:t>
            </w:r>
          </w:p>
        </w:tc>
      </w:tr>
      <w:tr w:rsidR="00903531" w:rsidRPr="00903531" w14:paraId="7C456C91" w14:textId="77777777" w:rsidTr="00C0254D">
        <w:trPr>
          <w:trHeight w:val="397"/>
        </w:trPr>
        <w:tc>
          <w:tcPr>
            <w:tcW w:w="1418" w:type="dxa"/>
          </w:tcPr>
          <w:p w14:paraId="073E5BE8" w14:textId="77777777" w:rsidR="008A2706" w:rsidRPr="00903531" w:rsidRDefault="00D8151D" w:rsidP="00C824AE">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治疗策略</w:t>
            </w:r>
          </w:p>
        </w:tc>
        <w:tc>
          <w:tcPr>
            <w:tcW w:w="8914" w:type="dxa"/>
          </w:tcPr>
          <w:p w14:paraId="6C8799F6"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a.evi_sum.evi_split and (a.evi_sum.evi_split.Predictive_merge or a.evi_sum.evi_split.Prognostic or a.evi_sum.evi_split.Diagnostic) %}</w:t>
            </w:r>
          </w:p>
          <w:p w14:paraId="292A6589"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a.evi_sum.evi_split.Predictive_merge%}</w:t>
            </w:r>
          </w:p>
          <w:p w14:paraId="5A85F34A"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for b in a.evi_sum.evi_split.Predictive_merge%}</w:t>
            </w:r>
          </w:p>
          <w:p w14:paraId="44416F10" w14:textId="55CD4BE9"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hint="eastAsia"/>
                <w:b/>
                <w:bCs/>
                <w:color w:val="000000" w:themeColor="text1"/>
                <w:sz w:val="17"/>
                <w:szCs w:val="17"/>
              </w:rPr>
              <w:t>{{b.regimen_name}}：</w:t>
            </w:r>
            <w:r w:rsidRPr="00895129">
              <w:rPr>
                <w:rFonts w:ascii="思源黑体 CN Normal" w:eastAsia="思源黑体 CN Normal" w:hAnsi="思源黑体 CN Normal"/>
                <w:color w:val="000000" w:themeColor="text1"/>
                <w:sz w:val="17"/>
                <w:szCs w:val="17"/>
              </w:rPr>
              <w:t>{{b.evi_interpretation|e}}</w:t>
            </w:r>
          </w:p>
          <w:p w14:paraId="1D4E83E5"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endfor%}</w:t>
            </w:r>
          </w:p>
          <w:p w14:paraId="68269BD1"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p w14:paraId="2C348089"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a.evi_sum.evi_split.Prognostic%}</w:t>
            </w:r>
          </w:p>
          <w:p w14:paraId="7533D8EA"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for b in a.evi_sum.evi_split.Prognostic %}</w:t>
            </w:r>
          </w:p>
          <w:p w14:paraId="109CE132" w14:textId="010953C4"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hint="eastAsia"/>
                <w:b/>
                <w:bCs/>
                <w:color w:val="000000" w:themeColor="text1"/>
                <w:sz w:val="17"/>
                <w:szCs w:val="17"/>
              </w:rPr>
              <w:t>预后相关：</w:t>
            </w:r>
            <w:r w:rsidRPr="00895129">
              <w:rPr>
                <w:rFonts w:ascii="思源黑体 CN Normal" w:eastAsia="思源黑体 CN Normal" w:hAnsi="思源黑体 CN Normal"/>
                <w:color w:val="000000" w:themeColor="text1"/>
                <w:sz w:val="17"/>
                <w:szCs w:val="17"/>
              </w:rPr>
              <w:t>{{b.evi_interpretation|e}}</w:t>
            </w:r>
          </w:p>
          <w:p w14:paraId="6D77EBDD"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endfor%}</w:t>
            </w:r>
          </w:p>
          <w:p w14:paraId="2CA08009"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p w14:paraId="245CB1C3"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if a.evi_sum.evi_split.Diagnostic%}</w:t>
            </w:r>
          </w:p>
          <w:p w14:paraId="131C4D2D"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for b in a.evi_sum.evi_split.Diagnostic %}</w:t>
            </w:r>
          </w:p>
          <w:p w14:paraId="2CA0F780" w14:textId="16121034"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hint="eastAsia"/>
                <w:b/>
                <w:bCs/>
                <w:color w:val="000000" w:themeColor="text1"/>
                <w:sz w:val="17"/>
                <w:szCs w:val="17"/>
              </w:rPr>
              <w:t>辅助诊断相关：</w:t>
            </w:r>
            <w:r w:rsidRPr="00895129">
              <w:rPr>
                <w:rFonts w:ascii="思源黑体 CN Normal" w:eastAsia="思源黑体 CN Normal" w:hAnsi="思源黑体 CN Normal"/>
                <w:color w:val="000000" w:themeColor="text1"/>
                <w:sz w:val="17"/>
                <w:szCs w:val="17"/>
              </w:rPr>
              <w:t>{{b.evi_interpretation|e}}</w:t>
            </w:r>
          </w:p>
          <w:p w14:paraId="3643A7EB"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endfor%}</w:t>
            </w:r>
          </w:p>
          <w:p w14:paraId="5C8DA19C"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p w14:paraId="407DC333"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else%}</w:t>
            </w:r>
          </w:p>
          <w:p w14:paraId="33B65A17" w14:textId="77777777" w:rsidR="00895129"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hint="eastAsia"/>
                <w:color w:val="000000" w:themeColor="text1"/>
                <w:sz w:val="17"/>
                <w:szCs w:val="17"/>
              </w:rPr>
              <w:t>目前关于该变异的临床治疗实践尚不明确。</w:t>
            </w:r>
          </w:p>
          <w:p w14:paraId="4AE2DD02" w14:textId="75AAE0AB" w:rsidR="008A2706" w:rsidRPr="00895129" w:rsidRDefault="00895129" w:rsidP="00895129">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color w:val="000000" w:themeColor="text1"/>
                <w:sz w:val="17"/>
                <w:szCs w:val="17"/>
              </w:rPr>
              <w:t>{%p endif%}</w:t>
            </w:r>
          </w:p>
        </w:tc>
      </w:tr>
    </w:tbl>
    <w:p w14:paraId="49056E13" w14:textId="77777777" w:rsidR="00895129" w:rsidRPr="00895129" w:rsidRDefault="00895129" w:rsidP="00895129">
      <w:pPr>
        <w:rPr>
          <w:rFonts w:ascii="思源黑体 CN Normal" w:eastAsia="思源黑体 CN Normal" w:hAnsi="思源黑体 CN Normal"/>
          <w:color w:val="000000" w:themeColor="text1"/>
          <w:sz w:val="16"/>
          <w:szCs w:val="16"/>
        </w:rPr>
      </w:pPr>
    </w:p>
    <w:p w14:paraId="705CB3FA" w14:textId="77777777" w:rsidR="00895129" w:rsidRPr="00895129" w:rsidRDefault="00895129" w:rsidP="00895129">
      <w:pPr>
        <w:rPr>
          <w:rFonts w:ascii="思源黑体 CN Normal" w:eastAsia="思源黑体 CN Normal" w:hAnsi="思源黑体 CN Normal"/>
          <w:color w:val="000000" w:themeColor="text1"/>
          <w:sz w:val="16"/>
          <w:szCs w:val="16"/>
        </w:rPr>
      </w:pPr>
      <w:r w:rsidRPr="00895129">
        <w:rPr>
          <w:rFonts w:ascii="思源黑体 CN Normal" w:eastAsia="思源黑体 CN Normal" w:hAnsi="思源黑体 CN Normal"/>
          <w:color w:val="000000" w:themeColor="text1"/>
          <w:sz w:val="16"/>
          <w:szCs w:val="16"/>
        </w:rPr>
        <w:t>{%p endfor%}</w:t>
      </w:r>
    </w:p>
    <w:p w14:paraId="0E62E486" w14:textId="2F717F4C" w:rsidR="008A2706" w:rsidRPr="00903531" w:rsidRDefault="00895129" w:rsidP="00895129">
      <w:pPr>
        <w:rPr>
          <w:rFonts w:ascii="思源黑体 CN Normal" w:eastAsia="思源黑体 CN Normal" w:hAnsi="思源黑体 CN Normal"/>
          <w:color w:val="000000" w:themeColor="text1"/>
          <w:sz w:val="16"/>
          <w:szCs w:val="16"/>
        </w:rPr>
      </w:pPr>
      <w:r w:rsidRPr="00895129">
        <w:rPr>
          <w:rFonts w:ascii="思源黑体 CN Normal" w:eastAsia="思源黑体 CN Normal" w:hAnsi="思源黑体 CN Normal"/>
          <w:color w:val="000000" w:themeColor="text1"/>
          <w:sz w:val="16"/>
          <w:szCs w:val="16"/>
        </w:rPr>
        <w:t>{%p if not var.knb and not var.var_somatic.level_I+var.var_somatic.level_II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03531" w:rsidRPr="00903531" w14:paraId="3F4DE910" w14:textId="77777777" w:rsidTr="00C0254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2E5A740" w14:textId="79F8E7E1" w:rsidR="008A2706" w:rsidRPr="00895129" w:rsidRDefault="00895129" w:rsidP="00F2298E">
            <w:pPr>
              <w:spacing w:line="360" w:lineRule="exact"/>
              <w:jc w:val="center"/>
              <w:rPr>
                <w:rFonts w:ascii="思源黑体 CN Bold" w:eastAsia="思源黑体 CN Bold" w:hAnsi="思源黑体 CN Bold"/>
                <w:b/>
                <w:bCs/>
                <w:color w:val="000000" w:themeColor="text1"/>
                <w:sz w:val="18"/>
                <w:szCs w:val="18"/>
              </w:rPr>
            </w:pPr>
            <w:r w:rsidRPr="00895129">
              <w:rPr>
                <w:rFonts w:ascii="思源黑体 CN Bold" w:eastAsia="思源黑体 CN Bold" w:hAnsi="思源黑体 CN Bold"/>
                <w:b/>
                <w:bCs/>
                <w:color w:val="000000" w:themeColor="text1"/>
                <w:sz w:val="18"/>
                <w:szCs w:val="18"/>
              </w:rPr>
              <w:t>-</w:t>
            </w:r>
          </w:p>
        </w:tc>
      </w:tr>
      <w:tr w:rsidR="00903531" w:rsidRPr="00903531" w14:paraId="110BDE44" w14:textId="77777777" w:rsidTr="00C0254D">
        <w:trPr>
          <w:trHeight w:val="397"/>
        </w:trPr>
        <w:tc>
          <w:tcPr>
            <w:tcW w:w="1418" w:type="dxa"/>
          </w:tcPr>
          <w:p w14:paraId="2AF2E81A"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基因介绍</w:t>
            </w:r>
          </w:p>
        </w:tc>
        <w:tc>
          <w:tcPr>
            <w:tcW w:w="8914" w:type="dxa"/>
          </w:tcPr>
          <w:p w14:paraId="43BEFD65" w14:textId="3D53CFF9" w:rsidR="008A2706" w:rsidRPr="00903531" w:rsidRDefault="00895129" w:rsidP="002463C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903531" w:rsidRPr="00903531" w14:paraId="45E89397" w14:textId="77777777" w:rsidTr="00C0254D">
        <w:trPr>
          <w:trHeight w:val="397"/>
        </w:trPr>
        <w:tc>
          <w:tcPr>
            <w:tcW w:w="1418" w:type="dxa"/>
          </w:tcPr>
          <w:p w14:paraId="0F5A90A0" w14:textId="77777777" w:rsidR="008A2706" w:rsidRPr="00903531" w:rsidRDefault="00D8151D" w:rsidP="00E2277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变异解读</w:t>
            </w:r>
          </w:p>
        </w:tc>
        <w:tc>
          <w:tcPr>
            <w:tcW w:w="8914" w:type="dxa"/>
          </w:tcPr>
          <w:p w14:paraId="206B0D43" w14:textId="4920C02B" w:rsidR="008A2706" w:rsidRPr="00903531" w:rsidRDefault="00895129" w:rsidP="00E2277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3531" w:rsidRPr="00903531" w14:paraId="06CE7406" w14:textId="77777777" w:rsidTr="00C0254D">
        <w:trPr>
          <w:trHeight w:val="397"/>
        </w:trPr>
        <w:tc>
          <w:tcPr>
            <w:tcW w:w="1418" w:type="dxa"/>
          </w:tcPr>
          <w:p w14:paraId="0672CFF1" w14:textId="77777777" w:rsidR="008A2706" w:rsidRPr="00903531" w:rsidRDefault="00D8151D" w:rsidP="00C824AE">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治疗策略</w:t>
            </w:r>
          </w:p>
        </w:tc>
        <w:tc>
          <w:tcPr>
            <w:tcW w:w="8914" w:type="dxa"/>
          </w:tcPr>
          <w:p w14:paraId="7D46238B" w14:textId="6BF49806" w:rsidR="008A2706" w:rsidRPr="00895129" w:rsidRDefault="00895129" w:rsidP="00612EFA">
            <w:pPr>
              <w:rPr>
                <w:rFonts w:ascii="思源黑体 CN Normal" w:eastAsia="思源黑体 CN Normal" w:hAnsi="思源黑体 CN Normal"/>
                <w:color w:val="000000" w:themeColor="text1"/>
                <w:sz w:val="17"/>
                <w:szCs w:val="17"/>
              </w:rPr>
            </w:pPr>
            <w:r w:rsidRPr="00895129">
              <w:rPr>
                <w:rFonts w:ascii="思源黑体 CN Normal" w:eastAsia="思源黑体 CN Normal" w:hAnsi="思源黑体 CN Normal" w:hint="eastAsia"/>
                <w:color w:val="000000" w:themeColor="text1"/>
                <w:sz w:val="17"/>
                <w:szCs w:val="17"/>
              </w:rPr>
              <w:t>-</w:t>
            </w:r>
          </w:p>
        </w:tc>
      </w:tr>
    </w:tbl>
    <w:p w14:paraId="2D12BF56" w14:textId="77777777" w:rsidR="00895129" w:rsidRDefault="00895129" w:rsidP="00177691">
      <w:pPr>
        <w:rPr>
          <w:rFonts w:ascii="思源黑体 CN Normal" w:eastAsia="思源黑体 CN Normal" w:hAnsi="思源黑体 CN Normal"/>
          <w:color w:val="000000" w:themeColor="text1"/>
          <w:sz w:val="16"/>
          <w:szCs w:val="16"/>
        </w:rPr>
      </w:pPr>
    </w:p>
    <w:p w14:paraId="280115A8" w14:textId="3E6D6C12" w:rsidR="008A2706" w:rsidRPr="00903531" w:rsidRDefault="00895129" w:rsidP="00177691">
      <w:pPr>
        <w:rPr>
          <w:rFonts w:ascii="思源黑体 CN Normal" w:eastAsia="思源黑体 CN Normal" w:hAnsi="思源黑体 CN Normal"/>
          <w:color w:val="000000" w:themeColor="text1"/>
          <w:sz w:val="16"/>
          <w:szCs w:val="16"/>
        </w:rPr>
      </w:pPr>
      <w:r w:rsidRPr="00895129">
        <w:rPr>
          <w:rFonts w:ascii="思源黑体 CN Normal" w:eastAsia="思源黑体 CN Normal" w:hAnsi="思源黑体 CN Normal"/>
          <w:color w:val="000000" w:themeColor="text1"/>
          <w:sz w:val="16"/>
          <w:szCs w:val="16"/>
        </w:rPr>
        <w:t>{%p endif%}</w:t>
      </w:r>
    </w:p>
    <w:p w14:paraId="2FC07D50" w14:textId="77777777" w:rsidR="008A2706" w:rsidRPr="00903531" w:rsidRDefault="00D8151D" w:rsidP="00205DAB">
      <w:pPr>
        <w:adjustRightInd w:val="0"/>
        <w:snapToGrid w:val="0"/>
        <w:spacing w:line="240" w:lineRule="exac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注：</w:t>
      </w:r>
    </w:p>
    <w:p w14:paraId="7BC8DEE3" w14:textId="5D6101D9" w:rsidR="004A304B" w:rsidRPr="00895129" w:rsidRDefault="00D8151D" w:rsidP="00895129">
      <w:pPr>
        <w:ind w:left="4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sidR="004A304B" w:rsidRPr="00903531">
        <w:rPr>
          <w:color w:val="000000" w:themeColor="text1"/>
        </w:rPr>
        <w:br w:type="page"/>
      </w:r>
    </w:p>
    <w:p w14:paraId="4E0681B2" w14:textId="232F2D49" w:rsidR="00E12DD1" w:rsidRPr="00E12DD1" w:rsidRDefault="008F5300" w:rsidP="00E12DD1">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6" w:name="_Hlk129335857"/>
      <w:r w:rsidRPr="00903531">
        <w:rPr>
          <w:rFonts w:ascii="思源黑体 CN Bold" w:eastAsia="思源黑体 CN Bold" w:hAnsi="思源黑体 CN Bold" w:hint="eastAsia"/>
          <w:b/>
          <w:bCs/>
          <w:color w:val="000000" w:themeColor="text1"/>
          <w:sz w:val="24"/>
          <w:szCs w:val="24"/>
        </w:rPr>
        <w:lastRenderedPageBreak/>
        <w:t>可能与肿瘤发生发展相关的变异详细解读</w:t>
      </w:r>
    </w:p>
    <w:p w14:paraId="448F5835" w14:textId="77777777" w:rsidR="00E12DD1" w:rsidRDefault="00E12DD1" w:rsidP="00E12DD1">
      <w:r>
        <w:t>{%p if var.var_somatic.level_onco_nodrug%}</w:t>
      </w:r>
    </w:p>
    <w:p w14:paraId="4A37C3CE" w14:textId="77777777" w:rsidR="00E12DD1" w:rsidRDefault="00E12DD1" w:rsidP="00E12DD1">
      <w:r>
        <w:t>{%p for a in var.var_somatic.level_onco_nodrug%}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03531" w:rsidRPr="00903531" w14:paraId="43FE6F2C" w14:textId="77777777" w:rsidTr="00C0254D">
        <w:trPr>
          <w:trHeight w:val="567"/>
        </w:trPr>
        <w:tc>
          <w:tcPr>
            <w:tcW w:w="10332" w:type="dxa"/>
            <w:gridSpan w:val="2"/>
            <w:vAlign w:val="center"/>
          </w:tcPr>
          <w:bookmarkEnd w:id="26"/>
          <w:p w14:paraId="4FD6D731" w14:textId="77777777"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{%p if a.bio_category==”Snvindel”%}</w:t>
            </w:r>
          </w:p>
          <w:p w14:paraId="000A5C01" w14:textId="171CA8DE"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i/>
                <w:iCs/>
                <w:sz w:val="18"/>
                <w:szCs w:val="18"/>
              </w:rPr>
              <w:t xml:space="preserve">{{a.gene_symbol}} </w:t>
            </w:r>
            <w:r w:rsidR="002E1ACC" w:rsidRPr="002E1ACC">
              <w:rPr>
                <w:rFonts w:ascii="思源黑体 CN Bold" w:eastAsia="思源黑体 CN Bold" w:hAnsi="思源黑体 CN Bold"/>
                <w:sz w:val="18"/>
                <w:szCs w:val="18"/>
              </w:rPr>
              <w:t>{{a.gene_region}}</w:t>
            </w:r>
            <w:r w:rsidR="002E1ACC" w:rsidRPr="002E1ACC">
              <w:rPr>
                <w:rFonts w:ascii="思源黑体 CN Bold" w:eastAsia="思源黑体 CN Bold" w:hAnsi="思源黑体 CN Bold"/>
                <w:sz w:val="18"/>
                <w:szCs w:val="18"/>
              </w:rPr>
              <w:t xml:space="preserve"> </w:t>
            </w:r>
            <w:r w:rsidRPr="007B6D52">
              <w:rPr>
                <w:rFonts w:ascii="思源黑体 CN Bold" w:eastAsia="思源黑体 CN Bold" w:hAnsi="思源黑体 CN Bold"/>
                <w:sz w:val="18"/>
                <w:szCs w:val="18"/>
              </w:rPr>
              <w:t>{{a.hgvs_c}}{%if a.hgvs_p!=”p.?”%} {{a.hgvs_p}}{%endif%}</w:t>
            </w:r>
          </w:p>
          <w:p w14:paraId="287846BD" w14:textId="77777777"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{%p elif a.bio_category==”Cnv”%}</w:t>
            </w:r>
          </w:p>
          <w:p w14:paraId="293E993A" w14:textId="77777777"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{{a.gene_symbol}}</w:t>
            </w:r>
            <w:r w:rsidRPr="007B6D52">
              <w:rPr>
                <w:rFonts w:ascii="思源黑体 CN Bold" w:eastAsia="思源黑体 CN Bold" w:hAnsi="思源黑体 CN Bold" w:hint="eastAsia"/>
                <w:sz w:val="18"/>
                <w:szCs w:val="18"/>
              </w:rPr>
              <w:t xml:space="preserve"> 扩增</w:t>
            </w:r>
          </w:p>
          <w:p w14:paraId="61892201" w14:textId="77777777"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{%p elif a.bio_category==”Sv” or a.bio_category==”PSeqRnaSv”%}</w:t>
            </w:r>
          </w:p>
          <w:p w14:paraId="64EA7BB1" w14:textId="77777777" w:rsidR="00E12DD1" w:rsidRPr="007B6D52" w:rsidRDefault="00E12DD1" w:rsidP="00E12DD1">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{{a.five_prime_gene}}</w:t>
            </w:r>
            <w:r w:rsidRPr="007B6D52">
              <w:rPr>
                <w:rFonts w:ascii="思源黑体 CN Bold" w:eastAsia="思源黑体 CN Bold" w:hAnsi="思源黑体 CN Bold" w:hint="eastAsia"/>
                <w:sz w:val="18"/>
                <w:szCs w:val="18"/>
              </w:rPr>
              <w:t xml:space="preserve"> : {{a.five_prime_cds}}-</w:t>
            </w:r>
            <w:r w:rsidRPr="007B6D52">
              <w:rPr>
                <w:rFonts w:ascii="思源黑体 CN Bold" w:eastAsia="思源黑体 CN Bold" w:hAnsi="思源黑体 CN Bold" w:hint="eastAsia"/>
                <w:i/>
                <w:iCs/>
                <w:sz w:val="18"/>
                <w:szCs w:val="18"/>
              </w:rPr>
              <w:t>{{a.three_prime_gene}}</w:t>
            </w:r>
            <w:r w:rsidRPr="007B6D52">
              <w:rPr>
                <w:rFonts w:ascii="思源黑体 CN Bold" w:eastAsia="思源黑体 CN Bold" w:hAnsi="思源黑体 CN Bold" w:hint="eastAsia"/>
                <w:sz w:val="18"/>
                <w:szCs w:val="18"/>
              </w:rPr>
              <w:t xml:space="preserve"> : {{a.three_prime_cds}} 融合</w:t>
            </w:r>
          </w:p>
          <w:p w14:paraId="4F13C1CB" w14:textId="129834C2" w:rsidR="008A2706" w:rsidRPr="00903531" w:rsidRDefault="00E12DD1" w:rsidP="00E12DD1">
            <w:pPr>
              <w:jc w:val="center"/>
              <w:rPr>
                <w:rFonts w:ascii="思源黑体 CN Bold" w:eastAsia="思源黑体 CN Bold" w:hAnsi="思源黑体 CN Bold"/>
                <w:b/>
                <w:bCs/>
                <w:color w:val="000000" w:themeColor="text1"/>
                <w:sz w:val="18"/>
                <w:szCs w:val="18"/>
              </w:rPr>
            </w:pPr>
            <w:r w:rsidRPr="007B6D52">
              <w:rPr>
                <w:rFonts w:ascii="思源黑体 CN Bold" w:eastAsia="思源黑体 CN Bold" w:hAnsi="思源黑体 CN Bold"/>
                <w:sz w:val="18"/>
                <w:szCs w:val="18"/>
              </w:rPr>
              <w:t>{%p endif%}</w:t>
            </w:r>
          </w:p>
        </w:tc>
      </w:tr>
      <w:tr w:rsidR="00E12DD1" w:rsidRPr="00903531" w14:paraId="5AE0FA98" w14:textId="77777777" w:rsidTr="00C0254D">
        <w:trPr>
          <w:trHeight w:val="397"/>
        </w:trPr>
        <w:tc>
          <w:tcPr>
            <w:tcW w:w="1418" w:type="dxa"/>
            <w:vAlign w:val="center"/>
          </w:tcPr>
          <w:p w14:paraId="12FBD071" w14:textId="77777777" w:rsidR="00E12DD1" w:rsidRPr="00903531" w:rsidRDefault="00E12DD1" w:rsidP="00E12DD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基因介绍</w:t>
            </w:r>
          </w:p>
        </w:tc>
        <w:tc>
          <w:tcPr>
            <w:tcW w:w="8914" w:type="dxa"/>
            <w:vAlign w:val="center"/>
          </w:tcPr>
          <w:p w14:paraId="583FD4D0"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if “,” in a.gene_symbol and (a.bio_category==”Sv” or a.bio_category == “PSeqRnaSv”)%}</w:t>
            </w:r>
          </w:p>
          <w:p w14:paraId="23D4134B"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if a.five_prime_gene != a.three_prime_gene %}</w:t>
            </w:r>
          </w:p>
          <w:p w14:paraId="19F4F505"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{{a.five_prime_gene_function|e}}</w:t>
            </w:r>
          </w:p>
          <w:p w14:paraId="6568934F"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{{a.three_prime_gene_function|e}}</w:t>
            </w:r>
          </w:p>
          <w:p w14:paraId="77E83D60"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2387797F"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{{a.five_prime_gene_function|e}}</w:t>
            </w:r>
          </w:p>
          <w:p w14:paraId="1F4CCD16"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60649790"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0E174F99" w14:textId="77777777" w:rsidR="00E12DD1" w:rsidRPr="00C61437" w:rsidRDefault="00E12DD1" w:rsidP="00E12DD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{{a.gene_function|e}}</w:t>
            </w:r>
          </w:p>
          <w:p w14:paraId="61783047" w14:textId="2F5563B8" w:rsidR="00E12DD1" w:rsidRPr="00903531" w:rsidRDefault="00E12DD1" w:rsidP="00E12DD1">
            <w:pPr>
              <w:rPr>
                <w:rFonts w:ascii="思源黑体 CN Normal" w:eastAsia="思源黑体 CN Normal" w:hAnsi="思源黑体 CN Normal"/>
                <w:color w:val="000000" w:themeColor="text1"/>
                <w:sz w:val="17"/>
                <w:szCs w:val="17"/>
              </w:rPr>
            </w:pPr>
            <w:r w:rsidRPr="00C61437">
              <w:rPr>
                <w:rFonts w:ascii="思源黑体 CN Normal" w:eastAsia="思源黑体 CN Normal" w:hAnsi="思源黑体 CN Normal"/>
                <w:sz w:val="17"/>
                <w:szCs w:val="17"/>
              </w:rPr>
              <w:t>{%p endif%}</w:t>
            </w:r>
          </w:p>
        </w:tc>
      </w:tr>
      <w:tr w:rsidR="00E12DD1" w:rsidRPr="00903531" w14:paraId="0550A2D9" w14:textId="77777777" w:rsidTr="00C0254D">
        <w:trPr>
          <w:trHeight w:val="397"/>
        </w:trPr>
        <w:tc>
          <w:tcPr>
            <w:tcW w:w="1418" w:type="dxa"/>
            <w:vAlign w:val="center"/>
          </w:tcPr>
          <w:p w14:paraId="03FA7B27" w14:textId="77777777" w:rsidR="00E12DD1" w:rsidRPr="00903531" w:rsidRDefault="00E12DD1" w:rsidP="00E12DD1">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变异解读</w:t>
            </w:r>
          </w:p>
        </w:tc>
        <w:tc>
          <w:tcPr>
            <w:tcW w:w="8914" w:type="dxa"/>
            <w:vAlign w:val="center"/>
          </w:tcPr>
          <w:p w14:paraId="3B534A28" w14:textId="089012CE" w:rsidR="00E12DD1" w:rsidRPr="00903531" w:rsidRDefault="00E12DD1" w:rsidP="00E12DD1">
            <w:pPr>
              <w:rPr>
                <w:rFonts w:ascii="思源黑体 CN Normal" w:eastAsia="思源黑体 CN Normal" w:hAnsi="思源黑体 CN Normal"/>
                <w:color w:val="000000" w:themeColor="text1"/>
                <w:sz w:val="17"/>
                <w:szCs w:val="17"/>
              </w:rPr>
            </w:pPr>
            <w:r w:rsidRPr="00C61437">
              <w:rPr>
                <w:rFonts w:ascii="思源黑体 CN Normal" w:eastAsia="思源黑体 CN Normal" w:hAnsi="思源黑体 CN Normal"/>
                <w:sz w:val="17"/>
                <w:szCs w:val="17"/>
              </w:rPr>
              <w:t>{{a.variant_desc_cn|e}}{{a.variant_interpret_cn|e}}</w:t>
            </w:r>
          </w:p>
        </w:tc>
      </w:tr>
    </w:tbl>
    <w:p w14:paraId="5F1FD89A" w14:textId="77777777" w:rsidR="00E12DD1" w:rsidRPr="006C4358" w:rsidRDefault="00E12DD1" w:rsidP="00E12DD1">
      <w:pPr>
        <w:rPr>
          <w:rFonts w:ascii="思源黑体 CN Normal" w:eastAsia="思源黑体 CN Normal" w:hAnsi="思源黑体 CN Normal"/>
          <w:sz w:val="16"/>
          <w:szCs w:val="16"/>
        </w:rPr>
      </w:pPr>
    </w:p>
    <w:p w14:paraId="63C57EE2" w14:textId="77777777" w:rsidR="00E12DD1" w:rsidRPr="006C4358" w:rsidRDefault="00E12DD1" w:rsidP="00E12DD1">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endfor%}</w:t>
      </w:r>
    </w:p>
    <w:p w14:paraId="2AA1965E" w14:textId="77777777" w:rsidR="00E12DD1" w:rsidRDefault="00E12DD1" w:rsidP="00E12DD1">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12DD1" w:rsidRPr="00903531" w14:paraId="6224D8A6" w14:textId="77777777" w:rsidTr="007F078D">
        <w:trPr>
          <w:trHeight w:val="567"/>
        </w:trPr>
        <w:tc>
          <w:tcPr>
            <w:tcW w:w="10332" w:type="dxa"/>
            <w:gridSpan w:val="2"/>
            <w:vAlign w:val="center"/>
          </w:tcPr>
          <w:p w14:paraId="5761E897" w14:textId="77777777" w:rsidR="00E12DD1" w:rsidRPr="00903531" w:rsidRDefault="00E12DD1" w:rsidP="007F078D">
            <w:pPr>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w:t>
            </w:r>
          </w:p>
        </w:tc>
      </w:tr>
      <w:tr w:rsidR="00E12DD1" w:rsidRPr="00903531" w14:paraId="100DE47E" w14:textId="77777777" w:rsidTr="007F078D">
        <w:trPr>
          <w:trHeight w:val="397"/>
        </w:trPr>
        <w:tc>
          <w:tcPr>
            <w:tcW w:w="1418" w:type="dxa"/>
            <w:vAlign w:val="center"/>
          </w:tcPr>
          <w:p w14:paraId="3A983272" w14:textId="77777777" w:rsidR="00E12DD1" w:rsidRPr="00903531" w:rsidRDefault="00E12DD1" w:rsidP="007F078D">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基因介绍</w:t>
            </w:r>
          </w:p>
        </w:tc>
        <w:tc>
          <w:tcPr>
            <w:tcW w:w="8914" w:type="dxa"/>
            <w:vAlign w:val="center"/>
          </w:tcPr>
          <w:p w14:paraId="7BD40698" w14:textId="77777777" w:rsidR="00E12DD1" w:rsidRPr="00903531" w:rsidRDefault="00E12DD1" w:rsidP="007F078D">
            <w:pP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w:t>
            </w:r>
          </w:p>
        </w:tc>
      </w:tr>
      <w:tr w:rsidR="00E12DD1" w:rsidRPr="00903531" w14:paraId="6B1B02C6" w14:textId="77777777" w:rsidTr="007F078D">
        <w:trPr>
          <w:trHeight w:val="397"/>
        </w:trPr>
        <w:tc>
          <w:tcPr>
            <w:tcW w:w="1418" w:type="dxa"/>
            <w:vAlign w:val="center"/>
          </w:tcPr>
          <w:p w14:paraId="00035F37" w14:textId="77777777" w:rsidR="00E12DD1" w:rsidRPr="00903531" w:rsidRDefault="00E12DD1" w:rsidP="007F078D">
            <w:pPr>
              <w:jc w:val="center"/>
              <w:rPr>
                <w:rFonts w:ascii="思源黑体 CN Bold" w:eastAsia="思源黑体 CN Bold" w:hAnsi="思源黑体 CN Bold"/>
                <w:b/>
                <w:bCs/>
                <w:color w:val="000000" w:themeColor="text1"/>
                <w:sz w:val="17"/>
                <w:szCs w:val="17"/>
              </w:rPr>
            </w:pPr>
            <w:r w:rsidRPr="00903531">
              <w:rPr>
                <w:rFonts w:ascii="思源黑体 CN Bold" w:eastAsia="思源黑体 CN Bold" w:hAnsi="思源黑体 CN Bold" w:hint="eastAsia"/>
                <w:b/>
                <w:bCs/>
                <w:color w:val="000000" w:themeColor="text1"/>
                <w:sz w:val="17"/>
                <w:szCs w:val="17"/>
              </w:rPr>
              <w:t>变异解读</w:t>
            </w:r>
          </w:p>
        </w:tc>
        <w:tc>
          <w:tcPr>
            <w:tcW w:w="8914" w:type="dxa"/>
            <w:vAlign w:val="center"/>
          </w:tcPr>
          <w:p w14:paraId="1C685F41" w14:textId="77777777" w:rsidR="00E12DD1" w:rsidRPr="00903531" w:rsidRDefault="00E12DD1" w:rsidP="007F078D">
            <w:pP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w:t>
            </w:r>
          </w:p>
        </w:tc>
      </w:tr>
    </w:tbl>
    <w:p w14:paraId="6AA41BA9" w14:textId="77777777" w:rsidR="00E12DD1" w:rsidRPr="006C4358" w:rsidRDefault="00E12DD1" w:rsidP="00E12DD1">
      <w:pPr>
        <w:rPr>
          <w:rFonts w:ascii="思源黑体 CN Normal" w:eastAsia="思源黑体 CN Normal" w:hAnsi="思源黑体 CN Normal"/>
          <w:sz w:val="16"/>
          <w:szCs w:val="16"/>
        </w:rPr>
      </w:pPr>
    </w:p>
    <w:p w14:paraId="34C61BB4" w14:textId="77777777" w:rsidR="00E12DD1" w:rsidRDefault="00E12DD1" w:rsidP="00E12DD1">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endif%}</w:t>
      </w:r>
    </w:p>
    <w:p w14:paraId="0FACD8CB" w14:textId="77777777" w:rsidR="008A2706" w:rsidRPr="00903531" w:rsidRDefault="00D8151D" w:rsidP="008F5561">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注：</w:t>
      </w:r>
    </w:p>
    <w:p w14:paraId="42B14F85" w14:textId="7F9993AA" w:rsidR="004A304B" w:rsidRPr="00E12DD1" w:rsidRDefault="00D8151D" w:rsidP="00E12DD1">
      <w:pPr>
        <w:ind w:left="4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本部分仅对解读为</w:t>
      </w:r>
      <w:r w:rsidRPr="00903531">
        <w:rPr>
          <w:rFonts w:ascii="思源黑体 CN Normal" w:eastAsia="思源黑体 CN Normal" w:hAnsi="思源黑体 CN Normal" w:hint="eastAsia"/>
          <w:color w:val="000000" w:themeColor="text1"/>
          <w:sz w:val="16"/>
          <w:szCs w:val="16"/>
        </w:rPr>
        <w:t>可能与肿瘤发生发展相关</w:t>
      </w:r>
      <w:r w:rsidRPr="00903531">
        <w:rPr>
          <w:rFonts w:ascii="思源黑体 CN Normal" w:eastAsia="思源黑体 CN Normal" w:hAnsi="思源黑体 CN Normal"/>
          <w:color w:val="000000" w:themeColor="text1"/>
          <w:sz w:val="16"/>
          <w:szCs w:val="16"/>
        </w:rPr>
        <w:t>的变异进行详细解读。</w:t>
      </w:r>
      <w:r w:rsidR="004A304B"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DE1DF2" w:rsidRPr="00903531" w14:paraId="4AB7456E" w14:textId="77777777" w:rsidTr="007155BB">
        <w:tc>
          <w:tcPr>
            <w:tcW w:w="4395" w:type="dxa"/>
          </w:tcPr>
          <w:bookmarkEnd w:id="20"/>
          <w:bookmarkEnd w:id="21"/>
          <w:bookmarkEnd w:id="22"/>
          <w:bookmarkEnd w:id="23"/>
          <w:bookmarkEnd w:id="24"/>
          <w:p w14:paraId="7DF2174A" w14:textId="7C1890FC"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79520" behindDoc="1" locked="0" layoutInCell="1" allowOverlap="1" wp14:anchorId="557F0C8E" wp14:editId="06118AE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8075249" id="流程图: 接点 4" o:spid="_x0000_s1026" type="#_x0000_t120" style="position:absolute;margin-left:178.35pt;margin-top:3.25pt;width:24.65pt;height:25.15pt;z-index:-25053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3  </w:t>
            </w:r>
          </w:p>
        </w:tc>
        <w:tc>
          <w:tcPr>
            <w:tcW w:w="5937" w:type="dxa"/>
          </w:tcPr>
          <w:p w14:paraId="4B7460ED" w14:textId="6A0AF8FD"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2780544" behindDoc="1" locked="0" layoutInCell="1" allowOverlap="1" wp14:anchorId="41FEF4C7" wp14:editId="6D013B39">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4E8C2E3" id="矩形: 圆角 5" o:spid="_x0000_s1026" style="position:absolute;margin-left:-5.25pt;margin-top:3.45pt;width:123.5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可能获益的药物</w:t>
            </w:r>
          </w:p>
        </w:tc>
      </w:tr>
    </w:tbl>
    <w:p w14:paraId="66C37C9B" w14:textId="4F7A980D" w:rsidR="00B90453" w:rsidRDefault="00B90453" w:rsidP="00C21B23">
      <w:pPr>
        <w:rPr>
          <w:color w:val="000000" w:themeColor="text1"/>
        </w:rPr>
      </w:pPr>
    </w:p>
    <w:p w14:paraId="2A3DDDBD" w14:textId="77777777" w:rsidR="00C97C66" w:rsidRDefault="00C97C66" w:rsidP="00C97C66">
      <w:r>
        <w:t>{%p if [therapeutic_regimen, sample]|approval_regimen_filter_hrd%}</w:t>
      </w:r>
    </w:p>
    <w:p w14:paraId="227061CC" w14:textId="77777777" w:rsidR="00C97C66" w:rsidRDefault="00C97C66" w:rsidP="00C97C66">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97C66" w14:paraId="3C4499E7" w14:textId="77777777" w:rsidTr="007F078D">
        <w:trPr>
          <w:trHeight w:val="567"/>
          <w:jc w:val="center"/>
        </w:trPr>
        <w:tc>
          <w:tcPr>
            <w:tcW w:w="1149" w:type="dxa"/>
            <w:vAlign w:val="center"/>
          </w:tcPr>
          <w:p w14:paraId="4C64832F" w14:textId="77777777" w:rsidR="00C97C66" w:rsidRDefault="00C97C66" w:rsidP="007F078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47098521" w14:textId="77777777" w:rsidR="00C97C66" w:rsidRPr="00943C7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a.regimen_cn%}</w:t>
            </w:r>
          </w:p>
          <w:p w14:paraId="534521C6" w14:textId="77777777" w:rsidR="00C97C66" w:rsidRPr="00943C7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{{a.regimen_cn}}</w:t>
            </w:r>
          </w:p>
          <w:p w14:paraId="1E2D7A28" w14:textId="77777777" w:rsidR="00C97C66" w:rsidRPr="00943C7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51B4001C" w14:textId="77777777" w:rsidR="00C97C66" w:rsidRPr="00943C7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a.regimen_en%}</w:t>
            </w:r>
          </w:p>
          <w:p w14:paraId="01751921" w14:textId="77777777" w:rsidR="00C97C66" w:rsidRPr="00943C7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{{a.regimen_en}}</w:t>
            </w:r>
          </w:p>
          <w:p w14:paraId="0451AA22" w14:textId="77777777" w:rsidR="00C97C66" w:rsidRDefault="00C97C66" w:rsidP="007F078D">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4BF89519" w14:textId="77777777" w:rsidR="00C97C66" w:rsidRDefault="00C97C66" w:rsidP="007F078D">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“FDA” in a.approval_organization%}FDA批准{%else%}FDA未批准{%endif%}</w:t>
            </w:r>
          </w:p>
        </w:tc>
        <w:tc>
          <w:tcPr>
            <w:tcW w:w="1473" w:type="dxa"/>
            <w:vAlign w:val="center"/>
          </w:tcPr>
          <w:p w14:paraId="1A7CAEA4" w14:textId="77777777" w:rsidR="00C97C66" w:rsidRDefault="00C97C66" w:rsidP="007F078D">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“NMPA” in a.approval_organization%}NMPA批准{%else%}NMPA未批准{%endif%}</w:t>
            </w:r>
          </w:p>
        </w:tc>
      </w:tr>
      <w:tr w:rsidR="00C97C66" w14:paraId="7B7B176A" w14:textId="77777777" w:rsidTr="007F078D">
        <w:trPr>
          <w:trHeight w:val="397"/>
          <w:jc w:val="center"/>
        </w:trPr>
        <w:tc>
          <w:tcPr>
            <w:tcW w:w="1149" w:type="dxa"/>
            <w:vAlign w:val="center"/>
          </w:tcPr>
          <w:p w14:paraId="2ED101F8"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234552C6" w14:textId="77777777" w:rsidR="00C97C66"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5853AF1" w14:textId="77777777" w:rsidR="00C97C66"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332EE31" w14:textId="77777777" w:rsidR="00C97C66"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63E8A1F2" w14:textId="77777777" w:rsidR="00C97C66" w:rsidRPr="008C53AC"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E999A14" w14:textId="77777777" w:rsidR="00C97C66" w:rsidRPr="00813225"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5B8D0F4" w14:textId="77777777" w:rsidR="00C97C66" w:rsidRDefault="00C97C66" w:rsidP="007F078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E34D277" w14:textId="77777777" w:rsidR="00C97C66"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97C66" w14:paraId="2BBDEAF2" w14:textId="77777777" w:rsidTr="007F078D">
        <w:trPr>
          <w:trHeight w:val="397"/>
          <w:jc w:val="center"/>
        </w:trPr>
        <w:tc>
          <w:tcPr>
            <w:tcW w:w="1149" w:type="dxa"/>
            <w:vAlign w:val="center"/>
          </w:tcPr>
          <w:p w14:paraId="3C3E24D6"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3717EBCD" w14:textId="77777777" w:rsidR="00C97C66" w:rsidRDefault="00C97C66" w:rsidP="007F078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C97C66" w14:paraId="1399C455" w14:textId="77777777" w:rsidTr="007F078D">
        <w:trPr>
          <w:trHeight w:val="397"/>
          <w:jc w:val="center"/>
        </w:trPr>
        <w:tc>
          <w:tcPr>
            <w:tcW w:w="1149" w:type="dxa"/>
            <w:vAlign w:val="center"/>
          </w:tcPr>
          <w:p w14:paraId="2FEB06BA"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66DEBFA" w14:textId="77777777" w:rsidR="00C97C6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202D0EE" w14:textId="77777777" w:rsidR="00C97C66" w:rsidRDefault="00C97C66" w:rsidP="007F078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115FEA5" w14:textId="77777777" w:rsidR="00C97C6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3D6E506" w14:textId="77777777" w:rsidR="00C97C66" w:rsidRPr="00964BB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61CCBEF" w14:textId="77777777" w:rsidR="00C97C6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C83E82" w14:textId="77777777" w:rsidR="00C97C66" w:rsidRPr="00E20885" w:rsidRDefault="00C97C66" w:rsidP="007F078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12BAEC" w14:textId="77777777" w:rsidR="00C97C6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D0DA721" w14:textId="77777777" w:rsidR="00C97C66" w:rsidRDefault="00C97C66" w:rsidP="00C97C66">
      <w:pPr>
        <w:widowControl/>
        <w:jc w:val="left"/>
        <w:rPr>
          <w:rFonts w:ascii="微软雅黑" w:eastAsia="微软雅黑" w:hAnsi="微软雅黑"/>
          <w:b/>
          <w:bCs/>
          <w:color w:val="1E7648"/>
          <w:sz w:val="18"/>
          <w:szCs w:val="18"/>
        </w:rPr>
      </w:pPr>
    </w:p>
    <w:p w14:paraId="5FD163F2" w14:textId="77777777" w:rsidR="00C97C66" w:rsidRPr="00861B35" w:rsidRDefault="00C97C66" w:rsidP="00C97C66">
      <w:r w:rsidRPr="00861B35">
        <w:rPr>
          <w:rFonts w:hint="eastAsia"/>
        </w:rPr>
        <w:t>{</w:t>
      </w:r>
      <w:r w:rsidRPr="00861B35">
        <w:t>%p endfor%}</w:t>
      </w:r>
    </w:p>
    <w:p w14:paraId="7EF41546" w14:textId="77777777" w:rsidR="00C97C66" w:rsidRDefault="00C97C66" w:rsidP="00C97C6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97C66" w14:paraId="2D2055FE" w14:textId="77777777" w:rsidTr="007F078D">
        <w:trPr>
          <w:trHeight w:val="567"/>
          <w:jc w:val="center"/>
        </w:trPr>
        <w:tc>
          <w:tcPr>
            <w:tcW w:w="1149" w:type="dxa"/>
            <w:vAlign w:val="center"/>
          </w:tcPr>
          <w:p w14:paraId="74E120E0" w14:textId="77777777" w:rsidR="00C97C66" w:rsidRDefault="00C97C66" w:rsidP="007F078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7BB73AB7" w14:textId="77777777" w:rsidR="00C97C66" w:rsidRDefault="00C97C66" w:rsidP="007F078D">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3F547CBC" w14:textId="77777777" w:rsidR="00C97C66" w:rsidRDefault="00C97C66" w:rsidP="007F078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74214AF" w14:textId="77777777" w:rsidR="00C97C66" w:rsidRDefault="00C97C66" w:rsidP="007F078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97C66" w14:paraId="41CDCCD1" w14:textId="77777777" w:rsidTr="007F078D">
        <w:trPr>
          <w:trHeight w:val="397"/>
          <w:jc w:val="center"/>
        </w:trPr>
        <w:tc>
          <w:tcPr>
            <w:tcW w:w="1149" w:type="dxa"/>
            <w:vAlign w:val="center"/>
          </w:tcPr>
          <w:p w14:paraId="4C8FB1A3"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3F9E952E" w14:textId="77777777" w:rsidR="00C97C66" w:rsidRDefault="00C97C66" w:rsidP="007F078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97C66" w14:paraId="1A896EAA" w14:textId="77777777" w:rsidTr="007F078D">
        <w:trPr>
          <w:trHeight w:val="397"/>
          <w:jc w:val="center"/>
        </w:trPr>
        <w:tc>
          <w:tcPr>
            <w:tcW w:w="1149" w:type="dxa"/>
            <w:vAlign w:val="center"/>
          </w:tcPr>
          <w:p w14:paraId="0F37563B"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58F3C2EA" w14:textId="77777777" w:rsidR="00C97C66" w:rsidRDefault="00C97C66" w:rsidP="007F078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7C66" w14:paraId="2C8DC667" w14:textId="77777777" w:rsidTr="007F078D">
        <w:trPr>
          <w:trHeight w:val="397"/>
          <w:jc w:val="center"/>
        </w:trPr>
        <w:tc>
          <w:tcPr>
            <w:tcW w:w="1149" w:type="dxa"/>
            <w:vAlign w:val="center"/>
          </w:tcPr>
          <w:p w14:paraId="25673990" w14:textId="77777777" w:rsidR="00C97C66" w:rsidRDefault="00C97C66" w:rsidP="007F078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04181FEF" w14:textId="77777777" w:rsidR="00C97C66" w:rsidRDefault="00C97C66" w:rsidP="007F078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6012832" w14:textId="77777777" w:rsidR="00C97C66" w:rsidRDefault="00C97C66" w:rsidP="00C97C66"/>
    <w:p w14:paraId="760D5C46" w14:textId="14AC5E53" w:rsidR="008A2706" w:rsidRPr="00C97C66" w:rsidRDefault="00C97C66" w:rsidP="00C97C66">
      <w:r w:rsidRPr="00861B35">
        <w:rPr>
          <w:rFonts w:hint="eastAsia"/>
        </w:rPr>
        <w:t>{</w:t>
      </w:r>
      <w:r w:rsidRPr="00861B35">
        <w:t>%p endif%}</w:t>
      </w:r>
    </w:p>
    <w:p w14:paraId="726B2927" w14:textId="77777777" w:rsidR="008A2706" w:rsidRPr="00903531" w:rsidRDefault="00D8151D" w:rsidP="00F4367C">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注：</w:t>
      </w:r>
    </w:p>
    <w:p w14:paraId="305F3A40" w14:textId="7D0B07B0" w:rsidR="004A304B" w:rsidRPr="00C97C66" w:rsidRDefault="00D8151D" w:rsidP="00C97C66">
      <w:pPr>
        <w:widowControl/>
        <w:ind w:left="1" w:firstLineChars="200" w:firstLine="320"/>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本部分仅展示检测结果相关的FDA和/或</w:t>
      </w:r>
      <w:r w:rsidRPr="00903531">
        <w:rPr>
          <w:rFonts w:ascii="思源黑体 CN Normal" w:eastAsia="思源黑体 CN Normal" w:hAnsi="思源黑体 CN Normal"/>
          <w:color w:val="000000" w:themeColor="text1"/>
          <w:sz w:val="16"/>
          <w:szCs w:val="16"/>
        </w:rPr>
        <w:t>NMPA</w:t>
      </w:r>
      <w:r w:rsidRPr="00903531">
        <w:rPr>
          <w:rFonts w:ascii="思源黑体 CN Normal" w:eastAsia="思源黑体 CN Normal" w:hAnsi="思源黑体 CN Normal" w:hint="eastAsia"/>
          <w:color w:val="000000" w:themeColor="text1"/>
          <w:sz w:val="16"/>
          <w:szCs w:val="16"/>
        </w:rPr>
        <w:t>获批药物，</w:t>
      </w:r>
      <w:r w:rsidRPr="00903531">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903531">
        <w:rPr>
          <w:rFonts w:ascii="思源黑体 CN Normal" w:eastAsia="思源黑体 CN Normal" w:hAnsi="思源黑体 CN Normal" w:hint="eastAsia"/>
          <w:color w:val="000000" w:themeColor="text1"/>
          <w:sz w:val="16"/>
          <w:szCs w:val="16"/>
        </w:rPr>
        <w:t>，仅供参考</w:t>
      </w:r>
      <w:r w:rsidRPr="00903531">
        <w:rPr>
          <w:rFonts w:ascii="思源黑体 CN Normal" w:eastAsia="思源黑体 CN Normal" w:hAnsi="思源黑体 CN Normal"/>
          <w:color w:val="000000" w:themeColor="text1"/>
          <w:sz w:val="16"/>
          <w:szCs w:val="16"/>
        </w:rPr>
        <w:t>。</w:t>
      </w:r>
      <w:r w:rsidR="004A304B"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E1DF2" w:rsidRPr="00903531" w14:paraId="3B934683" w14:textId="77777777" w:rsidTr="007155BB">
        <w:tc>
          <w:tcPr>
            <w:tcW w:w="4111" w:type="dxa"/>
          </w:tcPr>
          <w:p w14:paraId="26B8BB5D" w14:textId="7F8811BD"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2592" behindDoc="1" locked="0" layoutInCell="1" allowOverlap="1" wp14:anchorId="221D8902" wp14:editId="621DC34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2816D4C" id="流程图: 接点 6" o:spid="_x0000_s1026" type="#_x0000_t120" style="position:absolute;margin-left:164.85pt;margin-top:3.25pt;width:24.65pt;height:25.15pt;z-index:-25053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82WJ298AAAAIAQAA&#10;DwAAAGRycy9kb3ducmV2LnhtbEyPwU7DMBBE70j8g7VI3KhDqqZtyKZCSOVCObRUcN3GJomI1yG2&#10;m/TvMSc4jmY086bYTKYTZz241jLC/SwBobmyquUa4fi2vVuBcJ5YUWdZI1y0g015fVVQruzIe30+&#10;+FrEEnY5ITTe97mUrmq0ITezvebofdrBkI9yqKUaaIzlppNpkmTSUMtxoaFePzW6+joEg2C/adq9&#10;hss2fIw27F7a5/ejTxFvb6bHBxBeT/4vDL/4ER3KyHSygZUTHcI8XS9jFCFbgIj+fLmO304Ii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DzZYnb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4  </w:t>
            </w:r>
          </w:p>
        </w:tc>
        <w:tc>
          <w:tcPr>
            <w:tcW w:w="6221" w:type="dxa"/>
          </w:tcPr>
          <w:p w14:paraId="17F8B70E" w14:textId="2AD870ED"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3616" behindDoc="1" locked="0" layoutInCell="1" allowOverlap="1" wp14:anchorId="4C71058B" wp14:editId="26EE905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BF2C05" id="矩形: 圆角 7" o:spid="_x0000_s1026" style="position:absolute;margin-left:-5.15pt;margin-top:3.2pt;width:138.75pt;height:25.3pt;z-index:-250532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可能获益的临床试验</w:t>
            </w:r>
          </w:p>
        </w:tc>
      </w:tr>
    </w:tbl>
    <w:p w14:paraId="68F91300" w14:textId="77777777" w:rsidR="00AC7A05" w:rsidRPr="00903531" w:rsidRDefault="00AC7A05" w:rsidP="00CF1B41">
      <w:pPr>
        <w:rPr>
          <w:color w:val="000000" w:themeColor="text1"/>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6B6535" w14:paraId="4A069622" w14:textId="77777777" w:rsidTr="007F078D">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3A05C93D" w14:textId="77777777" w:rsidR="006B6535" w:rsidRDefault="006B6535" w:rsidP="007F078D">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shd w:val="clear" w:color="auto" w:fill="auto"/>
          </w:tcPr>
          <w:p w14:paraId="0B05EB8D" w14:textId="77777777" w:rsidR="006B6535" w:rsidRDefault="006B6535" w:rsidP="007F078D">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shd w:val="clear" w:color="auto" w:fill="auto"/>
          </w:tcPr>
          <w:p w14:paraId="7D2A3F89" w14:textId="77777777" w:rsidR="006B6535" w:rsidRDefault="006B6535" w:rsidP="007F078D">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shd w:val="clear" w:color="auto" w:fill="auto"/>
          </w:tcPr>
          <w:p w14:paraId="58D45744" w14:textId="77777777" w:rsidR="006B6535" w:rsidRDefault="006B6535" w:rsidP="007F078D">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shd w:val="clear" w:color="auto" w:fill="auto"/>
          </w:tcPr>
          <w:p w14:paraId="6524A624" w14:textId="77777777" w:rsidR="006B6535" w:rsidRDefault="006B6535" w:rsidP="007F078D">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6B6535" w14:paraId="012C90F1" w14:textId="77777777" w:rsidTr="007F078D">
        <w:trPr>
          <w:trHeight w:val="397"/>
        </w:trPr>
        <w:tc>
          <w:tcPr>
            <w:tcW w:w="10332" w:type="dxa"/>
            <w:gridSpan w:val="5"/>
          </w:tcPr>
          <w:p w14:paraId="79BA7522" w14:textId="77777777" w:rsidR="006B6535" w:rsidRDefault="006B6535" w:rsidP="007F078D">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B6535" w14:paraId="7C8761F0" w14:textId="77777777" w:rsidTr="007F078D">
        <w:trPr>
          <w:trHeight w:val="397"/>
        </w:trPr>
        <w:tc>
          <w:tcPr>
            <w:tcW w:w="10332" w:type="dxa"/>
            <w:gridSpan w:val="5"/>
          </w:tcPr>
          <w:p w14:paraId="25C11D22" w14:textId="77777777" w:rsidR="006B6535" w:rsidRDefault="006B6535" w:rsidP="007F078D">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6B6535" w14:paraId="02DAA736" w14:textId="77777777" w:rsidTr="007F078D">
        <w:trPr>
          <w:trHeight w:val="397"/>
        </w:trPr>
        <w:tc>
          <w:tcPr>
            <w:tcW w:w="1276" w:type="dxa"/>
          </w:tcPr>
          <w:p w14:paraId="70C52F8E" w14:textId="77777777" w:rsidR="006B6535" w:rsidRDefault="006B6535" w:rsidP="007F07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57BE4A74" w14:textId="77777777" w:rsidR="006B6535" w:rsidRDefault="006B6535" w:rsidP="007F07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3A3B2553" w14:textId="77777777" w:rsidR="006B6535" w:rsidRDefault="006B6535" w:rsidP="007F07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0A13AB2F" w14:textId="77777777" w:rsidR="006B6535" w:rsidRPr="006E09F9" w:rsidRDefault="006B6535" w:rsidP="007F07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F9AEF3C" w14:textId="77777777" w:rsidR="006B6535" w:rsidRPr="006E09F9" w:rsidRDefault="006B6535" w:rsidP="007F07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5D89D5F" w14:textId="77777777" w:rsidR="006B6535" w:rsidRDefault="006B6535" w:rsidP="007F078D">
            <w:pPr>
              <w:widowControl/>
              <w:spacing w:line="360" w:lineRule="exact"/>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421A37C7" w14:textId="77777777" w:rsidR="006B6535" w:rsidRDefault="006B6535" w:rsidP="007F078D">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{{a.phase}}</w:t>
            </w:r>
          </w:p>
        </w:tc>
      </w:tr>
      <w:tr w:rsidR="006B6535" w14:paraId="4B8A4A76" w14:textId="77777777" w:rsidTr="007F078D">
        <w:trPr>
          <w:trHeight w:val="397"/>
        </w:trPr>
        <w:tc>
          <w:tcPr>
            <w:tcW w:w="10332" w:type="dxa"/>
            <w:gridSpan w:val="5"/>
          </w:tcPr>
          <w:p w14:paraId="194D74E6" w14:textId="77777777" w:rsidR="006B6535" w:rsidRPr="006E09F9" w:rsidRDefault="006B6535" w:rsidP="007F07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B6535" w14:paraId="1D68BF20" w14:textId="77777777" w:rsidTr="007F078D">
        <w:trPr>
          <w:trHeight w:val="397"/>
        </w:trPr>
        <w:tc>
          <w:tcPr>
            <w:tcW w:w="10332" w:type="dxa"/>
            <w:gridSpan w:val="5"/>
          </w:tcPr>
          <w:p w14:paraId="13577679" w14:textId="77777777" w:rsidR="006B6535" w:rsidRPr="006E09F9" w:rsidRDefault="006B6535" w:rsidP="007F07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B6535" w14:paraId="4A26D62E" w14:textId="77777777" w:rsidTr="007F078D">
        <w:trPr>
          <w:trHeight w:val="397"/>
        </w:trPr>
        <w:tc>
          <w:tcPr>
            <w:tcW w:w="1276" w:type="dxa"/>
          </w:tcPr>
          <w:p w14:paraId="5678E6D2" w14:textId="77777777" w:rsidR="006B6535" w:rsidRPr="006E09F9" w:rsidRDefault="006B6535" w:rsidP="007F07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73BE8F7" w14:textId="77777777" w:rsidR="006B6535" w:rsidRPr="006E09F9" w:rsidRDefault="006B6535" w:rsidP="007F078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50655466" w14:textId="77777777" w:rsidR="006B6535" w:rsidRPr="006E09F9" w:rsidRDefault="006B6535" w:rsidP="007F078D">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5A63B2E2" w14:textId="77777777" w:rsidR="006B6535" w:rsidRPr="006E09F9" w:rsidRDefault="006B6535" w:rsidP="007F07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3DD25C2C" w14:textId="77777777" w:rsidR="006B6535" w:rsidRPr="006E09F9" w:rsidRDefault="006B6535" w:rsidP="007F07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B6535" w14:paraId="6F7C4DB1" w14:textId="77777777" w:rsidTr="007F078D">
        <w:trPr>
          <w:trHeight w:val="397"/>
        </w:trPr>
        <w:tc>
          <w:tcPr>
            <w:tcW w:w="10332" w:type="dxa"/>
            <w:gridSpan w:val="5"/>
          </w:tcPr>
          <w:p w14:paraId="4EF38684" w14:textId="77777777" w:rsidR="006B6535" w:rsidRDefault="006B6535" w:rsidP="007F07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468460A5" w14:textId="20224F1D" w:rsidR="008A2706" w:rsidRPr="00903531" w:rsidRDefault="00D8151D" w:rsidP="00931594">
      <w:pP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注：</w:t>
      </w:r>
    </w:p>
    <w:p w14:paraId="2218D4FE" w14:textId="58180646" w:rsidR="004A304B" w:rsidRPr="006B6535" w:rsidRDefault="00D8151D" w:rsidP="006B6535">
      <w:pPr>
        <w:ind w:firstLineChars="200" w:firstLine="32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4A304B"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E1DF2" w:rsidRPr="00903531" w14:paraId="0D3BB90B" w14:textId="77777777" w:rsidTr="007155BB">
        <w:tc>
          <w:tcPr>
            <w:tcW w:w="4815" w:type="dxa"/>
          </w:tcPr>
          <w:p w14:paraId="0FDA0D31" w14:textId="0A6CD530"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5664" behindDoc="1" locked="0" layoutInCell="1" allowOverlap="1" wp14:anchorId="0C3B4518" wp14:editId="58D6551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84A2B67" id="流程图: 接点 10" o:spid="_x0000_s1026" type="#_x0000_t120" style="position:absolute;margin-left:199.35pt;margin-top:3.25pt;width:24.65pt;height:25.15pt;z-index:-25053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5  </w:t>
            </w:r>
          </w:p>
        </w:tc>
        <w:tc>
          <w:tcPr>
            <w:tcW w:w="5517" w:type="dxa"/>
          </w:tcPr>
          <w:p w14:paraId="3B38CDCB" w14:textId="318BA6CE"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6688" behindDoc="1" locked="0" layoutInCell="1" allowOverlap="1" wp14:anchorId="558AF6F0" wp14:editId="4F3047A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5A7BC6F" id="矩形: 圆角 12" o:spid="_x0000_s1026" style="position:absolute;margin-left:-5.7pt;margin-top:3.25pt;width:71.3pt;height:25.3pt;z-index:-2505297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数据质控</w:t>
            </w:r>
          </w:p>
        </w:tc>
      </w:tr>
    </w:tbl>
    <w:p w14:paraId="361D80F6" w14:textId="77777777" w:rsidR="00E67BB9" w:rsidRPr="00903531" w:rsidRDefault="00E67BB9" w:rsidP="00487942">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03531" w:rsidRPr="00903531" w14:paraId="5B184621" w14:textId="77777777" w:rsidTr="00C0254D">
        <w:trPr>
          <w:trHeight w:val="397"/>
          <w:jc w:val="center"/>
        </w:trPr>
        <w:tc>
          <w:tcPr>
            <w:tcW w:w="4536" w:type="dxa"/>
            <w:gridSpan w:val="2"/>
            <w:vAlign w:val="center"/>
          </w:tcPr>
          <w:p w14:paraId="2AAA4E0A" w14:textId="006CE2D6" w:rsidR="009D40B4" w:rsidRPr="00903531" w:rsidRDefault="009D40B4" w:rsidP="007155BB">
            <w:pPr>
              <w:pStyle w:val="aa"/>
              <w:ind w:firstLineChars="0" w:firstLine="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质控参数</w:t>
            </w:r>
          </w:p>
        </w:tc>
        <w:tc>
          <w:tcPr>
            <w:tcW w:w="2835" w:type="dxa"/>
            <w:vAlign w:val="center"/>
          </w:tcPr>
          <w:p w14:paraId="6280B0AB" w14:textId="07523029" w:rsidR="009D40B4" w:rsidRPr="00903531" w:rsidRDefault="0041355D" w:rsidP="007155BB">
            <w:pPr>
              <w:pStyle w:val="aa"/>
              <w:ind w:firstLineChars="0" w:firstLine="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质控</w:t>
            </w:r>
            <w:r w:rsidR="009D40B4" w:rsidRPr="00903531">
              <w:rPr>
                <w:rFonts w:ascii="思源黑体 CN Bold" w:eastAsia="思源黑体 CN Bold" w:hAnsi="思源黑体 CN Bold" w:hint="eastAsia"/>
                <w:b/>
                <w:bCs/>
                <w:color w:val="000000" w:themeColor="text1"/>
                <w:sz w:val="18"/>
                <w:szCs w:val="18"/>
              </w:rPr>
              <w:t>数值</w:t>
            </w:r>
          </w:p>
        </w:tc>
        <w:tc>
          <w:tcPr>
            <w:tcW w:w="2961" w:type="dxa"/>
            <w:vAlign w:val="center"/>
          </w:tcPr>
          <w:p w14:paraId="7E06848E" w14:textId="5B462E54" w:rsidR="009D40B4" w:rsidRPr="00903531" w:rsidRDefault="0041355D" w:rsidP="007155BB">
            <w:pPr>
              <w:pStyle w:val="aa"/>
              <w:ind w:firstLineChars="0" w:firstLine="0"/>
              <w:jc w:val="center"/>
              <w:rPr>
                <w:rFonts w:ascii="思源黑体 CN Bold" w:eastAsia="思源黑体 CN Bold" w:hAnsi="思源黑体 CN Bold"/>
                <w:b/>
                <w:bCs/>
                <w:color w:val="000000" w:themeColor="text1"/>
                <w:sz w:val="18"/>
                <w:szCs w:val="18"/>
              </w:rPr>
            </w:pPr>
            <w:r w:rsidRPr="00903531">
              <w:rPr>
                <w:rFonts w:ascii="思源黑体 CN Bold" w:eastAsia="思源黑体 CN Bold" w:hAnsi="思源黑体 CN Bold" w:hint="eastAsia"/>
                <w:b/>
                <w:bCs/>
                <w:color w:val="000000" w:themeColor="text1"/>
                <w:sz w:val="18"/>
                <w:szCs w:val="18"/>
              </w:rPr>
              <w:t>参考值</w:t>
            </w:r>
          </w:p>
        </w:tc>
      </w:tr>
      <w:tr w:rsidR="006B6535" w:rsidRPr="00903531" w14:paraId="0F2EEB18" w14:textId="77777777" w:rsidTr="00C0254D">
        <w:trPr>
          <w:trHeight w:val="397"/>
          <w:jc w:val="center"/>
        </w:trPr>
        <w:tc>
          <w:tcPr>
            <w:tcW w:w="1701" w:type="dxa"/>
            <w:vMerge w:val="restart"/>
            <w:vAlign w:val="center"/>
          </w:tcPr>
          <w:p w14:paraId="6B4CE2B1" w14:textId="77777777"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olor w:val="000000" w:themeColor="text1"/>
                <w:sz w:val="17"/>
                <w:szCs w:val="17"/>
              </w:rPr>
              <w:t>DNA质量评估</w:t>
            </w:r>
          </w:p>
        </w:tc>
        <w:tc>
          <w:tcPr>
            <w:tcW w:w="2835" w:type="dxa"/>
            <w:vAlign w:val="center"/>
          </w:tcPr>
          <w:p w14:paraId="7FA19EB4" w14:textId="3C65BD12"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D</w:t>
            </w:r>
            <w:r w:rsidRPr="00903531">
              <w:rPr>
                <w:rFonts w:ascii="思源黑体 CN Normal" w:eastAsia="思源黑体 CN Normal" w:hAnsi="思源黑体 CN Normal" w:cs="思源黑体 CN Light"/>
                <w:color w:val="000000" w:themeColor="text1"/>
                <w:kern w:val="0"/>
                <w:sz w:val="17"/>
                <w:szCs w:val="17"/>
              </w:rPr>
              <w:t>NA</w:t>
            </w:r>
            <w:r w:rsidRPr="00903531">
              <w:rPr>
                <w:rFonts w:ascii="思源黑体 CN Normal" w:eastAsia="思源黑体 CN Normal" w:hAnsi="思源黑体 CN Normal" w:cs="思源黑体 CN Light" w:hint="eastAsia"/>
                <w:color w:val="000000" w:themeColor="text1"/>
                <w:kern w:val="0"/>
                <w:sz w:val="17"/>
                <w:szCs w:val="17"/>
              </w:rPr>
              <w:t>总量（ng）</w:t>
            </w:r>
          </w:p>
        </w:tc>
        <w:tc>
          <w:tcPr>
            <w:tcW w:w="2835" w:type="dxa"/>
            <w:vAlign w:val="center"/>
          </w:tcPr>
          <w:p w14:paraId="765249B6" w14:textId="4630CCA2"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D76E58">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vAlign w:val="center"/>
          </w:tcPr>
          <w:p w14:paraId="4DE2C1BA" w14:textId="422084B0"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w:t>
            </w:r>
            <w:r w:rsidRPr="00903531">
              <w:rPr>
                <w:rFonts w:ascii="思源黑体 CN Normal" w:eastAsia="思源黑体 CN Normal" w:hAnsi="思源黑体 CN Normal" w:cs="思源黑体 CN Light"/>
                <w:color w:val="000000" w:themeColor="text1"/>
                <w:kern w:val="0"/>
                <w:sz w:val="17"/>
                <w:szCs w:val="17"/>
              </w:rPr>
              <w:t>10</w:t>
            </w:r>
          </w:p>
        </w:tc>
      </w:tr>
      <w:tr w:rsidR="006B6535" w:rsidRPr="00903531" w14:paraId="63C26944" w14:textId="77777777" w:rsidTr="00C0254D">
        <w:trPr>
          <w:trHeight w:val="397"/>
          <w:jc w:val="center"/>
        </w:trPr>
        <w:tc>
          <w:tcPr>
            <w:tcW w:w="1701" w:type="dxa"/>
            <w:vMerge/>
            <w:vAlign w:val="center"/>
          </w:tcPr>
          <w:p w14:paraId="788A52FF" w14:textId="77777777"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p>
        </w:tc>
        <w:tc>
          <w:tcPr>
            <w:tcW w:w="2835" w:type="dxa"/>
            <w:vAlign w:val="center"/>
          </w:tcPr>
          <w:p w14:paraId="6D9F03AF" w14:textId="4B1E8E76"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文库总量（ng）</w:t>
            </w:r>
          </w:p>
        </w:tc>
        <w:tc>
          <w:tcPr>
            <w:tcW w:w="2835" w:type="dxa"/>
            <w:vAlign w:val="center"/>
          </w:tcPr>
          <w:p w14:paraId="085D44F1" w14:textId="4E87440B"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D76E58">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vAlign w:val="center"/>
          </w:tcPr>
          <w:p w14:paraId="7D2A8878" w14:textId="359C68CA"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903531">
              <w:rPr>
                <w:rFonts w:ascii="思源黑体 CN Normal" w:eastAsia="思源黑体 CN Normal" w:hAnsi="思源黑体 CN Normal" w:cs="思源黑体 CN Light" w:hint="eastAsia"/>
                <w:color w:val="000000" w:themeColor="text1"/>
                <w:kern w:val="0"/>
                <w:sz w:val="17"/>
                <w:szCs w:val="17"/>
              </w:rPr>
              <w:t>≥5</w:t>
            </w:r>
            <w:r w:rsidRPr="00903531">
              <w:rPr>
                <w:rFonts w:ascii="思源黑体 CN Normal" w:eastAsia="思源黑体 CN Normal" w:hAnsi="思源黑体 CN Normal" w:cs="思源黑体 CN Light"/>
                <w:color w:val="000000" w:themeColor="text1"/>
                <w:kern w:val="0"/>
                <w:sz w:val="17"/>
                <w:szCs w:val="17"/>
              </w:rPr>
              <w:t>00</w:t>
            </w:r>
          </w:p>
        </w:tc>
      </w:tr>
      <w:tr w:rsidR="006B6535" w:rsidRPr="00903531" w14:paraId="3F6D3D09" w14:textId="77777777" w:rsidTr="00C0254D">
        <w:trPr>
          <w:trHeight w:val="397"/>
          <w:jc w:val="center"/>
        </w:trPr>
        <w:tc>
          <w:tcPr>
            <w:tcW w:w="1701" w:type="dxa"/>
            <w:vMerge w:val="restart"/>
            <w:vAlign w:val="center"/>
          </w:tcPr>
          <w:p w14:paraId="344D3157" w14:textId="77777777"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olor w:val="000000" w:themeColor="text1"/>
                <w:sz w:val="17"/>
                <w:szCs w:val="17"/>
              </w:rPr>
              <w:t>测序质量评估</w:t>
            </w:r>
          </w:p>
        </w:tc>
        <w:tc>
          <w:tcPr>
            <w:tcW w:w="2835" w:type="dxa"/>
            <w:vAlign w:val="center"/>
          </w:tcPr>
          <w:p w14:paraId="106AB611" w14:textId="06C7FE6C"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测序深度≥1</w:t>
            </w:r>
            <w:r w:rsidRPr="00903531">
              <w:rPr>
                <w:rFonts w:ascii="思源黑体 CN Normal" w:eastAsia="思源黑体 CN Normal" w:hAnsi="思源黑体 CN Normal" w:cs="思源黑体 CN Light"/>
                <w:color w:val="000000" w:themeColor="text1"/>
                <w:kern w:val="0"/>
                <w:sz w:val="17"/>
                <w:szCs w:val="17"/>
              </w:rPr>
              <w:t>550X</w:t>
            </w:r>
            <w:r w:rsidRPr="00903531">
              <w:rPr>
                <w:rFonts w:ascii="思源黑体 CN Normal" w:eastAsia="思源黑体 CN Normal" w:hAnsi="思源黑体 CN Normal" w:cs="思源黑体 CN Light" w:hint="eastAsia"/>
                <w:color w:val="000000" w:themeColor="text1"/>
                <w:kern w:val="0"/>
                <w:sz w:val="17"/>
                <w:szCs w:val="17"/>
              </w:rPr>
              <w:t>热点区域比例</w:t>
            </w:r>
          </w:p>
        </w:tc>
        <w:tc>
          <w:tcPr>
            <w:tcW w:w="2835" w:type="dxa"/>
            <w:vAlign w:val="center"/>
          </w:tcPr>
          <w:p w14:paraId="68D76D62" w14:textId="5B5100C5"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1B430F">
              <w:rPr>
                <w:rFonts w:ascii="思源黑体 CN Normal" w:eastAsia="思源黑体 CN Normal" w:hAnsi="思源黑体 CN Normal" w:cs="思源黑体 CN Light"/>
                <w:kern w:val="0"/>
                <w:sz w:val="17"/>
                <w:szCs w:val="17"/>
              </w:rPr>
              <w:t>{{qc.qc_gradient.coverage_ratio_uniq_hot_1550}}</w:t>
            </w:r>
          </w:p>
        </w:tc>
        <w:tc>
          <w:tcPr>
            <w:tcW w:w="2961" w:type="dxa"/>
            <w:vAlign w:val="center"/>
          </w:tcPr>
          <w:p w14:paraId="2B8C462F" w14:textId="2B4B7503"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w:t>
            </w:r>
            <w:r w:rsidRPr="00903531">
              <w:rPr>
                <w:rFonts w:ascii="思源黑体 CN Normal" w:eastAsia="思源黑体 CN Normal" w:hAnsi="思源黑体 CN Normal" w:cs="思源黑体 CN Light"/>
                <w:color w:val="000000" w:themeColor="text1"/>
                <w:kern w:val="0"/>
                <w:sz w:val="17"/>
                <w:szCs w:val="17"/>
              </w:rPr>
              <w:t>90</w:t>
            </w:r>
            <w:r w:rsidRPr="00903531">
              <w:rPr>
                <w:rFonts w:ascii="思源黑体 CN Normal" w:eastAsia="思源黑体 CN Normal" w:hAnsi="思源黑体 CN Normal" w:cs="思源黑体 CN Light" w:hint="eastAsia"/>
                <w:color w:val="000000" w:themeColor="text1"/>
                <w:kern w:val="0"/>
                <w:sz w:val="17"/>
                <w:szCs w:val="17"/>
              </w:rPr>
              <w:t>%</w:t>
            </w:r>
          </w:p>
        </w:tc>
      </w:tr>
      <w:tr w:rsidR="006B6535" w:rsidRPr="00903531" w14:paraId="0EDD3EF6" w14:textId="77777777" w:rsidTr="00C0254D">
        <w:trPr>
          <w:trHeight w:val="397"/>
          <w:jc w:val="center"/>
        </w:trPr>
        <w:tc>
          <w:tcPr>
            <w:tcW w:w="1701" w:type="dxa"/>
            <w:vMerge/>
            <w:vAlign w:val="center"/>
          </w:tcPr>
          <w:p w14:paraId="5CCB5271" w14:textId="77777777" w:rsidR="006B6535" w:rsidRPr="00903531" w:rsidRDefault="006B6535" w:rsidP="006B6535">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7F26A086" w14:textId="0D2542FE"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覆盖度</w:t>
            </w:r>
          </w:p>
        </w:tc>
        <w:tc>
          <w:tcPr>
            <w:tcW w:w="2835" w:type="dxa"/>
            <w:vAlign w:val="center"/>
          </w:tcPr>
          <w:p w14:paraId="07E92EF7" w14:textId="457E5012"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D76E58">
              <w:rPr>
                <w:rFonts w:ascii="思源黑体 CN Normal" w:eastAsia="思源黑体 CN Normal" w:hAnsi="思源黑体 CN Normal" w:cs="思源黑体 CN Light"/>
                <w:kern w:val="0"/>
                <w:sz w:val="17"/>
                <w:szCs w:val="17"/>
              </w:rPr>
              <w:t>{{qc.dna_data_qc.cover_ratio}}</w:t>
            </w:r>
          </w:p>
        </w:tc>
        <w:tc>
          <w:tcPr>
            <w:tcW w:w="2961" w:type="dxa"/>
            <w:vAlign w:val="center"/>
          </w:tcPr>
          <w:p w14:paraId="17BB7DFE" w14:textId="4D68D198"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w:t>
            </w:r>
            <w:r w:rsidRPr="00903531">
              <w:rPr>
                <w:rFonts w:ascii="思源黑体 CN Normal" w:eastAsia="思源黑体 CN Normal" w:hAnsi="思源黑体 CN Normal" w:cs="思源黑体 CN Light"/>
                <w:color w:val="000000" w:themeColor="text1"/>
                <w:kern w:val="0"/>
                <w:sz w:val="17"/>
                <w:szCs w:val="17"/>
              </w:rPr>
              <w:t>95%</w:t>
            </w:r>
          </w:p>
        </w:tc>
      </w:tr>
      <w:tr w:rsidR="006B6535" w:rsidRPr="00903531" w14:paraId="708CE52B" w14:textId="77777777" w:rsidTr="00C0254D">
        <w:trPr>
          <w:trHeight w:val="397"/>
          <w:jc w:val="center"/>
        </w:trPr>
        <w:tc>
          <w:tcPr>
            <w:tcW w:w="1701" w:type="dxa"/>
            <w:vMerge/>
            <w:vAlign w:val="center"/>
          </w:tcPr>
          <w:p w14:paraId="58C513FF" w14:textId="77777777" w:rsidR="006B6535" w:rsidRPr="00903531" w:rsidRDefault="006B6535" w:rsidP="006B6535">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1B9CF30F" w14:textId="181CB9B3" w:rsidR="006B6535" w:rsidRPr="00903531" w:rsidRDefault="006B6535" w:rsidP="006B6535">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Q</w:t>
            </w:r>
            <w:r w:rsidRPr="00903531">
              <w:rPr>
                <w:rFonts w:ascii="思源黑体 CN Normal" w:eastAsia="思源黑体 CN Normal" w:hAnsi="思源黑体 CN Normal" w:cs="思源黑体 CN Light"/>
                <w:color w:val="000000" w:themeColor="text1"/>
                <w:kern w:val="0"/>
                <w:sz w:val="17"/>
                <w:szCs w:val="17"/>
              </w:rPr>
              <w:t>3</w:t>
            </w:r>
            <w:r w:rsidRPr="00903531">
              <w:rPr>
                <w:rFonts w:ascii="思源黑体 CN Normal" w:eastAsia="思源黑体 CN Normal" w:hAnsi="思源黑体 CN Normal" w:cs="思源黑体 CN Light" w:hint="eastAsia"/>
                <w:color w:val="000000" w:themeColor="text1"/>
                <w:kern w:val="0"/>
                <w:sz w:val="17"/>
                <w:szCs w:val="17"/>
              </w:rPr>
              <w:t>0</w:t>
            </w:r>
          </w:p>
        </w:tc>
        <w:tc>
          <w:tcPr>
            <w:tcW w:w="2835" w:type="dxa"/>
            <w:vAlign w:val="center"/>
          </w:tcPr>
          <w:p w14:paraId="6F253C9F" w14:textId="403341FF"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D76E58">
              <w:rPr>
                <w:rFonts w:ascii="思源黑体 CN Normal" w:eastAsia="思源黑体 CN Normal" w:hAnsi="思源黑体 CN Normal" w:cs="思源黑体 CN Light"/>
                <w:kern w:val="0"/>
                <w:sz w:val="17"/>
                <w:szCs w:val="17"/>
              </w:rPr>
              <w:t>{{qc.dna_data_qc.cleandata_q30}}</w:t>
            </w:r>
          </w:p>
        </w:tc>
        <w:tc>
          <w:tcPr>
            <w:tcW w:w="2961" w:type="dxa"/>
            <w:vAlign w:val="center"/>
          </w:tcPr>
          <w:p w14:paraId="0293861E" w14:textId="58465537" w:rsidR="006B6535" w:rsidRPr="00903531" w:rsidRDefault="006B6535" w:rsidP="006B6535">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w:t>
            </w:r>
            <w:r w:rsidRPr="00903531">
              <w:rPr>
                <w:rFonts w:ascii="思源黑体 CN Normal" w:eastAsia="思源黑体 CN Normal" w:hAnsi="思源黑体 CN Normal" w:cs="思源黑体 CN Light"/>
                <w:color w:val="000000" w:themeColor="text1"/>
                <w:kern w:val="0"/>
                <w:sz w:val="17"/>
                <w:szCs w:val="17"/>
              </w:rPr>
              <w:t>75%</w:t>
            </w:r>
          </w:p>
        </w:tc>
      </w:tr>
      <w:tr w:rsidR="00FA3B61" w:rsidRPr="00903531" w14:paraId="4E6DF168" w14:textId="77777777" w:rsidTr="00C0254D">
        <w:trPr>
          <w:trHeight w:val="397"/>
          <w:jc w:val="center"/>
        </w:trPr>
        <w:tc>
          <w:tcPr>
            <w:tcW w:w="1701" w:type="dxa"/>
            <w:vMerge/>
            <w:vAlign w:val="center"/>
          </w:tcPr>
          <w:p w14:paraId="5A59CF9A" w14:textId="77777777" w:rsidR="00FA3B61" w:rsidRPr="00903531" w:rsidRDefault="00FA3B61" w:rsidP="00FA3B61">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427E3C0F" w14:textId="19BB654B"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903531">
              <w:rPr>
                <w:rFonts w:ascii="思源黑体 CN Normal" w:eastAsia="思源黑体 CN Normal" w:hAnsi="思源黑体 CN Normal" w:cs="思源黑体 CN Light" w:hint="eastAsia"/>
                <w:color w:val="000000" w:themeColor="text1"/>
                <w:kern w:val="0"/>
                <w:sz w:val="17"/>
                <w:szCs w:val="17"/>
              </w:rPr>
              <w:t>平均深度</w:t>
            </w:r>
            <w:r w:rsidRPr="00903531">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vAlign w:val="center"/>
          </w:tcPr>
          <w:p w14:paraId="7FD2E19D" w14:textId="3C79F9F6"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D76E58">
              <w:rPr>
                <w:rFonts w:ascii="思源黑体 CN Normal" w:eastAsia="思源黑体 CN Normal" w:hAnsi="思源黑体 CN Normal" w:cs="思源黑体 CN Light"/>
                <w:kern w:val="0"/>
                <w:sz w:val="17"/>
                <w:szCs w:val="17"/>
              </w:rPr>
              <w:t>{{qc.dna_data_qc.</w:t>
            </w:r>
            <w:r w:rsidRPr="00FA3B61">
              <w:rPr>
                <w:rFonts w:ascii="思源黑体 CN Normal" w:eastAsia="思源黑体 CN Normal" w:hAnsi="思源黑体 CN Normal" w:cs="思源黑体 CN Light"/>
                <w:kern w:val="0"/>
                <w:sz w:val="17"/>
                <w:szCs w:val="17"/>
              </w:rPr>
              <w:t>depth_mean_raw</w:t>
            </w:r>
            <w:r w:rsidRPr="00D76E58">
              <w:rPr>
                <w:rFonts w:ascii="思源黑体 CN Normal" w:eastAsia="思源黑体 CN Normal" w:hAnsi="思源黑体 CN Normal" w:cs="思源黑体 CN Light"/>
                <w:kern w:val="0"/>
                <w:sz w:val="17"/>
                <w:szCs w:val="17"/>
              </w:rPr>
              <w:t>}}</w:t>
            </w:r>
          </w:p>
        </w:tc>
        <w:tc>
          <w:tcPr>
            <w:tcW w:w="2961" w:type="dxa"/>
            <w:vAlign w:val="center"/>
          </w:tcPr>
          <w:p w14:paraId="58263FE4" w14:textId="23186EBE"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903531">
              <w:rPr>
                <w:rFonts w:ascii="思源黑体 CN Normal" w:eastAsia="思源黑体 CN Normal" w:hAnsi="思源黑体 CN Normal" w:cs="思源黑体 CN Light" w:hint="eastAsia"/>
                <w:color w:val="000000" w:themeColor="text1"/>
                <w:kern w:val="0"/>
                <w:sz w:val="17"/>
                <w:szCs w:val="17"/>
              </w:rPr>
              <w:t>/</w:t>
            </w:r>
          </w:p>
        </w:tc>
      </w:tr>
      <w:tr w:rsidR="00FA3B61" w:rsidRPr="00903531" w14:paraId="76068091" w14:textId="77777777" w:rsidTr="00C0254D">
        <w:trPr>
          <w:trHeight w:val="397"/>
          <w:jc w:val="center"/>
        </w:trPr>
        <w:tc>
          <w:tcPr>
            <w:tcW w:w="1701" w:type="dxa"/>
            <w:vMerge/>
            <w:vAlign w:val="center"/>
          </w:tcPr>
          <w:p w14:paraId="78645830" w14:textId="77777777" w:rsidR="00FA3B61" w:rsidRPr="00903531" w:rsidRDefault="00FA3B61" w:rsidP="00FA3B61">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3C981602" w14:textId="36B7139A"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903531">
              <w:rPr>
                <w:rFonts w:ascii="思源黑体 CN Normal" w:eastAsia="思源黑体 CN Normal" w:hAnsi="思源黑体 CN Normal" w:cs="思源黑体 CN Light" w:hint="eastAsia"/>
                <w:color w:val="000000" w:themeColor="text1"/>
                <w:kern w:val="0"/>
                <w:sz w:val="17"/>
                <w:szCs w:val="17"/>
              </w:rPr>
              <w:t>平均有效深度</w:t>
            </w:r>
            <w:r w:rsidRPr="00903531">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vAlign w:val="center"/>
          </w:tcPr>
          <w:p w14:paraId="31912C36" w14:textId="568FA3FE"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D76E58">
              <w:rPr>
                <w:rFonts w:ascii="思源黑体 CN Normal" w:eastAsia="思源黑体 CN Normal" w:hAnsi="思源黑体 CN Normal" w:cs="思源黑体 CN Light"/>
                <w:kern w:val="0"/>
                <w:sz w:val="17"/>
                <w:szCs w:val="17"/>
              </w:rPr>
              <w:t>{{qc.dna_data_qc.depth_mean_uniq}}</w:t>
            </w:r>
          </w:p>
        </w:tc>
        <w:tc>
          <w:tcPr>
            <w:tcW w:w="2961" w:type="dxa"/>
            <w:vAlign w:val="center"/>
          </w:tcPr>
          <w:p w14:paraId="2959D328" w14:textId="69530016"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rPr>
            </w:pPr>
            <w:r w:rsidRPr="00903531">
              <w:rPr>
                <w:rFonts w:ascii="思源黑体 CN Normal" w:eastAsia="思源黑体 CN Normal" w:hAnsi="思源黑体 CN Normal" w:cs="思源黑体 CN Light" w:hint="eastAsia"/>
                <w:color w:val="000000" w:themeColor="text1"/>
                <w:kern w:val="0"/>
                <w:sz w:val="17"/>
                <w:szCs w:val="17"/>
              </w:rPr>
              <w:t>/</w:t>
            </w:r>
          </w:p>
        </w:tc>
      </w:tr>
      <w:tr w:rsidR="00FA3B61" w:rsidRPr="00903531" w14:paraId="2696C64D" w14:textId="77777777" w:rsidTr="00C0254D">
        <w:trPr>
          <w:trHeight w:val="397"/>
          <w:jc w:val="center"/>
        </w:trPr>
        <w:tc>
          <w:tcPr>
            <w:tcW w:w="1701" w:type="dxa"/>
            <w:vMerge/>
            <w:vAlign w:val="center"/>
          </w:tcPr>
          <w:p w14:paraId="70761927" w14:textId="77777777" w:rsidR="00FA3B61" w:rsidRPr="00903531" w:rsidRDefault="00FA3B61" w:rsidP="00FA3B61">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7DAFEF9D" w14:textId="48429674" w:rsidR="00FA3B61" w:rsidRPr="00903531" w:rsidRDefault="00FA3B61" w:rsidP="00FA3B61">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均一性</w:t>
            </w:r>
          </w:p>
        </w:tc>
        <w:tc>
          <w:tcPr>
            <w:tcW w:w="2835" w:type="dxa"/>
            <w:vAlign w:val="center"/>
          </w:tcPr>
          <w:p w14:paraId="61886361" w14:textId="5F93260E" w:rsidR="00FA3B61" w:rsidRPr="00903531" w:rsidRDefault="00FA3B61" w:rsidP="00FA3B61">
            <w:pPr>
              <w:pStyle w:val="aa"/>
              <w:ind w:firstLineChars="0" w:firstLine="0"/>
              <w:jc w:val="center"/>
              <w:rPr>
                <w:rFonts w:ascii="思源黑体 CN Normal" w:eastAsia="思源黑体 CN Normal" w:hAnsi="思源黑体 CN Normal"/>
                <w:color w:val="000000" w:themeColor="text1"/>
                <w:sz w:val="17"/>
                <w:szCs w:val="17"/>
              </w:rPr>
            </w:pPr>
            <w:r w:rsidRPr="00D76E58">
              <w:rPr>
                <w:rFonts w:ascii="思源黑体 CN Normal" w:eastAsia="思源黑体 CN Normal" w:hAnsi="思源黑体 CN Normal" w:cs="思源黑体 CN Light"/>
                <w:kern w:val="0"/>
                <w:sz w:val="17"/>
                <w:szCs w:val="17"/>
              </w:rPr>
              <w:t>{{qc.dna_data_qc.uni20_uniq}}</w:t>
            </w:r>
          </w:p>
        </w:tc>
        <w:tc>
          <w:tcPr>
            <w:tcW w:w="2961" w:type="dxa"/>
            <w:vAlign w:val="center"/>
          </w:tcPr>
          <w:p w14:paraId="48595821" w14:textId="53A6D504"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w:t>
            </w:r>
          </w:p>
        </w:tc>
      </w:tr>
      <w:tr w:rsidR="00FA3B61" w:rsidRPr="00903531" w14:paraId="13BD5C66" w14:textId="77777777" w:rsidTr="00C0254D">
        <w:trPr>
          <w:trHeight w:val="397"/>
          <w:jc w:val="center"/>
        </w:trPr>
        <w:tc>
          <w:tcPr>
            <w:tcW w:w="1701" w:type="dxa"/>
            <w:vMerge/>
            <w:vAlign w:val="center"/>
          </w:tcPr>
          <w:p w14:paraId="0142496D" w14:textId="77777777" w:rsidR="00FA3B61" w:rsidRPr="00903531" w:rsidRDefault="00FA3B61" w:rsidP="00FA3B61">
            <w:pPr>
              <w:pStyle w:val="aa"/>
              <w:ind w:firstLine="340"/>
              <w:jc w:val="center"/>
              <w:rPr>
                <w:rFonts w:ascii="思源黑体 CN Normal" w:eastAsia="思源黑体 CN Normal" w:hAnsi="思源黑体 CN Normal"/>
                <w:color w:val="000000" w:themeColor="text1"/>
                <w:sz w:val="17"/>
                <w:szCs w:val="17"/>
              </w:rPr>
            </w:pPr>
          </w:p>
        </w:tc>
        <w:tc>
          <w:tcPr>
            <w:tcW w:w="2835" w:type="dxa"/>
            <w:vAlign w:val="center"/>
          </w:tcPr>
          <w:p w14:paraId="670778B7" w14:textId="4279B266" w:rsidR="00FA3B61" w:rsidRPr="00903531" w:rsidRDefault="00FA3B61" w:rsidP="00FA3B61">
            <w:pPr>
              <w:pStyle w:val="aa"/>
              <w:ind w:firstLineChars="0" w:firstLine="0"/>
              <w:jc w:val="center"/>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cs="思源黑体 CN Light" w:hint="eastAsia"/>
                <w:color w:val="000000" w:themeColor="text1"/>
                <w:kern w:val="0"/>
                <w:sz w:val="17"/>
                <w:szCs w:val="17"/>
              </w:rPr>
              <w:t>比对率</w:t>
            </w:r>
          </w:p>
        </w:tc>
        <w:tc>
          <w:tcPr>
            <w:tcW w:w="2835" w:type="dxa"/>
            <w:vAlign w:val="center"/>
          </w:tcPr>
          <w:p w14:paraId="24AF056F" w14:textId="3396426E" w:rsidR="00FA3B61" w:rsidRPr="00903531" w:rsidRDefault="00FA3B61" w:rsidP="00FA3B61">
            <w:pPr>
              <w:pStyle w:val="aa"/>
              <w:ind w:firstLineChars="0" w:firstLine="0"/>
              <w:jc w:val="center"/>
              <w:rPr>
                <w:rFonts w:ascii="思源黑体 CN Normal" w:eastAsia="思源黑体 CN Normal" w:hAnsi="思源黑体 CN Normal"/>
                <w:color w:val="000000" w:themeColor="text1"/>
                <w:sz w:val="17"/>
                <w:szCs w:val="17"/>
              </w:rPr>
            </w:pPr>
            <w:r w:rsidRPr="00D76E58">
              <w:rPr>
                <w:rFonts w:ascii="思源黑体 CN Normal" w:eastAsia="思源黑体 CN Normal" w:hAnsi="思源黑体 CN Normal" w:cs="思源黑体 CN Light"/>
                <w:kern w:val="0"/>
                <w:sz w:val="17"/>
                <w:szCs w:val="17"/>
              </w:rPr>
              <w:t>{{qc.dna_data_qc.mapping_ratio}}</w:t>
            </w:r>
          </w:p>
        </w:tc>
        <w:tc>
          <w:tcPr>
            <w:tcW w:w="2961" w:type="dxa"/>
            <w:vAlign w:val="center"/>
          </w:tcPr>
          <w:p w14:paraId="6970496A" w14:textId="35D48A2E" w:rsidR="00FA3B61" w:rsidRPr="00903531" w:rsidRDefault="00FA3B61" w:rsidP="00FA3B61">
            <w:pPr>
              <w:pStyle w:val="aa"/>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03531">
              <w:rPr>
                <w:rFonts w:ascii="思源黑体 CN Normal" w:eastAsia="思源黑体 CN Normal" w:hAnsi="思源黑体 CN Normal" w:cs="思源黑体 CN Light" w:hint="eastAsia"/>
                <w:color w:val="000000" w:themeColor="text1"/>
                <w:kern w:val="0"/>
                <w:sz w:val="17"/>
                <w:szCs w:val="17"/>
              </w:rPr>
              <w:t>/</w:t>
            </w:r>
          </w:p>
        </w:tc>
      </w:tr>
    </w:tbl>
    <w:p w14:paraId="7BAFA03C" w14:textId="77777777" w:rsidR="00DD6803" w:rsidRPr="00903531" w:rsidRDefault="00DD6803" w:rsidP="00DD6803">
      <w:pPr>
        <w:adjustRightInd w:val="0"/>
        <w:snapToGrid w:val="0"/>
        <w:rPr>
          <w:rFonts w:ascii="思源黑体 CN Normal" w:eastAsia="思源黑体 CN Normal" w:hAnsi="思源黑体 CN Normal"/>
          <w:b/>
          <w:color w:val="000000" w:themeColor="text1"/>
          <w:sz w:val="16"/>
          <w:szCs w:val="16"/>
        </w:rPr>
      </w:pPr>
      <w:r w:rsidRPr="00903531">
        <w:rPr>
          <w:rFonts w:ascii="思源黑体 CN Normal" w:eastAsia="思源黑体 CN Normal" w:hAnsi="思源黑体 CN Normal" w:hint="eastAsia"/>
          <w:b/>
          <w:color w:val="000000" w:themeColor="text1"/>
          <w:sz w:val="16"/>
          <w:szCs w:val="16"/>
        </w:rPr>
        <w:t>注：</w:t>
      </w:r>
    </w:p>
    <w:p w14:paraId="5CFEE985" w14:textId="77777777"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文库总量：构建文库的DNA总量；</w:t>
      </w:r>
    </w:p>
    <w:p w14:paraId="62DDB1CB" w14:textId="0BCB028D"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测序深度≥1</w:t>
      </w:r>
      <w:r w:rsidR="005D6EE6" w:rsidRPr="00903531">
        <w:rPr>
          <w:rFonts w:ascii="思源黑体 CN Normal" w:eastAsia="思源黑体 CN Normal" w:hAnsi="思源黑体 CN Normal"/>
          <w:color w:val="000000" w:themeColor="text1"/>
          <w:sz w:val="16"/>
          <w:szCs w:val="16"/>
        </w:rPr>
        <w:t>55</w:t>
      </w:r>
      <w:r w:rsidRPr="00903531">
        <w:rPr>
          <w:rFonts w:ascii="思源黑体 CN Normal" w:eastAsia="思源黑体 CN Normal" w:hAnsi="思源黑体 CN Normal" w:hint="eastAsia"/>
          <w:color w:val="000000" w:themeColor="text1"/>
          <w:sz w:val="16"/>
          <w:szCs w:val="16"/>
        </w:rPr>
        <w:t>0X热点区域比例：覆盖深度大于等于1</w:t>
      </w:r>
      <w:r w:rsidR="005D6EE6" w:rsidRPr="00903531">
        <w:rPr>
          <w:rFonts w:ascii="思源黑体 CN Normal" w:eastAsia="思源黑体 CN Normal" w:hAnsi="思源黑体 CN Normal"/>
          <w:color w:val="000000" w:themeColor="text1"/>
          <w:sz w:val="16"/>
          <w:szCs w:val="16"/>
        </w:rPr>
        <w:t>55</w:t>
      </w:r>
      <w:r w:rsidRPr="00903531">
        <w:rPr>
          <w:rFonts w:ascii="思源黑体 CN Normal" w:eastAsia="思源黑体 CN Normal" w:hAnsi="思源黑体 CN Normal" w:hint="eastAsia"/>
          <w:color w:val="000000" w:themeColor="text1"/>
          <w:sz w:val="16"/>
          <w:szCs w:val="16"/>
        </w:rPr>
        <w:t>0X的热点区域的占比；</w:t>
      </w:r>
    </w:p>
    <w:p w14:paraId="6DFAA77D" w14:textId="77777777"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覆盖度</w:t>
      </w:r>
      <w:r w:rsidRPr="00903531">
        <w:rPr>
          <w:rFonts w:ascii="思源黑体 CN Normal" w:eastAsia="思源黑体 CN Normal" w:hAnsi="思源黑体 CN Normal"/>
          <w:color w:val="000000" w:themeColor="text1"/>
          <w:sz w:val="16"/>
          <w:szCs w:val="16"/>
        </w:rPr>
        <w:t xml:space="preserve">: </w:t>
      </w:r>
      <w:r w:rsidRPr="00903531">
        <w:rPr>
          <w:rFonts w:ascii="思源黑体 CN Normal" w:eastAsia="思源黑体 CN Normal" w:hAnsi="思源黑体 CN Normal" w:hint="eastAsia"/>
          <w:color w:val="000000" w:themeColor="text1"/>
          <w:sz w:val="16"/>
          <w:szCs w:val="16"/>
        </w:rPr>
        <w:t>检测到的区域占目标区域的比例；</w:t>
      </w:r>
    </w:p>
    <w:p w14:paraId="43F85215" w14:textId="05AD2190"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 xml:space="preserve">Q30: </w:t>
      </w:r>
      <w:r w:rsidRPr="00903531">
        <w:rPr>
          <w:rFonts w:ascii="思源黑体 CN Normal" w:eastAsia="思源黑体 CN Normal" w:hAnsi="思源黑体 CN Normal" w:hint="eastAsia"/>
          <w:color w:val="000000" w:themeColor="text1"/>
          <w:sz w:val="16"/>
          <w:szCs w:val="16"/>
        </w:rPr>
        <w:t>测序的准确率高于</w:t>
      </w:r>
      <w:r w:rsidRPr="00903531">
        <w:rPr>
          <w:rFonts w:ascii="思源黑体 CN Normal" w:eastAsia="思源黑体 CN Normal" w:hAnsi="思源黑体 CN Normal"/>
          <w:color w:val="000000" w:themeColor="text1"/>
          <w:sz w:val="16"/>
          <w:szCs w:val="16"/>
        </w:rPr>
        <w:t>99.9%的碱基的比例</w:t>
      </w:r>
      <w:r w:rsidRPr="00903531">
        <w:rPr>
          <w:rFonts w:ascii="思源黑体 CN Normal" w:eastAsia="思源黑体 CN Normal" w:hAnsi="思源黑体 CN Normal" w:hint="eastAsia"/>
          <w:color w:val="000000" w:themeColor="text1"/>
          <w:sz w:val="16"/>
          <w:szCs w:val="16"/>
        </w:rPr>
        <w:t>；</w:t>
      </w:r>
    </w:p>
    <w:p w14:paraId="5DED4BC1" w14:textId="492AAC33" w:rsidR="004D6648" w:rsidRPr="00903531" w:rsidRDefault="004D6648" w:rsidP="004D664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90353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903531">
        <w:rPr>
          <w:rFonts w:ascii="思源黑体 CN Normal" w:eastAsia="思源黑体 CN Normal" w:hAnsi="思源黑体 CN Normal" w:hint="eastAsia"/>
          <w:color w:val="000000" w:themeColor="text1"/>
          <w:sz w:val="16"/>
          <w:szCs w:val="16"/>
        </w:rPr>
        <w:t>；</w:t>
      </w:r>
    </w:p>
    <w:p w14:paraId="5A917B5B" w14:textId="67B8857D"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均一性：</w:t>
      </w:r>
      <w:r w:rsidR="00756F7F" w:rsidRPr="00903531">
        <w:rPr>
          <w:rFonts w:ascii="思源黑体 CN Normal" w:eastAsia="思源黑体 CN Normal" w:hAnsi="思源黑体 CN Normal" w:hint="eastAsia"/>
          <w:color w:val="000000" w:themeColor="text1"/>
          <w:sz w:val="16"/>
          <w:szCs w:val="16"/>
        </w:rPr>
        <w:t>整体目标区域中，测序深度超过平均深度</w:t>
      </w:r>
      <w:r w:rsidR="00756F7F" w:rsidRPr="00903531">
        <w:rPr>
          <w:rFonts w:ascii="思源黑体 CN Normal" w:eastAsia="思源黑体 CN Normal" w:hAnsi="思源黑体 CN Normal"/>
          <w:color w:val="000000" w:themeColor="text1"/>
          <w:sz w:val="16"/>
          <w:szCs w:val="16"/>
        </w:rPr>
        <w:t>*</w:t>
      </w:r>
      <w:r w:rsidR="00756F7F" w:rsidRPr="00903531">
        <w:rPr>
          <w:rFonts w:ascii="思源黑体 CN Normal" w:eastAsia="思源黑体 CN Normal" w:hAnsi="思源黑体 CN Normal" w:hint="eastAsia"/>
          <w:color w:val="000000" w:themeColor="text1"/>
          <w:sz w:val="16"/>
          <w:szCs w:val="16"/>
        </w:rPr>
        <w:t>20%的区域的占比</w:t>
      </w:r>
      <w:r w:rsidRPr="00903531">
        <w:rPr>
          <w:rFonts w:ascii="思源黑体 CN Normal" w:eastAsia="思源黑体 CN Normal" w:hAnsi="思源黑体 CN Normal" w:hint="eastAsia"/>
          <w:color w:val="000000" w:themeColor="text1"/>
          <w:sz w:val="16"/>
          <w:szCs w:val="16"/>
        </w:rPr>
        <w:t>；</w:t>
      </w:r>
    </w:p>
    <w:p w14:paraId="1A36362A" w14:textId="77777777" w:rsidR="00DD6803" w:rsidRPr="00903531"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比对率：可以比对至参考序列上的reads的比例；</w:t>
      </w:r>
    </w:p>
    <w:p w14:paraId="2CC8B683" w14:textId="0F54F984" w:rsidR="00DD6803" w:rsidRPr="00903531" w:rsidRDefault="00756F7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D6803" w:rsidRPr="00903531">
        <w:rPr>
          <w:rFonts w:ascii="思源黑体 CN Normal" w:eastAsia="思源黑体 CN Normal" w:hAnsi="思源黑体 CN Normal" w:hint="eastAsia"/>
          <w:color w:val="000000" w:themeColor="text1"/>
          <w:sz w:val="16"/>
          <w:szCs w:val="16"/>
        </w:rPr>
        <w:t>；</w:t>
      </w:r>
    </w:p>
    <w:p w14:paraId="03E78852" w14:textId="3496D6CD" w:rsidR="00D66803" w:rsidRPr="009801EE" w:rsidRDefault="0041355D" w:rsidP="009801EE">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903531">
        <w:rPr>
          <w:rFonts w:ascii="思源黑体 CN Normal" w:eastAsia="思源黑体 CN Normal" w:hAnsi="思源黑体 CN Normal" w:hint="eastAsia"/>
          <w:color w:val="000000" w:themeColor="text1"/>
          <w:sz w:val="16"/>
          <w:szCs w:val="16"/>
        </w:rPr>
        <w:t>。</w:t>
      </w:r>
      <w:r w:rsidR="00D66803" w:rsidRPr="009801EE">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E1DF2" w:rsidRPr="00903531" w14:paraId="10238A52" w14:textId="77777777" w:rsidTr="007155BB">
        <w:tc>
          <w:tcPr>
            <w:tcW w:w="4815" w:type="dxa"/>
          </w:tcPr>
          <w:p w14:paraId="3F73A44A" w14:textId="1F17CABE"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8736" behindDoc="1" locked="0" layoutInCell="1" allowOverlap="1" wp14:anchorId="6EC9A8F2" wp14:editId="4963488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14078FE" id="流程图: 接点 10" o:spid="_x0000_s1026" type="#_x0000_t120" style="position:absolute;margin-left:199.35pt;margin-top:3.25pt;width:24.65pt;height:25.15pt;z-index:-25052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6  </w:t>
            </w:r>
          </w:p>
        </w:tc>
        <w:tc>
          <w:tcPr>
            <w:tcW w:w="5517" w:type="dxa"/>
          </w:tcPr>
          <w:p w14:paraId="527290A2" w14:textId="00E1F2DB"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9760" behindDoc="1" locked="0" layoutInCell="1" allowOverlap="1" wp14:anchorId="772E7B8B" wp14:editId="4D46885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6B75590" id="矩形: 圆角 12" o:spid="_x0000_s1026" style="position:absolute;margin-left:-5.7pt;margin-top:3.25pt;width:71.3pt;height:25.3pt;z-index:-250526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产品声明</w:t>
            </w:r>
          </w:p>
        </w:tc>
      </w:tr>
    </w:tbl>
    <w:p w14:paraId="3E9E8AEF"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.1 关于本产品</w:t>
      </w:r>
    </w:p>
    <w:p w14:paraId="6344CCA9"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16C676E"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16C8C05A"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2E880AEC"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3417CB7D" w14:textId="316116BA"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r w:rsidR="009D28C2" w:rsidRPr="00903531">
        <w:rPr>
          <w:rFonts w:ascii="思源黑体 CN Normal" w:eastAsia="思源黑体 CN Normal" w:hAnsi="思源黑体 CN Normal"/>
          <w:color w:val="000000" w:themeColor="text1"/>
          <w:sz w:val="18"/>
          <w:szCs w:val="18"/>
        </w:rPr>
        <w:t>本基因检测结果为科研用途，仅供参考。</w:t>
      </w:r>
    </w:p>
    <w:p w14:paraId="0FE64664"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本报告仅对本次送检样本负责，印章复印无效。</w:t>
      </w:r>
    </w:p>
    <w:p w14:paraId="102724DA"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未经本单位同意，不得复制使用本报告中的内容。</w:t>
      </w:r>
    </w:p>
    <w:p w14:paraId="48BD6D5A"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2</w:t>
      </w:r>
      <w:r w:rsidRPr="00903531">
        <w:rPr>
          <w:rFonts w:ascii="思源黑体 CN Bold" w:eastAsia="思源黑体 CN Bold" w:hAnsi="思源黑体 CN Bold" w:hint="eastAsia"/>
          <w:color w:val="000000" w:themeColor="text1"/>
          <w:sz w:val="24"/>
          <w:szCs w:val="24"/>
        </w:rPr>
        <w:t xml:space="preserve"> 变异命名与解读</w:t>
      </w:r>
    </w:p>
    <w:p w14:paraId="2618EB57"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本报告变异均采用人类基因组变异协会（Human</w:t>
      </w:r>
      <w:r w:rsidRPr="00903531">
        <w:rPr>
          <w:rFonts w:ascii="思源黑体 CN Normal" w:eastAsia="思源黑体 CN Normal" w:hAnsi="思源黑体 CN Normal"/>
          <w:color w:val="000000" w:themeColor="text1"/>
          <w:sz w:val="18"/>
          <w:szCs w:val="18"/>
        </w:rPr>
        <w:t xml:space="preserve"> Genome Variant Society</w:t>
      </w:r>
      <w:r w:rsidRPr="00903531">
        <w:rPr>
          <w:rFonts w:ascii="思源黑体 CN Normal" w:eastAsia="思源黑体 CN Normal" w:hAnsi="思源黑体 CN Normal" w:hint="eastAsia"/>
          <w:color w:val="000000" w:themeColor="text1"/>
          <w:sz w:val="18"/>
          <w:szCs w:val="18"/>
        </w:rPr>
        <w:t>，H</w:t>
      </w:r>
      <w:r w:rsidRPr="00903531">
        <w:rPr>
          <w:rFonts w:ascii="思源黑体 CN Normal" w:eastAsia="思源黑体 CN Normal" w:hAnsi="思源黑体 CN Normal"/>
          <w:color w:val="000000" w:themeColor="text1"/>
          <w:sz w:val="18"/>
          <w:szCs w:val="18"/>
        </w:rPr>
        <w:t>GVS</w:t>
      </w:r>
      <w:r w:rsidRPr="00903531">
        <w:rPr>
          <w:rFonts w:ascii="思源黑体 CN Normal" w:eastAsia="思源黑体 CN Normal" w:hAnsi="思源黑体 CN Normal" w:hint="eastAsia"/>
          <w:color w:val="000000" w:themeColor="text1"/>
          <w:sz w:val="18"/>
          <w:szCs w:val="18"/>
        </w:rPr>
        <w:t>）推荐的序列变异法命名。</w:t>
      </w:r>
    </w:p>
    <w:p w14:paraId="4BA8238C" w14:textId="77777777" w:rsidR="002F509E" w:rsidRPr="00820424" w:rsidRDefault="002F509E" w:rsidP="007F078D">
      <w:pPr>
        <w:spacing w:line="380" w:lineRule="exact"/>
        <w:ind w:firstLineChars="200" w:firstLine="360"/>
        <w:rPr>
          <w:rFonts w:ascii="思源黑体 CN Normal" w:eastAsia="思源黑体 CN Normal" w:hAnsi="思源黑体 CN Normal"/>
          <w:sz w:val="18"/>
          <w:szCs w:val="18"/>
        </w:rPr>
      </w:pPr>
      <w:bookmarkStart w:id="28" w:name="_Hlk111055885"/>
      <w:r w:rsidRPr="0082042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0C68A03B" w14:textId="77777777" w:rsidR="002F509E" w:rsidRPr="00820424" w:rsidRDefault="002F509E" w:rsidP="007F078D">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24D7C044" w14:textId="77777777" w:rsidR="002F509E" w:rsidRDefault="002F509E" w:rsidP="002F509E">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sample.guideline.ngs_clinic_report_inter}}，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903531" w:rsidRPr="00903531" w14:paraId="75F946F3" w14:textId="77777777" w:rsidTr="00C0254D">
        <w:trPr>
          <w:trHeight w:val="397"/>
        </w:trPr>
        <w:tc>
          <w:tcPr>
            <w:tcW w:w="1980" w:type="dxa"/>
            <w:vAlign w:val="center"/>
          </w:tcPr>
          <w:bookmarkEnd w:id="28"/>
          <w:p w14:paraId="5D80DFE1" w14:textId="77777777" w:rsidR="00BA04ED" w:rsidRPr="00903531" w:rsidRDefault="00BA04ED" w:rsidP="0006213E">
            <w:pPr>
              <w:jc w:val="center"/>
              <w:rPr>
                <w:rFonts w:ascii="思源黑体 CN Bold" w:eastAsia="思源黑体 CN Bold" w:hAnsi="思源黑体 CN Bold"/>
                <w:color w:val="000000" w:themeColor="text1"/>
                <w:sz w:val="18"/>
                <w:szCs w:val="18"/>
              </w:rPr>
            </w:pPr>
            <w:r w:rsidRPr="00903531">
              <w:rPr>
                <w:rFonts w:ascii="思源黑体 CN Bold" w:eastAsia="思源黑体 CN Bold" w:hAnsi="思源黑体 CN Bold" w:hint="eastAsia"/>
                <w:color w:val="000000" w:themeColor="text1"/>
                <w:sz w:val="18"/>
                <w:szCs w:val="18"/>
              </w:rPr>
              <w:t>变异分类</w:t>
            </w:r>
          </w:p>
        </w:tc>
        <w:tc>
          <w:tcPr>
            <w:tcW w:w="1276" w:type="dxa"/>
            <w:vAlign w:val="center"/>
          </w:tcPr>
          <w:p w14:paraId="3419B014" w14:textId="77777777" w:rsidR="00BA04ED" w:rsidRPr="00903531" w:rsidRDefault="00BA04ED" w:rsidP="0006213E">
            <w:pPr>
              <w:jc w:val="center"/>
              <w:rPr>
                <w:rFonts w:ascii="思源黑体 CN Bold" w:eastAsia="思源黑体 CN Bold" w:hAnsi="思源黑体 CN Bold"/>
                <w:color w:val="000000" w:themeColor="text1"/>
                <w:sz w:val="18"/>
                <w:szCs w:val="18"/>
              </w:rPr>
            </w:pPr>
            <w:r w:rsidRPr="00903531">
              <w:rPr>
                <w:rFonts w:ascii="思源黑体 CN Bold" w:eastAsia="思源黑体 CN Bold" w:hAnsi="思源黑体 CN Bold"/>
                <w:color w:val="000000" w:themeColor="text1"/>
                <w:sz w:val="18"/>
                <w:szCs w:val="18"/>
              </w:rPr>
              <w:t>证据等级</w:t>
            </w:r>
          </w:p>
        </w:tc>
        <w:tc>
          <w:tcPr>
            <w:tcW w:w="7076" w:type="dxa"/>
            <w:vAlign w:val="center"/>
          </w:tcPr>
          <w:p w14:paraId="5884B3F9" w14:textId="77777777" w:rsidR="00BA04ED" w:rsidRPr="00903531" w:rsidRDefault="00BA04ED" w:rsidP="0006213E">
            <w:pPr>
              <w:jc w:val="center"/>
              <w:rPr>
                <w:rFonts w:ascii="思源黑体 CN Bold" w:eastAsia="思源黑体 CN Bold" w:hAnsi="思源黑体 CN Bold"/>
                <w:color w:val="000000" w:themeColor="text1"/>
                <w:sz w:val="18"/>
                <w:szCs w:val="18"/>
              </w:rPr>
            </w:pPr>
            <w:r w:rsidRPr="00903531">
              <w:rPr>
                <w:rFonts w:ascii="思源黑体 CN Bold" w:eastAsia="思源黑体 CN Bold" w:hAnsi="思源黑体 CN Bold" w:hint="eastAsia"/>
                <w:color w:val="000000" w:themeColor="text1"/>
                <w:sz w:val="18"/>
                <w:szCs w:val="18"/>
              </w:rPr>
              <w:t>解释</w:t>
            </w:r>
          </w:p>
        </w:tc>
      </w:tr>
      <w:tr w:rsidR="00903531" w:rsidRPr="00903531" w14:paraId="0FEEAA6C" w14:textId="77777777" w:rsidTr="00C0254D">
        <w:trPr>
          <w:trHeight w:val="397"/>
        </w:trPr>
        <w:tc>
          <w:tcPr>
            <w:tcW w:w="1980" w:type="dxa"/>
            <w:vMerge w:val="restart"/>
            <w:vAlign w:val="center"/>
          </w:tcPr>
          <w:p w14:paraId="7723BCE7" w14:textId="77777777" w:rsidR="00BA04ED" w:rsidRPr="00903531"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I类变异</w:t>
            </w:r>
          </w:p>
          <w:p w14:paraId="3112E806"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（强临床意义）</w:t>
            </w:r>
          </w:p>
        </w:tc>
        <w:tc>
          <w:tcPr>
            <w:tcW w:w="1276" w:type="dxa"/>
            <w:vAlign w:val="center"/>
          </w:tcPr>
          <w:p w14:paraId="3D5BFCA1"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A</w:t>
            </w:r>
          </w:p>
        </w:tc>
        <w:tc>
          <w:tcPr>
            <w:tcW w:w="7076" w:type="dxa"/>
            <w:vAlign w:val="center"/>
          </w:tcPr>
          <w:p w14:paraId="0CF78D26"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03531" w:rsidRPr="00903531" w14:paraId="029AC943" w14:textId="77777777" w:rsidTr="00C0254D">
        <w:trPr>
          <w:trHeight w:val="397"/>
        </w:trPr>
        <w:tc>
          <w:tcPr>
            <w:tcW w:w="1980" w:type="dxa"/>
            <w:vMerge/>
            <w:vAlign w:val="center"/>
          </w:tcPr>
          <w:p w14:paraId="520CACE0"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4B50FDB1"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A</w:t>
            </w:r>
          </w:p>
        </w:tc>
        <w:tc>
          <w:tcPr>
            <w:tcW w:w="7076" w:type="dxa"/>
            <w:vAlign w:val="center"/>
          </w:tcPr>
          <w:p w14:paraId="7D2153DA"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3531" w:rsidRPr="00903531" w14:paraId="7938E77A" w14:textId="77777777" w:rsidTr="00C0254D">
        <w:trPr>
          <w:trHeight w:val="397"/>
        </w:trPr>
        <w:tc>
          <w:tcPr>
            <w:tcW w:w="1980" w:type="dxa"/>
            <w:vMerge/>
            <w:vAlign w:val="center"/>
          </w:tcPr>
          <w:p w14:paraId="0727B495"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1947762D"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olor w:val="000000" w:themeColor="text1"/>
                <w:sz w:val="16"/>
                <w:szCs w:val="16"/>
              </w:rPr>
              <w:t>A</w:t>
            </w:r>
          </w:p>
        </w:tc>
        <w:tc>
          <w:tcPr>
            <w:tcW w:w="7076" w:type="dxa"/>
            <w:vAlign w:val="center"/>
          </w:tcPr>
          <w:p w14:paraId="658D4FBD"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3531" w:rsidRPr="00903531" w14:paraId="067F8AAE" w14:textId="77777777" w:rsidTr="00C0254D">
        <w:trPr>
          <w:trHeight w:val="397"/>
        </w:trPr>
        <w:tc>
          <w:tcPr>
            <w:tcW w:w="1980" w:type="dxa"/>
            <w:vMerge/>
            <w:vAlign w:val="center"/>
          </w:tcPr>
          <w:p w14:paraId="1715255D"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214725F2"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B</w:t>
            </w:r>
          </w:p>
        </w:tc>
        <w:tc>
          <w:tcPr>
            <w:tcW w:w="7076" w:type="dxa"/>
            <w:vAlign w:val="center"/>
          </w:tcPr>
          <w:p w14:paraId="4187817E"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专家共识或I</w:t>
            </w:r>
            <w:r w:rsidRPr="00903531">
              <w:rPr>
                <w:rFonts w:ascii="思源黑体 CN Normal" w:eastAsia="思源黑体 CN Normal" w:hAnsi="思源黑体 CN Normal" w:cs="思源黑体 CN Light"/>
                <w:color w:val="000000" w:themeColor="text1"/>
                <w:kern w:val="0"/>
                <w:sz w:val="16"/>
                <w:szCs w:val="16"/>
              </w:rPr>
              <w:t>II、IV</w:t>
            </w:r>
            <w:r w:rsidRPr="00903531">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3531" w:rsidRPr="00903531" w14:paraId="0E2A9765" w14:textId="77777777" w:rsidTr="00C0254D">
        <w:trPr>
          <w:trHeight w:val="397"/>
        </w:trPr>
        <w:tc>
          <w:tcPr>
            <w:tcW w:w="1980" w:type="dxa"/>
            <w:vMerge/>
            <w:vAlign w:val="center"/>
          </w:tcPr>
          <w:p w14:paraId="65F7E8C2"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72A9597A"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B</w:t>
            </w:r>
          </w:p>
        </w:tc>
        <w:tc>
          <w:tcPr>
            <w:tcW w:w="7076" w:type="dxa"/>
            <w:vAlign w:val="center"/>
          </w:tcPr>
          <w:p w14:paraId="65DA98F3"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专家共识或I</w:t>
            </w:r>
            <w:r w:rsidRPr="00903531">
              <w:rPr>
                <w:rFonts w:ascii="思源黑体 CN Normal" w:eastAsia="思源黑体 CN Normal" w:hAnsi="思源黑体 CN Normal" w:cs="思源黑体 CN Light"/>
                <w:color w:val="000000" w:themeColor="text1"/>
                <w:kern w:val="0"/>
                <w:sz w:val="16"/>
                <w:szCs w:val="16"/>
              </w:rPr>
              <w:t>II、IV</w:t>
            </w:r>
            <w:r w:rsidRPr="00903531">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3531" w:rsidRPr="00903531" w14:paraId="19A206BA" w14:textId="77777777" w:rsidTr="00C0254D">
        <w:trPr>
          <w:trHeight w:val="397"/>
        </w:trPr>
        <w:tc>
          <w:tcPr>
            <w:tcW w:w="1980" w:type="dxa"/>
            <w:vMerge w:val="restart"/>
            <w:vAlign w:val="center"/>
          </w:tcPr>
          <w:p w14:paraId="12FEAD80" w14:textId="77777777" w:rsidR="00BA04ED" w:rsidRPr="00903531"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II类变异</w:t>
            </w:r>
          </w:p>
          <w:p w14:paraId="4F52B6A1"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（潜在临床意义）</w:t>
            </w:r>
          </w:p>
        </w:tc>
        <w:tc>
          <w:tcPr>
            <w:tcW w:w="1276" w:type="dxa"/>
            <w:vAlign w:val="center"/>
          </w:tcPr>
          <w:p w14:paraId="333521FF"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C</w:t>
            </w:r>
          </w:p>
        </w:tc>
        <w:tc>
          <w:tcPr>
            <w:tcW w:w="7076" w:type="dxa"/>
            <w:vAlign w:val="center"/>
          </w:tcPr>
          <w:p w14:paraId="1865EF82"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03531" w:rsidRPr="00903531" w14:paraId="68DF7C5F" w14:textId="77777777" w:rsidTr="00C0254D">
        <w:trPr>
          <w:trHeight w:val="397"/>
        </w:trPr>
        <w:tc>
          <w:tcPr>
            <w:tcW w:w="1980" w:type="dxa"/>
            <w:vMerge/>
            <w:vAlign w:val="center"/>
          </w:tcPr>
          <w:p w14:paraId="77E8BF65"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37037DE1"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C</w:t>
            </w:r>
          </w:p>
        </w:tc>
        <w:tc>
          <w:tcPr>
            <w:tcW w:w="7076" w:type="dxa"/>
            <w:vAlign w:val="center"/>
          </w:tcPr>
          <w:p w14:paraId="1C00E1B4"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3531" w:rsidRPr="00903531" w14:paraId="0241DB16" w14:textId="77777777" w:rsidTr="00C0254D">
        <w:trPr>
          <w:trHeight w:val="397"/>
        </w:trPr>
        <w:tc>
          <w:tcPr>
            <w:tcW w:w="1980" w:type="dxa"/>
            <w:vMerge/>
            <w:vAlign w:val="center"/>
          </w:tcPr>
          <w:p w14:paraId="60B33B60"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56F9BD2C"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C</w:t>
            </w:r>
          </w:p>
        </w:tc>
        <w:tc>
          <w:tcPr>
            <w:tcW w:w="7076" w:type="dxa"/>
            <w:vAlign w:val="center"/>
          </w:tcPr>
          <w:p w14:paraId="45DB1F05"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3531" w:rsidRPr="00903531" w14:paraId="1921D968" w14:textId="77777777" w:rsidTr="00C0254D">
        <w:trPr>
          <w:trHeight w:val="397"/>
        </w:trPr>
        <w:tc>
          <w:tcPr>
            <w:tcW w:w="1980" w:type="dxa"/>
            <w:vMerge/>
            <w:vAlign w:val="center"/>
          </w:tcPr>
          <w:p w14:paraId="337E8D6C"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19042515"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C</w:t>
            </w:r>
          </w:p>
        </w:tc>
        <w:tc>
          <w:tcPr>
            <w:tcW w:w="7076" w:type="dxa"/>
            <w:vAlign w:val="center"/>
          </w:tcPr>
          <w:p w14:paraId="4F0F4DA0"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多项小型研究（I、</w:t>
            </w:r>
            <w:r w:rsidRPr="00903531">
              <w:rPr>
                <w:rFonts w:ascii="思源黑体 CN Normal" w:eastAsia="思源黑体 CN Normal" w:hAnsi="思源黑体 CN Normal" w:cs="思源黑体 CN Light"/>
                <w:color w:val="000000" w:themeColor="text1"/>
                <w:kern w:val="0"/>
                <w:sz w:val="16"/>
                <w:szCs w:val="16"/>
              </w:rPr>
              <w:t>II</w:t>
            </w:r>
            <w:r w:rsidRPr="00903531">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3531" w:rsidRPr="00903531" w14:paraId="4D0FAC9A" w14:textId="77777777" w:rsidTr="00C0254D">
        <w:trPr>
          <w:trHeight w:val="397"/>
        </w:trPr>
        <w:tc>
          <w:tcPr>
            <w:tcW w:w="1980" w:type="dxa"/>
            <w:vMerge/>
            <w:vAlign w:val="center"/>
          </w:tcPr>
          <w:p w14:paraId="429E1BEF"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46A27FA8"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D</w:t>
            </w:r>
          </w:p>
        </w:tc>
        <w:tc>
          <w:tcPr>
            <w:tcW w:w="7076" w:type="dxa"/>
            <w:vAlign w:val="center"/>
          </w:tcPr>
          <w:p w14:paraId="63083615"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03531" w:rsidRPr="00903531" w14:paraId="385BF613" w14:textId="77777777" w:rsidTr="00C0254D">
        <w:trPr>
          <w:trHeight w:val="397"/>
        </w:trPr>
        <w:tc>
          <w:tcPr>
            <w:tcW w:w="1980" w:type="dxa"/>
            <w:vMerge/>
            <w:vAlign w:val="center"/>
          </w:tcPr>
          <w:p w14:paraId="6D5D7C24"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36705602"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D</w:t>
            </w:r>
          </w:p>
        </w:tc>
        <w:tc>
          <w:tcPr>
            <w:tcW w:w="7076" w:type="dxa"/>
            <w:vAlign w:val="center"/>
          </w:tcPr>
          <w:p w14:paraId="0EA057FB"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3531" w:rsidRPr="00903531" w14:paraId="70EC7053" w14:textId="77777777" w:rsidTr="00C0254D">
        <w:trPr>
          <w:trHeight w:val="397"/>
        </w:trPr>
        <w:tc>
          <w:tcPr>
            <w:tcW w:w="1980" w:type="dxa"/>
            <w:vMerge w:val="restart"/>
            <w:vAlign w:val="center"/>
          </w:tcPr>
          <w:p w14:paraId="3AFC1217" w14:textId="77777777" w:rsidR="00BA04ED" w:rsidRPr="00903531"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III类变异</w:t>
            </w:r>
          </w:p>
          <w:p w14:paraId="734ED85D"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（临床意义不明变异）</w:t>
            </w:r>
          </w:p>
        </w:tc>
        <w:tc>
          <w:tcPr>
            <w:tcW w:w="1276" w:type="dxa"/>
            <w:vAlign w:val="center"/>
          </w:tcPr>
          <w:p w14:paraId="32CF6A16"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w:t>
            </w:r>
          </w:p>
        </w:tc>
        <w:tc>
          <w:tcPr>
            <w:tcW w:w="7076" w:type="dxa"/>
            <w:vAlign w:val="center"/>
          </w:tcPr>
          <w:p w14:paraId="5A25A309"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3531" w:rsidRPr="00903531" w14:paraId="75F47113" w14:textId="77777777" w:rsidTr="00C0254D">
        <w:trPr>
          <w:trHeight w:val="397"/>
        </w:trPr>
        <w:tc>
          <w:tcPr>
            <w:tcW w:w="1980" w:type="dxa"/>
            <w:vMerge/>
            <w:vAlign w:val="center"/>
          </w:tcPr>
          <w:p w14:paraId="399E1B1C"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0182DDDD"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w:t>
            </w:r>
          </w:p>
        </w:tc>
        <w:tc>
          <w:tcPr>
            <w:tcW w:w="7076" w:type="dxa"/>
            <w:vAlign w:val="center"/>
          </w:tcPr>
          <w:p w14:paraId="14860EDA"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3531" w:rsidRPr="00903531" w14:paraId="372D07F9" w14:textId="77777777" w:rsidTr="00C0254D">
        <w:trPr>
          <w:trHeight w:val="397"/>
        </w:trPr>
        <w:tc>
          <w:tcPr>
            <w:tcW w:w="1980" w:type="dxa"/>
            <w:vMerge w:val="restart"/>
            <w:vAlign w:val="center"/>
          </w:tcPr>
          <w:p w14:paraId="3DA2CDDE" w14:textId="77777777" w:rsidR="00BA04ED" w:rsidRPr="00903531"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IV类变异</w:t>
            </w:r>
          </w:p>
          <w:p w14:paraId="29C0855B"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（良性和可能良性变异）</w:t>
            </w:r>
          </w:p>
        </w:tc>
        <w:tc>
          <w:tcPr>
            <w:tcW w:w="1276" w:type="dxa"/>
            <w:vAlign w:val="center"/>
          </w:tcPr>
          <w:p w14:paraId="59C8C761"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w:t>
            </w:r>
          </w:p>
        </w:tc>
        <w:tc>
          <w:tcPr>
            <w:tcW w:w="7076" w:type="dxa"/>
            <w:vAlign w:val="center"/>
          </w:tcPr>
          <w:p w14:paraId="0695AD7B" w14:textId="77777777" w:rsidR="00BA04ED" w:rsidRPr="00903531" w:rsidRDefault="00BA04ED" w:rsidP="0006213E">
            <w:pPr>
              <w:jc w:val="left"/>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3531" w:rsidRPr="00903531" w14:paraId="042AB646" w14:textId="77777777" w:rsidTr="00C0254D">
        <w:trPr>
          <w:trHeight w:val="397"/>
        </w:trPr>
        <w:tc>
          <w:tcPr>
            <w:tcW w:w="1980" w:type="dxa"/>
            <w:vMerge/>
            <w:vAlign w:val="center"/>
          </w:tcPr>
          <w:p w14:paraId="5597AF73"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p>
        </w:tc>
        <w:tc>
          <w:tcPr>
            <w:tcW w:w="1276" w:type="dxa"/>
            <w:vAlign w:val="center"/>
          </w:tcPr>
          <w:p w14:paraId="3732C05F" w14:textId="77777777" w:rsidR="00BA04ED" w:rsidRPr="00903531" w:rsidRDefault="00BA04ED" w:rsidP="0006213E">
            <w:pPr>
              <w:jc w:val="center"/>
              <w:rPr>
                <w:rFonts w:ascii="思源黑体 CN Normal" w:eastAsia="思源黑体 CN Normal" w:hAnsi="思源黑体 CN Normal"/>
                <w:color w:val="000000" w:themeColor="text1"/>
                <w:sz w:val="16"/>
                <w:szCs w:val="16"/>
              </w:rPr>
            </w:pPr>
            <w:r w:rsidRPr="00903531">
              <w:rPr>
                <w:rFonts w:ascii="思源黑体 CN Normal" w:eastAsia="思源黑体 CN Normal" w:hAnsi="思源黑体 CN Normal" w:hint="eastAsia"/>
                <w:color w:val="000000" w:themeColor="text1"/>
                <w:sz w:val="16"/>
                <w:szCs w:val="16"/>
              </w:rPr>
              <w:t>-</w:t>
            </w:r>
          </w:p>
        </w:tc>
        <w:tc>
          <w:tcPr>
            <w:tcW w:w="7076" w:type="dxa"/>
            <w:vAlign w:val="center"/>
          </w:tcPr>
          <w:p w14:paraId="310ABE13" w14:textId="77777777" w:rsidR="00BA04ED" w:rsidRPr="00903531" w:rsidRDefault="00BA04ED" w:rsidP="0006213E">
            <w:pPr>
              <w:jc w:val="left"/>
              <w:rPr>
                <w:rFonts w:ascii="思源黑体 CN Normal" w:eastAsia="思源黑体 CN Normal" w:hAnsi="思源黑体 CN Normal" w:cs="思源黑体 CN Light"/>
                <w:color w:val="000000" w:themeColor="text1"/>
                <w:kern w:val="0"/>
                <w:sz w:val="16"/>
                <w:szCs w:val="16"/>
              </w:rPr>
            </w:pPr>
            <w:r w:rsidRPr="00903531">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9F46F6"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3</w:t>
      </w:r>
      <w:r w:rsidRPr="00903531">
        <w:rPr>
          <w:rFonts w:ascii="思源黑体 CN Bold" w:eastAsia="思源黑体 CN Bold" w:hAnsi="思源黑体 CN Bold" w:hint="eastAsia"/>
          <w:color w:val="000000" w:themeColor="text1"/>
          <w:sz w:val="24"/>
          <w:szCs w:val="24"/>
        </w:rPr>
        <w:t>检测方法与局限性</w:t>
      </w:r>
    </w:p>
    <w:p w14:paraId="7A7239A9"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B1AF0A0"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4</w:t>
      </w:r>
      <w:r w:rsidRPr="00903531">
        <w:rPr>
          <w:rFonts w:ascii="思源黑体 CN Bold" w:eastAsia="思源黑体 CN Bold" w:hAnsi="思源黑体 CN Bold" w:hint="eastAsia"/>
          <w:color w:val="000000" w:themeColor="text1"/>
          <w:sz w:val="24"/>
          <w:szCs w:val="24"/>
        </w:rPr>
        <w:t>阴性检测结果</w:t>
      </w:r>
    </w:p>
    <w:p w14:paraId="238DD0B7"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8CC4DD"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D691798"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5</w:t>
      </w:r>
      <w:r w:rsidRPr="00903531">
        <w:rPr>
          <w:rFonts w:ascii="思源黑体 CN Bold" w:eastAsia="思源黑体 CN Bold" w:hAnsi="思源黑体 CN Bold" w:hint="eastAsia"/>
          <w:color w:val="000000" w:themeColor="text1"/>
          <w:sz w:val="24"/>
          <w:szCs w:val="24"/>
        </w:rPr>
        <w:t>临床方案决定</w:t>
      </w:r>
    </w:p>
    <w:p w14:paraId="03BAFCBC" w14:textId="77777777" w:rsidR="00BA04ED" w:rsidRPr="00903531" w:rsidRDefault="00BA04ED" w:rsidP="00BA04ED">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E7BF5" w14:textId="77777777" w:rsidR="00BA04ED" w:rsidRPr="00903531" w:rsidRDefault="00BA04ED" w:rsidP="00BA04ED">
      <w:pPr>
        <w:pStyle w:val="2"/>
        <w:spacing w:before="0" w:after="0" w:line="240" w:lineRule="auto"/>
        <w:rPr>
          <w:rFonts w:ascii="思源黑体 CN Bold" w:eastAsia="思源黑体 CN Bold" w:hAnsi="思源黑体 CN Bold"/>
          <w:color w:val="000000" w:themeColor="text1"/>
          <w:sz w:val="24"/>
          <w:szCs w:val="24"/>
        </w:rPr>
      </w:pPr>
      <w:r w:rsidRPr="00903531">
        <w:rPr>
          <w:rFonts w:ascii="思源黑体 CN Bold" w:eastAsia="思源黑体 CN Bold" w:hAnsi="思源黑体 CN Bold"/>
          <w:color w:val="000000" w:themeColor="text1"/>
          <w:sz w:val="24"/>
          <w:szCs w:val="24"/>
        </w:rPr>
        <w:t>&gt;</w:t>
      </w:r>
      <w:r w:rsidRPr="00903531">
        <w:rPr>
          <w:rFonts w:ascii="思源黑体 CN Bold" w:eastAsia="思源黑体 CN Bold" w:hAnsi="思源黑体 CN Bold" w:hint="eastAsia"/>
          <w:color w:val="000000" w:themeColor="text1"/>
          <w:sz w:val="24"/>
          <w:szCs w:val="24"/>
        </w:rPr>
        <w:t>6</w:t>
      </w:r>
      <w:r w:rsidRPr="00903531">
        <w:rPr>
          <w:rFonts w:ascii="思源黑体 CN Bold" w:eastAsia="思源黑体 CN Bold" w:hAnsi="思源黑体 CN Bold"/>
          <w:color w:val="000000" w:themeColor="text1"/>
          <w:sz w:val="24"/>
          <w:szCs w:val="24"/>
        </w:rPr>
        <w:t xml:space="preserve">.6 </w:t>
      </w:r>
      <w:r w:rsidRPr="00903531">
        <w:rPr>
          <w:rFonts w:ascii="思源黑体 CN Bold" w:eastAsia="思源黑体 CN Bold" w:hAnsi="思源黑体 CN Bold" w:hint="eastAsia"/>
          <w:color w:val="000000" w:themeColor="text1"/>
          <w:sz w:val="24"/>
          <w:szCs w:val="24"/>
        </w:rPr>
        <w:t>数据安全与隐私保护</w:t>
      </w:r>
    </w:p>
    <w:p w14:paraId="55FA247F" w14:textId="0B5E3491" w:rsidR="004A304B" w:rsidRPr="00F565E1" w:rsidRDefault="00BA04ED" w:rsidP="00F565E1">
      <w:pPr>
        <w:spacing w:line="380" w:lineRule="exact"/>
        <w:ind w:firstLineChars="200" w:firstLine="360"/>
        <w:rPr>
          <w:rFonts w:ascii="思源黑体 CN Normal" w:eastAsia="思源黑体 CN Normal" w:hAnsi="思源黑体 CN Normal"/>
          <w:color w:val="000000" w:themeColor="text1"/>
          <w:sz w:val="18"/>
          <w:szCs w:val="18"/>
        </w:rPr>
      </w:pPr>
      <w:r w:rsidRPr="00903531">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sidR="004A304B"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E1DF2" w:rsidRPr="00903531" w14:paraId="101235FB" w14:textId="77777777" w:rsidTr="007155BB">
        <w:tc>
          <w:tcPr>
            <w:tcW w:w="4815" w:type="dxa"/>
          </w:tcPr>
          <w:p w14:paraId="4E1E9411" w14:textId="1D604905"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1808" behindDoc="1" locked="0" layoutInCell="1" allowOverlap="1" wp14:anchorId="11DDF692" wp14:editId="0B4909E5">
                      <wp:simplePos x="0" y="0"/>
                      <wp:positionH relativeFrom="column">
                        <wp:posOffset>2531745</wp:posOffset>
                      </wp:positionH>
                      <wp:positionV relativeFrom="paragraph">
                        <wp:posOffset>41275</wp:posOffset>
                      </wp:positionV>
                      <wp:extent cx="313055" cy="319405"/>
                      <wp:effectExtent l="38100" t="38100" r="67945" b="99695"/>
                      <wp:wrapNone/>
                      <wp:docPr id="7816670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2A87A9" id="流程图: 接点 10" o:spid="_x0000_s1026" type="#_x0000_t120" style="position:absolute;margin-left:199.35pt;margin-top:3.25pt;width:24.65pt;height:25.15pt;z-index:-25052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7  </w:t>
            </w:r>
          </w:p>
        </w:tc>
        <w:tc>
          <w:tcPr>
            <w:tcW w:w="5517" w:type="dxa"/>
          </w:tcPr>
          <w:p w14:paraId="0623376E" w14:textId="0C0D5B47"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2792832" behindDoc="1" locked="0" layoutInCell="1" allowOverlap="1" wp14:anchorId="77737866" wp14:editId="23DED772">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0ED6DA6" id="矩形: 圆角 12" o:spid="_x0000_s1026" style="position:absolute;margin-left:-5.7pt;margin-top:3.25pt;width:71.3pt;height:25.3pt;z-index:-250523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r>
    </w:tbl>
    <w:p w14:paraId="3C04599A" w14:textId="77777777" w:rsidR="00EF25FE" w:rsidRPr="00903531" w:rsidRDefault="00EF25FE" w:rsidP="00CB5CE8">
      <w:pPr>
        <w:widowControl/>
        <w:jc w:val="left"/>
        <w:rPr>
          <w:color w:val="000000" w:themeColor="text1"/>
        </w:rPr>
      </w:pPr>
    </w:p>
    <w:p w14:paraId="4E80124F" w14:textId="5DFE6CF4" w:rsidR="00571E53" w:rsidRPr="00903531" w:rsidRDefault="00571E53" w:rsidP="00CB5CE8">
      <w:pPr>
        <w:widowControl/>
        <w:jc w:val="left"/>
        <w:rPr>
          <w:color w:val="000000" w:themeColor="text1"/>
        </w:rPr>
        <w:sectPr w:rsidR="00571E53" w:rsidRPr="00903531" w:rsidSect="00D20A30">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B2EED89" w14:textId="77777777" w:rsidR="0032365A" w:rsidRPr="00903531"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903531">
        <w:rPr>
          <w:rFonts w:ascii="Arial" w:eastAsia="思源黑体 CN Normal" w:hAnsi="Arial" w:cs="Arial" w:hint="eastAsia"/>
          <w:color w:val="000000" w:themeColor="text1"/>
          <w:sz w:val="16"/>
          <w:szCs w:val="16"/>
        </w:rPr>
        <w:t>美国国家综合癌症网络（</w:t>
      </w:r>
      <w:r w:rsidRPr="00903531">
        <w:rPr>
          <w:rFonts w:ascii="Arial" w:eastAsia="思源黑体 CN Normal" w:hAnsi="Arial" w:cs="Arial" w:hint="eastAsia"/>
          <w:color w:val="000000" w:themeColor="text1"/>
          <w:sz w:val="16"/>
          <w:szCs w:val="16"/>
        </w:rPr>
        <w:t>NCCN</w:t>
      </w:r>
      <w:r w:rsidRPr="00903531">
        <w:rPr>
          <w:rFonts w:ascii="Arial" w:eastAsia="思源黑体 CN Normal" w:hAnsi="Arial" w:cs="Arial" w:hint="eastAsia"/>
          <w:color w:val="000000" w:themeColor="text1"/>
          <w:sz w:val="16"/>
          <w:szCs w:val="16"/>
        </w:rPr>
        <w:t>）</w:t>
      </w:r>
      <w:r w:rsidRPr="00903531">
        <w:rPr>
          <w:rFonts w:ascii="Arial" w:eastAsia="思源黑体 CN Normal" w:hAnsi="Arial" w:cs="Arial" w:hint="eastAsia"/>
          <w:color w:val="000000" w:themeColor="text1"/>
          <w:sz w:val="16"/>
          <w:szCs w:val="16"/>
        </w:rPr>
        <w:t xml:space="preserve"> </w:t>
      </w:r>
      <w:r w:rsidRPr="00903531">
        <w:rPr>
          <w:rFonts w:ascii="Arial" w:eastAsia="思源黑体 CN Normal" w:hAnsi="Arial" w:cs="Arial" w:hint="eastAsia"/>
          <w:color w:val="000000" w:themeColor="text1"/>
          <w:sz w:val="16"/>
          <w:szCs w:val="16"/>
        </w:rPr>
        <w:t>肿瘤临床实践指南</w:t>
      </w:r>
    </w:p>
    <w:p w14:paraId="05A913C8" w14:textId="77777777" w:rsidR="0032365A" w:rsidRPr="00903531"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903531">
        <w:rPr>
          <w:rFonts w:ascii="Arial" w:eastAsia="思源黑体 CN Normal" w:hAnsi="Arial" w:cs="Arial"/>
          <w:color w:val="000000" w:themeColor="text1"/>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6B96750" w14:textId="0CEFF093"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903531">
        <w:rPr>
          <w:rFonts w:ascii="Arial" w:eastAsia="思源黑体 CN Normal" w:hAnsi="Arial" w:cs="Arial"/>
          <w:color w:val="000000" w:themeColor="text1"/>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039D639B" w14:textId="105234C8" w:rsidR="00D7306F" w:rsidRPr="00D7306F" w:rsidRDefault="00D7306F" w:rsidP="00D7306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D7306F">
        <w:rPr>
          <w:rFonts w:ascii="Arial" w:eastAsia="思源黑体 CN Normal" w:hAnsi="Arial" w:cs="Arial"/>
          <w:color w:val="000000" w:themeColor="text1"/>
          <w:sz w:val="16"/>
          <w:szCs w:val="16"/>
        </w:rPr>
        <w:t>{%p for a in (refer.fixed + refer.dynamic.s_var12 + refer.dynamic.s_var_onco_nodrug + refer.dynamic.knb)|unique%}</w:t>
      </w:r>
    </w:p>
    <w:p w14:paraId="4802D978" w14:textId="77777777" w:rsidR="00D7306F" w:rsidRPr="00D7306F" w:rsidRDefault="00D7306F" w:rsidP="00D7306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D7306F">
        <w:rPr>
          <w:rFonts w:ascii="Arial" w:eastAsia="思源黑体 CN Normal" w:hAnsi="Arial" w:cs="Arial"/>
          <w:color w:val="000000" w:themeColor="text1"/>
          <w:sz w:val="16"/>
          <w:szCs w:val="16"/>
        </w:rPr>
        <w:t>{{a}}</w:t>
      </w:r>
    </w:p>
    <w:p w14:paraId="305DB839" w14:textId="77777777" w:rsidR="00D7306F" w:rsidRPr="00D7306F" w:rsidRDefault="00D7306F" w:rsidP="00D7306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D7306F">
        <w:rPr>
          <w:rFonts w:ascii="Arial" w:eastAsia="思源黑体 CN Normal" w:hAnsi="Arial" w:cs="Arial"/>
          <w:color w:val="000000" w:themeColor="text1"/>
          <w:sz w:val="16"/>
          <w:szCs w:val="16"/>
        </w:rPr>
        <w:t>{%p endfor%}</w:t>
      </w:r>
    </w:p>
    <w:p w14:paraId="2F861043" w14:textId="77777777" w:rsidR="004A304B" w:rsidRPr="00903531" w:rsidRDefault="004A304B" w:rsidP="004A304B">
      <w:pPr>
        <w:ind w:left="105"/>
        <w:rPr>
          <w:rFonts w:ascii="思源黑体 CN Light" w:eastAsia="思源黑体 CN Light" w:hAnsi="思源黑体 CN Light"/>
          <w:color w:val="000000" w:themeColor="text1"/>
          <w:sz w:val="13"/>
          <w:szCs w:val="13"/>
        </w:rPr>
      </w:pPr>
      <w:r w:rsidRPr="00903531">
        <w:rPr>
          <w:color w:val="000000" w:themeColor="text1"/>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E1DF2" w:rsidRPr="00903531" w14:paraId="386913D0" w14:textId="77777777" w:rsidTr="007155BB">
        <w:tc>
          <w:tcPr>
            <w:tcW w:w="4815" w:type="dxa"/>
          </w:tcPr>
          <w:p w14:paraId="0D94E36D" w14:textId="64B12BE7" w:rsidR="00DE1DF2" w:rsidRPr="00903531" w:rsidRDefault="00DE1DF2" w:rsidP="00DE1DF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4880" behindDoc="1" locked="0" layoutInCell="1" allowOverlap="1" wp14:anchorId="7BEE17CD" wp14:editId="7814205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33D8164" id="流程图: 接点 26" o:spid="_x0000_s1026" type="#_x0000_t120" style="position:absolute;margin-left:200.1pt;margin-top:3.25pt;width:24.65pt;height:25.15pt;z-index:-25052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8  </w:t>
            </w:r>
          </w:p>
        </w:tc>
        <w:tc>
          <w:tcPr>
            <w:tcW w:w="5517" w:type="dxa"/>
          </w:tcPr>
          <w:p w14:paraId="23E58D43" w14:textId="37296FAA" w:rsidR="00DE1DF2" w:rsidRPr="00903531" w:rsidRDefault="00DE1DF2" w:rsidP="00DE1DF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2795904" behindDoc="1" locked="0" layoutInCell="1" allowOverlap="1" wp14:anchorId="4BADA04D" wp14:editId="5EEB98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77BBA5E" id="矩形: 圆角 27" o:spid="_x0000_s1026" style="position:absolute;margin-left:-5.7pt;margin-top:3.25pt;width:71.3pt;height:25.3pt;z-index:-250520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r>
    </w:tbl>
    <w:p w14:paraId="7B8124C2" w14:textId="42CEE950" w:rsidR="00035682" w:rsidRPr="00903531" w:rsidRDefault="00C81F05" w:rsidP="00C81F05">
      <w:pPr>
        <w:pStyle w:val="aa"/>
        <w:numPr>
          <w:ilvl w:val="0"/>
          <w:numId w:val="37"/>
        </w:numPr>
        <w:ind w:firstLineChars="0"/>
        <w:outlineLvl w:val="1"/>
        <w:rPr>
          <w:rFonts w:ascii="思源黑体 CN Bold" w:eastAsia="思源黑体 CN Bold" w:hAnsi="思源黑体 CN Bold"/>
          <w:b/>
          <w:bCs/>
          <w:color w:val="000000" w:themeColor="text1"/>
          <w:sz w:val="24"/>
          <w:szCs w:val="24"/>
        </w:rPr>
      </w:pPr>
      <w:bookmarkStart w:id="29" w:name="_Hlk129335963"/>
      <w:r w:rsidRPr="00903531">
        <w:rPr>
          <w:rFonts w:ascii="思源黑体 CN Bold" w:eastAsia="思源黑体 CN Bold" w:hAnsi="思源黑体 CN Bold" w:hint="eastAsia"/>
          <w:b/>
          <w:bCs/>
          <w:color w:val="000000" w:themeColor="text1"/>
          <w:sz w:val="24"/>
          <w:szCs w:val="24"/>
        </w:rPr>
        <w:t xml:space="preserve"> </w:t>
      </w:r>
      <w:r w:rsidR="0072405C" w:rsidRPr="00903531">
        <w:rPr>
          <w:rFonts w:ascii="思源黑体 CN Bold" w:eastAsia="思源黑体 CN Bold" w:hAnsi="思源黑体 CN Bold" w:hint="eastAsia"/>
          <w:b/>
          <w:bCs/>
          <w:color w:val="000000" w:themeColor="text1"/>
          <w:sz w:val="24"/>
          <w:szCs w:val="24"/>
        </w:rPr>
        <w:t>检测基因列表</w:t>
      </w:r>
      <w:bookmarkStart w:id="30" w:name="_Hlk99009947"/>
    </w:p>
    <w:bookmarkEnd w:id="29"/>
    <w:p w14:paraId="6A76756B" w14:textId="3E24BE07" w:rsidR="00B05D96" w:rsidRPr="00903531" w:rsidRDefault="00B05D96" w:rsidP="00B05D96">
      <w:pPr>
        <w:pStyle w:val="aa"/>
        <w:numPr>
          <w:ilvl w:val="0"/>
          <w:numId w:val="4"/>
        </w:numPr>
        <w:ind w:left="360" w:firstLineChars="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bookmarkEnd w:id="30"/>
    </w:p>
    <w:p w14:paraId="20C1153D" w14:textId="00444B31" w:rsidR="00162D39" w:rsidRPr="00903531" w:rsidRDefault="00B05D96" w:rsidP="00162D39">
      <w:pPr>
        <w:pStyle w:val="aa"/>
        <w:numPr>
          <w:ilvl w:val="0"/>
          <w:numId w:val="4"/>
        </w:numPr>
        <w:ind w:left="360" w:firstLineChars="0"/>
        <w:rPr>
          <w:rFonts w:ascii="思源黑体 CN Normal" w:eastAsia="思源黑体 CN Normal" w:hAnsi="思源黑体 CN Normal"/>
          <w:color w:val="000000" w:themeColor="text1"/>
          <w:sz w:val="17"/>
          <w:szCs w:val="17"/>
        </w:rPr>
      </w:pPr>
      <w:r w:rsidRPr="00903531">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903531" w:rsidRPr="00903531" w14:paraId="61353068" w14:textId="77777777" w:rsidTr="00C0254D">
        <w:trPr>
          <w:trHeight w:val="567"/>
        </w:trPr>
        <w:tc>
          <w:tcPr>
            <w:tcW w:w="10348" w:type="dxa"/>
            <w:gridSpan w:val="8"/>
            <w:vAlign w:val="center"/>
          </w:tcPr>
          <w:p w14:paraId="24796C1C" w14:textId="77777777" w:rsidR="00EE7E0E" w:rsidRPr="00903531" w:rsidRDefault="00EE7E0E" w:rsidP="007155BB">
            <w:pPr>
              <w:widowControl/>
              <w:adjustRightInd w:val="0"/>
              <w:snapToGrid w:val="0"/>
              <w:jc w:val="center"/>
              <w:rPr>
                <w:rFonts w:ascii="思源黑体 CN Bold" w:eastAsia="思源黑体 CN Bold" w:hAnsi="思源黑体 CN Bold" w:cs="思源黑体 CN Normal"/>
                <w:b/>
                <w:bCs/>
                <w:color w:val="000000" w:themeColor="text1"/>
                <w:kern w:val="0"/>
                <w:sz w:val="18"/>
                <w:szCs w:val="18"/>
              </w:rPr>
            </w:pPr>
            <w:r w:rsidRPr="00903531">
              <w:rPr>
                <w:rFonts w:ascii="思源黑体 CN Bold" w:eastAsia="思源黑体 CN Bold" w:hAnsi="思源黑体 CN Bold" w:cs="思源黑体 CN Normal"/>
                <w:b/>
                <w:bCs/>
                <w:color w:val="000000" w:themeColor="text1"/>
                <w:kern w:val="0"/>
                <w:sz w:val="18"/>
                <w:szCs w:val="18"/>
              </w:rPr>
              <w:t>点突变与插入缺失突变的检测基因列表（109个基因）</w:t>
            </w:r>
          </w:p>
        </w:tc>
      </w:tr>
      <w:tr w:rsidR="00903531" w:rsidRPr="00903531" w14:paraId="6DD0AC62" w14:textId="77777777" w:rsidTr="00C0254D">
        <w:tc>
          <w:tcPr>
            <w:tcW w:w="1293" w:type="dxa"/>
          </w:tcPr>
          <w:p w14:paraId="508EF58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AKT1</w:t>
            </w:r>
          </w:p>
        </w:tc>
        <w:tc>
          <w:tcPr>
            <w:tcW w:w="1294" w:type="dxa"/>
          </w:tcPr>
          <w:p w14:paraId="176D02A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AKT2</w:t>
            </w:r>
          </w:p>
        </w:tc>
        <w:tc>
          <w:tcPr>
            <w:tcW w:w="1293" w:type="dxa"/>
          </w:tcPr>
          <w:p w14:paraId="4C0C4BC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AKT3</w:t>
            </w:r>
          </w:p>
        </w:tc>
        <w:tc>
          <w:tcPr>
            <w:tcW w:w="1294" w:type="dxa"/>
          </w:tcPr>
          <w:p w14:paraId="0EC44CE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ALK</w:t>
            </w:r>
          </w:p>
        </w:tc>
        <w:tc>
          <w:tcPr>
            <w:tcW w:w="1293" w:type="dxa"/>
          </w:tcPr>
          <w:p w14:paraId="1BC7804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APC</w:t>
            </w:r>
          </w:p>
        </w:tc>
        <w:tc>
          <w:tcPr>
            <w:tcW w:w="1294" w:type="dxa"/>
          </w:tcPr>
          <w:p w14:paraId="4F900FE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AR</w:t>
            </w:r>
          </w:p>
        </w:tc>
        <w:tc>
          <w:tcPr>
            <w:tcW w:w="1293" w:type="dxa"/>
          </w:tcPr>
          <w:p w14:paraId="64BE3BD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ARAF</w:t>
            </w:r>
          </w:p>
        </w:tc>
        <w:tc>
          <w:tcPr>
            <w:tcW w:w="1294" w:type="dxa"/>
          </w:tcPr>
          <w:p w14:paraId="710BD3F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ARID1A</w:t>
            </w:r>
          </w:p>
        </w:tc>
      </w:tr>
      <w:tr w:rsidR="00903531" w:rsidRPr="00903531" w14:paraId="79A9A615" w14:textId="77777777" w:rsidTr="00C0254D">
        <w:tc>
          <w:tcPr>
            <w:tcW w:w="1293" w:type="dxa"/>
          </w:tcPr>
          <w:p w14:paraId="7972283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ATM</w:t>
            </w:r>
          </w:p>
        </w:tc>
        <w:tc>
          <w:tcPr>
            <w:tcW w:w="1294" w:type="dxa"/>
          </w:tcPr>
          <w:p w14:paraId="2B7D55C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ATR</w:t>
            </w:r>
          </w:p>
        </w:tc>
        <w:tc>
          <w:tcPr>
            <w:tcW w:w="1293" w:type="dxa"/>
          </w:tcPr>
          <w:p w14:paraId="02510CD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AURKA</w:t>
            </w:r>
          </w:p>
        </w:tc>
        <w:tc>
          <w:tcPr>
            <w:tcW w:w="1294" w:type="dxa"/>
          </w:tcPr>
          <w:p w14:paraId="7A6546A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BAP1</w:t>
            </w:r>
          </w:p>
        </w:tc>
        <w:tc>
          <w:tcPr>
            <w:tcW w:w="1293" w:type="dxa"/>
          </w:tcPr>
          <w:p w14:paraId="1A544C4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BCL2L11</w:t>
            </w:r>
          </w:p>
        </w:tc>
        <w:tc>
          <w:tcPr>
            <w:tcW w:w="1294" w:type="dxa"/>
          </w:tcPr>
          <w:p w14:paraId="2EFE7DC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BRAF</w:t>
            </w:r>
          </w:p>
        </w:tc>
        <w:tc>
          <w:tcPr>
            <w:tcW w:w="1293" w:type="dxa"/>
          </w:tcPr>
          <w:p w14:paraId="742C3A8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BRCA1</w:t>
            </w:r>
          </w:p>
        </w:tc>
        <w:tc>
          <w:tcPr>
            <w:tcW w:w="1294" w:type="dxa"/>
          </w:tcPr>
          <w:p w14:paraId="5FCDEA7D"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BRCA2</w:t>
            </w:r>
          </w:p>
        </w:tc>
      </w:tr>
      <w:tr w:rsidR="00903531" w:rsidRPr="00903531" w14:paraId="7D972F7C" w14:textId="77777777" w:rsidTr="00C0254D">
        <w:tc>
          <w:tcPr>
            <w:tcW w:w="1293" w:type="dxa"/>
          </w:tcPr>
          <w:p w14:paraId="7C556A5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CCND1</w:t>
            </w:r>
          </w:p>
        </w:tc>
        <w:tc>
          <w:tcPr>
            <w:tcW w:w="1294" w:type="dxa"/>
          </w:tcPr>
          <w:p w14:paraId="73DC747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CCNE1</w:t>
            </w:r>
          </w:p>
        </w:tc>
        <w:tc>
          <w:tcPr>
            <w:tcW w:w="1293" w:type="dxa"/>
          </w:tcPr>
          <w:p w14:paraId="6B6D381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CD274</w:t>
            </w:r>
          </w:p>
        </w:tc>
        <w:tc>
          <w:tcPr>
            <w:tcW w:w="1294" w:type="dxa"/>
          </w:tcPr>
          <w:p w14:paraId="580CFCF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CDK12</w:t>
            </w:r>
          </w:p>
        </w:tc>
        <w:tc>
          <w:tcPr>
            <w:tcW w:w="1293" w:type="dxa"/>
          </w:tcPr>
          <w:p w14:paraId="0551049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CDK4</w:t>
            </w:r>
          </w:p>
        </w:tc>
        <w:tc>
          <w:tcPr>
            <w:tcW w:w="1294" w:type="dxa"/>
          </w:tcPr>
          <w:p w14:paraId="1029060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CDK6</w:t>
            </w:r>
          </w:p>
        </w:tc>
        <w:tc>
          <w:tcPr>
            <w:tcW w:w="1293" w:type="dxa"/>
          </w:tcPr>
          <w:p w14:paraId="10D9A5E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CDKN2A</w:t>
            </w:r>
          </w:p>
        </w:tc>
        <w:tc>
          <w:tcPr>
            <w:tcW w:w="1294" w:type="dxa"/>
          </w:tcPr>
          <w:p w14:paraId="08BE0A2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CDKN2B</w:t>
            </w:r>
          </w:p>
        </w:tc>
      </w:tr>
      <w:tr w:rsidR="00903531" w:rsidRPr="00903531" w14:paraId="588CC9B7" w14:textId="77777777" w:rsidTr="00C0254D">
        <w:tc>
          <w:tcPr>
            <w:tcW w:w="1293" w:type="dxa"/>
          </w:tcPr>
          <w:p w14:paraId="2C059B4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CREBBP</w:t>
            </w:r>
          </w:p>
        </w:tc>
        <w:tc>
          <w:tcPr>
            <w:tcW w:w="1294" w:type="dxa"/>
          </w:tcPr>
          <w:p w14:paraId="6E23277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CTNNB1</w:t>
            </w:r>
          </w:p>
        </w:tc>
        <w:tc>
          <w:tcPr>
            <w:tcW w:w="1293" w:type="dxa"/>
          </w:tcPr>
          <w:p w14:paraId="55AD17C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DDR2</w:t>
            </w:r>
          </w:p>
        </w:tc>
        <w:tc>
          <w:tcPr>
            <w:tcW w:w="1294" w:type="dxa"/>
          </w:tcPr>
          <w:p w14:paraId="6C7625B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EIF1AX</w:t>
            </w:r>
          </w:p>
        </w:tc>
        <w:tc>
          <w:tcPr>
            <w:tcW w:w="1293" w:type="dxa"/>
          </w:tcPr>
          <w:p w14:paraId="0B91404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EPAS1</w:t>
            </w:r>
          </w:p>
        </w:tc>
        <w:tc>
          <w:tcPr>
            <w:tcW w:w="1294" w:type="dxa"/>
          </w:tcPr>
          <w:p w14:paraId="5E5B041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EPCAM</w:t>
            </w:r>
          </w:p>
        </w:tc>
        <w:tc>
          <w:tcPr>
            <w:tcW w:w="1293" w:type="dxa"/>
          </w:tcPr>
          <w:p w14:paraId="64B981B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ERBB2</w:t>
            </w:r>
          </w:p>
        </w:tc>
        <w:tc>
          <w:tcPr>
            <w:tcW w:w="1294" w:type="dxa"/>
          </w:tcPr>
          <w:p w14:paraId="3BB2E1C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ERBB3</w:t>
            </w:r>
          </w:p>
        </w:tc>
      </w:tr>
      <w:tr w:rsidR="00903531" w:rsidRPr="00903531" w14:paraId="46C86B15" w14:textId="77777777" w:rsidTr="00C0254D">
        <w:tc>
          <w:tcPr>
            <w:tcW w:w="1293" w:type="dxa"/>
          </w:tcPr>
          <w:p w14:paraId="2C23485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ERBB4</w:t>
            </w:r>
          </w:p>
        </w:tc>
        <w:tc>
          <w:tcPr>
            <w:tcW w:w="1294" w:type="dxa"/>
          </w:tcPr>
          <w:p w14:paraId="609A5FA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ESR1</w:t>
            </w:r>
          </w:p>
        </w:tc>
        <w:tc>
          <w:tcPr>
            <w:tcW w:w="1293" w:type="dxa"/>
          </w:tcPr>
          <w:p w14:paraId="1D53AEA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ETS2</w:t>
            </w:r>
          </w:p>
        </w:tc>
        <w:tc>
          <w:tcPr>
            <w:tcW w:w="1294" w:type="dxa"/>
          </w:tcPr>
          <w:p w14:paraId="2E5F3C1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FANCA</w:t>
            </w:r>
          </w:p>
        </w:tc>
        <w:tc>
          <w:tcPr>
            <w:tcW w:w="1293" w:type="dxa"/>
          </w:tcPr>
          <w:p w14:paraId="169123E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FBXW7</w:t>
            </w:r>
          </w:p>
        </w:tc>
        <w:tc>
          <w:tcPr>
            <w:tcW w:w="1294" w:type="dxa"/>
          </w:tcPr>
          <w:p w14:paraId="591A73A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FGF19</w:t>
            </w:r>
          </w:p>
        </w:tc>
        <w:tc>
          <w:tcPr>
            <w:tcW w:w="1293" w:type="dxa"/>
          </w:tcPr>
          <w:p w14:paraId="66D3FD1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FGF3</w:t>
            </w:r>
          </w:p>
        </w:tc>
        <w:tc>
          <w:tcPr>
            <w:tcW w:w="1294" w:type="dxa"/>
          </w:tcPr>
          <w:p w14:paraId="6DA0A43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FGFR1</w:t>
            </w:r>
          </w:p>
        </w:tc>
      </w:tr>
      <w:tr w:rsidR="00903531" w:rsidRPr="00903531" w14:paraId="782FB541" w14:textId="77777777" w:rsidTr="00C0254D">
        <w:tc>
          <w:tcPr>
            <w:tcW w:w="1293" w:type="dxa"/>
          </w:tcPr>
          <w:p w14:paraId="11C0D8C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FGFR2</w:t>
            </w:r>
          </w:p>
        </w:tc>
        <w:tc>
          <w:tcPr>
            <w:tcW w:w="1294" w:type="dxa"/>
          </w:tcPr>
          <w:p w14:paraId="2E48FD1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FGFR3</w:t>
            </w:r>
          </w:p>
        </w:tc>
        <w:tc>
          <w:tcPr>
            <w:tcW w:w="1293" w:type="dxa"/>
          </w:tcPr>
          <w:p w14:paraId="4122616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FGFR4</w:t>
            </w:r>
          </w:p>
        </w:tc>
        <w:tc>
          <w:tcPr>
            <w:tcW w:w="1294" w:type="dxa"/>
          </w:tcPr>
          <w:p w14:paraId="5EFF848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FLCN</w:t>
            </w:r>
          </w:p>
        </w:tc>
        <w:tc>
          <w:tcPr>
            <w:tcW w:w="1293" w:type="dxa"/>
          </w:tcPr>
          <w:p w14:paraId="0B8C46A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FLT3</w:t>
            </w:r>
          </w:p>
        </w:tc>
        <w:tc>
          <w:tcPr>
            <w:tcW w:w="1294" w:type="dxa"/>
          </w:tcPr>
          <w:p w14:paraId="1F7E2D3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GNAS</w:t>
            </w:r>
          </w:p>
        </w:tc>
        <w:tc>
          <w:tcPr>
            <w:tcW w:w="1293" w:type="dxa"/>
          </w:tcPr>
          <w:p w14:paraId="4699363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HIF1A</w:t>
            </w:r>
          </w:p>
        </w:tc>
        <w:tc>
          <w:tcPr>
            <w:tcW w:w="1294" w:type="dxa"/>
          </w:tcPr>
          <w:p w14:paraId="7EC21F1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HRAS</w:t>
            </w:r>
          </w:p>
        </w:tc>
      </w:tr>
      <w:tr w:rsidR="00903531" w:rsidRPr="00903531" w14:paraId="6565CA21" w14:textId="77777777" w:rsidTr="00C0254D">
        <w:tc>
          <w:tcPr>
            <w:tcW w:w="1293" w:type="dxa"/>
          </w:tcPr>
          <w:p w14:paraId="5949813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IDH1</w:t>
            </w:r>
          </w:p>
        </w:tc>
        <w:tc>
          <w:tcPr>
            <w:tcW w:w="1294" w:type="dxa"/>
          </w:tcPr>
          <w:p w14:paraId="73EEE58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IDH2</w:t>
            </w:r>
          </w:p>
        </w:tc>
        <w:tc>
          <w:tcPr>
            <w:tcW w:w="1293" w:type="dxa"/>
          </w:tcPr>
          <w:p w14:paraId="2EE8885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IGF1R</w:t>
            </w:r>
          </w:p>
        </w:tc>
        <w:tc>
          <w:tcPr>
            <w:tcW w:w="1294" w:type="dxa"/>
          </w:tcPr>
          <w:p w14:paraId="29C36E3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JAK1</w:t>
            </w:r>
          </w:p>
        </w:tc>
        <w:tc>
          <w:tcPr>
            <w:tcW w:w="1293" w:type="dxa"/>
          </w:tcPr>
          <w:p w14:paraId="4967EA1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JAK2</w:t>
            </w:r>
          </w:p>
        </w:tc>
        <w:tc>
          <w:tcPr>
            <w:tcW w:w="1294" w:type="dxa"/>
          </w:tcPr>
          <w:p w14:paraId="328BE0A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JAK3</w:t>
            </w:r>
          </w:p>
        </w:tc>
        <w:tc>
          <w:tcPr>
            <w:tcW w:w="1293" w:type="dxa"/>
          </w:tcPr>
          <w:p w14:paraId="3B3622E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KDM5C</w:t>
            </w:r>
          </w:p>
        </w:tc>
        <w:tc>
          <w:tcPr>
            <w:tcW w:w="1294" w:type="dxa"/>
          </w:tcPr>
          <w:p w14:paraId="26E61FF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KDR</w:t>
            </w:r>
          </w:p>
        </w:tc>
      </w:tr>
      <w:tr w:rsidR="00903531" w:rsidRPr="00903531" w14:paraId="0D9873D2" w14:textId="77777777" w:rsidTr="00C0254D">
        <w:tc>
          <w:tcPr>
            <w:tcW w:w="1293" w:type="dxa"/>
          </w:tcPr>
          <w:p w14:paraId="0D084E0D"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KIT</w:t>
            </w:r>
          </w:p>
        </w:tc>
        <w:tc>
          <w:tcPr>
            <w:tcW w:w="1294" w:type="dxa"/>
          </w:tcPr>
          <w:p w14:paraId="12A6F81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KRAS</w:t>
            </w:r>
          </w:p>
        </w:tc>
        <w:tc>
          <w:tcPr>
            <w:tcW w:w="1293" w:type="dxa"/>
          </w:tcPr>
          <w:p w14:paraId="2A87E95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MAP2K1</w:t>
            </w:r>
          </w:p>
        </w:tc>
        <w:tc>
          <w:tcPr>
            <w:tcW w:w="1294" w:type="dxa"/>
          </w:tcPr>
          <w:p w14:paraId="3B0E77E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MAPK1</w:t>
            </w:r>
          </w:p>
        </w:tc>
        <w:tc>
          <w:tcPr>
            <w:tcW w:w="1293" w:type="dxa"/>
          </w:tcPr>
          <w:p w14:paraId="351BC57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MET</w:t>
            </w:r>
          </w:p>
        </w:tc>
        <w:tc>
          <w:tcPr>
            <w:tcW w:w="1294" w:type="dxa"/>
          </w:tcPr>
          <w:p w14:paraId="0572740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MLH1</w:t>
            </w:r>
          </w:p>
        </w:tc>
        <w:tc>
          <w:tcPr>
            <w:tcW w:w="1293" w:type="dxa"/>
          </w:tcPr>
          <w:p w14:paraId="12DA845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MRE11</w:t>
            </w:r>
          </w:p>
        </w:tc>
        <w:tc>
          <w:tcPr>
            <w:tcW w:w="1294" w:type="dxa"/>
          </w:tcPr>
          <w:p w14:paraId="6414D0B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MSH2</w:t>
            </w:r>
          </w:p>
        </w:tc>
      </w:tr>
      <w:tr w:rsidR="00903531" w:rsidRPr="00903531" w14:paraId="1C499A1B" w14:textId="77777777" w:rsidTr="00C0254D">
        <w:tc>
          <w:tcPr>
            <w:tcW w:w="1293" w:type="dxa"/>
          </w:tcPr>
          <w:p w14:paraId="2CA0099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MSH6</w:t>
            </w:r>
          </w:p>
        </w:tc>
        <w:tc>
          <w:tcPr>
            <w:tcW w:w="1294" w:type="dxa"/>
          </w:tcPr>
          <w:p w14:paraId="129DD36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MTOR</w:t>
            </w:r>
          </w:p>
        </w:tc>
        <w:tc>
          <w:tcPr>
            <w:tcW w:w="1293" w:type="dxa"/>
          </w:tcPr>
          <w:p w14:paraId="4BC5056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MYC</w:t>
            </w:r>
          </w:p>
        </w:tc>
        <w:tc>
          <w:tcPr>
            <w:tcW w:w="1294" w:type="dxa"/>
          </w:tcPr>
          <w:p w14:paraId="606DA74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NF1</w:t>
            </w:r>
          </w:p>
        </w:tc>
        <w:tc>
          <w:tcPr>
            <w:tcW w:w="1293" w:type="dxa"/>
          </w:tcPr>
          <w:p w14:paraId="69B6F44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NF2</w:t>
            </w:r>
          </w:p>
        </w:tc>
        <w:tc>
          <w:tcPr>
            <w:tcW w:w="1294" w:type="dxa"/>
          </w:tcPr>
          <w:p w14:paraId="2AC55AE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NOTCH1</w:t>
            </w:r>
          </w:p>
        </w:tc>
        <w:tc>
          <w:tcPr>
            <w:tcW w:w="1293" w:type="dxa"/>
          </w:tcPr>
          <w:p w14:paraId="703DEC7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NRAS</w:t>
            </w:r>
          </w:p>
        </w:tc>
        <w:tc>
          <w:tcPr>
            <w:tcW w:w="1294" w:type="dxa"/>
          </w:tcPr>
          <w:p w14:paraId="12A6990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NTRK1</w:t>
            </w:r>
          </w:p>
        </w:tc>
      </w:tr>
      <w:tr w:rsidR="00903531" w:rsidRPr="00903531" w14:paraId="3602FE43" w14:textId="77777777" w:rsidTr="00C0254D">
        <w:tc>
          <w:tcPr>
            <w:tcW w:w="1293" w:type="dxa"/>
          </w:tcPr>
          <w:p w14:paraId="4EA9BB40"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NTRK2</w:t>
            </w:r>
          </w:p>
        </w:tc>
        <w:tc>
          <w:tcPr>
            <w:tcW w:w="1294" w:type="dxa"/>
          </w:tcPr>
          <w:p w14:paraId="60815DFD"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NTRK3</w:t>
            </w:r>
          </w:p>
        </w:tc>
        <w:tc>
          <w:tcPr>
            <w:tcW w:w="1293" w:type="dxa"/>
          </w:tcPr>
          <w:p w14:paraId="5DFFA7A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PALB2</w:t>
            </w:r>
          </w:p>
        </w:tc>
        <w:tc>
          <w:tcPr>
            <w:tcW w:w="1294" w:type="dxa"/>
          </w:tcPr>
          <w:p w14:paraId="33CF64F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PAX8</w:t>
            </w:r>
          </w:p>
        </w:tc>
        <w:tc>
          <w:tcPr>
            <w:tcW w:w="1293" w:type="dxa"/>
          </w:tcPr>
          <w:p w14:paraId="36624E5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PDCD1</w:t>
            </w:r>
          </w:p>
        </w:tc>
        <w:tc>
          <w:tcPr>
            <w:tcW w:w="1294" w:type="dxa"/>
          </w:tcPr>
          <w:p w14:paraId="7465742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PDGFRA</w:t>
            </w:r>
          </w:p>
        </w:tc>
        <w:tc>
          <w:tcPr>
            <w:tcW w:w="1293" w:type="dxa"/>
          </w:tcPr>
          <w:p w14:paraId="73257CE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PGR</w:t>
            </w:r>
          </w:p>
        </w:tc>
        <w:tc>
          <w:tcPr>
            <w:tcW w:w="1294" w:type="dxa"/>
          </w:tcPr>
          <w:p w14:paraId="0036165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PIK3CA</w:t>
            </w:r>
          </w:p>
        </w:tc>
      </w:tr>
      <w:tr w:rsidR="00903531" w:rsidRPr="00903531" w14:paraId="1BC90922" w14:textId="77777777" w:rsidTr="00C0254D">
        <w:tc>
          <w:tcPr>
            <w:tcW w:w="1293" w:type="dxa"/>
          </w:tcPr>
          <w:p w14:paraId="2BE12C3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PIK3R1</w:t>
            </w:r>
          </w:p>
        </w:tc>
        <w:tc>
          <w:tcPr>
            <w:tcW w:w="1294" w:type="dxa"/>
          </w:tcPr>
          <w:p w14:paraId="7869A34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PMS2</w:t>
            </w:r>
          </w:p>
        </w:tc>
        <w:tc>
          <w:tcPr>
            <w:tcW w:w="1293" w:type="dxa"/>
          </w:tcPr>
          <w:p w14:paraId="07A9B33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POLD1</w:t>
            </w:r>
          </w:p>
        </w:tc>
        <w:tc>
          <w:tcPr>
            <w:tcW w:w="1294" w:type="dxa"/>
          </w:tcPr>
          <w:p w14:paraId="144CDEF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POLE</w:t>
            </w:r>
          </w:p>
        </w:tc>
        <w:tc>
          <w:tcPr>
            <w:tcW w:w="1293" w:type="dxa"/>
          </w:tcPr>
          <w:p w14:paraId="64131E25"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PSMD4</w:t>
            </w:r>
          </w:p>
        </w:tc>
        <w:tc>
          <w:tcPr>
            <w:tcW w:w="1294" w:type="dxa"/>
          </w:tcPr>
          <w:p w14:paraId="4C785EE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PTCH1</w:t>
            </w:r>
          </w:p>
        </w:tc>
        <w:tc>
          <w:tcPr>
            <w:tcW w:w="1293" w:type="dxa"/>
          </w:tcPr>
          <w:p w14:paraId="40DDF8F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PTEN</w:t>
            </w:r>
          </w:p>
        </w:tc>
        <w:tc>
          <w:tcPr>
            <w:tcW w:w="1294" w:type="dxa"/>
          </w:tcPr>
          <w:p w14:paraId="1EA42FC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RAF1</w:t>
            </w:r>
          </w:p>
        </w:tc>
      </w:tr>
      <w:tr w:rsidR="00903531" w:rsidRPr="00903531" w14:paraId="6E8FB981" w14:textId="77777777" w:rsidTr="00C0254D">
        <w:tc>
          <w:tcPr>
            <w:tcW w:w="1293" w:type="dxa"/>
          </w:tcPr>
          <w:p w14:paraId="0A70272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RASA1</w:t>
            </w:r>
          </w:p>
        </w:tc>
        <w:tc>
          <w:tcPr>
            <w:tcW w:w="1294" w:type="dxa"/>
          </w:tcPr>
          <w:p w14:paraId="0B9B002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RASAL1</w:t>
            </w:r>
          </w:p>
        </w:tc>
        <w:tc>
          <w:tcPr>
            <w:tcW w:w="1293" w:type="dxa"/>
          </w:tcPr>
          <w:p w14:paraId="54618AB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RB1</w:t>
            </w:r>
          </w:p>
        </w:tc>
        <w:tc>
          <w:tcPr>
            <w:tcW w:w="1294" w:type="dxa"/>
          </w:tcPr>
          <w:p w14:paraId="3D148C2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RET</w:t>
            </w:r>
          </w:p>
        </w:tc>
        <w:tc>
          <w:tcPr>
            <w:tcW w:w="1293" w:type="dxa"/>
          </w:tcPr>
          <w:p w14:paraId="58520BB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RICTOR</w:t>
            </w:r>
          </w:p>
        </w:tc>
        <w:tc>
          <w:tcPr>
            <w:tcW w:w="1294" w:type="dxa"/>
          </w:tcPr>
          <w:p w14:paraId="5E991B6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RIT1</w:t>
            </w:r>
          </w:p>
        </w:tc>
        <w:tc>
          <w:tcPr>
            <w:tcW w:w="1293" w:type="dxa"/>
          </w:tcPr>
          <w:p w14:paraId="32BC9AF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ROS1</w:t>
            </w:r>
          </w:p>
        </w:tc>
        <w:tc>
          <w:tcPr>
            <w:tcW w:w="1294" w:type="dxa"/>
          </w:tcPr>
          <w:p w14:paraId="089245E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RSF1</w:t>
            </w:r>
          </w:p>
        </w:tc>
      </w:tr>
      <w:tr w:rsidR="00903531" w:rsidRPr="00903531" w14:paraId="2EDF007E" w14:textId="77777777" w:rsidTr="00C0254D">
        <w:tc>
          <w:tcPr>
            <w:tcW w:w="1293" w:type="dxa"/>
          </w:tcPr>
          <w:p w14:paraId="1ACC71DE"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SF3B1</w:t>
            </w:r>
          </w:p>
        </w:tc>
        <w:tc>
          <w:tcPr>
            <w:tcW w:w="1294" w:type="dxa"/>
          </w:tcPr>
          <w:p w14:paraId="3039099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SMAD4</w:t>
            </w:r>
          </w:p>
        </w:tc>
        <w:tc>
          <w:tcPr>
            <w:tcW w:w="1293" w:type="dxa"/>
          </w:tcPr>
          <w:p w14:paraId="1732E68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SMARCA4</w:t>
            </w:r>
          </w:p>
        </w:tc>
        <w:tc>
          <w:tcPr>
            <w:tcW w:w="1294" w:type="dxa"/>
          </w:tcPr>
          <w:p w14:paraId="16C3047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SMO</w:t>
            </w:r>
          </w:p>
        </w:tc>
        <w:tc>
          <w:tcPr>
            <w:tcW w:w="1293" w:type="dxa"/>
          </w:tcPr>
          <w:p w14:paraId="528E216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STK11</w:t>
            </w:r>
          </w:p>
        </w:tc>
        <w:tc>
          <w:tcPr>
            <w:tcW w:w="1294" w:type="dxa"/>
          </w:tcPr>
          <w:p w14:paraId="31A3D7F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TERT</w:t>
            </w:r>
          </w:p>
        </w:tc>
        <w:tc>
          <w:tcPr>
            <w:tcW w:w="1293" w:type="dxa"/>
          </w:tcPr>
          <w:p w14:paraId="75A0E203"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TOP2A</w:t>
            </w:r>
          </w:p>
        </w:tc>
        <w:tc>
          <w:tcPr>
            <w:tcW w:w="1294" w:type="dxa"/>
          </w:tcPr>
          <w:p w14:paraId="380B91A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TP53</w:t>
            </w:r>
          </w:p>
        </w:tc>
      </w:tr>
      <w:tr w:rsidR="00C0254D" w:rsidRPr="00903531" w14:paraId="57846681" w14:textId="77777777" w:rsidTr="00C0254D">
        <w:tc>
          <w:tcPr>
            <w:tcW w:w="1293" w:type="dxa"/>
          </w:tcPr>
          <w:p w14:paraId="3C22B94A"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TSC1</w:t>
            </w:r>
          </w:p>
        </w:tc>
        <w:tc>
          <w:tcPr>
            <w:tcW w:w="1294" w:type="dxa"/>
          </w:tcPr>
          <w:p w14:paraId="1B2B2BB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TSC2</w:t>
            </w:r>
          </w:p>
        </w:tc>
        <w:tc>
          <w:tcPr>
            <w:tcW w:w="1293" w:type="dxa"/>
          </w:tcPr>
          <w:p w14:paraId="6238F18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TSHR</w:t>
            </w:r>
          </w:p>
        </w:tc>
        <w:tc>
          <w:tcPr>
            <w:tcW w:w="1294" w:type="dxa"/>
          </w:tcPr>
          <w:p w14:paraId="3D96D76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VHL</w:t>
            </w:r>
          </w:p>
        </w:tc>
        <w:tc>
          <w:tcPr>
            <w:tcW w:w="1293" w:type="dxa"/>
          </w:tcPr>
          <w:p w14:paraId="5ED1906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EGFR</w:t>
            </w:r>
          </w:p>
        </w:tc>
        <w:tc>
          <w:tcPr>
            <w:tcW w:w="1294" w:type="dxa"/>
          </w:tcPr>
          <w:p w14:paraId="289ED74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Pr>
          <w:p w14:paraId="70B4A5C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Pr>
          <w:p w14:paraId="5D4913AB"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Pr="00903531" w:rsidRDefault="00EE7E0E" w:rsidP="00162D39">
      <w:pPr>
        <w:rPr>
          <w:rFonts w:ascii="思源黑体 CN Normal" w:eastAsia="思源黑体 CN Normal" w:hAnsi="思源黑体 CN Normal"/>
          <w:color w:val="000000" w:themeColor="text1"/>
          <w:sz w:val="17"/>
          <w:szCs w:val="17"/>
        </w:rPr>
      </w:pP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903531" w:rsidRPr="00903531" w14:paraId="2F70FFB0" w14:textId="77777777" w:rsidTr="00C0254D">
        <w:trPr>
          <w:trHeight w:val="567"/>
        </w:trPr>
        <w:tc>
          <w:tcPr>
            <w:tcW w:w="10348" w:type="dxa"/>
            <w:gridSpan w:val="8"/>
            <w:vAlign w:val="center"/>
          </w:tcPr>
          <w:p w14:paraId="45E2F8D6" w14:textId="4EF083CE" w:rsidR="00EE7E0E" w:rsidRPr="00903531" w:rsidRDefault="00746355" w:rsidP="007155BB">
            <w:pPr>
              <w:widowControl/>
              <w:adjustRightInd w:val="0"/>
              <w:snapToGrid w:val="0"/>
              <w:jc w:val="center"/>
              <w:rPr>
                <w:rFonts w:ascii="思源黑体 CN Bold" w:eastAsia="思源黑体 CN Bold" w:hAnsi="思源黑体 CN Bold" w:cs="思源黑体 CN Normal"/>
                <w:b/>
                <w:bCs/>
                <w:color w:val="000000" w:themeColor="text1"/>
                <w:kern w:val="0"/>
                <w:sz w:val="18"/>
                <w:szCs w:val="18"/>
              </w:rPr>
            </w:pPr>
            <w:r w:rsidRPr="00903531">
              <w:rPr>
                <w:rFonts w:ascii="思源黑体 CN Bold" w:eastAsia="思源黑体 CN Bold" w:hAnsi="思源黑体 CN Bold" w:cs="思源黑体 CN Normal" w:hint="eastAsia"/>
                <w:b/>
                <w:bCs/>
                <w:color w:val="000000" w:themeColor="text1"/>
                <w:kern w:val="0"/>
                <w:sz w:val="18"/>
                <w:szCs w:val="18"/>
              </w:rPr>
              <w:t>内含子、启动子</w:t>
            </w:r>
            <w:r w:rsidR="00E87E24" w:rsidRPr="00903531">
              <w:rPr>
                <w:rFonts w:ascii="思源黑体 CN Bold" w:eastAsia="思源黑体 CN Bold" w:hAnsi="思源黑体 CN Bold" w:cs="思源黑体 CN Normal" w:hint="eastAsia"/>
                <w:b/>
                <w:bCs/>
                <w:color w:val="000000" w:themeColor="text1"/>
                <w:kern w:val="0"/>
                <w:sz w:val="18"/>
                <w:szCs w:val="18"/>
              </w:rPr>
              <w:t>或</w:t>
            </w:r>
            <w:r w:rsidRPr="00903531">
              <w:rPr>
                <w:rFonts w:ascii="思源黑体 CN Bold" w:eastAsia="思源黑体 CN Bold" w:hAnsi="思源黑体 CN Bold" w:cs="思源黑体 CN Normal" w:hint="eastAsia"/>
                <w:b/>
                <w:bCs/>
                <w:color w:val="000000" w:themeColor="text1"/>
                <w:kern w:val="0"/>
                <w:sz w:val="18"/>
                <w:szCs w:val="18"/>
              </w:rPr>
              <w:t>融合区域</w:t>
            </w:r>
            <w:r w:rsidR="00EE7E0E" w:rsidRPr="00903531">
              <w:rPr>
                <w:rFonts w:ascii="思源黑体 CN Bold" w:eastAsia="思源黑体 CN Bold" w:hAnsi="思源黑体 CN Bold" w:cs="思源黑体 CN Normal"/>
                <w:b/>
                <w:bCs/>
                <w:color w:val="000000" w:themeColor="text1"/>
                <w:kern w:val="0"/>
                <w:sz w:val="18"/>
                <w:szCs w:val="18"/>
              </w:rPr>
              <w:t>检测基因列表（12个基因）</w:t>
            </w:r>
          </w:p>
        </w:tc>
      </w:tr>
      <w:tr w:rsidR="00903531" w:rsidRPr="00903531" w14:paraId="2DEF03B6" w14:textId="77777777" w:rsidTr="00C0254D">
        <w:tc>
          <w:tcPr>
            <w:tcW w:w="1293" w:type="dxa"/>
          </w:tcPr>
          <w:p w14:paraId="1D0DC38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ALK</w:t>
            </w:r>
          </w:p>
        </w:tc>
        <w:tc>
          <w:tcPr>
            <w:tcW w:w="1294" w:type="dxa"/>
          </w:tcPr>
          <w:p w14:paraId="3412DB8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BRAF</w:t>
            </w:r>
          </w:p>
        </w:tc>
        <w:tc>
          <w:tcPr>
            <w:tcW w:w="1293" w:type="dxa"/>
          </w:tcPr>
          <w:p w14:paraId="527D6AF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FGFR1</w:t>
            </w:r>
          </w:p>
        </w:tc>
        <w:tc>
          <w:tcPr>
            <w:tcW w:w="1294" w:type="dxa"/>
          </w:tcPr>
          <w:p w14:paraId="307D6F2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FGFR2</w:t>
            </w:r>
          </w:p>
        </w:tc>
        <w:tc>
          <w:tcPr>
            <w:tcW w:w="1293" w:type="dxa"/>
          </w:tcPr>
          <w:p w14:paraId="571E1ACF"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FGFR3</w:t>
            </w:r>
          </w:p>
        </w:tc>
        <w:tc>
          <w:tcPr>
            <w:tcW w:w="1294" w:type="dxa"/>
          </w:tcPr>
          <w:p w14:paraId="38F769C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NRG1</w:t>
            </w:r>
          </w:p>
        </w:tc>
        <w:tc>
          <w:tcPr>
            <w:tcW w:w="1293" w:type="dxa"/>
          </w:tcPr>
          <w:p w14:paraId="06A153A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NTRK1</w:t>
            </w:r>
          </w:p>
        </w:tc>
        <w:tc>
          <w:tcPr>
            <w:tcW w:w="1294" w:type="dxa"/>
          </w:tcPr>
          <w:p w14:paraId="76120FA4"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NTRK2</w:t>
            </w:r>
          </w:p>
        </w:tc>
      </w:tr>
      <w:tr w:rsidR="00C0254D" w:rsidRPr="00903531" w14:paraId="62F9706F" w14:textId="77777777" w:rsidTr="00C0254D">
        <w:tc>
          <w:tcPr>
            <w:tcW w:w="1293" w:type="dxa"/>
          </w:tcPr>
          <w:p w14:paraId="456E1DC8"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NTRK3</w:t>
            </w:r>
          </w:p>
        </w:tc>
        <w:tc>
          <w:tcPr>
            <w:tcW w:w="1294" w:type="dxa"/>
          </w:tcPr>
          <w:p w14:paraId="2C795221"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PAX8</w:t>
            </w:r>
          </w:p>
        </w:tc>
        <w:tc>
          <w:tcPr>
            <w:tcW w:w="1293" w:type="dxa"/>
          </w:tcPr>
          <w:p w14:paraId="455098F9"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RET</w:t>
            </w:r>
          </w:p>
        </w:tc>
        <w:tc>
          <w:tcPr>
            <w:tcW w:w="1294" w:type="dxa"/>
          </w:tcPr>
          <w:p w14:paraId="4009724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03531">
              <w:rPr>
                <w:rFonts w:ascii="思源黑体 CN Normal" w:eastAsia="思源黑体 CN Normal" w:hAnsi="思源黑体 CN Normal" w:cs="思源黑体 CN Light"/>
                <w:bCs/>
                <w:i/>
                <w:iCs/>
                <w:color w:val="000000" w:themeColor="text1"/>
                <w:sz w:val="15"/>
                <w:szCs w:val="15"/>
              </w:rPr>
              <w:t>ROS1</w:t>
            </w:r>
          </w:p>
        </w:tc>
        <w:tc>
          <w:tcPr>
            <w:tcW w:w="1293" w:type="dxa"/>
          </w:tcPr>
          <w:p w14:paraId="457113BC"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Pr>
          <w:p w14:paraId="1E0EF142"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Pr>
          <w:p w14:paraId="3E4A4246"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Pr>
          <w:p w14:paraId="41DD5457" w14:textId="77777777" w:rsidR="00EE7E0E" w:rsidRPr="00903531"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B2FC1E2" w14:textId="5B933D39" w:rsidR="00FE6E1D" w:rsidRPr="00903531" w:rsidRDefault="00FE6E1D" w:rsidP="00FE6E1D">
      <w:pPr>
        <w:rPr>
          <w:rFonts w:ascii="思源黑体 CN Bold" w:eastAsia="思源黑体 CN Bold" w:hAnsi="思源黑体 CN Bold" w:cstheme="majorBidi"/>
          <w:b/>
          <w:bCs/>
          <w:color w:val="000000" w:themeColor="text1"/>
          <w:sz w:val="24"/>
          <w:szCs w:val="24"/>
        </w:rPr>
      </w:pPr>
    </w:p>
    <w:sectPr w:rsidR="00FE6E1D" w:rsidRPr="00903531" w:rsidSect="00D20A30">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97C87" w14:textId="77777777" w:rsidR="00D3060E" w:rsidRDefault="00D3060E" w:rsidP="00041371">
      <w:r>
        <w:separator/>
      </w:r>
    </w:p>
  </w:endnote>
  <w:endnote w:type="continuationSeparator" w:id="0">
    <w:p w14:paraId="735837CE" w14:textId="77777777" w:rsidR="00D3060E" w:rsidRDefault="00D3060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40439124" w:rsidR="00CE5FB2" w:rsidRPr="006E52AF" w:rsidRDefault="000F5BDB" w:rsidP="000F5BD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E1ACC">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E1ACC">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D7096" w14:textId="77777777" w:rsidR="00D3060E" w:rsidRDefault="00D3060E" w:rsidP="00041371">
      <w:r>
        <w:separator/>
      </w:r>
    </w:p>
  </w:footnote>
  <w:footnote w:type="continuationSeparator" w:id="0">
    <w:p w14:paraId="4F051644" w14:textId="77777777" w:rsidR="00D3060E" w:rsidRDefault="00D3060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0E0BA" w14:textId="77777777" w:rsidR="00B77DB2" w:rsidRPr="00875B64" w:rsidRDefault="00B77DB2" w:rsidP="00B77DB2">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6B796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6B796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6B7968">
      <w:rPr>
        <w:rFonts w:ascii="思源黑体 CN Normal" w:eastAsia="思源黑体 CN Normal" w:hAnsi="思源黑体 CN Normal"/>
        <w:sz w:val="16"/>
        <w:szCs w:val="16"/>
      </w:rPr>
      <w:t>{%if sample.</w:t>
    </w:r>
    <w:r w:rsidRPr="00272FF2">
      <w:rPr>
        <w:rFonts w:ascii="思源黑体 CN Normal" w:eastAsia="思源黑体 CN Normal" w:hAnsi="思源黑体 CN Normal"/>
        <w:sz w:val="16"/>
        <w:szCs w:val="16"/>
      </w:rPr>
      <w:t>blood_collection_date</w:t>
    </w:r>
    <w:r w:rsidRPr="006B7968">
      <w:rPr>
        <w:rFonts w:ascii="思源黑体 CN Normal" w:eastAsia="思源黑体 CN Normal" w:hAnsi="思源黑体 CN Normal"/>
        <w:sz w:val="16"/>
        <w:szCs w:val="16"/>
      </w:rPr>
      <w:t xml:space="preserve"> %}{{sample.</w:t>
    </w:r>
    <w:r w:rsidRPr="00272FF2">
      <w:rPr>
        <w:rFonts w:ascii="思源黑体 CN Normal" w:eastAsia="思源黑体 CN Normal" w:hAnsi="思源黑体 CN Normal"/>
        <w:sz w:val="16"/>
        <w:szCs w:val="16"/>
      </w:rPr>
      <w:t xml:space="preserve">blood_collection_date </w:t>
    </w:r>
    <w:r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6B796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6D24CFA6" w14:textId="03E21875" w:rsidR="000F5BDB" w:rsidRPr="00B77DB2" w:rsidRDefault="000F5BDB" w:rsidP="00B77D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4ADC3792"/>
    <w:lvl w:ilvl="0" w:tplc="3140F476">
      <w:start w:val="1"/>
      <w:numFmt w:val="decimal"/>
      <w:lvlText w:val="1.4.%1"/>
      <w:lvlJc w:val="left"/>
      <w:pPr>
        <w:ind w:left="420" w:hanging="420"/>
      </w:pPr>
      <w:rPr>
        <w:rFonts w:ascii="思源黑体 CN Bold" w:eastAsia="思源黑体 CN Bold" w:hAnsi="思源黑体 CN Bold" w:hint="eastAsia"/>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5352F5C2"/>
    <w:lvl w:ilvl="0" w:tplc="AB766C8A">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277C26D0"/>
    <w:lvl w:ilvl="0" w:tplc="65F02816">
      <w:start w:val="1"/>
      <w:numFmt w:val="decimal"/>
      <w:lvlText w:val="&gt;2.%1"/>
      <w:lvlJc w:val="left"/>
      <w:pPr>
        <w:ind w:left="420" w:hanging="420"/>
      </w:pPr>
      <w:rPr>
        <w:rFonts w:ascii="思源黑体 CN Bold" w:eastAsia="思源黑体 CN Bold" w:hAnsi="思源黑体 CN Bold" w:hint="eastAsia"/>
        <w:b/>
        <w:i w:val="0"/>
        <w:caps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3F43"/>
    <w:rsid w:val="0009555D"/>
    <w:rsid w:val="00095798"/>
    <w:rsid w:val="0009616E"/>
    <w:rsid w:val="00096869"/>
    <w:rsid w:val="0009689C"/>
    <w:rsid w:val="00096BEA"/>
    <w:rsid w:val="00096FA0"/>
    <w:rsid w:val="00096FFD"/>
    <w:rsid w:val="00097071"/>
    <w:rsid w:val="0009714B"/>
    <w:rsid w:val="000974B0"/>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31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0C1"/>
    <w:rsid w:val="000E7284"/>
    <w:rsid w:val="000E7C33"/>
    <w:rsid w:val="000F17F8"/>
    <w:rsid w:val="000F2554"/>
    <w:rsid w:val="000F28D2"/>
    <w:rsid w:val="000F3B0D"/>
    <w:rsid w:val="000F430B"/>
    <w:rsid w:val="000F51E9"/>
    <w:rsid w:val="000F5BDB"/>
    <w:rsid w:val="000F5E39"/>
    <w:rsid w:val="000F7553"/>
    <w:rsid w:val="000F77B1"/>
    <w:rsid w:val="00100867"/>
    <w:rsid w:val="00100C82"/>
    <w:rsid w:val="00100DFA"/>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7BC0"/>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04B3"/>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6BE1"/>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1AC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09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48"/>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81E"/>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07"/>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55D"/>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648"/>
    <w:rsid w:val="004D69FE"/>
    <w:rsid w:val="004D7E01"/>
    <w:rsid w:val="004D7F57"/>
    <w:rsid w:val="004E02EB"/>
    <w:rsid w:val="004E0397"/>
    <w:rsid w:val="004E158B"/>
    <w:rsid w:val="004E1EA4"/>
    <w:rsid w:val="004E24F2"/>
    <w:rsid w:val="004E2510"/>
    <w:rsid w:val="004E2740"/>
    <w:rsid w:val="004E2787"/>
    <w:rsid w:val="004E368A"/>
    <w:rsid w:val="004E386A"/>
    <w:rsid w:val="004E3B25"/>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1E3E"/>
    <w:rsid w:val="005125C2"/>
    <w:rsid w:val="00512C4D"/>
    <w:rsid w:val="00513E61"/>
    <w:rsid w:val="00515356"/>
    <w:rsid w:val="0051773E"/>
    <w:rsid w:val="00517D9F"/>
    <w:rsid w:val="005201C1"/>
    <w:rsid w:val="0052131D"/>
    <w:rsid w:val="0052164A"/>
    <w:rsid w:val="0052167B"/>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31"/>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1E9"/>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0FCB"/>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206"/>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739"/>
    <w:rsid w:val="00641B4A"/>
    <w:rsid w:val="00641D41"/>
    <w:rsid w:val="00641D97"/>
    <w:rsid w:val="00642EE1"/>
    <w:rsid w:val="0064300D"/>
    <w:rsid w:val="00643288"/>
    <w:rsid w:val="0064375B"/>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2D2B"/>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0B91"/>
    <w:rsid w:val="006B2295"/>
    <w:rsid w:val="006B232C"/>
    <w:rsid w:val="006B2A07"/>
    <w:rsid w:val="006B31CC"/>
    <w:rsid w:val="006B4C0B"/>
    <w:rsid w:val="006B55AE"/>
    <w:rsid w:val="006B57E2"/>
    <w:rsid w:val="006B5AB7"/>
    <w:rsid w:val="006B6535"/>
    <w:rsid w:val="006B6B2B"/>
    <w:rsid w:val="006B70C5"/>
    <w:rsid w:val="006C0255"/>
    <w:rsid w:val="006C0471"/>
    <w:rsid w:val="006C1CFD"/>
    <w:rsid w:val="006C2017"/>
    <w:rsid w:val="006C234D"/>
    <w:rsid w:val="006C2419"/>
    <w:rsid w:val="006C2815"/>
    <w:rsid w:val="006C2A27"/>
    <w:rsid w:val="006C33D8"/>
    <w:rsid w:val="006C49CF"/>
    <w:rsid w:val="006C4A63"/>
    <w:rsid w:val="006C50AB"/>
    <w:rsid w:val="006C58BE"/>
    <w:rsid w:val="006C5B65"/>
    <w:rsid w:val="006C741D"/>
    <w:rsid w:val="006C7CE0"/>
    <w:rsid w:val="006D00BD"/>
    <w:rsid w:val="006D0290"/>
    <w:rsid w:val="006D043B"/>
    <w:rsid w:val="006D095A"/>
    <w:rsid w:val="006D0B2D"/>
    <w:rsid w:val="006D10D6"/>
    <w:rsid w:val="006D1A9A"/>
    <w:rsid w:val="006D22A7"/>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BE2"/>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4467"/>
    <w:rsid w:val="00755678"/>
    <w:rsid w:val="007557D9"/>
    <w:rsid w:val="00755DFB"/>
    <w:rsid w:val="007560A1"/>
    <w:rsid w:val="007568D4"/>
    <w:rsid w:val="00756F7F"/>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0B99"/>
    <w:rsid w:val="0079186C"/>
    <w:rsid w:val="00791D85"/>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218"/>
    <w:rsid w:val="007B4364"/>
    <w:rsid w:val="007B43F4"/>
    <w:rsid w:val="007B7581"/>
    <w:rsid w:val="007C223B"/>
    <w:rsid w:val="007C4D0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5B4"/>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129"/>
    <w:rsid w:val="00895F5F"/>
    <w:rsid w:val="00896C1C"/>
    <w:rsid w:val="008A0134"/>
    <w:rsid w:val="008A21EE"/>
    <w:rsid w:val="008A2201"/>
    <w:rsid w:val="008A2706"/>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D70"/>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BDC"/>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531"/>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662"/>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66B"/>
    <w:rsid w:val="00963CE7"/>
    <w:rsid w:val="00965204"/>
    <w:rsid w:val="0096535E"/>
    <w:rsid w:val="00966B8E"/>
    <w:rsid w:val="00967B35"/>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01EE"/>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C70"/>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35B6"/>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8C2"/>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38C"/>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3FD"/>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4FC3"/>
    <w:rsid w:val="00A65049"/>
    <w:rsid w:val="00A65799"/>
    <w:rsid w:val="00A66DED"/>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6F5"/>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4BF"/>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E2C"/>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DB2"/>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4ED"/>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54D"/>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B22"/>
    <w:rsid w:val="00C76CF0"/>
    <w:rsid w:val="00C771B6"/>
    <w:rsid w:val="00C77DAE"/>
    <w:rsid w:val="00C8015C"/>
    <w:rsid w:val="00C8132F"/>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97C66"/>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3CC"/>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6EA4"/>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357"/>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A30"/>
    <w:rsid w:val="00D20B57"/>
    <w:rsid w:val="00D20DAF"/>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60E"/>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53E"/>
    <w:rsid w:val="00D466D9"/>
    <w:rsid w:val="00D4798F"/>
    <w:rsid w:val="00D50162"/>
    <w:rsid w:val="00D51FA4"/>
    <w:rsid w:val="00D522E6"/>
    <w:rsid w:val="00D544B8"/>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06F"/>
    <w:rsid w:val="00D733A6"/>
    <w:rsid w:val="00D76279"/>
    <w:rsid w:val="00D76763"/>
    <w:rsid w:val="00D776C0"/>
    <w:rsid w:val="00D804A7"/>
    <w:rsid w:val="00D80CE1"/>
    <w:rsid w:val="00D80E44"/>
    <w:rsid w:val="00D8151D"/>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3DF4"/>
    <w:rsid w:val="00DB46E2"/>
    <w:rsid w:val="00DC00A9"/>
    <w:rsid w:val="00DC1579"/>
    <w:rsid w:val="00DC18A7"/>
    <w:rsid w:val="00DC2043"/>
    <w:rsid w:val="00DC2744"/>
    <w:rsid w:val="00DC2AF7"/>
    <w:rsid w:val="00DC2CB3"/>
    <w:rsid w:val="00DC2EC6"/>
    <w:rsid w:val="00DC33B8"/>
    <w:rsid w:val="00DC3458"/>
    <w:rsid w:val="00DC57D1"/>
    <w:rsid w:val="00DC5B8B"/>
    <w:rsid w:val="00DC5FAA"/>
    <w:rsid w:val="00DC7075"/>
    <w:rsid w:val="00DC75AA"/>
    <w:rsid w:val="00DC7D99"/>
    <w:rsid w:val="00DC7EA3"/>
    <w:rsid w:val="00DD00D8"/>
    <w:rsid w:val="00DD01B5"/>
    <w:rsid w:val="00DD023E"/>
    <w:rsid w:val="00DD059C"/>
    <w:rsid w:val="00DD0A29"/>
    <w:rsid w:val="00DD0E04"/>
    <w:rsid w:val="00DD12A4"/>
    <w:rsid w:val="00DD12C5"/>
    <w:rsid w:val="00DD193B"/>
    <w:rsid w:val="00DD2181"/>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1DF2"/>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DD1"/>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02"/>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68A"/>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17F4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5E1"/>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61"/>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27</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32</cp:revision>
  <cp:lastPrinted>2026-03-09T03:33:00Z</cp:lastPrinted>
  <dcterms:created xsi:type="dcterms:W3CDTF">2026-04-08T03:00:00Z</dcterms:created>
  <dcterms:modified xsi:type="dcterms:W3CDTF">2026-04-28T05:42:00Z</dcterms:modified>
</cp:coreProperties>
</file>