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header1.xml" ContentType="application/vnd.openxmlformats-officedocument.wordprocessingml.header+xml"/>
  <Override PartName="/word/footer1.xml" ContentType="application/vnd.openxmlformats-officedocument.wordprocessingml.footer+xml"/>
  <Override PartName="/word/header2.xml" ContentType="application/vnd.openxmlformats-officedocument.wordprocessingml.head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body>
    <w:tbl>
      <w:tblPr>
        <w:tblStyle w:val="a9"/>
        <w:tblW w:w="0" w:type="auto"/>
        <w:tblBorders>
          <w:top w:val="none" w:sz="0" w:space="0" w:color="auto"/>
          <w:left w:val="none" w:sz="0" w:space="0" w:color="auto"/>
          <w:bottom w:val="none" w:sz="0" w:space="0" w:color="auto"/>
          <w:right w:val="none" w:sz="0" w:space="0" w:color="auto"/>
          <w:insideH w:val="none" w:sz="0" w:space="0" w:color="auto"/>
          <w:insideV w:val="none" w:sz="0" w:space="0" w:color="auto"/>
        </w:tblBorders>
        <w:tblLook w:val="04A0" w:firstRow="1" w:lastRow="0" w:firstColumn="1" w:lastColumn="0" w:noHBand="0" w:noVBand="1"/>
      </w:tblPr>
      <w:tblGrid>
        <w:gridCol w:w="4673"/>
        <w:gridCol w:w="5659"/>
      </w:tblGrid>
      <w:tr w:rsidR="00970B64" w14:paraId="44ED33CF" w14:textId="77777777" w:rsidTr="007155BB">
        <w:tc>
          <w:tcPr>
            <w:tcW w:w="4673" w:type="dxa"/>
          </w:tcPr>
          <w:bookmarkStart w:id="0" w:name="_Toc42102363"/>
          <w:p w14:paraId="4F6D9221" w14:textId="77777777" w:rsidR="00970B64" w:rsidRPr="004F40BE" w:rsidRDefault="00970B64" w:rsidP="007155BB">
            <w:pPr>
              <w:wordWrap w:val="0"/>
              <w:jc w:val="right"/>
              <w:rPr>
                <w:rFonts w:ascii="思源黑体 CN Bold" w:eastAsia="思源黑体 CN Bold" w:hAnsi="思源黑体 CN Bold"/>
                <w:b/>
                <w:bCs/>
                <w:sz w:val="28"/>
                <w:szCs w:val="28"/>
              </w:rPr>
            </w:pPr>
            <w:r w:rsidRPr="004F40BE">
              <w:rPr>
                <w:rFonts w:ascii="微软雅黑" w:eastAsia="微软雅黑" w:hAnsi="微软雅黑" w:hint="eastAsia"/>
                <w:b/>
                <w:bCs/>
                <w:noProof/>
                <w:color w:val="FFFFFF" w:themeColor="background1"/>
                <w:sz w:val="30"/>
                <w:szCs w:val="30"/>
              </w:rPr>
              <mc:AlternateContent>
                <mc:Choice Requires="wps">
                  <w:drawing>
                    <wp:anchor distT="0" distB="0" distL="114300" distR="114300" simplePos="0" relativeHeight="252749824" behindDoc="1" locked="0" layoutInCell="1" allowOverlap="1" wp14:anchorId="5AE95D0C" wp14:editId="45A36ED3">
                      <wp:simplePos x="0" y="0"/>
                      <wp:positionH relativeFrom="column">
                        <wp:posOffset>2531745</wp:posOffset>
                      </wp:positionH>
                      <wp:positionV relativeFrom="paragraph">
                        <wp:posOffset>41275</wp:posOffset>
                      </wp:positionV>
                      <wp:extent cx="313055" cy="319405"/>
                      <wp:effectExtent l="38100" t="38100" r="67945" b="99695"/>
                      <wp:wrapNone/>
                      <wp:docPr id="1004" name="流程图: 接点 92"/>
                      <wp:cNvGraphicFramePr/>
                      <a:graphic xmlns:a="http://schemas.openxmlformats.org/drawingml/2006/main">
                        <a:graphicData uri="http://schemas.microsoft.com/office/word/2010/wordprocessingShape">
                          <wps:wsp>
                            <wps:cNvSpPr/>
                            <wps:spPr>
                              <a:xfrm>
                                <a:off x="0" y="0"/>
                                <a:ext cx="313055" cy="319405"/>
                              </a:xfrm>
                              <a:prstGeom prst="flowChartConnector">
                                <a:avLst/>
                              </a:prstGeom>
                              <a:solidFill>
                                <a:srgbClr val="1E7648"/>
                              </a:solidFill>
                              <a:ln>
                                <a:noFill/>
                              </a:ln>
                              <a:effectLst>
                                <a:outerShdw blurRad="50800" dist="38100" dir="2700000" algn="tl" rotWithShape="0">
                                  <a:schemeClr val="tx1">
                                    <a:alpha val="40000"/>
                                  </a:schemeClr>
                                </a:outerShdw>
                              </a:effectLst>
                            </wps:spPr>
                            <wps:style>
                              <a:lnRef idx="2">
                                <a:schemeClr val="accent1">
                                  <a:shade val="50000"/>
                                </a:schemeClr>
                              </a:lnRef>
                              <a:fillRef idx="1">
                                <a:schemeClr val="accent1"/>
                              </a:fillRef>
                              <a:effectRef idx="0">
                                <a:schemeClr val="accent1"/>
                              </a:effectRef>
                              <a:fontRef idx="minor">
                                <a:schemeClr val="lt1"/>
                              </a:fontRef>
                            </wps:style>
      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      <a:noAutofit/>
                            </wps:bodyPr>
                          </wps:wsp>
                        </a:graphicData>
                      </a:graphic>
                      <wp14:sizeRelH relativeFrom="margin">
                        <wp14:pctWidth>0</wp14:pctWidth>
                      </wp14:sizeRelH>
                    </wp:anchor>
                  </w:drawing>
                </mc:Choice>
                <mc:Fallback xmlns:oel="http://schemas.microsoft.com/office/2019/extlst">
                  <w:pict>
                    <v:shapetype w14:anchorId="41A79CD1" id="_x0000_t120" coordsize="21600,21600" o:spt="120" path="m10800,qx,10800,10800,21600,21600,10800,10800,xe">
                      <v:path gradientshapeok="t" o:connecttype="custom" o:connectlocs="10800,0;3163,3163;0,10800;3163,18437;10800,21600;18437,18437;21600,10800;18437,3163" textboxrect="3163,3163,18437,18437"/>
                    </v:shapetype>
                    <v:shape id="流程图: 接点 92" o:spid="_x0000_s1026" type="#_x0000_t120" style="position:absolute;left:0;text-align:left;margin-left:199.35pt;margin-top:3.25pt;width:24.65pt;height:25.15pt;z-index:-250566656;visibility:visible;mso-wrap-style:square;mso-width-percent:0;mso-wrap-distance-left:9pt;mso-wrap-distance-top:0;mso-wrap-distance-right:9pt;mso-wrap-distance-bottom:0;mso-position-horizontal:absolute;mso-position-horizontal-relative:text;mso-position-vertical:absolute;mso-position-vertical-relative:text;mso-width-percent:0;mso-width-relative:margin;v-text-anchor:middle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" fillcolor="#1e7648" stroked="f" strokeweight="2pt">
                      <v:shadow on="t" color="black [3213]" opacity="26214f" origin="-.5,-.5" offset=".74836mm,.74836mm"/>
                    </v:shape>
                  </w:pict>
                </mc:Fallback>
              </mc:AlternateContent>
            </w:r>
            <w:r w:rsidRPr="004F40BE">
              <w:rPr>
                <w:rFonts w:ascii="思源黑体 CN Bold" w:eastAsia="思源黑体 CN Bold" w:hAnsi="思源黑体 CN Bold" w:hint="eastAsia"/>
                <w:b/>
                <w:bCs/>
                <w:color w:val="FFFFFF" w:themeColor="background1"/>
                <w:sz w:val="28"/>
                <w:szCs w:val="28"/>
              </w:rPr>
              <w:t>1</w:t>
            </w:r>
            <w:r w:rsidRPr="004F40BE">
              <w:rPr>
                <w:rFonts w:ascii="思源黑体 CN Bold" w:eastAsia="思源黑体 CN Bold" w:hAnsi="思源黑体 CN Bold"/>
                <w:b/>
                <w:bCs/>
                <w:sz w:val="28"/>
                <w:szCs w:val="28"/>
              </w:rPr>
              <w:t xml:space="preserve"> </w:t>
            </w:r>
          </w:p>
        </w:tc>
        <w:tc>
          <w:tcPr>
            <w:tcW w:w="5659" w:type="dxa"/>
          </w:tcPr>
          <w:p w14:paraId="398BD813" w14:textId="77777777" w:rsidR="00970B64" w:rsidRPr="004F40BE" w:rsidRDefault="00970B64" w:rsidP="007155BB">
            <w:pPr>
              <w:jc w:val="left"/>
              <w:rPr>
                <w:rFonts w:ascii="思源黑体 CN Bold" w:eastAsia="思源黑体 CN Bold" w:hAnsi="思源黑体 CN Bold"/>
                <w:b/>
                <w:bCs/>
                <w:color w:val="1E7648"/>
                <w:sz w:val="28"/>
                <w:szCs w:val="28"/>
              </w:rPr>
            </w:pPr>
            <w:r w:rsidRPr="004F40BE">
              <w:rPr>
                <w:rFonts w:ascii="微软雅黑" w:eastAsia="微软雅黑" w:hAnsi="微软雅黑" w:hint="eastAsia"/>
                <w:b/>
                <w:bCs/>
                <w:noProof/>
                <w:color w:val="FFFFFF" w:themeColor="background1"/>
                <w:sz w:val="30"/>
                <w:szCs w:val="30"/>
              </w:rPr>
              <mc:AlternateContent>
                <mc:Choice Requires="wps">
                  <w:drawing>
                    <wp:anchor distT="0" distB="0" distL="114300" distR="114300" simplePos="0" relativeHeight="252748800" behindDoc="1" locked="0" layoutInCell="1" allowOverlap="1" wp14:anchorId="29DF69D9" wp14:editId="7AEC7176">
                      <wp:simplePos x="0" y="0"/>
                      <wp:positionH relativeFrom="margin">
                        <wp:posOffset>-34925</wp:posOffset>
                      </wp:positionH>
                      <wp:positionV relativeFrom="paragraph">
                        <wp:posOffset>41275</wp:posOffset>
                      </wp:positionV>
                      <wp:extent cx="905510" cy="321310"/>
                      <wp:effectExtent l="38100" t="38100" r="104140" b="97790"/>
                      <wp:wrapNone/>
                      <wp:docPr id="1005" name="矩形: 圆角 69"/>
                      <wp:cNvGraphicFramePr/>
                      <a:graphic xmlns:a="http://schemas.openxmlformats.org/drawingml/2006/main">
                        <a:graphicData uri="http://schemas.microsoft.com/office/word/2010/wordprocessingShape">
                          <wps:wsp>
                            <wps:cNvSpPr/>
                            <wps:spPr>
                              <a:xfrm>
                                <a:off x="0" y="0"/>
                                <a:ext cx="905510" cy="321310"/>
                              </a:xfrm>
                              <a:prstGeom prst="roundRect">
                                <a:avLst/>
                              </a:prstGeom>
                              <a:solidFill>
                                <a:schemeClr val="bg1">
                                  <a:lumMod val="95000"/>
                                </a:schemeClr>
                              </a:solidFill>
                              <a:ln>
                                <a:noFill/>
                              </a:ln>
                              <a:effectLst>
                                <a:outerShdw blurRad="50800" dist="38100" dir="2700000" algn="tl" rotWithShape="0">
                                  <a:prstClr val="black">
                                    <a:alpha val="40000"/>
                                  </a:prstClr>
                                </a:outerShdw>
                              </a:effectLst>
                            </wps:spPr>
                            <wps:style>
                              <a:lnRef idx="2">
                                <a:schemeClr val="accent1">
                                  <a:shade val="50000"/>
                                </a:schemeClr>
                              </a:lnRef>
                              <a:fillRef idx="1">
                                <a:schemeClr val="accent1"/>
                              </a:fillRef>
                              <a:effectRef idx="0">
                                <a:schemeClr val="accent1"/>
                              </a:effectRef>
                              <a:fontRef idx="minor">
                                <a:schemeClr val="lt1"/>
                              </a:fontRef>
                            </wps:style>
      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      <a:noAutofit/>
                            </wps:bodyPr>
                          </wps:wsp>
                        </a:graphicData>
                      </a:graphic>
                    </wp:anchor>
                  </w:drawing>
                </mc:Choice>
                <mc:Fallback xmlns:oel="http://schemas.microsoft.com/office/2019/extlst">
                  <w:pict>
                    <v:roundrect w14:anchorId="6A020D90" id="矩形: 圆角 69" o:spid="_x0000_s1026" style="position:absolute;left:0;text-align:left;margin-left:-2.75pt;margin-top:3.25pt;width:71.3pt;height:25.3pt;z-index:-250567680;visibility:visible;mso-wrap-style:square;mso-wrap-distance-left:9pt;mso-wrap-distance-top:0;mso-wrap-distance-right:9pt;mso-wrap-distance-bottom:0;mso-position-horizontal:absolute;mso-position-horizontal-relative:margin;mso-position-vertical:absolute;mso-position-vertical-relative:text;v-text-anchor:middle" arcsize="10923f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" fillcolor="#f2f2f2 [3052]" stroked="f" strokeweight="2pt">
                      <v:shadow on="t" color="black" opacity="26214f" origin="-.5,-.5" offset=".74836mm,.74836mm"/>
                      <w10:wrap anchorx="margin"/>
                    </v:roundrect>
                  </w:pict>
                </mc:Fallback>
              </mc:AlternateContent>
            </w:r>
            <w:r w:rsidRPr="004F40BE">
              <w:rPr>
                <w:rFonts w:ascii="思源黑体 CN Bold" w:eastAsia="思源黑体 CN Bold" w:hAnsi="思源黑体 CN Bold" w:hint="eastAsia"/>
                <w:b/>
                <w:bCs/>
                <w:color w:val="1E7648"/>
                <w:sz w:val="28"/>
                <w:szCs w:val="28"/>
              </w:rPr>
              <w:t>检测总览</w:t>
            </w:r>
          </w:p>
        </w:tc>
      </w:tr>
    </w:tbl>
    <w:p w14:paraId="27AA376B" w14:textId="6FC4586F" w:rsidR="001D12FB" w:rsidRPr="004031AB" w:rsidRDefault="00AB2D35" w:rsidP="002711D2">
      <w:pPr>
        <w:pStyle w:val="2"/>
        <w:spacing w:before="0" w:after="0" w:line="240" w:lineRule="auto"/>
        <w:rPr>
          <w:rFonts w:ascii="微软雅黑" w:eastAsia="微软雅黑" w:hAnsi="微软雅黑"/>
          <w:color w:val="1E7648"/>
          <w:sz w:val="24"/>
          <w:szCs w:val="24"/>
        </w:rPr>
      </w:pPr>
      <w:bookmarkStart w:id="1" w:name="_Hlk129335751"/>
      <w:r>
        <w:rPr>
          <w:rFonts w:ascii="思源黑体 CN Bold" w:eastAsia="思源黑体 CN Bold" w:hAnsi="思源黑体 CN Bold" w:hint="eastAsia"/>
          <w:color w:val="1E7648"/>
          <w:sz w:val="24"/>
          <w:szCs w:val="24"/>
        </w:rPr>
        <w:t>&gt;</w:t>
      </w:r>
      <w:r w:rsidR="0081291F" w:rsidRPr="00D661C3">
        <w:rPr>
          <w:rFonts w:ascii="思源黑体 CN Bold" w:eastAsia="思源黑体 CN Bold" w:hAnsi="思源黑体 CN Bold" w:hint="eastAsia"/>
          <w:color w:val="1E7648"/>
          <w:sz w:val="24"/>
          <w:szCs w:val="24"/>
        </w:rPr>
        <w:t>1.1</w:t>
      </w:r>
      <w:r w:rsidR="0081291F" w:rsidRPr="00D661C3">
        <w:rPr>
          <w:rFonts w:ascii="思源黑体 CN Bold" w:eastAsia="思源黑体 CN Bold" w:hAnsi="思源黑体 CN Bold"/>
          <w:color w:val="1E7648"/>
          <w:sz w:val="24"/>
          <w:szCs w:val="24"/>
        </w:rPr>
        <w:t xml:space="preserve"> </w:t>
      </w:r>
      <w:r w:rsidR="00FF00FF" w:rsidRPr="00D661C3">
        <w:rPr>
          <w:rFonts w:ascii="思源黑体 CN Bold" w:eastAsia="思源黑体 CN Bold" w:hAnsi="思源黑体 CN Bold" w:hint="eastAsia"/>
          <w:color w:val="1E7648"/>
          <w:sz w:val="24"/>
          <w:szCs w:val="24"/>
        </w:rPr>
        <w:t>送检信息</w:t>
      </w:r>
      <w:bookmarkEnd w:id="0"/>
    </w:p>
    <w:p w14:paraId="45F347C1" w14:textId="77777777" w:rsidR="006271D9" w:rsidRPr="00573AC1" w:rsidRDefault="006271D9" w:rsidP="006271D9">
      <w:pPr>
        <w:rPr>
          <w:rFonts w:ascii="思源黑体 CN Bold" w:eastAsia="思源黑体 CN Bold" w:hAnsi="思源黑体 CN Bold" w:cstheme="majorBidi"/>
          <w:b/>
          <w:bCs/>
          <w:color w:val="1E7648"/>
          <w:sz w:val="24"/>
          <w:szCs w:val="24"/>
        </w:rPr>
      </w:pPr>
      <w:bookmarkStart w:id="2" w:name="_Toc42102364"/>
      <w:bookmarkEnd w:id="1"/>
      <w:r w:rsidRPr="00573AC1">
        <w:rPr>
          <w:rFonts w:ascii="思源黑体 CN Bold" w:eastAsia="思源黑体 CN Bold" w:hAnsi="思源黑体 CN Bold" w:cstheme="majorBidi" w:hint="eastAsia"/>
          <w:b/>
          <w:bCs/>
          <w:color w:val="1E7648"/>
          <w:sz w:val="24"/>
          <w:szCs w:val="24"/>
        </w:rPr>
        <w:t>{</w:t>
      </w:r>
      <w:r w:rsidRPr="00573AC1">
        <w:rPr>
          <w:rFonts w:ascii="思源黑体 CN Bold" w:eastAsia="思源黑体 CN Bold" w:hAnsi="思源黑体 CN Bold" w:cstheme="majorBidi"/>
          <w:b/>
          <w:bCs/>
          <w:color w:val="1E7648"/>
          <w:sz w:val="24"/>
          <w:szCs w:val="24"/>
        </w:rPr>
        <w:t xml:space="preserve">{p </w:t>
      </w:r>
      <w:r w:rsidRPr="00573AC1">
        <w:rPr>
          <w:rFonts w:ascii="思源黑体 CN Bold" w:eastAsia="思源黑体 CN Bold" w:hAnsi="思源黑体 CN Bold" w:cstheme="majorBidi" w:hint="eastAsia"/>
          <w:b/>
          <w:bCs/>
          <w:color w:val="1E7648"/>
          <w:sz w:val="24"/>
          <w:szCs w:val="24"/>
        </w:rPr>
        <w:t>sub</w:t>
      </w:r>
      <w:r w:rsidRPr="00573AC1">
        <w:rPr>
          <w:rFonts w:ascii="思源黑体 CN Bold" w:eastAsia="思源黑体 CN Bold" w:hAnsi="思源黑体 CN Bold" w:cstheme="majorBidi"/>
          <w:b/>
          <w:bCs/>
          <w:color w:val="1E7648"/>
          <w:sz w:val="24"/>
          <w:szCs w:val="24"/>
        </w:rPr>
        <w:t>doc.dyn_1_Overview_SampleInfo}}</w:t>
      </w:r>
    </w:p>
    <w:p w14:paraId="69360562" w14:textId="77777777" w:rsidR="00644117" w:rsidRPr="006271D9" w:rsidRDefault="00644117">
      <w:pPr>
        <w:widowControl/>
        <w:jc w:val="left"/>
        <w:rPr>
          <w:rFonts w:ascii="微软雅黑" w:eastAsia="微软雅黑" w:hAnsi="微软雅黑"/>
          <w:b/>
          <w:bCs/>
          <w:color w:val="1E7648"/>
          <w:sz w:val="24"/>
          <w:szCs w:val="24"/>
        </w:rPr>
      </w:pPr>
    </w:p>
    <w:p w14:paraId="48F31731" w14:textId="205209F9" w:rsidR="00A64F46" w:rsidRPr="00A64F46" w:rsidRDefault="0052601A" w:rsidP="00A64F46">
      <w:pPr>
        <w:pStyle w:val="2"/>
        <w:spacing w:before="0" w:after="0" w:line="240" w:lineRule="auto"/>
        <w:rPr>
          <w:rFonts w:ascii="思源黑体 CN Bold" w:eastAsia="思源黑体 CN Bold" w:hAnsi="思源黑体 CN Bold"/>
          <w:color w:val="1E7648"/>
          <w:sz w:val="24"/>
          <w:szCs w:val="24"/>
        </w:rPr>
      </w:pPr>
      <w:bookmarkStart w:id="3" w:name="_Hlk129335756"/>
      <w:r w:rsidRPr="004A2DE8">
        <w:rPr>
          <w:rFonts w:ascii="思源黑体 CN Bold" w:eastAsia="思源黑体 CN Bold" w:hAnsi="思源黑体 CN Bold"/>
          <w:color w:val="1E7648"/>
          <w:sz w:val="24"/>
          <w:szCs w:val="24"/>
        </w:rPr>
        <w:t>&gt;</w:t>
      </w:r>
      <w:r w:rsidR="00A64F46" w:rsidRPr="00A64F46">
        <w:rPr>
          <w:rFonts w:ascii="思源黑体 CN Bold" w:eastAsia="思源黑体 CN Bold" w:hAnsi="思源黑体 CN Bold" w:hint="eastAsia"/>
          <w:color w:val="1E7648"/>
          <w:sz w:val="24"/>
          <w:szCs w:val="24"/>
        </w:rPr>
        <w:t>1</w:t>
      </w:r>
      <w:r w:rsidR="00A64F46" w:rsidRPr="00A64F46">
        <w:rPr>
          <w:rFonts w:ascii="思源黑体 CN Bold" w:eastAsia="思源黑体 CN Bold" w:hAnsi="思源黑体 CN Bold"/>
          <w:color w:val="1E7648"/>
          <w:sz w:val="24"/>
          <w:szCs w:val="24"/>
        </w:rPr>
        <w:t xml:space="preserve">.2 </w:t>
      </w:r>
      <w:r w:rsidR="00A64F46" w:rsidRPr="00A64F46">
        <w:rPr>
          <w:rFonts w:ascii="思源黑体 CN Bold" w:eastAsia="思源黑体 CN Bold" w:hAnsi="思源黑体 CN Bold" w:hint="eastAsia"/>
          <w:color w:val="1E7648"/>
          <w:sz w:val="24"/>
          <w:szCs w:val="24"/>
        </w:rPr>
        <w:t>检测项目简介</w:t>
      </w:r>
    </w:p>
    <w:tbl>
      <w:tblPr>
        <w:tblStyle w:val="a9"/>
        <w:tblW w:w="5000" w:type="pct"/>
        <w:tblBorders>
          <w:top w:val="single" w:sz="4" w:space="0" w:color="1E7648"/>
          <w:left w:val="none" w:sz="0" w:space="0" w:color="auto"/>
          <w:bottom w:val="single" w:sz="4" w:space="0" w:color="1E7648"/>
          <w:right w:val="none" w:sz="0" w:space="0" w:color="auto"/>
          <w:insideH w:val="dashed" w:sz="4" w:space="0" w:color="BFBFBF" w:themeColor="background1" w:themeShade="BF"/>
          <w:insideV w:val="dashed" w:sz="4" w:space="0" w:color="BFBFBF" w:themeColor="background1" w:themeShade="BF"/>
        </w:tblBorders>
        <w:tblLook w:val="04A0" w:firstRow="1" w:lastRow="0" w:firstColumn="1" w:lastColumn="0" w:noHBand="0" w:noVBand="1"/>
      </w:tblPr>
      <w:tblGrid>
        <w:gridCol w:w="1133"/>
        <w:gridCol w:w="9209"/>
      </w:tblGrid>
      <w:tr w:rsidR="00F1715E" w14:paraId="76C84E7C" w14:textId="77777777" w:rsidTr="00F1715E">
        <w:trPr>
          <w:trHeight w:val="567"/>
        </w:trPr>
        <w:tc>
          <w:tcPr>
            <w:tcW w:w="548" w:type="pct"/>
            <w:tcBorders>
              <w:top w:val="single" w:sz="4" w:space="0" w:color="1E7648"/>
              <w:bottom w:val="single" w:sz="4" w:space="0" w:color="FFFFFF" w:themeColor="background1"/>
              <w:right w:val="nil"/>
            </w:tcBorders>
            <w:shd w:val="clear" w:color="auto" w:fill="1E7648"/>
            <w:vAlign w:val="center"/>
          </w:tcPr>
          <w:bookmarkEnd w:id="3"/>
          <w:p w14:paraId="625D5024" w14:textId="77777777" w:rsidR="00F1715E" w:rsidRPr="000C584A" w:rsidRDefault="00F1715E" w:rsidP="007155BB">
            <w:pPr>
              <w:adjustRightInd w:val="0"/>
              <w:snapToGrid w:val="0"/>
              <w:spacing w:line="300" w:lineRule="exact"/>
              <w:jc w:val="center"/>
              <w:rPr>
                <w:rFonts w:ascii="思源黑体 CN Bold" w:eastAsia="思源黑体 CN Bold" w:hAnsi="思源黑体 CN Bold"/>
                <w:b/>
                <w:bCs/>
                <w:color w:val="FFFFFF" w:themeColor="background1"/>
                <w:sz w:val="18"/>
                <w:szCs w:val="18"/>
              </w:rPr>
            </w:pPr>
            <w:r w:rsidRPr="000C584A">
              <w:rPr>
                <w:rFonts w:ascii="思源黑体 CN Bold" w:eastAsia="思源黑体 CN Bold" w:hAnsi="思源黑体 CN Bold" w:hint="eastAsia"/>
                <w:b/>
                <w:bCs/>
                <w:color w:val="FFFFFF" w:themeColor="background1"/>
                <w:sz w:val="18"/>
                <w:szCs w:val="18"/>
              </w:rPr>
              <w:t>检测方法</w:t>
            </w:r>
          </w:p>
        </w:tc>
        <w:tc>
          <w:tcPr>
            <w:tcW w:w="4452" w:type="pct"/>
            <w:tcBorders>
              <w:top w:val="single" w:sz="4" w:space="0" w:color="1E7648"/>
              <w:left w:val="nil"/>
            </w:tcBorders>
            <w:vAlign w:val="center"/>
          </w:tcPr>
          <w:p w14:paraId="30D85882" w14:textId="4DBD9ECD" w:rsidR="00F1715E" w:rsidRPr="00510E5E" w:rsidRDefault="008365B4" w:rsidP="007155BB">
            <w:pPr>
              <w:spacing w:line="300" w:lineRule="exact"/>
              <w:rPr>
                <w:rFonts w:ascii="思源黑体 CN Normal" w:eastAsia="思源黑体 CN Normal" w:hAnsi="思源黑体 CN Normal"/>
                <w:sz w:val="17"/>
                <w:szCs w:val="17"/>
              </w:rPr>
            </w:pPr>
            <w:r w:rsidRPr="008365B4">
              <w:rPr>
                <w:rFonts w:ascii="思源黑体 CN Normal" w:eastAsia="思源黑体 CN Normal" w:hAnsi="思源黑体 CN Normal" w:hint="eastAsia"/>
                <w:color w:val="000000" w:themeColor="text1"/>
                <w:sz w:val="17"/>
                <w:szCs w:val="17"/>
              </w:rPr>
              <w:t>杂交捕获法和二代测序技术（NGS）</w:t>
            </w:r>
          </w:p>
        </w:tc>
      </w:tr>
      <w:tr w:rsidR="00FD569C" w14:paraId="33FBD8BB" w14:textId="77777777" w:rsidTr="007155BB">
        <w:trPr>
          <w:trHeight w:val="567"/>
        </w:trPr>
        <w:tc>
          <w:tcPr>
            <w:tcW w:w="548" w:type="pct"/>
            <w:tcBorders>
              <w:top w:val="single" w:sz="4" w:space="0" w:color="FFFFFF" w:themeColor="background1"/>
              <w:bottom w:val="single" w:sz="4" w:space="0" w:color="FFFFFF" w:themeColor="background1"/>
              <w:right w:val="nil"/>
            </w:tcBorders>
            <w:shd w:val="clear" w:color="auto" w:fill="1E7648"/>
            <w:vAlign w:val="center"/>
          </w:tcPr>
          <w:p w14:paraId="7D77F463" w14:textId="77777777" w:rsidR="00FD569C" w:rsidRPr="000C584A" w:rsidRDefault="00FD569C" w:rsidP="00FD569C">
            <w:pPr>
              <w:adjustRightInd w:val="0"/>
              <w:snapToGrid w:val="0"/>
              <w:spacing w:line="300" w:lineRule="exact"/>
              <w:jc w:val="center"/>
              <w:rPr>
                <w:rFonts w:ascii="思源黑体 CN Bold" w:eastAsia="思源黑体 CN Bold" w:hAnsi="思源黑体 CN Bold"/>
                <w:b/>
                <w:bCs/>
                <w:color w:val="FFFFFF" w:themeColor="background1"/>
                <w:sz w:val="18"/>
                <w:szCs w:val="18"/>
              </w:rPr>
            </w:pPr>
            <w:r w:rsidRPr="000C584A">
              <w:rPr>
                <w:rFonts w:ascii="思源黑体 CN Bold" w:eastAsia="思源黑体 CN Bold" w:hAnsi="思源黑体 CN Bold" w:hint="eastAsia"/>
                <w:b/>
                <w:bCs/>
                <w:color w:val="FFFFFF" w:themeColor="background1"/>
                <w:sz w:val="18"/>
                <w:szCs w:val="18"/>
              </w:rPr>
              <w:t>检测平台</w:t>
            </w:r>
          </w:p>
        </w:tc>
        <w:tc>
          <w:tcPr>
            <w:tcW w:w="4452" w:type="pct"/>
            <w:tcBorders>
              <w:left w:val="nil"/>
            </w:tcBorders>
            <w:shd w:val="clear" w:color="auto" w:fill="F2F2F2" w:themeFill="background1" w:themeFillShade="F2"/>
            <w:vAlign w:val="center"/>
          </w:tcPr>
          <w:p w14:paraId="7DE77837" w14:textId="5333A128" w:rsidR="00FD569C" w:rsidRPr="00510E5E" w:rsidRDefault="000C2314" w:rsidP="00FD569C">
            <w:pPr>
              <w:spacing w:line="300" w:lineRule="exact"/>
              <w:rPr>
                <w:rFonts w:ascii="思源黑体 CN Normal" w:eastAsia="思源黑体 CN Normal" w:hAnsi="思源黑体 CN Normal"/>
                <w:sz w:val="17"/>
                <w:szCs w:val="17"/>
              </w:rPr>
            </w:pPr>
            <w:r>
              <w:rPr>
                <w:rFonts w:ascii="思源黑体 CN Normal" w:eastAsia="思源黑体 CN Normal" w:hAnsi="思源黑体 CN Normal" w:hint="eastAsia"/>
                <w:sz w:val="17"/>
                <w:szCs w:val="17"/>
              </w:rPr>
              <w:t>Illumina/贝瑞基因测序平台、ADx-SEQ200 Plus测序仪</w:t>
            </w:r>
          </w:p>
        </w:tc>
      </w:tr>
      <w:tr w:rsidR="00FD569C" w14:paraId="0E23FEE5" w14:textId="77777777" w:rsidTr="007155BB">
        <w:trPr>
          <w:trHeight w:val="567"/>
        </w:trPr>
        <w:tc>
          <w:tcPr>
            <w:tcW w:w="548" w:type="pct"/>
            <w:tcBorders>
              <w:top w:val="single" w:sz="4" w:space="0" w:color="FFFFFF" w:themeColor="background1"/>
              <w:bottom w:val="single" w:sz="4" w:space="0" w:color="FFFFFF" w:themeColor="background1"/>
              <w:right w:val="nil"/>
            </w:tcBorders>
            <w:shd w:val="clear" w:color="auto" w:fill="1E7648"/>
            <w:vAlign w:val="center"/>
          </w:tcPr>
          <w:p w14:paraId="5FB6566C" w14:textId="77777777" w:rsidR="00FD569C" w:rsidRPr="000C584A" w:rsidRDefault="00FD569C" w:rsidP="00FD569C">
            <w:pPr>
              <w:spacing w:line="300" w:lineRule="exact"/>
              <w:jc w:val="center"/>
              <w:rPr>
                <w:rFonts w:ascii="思源黑体 CN Bold" w:eastAsia="思源黑体 CN Bold" w:hAnsi="思源黑体 CN Bold"/>
                <w:b/>
                <w:bCs/>
                <w:color w:val="FFFFFF" w:themeColor="background1"/>
                <w:sz w:val="18"/>
                <w:szCs w:val="18"/>
              </w:rPr>
            </w:pPr>
            <w:r w:rsidRPr="000C584A">
              <w:rPr>
                <w:rFonts w:ascii="思源黑体 CN Bold" w:eastAsia="思源黑体 CN Bold" w:hAnsi="思源黑体 CN Bold" w:hint="eastAsia"/>
                <w:b/>
                <w:bCs/>
                <w:color w:val="FFFFFF" w:themeColor="background1"/>
                <w:sz w:val="18"/>
                <w:szCs w:val="18"/>
              </w:rPr>
              <w:t>检测内容</w:t>
            </w:r>
          </w:p>
        </w:tc>
        <w:tc>
          <w:tcPr>
            <w:tcW w:w="4452" w:type="pct"/>
            <w:tcBorders>
              <w:left w:val="nil"/>
            </w:tcBorders>
            <w:vAlign w:val="center"/>
          </w:tcPr>
          <w:p w14:paraId="3493334E" w14:textId="57CEE084" w:rsidR="00FD569C" w:rsidRPr="00510E5E" w:rsidRDefault="009C40F1" w:rsidP="00FD569C">
            <w:pPr>
              <w:spacing w:line="300" w:lineRule="exact"/>
              <w:rPr>
                <w:rFonts w:ascii="思源黑体 CN Normal" w:eastAsia="思源黑体 CN Normal" w:hAnsi="思源黑体 CN Normal"/>
                <w:sz w:val="17"/>
                <w:szCs w:val="17"/>
              </w:rPr>
            </w:pPr>
            <w:r w:rsidRPr="009C40F1">
              <w:rPr>
                <w:rFonts w:ascii="思源黑体 CN Normal" w:eastAsia="思源黑体 CN Normal" w:hAnsi="思源黑体 CN Normal" w:hint="eastAsia"/>
                <w:color w:val="000000" w:themeColor="text1"/>
                <w:sz w:val="17"/>
                <w:szCs w:val="17"/>
              </w:rPr>
              <w:t>本产品检测范围覆盖116个基因的外显子、剪切区域、融合相关内含子和部分化疗SNP位点。可检测目标区域范围内的点突变、小片段插入缺失、基因融合和化疗药物代谢相关酶类多态性位点。</w:t>
            </w:r>
          </w:p>
        </w:tc>
      </w:tr>
      <w:tr w:rsidR="00FD569C" w14:paraId="69A74800" w14:textId="77777777" w:rsidTr="00F1715E">
        <w:trPr>
          <w:trHeight w:val="567"/>
        </w:trPr>
        <w:tc>
          <w:tcPr>
            <w:tcW w:w="548" w:type="pct"/>
            <w:tcBorders>
              <w:top w:val="single" w:sz="4" w:space="0" w:color="FFFFFF" w:themeColor="background1"/>
              <w:bottom w:val="single" w:sz="4" w:space="0" w:color="1E7648"/>
              <w:right w:val="nil"/>
            </w:tcBorders>
            <w:shd w:val="clear" w:color="auto" w:fill="1E7648"/>
            <w:vAlign w:val="center"/>
          </w:tcPr>
          <w:p w14:paraId="15F65C94" w14:textId="77777777" w:rsidR="00FD569C" w:rsidRPr="000C584A" w:rsidRDefault="00FD569C" w:rsidP="00FD569C">
            <w:pPr>
              <w:spacing w:line="300" w:lineRule="exact"/>
              <w:jc w:val="center"/>
              <w:rPr>
                <w:rFonts w:ascii="思源黑体 CN Bold" w:eastAsia="思源黑体 CN Bold" w:hAnsi="思源黑体 CN Bold"/>
                <w:b/>
                <w:bCs/>
                <w:color w:val="FFFFFF" w:themeColor="background1"/>
                <w:sz w:val="18"/>
                <w:szCs w:val="18"/>
              </w:rPr>
            </w:pPr>
            <w:r w:rsidRPr="000C584A">
              <w:rPr>
                <w:rFonts w:ascii="思源黑体 CN Bold" w:eastAsia="思源黑体 CN Bold" w:hAnsi="思源黑体 CN Bold" w:hint="eastAsia"/>
                <w:b/>
                <w:bCs/>
                <w:color w:val="FFFFFF" w:themeColor="background1"/>
                <w:sz w:val="18"/>
                <w:szCs w:val="18"/>
              </w:rPr>
              <w:t>检测意义</w:t>
            </w:r>
          </w:p>
        </w:tc>
        <w:tc>
          <w:tcPr>
            <w:tcW w:w="4452" w:type="pct"/>
            <w:tcBorders>
              <w:left w:val="nil"/>
              <w:bottom w:val="single" w:sz="4" w:space="0" w:color="1E7648"/>
            </w:tcBorders>
            <w:shd w:val="clear" w:color="auto" w:fill="F2F2F2" w:themeFill="background1" w:themeFillShade="F2"/>
            <w:vAlign w:val="center"/>
          </w:tcPr>
          <w:p w14:paraId="274A54E3" w14:textId="1C36BE9D" w:rsidR="00FD569C" w:rsidRPr="00510E5E" w:rsidRDefault="009C40F1" w:rsidP="00FD569C">
            <w:pPr>
              <w:spacing w:line="300" w:lineRule="exact"/>
              <w:rPr>
                <w:rFonts w:ascii="思源黑体 CN Normal" w:eastAsia="思源黑体 CN Normal" w:hAnsi="思源黑体 CN Normal"/>
                <w:sz w:val="17"/>
                <w:szCs w:val="17"/>
              </w:rPr>
            </w:pPr>
            <w:r w:rsidRPr="009C40F1">
              <w:rPr>
                <w:rFonts w:ascii="思源黑体 CN Normal" w:eastAsia="思源黑体 CN Normal" w:hAnsi="思源黑体 CN Normal" w:hint="eastAsia"/>
                <w:color w:val="000000" w:themeColor="text1"/>
                <w:sz w:val="17"/>
                <w:szCs w:val="17"/>
              </w:rPr>
              <w:t>对肿瘤驱动突变进行分析和解读，在循证医学框架内提供实体瘤靶向用药、免疫检查点抑制剂用药和化疗用药等相关分子标志物信息，</w:t>
            </w:r>
            <w:r w:rsidR="00636BD9" w:rsidRPr="009C40F1">
              <w:rPr>
                <w:rFonts w:ascii="思源黑体 CN Normal" w:eastAsia="思源黑体 CN Normal" w:hAnsi="思源黑体 CN Normal" w:hint="eastAsia"/>
                <w:color w:val="000000" w:themeColor="text1"/>
                <w:sz w:val="17"/>
                <w:szCs w:val="17"/>
              </w:rPr>
              <w:t>辅助临床</w:t>
            </w:r>
            <w:r w:rsidR="00636BD9">
              <w:rPr>
                <w:rFonts w:ascii="思源黑体 CN Normal" w:eastAsia="思源黑体 CN Normal" w:hAnsi="思源黑体 CN Normal" w:hint="eastAsia"/>
                <w:color w:val="000000" w:themeColor="text1"/>
                <w:sz w:val="17"/>
                <w:szCs w:val="17"/>
              </w:rPr>
              <w:t>制定</w:t>
            </w:r>
            <w:r w:rsidR="00636BD9" w:rsidRPr="009C40F1">
              <w:rPr>
                <w:rFonts w:ascii="思源黑体 CN Normal" w:eastAsia="思源黑体 CN Normal" w:hAnsi="思源黑体 CN Normal" w:hint="eastAsia"/>
                <w:color w:val="000000" w:themeColor="text1"/>
                <w:sz w:val="17"/>
                <w:szCs w:val="17"/>
              </w:rPr>
              <w:t>诊疗方案</w:t>
            </w:r>
            <w:r w:rsidRPr="009C40F1">
              <w:rPr>
                <w:rFonts w:ascii="思源黑体 CN Normal" w:eastAsia="思源黑体 CN Normal" w:hAnsi="思源黑体 CN Normal" w:hint="eastAsia"/>
                <w:color w:val="000000" w:themeColor="text1"/>
                <w:sz w:val="17"/>
                <w:szCs w:val="17"/>
              </w:rPr>
              <w:t>，若存在对照样本（血液或癌旁组织）时可根据遗传性肿瘤基因检测结果提示肿瘤遗传风险。</w:t>
            </w:r>
          </w:p>
        </w:tc>
      </w:tr>
    </w:tbl>
    <w:p w14:paraId="4B871B0C" w14:textId="77777777" w:rsidR="004A304B" w:rsidRDefault="004A304B" w:rsidP="004A304B">
      <w:pPr>
        <w:rPr>
          <w:rFonts w:ascii="思源黑体 CN Light" w:eastAsia="思源黑体 CN Light" w:hAnsi="思源黑体 CN Light"/>
          <w:color w:val="595959" w:themeColor="text1" w:themeTint="A6"/>
          <w:sz w:val="13"/>
          <w:szCs w:val="13"/>
        </w:rPr>
      </w:pPr>
      <w:r>
        <w:rPr>
          <w:rFonts w:ascii="思源黑体 CN Light" w:eastAsia="思源黑体 CN Light" w:hAnsi="思源黑体 CN Light" w:hint="eastAsia"/>
          <w:color w:val="595959" w:themeColor="text1" w:themeTint="A6"/>
          <w:sz w:val="13"/>
          <w:szCs w:val="13"/>
          <w:highlight w:val="magenta"/>
        </w:rPr>
        <w:t>{{r page_break }}</w:t>
      </w:r>
    </w:p>
    <w:p w14:paraId="0FE63E9C" w14:textId="1718426A" w:rsidR="00043C9A" w:rsidRPr="008B3A9C" w:rsidRDefault="0052601A" w:rsidP="002711D2">
      <w:pPr>
        <w:tabs>
          <w:tab w:val="left" w:pos="8220"/>
        </w:tabs>
        <w:outlineLvl w:val="1"/>
        <w:rPr>
          <w:rFonts w:ascii="思源黑体 CN Bold" w:eastAsia="思源黑体 CN Bold" w:hAnsi="思源黑体 CN Bold"/>
          <w:b/>
          <w:bCs/>
          <w:color w:val="1E7648"/>
          <w:sz w:val="24"/>
          <w:szCs w:val="24"/>
        </w:rPr>
      </w:pPr>
      <w:bookmarkStart w:id="4" w:name="_Hlk129335760"/>
      <w:r w:rsidRPr="008B3A9C">
        <w:rPr>
          <w:rFonts w:ascii="思源黑体 CN Bold" w:eastAsia="思源黑体 CN Bold" w:hAnsi="思源黑体 CN Bold"/>
          <w:b/>
          <w:bCs/>
          <w:color w:val="1E7648"/>
          <w:sz w:val="24"/>
          <w:szCs w:val="24"/>
        </w:rPr>
        <w:t>&gt;</w:t>
      </w:r>
      <w:r w:rsidR="0081291F" w:rsidRPr="008B3A9C">
        <w:rPr>
          <w:rFonts w:ascii="思源黑体 CN Bold" w:eastAsia="思源黑体 CN Bold" w:hAnsi="思源黑体 CN Bold" w:hint="eastAsia"/>
          <w:b/>
          <w:bCs/>
          <w:color w:val="1E7648"/>
          <w:sz w:val="24"/>
          <w:szCs w:val="24"/>
        </w:rPr>
        <w:t>1</w:t>
      </w:r>
      <w:r w:rsidR="0081291F" w:rsidRPr="008B3A9C">
        <w:rPr>
          <w:rFonts w:ascii="思源黑体 CN Bold" w:eastAsia="思源黑体 CN Bold" w:hAnsi="思源黑体 CN Bold"/>
          <w:b/>
          <w:bCs/>
          <w:color w:val="1E7648"/>
          <w:sz w:val="24"/>
          <w:szCs w:val="24"/>
        </w:rPr>
        <w:t>.</w:t>
      </w:r>
      <w:r w:rsidR="00E91DC3" w:rsidRPr="008B3A9C">
        <w:rPr>
          <w:rFonts w:ascii="思源黑体 CN Bold" w:eastAsia="思源黑体 CN Bold" w:hAnsi="思源黑体 CN Bold"/>
          <w:b/>
          <w:bCs/>
          <w:color w:val="1E7648"/>
          <w:sz w:val="24"/>
          <w:szCs w:val="24"/>
        </w:rPr>
        <w:t>3</w:t>
      </w:r>
      <w:r w:rsidR="0081291F" w:rsidRPr="008B3A9C">
        <w:rPr>
          <w:rFonts w:ascii="思源黑体 CN Bold" w:eastAsia="思源黑体 CN Bold" w:hAnsi="思源黑体 CN Bold"/>
          <w:b/>
          <w:bCs/>
          <w:color w:val="1E7648"/>
          <w:sz w:val="24"/>
          <w:szCs w:val="24"/>
        </w:rPr>
        <w:t xml:space="preserve"> </w:t>
      </w:r>
      <w:bookmarkEnd w:id="2"/>
      <w:r w:rsidR="002D4714" w:rsidRPr="008B3A9C">
        <w:rPr>
          <w:rFonts w:ascii="思源黑体 CN Bold" w:eastAsia="思源黑体 CN Bold" w:hAnsi="思源黑体 CN Bold" w:hint="eastAsia"/>
          <w:b/>
          <w:bCs/>
          <w:color w:val="1E7648"/>
          <w:sz w:val="24"/>
          <w:szCs w:val="24"/>
        </w:rPr>
        <w:t>检测</w:t>
      </w:r>
      <w:r w:rsidR="00C30929" w:rsidRPr="008B3A9C">
        <w:rPr>
          <w:rFonts w:ascii="思源黑体 CN Bold" w:eastAsia="思源黑体 CN Bold" w:hAnsi="思源黑体 CN Bold" w:hint="eastAsia"/>
          <w:b/>
          <w:bCs/>
          <w:color w:val="1E7648"/>
          <w:sz w:val="24"/>
          <w:szCs w:val="24"/>
        </w:rPr>
        <w:t>结果</w:t>
      </w:r>
      <w:r w:rsidR="00756F7F">
        <w:rPr>
          <w:rFonts w:ascii="思源黑体 CN Bold" w:eastAsia="思源黑体 CN Bold" w:hAnsi="思源黑体 CN Bold" w:hint="eastAsia"/>
          <w:b/>
          <w:bCs/>
          <w:color w:val="1E7648"/>
          <w:sz w:val="24"/>
          <w:szCs w:val="24"/>
        </w:rPr>
        <w:t>总结</w:t>
      </w:r>
    </w:p>
    <w:p w14:paraId="38DB3128" w14:textId="77777777" w:rsidR="006271D9" w:rsidRPr="002C2AC7" w:rsidRDefault="006271D9" w:rsidP="006271D9">
      <w:pPr>
        <w:rPr>
          <w:rFonts w:ascii="思源黑体 CN Bold" w:eastAsia="思源黑体 CN Bold" w:hAnsi="思源黑体 CN Bold" w:cstheme="majorBidi"/>
          <w:b/>
          <w:bCs/>
          <w:color w:val="1E7648"/>
          <w:sz w:val="24"/>
          <w:szCs w:val="24"/>
        </w:rPr>
      </w:pPr>
      <w:bookmarkStart w:id="5" w:name="_Hlk56676679"/>
      <w:bookmarkStart w:id="6" w:name="_Toc41565898"/>
      <w:bookmarkStart w:id="7" w:name="_Toc41566815"/>
      <w:bookmarkStart w:id="8" w:name="_Toc41567056"/>
      <w:bookmarkStart w:id="9" w:name="_Toc41567089"/>
      <w:bookmarkEnd w:id="4"/>
      <w:r w:rsidRPr="002C2AC7">
        <w:rPr>
          <w:rFonts w:ascii="思源黑体 CN Bold" w:eastAsia="思源黑体 CN Bold" w:hAnsi="思源黑体 CN Bold" w:cstheme="majorBidi" w:hint="eastAsia"/>
          <w:b/>
          <w:bCs/>
          <w:color w:val="1E7648"/>
          <w:sz w:val="24"/>
          <w:szCs w:val="24"/>
        </w:rPr>
        <w:t>{</w:t>
      </w:r>
      <w:r w:rsidRPr="002C2AC7">
        <w:rPr>
          <w:rFonts w:ascii="思源黑体 CN Bold" w:eastAsia="思源黑体 CN Bold" w:hAnsi="思源黑体 CN Bold" w:cstheme="majorBidi"/>
          <w:b/>
          <w:bCs/>
          <w:color w:val="1E7648"/>
          <w:sz w:val="24"/>
          <w:szCs w:val="24"/>
        </w:rPr>
        <w:t xml:space="preserve">{p </w:t>
      </w:r>
      <w:r w:rsidRPr="002C2AC7">
        <w:rPr>
          <w:rFonts w:ascii="思源黑体 CN Bold" w:eastAsia="思源黑体 CN Bold" w:hAnsi="思源黑体 CN Bold" w:cstheme="majorBidi" w:hint="eastAsia"/>
          <w:b/>
          <w:bCs/>
          <w:color w:val="1E7648"/>
          <w:sz w:val="24"/>
          <w:szCs w:val="24"/>
        </w:rPr>
        <w:t>sub</w:t>
      </w:r>
      <w:r w:rsidRPr="002C2AC7">
        <w:rPr>
          <w:rFonts w:ascii="思源黑体 CN Bold" w:eastAsia="思源黑体 CN Bold" w:hAnsi="思源黑体 CN Bold" w:cstheme="majorBidi"/>
          <w:b/>
          <w:bCs/>
          <w:color w:val="1E7648"/>
          <w:sz w:val="24"/>
          <w:szCs w:val="24"/>
        </w:rPr>
        <w:t>doc.dyn_1_Overview_Summary}}</w:t>
      </w:r>
    </w:p>
    <w:bookmarkEnd w:id="5"/>
    <w:bookmarkEnd w:id="6"/>
    <w:bookmarkEnd w:id="7"/>
    <w:bookmarkEnd w:id="8"/>
    <w:bookmarkEnd w:id="9"/>
    <w:p w14:paraId="3211DD6B" w14:textId="77777777" w:rsidR="004A304B" w:rsidRDefault="004A304B" w:rsidP="004A304B">
      <w:pPr>
        <w:rPr>
          <w:rFonts w:ascii="思源黑体 CN Light" w:eastAsia="思源黑体 CN Light" w:hAnsi="思源黑体 CN Light"/>
          <w:color w:val="595959" w:themeColor="text1" w:themeTint="A6"/>
          <w:sz w:val="13"/>
          <w:szCs w:val="13"/>
        </w:rPr>
      </w:pPr>
      <w:r>
        <w:rPr>
          <w:rFonts w:ascii="思源黑体 CN Light" w:eastAsia="思源黑体 CN Light" w:hAnsi="思源黑体 CN Light" w:hint="eastAsia"/>
          <w:color w:val="595959" w:themeColor="text1" w:themeTint="A6"/>
          <w:sz w:val="13"/>
          <w:szCs w:val="13"/>
          <w:highlight w:val="magenta"/>
        </w:rPr>
        <w:t>{{r page_break }}</w:t>
      </w:r>
    </w:p>
    <w:p w14:paraId="005BDFFC" w14:textId="6A6F7903" w:rsidR="007E482F" w:rsidRPr="004A304B" w:rsidRDefault="007E482F" w:rsidP="004A304B">
      <w:pPr>
        <w:rPr>
          <w:rFonts w:ascii="思源黑体 CN Normal" w:eastAsia="思源黑体 CN Normal" w:hAnsi="思源黑体 CN Normal"/>
          <w:color w:val="000000" w:themeColor="text1"/>
          <w:sz w:val="16"/>
          <w:szCs w:val="16"/>
        </w:rPr>
      </w:pPr>
    </w:p>
    <w:p w14:paraId="718E546B" w14:textId="4E3A81EA" w:rsidR="008D2D1C" w:rsidRPr="008B3A9C" w:rsidRDefault="0052601A" w:rsidP="000639F9">
      <w:pPr>
        <w:tabs>
          <w:tab w:val="left" w:pos="8220"/>
        </w:tabs>
        <w:outlineLvl w:val="1"/>
        <w:rPr>
          <w:rFonts w:ascii="思源黑体 CN Bold" w:eastAsia="思源黑体 CN Bold" w:hAnsi="思源黑体 CN Bold"/>
          <w:b/>
          <w:bCs/>
          <w:color w:val="1E7648"/>
          <w:sz w:val="24"/>
          <w:szCs w:val="24"/>
        </w:rPr>
      </w:pPr>
      <w:bookmarkStart w:id="10" w:name="_Hlk129335765"/>
      <w:r w:rsidRPr="008B3A9C">
        <w:rPr>
          <w:rFonts w:ascii="思源黑体 CN Bold" w:eastAsia="思源黑体 CN Bold" w:hAnsi="思源黑体 CN Bold"/>
          <w:b/>
          <w:bCs/>
          <w:color w:val="1E7648"/>
          <w:sz w:val="24"/>
          <w:szCs w:val="24"/>
        </w:rPr>
        <w:t>&gt;</w:t>
      </w:r>
      <w:r w:rsidR="000639F9" w:rsidRPr="008B3A9C">
        <w:rPr>
          <w:rFonts w:ascii="思源黑体 CN Bold" w:eastAsia="思源黑体 CN Bold" w:hAnsi="思源黑体 CN Bold" w:hint="eastAsia"/>
          <w:b/>
          <w:bCs/>
          <w:color w:val="1E7648"/>
          <w:sz w:val="24"/>
          <w:szCs w:val="24"/>
        </w:rPr>
        <w:t>1.</w:t>
      </w:r>
      <w:r w:rsidR="00E91DC3" w:rsidRPr="008B3A9C">
        <w:rPr>
          <w:rFonts w:ascii="思源黑体 CN Bold" w:eastAsia="思源黑体 CN Bold" w:hAnsi="思源黑体 CN Bold"/>
          <w:b/>
          <w:bCs/>
          <w:color w:val="1E7648"/>
          <w:sz w:val="24"/>
          <w:szCs w:val="24"/>
        </w:rPr>
        <w:t>4</w:t>
      </w:r>
      <w:r w:rsidR="000639F9" w:rsidRPr="008B3A9C">
        <w:rPr>
          <w:rFonts w:ascii="思源黑体 CN Bold" w:eastAsia="思源黑体 CN Bold" w:hAnsi="思源黑体 CN Bold"/>
          <w:b/>
          <w:bCs/>
          <w:color w:val="1E7648"/>
          <w:sz w:val="24"/>
          <w:szCs w:val="24"/>
        </w:rPr>
        <w:t xml:space="preserve"> </w:t>
      </w:r>
      <w:r w:rsidR="00756F7F">
        <w:rPr>
          <w:rFonts w:ascii="思源黑体 CN Bold" w:eastAsia="思源黑体 CN Bold" w:hAnsi="思源黑体 CN Bold" w:hint="eastAsia"/>
          <w:b/>
          <w:bCs/>
          <w:color w:val="1E7648"/>
          <w:sz w:val="24"/>
          <w:szCs w:val="24"/>
        </w:rPr>
        <w:t>详细</w:t>
      </w:r>
      <w:r w:rsidR="000639F9" w:rsidRPr="008B3A9C">
        <w:rPr>
          <w:rFonts w:ascii="思源黑体 CN Bold" w:eastAsia="思源黑体 CN Bold" w:hAnsi="思源黑体 CN Bold" w:hint="eastAsia"/>
          <w:b/>
          <w:bCs/>
          <w:color w:val="1E7648"/>
          <w:sz w:val="24"/>
          <w:szCs w:val="24"/>
        </w:rPr>
        <w:t>检测结果</w:t>
      </w:r>
    </w:p>
    <w:p w14:paraId="6745FC6D" w14:textId="675A5355" w:rsidR="00712821" w:rsidRPr="002D0F94" w:rsidRDefault="002D0F94" w:rsidP="002D0F94">
      <w:pPr>
        <w:pStyle w:val="2"/>
        <w:numPr>
          <w:ilvl w:val="0"/>
          <w:numId w:val="34"/>
        </w:numPr>
        <w:spacing w:before="0" w:after="0" w:line="240" w:lineRule="auto"/>
        <w:jc w:val="center"/>
        <w:rPr>
          <w:rFonts w:ascii="思源黑体 CN Bold" w:eastAsia="思源黑体 CN Bold" w:hAnsi="思源黑体 CN Bold" w:cstheme="minorBidi"/>
          <w:color w:val="1E7648"/>
          <w:sz w:val="21"/>
          <w:szCs w:val="21"/>
        </w:rPr>
      </w:pPr>
      <w:bookmarkStart w:id="11" w:name="_Toc41565900"/>
      <w:bookmarkStart w:id="12" w:name="_Toc41566816"/>
      <w:bookmarkStart w:id="13" w:name="_Toc41567058"/>
      <w:bookmarkStart w:id="14" w:name="_Toc41567090"/>
      <w:bookmarkStart w:id="15" w:name="_Toc42102366"/>
      <w:bookmarkStart w:id="16" w:name="_Hlk39059790"/>
      <w:bookmarkStart w:id="17" w:name="OLE_LINK5"/>
      <w:bookmarkStart w:id="18" w:name="OLE_LINK6"/>
      <w:bookmarkStart w:id="19" w:name="OLE_LINK7"/>
      <w:bookmarkStart w:id="20" w:name="_Hlk129335769"/>
      <w:bookmarkEnd w:id="10"/>
      <w:bookmarkEnd w:id="11"/>
      <w:bookmarkEnd w:id="12"/>
      <w:bookmarkEnd w:id="13"/>
      <w:bookmarkEnd w:id="14"/>
      <w:bookmarkEnd w:id="15"/>
      <w:bookmarkEnd w:id="16"/>
      <w:bookmarkEnd w:id="17"/>
      <w:bookmarkEnd w:id="18"/>
      <w:bookmarkEnd w:id="19"/>
      <w:r>
        <w:rPr>
          <w:rFonts w:ascii="思源黑体 CN Bold" w:eastAsia="思源黑体 CN Bold" w:hAnsi="思源黑体 CN Bold" w:cstheme="minorBidi" w:hint="eastAsia"/>
          <w:color w:val="1E7648"/>
          <w:sz w:val="21"/>
          <w:szCs w:val="21"/>
        </w:rPr>
        <w:t>靶向治疗相关变异</w:t>
      </w:r>
      <w:bookmarkEnd w:id="20"/>
    </w:p>
    <w:p w14:paraId="53692BDD" w14:textId="77777777" w:rsidR="006271D9" w:rsidRPr="006271D9" w:rsidRDefault="006271D9" w:rsidP="006271D9">
      <w:pPr>
        <w:rPr>
          <w:rFonts w:ascii="思源黑体 CN Bold" w:eastAsia="思源黑体 CN Bold" w:hAnsi="思源黑体 CN Bold" w:cstheme="majorBidi"/>
          <w:b/>
          <w:bCs/>
          <w:color w:val="1E7648"/>
          <w:sz w:val="24"/>
          <w:szCs w:val="24"/>
        </w:rPr>
      </w:pPr>
      <w:r w:rsidRPr="006271D9">
        <w:rPr>
          <w:rFonts w:ascii="思源黑体 CN Bold" w:eastAsia="思源黑体 CN Bold" w:hAnsi="思源黑体 CN Bold" w:cstheme="majorBidi" w:hint="eastAsia"/>
          <w:b/>
          <w:bCs/>
          <w:color w:val="1E7648"/>
          <w:sz w:val="24"/>
          <w:szCs w:val="24"/>
        </w:rPr>
        <w:t>{</w:t>
      </w:r>
      <w:r w:rsidRPr="006271D9">
        <w:rPr>
          <w:rFonts w:ascii="思源黑体 CN Bold" w:eastAsia="思源黑体 CN Bold" w:hAnsi="思源黑体 CN Bold" w:cstheme="majorBidi"/>
          <w:b/>
          <w:bCs/>
          <w:color w:val="1E7648"/>
          <w:sz w:val="24"/>
          <w:szCs w:val="24"/>
        </w:rPr>
        <w:t xml:space="preserve">{p </w:t>
      </w:r>
      <w:r w:rsidRPr="006271D9">
        <w:rPr>
          <w:rFonts w:ascii="思源黑体 CN Bold" w:eastAsia="思源黑体 CN Bold" w:hAnsi="思源黑体 CN Bold" w:cstheme="majorBidi" w:hint="eastAsia"/>
          <w:b/>
          <w:bCs/>
          <w:color w:val="1E7648"/>
          <w:sz w:val="24"/>
          <w:szCs w:val="24"/>
        </w:rPr>
        <w:t>sub</w:t>
      </w:r>
      <w:r w:rsidRPr="006271D9">
        <w:rPr>
          <w:rFonts w:ascii="思源黑体 CN Bold" w:eastAsia="思源黑体 CN Bold" w:hAnsi="思源黑体 CN Bold" w:cstheme="majorBidi"/>
          <w:b/>
          <w:bCs/>
          <w:color w:val="1E7648"/>
          <w:sz w:val="24"/>
          <w:szCs w:val="24"/>
        </w:rPr>
        <w:t>doc.dyn_1_Overview_Variant_Synthesize }}</w:t>
      </w:r>
    </w:p>
    <w:p w14:paraId="69A90129" w14:textId="77777777" w:rsidR="004A304B" w:rsidRDefault="004A304B" w:rsidP="004A304B">
      <w:pPr>
        <w:rPr>
          <w:rFonts w:ascii="思源黑体 CN Light" w:eastAsia="思源黑体 CN Light" w:hAnsi="思源黑体 CN Light"/>
          <w:color w:val="595959" w:themeColor="text1" w:themeTint="A6"/>
          <w:sz w:val="13"/>
          <w:szCs w:val="13"/>
        </w:rPr>
      </w:pPr>
      <w:r>
        <w:rPr>
          <w:rFonts w:ascii="思源黑体 CN Light" w:eastAsia="思源黑体 CN Light" w:hAnsi="思源黑体 CN Light" w:hint="eastAsia"/>
          <w:color w:val="595959" w:themeColor="text1" w:themeTint="A6"/>
          <w:sz w:val="13"/>
          <w:szCs w:val="13"/>
          <w:highlight w:val="magenta"/>
        </w:rPr>
        <w:t>{{r page_break }}</w:t>
      </w:r>
    </w:p>
    <w:p w14:paraId="05FB29BA" w14:textId="2C96F27B" w:rsidR="003F42A6" w:rsidRPr="008B3A9C" w:rsidRDefault="00AD646F" w:rsidP="00BB327C">
      <w:pPr>
        <w:pStyle w:val="2"/>
        <w:numPr>
          <w:ilvl w:val="0"/>
          <w:numId w:val="34"/>
        </w:numPr>
        <w:spacing w:before="0" w:after="0" w:line="240" w:lineRule="auto"/>
        <w:jc w:val="center"/>
        <w:rPr>
          <w:rFonts w:ascii="思源黑体 CN Bold" w:eastAsia="思源黑体 CN Bold" w:hAnsi="思源黑体 CN Bold" w:cstheme="minorBidi"/>
          <w:color w:val="1E7648"/>
          <w:sz w:val="21"/>
          <w:szCs w:val="21"/>
        </w:rPr>
      </w:pPr>
      <w:bookmarkStart w:id="21" w:name="OLE_LINK8"/>
      <w:bookmarkStart w:id="22" w:name="OLE_LINK9"/>
      <w:bookmarkStart w:id="23" w:name="_Hlk129335776"/>
      <w:r w:rsidRPr="008B3A9C">
        <w:rPr>
          <w:rFonts w:ascii="思源黑体 CN Bold" w:eastAsia="思源黑体 CN Bold" w:hAnsi="思源黑体 CN Bold" w:cstheme="minorBidi" w:hint="eastAsia"/>
          <w:color w:val="1E7648"/>
          <w:sz w:val="21"/>
          <w:szCs w:val="21"/>
        </w:rPr>
        <w:t>可能与</w:t>
      </w:r>
      <w:r w:rsidR="003F42A6" w:rsidRPr="008B3A9C">
        <w:rPr>
          <w:rFonts w:ascii="思源黑体 CN Bold" w:eastAsia="思源黑体 CN Bold" w:hAnsi="思源黑体 CN Bold" w:cstheme="minorBidi" w:hint="eastAsia"/>
          <w:color w:val="1E7648"/>
          <w:sz w:val="21"/>
          <w:szCs w:val="21"/>
        </w:rPr>
        <w:t>肿瘤发生发展相关</w:t>
      </w:r>
      <w:r w:rsidRPr="008B3A9C">
        <w:rPr>
          <w:rFonts w:ascii="思源黑体 CN Bold" w:eastAsia="思源黑体 CN Bold" w:hAnsi="思源黑体 CN Bold" w:cstheme="minorBidi" w:hint="eastAsia"/>
          <w:color w:val="1E7648"/>
          <w:sz w:val="21"/>
          <w:szCs w:val="21"/>
        </w:rPr>
        <w:t>的</w:t>
      </w:r>
      <w:r w:rsidR="00982DAE" w:rsidRPr="00951EA3">
        <w:rPr>
          <w:rFonts w:ascii="思源黑体 CN Bold" w:eastAsia="思源黑体 CN Bold" w:hAnsi="思源黑体 CN Bold" w:cstheme="minorBidi" w:hint="eastAsia"/>
          <w:color w:val="1E7648"/>
          <w:sz w:val="21"/>
          <w:szCs w:val="21"/>
        </w:rPr>
        <w:t>{%if sample.control_sample_id %}体细胞{%endif%}</w:t>
      </w:r>
      <w:r w:rsidR="003F42A6" w:rsidRPr="008B3A9C">
        <w:rPr>
          <w:rFonts w:ascii="思源黑体 CN Bold" w:eastAsia="思源黑体 CN Bold" w:hAnsi="思源黑体 CN Bold" w:cstheme="minorBidi" w:hint="eastAsia"/>
          <w:color w:val="1E7648"/>
          <w:sz w:val="21"/>
          <w:szCs w:val="21"/>
        </w:rPr>
        <w:t>变异</w:t>
      </w:r>
      <w:bookmarkEnd w:id="21"/>
      <w:bookmarkEnd w:id="22"/>
    </w:p>
    <w:bookmarkEnd w:id="23"/>
    <w:p w14:paraId="346C0833" w14:textId="77777777" w:rsidR="00982DAE" w:rsidRPr="00982DAE" w:rsidRDefault="00982DAE" w:rsidP="00982DAE">
      <w:pPr>
        <w:rPr>
          <w:rFonts w:ascii="思源黑体 CN Bold" w:eastAsia="思源黑体 CN Bold" w:hAnsi="思源黑体 CN Bold" w:cstheme="majorBidi"/>
          <w:b/>
          <w:bCs/>
          <w:color w:val="1E7648"/>
          <w:sz w:val="24"/>
          <w:szCs w:val="24"/>
        </w:rPr>
      </w:pPr>
      <w:r w:rsidRPr="00982DAE">
        <w:rPr>
          <w:rFonts w:ascii="思源黑体 CN Bold" w:eastAsia="思源黑体 CN Bold" w:hAnsi="思源黑体 CN Bold" w:cstheme="majorBidi" w:hint="eastAsia"/>
          <w:b/>
          <w:bCs/>
          <w:color w:val="1E7648"/>
          <w:sz w:val="24"/>
          <w:szCs w:val="24"/>
        </w:rPr>
        <w:t>{</w:t>
      </w:r>
      <w:r w:rsidRPr="00982DAE">
        <w:rPr>
          <w:rFonts w:ascii="思源黑体 CN Bold" w:eastAsia="思源黑体 CN Bold" w:hAnsi="思源黑体 CN Bold" w:cstheme="majorBidi"/>
          <w:b/>
          <w:bCs/>
          <w:color w:val="1E7648"/>
          <w:sz w:val="24"/>
          <w:szCs w:val="24"/>
        </w:rPr>
        <w:t xml:space="preserve">{p </w:t>
      </w:r>
      <w:r w:rsidRPr="00982DAE">
        <w:rPr>
          <w:rFonts w:ascii="思源黑体 CN Bold" w:eastAsia="思源黑体 CN Bold" w:hAnsi="思源黑体 CN Bold" w:cstheme="majorBidi" w:hint="eastAsia"/>
          <w:b/>
          <w:bCs/>
          <w:color w:val="1E7648"/>
          <w:sz w:val="24"/>
          <w:szCs w:val="24"/>
        </w:rPr>
        <w:t>sub</w:t>
      </w:r>
      <w:r w:rsidRPr="00982DAE">
        <w:rPr>
          <w:rFonts w:ascii="思源黑体 CN Bold" w:eastAsia="思源黑体 CN Bold" w:hAnsi="思源黑体 CN Bold" w:cstheme="majorBidi"/>
          <w:b/>
          <w:bCs/>
          <w:color w:val="1E7648"/>
          <w:sz w:val="24"/>
          <w:szCs w:val="24"/>
        </w:rPr>
        <w:t>doc.dyn_1_Overview_VariantSomatic_onconodrug}}</w:t>
      </w:r>
    </w:p>
    <w:p w14:paraId="2F836398" w14:textId="77777777" w:rsidR="00982DAE" w:rsidRPr="00982DAE" w:rsidRDefault="00982DAE" w:rsidP="00982DAE">
      <w:pPr>
        <w:spacing w:line="200" w:lineRule="exact"/>
        <w:rPr>
          <w:rFonts w:ascii="思源黑体 CN Normal" w:eastAsia="思源黑体 CN Normal" w:hAnsi="思源黑体 CN Normal"/>
          <w:color w:val="595959"/>
          <w:sz w:val="15"/>
          <w:szCs w:val="15"/>
        </w:rPr>
      </w:pPr>
      <w:r w:rsidRPr="00982DAE">
        <w:rPr>
          <w:rFonts w:ascii="思源黑体 CN Normal" w:eastAsia="思源黑体 CN Normal" w:hAnsi="思源黑体 CN Normal"/>
          <w:color w:val="595959"/>
          <w:sz w:val="15"/>
          <w:szCs w:val="15"/>
        </w:rPr>
        <w:t>{%p if sample.control_sample_id %}</w:t>
      </w:r>
    </w:p>
    <w:p w14:paraId="150EC958" w14:textId="77777777" w:rsidR="004A304B" w:rsidRDefault="004A304B" w:rsidP="004A304B">
      <w:pPr>
        <w:rPr>
          <w:rFonts w:ascii="思源黑体 CN Light" w:eastAsia="思源黑体 CN Light" w:hAnsi="思源黑体 CN Light"/>
          <w:color w:val="595959" w:themeColor="text1" w:themeTint="A6"/>
          <w:sz w:val="13"/>
          <w:szCs w:val="13"/>
        </w:rPr>
      </w:pPr>
      <w:r>
        <w:rPr>
          <w:rFonts w:ascii="思源黑体 CN Light" w:eastAsia="思源黑体 CN Light" w:hAnsi="思源黑体 CN Light" w:hint="eastAsia"/>
          <w:color w:val="595959" w:themeColor="text1" w:themeTint="A6"/>
          <w:sz w:val="13"/>
          <w:szCs w:val="13"/>
          <w:highlight w:val="magenta"/>
        </w:rPr>
        <w:t>{{r page_break }}</w:t>
      </w:r>
    </w:p>
    <w:p w14:paraId="7650BEAE" w14:textId="67F4FEA5" w:rsidR="00463DB6" w:rsidRPr="008B3A9C" w:rsidRDefault="00AD646F" w:rsidP="00BB327C">
      <w:pPr>
        <w:pStyle w:val="2"/>
        <w:numPr>
          <w:ilvl w:val="0"/>
          <w:numId w:val="34"/>
        </w:numPr>
        <w:spacing w:before="0" w:after="0" w:line="240" w:lineRule="auto"/>
        <w:jc w:val="center"/>
        <w:rPr>
          <w:rFonts w:ascii="思源黑体 CN Bold" w:eastAsia="思源黑体 CN Bold" w:hAnsi="思源黑体 CN Bold" w:cstheme="minorBidi"/>
          <w:color w:val="1E7648"/>
          <w:sz w:val="21"/>
          <w:szCs w:val="21"/>
        </w:rPr>
      </w:pPr>
      <w:bookmarkStart w:id="24" w:name="_Hlk129335781"/>
      <w:r w:rsidRPr="008B3A9C">
        <w:rPr>
          <w:rFonts w:ascii="思源黑体 CN Bold" w:eastAsia="思源黑体 CN Bold" w:hAnsi="思源黑体 CN Bold" w:cstheme="minorBidi" w:hint="eastAsia"/>
          <w:color w:val="1E7648"/>
          <w:sz w:val="21"/>
          <w:szCs w:val="21"/>
        </w:rPr>
        <w:t>致病性、疑似致病性胚系变异</w:t>
      </w:r>
    </w:p>
    <w:bookmarkEnd w:id="24"/>
    <w:p w14:paraId="5CEEA522" w14:textId="77777777" w:rsidR="001E7E45" w:rsidRPr="001E7E45" w:rsidRDefault="001E7E45" w:rsidP="001E7E45">
      <w:pPr>
        <w:rPr>
          <w:rFonts w:ascii="思源黑体 CN Bold" w:eastAsia="思源黑体 CN Bold" w:hAnsi="思源黑体 CN Bold" w:cstheme="majorBidi"/>
          <w:b/>
          <w:bCs/>
          <w:color w:val="1E7648"/>
          <w:sz w:val="24"/>
          <w:szCs w:val="24"/>
        </w:rPr>
      </w:pPr>
      <w:r w:rsidRPr="001E7E45">
        <w:rPr>
          <w:rFonts w:ascii="思源黑体 CN Bold" w:eastAsia="思源黑体 CN Bold" w:hAnsi="思源黑体 CN Bold" w:cstheme="majorBidi" w:hint="eastAsia"/>
          <w:b/>
          <w:bCs/>
          <w:color w:val="1E7648"/>
          <w:sz w:val="24"/>
          <w:szCs w:val="24"/>
        </w:rPr>
        <w:t>{</w:t>
      </w:r>
      <w:r w:rsidRPr="001E7E45">
        <w:rPr>
          <w:rFonts w:ascii="思源黑体 CN Bold" w:eastAsia="思源黑体 CN Bold" w:hAnsi="思源黑体 CN Bold" w:cstheme="majorBidi"/>
          <w:b/>
          <w:bCs/>
          <w:color w:val="1E7648"/>
          <w:sz w:val="24"/>
          <w:szCs w:val="24"/>
        </w:rPr>
        <w:t xml:space="preserve">{p </w:t>
      </w:r>
      <w:r w:rsidRPr="001E7E45">
        <w:rPr>
          <w:rFonts w:ascii="思源黑体 CN Bold" w:eastAsia="思源黑体 CN Bold" w:hAnsi="思源黑体 CN Bold" w:cstheme="majorBidi" w:hint="eastAsia"/>
          <w:b/>
          <w:bCs/>
          <w:color w:val="1E7648"/>
          <w:sz w:val="24"/>
          <w:szCs w:val="24"/>
        </w:rPr>
        <w:t>sub</w:t>
      </w:r>
      <w:r w:rsidRPr="001E7E45">
        <w:rPr>
          <w:rFonts w:ascii="思源黑体 CN Bold" w:eastAsia="思源黑体 CN Bold" w:hAnsi="思源黑体 CN Bold" w:cstheme="majorBidi"/>
          <w:b/>
          <w:bCs/>
          <w:color w:val="1E7648"/>
          <w:sz w:val="24"/>
          <w:szCs w:val="24"/>
        </w:rPr>
        <w:t>doc.dyn_1_Overview_VariantGermline_45}}</w:t>
      </w:r>
    </w:p>
    <w:p w14:paraId="4A41E0F1" w14:textId="77777777" w:rsidR="001E7E45" w:rsidRPr="001E7E45" w:rsidRDefault="001E7E45" w:rsidP="001E7E45">
      <w:pPr>
        <w:spacing w:afterLines="20" w:after="62" w:line="200" w:lineRule="exact"/>
        <w:rPr>
          <w:rFonts w:ascii="思源黑体 CN Normal" w:eastAsia="思源黑体 CN Normal" w:hAnsi="思源黑体 CN Normal"/>
          <w:color w:val="595959"/>
          <w:sz w:val="15"/>
          <w:szCs w:val="15"/>
        </w:rPr>
      </w:pPr>
      <w:r w:rsidRPr="001E7E45">
        <w:rPr>
          <w:rFonts w:ascii="思源黑体 CN Normal" w:eastAsia="思源黑体 CN Normal" w:hAnsi="思源黑体 CN Normal" w:hint="eastAsia"/>
          <w:color w:val="595959"/>
          <w:sz w:val="15"/>
          <w:szCs w:val="15"/>
        </w:rPr>
        <w:t>{</w:t>
      </w:r>
      <w:r w:rsidRPr="001E7E45">
        <w:rPr>
          <w:rFonts w:ascii="思源黑体 CN Normal" w:eastAsia="思源黑体 CN Normal" w:hAnsi="思源黑体 CN Normal"/>
          <w:color w:val="595959"/>
          <w:sz w:val="15"/>
          <w:szCs w:val="15"/>
        </w:rPr>
        <w:t>%p endif%}</w:t>
      </w:r>
    </w:p>
    <w:p w14:paraId="1EF4034A" w14:textId="77777777" w:rsidR="004A304B" w:rsidRDefault="004A304B" w:rsidP="004A304B">
      <w:pPr>
        <w:rPr>
          <w:rFonts w:ascii="思源黑体 CN Light" w:eastAsia="思源黑体 CN Light" w:hAnsi="思源黑体 CN Light"/>
          <w:color w:val="595959" w:themeColor="text1" w:themeTint="A6"/>
          <w:sz w:val="13"/>
          <w:szCs w:val="13"/>
        </w:rPr>
      </w:pPr>
      <w:r>
        <w:rPr>
          <w:rFonts w:ascii="思源黑体 CN Light" w:eastAsia="思源黑体 CN Light" w:hAnsi="思源黑体 CN Light" w:hint="eastAsia"/>
          <w:color w:val="595959" w:themeColor="text1" w:themeTint="A6"/>
          <w:sz w:val="13"/>
          <w:szCs w:val="13"/>
          <w:highlight w:val="magenta"/>
        </w:rPr>
        <w:t>{{r page_break }}</w:t>
      </w:r>
    </w:p>
    <w:p w14:paraId="7E3BA4C7" w14:textId="01077531" w:rsidR="009A66AF" w:rsidRPr="003E74D6" w:rsidRDefault="000B7EE7" w:rsidP="00BB327C">
      <w:pPr>
        <w:pStyle w:val="2"/>
        <w:numPr>
          <w:ilvl w:val="0"/>
          <w:numId w:val="34"/>
        </w:numPr>
        <w:spacing w:before="0" w:after="0" w:line="240" w:lineRule="auto"/>
        <w:jc w:val="center"/>
        <w:rPr>
          <w:rFonts w:ascii="思源黑体 CN Bold" w:eastAsia="思源黑体 CN Bold" w:hAnsi="思源黑体 CN Bold" w:cstheme="minorBidi"/>
          <w:color w:val="1E7648"/>
          <w:sz w:val="21"/>
          <w:szCs w:val="21"/>
        </w:rPr>
      </w:pPr>
      <w:bookmarkStart w:id="25" w:name="_Hlk129335786"/>
      <w:r w:rsidRPr="003E74D6">
        <w:rPr>
          <w:rFonts w:ascii="思源黑体 CN Bold" w:eastAsia="思源黑体 CN Bold" w:hAnsi="思源黑体 CN Bold" w:cstheme="minorBidi" w:hint="eastAsia"/>
          <w:color w:val="1E7648"/>
          <w:sz w:val="21"/>
          <w:szCs w:val="21"/>
        </w:rPr>
        <w:lastRenderedPageBreak/>
        <w:t>伴随诊断或NCCN指南推荐标志物检测结果汇总</w:t>
      </w:r>
    </w:p>
    <w:bookmarkEnd w:id="25"/>
    <w:p w14:paraId="55A1E9A3" w14:textId="77777777" w:rsidR="00F266B3" w:rsidRPr="00F266B3" w:rsidRDefault="00F266B3" w:rsidP="00F266B3">
      <w:pPr>
        <w:rPr>
          <w:rFonts w:ascii="思源黑体 CN Bold" w:eastAsia="思源黑体 CN Bold" w:hAnsi="思源黑体 CN Bold" w:cstheme="majorBidi"/>
          <w:b/>
          <w:bCs/>
          <w:color w:val="1E7648"/>
          <w:sz w:val="24"/>
          <w:szCs w:val="24"/>
        </w:rPr>
      </w:pPr>
      <w:r w:rsidRPr="00F266B3">
        <w:rPr>
          <w:rFonts w:ascii="思源黑体 CN Bold" w:eastAsia="思源黑体 CN Bold" w:hAnsi="思源黑体 CN Bold" w:cstheme="majorBidi" w:hint="eastAsia"/>
          <w:b/>
          <w:bCs/>
          <w:color w:val="1E7648"/>
          <w:sz w:val="24"/>
          <w:szCs w:val="24"/>
        </w:rPr>
        <w:t>{</w:t>
      </w:r>
      <w:r w:rsidRPr="00F266B3">
        <w:rPr>
          <w:rFonts w:ascii="思源黑体 CN Bold" w:eastAsia="思源黑体 CN Bold" w:hAnsi="思源黑体 CN Bold" w:cstheme="majorBidi"/>
          <w:b/>
          <w:bCs/>
          <w:color w:val="1E7648"/>
          <w:sz w:val="24"/>
          <w:szCs w:val="24"/>
        </w:rPr>
        <w:t xml:space="preserve">{p </w:t>
      </w:r>
      <w:r w:rsidRPr="00F266B3">
        <w:rPr>
          <w:rFonts w:ascii="思源黑体 CN Bold" w:eastAsia="思源黑体 CN Bold" w:hAnsi="思源黑体 CN Bold" w:cstheme="majorBidi" w:hint="eastAsia"/>
          <w:b/>
          <w:bCs/>
          <w:color w:val="1E7648"/>
          <w:sz w:val="24"/>
          <w:szCs w:val="24"/>
        </w:rPr>
        <w:t>sub</w:t>
      </w:r>
      <w:r w:rsidRPr="00F266B3">
        <w:rPr>
          <w:rFonts w:ascii="思源黑体 CN Bold" w:eastAsia="思源黑体 CN Bold" w:hAnsi="思源黑体 CN Bold" w:cstheme="majorBidi"/>
          <w:b/>
          <w:bCs/>
          <w:color w:val="1E7648"/>
          <w:sz w:val="24"/>
          <w:szCs w:val="24"/>
        </w:rPr>
        <w:t>doc.dyn_1_Overview_ResultSummary_cdx }}</w:t>
      </w:r>
    </w:p>
    <w:p w14:paraId="5F5B1783" w14:textId="77777777" w:rsidR="004A304B" w:rsidRDefault="004A304B" w:rsidP="004A304B">
      <w:pPr>
        <w:rPr>
          <w:rFonts w:ascii="思源黑体 CN Light" w:eastAsia="思源黑体 CN Light" w:hAnsi="思源黑体 CN Light"/>
          <w:color w:val="595959" w:themeColor="text1" w:themeTint="A6"/>
          <w:sz w:val="13"/>
          <w:szCs w:val="13"/>
        </w:rPr>
      </w:pPr>
      <w:r>
        <w:rPr>
          <w:rFonts w:ascii="思源黑体 CN Light" w:eastAsia="思源黑体 CN Light" w:hAnsi="思源黑体 CN Light" w:hint="eastAsia"/>
          <w:color w:val="595959" w:themeColor="text1" w:themeTint="A6"/>
          <w:sz w:val="13"/>
          <w:szCs w:val="13"/>
          <w:highlight w:val="magenta"/>
        </w:rPr>
        <w:t>{{r page_break }}</w:t>
      </w:r>
    </w:p>
    <w:p w14:paraId="3C9282DB" w14:textId="28309C8C" w:rsidR="004826CE" w:rsidRDefault="00342C5D" w:rsidP="00BB327C">
      <w:pPr>
        <w:pStyle w:val="2"/>
        <w:numPr>
          <w:ilvl w:val="0"/>
          <w:numId w:val="34"/>
        </w:numPr>
        <w:spacing w:before="0" w:after="0" w:line="240" w:lineRule="auto"/>
        <w:jc w:val="center"/>
        <w:rPr>
          <w:rFonts w:ascii="思源黑体 CN Bold" w:eastAsia="思源黑体 CN Bold" w:hAnsi="思源黑体 CN Bold" w:cstheme="minorBidi"/>
          <w:color w:val="1E7648"/>
          <w:sz w:val="21"/>
          <w:szCs w:val="21"/>
        </w:rPr>
      </w:pPr>
      <w:bookmarkStart w:id="26" w:name="_Hlk129335792"/>
      <w:r w:rsidRPr="00342C5D">
        <w:rPr>
          <w:rFonts w:ascii="思源黑体 CN Bold" w:eastAsia="思源黑体 CN Bold" w:hAnsi="思源黑体 CN Bold" w:cstheme="minorBidi" w:hint="eastAsia"/>
          <w:color w:val="1E7648"/>
          <w:sz w:val="21"/>
          <w:szCs w:val="21"/>
        </w:rPr>
        <w:t>免疫检查点抑制剂疗效相关</w:t>
      </w:r>
      <w:r>
        <w:rPr>
          <w:rFonts w:ascii="思源黑体 CN Bold" w:eastAsia="思源黑体 CN Bold" w:hAnsi="思源黑体 CN Bold" w:cstheme="minorBidi" w:hint="eastAsia"/>
          <w:color w:val="1E7648"/>
          <w:sz w:val="21"/>
          <w:szCs w:val="21"/>
        </w:rPr>
        <w:t>标志物</w:t>
      </w:r>
    </w:p>
    <w:p w14:paraId="480E2266" w14:textId="77777777" w:rsidR="00223E12" w:rsidRPr="00AD10F9" w:rsidRDefault="00223E12" w:rsidP="00223E12">
      <w:r w:rsidRPr="004E5F8F">
        <w:t>{%</w:t>
      </w:r>
      <w:r>
        <w:t>p</w:t>
      </w:r>
      <w:r w:rsidRPr="004E5F8F">
        <w:t xml:space="preserve"> if pdl1%}</w:t>
      </w:r>
    </w:p>
    <w:p w14:paraId="1963791A" w14:textId="77777777" w:rsidR="00223E12" w:rsidRPr="00223E12" w:rsidRDefault="00223E12" w:rsidP="00223E12">
      <w:pPr>
        <w:rPr>
          <w:rFonts w:ascii="思源黑体 CN Bold" w:eastAsia="思源黑体 CN Bold" w:hAnsi="思源黑体 CN Bold" w:cstheme="majorBidi"/>
          <w:b/>
          <w:bCs/>
          <w:color w:val="1E7648"/>
          <w:sz w:val="24"/>
          <w:szCs w:val="24"/>
        </w:rPr>
      </w:pPr>
      <w:r w:rsidRPr="00223E12">
        <w:rPr>
          <w:rFonts w:ascii="思源黑体 CN Bold" w:eastAsia="思源黑体 CN Bold" w:hAnsi="思源黑体 CN Bold" w:cstheme="majorBidi" w:hint="eastAsia"/>
          <w:b/>
          <w:bCs/>
          <w:color w:val="1E7648"/>
          <w:sz w:val="24"/>
          <w:szCs w:val="24"/>
        </w:rPr>
        <w:t>{</w:t>
      </w:r>
      <w:r w:rsidRPr="00223E12">
        <w:rPr>
          <w:rFonts w:ascii="思源黑体 CN Bold" w:eastAsia="思源黑体 CN Bold" w:hAnsi="思源黑体 CN Bold" w:cstheme="majorBidi"/>
          <w:b/>
          <w:bCs/>
          <w:color w:val="1E7648"/>
          <w:sz w:val="24"/>
          <w:szCs w:val="24"/>
        </w:rPr>
        <w:t xml:space="preserve">{p </w:t>
      </w:r>
      <w:r w:rsidRPr="00223E12">
        <w:rPr>
          <w:rFonts w:ascii="思源黑体 CN Bold" w:eastAsia="思源黑体 CN Bold" w:hAnsi="思源黑体 CN Bold" w:cstheme="majorBidi" w:hint="eastAsia"/>
          <w:b/>
          <w:bCs/>
          <w:color w:val="1E7648"/>
          <w:sz w:val="24"/>
          <w:szCs w:val="24"/>
        </w:rPr>
        <w:t>sub</w:t>
      </w:r>
      <w:r w:rsidRPr="00223E12">
        <w:rPr>
          <w:rFonts w:ascii="思源黑体 CN Bold" w:eastAsia="思源黑体 CN Bold" w:hAnsi="思源黑体 CN Bold" w:cstheme="majorBidi"/>
          <w:b/>
          <w:bCs/>
          <w:color w:val="1E7648"/>
          <w:sz w:val="24"/>
          <w:szCs w:val="24"/>
        </w:rPr>
        <w:t>doc.dyn_1_Overview_Immunity_PDL1}}</w:t>
      </w:r>
    </w:p>
    <w:bookmarkEnd w:id="26"/>
    <w:p w14:paraId="4CF30705" w14:textId="77777777" w:rsidR="004A304B" w:rsidRDefault="004A304B" w:rsidP="004A304B">
      <w:pPr>
        <w:rPr>
          <w:rFonts w:ascii="思源黑体 CN Light" w:eastAsia="思源黑体 CN Light" w:hAnsi="思源黑体 CN Light"/>
          <w:color w:val="595959" w:themeColor="text1" w:themeTint="A6"/>
          <w:sz w:val="13"/>
          <w:szCs w:val="13"/>
        </w:rPr>
      </w:pPr>
      <w:r>
        <w:rPr>
          <w:rFonts w:ascii="思源黑体 CN Light" w:eastAsia="思源黑体 CN Light" w:hAnsi="思源黑体 CN Light" w:hint="eastAsia"/>
          <w:color w:val="595959" w:themeColor="text1" w:themeTint="A6"/>
          <w:sz w:val="13"/>
          <w:szCs w:val="13"/>
          <w:highlight w:val="magenta"/>
        </w:rPr>
        <w:t>{{r page_break }}</w:t>
      </w:r>
    </w:p>
    <w:p w14:paraId="63A3F119" w14:textId="77777777" w:rsidR="00223E12" w:rsidRPr="00577179" w:rsidRDefault="00223E12" w:rsidP="00223E12">
      <w:pPr>
        <w:widowControl/>
        <w:jc w:val="left"/>
        <w:rPr>
          <w:color w:val="404040"/>
        </w:rPr>
      </w:pPr>
      <w:r w:rsidRPr="008B1B1A">
        <w:rPr>
          <w:rFonts w:hint="eastAsia"/>
          <w:color w:val="404040"/>
        </w:rPr>
        <w:t>{</w:t>
      </w:r>
      <w:r w:rsidRPr="008B1B1A">
        <w:rPr>
          <w:color w:val="404040"/>
        </w:rPr>
        <w:t>%p endif%}</w:t>
      </w:r>
    </w:p>
    <w:p w14:paraId="4B36EFED" w14:textId="77777777" w:rsidR="00223E12" w:rsidRPr="00D21625" w:rsidRDefault="00223E12" w:rsidP="00223E12">
      <w:pPr>
        <w:rPr>
          <w:rFonts w:ascii="思源黑体 CN Bold" w:eastAsia="思源黑体 CN Bold" w:hAnsi="思源黑体 CN Bold" w:cstheme="majorBidi"/>
          <w:b/>
          <w:bCs/>
          <w:color w:val="1E7648"/>
          <w:sz w:val="24"/>
          <w:szCs w:val="24"/>
        </w:rPr>
      </w:pPr>
      <w:r w:rsidRPr="00577179">
        <w:rPr>
          <w:rFonts w:ascii="思源黑体 CN Bold" w:eastAsia="思源黑体 CN Bold" w:hAnsi="思源黑体 CN Bold" w:cstheme="majorBidi" w:hint="eastAsia"/>
          <w:b/>
          <w:bCs/>
          <w:color w:val="1E7648"/>
          <w:sz w:val="24"/>
          <w:szCs w:val="24"/>
        </w:rPr>
        <w:t>{</w:t>
      </w:r>
      <w:r w:rsidRPr="00577179">
        <w:rPr>
          <w:rFonts w:ascii="思源黑体 CN Bold" w:eastAsia="思源黑体 CN Bold" w:hAnsi="思源黑体 CN Bold" w:cstheme="majorBidi"/>
          <w:b/>
          <w:bCs/>
          <w:color w:val="1E7648"/>
          <w:sz w:val="24"/>
          <w:szCs w:val="24"/>
        </w:rPr>
        <w:t xml:space="preserve">{p </w:t>
      </w:r>
      <w:r w:rsidRPr="00577179">
        <w:rPr>
          <w:rFonts w:ascii="思源黑体 CN Bold" w:eastAsia="思源黑体 CN Bold" w:hAnsi="思源黑体 CN Bold" w:cstheme="majorBidi" w:hint="eastAsia"/>
          <w:b/>
          <w:bCs/>
          <w:color w:val="1E7648"/>
          <w:sz w:val="24"/>
          <w:szCs w:val="24"/>
        </w:rPr>
        <w:t>sub</w:t>
      </w:r>
      <w:r w:rsidRPr="00577179">
        <w:rPr>
          <w:rFonts w:ascii="思源黑体 CN Bold" w:eastAsia="思源黑体 CN Bold" w:hAnsi="思源黑体 CN Bold" w:cstheme="majorBidi"/>
          <w:b/>
          <w:bCs/>
          <w:color w:val="1E7648"/>
          <w:sz w:val="24"/>
          <w:szCs w:val="24"/>
        </w:rPr>
        <w:t>doc.</w:t>
      </w:r>
      <w:r w:rsidRPr="00D21625">
        <w:rPr>
          <w:rFonts w:ascii="思源黑体 CN Bold" w:eastAsia="思源黑体 CN Bold" w:hAnsi="思源黑体 CN Bold" w:cstheme="majorBidi"/>
          <w:b/>
          <w:bCs/>
          <w:color w:val="1E7648"/>
          <w:sz w:val="24"/>
          <w:szCs w:val="24"/>
        </w:rPr>
        <w:t>dyn_1_Overview_Immunity_IO</w:t>
      </w:r>
      <w:r w:rsidRPr="00577179">
        <w:rPr>
          <w:rFonts w:ascii="思源黑体 CN Bold" w:eastAsia="思源黑体 CN Bold" w:hAnsi="思源黑体 CN Bold" w:cstheme="majorBidi"/>
          <w:b/>
          <w:bCs/>
          <w:color w:val="1E7648"/>
          <w:sz w:val="24"/>
          <w:szCs w:val="24"/>
        </w:rPr>
        <w:t>}}</w:t>
      </w:r>
    </w:p>
    <w:p w14:paraId="3F79B574" w14:textId="77777777" w:rsidR="004A304B" w:rsidRDefault="004A304B" w:rsidP="004A304B">
      <w:pPr>
        <w:rPr>
          <w:rFonts w:ascii="思源黑体 CN Light" w:eastAsia="思源黑体 CN Light" w:hAnsi="思源黑体 CN Light"/>
          <w:color w:val="595959" w:themeColor="text1" w:themeTint="A6"/>
          <w:sz w:val="13"/>
          <w:szCs w:val="13"/>
        </w:rPr>
      </w:pPr>
      <w:r>
        <w:rPr>
          <w:rFonts w:ascii="思源黑体 CN Light" w:eastAsia="思源黑体 CN Light" w:hAnsi="思源黑体 CN Light" w:hint="eastAsia"/>
          <w:color w:val="595959" w:themeColor="text1" w:themeTint="A6"/>
          <w:sz w:val="13"/>
          <w:szCs w:val="13"/>
          <w:highlight w:val="magenta"/>
        </w:rPr>
        <w:t>{{r page_break }}</w:t>
      </w:r>
    </w:p>
    <w:p w14:paraId="71D5AEA9" w14:textId="757B7ED2" w:rsidR="00EE651D" w:rsidRDefault="00EE651D" w:rsidP="00BB327C">
      <w:pPr>
        <w:pStyle w:val="2"/>
        <w:numPr>
          <w:ilvl w:val="0"/>
          <w:numId w:val="34"/>
        </w:numPr>
        <w:spacing w:before="0" w:after="0" w:line="240" w:lineRule="auto"/>
        <w:jc w:val="center"/>
        <w:rPr>
          <w:rFonts w:ascii="思源黑体 CN Bold" w:eastAsia="思源黑体 CN Bold" w:hAnsi="思源黑体 CN Bold" w:cstheme="minorBidi"/>
          <w:color w:val="1E7648"/>
          <w:sz w:val="21"/>
          <w:szCs w:val="21"/>
        </w:rPr>
      </w:pPr>
      <w:bookmarkStart w:id="27" w:name="_Hlk129335815"/>
      <w:r w:rsidRPr="00DD0A29">
        <w:rPr>
          <w:rFonts w:ascii="思源黑体 CN Bold" w:eastAsia="思源黑体 CN Bold" w:hAnsi="思源黑体 CN Bold" w:cstheme="minorBidi" w:hint="eastAsia"/>
          <w:color w:val="1E7648"/>
          <w:sz w:val="21"/>
          <w:szCs w:val="21"/>
        </w:rPr>
        <w:t>化疗药物相关标志物</w:t>
      </w:r>
      <w:r w:rsidR="001C3831">
        <w:rPr>
          <w:rFonts w:ascii="思源黑体 CN Bold" w:eastAsia="思源黑体 CN Bold" w:hAnsi="思源黑体 CN Bold" w:cstheme="minorBidi" w:hint="eastAsia"/>
          <w:color w:val="1E7648"/>
          <w:sz w:val="21"/>
          <w:szCs w:val="21"/>
        </w:rPr>
        <w:t>检测结果</w:t>
      </w:r>
    </w:p>
    <w:bookmarkEnd w:id="27"/>
    <w:p w14:paraId="753A3461" w14:textId="77777777" w:rsidR="00480475" w:rsidRPr="00480475" w:rsidRDefault="00480475" w:rsidP="00480475">
      <w:pPr>
        <w:rPr>
          <w:rFonts w:ascii="思源黑体 CN Bold" w:eastAsia="思源黑体 CN Bold" w:hAnsi="思源黑体 CN Bold" w:cstheme="majorBidi"/>
          <w:b/>
          <w:bCs/>
          <w:color w:val="1E7648"/>
          <w:sz w:val="24"/>
          <w:szCs w:val="24"/>
        </w:rPr>
      </w:pPr>
      <w:r w:rsidRPr="00480475">
        <w:rPr>
          <w:rFonts w:ascii="思源黑体 CN Bold" w:eastAsia="思源黑体 CN Bold" w:hAnsi="思源黑体 CN Bold" w:cstheme="majorBidi" w:hint="eastAsia"/>
          <w:b/>
          <w:bCs/>
          <w:color w:val="1E7648"/>
          <w:sz w:val="24"/>
          <w:szCs w:val="24"/>
        </w:rPr>
        <w:t>{</w:t>
      </w:r>
      <w:r w:rsidRPr="00480475">
        <w:rPr>
          <w:rFonts w:ascii="思源黑体 CN Bold" w:eastAsia="思源黑体 CN Bold" w:hAnsi="思源黑体 CN Bold" w:cstheme="majorBidi"/>
          <w:b/>
          <w:bCs/>
          <w:color w:val="1E7648"/>
          <w:sz w:val="24"/>
          <w:szCs w:val="24"/>
        </w:rPr>
        <w:t xml:space="preserve">{p </w:t>
      </w:r>
      <w:r w:rsidRPr="00480475">
        <w:rPr>
          <w:rFonts w:ascii="思源黑体 CN Bold" w:eastAsia="思源黑体 CN Bold" w:hAnsi="思源黑体 CN Bold" w:cstheme="majorBidi" w:hint="eastAsia"/>
          <w:b/>
          <w:bCs/>
          <w:color w:val="1E7648"/>
          <w:sz w:val="24"/>
          <w:szCs w:val="24"/>
        </w:rPr>
        <w:t>sub</w:t>
      </w:r>
      <w:r w:rsidRPr="00480475">
        <w:rPr>
          <w:rFonts w:ascii="思源黑体 CN Bold" w:eastAsia="思源黑体 CN Bold" w:hAnsi="思源黑体 CN Bold" w:cstheme="majorBidi"/>
          <w:b/>
          <w:bCs/>
          <w:color w:val="1E7648"/>
          <w:sz w:val="24"/>
          <w:szCs w:val="24"/>
        </w:rPr>
        <w:t>doc.dyn_1_Overview_Chemo}}</w:t>
      </w:r>
    </w:p>
    <w:p w14:paraId="0D8945EC" w14:textId="77777777" w:rsidR="004A304B" w:rsidRDefault="004A304B" w:rsidP="004A304B">
      <w:pPr>
        <w:rPr>
          <w:rFonts w:ascii="思源黑体 CN Light" w:eastAsia="思源黑体 CN Light" w:hAnsi="思源黑体 CN Light"/>
          <w:color w:val="595959" w:themeColor="text1" w:themeTint="A6"/>
          <w:sz w:val="13"/>
          <w:szCs w:val="13"/>
        </w:rPr>
      </w:pPr>
      <w:r>
        <w:rPr>
          <w:rFonts w:ascii="思源黑体 CN Light" w:eastAsia="思源黑体 CN Light" w:hAnsi="思源黑体 CN Light" w:hint="eastAsia"/>
          <w:color w:val="595959" w:themeColor="text1" w:themeTint="A6"/>
          <w:sz w:val="13"/>
          <w:szCs w:val="13"/>
          <w:highlight w:val="magenta"/>
        </w:rPr>
        <w:t>{{r page_break }}</w:t>
      </w:r>
    </w:p>
    <w:p w14:paraId="5F6BB5F2" w14:textId="1B9A026B" w:rsidR="00642EE1" w:rsidRPr="009D56C5" w:rsidRDefault="00A5340C" w:rsidP="00BB327C">
      <w:pPr>
        <w:pStyle w:val="2"/>
        <w:numPr>
          <w:ilvl w:val="0"/>
          <w:numId w:val="34"/>
        </w:numPr>
        <w:spacing w:before="0" w:after="0" w:line="240" w:lineRule="auto"/>
        <w:jc w:val="center"/>
        <w:rPr>
          <w:rFonts w:ascii="思源黑体 CN Bold" w:eastAsia="思源黑体 CN Bold" w:hAnsi="思源黑体 CN Bold" w:cstheme="minorBidi"/>
          <w:color w:val="1E7648"/>
          <w:sz w:val="21"/>
          <w:szCs w:val="21"/>
        </w:rPr>
      </w:pPr>
      <w:bookmarkStart w:id="28" w:name="_Hlk129335820"/>
      <w:r w:rsidRPr="00D63840">
        <w:rPr>
          <w:rFonts w:ascii="思源黑体 CN Bold" w:eastAsia="思源黑体 CN Bold" w:hAnsi="思源黑体 CN Bold" w:cstheme="minorBidi" w:hint="eastAsia"/>
          <w:color w:val="1E7648"/>
          <w:sz w:val="21"/>
          <w:szCs w:val="21"/>
        </w:rPr>
        <w:t>临床意义不明</w:t>
      </w:r>
      <w:r w:rsidR="00480475" w:rsidRPr="00AC12D2">
        <w:rPr>
          <w:rFonts w:ascii="思源黑体 CN Bold" w:eastAsia="思源黑体 CN Bold" w:hAnsi="思源黑体 CN Bold" w:cstheme="minorBidi" w:hint="eastAsia"/>
          <w:color w:val="1E7648"/>
          <w:sz w:val="21"/>
          <w:szCs w:val="21"/>
        </w:rPr>
        <w:t>{%if sample.control_sample_id %}体细胞{%endif%}</w:t>
      </w:r>
      <w:r w:rsidRPr="00D63840">
        <w:rPr>
          <w:rFonts w:ascii="思源黑体 CN Bold" w:eastAsia="思源黑体 CN Bold" w:hAnsi="思源黑体 CN Bold" w:cstheme="minorBidi" w:hint="eastAsia"/>
          <w:color w:val="1E7648"/>
          <w:sz w:val="21"/>
          <w:szCs w:val="21"/>
        </w:rPr>
        <w:t>变异</w:t>
      </w:r>
    </w:p>
    <w:bookmarkEnd w:id="28"/>
    <w:p w14:paraId="7B24E95F" w14:textId="77777777" w:rsidR="00480475" w:rsidRPr="00480475" w:rsidRDefault="00480475" w:rsidP="00480475">
      <w:pPr>
        <w:rPr>
          <w:rFonts w:ascii="思源黑体 CN Bold" w:eastAsia="思源黑体 CN Bold" w:hAnsi="思源黑体 CN Bold" w:cstheme="majorBidi"/>
          <w:b/>
          <w:bCs/>
          <w:color w:val="1E7648"/>
          <w:sz w:val="24"/>
          <w:szCs w:val="24"/>
        </w:rPr>
      </w:pPr>
      <w:r w:rsidRPr="00480475">
        <w:rPr>
          <w:rFonts w:ascii="思源黑体 CN Bold" w:eastAsia="思源黑体 CN Bold" w:hAnsi="思源黑体 CN Bold" w:cstheme="majorBidi" w:hint="eastAsia"/>
          <w:b/>
          <w:bCs/>
          <w:color w:val="1E7648"/>
          <w:sz w:val="24"/>
          <w:szCs w:val="24"/>
        </w:rPr>
        <w:t>{</w:t>
      </w:r>
      <w:r w:rsidRPr="00480475">
        <w:rPr>
          <w:rFonts w:ascii="思源黑体 CN Bold" w:eastAsia="思源黑体 CN Bold" w:hAnsi="思源黑体 CN Bold" w:cstheme="majorBidi"/>
          <w:b/>
          <w:bCs/>
          <w:color w:val="1E7648"/>
          <w:sz w:val="24"/>
          <w:szCs w:val="24"/>
        </w:rPr>
        <w:t xml:space="preserve">{p </w:t>
      </w:r>
      <w:r w:rsidRPr="00480475">
        <w:rPr>
          <w:rFonts w:ascii="思源黑体 CN Bold" w:eastAsia="思源黑体 CN Bold" w:hAnsi="思源黑体 CN Bold" w:cstheme="majorBidi" w:hint="eastAsia"/>
          <w:b/>
          <w:bCs/>
          <w:color w:val="1E7648"/>
          <w:sz w:val="24"/>
          <w:szCs w:val="24"/>
        </w:rPr>
        <w:t>sub</w:t>
      </w:r>
      <w:r w:rsidRPr="00480475">
        <w:rPr>
          <w:rFonts w:ascii="思源黑体 CN Bold" w:eastAsia="思源黑体 CN Bold" w:hAnsi="思源黑体 CN Bold" w:cstheme="majorBidi"/>
          <w:b/>
          <w:bCs/>
          <w:color w:val="1E7648"/>
          <w:sz w:val="24"/>
          <w:szCs w:val="24"/>
        </w:rPr>
        <w:t>doc.dyn_1_Overview_VariantSomatic_III}}</w:t>
      </w:r>
    </w:p>
    <w:p w14:paraId="7B9E26D5" w14:textId="77777777" w:rsidR="004A304B" w:rsidRDefault="004A304B" w:rsidP="004A304B">
      <w:pPr>
        <w:rPr>
          <w:rFonts w:ascii="思源黑体 CN Light" w:eastAsia="思源黑体 CN Light" w:hAnsi="思源黑体 CN Light"/>
          <w:color w:val="595959" w:themeColor="text1" w:themeTint="A6"/>
          <w:sz w:val="13"/>
          <w:szCs w:val="13"/>
        </w:rPr>
      </w:pPr>
      <w:r>
        <w:rPr>
          <w:rFonts w:ascii="思源黑体 CN Light" w:eastAsia="思源黑体 CN Light" w:hAnsi="思源黑体 CN Light" w:hint="eastAsia"/>
          <w:color w:val="595959" w:themeColor="text1" w:themeTint="A6"/>
          <w:sz w:val="13"/>
          <w:szCs w:val="13"/>
          <w:highlight w:val="magenta"/>
        </w:rPr>
        <w:t>{{r page_break }}</w:t>
      </w:r>
    </w:p>
    <w:tbl>
      <w:tblPr>
        <w:tblStyle w:val="a9"/>
        <w:tblW w:w="0" w:type="auto"/>
        <w:tblBorders>
          <w:top w:val="none" w:sz="0" w:space="0" w:color="auto"/>
          <w:left w:val="none" w:sz="0" w:space="0" w:color="auto"/>
          <w:bottom w:val="none" w:sz="0" w:space="0" w:color="auto"/>
          <w:right w:val="none" w:sz="0" w:space="0" w:color="auto"/>
          <w:insideH w:val="none" w:sz="0" w:space="0" w:color="auto"/>
          <w:insideV w:val="none" w:sz="0" w:space="0" w:color="auto"/>
        </w:tblBorders>
        <w:tblLook w:val="04A0" w:firstRow="1" w:lastRow="0" w:firstColumn="1" w:lastColumn="0" w:noHBand="0" w:noVBand="1"/>
      </w:tblPr>
      <w:tblGrid>
        <w:gridCol w:w="4253"/>
        <w:gridCol w:w="6079"/>
      </w:tblGrid>
      <w:tr w:rsidR="008C2AF1" w14:paraId="1A890219" w14:textId="77777777" w:rsidTr="007155BB">
        <w:tc>
          <w:tcPr>
            <w:tcW w:w="4253" w:type="dxa"/>
          </w:tcPr>
          <w:bookmarkStart w:id="29" w:name="_Toc41565907"/>
          <w:bookmarkStart w:id="30" w:name="_Toc41566823"/>
          <w:bookmarkStart w:id="31" w:name="_Toc41567066"/>
          <w:bookmarkStart w:id="32" w:name="_Toc41567097"/>
          <w:bookmarkStart w:id="33" w:name="_Toc42102373"/>
          <w:p w14:paraId="36DED22D" w14:textId="77777777" w:rsidR="008C2AF1" w:rsidRPr="004F40BE" w:rsidRDefault="008C2AF1" w:rsidP="007155BB">
            <w:pPr>
              <w:wordWrap w:val="0"/>
              <w:jc w:val="right"/>
              <w:rPr>
                <w:rFonts w:ascii="思源黑体 CN Bold" w:eastAsia="思源黑体 CN Bold" w:hAnsi="思源黑体 CN Bold"/>
                <w:b/>
                <w:bCs/>
                <w:sz w:val="28"/>
                <w:szCs w:val="28"/>
              </w:rPr>
            </w:pPr>
            <w:r w:rsidRPr="004F40BE">
              <w:rPr>
                <w:rFonts w:ascii="微软雅黑" w:eastAsia="微软雅黑" w:hAnsi="微软雅黑" w:hint="eastAsia"/>
                <w:b/>
                <w:bCs/>
                <w:noProof/>
                <w:color w:val="FFFFFF" w:themeColor="background1"/>
                <w:sz w:val="30"/>
                <w:szCs w:val="30"/>
              </w:rPr>
              <mc:AlternateContent>
                <mc:Choice Requires="wps">
                  <w:drawing>
                    <wp:anchor distT="0" distB="0" distL="114300" distR="114300" simplePos="0" relativeHeight="252752896" behindDoc="1" locked="0" layoutInCell="1" allowOverlap="1" wp14:anchorId="152247D6" wp14:editId="5F2A8C8B">
                      <wp:simplePos x="0" y="0"/>
                      <wp:positionH relativeFrom="column">
                        <wp:posOffset>2169795</wp:posOffset>
                      </wp:positionH>
                      <wp:positionV relativeFrom="paragraph">
                        <wp:posOffset>41275</wp:posOffset>
                      </wp:positionV>
                      <wp:extent cx="313055" cy="319405"/>
                      <wp:effectExtent l="38100" t="38100" r="67945" b="99695"/>
                      <wp:wrapNone/>
                      <wp:docPr id="1006" name="流程图: 接点 2"/>
                      <wp:cNvGraphicFramePr/>
                      <a:graphic xmlns:a="http://schemas.openxmlformats.org/drawingml/2006/main">
                        <a:graphicData uri="http://schemas.microsoft.com/office/word/2010/wordprocessingShape">
                          <wps:wsp>
                            <wps:cNvSpPr/>
                            <wps:spPr>
                              <a:xfrm>
                                <a:off x="0" y="0"/>
                                <a:ext cx="313055" cy="319405"/>
                              </a:xfrm>
                              <a:prstGeom prst="flowChartConnector">
                                <a:avLst/>
                              </a:prstGeom>
                              <a:solidFill>
                                <a:srgbClr val="1E7648"/>
                              </a:solidFill>
                              <a:ln>
                                <a:noFill/>
                              </a:ln>
                              <a:effectLst>
                                <a:outerShdw blurRad="50800" dist="38100" dir="2700000" algn="tl" rotWithShape="0">
                                  <a:schemeClr val="tx1">
                                    <a:alpha val="40000"/>
                                  </a:schemeClr>
                                </a:outerShdw>
                              </a:effectLst>
                            </wps:spPr>
                            <wps:style>
                              <a:lnRef idx="2">
                                <a:schemeClr val="accent1">
                                  <a:shade val="50000"/>
                                </a:schemeClr>
                              </a:lnRef>
                              <a:fillRef idx="1">
                                <a:schemeClr val="accent1"/>
                              </a:fillRef>
                              <a:effectRef idx="0">
                                <a:schemeClr val="accent1"/>
                              </a:effectRef>
                              <a:fontRef idx="minor">
                                <a:schemeClr val="lt1"/>
                              </a:fontRef>
                            </wps:style>
      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      <a:noAutofit/>
                            </wps:bodyPr>
                          </wps:wsp>
                        </a:graphicData>
                      </a:graphic>
                    </wp:anchor>
                  </w:drawing>
                </mc:Choice>
                <mc:Fallback xmlns:oel="http://schemas.microsoft.com/office/2019/extlst">
                  <w:pict>
                    <v:shape w14:anchorId="38FD8307" id="流程图: 接点 2" o:spid="_x0000_s1026" type="#_x0000_t120" style="position:absolute;left:0;text-align:left;margin-left:170.85pt;margin-top:3.25pt;width:24.65pt;height:25.15pt;z-index:-250563584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;v-text-anchor:middle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" fillcolor="#1e7648" stroked="f" strokeweight="2pt">
                      <v:shadow on="t" color="black [3213]" opacity="26214f" origin="-.5,-.5" offset=".74836mm,.74836mm"/>
                    </v:shape>
                  </w:pict>
                </mc:Fallback>
              </mc:AlternateContent>
            </w:r>
            <w:r w:rsidRPr="004F40BE">
              <w:rPr>
                <w:rFonts w:ascii="思源黑体 CN Bold" w:eastAsia="思源黑体 CN Bold" w:hAnsi="思源黑体 CN Bold"/>
                <w:b/>
                <w:bCs/>
                <w:color w:val="FFFFFF" w:themeColor="background1"/>
                <w:sz w:val="28"/>
                <w:szCs w:val="28"/>
              </w:rPr>
              <w:t xml:space="preserve">2 </w:t>
            </w:r>
            <w:r w:rsidRPr="004F40BE">
              <w:rPr>
                <w:rFonts w:ascii="思源黑体 CN Bold" w:eastAsia="思源黑体 CN Bold" w:hAnsi="思源黑体 CN Bold"/>
                <w:b/>
                <w:bCs/>
                <w:sz w:val="28"/>
                <w:szCs w:val="28"/>
              </w:rPr>
              <w:t xml:space="preserve"> </w:t>
            </w:r>
          </w:p>
        </w:tc>
        <w:tc>
          <w:tcPr>
            <w:tcW w:w="6079" w:type="dxa"/>
          </w:tcPr>
          <w:p w14:paraId="1D31CCC2" w14:textId="77777777" w:rsidR="008C2AF1" w:rsidRPr="004F40BE" w:rsidRDefault="008C2AF1" w:rsidP="007155BB">
            <w:pPr>
              <w:jc w:val="left"/>
              <w:rPr>
                <w:rFonts w:ascii="思源黑体 CN Bold" w:eastAsia="思源黑体 CN Bold" w:hAnsi="思源黑体 CN Bold"/>
                <w:b/>
                <w:bCs/>
                <w:color w:val="1E7648"/>
                <w:sz w:val="28"/>
                <w:szCs w:val="28"/>
              </w:rPr>
            </w:pPr>
            <w:r w:rsidRPr="004F40BE">
              <w:rPr>
                <w:rFonts w:ascii="微软雅黑" w:eastAsia="微软雅黑" w:hAnsi="微软雅黑" w:hint="eastAsia"/>
                <w:b/>
                <w:bCs/>
                <w:noProof/>
                <w:color w:val="FFFFFF" w:themeColor="background1"/>
                <w:sz w:val="30"/>
                <w:szCs w:val="30"/>
              </w:rPr>
              <mc:AlternateContent>
                <mc:Choice Requires="wps">
                  <w:drawing>
                    <wp:anchor distT="0" distB="0" distL="114300" distR="114300" simplePos="0" relativeHeight="252751872" behindDoc="1" locked="0" layoutInCell="1" allowOverlap="1" wp14:anchorId="7E5EAC59" wp14:editId="1106DC34">
                      <wp:simplePos x="0" y="0"/>
                      <wp:positionH relativeFrom="margin">
                        <wp:posOffset>-68580</wp:posOffset>
                      </wp:positionH>
                      <wp:positionV relativeFrom="paragraph">
                        <wp:posOffset>43815</wp:posOffset>
                      </wp:positionV>
                      <wp:extent cx="1562100" cy="321310"/>
                      <wp:effectExtent l="38100" t="38100" r="95250" b="97790"/>
                      <wp:wrapNone/>
                      <wp:docPr id="1007" name="矩形: 圆角 3"/>
                      <wp:cNvGraphicFramePr/>
                      <a:graphic xmlns:a="http://schemas.openxmlformats.org/drawingml/2006/main">
                        <a:graphicData uri="http://schemas.microsoft.com/office/word/2010/wordprocessingShape">
                          <wps:wsp>
                            <wps:cNvSpPr/>
                            <wps:spPr>
                              <a:xfrm>
                                <a:off x="0" y="0"/>
                                <a:ext cx="1562100" cy="321310"/>
                              </a:xfrm>
                              <a:prstGeom prst="roundRect">
                                <a:avLst/>
                              </a:prstGeom>
                              <a:solidFill>
                                <a:schemeClr val="bg1">
                                  <a:lumMod val="95000"/>
                                </a:schemeClr>
                              </a:solidFill>
                              <a:ln>
                                <a:noFill/>
                              </a:ln>
                              <a:effectLst>
                                <a:outerShdw blurRad="50800" dist="38100" dir="2700000" algn="tl" rotWithShape="0">
                                  <a:prstClr val="black">
                                    <a:alpha val="40000"/>
                                  </a:prstClr>
                                </a:outerShdw>
                              </a:effectLst>
                            </wps:spPr>
                            <wps:style>
                              <a:lnRef idx="2">
                                <a:schemeClr val="accent1">
                                  <a:shade val="50000"/>
                                </a:schemeClr>
                              </a:lnRef>
                              <a:fillRef idx="1">
                                <a:schemeClr val="accent1"/>
                              </a:fillRef>
                              <a:effectRef idx="0">
                                <a:schemeClr val="accent1"/>
                              </a:effectRef>
                              <a:fontRef idx="minor">
                                <a:schemeClr val="lt1"/>
                              </a:fontRef>
                            </wps:style>
      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      <a:noAutofit/>
                            </wps:bodyPr>
                          </wps:wsp>
                        </a:graphicData>
                      </a:graphic>
                    </wp:anchor>
                  </w:drawing>
                </mc:Choice>
                <mc:Fallback xmlns:oel="http://schemas.microsoft.com/office/2019/extlst">
                  <w:pict>
                    <v:roundrect w14:anchorId="79925C65" id="矩形: 圆角 3" o:spid="_x0000_s1026" style="position:absolute;left:0;text-align:left;margin-left:-5.4pt;margin-top:3.45pt;width:123pt;height:25.3pt;z-index:-250564608;visibility:visible;mso-wrap-style:square;mso-wrap-distance-left:9pt;mso-wrap-distance-top:0;mso-wrap-distance-right:9pt;mso-wrap-distance-bottom:0;mso-position-horizontal:absolute;mso-position-horizontal-relative:margin;mso-position-vertical:absolute;mso-position-vertical-relative:text;v-text-anchor:middle" arcsize="10923f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" fillcolor="#f2f2f2 [3052]" stroked="f" strokeweight="2pt">
                      <v:shadow on="t" color="black" opacity="26214f" origin="-.5,-.5" offset=".74836mm,.74836mm"/>
                      <w10:wrap anchorx="margin"/>
                    </v:roundrect>
                  </w:pict>
                </mc:Fallback>
              </mc:AlternateContent>
            </w:r>
            <w:r w:rsidRPr="004F40BE">
              <w:rPr>
                <w:rFonts w:ascii="思源黑体 CN Bold" w:eastAsia="思源黑体 CN Bold" w:hAnsi="思源黑体 CN Bold" w:hint="eastAsia"/>
                <w:b/>
                <w:bCs/>
                <w:color w:val="1E7648"/>
                <w:sz w:val="28"/>
                <w:szCs w:val="28"/>
              </w:rPr>
              <w:t>检测结果详细解读</w:t>
            </w:r>
          </w:p>
        </w:tc>
      </w:tr>
    </w:tbl>
    <w:p w14:paraId="0D94DDA1" w14:textId="71B55B93" w:rsidR="006045A1" w:rsidRDefault="006045A1" w:rsidP="006045A1">
      <w:pPr>
        <w:pStyle w:val="aa"/>
        <w:numPr>
          <w:ilvl w:val="0"/>
          <w:numId w:val="40"/>
        </w:numPr>
        <w:ind w:left="0" w:firstLineChars="0" w:firstLine="0"/>
        <w:outlineLvl w:val="1"/>
        <w:rPr>
          <w:rFonts w:ascii="思源黑体 CN Bold" w:eastAsia="思源黑体 CN Bold" w:hAnsi="思源黑体 CN Bold"/>
          <w:b/>
          <w:bCs/>
          <w:color w:val="1E7648"/>
          <w:sz w:val="24"/>
          <w:szCs w:val="24"/>
        </w:rPr>
      </w:pPr>
      <w:bookmarkStart w:id="34" w:name="_Hlk129335828"/>
      <w:r>
        <w:rPr>
          <w:rFonts w:ascii="思源黑体 CN Bold" w:eastAsia="思源黑体 CN Bold" w:hAnsi="思源黑体 CN Bold" w:hint="eastAsia"/>
          <w:b/>
          <w:bCs/>
          <w:color w:val="1E7648"/>
          <w:sz w:val="24"/>
          <w:szCs w:val="24"/>
        </w:rPr>
        <w:t>具有临床意义的</w:t>
      </w:r>
      <w:r w:rsidR="004E386A" w:rsidRPr="00AC12D2">
        <w:rPr>
          <w:rFonts w:ascii="思源黑体 CN Bold" w:eastAsia="思源黑体 CN Bold" w:hAnsi="思源黑体 CN Bold" w:hint="eastAsia"/>
          <w:b/>
          <w:bCs/>
          <w:color w:val="1E7648"/>
          <w:sz w:val="24"/>
          <w:szCs w:val="24"/>
        </w:rPr>
        <w:t>{%if sample.control_sample_id %}体细胞{%endif%}</w:t>
      </w:r>
      <w:r>
        <w:rPr>
          <w:rFonts w:ascii="思源黑体 CN Bold" w:eastAsia="思源黑体 CN Bold" w:hAnsi="思源黑体 CN Bold" w:hint="eastAsia"/>
          <w:b/>
          <w:bCs/>
          <w:color w:val="1E7648"/>
          <w:sz w:val="24"/>
          <w:szCs w:val="24"/>
        </w:rPr>
        <w:t>变异详细解读</w:t>
      </w:r>
    </w:p>
    <w:bookmarkEnd w:id="34"/>
    <w:p w14:paraId="5DAE00AF" w14:textId="77777777" w:rsidR="004E386A" w:rsidRPr="004E386A" w:rsidRDefault="004E386A" w:rsidP="004E386A">
      <w:pPr>
        <w:rPr>
          <w:rFonts w:ascii="思源黑体 CN Bold" w:eastAsia="思源黑体 CN Bold" w:hAnsi="思源黑体 CN Bold" w:cstheme="majorBidi"/>
          <w:b/>
          <w:bCs/>
          <w:color w:val="1E7648"/>
          <w:sz w:val="24"/>
          <w:szCs w:val="24"/>
        </w:rPr>
      </w:pPr>
      <w:r w:rsidRPr="004E386A">
        <w:rPr>
          <w:rFonts w:ascii="思源黑体 CN Bold" w:eastAsia="思源黑体 CN Bold" w:hAnsi="思源黑体 CN Bold" w:cstheme="majorBidi" w:hint="eastAsia"/>
          <w:b/>
          <w:bCs/>
          <w:color w:val="1E7648"/>
          <w:sz w:val="24"/>
          <w:szCs w:val="24"/>
        </w:rPr>
        <w:t>{</w:t>
      </w:r>
      <w:r w:rsidRPr="004E386A">
        <w:rPr>
          <w:rFonts w:ascii="思源黑体 CN Bold" w:eastAsia="思源黑体 CN Bold" w:hAnsi="思源黑体 CN Bold" w:cstheme="majorBidi"/>
          <w:b/>
          <w:bCs/>
          <w:color w:val="1E7648"/>
          <w:sz w:val="24"/>
          <w:szCs w:val="24"/>
        </w:rPr>
        <w:t xml:space="preserve">{p </w:t>
      </w:r>
      <w:r w:rsidRPr="004E386A">
        <w:rPr>
          <w:rFonts w:ascii="思源黑体 CN Bold" w:eastAsia="思源黑体 CN Bold" w:hAnsi="思源黑体 CN Bold" w:cstheme="majorBidi" w:hint="eastAsia"/>
          <w:b/>
          <w:bCs/>
          <w:color w:val="1E7648"/>
          <w:sz w:val="24"/>
          <w:szCs w:val="24"/>
        </w:rPr>
        <w:t>sub</w:t>
      </w:r>
      <w:r w:rsidRPr="004E386A">
        <w:rPr>
          <w:rFonts w:ascii="思源黑体 CN Bold" w:eastAsia="思源黑体 CN Bold" w:hAnsi="思源黑体 CN Bold" w:cstheme="majorBidi"/>
          <w:b/>
          <w:bCs/>
          <w:color w:val="1E7648"/>
          <w:sz w:val="24"/>
          <w:szCs w:val="24"/>
        </w:rPr>
        <w:t>doc.dyn_2_Detailed_InterpretationSomatic_I_II}}</w:t>
      </w:r>
    </w:p>
    <w:p w14:paraId="7BC8DEE3" w14:textId="77777777" w:rsidR="004A304B" w:rsidRDefault="004A304B" w:rsidP="004A304B">
      <w:pPr>
        <w:rPr>
          <w:rFonts w:ascii="思源黑体 CN Light" w:eastAsia="思源黑体 CN Light" w:hAnsi="思源黑体 CN Light"/>
          <w:color w:val="595959" w:themeColor="text1" w:themeTint="A6"/>
          <w:sz w:val="13"/>
          <w:szCs w:val="13"/>
        </w:rPr>
      </w:pPr>
      <w:r>
        <w:rPr>
          <w:rFonts w:ascii="思源黑体 CN Light" w:eastAsia="思源黑体 CN Light" w:hAnsi="思源黑体 CN Light" w:hint="eastAsia"/>
          <w:color w:val="595959" w:themeColor="text1" w:themeTint="A6"/>
          <w:sz w:val="13"/>
          <w:szCs w:val="13"/>
          <w:highlight w:val="magenta"/>
        </w:rPr>
        <w:t>{{r page_break }}</w:t>
      </w:r>
    </w:p>
    <w:p w14:paraId="33016CC2" w14:textId="6872396F" w:rsidR="008F5300" w:rsidRPr="008F5300" w:rsidRDefault="008F5300" w:rsidP="008F5300">
      <w:pPr>
        <w:pStyle w:val="aa"/>
        <w:numPr>
          <w:ilvl w:val="0"/>
          <w:numId w:val="40"/>
        </w:numPr>
        <w:ind w:left="0" w:firstLineChars="0" w:firstLine="0"/>
        <w:outlineLvl w:val="1"/>
        <w:rPr>
          <w:rFonts w:ascii="思源黑体 CN Bold" w:eastAsia="思源黑体 CN Bold" w:hAnsi="思源黑体 CN Bold"/>
          <w:b/>
          <w:bCs/>
          <w:color w:val="1E7648"/>
          <w:sz w:val="24"/>
          <w:szCs w:val="24"/>
        </w:rPr>
      </w:pPr>
      <w:bookmarkStart w:id="35" w:name="_Hlk129335857"/>
      <w:r w:rsidRPr="008F5300">
        <w:rPr>
          <w:rFonts w:ascii="思源黑体 CN Bold" w:eastAsia="思源黑体 CN Bold" w:hAnsi="思源黑体 CN Bold" w:hint="eastAsia"/>
          <w:b/>
          <w:bCs/>
          <w:color w:val="1E7648"/>
          <w:sz w:val="24"/>
          <w:szCs w:val="24"/>
        </w:rPr>
        <w:t>可能与肿瘤发生发展相关的</w:t>
      </w:r>
      <w:r w:rsidR="004E386A" w:rsidRPr="00AC12D2">
        <w:rPr>
          <w:rFonts w:ascii="思源黑体 CN Bold" w:eastAsia="思源黑体 CN Bold" w:hAnsi="思源黑体 CN Bold" w:hint="eastAsia"/>
          <w:b/>
          <w:bCs/>
          <w:color w:val="1E7648"/>
          <w:sz w:val="24"/>
          <w:szCs w:val="24"/>
        </w:rPr>
        <w:t>{%if sample.control_sample_id %}体细胞{%endif%}</w:t>
      </w:r>
      <w:r w:rsidRPr="008F5300">
        <w:rPr>
          <w:rFonts w:ascii="思源黑体 CN Bold" w:eastAsia="思源黑体 CN Bold" w:hAnsi="思源黑体 CN Bold" w:hint="eastAsia"/>
          <w:b/>
          <w:bCs/>
          <w:color w:val="1E7648"/>
          <w:sz w:val="24"/>
          <w:szCs w:val="24"/>
        </w:rPr>
        <w:t>变异详细解读</w:t>
      </w:r>
    </w:p>
    <w:bookmarkEnd w:id="35"/>
    <w:p w14:paraId="10BE58B1" w14:textId="77777777" w:rsidR="004E386A" w:rsidRPr="004E386A" w:rsidRDefault="004E386A" w:rsidP="004E386A">
      <w:pPr>
        <w:rPr>
          <w:rFonts w:ascii="思源黑体 CN Bold" w:eastAsia="思源黑体 CN Bold" w:hAnsi="思源黑体 CN Bold" w:cstheme="majorBidi"/>
          <w:b/>
          <w:bCs/>
          <w:color w:val="1E7648"/>
          <w:sz w:val="24"/>
          <w:szCs w:val="24"/>
        </w:rPr>
      </w:pPr>
      <w:r w:rsidRPr="004E386A">
        <w:rPr>
          <w:rFonts w:ascii="思源黑体 CN Bold" w:eastAsia="思源黑体 CN Bold" w:hAnsi="思源黑体 CN Bold" w:cstheme="majorBidi" w:hint="eastAsia"/>
          <w:b/>
          <w:bCs/>
          <w:color w:val="1E7648"/>
          <w:sz w:val="24"/>
          <w:szCs w:val="24"/>
        </w:rPr>
        <w:t>{</w:t>
      </w:r>
      <w:r w:rsidRPr="004E386A">
        <w:rPr>
          <w:rFonts w:ascii="思源黑体 CN Bold" w:eastAsia="思源黑体 CN Bold" w:hAnsi="思源黑体 CN Bold" w:cstheme="majorBidi"/>
          <w:b/>
          <w:bCs/>
          <w:color w:val="1E7648"/>
          <w:sz w:val="24"/>
          <w:szCs w:val="24"/>
        </w:rPr>
        <w:t xml:space="preserve">{p </w:t>
      </w:r>
      <w:r w:rsidRPr="004E386A">
        <w:rPr>
          <w:rFonts w:ascii="思源黑体 CN Bold" w:eastAsia="思源黑体 CN Bold" w:hAnsi="思源黑体 CN Bold" w:cstheme="majorBidi" w:hint="eastAsia"/>
          <w:b/>
          <w:bCs/>
          <w:color w:val="1E7648"/>
          <w:sz w:val="24"/>
          <w:szCs w:val="24"/>
        </w:rPr>
        <w:t>sub</w:t>
      </w:r>
      <w:r w:rsidRPr="004E386A">
        <w:rPr>
          <w:rFonts w:ascii="思源黑体 CN Bold" w:eastAsia="思源黑体 CN Bold" w:hAnsi="思源黑体 CN Bold" w:cstheme="majorBidi"/>
          <w:b/>
          <w:bCs/>
          <w:color w:val="1E7648"/>
          <w:sz w:val="24"/>
          <w:szCs w:val="24"/>
        </w:rPr>
        <w:t>doc.dyn_2_Detailed_InterpretationSomatic_onconodrug}}</w:t>
      </w:r>
    </w:p>
    <w:p w14:paraId="715D3140" w14:textId="77777777" w:rsidR="004E386A" w:rsidRPr="004E386A" w:rsidRDefault="004E386A" w:rsidP="004E386A">
      <w:pPr>
        <w:spacing w:line="200" w:lineRule="exact"/>
        <w:rPr>
          <w:rFonts w:ascii="思源黑体 CN Normal" w:eastAsia="思源黑体 CN Normal" w:hAnsi="思源黑体 CN Normal"/>
          <w:color w:val="595959"/>
          <w:sz w:val="15"/>
          <w:szCs w:val="15"/>
        </w:rPr>
      </w:pPr>
      <w:bookmarkStart w:id="36" w:name="_Hlk118107674"/>
      <w:r w:rsidRPr="00CE55A2">
        <w:t>{%</w:t>
      </w:r>
      <w:r>
        <w:t xml:space="preserve">p </w:t>
      </w:r>
      <w:r w:rsidRPr="00CE55A2">
        <w:t>if sample.control_sample_id %}</w:t>
      </w:r>
      <w:bookmarkEnd w:id="36"/>
    </w:p>
    <w:p w14:paraId="6A23903F" w14:textId="77777777" w:rsidR="004A304B" w:rsidRDefault="004A304B" w:rsidP="004A304B">
      <w:pPr>
        <w:rPr>
          <w:rFonts w:ascii="思源黑体 CN Light" w:eastAsia="思源黑体 CN Light" w:hAnsi="思源黑体 CN Light"/>
          <w:color w:val="595959" w:themeColor="text1" w:themeTint="A6"/>
          <w:sz w:val="13"/>
          <w:szCs w:val="13"/>
        </w:rPr>
      </w:pPr>
      <w:r>
        <w:rPr>
          <w:rFonts w:ascii="思源黑体 CN Light" w:eastAsia="思源黑体 CN Light" w:hAnsi="思源黑体 CN Light" w:hint="eastAsia"/>
          <w:color w:val="595959" w:themeColor="text1" w:themeTint="A6"/>
          <w:sz w:val="13"/>
          <w:szCs w:val="13"/>
          <w:highlight w:val="magenta"/>
        </w:rPr>
        <w:t>{{r page_break }}</w:t>
      </w:r>
    </w:p>
    <w:p w14:paraId="4E773E57" w14:textId="3668A6E8" w:rsidR="009D3B1F" w:rsidRDefault="009D3B1F" w:rsidP="00091A33">
      <w:pPr>
        <w:pStyle w:val="aa"/>
        <w:numPr>
          <w:ilvl w:val="0"/>
          <w:numId w:val="40"/>
        </w:numPr>
        <w:ind w:firstLineChars="0"/>
        <w:outlineLvl w:val="1"/>
        <w:rPr>
          <w:rFonts w:ascii="思源黑体 CN Bold" w:eastAsia="思源黑体 CN Bold" w:hAnsi="思源黑体 CN Bold"/>
          <w:b/>
          <w:bCs/>
          <w:color w:val="1E7648"/>
          <w:sz w:val="24"/>
          <w:szCs w:val="24"/>
        </w:rPr>
      </w:pPr>
      <w:bookmarkStart w:id="37" w:name="_Hlk129335873"/>
      <w:r w:rsidRPr="00091A33">
        <w:rPr>
          <w:rFonts w:ascii="思源黑体 CN Bold" w:eastAsia="思源黑体 CN Bold" w:hAnsi="思源黑体 CN Bold"/>
          <w:b/>
          <w:bCs/>
          <w:color w:val="1E7648"/>
          <w:sz w:val="24"/>
          <w:szCs w:val="24"/>
        </w:rPr>
        <w:t xml:space="preserve"> </w:t>
      </w:r>
      <w:r w:rsidR="006F0C50" w:rsidRPr="006F0C50">
        <w:rPr>
          <w:rFonts w:ascii="思源黑体 CN Bold" w:eastAsia="思源黑体 CN Bold" w:hAnsi="思源黑体 CN Bold" w:hint="eastAsia"/>
          <w:b/>
          <w:bCs/>
          <w:color w:val="1E7648"/>
          <w:sz w:val="24"/>
          <w:szCs w:val="24"/>
        </w:rPr>
        <w:t>致病性、疑似致病性胚系变异详细解读</w:t>
      </w:r>
    </w:p>
    <w:bookmarkEnd w:id="37"/>
    <w:p w14:paraId="22981704" w14:textId="77777777" w:rsidR="00FE6E1D" w:rsidRPr="00FE6E1D" w:rsidRDefault="00FE6E1D" w:rsidP="00FE6E1D">
      <w:pPr>
        <w:rPr>
          <w:rFonts w:ascii="思源黑体 CN Bold" w:eastAsia="思源黑体 CN Bold" w:hAnsi="思源黑体 CN Bold" w:cstheme="majorBidi"/>
          <w:b/>
          <w:bCs/>
          <w:color w:val="1E7648"/>
          <w:sz w:val="24"/>
          <w:szCs w:val="24"/>
        </w:rPr>
      </w:pPr>
      <w:r w:rsidRPr="00FE6E1D">
        <w:rPr>
          <w:rFonts w:ascii="思源黑体 CN Bold" w:eastAsia="思源黑体 CN Bold" w:hAnsi="思源黑体 CN Bold" w:cstheme="majorBidi" w:hint="eastAsia"/>
          <w:b/>
          <w:bCs/>
          <w:color w:val="1E7648"/>
          <w:sz w:val="24"/>
          <w:szCs w:val="24"/>
        </w:rPr>
        <w:t>{</w:t>
      </w:r>
      <w:r w:rsidRPr="00FE6E1D">
        <w:rPr>
          <w:rFonts w:ascii="思源黑体 CN Bold" w:eastAsia="思源黑体 CN Bold" w:hAnsi="思源黑体 CN Bold" w:cstheme="majorBidi"/>
          <w:b/>
          <w:bCs/>
          <w:color w:val="1E7648"/>
          <w:sz w:val="24"/>
          <w:szCs w:val="24"/>
        </w:rPr>
        <w:t xml:space="preserve">{p </w:t>
      </w:r>
      <w:r w:rsidRPr="00FE6E1D">
        <w:rPr>
          <w:rFonts w:ascii="思源黑体 CN Bold" w:eastAsia="思源黑体 CN Bold" w:hAnsi="思源黑体 CN Bold" w:cstheme="majorBidi" w:hint="eastAsia"/>
          <w:b/>
          <w:bCs/>
          <w:color w:val="1E7648"/>
          <w:sz w:val="24"/>
          <w:szCs w:val="24"/>
        </w:rPr>
        <w:t>sub</w:t>
      </w:r>
      <w:r w:rsidRPr="00FE6E1D">
        <w:rPr>
          <w:rFonts w:ascii="思源黑体 CN Bold" w:eastAsia="思源黑体 CN Bold" w:hAnsi="思源黑体 CN Bold" w:cstheme="majorBidi"/>
          <w:b/>
          <w:bCs/>
          <w:color w:val="1E7648"/>
          <w:sz w:val="24"/>
          <w:szCs w:val="24"/>
        </w:rPr>
        <w:t>doc.dyn_2_Detailed_InterpretationGermline_45}}</w:t>
      </w:r>
    </w:p>
    <w:p w14:paraId="3FB7C6BA" w14:textId="77777777" w:rsidR="00FE6E1D" w:rsidRPr="00FE6E1D" w:rsidRDefault="00FE6E1D" w:rsidP="00FE6E1D">
      <w:pPr>
        <w:spacing w:line="200" w:lineRule="exact"/>
        <w:rPr>
          <w:rFonts w:ascii="思源黑体 CN Normal" w:eastAsia="思源黑体 CN Normal" w:hAnsi="思源黑体 CN Normal"/>
          <w:color w:val="595959"/>
          <w:sz w:val="15"/>
          <w:szCs w:val="15"/>
        </w:rPr>
      </w:pPr>
      <w:r w:rsidRPr="00FE6E1D">
        <w:rPr>
          <w:rFonts w:ascii="思源黑体 CN Normal" w:eastAsia="思源黑体 CN Normal" w:hAnsi="思源黑体 CN Normal" w:hint="eastAsia"/>
          <w:color w:val="595959"/>
          <w:sz w:val="15"/>
          <w:szCs w:val="15"/>
        </w:rPr>
        <w:t>{</w:t>
      </w:r>
      <w:r w:rsidRPr="00FE6E1D">
        <w:rPr>
          <w:rFonts w:ascii="思源黑体 CN Normal" w:eastAsia="思源黑体 CN Normal" w:hAnsi="思源黑体 CN Normal"/>
          <w:color w:val="595959"/>
          <w:sz w:val="15"/>
          <w:szCs w:val="15"/>
        </w:rPr>
        <w:t>%p endif%}</w:t>
      </w:r>
    </w:p>
    <w:p w14:paraId="42B14F85" w14:textId="77777777" w:rsidR="004A304B" w:rsidRDefault="004A304B" w:rsidP="004A304B">
      <w:pPr>
        <w:rPr>
          <w:rFonts w:ascii="思源黑体 CN Light" w:eastAsia="思源黑体 CN Light" w:hAnsi="思源黑体 CN Light"/>
          <w:color w:val="595959" w:themeColor="text1" w:themeTint="A6"/>
          <w:sz w:val="13"/>
          <w:szCs w:val="13"/>
        </w:rPr>
      </w:pPr>
      <w:r>
        <w:rPr>
          <w:rFonts w:ascii="思源黑体 CN Light" w:eastAsia="思源黑体 CN Light" w:hAnsi="思源黑体 CN Light" w:hint="eastAsia"/>
          <w:color w:val="595959" w:themeColor="text1" w:themeTint="A6"/>
          <w:sz w:val="13"/>
          <w:szCs w:val="13"/>
          <w:highlight w:val="magenta"/>
        </w:rPr>
        <w:t>{{r page_break }}</w:t>
      </w:r>
    </w:p>
    <w:tbl>
      <w:tblPr>
        <w:tblStyle w:val="a9"/>
        <w:tblW w:w="0" w:type="auto"/>
        <w:tblBorders>
          <w:top w:val="none" w:sz="0" w:space="0" w:color="auto"/>
          <w:left w:val="none" w:sz="0" w:space="0" w:color="auto"/>
          <w:bottom w:val="none" w:sz="0" w:space="0" w:color="auto"/>
          <w:right w:val="none" w:sz="0" w:space="0" w:color="auto"/>
          <w:insideH w:val="none" w:sz="0" w:space="0" w:color="auto"/>
          <w:insideV w:val="none" w:sz="0" w:space="0" w:color="auto"/>
        </w:tblBorders>
        <w:tblLook w:val="04A0" w:firstRow="1" w:lastRow="0" w:firstColumn="1" w:lastColumn="0" w:noHBand="0" w:noVBand="1"/>
      </w:tblPr>
      <w:tblGrid>
        <w:gridCol w:w="4395"/>
        <w:gridCol w:w="5937"/>
      </w:tblGrid>
      <w:tr w:rsidR="00B90453" w14:paraId="4AB7456E" w14:textId="77777777" w:rsidTr="007155BB">
        <w:tc>
          <w:tcPr>
            <w:tcW w:w="4395" w:type="dxa"/>
          </w:tcPr>
          <w:bookmarkEnd w:id="29"/>
          <w:bookmarkEnd w:id="30"/>
          <w:bookmarkEnd w:id="31"/>
          <w:bookmarkEnd w:id="32"/>
          <w:bookmarkEnd w:id="33"/>
          <w:p w14:paraId="7DF2174A" w14:textId="77777777" w:rsidR="00B90453" w:rsidRPr="004F40BE" w:rsidRDefault="00B90453" w:rsidP="007155BB">
            <w:pPr>
              <w:wordWrap w:val="0"/>
              <w:jc w:val="right"/>
              <w:rPr>
                <w:rFonts w:ascii="思源黑体 CN Bold" w:eastAsia="思源黑体 CN Bold" w:hAnsi="思源黑体 CN Bold"/>
                <w:b/>
                <w:bCs/>
                <w:sz w:val="28"/>
                <w:szCs w:val="28"/>
              </w:rPr>
            </w:pPr>
            <w:r w:rsidRPr="004F40BE">
              <w:rPr>
                <w:rFonts w:ascii="微软雅黑" w:eastAsia="微软雅黑" w:hAnsi="微软雅黑" w:hint="eastAsia"/>
                <w:b/>
                <w:bCs/>
                <w:noProof/>
                <w:color w:val="FFFFFF" w:themeColor="background1"/>
                <w:sz w:val="30"/>
                <w:szCs w:val="30"/>
              </w:rPr>
              <w:lastRenderedPageBreak/>
              <mc:AlternateContent>
                <mc:Choice Requires="wps">
                  <w:drawing>
                    <wp:anchor distT="0" distB="0" distL="114300" distR="114300" simplePos="0" relativeHeight="252755968" behindDoc="1" locked="0" layoutInCell="1" allowOverlap="1" wp14:anchorId="73EF64ED" wp14:editId="41FFBB61">
                      <wp:simplePos x="0" y="0"/>
                      <wp:positionH relativeFrom="column">
                        <wp:posOffset>2265045</wp:posOffset>
                      </wp:positionH>
                      <wp:positionV relativeFrom="paragraph">
                        <wp:posOffset>41275</wp:posOffset>
                      </wp:positionV>
                      <wp:extent cx="313055" cy="319405"/>
                      <wp:effectExtent l="38100" t="38100" r="68580" b="99695"/>
                      <wp:wrapNone/>
                      <wp:docPr id="1009" name="流程图: 接点 4"/>
                      <wp:cNvGraphicFramePr/>
                      <a:graphic xmlns:a="http://schemas.openxmlformats.org/drawingml/2006/main">
                        <a:graphicData uri="http://schemas.microsoft.com/office/word/2010/wordprocessingShape">
                          <wps:wsp>
                            <wps:cNvSpPr/>
                            <wps:spPr>
                              <a:xfrm>
                                <a:off x="0" y="0"/>
                                <a:ext cx="313029" cy="319633"/>
                              </a:xfrm>
                              <a:prstGeom prst="flowChartConnector">
                                <a:avLst/>
                              </a:prstGeom>
                              <a:solidFill>
                                <a:srgbClr val="1E7648"/>
                              </a:solidFill>
                              <a:ln>
                                <a:noFill/>
                              </a:ln>
                              <a:effectLst>
                                <a:outerShdw blurRad="50800" dist="38100" dir="2700000" algn="tl" rotWithShape="0">
                                  <a:schemeClr val="tx1">
                                    <a:alpha val="40000"/>
                                  </a:schemeClr>
                                </a:outerShdw>
                              </a:effectLst>
                            </wps:spPr>
                            <wps:style>
                              <a:lnRef idx="2">
                                <a:schemeClr val="accent1">
                                  <a:shade val="50000"/>
                                </a:schemeClr>
                              </a:lnRef>
                              <a:fillRef idx="1">
                                <a:schemeClr val="accent1"/>
                              </a:fillRef>
                              <a:effectRef idx="0">
                                <a:schemeClr val="accent1"/>
                              </a:effectRef>
                              <a:fontRef idx="minor">
                                <a:schemeClr val="lt1"/>
                              </a:fontRef>
                            </wps:style>
      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      <a:noAutofit/>
                            </wps:bodyPr>
                          </wps:wsp>
                        </a:graphicData>
                      </a:graphic>
                    </wp:anchor>
                  </w:drawing>
                </mc:Choice>
                <mc:Fallback xmlns:oel="http://schemas.microsoft.com/office/2019/extlst">
                  <w:pict>
                    <v:shape w14:anchorId="0208B6F1" id="流程图: 接点 4" o:spid="_x0000_s1026" type="#_x0000_t120" style="position:absolute;left:0;text-align:left;margin-left:178.35pt;margin-top:3.25pt;width:24.65pt;height:25.15pt;z-index:-250560512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;v-text-anchor:middle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" fillcolor="#1e7648" stroked="f" strokeweight="2pt">
                      <v:shadow on="t" color="black [3213]" opacity="26214f" origin="-.5,-.5" offset=".74836mm,.74836mm"/>
                    </v:shape>
                  </w:pict>
                </mc:Fallback>
              </mc:AlternateContent>
            </w:r>
            <w:r w:rsidRPr="004F40BE">
              <w:rPr>
                <w:rFonts w:ascii="思源黑体 CN Bold" w:eastAsia="思源黑体 CN Bold" w:hAnsi="思源黑体 CN Bold"/>
                <w:b/>
                <w:bCs/>
                <w:color w:val="FFFFFF" w:themeColor="background1"/>
                <w:sz w:val="28"/>
                <w:szCs w:val="28"/>
              </w:rPr>
              <w:t xml:space="preserve">3 </w:t>
            </w:r>
            <w:r w:rsidRPr="004F40BE">
              <w:rPr>
                <w:rFonts w:ascii="思源黑体 CN Bold" w:eastAsia="思源黑体 CN Bold" w:hAnsi="思源黑体 CN Bold"/>
                <w:b/>
                <w:bCs/>
                <w:sz w:val="28"/>
                <w:szCs w:val="28"/>
              </w:rPr>
              <w:t xml:space="preserve"> </w:t>
            </w:r>
          </w:p>
        </w:tc>
        <w:tc>
          <w:tcPr>
            <w:tcW w:w="5937" w:type="dxa"/>
          </w:tcPr>
          <w:p w14:paraId="4B7460ED" w14:textId="77777777" w:rsidR="00B90453" w:rsidRPr="004F40BE" w:rsidRDefault="00B90453" w:rsidP="007155BB">
            <w:pPr>
              <w:jc w:val="left"/>
              <w:rPr>
                <w:rFonts w:ascii="思源黑体 CN Bold" w:eastAsia="思源黑体 CN Bold" w:hAnsi="思源黑体 CN Bold"/>
                <w:b/>
                <w:bCs/>
                <w:color w:val="1E7648"/>
                <w:sz w:val="28"/>
                <w:szCs w:val="28"/>
              </w:rPr>
            </w:pPr>
            <w:r w:rsidRPr="004F40BE">
              <w:rPr>
                <w:rFonts w:ascii="微软雅黑" w:eastAsia="微软雅黑" w:hAnsi="微软雅黑" w:hint="eastAsia"/>
                <w:b/>
                <w:bCs/>
                <w:noProof/>
                <w:color w:val="FFFFFF" w:themeColor="background1"/>
                <w:sz w:val="30"/>
                <w:szCs w:val="30"/>
              </w:rPr>
              <mc:AlternateContent>
                <mc:Choice Requires="wps">
                  <w:drawing>
                    <wp:anchor distT="0" distB="0" distL="114300" distR="114300" simplePos="0" relativeHeight="252754944" behindDoc="1" locked="0" layoutInCell="1" allowOverlap="1" wp14:anchorId="0AC445A5" wp14:editId="26B07068">
                      <wp:simplePos x="0" y="0"/>
                      <wp:positionH relativeFrom="margin">
                        <wp:posOffset>-65405</wp:posOffset>
                      </wp:positionH>
                      <wp:positionV relativeFrom="paragraph">
                        <wp:posOffset>40640</wp:posOffset>
                      </wp:positionV>
                      <wp:extent cx="1390650" cy="321310"/>
                      <wp:effectExtent l="38100" t="38100" r="95250" b="97790"/>
                      <wp:wrapNone/>
                      <wp:docPr id="1010" name="矩形: 圆角 5"/>
                      <wp:cNvGraphicFramePr/>
                      <a:graphic xmlns:a="http://schemas.openxmlformats.org/drawingml/2006/main">
                        <a:graphicData uri="http://schemas.microsoft.com/office/word/2010/wordprocessingShape">
                          <wps:wsp>
                            <wps:cNvSpPr/>
                            <wps:spPr>
                              <a:xfrm>
                                <a:off x="0" y="0"/>
                                <a:ext cx="1390650" cy="321310"/>
                              </a:xfrm>
                              <a:prstGeom prst="roundRect">
                                <a:avLst/>
                              </a:prstGeom>
                              <a:solidFill>
                                <a:schemeClr val="bg1">
                                  <a:lumMod val="95000"/>
                                </a:schemeClr>
                              </a:solidFill>
                              <a:ln>
                                <a:noFill/>
                              </a:ln>
                              <a:effectLst>
                                <a:outerShdw blurRad="50800" dist="38100" dir="2700000" algn="tl" rotWithShape="0">
                                  <a:prstClr val="black">
                                    <a:alpha val="40000"/>
                                  </a:prstClr>
                                </a:outerShdw>
                              </a:effectLst>
                            </wps:spPr>
                            <wps:style>
                              <a:lnRef idx="2">
                                <a:schemeClr val="accent1">
                                  <a:shade val="50000"/>
                                </a:schemeClr>
                              </a:lnRef>
                              <a:fillRef idx="1">
                                <a:schemeClr val="accent1"/>
                              </a:fillRef>
                              <a:effectRef idx="0">
                                <a:schemeClr val="accent1"/>
                              </a:effectRef>
                              <a:fontRef idx="minor">
                                <a:schemeClr val="lt1"/>
                              </a:fontRef>
                            </wps:style>
      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      <a:noAutofit/>
                            </wps:bodyPr>
                          </wps:wsp>
                        </a:graphicData>
                      </a:graphic>
                    </wp:anchor>
                  </w:drawing>
                </mc:Choice>
                <mc:Fallback xmlns:oel="http://schemas.microsoft.com/office/2019/extlst">
                  <w:pict>
                    <v:roundrect w14:anchorId="792A92D8" id="矩形: 圆角 5" o:spid="_x0000_s1026" style="position:absolute;left:0;text-align:left;margin-left:-5.15pt;margin-top:3.2pt;width:109.5pt;height:25.3pt;z-index:-250561536;visibility:visible;mso-wrap-style:square;mso-wrap-distance-left:9pt;mso-wrap-distance-top:0;mso-wrap-distance-right:9pt;mso-wrap-distance-bottom:0;mso-position-horizontal:absolute;mso-position-horizontal-relative:margin;mso-position-vertical:absolute;mso-position-vertical-relative:text;v-text-anchor:middle" arcsize="10923f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" fillcolor="#f2f2f2 [3052]" stroked="f" strokeweight="2pt">
                      <v:shadow on="t" color="black" opacity="26214f" origin="-.5,-.5" offset=".74836mm,.74836mm"/>
                      <w10:wrap anchorx="margin"/>
                    </v:roundrect>
                  </w:pict>
                </mc:Fallback>
              </mc:AlternateContent>
            </w:r>
            <w:r w:rsidRPr="004F40BE">
              <w:rPr>
                <w:rFonts w:ascii="思源黑体 CN Bold" w:eastAsia="思源黑体 CN Bold" w:hAnsi="思源黑体 CN Bold" w:hint="eastAsia"/>
                <w:b/>
                <w:bCs/>
                <w:color w:val="1E7648"/>
                <w:sz w:val="28"/>
                <w:szCs w:val="28"/>
              </w:rPr>
              <w:t>可能获益的药物</w:t>
            </w:r>
          </w:p>
        </w:tc>
      </w:tr>
    </w:tbl>
    <w:p w14:paraId="66C37C9B" w14:textId="77777777" w:rsidR="00B90453" w:rsidRDefault="00B90453" w:rsidP="00C21B23"/>
    <w:p w14:paraId="0240082C" w14:textId="77777777" w:rsidR="00FE6E1D" w:rsidRPr="00E26347" w:rsidRDefault="00FE6E1D" w:rsidP="00FE6E1D">
      <w:pPr>
        <w:rPr>
          <w:rFonts w:ascii="思源黑体 CN Bold" w:eastAsia="思源黑体 CN Bold" w:hAnsi="思源黑体 CN Bold" w:cstheme="majorBidi"/>
          <w:b/>
          <w:bCs/>
          <w:color w:val="1E7648"/>
          <w:sz w:val="24"/>
          <w:szCs w:val="24"/>
        </w:rPr>
      </w:pPr>
      <w:r w:rsidRPr="00573AC1">
        <w:rPr>
          <w:rFonts w:ascii="思源黑体 CN Bold" w:eastAsia="思源黑体 CN Bold" w:hAnsi="思源黑体 CN Bold" w:cstheme="majorBidi" w:hint="eastAsia"/>
          <w:b/>
          <w:bCs/>
          <w:color w:val="1E7648"/>
          <w:sz w:val="24"/>
          <w:szCs w:val="24"/>
        </w:rPr>
        <w:t>{</w:t>
      </w:r>
      <w:r w:rsidRPr="00573AC1">
        <w:rPr>
          <w:rFonts w:ascii="思源黑体 CN Bold" w:eastAsia="思源黑体 CN Bold" w:hAnsi="思源黑体 CN Bold" w:cstheme="majorBidi"/>
          <w:b/>
          <w:bCs/>
          <w:color w:val="1E7648"/>
          <w:sz w:val="24"/>
          <w:szCs w:val="24"/>
        </w:rPr>
        <w:t xml:space="preserve">{p </w:t>
      </w:r>
      <w:r w:rsidRPr="00573AC1">
        <w:rPr>
          <w:rFonts w:ascii="思源黑体 CN Bold" w:eastAsia="思源黑体 CN Bold" w:hAnsi="思源黑体 CN Bold" w:cstheme="majorBidi" w:hint="eastAsia"/>
          <w:b/>
          <w:bCs/>
          <w:color w:val="1E7648"/>
          <w:sz w:val="24"/>
          <w:szCs w:val="24"/>
        </w:rPr>
        <w:t>sub</w:t>
      </w:r>
      <w:r w:rsidRPr="00573AC1">
        <w:rPr>
          <w:rFonts w:ascii="思源黑体 CN Bold" w:eastAsia="思源黑体 CN Bold" w:hAnsi="思源黑体 CN Bold" w:cstheme="majorBidi"/>
          <w:b/>
          <w:bCs/>
          <w:color w:val="1E7648"/>
          <w:sz w:val="24"/>
          <w:szCs w:val="24"/>
        </w:rPr>
        <w:t>doc.</w:t>
      </w:r>
      <w:r w:rsidRPr="000E31FD">
        <w:rPr>
          <w:rFonts w:ascii="思源黑体 CN Bold" w:eastAsia="思源黑体 CN Bold" w:hAnsi="思源黑体 CN Bold" w:cstheme="majorBidi"/>
          <w:b/>
          <w:bCs/>
          <w:color w:val="1E7648"/>
          <w:sz w:val="24"/>
          <w:szCs w:val="24"/>
        </w:rPr>
        <w:t>dyn_3_ApprovalRegimenIntroduction</w:t>
      </w:r>
      <w:r w:rsidRPr="00573AC1">
        <w:rPr>
          <w:rFonts w:ascii="思源黑体 CN Bold" w:eastAsia="思源黑体 CN Bold" w:hAnsi="思源黑体 CN Bold" w:cstheme="majorBidi"/>
          <w:b/>
          <w:bCs/>
          <w:color w:val="1E7648"/>
          <w:sz w:val="24"/>
          <w:szCs w:val="24"/>
        </w:rPr>
        <w:t>}}</w:t>
      </w:r>
    </w:p>
    <w:p w14:paraId="305F3A40" w14:textId="77777777" w:rsidR="004A304B" w:rsidRDefault="004A304B" w:rsidP="004A304B">
      <w:pPr>
        <w:rPr>
          <w:rFonts w:ascii="思源黑体 CN Light" w:eastAsia="思源黑体 CN Light" w:hAnsi="思源黑体 CN Light"/>
          <w:color w:val="595959" w:themeColor="text1" w:themeTint="A6"/>
          <w:sz w:val="13"/>
          <w:szCs w:val="13"/>
        </w:rPr>
      </w:pPr>
      <w:r>
        <w:rPr>
          <w:rFonts w:ascii="思源黑体 CN Light" w:eastAsia="思源黑体 CN Light" w:hAnsi="思源黑体 CN Light" w:hint="eastAsia"/>
          <w:color w:val="595959" w:themeColor="text1" w:themeTint="A6"/>
          <w:sz w:val="13"/>
          <w:szCs w:val="13"/>
          <w:highlight w:val="magenta"/>
        </w:rPr>
        <w:t>{{r page_break }}</w:t>
      </w:r>
    </w:p>
    <w:tbl>
      <w:tblPr>
        <w:tblStyle w:val="a9"/>
        <w:tblW w:w="0" w:type="auto"/>
        <w:tblBorders>
          <w:top w:val="none" w:sz="0" w:space="0" w:color="auto"/>
          <w:left w:val="none" w:sz="0" w:space="0" w:color="auto"/>
          <w:bottom w:val="none" w:sz="0" w:space="0" w:color="auto"/>
          <w:right w:val="none" w:sz="0" w:space="0" w:color="auto"/>
          <w:insideH w:val="none" w:sz="0" w:space="0" w:color="auto"/>
          <w:insideV w:val="none" w:sz="0" w:space="0" w:color="auto"/>
        </w:tblBorders>
        <w:tblLook w:val="04A0" w:firstRow="1" w:lastRow="0" w:firstColumn="1" w:lastColumn="0" w:noHBand="0" w:noVBand="1"/>
      </w:tblPr>
      <w:tblGrid>
        <w:gridCol w:w="4111"/>
        <w:gridCol w:w="6221"/>
      </w:tblGrid>
      <w:tr w:rsidR="00AC7A05" w14:paraId="3B934683" w14:textId="77777777" w:rsidTr="007155BB">
        <w:tc>
          <w:tcPr>
            <w:tcW w:w="4111" w:type="dxa"/>
          </w:tcPr>
          <w:p w14:paraId="26B8BB5D" w14:textId="77777777" w:rsidR="00AC7A05" w:rsidRPr="004F40BE" w:rsidRDefault="00AC7A05" w:rsidP="007155BB">
            <w:pPr>
              <w:wordWrap w:val="0"/>
              <w:jc w:val="right"/>
              <w:rPr>
                <w:rFonts w:ascii="思源黑体 CN Bold" w:eastAsia="思源黑体 CN Bold" w:hAnsi="思源黑体 CN Bold"/>
                <w:b/>
                <w:bCs/>
                <w:sz w:val="28"/>
                <w:szCs w:val="28"/>
              </w:rPr>
            </w:pPr>
            <w:r w:rsidRPr="004F40BE">
              <w:rPr>
                <w:rFonts w:ascii="微软雅黑" w:eastAsia="微软雅黑" w:hAnsi="微软雅黑" w:hint="eastAsia"/>
                <w:b/>
                <w:bCs/>
                <w:noProof/>
                <w:color w:val="FFFFFF" w:themeColor="background1"/>
                <w:sz w:val="30"/>
                <w:szCs w:val="30"/>
              </w:rPr>
              <mc:AlternateContent>
                <mc:Choice Requires="wps">
                  <w:drawing>
                    <wp:anchor distT="0" distB="0" distL="114300" distR="114300" simplePos="0" relativeHeight="252759040" behindDoc="1" locked="0" layoutInCell="1" allowOverlap="1" wp14:anchorId="1C04F2CC" wp14:editId="04E34279">
                      <wp:simplePos x="0" y="0"/>
                      <wp:positionH relativeFrom="column">
                        <wp:posOffset>2093595</wp:posOffset>
                      </wp:positionH>
                      <wp:positionV relativeFrom="paragraph">
                        <wp:posOffset>41275</wp:posOffset>
                      </wp:positionV>
                      <wp:extent cx="313055" cy="319405"/>
                      <wp:effectExtent l="38100" t="38100" r="67945" b="99695"/>
                      <wp:wrapNone/>
                      <wp:docPr id="1011" name="流程图: 接点 6"/>
                      <wp:cNvGraphicFramePr/>
                      <a:graphic xmlns:a="http://schemas.openxmlformats.org/drawingml/2006/main">
                        <a:graphicData uri="http://schemas.microsoft.com/office/word/2010/wordprocessingShape">
                          <wps:wsp>
                            <wps:cNvSpPr/>
                            <wps:spPr>
                              <a:xfrm>
                                <a:off x="0" y="0"/>
                                <a:ext cx="313055" cy="319405"/>
                              </a:xfrm>
                              <a:prstGeom prst="flowChartConnector">
                                <a:avLst/>
                              </a:prstGeom>
                              <a:solidFill>
                                <a:srgbClr val="1E7648"/>
                              </a:solidFill>
                              <a:ln>
                                <a:noFill/>
                              </a:ln>
                              <a:effectLst>
                                <a:outerShdw blurRad="50800" dist="38100" dir="2700000" algn="tl" rotWithShape="0">
                                  <a:schemeClr val="tx1">
                                    <a:alpha val="40000"/>
                                  </a:schemeClr>
                                </a:outerShdw>
                              </a:effectLst>
                            </wps:spPr>
                            <wps:style>
                              <a:lnRef idx="2">
                                <a:schemeClr val="accent1">
                                  <a:shade val="50000"/>
                                </a:schemeClr>
                              </a:lnRef>
                              <a:fillRef idx="1">
                                <a:schemeClr val="accent1"/>
                              </a:fillRef>
                              <a:effectRef idx="0">
                                <a:schemeClr val="accent1"/>
                              </a:effectRef>
                              <a:fontRef idx="minor">
                                <a:schemeClr val="lt1"/>
                              </a:fontRef>
                            </wps:style>
      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      <a:noAutofit/>
                            </wps:bodyPr>
                          </wps:wsp>
                        </a:graphicData>
                      </a:graphic>
                    </wp:anchor>
                  </w:drawing>
                </mc:Choice>
                <mc:Fallback xmlns:oel="http://schemas.microsoft.com/office/2019/extlst">
                  <w:pict>
                    <v:shape w14:anchorId="748F577C" id="流程图: 接点 6" o:spid="_x0000_s1026" type="#_x0000_t120" style="position:absolute;left:0;text-align:left;margin-left:164.85pt;margin-top:3.25pt;width:24.65pt;height:25.15pt;z-index:-250557440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;v-text-anchor:middle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" fillcolor="#1e7648" stroked="f" strokeweight="2pt">
                      <v:shadow on="t" color="black [3213]" opacity="26214f" origin="-.5,-.5" offset=".74836mm,.74836mm"/>
                    </v:shape>
                  </w:pict>
                </mc:Fallback>
              </mc:AlternateContent>
            </w:r>
            <w:r w:rsidRPr="004F40BE">
              <w:rPr>
                <w:rFonts w:ascii="思源黑体 CN Bold" w:eastAsia="思源黑体 CN Bold" w:hAnsi="思源黑体 CN Bold"/>
                <w:b/>
                <w:bCs/>
                <w:color w:val="FFFFFF" w:themeColor="background1"/>
                <w:sz w:val="28"/>
                <w:szCs w:val="28"/>
              </w:rPr>
              <w:t xml:space="preserve">4 </w:t>
            </w:r>
            <w:r w:rsidRPr="004F40BE">
              <w:rPr>
                <w:rFonts w:ascii="思源黑体 CN Bold" w:eastAsia="思源黑体 CN Bold" w:hAnsi="思源黑体 CN Bold"/>
                <w:b/>
                <w:bCs/>
                <w:sz w:val="28"/>
                <w:szCs w:val="28"/>
              </w:rPr>
              <w:t xml:space="preserve"> </w:t>
            </w:r>
          </w:p>
        </w:tc>
        <w:tc>
          <w:tcPr>
            <w:tcW w:w="6221" w:type="dxa"/>
          </w:tcPr>
          <w:p w14:paraId="17F8B70E" w14:textId="77777777" w:rsidR="00AC7A05" w:rsidRPr="004F40BE" w:rsidRDefault="00AC7A05" w:rsidP="007155BB">
            <w:pPr>
              <w:jc w:val="left"/>
              <w:rPr>
                <w:rFonts w:ascii="思源黑体 CN Bold" w:eastAsia="思源黑体 CN Bold" w:hAnsi="思源黑体 CN Bold"/>
                <w:b/>
                <w:bCs/>
                <w:color w:val="1E7648"/>
                <w:sz w:val="28"/>
                <w:szCs w:val="28"/>
              </w:rPr>
            </w:pPr>
            <w:r w:rsidRPr="004F40BE">
              <w:rPr>
                <w:rFonts w:ascii="微软雅黑" w:eastAsia="微软雅黑" w:hAnsi="微软雅黑" w:hint="eastAsia"/>
                <w:b/>
                <w:bCs/>
                <w:noProof/>
                <w:color w:val="FFFFFF" w:themeColor="background1"/>
                <w:sz w:val="30"/>
                <w:szCs w:val="30"/>
              </w:rPr>
              <mc:AlternateContent>
                <mc:Choice Requires="wps">
                  <w:drawing>
                    <wp:anchor distT="0" distB="0" distL="114300" distR="114300" simplePos="0" relativeHeight="252758016" behindDoc="1" locked="0" layoutInCell="1" allowOverlap="1" wp14:anchorId="1D79BE94" wp14:editId="6290E418">
                      <wp:simplePos x="0" y="0"/>
                      <wp:positionH relativeFrom="margin">
                        <wp:posOffset>-65405</wp:posOffset>
                      </wp:positionH>
                      <wp:positionV relativeFrom="paragraph">
                        <wp:posOffset>40640</wp:posOffset>
                      </wp:positionV>
                      <wp:extent cx="1762125" cy="321310"/>
                      <wp:effectExtent l="38100" t="38100" r="104775" b="97790"/>
                      <wp:wrapNone/>
                      <wp:docPr id="1012" name="矩形: 圆角 7"/>
                      <wp:cNvGraphicFramePr/>
                      <a:graphic xmlns:a="http://schemas.openxmlformats.org/drawingml/2006/main">
                        <a:graphicData uri="http://schemas.microsoft.com/office/word/2010/wordprocessingShape">
                          <wps:wsp>
                            <wps:cNvSpPr/>
                            <wps:spPr>
                              <a:xfrm>
                                <a:off x="0" y="0"/>
                                <a:ext cx="1762125" cy="321310"/>
                              </a:xfrm>
                              <a:prstGeom prst="roundRect">
                                <a:avLst/>
                              </a:prstGeom>
                              <a:solidFill>
                                <a:schemeClr val="bg1">
                                  <a:lumMod val="95000"/>
                                </a:schemeClr>
                              </a:solidFill>
                              <a:ln>
                                <a:noFill/>
                              </a:ln>
                              <a:effectLst>
                                <a:outerShdw blurRad="50800" dist="38100" dir="2700000" algn="tl" rotWithShape="0">
                                  <a:prstClr val="black">
                                    <a:alpha val="40000"/>
                                  </a:prstClr>
                                </a:outerShdw>
                              </a:effectLst>
                            </wps:spPr>
                            <wps:style>
                              <a:lnRef idx="2">
                                <a:schemeClr val="accent1">
                                  <a:shade val="50000"/>
                                </a:schemeClr>
                              </a:lnRef>
                              <a:fillRef idx="1">
                                <a:schemeClr val="accent1"/>
                              </a:fillRef>
                              <a:effectRef idx="0">
                                <a:schemeClr val="accent1"/>
                              </a:effectRef>
                              <a:fontRef idx="minor">
                                <a:schemeClr val="lt1"/>
                              </a:fontRef>
                            </wps:style>
      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      <a:noAutofit/>
                            </wps:bodyPr>
                          </wps:wsp>
                        </a:graphicData>
                      </a:graphic>
                    </wp:anchor>
                  </w:drawing>
                </mc:Choice>
                <mc:Fallback xmlns:oel="http://schemas.microsoft.com/office/2019/extlst">
                  <w:pict>
                    <v:roundrect w14:anchorId="6B26EB95" id="矩形: 圆角 7" o:spid="_x0000_s1026" style="position:absolute;left:0;text-align:left;margin-left:-5.15pt;margin-top:3.2pt;width:138.75pt;height:25.3pt;z-index:-250558464;visibility:visible;mso-wrap-style:square;mso-wrap-distance-left:9pt;mso-wrap-distance-top:0;mso-wrap-distance-right:9pt;mso-wrap-distance-bottom:0;mso-position-horizontal:absolute;mso-position-horizontal-relative:margin;mso-position-vertical:absolute;mso-position-vertical-relative:text;v-text-anchor:middle" arcsize="10923f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" fillcolor="#f2f2f2 [3052]" stroked="f" strokeweight="2pt">
                      <v:shadow on="t" color="black" opacity="26214f" origin="-.5,-.5" offset=".74836mm,.74836mm"/>
                      <w10:wrap anchorx="margin"/>
                    </v:roundrect>
                  </w:pict>
                </mc:Fallback>
              </mc:AlternateContent>
            </w:r>
            <w:r w:rsidRPr="004F40BE">
              <w:rPr>
                <w:rFonts w:ascii="思源黑体 CN Bold" w:eastAsia="思源黑体 CN Bold" w:hAnsi="思源黑体 CN Bold" w:hint="eastAsia"/>
                <w:b/>
                <w:bCs/>
                <w:color w:val="1E7648"/>
                <w:sz w:val="28"/>
                <w:szCs w:val="28"/>
              </w:rPr>
              <w:t>可能获益的临床试验</w:t>
            </w:r>
          </w:p>
        </w:tc>
      </w:tr>
    </w:tbl>
    <w:p w14:paraId="68F91300" w14:textId="77777777" w:rsidR="00AC7A05" w:rsidRDefault="00AC7A05" w:rsidP="00CF1B41"/>
    <w:p w14:paraId="6D2E9153" w14:textId="77777777" w:rsidR="00FE6E1D" w:rsidRDefault="00FE6E1D" w:rsidP="00FE6E1D">
      <w:pPr>
        <w:rPr>
          <w:rFonts w:ascii="思源黑体 CN Bold" w:eastAsia="思源黑体 CN Bold" w:hAnsi="思源黑体 CN Bold" w:cstheme="majorBidi"/>
          <w:b/>
          <w:bCs/>
          <w:color w:val="1E7648"/>
          <w:sz w:val="24"/>
          <w:szCs w:val="24"/>
        </w:rPr>
      </w:pPr>
      <w:r w:rsidRPr="00573AC1">
        <w:rPr>
          <w:rFonts w:ascii="思源黑体 CN Bold" w:eastAsia="思源黑体 CN Bold" w:hAnsi="思源黑体 CN Bold" w:cstheme="majorBidi" w:hint="eastAsia"/>
          <w:b/>
          <w:bCs/>
          <w:color w:val="1E7648"/>
          <w:sz w:val="24"/>
          <w:szCs w:val="24"/>
        </w:rPr>
        <w:t>{</w:t>
      </w:r>
      <w:r w:rsidRPr="00573AC1">
        <w:rPr>
          <w:rFonts w:ascii="思源黑体 CN Bold" w:eastAsia="思源黑体 CN Bold" w:hAnsi="思源黑体 CN Bold" w:cstheme="majorBidi"/>
          <w:b/>
          <w:bCs/>
          <w:color w:val="1E7648"/>
          <w:sz w:val="24"/>
          <w:szCs w:val="24"/>
        </w:rPr>
        <w:t xml:space="preserve">{p </w:t>
      </w:r>
      <w:r w:rsidRPr="00573AC1">
        <w:rPr>
          <w:rFonts w:ascii="思源黑体 CN Bold" w:eastAsia="思源黑体 CN Bold" w:hAnsi="思源黑体 CN Bold" w:cstheme="majorBidi" w:hint="eastAsia"/>
          <w:b/>
          <w:bCs/>
          <w:color w:val="1E7648"/>
          <w:sz w:val="24"/>
          <w:szCs w:val="24"/>
        </w:rPr>
        <w:t>sub</w:t>
      </w:r>
      <w:r w:rsidRPr="00573AC1">
        <w:rPr>
          <w:rFonts w:ascii="思源黑体 CN Bold" w:eastAsia="思源黑体 CN Bold" w:hAnsi="思源黑体 CN Bold" w:cstheme="majorBidi"/>
          <w:b/>
          <w:bCs/>
          <w:color w:val="1E7648"/>
          <w:sz w:val="24"/>
          <w:szCs w:val="24"/>
        </w:rPr>
        <w:t>doc.</w:t>
      </w:r>
      <w:r w:rsidRPr="00583E1C">
        <w:rPr>
          <w:rFonts w:ascii="思源黑体 CN Bold" w:eastAsia="思源黑体 CN Bold" w:hAnsi="思源黑体 CN Bold" w:cstheme="majorBidi"/>
          <w:b/>
          <w:bCs/>
          <w:color w:val="1E7648"/>
          <w:sz w:val="24"/>
          <w:szCs w:val="24"/>
        </w:rPr>
        <w:t>dyn_4_ClinicalTrial</w:t>
      </w:r>
      <w:r w:rsidRPr="00573AC1">
        <w:rPr>
          <w:rFonts w:ascii="思源黑体 CN Bold" w:eastAsia="思源黑体 CN Bold" w:hAnsi="思源黑体 CN Bold" w:cstheme="majorBidi"/>
          <w:b/>
          <w:bCs/>
          <w:color w:val="1E7648"/>
          <w:sz w:val="24"/>
          <w:szCs w:val="24"/>
        </w:rPr>
        <w:t>}}</w:t>
      </w:r>
    </w:p>
    <w:p w14:paraId="2218D4FE" w14:textId="77777777" w:rsidR="004A304B" w:rsidRDefault="004A304B" w:rsidP="004A304B">
      <w:pPr>
        <w:rPr>
          <w:rFonts w:ascii="思源黑体 CN Light" w:eastAsia="思源黑体 CN Light" w:hAnsi="思源黑体 CN Light"/>
          <w:color w:val="595959" w:themeColor="text1" w:themeTint="A6"/>
          <w:sz w:val="13"/>
          <w:szCs w:val="13"/>
        </w:rPr>
      </w:pPr>
      <w:r>
        <w:rPr>
          <w:rFonts w:ascii="思源黑体 CN Light" w:eastAsia="思源黑体 CN Light" w:hAnsi="思源黑体 CN Light" w:hint="eastAsia"/>
          <w:color w:val="595959" w:themeColor="text1" w:themeTint="A6"/>
          <w:sz w:val="13"/>
          <w:szCs w:val="13"/>
          <w:highlight w:val="magenta"/>
        </w:rPr>
        <w:t>{{r page_break }}</w:t>
      </w:r>
    </w:p>
    <w:tbl>
      <w:tblPr>
        <w:tblStyle w:val="a9"/>
        <w:tblW w:w="0" w:type="auto"/>
        <w:tblBorders>
          <w:top w:val="none" w:sz="0" w:space="0" w:color="auto"/>
          <w:left w:val="none" w:sz="0" w:space="0" w:color="auto"/>
          <w:bottom w:val="none" w:sz="0" w:space="0" w:color="auto"/>
          <w:right w:val="none" w:sz="0" w:space="0" w:color="auto"/>
          <w:insideH w:val="none" w:sz="0" w:space="0" w:color="auto"/>
          <w:insideV w:val="none" w:sz="0" w:space="0" w:color="auto"/>
        </w:tblBorders>
        <w:tblLook w:val="04A0" w:firstRow="1" w:lastRow="0" w:firstColumn="1" w:lastColumn="0" w:noHBand="0" w:noVBand="1"/>
      </w:tblPr>
      <w:tblGrid>
        <w:gridCol w:w="4815"/>
        <w:gridCol w:w="5517"/>
      </w:tblGrid>
      <w:tr w:rsidR="00E67BB9" w14:paraId="0D3BB90B" w14:textId="77777777" w:rsidTr="007155BB">
        <w:tc>
          <w:tcPr>
            <w:tcW w:w="4815" w:type="dxa"/>
          </w:tcPr>
          <w:p w14:paraId="0FDA0D31" w14:textId="77777777" w:rsidR="00E67BB9" w:rsidRPr="004F40BE" w:rsidRDefault="00E67BB9" w:rsidP="007155BB">
            <w:pPr>
              <w:wordWrap w:val="0"/>
              <w:jc w:val="right"/>
              <w:rPr>
                <w:rFonts w:ascii="思源黑体 CN Bold" w:eastAsia="思源黑体 CN Bold" w:hAnsi="思源黑体 CN Bold"/>
                <w:b/>
                <w:bCs/>
                <w:sz w:val="28"/>
                <w:szCs w:val="28"/>
              </w:rPr>
            </w:pPr>
            <w:r w:rsidRPr="004F40BE">
              <w:rPr>
                <w:rFonts w:ascii="微软雅黑" w:eastAsia="微软雅黑" w:hAnsi="微软雅黑" w:hint="eastAsia"/>
                <w:b/>
                <w:bCs/>
                <w:noProof/>
                <w:color w:val="FFFFFF" w:themeColor="background1"/>
                <w:sz w:val="30"/>
                <w:szCs w:val="30"/>
              </w:rPr>
              <mc:AlternateContent>
                <mc:Choice Requires="wps">
                  <w:drawing>
                    <wp:anchor distT="0" distB="0" distL="114300" distR="114300" simplePos="0" relativeHeight="252762112" behindDoc="1" locked="0" layoutInCell="1" allowOverlap="1" wp14:anchorId="47369BBC" wp14:editId="150152BE">
                      <wp:simplePos x="0" y="0"/>
                      <wp:positionH relativeFrom="column">
                        <wp:posOffset>2531745</wp:posOffset>
                      </wp:positionH>
                      <wp:positionV relativeFrom="paragraph">
                        <wp:posOffset>41275</wp:posOffset>
                      </wp:positionV>
                      <wp:extent cx="313055" cy="319405"/>
                      <wp:effectExtent l="38100" t="38100" r="67945" b="99695"/>
                      <wp:wrapNone/>
                      <wp:docPr id="1013" name="流程图: 接点 10"/>
                      <wp:cNvGraphicFramePr/>
                      <a:graphic xmlns:a="http://schemas.openxmlformats.org/drawingml/2006/main">
                        <a:graphicData uri="http://schemas.microsoft.com/office/word/2010/wordprocessingShape">
                          <wps:wsp>
                            <wps:cNvSpPr/>
                            <wps:spPr>
                              <a:xfrm>
                                <a:off x="0" y="0"/>
                                <a:ext cx="313055" cy="319405"/>
                              </a:xfrm>
                              <a:prstGeom prst="flowChartConnector">
                                <a:avLst/>
                              </a:prstGeom>
                              <a:solidFill>
                                <a:srgbClr val="1E7648"/>
                              </a:solidFill>
                              <a:ln>
                                <a:noFill/>
                              </a:ln>
                              <a:effectLst>
                                <a:outerShdw blurRad="50800" dist="38100" dir="2700000" algn="tl" rotWithShape="0">
                                  <a:schemeClr val="tx1">
                                    <a:alpha val="40000"/>
                                  </a:schemeClr>
                                </a:outerShdw>
                              </a:effectLst>
                            </wps:spPr>
                            <wps:style>
                              <a:lnRef idx="2">
                                <a:schemeClr val="accent1">
                                  <a:shade val="50000"/>
                                </a:schemeClr>
                              </a:lnRef>
                              <a:fillRef idx="1">
                                <a:schemeClr val="accent1"/>
                              </a:fillRef>
                              <a:effectRef idx="0">
                                <a:schemeClr val="accent1"/>
                              </a:effectRef>
                              <a:fontRef idx="minor">
                                <a:schemeClr val="lt1"/>
                              </a:fontRef>
                            </wps:style>
      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      <a:noAutofit/>
                            </wps:bodyPr>
                          </wps:wsp>
                        </a:graphicData>
                      </a:graphic>
                    </wp:anchor>
                  </w:drawing>
                </mc:Choice>
                <mc:Fallback xmlns:oel="http://schemas.microsoft.com/office/2019/extlst">
                  <w:pict>
                    <v:shape w14:anchorId="7534A4EB" id="流程图: 接点 10" o:spid="_x0000_s1026" type="#_x0000_t120" style="position:absolute;left:0;text-align:left;margin-left:199.35pt;margin-top:3.25pt;width:24.65pt;height:25.15pt;z-index:-250554368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;v-text-anchor:middle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" fillcolor="#1e7648" stroked="f" strokeweight="2pt">
                      <v:shadow on="t" color="black [3213]" opacity="26214f" origin="-.5,-.5" offset=".74836mm,.74836mm"/>
                    </v:shape>
                  </w:pict>
                </mc:Fallback>
              </mc:AlternateContent>
            </w:r>
            <w:r w:rsidRPr="004F40BE">
              <w:rPr>
                <w:rFonts w:ascii="思源黑体 CN Bold" w:eastAsia="思源黑体 CN Bold" w:hAnsi="思源黑体 CN Bold"/>
                <w:b/>
                <w:bCs/>
                <w:color w:val="FFFFFF" w:themeColor="background1"/>
                <w:sz w:val="28"/>
                <w:szCs w:val="28"/>
              </w:rPr>
              <w:t xml:space="preserve">5 </w:t>
            </w:r>
            <w:r w:rsidRPr="004F40BE">
              <w:rPr>
                <w:rFonts w:ascii="思源黑体 CN Bold" w:eastAsia="思源黑体 CN Bold" w:hAnsi="思源黑体 CN Bold"/>
                <w:b/>
                <w:bCs/>
                <w:sz w:val="28"/>
                <w:szCs w:val="28"/>
              </w:rPr>
              <w:t xml:space="preserve"> </w:t>
            </w:r>
          </w:p>
        </w:tc>
        <w:tc>
          <w:tcPr>
            <w:tcW w:w="5517" w:type="dxa"/>
          </w:tcPr>
          <w:p w14:paraId="3B38CDCB" w14:textId="77777777" w:rsidR="00E67BB9" w:rsidRPr="004F40BE" w:rsidRDefault="00E67BB9" w:rsidP="007155BB">
            <w:pPr>
              <w:jc w:val="left"/>
              <w:rPr>
                <w:rFonts w:ascii="思源黑体 CN Bold" w:eastAsia="思源黑体 CN Bold" w:hAnsi="思源黑体 CN Bold"/>
                <w:b/>
                <w:bCs/>
                <w:color w:val="1E7648"/>
                <w:sz w:val="28"/>
                <w:szCs w:val="28"/>
              </w:rPr>
            </w:pPr>
            <w:r w:rsidRPr="004F40BE">
              <w:rPr>
                <w:rFonts w:ascii="思源黑体 CN Bold" w:eastAsia="思源黑体 CN Bold" w:hAnsi="思源黑体 CN Bold" w:hint="eastAsia"/>
                <w:b/>
                <w:bCs/>
                <w:color w:val="1E7648"/>
                <w:sz w:val="28"/>
                <w:szCs w:val="28"/>
              </w:rPr>
              <w:t>数据质控</w:t>
            </w:r>
            <w:r w:rsidRPr="004F40BE">
              <w:rPr>
                <w:rFonts w:ascii="微软雅黑" w:eastAsia="微软雅黑" w:hAnsi="微软雅黑" w:hint="eastAsia"/>
                <w:b/>
                <w:bCs/>
                <w:noProof/>
                <w:color w:val="FFFFFF" w:themeColor="background1"/>
                <w:sz w:val="30"/>
                <w:szCs w:val="30"/>
              </w:rPr>
              <mc:AlternateContent>
                <mc:Choice Requires="wps">
                  <w:drawing>
                    <wp:anchor distT="0" distB="0" distL="114300" distR="114300" simplePos="0" relativeHeight="252761088" behindDoc="1" locked="0" layoutInCell="1" allowOverlap="1" wp14:anchorId="6ECFF586" wp14:editId="3B0AFFDB">
                      <wp:simplePos x="0" y="0"/>
                      <wp:positionH relativeFrom="margin">
                        <wp:posOffset>-72390</wp:posOffset>
                      </wp:positionH>
                      <wp:positionV relativeFrom="paragraph">
                        <wp:posOffset>41275</wp:posOffset>
                      </wp:positionV>
                      <wp:extent cx="905510" cy="321310"/>
                      <wp:effectExtent l="38100" t="38100" r="104140" b="97790"/>
                      <wp:wrapNone/>
                      <wp:docPr id="1014" name="矩形: 圆角 12"/>
                      <wp:cNvGraphicFramePr/>
                      <a:graphic xmlns:a="http://schemas.openxmlformats.org/drawingml/2006/main">
                        <a:graphicData uri="http://schemas.microsoft.com/office/word/2010/wordprocessingShape">
                          <wps:wsp>
                            <wps:cNvSpPr/>
                            <wps:spPr>
                              <a:xfrm>
                                <a:off x="0" y="0"/>
                                <a:ext cx="905561" cy="321310"/>
                              </a:xfrm>
                              <a:prstGeom prst="roundRect">
                                <a:avLst/>
                              </a:prstGeom>
                              <a:solidFill>
                                <a:schemeClr val="bg1">
                                  <a:lumMod val="95000"/>
                                </a:schemeClr>
                              </a:solidFill>
                              <a:ln>
                                <a:noFill/>
                              </a:ln>
                              <a:effectLst>
                                <a:outerShdw blurRad="50800" dist="38100" dir="2700000" algn="tl" rotWithShape="0">
                                  <a:prstClr val="black">
                                    <a:alpha val="40000"/>
                                  </a:prstClr>
                                </a:outerShdw>
                              </a:effectLst>
                            </wps:spPr>
                            <wps:style>
                              <a:lnRef idx="2">
                                <a:schemeClr val="accent1">
                                  <a:shade val="50000"/>
                                </a:schemeClr>
                              </a:lnRef>
                              <a:fillRef idx="1">
                                <a:schemeClr val="accent1"/>
                              </a:fillRef>
                              <a:effectRef idx="0">
                                <a:schemeClr val="accent1"/>
                              </a:effectRef>
                              <a:fontRef idx="minor">
                                <a:schemeClr val="lt1"/>
                              </a:fontRef>
                            </wps:style>
      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      <a:noAutofit/>
                            </wps:bodyPr>
                          </wps:wsp>
                        </a:graphicData>
                      </a:graphic>
                    </wp:anchor>
                  </w:drawing>
                </mc:Choice>
                <mc:Fallback xmlns:oel="http://schemas.microsoft.com/office/2019/extlst">
                  <w:pict>
                    <v:roundrect w14:anchorId="03CC2A14" id="矩形: 圆角 12" o:spid="_x0000_s1026" style="position:absolute;left:0;text-align:left;margin-left:-5.7pt;margin-top:3.25pt;width:71.3pt;height:25.3pt;z-index:-250555392;visibility:visible;mso-wrap-style:square;mso-wrap-distance-left:9pt;mso-wrap-distance-top:0;mso-wrap-distance-right:9pt;mso-wrap-distance-bottom:0;mso-position-horizontal:absolute;mso-position-horizontal-relative:margin;mso-position-vertical:absolute;mso-position-vertical-relative:text;v-text-anchor:middle" arcsize="10923f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" fillcolor="#f2f2f2 [3052]" stroked="f" strokeweight="2pt">
                      <v:shadow on="t" color="black" opacity="26214f" origin="-.5,-.5" offset=".74836mm,.74836mm"/>
                      <w10:wrap anchorx="margin"/>
                    </v:roundrect>
                  </w:pict>
                </mc:Fallback>
              </mc:AlternateContent>
            </w:r>
          </w:p>
        </w:tc>
      </w:tr>
    </w:tbl>
    <w:p w14:paraId="361D80F6" w14:textId="77777777" w:rsidR="00E67BB9" w:rsidRDefault="00E67BB9" w:rsidP="00487942">
      <w:pPr>
        <w:adjustRightInd w:val="0"/>
        <w:snapToGrid w:val="0"/>
        <w:spacing w:line="200" w:lineRule="exact"/>
        <w:rPr>
          <w:rFonts w:ascii="思源黑体 CN Normal" w:eastAsia="思源黑体 CN Normal" w:hAnsi="思源黑体 CN Normal"/>
          <w:b/>
          <w:color w:val="595959"/>
          <w:sz w:val="15"/>
          <w:szCs w:val="15"/>
        </w:rPr>
      </w:pPr>
    </w:p>
    <w:tbl>
      <w:tblPr>
        <w:tblStyle w:val="a9"/>
        <w:tblW w:w="0" w:type="auto"/>
        <w:jc w:val="center"/>
        <w:tblLayout w:type="fixed"/>
        <w:tblLook w:val="04A0" w:firstRow="1" w:lastRow="0" w:firstColumn="1" w:lastColumn="0" w:noHBand="0" w:noVBand="1"/>
      </w:tblPr>
      <w:tblGrid>
        <w:gridCol w:w="1701"/>
        <w:gridCol w:w="2835"/>
        <w:gridCol w:w="2835"/>
        <w:gridCol w:w="2961"/>
      </w:tblGrid>
      <w:tr w:rsidR="009D40B4" w14:paraId="5B184621" w14:textId="77777777" w:rsidTr="007155BB">
        <w:trPr>
          <w:trHeight w:val="397"/>
          <w:jc w:val="center"/>
        </w:trPr>
        <w:tc>
          <w:tcPr>
            <w:tcW w:w="4536" w:type="dxa"/>
            <w:gridSpan w:val="2"/>
            <w:tcBorders>
              <w:top w:val="single" w:sz="4" w:space="0" w:color="1E7648"/>
              <w:left w:val="nil"/>
              <w:bottom w:val="nil"/>
              <w:right w:val="single" w:sz="8" w:space="0" w:color="FFFFFF" w:themeColor="background1"/>
            </w:tcBorders>
            <w:shd w:val="clear" w:color="auto" w:fill="1E7648"/>
            <w:vAlign w:val="center"/>
          </w:tcPr>
          <w:p w14:paraId="2AAA4E0A" w14:textId="006CE2D6" w:rsidR="009D40B4" w:rsidRPr="00104FF1" w:rsidRDefault="009D40B4" w:rsidP="007155BB">
            <w:pPr>
              <w:pStyle w:val="aa"/>
              <w:ind w:firstLineChars="0" w:firstLine="0"/>
              <w:jc w:val="center"/>
              <w:rPr>
                <w:rFonts w:ascii="思源黑体 CN Bold" w:eastAsia="思源黑体 CN Bold" w:hAnsi="思源黑体 CN Bold"/>
                <w:b/>
                <w:bCs/>
                <w:color w:val="FFFFFF" w:themeColor="background1"/>
                <w:sz w:val="18"/>
                <w:szCs w:val="18"/>
              </w:rPr>
            </w:pPr>
            <w:r w:rsidRPr="00104FF1">
              <w:rPr>
                <w:rFonts w:ascii="思源黑体 CN Bold" w:eastAsia="思源黑体 CN Bold" w:hAnsi="思源黑体 CN Bold" w:hint="eastAsia"/>
                <w:b/>
                <w:bCs/>
                <w:color w:val="FFFFFF" w:themeColor="background1"/>
                <w:sz w:val="18"/>
                <w:szCs w:val="18"/>
              </w:rPr>
              <w:t>质控参数</w:t>
            </w:r>
          </w:p>
        </w:tc>
        <w:tc>
          <w:tcPr>
            <w:tcW w:w="2835" w:type="dxa"/>
            <w:tcBorders>
              <w:top w:val="single" w:sz="4" w:space="0" w:color="1E7648"/>
              <w:left w:val="single" w:sz="8" w:space="0" w:color="FFFFFF" w:themeColor="background1"/>
              <w:bottom w:val="nil"/>
              <w:right w:val="single" w:sz="8" w:space="0" w:color="FFFFFF" w:themeColor="background1"/>
            </w:tcBorders>
            <w:shd w:val="clear" w:color="auto" w:fill="1E7648"/>
            <w:vAlign w:val="center"/>
          </w:tcPr>
          <w:p w14:paraId="6280B0AB" w14:textId="07523029" w:rsidR="009D40B4" w:rsidRPr="00104FF1" w:rsidRDefault="0041355D" w:rsidP="007155BB">
            <w:pPr>
              <w:pStyle w:val="aa"/>
              <w:ind w:firstLineChars="0" w:firstLine="0"/>
              <w:jc w:val="center"/>
              <w:rPr>
                <w:rFonts w:ascii="思源黑体 CN Bold" w:eastAsia="思源黑体 CN Bold" w:hAnsi="思源黑体 CN Bold"/>
                <w:b/>
                <w:bCs/>
                <w:color w:val="FFFFFF" w:themeColor="background1"/>
                <w:sz w:val="18"/>
                <w:szCs w:val="18"/>
              </w:rPr>
            </w:pPr>
            <w:r>
              <w:rPr>
                <w:rFonts w:ascii="思源黑体 CN Bold" w:eastAsia="思源黑体 CN Bold" w:hAnsi="思源黑体 CN Bold" w:hint="eastAsia"/>
                <w:b/>
                <w:bCs/>
                <w:color w:val="FFFFFF" w:themeColor="background1"/>
                <w:sz w:val="18"/>
                <w:szCs w:val="18"/>
              </w:rPr>
              <w:t>质控</w:t>
            </w:r>
            <w:r w:rsidR="009D40B4" w:rsidRPr="00104FF1">
              <w:rPr>
                <w:rFonts w:ascii="思源黑体 CN Bold" w:eastAsia="思源黑体 CN Bold" w:hAnsi="思源黑体 CN Bold" w:hint="eastAsia"/>
                <w:b/>
                <w:bCs/>
                <w:color w:val="FFFFFF" w:themeColor="background1"/>
                <w:sz w:val="18"/>
                <w:szCs w:val="18"/>
              </w:rPr>
              <w:t>数值</w:t>
            </w:r>
          </w:p>
        </w:tc>
        <w:tc>
          <w:tcPr>
            <w:tcW w:w="2961" w:type="dxa"/>
            <w:tcBorders>
              <w:top w:val="single" w:sz="4" w:space="0" w:color="1E7648"/>
              <w:left w:val="single" w:sz="8" w:space="0" w:color="FFFFFF" w:themeColor="background1"/>
              <w:bottom w:val="nil"/>
              <w:right w:val="nil"/>
            </w:tcBorders>
            <w:shd w:val="clear" w:color="auto" w:fill="1E7648"/>
            <w:vAlign w:val="center"/>
          </w:tcPr>
          <w:p w14:paraId="7E06848E" w14:textId="5B462E54" w:rsidR="009D40B4" w:rsidRPr="00104FF1" w:rsidRDefault="0041355D" w:rsidP="007155BB">
            <w:pPr>
              <w:pStyle w:val="aa"/>
              <w:ind w:firstLineChars="0" w:firstLine="0"/>
              <w:jc w:val="center"/>
              <w:rPr>
                <w:rFonts w:ascii="思源黑体 CN Bold" w:eastAsia="思源黑体 CN Bold" w:hAnsi="思源黑体 CN Bold"/>
                <w:b/>
                <w:bCs/>
                <w:color w:val="FFFFFF" w:themeColor="background1"/>
                <w:sz w:val="18"/>
                <w:szCs w:val="18"/>
              </w:rPr>
            </w:pPr>
            <w:r>
              <w:rPr>
                <w:rFonts w:ascii="思源黑体 CN Bold" w:eastAsia="思源黑体 CN Bold" w:hAnsi="思源黑体 CN Bold" w:hint="eastAsia"/>
                <w:b/>
                <w:bCs/>
                <w:color w:val="FFFFFF" w:themeColor="background1"/>
                <w:sz w:val="18"/>
                <w:szCs w:val="18"/>
              </w:rPr>
              <w:t>参考值</w:t>
            </w:r>
          </w:p>
        </w:tc>
      </w:tr>
      <w:tr w:rsidR="009C1C34" w14:paraId="0F2EEB18" w14:textId="77777777" w:rsidTr="007155BB">
        <w:trPr>
          <w:trHeight w:val="397"/>
          <w:jc w:val="center"/>
        </w:trPr>
        <w:tc>
          <w:tcPr>
            <w:tcW w:w="1701" w:type="dxa"/>
            <w:vMerge w:val="restart"/>
            <w:tcBorders>
              <w:top w:val="single" w:sz="4" w:space="0" w:color="1E7648"/>
              <w:left w:val="nil"/>
              <w:right w:val="dashed" w:sz="4" w:space="0" w:color="D9D9D9" w:themeColor="background1" w:themeShade="D9"/>
            </w:tcBorders>
            <w:shd w:val="clear" w:color="auto" w:fill="FFFFFF" w:themeFill="background1"/>
            <w:vAlign w:val="center"/>
          </w:tcPr>
          <w:p w14:paraId="6B4CE2B1" w14:textId="77777777" w:rsidR="009C1C34" w:rsidRDefault="009C1C34" w:rsidP="009C1C34">
            <w:pPr>
              <w:pStyle w:val="aa"/>
              <w:ind w:firstLineChars="0" w:firstLine="0"/>
              <w:jc w:val="center"/>
              <w:rPr>
                <w:rFonts w:ascii="思源黑体 CN Normal" w:eastAsia="思源黑体 CN Normal" w:hAnsi="思源黑体 CN Normal"/>
                <w:sz w:val="17"/>
                <w:szCs w:val="17"/>
              </w:rPr>
            </w:pPr>
            <w:r>
              <w:rPr>
                <w:rFonts w:ascii="思源黑体 CN Normal" w:eastAsia="思源黑体 CN Normal" w:hAnsi="思源黑体 CN Normal"/>
                <w:sz w:val="17"/>
                <w:szCs w:val="17"/>
              </w:rPr>
              <w:t>DNA质量评估</w:t>
            </w:r>
          </w:p>
        </w:tc>
        <w:tc>
          <w:tcPr>
            <w:tcW w:w="2835" w:type="dxa"/>
            <w:tcBorders>
              <w:top w:val="single" w:sz="4" w:space="0" w:color="1E7648"/>
              <w:left w:val="dashed" w:sz="4" w:space="0" w:color="D9D9D9" w:themeColor="background1" w:themeShade="D9"/>
              <w:bottom w:val="dashed" w:sz="4" w:space="0" w:color="D9D9D9" w:themeColor="background1" w:themeShade="D9"/>
              <w:right w:val="dashed" w:sz="4" w:space="0" w:color="D9D9D9" w:themeColor="background1" w:themeShade="D9"/>
            </w:tcBorders>
            <w:shd w:val="clear" w:color="auto" w:fill="FFFFFF" w:themeFill="background1"/>
            <w:vAlign w:val="center"/>
          </w:tcPr>
          <w:p w14:paraId="7FA19EB4" w14:textId="3C65BD12" w:rsidR="009C1C34" w:rsidRDefault="009C1C34" w:rsidP="009C1C34">
            <w:pPr>
              <w:pStyle w:val="aa"/>
              <w:ind w:firstLineChars="0" w:firstLine="0"/>
              <w:jc w:val="center"/>
              <w:rPr>
                <w:rFonts w:ascii="思源黑体 CN Normal" w:eastAsia="思源黑体 CN Normal" w:hAnsi="思源黑体 CN Normal" w:cs="思源黑体 CN Light"/>
                <w:kern w:val="0"/>
                <w:sz w:val="17"/>
                <w:szCs w:val="17"/>
                <w:lang w:bidi="ar"/>
              </w:rPr>
            </w:pPr>
            <w:r w:rsidRPr="00B9282D">
              <w:rPr>
                <w:rFonts w:ascii="思源黑体 CN Normal" w:eastAsia="思源黑体 CN Normal" w:hAnsi="思源黑体 CN Normal" w:cs="思源黑体 CN Light" w:hint="eastAsia"/>
                <w:kern w:val="0"/>
                <w:sz w:val="17"/>
                <w:szCs w:val="17"/>
              </w:rPr>
              <w:t>D</w:t>
            </w:r>
            <w:r w:rsidRPr="00B9282D">
              <w:rPr>
                <w:rFonts w:ascii="思源黑体 CN Normal" w:eastAsia="思源黑体 CN Normal" w:hAnsi="思源黑体 CN Normal" w:cs="思源黑体 CN Light"/>
                <w:kern w:val="0"/>
                <w:sz w:val="17"/>
                <w:szCs w:val="17"/>
              </w:rPr>
              <w:t>NA</w:t>
            </w:r>
            <w:r w:rsidRPr="00B9282D">
              <w:rPr>
                <w:rFonts w:ascii="思源黑体 CN Normal" w:eastAsia="思源黑体 CN Normal" w:hAnsi="思源黑体 CN Normal" w:cs="思源黑体 CN Light" w:hint="eastAsia"/>
                <w:kern w:val="0"/>
                <w:sz w:val="17"/>
                <w:szCs w:val="17"/>
              </w:rPr>
              <w:t>总量</w:t>
            </w:r>
            <w:r>
              <w:rPr>
                <w:rFonts w:ascii="思源黑体 CN Normal" w:eastAsia="思源黑体 CN Normal" w:hAnsi="思源黑体 CN Normal" w:cs="思源黑体 CN Light" w:hint="eastAsia"/>
                <w:kern w:val="0"/>
                <w:sz w:val="17"/>
                <w:szCs w:val="17"/>
              </w:rPr>
              <w:t>（ng）</w:t>
            </w:r>
          </w:p>
        </w:tc>
        <w:tc>
          <w:tcPr>
            <w:tcW w:w="2835" w:type="dxa"/>
            <w:tcBorders>
              <w:top w:val="single" w:sz="4" w:space="0" w:color="1E7648"/>
              <w:left w:val="dashed" w:sz="4" w:space="0" w:color="D9D9D9" w:themeColor="background1" w:themeShade="D9"/>
              <w:bottom w:val="dashed" w:sz="4" w:space="0" w:color="D9D9D9" w:themeColor="background1" w:themeShade="D9"/>
              <w:right w:val="dashed" w:sz="4" w:space="0" w:color="D9D9D9" w:themeColor="background1" w:themeShade="D9"/>
            </w:tcBorders>
            <w:shd w:val="clear" w:color="auto" w:fill="FFFFFF" w:themeFill="background1"/>
            <w:vAlign w:val="center"/>
          </w:tcPr>
          <w:p w14:paraId="765249B6" w14:textId="1DA9CDCF" w:rsidR="009C1C34" w:rsidRDefault="009C1C34" w:rsidP="009C1C34">
            <w:pPr>
              <w:pStyle w:val="aa"/>
              <w:ind w:firstLineChars="0" w:firstLine="0"/>
              <w:jc w:val="center"/>
              <w:rPr>
                <w:rFonts w:ascii="思源黑体 CN Normal" w:eastAsia="思源黑体 CN Normal" w:hAnsi="思源黑体 CN Normal" w:cs="思源黑体 CN Light"/>
                <w:kern w:val="0"/>
                <w:sz w:val="17"/>
                <w:szCs w:val="17"/>
                <w:lang w:bidi="ar"/>
              </w:rPr>
            </w:pPr>
            <w:r w:rsidRPr="00F83DB1">
              <w:rPr>
                <w:rFonts w:ascii="思源黑体 CN Normal" w:eastAsia="思源黑体 CN Normal" w:hAnsi="思源黑体 CN Normal" w:cs="思源黑体 CN Light"/>
                <w:kern w:val="0"/>
                <w:sz w:val="17"/>
                <w:szCs w:val="17"/>
              </w:rPr>
              <w:t>{%if lib_quality_control and lib_quality_control.lib_dna_qc and lib_quality_control.lib_dna_qc.dna_qty%}{{lib_quality_control.lib_dna_qc.dna_qty|replace(“.00”,””)}}{%else%}{%endif%}</w:t>
            </w:r>
          </w:p>
        </w:tc>
        <w:tc>
          <w:tcPr>
            <w:tcW w:w="2961" w:type="dxa"/>
            <w:tcBorders>
              <w:top w:val="single" w:sz="4" w:space="0" w:color="1E7648"/>
              <w:left w:val="dashed" w:sz="4" w:space="0" w:color="D9D9D9" w:themeColor="background1" w:themeShade="D9"/>
              <w:bottom w:val="dashed" w:sz="4" w:space="0" w:color="D9D9D9" w:themeColor="background1" w:themeShade="D9"/>
              <w:right w:val="nil"/>
            </w:tcBorders>
            <w:shd w:val="clear" w:color="auto" w:fill="FFFFFF" w:themeFill="background1"/>
            <w:vAlign w:val="center"/>
          </w:tcPr>
          <w:p w14:paraId="4DE2C1BA" w14:textId="422084B0" w:rsidR="009C1C34" w:rsidRDefault="009C1C34" w:rsidP="009C1C34">
            <w:pPr>
              <w:pStyle w:val="aa"/>
              <w:ind w:firstLineChars="0" w:firstLine="0"/>
              <w:jc w:val="center"/>
              <w:rPr>
                <w:rFonts w:ascii="思源黑体 CN Normal" w:eastAsia="思源黑体 CN Normal" w:hAnsi="思源黑体 CN Normal"/>
                <w:sz w:val="17"/>
                <w:szCs w:val="17"/>
              </w:rPr>
            </w:pPr>
            <w:r w:rsidRPr="006A271F">
              <w:rPr>
                <w:rFonts w:ascii="思源黑体 CN Normal" w:eastAsia="思源黑体 CN Normal" w:hAnsi="思源黑体 CN Normal" w:cs="思源黑体 CN Light" w:hint="eastAsia"/>
                <w:kern w:val="0"/>
                <w:sz w:val="17"/>
                <w:szCs w:val="17"/>
              </w:rPr>
              <w:t>≥</w:t>
            </w:r>
            <w:r>
              <w:rPr>
                <w:rFonts w:ascii="思源黑体 CN Normal" w:eastAsia="思源黑体 CN Normal" w:hAnsi="思源黑体 CN Normal" w:cs="思源黑体 CN Light"/>
                <w:kern w:val="0"/>
                <w:sz w:val="17"/>
                <w:szCs w:val="17"/>
              </w:rPr>
              <w:t>10</w:t>
            </w:r>
          </w:p>
        </w:tc>
      </w:tr>
      <w:tr w:rsidR="009C1C34" w14:paraId="63C26944" w14:textId="77777777" w:rsidTr="007155BB">
        <w:trPr>
          <w:trHeight w:val="397"/>
          <w:jc w:val="center"/>
        </w:trPr>
        <w:tc>
          <w:tcPr>
            <w:tcW w:w="1701" w:type="dxa"/>
            <w:vMerge/>
            <w:tcBorders>
              <w:left w:val="nil"/>
              <w:bottom w:val="single" w:sz="4" w:space="0" w:color="1E7648"/>
              <w:right w:val="dashed" w:sz="4" w:space="0" w:color="D9D9D9" w:themeColor="background1" w:themeShade="D9"/>
            </w:tcBorders>
            <w:shd w:val="clear" w:color="auto" w:fill="FFFFFF" w:themeFill="background1"/>
            <w:vAlign w:val="center"/>
          </w:tcPr>
          <w:p w14:paraId="788A52FF" w14:textId="77777777" w:rsidR="009C1C34" w:rsidRDefault="009C1C34" w:rsidP="009C1C34">
            <w:pPr>
              <w:pStyle w:val="aa"/>
              <w:ind w:firstLineChars="0" w:firstLine="0"/>
              <w:jc w:val="center"/>
              <w:rPr>
                <w:rFonts w:ascii="思源黑体 CN Normal" w:eastAsia="思源黑体 CN Normal" w:hAnsi="思源黑体 CN Normal"/>
                <w:sz w:val="17"/>
                <w:szCs w:val="17"/>
              </w:rPr>
            </w:pPr>
          </w:p>
        </w:tc>
        <w:tc>
          <w:tcPr>
            <w:tcW w:w="2835" w:type="dxa"/>
            <w:tcBorders>
              <w:top w:val="dashed" w:sz="4" w:space="0" w:color="D9D9D9" w:themeColor="background1" w:themeShade="D9"/>
              <w:left w:val="dashed" w:sz="4" w:space="0" w:color="D9D9D9" w:themeColor="background1" w:themeShade="D9"/>
              <w:bottom w:val="single" w:sz="4" w:space="0" w:color="1E7648"/>
              <w:right w:val="dashed" w:sz="4" w:space="0" w:color="D9D9D9" w:themeColor="background1" w:themeShade="D9"/>
            </w:tcBorders>
            <w:shd w:val="clear" w:color="auto" w:fill="FFFFFF" w:themeFill="background1"/>
            <w:vAlign w:val="center"/>
          </w:tcPr>
          <w:p w14:paraId="6D9F03AF" w14:textId="4B1E8E76" w:rsidR="009C1C34" w:rsidRDefault="009C1C34" w:rsidP="009C1C34">
            <w:pPr>
              <w:pStyle w:val="aa"/>
              <w:ind w:firstLineChars="0" w:firstLine="0"/>
              <w:jc w:val="center"/>
              <w:rPr>
                <w:rFonts w:ascii="思源黑体 CN Normal" w:eastAsia="思源黑体 CN Normal" w:hAnsi="思源黑体 CN Normal" w:cs="思源黑体 CN Light"/>
                <w:kern w:val="0"/>
                <w:sz w:val="17"/>
                <w:szCs w:val="17"/>
                <w:lang w:bidi="ar"/>
              </w:rPr>
            </w:pPr>
            <w:r w:rsidRPr="00B9282D">
              <w:rPr>
                <w:rFonts w:ascii="思源黑体 CN Normal" w:eastAsia="思源黑体 CN Normal" w:hAnsi="思源黑体 CN Normal" w:cs="思源黑体 CN Light" w:hint="eastAsia"/>
                <w:kern w:val="0"/>
                <w:sz w:val="17"/>
                <w:szCs w:val="17"/>
              </w:rPr>
              <w:t>文库总量</w:t>
            </w:r>
            <w:r>
              <w:rPr>
                <w:rFonts w:ascii="思源黑体 CN Normal" w:eastAsia="思源黑体 CN Normal" w:hAnsi="思源黑体 CN Normal" w:cs="思源黑体 CN Light" w:hint="eastAsia"/>
                <w:kern w:val="0"/>
                <w:sz w:val="17"/>
                <w:szCs w:val="17"/>
              </w:rPr>
              <w:t>（ng）</w:t>
            </w:r>
          </w:p>
        </w:tc>
        <w:tc>
          <w:tcPr>
            <w:tcW w:w="2835" w:type="dxa"/>
            <w:tcBorders>
              <w:top w:val="dashed" w:sz="4" w:space="0" w:color="D9D9D9" w:themeColor="background1" w:themeShade="D9"/>
              <w:left w:val="dashed" w:sz="4" w:space="0" w:color="D9D9D9" w:themeColor="background1" w:themeShade="D9"/>
              <w:bottom w:val="single" w:sz="4" w:space="0" w:color="1E7648"/>
              <w:right w:val="dashed" w:sz="4" w:space="0" w:color="D9D9D9" w:themeColor="background1" w:themeShade="D9"/>
            </w:tcBorders>
            <w:shd w:val="clear" w:color="auto" w:fill="FFFFFF" w:themeFill="background1"/>
            <w:vAlign w:val="center"/>
          </w:tcPr>
          <w:p w14:paraId="085D44F1" w14:textId="122E7E13" w:rsidR="009C1C34" w:rsidRDefault="009C1C34" w:rsidP="009C1C34">
            <w:pPr>
              <w:pStyle w:val="aa"/>
              <w:ind w:firstLineChars="0" w:firstLine="0"/>
              <w:jc w:val="center"/>
              <w:rPr>
                <w:rFonts w:ascii="思源黑体 CN Normal" w:eastAsia="思源黑体 CN Normal" w:hAnsi="思源黑体 CN Normal" w:cs="思源黑体 CN Light"/>
                <w:kern w:val="0"/>
                <w:sz w:val="17"/>
                <w:szCs w:val="17"/>
                <w:lang w:bidi="ar"/>
              </w:rPr>
            </w:pPr>
            <w:r w:rsidRPr="00F83DB1">
              <w:rPr>
                <w:rFonts w:ascii="思源黑体 CN Normal" w:eastAsia="思源黑体 CN Normal" w:hAnsi="思源黑体 CN Normal" w:cs="思源黑体 CN Light"/>
                <w:kern w:val="0"/>
                <w:sz w:val="17"/>
                <w:szCs w:val="17"/>
              </w:rPr>
              <w:t>{%if lib_quality_control and lib_quality_control.lib_dna_qc and lib_quality_control.lib_dna_qc.library_qty%}{{lib_quality_control.lib_dna_qc.library_qty|replace(“.00”,””)}}{%else%}{%endif%}</w:t>
            </w:r>
          </w:p>
        </w:tc>
        <w:tc>
          <w:tcPr>
            <w:tcW w:w="2961" w:type="dxa"/>
            <w:tcBorders>
              <w:top w:val="dashed" w:sz="4" w:space="0" w:color="D9D9D9" w:themeColor="background1" w:themeShade="D9"/>
              <w:left w:val="dashed" w:sz="4" w:space="0" w:color="D9D9D9" w:themeColor="background1" w:themeShade="D9"/>
              <w:bottom w:val="single" w:sz="4" w:space="0" w:color="1E7648"/>
              <w:right w:val="nil"/>
            </w:tcBorders>
            <w:shd w:val="clear" w:color="auto" w:fill="FFFFFF" w:themeFill="background1"/>
            <w:vAlign w:val="center"/>
          </w:tcPr>
          <w:p w14:paraId="7D2A8878" w14:textId="359C68CA" w:rsidR="009C1C34" w:rsidRPr="007A4F35" w:rsidRDefault="009C1C34" w:rsidP="009C1C34">
            <w:pPr>
              <w:pStyle w:val="aa"/>
              <w:ind w:firstLineChars="0" w:firstLine="0"/>
              <w:jc w:val="center"/>
              <w:rPr>
                <w:rFonts w:ascii="思源黑体 CN Normal" w:eastAsia="思源黑体 CN Normal" w:hAnsi="思源黑体 CN Normal" w:cs="思源黑体 CN Light"/>
                <w:kern w:val="0"/>
                <w:sz w:val="17"/>
                <w:szCs w:val="17"/>
              </w:rPr>
            </w:pPr>
            <w:r w:rsidRPr="006A271F">
              <w:rPr>
                <w:rFonts w:ascii="思源黑体 CN Normal" w:eastAsia="思源黑体 CN Normal" w:hAnsi="思源黑体 CN Normal" w:cs="思源黑体 CN Light" w:hint="eastAsia"/>
                <w:kern w:val="0"/>
                <w:sz w:val="17"/>
                <w:szCs w:val="17"/>
              </w:rPr>
              <w:t>≥</w:t>
            </w:r>
            <w:r>
              <w:rPr>
                <w:rFonts w:ascii="思源黑体 CN Normal" w:eastAsia="思源黑体 CN Normal" w:hAnsi="思源黑体 CN Normal" w:cs="思源黑体 CN Light" w:hint="eastAsia"/>
                <w:kern w:val="0"/>
                <w:sz w:val="17"/>
                <w:szCs w:val="17"/>
              </w:rPr>
              <w:t>5</w:t>
            </w:r>
            <w:r>
              <w:rPr>
                <w:rFonts w:ascii="思源黑体 CN Normal" w:eastAsia="思源黑体 CN Normal" w:hAnsi="思源黑体 CN Normal" w:cs="思源黑体 CN Light"/>
                <w:kern w:val="0"/>
                <w:sz w:val="17"/>
                <w:szCs w:val="17"/>
              </w:rPr>
              <w:t>00</w:t>
            </w:r>
          </w:p>
        </w:tc>
      </w:tr>
      <w:tr w:rsidR="009C1C34" w14:paraId="3F6D3D09" w14:textId="77777777" w:rsidTr="007155BB">
        <w:trPr>
          <w:trHeight w:val="397"/>
          <w:jc w:val="center"/>
        </w:trPr>
        <w:tc>
          <w:tcPr>
            <w:tcW w:w="1701" w:type="dxa"/>
            <w:vMerge w:val="restart"/>
            <w:tcBorders>
              <w:top w:val="single" w:sz="4" w:space="0" w:color="1E7648"/>
              <w:left w:val="nil"/>
              <w:right w:val="dashed" w:sz="4" w:space="0" w:color="D9D9D9" w:themeColor="background1" w:themeShade="D9"/>
            </w:tcBorders>
            <w:shd w:val="clear" w:color="auto" w:fill="FFFFFF" w:themeFill="background1"/>
            <w:vAlign w:val="center"/>
          </w:tcPr>
          <w:p w14:paraId="344D3157" w14:textId="77777777" w:rsidR="009C1C34" w:rsidRDefault="009C1C34" w:rsidP="009C1C34">
            <w:pPr>
              <w:pStyle w:val="aa"/>
              <w:ind w:firstLineChars="0" w:firstLine="0"/>
              <w:jc w:val="center"/>
              <w:rPr>
                <w:rFonts w:ascii="思源黑体 CN Normal" w:eastAsia="思源黑体 CN Normal" w:hAnsi="思源黑体 CN Normal"/>
                <w:sz w:val="17"/>
                <w:szCs w:val="17"/>
              </w:rPr>
            </w:pPr>
            <w:r>
              <w:rPr>
                <w:rFonts w:ascii="思源黑体 CN Normal" w:eastAsia="思源黑体 CN Normal" w:hAnsi="思源黑体 CN Normal"/>
                <w:sz w:val="17"/>
                <w:szCs w:val="17"/>
              </w:rPr>
              <w:t>测序质量评估</w:t>
            </w:r>
          </w:p>
        </w:tc>
        <w:tc>
          <w:tcPr>
            <w:tcW w:w="2835" w:type="dxa"/>
            <w:tcBorders>
              <w:top w:val="single" w:sz="4" w:space="0" w:color="1E7648"/>
              <w:left w:val="dashed" w:sz="4" w:space="0" w:color="D9D9D9" w:themeColor="background1" w:themeShade="D9"/>
              <w:bottom w:val="dashed" w:sz="4" w:space="0" w:color="D9D9D9" w:themeColor="background1" w:themeShade="D9"/>
              <w:right w:val="dashed" w:sz="4" w:space="0" w:color="D9D9D9" w:themeColor="background1" w:themeShade="D9"/>
            </w:tcBorders>
            <w:shd w:val="clear" w:color="auto" w:fill="FFFFFF" w:themeFill="background1"/>
            <w:vAlign w:val="center"/>
          </w:tcPr>
          <w:p w14:paraId="106AB611" w14:textId="06C7FE6C" w:rsidR="009C1C34" w:rsidRDefault="009C1C34" w:rsidP="009C1C34">
            <w:pPr>
              <w:pStyle w:val="aa"/>
              <w:ind w:firstLineChars="0" w:firstLine="0"/>
              <w:jc w:val="center"/>
              <w:rPr>
                <w:rFonts w:ascii="思源黑体 CN Normal" w:eastAsia="思源黑体 CN Normal" w:hAnsi="思源黑体 CN Normal"/>
                <w:sz w:val="17"/>
                <w:szCs w:val="17"/>
              </w:rPr>
            </w:pPr>
            <w:r>
              <w:rPr>
                <w:rFonts w:ascii="思源黑体 CN Normal" w:eastAsia="思源黑体 CN Normal" w:hAnsi="思源黑体 CN Normal" w:cs="思源黑体 CN Light" w:hint="eastAsia"/>
                <w:kern w:val="0"/>
                <w:sz w:val="17"/>
                <w:szCs w:val="17"/>
              </w:rPr>
              <w:t>测序深度≥1</w:t>
            </w:r>
            <w:r>
              <w:rPr>
                <w:rFonts w:ascii="思源黑体 CN Normal" w:eastAsia="思源黑体 CN Normal" w:hAnsi="思源黑体 CN Normal" w:cs="思源黑体 CN Light"/>
                <w:kern w:val="0"/>
                <w:sz w:val="17"/>
                <w:szCs w:val="17"/>
              </w:rPr>
              <w:t>550X</w:t>
            </w:r>
            <w:r>
              <w:rPr>
                <w:rFonts w:ascii="思源黑体 CN Normal" w:eastAsia="思源黑体 CN Normal" w:hAnsi="思源黑体 CN Normal" w:cs="思源黑体 CN Light" w:hint="eastAsia"/>
                <w:kern w:val="0"/>
                <w:sz w:val="17"/>
                <w:szCs w:val="17"/>
              </w:rPr>
              <w:t>热点区域比例</w:t>
            </w:r>
          </w:p>
        </w:tc>
        <w:tc>
          <w:tcPr>
            <w:tcW w:w="2835" w:type="dxa"/>
            <w:tcBorders>
              <w:top w:val="single" w:sz="4" w:space="0" w:color="1E7648"/>
              <w:left w:val="dashed" w:sz="4" w:space="0" w:color="D9D9D9" w:themeColor="background1" w:themeShade="D9"/>
              <w:bottom w:val="dashed" w:sz="4" w:space="0" w:color="D9D9D9" w:themeColor="background1" w:themeShade="D9"/>
              <w:right w:val="dashed" w:sz="4" w:space="0" w:color="D9D9D9" w:themeColor="background1" w:themeShade="D9"/>
            </w:tcBorders>
            <w:shd w:val="clear" w:color="auto" w:fill="FFFFFF" w:themeFill="background1"/>
            <w:vAlign w:val="center"/>
          </w:tcPr>
          <w:p w14:paraId="68D76D62" w14:textId="43125B92" w:rsidR="001C3B29" w:rsidRDefault="001C3B29" w:rsidP="009C1C34">
            <w:pPr>
              <w:pStyle w:val="aa"/>
              <w:ind w:firstLineChars="0" w:firstLine="0"/>
              <w:jc w:val="center"/>
              <w:rPr>
                <w:rFonts w:ascii="思源黑体 CN Normal" w:eastAsia="思源黑体 CN Normal" w:hAnsi="思源黑体 CN Normal"/>
                <w:sz w:val="17"/>
                <w:szCs w:val="17"/>
              </w:rPr>
            </w:pPr>
            <w:r>
              <w:rPr>
                <w:rFonts w:ascii="思源黑体 CN Normal" w:eastAsia="思源黑体 CN Normal" w:hAnsi="思源黑体 CN Normal" w:cs="思源黑体 CN Light" w:hint="eastAsia"/>
                <w:kern w:val="0"/>
                <w:sz w:val="17"/>
                <w:szCs w:val="17"/>
              </w:rPr>
              <w:t>{{q</w:t>
            </w:r>
            <w:r>
              <w:rPr>
                <w:rFonts w:ascii="思源黑体 CN Normal" w:eastAsia="思源黑体 CN Normal" w:hAnsi="思源黑体 CN Normal" w:cs="思源黑体 CN Light"/>
                <w:kern w:val="0"/>
                <w:sz w:val="17"/>
                <w:szCs w:val="17"/>
              </w:rPr>
              <w:t>c.qc_gradient.</w:t>
            </w:r>
            <w:r w:rsidRPr="00252192">
              <w:rPr>
                <w:rFonts w:ascii="思源黑体 CN Normal" w:eastAsia="思源黑体 CN Normal" w:hAnsi="思源黑体 CN Normal" w:cs="思源黑体 CN Light"/>
                <w:kern w:val="0"/>
                <w:sz w:val="17"/>
                <w:szCs w:val="17"/>
              </w:rPr>
              <w:t>coverage_ratio_uniq_hot_</w:t>
            </w:r>
            <w:r>
              <w:rPr>
                <w:rFonts w:ascii="思源黑体 CN Normal" w:eastAsia="思源黑体 CN Normal" w:hAnsi="思源黑体 CN Normal" w:cs="思源黑体 CN Light"/>
                <w:kern w:val="0"/>
                <w:sz w:val="17"/>
                <w:szCs w:val="17"/>
              </w:rPr>
              <w:t>1550</w:t>
            </w:r>
            <w:r>
              <w:rPr>
                <w:rFonts w:ascii="思源黑体 CN Normal" w:eastAsia="思源黑体 CN Normal" w:hAnsi="思源黑体 CN Normal" w:cs="思源黑体 CN Light" w:hint="eastAsia"/>
                <w:kern w:val="0"/>
                <w:sz w:val="17"/>
                <w:szCs w:val="17"/>
              </w:rPr>
              <w:t>}}</w:t>
            </w:r>
          </w:p>
        </w:tc>
        <w:tc>
          <w:tcPr>
            <w:tcW w:w="2961" w:type="dxa"/>
            <w:tcBorders>
              <w:top w:val="single" w:sz="4" w:space="0" w:color="1E7648"/>
              <w:left w:val="dashed" w:sz="4" w:space="0" w:color="D9D9D9" w:themeColor="background1" w:themeShade="D9"/>
              <w:bottom w:val="dashed" w:sz="4" w:space="0" w:color="D9D9D9" w:themeColor="background1" w:themeShade="D9"/>
              <w:right w:val="nil"/>
            </w:tcBorders>
            <w:shd w:val="clear" w:color="auto" w:fill="FFFFFF" w:themeFill="background1"/>
            <w:vAlign w:val="center"/>
          </w:tcPr>
          <w:p w14:paraId="2B8C462F" w14:textId="2B4B7503" w:rsidR="009C1C34" w:rsidRDefault="009C1C34" w:rsidP="009C1C34">
            <w:pPr>
              <w:pStyle w:val="aa"/>
              <w:ind w:firstLineChars="0" w:firstLine="0"/>
              <w:jc w:val="center"/>
              <w:rPr>
                <w:rFonts w:ascii="思源黑体 CN Normal" w:eastAsia="思源黑体 CN Normal" w:hAnsi="思源黑体 CN Normal" w:cs="思源黑体 CN Light"/>
                <w:kern w:val="0"/>
                <w:sz w:val="17"/>
                <w:szCs w:val="17"/>
                <w:lang w:bidi="ar"/>
              </w:rPr>
            </w:pPr>
            <w:r>
              <w:rPr>
                <w:rFonts w:ascii="思源黑体 CN Normal" w:eastAsia="思源黑体 CN Normal" w:hAnsi="思源黑体 CN Normal" w:cs="思源黑体 CN Light" w:hint="eastAsia"/>
                <w:kern w:val="0"/>
                <w:sz w:val="17"/>
                <w:szCs w:val="17"/>
              </w:rPr>
              <w:t>≥</w:t>
            </w:r>
            <w:r>
              <w:rPr>
                <w:rFonts w:ascii="思源黑体 CN Normal" w:eastAsia="思源黑体 CN Normal" w:hAnsi="思源黑体 CN Normal" w:cs="思源黑体 CN Light"/>
                <w:kern w:val="0"/>
                <w:sz w:val="17"/>
                <w:szCs w:val="17"/>
              </w:rPr>
              <w:t>90</w:t>
            </w:r>
            <w:r>
              <w:rPr>
                <w:rFonts w:ascii="思源黑体 CN Normal" w:eastAsia="思源黑体 CN Normal" w:hAnsi="思源黑体 CN Normal" w:cs="思源黑体 CN Light" w:hint="eastAsia"/>
                <w:kern w:val="0"/>
                <w:sz w:val="17"/>
                <w:szCs w:val="17"/>
              </w:rPr>
              <w:t>%</w:t>
            </w:r>
          </w:p>
        </w:tc>
      </w:tr>
      <w:tr w:rsidR="009C1C34" w14:paraId="0EDD3EF6" w14:textId="77777777" w:rsidTr="007155BB">
        <w:trPr>
          <w:trHeight w:val="397"/>
          <w:jc w:val="center"/>
        </w:trPr>
        <w:tc>
          <w:tcPr>
            <w:tcW w:w="1701" w:type="dxa"/>
            <w:vMerge/>
            <w:tcBorders>
              <w:left w:val="nil"/>
              <w:right w:val="dashed" w:sz="4" w:space="0" w:color="D9D9D9" w:themeColor="background1" w:themeShade="D9"/>
            </w:tcBorders>
            <w:shd w:val="clear" w:color="auto" w:fill="FFFFFF" w:themeFill="background1"/>
            <w:vAlign w:val="center"/>
          </w:tcPr>
          <w:p w14:paraId="5CCB5271" w14:textId="77777777" w:rsidR="009C1C34" w:rsidRDefault="009C1C34" w:rsidP="009C1C34">
            <w:pPr>
              <w:pStyle w:val="aa"/>
              <w:ind w:firstLine="340"/>
              <w:jc w:val="center"/>
              <w:rPr>
                <w:rFonts w:ascii="思源黑体 CN Normal" w:eastAsia="思源黑体 CN Normal" w:hAnsi="思源黑体 CN Normal"/>
                <w:sz w:val="17"/>
                <w:szCs w:val="17"/>
              </w:rPr>
            </w:pPr>
          </w:p>
        </w:tc>
        <w:tc>
          <w:tcPr>
            <w:tcW w:w="2835" w:type="dxa"/>
            <w:tcBorders>
              <w:top w:val="dashed" w:sz="4" w:space="0" w:color="D9D9D9" w:themeColor="background1" w:themeShade="D9"/>
              <w:left w:val="dashed" w:sz="4" w:space="0" w:color="D9D9D9" w:themeColor="background1" w:themeShade="D9"/>
              <w:bottom w:val="dashed" w:sz="4" w:space="0" w:color="D9D9D9" w:themeColor="background1" w:themeShade="D9"/>
              <w:right w:val="dashed" w:sz="4" w:space="0" w:color="D9D9D9" w:themeColor="background1" w:themeShade="D9"/>
            </w:tcBorders>
            <w:shd w:val="clear" w:color="auto" w:fill="FFFFFF" w:themeFill="background1"/>
            <w:vAlign w:val="center"/>
          </w:tcPr>
          <w:p w14:paraId="7F26A086" w14:textId="0D2542FE" w:rsidR="009C1C34" w:rsidRDefault="009C1C34" w:rsidP="009C1C34">
            <w:pPr>
              <w:pStyle w:val="aa"/>
              <w:ind w:firstLineChars="0" w:firstLine="0"/>
              <w:jc w:val="center"/>
              <w:rPr>
                <w:rFonts w:ascii="思源黑体 CN Normal" w:eastAsia="思源黑体 CN Normal" w:hAnsi="思源黑体 CN Normal"/>
                <w:sz w:val="17"/>
                <w:szCs w:val="17"/>
              </w:rPr>
            </w:pPr>
            <w:r>
              <w:rPr>
                <w:rFonts w:ascii="思源黑体 CN Normal" w:eastAsia="思源黑体 CN Normal" w:hAnsi="思源黑体 CN Normal" w:cs="思源黑体 CN Light" w:hint="eastAsia"/>
                <w:kern w:val="0"/>
                <w:sz w:val="17"/>
                <w:szCs w:val="17"/>
              </w:rPr>
              <w:t>覆盖度</w:t>
            </w:r>
          </w:p>
        </w:tc>
        <w:tc>
          <w:tcPr>
            <w:tcW w:w="2835" w:type="dxa"/>
            <w:tcBorders>
              <w:top w:val="dashed" w:sz="4" w:space="0" w:color="D9D9D9" w:themeColor="background1" w:themeShade="D9"/>
              <w:left w:val="dashed" w:sz="4" w:space="0" w:color="D9D9D9" w:themeColor="background1" w:themeShade="D9"/>
              <w:bottom w:val="dashed" w:sz="4" w:space="0" w:color="D9D9D9" w:themeColor="background1" w:themeShade="D9"/>
              <w:right w:val="dashed" w:sz="4" w:space="0" w:color="D9D9D9" w:themeColor="background1" w:themeShade="D9"/>
            </w:tcBorders>
            <w:shd w:val="clear" w:color="auto" w:fill="FFFFFF" w:themeFill="background1"/>
            <w:vAlign w:val="center"/>
          </w:tcPr>
          <w:p w14:paraId="07E92EF7" w14:textId="59BB2C6F" w:rsidR="009C1C34" w:rsidRDefault="009C1C34" w:rsidP="009C1C34">
            <w:pPr>
              <w:pStyle w:val="aa"/>
              <w:ind w:firstLineChars="0" w:firstLine="0"/>
              <w:jc w:val="center"/>
              <w:rPr>
                <w:rFonts w:ascii="思源黑体 CN Normal" w:eastAsia="思源黑体 CN Normal" w:hAnsi="思源黑体 CN Normal"/>
                <w:sz w:val="17"/>
                <w:szCs w:val="17"/>
              </w:rPr>
            </w:pPr>
            <w:r>
              <w:rPr>
                <w:rFonts w:ascii="思源黑体 CN Normal" w:eastAsia="思源黑体 CN Normal" w:hAnsi="思源黑体 CN Normal" w:cs="思源黑体 CN Light"/>
                <w:kern w:val="0"/>
                <w:sz w:val="17"/>
                <w:szCs w:val="17"/>
              </w:rPr>
              <w:t>{{qc.dna_data_qc.</w:t>
            </w:r>
            <w:r w:rsidRPr="002D1A68">
              <w:rPr>
                <w:rFonts w:ascii="思源黑体 CN Normal" w:eastAsia="思源黑体 CN Normal" w:hAnsi="思源黑体 CN Normal" w:cs="思源黑体 CN Light"/>
                <w:kern w:val="0"/>
                <w:sz w:val="17"/>
                <w:szCs w:val="17"/>
              </w:rPr>
              <w:t>cover_ratio</w:t>
            </w:r>
            <w:r>
              <w:rPr>
                <w:rFonts w:ascii="思源黑体 CN Normal" w:eastAsia="思源黑体 CN Normal" w:hAnsi="思源黑体 CN Normal" w:cs="思源黑体 CN Light"/>
                <w:kern w:val="0"/>
                <w:sz w:val="17"/>
                <w:szCs w:val="17"/>
              </w:rPr>
              <w:t>}}</w:t>
            </w:r>
          </w:p>
        </w:tc>
        <w:tc>
          <w:tcPr>
            <w:tcW w:w="2961" w:type="dxa"/>
            <w:tcBorders>
              <w:top w:val="dashed" w:sz="4" w:space="0" w:color="D9D9D9" w:themeColor="background1" w:themeShade="D9"/>
              <w:left w:val="dashed" w:sz="4" w:space="0" w:color="D9D9D9" w:themeColor="background1" w:themeShade="D9"/>
              <w:bottom w:val="dashed" w:sz="4" w:space="0" w:color="D9D9D9" w:themeColor="background1" w:themeShade="D9"/>
              <w:right w:val="nil"/>
            </w:tcBorders>
            <w:shd w:val="clear" w:color="auto" w:fill="FFFFFF" w:themeFill="background1"/>
            <w:vAlign w:val="center"/>
          </w:tcPr>
          <w:p w14:paraId="17BB7DFE" w14:textId="4D68D198" w:rsidR="009C1C34" w:rsidRDefault="009C1C34" w:rsidP="009C1C34">
            <w:pPr>
              <w:pStyle w:val="aa"/>
              <w:ind w:firstLineChars="0" w:firstLine="0"/>
              <w:jc w:val="center"/>
              <w:rPr>
                <w:rFonts w:ascii="思源黑体 CN Normal" w:eastAsia="思源黑体 CN Normal" w:hAnsi="思源黑体 CN Normal" w:cs="思源黑体 CN Light"/>
                <w:kern w:val="0"/>
                <w:sz w:val="17"/>
                <w:szCs w:val="17"/>
                <w:lang w:bidi="ar"/>
              </w:rPr>
            </w:pPr>
            <w:r>
              <w:rPr>
                <w:rFonts w:ascii="思源黑体 CN Normal" w:eastAsia="思源黑体 CN Normal" w:hAnsi="思源黑体 CN Normal" w:cs="思源黑体 CN Light" w:hint="eastAsia"/>
                <w:kern w:val="0"/>
                <w:sz w:val="17"/>
                <w:szCs w:val="17"/>
              </w:rPr>
              <w:t>≥</w:t>
            </w:r>
            <w:r>
              <w:rPr>
                <w:rFonts w:ascii="思源黑体 CN Normal" w:eastAsia="思源黑体 CN Normal" w:hAnsi="思源黑体 CN Normal" w:cs="思源黑体 CN Light"/>
                <w:kern w:val="0"/>
                <w:sz w:val="17"/>
                <w:szCs w:val="17"/>
              </w:rPr>
              <w:t>95%</w:t>
            </w:r>
          </w:p>
        </w:tc>
      </w:tr>
      <w:tr w:rsidR="009C1C34" w14:paraId="708CE52B" w14:textId="77777777" w:rsidTr="007155BB">
        <w:trPr>
          <w:trHeight w:val="397"/>
          <w:jc w:val="center"/>
        </w:trPr>
        <w:tc>
          <w:tcPr>
            <w:tcW w:w="1701" w:type="dxa"/>
            <w:vMerge/>
            <w:tcBorders>
              <w:left w:val="nil"/>
              <w:right w:val="dashed" w:sz="4" w:space="0" w:color="D9D9D9" w:themeColor="background1" w:themeShade="D9"/>
            </w:tcBorders>
            <w:shd w:val="clear" w:color="auto" w:fill="FFFFFF" w:themeFill="background1"/>
            <w:vAlign w:val="center"/>
          </w:tcPr>
          <w:p w14:paraId="58C513FF" w14:textId="77777777" w:rsidR="009C1C34" w:rsidRDefault="009C1C34" w:rsidP="009C1C34">
            <w:pPr>
              <w:pStyle w:val="aa"/>
              <w:ind w:firstLine="340"/>
              <w:jc w:val="center"/>
              <w:rPr>
                <w:rFonts w:ascii="思源黑体 CN Normal" w:eastAsia="思源黑体 CN Normal" w:hAnsi="思源黑体 CN Normal"/>
                <w:sz w:val="17"/>
                <w:szCs w:val="17"/>
              </w:rPr>
            </w:pPr>
          </w:p>
        </w:tc>
        <w:tc>
          <w:tcPr>
            <w:tcW w:w="2835" w:type="dxa"/>
            <w:tcBorders>
              <w:top w:val="dashed" w:sz="4" w:space="0" w:color="D9D9D9" w:themeColor="background1" w:themeShade="D9"/>
              <w:left w:val="dashed" w:sz="4" w:space="0" w:color="D9D9D9" w:themeColor="background1" w:themeShade="D9"/>
              <w:bottom w:val="dashed" w:sz="4" w:space="0" w:color="D9D9D9" w:themeColor="background1" w:themeShade="D9"/>
              <w:right w:val="dashed" w:sz="4" w:space="0" w:color="D9D9D9" w:themeColor="background1" w:themeShade="D9"/>
            </w:tcBorders>
            <w:shd w:val="clear" w:color="auto" w:fill="FFFFFF" w:themeFill="background1"/>
            <w:vAlign w:val="center"/>
          </w:tcPr>
          <w:p w14:paraId="1B9CF30F" w14:textId="181CB9B3" w:rsidR="009C1C34" w:rsidRDefault="009C1C34" w:rsidP="009C1C34">
            <w:pPr>
              <w:pStyle w:val="aa"/>
              <w:ind w:firstLineChars="0" w:firstLine="0"/>
              <w:jc w:val="center"/>
              <w:rPr>
                <w:rFonts w:ascii="思源黑体 CN Normal" w:eastAsia="思源黑体 CN Normal" w:hAnsi="思源黑体 CN Normal"/>
                <w:sz w:val="17"/>
                <w:szCs w:val="17"/>
              </w:rPr>
            </w:pPr>
            <w:r>
              <w:rPr>
                <w:rFonts w:ascii="思源黑体 CN Normal" w:eastAsia="思源黑体 CN Normal" w:hAnsi="思源黑体 CN Normal" w:cs="思源黑体 CN Light" w:hint="eastAsia"/>
                <w:kern w:val="0"/>
                <w:sz w:val="17"/>
                <w:szCs w:val="17"/>
              </w:rPr>
              <w:t>Q</w:t>
            </w:r>
            <w:r>
              <w:rPr>
                <w:rFonts w:ascii="思源黑体 CN Normal" w:eastAsia="思源黑体 CN Normal" w:hAnsi="思源黑体 CN Normal" w:cs="思源黑体 CN Light"/>
                <w:kern w:val="0"/>
                <w:sz w:val="17"/>
                <w:szCs w:val="17"/>
              </w:rPr>
              <w:t>3</w:t>
            </w:r>
            <w:r>
              <w:rPr>
                <w:rFonts w:ascii="思源黑体 CN Normal" w:eastAsia="思源黑体 CN Normal" w:hAnsi="思源黑体 CN Normal" w:cs="思源黑体 CN Light" w:hint="eastAsia"/>
                <w:kern w:val="0"/>
                <w:sz w:val="17"/>
                <w:szCs w:val="17"/>
              </w:rPr>
              <w:t>0</w:t>
            </w:r>
          </w:p>
        </w:tc>
        <w:tc>
          <w:tcPr>
            <w:tcW w:w="2835" w:type="dxa"/>
            <w:tcBorders>
              <w:top w:val="dashed" w:sz="4" w:space="0" w:color="D9D9D9" w:themeColor="background1" w:themeShade="D9"/>
              <w:left w:val="dashed" w:sz="4" w:space="0" w:color="D9D9D9" w:themeColor="background1" w:themeShade="D9"/>
              <w:bottom w:val="dashed" w:sz="4" w:space="0" w:color="D9D9D9" w:themeColor="background1" w:themeShade="D9"/>
              <w:right w:val="dashed" w:sz="4" w:space="0" w:color="D9D9D9" w:themeColor="background1" w:themeShade="D9"/>
            </w:tcBorders>
            <w:shd w:val="clear" w:color="auto" w:fill="FFFFFF" w:themeFill="background1"/>
            <w:vAlign w:val="center"/>
          </w:tcPr>
          <w:p w14:paraId="6F253C9F" w14:textId="6F6CE6A8" w:rsidR="009C1C34" w:rsidRPr="001C3B29" w:rsidRDefault="001C3B29" w:rsidP="001C3B29">
            <w:pPr>
              <w:pStyle w:val="aa"/>
              <w:ind w:firstLineChars="0" w:firstLine="0"/>
              <w:jc w:val="center"/>
              <w:rPr>
                <w:rFonts w:ascii="思源黑体 CN Normal" w:eastAsia="思源黑体 CN Normal" w:hAnsi="思源黑体 CN Normal" w:cs="思源黑体 CN Light"/>
                <w:kern w:val="0"/>
                <w:sz w:val="17"/>
                <w:szCs w:val="17"/>
              </w:rPr>
            </w:pPr>
            <w:r>
              <w:rPr>
                <w:rFonts w:ascii="思源黑体 CN Normal" w:eastAsia="思源黑体 CN Normal" w:hAnsi="思源黑体 CN Normal" w:cs="思源黑体 CN Light"/>
                <w:kern w:val="0"/>
                <w:sz w:val="17"/>
                <w:szCs w:val="17"/>
              </w:rPr>
              <w:t>{{qc.dna_data_qc.</w:t>
            </w:r>
            <w:r w:rsidRPr="002D1A68">
              <w:rPr>
                <w:rFonts w:ascii="思源黑体 CN Normal" w:eastAsia="思源黑体 CN Normal" w:hAnsi="思源黑体 CN Normal" w:cs="思源黑体 CN Light"/>
                <w:kern w:val="0"/>
                <w:sz w:val="17"/>
                <w:szCs w:val="17"/>
              </w:rPr>
              <w:t>cleandata_q30</w:t>
            </w:r>
            <w:r>
              <w:rPr>
                <w:rFonts w:ascii="思源黑体 CN Normal" w:eastAsia="思源黑体 CN Normal" w:hAnsi="思源黑体 CN Normal" w:cs="思源黑体 CN Light"/>
                <w:kern w:val="0"/>
                <w:sz w:val="17"/>
                <w:szCs w:val="17"/>
              </w:rPr>
              <w:t>}}</w:t>
            </w:r>
          </w:p>
        </w:tc>
        <w:tc>
          <w:tcPr>
            <w:tcW w:w="2961" w:type="dxa"/>
            <w:tcBorders>
              <w:top w:val="dashed" w:sz="4" w:space="0" w:color="D9D9D9" w:themeColor="background1" w:themeShade="D9"/>
              <w:left w:val="dashed" w:sz="4" w:space="0" w:color="D9D9D9" w:themeColor="background1" w:themeShade="D9"/>
              <w:bottom w:val="dashed" w:sz="4" w:space="0" w:color="D9D9D9" w:themeColor="background1" w:themeShade="D9"/>
              <w:right w:val="nil"/>
            </w:tcBorders>
            <w:shd w:val="clear" w:color="auto" w:fill="FFFFFF" w:themeFill="background1"/>
            <w:vAlign w:val="center"/>
          </w:tcPr>
          <w:p w14:paraId="0293861E" w14:textId="58465537" w:rsidR="009C1C34" w:rsidRDefault="009C1C34" w:rsidP="009C1C34">
            <w:pPr>
              <w:pStyle w:val="aa"/>
              <w:ind w:firstLineChars="0" w:firstLine="0"/>
              <w:jc w:val="center"/>
              <w:rPr>
                <w:rFonts w:ascii="思源黑体 CN Normal" w:eastAsia="思源黑体 CN Normal" w:hAnsi="思源黑体 CN Normal" w:cs="思源黑体 CN Light"/>
                <w:kern w:val="0"/>
                <w:sz w:val="17"/>
                <w:szCs w:val="17"/>
                <w:lang w:bidi="ar"/>
              </w:rPr>
            </w:pPr>
            <w:r>
              <w:rPr>
                <w:rFonts w:ascii="思源黑体 CN Normal" w:eastAsia="思源黑体 CN Normal" w:hAnsi="思源黑体 CN Normal" w:cs="思源黑体 CN Light" w:hint="eastAsia"/>
                <w:kern w:val="0"/>
                <w:sz w:val="17"/>
                <w:szCs w:val="17"/>
              </w:rPr>
              <w:t>≥</w:t>
            </w:r>
            <w:r>
              <w:rPr>
                <w:rFonts w:ascii="思源黑体 CN Normal" w:eastAsia="思源黑体 CN Normal" w:hAnsi="思源黑体 CN Normal" w:cs="思源黑体 CN Light"/>
                <w:kern w:val="0"/>
                <w:sz w:val="17"/>
                <w:szCs w:val="17"/>
              </w:rPr>
              <w:t>75%</w:t>
            </w:r>
          </w:p>
        </w:tc>
      </w:tr>
      <w:tr w:rsidR="009C1C34" w14:paraId="76068091" w14:textId="77777777" w:rsidTr="007155BB">
        <w:trPr>
          <w:trHeight w:val="397"/>
          <w:jc w:val="center"/>
        </w:trPr>
        <w:tc>
          <w:tcPr>
            <w:tcW w:w="1701" w:type="dxa"/>
            <w:vMerge/>
            <w:tcBorders>
              <w:left w:val="nil"/>
              <w:right w:val="dashed" w:sz="4" w:space="0" w:color="D9D9D9" w:themeColor="background1" w:themeShade="D9"/>
            </w:tcBorders>
            <w:shd w:val="clear" w:color="auto" w:fill="FFFFFF" w:themeFill="background1"/>
            <w:vAlign w:val="center"/>
          </w:tcPr>
          <w:p w14:paraId="78645830" w14:textId="77777777" w:rsidR="009C1C34" w:rsidRDefault="009C1C34" w:rsidP="009C1C34">
            <w:pPr>
              <w:pStyle w:val="aa"/>
              <w:ind w:firstLine="340"/>
              <w:jc w:val="center"/>
              <w:rPr>
                <w:rFonts w:ascii="思源黑体 CN Normal" w:eastAsia="思源黑体 CN Normal" w:hAnsi="思源黑体 CN Normal"/>
                <w:sz w:val="17"/>
                <w:szCs w:val="17"/>
              </w:rPr>
            </w:pPr>
          </w:p>
        </w:tc>
        <w:tc>
          <w:tcPr>
            <w:tcW w:w="2835" w:type="dxa"/>
            <w:tcBorders>
              <w:top w:val="dashed" w:sz="4" w:space="0" w:color="D9D9D9" w:themeColor="background1" w:themeShade="D9"/>
              <w:left w:val="dashed" w:sz="4" w:space="0" w:color="D9D9D9" w:themeColor="background1" w:themeShade="D9"/>
              <w:bottom w:val="dashed" w:sz="4" w:space="0" w:color="D9D9D9" w:themeColor="background1" w:themeShade="D9"/>
              <w:right w:val="dashed" w:sz="4" w:space="0" w:color="D9D9D9" w:themeColor="background1" w:themeShade="D9"/>
            </w:tcBorders>
            <w:shd w:val="clear" w:color="auto" w:fill="FFFFFF" w:themeFill="background1"/>
            <w:vAlign w:val="center"/>
          </w:tcPr>
          <w:p w14:paraId="3C981602" w14:textId="36B7139A" w:rsidR="009C1C34" w:rsidRDefault="009C1C34" w:rsidP="009C1C34">
            <w:pPr>
              <w:pStyle w:val="aa"/>
              <w:ind w:firstLineChars="0" w:firstLine="0"/>
              <w:jc w:val="center"/>
              <w:rPr>
                <w:rFonts w:ascii="思源黑体 CN Normal" w:eastAsia="思源黑体 CN Normal" w:hAnsi="思源黑体 CN Normal" w:cs="思源黑体 CN Light"/>
                <w:kern w:val="0"/>
                <w:sz w:val="17"/>
                <w:szCs w:val="17"/>
              </w:rPr>
            </w:pPr>
            <w:r>
              <w:rPr>
                <w:rFonts w:ascii="思源黑体 CN Normal" w:eastAsia="思源黑体 CN Normal" w:hAnsi="思源黑体 CN Normal" w:cs="思源黑体 CN Light" w:hint="eastAsia"/>
                <w:kern w:val="0"/>
                <w:sz w:val="17"/>
                <w:szCs w:val="17"/>
              </w:rPr>
              <w:t>平均有效深度</w:t>
            </w:r>
            <w:r w:rsidR="00442789">
              <w:rPr>
                <w:rFonts w:ascii="思源黑体 CN Normal" w:eastAsia="思源黑体 CN Normal" w:hAnsi="思源黑体 CN Normal" w:cs="思源黑体 CN Light" w:hint="eastAsia"/>
                <w:kern w:val="0"/>
                <w:sz w:val="17"/>
                <w:szCs w:val="17"/>
                <w:lang w:bidi="ar"/>
              </w:rPr>
              <w:t>（×）</w:t>
            </w:r>
          </w:p>
        </w:tc>
        <w:tc>
          <w:tcPr>
            <w:tcW w:w="2835" w:type="dxa"/>
            <w:tcBorders>
              <w:top w:val="dashed" w:sz="4" w:space="0" w:color="D9D9D9" w:themeColor="background1" w:themeShade="D9"/>
              <w:left w:val="dashed" w:sz="4" w:space="0" w:color="D9D9D9" w:themeColor="background1" w:themeShade="D9"/>
              <w:bottom w:val="dashed" w:sz="4" w:space="0" w:color="D9D9D9" w:themeColor="background1" w:themeShade="D9"/>
              <w:right w:val="dashed" w:sz="4" w:space="0" w:color="D9D9D9" w:themeColor="background1" w:themeShade="D9"/>
            </w:tcBorders>
            <w:shd w:val="clear" w:color="auto" w:fill="FFFFFF" w:themeFill="background1"/>
            <w:vAlign w:val="center"/>
          </w:tcPr>
          <w:p w14:paraId="31912C36" w14:textId="7FD45F96" w:rsidR="009C1C34" w:rsidRDefault="009C1C34" w:rsidP="009C1C34">
            <w:pPr>
              <w:pStyle w:val="aa"/>
              <w:ind w:firstLineChars="0" w:firstLine="0"/>
              <w:jc w:val="center"/>
              <w:rPr>
                <w:rFonts w:ascii="思源黑体 CN Normal" w:eastAsia="思源黑体 CN Normal" w:hAnsi="思源黑体 CN Normal" w:cs="思源黑体 CN Light"/>
                <w:kern w:val="0"/>
                <w:sz w:val="17"/>
                <w:szCs w:val="17"/>
              </w:rPr>
            </w:pPr>
            <w:r>
              <w:rPr>
                <w:rFonts w:ascii="思源黑体 CN Normal" w:eastAsia="思源黑体 CN Normal" w:hAnsi="思源黑体 CN Normal" w:cs="思源黑体 CN Light"/>
                <w:kern w:val="0"/>
                <w:sz w:val="17"/>
                <w:szCs w:val="17"/>
              </w:rPr>
              <w:t>{{qc.dna_data_qc.depth_mean_uniq}}</w:t>
            </w:r>
          </w:p>
        </w:tc>
        <w:tc>
          <w:tcPr>
            <w:tcW w:w="2961" w:type="dxa"/>
            <w:tcBorders>
              <w:top w:val="dashed" w:sz="4" w:space="0" w:color="D9D9D9" w:themeColor="background1" w:themeShade="D9"/>
              <w:left w:val="dashed" w:sz="4" w:space="0" w:color="D9D9D9" w:themeColor="background1" w:themeShade="D9"/>
              <w:bottom w:val="dashed" w:sz="4" w:space="0" w:color="D9D9D9" w:themeColor="background1" w:themeShade="D9"/>
              <w:right w:val="nil"/>
            </w:tcBorders>
            <w:shd w:val="clear" w:color="auto" w:fill="FFFFFF" w:themeFill="background1"/>
            <w:vAlign w:val="center"/>
          </w:tcPr>
          <w:p w14:paraId="2959D328" w14:textId="69530016" w:rsidR="009C1C34" w:rsidRDefault="009C1C34" w:rsidP="009C1C34">
            <w:pPr>
              <w:pStyle w:val="aa"/>
              <w:ind w:firstLineChars="0" w:firstLine="0"/>
              <w:jc w:val="center"/>
              <w:rPr>
                <w:rFonts w:ascii="思源黑体 CN Normal" w:eastAsia="思源黑体 CN Normal" w:hAnsi="思源黑体 CN Normal" w:cs="思源黑体 CN Light"/>
                <w:kern w:val="0"/>
                <w:sz w:val="17"/>
                <w:szCs w:val="17"/>
              </w:rPr>
            </w:pPr>
            <w:r>
              <w:rPr>
                <w:rFonts w:ascii="思源黑体 CN Normal" w:eastAsia="思源黑体 CN Normal" w:hAnsi="思源黑体 CN Normal" w:cs="思源黑体 CN Light" w:hint="eastAsia"/>
                <w:kern w:val="0"/>
                <w:sz w:val="17"/>
                <w:szCs w:val="17"/>
              </w:rPr>
              <w:t>/</w:t>
            </w:r>
          </w:p>
        </w:tc>
      </w:tr>
      <w:tr w:rsidR="009C1C34" w14:paraId="2696C64D" w14:textId="77777777" w:rsidTr="00B71377">
        <w:trPr>
          <w:trHeight w:val="397"/>
          <w:jc w:val="center"/>
        </w:trPr>
        <w:tc>
          <w:tcPr>
            <w:tcW w:w="1701" w:type="dxa"/>
            <w:vMerge/>
            <w:tcBorders>
              <w:left w:val="nil"/>
              <w:right w:val="dashed" w:sz="4" w:space="0" w:color="D9D9D9" w:themeColor="background1" w:themeShade="D9"/>
            </w:tcBorders>
            <w:shd w:val="clear" w:color="auto" w:fill="FFFFFF" w:themeFill="background1"/>
            <w:vAlign w:val="center"/>
          </w:tcPr>
          <w:p w14:paraId="70761927" w14:textId="77777777" w:rsidR="009C1C34" w:rsidRDefault="009C1C34" w:rsidP="009C1C34">
            <w:pPr>
              <w:pStyle w:val="aa"/>
              <w:ind w:firstLine="340"/>
              <w:jc w:val="center"/>
              <w:rPr>
                <w:rFonts w:ascii="思源黑体 CN Normal" w:eastAsia="思源黑体 CN Normal" w:hAnsi="思源黑体 CN Normal"/>
                <w:sz w:val="17"/>
                <w:szCs w:val="17"/>
              </w:rPr>
            </w:pPr>
          </w:p>
        </w:tc>
        <w:tc>
          <w:tcPr>
            <w:tcW w:w="2835" w:type="dxa"/>
            <w:tcBorders>
              <w:top w:val="dashed" w:sz="4" w:space="0" w:color="D9D9D9" w:themeColor="background1" w:themeShade="D9"/>
              <w:left w:val="dashed" w:sz="4" w:space="0" w:color="D9D9D9" w:themeColor="background1" w:themeShade="D9"/>
              <w:bottom w:val="dashed" w:sz="4" w:space="0" w:color="D9D9D9" w:themeColor="background1" w:themeShade="D9"/>
              <w:right w:val="dashed" w:sz="4" w:space="0" w:color="D9D9D9" w:themeColor="background1" w:themeShade="D9"/>
            </w:tcBorders>
            <w:shd w:val="clear" w:color="auto" w:fill="FFFFFF" w:themeFill="background1"/>
            <w:vAlign w:val="center"/>
          </w:tcPr>
          <w:p w14:paraId="7DAFEF9D" w14:textId="48429674" w:rsidR="009C1C34" w:rsidRDefault="009C1C34" w:rsidP="009C1C34">
            <w:pPr>
              <w:pStyle w:val="aa"/>
              <w:ind w:firstLineChars="0" w:firstLine="0"/>
              <w:jc w:val="center"/>
              <w:rPr>
                <w:rFonts w:ascii="思源黑体 CN Normal" w:eastAsia="思源黑体 CN Normal" w:hAnsi="思源黑体 CN Normal"/>
                <w:sz w:val="17"/>
                <w:szCs w:val="17"/>
              </w:rPr>
            </w:pPr>
            <w:r>
              <w:rPr>
                <w:rFonts w:ascii="思源黑体 CN Normal" w:eastAsia="思源黑体 CN Normal" w:hAnsi="思源黑体 CN Normal" w:cs="思源黑体 CN Light" w:hint="eastAsia"/>
                <w:kern w:val="0"/>
                <w:sz w:val="17"/>
                <w:szCs w:val="17"/>
              </w:rPr>
              <w:t>均一性</w:t>
            </w:r>
          </w:p>
        </w:tc>
        <w:tc>
          <w:tcPr>
            <w:tcW w:w="2835" w:type="dxa"/>
            <w:tcBorders>
              <w:top w:val="dashed" w:sz="4" w:space="0" w:color="D9D9D9" w:themeColor="background1" w:themeShade="D9"/>
              <w:left w:val="dashed" w:sz="4" w:space="0" w:color="D9D9D9" w:themeColor="background1" w:themeShade="D9"/>
              <w:bottom w:val="dashed" w:sz="4" w:space="0" w:color="D9D9D9" w:themeColor="background1" w:themeShade="D9"/>
              <w:right w:val="dashed" w:sz="4" w:space="0" w:color="D9D9D9" w:themeColor="background1" w:themeShade="D9"/>
            </w:tcBorders>
            <w:shd w:val="clear" w:color="auto" w:fill="FFFFFF" w:themeFill="background1"/>
            <w:vAlign w:val="center"/>
          </w:tcPr>
          <w:p w14:paraId="61886361" w14:textId="45F1116D" w:rsidR="009C1C34" w:rsidRDefault="009C1C34" w:rsidP="009C1C34">
            <w:pPr>
              <w:pStyle w:val="aa"/>
              <w:ind w:firstLineChars="0" w:firstLine="0"/>
              <w:jc w:val="center"/>
              <w:rPr>
                <w:rFonts w:ascii="思源黑体 CN Normal" w:eastAsia="思源黑体 CN Normal" w:hAnsi="思源黑体 CN Normal"/>
                <w:sz w:val="17"/>
                <w:szCs w:val="17"/>
              </w:rPr>
            </w:pPr>
            <w:r>
              <w:rPr>
                <w:rFonts w:ascii="思源黑体 CN Normal" w:eastAsia="思源黑体 CN Normal" w:hAnsi="思源黑体 CN Normal" w:cs="思源黑体 CN Light"/>
                <w:kern w:val="0"/>
                <w:sz w:val="17"/>
                <w:szCs w:val="17"/>
              </w:rPr>
              <w:t>{{qc.dna_data_qc.</w:t>
            </w:r>
            <w:r w:rsidRPr="002D1A68">
              <w:rPr>
                <w:rFonts w:ascii="思源黑体 CN Normal" w:eastAsia="思源黑体 CN Normal" w:hAnsi="思源黑体 CN Normal" w:cs="思源黑体 CN Light"/>
                <w:kern w:val="0"/>
                <w:sz w:val="17"/>
                <w:szCs w:val="17"/>
              </w:rPr>
              <w:t>uni20_uniq</w:t>
            </w:r>
            <w:r>
              <w:rPr>
                <w:rFonts w:ascii="思源黑体 CN Normal" w:eastAsia="思源黑体 CN Normal" w:hAnsi="思源黑体 CN Normal" w:cs="思源黑体 CN Light"/>
                <w:kern w:val="0"/>
                <w:sz w:val="17"/>
                <w:szCs w:val="17"/>
              </w:rPr>
              <w:t>}}</w:t>
            </w:r>
          </w:p>
        </w:tc>
        <w:tc>
          <w:tcPr>
            <w:tcW w:w="2961" w:type="dxa"/>
            <w:tcBorders>
              <w:top w:val="dashed" w:sz="4" w:space="0" w:color="D9D9D9" w:themeColor="background1" w:themeShade="D9"/>
              <w:left w:val="dashed" w:sz="4" w:space="0" w:color="D9D9D9" w:themeColor="background1" w:themeShade="D9"/>
              <w:bottom w:val="dashed" w:sz="4" w:space="0" w:color="D9D9D9" w:themeColor="background1" w:themeShade="D9"/>
              <w:right w:val="nil"/>
            </w:tcBorders>
            <w:shd w:val="clear" w:color="auto" w:fill="FFFFFF" w:themeFill="background1"/>
            <w:vAlign w:val="center"/>
          </w:tcPr>
          <w:p w14:paraId="48595821" w14:textId="53A6D504" w:rsidR="009C1C34" w:rsidRDefault="009C1C34" w:rsidP="009C1C34">
            <w:pPr>
              <w:pStyle w:val="aa"/>
              <w:ind w:firstLineChars="0" w:firstLine="0"/>
              <w:jc w:val="center"/>
              <w:rPr>
                <w:rFonts w:ascii="思源黑体 CN Normal" w:eastAsia="思源黑体 CN Normal" w:hAnsi="思源黑体 CN Normal" w:cs="思源黑体 CN Light"/>
                <w:kern w:val="0"/>
                <w:sz w:val="17"/>
                <w:szCs w:val="17"/>
                <w:lang w:bidi="ar"/>
              </w:rPr>
            </w:pPr>
            <w:r>
              <w:rPr>
                <w:rFonts w:ascii="思源黑体 CN Normal" w:eastAsia="思源黑体 CN Normal" w:hAnsi="思源黑体 CN Normal" w:cs="思源黑体 CN Light" w:hint="eastAsia"/>
                <w:kern w:val="0"/>
                <w:sz w:val="17"/>
                <w:szCs w:val="17"/>
              </w:rPr>
              <w:t>/</w:t>
            </w:r>
          </w:p>
        </w:tc>
      </w:tr>
      <w:tr w:rsidR="009C1C34" w14:paraId="13BD5C66" w14:textId="77777777" w:rsidTr="00B71377">
        <w:trPr>
          <w:trHeight w:val="397"/>
          <w:jc w:val="center"/>
        </w:trPr>
        <w:tc>
          <w:tcPr>
            <w:tcW w:w="1701" w:type="dxa"/>
            <w:vMerge/>
            <w:tcBorders>
              <w:left w:val="nil"/>
              <w:bottom w:val="single" w:sz="4" w:space="0" w:color="1E7648"/>
              <w:right w:val="dashed" w:sz="4" w:space="0" w:color="D9D9D9" w:themeColor="background1" w:themeShade="D9"/>
            </w:tcBorders>
            <w:shd w:val="clear" w:color="auto" w:fill="FFFFFF" w:themeFill="background1"/>
            <w:vAlign w:val="center"/>
          </w:tcPr>
          <w:p w14:paraId="0142496D" w14:textId="77777777" w:rsidR="009C1C34" w:rsidRDefault="009C1C34" w:rsidP="009C1C34">
            <w:pPr>
              <w:pStyle w:val="aa"/>
              <w:ind w:firstLine="340"/>
              <w:jc w:val="center"/>
              <w:rPr>
                <w:rFonts w:ascii="思源黑体 CN Normal" w:eastAsia="思源黑体 CN Normal" w:hAnsi="思源黑体 CN Normal"/>
                <w:sz w:val="17"/>
                <w:szCs w:val="17"/>
              </w:rPr>
            </w:pPr>
          </w:p>
        </w:tc>
        <w:tc>
          <w:tcPr>
            <w:tcW w:w="2835" w:type="dxa"/>
            <w:tcBorders>
              <w:top w:val="dashed" w:sz="4" w:space="0" w:color="D9D9D9" w:themeColor="background1" w:themeShade="D9"/>
              <w:left w:val="dashed" w:sz="4" w:space="0" w:color="D9D9D9" w:themeColor="background1" w:themeShade="D9"/>
              <w:bottom w:val="single" w:sz="4" w:space="0" w:color="1E7648"/>
              <w:right w:val="dashed" w:sz="4" w:space="0" w:color="D9D9D9" w:themeColor="background1" w:themeShade="D9"/>
            </w:tcBorders>
            <w:shd w:val="clear" w:color="auto" w:fill="FFFFFF" w:themeFill="background1"/>
            <w:vAlign w:val="center"/>
          </w:tcPr>
          <w:p w14:paraId="670778B7" w14:textId="4279B266" w:rsidR="009C1C34" w:rsidRDefault="009C1C34" w:rsidP="009C1C34">
            <w:pPr>
              <w:pStyle w:val="aa"/>
              <w:ind w:firstLineChars="0" w:firstLine="0"/>
              <w:jc w:val="center"/>
              <w:rPr>
                <w:rFonts w:ascii="思源黑体 CN Normal" w:eastAsia="思源黑体 CN Normal" w:hAnsi="思源黑体 CN Normal"/>
                <w:sz w:val="17"/>
                <w:szCs w:val="17"/>
              </w:rPr>
            </w:pPr>
            <w:r>
              <w:rPr>
                <w:rFonts w:ascii="思源黑体 CN Normal" w:eastAsia="思源黑体 CN Normal" w:hAnsi="思源黑体 CN Normal" w:cs="思源黑体 CN Light" w:hint="eastAsia"/>
                <w:kern w:val="0"/>
                <w:sz w:val="17"/>
                <w:szCs w:val="17"/>
              </w:rPr>
              <w:t>比对率</w:t>
            </w:r>
          </w:p>
        </w:tc>
        <w:tc>
          <w:tcPr>
            <w:tcW w:w="2835" w:type="dxa"/>
            <w:tcBorders>
              <w:top w:val="dashed" w:sz="4" w:space="0" w:color="D9D9D9" w:themeColor="background1" w:themeShade="D9"/>
              <w:left w:val="dashed" w:sz="4" w:space="0" w:color="D9D9D9" w:themeColor="background1" w:themeShade="D9"/>
              <w:bottom w:val="single" w:sz="4" w:space="0" w:color="1E7648"/>
              <w:right w:val="dashed" w:sz="4" w:space="0" w:color="D9D9D9" w:themeColor="background1" w:themeShade="D9"/>
            </w:tcBorders>
            <w:shd w:val="clear" w:color="auto" w:fill="FFFFFF" w:themeFill="background1"/>
            <w:vAlign w:val="center"/>
          </w:tcPr>
          <w:p w14:paraId="24AF056F" w14:textId="5BFDEC70" w:rsidR="009C1C34" w:rsidRDefault="009C1C34" w:rsidP="009C1C34">
            <w:pPr>
              <w:pStyle w:val="aa"/>
              <w:ind w:firstLineChars="0" w:firstLine="0"/>
              <w:jc w:val="center"/>
              <w:rPr>
                <w:rFonts w:ascii="思源黑体 CN Normal" w:eastAsia="思源黑体 CN Normal" w:hAnsi="思源黑体 CN Normal"/>
                <w:sz w:val="17"/>
                <w:szCs w:val="17"/>
              </w:rPr>
            </w:pPr>
            <w:r>
              <w:rPr>
                <w:rFonts w:ascii="思源黑体 CN Normal" w:eastAsia="思源黑体 CN Normal" w:hAnsi="思源黑体 CN Normal" w:cs="思源黑体 CN Light"/>
                <w:kern w:val="0"/>
                <w:sz w:val="17"/>
                <w:szCs w:val="17"/>
              </w:rPr>
              <w:t>{{qc.dna_data_qc.</w:t>
            </w:r>
            <w:r w:rsidRPr="00CE736A">
              <w:rPr>
                <w:rFonts w:ascii="思源黑体 CN Normal" w:eastAsia="思源黑体 CN Normal" w:hAnsi="思源黑体 CN Normal" w:cs="思源黑体 CN Light"/>
                <w:kern w:val="0"/>
                <w:sz w:val="17"/>
                <w:szCs w:val="17"/>
              </w:rPr>
              <w:t>mapping_ratio</w:t>
            </w:r>
            <w:r>
              <w:rPr>
                <w:rFonts w:ascii="思源黑体 CN Normal" w:eastAsia="思源黑体 CN Normal" w:hAnsi="思源黑体 CN Normal" w:cs="思源黑体 CN Light"/>
                <w:kern w:val="0"/>
                <w:sz w:val="17"/>
                <w:szCs w:val="17"/>
              </w:rPr>
              <w:t>}}</w:t>
            </w:r>
          </w:p>
        </w:tc>
        <w:tc>
          <w:tcPr>
            <w:tcW w:w="2961" w:type="dxa"/>
            <w:tcBorders>
              <w:top w:val="dashed" w:sz="4" w:space="0" w:color="D9D9D9" w:themeColor="background1" w:themeShade="D9"/>
              <w:left w:val="dashed" w:sz="4" w:space="0" w:color="D9D9D9" w:themeColor="background1" w:themeShade="D9"/>
              <w:bottom w:val="single" w:sz="4" w:space="0" w:color="1E7648"/>
              <w:right w:val="nil"/>
            </w:tcBorders>
            <w:shd w:val="clear" w:color="auto" w:fill="FFFFFF" w:themeFill="background1"/>
            <w:vAlign w:val="center"/>
          </w:tcPr>
          <w:p w14:paraId="6970496A" w14:textId="35D48A2E" w:rsidR="009C1C34" w:rsidRDefault="009C1C34" w:rsidP="009C1C34">
            <w:pPr>
              <w:pStyle w:val="aa"/>
              <w:ind w:firstLineChars="0" w:firstLine="0"/>
              <w:jc w:val="center"/>
              <w:rPr>
                <w:rFonts w:ascii="思源黑体 CN Normal" w:eastAsia="思源黑体 CN Normal" w:hAnsi="思源黑体 CN Normal" w:cs="思源黑体 CN Light"/>
                <w:kern w:val="0"/>
                <w:sz w:val="17"/>
                <w:szCs w:val="17"/>
                <w:lang w:bidi="ar"/>
              </w:rPr>
            </w:pPr>
            <w:r>
              <w:rPr>
                <w:rFonts w:ascii="思源黑体 CN Normal" w:eastAsia="思源黑体 CN Normal" w:hAnsi="思源黑体 CN Normal" w:cs="思源黑体 CN Light" w:hint="eastAsia"/>
                <w:kern w:val="0"/>
                <w:sz w:val="17"/>
                <w:szCs w:val="17"/>
              </w:rPr>
              <w:t>/</w:t>
            </w:r>
          </w:p>
        </w:tc>
      </w:tr>
    </w:tbl>
    <w:p w14:paraId="7BAFA03C" w14:textId="77777777" w:rsidR="00DD6803" w:rsidRPr="00DD6803" w:rsidRDefault="00DD6803" w:rsidP="00DD6803">
      <w:pPr>
        <w:adjustRightInd w:val="0"/>
        <w:snapToGrid w:val="0"/>
        <w:rPr>
          <w:rFonts w:ascii="思源黑体 CN Normal" w:eastAsia="思源黑体 CN Normal" w:hAnsi="思源黑体 CN Normal"/>
          <w:b/>
          <w:color w:val="000000" w:themeColor="text1"/>
          <w:sz w:val="16"/>
          <w:szCs w:val="16"/>
        </w:rPr>
      </w:pPr>
      <w:r w:rsidRPr="00DD6803">
        <w:rPr>
          <w:rFonts w:ascii="思源黑体 CN Normal" w:eastAsia="思源黑体 CN Normal" w:hAnsi="思源黑体 CN Normal" w:hint="eastAsia"/>
          <w:b/>
          <w:color w:val="000000" w:themeColor="text1"/>
          <w:sz w:val="16"/>
          <w:szCs w:val="16"/>
        </w:rPr>
        <w:t>注：</w:t>
      </w:r>
    </w:p>
    <w:p w14:paraId="5CFEE985" w14:textId="77777777" w:rsidR="00DD6803" w:rsidRPr="00DD6803" w:rsidRDefault="00DD6803" w:rsidP="00DD6803">
      <w:pPr>
        <w:pStyle w:val="aa"/>
        <w:numPr>
          <w:ilvl w:val="0"/>
          <w:numId w:val="6"/>
        </w:numPr>
        <w:adjustRightInd w:val="0"/>
        <w:snapToGrid w:val="0"/>
        <w:ind w:firstLineChars="0"/>
        <w:rPr>
          <w:rFonts w:ascii="思源黑体 CN Normal" w:eastAsia="思源黑体 CN Normal" w:hAnsi="思源黑体 CN Normal"/>
          <w:color w:val="000000" w:themeColor="text1"/>
          <w:sz w:val="16"/>
          <w:szCs w:val="16"/>
        </w:rPr>
      </w:pPr>
      <w:r w:rsidRPr="00DD6803">
        <w:rPr>
          <w:rFonts w:ascii="思源黑体 CN Normal" w:eastAsia="思源黑体 CN Normal" w:hAnsi="思源黑体 CN Normal" w:hint="eastAsia"/>
          <w:color w:val="000000" w:themeColor="text1"/>
          <w:sz w:val="16"/>
          <w:szCs w:val="16"/>
        </w:rPr>
        <w:t>DNA总量：从样本中提取到的DNA总量；</w:t>
      </w:r>
    </w:p>
    <w:p w14:paraId="3A517AB8" w14:textId="77777777" w:rsidR="00DD6803" w:rsidRPr="00DD6803" w:rsidRDefault="00DD6803" w:rsidP="00DD6803">
      <w:pPr>
        <w:pStyle w:val="aa"/>
        <w:numPr>
          <w:ilvl w:val="0"/>
          <w:numId w:val="6"/>
        </w:numPr>
        <w:adjustRightInd w:val="0"/>
        <w:snapToGrid w:val="0"/>
        <w:ind w:firstLineChars="0"/>
        <w:rPr>
          <w:rFonts w:ascii="思源黑体 CN Normal" w:eastAsia="思源黑体 CN Normal" w:hAnsi="思源黑体 CN Normal"/>
          <w:color w:val="000000" w:themeColor="text1"/>
          <w:sz w:val="16"/>
          <w:szCs w:val="16"/>
        </w:rPr>
      </w:pPr>
      <w:r w:rsidRPr="00DD6803">
        <w:rPr>
          <w:rFonts w:ascii="思源黑体 CN Normal" w:eastAsia="思源黑体 CN Normal" w:hAnsi="思源黑体 CN Normal" w:hint="eastAsia"/>
          <w:color w:val="000000" w:themeColor="text1"/>
          <w:sz w:val="16"/>
          <w:szCs w:val="16"/>
        </w:rPr>
        <w:t>文库总量：构建文库的DNA总量；</w:t>
      </w:r>
    </w:p>
    <w:p w14:paraId="62DDB1CB" w14:textId="0BCB028D" w:rsidR="00DD6803" w:rsidRPr="00DD6803" w:rsidRDefault="00DD6803" w:rsidP="00DD6803">
      <w:pPr>
        <w:pStyle w:val="aa"/>
        <w:numPr>
          <w:ilvl w:val="0"/>
          <w:numId w:val="6"/>
        </w:numPr>
        <w:adjustRightInd w:val="0"/>
        <w:snapToGrid w:val="0"/>
        <w:ind w:firstLineChars="0"/>
        <w:rPr>
          <w:rFonts w:ascii="思源黑体 CN Normal" w:eastAsia="思源黑体 CN Normal" w:hAnsi="思源黑体 CN Normal"/>
          <w:color w:val="000000" w:themeColor="text1"/>
          <w:sz w:val="16"/>
          <w:szCs w:val="16"/>
        </w:rPr>
      </w:pPr>
      <w:r w:rsidRPr="00DD6803">
        <w:rPr>
          <w:rFonts w:ascii="思源黑体 CN Normal" w:eastAsia="思源黑体 CN Normal" w:hAnsi="思源黑体 CN Normal" w:hint="eastAsia"/>
          <w:color w:val="000000" w:themeColor="text1"/>
          <w:sz w:val="16"/>
          <w:szCs w:val="16"/>
        </w:rPr>
        <w:t>测序深度≥1</w:t>
      </w:r>
      <w:r w:rsidR="005D6EE6">
        <w:rPr>
          <w:rFonts w:ascii="思源黑体 CN Normal" w:eastAsia="思源黑体 CN Normal" w:hAnsi="思源黑体 CN Normal"/>
          <w:color w:val="000000" w:themeColor="text1"/>
          <w:sz w:val="16"/>
          <w:szCs w:val="16"/>
        </w:rPr>
        <w:t>55</w:t>
      </w:r>
      <w:r w:rsidRPr="00DD6803">
        <w:rPr>
          <w:rFonts w:ascii="思源黑体 CN Normal" w:eastAsia="思源黑体 CN Normal" w:hAnsi="思源黑体 CN Normal" w:hint="eastAsia"/>
          <w:color w:val="000000" w:themeColor="text1"/>
          <w:sz w:val="16"/>
          <w:szCs w:val="16"/>
        </w:rPr>
        <w:t>0X热点区域比例：覆盖深度大于等于1</w:t>
      </w:r>
      <w:r w:rsidR="005D6EE6">
        <w:rPr>
          <w:rFonts w:ascii="思源黑体 CN Normal" w:eastAsia="思源黑体 CN Normal" w:hAnsi="思源黑体 CN Normal"/>
          <w:color w:val="000000" w:themeColor="text1"/>
          <w:sz w:val="16"/>
          <w:szCs w:val="16"/>
        </w:rPr>
        <w:t>55</w:t>
      </w:r>
      <w:r w:rsidRPr="00DD6803">
        <w:rPr>
          <w:rFonts w:ascii="思源黑体 CN Normal" w:eastAsia="思源黑体 CN Normal" w:hAnsi="思源黑体 CN Normal" w:hint="eastAsia"/>
          <w:color w:val="000000" w:themeColor="text1"/>
          <w:sz w:val="16"/>
          <w:szCs w:val="16"/>
        </w:rPr>
        <w:t>0X的热点区域的占比；</w:t>
      </w:r>
    </w:p>
    <w:p w14:paraId="6DFAA77D" w14:textId="77777777" w:rsidR="00DD6803" w:rsidRPr="00DD6803" w:rsidRDefault="00DD6803" w:rsidP="00DD6803">
      <w:pPr>
        <w:pStyle w:val="aa"/>
        <w:numPr>
          <w:ilvl w:val="0"/>
          <w:numId w:val="6"/>
        </w:numPr>
        <w:adjustRightInd w:val="0"/>
        <w:snapToGrid w:val="0"/>
        <w:ind w:firstLineChars="0"/>
        <w:rPr>
          <w:rFonts w:ascii="思源黑体 CN Normal" w:eastAsia="思源黑体 CN Normal" w:hAnsi="思源黑体 CN Normal"/>
          <w:color w:val="000000" w:themeColor="text1"/>
          <w:sz w:val="16"/>
          <w:szCs w:val="16"/>
        </w:rPr>
      </w:pPr>
      <w:r w:rsidRPr="00DD6803">
        <w:rPr>
          <w:rFonts w:ascii="思源黑体 CN Normal" w:eastAsia="思源黑体 CN Normal" w:hAnsi="思源黑体 CN Normal" w:hint="eastAsia"/>
          <w:color w:val="000000" w:themeColor="text1"/>
          <w:sz w:val="16"/>
          <w:szCs w:val="16"/>
        </w:rPr>
        <w:lastRenderedPageBreak/>
        <w:t>覆盖度</w:t>
      </w:r>
      <w:r w:rsidRPr="00DD6803">
        <w:rPr>
          <w:rFonts w:ascii="思源黑体 CN Normal" w:eastAsia="思源黑体 CN Normal" w:hAnsi="思源黑体 CN Normal"/>
          <w:color w:val="000000" w:themeColor="text1"/>
          <w:sz w:val="16"/>
          <w:szCs w:val="16"/>
        </w:rPr>
        <w:t xml:space="preserve">: </w:t>
      </w:r>
      <w:r w:rsidRPr="00DD6803">
        <w:rPr>
          <w:rFonts w:ascii="思源黑体 CN Normal" w:eastAsia="思源黑体 CN Normal" w:hAnsi="思源黑体 CN Normal" w:hint="eastAsia"/>
          <w:color w:val="000000" w:themeColor="text1"/>
          <w:sz w:val="16"/>
          <w:szCs w:val="16"/>
        </w:rPr>
        <w:t>检测到的区域占目标区域的比例；</w:t>
      </w:r>
    </w:p>
    <w:p w14:paraId="43F85215" w14:textId="77777777" w:rsidR="00DD6803" w:rsidRPr="00DD6803" w:rsidRDefault="00DD6803" w:rsidP="00DD6803">
      <w:pPr>
        <w:pStyle w:val="aa"/>
        <w:numPr>
          <w:ilvl w:val="0"/>
          <w:numId w:val="6"/>
        </w:numPr>
        <w:adjustRightInd w:val="0"/>
        <w:snapToGrid w:val="0"/>
        <w:ind w:firstLineChars="0"/>
        <w:rPr>
          <w:rFonts w:ascii="思源黑体 CN Normal" w:eastAsia="思源黑体 CN Normal" w:hAnsi="思源黑体 CN Normal"/>
          <w:color w:val="000000" w:themeColor="text1"/>
          <w:sz w:val="16"/>
          <w:szCs w:val="16"/>
        </w:rPr>
      </w:pPr>
      <w:r w:rsidRPr="00DD6803">
        <w:rPr>
          <w:rFonts w:ascii="思源黑体 CN Normal" w:eastAsia="思源黑体 CN Normal" w:hAnsi="思源黑体 CN Normal"/>
          <w:color w:val="000000" w:themeColor="text1"/>
          <w:sz w:val="16"/>
          <w:szCs w:val="16"/>
        </w:rPr>
        <w:t xml:space="preserve">Q30: </w:t>
      </w:r>
      <w:r w:rsidRPr="00DD6803">
        <w:rPr>
          <w:rFonts w:ascii="思源黑体 CN Normal" w:eastAsia="思源黑体 CN Normal" w:hAnsi="思源黑体 CN Normal" w:hint="eastAsia"/>
          <w:color w:val="000000" w:themeColor="text1"/>
          <w:sz w:val="16"/>
          <w:szCs w:val="16"/>
        </w:rPr>
        <w:t>测序的准确率高于</w:t>
      </w:r>
      <w:r w:rsidRPr="00DD6803">
        <w:rPr>
          <w:rFonts w:ascii="思源黑体 CN Normal" w:eastAsia="思源黑体 CN Normal" w:hAnsi="思源黑体 CN Normal"/>
          <w:color w:val="000000" w:themeColor="text1"/>
          <w:sz w:val="16"/>
          <w:szCs w:val="16"/>
        </w:rPr>
        <w:t>99.9%的碱基的比例</w:t>
      </w:r>
      <w:r w:rsidRPr="00DD6803">
        <w:rPr>
          <w:rFonts w:ascii="思源黑体 CN Normal" w:eastAsia="思源黑体 CN Normal" w:hAnsi="思源黑体 CN Normal" w:hint="eastAsia"/>
          <w:color w:val="000000" w:themeColor="text1"/>
          <w:sz w:val="16"/>
          <w:szCs w:val="16"/>
        </w:rPr>
        <w:t>；</w:t>
      </w:r>
    </w:p>
    <w:p w14:paraId="54AF0CF8" w14:textId="77777777" w:rsidR="00DD6803" w:rsidRPr="00DD6803" w:rsidRDefault="00DD6803" w:rsidP="00DD6803">
      <w:pPr>
        <w:pStyle w:val="aa"/>
        <w:numPr>
          <w:ilvl w:val="0"/>
          <w:numId w:val="6"/>
        </w:numPr>
        <w:adjustRightInd w:val="0"/>
        <w:snapToGrid w:val="0"/>
        <w:ind w:firstLineChars="0"/>
        <w:rPr>
          <w:rFonts w:ascii="思源黑体 CN Normal" w:eastAsia="思源黑体 CN Normal" w:hAnsi="思源黑体 CN Normal"/>
          <w:color w:val="000000" w:themeColor="text1"/>
          <w:sz w:val="16"/>
          <w:szCs w:val="16"/>
        </w:rPr>
      </w:pPr>
      <w:r w:rsidRPr="00DD6803">
        <w:rPr>
          <w:rFonts w:ascii="思源黑体 CN Normal" w:eastAsia="思源黑体 CN Normal" w:hAnsi="思源黑体 CN Normal" w:hint="eastAsia"/>
          <w:color w:val="000000" w:themeColor="text1"/>
          <w:sz w:val="16"/>
          <w:szCs w:val="16"/>
        </w:rPr>
        <w:t xml:space="preserve">平均有效深度: </w:t>
      </w:r>
      <w:bookmarkStart w:id="38" w:name="_Hlk107500405"/>
      <w:r w:rsidRPr="00DD6803">
        <w:rPr>
          <w:rFonts w:ascii="思源黑体 CN Normal" w:eastAsia="思源黑体 CN Normal" w:hAnsi="思源黑体 CN Normal" w:hint="eastAsia"/>
          <w:color w:val="000000" w:themeColor="text1"/>
          <w:sz w:val="16"/>
          <w:szCs w:val="16"/>
        </w:rPr>
        <w:t>目标区域每个碱基被覆盖到的次数的平均值，去除PCR重复后测到的读数</w:t>
      </w:r>
      <w:bookmarkEnd w:id="38"/>
      <w:r w:rsidRPr="00DD6803">
        <w:rPr>
          <w:rFonts w:ascii="思源黑体 CN Normal" w:eastAsia="思源黑体 CN Normal" w:hAnsi="思源黑体 CN Normal" w:hint="eastAsia"/>
          <w:color w:val="000000" w:themeColor="text1"/>
          <w:sz w:val="16"/>
          <w:szCs w:val="16"/>
        </w:rPr>
        <w:t>；</w:t>
      </w:r>
    </w:p>
    <w:p w14:paraId="5A917B5B" w14:textId="67B8857D" w:rsidR="00DD6803" w:rsidRPr="00DD6803" w:rsidRDefault="00DD6803" w:rsidP="00DD6803">
      <w:pPr>
        <w:pStyle w:val="aa"/>
        <w:numPr>
          <w:ilvl w:val="0"/>
          <w:numId w:val="6"/>
        </w:numPr>
        <w:adjustRightInd w:val="0"/>
        <w:snapToGrid w:val="0"/>
        <w:ind w:firstLineChars="0"/>
        <w:rPr>
          <w:rFonts w:ascii="思源黑体 CN Normal" w:eastAsia="思源黑体 CN Normal" w:hAnsi="思源黑体 CN Normal"/>
          <w:color w:val="000000" w:themeColor="text1"/>
          <w:sz w:val="16"/>
          <w:szCs w:val="16"/>
        </w:rPr>
      </w:pPr>
      <w:r w:rsidRPr="00DD6803">
        <w:rPr>
          <w:rFonts w:ascii="思源黑体 CN Normal" w:eastAsia="思源黑体 CN Normal" w:hAnsi="思源黑体 CN Normal" w:hint="eastAsia"/>
          <w:color w:val="000000" w:themeColor="text1"/>
          <w:sz w:val="16"/>
          <w:szCs w:val="16"/>
        </w:rPr>
        <w:t>均一性：</w:t>
      </w:r>
      <w:r w:rsidR="00756F7F" w:rsidRPr="00FC01FE">
        <w:rPr>
          <w:rFonts w:ascii="思源黑体 CN Normal" w:eastAsia="思源黑体 CN Normal" w:hAnsi="思源黑体 CN Normal" w:hint="eastAsia"/>
          <w:color w:val="000000" w:themeColor="text1"/>
          <w:sz w:val="16"/>
          <w:szCs w:val="16"/>
        </w:rPr>
        <w:t>整体目标区域中，测序深度超过平均深度</w:t>
      </w:r>
      <w:r w:rsidR="00756F7F" w:rsidRPr="00D22770">
        <w:rPr>
          <w:rFonts w:ascii="思源黑体 CN Normal" w:eastAsia="思源黑体 CN Normal" w:hAnsi="思源黑体 CN Normal"/>
          <w:color w:val="000000" w:themeColor="text1"/>
          <w:sz w:val="16"/>
          <w:szCs w:val="16"/>
        </w:rPr>
        <w:t>*</w:t>
      </w:r>
      <w:r w:rsidR="00756F7F" w:rsidRPr="00FC01FE">
        <w:rPr>
          <w:rFonts w:ascii="思源黑体 CN Normal" w:eastAsia="思源黑体 CN Normal" w:hAnsi="思源黑体 CN Normal" w:hint="eastAsia"/>
          <w:color w:val="000000" w:themeColor="text1"/>
          <w:sz w:val="16"/>
          <w:szCs w:val="16"/>
        </w:rPr>
        <w:t>20%的区域的占比</w:t>
      </w:r>
      <w:r w:rsidRPr="00DD6803">
        <w:rPr>
          <w:rFonts w:ascii="思源黑体 CN Normal" w:eastAsia="思源黑体 CN Normal" w:hAnsi="思源黑体 CN Normal" w:hint="eastAsia"/>
          <w:color w:val="000000" w:themeColor="text1"/>
          <w:sz w:val="16"/>
          <w:szCs w:val="16"/>
        </w:rPr>
        <w:t>；</w:t>
      </w:r>
    </w:p>
    <w:p w14:paraId="1A36362A" w14:textId="77777777" w:rsidR="00DD6803" w:rsidRPr="00DD6803" w:rsidRDefault="00DD6803" w:rsidP="00DD6803">
      <w:pPr>
        <w:pStyle w:val="aa"/>
        <w:numPr>
          <w:ilvl w:val="0"/>
          <w:numId w:val="6"/>
        </w:numPr>
        <w:adjustRightInd w:val="0"/>
        <w:snapToGrid w:val="0"/>
        <w:ind w:firstLineChars="0"/>
        <w:rPr>
          <w:rFonts w:ascii="思源黑体 CN Normal" w:eastAsia="思源黑体 CN Normal" w:hAnsi="思源黑体 CN Normal"/>
          <w:color w:val="000000" w:themeColor="text1"/>
          <w:sz w:val="16"/>
          <w:szCs w:val="16"/>
        </w:rPr>
      </w:pPr>
      <w:r w:rsidRPr="00DD6803">
        <w:rPr>
          <w:rFonts w:ascii="思源黑体 CN Normal" w:eastAsia="思源黑体 CN Normal" w:hAnsi="思源黑体 CN Normal" w:hint="eastAsia"/>
          <w:color w:val="000000" w:themeColor="text1"/>
          <w:sz w:val="16"/>
          <w:szCs w:val="16"/>
        </w:rPr>
        <w:t>比对率：可以比对至参考序列上的reads的比例；</w:t>
      </w:r>
    </w:p>
    <w:p w14:paraId="2CC8B683" w14:textId="0F54F984" w:rsidR="00DD6803" w:rsidRPr="00DD6803" w:rsidRDefault="00756F7F" w:rsidP="00DD6803">
      <w:pPr>
        <w:pStyle w:val="aa"/>
        <w:numPr>
          <w:ilvl w:val="0"/>
          <w:numId w:val="6"/>
        </w:numPr>
        <w:adjustRightInd w:val="0"/>
        <w:snapToGrid w:val="0"/>
        <w:ind w:firstLineChars="0"/>
        <w:rPr>
          <w:rFonts w:ascii="思源黑体 CN Normal" w:eastAsia="思源黑体 CN Normal" w:hAnsi="思源黑体 CN Normal"/>
          <w:color w:val="000000" w:themeColor="text1"/>
          <w:sz w:val="16"/>
          <w:szCs w:val="16"/>
        </w:rPr>
      </w:pPr>
      <w:r>
        <w:rPr>
          <w:rFonts w:ascii="思源黑体 CN Normal" w:eastAsia="思源黑体 CN Normal" w:hAnsi="思源黑体 CN Normal" w:hint="eastAsia"/>
          <w:color w:val="000000" w:themeColor="text1"/>
          <w:sz w:val="16"/>
          <w:szCs w:val="16"/>
        </w:rPr>
        <w:t>参考值</w:t>
      </w:r>
      <w:r w:rsidRPr="00DD6803">
        <w:rPr>
          <w:rFonts w:ascii="思源黑体 CN Normal" w:eastAsia="思源黑体 CN Normal" w:hAnsi="思源黑体 CN Normal" w:hint="eastAsia"/>
          <w:color w:val="000000" w:themeColor="text1"/>
          <w:sz w:val="16"/>
          <w:szCs w:val="16"/>
        </w:rPr>
        <w:t>为“/”，表示此质控项并非本检测的必要质控项，结果仅供参考</w:t>
      </w:r>
      <w:r w:rsidR="00DD6803" w:rsidRPr="00DD6803">
        <w:rPr>
          <w:rFonts w:ascii="思源黑体 CN Normal" w:eastAsia="思源黑体 CN Normal" w:hAnsi="思源黑体 CN Normal" w:hint="eastAsia"/>
          <w:color w:val="000000" w:themeColor="text1"/>
          <w:sz w:val="16"/>
          <w:szCs w:val="16"/>
        </w:rPr>
        <w:t>；</w:t>
      </w:r>
    </w:p>
    <w:p w14:paraId="2B0E7D7B" w14:textId="142AD01D" w:rsidR="00DD6803" w:rsidRPr="00DD6803" w:rsidRDefault="0041355D" w:rsidP="00DD6803">
      <w:pPr>
        <w:pStyle w:val="aa"/>
        <w:numPr>
          <w:ilvl w:val="0"/>
          <w:numId w:val="6"/>
        </w:numPr>
        <w:adjustRightInd w:val="0"/>
        <w:snapToGrid w:val="0"/>
        <w:ind w:firstLineChars="0"/>
        <w:rPr>
          <w:rFonts w:ascii="思源黑体 CN Normal" w:eastAsia="思源黑体 CN Normal" w:hAnsi="思源黑体 CN Normal"/>
          <w:color w:val="000000" w:themeColor="text1"/>
          <w:sz w:val="16"/>
          <w:szCs w:val="16"/>
        </w:rPr>
      </w:pPr>
      <w:r w:rsidRPr="0041355D">
        <w:rPr>
          <w:rFonts w:ascii="思源黑体 CN Normal" w:eastAsia="思源黑体 CN Normal" w:hAnsi="思源黑体 CN Normal" w:hint="eastAsia"/>
          <w:color w:val="000000" w:themeColor="text1"/>
          <w:sz w:val="16"/>
          <w:szCs w:val="16"/>
        </w:rPr>
        <w:t>如果“质控数值”超出“参考值”，可能会影响检测结果的准确性</w:t>
      </w:r>
      <w:r w:rsidR="00DD6803" w:rsidRPr="00DD6803">
        <w:rPr>
          <w:rFonts w:ascii="思源黑体 CN Normal" w:eastAsia="思源黑体 CN Normal" w:hAnsi="思源黑体 CN Normal" w:hint="eastAsia"/>
          <w:color w:val="000000" w:themeColor="text1"/>
          <w:sz w:val="16"/>
          <w:szCs w:val="16"/>
        </w:rPr>
        <w:t>。</w:t>
      </w:r>
    </w:p>
    <w:p w14:paraId="65F0B2DF" w14:textId="77777777" w:rsidR="00DD6803" w:rsidRDefault="00DD6803" w:rsidP="00DD6803">
      <w:pPr>
        <w:adjustRightInd w:val="0"/>
        <w:snapToGrid w:val="0"/>
        <w:spacing w:line="200" w:lineRule="exact"/>
        <w:rPr>
          <w:rFonts w:ascii="思源黑体 CN Normal" w:eastAsia="思源黑体 CN Normal" w:hAnsi="思源黑体 CN Normal"/>
          <w:color w:val="595959" w:themeColor="text1" w:themeTint="A6"/>
          <w:sz w:val="15"/>
          <w:szCs w:val="15"/>
        </w:rPr>
      </w:pPr>
    </w:p>
    <w:p w14:paraId="5E0AF106" w14:textId="77777777" w:rsidR="00DD6803" w:rsidRDefault="00DD6803" w:rsidP="00DD6803">
      <w:pPr>
        <w:adjustRightInd w:val="0"/>
        <w:snapToGrid w:val="0"/>
        <w:spacing w:line="200" w:lineRule="exact"/>
        <w:rPr>
          <w:rFonts w:ascii="思源黑体 CN Normal" w:eastAsia="思源黑体 CN Normal" w:hAnsi="思源黑体 CN Normal"/>
          <w:color w:val="595959" w:themeColor="text1" w:themeTint="A6"/>
          <w:sz w:val="15"/>
          <w:szCs w:val="15"/>
        </w:rPr>
      </w:pPr>
    </w:p>
    <w:p w14:paraId="64CD4F1D" w14:textId="77777777" w:rsidR="00DD6803" w:rsidRDefault="00DD6803" w:rsidP="00DD6803">
      <w:pPr>
        <w:adjustRightInd w:val="0"/>
        <w:snapToGrid w:val="0"/>
        <w:spacing w:line="200" w:lineRule="exact"/>
        <w:rPr>
          <w:rFonts w:ascii="思源黑体 CN Normal" w:eastAsia="思源黑体 CN Normal" w:hAnsi="思源黑体 CN Normal"/>
          <w:color w:val="595959" w:themeColor="text1" w:themeTint="A6"/>
          <w:sz w:val="15"/>
          <w:szCs w:val="15"/>
        </w:rPr>
      </w:pPr>
    </w:p>
    <w:p w14:paraId="336106DE" w14:textId="77777777" w:rsidR="00DD6803" w:rsidRDefault="00DD6803" w:rsidP="00DD6803">
      <w:pPr>
        <w:adjustRightInd w:val="0"/>
        <w:snapToGrid w:val="0"/>
        <w:spacing w:line="200" w:lineRule="exact"/>
        <w:rPr>
          <w:rFonts w:ascii="思源黑体 CN Normal" w:eastAsia="思源黑体 CN Normal" w:hAnsi="思源黑体 CN Normal"/>
          <w:color w:val="595959" w:themeColor="text1" w:themeTint="A6"/>
          <w:sz w:val="15"/>
          <w:szCs w:val="15"/>
        </w:rPr>
      </w:pPr>
    </w:p>
    <w:p w14:paraId="2C514BBD" w14:textId="77777777" w:rsidR="00DD6803" w:rsidRDefault="00DD6803" w:rsidP="00DD6803">
      <w:pPr>
        <w:adjustRightInd w:val="0"/>
        <w:snapToGrid w:val="0"/>
        <w:spacing w:line="200" w:lineRule="exact"/>
        <w:rPr>
          <w:rFonts w:ascii="思源黑体 CN Normal" w:eastAsia="思源黑体 CN Normal" w:hAnsi="思源黑体 CN Normal"/>
          <w:color w:val="595959" w:themeColor="text1" w:themeTint="A6"/>
          <w:sz w:val="15"/>
          <w:szCs w:val="15"/>
        </w:rPr>
      </w:pPr>
    </w:p>
    <w:p w14:paraId="45D36A60" w14:textId="08E5E15A" w:rsidR="00DD6803" w:rsidRDefault="00DD6803" w:rsidP="00DD6803">
      <w:pPr>
        <w:adjustRightInd w:val="0"/>
        <w:snapToGrid w:val="0"/>
        <w:spacing w:line="200" w:lineRule="exact"/>
        <w:rPr>
          <w:rFonts w:ascii="思源黑体 CN Normal" w:eastAsia="思源黑体 CN Normal" w:hAnsi="思源黑体 CN Normal"/>
          <w:color w:val="595959" w:themeColor="text1" w:themeTint="A6"/>
          <w:sz w:val="15"/>
          <w:szCs w:val="15"/>
        </w:rPr>
      </w:pPr>
    </w:p>
    <w:p w14:paraId="7602F749" w14:textId="10F0AD64" w:rsidR="005D6EE6" w:rsidRDefault="005D6EE6" w:rsidP="00DD6803">
      <w:pPr>
        <w:adjustRightInd w:val="0"/>
        <w:snapToGrid w:val="0"/>
        <w:spacing w:line="200" w:lineRule="exact"/>
        <w:rPr>
          <w:rFonts w:ascii="思源黑体 CN Normal" w:eastAsia="思源黑体 CN Normal" w:hAnsi="思源黑体 CN Normal"/>
          <w:color w:val="595959" w:themeColor="text1" w:themeTint="A6"/>
          <w:sz w:val="15"/>
          <w:szCs w:val="15"/>
        </w:rPr>
      </w:pPr>
    </w:p>
    <w:p w14:paraId="7C38861A" w14:textId="3AC925DD" w:rsidR="005D6EE6" w:rsidRDefault="005D6EE6" w:rsidP="00DD6803">
      <w:pPr>
        <w:adjustRightInd w:val="0"/>
        <w:snapToGrid w:val="0"/>
        <w:spacing w:line="200" w:lineRule="exact"/>
        <w:rPr>
          <w:rFonts w:ascii="思源黑体 CN Normal" w:eastAsia="思源黑体 CN Normal" w:hAnsi="思源黑体 CN Normal"/>
          <w:color w:val="595959" w:themeColor="text1" w:themeTint="A6"/>
          <w:sz w:val="15"/>
          <w:szCs w:val="15"/>
        </w:rPr>
      </w:pPr>
    </w:p>
    <w:p w14:paraId="51BE5DE2" w14:textId="2528223F" w:rsidR="005D6EE6" w:rsidRDefault="005D6EE6" w:rsidP="00DD6803">
      <w:pPr>
        <w:adjustRightInd w:val="0"/>
        <w:snapToGrid w:val="0"/>
        <w:spacing w:line="200" w:lineRule="exact"/>
        <w:rPr>
          <w:rFonts w:ascii="思源黑体 CN Normal" w:eastAsia="思源黑体 CN Normal" w:hAnsi="思源黑体 CN Normal"/>
          <w:color w:val="595959" w:themeColor="text1" w:themeTint="A6"/>
          <w:sz w:val="15"/>
          <w:szCs w:val="15"/>
        </w:rPr>
      </w:pPr>
    </w:p>
    <w:p w14:paraId="0FB686C2" w14:textId="7A04EC86" w:rsidR="005D6EE6" w:rsidRDefault="005D6EE6" w:rsidP="00DD6803">
      <w:pPr>
        <w:adjustRightInd w:val="0"/>
        <w:snapToGrid w:val="0"/>
        <w:spacing w:line="200" w:lineRule="exact"/>
        <w:rPr>
          <w:rFonts w:ascii="思源黑体 CN Normal" w:eastAsia="思源黑体 CN Normal" w:hAnsi="思源黑体 CN Normal"/>
          <w:color w:val="595959" w:themeColor="text1" w:themeTint="A6"/>
          <w:sz w:val="15"/>
          <w:szCs w:val="15"/>
        </w:rPr>
      </w:pPr>
    </w:p>
    <w:p w14:paraId="29F2BFE0" w14:textId="59C9B404" w:rsidR="005D6EE6" w:rsidRDefault="005D6EE6" w:rsidP="00DD6803">
      <w:pPr>
        <w:adjustRightInd w:val="0"/>
        <w:snapToGrid w:val="0"/>
        <w:spacing w:line="200" w:lineRule="exact"/>
        <w:rPr>
          <w:rFonts w:ascii="思源黑体 CN Normal" w:eastAsia="思源黑体 CN Normal" w:hAnsi="思源黑体 CN Normal"/>
          <w:color w:val="595959" w:themeColor="text1" w:themeTint="A6"/>
          <w:sz w:val="15"/>
          <w:szCs w:val="15"/>
        </w:rPr>
      </w:pPr>
    </w:p>
    <w:p w14:paraId="2A0BEDC6" w14:textId="77777777" w:rsidR="00912662" w:rsidRPr="00912662" w:rsidRDefault="00912662" w:rsidP="00DD6803">
      <w:pPr>
        <w:adjustRightInd w:val="0"/>
        <w:snapToGrid w:val="0"/>
        <w:spacing w:line="200" w:lineRule="exact"/>
        <w:rPr>
          <w:rFonts w:ascii="思源黑体 CN Normal" w:eastAsia="思源黑体 CN Normal" w:hAnsi="思源黑体 CN Normal"/>
          <w:color w:val="595959" w:themeColor="text1" w:themeTint="A6"/>
          <w:sz w:val="15"/>
          <w:szCs w:val="15"/>
        </w:rPr>
      </w:pPr>
    </w:p>
    <w:p w14:paraId="624621D4" w14:textId="42592476" w:rsidR="005D6EE6" w:rsidRDefault="005D6EE6" w:rsidP="00DD6803">
      <w:pPr>
        <w:adjustRightInd w:val="0"/>
        <w:snapToGrid w:val="0"/>
        <w:spacing w:line="200" w:lineRule="exact"/>
        <w:rPr>
          <w:rFonts w:ascii="思源黑体 CN Normal" w:eastAsia="思源黑体 CN Normal" w:hAnsi="思源黑体 CN Normal"/>
          <w:color w:val="595959" w:themeColor="text1" w:themeTint="A6"/>
          <w:sz w:val="15"/>
          <w:szCs w:val="15"/>
        </w:rPr>
      </w:pPr>
    </w:p>
    <w:p w14:paraId="70D8AB77" w14:textId="5086F65C" w:rsidR="005D6EE6" w:rsidRDefault="005D6EE6" w:rsidP="00DD6803">
      <w:pPr>
        <w:adjustRightInd w:val="0"/>
        <w:snapToGrid w:val="0"/>
        <w:spacing w:line="200" w:lineRule="exact"/>
        <w:rPr>
          <w:rFonts w:ascii="思源黑体 CN Normal" w:eastAsia="思源黑体 CN Normal" w:hAnsi="思源黑体 CN Normal"/>
          <w:color w:val="595959" w:themeColor="text1" w:themeTint="A6"/>
          <w:sz w:val="15"/>
          <w:szCs w:val="15"/>
        </w:rPr>
      </w:pPr>
    </w:p>
    <w:p w14:paraId="64A60AC6" w14:textId="6F7A4B4E" w:rsidR="005D6EE6" w:rsidRDefault="005D6EE6" w:rsidP="00DD6803">
      <w:pPr>
        <w:adjustRightInd w:val="0"/>
        <w:snapToGrid w:val="0"/>
        <w:spacing w:line="200" w:lineRule="exact"/>
        <w:rPr>
          <w:rFonts w:ascii="思源黑体 CN Normal" w:eastAsia="思源黑体 CN Normal" w:hAnsi="思源黑体 CN Normal"/>
          <w:color w:val="595959" w:themeColor="text1" w:themeTint="A6"/>
          <w:sz w:val="15"/>
          <w:szCs w:val="15"/>
        </w:rPr>
      </w:pPr>
    </w:p>
    <w:p w14:paraId="41A7DEE8" w14:textId="23BEB98B" w:rsidR="005D6EE6" w:rsidRDefault="005D6EE6" w:rsidP="00DD6803">
      <w:pPr>
        <w:adjustRightInd w:val="0"/>
        <w:snapToGrid w:val="0"/>
        <w:spacing w:line="200" w:lineRule="exact"/>
        <w:rPr>
          <w:rFonts w:ascii="思源黑体 CN Normal" w:eastAsia="思源黑体 CN Normal" w:hAnsi="思源黑体 CN Normal"/>
          <w:color w:val="595959" w:themeColor="text1" w:themeTint="A6"/>
          <w:sz w:val="15"/>
          <w:szCs w:val="15"/>
        </w:rPr>
      </w:pPr>
    </w:p>
    <w:p w14:paraId="66E0E0DC" w14:textId="0B0430D3" w:rsidR="005D6EE6" w:rsidRDefault="005D6EE6" w:rsidP="00DD6803">
      <w:pPr>
        <w:adjustRightInd w:val="0"/>
        <w:snapToGrid w:val="0"/>
        <w:spacing w:line="200" w:lineRule="exact"/>
        <w:rPr>
          <w:rFonts w:ascii="思源黑体 CN Normal" w:eastAsia="思源黑体 CN Normal" w:hAnsi="思源黑体 CN Normal"/>
          <w:color w:val="595959" w:themeColor="text1" w:themeTint="A6"/>
          <w:sz w:val="15"/>
          <w:szCs w:val="15"/>
        </w:rPr>
      </w:pPr>
    </w:p>
    <w:p w14:paraId="3AD1BDA2" w14:textId="106F5739" w:rsidR="005D6EE6" w:rsidRDefault="005D6EE6" w:rsidP="00DD6803">
      <w:pPr>
        <w:adjustRightInd w:val="0"/>
        <w:snapToGrid w:val="0"/>
        <w:spacing w:line="200" w:lineRule="exact"/>
        <w:rPr>
          <w:rFonts w:ascii="思源黑体 CN Normal" w:eastAsia="思源黑体 CN Normal" w:hAnsi="思源黑体 CN Normal"/>
          <w:color w:val="595959" w:themeColor="text1" w:themeTint="A6"/>
          <w:sz w:val="15"/>
          <w:szCs w:val="15"/>
        </w:rPr>
      </w:pPr>
    </w:p>
    <w:p w14:paraId="1A71D79D" w14:textId="3099F91E" w:rsidR="005D6EE6" w:rsidRDefault="005D6EE6" w:rsidP="00DD6803">
      <w:pPr>
        <w:adjustRightInd w:val="0"/>
        <w:snapToGrid w:val="0"/>
        <w:spacing w:line="200" w:lineRule="exact"/>
        <w:rPr>
          <w:rFonts w:ascii="思源黑体 CN Normal" w:eastAsia="思源黑体 CN Normal" w:hAnsi="思源黑体 CN Normal"/>
          <w:color w:val="595959" w:themeColor="text1" w:themeTint="A6"/>
          <w:sz w:val="15"/>
          <w:szCs w:val="15"/>
        </w:rPr>
      </w:pPr>
    </w:p>
    <w:p w14:paraId="1DF6B7B6" w14:textId="56A46477" w:rsidR="005D6EE6" w:rsidRDefault="005D6EE6" w:rsidP="00DD6803">
      <w:pPr>
        <w:adjustRightInd w:val="0"/>
        <w:snapToGrid w:val="0"/>
        <w:spacing w:line="200" w:lineRule="exact"/>
        <w:rPr>
          <w:rFonts w:ascii="思源黑体 CN Normal" w:eastAsia="思源黑体 CN Normal" w:hAnsi="思源黑体 CN Normal"/>
          <w:color w:val="595959" w:themeColor="text1" w:themeTint="A6"/>
          <w:sz w:val="15"/>
          <w:szCs w:val="15"/>
        </w:rPr>
      </w:pPr>
    </w:p>
    <w:p w14:paraId="5AA4C11C" w14:textId="77777777" w:rsidR="00DD6803" w:rsidRDefault="00DD6803" w:rsidP="00DD6803">
      <w:pPr>
        <w:adjustRightInd w:val="0"/>
        <w:snapToGrid w:val="0"/>
        <w:spacing w:line="200" w:lineRule="exact"/>
        <w:rPr>
          <w:rFonts w:ascii="思源黑体 CN Normal" w:eastAsia="思源黑体 CN Normal" w:hAnsi="思源黑体 CN Normal"/>
          <w:color w:val="595959" w:themeColor="text1" w:themeTint="A6"/>
          <w:sz w:val="15"/>
          <w:szCs w:val="15"/>
        </w:rPr>
      </w:pPr>
    </w:p>
    <w:p w14:paraId="180D6EC8" w14:textId="77777777" w:rsidR="00DD6803" w:rsidRDefault="00DD6803" w:rsidP="00DD6803">
      <w:pPr>
        <w:adjustRightInd w:val="0"/>
        <w:snapToGrid w:val="0"/>
        <w:spacing w:line="200" w:lineRule="exact"/>
        <w:rPr>
          <w:rFonts w:ascii="思源黑体 CN Normal" w:eastAsia="思源黑体 CN Normal" w:hAnsi="思源黑体 CN Normal"/>
          <w:color w:val="595959" w:themeColor="text1" w:themeTint="A6"/>
          <w:sz w:val="15"/>
          <w:szCs w:val="15"/>
        </w:rPr>
      </w:pPr>
    </w:p>
    <w:p w14:paraId="565FAF51" w14:textId="77777777" w:rsidR="00DD6803" w:rsidRDefault="00DD6803" w:rsidP="00DD6803">
      <w:pPr>
        <w:adjustRightInd w:val="0"/>
        <w:snapToGrid w:val="0"/>
        <w:spacing w:line="200" w:lineRule="exact"/>
        <w:rPr>
          <w:rFonts w:ascii="思源黑体 CN Normal" w:eastAsia="思源黑体 CN Normal" w:hAnsi="思源黑体 CN Normal"/>
          <w:color w:val="595959" w:themeColor="text1" w:themeTint="A6"/>
          <w:sz w:val="15"/>
          <w:szCs w:val="15"/>
        </w:rPr>
      </w:pPr>
    </w:p>
    <w:p w14:paraId="2FD5AD43" w14:textId="77777777" w:rsidR="00DD6803" w:rsidRDefault="00DD6803" w:rsidP="00DD6803">
      <w:pPr>
        <w:adjustRightInd w:val="0"/>
        <w:snapToGrid w:val="0"/>
        <w:spacing w:line="200" w:lineRule="exact"/>
        <w:rPr>
          <w:rFonts w:ascii="思源黑体 CN Normal" w:eastAsia="思源黑体 CN Normal" w:hAnsi="思源黑体 CN Normal"/>
          <w:color w:val="595959" w:themeColor="text1" w:themeTint="A6"/>
          <w:sz w:val="15"/>
          <w:szCs w:val="15"/>
        </w:rPr>
      </w:pPr>
    </w:p>
    <w:p w14:paraId="3364C054" w14:textId="77777777" w:rsidR="00DD6803" w:rsidRDefault="00DD6803" w:rsidP="00DD6803">
      <w:pPr>
        <w:adjustRightInd w:val="0"/>
        <w:snapToGrid w:val="0"/>
        <w:spacing w:line="200" w:lineRule="exact"/>
        <w:rPr>
          <w:rFonts w:ascii="思源黑体 CN Normal" w:eastAsia="思源黑体 CN Normal" w:hAnsi="思源黑体 CN Normal"/>
          <w:color w:val="595959" w:themeColor="text1" w:themeTint="A6"/>
          <w:sz w:val="15"/>
          <w:szCs w:val="15"/>
        </w:rPr>
      </w:pPr>
    </w:p>
    <w:p w14:paraId="2A600604" w14:textId="77777777" w:rsidR="00DD6803" w:rsidRDefault="00DD6803" w:rsidP="00DD6803">
      <w:pPr>
        <w:adjustRightInd w:val="0"/>
        <w:snapToGrid w:val="0"/>
        <w:spacing w:line="200" w:lineRule="exact"/>
        <w:rPr>
          <w:rFonts w:ascii="思源黑体 CN Normal" w:eastAsia="思源黑体 CN Normal" w:hAnsi="思源黑体 CN Normal"/>
          <w:color w:val="595959" w:themeColor="text1" w:themeTint="A6"/>
          <w:sz w:val="15"/>
          <w:szCs w:val="15"/>
        </w:rPr>
      </w:pPr>
    </w:p>
    <w:p w14:paraId="40D398C0" w14:textId="77777777" w:rsidR="00DD6803" w:rsidRPr="00371F7A" w:rsidRDefault="00DD6803" w:rsidP="00DD6803">
      <w:pPr>
        <w:adjustRightInd w:val="0"/>
        <w:snapToGrid w:val="0"/>
        <w:spacing w:line="200" w:lineRule="exact"/>
        <w:rPr>
          <w:rFonts w:ascii="思源黑体 CN Normal" w:eastAsia="思源黑体 CN Normal" w:hAnsi="思源黑体 CN Normal"/>
          <w:color w:val="595959" w:themeColor="text1" w:themeTint="A6"/>
          <w:sz w:val="15"/>
          <w:szCs w:val="15"/>
        </w:rPr>
      </w:pPr>
    </w:p>
    <w:tbl>
      <w:tblPr>
        <w:tblStyle w:val="a9"/>
        <w:tblW w:w="0" w:type="auto"/>
        <w:tblBorders>
          <w:top w:val="none" w:sz="0" w:space="0" w:color="auto"/>
          <w:left w:val="none" w:sz="0" w:space="0" w:color="auto"/>
          <w:bottom w:val="none" w:sz="0" w:space="0" w:color="auto"/>
          <w:right w:val="none" w:sz="0" w:space="0" w:color="auto"/>
          <w:insideH w:val="none" w:sz="0" w:space="0" w:color="auto"/>
          <w:insideV w:val="none" w:sz="0" w:space="0" w:color="auto"/>
        </w:tblBorders>
        <w:tblLook w:val="04A0" w:firstRow="1" w:lastRow="0" w:firstColumn="1" w:lastColumn="0" w:noHBand="0" w:noVBand="1"/>
      </w:tblPr>
      <w:tblGrid>
        <w:gridCol w:w="3444"/>
        <w:gridCol w:w="3444"/>
        <w:gridCol w:w="3444"/>
      </w:tblGrid>
      <w:tr w:rsidR="00B64E2C" w14:paraId="36428820" w14:textId="77777777" w:rsidTr="00A600B0">
        <w:trPr>
          <w:trHeight w:val="680"/>
        </w:trPr>
        <w:tc>
          <w:tcPr>
            <w:tcW w:w="3444" w:type="dxa"/>
            <w:shd w:val="clear" w:color="auto" w:fill="F2F2F2" w:themeFill="background1" w:themeFillShade="F2"/>
            <w:vAlign w:val="center"/>
          </w:tcPr>
          <w:p w14:paraId="2D5B349A" w14:textId="77777777" w:rsidR="00B64E2C" w:rsidRPr="006F0BE2" w:rsidRDefault="00B64E2C" w:rsidP="00A600B0">
            <w:pPr>
              <w:adjustRightInd w:val="0"/>
              <w:snapToGrid w:val="0"/>
              <w:rPr>
                <w:rFonts w:ascii="宋体" w:eastAsia="宋体" w:hAnsi="宋体"/>
                <w:color w:val="595959" w:themeColor="text1" w:themeTint="A6"/>
                <w:sz w:val="24"/>
                <w:szCs w:val="24"/>
              </w:rPr>
            </w:pPr>
            <w:r w:rsidRPr="006F0BE2">
              <w:rPr>
                <w:rFonts w:ascii="宋体" w:eastAsia="宋体" w:hAnsi="宋体" w:hint="eastAsia"/>
                <w:color w:val="595959" w:themeColor="text1" w:themeTint="A6"/>
                <w:sz w:val="24"/>
                <w:szCs w:val="24"/>
              </w:rPr>
              <w:t>检测人：</w:t>
            </w:r>
          </w:p>
        </w:tc>
        <w:tc>
          <w:tcPr>
            <w:tcW w:w="3444" w:type="dxa"/>
            <w:shd w:val="clear" w:color="auto" w:fill="F2F2F2" w:themeFill="background1" w:themeFillShade="F2"/>
            <w:vAlign w:val="center"/>
          </w:tcPr>
          <w:p w14:paraId="1EFDCCB1" w14:textId="77777777" w:rsidR="00B64E2C" w:rsidRPr="006F0BE2" w:rsidRDefault="00B64E2C" w:rsidP="00A600B0">
            <w:pPr>
              <w:adjustRightInd w:val="0"/>
              <w:snapToGrid w:val="0"/>
              <w:rPr>
                <w:rFonts w:ascii="宋体" w:eastAsia="宋体" w:hAnsi="宋体"/>
                <w:color w:val="595959" w:themeColor="text1" w:themeTint="A6"/>
                <w:sz w:val="24"/>
                <w:szCs w:val="24"/>
              </w:rPr>
            </w:pPr>
            <w:r w:rsidRPr="006F0BE2">
              <w:rPr>
                <w:rFonts w:ascii="宋体" w:eastAsia="宋体" w:hAnsi="宋体" w:hint="eastAsia"/>
                <w:color w:val="595959" w:themeColor="text1" w:themeTint="A6"/>
                <w:sz w:val="24"/>
                <w:szCs w:val="24"/>
              </w:rPr>
              <w:t>复核人：</w:t>
            </w:r>
          </w:p>
        </w:tc>
        <w:tc>
          <w:tcPr>
            <w:tcW w:w="3444" w:type="dxa"/>
            <w:shd w:val="clear" w:color="auto" w:fill="F2F2F2" w:themeFill="background1" w:themeFillShade="F2"/>
            <w:vAlign w:val="center"/>
          </w:tcPr>
          <w:p w14:paraId="09A2667D" w14:textId="77777777" w:rsidR="00B64E2C" w:rsidRPr="006F0BE2" w:rsidRDefault="00B64E2C" w:rsidP="00A600B0">
            <w:pPr>
              <w:adjustRightInd w:val="0"/>
              <w:snapToGrid w:val="0"/>
              <w:rPr>
                <w:rFonts w:ascii="宋体" w:eastAsia="宋体" w:hAnsi="宋体"/>
                <w:color w:val="595959" w:themeColor="text1" w:themeTint="A6"/>
                <w:sz w:val="24"/>
                <w:szCs w:val="24"/>
              </w:rPr>
            </w:pPr>
            <w:r w:rsidRPr="006F0BE2">
              <w:rPr>
                <w:rFonts w:ascii="宋体" w:eastAsia="宋体" w:hAnsi="宋体" w:hint="eastAsia"/>
                <w:color w:val="595959" w:themeColor="text1" w:themeTint="A6"/>
                <w:sz w:val="24"/>
                <w:szCs w:val="24"/>
              </w:rPr>
              <w:t>审批人：</w:t>
            </w:r>
          </w:p>
        </w:tc>
      </w:tr>
    </w:tbl>
    <w:p w14:paraId="03E78852" w14:textId="3ADE5DB8" w:rsidR="00D66803" w:rsidRPr="00DD6803" w:rsidRDefault="00D66803" w:rsidP="00DD6803">
      <w:pPr>
        <w:adjustRightInd w:val="0"/>
        <w:snapToGrid w:val="0"/>
        <w:spacing w:line="240" w:lineRule="exact"/>
        <w:rPr>
          <w:rFonts w:ascii="思源黑体 CN Normal" w:eastAsia="思源黑体 CN Normal" w:hAnsi="思源黑体 CN Normal"/>
          <w:color w:val="595959" w:themeColor="text1" w:themeTint="A6"/>
          <w:sz w:val="15"/>
          <w:szCs w:val="15"/>
        </w:rPr>
      </w:pPr>
      <w:r>
        <w:br w:type="page"/>
      </w:r>
    </w:p>
    <w:tbl>
      <w:tblPr>
        <w:tblStyle w:val="a9"/>
        <w:tblW w:w="0" w:type="auto"/>
        <w:tblBorders>
          <w:top w:val="none" w:sz="0" w:space="0" w:color="auto"/>
          <w:left w:val="none" w:sz="0" w:space="0" w:color="auto"/>
          <w:bottom w:val="none" w:sz="0" w:space="0" w:color="auto"/>
          <w:right w:val="none" w:sz="0" w:space="0" w:color="auto"/>
          <w:insideH w:val="none" w:sz="0" w:space="0" w:color="auto"/>
          <w:insideV w:val="none" w:sz="0" w:space="0" w:color="auto"/>
        </w:tblBorders>
        <w:tblLook w:val="04A0" w:firstRow="1" w:lastRow="0" w:firstColumn="1" w:lastColumn="0" w:noHBand="0" w:noVBand="1"/>
      </w:tblPr>
      <w:tblGrid>
        <w:gridCol w:w="4815"/>
        <w:gridCol w:w="5517"/>
      </w:tblGrid>
      <w:tr w:rsidR="00FB252C" w14:paraId="10238A52" w14:textId="77777777" w:rsidTr="007155BB">
        <w:tc>
          <w:tcPr>
            <w:tcW w:w="4815" w:type="dxa"/>
          </w:tcPr>
          <w:p w14:paraId="3F73A44A" w14:textId="77777777" w:rsidR="00FB252C" w:rsidRPr="004F40BE" w:rsidRDefault="00FB252C" w:rsidP="007155BB">
            <w:pPr>
              <w:wordWrap w:val="0"/>
              <w:jc w:val="right"/>
              <w:rPr>
                <w:rFonts w:ascii="思源黑体 CN Bold" w:eastAsia="思源黑体 CN Bold" w:hAnsi="思源黑体 CN Bold"/>
                <w:b/>
                <w:bCs/>
                <w:sz w:val="28"/>
                <w:szCs w:val="28"/>
              </w:rPr>
            </w:pPr>
            <w:r w:rsidRPr="004F40BE">
              <w:rPr>
                <w:rFonts w:ascii="微软雅黑" w:eastAsia="微软雅黑" w:hAnsi="微软雅黑" w:hint="eastAsia"/>
                <w:b/>
                <w:bCs/>
                <w:noProof/>
                <w:color w:val="FFFFFF" w:themeColor="background1"/>
                <w:sz w:val="30"/>
                <w:szCs w:val="30"/>
              </w:rPr>
              <w:lastRenderedPageBreak/>
              <mc:AlternateContent>
                <mc:Choice Requires="wps">
                  <w:drawing>
                    <wp:anchor distT="0" distB="0" distL="114300" distR="114300" simplePos="0" relativeHeight="252765184" behindDoc="1" locked="0" layoutInCell="1" allowOverlap="1" wp14:anchorId="3E7E1BBE" wp14:editId="06FB2B75">
                      <wp:simplePos x="0" y="0"/>
                      <wp:positionH relativeFrom="column">
                        <wp:posOffset>2541270</wp:posOffset>
                      </wp:positionH>
                      <wp:positionV relativeFrom="paragraph">
                        <wp:posOffset>41275</wp:posOffset>
                      </wp:positionV>
                      <wp:extent cx="313055" cy="319405"/>
                      <wp:effectExtent l="38100" t="38100" r="67945" b="99695"/>
                      <wp:wrapNone/>
                      <wp:docPr id="2" name="流程图: 接点 10"/>
                      <wp:cNvGraphicFramePr/>
                      <a:graphic xmlns:a="http://schemas.openxmlformats.org/drawingml/2006/main">
                        <a:graphicData uri="http://schemas.microsoft.com/office/word/2010/wordprocessingShape">
                          <wps:wsp>
                            <wps:cNvSpPr/>
                            <wps:spPr>
                              <a:xfrm>
                                <a:off x="0" y="0"/>
                                <a:ext cx="313055" cy="319405"/>
                              </a:xfrm>
                              <a:prstGeom prst="flowChartConnector">
                                <a:avLst/>
                              </a:prstGeom>
                              <a:solidFill>
                                <a:srgbClr val="1E7648"/>
                              </a:solidFill>
                              <a:ln>
                                <a:noFill/>
                              </a:ln>
                              <a:effectLst>
                                <a:outerShdw blurRad="50800" dist="38100" dir="2700000" algn="tl" rotWithShape="0">
                                  <a:schemeClr val="tx1">
                                    <a:alpha val="40000"/>
                                  </a:schemeClr>
                                </a:outerShdw>
                              </a:effectLst>
                            </wps:spPr>
                            <wps:style>
                              <a:lnRef idx="2">
                                <a:schemeClr val="accent1">
                                  <a:shade val="50000"/>
                                </a:schemeClr>
                              </a:lnRef>
                              <a:fillRef idx="1">
                                <a:schemeClr val="accent1"/>
                              </a:fillRef>
                              <a:effectRef idx="0">
                                <a:schemeClr val="accent1"/>
                              </a:effectRef>
                              <a:fontRef idx="minor">
                                <a:schemeClr val="lt1"/>
                              </a:fontRef>
                            </wps:style>
      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      <a:noAutofit/>
                            </wps:bodyPr>
                          </wps:wsp>
                        </a:graphicData>
                      </a:graphic>
                    </wp:anchor>
                  </w:drawing>
                </mc:Choice>
                <mc:Fallback xmlns:oel="http://schemas.microsoft.com/office/2019/extlst">
                  <w:pict>
                    <v:shape w14:anchorId="1A8FF09D" id="流程图: 接点 10" o:spid="_x0000_s1026" type="#_x0000_t120" style="position:absolute;left:0;text-align:left;margin-left:200.1pt;margin-top:3.25pt;width:24.65pt;height:25.15pt;z-index:-250551296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;v-text-anchor:middle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" fillcolor="#1e7648" stroked="f" strokeweight="2pt">
                      <v:shadow on="t" color="black [3213]" opacity="26214f" origin="-.5,-.5" offset=".74836mm,.74836mm"/>
                    </v:shape>
                  </w:pict>
                </mc:Fallback>
              </mc:AlternateContent>
            </w:r>
            <w:r w:rsidRPr="004F40BE">
              <w:rPr>
                <w:rFonts w:ascii="思源黑体 CN Bold" w:eastAsia="思源黑体 CN Bold" w:hAnsi="思源黑体 CN Bold"/>
                <w:b/>
                <w:bCs/>
                <w:color w:val="FFFFFF" w:themeColor="background1"/>
                <w:sz w:val="28"/>
                <w:szCs w:val="28"/>
              </w:rPr>
              <w:t xml:space="preserve">6 </w:t>
            </w:r>
            <w:r w:rsidRPr="004F40BE">
              <w:rPr>
                <w:rFonts w:ascii="思源黑体 CN Bold" w:eastAsia="思源黑体 CN Bold" w:hAnsi="思源黑体 CN Bold"/>
                <w:b/>
                <w:bCs/>
                <w:sz w:val="28"/>
                <w:szCs w:val="28"/>
              </w:rPr>
              <w:t xml:space="preserve"> </w:t>
            </w:r>
          </w:p>
        </w:tc>
        <w:tc>
          <w:tcPr>
            <w:tcW w:w="5517" w:type="dxa"/>
          </w:tcPr>
          <w:p w14:paraId="527290A2" w14:textId="77777777" w:rsidR="00FB252C" w:rsidRPr="004F40BE" w:rsidRDefault="00FB252C" w:rsidP="007155BB">
            <w:pPr>
              <w:jc w:val="left"/>
              <w:rPr>
                <w:rFonts w:ascii="思源黑体 CN Bold" w:eastAsia="思源黑体 CN Bold" w:hAnsi="思源黑体 CN Bold"/>
                <w:b/>
                <w:bCs/>
                <w:color w:val="1E7648"/>
                <w:sz w:val="28"/>
                <w:szCs w:val="28"/>
              </w:rPr>
            </w:pPr>
            <w:r w:rsidRPr="004F40BE">
              <w:rPr>
                <w:rFonts w:ascii="思源黑体 CN Bold" w:eastAsia="思源黑体 CN Bold" w:hAnsi="思源黑体 CN Bold" w:hint="eastAsia"/>
                <w:b/>
                <w:bCs/>
                <w:color w:val="1E7648"/>
                <w:sz w:val="28"/>
                <w:szCs w:val="28"/>
              </w:rPr>
              <w:t>产品声明</w:t>
            </w:r>
            <w:r w:rsidRPr="004F40BE">
              <w:rPr>
                <w:rFonts w:ascii="微软雅黑" w:eastAsia="微软雅黑" w:hAnsi="微软雅黑" w:hint="eastAsia"/>
                <w:b/>
                <w:bCs/>
                <w:noProof/>
                <w:color w:val="FFFFFF" w:themeColor="background1"/>
                <w:sz w:val="30"/>
                <w:szCs w:val="30"/>
              </w:rPr>
              <mc:AlternateContent>
                <mc:Choice Requires="wps">
                  <w:drawing>
                    <wp:anchor distT="0" distB="0" distL="114300" distR="114300" simplePos="0" relativeHeight="252764160" behindDoc="1" locked="0" layoutInCell="1" allowOverlap="1" wp14:anchorId="6CBEDC67" wp14:editId="711A3E65">
                      <wp:simplePos x="0" y="0"/>
                      <wp:positionH relativeFrom="margin">
                        <wp:posOffset>-72390</wp:posOffset>
                      </wp:positionH>
                      <wp:positionV relativeFrom="paragraph">
                        <wp:posOffset>41275</wp:posOffset>
                      </wp:positionV>
                      <wp:extent cx="905510" cy="321310"/>
                      <wp:effectExtent l="38100" t="38100" r="104140" b="97790"/>
                      <wp:wrapNone/>
                      <wp:docPr id="3" name="矩形: 圆角 12"/>
                      <wp:cNvGraphicFramePr/>
                      <a:graphic xmlns:a="http://schemas.openxmlformats.org/drawingml/2006/main">
                        <a:graphicData uri="http://schemas.microsoft.com/office/word/2010/wordprocessingShape">
                          <wps:wsp>
                            <wps:cNvSpPr/>
                            <wps:spPr>
                              <a:xfrm>
                                <a:off x="0" y="0"/>
                                <a:ext cx="905561" cy="321310"/>
                              </a:xfrm>
                              <a:prstGeom prst="roundRect">
                                <a:avLst/>
                              </a:prstGeom>
                              <a:solidFill>
                                <a:schemeClr val="bg1">
                                  <a:lumMod val="95000"/>
                                </a:schemeClr>
                              </a:solidFill>
                              <a:ln>
                                <a:noFill/>
                              </a:ln>
                              <a:effectLst>
                                <a:outerShdw blurRad="50800" dist="38100" dir="2700000" algn="tl" rotWithShape="0">
                                  <a:prstClr val="black">
                                    <a:alpha val="40000"/>
                                  </a:prstClr>
                                </a:outerShdw>
                              </a:effectLst>
                            </wps:spPr>
                            <wps:style>
                              <a:lnRef idx="2">
                                <a:schemeClr val="accent1">
                                  <a:shade val="50000"/>
                                </a:schemeClr>
                              </a:lnRef>
                              <a:fillRef idx="1">
                                <a:schemeClr val="accent1"/>
                              </a:fillRef>
                              <a:effectRef idx="0">
                                <a:schemeClr val="accent1"/>
                              </a:effectRef>
                              <a:fontRef idx="minor">
                                <a:schemeClr val="lt1"/>
                              </a:fontRef>
                            </wps:style>
      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      <a:noAutofit/>
                            </wps:bodyPr>
                          </wps:wsp>
                        </a:graphicData>
                      </a:graphic>
                    </wp:anchor>
                  </w:drawing>
                </mc:Choice>
                <mc:Fallback xmlns:oel="http://schemas.microsoft.com/office/2019/extlst">
                  <w:pict>
                    <v:roundrect w14:anchorId="76739201" id="矩形: 圆角 12" o:spid="_x0000_s1026" style="position:absolute;left:0;text-align:left;margin-left:-5.7pt;margin-top:3.25pt;width:71.3pt;height:25.3pt;z-index:-250552320;visibility:visible;mso-wrap-style:square;mso-wrap-distance-left:9pt;mso-wrap-distance-top:0;mso-wrap-distance-right:9pt;mso-wrap-distance-bottom:0;mso-position-horizontal:absolute;mso-position-horizontal-relative:margin;mso-position-vertical:absolute;mso-position-vertical-relative:text;v-text-anchor:middle" arcsize="10923f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" fillcolor="#f2f2f2 [3052]" stroked="f" strokeweight="2pt">
                      <v:shadow on="t" color="black" opacity="26214f" origin="-.5,-.5" offset=".74836mm,.74836mm"/>
                      <w10:wrap anchorx="margin"/>
                    </v:roundrect>
                  </w:pict>
                </mc:Fallback>
              </mc:AlternateContent>
            </w:r>
          </w:p>
        </w:tc>
      </w:tr>
    </w:tbl>
    <w:p w14:paraId="1269A701" w14:textId="77777777" w:rsidR="00FE6E1D" w:rsidRPr="00583E1C" w:rsidRDefault="00FE6E1D" w:rsidP="00FE6E1D">
      <w:pPr>
        <w:rPr>
          <w:rFonts w:ascii="思源黑体 CN Bold" w:eastAsia="思源黑体 CN Bold" w:hAnsi="思源黑体 CN Bold" w:cstheme="majorBidi"/>
          <w:b/>
          <w:bCs/>
          <w:color w:val="1E7648"/>
          <w:sz w:val="24"/>
          <w:szCs w:val="24"/>
        </w:rPr>
      </w:pPr>
      <w:r w:rsidRPr="00573AC1">
        <w:rPr>
          <w:rFonts w:ascii="思源黑体 CN Bold" w:eastAsia="思源黑体 CN Bold" w:hAnsi="思源黑体 CN Bold" w:cstheme="majorBidi" w:hint="eastAsia"/>
          <w:b/>
          <w:bCs/>
          <w:color w:val="1E7648"/>
          <w:sz w:val="24"/>
          <w:szCs w:val="24"/>
        </w:rPr>
        <w:t>{</w:t>
      </w:r>
      <w:r w:rsidRPr="00573AC1">
        <w:rPr>
          <w:rFonts w:ascii="思源黑体 CN Bold" w:eastAsia="思源黑体 CN Bold" w:hAnsi="思源黑体 CN Bold" w:cstheme="majorBidi"/>
          <w:b/>
          <w:bCs/>
          <w:color w:val="1E7648"/>
          <w:sz w:val="24"/>
          <w:szCs w:val="24"/>
        </w:rPr>
        <w:t xml:space="preserve">{p </w:t>
      </w:r>
      <w:r w:rsidRPr="00573AC1">
        <w:rPr>
          <w:rFonts w:ascii="思源黑体 CN Bold" w:eastAsia="思源黑体 CN Bold" w:hAnsi="思源黑体 CN Bold" w:cstheme="majorBidi" w:hint="eastAsia"/>
          <w:b/>
          <w:bCs/>
          <w:color w:val="1E7648"/>
          <w:sz w:val="24"/>
          <w:szCs w:val="24"/>
        </w:rPr>
        <w:t>sub</w:t>
      </w:r>
      <w:r w:rsidRPr="00573AC1">
        <w:rPr>
          <w:rFonts w:ascii="思源黑体 CN Bold" w:eastAsia="思源黑体 CN Bold" w:hAnsi="思源黑体 CN Bold" w:cstheme="majorBidi"/>
          <w:b/>
          <w:bCs/>
          <w:color w:val="1E7648"/>
          <w:sz w:val="24"/>
          <w:szCs w:val="24"/>
        </w:rPr>
        <w:t>doc.</w:t>
      </w:r>
      <w:r w:rsidRPr="00A424BB">
        <w:rPr>
          <w:rFonts w:ascii="思源黑体 CN Bold" w:eastAsia="思源黑体 CN Bold" w:hAnsi="思源黑体 CN Bold" w:cstheme="majorBidi"/>
          <w:b/>
          <w:bCs/>
          <w:color w:val="1E7648"/>
          <w:sz w:val="24"/>
          <w:szCs w:val="24"/>
        </w:rPr>
        <w:t>dyn_7_Product_State</w:t>
      </w:r>
      <w:r w:rsidRPr="00573AC1">
        <w:rPr>
          <w:rFonts w:ascii="思源黑体 CN Bold" w:eastAsia="思源黑体 CN Bold" w:hAnsi="思源黑体 CN Bold" w:cstheme="majorBidi"/>
          <w:b/>
          <w:bCs/>
          <w:color w:val="1E7648"/>
          <w:sz w:val="24"/>
          <w:szCs w:val="24"/>
        </w:rPr>
        <w:t>}}</w:t>
      </w:r>
    </w:p>
    <w:p w14:paraId="55FA247F" w14:textId="77777777" w:rsidR="004A304B" w:rsidRDefault="004A304B" w:rsidP="004A304B">
      <w:pPr>
        <w:rPr>
          <w:rFonts w:ascii="思源黑体 CN Light" w:eastAsia="思源黑体 CN Light" w:hAnsi="思源黑体 CN Light"/>
          <w:color w:val="595959" w:themeColor="text1" w:themeTint="A6"/>
          <w:sz w:val="13"/>
          <w:szCs w:val="13"/>
        </w:rPr>
      </w:pPr>
      <w:r>
        <w:rPr>
          <w:rFonts w:ascii="思源黑体 CN Light" w:eastAsia="思源黑体 CN Light" w:hAnsi="思源黑体 CN Light" w:hint="eastAsia"/>
          <w:color w:val="595959" w:themeColor="text1" w:themeTint="A6"/>
          <w:sz w:val="13"/>
          <w:szCs w:val="13"/>
          <w:highlight w:val="magenta"/>
        </w:rPr>
        <w:t>{{r page_break }}</w:t>
      </w:r>
    </w:p>
    <w:tbl>
      <w:tblPr>
        <w:tblStyle w:val="a9"/>
        <w:tblW w:w="0" w:type="auto"/>
        <w:tblBorders>
          <w:top w:val="none" w:sz="0" w:space="0" w:color="auto"/>
          <w:left w:val="none" w:sz="0" w:space="0" w:color="auto"/>
          <w:bottom w:val="none" w:sz="0" w:space="0" w:color="auto"/>
          <w:right w:val="none" w:sz="0" w:space="0" w:color="auto"/>
          <w:insideH w:val="none" w:sz="0" w:space="0" w:color="auto"/>
          <w:insideV w:val="none" w:sz="0" w:space="0" w:color="auto"/>
        </w:tblBorders>
        <w:tblLook w:val="04A0" w:firstRow="1" w:lastRow="0" w:firstColumn="1" w:lastColumn="0" w:noHBand="0" w:noVBand="1"/>
      </w:tblPr>
      <w:tblGrid>
        <w:gridCol w:w="4815"/>
        <w:gridCol w:w="5517"/>
      </w:tblGrid>
      <w:tr w:rsidR="00EF25FE" w14:paraId="101235FB" w14:textId="77777777" w:rsidTr="007155BB">
        <w:tc>
          <w:tcPr>
            <w:tcW w:w="4815" w:type="dxa"/>
          </w:tcPr>
          <w:p w14:paraId="4E1E9411" w14:textId="77777777" w:rsidR="00EF25FE" w:rsidRPr="004F40BE" w:rsidRDefault="00EF25FE" w:rsidP="007155BB">
            <w:pPr>
              <w:wordWrap w:val="0"/>
              <w:jc w:val="right"/>
              <w:rPr>
                <w:rFonts w:ascii="思源黑体 CN Bold" w:eastAsia="思源黑体 CN Bold" w:hAnsi="思源黑体 CN Bold"/>
                <w:b/>
                <w:bCs/>
                <w:sz w:val="28"/>
                <w:szCs w:val="28"/>
              </w:rPr>
            </w:pPr>
            <w:r w:rsidRPr="004F40BE">
              <w:rPr>
                <w:rFonts w:ascii="微软雅黑" w:eastAsia="微软雅黑" w:hAnsi="微软雅黑" w:hint="eastAsia"/>
                <w:b/>
                <w:bCs/>
                <w:noProof/>
                <w:color w:val="FFFFFF" w:themeColor="background1"/>
                <w:sz w:val="30"/>
                <w:szCs w:val="30"/>
              </w:rPr>
              <mc:AlternateContent>
                <mc:Choice Requires="wps">
                  <w:drawing>
                    <wp:anchor distT="0" distB="0" distL="114300" distR="114300" simplePos="0" relativeHeight="252768256" behindDoc="1" locked="0" layoutInCell="1" allowOverlap="1" wp14:anchorId="25AD8872" wp14:editId="0D5841FA">
                      <wp:simplePos x="0" y="0"/>
                      <wp:positionH relativeFrom="column">
                        <wp:posOffset>2531745</wp:posOffset>
                      </wp:positionH>
                      <wp:positionV relativeFrom="paragraph">
                        <wp:posOffset>41275</wp:posOffset>
                      </wp:positionV>
                      <wp:extent cx="313055" cy="319405"/>
                      <wp:effectExtent l="38100" t="38100" r="67945" b="99695"/>
                      <wp:wrapNone/>
                      <wp:docPr id="17" name="流程图: 接点 10"/>
                      <wp:cNvGraphicFramePr/>
                      <a:graphic xmlns:a="http://schemas.openxmlformats.org/drawingml/2006/main">
                        <a:graphicData uri="http://schemas.microsoft.com/office/word/2010/wordprocessingShape">
                          <wps:wsp>
                            <wps:cNvSpPr/>
                            <wps:spPr>
                              <a:xfrm>
                                <a:off x="0" y="0"/>
                                <a:ext cx="313055" cy="319405"/>
                              </a:xfrm>
                              <a:prstGeom prst="flowChartConnector">
                                <a:avLst/>
                              </a:prstGeom>
                              <a:solidFill>
                                <a:srgbClr val="1E7648"/>
                              </a:solidFill>
                              <a:ln>
                                <a:noFill/>
                              </a:ln>
                              <a:effectLst>
                                <a:outerShdw blurRad="50800" dist="38100" dir="2700000" algn="tl" rotWithShape="0">
                                  <a:schemeClr val="tx1">
                                    <a:alpha val="40000"/>
                                  </a:schemeClr>
                                </a:outerShdw>
                              </a:effectLst>
                            </wps:spPr>
                            <wps:style>
                              <a:lnRef idx="2">
                                <a:schemeClr val="accent1">
                                  <a:shade val="50000"/>
                                </a:schemeClr>
                              </a:lnRef>
                              <a:fillRef idx="1">
                                <a:schemeClr val="accent1"/>
                              </a:fillRef>
                              <a:effectRef idx="0">
                                <a:schemeClr val="accent1"/>
                              </a:effectRef>
                              <a:fontRef idx="minor">
                                <a:schemeClr val="lt1"/>
                              </a:fontRef>
                            </wps:style>
      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      <a:noAutofit/>
                            </wps:bodyPr>
                          </wps:wsp>
                        </a:graphicData>
                      </a:graphic>
                    </wp:anchor>
                  </w:drawing>
                </mc:Choice>
                <mc:Fallback xmlns:oel="http://schemas.microsoft.com/office/2019/extlst">
                  <w:pict>
                    <v:shape w14:anchorId="4EE6A999" id="流程图: 接点 10" o:spid="_x0000_s1026" type="#_x0000_t120" style="position:absolute;left:0;text-align:left;margin-left:199.35pt;margin-top:3.25pt;width:24.65pt;height:25.15pt;z-index:-250548224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;v-text-anchor:middle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" fillcolor="#1e7648" stroked="f" strokeweight="2pt">
                      <v:shadow on="t" color="black [3213]" opacity="26214f" origin="-.5,-.5" offset=".74836mm,.74836mm"/>
                    </v:shape>
                  </w:pict>
                </mc:Fallback>
              </mc:AlternateContent>
            </w:r>
            <w:r w:rsidRPr="004F40BE">
              <w:rPr>
                <w:rFonts w:ascii="思源黑体 CN Bold" w:eastAsia="思源黑体 CN Bold" w:hAnsi="思源黑体 CN Bold"/>
                <w:b/>
                <w:bCs/>
                <w:color w:val="FFFFFF" w:themeColor="background1"/>
                <w:sz w:val="28"/>
                <w:szCs w:val="28"/>
              </w:rPr>
              <w:t xml:space="preserve">7 </w:t>
            </w:r>
            <w:r w:rsidRPr="004F40BE">
              <w:rPr>
                <w:rFonts w:ascii="思源黑体 CN Bold" w:eastAsia="思源黑体 CN Bold" w:hAnsi="思源黑体 CN Bold"/>
                <w:b/>
                <w:bCs/>
                <w:sz w:val="28"/>
                <w:szCs w:val="28"/>
              </w:rPr>
              <w:t xml:space="preserve"> </w:t>
            </w:r>
          </w:p>
        </w:tc>
        <w:tc>
          <w:tcPr>
            <w:tcW w:w="5517" w:type="dxa"/>
          </w:tcPr>
          <w:p w14:paraId="0623376E" w14:textId="77777777" w:rsidR="00EF25FE" w:rsidRPr="004F40BE" w:rsidRDefault="00EF25FE" w:rsidP="007155BB">
            <w:pPr>
              <w:jc w:val="left"/>
              <w:rPr>
                <w:rFonts w:ascii="思源黑体 CN Bold" w:eastAsia="思源黑体 CN Bold" w:hAnsi="思源黑体 CN Bold"/>
                <w:b/>
                <w:bCs/>
                <w:color w:val="1E7648"/>
                <w:sz w:val="28"/>
                <w:szCs w:val="28"/>
              </w:rPr>
            </w:pPr>
            <w:r w:rsidRPr="004F40BE">
              <w:rPr>
                <w:rFonts w:ascii="思源黑体 CN Bold" w:eastAsia="思源黑体 CN Bold" w:hAnsi="思源黑体 CN Bold" w:hint="eastAsia"/>
                <w:b/>
                <w:bCs/>
                <w:color w:val="1E7648"/>
                <w:sz w:val="28"/>
                <w:szCs w:val="28"/>
              </w:rPr>
              <w:t>参考文献</w:t>
            </w:r>
            <w:r w:rsidRPr="004F40BE">
              <w:rPr>
                <w:rFonts w:ascii="微软雅黑" w:eastAsia="微软雅黑" w:hAnsi="微软雅黑" w:hint="eastAsia"/>
                <w:b/>
                <w:bCs/>
                <w:noProof/>
                <w:color w:val="FFFFFF" w:themeColor="background1"/>
                <w:sz w:val="30"/>
                <w:szCs w:val="30"/>
              </w:rPr>
              <mc:AlternateContent>
                <mc:Choice Requires="wps">
                  <w:drawing>
                    <wp:anchor distT="0" distB="0" distL="114300" distR="114300" simplePos="0" relativeHeight="252767232" behindDoc="1" locked="0" layoutInCell="1" allowOverlap="1" wp14:anchorId="0DE7CF04" wp14:editId="10FD92F7">
                      <wp:simplePos x="0" y="0"/>
                      <wp:positionH relativeFrom="margin">
                        <wp:posOffset>-72390</wp:posOffset>
                      </wp:positionH>
                      <wp:positionV relativeFrom="paragraph">
                        <wp:posOffset>41275</wp:posOffset>
                      </wp:positionV>
                      <wp:extent cx="905510" cy="321310"/>
                      <wp:effectExtent l="38100" t="38100" r="104140" b="97790"/>
                      <wp:wrapNone/>
                      <wp:docPr id="5" name="矩形: 圆角 12"/>
                      <wp:cNvGraphicFramePr/>
                      <a:graphic xmlns:a="http://schemas.openxmlformats.org/drawingml/2006/main">
                        <a:graphicData uri="http://schemas.microsoft.com/office/word/2010/wordprocessingShape">
                          <wps:wsp>
                            <wps:cNvSpPr/>
                            <wps:spPr>
                              <a:xfrm>
                                <a:off x="0" y="0"/>
                                <a:ext cx="905561" cy="321310"/>
                              </a:xfrm>
                              <a:prstGeom prst="roundRect">
                                <a:avLst/>
                              </a:prstGeom>
                              <a:solidFill>
                                <a:schemeClr val="bg1">
                                  <a:lumMod val="95000"/>
                                </a:schemeClr>
                              </a:solidFill>
                              <a:ln>
                                <a:noFill/>
                              </a:ln>
                              <a:effectLst>
                                <a:outerShdw blurRad="50800" dist="38100" dir="2700000" algn="tl" rotWithShape="0">
                                  <a:prstClr val="black">
                                    <a:alpha val="40000"/>
                                  </a:prstClr>
                                </a:outerShdw>
                              </a:effectLst>
                            </wps:spPr>
                            <wps:style>
                              <a:lnRef idx="2">
                                <a:schemeClr val="accent1">
                                  <a:shade val="50000"/>
                                </a:schemeClr>
                              </a:lnRef>
                              <a:fillRef idx="1">
                                <a:schemeClr val="accent1"/>
                              </a:fillRef>
                              <a:effectRef idx="0">
                                <a:schemeClr val="accent1"/>
                              </a:effectRef>
                              <a:fontRef idx="minor">
                                <a:schemeClr val="lt1"/>
                              </a:fontRef>
                            </wps:style>
      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      <a:noAutofit/>
                            </wps:bodyPr>
                          </wps:wsp>
                        </a:graphicData>
                      </a:graphic>
                    </wp:anchor>
                  </w:drawing>
                </mc:Choice>
                <mc:Fallback xmlns:oel="http://schemas.microsoft.com/office/2019/extlst">
                  <w:pict>
                    <v:roundrect w14:anchorId="0A32E09B" id="矩形: 圆角 12" o:spid="_x0000_s1026" style="position:absolute;left:0;text-align:left;margin-left:-5.7pt;margin-top:3.25pt;width:71.3pt;height:25.3pt;z-index:-250549248;visibility:visible;mso-wrap-style:square;mso-wrap-distance-left:9pt;mso-wrap-distance-top:0;mso-wrap-distance-right:9pt;mso-wrap-distance-bottom:0;mso-position-horizontal:absolute;mso-position-horizontal-relative:margin;mso-position-vertical:absolute;mso-position-vertical-relative:text;v-text-anchor:middle" arcsize="10923f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" fillcolor="#f2f2f2 [3052]" stroked="f" strokeweight="2pt">
                      <v:shadow on="t" color="black" opacity="26214f" origin="-.5,-.5" offset=".74836mm,.74836mm"/>
                      <w10:wrap anchorx="margin"/>
                    </v:roundrect>
                  </w:pict>
                </mc:Fallback>
              </mc:AlternateContent>
            </w:r>
          </w:p>
        </w:tc>
      </w:tr>
    </w:tbl>
    <w:p w14:paraId="3C04599A" w14:textId="77777777" w:rsidR="00EF25FE" w:rsidRDefault="00EF25FE" w:rsidP="00CB5CE8">
      <w:pPr>
        <w:widowControl/>
        <w:jc w:val="left"/>
      </w:pPr>
    </w:p>
    <w:p w14:paraId="4E80124F" w14:textId="5DFE6CF4" w:rsidR="00571E53" w:rsidRDefault="00571E53" w:rsidP="00CB5CE8">
      <w:pPr>
        <w:widowControl/>
        <w:jc w:val="left"/>
        <w:sectPr w:rsidR="00571E53" w:rsidSect="00D20A30">
          <w:headerReference w:type="default" r:id="rId8"/>
          <w:footerReference w:type="default" r:id="rId9"/>
          <w:pgSz w:w="11906" w:h="16838" w:code="9"/>
          <w:pgMar w:top="1361" w:right="782" w:bottom="794" w:left="782" w:header="567" w:footer="567" w:gutter="0"/>
          <w:pgNumType w:start="1"/>
          <w:cols w:space="425"/>
          <w:docGrid w:type="lines" w:linePitch="312"/>
        </w:sectPr>
      </w:pPr>
    </w:p>
    <w:p w14:paraId="7B2EED89" w14:textId="77777777" w:rsidR="0032365A" w:rsidRDefault="006B6B2B" w:rsidP="0032365A">
      <w:pPr>
        <w:pStyle w:val="aa"/>
        <w:numPr>
          <w:ilvl w:val="0"/>
          <w:numId w:val="1"/>
        </w:numPr>
        <w:adjustRightInd w:val="0"/>
        <w:snapToGrid w:val="0"/>
        <w:spacing w:afterLines="30" w:after="93" w:line="220" w:lineRule="exact"/>
        <w:ind w:rightChars="50" w:right="105" w:firstLineChars="0"/>
        <w:rPr>
          <w:rFonts w:ascii="Arial" w:eastAsia="思源黑体 CN Normal" w:hAnsi="Arial" w:cs="Arial"/>
          <w:sz w:val="16"/>
          <w:szCs w:val="16"/>
        </w:rPr>
      </w:pPr>
      <w:r w:rsidRPr="00954B57">
        <w:rPr>
          <w:rFonts w:ascii="Arial" w:eastAsia="思源黑体 CN Normal" w:hAnsi="Arial" w:cs="Arial" w:hint="eastAsia"/>
          <w:sz w:val="16"/>
          <w:szCs w:val="16"/>
        </w:rPr>
        <w:t>美国国家综合癌症网络（</w:t>
      </w:r>
      <w:r w:rsidRPr="00954B57">
        <w:rPr>
          <w:rFonts w:ascii="Arial" w:eastAsia="思源黑体 CN Normal" w:hAnsi="Arial" w:cs="Arial" w:hint="eastAsia"/>
          <w:sz w:val="16"/>
          <w:szCs w:val="16"/>
        </w:rPr>
        <w:t>NCCN</w:t>
      </w:r>
      <w:r w:rsidRPr="00954B57">
        <w:rPr>
          <w:rFonts w:ascii="Arial" w:eastAsia="思源黑体 CN Normal" w:hAnsi="Arial" w:cs="Arial" w:hint="eastAsia"/>
          <w:sz w:val="16"/>
          <w:szCs w:val="16"/>
        </w:rPr>
        <w:t>）</w:t>
      </w:r>
      <w:r w:rsidRPr="00954B57">
        <w:rPr>
          <w:rFonts w:ascii="Arial" w:eastAsia="思源黑体 CN Normal" w:hAnsi="Arial" w:cs="Arial" w:hint="eastAsia"/>
          <w:sz w:val="16"/>
          <w:szCs w:val="16"/>
        </w:rPr>
        <w:t xml:space="preserve"> </w:t>
      </w:r>
      <w:r w:rsidRPr="00954B57">
        <w:rPr>
          <w:rFonts w:ascii="Arial" w:eastAsia="思源黑体 CN Normal" w:hAnsi="Arial" w:cs="Arial" w:hint="eastAsia"/>
          <w:sz w:val="16"/>
          <w:szCs w:val="16"/>
        </w:rPr>
        <w:t>肿瘤临床实践指南</w:t>
      </w:r>
    </w:p>
    <w:p w14:paraId="763C7017" w14:textId="77777777" w:rsidR="0032365A" w:rsidRDefault="0032365A" w:rsidP="0032365A">
      <w:pPr>
        <w:pStyle w:val="aa"/>
        <w:numPr>
          <w:ilvl w:val="0"/>
          <w:numId w:val="1"/>
        </w:numPr>
        <w:adjustRightInd w:val="0"/>
        <w:snapToGrid w:val="0"/>
        <w:spacing w:afterLines="30" w:after="93" w:line="220" w:lineRule="exact"/>
        <w:ind w:rightChars="50" w:right="105" w:firstLineChars="0"/>
        <w:rPr>
          <w:rFonts w:ascii="Arial" w:eastAsia="思源黑体 CN Normal" w:hAnsi="Arial" w:cs="Arial"/>
          <w:sz w:val="16"/>
          <w:szCs w:val="16"/>
        </w:rPr>
      </w:pPr>
      <w:r w:rsidRPr="0032365A">
        <w:rPr>
          <w:rFonts w:ascii="Arial" w:eastAsia="思源黑体 CN Normal" w:hAnsi="Arial" w:cs="Arial"/>
          <w:sz w:val="16"/>
          <w:szCs w:val="16"/>
        </w:rPr>
        <w:t>{%p for a in (refer.fixed + refer.dynamic.s_var12 + refer.dynamic.s_var_onco_nodrug + refer.dynamic.g_var45 + refer.dynamic.knb)|unique%}</w:t>
      </w:r>
    </w:p>
    <w:p w14:paraId="05A913C8" w14:textId="77777777" w:rsidR="0032365A" w:rsidRDefault="0032365A" w:rsidP="0032365A">
      <w:pPr>
        <w:pStyle w:val="aa"/>
        <w:numPr>
          <w:ilvl w:val="0"/>
          <w:numId w:val="1"/>
        </w:numPr>
        <w:adjustRightInd w:val="0"/>
        <w:snapToGrid w:val="0"/>
        <w:spacing w:afterLines="30" w:after="93" w:line="220" w:lineRule="exact"/>
        <w:ind w:rightChars="50" w:right="105" w:firstLineChars="0"/>
        <w:rPr>
          <w:rFonts w:ascii="Arial" w:eastAsia="思源黑体 CN Normal" w:hAnsi="Arial" w:cs="Arial"/>
          <w:sz w:val="16"/>
          <w:szCs w:val="16"/>
        </w:rPr>
      </w:pPr>
      <w:r w:rsidRPr="0032365A">
        <w:rPr>
          <w:rFonts w:ascii="Arial" w:eastAsia="思源黑体 CN Normal" w:hAnsi="Arial" w:cs="Arial"/>
          <w:sz w:val="16"/>
          <w:szCs w:val="16"/>
        </w:rPr>
        <w:t>{{a}}</w:t>
      </w:r>
    </w:p>
    <w:p w14:paraId="1703E00A" w14:textId="1BC5931A" w:rsidR="0032365A" w:rsidRPr="0032365A" w:rsidRDefault="0032365A" w:rsidP="0032365A">
      <w:pPr>
        <w:pStyle w:val="aa"/>
        <w:numPr>
          <w:ilvl w:val="0"/>
          <w:numId w:val="1"/>
        </w:numPr>
        <w:adjustRightInd w:val="0"/>
        <w:snapToGrid w:val="0"/>
        <w:spacing w:afterLines="30" w:after="93" w:line="220" w:lineRule="exact"/>
        <w:ind w:rightChars="50" w:right="105" w:firstLineChars="0"/>
        <w:rPr>
          <w:rFonts w:ascii="Arial" w:eastAsia="思源黑体 CN Normal" w:hAnsi="Arial" w:cs="Arial"/>
          <w:sz w:val="16"/>
          <w:szCs w:val="16"/>
        </w:rPr>
      </w:pPr>
      <w:r w:rsidRPr="0032365A">
        <w:rPr>
          <w:rFonts w:ascii="Arial" w:eastAsia="思源黑体 CN Normal" w:hAnsi="Arial" w:cs="Arial"/>
          <w:sz w:val="16"/>
          <w:szCs w:val="16"/>
        </w:rPr>
        <w:t>{%p endfor%}</w:t>
      </w:r>
    </w:p>
    <w:p w14:paraId="2F861043" w14:textId="77777777" w:rsidR="004A304B" w:rsidRPr="004A304B" w:rsidRDefault="004A304B" w:rsidP="004A304B">
      <w:pPr>
        <w:ind w:left="105"/>
        <w:rPr>
          <w:rFonts w:ascii="思源黑体 CN Light" w:eastAsia="思源黑体 CN Light" w:hAnsi="思源黑体 CN Light"/>
          <w:color w:val="595959" w:themeColor="text1" w:themeTint="A6"/>
          <w:sz w:val="13"/>
          <w:szCs w:val="13"/>
        </w:rPr>
      </w:pPr>
      <w:r w:rsidRPr="004A304B">
        <w:rPr>
          <w:rFonts w:ascii="思源黑体 CN Light" w:eastAsia="思源黑体 CN Light" w:hAnsi="思源黑体 CN Light" w:hint="eastAsia"/>
          <w:color w:val="595959" w:themeColor="text1" w:themeTint="A6"/>
          <w:sz w:val="13"/>
          <w:szCs w:val="13"/>
          <w:highlight w:val="magenta"/>
        </w:rPr>
        <w:t>{{r page_break }}</w:t>
      </w:r>
    </w:p>
    <w:tbl>
      <w:tblPr>
        <w:tblStyle w:val="a9"/>
        <w:tblW w:w="0" w:type="auto"/>
        <w:tblBorders>
          <w:top w:val="none" w:sz="0" w:space="0" w:color="auto"/>
          <w:left w:val="none" w:sz="0" w:space="0" w:color="auto"/>
          <w:bottom w:val="none" w:sz="0" w:space="0" w:color="auto"/>
          <w:right w:val="none" w:sz="0" w:space="0" w:color="auto"/>
          <w:insideH w:val="none" w:sz="0" w:space="0" w:color="auto"/>
          <w:insideV w:val="none" w:sz="0" w:space="0" w:color="auto"/>
        </w:tblBorders>
        <w:tblLook w:val="04A0" w:firstRow="1" w:lastRow="0" w:firstColumn="1" w:lastColumn="0" w:noHBand="0" w:noVBand="1"/>
      </w:tblPr>
      <w:tblGrid>
        <w:gridCol w:w="4815"/>
        <w:gridCol w:w="5517"/>
      </w:tblGrid>
      <w:tr w:rsidR="0095269E" w14:paraId="386913D0" w14:textId="77777777" w:rsidTr="007155BB">
        <w:tc>
          <w:tcPr>
            <w:tcW w:w="4815" w:type="dxa"/>
          </w:tcPr>
          <w:p w14:paraId="0D94E36D" w14:textId="77777777" w:rsidR="0095269E" w:rsidRPr="004F40BE" w:rsidRDefault="0095269E" w:rsidP="007155BB">
            <w:pPr>
              <w:wordWrap w:val="0"/>
              <w:jc w:val="right"/>
              <w:rPr>
                <w:rFonts w:ascii="思源黑体 CN Bold" w:eastAsia="思源黑体 CN Bold" w:hAnsi="思源黑体 CN Bold"/>
                <w:b/>
                <w:bCs/>
                <w:sz w:val="28"/>
                <w:szCs w:val="28"/>
              </w:rPr>
            </w:pPr>
            <w:r w:rsidRPr="004F40BE">
              <w:rPr>
                <w:rFonts w:ascii="微软雅黑" w:eastAsia="微软雅黑" w:hAnsi="微软雅黑" w:hint="eastAsia"/>
                <w:b/>
                <w:bCs/>
                <w:noProof/>
                <w:color w:val="FFFFFF" w:themeColor="background1"/>
                <w:sz w:val="30"/>
                <w:szCs w:val="30"/>
              </w:rPr>
              <mc:AlternateContent>
                <mc:Choice Requires="wps">
                  <w:drawing>
                    <wp:anchor distT="0" distB="0" distL="114300" distR="114300" simplePos="0" relativeHeight="252771328" behindDoc="1" locked="0" layoutInCell="1" allowOverlap="1" wp14:anchorId="3229EF8D" wp14:editId="0DD7B7A9">
                      <wp:simplePos x="0" y="0"/>
                      <wp:positionH relativeFrom="column">
                        <wp:posOffset>2541270</wp:posOffset>
                      </wp:positionH>
                      <wp:positionV relativeFrom="paragraph">
                        <wp:posOffset>41275</wp:posOffset>
                      </wp:positionV>
                      <wp:extent cx="313055" cy="319405"/>
                      <wp:effectExtent l="38100" t="38100" r="67945" b="99695"/>
                      <wp:wrapNone/>
                      <wp:docPr id="26" name="流程图: 接点 26"/>
                      <wp:cNvGraphicFramePr/>
                      <a:graphic xmlns:a="http://schemas.openxmlformats.org/drawingml/2006/main">
                        <a:graphicData uri="http://schemas.microsoft.com/office/word/2010/wordprocessingShape">
                          <wps:wsp>
                            <wps:cNvSpPr/>
                            <wps:spPr>
                              <a:xfrm>
                                <a:off x="0" y="0"/>
                                <a:ext cx="313055" cy="319405"/>
                              </a:xfrm>
                              <a:prstGeom prst="flowChartConnector">
                                <a:avLst/>
                              </a:prstGeom>
                              <a:solidFill>
                                <a:srgbClr val="1E7648"/>
                              </a:solidFill>
                              <a:ln>
                                <a:noFill/>
                              </a:ln>
                              <a:effectLst>
                                <a:outerShdw blurRad="50800" dist="38100" dir="2700000" algn="tl" rotWithShape="0">
                                  <a:schemeClr val="tx1">
                                    <a:alpha val="40000"/>
                                  </a:schemeClr>
                                </a:outerShdw>
                              </a:effectLst>
                            </wps:spPr>
                            <wps:style>
                              <a:lnRef idx="2">
                                <a:schemeClr val="accent1">
                                  <a:shade val="50000"/>
                                </a:schemeClr>
                              </a:lnRef>
                              <a:fillRef idx="1">
                                <a:schemeClr val="accent1"/>
                              </a:fillRef>
                              <a:effectRef idx="0">
                                <a:schemeClr val="accent1"/>
                              </a:effectRef>
                              <a:fontRef idx="minor">
                                <a:schemeClr val="lt1"/>
                              </a:fontRef>
                            </wps:style>
      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      <a:noAutofit/>
                            </wps:bodyPr>
                          </wps:wsp>
                        </a:graphicData>
                      </a:graphic>
                    </wp:anchor>
                  </w:drawing>
                </mc:Choice>
                <mc:Fallback xmlns:oel="http://schemas.microsoft.com/office/2019/extlst">
                  <w:pict>
                    <v:shape w14:anchorId="726FBF1C" id="流程图: 接点 26" o:spid="_x0000_s1026" type="#_x0000_t120" style="position:absolute;left:0;text-align:left;margin-left:200.1pt;margin-top:3.25pt;width:24.65pt;height:25.15pt;z-index:-250545152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;v-text-anchor:middle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" fillcolor="#1e7648" stroked="f" strokeweight="2pt">
                      <v:shadow on="t" color="black [3213]" opacity="26214f" origin="-.5,-.5" offset=".74836mm,.74836mm"/>
                    </v:shape>
                  </w:pict>
                </mc:Fallback>
              </mc:AlternateContent>
            </w:r>
            <w:r w:rsidRPr="004F40BE">
              <w:rPr>
                <w:rFonts w:ascii="思源黑体 CN Bold" w:eastAsia="思源黑体 CN Bold" w:hAnsi="思源黑体 CN Bold"/>
                <w:b/>
                <w:bCs/>
                <w:color w:val="FFFFFF" w:themeColor="background1"/>
                <w:sz w:val="28"/>
                <w:szCs w:val="28"/>
              </w:rPr>
              <w:t xml:space="preserve">8 </w:t>
            </w:r>
            <w:r w:rsidRPr="004F40BE">
              <w:rPr>
                <w:rFonts w:ascii="思源黑体 CN Bold" w:eastAsia="思源黑体 CN Bold" w:hAnsi="思源黑体 CN Bold"/>
                <w:b/>
                <w:bCs/>
                <w:sz w:val="28"/>
                <w:szCs w:val="28"/>
              </w:rPr>
              <w:t xml:space="preserve"> </w:t>
            </w:r>
          </w:p>
        </w:tc>
        <w:tc>
          <w:tcPr>
            <w:tcW w:w="5517" w:type="dxa"/>
          </w:tcPr>
          <w:p w14:paraId="23E58D43" w14:textId="77777777" w:rsidR="0095269E" w:rsidRPr="004F40BE" w:rsidRDefault="0095269E" w:rsidP="007155BB">
            <w:pPr>
              <w:jc w:val="left"/>
              <w:rPr>
                <w:rFonts w:ascii="思源黑体 CN Bold" w:eastAsia="思源黑体 CN Bold" w:hAnsi="思源黑体 CN Bold"/>
                <w:b/>
                <w:bCs/>
                <w:color w:val="1E7648"/>
                <w:sz w:val="28"/>
                <w:szCs w:val="28"/>
              </w:rPr>
            </w:pPr>
            <w:r w:rsidRPr="004F40BE">
              <w:rPr>
                <w:rFonts w:ascii="思源黑体 CN Bold" w:eastAsia="思源黑体 CN Bold" w:hAnsi="思源黑体 CN Bold" w:hint="eastAsia"/>
                <w:b/>
                <w:bCs/>
                <w:color w:val="1E7648"/>
                <w:sz w:val="28"/>
                <w:szCs w:val="28"/>
              </w:rPr>
              <w:t xml:space="preserve">附 </w:t>
            </w:r>
            <w:r w:rsidRPr="004F40BE">
              <w:rPr>
                <w:rFonts w:ascii="思源黑体 CN Bold" w:eastAsia="思源黑体 CN Bold" w:hAnsi="思源黑体 CN Bold"/>
                <w:b/>
                <w:bCs/>
                <w:color w:val="1E7648"/>
                <w:sz w:val="28"/>
                <w:szCs w:val="28"/>
              </w:rPr>
              <w:t xml:space="preserve">   </w:t>
            </w:r>
            <w:r w:rsidRPr="004F40BE">
              <w:rPr>
                <w:rFonts w:ascii="思源黑体 CN Bold" w:eastAsia="思源黑体 CN Bold" w:hAnsi="思源黑体 CN Bold" w:hint="eastAsia"/>
                <w:b/>
                <w:bCs/>
                <w:color w:val="1E7648"/>
                <w:sz w:val="28"/>
                <w:szCs w:val="28"/>
              </w:rPr>
              <w:t>录</w:t>
            </w:r>
            <w:r w:rsidRPr="004F40BE">
              <w:rPr>
                <w:rFonts w:ascii="微软雅黑" w:eastAsia="微软雅黑" w:hAnsi="微软雅黑" w:hint="eastAsia"/>
                <w:b/>
                <w:bCs/>
                <w:noProof/>
                <w:color w:val="FFFFFF" w:themeColor="background1"/>
                <w:sz w:val="30"/>
                <w:szCs w:val="30"/>
              </w:rPr>
              <mc:AlternateContent>
                <mc:Choice Requires="wps">
                  <w:drawing>
                    <wp:anchor distT="0" distB="0" distL="114300" distR="114300" simplePos="0" relativeHeight="252770304" behindDoc="1" locked="0" layoutInCell="1" allowOverlap="1" wp14:anchorId="27AD9428" wp14:editId="49197A21">
                      <wp:simplePos x="0" y="0"/>
                      <wp:positionH relativeFrom="margin">
                        <wp:posOffset>-72390</wp:posOffset>
                      </wp:positionH>
                      <wp:positionV relativeFrom="paragraph">
                        <wp:posOffset>41275</wp:posOffset>
                      </wp:positionV>
                      <wp:extent cx="905510" cy="321310"/>
                      <wp:effectExtent l="38100" t="38100" r="104140" b="97790"/>
                      <wp:wrapNone/>
                      <wp:docPr id="27" name="矩形: 圆角 27"/>
                      <wp:cNvGraphicFramePr/>
                      <a:graphic xmlns:a="http://schemas.openxmlformats.org/drawingml/2006/main">
                        <a:graphicData uri="http://schemas.microsoft.com/office/word/2010/wordprocessingShape">
                          <wps:wsp>
                            <wps:cNvSpPr/>
                            <wps:spPr>
                              <a:xfrm>
                                <a:off x="0" y="0"/>
                                <a:ext cx="905561" cy="321310"/>
                              </a:xfrm>
                              <a:prstGeom prst="roundRect">
                                <a:avLst/>
                              </a:prstGeom>
                              <a:solidFill>
                                <a:schemeClr val="bg1">
                                  <a:lumMod val="95000"/>
                                </a:schemeClr>
                              </a:solidFill>
                              <a:ln>
                                <a:noFill/>
                              </a:ln>
                              <a:effectLst>
                                <a:outerShdw blurRad="50800" dist="38100" dir="2700000" algn="tl" rotWithShape="0">
                                  <a:prstClr val="black">
                                    <a:alpha val="40000"/>
                                  </a:prstClr>
                                </a:outerShdw>
                              </a:effectLst>
                            </wps:spPr>
                            <wps:style>
                              <a:lnRef idx="2">
                                <a:schemeClr val="accent1">
                                  <a:shade val="50000"/>
                                </a:schemeClr>
                              </a:lnRef>
                              <a:fillRef idx="1">
                                <a:schemeClr val="accent1"/>
                              </a:fillRef>
                              <a:effectRef idx="0">
                                <a:schemeClr val="accent1"/>
                              </a:effectRef>
                              <a:fontRef idx="minor">
                                <a:schemeClr val="lt1"/>
                              </a:fontRef>
                            </wps:style>
      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      <a:noAutofit/>
                            </wps:bodyPr>
                          </wps:wsp>
                        </a:graphicData>
                      </a:graphic>
                    </wp:anchor>
                  </w:drawing>
                </mc:Choice>
                <mc:Fallback xmlns:oel="http://schemas.microsoft.com/office/2019/extlst">
                  <w:pict>
                    <v:roundrect w14:anchorId="3959AA35" id="矩形: 圆角 27" o:spid="_x0000_s1026" style="position:absolute;left:0;text-align:left;margin-left:-5.7pt;margin-top:3.25pt;width:71.3pt;height:25.3pt;z-index:-250546176;visibility:visible;mso-wrap-style:square;mso-wrap-distance-left:9pt;mso-wrap-distance-top:0;mso-wrap-distance-right:9pt;mso-wrap-distance-bottom:0;mso-position-horizontal:absolute;mso-position-horizontal-relative:margin;mso-position-vertical:absolute;mso-position-vertical-relative:text;v-text-anchor:middle" arcsize="10923f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" fillcolor="#f2f2f2 [3052]" stroked="f" strokeweight="2pt">
                      <v:shadow on="t" color="black" opacity="26214f" origin="-.5,-.5" offset=".74836mm,.74836mm"/>
                      <w10:wrap anchorx="margin"/>
                    </v:roundrect>
                  </w:pict>
                </mc:Fallback>
              </mc:AlternateContent>
            </w:r>
          </w:p>
        </w:tc>
      </w:tr>
    </w:tbl>
    <w:p w14:paraId="7B8124C2" w14:textId="42CEE950" w:rsidR="00035682" w:rsidRDefault="00C81F05" w:rsidP="00C81F05">
      <w:pPr>
        <w:pStyle w:val="aa"/>
        <w:numPr>
          <w:ilvl w:val="0"/>
          <w:numId w:val="37"/>
        </w:numPr>
        <w:ind w:firstLineChars="0"/>
        <w:outlineLvl w:val="1"/>
        <w:rPr>
          <w:rFonts w:ascii="思源黑体 CN Bold" w:eastAsia="思源黑体 CN Bold" w:hAnsi="思源黑体 CN Bold"/>
          <w:b/>
          <w:bCs/>
          <w:color w:val="1E7648"/>
          <w:sz w:val="24"/>
          <w:szCs w:val="24"/>
        </w:rPr>
      </w:pPr>
      <w:bookmarkStart w:id="39" w:name="_Hlk129335963"/>
      <w:r>
        <w:rPr>
          <w:rFonts w:ascii="思源黑体 CN Bold" w:eastAsia="思源黑体 CN Bold" w:hAnsi="思源黑体 CN Bold" w:hint="eastAsia"/>
          <w:b/>
          <w:bCs/>
          <w:color w:val="1E7648"/>
          <w:sz w:val="24"/>
          <w:szCs w:val="24"/>
        </w:rPr>
        <w:t xml:space="preserve"> </w:t>
      </w:r>
      <w:r w:rsidR="0072405C" w:rsidRPr="00C81F05">
        <w:rPr>
          <w:rFonts w:ascii="思源黑体 CN Bold" w:eastAsia="思源黑体 CN Bold" w:hAnsi="思源黑体 CN Bold" w:hint="eastAsia"/>
          <w:b/>
          <w:bCs/>
          <w:color w:val="1E7648"/>
          <w:sz w:val="24"/>
          <w:szCs w:val="24"/>
        </w:rPr>
        <w:t>检测基因列表</w:t>
      </w:r>
      <w:bookmarkStart w:id="40" w:name="_Hlk99009947"/>
    </w:p>
    <w:bookmarkEnd w:id="39"/>
    <w:p w14:paraId="6A76756B" w14:textId="3E24BE07" w:rsidR="00B05D96" w:rsidRDefault="00B05D96" w:rsidP="00B05D96">
      <w:pPr>
        <w:pStyle w:val="aa"/>
        <w:numPr>
          <w:ilvl w:val="0"/>
          <w:numId w:val="4"/>
        </w:numPr>
        <w:ind w:left="360" w:firstLineChars="0"/>
        <w:rPr>
          <w:rFonts w:ascii="思源黑体 CN Normal" w:eastAsia="思源黑体 CN Normal" w:hAnsi="思源黑体 CN Normal"/>
          <w:sz w:val="17"/>
          <w:szCs w:val="17"/>
        </w:rPr>
      </w:pPr>
      <w:r w:rsidRPr="00B05D96">
        <w:rPr>
          <w:rFonts w:ascii="思源黑体 CN Normal" w:eastAsia="思源黑体 CN Normal" w:hAnsi="思源黑体 CN Normal" w:hint="eastAsia"/>
          <w:sz w:val="17"/>
          <w:szCs w:val="17"/>
        </w:rPr>
        <w:t>本产品检测范围覆盖116个基因的外显子、剪切区域、融合相关内含子和部分化疗SNP位点。可检测目标区域范围内的点突变、小片段插入缺失、基因融合和化疗药物代谢相关酶类多态性位点。</w:t>
      </w:r>
      <w:bookmarkEnd w:id="40"/>
    </w:p>
    <w:p w14:paraId="20C1153D" w14:textId="00444B31" w:rsidR="00162D39" w:rsidRPr="00050841" w:rsidRDefault="00B05D96" w:rsidP="00162D39">
      <w:pPr>
        <w:pStyle w:val="aa"/>
        <w:numPr>
          <w:ilvl w:val="0"/>
          <w:numId w:val="4"/>
        </w:numPr>
        <w:ind w:left="360" w:firstLineChars="0"/>
        <w:rPr>
          <w:rFonts w:ascii="思源黑体 CN Normal" w:eastAsia="思源黑体 CN Normal" w:hAnsi="思源黑体 CN Normal"/>
          <w:sz w:val="17"/>
          <w:szCs w:val="17"/>
        </w:rPr>
      </w:pPr>
      <w:r w:rsidRPr="00B05D96">
        <w:rPr>
          <w:rFonts w:ascii="思源黑体 CN Normal" w:eastAsia="思源黑体 CN Normal" w:hAnsi="思源黑体 CN Normal" w:hint="eastAsia"/>
          <w:sz w:val="17"/>
          <w:szCs w:val="17"/>
        </w:rPr>
        <w:t>本检测项目中使用的参考基因组版本为hg19，报告中的变异命名遵从HGVS指南(http://varnomen.hgvs.org)中的相关规定进行命名。检测点突变，插入缺失，基因融合等变异类型的基因中，同一基因可重复出现。下列为本项目检测范围内各变异类型的基因列表。</w:t>
      </w:r>
    </w:p>
    <w:tbl>
      <w:tblPr>
        <w:tblStyle w:val="a9"/>
        <w:tblW w:w="10348" w:type="dxa"/>
        <w:tblBorders>
          <w:top w:val="single" w:sz="6" w:space="0" w:color="BFBFBF" w:themeColor="background1" w:themeShade="BF"/>
          <w:left w:val="single" w:sz="6" w:space="0" w:color="BFBFBF" w:themeColor="background1" w:themeShade="BF"/>
          <w:bottom w:val="single" w:sz="6" w:space="0" w:color="BFBFBF" w:themeColor="background1" w:themeShade="BF"/>
          <w:right w:val="single" w:sz="6" w:space="0" w:color="BFBFBF" w:themeColor="background1" w:themeShade="BF"/>
          <w:insideH w:val="single" w:sz="6" w:space="0" w:color="BFBFBF" w:themeColor="background1" w:themeShade="BF"/>
          <w:insideV w:val="dashed" w:sz="4" w:space="0" w:color="BFBFBF" w:themeColor="background1" w:themeShade="BF"/>
        </w:tblBorders>
        <w:tblLook w:val="04A0" w:firstRow="1" w:lastRow="0" w:firstColumn="1" w:lastColumn="0" w:noHBand="0" w:noVBand="1"/>
      </w:tblPr>
      <w:tblGrid>
        <w:gridCol w:w="1293"/>
        <w:gridCol w:w="1294"/>
        <w:gridCol w:w="1293"/>
        <w:gridCol w:w="1294"/>
        <w:gridCol w:w="1293"/>
        <w:gridCol w:w="1294"/>
        <w:gridCol w:w="1293"/>
        <w:gridCol w:w="1294"/>
      </w:tblGrid>
      <w:tr w:rsidR="00EE7E0E" w:rsidRPr="004A2DE8" w14:paraId="61353068" w14:textId="77777777" w:rsidTr="00442789">
        <w:trPr>
          <w:trHeight w:val="567"/>
        </w:trPr>
        <w:tc>
          <w:tcPr>
            <w:tcW w:w="10348" w:type="dxa"/>
            <w:gridSpan w:val="8"/>
            <w:tcBorders>
              <w:top w:val="nil"/>
              <w:left w:val="nil"/>
              <w:bottom w:val="nil"/>
              <w:right w:val="nil"/>
            </w:tcBorders>
            <w:shd w:val="clear" w:color="auto" w:fill="1E7648"/>
            <w:vAlign w:val="center"/>
          </w:tcPr>
          <w:p w14:paraId="24796C1C" w14:textId="77777777" w:rsidR="00EE7E0E" w:rsidRPr="00CE7E9C" w:rsidRDefault="00EE7E0E" w:rsidP="007155BB">
            <w:pPr>
              <w:widowControl/>
              <w:adjustRightInd w:val="0"/>
              <w:snapToGrid w:val="0"/>
              <w:jc w:val="center"/>
              <w:rPr>
                <w:rFonts w:ascii="思源黑体 CN Bold" w:eastAsia="思源黑体 CN Bold" w:hAnsi="思源黑体 CN Bold" w:cs="思源黑体 CN Normal"/>
                <w:b/>
                <w:bCs/>
                <w:color w:val="FFFFFF" w:themeColor="background1"/>
                <w:kern w:val="0"/>
                <w:sz w:val="18"/>
                <w:szCs w:val="18"/>
              </w:rPr>
            </w:pPr>
            <w:r w:rsidRPr="00CE7E9C">
              <w:rPr>
                <w:rFonts w:ascii="思源黑体 CN Bold" w:eastAsia="思源黑体 CN Bold" w:hAnsi="思源黑体 CN Bold" w:cs="思源黑体 CN Normal"/>
                <w:b/>
                <w:bCs/>
                <w:color w:val="FFFFFF" w:themeColor="background1"/>
                <w:kern w:val="0"/>
                <w:sz w:val="18"/>
                <w:szCs w:val="18"/>
              </w:rPr>
              <w:t>点突变与插入缺失突变的检测基因列表（109个基因）</w:t>
            </w:r>
          </w:p>
        </w:tc>
      </w:tr>
      <w:tr w:rsidR="00EE7E0E" w:rsidRPr="004A2DE8" w14:paraId="6DD0AC62" w14:textId="77777777" w:rsidTr="007155BB">
        <w:tc>
          <w:tcPr>
            <w:tcW w:w="1293" w:type="dxa"/>
            <w:tcBorders>
              <w:right w:val="single" w:sz="6" w:space="0" w:color="BFBFBF" w:themeColor="background1" w:themeShade="BF"/>
            </w:tcBorders>
            <w:shd w:val="clear" w:color="auto" w:fill="auto"/>
          </w:tcPr>
          <w:p w14:paraId="508EF580" w14:textId="77777777" w:rsidR="00EE7E0E" w:rsidRPr="00EE7E0E" w:rsidRDefault="00EE7E0E" w:rsidP="007155BB">
            <w:pPr>
              <w:adjustRightInd w:val="0"/>
              <w:snapToGrid w:val="0"/>
              <w:jc w:val="center"/>
              <w:rPr>
                <w:rFonts w:ascii="思源黑体 CN Normal" w:eastAsia="思源黑体 CN Normal" w:hAnsi="思源黑体 CN Normal" w:cs="思源黑体 CN Light"/>
                <w:bCs/>
                <w:i/>
                <w:iCs/>
                <w:color w:val="000000" w:themeColor="text1"/>
                <w:sz w:val="15"/>
                <w:szCs w:val="15"/>
              </w:rPr>
            </w:pPr>
            <w:r w:rsidRPr="00EE7E0E">
              <w:rPr>
                <w:rFonts w:ascii="思源黑体 CN Normal" w:eastAsia="思源黑体 CN Normal" w:hAnsi="思源黑体 CN Normal" w:cs="思源黑体 CN Light"/>
                <w:bCs/>
                <w:i/>
                <w:iCs/>
                <w:color w:val="000000" w:themeColor="text1"/>
                <w:sz w:val="15"/>
                <w:szCs w:val="15"/>
              </w:rPr>
              <w:t>AKT1</w:t>
            </w:r>
          </w:p>
        </w:tc>
        <w:tc>
          <w:tcPr>
            <w:tcW w:w="1294" w:type="dxa"/>
            <w:tcBorders>
              <w:left w:val="single" w:sz="6" w:space="0" w:color="BFBFBF" w:themeColor="background1" w:themeShade="BF"/>
              <w:right w:val="single" w:sz="6" w:space="0" w:color="BFBFBF" w:themeColor="background1" w:themeShade="BF"/>
            </w:tcBorders>
            <w:shd w:val="clear" w:color="auto" w:fill="auto"/>
          </w:tcPr>
          <w:p w14:paraId="176D02AC" w14:textId="77777777" w:rsidR="00EE7E0E" w:rsidRPr="00EE7E0E" w:rsidRDefault="00EE7E0E" w:rsidP="007155BB">
            <w:pPr>
              <w:adjustRightInd w:val="0"/>
              <w:snapToGrid w:val="0"/>
              <w:jc w:val="center"/>
              <w:rPr>
                <w:rFonts w:ascii="思源黑体 CN Normal" w:eastAsia="思源黑体 CN Normal" w:hAnsi="思源黑体 CN Normal" w:cs="思源黑体 CN Light"/>
                <w:bCs/>
                <w:i/>
                <w:iCs/>
                <w:color w:val="000000" w:themeColor="text1"/>
                <w:sz w:val="15"/>
                <w:szCs w:val="15"/>
              </w:rPr>
            </w:pPr>
            <w:r w:rsidRPr="00EE7E0E">
              <w:rPr>
                <w:rFonts w:ascii="思源黑体 CN Normal" w:eastAsia="思源黑体 CN Normal" w:hAnsi="思源黑体 CN Normal" w:cs="思源黑体 CN Light"/>
                <w:bCs/>
                <w:i/>
                <w:iCs/>
                <w:color w:val="000000" w:themeColor="text1"/>
                <w:sz w:val="15"/>
                <w:szCs w:val="15"/>
              </w:rPr>
              <w:t>AKT2</w:t>
            </w:r>
          </w:p>
        </w:tc>
        <w:tc>
          <w:tcPr>
            <w:tcW w:w="1293" w:type="dxa"/>
            <w:tcBorders>
              <w:left w:val="single" w:sz="6" w:space="0" w:color="BFBFBF" w:themeColor="background1" w:themeShade="BF"/>
              <w:right w:val="single" w:sz="6" w:space="0" w:color="BFBFBF" w:themeColor="background1" w:themeShade="BF"/>
            </w:tcBorders>
            <w:shd w:val="clear" w:color="auto" w:fill="auto"/>
          </w:tcPr>
          <w:p w14:paraId="4C0C4BC9" w14:textId="77777777" w:rsidR="00EE7E0E" w:rsidRPr="00EE7E0E" w:rsidRDefault="00EE7E0E" w:rsidP="007155BB">
            <w:pPr>
              <w:adjustRightInd w:val="0"/>
              <w:snapToGrid w:val="0"/>
              <w:jc w:val="center"/>
              <w:rPr>
                <w:rFonts w:ascii="思源黑体 CN Normal" w:eastAsia="思源黑体 CN Normal" w:hAnsi="思源黑体 CN Normal" w:cs="思源黑体 CN Light"/>
                <w:bCs/>
                <w:i/>
                <w:iCs/>
                <w:color w:val="000000" w:themeColor="text1"/>
                <w:sz w:val="15"/>
                <w:szCs w:val="15"/>
              </w:rPr>
            </w:pPr>
            <w:r w:rsidRPr="00EE7E0E">
              <w:rPr>
                <w:rFonts w:ascii="思源黑体 CN Normal" w:eastAsia="思源黑体 CN Normal" w:hAnsi="思源黑体 CN Normal" w:cs="思源黑体 CN Light"/>
                <w:bCs/>
                <w:i/>
                <w:iCs/>
                <w:color w:val="000000" w:themeColor="text1"/>
                <w:sz w:val="15"/>
                <w:szCs w:val="15"/>
              </w:rPr>
              <w:t>AKT3</w:t>
            </w:r>
          </w:p>
        </w:tc>
        <w:tc>
          <w:tcPr>
            <w:tcW w:w="1294" w:type="dxa"/>
            <w:tcBorders>
              <w:left w:val="single" w:sz="6" w:space="0" w:color="BFBFBF" w:themeColor="background1" w:themeShade="BF"/>
              <w:right w:val="single" w:sz="6" w:space="0" w:color="BFBFBF" w:themeColor="background1" w:themeShade="BF"/>
            </w:tcBorders>
            <w:shd w:val="clear" w:color="auto" w:fill="auto"/>
          </w:tcPr>
          <w:p w14:paraId="0EC44CEB" w14:textId="77777777" w:rsidR="00EE7E0E" w:rsidRPr="00EE7E0E" w:rsidRDefault="00EE7E0E" w:rsidP="007155BB">
            <w:pPr>
              <w:adjustRightInd w:val="0"/>
              <w:snapToGrid w:val="0"/>
              <w:jc w:val="center"/>
              <w:rPr>
                <w:rFonts w:ascii="思源黑体 CN Normal" w:eastAsia="思源黑体 CN Normal" w:hAnsi="思源黑体 CN Normal" w:cs="思源黑体 CN Light"/>
                <w:bCs/>
                <w:i/>
                <w:iCs/>
                <w:color w:val="000000" w:themeColor="text1"/>
                <w:sz w:val="15"/>
                <w:szCs w:val="15"/>
              </w:rPr>
            </w:pPr>
            <w:r w:rsidRPr="00EE7E0E">
              <w:rPr>
                <w:rFonts w:ascii="思源黑体 CN Normal" w:eastAsia="思源黑体 CN Normal" w:hAnsi="思源黑体 CN Normal" w:cs="思源黑体 CN Light"/>
                <w:bCs/>
                <w:i/>
                <w:iCs/>
                <w:color w:val="000000" w:themeColor="text1"/>
                <w:sz w:val="15"/>
                <w:szCs w:val="15"/>
              </w:rPr>
              <w:t>ALK</w:t>
            </w:r>
          </w:p>
        </w:tc>
        <w:tc>
          <w:tcPr>
            <w:tcW w:w="1293" w:type="dxa"/>
            <w:tcBorders>
              <w:left w:val="single" w:sz="6" w:space="0" w:color="BFBFBF" w:themeColor="background1" w:themeShade="BF"/>
              <w:right w:val="single" w:sz="6" w:space="0" w:color="BFBFBF" w:themeColor="background1" w:themeShade="BF"/>
            </w:tcBorders>
            <w:shd w:val="clear" w:color="auto" w:fill="auto"/>
          </w:tcPr>
          <w:p w14:paraId="1BC78041" w14:textId="77777777" w:rsidR="00EE7E0E" w:rsidRPr="00EE7E0E" w:rsidRDefault="00EE7E0E" w:rsidP="007155BB">
            <w:pPr>
              <w:adjustRightInd w:val="0"/>
              <w:snapToGrid w:val="0"/>
              <w:jc w:val="center"/>
              <w:rPr>
                <w:rFonts w:ascii="思源黑体 CN Normal" w:eastAsia="思源黑体 CN Normal" w:hAnsi="思源黑体 CN Normal" w:cs="思源黑体 CN Light"/>
                <w:bCs/>
                <w:i/>
                <w:iCs/>
                <w:color w:val="000000" w:themeColor="text1"/>
                <w:sz w:val="15"/>
                <w:szCs w:val="15"/>
              </w:rPr>
            </w:pPr>
            <w:r w:rsidRPr="00EE7E0E">
              <w:rPr>
                <w:rFonts w:ascii="思源黑体 CN Normal" w:eastAsia="思源黑体 CN Normal" w:hAnsi="思源黑体 CN Normal" w:cs="思源黑体 CN Light"/>
                <w:bCs/>
                <w:i/>
                <w:iCs/>
                <w:color w:val="000000" w:themeColor="text1"/>
                <w:sz w:val="15"/>
                <w:szCs w:val="15"/>
              </w:rPr>
              <w:t>APC</w:t>
            </w:r>
          </w:p>
        </w:tc>
        <w:tc>
          <w:tcPr>
            <w:tcW w:w="1294" w:type="dxa"/>
            <w:tcBorders>
              <w:left w:val="single" w:sz="6" w:space="0" w:color="BFBFBF" w:themeColor="background1" w:themeShade="BF"/>
              <w:right w:val="single" w:sz="6" w:space="0" w:color="BFBFBF" w:themeColor="background1" w:themeShade="BF"/>
            </w:tcBorders>
            <w:shd w:val="clear" w:color="auto" w:fill="auto"/>
          </w:tcPr>
          <w:p w14:paraId="4F900FE2" w14:textId="77777777" w:rsidR="00EE7E0E" w:rsidRPr="00EE7E0E" w:rsidRDefault="00EE7E0E" w:rsidP="007155BB">
            <w:pPr>
              <w:adjustRightInd w:val="0"/>
              <w:snapToGrid w:val="0"/>
              <w:jc w:val="center"/>
              <w:rPr>
                <w:rFonts w:ascii="思源黑体 CN Normal" w:eastAsia="思源黑体 CN Normal" w:hAnsi="思源黑体 CN Normal" w:cs="思源黑体 CN Light"/>
                <w:bCs/>
                <w:i/>
                <w:iCs/>
                <w:color w:val="000000" w:themeColor="text1"/>
                <w:sz w:val="15"/>
                <w:szCs w:val="15"/>
              </w:rPr>
            </w:pPr>
            <w:r w:rsidRPr="00EE7E0E">
              <w:rPr>
                <w:rFonts w:ascii="思源黑体 CN Normal" w:eastAsia="思源黑体 CN Normal" w:hAnsi="思源黑体 CN Normal" w:cs="思源黑体 CN Light"/>
                <w:bCs/>
                <w:i/>
                <w:iCs/>
                <w:color w:val="000000" w:themeColor="text1"/>
                <w:sz w:val="15"/>
                <w:szCs w:val="15"/>
              </w:rPr>
              <w:t>AR</w:t>
            </w:r>
          </w:p>
        </w:tc>
        <w:tc>
          <w:tcPr>
            <w:tcW w:w="1293" w:type="dxa"/>
            <w:tcBorders>
              <w:left w:val="single" w:sz="6" w:space="0" w:color="BFBFBF" w:themeColor="background1" w:themeShade="BF"/>
              <w:right w:val="single" w:sz="6" w:space="0" w:color="BFBFBF" w:themeColor="background1" w:themeShade="BF"/>
            </w:tcBorders>
            <w:shd w:val="clear" w:color="auto" w:fill="auto"/>
          </w:tcPr>
          <w:p w14:paraId="64BE3BDF" w14:textId="77777777" w:rsidR="00EE7E0E" w:rsidRPr="00EE7E0E" w:rsidRDefault="00EE7E0E" w:rsidP="007155BB">
            <w:pPr>
              <w:adjustRightInd w:val="0"/>
              <w:snapToGrid w:val="0"/>
              <w:jc w:val="center"/>
              <w:rPr>
                <w:rFonts w:ascii="思源黑体 CN Normal" w:eastAsia="思源黑体 CN Normal" w:hAnsi="思源黑体 CN Normal" w:cs="思源黑体 CN Light"/>
                <w:bCs/>
                <w:i/>
                <w:iCs/>
                <w:color w:val="000000" w:themeColor="text1"/>
                <w:sz w:val="15"/>
                <w:szCs w:val="15"/>
              </w:rPr>
            </w:pPr>
            <w:r w:rsidRPr="00EE7E0E">
              <w:rPr>
                <w:rFonts w:ascii="思源黑体 CN Normal" w:eastAsia="思源黑体 CN Normal" w:hAnsi="思源黑体 CN Normal" w:cs="思源黑体 CN Light"/>
                <w:bCs/>
                <w:i/>
                <w:iCs/>
                <w:color w:val="000000" w:themeColor="text1"/>
                <w:sz w:val="15"/>
                <w:szCs w:val="15"/>
              </w:rPr>
              <w:t>ARAF</w:t>
            </w:r>
          </w:p>
        </w:tc>
        <w:tc>
          <w:tcPr>
            <w:tcW w:w="1294" w:type="dxa"/>
            <w:tcBorders>
              <w:left w:val="single" w:sz="6" w:space="0" w:color="BFBFBF" w:themeColor="background1" w:themeShade="BF"/>
            </w:tcBorders>
            <w:shd w:val="clear" w:color="auto" w:fill="auto"/>
          </w:tcPr>
          <w:p w14:paraId="710BD3FE" w14:textId="77777777" w:rsidR="00EE7E0E" w:rsidRPr="00EE7E0E" w:rsidRDefault="00EE7E0E" w:rsidP="007155BB">
            <w:pPr>
              <w:adjustRightInd w:val="0"/>
              <w:snapToGrid w:val="0"/>
              <w:jc w:val="center"/>
              <w:rPr>
                <w:rFonts w:ascii="思源黑体 CN Normal" w:eastAsia="思源黑体 CN Normal" w:hAnsi="思源黑体 CN Normal" w:cs="思源黑体 CN Light"/>
                <w:bCs/>
                <w:i/>
                <w:iCs/>
                <w:color w:val="000000" w:themeColor="text1"/>
                <w:sz w:val="15"/>
                <w:szCs w:val="15"/>
              </w:rPr>
            </w:pPr>
            <w:r w:rsidRPr="00EE7E0E">
              <w:rPr>
                <w:rFonts w:ascii="思源黑体 CN Normal" w:eastAsia="思源黑体 CN Normal" w:hAnsi="思源黑体 CN Normal" w:cs="思源黑体 CN Light"/>
                <w:bCs/>
                <w:i/>
                <w:iCs/>
                <w:color w:val="000000" w:themeColor="text1"/>
                <w:sz w:val="15"/>
                <w:szCs w:val="15"/>
              </w:rPr>
              <w:t>ARID1A</w:t>
            </w:r>
          </w:p>
        </w:tc>
      </w:tr>
      <w:tr w:rsidR="00EE7E0E" w:rsidRPr="004A2DE8" w14:paraId="79A9A615" w14:textId="77777777" w:rsidTr="007155BB">
        <w:tc>
          <w:tcPr>
            <w:tcW w:w="1293" w:type="dxa"/>
            <w:tcBorders>
              <w:right w:val="single" w:sz="6" w:space="0" w:color="BFBFBF" w:themeColor="background1" w:themeShade="BF"/>
            </w:tcBorders>
            <w:shd w:val="clear" w:color="auto" w:fill="auto"/>
          </w:tcPr>
          <w:p w14:paraId="79722834" w14:textId="77777777" w:rsidR="00EE7E0E" w:rsidRPr="00EE7E0E" w:rsidRDefault="00EE7E0E" w:rsidP="007155BB">
            <w:pPr>
              <w:adjustRightInd w:val="0"/>
              <w:snapToGrid w:val="0"/>
              <w:jc w:val="center"/>
              <w:rPr>
                <w:rFonts w:ascii="思源黑体 CN Normal" w:eastAsia="思源黑体 CN Normal" w:hAnsi="思源黑体 CN Normal" w:cs="思源黑体 CN Light"/>
                <w:bCs/>
                <w:i/>
                <w:iCs/>
                <w:color w:val="000000" w:themeColor="text1"/>
                <w:sz w:val="15"/>
                <w:szCs w:val="15"/>
              </w:rPr>
            </w:pPr>
            <w:r w:rsidRPr="00EE7E0E">
              <w:rPr>
                <w:rFonts w:ascii="思源黑体 CN Normal" w:eastAsia="思源黑体 CN Normal" w:hAnsi="思源黑体 CN Normal" w:cs="思源黑体 CN Light"/>
                <w:bCs/>
                <w:i/>
                <w:iCs/>
                <w:color w:val="000000" w:themeColor="text1"/>
                <w:sz w:val="15"/>
                <w:szCs w:val="15"/>
              </w:rPr>
              <w:t>ATM</w:t>
            </w:r>
          </w:p>
        </w:tc>
        <w:tc>
          <w:tcPr>
            <w:tcW w:w="1294" w:type="dxa"/>
            <w:tcBorders>
              <w:left w:val="single" w:sz="6" w:space="0" w:color="BFBFBF" w:themeColor="background1" w:themeShade="BF"/>
              <w:right w:val="single" w:sz="6" w:space="0" w:color="BFBFBF" w:themeColor="background1" w:themeShade="BF"/>
            </w:tcBorders>
            <w:shd w:val="clear" w:color="auto" w:fill="auto"/>
          </w:tcPr>
          <w:p w14:paraId="2B7D55CB" w14:textId="77777777" w:rsidR="00EE7E0E" w:rsidRPr="00EE7E0E" w:rsidRDefault="00EE7E0E" w:rsidP="007155BB">
            <w:pPr>
              <w:adjustRightInd w:val="0"/>
              <w:snapToGrid w:val="0"/>
              <w:jc w:val="center"/>
              <w:rPr>
                <w:rFonts w:ascii="思源黑体 CN Normal" w:eastAsia="思源黑体 CN Normal" w:hAnsi="思源黑体 CN Normal" w:cs="思源黑体 CN Light"/>
                <w:bCs/>
                <w:i/>
                <w:iCs/>
                <w:color w:val="000000" w:themeColor="text1"/>
                <w:sz w:val="15"/>
                <w:szCs w:val="15"/>
              </w:rPr>
            </w:pPr>
            <w:r w:rsidRPr="00EE7E0E">
              <w:rPr>
                <w:rFonts w:ascii="思源黑体 CN Normal" w:eastAsia="思源黑体 CN Normal" w:hAnsi="思源黑体 CN Normal" w:cs="思源黑体 CN Light"/>
                <w:bCs/>
                <w:i/>
                <w:iCs/>
                <w:color w:val="000000" w:themeColor="text1"/>
                <w:sz w:val="15"/>
                <w:szCs w:val="15"/>
              </w:rPr>
              <w:t>ATR</w:t>
            </w:r>
          </w:p>
        </w:tc>
        <w:tc>
          <w:tcPr>
            <w:tcW w:w="1293" w:type="dxa"/>
            <w:tcBorders>
              <w:left w:val="single" w:sz="6" w:space="0" w:color="BFBFBF" w:themeColor="background1" w:themeShade="BF"/>
              <w:right w:val="single" w:sz="6" w:space="0" w:color="BFBFBF" w:themeColor="background1" w:themeShade="BF"/>
            </w:tcBorders>
            <w:shd w:val="clear" w:color="auto" w:fill="auto"/>
          </w:tcPr>
          <w:p w14:paraId="02510CD0" w14:textId="77777777" w:rsidR="00EE7E0E" w:rsidRPr="00EE7E0E" w:rsidRDefault="00EE7E0E" w:rsidP="007155BB">
            <w:pPr>
              <w:adjustRightInd w:val="0"/>
              <w:snapToGrid w:val="0"/>
              <w:jc w:val="center"/>
              <w:rPr>
                <w:rFonts w:ascii="思源黑体 CN Normal" w:eastAsia="思源黑体 CN Normal" w:hAnsi="思源黑体 CN Normal" w:cs="思源黑体 CN Light"/>
                <w:bCs/>
                <w:i/>
                <w:iCs/>
                <w:color w:val="000000" w:themeColor="text1"/>
                <w:sz w:val="15"/>
                <w:szCs w:val="15"/>
              </w:rPr>
            </w:pPr>
            <w:r w:rsidRPr="00EE7E0E">
              <w:rPr>
                <w:rFonts w:ascii="思源黑体 CN Normal" w:eastAsia="思源黑体 CN Normal" w:hAnsi="思源黑体 CN Normal" w:cs="思源黑体 CN Light"/>
                <w:bCs/>
                <w:i/>
                <w:iCs/>
                <w:color w:val="000000" w:themeColor="text1"/>
                <w:sz w:val="15"/>
                <w:szCs w:val="15"/>
              </w:rPr>
              <w:t>AURKA</w:t>
            </w:r>
          </w:p>
        </w:tc>
        <w:tc>
          <w:tcPr>
            <w:tcW w:w="1294" w:type="dxa"/>
            <w:tcBorders>
              <w:left w:val="single" w:sz="6" w:space="0" w:color="BFBFBF" w:themeColor="background1" w:themeShade="BF"/>
              <w:right w:val="single" w:sz="6" w:space="0" w:color="BFBFBF" w:themeColor="background1" w:themeShade="BF"/>
            </w:tcBorders>
            <w:shd w:val="clear" w:color="auto" w:fill="auto"/>
          </w:tcPr>
          <w:p w14:paraId="7A6546A6" w14:textId="77777777" w:rsidR="00EE7E0E" w:rsidRPr="00EE7E0E" w:rsidRDefault="00EE7E0E" w:rsidP="007155BB">
            <w:pPr>
              <w:adjustRightInd w:val="0"/>
              <w:snapToGrid w:val="0"/>
              <w:jc w:val="center"/>
              <w:rPr>
                <w:rFonts w:ascii="思源黑体 CN Normal" w:eastAsia="思源黑体 CN Normal" w:hAnsi="思源黑体 CN Normal" w:cs="思源黑体 CN Light"/>
                <w:bCs/>
                <w:i/>
                <w:iCs/>
                <w:color w:val="000000" w:themeColor="text1"/>
                <w:sz w:val="15"/>
                <w:szCs w:val="15"/>
              </w:rPr>
            </w:pPr>
            <w:r w:rsidRPr="00EE7E0E">
              <w:rPr>
                <w:rFonts w:ascii="思源黑体 CN Normal" w:eastAsia="思源黑体 CN Normal" w:hAnsi="思源黑体 CN Normal" w:cs="思源黑体 CN Light"/>
                <w:bCs/>
                <w:i/>
                <w:iCs/>
                <w:color w:val="000000" w:themeColor="text1"/>
                <w:sz w:val="15"/>
                <w:szCs w:val="15"/>
              </w:rPr>
              <w:t>BAP1</w:t>
            </w:r>
          </w:p>
        </w:tc>
        <w:tc>
          <w:tcPr>
            <w:tcW w:w="1293" w:type="dxa"/>
            <w:tcBorders>
              <w:left w:val="single" w:sz="6" w:space="0" w:color="BFBFBF" w:themeColor="background1" w:themeShade="BF"/>
              <w:right w:val="single" w:sz="6" w:space="0" w:color="BFBFBF" w:themeColor="background1" w:themeShade="BF"/>
            </w:tcBorders>
            <w:shd w:val="clear" w:color="auto" w:fill="auto"/>
          </w:tcPr>
          <w:p w14:paraId="1A544C44" w14:textId="77777777" w:rsidR="00EE7E0E" w:rsidRPr="00EE7E0E" w:rsidRDefault="00EE7E0E" w:rsidP="007155BB">
            <w:pPr>
              <w:adjustRightInd w:val="0"/>
              <w:snapToGrid w:val="0"/>
              <w:jc w:val="center"/>
              <w:rPr>
                <w:rFonts w:ascii="思源黑体 CN Normal" w:eastAsia="思源黑体 CN Normal" w:hAnsi="思源黑体 CN Normal" w:cs="思源黑体 CN Light"/>
                <w:bCs/>
                <w:i/>
                <w:iCs/>
                <w:color w:val="000000" w:themeColor="text1"/>
                <w:sz w:val="15"/>
                <w:szCs w:val="15"/>
              </w:rPr>
            </w:pPr>
            <w:r w:rsidRPr="00EE7E0E">
              <w:rPr>
                <w:rFonts w:ascii="思源黑体 CN Normal" w:eastAsia="思源黑体 CN Normal" w:hAnsi="思源黑体 CN Normal" w:cs="思源黑体 CN Light"/>
                <w:bCs/>
                <w:i/>
                <w:iCs/>
                <w:color w:val="000000" w:themeColor="text1"/>
                <w:sz w:val="15"/>
                <w:szCs w:val="15"/>
              </w:rPr>
              <w:t>BCL2L11</w:t>
            </w:r>
          </w:p>
        </w:tc>
        <w:tc>
          <w:tcPr>
            <w:tcW w:w="1294" w:type="dxa"/>
            <w:tcBorders>
              <w:left w:val="single" w:sz="6" w:space="0" w:color="BFBFBF" w:themeColor="background1" w:themeShade="BF"/>
              <w:right w:val="single" w:sz="6" w:space="0" w:color="BFBFBF" w:themeColor="background1" w:themeShade="BF"/>
            </w:tcBorders>
            <w:shd w:val="clear" w:color="auto" w:fill="auto"/>
          </w:tcPr>
          <w:p w14:paraId="2EFE7DC8" w14:textId="77777777" w:rsidR="00EE7E0E" w:rsidRPr="00EE7E0E" w:rsidRDefault="00EE7E0E" w:rsidP="007155BB">
            <w:pPr>
              <w:adjustRightInd w:val="0"/>
              <w:snapToGrid w:val="0"/>
              <w:jc w:val="center"/>
              <w:rPr>
                <w:rFonts w:ascii="思源黑体 CN Normal" w:eastAsia="思源黑体 CN Normal" w:hAnsi="思源黑体 CN Normal" w:cs="思源黑体 CN Light"/>
                <w:bCs/>
                <w:i/>
                <w:iCs/>
                <w:color w:val="000000" w:themeColor="text1"/>
                <w:sz w:val="15"/>
                <w:szCs w:val="15"/>
              </w:rPr>
            </w:pPr>
            <w:r w:rsidRPr="00EE7E0E">
              <w:rPr>
                <w:rFonts w:ascii="思源黑体 CN Normal" w:eastAsia="思源黑体 CN Normal" w:hAnsi="思源黑体 CN Normal" w:cs="思源黑体 CN Light"/>
                <w:bCs/>
                <w:i/>
                <w:iCs/>
                <w:color w:val="000000" w:themeColor="text1"/>
                <w:sz w:val="15"/>
                <w:szCs w:val="15"/>
              </w:rPr>
              <w:t>BRAF</w:t>
            </w:r>
          </w:p>
        </w:tc>
        <w:tc>
          <w:tcPr>
            <w:tcW w:w="1293" w:type="dxa"/>
            <w:tcBorders>
              <w:left w:val="single" w:sz="6" w:space="0" w:color="BFBFBF" w:themeColor="background1" w:themeShade="BF"/>
              <w:right w:val="single" w:sz="6" w:space="0" w:color="BFBFBF" w:themeColor="background1" w:themeShade="BF"/>
            </w:tcBorders>
            <w:shd w:val="clear" w:color="auto" w:fill="auto"/>
          </w:tcPr>
          <w:p w14:paraId="742C3A85" w14:textId="77777777" w:rsidR="00EE7E0E" w:rsidRPr="00EE7E0E" w:rsidRDefault="00EE7E0E" w:rsidP="007155BB">
            <w:pPr>
              <w:adjustRightInd w:val="0"/>
              <w:snapToGrid w:val="0"/>
              <w:jc w:val="center"/>
              <w:rPr>
                <w:rFonts w:ascii="思源黑体 CN Normal" w:eastAsia="思源黑体 CN Normal" w:hAnsi="思源黑体 CN Normal" w:cs="思源黑体 CN Light"/>
                <w:bCs/>
                <w:i/>
                <w:iCs/>
                <w:color w:val="000000" w:themeColor="text1"/>
                <w:sz w:val="15"/>
                <w:szCs w:val="15"/>
              </w:rPr>
            </w:pPr>
            <w:r w:rsidRPr="00EE7E0E">
              <w:rPr>
                <w:rFonts w:ascii="思源黑体 CN Normal" w:eastAsia="思源黑体 CN Normal" w:hAnsi="思源黑体 CN Normal" w:cs="思源黑体 CN Light"/>
                <w:bCs/>
                <w:i/>
                <w:iCs/>
                <w:color w:val="000000" w:themeColor="text1"/>
                <w:sz w:val="15"/>
                <w:szCs w:val="15"/>
              </w:rPr>
              <w:t>BRCA1</w:t>
            </w:r>
          </w:p>
        </w:tc>
        <w:tc>
          <w:tcPr>
            <w:tcW w:w="1294" w:type="dxa"/>
            <w:tcBorders>
              <w:left w:val="single" w:sz="6" w:space="0" w:color="BFBFBF" w:themeColor="background1" w:themeShade="BF"/>
            </w:tcBorders>
            <w:shd w:val="clear" w:color="auto" w:fill="auto"/>
          </w:tcPr>
          <w:p w14:paraId="5FCDEA7D" w14:textId="77777777" w:rsidR="00EE7E0E" w:rsidRPr="00EE7E0E" w:rsidRDefault="00EE7E0E" w:rsidP="007155BB">
            <w:pPr>
              <w:adjustRightInd w:val="0"/>
              <w:snapToGrid w:val="0"/>
              <w:jc w:val="center"/>
              <w:rPr>
                <w:rFonts w:ascii="思源黑体 CN Normal" w:eastAsia="思源黑体 CN Normal" w:hAnsi="思源黑体 CN Normal" w:cs="思源黑体 CN Light"/>
                <w:bCs/>
                <w:i/>
                <w:iCs/>
                <w:color w:val="000000" w:themeColor="text1"/>
                <w:sz w:val="15"/>
                <w:szCs w:val="15"/>
              </w:rPr>
            </w:pPr>
            <w:r w:rsidRPr="00EE7E0E">
              <w:rPr>
                <w:rFonts w:ascii="思源黑体 CN Normal" w:eastAsia="思源黑体 CN Normal" w:hAnsi="思源黑体 CN Normal" w:cs="思源黑体 CN Light"/>
                <w:bCs/>
                <w:i/>
                <w:iCs/>
                <w:color w:val="000000" w:themeColor="text1"/>
                <w:sz w:val="15"/>
                <w:szCs w:val="15"/>
              </w:rPr>
              <w:t>BRCA2</w:t>
            </w:r>
          </w:p>
        </w:tc>
      </w:tr>
      <w:tr w:rsidR="00EE7E0E" w:rsidRPr="004A2DE8" w14:paraId="7D972F7C" w14:textId="77777777" w:rsidTr="007155BB">
        <w:tc>
          <w:tcPr>
            <w:tcW w:w="1293" w:type="dxa"/>
            <w:tcBorders>
              <w:right w:val="single" w:sz="6" w:space="0" w:color="BFBFBF" w:themeColor="background1" w:themeShade="BF"/>
            </w:tcBorders>
            <w:shd w:val="clear" w:color="auto" w:fill="auto"/>
          </w:tcPr>
          <w:p w14:paraId="7C556A50" w14:textId="77777777" w:rsidR="00EE7E0E" w:rsidRPr="00EE7E0E" w:rsidRDefault="00EE7E0E" w:rsidP="007155BB">
            <w:pPr>
              <w:adjustRightInd w:val="0"/>
              <w:snapToGrid w:val="0"/>
              <w:jc w:val="center"/>
              <w:rPr>
                <w:rFonts w:ascii="思源黑体 CN Normal" w:eastAsia="思源黑体 CN Normal" w:hAnsi="思源黑体 CN Normal" w:cs="思源黑体 CN Light"/>
                <w:bCs/>
                <w:i/>
                <w:iCs/>
                <w:color w:val="000000" w:themeColor="text1"/>
                <w:sz w:val="15"/>
                <w:szCs w:val="15"/>
              </w:rPr>
            </w:pPr>
            <w:r w:rsidRPr="00EE7E0E">
              <w:rPr>
                <w:rFonts w:ascii="思源黑体 CN Normal" w:eastAsia="思源黑体 CN Normal" w:hAnsi="思源黑体 CN Normal" w:cs="思源黑体 CN Light"/>
                <w:bCs/>
                <w:i/>
                <w:iCs/>
                <w:color w:val="000000" w:themeColor="text1"/>
                <w:sz w:val="15"/>
                <w:szCs w:val="15"/>
              </w:rPr>
              <w:t>CCND1</w:t>
            </w:r>
          </w:p>
        </w:tc>
        <w:tc>
          <w:tcPr>
            <w:tcW w:w="1294" w:type="dxa"/>
            <w:tcBorders>
              <w:left w:val="single" w:sz="6" w:space="0" w:color="BFBFBF" w:themeColor="background1" w:themeShade="BF"/>
              <w:right w:val="single" w:sz="6" w:space="0" w:color="BFBFBF" w:themeColor="background1" w:themeShade="BF"/>
            </w:tcBorders>
            <w:shd w:val="clear" w:color="auto" w:fill="auto"/>
          </w:tcPr>
          <w:p w14:paraId="73DC7479" w14:textId="77777777" w:rsidR="00EE7E0E" w:rsidRPr="00EE7E0E" w:rsidRDefault="00EE7E0E" w:rsidP="007155BB">
            <w:pPr>
              <w:adjustRightInd w:val="0"/>
              <w:snapToGrid w:val="0"/>
              <w:jc w:val="center"/>
              <w:rPr>
                <w:rFonts w:ascii="思源黑体 CN Normal" w:eastAsia="思源黑体 CN Normal" w:hAnsi="思源黑体 CN Normal" w:cs="思源黑体 CN Light"/>
                <w:bCs/>
                <w:i/>
                <w:iCs/>
                <w:color w:val="000000" w:themeColor="text1"/>
                <w:sz w:val="15"/>
                <w:szCs w:val="15"/>
              </w:rPr>
            </w:pPr>
            <w:r w:rsidRPr="00EE7E0E">
              <w:rPr>
                <w:rFonts w:ascii="思源黑体 CN Normal" w:eastAsia="思源黑体 CN Normal" w:hAnsi="思源黑体 CN Normal" w:cs="思源黑体 CN Light"/>
                <w:bCs/>
                <w:i/>
                <w:iCs/>
                <w:color w:val="000000" w:themeColor="text1"/>
                <w:sz w:val="15"/>
                <w:szCs w:val="15"/>
              </w:rPr>
              <w:t>CCNE1</w:t>
            </w:r>
          </w:p>
        </w:tc>
        <w:tc>
          <w:tcPr>
            <w:tcW w:w="1293" w:type="dxa"/>
            <w:tcBorders>
              <w:left w:val="single" w:sz="6" w:space="0" w:color="BFBFBF" w:themeColor="background1" w:themeShade="BF"/>
              <w:right w:val="single" w:sz="6" w:space="0" w:color="BFBFBF" w:themeColor="background1" w:themeShade="BF"/>
            </w:tcBorders>
            <w:shd w:val="clear" w:color="auto" w:fill="auto"/>
          </w:tcPr>
          <w:p w14:paraId="6B6D3812" w14:textId="77777777" w:rsidR="00EE7E0E" w:rsidRPr="00EE7E0E" w:rsidRDefault="00EE7E0E" w:rsidP="007155BB">
            <w:pPr>
              <w:adjustRightInd w:val="0"/>
              <w:snapToGrid w:val="0"/>
              <w:jc w:val="center"/>
              <w:rPr>
                <w:rFonts w:ascii="思源黑体 CN Normal" w:eastAsia="思源黑体 CN Normal" w:hAnsi="思源黑体 CN Normal" w:cs="思源黑体 CN Light"/>
                <w:bCs/>
                <w:i/>
                <w:iCs/>
                <w:color w:val="000000" w:themeColor="text1"/>
                <w:sz w:val="15"/>
                <w:szCs w:val="15"/>
              </w:rPr>
            </w:pPr>
            <w:r w:rsidRPr="00EE7E0E">
              <w:rPr>
                <w:rFonts w:ascii="思源黑体 CN Normal" w:eastAsia="思源黑体 CN Normal" w:hAnsi="思源黑体 CN Normal" w:cs="思源黑体 CN Light"/>
                <w:bCs/>
                <w:i/>
                <w:iCs/>
                <w:color w:val="000000" w:themeColor="text1"/>
                <w:sz w:val="15"/>
                <w:szCs w:val="15"/>
              </w:rPr>
              <w:t>CD274</w:t>
            </w:r>
          </w:p>
        </w:tc>
        <w:tc>
          <w:tcPr>
            <w:tcW w:w="1294" w:type="dxa"/>
            <w:tcBorders>
              <w:left w:val="single" w:sz="6" w:space="0" w:color="BFBFBF" w:themeColor="background1" w:themeShade="BF"/>
              <w:right w:val="single" w:sz="6" w:space="0" w:color="BFBFBF" w:themeColor="background1" w:themeShade="BF"/>
            </w:tcBorders>
            <w:shd w:val="clear" w:color="auto" w:fill="auto"/>
          </w:tcPr>
          <w:p w14:paraId="580CFCF4" w14:textId="77777777" w:rsidR="00EE7E0E" w:rsidRPr="00EE7E0E" w:rsidRDefault="00EE7E0E" w:rsidP="007155BB">
            <w:pPr>
              <w:adjustRightInd w:val="0"/>
              <w:snapToGrid w:val="0"/>
              <w:jc w:val="center"/>
              <w:rPr>
                <w:rFonts w:ascii="思源黑体 CN Normal" w:eastAsia="思源黑体 CN Normal" w:hAnsi="思源黑体 CN Normal" w:cs="思源黑体 CN Light"/>
                <w:bCs/>
                <w:i/>
                <w:iCs/>
                <w:color w:val="000000" w:themeColor="text1"/>
                <w:sz w:val="15"/>
                <w:szCs w:val="15"/>
              </w:rPr>
            </w:pPr>
            <w:r w:rsidRPr="00EE7E0E">
              <w:rPr>
                <w:rFonts w:ascii="思源黑体 CN Normal" w:eastAsia="思源黑体 CN Normal" w:hAnsi="思源黑体 CN Normal" w:cs="思源黑体 CN Light"/>
                <w:bCs/>
                <w:i/>
                <w:iCs/>
                <w:color w:val="000000" w:themeColor="text1"/>
                <w:sz w:val="15"/>
                <w:szCs w:val="15"/>
              </w:rPr>
              <w:t>CDK12</w:t>
            </w:r>
          </w:p>
        </w:tc>
        <w:tc>
          <w:tcPr>
            <w:tcW w:w="1293" w:type="dxa"/>
            <w:tcBorders>
              <w:left w:val="single" w:sz="6" w:space="0" w:color="BFBFBF" w:themeColor="background1" w:themeShade="BF"/>
              <w:right w:val="single" w:sz="6" w:space="0" w:color="BFBFBF" w:themeColor="background1" w:themeShade="BF"/>
            </w:tcBorders>
            <w:shd w:val="clear" w:color="auto" w:fill="auto"/>
          </w:tcPr>
          <w:p w14:paraId="05510492" w14:textId="77777777" w:rsidR="00EE7E0E" w:rsidRPr="00EE7E0E" w:rsidRDefault="00EE7E0E" w:rsidP="007155BB">
            <w:pPr>
              <w:adjustRightInd w:val="0"/>
              <w:snapToGrid w:val="0"/>
              <w:jc w:val="center"/>
              <w:rPr>
                <w:rFonts w:ascii="思源黑体 CN Normal" w:eastAsia="思源黑体 CN Normal" w:hAnsi="思源黑体 CN Normal" w:cs="思源黑体 CN Light"/>
                <w:bCs/>
                <w:i/>
                <w:iCs/>
                <w:color w:val="000000" w:themeColor="text1"/>
                <w:sz w:val="15"/>
                <w:szCs w:val="15"/>
              </w:rPr>
            </w:pPr>
            <w:r w:rsidRPr="00EE7E0E">
              <w:rPr>
                <w:rFonts w:ascii="思源黑体 CN Normal" w:eastAsia="思源黑体 CN Normal" w:hAnsi="思源黑体 CN Normal" w:cs="思源黑体 CN Light"/>
                <w:bCs/>
                <w:i/>
                <w:iCs/>
                <w:color w:val="000000" w:themeColor="text1"/>
                <w:sz w:val="15"/>
                <w:szCs w:val="15"/>
              </w:rPr>
              <w:t>CDK4</w:t>
            </w:r>
          </w:p>
        </w:tc>
        <w:tc>
          <w:tcPr>
            <w:tcW w:w="1294" w:type="dxa"/>
            <w:tcBorders>
              <w:left w:val="single" w:sz="6" w:space="0" w:color="BFBFBF" w:themeColor="background1" w:themeShade="BF"/>
              <w:right w:val="single" w:sz="6" w:space="0" w:color="BFBFBF" w:themeColor="background1" w:themeShade="BF"/>
            </w:tcBorders>
            <w:shd w:val="clear" w:color="auto" w:fill="auto"/>
          </w:tcPr>
          <w:p w14:paraId="1029060C" w14:textId="77777777" w:rsidR="00EE7E0E" w:rsidRPr="00EE7E0E" w:rsidRDefault="00EE7E0E" w:rsidP="007155BB">
            <w:pPr>
              <w:adjustRightInd w:val="0"/>
              <w:snapToGrid w:val="0"/>
              <w:jc w:val="center"/>
              <w:rPr>
                <w:rFonts w:ascii="思源黑体 CN Normal" w:eastAsia="思源黑体 CN Normal" w:hAnsi="思源黑体 CN Normal" w:cs="思源黑体 CN Light"/>
                <w:bCs/>
                <w:i/>
                <w:iCs/>
                <w:color w:val="000000" w:themeColor="text1"/>
                <w:sz w:val="15"/>
                <w:szCs w:val="15"/>
              </w:rPr>
            </w:pPr>
            <w:r w:rsidRPr="00EE7E0E">
              <w:rPr>
                <w:rFonts w:ascii="思源黑体 CN Normal" w:eastAsia="思源黑体 CN Normal" w:hAnsi="思源黑体 CN Normal" w:cs="思源黑体 CN Light"/>
                <w:bCs/>
                <w:i/>
                <w:iCs/>
                <w:color w:val="000000" w:themeColor="text1"/>
                <w:sz w:val="15"/>
                <w:szCs w:val="15"/>
              </w:rPr>
              <w:t>CDK6</w:t>
            </w:r>
          </w:p>
        </w:tc>
        <w:tc>
          <w:tcPr>
            <w:tcW w:w="1293" w:type="dxa"/>
            <w:tcBorders>
              <w:left w:val="single" w:sz="6" w:space="0" w:color="BFBFBF" w:themeColor="background1" w:themeShade="BF"/>
              <w:right w:val="single" w:sz="6" w:space="0" w:color="BFBFBF" w:themeColor="background1" w:themeShade="BF"/>
            </w:tcBorders>
            <w:shd w:val="clear" w:color="auto" w:fill="auto"/>
          </w:tcPr>
          <w:p w14:paraId="10D9A5E5" w14:textId="77777777" w:rsidR="00EE7E0E" w:rsidRPr="00EE7E0E" w:rsidRDefault="00EE7E0E" w:rsidP="007155BB">
            <w:pPr>
              <w:adjustRightInd w:val="0"/>
              <w:snapToGrid w:val="0"/>
              <w:jc w:val="center"/>
              <w:rPr>
                <w:rFonts w:ascii="思源黑体 CN Normal" w:eastAsia="思源黑体 CN Normal" w:hAnsi="思源黑体 CN Normal" w:cs="思源黑体 CN Light"/>
                <w:bCs/>
                <w:i/>
                <w:iCs/>
                <w:color w:val="000000" w:themeColor="text1"/>
                <w:sz w:val="15"/>
                <w:szCs w:val="15"/>
              </w:rPr>
            </w:pPr>
            <w:r w:rsidRPr="00EE7E0E">
              <w:rPr>
                <w:rFonts w:ascii="思源黑体 CN Normal" w:eastAsia="思源黑体 CN Normal" w:hAnsi="思源黑体 CN Normal" w:cs="思源黑体 CN Light"/>
                <w:bCs/>
                <w:i/>
                <w:iCs/>
                <w:color w:val="000000" w:themeColor="text1"/>
                <w:sz w:val="15"/>
                <w:szCs w:val="15"/>
              </w:rPr>
              <w:t>CDKN2A</w:t>
            </w:r>
          </w:p>
        </w:tc>
        <w:tc>
          <w:tcPr>
            <w:tcW w:w="1294" w:type="dxa"/>
            <w:tcBorders>
              <w:left w:val="single" w:sz="6" w:space="0" w:color="BFBFBF" w:themeColor="background1" w:themeShade="BF"/>
            </w:tcBorders>
            <w:shd w:val="clear" w:color="auto" w:fill="auto"/>
          </w:tcPr>
          <w:p w14:paraId="08BE0A20" w14:textId="77777777" w:rsidR="00EE7E0E" w:rsidRPr="00EE7E0E" w:rsidRDefault="00EE7E0E" w:rsidP="007155BB">
            <w:pPr>
              <w:adjustRightInd w:val="0"/>
              <w:snapToGrid w:val="0"/>
              <w:jc w:val="center"/>
              <w:rPr>
                <w:rFonts w:ascii="思源黑体 CN Normal" w:eastAsia="思源黑体 CN Normal" w:hAnsi="思源黑体 CN Normal" w:cs="思源黑体 CN Light"/>
                <w:bCs/>
                <w:i/>
                <w:iCs/>
                <w:color w:val="000000" w:themeColor="text1"/>
                <w:sz w:val="15"/>
                <w:szCs w:val="15"/>
              </w:rPr>
            </w:pPr>
            <w:r w:rsidRPr="00EE7E0E">
              <w:rPr>
                <w:rFonts w:ascii="思源黑体 CN Normal" w:eastAsia="思源黑体 CN Normal" w:hAnsi="思源黑体 CN Normal" w:cs="思源黑体 CN Light"/>
                <w:bCs/>
                <w:i/>
                <w:iCs/>
                <w:color w:val="000000" w:themeColor="text1"/>
                <w:sz w:val="15"/>
                <w:szCs w:val="15"/>
              </w:rPr>
              <w:t>CDKN2B</w:t>
            </w:r>
          </w:p>
        </w:tc>
      </w:tr>
      <w:tr w:rsidR="00EE7E0E" w:rsidRPr="004A2DE8" w14:paraId="588CC9B7" w14:textId="77777777" w:rsidTr="007155BB">
        <w:tc>
          <w:tcPr>
            <w:tcW w:w="1293" w:type="dxa"/>
            <w:tcBorders>
              <w:right w:val="single" w:sz="6" w:space="0" w:color="BFBFBF" w:themeColor="background1" w:themeShade="BF"/>
            </w:tcBorders>
            <w:shd w:val="clear" w:color="auto" w:fill="auto"/>
          </w:tcPr>
          <w:p w14:paraId="2C059B4A" w14:textId="77777777" w:rsidR="00EE7E0E" w:rsidRPr="00EE7E0E" w:rsidRDefault="00EE7E0E" w:rsidP="007155BB">
            <w:pPr>
              <w:adjustRightInd w:val="0"/>
              <w:snapToGrid w:val="0"/>
              <w:jc w:val="center"/>
              <w:rPr>
                <w:rFonts w:ascii="思源黑体 CN Normal" w:eastAsia="思源黑体 CN Normal" w:hAnsi="思源黑体 CN Normal" w:cs="思源黑体 CN Light"/>
                <w:bCs/>
                <w:i/>
                <w:iCs/>
                <w:color w:val="000000" w:themeColor="text1"/>
                <w:sz w:val="15"/>
                <w:szCs w:val="15"/>
              </w:rPr>
            </w:pPr>
            <w:r w:rsidRPr="00EE7E0E">
              <w:rPr>
                <w:rFonts w:ascii="思源黑体 CN Normal" w:eastAsia="思源黑体 CN Normal" w:hAnsi="思源黑体 CN Normal" w:cs="思源黑体 CN Light"/>
                <w:bCs/>
                <w:i/>
                <w:iCs/>
                <w:color w:val="000000" w:themeColor="text1"/>
                <w:sz w:val="15"/>
                <w:szCs w:val="15"/>
              </w:rPr>
              <w:t>CREBBP</w:t>
            </w:r>
          </w:p>
        </w:tc>
        <w:tc>
          <w:tcPr>
            <w:tcW w:w="1294" w:type="dxa"/>
            <w:tcBorders>
              <w:left w:val="single" w:sz="6" w:space="0" w:color="BFBFBF" w:themeColor="background1" w:themeShade="BF"/>
              <w:right w:val="single" w:sz="6" w:space="0" w:color="BFBFBF" w:themeColor="background1" w:themeShade="BF"/>
            </w:tcBorders>
            <w:shd w:val="clear" w:color="auto" w:fill="auto"/>
          </w:tcPr>
          <w:p w14:paraId="6E232771" w14:textId="77777777" w:rsidR="00EE7E0E" w:rsidRPr="00EE7E0E" w:rsidRDefault="00EE7E0E" w:rsidP="007155BB">
            <w:pPr>
              <w:adjustRightInd w:val="0"/>
              <w:snapToGrid w:val="0"/>
              <w:jc w:val="center"/>
              <w:rPr>
                <w:rFonts w:ascii="思源黑体 CN Normal" w:eastAsia="思源黑体 CN Normal" w:hAnsi="思源黑体 CN Normal" w:cs="思源黑体 CN Light"/>
                <w:bCs/>
                <w:i/>
                <w:iCs/>
                <w:color w:val="000000" w:themeColor="text1"/>
                <w:sz w:val="15"/>
                <w:szCs w:val="15"/>
              </w:rPr>
            </w:pPr>
            <w:r w:rsidRPr="00EE7E0E">
              <w:rPr>
                <w:rFonts w:ascii="思源黑体 CN Normal" w:eastAsia="思源黑体 CN Normal" w:hAnsi="思源黑体 CN Normal" w:cs="思源黑体 CN Light"/>
                <w:bCs/>
                <w:i/>
                <w:iCs/>
                <w:color w:val="000000" w:themeColor="text1"/>
                <w:sz w:val="15"/>
                <w:szCs w:val="15"/>
              </w:rPr>
              <w:t>CTNNB1</w:t>
            </w:r>
          </w:p>
        </w:tc>
        <w:tc>
          <w:tcPr>
            <w:tcW w:w="1293" w:type="dxa"/>
            <w:tcBorders>
              <w:left w:val="single" w:sz="6" w:space="0" w:color="BFBFBF" w:themeColor="background1" w:themeShade="BF"/>
              <w:right w:val="single" w:sz="6" w:space="0" w:color="BFBFBF" w:themeColor="background1" w:themeShade="BF"/>
            </w:tcBorders>
            <w:shd w:val="clear" w:color="auto" w:fill="auto"/>
          </w:tcPr>
          <w:p w14:paraId="55AD17C8" w14:textId="77777777" w:rsidR="00EE7E0E" w:rsidRPr="00EE7E0E" w:rsidRDefault="00EE7E0E" w:rsidP="007155BB">
            <w:pPr>
              <w:adjustRightInd w:val="0"/>
              <w:snapToGrid w:val="0"/>
              <w:jc w:val="center"/>
              <w:rPr>
                <w:rFonts w:ascii="思源黑体 CN Normal" w:eastAsia="思源黑体 CN Normal" w:hAnsi="思源黑体 CN Normal" w:cs="思源黑体 CN Light"/>
                <w:bCs/>
                <w:i/>
                <w:iCs/>
                <w:color w:val="000000" w:themeColor="text1"/>
                <w:sz w:val="15"/>
                <w:szCs w:val="15"/>
              </w:rPr>
            </w:pPr>
            <w:r w:rsidRPr="00EE7E0E">
              <w:rPr>
                <w:rFonts w:ascii="思源黑体 CN Normal" w:eastAsia="思源黑体 CN Normal" w:hAnsi="思源黑体 CN Normal" w:cs="思源黑体 CN Light"/>
                <w:bCs/>
                <w:i/>
                <w:iCs/>
                <w:color w:val="000000" w:themeColor="text1"/>
                <w:sz w:val="15"/>
                <w:szCs w:val="15"/>
              </w:rPr>
              <w:t>DDR2</w:t>
            </w:r>
          </w:p>
        </w:tc>
        <w:tc>
          <w:tcPr>
            <w:tcW w:w="1294" w:type="dxa"/>
            <w:tcBorders>
              <w:left w:val="single" w:sz="6" w:space="0" w:color="BFBFBF" w:themeColor="background1" w:themeShade="BF"/>
              <w:right w:val="single" w:sz="6" w:space="0" w:color="BFBFBF" w:themeColor="background1" w:themeShade="BF"/>
            </w:tcBorders>
            <w:shd w:val="clear" w:color="auto" w:fill="auto"/>
          </w:tcPr>
          <w:p w14:paraId="6C7625B3" w14:textId="77777777" w:rsidR="00EE7E0E" w:rsidRPr="00EE7E0E" w:rsidRDefault="00EE7E0E" w:rsidP="007155BB">
            <w:pPr>
              <w:adjustRightInd w:val="0"/>
              <w:snapToGrid w:val="0"/>
              <w:jc w:val="center"/>
              <w:rPr>
                <w:rFonts w:ascii="思源黑体 CN Normal" w:eastAsia="思源黑体 CN Normal" w:hAnsi="思源黑体 CN Normal" w:cs="思源黑体 CN Light"/>
                <w:bCs/>
                <w:i/>
                <w:iCs/>
                <w:color w:val="000000" w:themeColor="text1"/>
                <w:sz w:val="15"/>
                <w:szCs w:val="15"/>
              </w:rPr>
            </w:pPr>
            <w:r w:rsidRPr="00EE7E0E">
              <w:rPr>
                <w:rFonts w:ascii="思源黑体 CN Normal" w:eastAsia="思源黑体 CN Normal" w:hAnsi="思源黑体 CN Normal" w:cs="思源黑体 CN Light"/>
                <w:bCs/>
                <w:i/>
                <w:iCs/>
                <w:color w:val="000000" w:themeColor="text1"/>
                <w:sz w:val="15"/>
                <w:szCs w:val="15"/>
              </w:rPr>
              <w:t>EIF1AX</w:t>
            </w:r>
          </w:p>
        </w:tc>
        <w:tc>
          <w:tcPr>
            <w:tcW w:w="1293" w:type="dxa"/>
            <w:tcBorders>
              <w:left w:val="single" w:sz="6" w:space="0" w:color="BFBFBF" w:themeColor="background1" w:themeShade="BF"/>
              <w:right w:val="single" w:sz="6" w:space="0" w:color="BFBFBF" w:themeColor="background1" w:themeShade="BF"/>
            </w:tcBorders>
            <w:shd w:val="clear" w:color="auto" w:fill="auto"/>
          </w:tcPr>
          <w:p w14:paraId="0B914043" w14:textId="77777777" w:rsidR="00EE7E0E" w:rsidRPr="00EE7E0E" w:rsidRDefault="00EE7E0E" w:rsidP="007155BB">
            <w:pPr>
              <w:adjustRightInd w:val="0"/>
              <w:snapToGrid w:val="0"/>
              <w:jc w:val="center"/>
              <w:rPr>
                <w:rFonts w:ascii="思源黑体 CN Normal" w:eastAsia="思源黑体 CN Normal" w:hAnsi="思源黑体 CN Normal" w:cs="思源黑体 CN Light"/>
                <w:bCs/>
                <w:i/>
                <w:iCs/>
                <w:color w:val="000000" w:themeColor="text1"/>
                <w:sz w:val="15"/>
                <w:szCs w:val="15"/>
              </w:rPr>
            </w:pPr>
            <w:r w:rsidRPr="00EE7E0E">
              <w:rPr>
                <w:rFonts w:ascii="思源黑体 CN Normal" w:eastAsia="思源黑体 CN Normal" w:hAnsi="思源黑体 CN Normal" w:cs="思源黑体 CN Light"/>
                <w:bCs/>
                <w:i/>
                <w:iCs/>
                <w:color w:val="000000" w:themeColor="text1"/>
                <w:sz w:val="15"/>
                <w:szCs w:val="15"/>
              </w:rPr>
              <w:t>EPAS1</w:t>
            </w:r>
          </w:p>
        </w:tc>
        <w:tc>
          <w:tcPr>
            <w:tcW w:w="1294" w:type="dxa"/>
            <w:tcBorders>
              <w:left w:val="single" w:sz="6" w:space="0" w:color="BFBFBF" w:themeColor="background1" w:themeShade="BF"/>
              <w:right w:val="single" w:sz="6" w:space="0" w:color="BFBFBF" w:themeColor="background1" w:themeShade="BF"/>
            </w:tcBorders>
            <w:shd w:val="clear" w:color="auto" w:fill="auto"/>
          </w:tcPr>
          <w:p w14:paraId="5E5B041C" w14:textId="77777777" w:rsidR="00EE7E0E" w:rsidRPr="00EE7E0E" w:rsidRDefault="00EE7E0E" w:rsidP="007155BB">
            <w:pPr>
              <w:adjustRightInd w:val="0"/>
              <w:snapToGrid w:val="0"/>
              <w:jc w:val="center"/>
              <w:rPr>
                <w:rFonts w:ascii="思源黑体 CN Normal" w:eastAsia="思源黑体 CN Normal" w:hAnsi="思源黑体 CN Normal" w:cs="思源黑体 CN Light"/>
                <w:bCs/>
                <w:i/>
                <w:iCs/>
                <w:color w:val="000000" w:themeColor="text1"/>
                <w:sz w:val="15"/>
                <w:szCs w:val="15"/>
              </w:rPr>
            </w:pPr>
            <w:r w:rsidRPr="00EE7E0E">
              <w:rPr>
                <w:rFonts w:ascii="思源黑体 CN Normal" w:eastAsia="思源黑体 CN Normal" w:hAnsi="思源黑体 CN Normal" w:cs="思源黑体 CN Light"/>
                <w:bCs/>
                <w:i/>
                <w:iCs/>
                <w:color w:val="000000" w:themeColor="text1"/>
                <w:sz w:val="15"/>
                <w:szCs w:val="15"/>
              </w:rPr>
              <w:t>EPCAM</w:t>
            </w:r>
          </w:p>
        </w:tc>
        <w:tc>
          <w:tcPr>
            <w:tcW w:w="1293" w:type="dxa"/>
            <w:tcBorders>
              <w:left w:val="single" w:sz="6" w:space="0" w:color="BFBFBF" w:themeColor="background1" w:themeShade="BF"/>
              <w:right w:val="single" w:sz="6" w:space="0" w:color="BFBFBF" w:themeColor="background1" w:themeShade="BF"/>
            </w:tcBorders>
            <w:shd w:val="clear" w:color="auto" w:fill="auto"/>
          </w:tcPr>
          <w:p w14:paraId="64B981BB" w14:textId="77777777" w:rsidR="00EE7E0E" w:rsidRPr="00EE7E0E" w:rsidRDefault="00EE7E0E" w:rsidP="007155BB">
            <w:pPr>
              <w:adjustRightInd w:val="0"/>
              <w:snapToGrid w:val="0"/>
              <w:jc w:val="center"/>
              <w:rPr>
                <w:rFonts w:ascii="思源黑体 CN Normal" w:eastAsia="思源黑体 CN Normal" w:hAnsi="思源黑体 CN Normal" w:cs="思源黑体 CN Light"/>
                <w:bCs/>
                <w:i/>
                <w:iCs/>
                <w:color w:val="000000" w:themeColor="text1"/>
                <w:sz w:val="15"/>
                <w:szCs w:val="15"/>
              </w:rPr>
            </w:pPr>
            <w:r w:rsidRPr="00EE7E0E">
              <w:rPr>
                <w:rFonts w:ascii="思源黑体 CN Normal" w:eastAsia="思源黑体 CN Normal" w:hAnsi="思源黑体 CN Normal" w:cs="思源黑体 CN Light"/>
                <w:bCs/>
                <w:i/>
                <w:iCs/>
                <w:color w:val="000000" w:themeColor="text1"/>
                <w:sz w:val="15"/>
                <w:szCs w:val="15"/>
              </w:rPr>
              <w:t>ERBB2</w:t>
            </w:r>
          </w:p>
        </w:tc>
        <w:tc>
          <w:tcPr>
            <w:tcW w:w="1294" w:type="dxa"/>
            <w:tcBorders>
              <w:left w:val="single" w:sz="6" w:space="0" w:color="BFBFBF" w:themeColor="background1" w:themeShade="BF"/>
            </w:tcBorders>
            <w:shd w:val="clear" w:color="auto" w:fill="auto"/>
          </w:tcPr>
          <w:p w14:paraId="3BB2E1CA" w14:textId="77777777" w:rsidR="00EE7E0E" w:rsidRPr="00EE7E0E" w:rsidRDefault="00EE7E0E" w:rsidP="007155BB">
            <w:pPr>
              <w:adjustRightInd w:val="0"/>
              <w:snapToGrid w:val="0"/>
              <w:jc w:val="center"/>
              <w:rPr>
                <w:rFonts w:ascii="思源黑体 CN Normal" w:eastAsia="思源黑体 CN Normal" w:hAnsi="思源黑体 CN Normal" w:cs="思源黑体 CN Light"/>
                <w:bCs/>
                <w:i/>
                <w:iCs/>
                <w:color w:val="000000" w:themeColor="text1"/>
                <w:sz w:val="15"/>
                <w:szCs w:val="15"/>
              </w:rPr>
            </w:pPr>
            <w:r w:rsidRPr="00EE7E0E">
              <w:rPr>
                <w:rFonts w:ascii="思源黑体 CN Normal" w:eastAsia="思源黑体 CN Normal" w:hAnsi="思源黑体 CN Normal" w:cs="思源黑体 CN Light"/>
                <w:bCs/>
                <w:i/>
                <w:iCs/>
                <w:color w:val="000000" w:themeColor="text1"/>
                <w:sz w:val="15"/>
                <w:szCs w:val="15"/>
              </w:rPr>
              <w:t>ERBB3</w:t>
            </w:r>
          </w:p>
        </w:tc>
      </w:tr>
      <w:tr w:rsidR="00EE7E0E" w:rsidRPr="004A2DE8" w14:paraId="46C86B15" w14:textId="77777777" w:rsidTr="007155BB">
        <w:tc>
          <w:tcPr>
            <w:tcW w:w="1293" w:type="dxa"/>
            <w:tcBorders>
              <w:right w:val="single" w:sz="6" w:space="0" w:color="BFBFBF" w:themeColor="background1" w:themeShade="BF"/>
            </w:tcBorders>
            <w:shd w:val="clear" w:color="auto" w:fill="auto"/>
          </w:tcPr>
          <w:p w14:paraId="2C234853" w14:textId="77777777" w:rsidR="00EE7E0E" w:rsidRPr="00EE7E0E" w:rsidRDefault="00EE7E0E" w:rsidP="007155BB">
            <w:pPr>
              <w:adjustRightInd w:val="0"/>
              <w:snapToGrid w:val="0"/>
              <w:jc w:val="center"/>
              <w:rPr>
                <w:rFonts w:ascii="思源黑体 CN Normal" w:eastAsia="思源黑体 CN Normal" w:hAnsi="思源黑体 CN Normal" w:cs="思源黑体 CN Light"/>
                <w:bCs/>
                <w:i/>
                <w:iCs/>
                <w:color w:val="000000" w:themeColor="text1"/>
                <w:sz w:val="15"/>
                <w:szCs w:val="15"/>
              </w:rPr>
            </w:pPr>
            <w:r w:rsidRPr="00EE7E0E">
              <w:rPr>
                <w:rFonts w:ascii="思源黑体 CN Normal" w:eastAsia="思源黑体 CN Normal" w:hAnsi="思源黑体 CN Normal" w:cs="思源黑体 CN Light"/>
                <w:bCs/>
                <w:i/>
                <w:iCs/>
                <w:color w:val="000000" w:themeColor="text1"/>
                <w:sz w:val="15"/>
                <w:szCs w:val="15"/>
              </w:rPr>
              <w:t>ERBB4</w:t>
            </w:r>
          </w:p>
        </w:tc>
        <w:tc>
          <w:tcPr>
            <w:tcW w:w="1294" w:type="dxa"/>
            <w:tcBorders>
              <w:left w:val="single" w:sz="6" w:space="0" w:color="BFBFBF" w:themeColor="background1" w:themeShade="BF"/>
              <w:right w:val="single" w:sz="6" w:space="0" w:color="BFBFBF" w:themeColor="background1" w:themeShade="BF"/>
            </w:tcBorders>
            <w:shd w:val="clear" w:color="auto" w:fill="auto"/>
          </w:tcPr>
          <w:p w14:paraId="609A5FA2" w14:textId="77777777" w:rsidR="00EE7E0E" w:rsidRPr="00EE7E0E" w:rsidRDefault="00EE7E0E" w:rsidP="007155BB">
            <w:pPr>
              <w:adjustRightInd w:val="0"/>
              <w:snapToGrid w:val="0"/>
              <w:jc w:val="center"/>
              <w:rPr>
                <w:rFonts w:ascii="思源黑体 CN Normal" w:eastAsia="思源黑体 CN Normal" w:hAnsi="思源黑体 CN Normal" w:cs="思源黑体 CN Light"/>
                <w:bCs/>
                <w:i/>
                <w:iCs/>
                <w:color w:val="000000" w:themeColor="text1"/>
                <w:sz w:val="15"/>
                <w:szCs w:val="15"/>
              </w:rPr>
            </w:pPr>
            <w:r w:rsidRPr="00EE7E0E">
              <w:rPr>
                <w:rFonts w:ascii="思源黑体 CN Normal" w:eastAsia="思源黑体 CN Normal" w:hAnsi="思源黑体 CN Normal" w:cs="思源黑体 CN Light"/>
                <w:bCs/>
                <w:i/>
                <w:iCs/>
                <w:color w:val="000000" w:themeColor="text1"/>
                <w:sz w:val="15"/>
                <w:szCs w:val="15"/>
              </w:rPr>
              <w:t>ESR1</w:t>
            </w:r>
          </w:p>
        </w:tc>
        <w:tc>
          <w:tcPr>
            <w:tcW w:w="1293" w:type="dxa"/>
            <w:tcBorders>
              <w:left w:val="single" w:sz="6" w:space="0" w:color="BFBFBF" w:themeColor="background1" w:themeShade="BF"/>
              <w:right w:val="single" w:sz="6" w:space="0" w:color="BFBFBF" w:themeColor="background1" w:themeShade="BF"/>
            </w:tcBorders>
            <w:shd w:val="clear" w:color="auto" w:fill="auto"/>
          </w:tcPr>
          <w:p w14:paraId="1D53AEA2" w14:textId="77777777" w:rsidR="00EE7E0E" w:rsidRPr="00EE7E0E" w:rsidRDefault="00EE7E0E" w:rsidP="007155BB">
            <w:pPr>
              <w:adjustRightInd w:val="0"/>
              <w:snapToGrid w:val="0"/>
              <w:jc w:val="center"/>
              <w:rPr>
                <w:rFonts w:ascii="思源黑体 CN Normal" w:eastAsia="思源黑体 CN Normal" w:hAnsi="思源黑体 CN Normal" w:cs="思源黑体 CN Light"/>
                <w:bCs/>
                <w:i/>
                <w:iCs/>
                <w:color w:val="000000" w:themeColor="text1"/>
                <w:sz w:val="15"/>
                <w:szCs w:val="15"/>
              </w:rPr>
            </w:pPr>
            <w:r w:rsidRPr="00EE7E0E">
              <w:rPr>
                <w:rFonts w:ascii="思源黑体 CN Normal" w:eastAsia="思源黑体 CN Normal" w:hAnsi="思源黑体 CN Normal" w:cs="思源黑体 CN Light"/>
                <w:bCs/>
                <w:i/>
                <w:iCs/>
                <w:color w:val="000000" w:themeColor="text1"/>
                <w:sz w:val="15"/>
                <w:szCs w:val="15"/>
              </w:rPr>
              <w:t>ETS2</w:t>
            </w:r>
          </w:p>
        </w:tc>
        <w:tc>
          <w:tcPr>
            <w:tcW w:w="1294" w:type="dxa"/>
            <w:tcBorders>
              <w:left w:val="single" w:sz="6" w:space="0" w:color="BFBFBF" w:themeColor="background1" w:themeShade="BF"/>
              <w:right w:val="single" w:sz="6" w:space="0" w:color="BFBFBF" w:themeColor="background1" w:themeShade="BF"/>
            </w:tcBorders>
            <w:shd w:val="clear" w:color="auto" w:fill="auto"/>
          </w:tcPr>
          <w:p w14:paraId="2E5F3C18" w14:textId="77777777" w:rsidR="00EE7E0E" w:rsidRPr="00EE7E0E" w:rsidRDefault="00EE7E0E" w:rsidP="007155BB">
            <w:pPr>
              <w:adjustRightInd w:val="0"/>
              <w:snapToGrid w:val="0"/>
              <w:jc w:val="center"/>
              <w:rPr>
                <w:rFonts w:ascii="思源黑体 CN Normal" w:eastAsia="思源黑体 CN Normal" w:hAnsi="思源黑体 CN Normal" w:cs="思源黑体 CN Light"/>
                <w:bCs/>
                <w:i/>
                <w:iCs/>
                <w:color w:val="000000" w:themeColor="text1"/>
                <w:sz w:val="15"/>
                <w:szCs w:val="15"/>
              </w:rPr>
            </w:pPr>
            <w:r w:rsidRPr="00EE7E0E">
              <w:rPr>
                <w:rFonts w:ascii="思源黑体 CN Normal" w:eastAsia="思源黑体 CN Normal" w:hAnsi="思源黑体 CN Normal" w:cs="思源黑体 CN Light"/>
                <w:bCs/>
                <w:i/>
                <w:iCs/>
                <w:color w:val="000000" w:themeColor="text1"/>
                <w:sz w:val="15"/>
                <w:szCs w:val="15"/>
              </w:rPr>
              <w:t>FANCA</w:t>
            </w:r>
          </w:p>
        </w:tc>
        <w:tc>
          <w:tcPr>
            <w:tcW w:w="1293" w:type="dxa"/>
            <w:tcBorders>
              <w:left w:val="single" w:sz="6" w:space="0" w:color="BFBFBF" w:themeColor="background1" w:themeShade="BF"/>
              <w:right w:val="single" w:sz="6" w:space="0" w:color="BFBFBF" w:themeColor="background1" w:themeShade="BF"/>
            </w:tcBorders>
            <w:shd w:val="clear" w:color="auto" w:fill="auto"/>
          </w:tcPr>
          <w:p w14:paraId="169123E3" w14:textId="77777777" w:rsidR="00EE7E0E" w:rsidRPr="00EE7E0E" w:rsidRDefault="00EE7E0E" w:rsidP="007155BB">
            <w:pPr>
              <w:adjustRightInd w:val="0"/>
              <w:snapToGrid w:val="0"/>
              <w:jc w:val="center"/>
              <w:rPr>
                <w:rFonts w:ascii="思源黑体 CN Normal" w:eastAsia="思源黑体 CN Normal" w:hAnsi="思源黑体 CN Normal" w:cs="思源黑体 CN Light"/>
                <w:bCs/>
                <w:i/>
                <w:iCs/>
                <w:color w:val="000000" w:themeColor="text1"/>
                <w:sz w:val="15"/>
                <w:szCs w:val="15"/>
              </w:rPr>
            </w:pPr>
            <w:r w:rsidRPr="00EE7E0E">
              <w:rPr>
                <w:rFonts w:ascii="思源黑体 CN Normal" w:eastAsia="思源黑体 CN Normal" w:hAnsi="思源黑体 CN Normal" w:cs="思源黑体 CN Light"/>
                <w:bCs/>
                <w:i/>
                <w:iCs/>
                <w:color w:val="000000" w:themeColor="text1"/>
                <w:sz w:val="15"/>
                <w:szCs w:val="15"/>
              </w:rPr>
              <w:t>FBXW7</w:t>
            </w:r>
          </w:p>
        </w:tc>
        <w:tc>
          <w:tcPr>
            <w:tcW w:w="1294" w:type="dxa"/>
            <w:tcBorders>
              <w:left w:val="single" w:sz="6" w:space="0" w:color="BFBFBF" w:themeColor="background1" w:themeShade="BF"/>
              <w:right w:val="single" w:sz="6" w:space="0" w:color="BFBFBF" w:themeColor="background1" w:themeShade="BF"/>
            </w:tcBorders>
            <w:shd w:val="clear" w:color="auto" w:fill="auto"/>
          </w:tcPr>
          <w:p w14:paraId="591A73A9" w14:textId="77777777" w:rsidR="00EE7E0E" w:rsidRPr="00EE7E0E" w:rsidRDefault="00EE7E0E" w:rsidP="007155BB">
            <w:pPr>
              <w:adjustRightInd w:val="0"/>
              <w:snapToGrid w:val="0"/>
              <w:jc w:val="center"/>
              <w:rPr>
                <w:rFonts w:ascii="思源黑体 CN Normal" w:eastAsia="思源黑体 CN Normal" w:hAnsi="思源黑体 CN Normal" w:cs="思源黑体 CN Light"/>
                <w:bCs/>
                <w:i/>
                <w:iCs/>
                <w:color w:val="000000" w:themeColor="text1"/>
                <w:sz w:val="15"/>
                <w:szCs w:val="15"/>
              </w:rPr>
            </w:pPr>
            <w:r w:rsidRPr="00EE7E0E">
              <w:rPr>
                <w:rFonts w:ascii="思源黑体 CN Normal" w:eastAsia="思源黑体 CN Normal" w:hAnsi="思源黑体 CN Normal" w:cs="思源黑体 CN Light"/>
                <w:bCs/>
                <w:i/>
                <w:iCs/>
                <w:color w:val="000000" w:themeColor="text1"/>
                <w:sz w:val="15"/>
                <w:szCs w:val="15"/>
              </w:rPr>
              <w:t>FGF19</w:t>
            </w:r>
          </w:p>
        </w:tc>
        <w:tc>
          <w:tcPr>
            <w:tcW w:w="1293" w:type="dxa"/>
            <w:tcBorders>
              <w:left w:val="single" w:sz="6" w:space="0" w:color="BFBFBF" w:themeColor="background1" w:themeShade="BF"/>
              <w:right w:val="single" w:sz="6" w:space="0" w:color="BFBFBF" w:themeColor="background1" w:themeShade="BF"/>
            </w:tcBorders>
            <w:shd w:val="clear" w:color="auto" w:fill="auto"/>
          </w:tcPr>
          <w:p w14:paraId="66D3FD13" w14:textId="77777777" w:rsidR="00EE7E0E" w:rsidRPr="00EE7E0E" w:rsidRDefault="00EE7E0E" w:rsidP="007155BB">
            <w:pPr>
              <w:adjustRightInd w:val="0"/>
              <w:snapToGrid w:val="0"/>
              <w:jc w:val="center"/>
              <w:rPr>
                <w:rFonts w:ascii="思源黑体 CN Normal" w:eastAsia="思源黑体 CN Normal" w:hAnsi="思源黑体 CN Normal" w:cs="思源黑体 CN Light"/>
                <w:bCs/>
                <w:i/>
                <w:iCs/>
                <w:color w:val="000000" w:themeColor="text1"/>
                <w:sz w:val="15"/>
                <w:szCs w:val="15"/>
              </w:rPr>
            </w:pPr>
            <w:r w:rsidRPr="00EE7E0E">
              <w:rPr>
                <w:rFonts w:ascii="思源黑体 CN Normal" w:eastAsia="思源黑体 CN Normal" w:hAnsi="思源黑体 CN Normal" w:cs="思源黑体 CN Light"/>
                <w:bCs/>
                <w:i/>
                <w:iCs/>
                <w:color w:val="000000" w:themeColor="text1"/>
                <w:sz w:val="15"/>
                <w:szCs w:val="15"/>
              </w:rPr>
              <w:t>FGF3</w:t>
            </w:r>
          </w:p>
        </w:tc>
        <w:tc>
          <w:tcPr>
            <w:tcW w:w="1294" w:type="dxa"/>
            <w:tcBorders>
              <w:left w:val="single" w:sz="6" w:space="0" w:color="BFBFBF" w:themeColor="background1" w:themeShade="BF"/>
            </w:tcBorders>
            <w:shd w:val="clear" w:color="auto" w:fill="auto"/>
          </w:tcPr>
          <w:p w14:paraId="6DA0A435" w14:textId="77777777" w:rsidR="00EE7E0E" w:rsidRPr="00EE7E0E" w:rsidRDefault="00EE7E0E" w:rsidP="007155BB">
            <w:pPr>
              <w:adjustRightInd w:val="0"/>
              <w:snapToGrid w:val="0"/>
              <w:jc w:val="center"/>
              <w:rPr>
                <w:rFonts w:ascii="思源黑体 CN Normal" w:eastAsia="思源黑体 CN Normal" w:hAnsi="思源黑体 CN Normal" w:cs="思源黑体 CN Light"/>
                <w:bCs/>
                <w:i/>
                <w:iCs/>
                <w:color w:val="000000" w:themeColor="text1"/>
                <w:sz w:val="15"/>
                <w:szCs w:val="15"/>
              </w:rPr>
            </w:pPr>
            <w:r w:rsidRPr="00EE7E0E">
              <w:rPr>
                <w:rFonts w:ascii="思源黑体 CN Normal" w:eastAsia="思源黑体 CN Normal" w:hAnsi="思源黑体 CN Normal" w:cs="思源黑体 CN Light"/>
                <w:bCs/>
                <w:i/>
                <w:iCs/>
                <w:color w:val="000000" w:themeColor="text1"/>
                <w:sz w:val="15"/>
                <w:szCs w:val="15"/>
              </w:rPr>
              <w:t>FGFR1</w:t>
            </w:r>
          </w:p>
        </w:tc>
      </w:tr>
      <w:tr w:rsidR="00EE7E0E" w:rsidRPr="004A2DE8" w14:paraId="782FB541" w14:textId="77777777" w:rsidTr="007155BB">
        <w:tc>
          <w:tcPr>
            <w:tcW w:w="1293" w:type="dxa"/>
            <w:tcBorders>
              <w:right w:val="single" w:sz="6" w:space="0" w:color="BFBFBF" w:themeColor="background1" w:themeShade="BF"/>
            </w:tcBorders>
            <w:shd w:val="clear" w:color="auto" w:fill="auto"/>
          </w:tcPr>
          <w:p w14:paraId="11C0D8C7" w14:textId="77777777" w:rsidR="00EE7E0E" w:rsidRPr="00EE7E0E" w:rsidRDefault="00EE7E0E" w:rsidP="007155BB">
            <w:pPr>
              <w:adjustRightInd w:val="0"/>
              <w:snapToGrid w:val="0"/>
              <w:jc w:val="center"/>
              <w:rPr>
                <w:rFonts w:ascii="思源黑体 CN Normal" w:eastAsia="思源黑体 CN Normal" w:hAnsi="思源黑体 CN Normal" w:cs="思源黑体 CN Light"/>
                <w:bCs/>
                <w:i/>
                <w:iCs/>
                <w:color w:val="000000" w:themeColor="text1"/>
                <w:sz w:val="15"/>
                <w:szCs w:val="15"/>
              </w:rPr>
            </w:pPr>
            <w:r w:rsidRPr="00EE7E0E">
              <w:rPr>
                <w:rFonts w:ascii="思源黑体 CN Normal" w:eastAsia="思源黑体 CN Normal" w:hAnsi="思源黑体 CN Normal" w:cs="思源黑体 CN Light"/>
                <w:bCs/>
                <w:i/>
                <w:iCs/>
                <w:color w:val="000000" w:themeColor="text1"/>
                <w:sz w:val="15"/>
                <w:szCs w:val="15"/>
              </w:rPr>
              <w:t>FGFR2</w:t>
            </w:r>
          </w:p>
        </w:tc>
        <w:tc>
          <w:tcPr>
            <w:tcW w:w="1294" w:type="dxa"/>
            <w:tcBorders>
              <w:left w:val="single" w:sz="6" w:space="0" w:color="BFBFBF" w:themeColor="background1" w:themeShade="BF"/>
              <w:right w:val="single" w:sz="6" w:space="0" w:color="BFBFBF" w:themeColor="background1" w:themeShade="BF"/>
            </w:tcBorders>
            <w:shd w:val="clear" w:color="auto" w:fill="auto"/>
          </w:tcPr>
          <w:p w14:paraId="2E48FD19" w14:textId="77777777" w:rsidR="00EE7E0E" w:rsidRPr="00EE7E0E" w:rsidRDefault="00EE7E0E" w:rsidP="007155BB">
            <w:pPr>
              <w:adjustRightInd w:val="0"/>
              <w:snapToGrid w:val="0"/>
              <w:jc w:val="center"/>
              <w:rPr>
                <w:rFonts w:ascii="思源黑体 CN Normal" w:eastAsia="思源黑体 CN Normal" w:hAnsi="思源黑体 CN Normal" w:cs="思源黑体 CN Light"/>
                <w:bCs/>
                <w:i/>
                <w:iCs/>
                <w:color w:val="000000" w:themeColor="text1"/>
                <w:sz w:val="15"/>
                <w:szCs w:val="15"/>
              </w:rPr>
            </w:pPr>
            <w:r w:rsidRPr="00EE7E0E">
              <w:rPr>
                <w:rFonts w:ascii="思源黑体 CN Normal" w:eastAsia="思源黑体 CN Normal" w:hAnsi="思源黑体 CN Normal" w:cs="思源黑体 CN Light"/>
                <w:bCs/>
                <w:i/>
                <w:iCs/>
                <w:color w:val="000000" w:themeColor="text1"/>
                <w:sz w:val="15"/>
                <w:szCs w:val="15"/>
              </w:rPr>
              <w:t>FGFR3</w:t>
            </w:r>
          </w:p>
        </w:tc>
        <w:tc>
          <w:tcPr>
            <w:tcW w:w="1293" w:type="dxa"/>
            <w:tcBorders>
              <w:left w:val="single" w:sz="6" w:space="0" w:color="BFBFBF" w:themeColor="background1" w:themeShade="BF"/>
              <w:right w:val="single" w:sz="6" w:space="0" w:color="BFBFBF" w:themeColor="background1" w:themeShade="BF"/>
            </w:tcBorders>
            <w:shd w:val="clear" w:color="auto" w:fill="auto"/>
          </w:tcPr>
          <w:p w14:paraId="41226167" w14:textId="77777777" w:rsidR="00EE7E0E" w:rsidRPr="00EE7E0E" w:rsidRDefault="00EE7E0E" w:rsidP="007155BB">
            <w:pPr>
              <w:adjustRightInd w:val="0"/>
              <w:snapToGrid w:val="0"/>
              <w:jc w:val="center"/>
              <w:rPr>
                <w:rFonts w:ascii="思源黑体 CN Normal" w:eastAsia="思源黑体 CN Normal" w:hAnsi="思源黑体 CN Normal" w:cs="思源黑体 CN Light"/>
                <w:bCs/>
                <w:i/>
                <w:iCs/>
                <w:color w:val="000000" w:themeColor="text1"/>
                <w:sz w:val="15"/>
                <w:szCs w:val="15"/>
              </w:rPr>
            </w:pPr>
            <w:r w:rsidRPr="00EE7E0E">
              <w:rPr>
                <w:rFonts w:ascii="思源黑体 CN Normal" w:eastAsia="思源黑体 CN Normal" w:hAnsi="思源黑体 CN Normal" w:cs="思源黑体 CN Light"/>
                <w:bCs/>
                <w:i/>
                <w:iCs/>
                <w:color w:val="000000" w:themeColor="text1"/>
                <w:sz w:val="15"/>
                <w:szCs w:val="15"/>
              </w:rPr>
              <w:t>FGFR4</w:t>
            </w:r>
          </w:p>
        </w:tc>
        <w:tc>
          <w:tcPr>
            <w:tcW w:w="1294" w:type="dxa"/>
            <w:tcBorders>
              <w:left w:val="single" w:sz="6" w:space="0" w:color="BFBFBF" w:themeColor="background1" w:themeShade="BF"/>
              <w:right w:val="single" w:sz="6" w:space="0" w:color="BFBFBF" w:themeColor="background1" w:themeShade="BF"/>
            </w:tcBorders>
            <w:shd w:val="clear" w:color="auto" w:fill="auto"/>
          </w:tcPr>
          <w:p w14:paraId="5EFF8488" w14:textId="77777777" w:rsidR="00EE7E0E" w:rsidRPr="00EE7E0E" w:rsidRDefault="00EE7E0E" w:rsidP="007155BB">
            <w:pPr>
              <w:adjustRightInd w:val="0"/>
              <w:snapToGrid w:val="0"/>
              <w:jc w:val="center"/>
              <w:rPr>
                <w:rFonts w:ascii="思源黑体 CN Normal" w:eastAsia="思源黑体 CN Normal" w:hAnsi="思源黑体 CN Normal" w:cs="思源黑体 CN Light"/>
                <w:bCs/>
                <w:i/>
                <w:iCs/>
                <w:color w:val="000000" w:themeColor="text1"/>
                <w:sz w:val="15"/>
                <w:szCs w:val="15"/>
              </w:rPr>
            </w:pPr>
            <w:r w:rsidRPr="00EE7E0E">
              <w:rPr>
                <w:rFonts w:ascii="思源黑体 CN Normal" w:eastAsia="思源黑体 CN Normal" w:hAnsi="思源黑体 CN Normal" w:cs="思源黑体 CN Light"/>
                <w:bCs/>
                <w:i/>
                <w:iCs/>
                <w:color w:val="000000" w:themeColor="text1"/>
                <w:sz w:val="15"/>
                <w:szCs w:val="15"/>
              </w:rPr>
              <w:t>FLCN</w:t>
            </w:r>
          </w:p>
        </w:tc>
        <w:tc>
          <w:tcPr>
            <w:tcW w:w="1293" w:type="dxa"/>
            <w:tcBorders>
              <w:left w:val="single" w:sz="6" w:space="0" w:color="BFBFBF" w:themeColor="background1" w:themeShade="BF"/>
              <w:right w:val="single" w:sz="6" w:space="0" w:color="BFBFBF" w:themeColor="background1" w:themeShade="BF"/>
            </w:tcBorders>
            <w:shd w:val="clear" w:color="auto" w:fill="auto"/>
          </w:tcPr>
          <w:p w14:paraId="0B8C46A0" w14:textId="77777777" w:rsidR="00EE7E0E" w:rsidRPr="00EE7E0E" w:rsidRDefault="00EE7E0E" w:rsidP="007155BB">
            <w:pPr>
              <w:adjustRightInd w:val="0"/>
              <w:snapToGrid w:val="0"/>
              <w:jc w:val="center"/>
              <w:rPr>
                <w:rFonts w:ascii="思源黑体 CN Normal" w:eastAsia="思源黑体 CN Normal" w:hAnsi="思源黑体 CN Normal" w:cs="思源黑体 CN Light"/>
                <w:bCs/>
                <w:i/>
                <w:iCs/>
                <w:color w:val="000000" w:themeColor="text1"/>
                <w:sz w:val="15"/>
                <w:szCs w:val="15"/>
              </w:rPr>
            </w:pPr>
            <w:r w:rsidRPr="00EE7E0E">
              <w:rPr>
                <w:rFonts w:ascii="思源黑体 CN Normal" w:eastAsia="思源黑体 CN Normal" w:hAnsi="思源黑体 CN Normal" w:cs="思源黑体 CN Light"/>
                <w:bCs/>
                <w:i/>
                <w:iCs/>
                <w:color w:val="000000" w:themeColor="text1"/>
                <w:sz w:val="15"/>
                <w:szCs w:val="15"/>
              </w:rPr>
              <w:t>FLT3</w:t>
            </w:r>
          </w:p>
        </w:tc>
        <w:tc>
          <w:tcPr>
            <w:tcW w:w="1294" w:type="dxa"/>
            <w:tcBorders>
              <w:left w:val="single" w:sz="6" w:space="0" w:color="BFBFBF" w:themeColor="background1" w:themeShade="BF"/>
              <w:right w:val="single" w:sz="6" w:space="0" w:color="BFBFBF" w:themeColor="background1" w:themeShade="BF"/>
            </w:tcBorders>
            <w:shd w:val="clear" w:color="auto" w:fill="auto"/>
          </w:tcPr>
          <w:p w14:paraId="1F7E2D36" w14:textId="77777777" w:rsidR="00EE7E0E" w:rsidRPr="00EE7E0E" w:rsidRDefault="00EE7E0E" w:rsidP="007155BB">
            <w:pPr>
              <w:adjustRightInd w:val="0"/>
              <w:snapToGrid w:val="0"/>
              <w:jc w:val="center"/>
              <w:rPr>
                <w:rFonts w:ascii="思源黑体 CN Normal" w:eastAsia="思源黑体 CN Normal" w:hAnsi="思源黑体 CN Normal" w:cs="思源黑体 CN Light"/>
                <w:bCs/>
                <w:i/>
                <w:iCs/>
                <w:color w:val="000000" w:themeColor="text1"/>
                <w:sz w:val="15"/>
                <w:szCs w:val="15"/>
              </w:rPr>
            </w:pPr>
            <w:r w:rsidRPr="00EE7E0E">
              <w:rPr>
                <w:rFonts w:ascii="思源黑体 CN Normal" w:eastAsia="思源黑体 CN Normal" w:hAnsi="思源黑体 CN Normal" w:cs="思源黑体 CN Light"/>
                <w:bCs/>
                <w:i/>
                <w:iCs/>
                <w:color w:val="000000" w:themeColor="text1"/>
                <w:sz w:val="15"/>
                <w:szCs w:val="15"/>
              </w:rPr>
              <w:t>GNAS</w:t>
            </w:r>
          </w:p>
        </w:tc>
        <w:tc>
          <w:tcPr>
            <w:tcW w:w="1293" w:type="dxa"/>
            <w:tcBorders>
              <w:left w:val="single" w:sz="6" w:space="0" w:color="BFBFBF" w:themeColor="background1" w:themeShade="BF"/>
              <w:right w:val="single" w:sz="6" w:space="0" w:color="BFBFBF" w:themeColor="background1" w:themeShade="BF"/>
            </w:tcBorders>
            <w:shd w:val="clear" w:color="auto" w:fill="auto"/>
          </w:tcPr>
          <w:p w14:paraId="4699363A" w14:textId="77777777" w:rsidR="00EE7E0E" w:rsidRPr="00EE7E0E" w:rsidRDefault="00EE7E0E" w:rsidP="007155BB">
            <w:pPr>
              <w:adjustRightInd w:val="0"/>
              <w:snapToGrid w:val="0"/>
              <w:jc w:val="center"/>
              <w:rPr>
                <w:rFonts w:ascii="思源黑体 CN Normal" w:eastAsia="思源黑体 CN Normal" w:hAnsi="思源黑体 CN Normal" w:cs="思源黑体 CN Light"/>
                <w:bCs/>
                <w:i/>
                <w:iCs/>
                <w:color w:val="000000" w:themeColor="text1"/>
                <w:sz w:val="15"/>
                <w:szCs w:val="15"/>
              </w:rPr>
            </w:pPr>
            <w:r w:rsidRPr="00EE7E0E">
              <w:rPr>
                <w:rFonts w:ascii="思源黑体 CN Normal" w:eastAsia="思源黑体 CN Normal" w:hAnsi="思源黑体 CN Normal" w:cs="思源黑体 CN Light"/>
                <w:bCs/>
                <w:i/>
                <w:iCs/>
                <w:color w:val="000000" w:themeColor="text1"/>
                <w:sz w:val="15"/>
                <w:szCs w:val="15"/>
              </w:rPr>
              <w:t>HIF1A</w:t>
            </w:r>
          </w:p>
        </w:tc>
        <w:tc>
          <w:tcPr>
            <w:tcW w:w="1294" w:type="dxa"/>
            <w:tcBorders>
              <w:left w:val="single" w:sz="6" w:space="0" w:color="BFBFBF" w:themeColor="background1" w:themeShade="BF"/>
            </w:tcBorders>
            <w:shd w:val="clear" w:color="auto" w:fill="auto"/>
          </w:tcPr>
          <w:p w14:paraId="7EC21F17" w14:textId="77777777" w:rsidR="00EE7E0E" w:rsidRPr="00EE7E0E" w:rsidRDefault="00EE7E0E" w:rsidP="007155BB">
            <w:pPr>
              <w:adjustRightInd w:val="0"/>
              <w:snapToGrid w:val="0"/>
              <w:jc w:val="center"/>
              <w:rPr>
                <w:rFonts w:ascii="思源黑体 CN Normal" w:eastAsia="思源黑体 CN Normal" w:hAnsi="思源黑体 CN Normal" w:cs="思源黑体 CN Light"/>
                <w:bCs/>
                <w:i/>
                <w:iCs/>
                <w:color w:val="000000" w:themeColor="text1"/>
                <w:sz w:val="15"/>
                <w:szCs w:val="15"/>
              </w:rPr>
            </w:pPr>
            <w:r w:rsidRPr="00EE7E0E">
              <w:rPr>
                <w:rFonts w:ascii="思源黑体 CN Normal" w:eastAsia="思源黑体 CN Normal" w:hAnsi="思源黑体 CN Normal" w:cs="思源黑体 CN Light"/>
                <w:bCs/>
                <w:i/>
                <w:iCs/>
                <w:color w:val="000000" w:themeColor="text1"/>
                <w:sz w:val="15"/>
                <w:szCs w:val="15"/>
              </w:rPr>
              <w:t>HRAS</w:t>
            </w:r>
          </w:p>
        </w:tc>
      </w:tr>
      <w:tr w:rsidR="00EE7E0E" w:rsidRPr="004A2DE8" w14:paraId="6565CA21" w14:textId="77777777" w:rsidTr="007155BB">
        <w:tc>
          <w:tcPr>
            <w:tcW w:w="1293" w:type="dxa"/>
            <w:tcBorders>
              <w:right w:val="single" w:sz="6" w:space="0" w:color="BFBFBF" w:themeColor="background1" w:themeShade="BF"/>
            </w:tcBorders>
            <w:shd w:val="clear" w:color="auto" w:fill="auto"/>
          </w:tcPr>
          <w:p w14:paraId="59498136" w14:textId="77777777" w:rsidR="00EE7E0E" w:rsidRPr="00EE7E0E" w:rsidRDefault="00EE7E0E" w:rsidP="007155BB">
            <w:pPr>
              <w:adjustRightInd w:val="0"/>
              <w:snapToGrid w:val="0"/>
              <w:jc w:val="center"/>
              <w:rPr>
                <w:rFonts w:ascii="思源黑体 CN Normal" w:eastAsia="思源黑体 CN Normal" w:hAnsi="思源黑体 CN Normal" w:cs="思源黑体 CN Light"/>
                <w:bCs/>
                <w:i/>
                <w:iCs/>
                <w:color w:val="000000" w:themeColor="text1"/>
                <w:sz w:val="15"/>
                <w:szCs w:val="15"/>
              </w:rPr>
            </w:pPr>
            <w:r w:rsidRPr="00EE7E0E">
              <w:rPr>
                <w:rFonts w:ascii="思源黑体 CN Normal" w:eastAsia="思源黑体 CN Normal" w:hAnsi="思源黑体 CN Normal" w:cs="思源黑体 CN Light"/>
                <w:bCs/>
                <w:i/>
                <w:iCs/>
                <w:color w:val="000000" w:themeColor="text1"/>
                <w:sz w:val="15"/>
                <w:szCs w:val="15"/>
              </w:rPr>
              <w:t>IDH1</w:t>
            </w:r>
          </w:p>
        </w:tc>
        <w:tc>
          <w:tcPr>
            <w:tcW w:w="1294" w:type="dxa"/>
            <w:tcBorders>
              <w:left w:val="single" w:sz="6" w:space="0" w:color="BFBFBF" w:themeColor="background1" w:themeShade="BF"/>
              <w:right w:val="single" w:sz="6" w:space="0" w:color="BFBFBF" w:themeColor="background1" w:themeShade="BF"/>
            </w:tcBorders>
            <w:shd w:val="clear" w:color="auto" w:fill="auto"/>
          </w:tcPr>
          <w:p w14:paraId="73EEE588" w14:textId="77777777" w:rsidR="00EE7E0E" w:rsidRPr="00EE7E0E" w:rsidRDefault="00EE7E0E" w:rsidP="007155BB">
            <w:pPr>
              <w:adjustRightInd w:val="0"/>
              <w:snapToGrid w:val="0"/>
              <w:jc w:val="center"/>
              <w:rPr>
                <w:rFonts w:ascii="思源黑体 CN Normal" w:eastAsia="思源黑体 CN Normal" w:hAnsi="思源黑体 CN Normal" w:cs="思源黑体 CN Light"/>
                <w:bCs/>
                <w:i/>
                <w:iCs/>
                <w:color w:val="000000" w:themeColor="text1"/>
                <w:sz w:val="15"/>
                <w:szCs w:val="15"/>
              </w:rPr>
            </w:pPr>
            <w:r w:rsidRPr="00EE7E0E">
              <w:rPr>
                <w:rFonts w:ascii="思源黑体 CN Normal" w:eastAsia="思源黑体 CN Normal" w:hAnsi="思源黑体 CN Normal" w:cs="思源黑体 CN Light"/>
                <w:bCs/>
                <w:i/>
                <w:iCs/>
                <w:color w:val="000000" w:themeColor="text1"/>
                <w:sz w:val="15"/>
                <w:szCs w:val="15"/>
              </w:rPr>
              <w:t>IDH2</w:t>
            </w:r>
          </w:p>
        </w:tc>
        <w:tc>
          <w:tcPr>
            <w:tcW w:w="1293" w:type="dxa"/>
            <w:tcBorders>
              <w:left w:val="single" w:sz="6" w:space="0" w:color="BFBFBF" w:themeColor="background1" w:themeShade="BF"/>
              <w:right w:val="single" w:sz="6" w:space="0" w:color="BFBFBF" w:themeColor="background1" w:themeShade="BF"/>
            </w:tcBorders>
            <w:shd w:val="clear" w:color="auto" w:fill="auto"/>
          </w:tcPr>
          <w:p w14:paraId="2EE88858" w14:textId="77777777" w:rsidR="00EE7E0E" w:rsidRPr="00EE7E0E" w:rsidRDefault="00EE7E0E" w:rsidP="007155BB">
            <w:pPr>
              <w:adjustRightInd w:val="0"/>
              <w:snapToGrid w:val="0"/>
              <w:jc w:val="center"/>
              <w:rPr>
                <w:rFonts w:ascii="思源黑体 CN Normal" w:eastAsia="思源黑体 CN Normal" w:hAnsi="思源黑体 CN Normal" w:cs="思源黑体 CN Light"/>
                <w:bCs/>
                <w:i/>
                <w:iCs/>
                <w:color w:val="000000" w:themeColor="text1"/>
                <w:sz w:val="15"/>
                <w:szCs w:val="15"/>
              </w:rPr>
            </w:pPr>
            <w:r w:rsidRPr="00EE7E0E">
              <w:rPr>
                <w:rFonts w:ascii="思源黑体 CN Normal" w:eastAsia="思源黑体 CN Normal" w:hAnsi="思源黑体 CN Normal" w:cs="思源黑体 CN Light"/>
                <w:bCs/>
                <w:i/>
                <w:iCs/>
                <w:color w:val="000000" w:themeColor="text1"/>
                <w:sz w:val="15"/>
                <w:szCs w:val="15"/>
              </w:rPr>
              <w:t>IGF1R</w:t>
            </w:r>
          </w:p>
        </w:tc>
        <w:tc>
          <w:tcPr>
            <w:tcW w:w="1294" w:type="dxa"/>
            <w:tcBorders>
              <w:left w:val="single" w:sz="6" w:space="0" w:color="BFBFBF" w:themeColor="background1" w:themeShade="BF"/>
              <w:right w:val="single" w:sz="6" w:space="0" w:color="BFBFBF" w:themeColor="background1" w:themeShade="BF"/>
            </w:tcBorders>
            <w:shd w:val="clear" w:color="auto" w:fill="auto"/>
          </w:tcPr>
          <w:p w14:paraId="29C36E37" w14:textId="77777777" w:rsidR="00EE7E0E" w:rsidRPr="00EE7E0E" w:rsidRDefault="00EE7E0E" w:rsidP="007155BB">
            <w:pPr>
              <w:adjustRightInd w:val="0"/>
              <w:snapToGrid w:val="0"/>
              <w:jc w:val="center"/>
              <w:rPr>
                <w:rFonts w:ascii="思源黑体 CN Normal" w:eastAsia="思源黑体 CN Normal" w:hAnsi="思源黑体 CN Normal" w:cs="思源黑体 CN Light"/>
                <w:bCs/>
                <w:i/>
                <w:iCs/>
                <w:color w:val="000000" w:themeColor="text1"/>
                <w:sz w:val="15"/>
                <w:szCs w:val="15"/>
              </w:rPr>
            </w:pPr>
            <w:r w:rsidRPr="00EE7E0E">
              <w:rPr>
                <w:rFonts w:ascii="思源黑体 CN Normal" w:eastAsia="思源黑体 CN Normal" w:hAnsi="思源黑体 CN Normal" w:cs="思源黑体 CN Light"/>
                <w:bCs/>
                <w:i/>
                <w:iCs/>
                <w:color w:val="000000" w:themeColor="text1"/>
                <w:sz w:val="15"/>
                <w:szCs w:val="15"/>
              </w:rPr>
              <w:t>JAK1</w:t>
            </w:r>
          </w:p>
        </w:tc>
        <w:tc>
          <w:tcPr>
            <w:tcW w:w="1293" w:type="dxa"/>
            <w:tcBorders>
              <w:left w:val="single" w:sz="6" w:space="0" w:color="BFBFBF" w:themeColor="background1" w:themeShade="BF"/>
              <w:right w:val="single" w:sz="6" w:space="0" w:color="BFBFBF" w:themeColor="background1" w:themeShade="BF"/>
            </w:tcBorders>
            <w:shd w:val="clear" w:color="auto" w:fill="auto"/>
          </w:tcPr>
          <w:p w14:paraId="4967EA14" w14:textId="77777777" w:rsidR="00EE7E0E" w:rsidRPr="00EE7E0E" w:rsidRDefault="00EE7E0E" w:rsidP="007155BB">
            <w:pPr>
              <w:adjustRightInd w:val="0"/>
              <w:snapToGrid w:val="0"/>
              <w:jc w:val="center"/>
              <w:rPr>
                <w:rFonts w:ascii="思源黑体 CN Normal" w:eastAsia="思源黑体 CN Normal" w:hAnsi="思源黑体 CN Normal" w:cs="思源黑体 CN Light"/>
                <w:bCs/>
                <w:i/>
                <w:iCs/>
                <w:color w:val="000000" w:themeColor="text1"/>
                <w:sz w:val="15"/>
                <w:szCs w:val="15"/>
              </w:rPr>
            </w:pPr>
            <w:r w:rsidRPr="00EE7E0E">
              <w:rPr>
                <w:rFonts w:ascii="思源黑体 CN Normal" w:eastAsia="思源黑体 CN Normal" w:hAnsi="思源黑体 CN Normal" w:cs="思源黑体 CN Light"/>
                <w:bCs/>
                <w:i/>
                <w:iCs/>
                <w:color w:val="000000" w:themeColor="text1"/>
                <w:sz w:val="15"/>
                <w:szCs w:val="15"/>
              </w:rPr>
              <w:t>JAK2</w:t>
            </w:r>
          </w:p>
        </w:tc>
        <w:tc>
          <w:tcPr>
            <w:tcW w:w="1294" w:type="dxa"/>
            <w:tcBorders>
              <w:left w:val="single" w:sz="6" w:space="0" w:color="BFBFBF" w:themeColor="background1" w:themeShade="BF"/>
              <w:right w:val="single" w:sz="6" w:space="0" w:color="BFBFBF" w:themeColor="background1" w:themeShade="BF"/>
            </w:tcBorders>
            <w:shd w:val="clear" w:color="auto" w:fill="auto"/>
          </w:tcPr>
          <w:p w14:paraId="328BE0A7" w14:textId="77777777" w:rsidR="00EE7E0E" w:rsidRPr="00EE7E0E" w:rsidRDefault="00EE7E0E" w:rsidP="007155BB">
            <w:pPr>
              <w:adjustRightInd w:val="0"/>
              <w:snapToGrid w:val="0"/>
              <w:jc w:val="center"/>
              <w:rPr>
                <w:rFonts w:ascii="思源黑体 CN Normal" w:eastAsia="思源黑体 CN Normal" w:hAnsi="思源黑体 CN Normal" w:cs="思源黑体 CN Light"/>
                <w:bCs/>
                <w:i/>
                <w:iCs/>
                <w:color w:val="000000" w:themeColor="text1"/>
                <w:sz w:val="15"/>
                <w:szCs w:val="15"/>
              </w:rPr>
            </w:pPr>
            <w:r w:rsidRPr="00EE7E0E">
              <w:rPr>
                <w:rFonts w:ascii="思源黑体 CN Normal" w:eastAsia="思源黑体 CN Normal" w:hAnsi="思源黑体 CN Normal" w:cs="思源黑体 CN Light"/>
                <w:bCs/>
                <w:i/>
                <w:iCs/>
                <w:color w:val="000000" w:themeColor="text1"/>
                <w:sz w:val="15"/>
                <w:szCs w:val="15"/>
              </w:rPr>
              <w:t>JAK3</w:t>
            </w:r>
          </w:p>
        </w:tc>
        <w:tc>
          <w:tcPr>
            <w:tcW w:w="1293" w:type="dxa"/>
            <w:tcBorders>
              <w:left w:val="single" w:sz="6" w:space="0" w:color="BFBFBF" w:themeColor="background1" w:themeShade="BF"/>
              <w:right w:val="single" w:sz="6" w:space="0" w:color="BFBFBF" w:themeColor="background1" w:themeShade="BF"/>
            </w:tcBorders>
            <w:shd w:val="clear" w:color="auto" w:fill="auto"/>
          </w:tcPr>
          <w:p w14:paraId="3B3622E9" w14:textId="77777777" w:rsidR="00EE7E0E" w:rsidRPr="00EE7E0E" w:rsidRDefault="00EE7E0E" w:rsidP="007155BB">
            <w:pPr>
              <w:adjustRightInd w:val="0"/>
              <w:snapToGrid w:val="0"/>
              <w:jc w:val="center"/>
              <w:rPr>
                <w:rFonts w:ascii="思源黑体 CN Normal" w:eastAsia="思源黑体 CN Normal" w:hAnsi="思源黑体 CN Normal" w:cs="思源黑体 CN Light"/>
                <w:bCs/>
                <w:i/>
                <w:iCs/>
                <w:color w:val="000000" w:themeColor="text1"/>
                <w:sz w:val="15"/>
                <w:szCs w:val="15"/>
              </w:rPr>
            </w:pPr>
            <w:r w:rsidRPr="00EE7E0E">
              <w:rPr>
                <w:rFonts w:ascii="思源黑体 CN Normal" w:eastAsia="思源黑体 CN Normal" w:hAnsi="思源黑体 CN Normal" w:cs="思源黑体 CN Light"/>
                <w:bCs/>
                <w:i/>
                <w:iCs/>
                <w:color w:val="000000" w:themeColor="text1"/>
                <w:sz w:val="15"/>
                <w:szCs w:val="15"/>
              </w:rPr>
              <w:t>KDM5C</w:t>
            </w:r>
          </w:p>
        </w:tc>
        <w:tc>
          <w:tcPr>
            <w:tcW w:w="1294" w:type="dxa"/>
            <w:tcBorders>
              <w:left w:val="single" w:sz="6" w:space="0" w:color="BFBFBF" w:themeColor="background1" w:themeShade="BF"/>
            </w:tcBorders>
            <w:shd w:val="clear" w:color="auto" w:fill="auto"/>
          </w:tcPr>
          <w:p w14:paraId="26E61FFC" w14:textId="77777777" w:rsidR="00EE7E0E" w:rsidRPr="00EE7E0E" w:rsidRDefault="00EE7E0E" w:rsidP="007155BB">
            <w:pPr>
              <w:adjustRightInd w:val="0"/>
              <w:snapToGrid w:val="0"/>
              <w:jc w:val="center"/>
              <w:rPr>
                <w:rFonts w:ascii="思源黑体 CN Normal" w:eastAsia="思源黑体 CN Normal" w:hAnsi="思源黑体 CN Normal" w:cs="思源黑体 CN Light"/>
                <w:bCs/>
                <w:i/>
                <w:iCs/>
                <w:color w:val="000000" w:themeColor="text1"/>
                <w:sz w:val="15"/>
                <w:szCs w:val="15"/>
              </w:rPr>
            </w:pPr>
            <w:r w:rsidRPr="00EE7E0E">
              <w:rPr>
                <w:rFonts w:ascii="思源黑体 CN Normal" w:eastAsia="思源黑体 CN Normal" w:hAnsi="思源黑体 CN Normal" w:cs="思源黑体 CN Light"/>
                <w:bCs/>
                <w:i/>
                <w:iCs/>
                <w:color w:val="000000" w:themeColor="text1"/>
                <w:sz w:val="15"/>
                <w:szCs w:val="15"/>
              </w:rPr>
              <w:t>KDR</w:t>
            </w:r>
          </w:p>
        </w:tc>
      </w:tr>
      <w:tr w:rsidR="00EE7E0E" w:rsidRPr="004A2DE8" w14:paraId="0D9873D2" w14:textId="77777777" w:rsidTr="007155BB">
        <w:tc>
          <w:tcPr>
            <w:tcW w:w="1293" w:type="dxa"/>
            <w:tcBorders>
              <w:right w:val="single" w:sz="6" w:space="0" w:color="BFBFBF" w:themeColor="background1" w:themeShade="BF"/>
            </w:tcBorders>
            <w:shd w:val="clear" w:color="auto" w:fill="auto"/>
          </w:tcPr>
          <w:p w14:paraId="0D084E0D" w14:textId="77777777" w:rsidR="00EE7E0E" w:rsidRPr="00EE7E0E" w:rsidRDefault="00EE7E0E" w:rsidP="007155BB">
            <w:pPr>
              <w:adjustRightInd w:val="0"/>
              <w:snapToGrid w:val="0"/>
              <w:jc w:val="center"/>
              <w:rPr>
                <w:rFonts w:ascii="思源黑体 CN Normal" w:eastAsia="思源黑体 CN Normal" w:hAnsi="思源黑体 CN Normal" w:cs="思源黑体 CN Light"/>
                <w:bCs/>
                <w:i/>
                <w:iCs/>
                <w:color w:val="000000" w:themeColor="text1"/>
                <w:sz w:val="15"/>
                <w:szCs w:val="15"/>
              </w:rPr>
            </w:pPr>
            <w:r w:rsidRPr="00EE7E0E">
              <w:rPr>
                <w:rFonts w:ascii="思源黑体 CN Normal" w:eastAsia="思源黑体 CN Normal" w:hAnsi="思源黑体 CN Normal" w:cs="思源黑体 CN Light"/>
                <w:bCs/>
                <w:i/>
                <w:iCs/>
                <w:color w:val="000000" w:themeColor="text1"/>
                <w:sz w:val="15"/>
                <w:szCs w:val="15"/>
              </w:rPr>
              <w:t>KIT</w:t>
            </w:r>
          </w:p>
        </w:tc>
        <w:tc>
          <w:tcPr>
            <w:tcW w:w="1294" w:type="dxa"/>
            <w:tcBorders>
              <w:left w:val="single" w:sz="6" w:space="0" w:color="BFBFBF" w:themeColor="background1" w:themeShade="BF"/>
              <w:right w:val="single" w:sz="6" w:space="0" w:color="BFBFBF" w:themeColor="background1" w:themeShade="BF"/>
            </w:tcBorders>
            <w:shd w:val="clear" w:color="auto" w:fill="auto"/>
          </w:tcPr>
          <w:p w14:paraId="12A6F815" w14:textId="77777777" w:rsidR="00EE7E0E" w:rsidRPr="00EE7E0E" w:rsidRDefault="00EE7E0E" w:rsidP="007155BB">
            <w:pPr>
              <w:adjustRightInd w:val="0"/>
              <w:snapToGrid w:val="0"/>
              <w:jc w:val="center"/>
              <w:rPr>
                <w:rFonts w:ascii="思源黑体 CN Normal" w:eastAsia="思源黑体 CN Normal" w:hAnsi="思源黑体 CN Normal" w:cs="思源黑体 CN Light"/>
                <w:bCs/>
                <w:i/>
                <w:iCs/>
                <w:color w:val="000000" w:themeColor="text1"/>
                <w:sz w:val="15"/>
                <w:szCs w:val="15"/>
              </w:rPr>
            </w:pPr>
            <w:r w:rsidRPr="00EE7E0E">
              <w:rPr>
                <w:rFonts w:ascii="思源黑体 CN Normal" w:eastAsia="思源黑体 CN Normal" w:hAnsi="思源黑体 CN Normal" w:cs="思源黑体 CN Light"/>
                <w:bCs/>
                <w:i/>
                <w:iCs/>
                <w:color w:val="000000" w:themeColor="text1"/>
                <w:sz w:val="15"/>
                <w:szCs w:val="15"/>
              </w:rPr>
              <w:t>KRAS</w:t>
            </w:r>
          </w:p>
        </w:tc>
        <w:tc>
          <w:tcPr>
            <w:tcW w:w="1293" w:type="dxa"/>
            <w:tcBorders>
              <w:left w:val="single" w:sz="6" w:space="0" w:color="BFBFBF" w:themeColor="background1" w:themeShade="BF"/>
              <w:right w:val="single" w:sz="6" w:space="0" w:color="BFBFBF" w:themeColor="background1" w:themeShade="BF"/>
            </w:tcBorders>
            <w:shd w:val="clear" w:color="auto" w:fill="auto"/>
          </w:tcPr>
          <w:p w14:paraId="2A87E950" w14:textId="77777777" w:rsidR="00EE7E0E" w:rsidRPr="00EE7E0E" w:rsidRDefault="00EE7E0E" w:rsidP="007155BB">
            <w:pPr>
              <w:adjustRightInd w:val="0"/>
              <w:snapToGrid w:val="0"/>
              <w:jc w:val="center"/>
              <w:rPr>
                <w:rFonts w:ascii="思源黑体 CN Normal" w:eastAsia="思源黑体 CN Normal" w:hAnsi="思源黑体 CN Normal" w:cs="思源黑体 CN Light"/>
                <w:bCs/>
                <w:i/>
                <w:iCs/>
                <w:color w:val="000000" w:themeColor="text1"/>
                <w:sz w:val="15"/>
                <w:szCs w:val="15"/>
              </w:rPr>
            </w:pPr>
            <w:r w:rsidRPr="00EE7E0E">
              <w:rPr>
                <w:rFonts w:ascii="思源黑体 CN Normal" w:eastAsia="思源黑体 CN Normal" w:hAnsi="思源黑体 CN Normal" w:cs="思源黑体 CN Light"/>
                <w:bCs/>
                <w:i/>
                <w:iCs/>
                <w:color w:val="000000" w:themeColor="text1"/>
                <w:sz w:val="15"/>
                <w:szCs w:val="15"/>
              </w:rPr>
              <w:t>MAP2K1</w:t>
            </w:r>
          </w:p>
        </w:tc>
        <w:tc>
          <w:tcPr>
            <w:tcW w:w="1294" w:type="dxa"/>
            <w:tcBorders>
              <w:left w:val="single" w:sz="6" w:space="0" w:color="BFBFBF" w:themeColor="background1" w:themeShade="BF"/>
              <w:right w:val="single" w:sz="6" w:space="0" w:color="BFBFBF" w:themeColor="background1" w:themeShade="BF"/>
            </w:tcBorders>
            <w:shd w:val="clear" w:color="auto" w:fill="auto"/>
          </w:tcPr>
          <w:p w14:paraId="3B0E77EE" w14:textId="77777777" w:rsidR="00EE7E0E" w:rsidRPr="00EE7E0E" w:rsidRDefault="00EE7E0E" w:rsidP="007155BB">
            <w:pPr>
              <w:adjustRightInd w:val="0"/>
              <w:snapToGrid w:val="0"/>
              <w:jc w:val="center"/>
              <w:rPr>
                <w:rFonts w:ascii="思源黑体 CN Normal" w:eastAsia="思源黑体 CN Normal" w:hAnsi="思源黑体 CN Normal" w:cs="思源黑体 CN Light"/>
                <w:bCs/>
                <w:i/>
                <w:iCs/>
                <w:color w:val="000000" w:themeColor="text1"/>
                <w:sz w:val="15"/>
                <w:szCs w:val="15"/>
              </w:rPr>
            </w:pPr>
            <w:r w:rsidRPr="00EE7E0E">
              <w:rPr>
                <w:rFonts w:ascii="思源黑体 CN Normal" w:eastAsia="思源黑体 CN Normal" w:hAnsi="思源黑体 CN Normal" w:cs="思源黑体 CN Light"/>
                <w:bCs/>
                <w:i/>
                <w:iCs/>
                <w:color w:val="000000" w:themeColor="text1"/>
                <w:sz w:val="15"/>
                <w:szCs w:val="15"/>
              </w:rPr>
              <w:t>MAPK1</w:t>
            </w:r>
          </w:p>
        </w:tc>
        <w:tc>
          <w:tcPr>
            <w:tcW w:w="1293" w:type="dxa"/>
            <w:tcBorders>
              <w:left w:val="single" w:sz="6" w:space="0" w:color="BFBFBF" w:themeColor="background1" w:themeShade="BF"/>
              <w:right w:val="single" w:sz="6" w:space="0" w:color="BFBFBF" w:themeColor="background1" w:themeShade="BF"/>
            </w:tcBorders>
            <w:shd w:val="clear" w:color="auto" w:fill="auto"/>
          </w:tcPr>
          <w:p w14:paraId="351BC572" w14:textId="77777777" w:rsidR="00EE7E0E" w:rsidRPr="00EE7E0E" w:rsidRDefault="00EE7E0E" w:rsidP="007155BB">
            <w:pPr>
              <w:adjustRightInd w:val="0"/>
              <w:snapToGrid w:val="0"/>
              <w:jc w:val="center"/>
              <w:rPr>
                <w:rFonts w:ascii="思源黑体 CN Normal" w:eastAsia="思源黑体 CN Normal" w:hAnsi="思源黑体 CN Normal" w:cs="思源黑体 CN Light"/>
                <w:bCs/>
                <w:i/>
                <w:iCs/>
                <w:color w:val="000000" w:themeColor="text1"/>
                <w:sz w:val="15"/>
                <w:szCs w:val="15"/>
              </w:rPr>
            </w:pPr>
            <w:r w:rsidRPr="00EE7E0E">
              <w:rPr>
                <w:rFonts w:ascii="思源黑体 CN Normal" w:eastAsia="思源黑体 CN Normal" w:hAnsi="思源黑体 CN Normal" w:cs="思源黑体 CN Light"/>
                <w:bCs/>
                <w:i/>
                <w:iCs/>
                <w:color w:val="000000" w:themeColor="text1"/>
                <w:sz w:val="15"/>
                <w:szCs w:val="15"/>
              </w:rPr>
              <w:t>MET</w:t>
            </w:r>
          </w:p>
        </w:tc>
        <w:tc>
          <w:tcPr>
            <w:tcW w:w="1294" w:type="dxa"/>
            <w:tcBorders>
              <w:left w:val="single" w:sz="6" w:space="0" w:color="BFBFBF" w:themeColor="background1" w:themeShade="BF"/>
              <w:right w:val="single" w:sz="6" w:space="0" w:color="BFBFBF" w:themeColor="background1" w:themeShade="BF"/>
            </w:tcBorders>
            <w:shd w:val="clear" w:color="auto" w:fill="auto"/>
          </w:tcPr>
          <w:p w14:paraId="0572740B" w14:textId="77777777" w:rsidR="00EE7E0E" w:rsidRPr="00EE7E0E" w:rsidRDefault="00EE7E0E" w:rsidP="007155BB">
            <w:pPr>
              <w:adjustRightInd w:val="0"/>
              <w:snapToGrid w:val="0"/>
              <w:jc w:val="center"/>
              <w:rPr>
                <w:rFonts w:ascii="思源黑体 CN Normal" w:eastAsia="思源黑体 CN Normal" w:hAnsi="思源黑体 CN Normal" w:cs="思源黑体 CN Light"/>
                <w:bCs/>
                <w:i/>
                <w:iCs/>
                <w:color w:val="000000" w:themeColor="text1"/>
                <w:sz w:val="15"/>
                <w:szCs w:val="15"/>
              </w:rPr>
            </w:pPr>
            <w:r w:rsidRPr="00EE7E0E">
              <w:rPr>
                <w:rFonts w:ascii="思源黑体 CN Normal" w:eastAsia="思源黑体 CN Normal" w:hAnsi="思源黑体 CN Normal" w:cs="思源黑体 CN Light"/>
                <w:bCs/>
                <w:i/>
                <w:iCs/>
                <w:color w:val="000000" w:themeColor="text1"/>
                <w:sz w:val="15"/>
                <w:szCs w:val="15"/>
              </w:rPr>
              <w:t>MLH1</w:t>
            </w:r>
          </w:p>
        </w:tc>
        <w:tc>
          <w:tcPr>
            <w:tcW w:w="1293" w:type="dxa"/>
            <w:tcBorders>
              <w:left w:val="single" w:sz="6" w:space="0" w:color="BFBFBF" w:themeColor="background1" w:themeShade="BF"/>
              <w:right w:val="single" w:sz="6" w:space="0" w:color="BFBFBF" w:themeColor="background1" w:themeShade="BF"/>
            </w:tcBorders>
            <w:shd w:val="clear" w:color="auto" w:fill="auto"/>
          </w:tcPr>
          <w:p w14:paraId="12DA845E" w14:textId="77777777" w:rsidR="00EE7E0E" w:rsidRPr="00EE7E0E" w:rsidRDefault="00EE7E0E" w:rsidP="007155BB">
            <w:pPr>
              <w:adjustRightInd w:val="0"/>
              <w:snapToGrid w:val="0"/>
              <w:jc w:val="center"/>
              <w:rPr>
                <w:rFonts w:ascii="思源黑体 CN Normal" w:eastAsia="思源黑体 CN Normal" w:hAnsi="思源黑体 CN Normal" w:cs="思源黑体 CN Light"/>
                <w:bCs/>
                <w:i/>
                <w:iCs/>
                <w:color w:val="000000" w:themeColor="text1"/>
                <w:sz w:val="15"/>
                <w:szCs w:val="15"/>
              </w:rPr>
            </w:pPr>
            <w:r w:rsidRPr="00EE7E0E">
              <w:rPr>
                <w:rFonts w:ascii="思源黑体 CN Normal" w:eastAsia="思源黑体 CN Normal" w:hAnsi="思源黑体 CN Normal" w:cs="思源黑体 CN Light"/>
                <w:bCs/>
                <w:i/>
                <w:iCs/>
                <w:color w:val="000000" w:themeColor="text1"/>
                <w:sz w:val="15"/>
                <w:szCs w:val="15"/>
              </w:rPr>
              <w:t>MRE11</w:t>
            </w:r>
          </w:p>
        </w:tc>
        <w:tc>
          <w:tcPr>
            <w:tcW w:w="1294" w:type="dxa"/>
            <w:tcBorders>
              <w:left w:val="single" w:sz="6" w:space="0" w:color="BFBFBF" w:themeColor="background1" w:themeShade="BF"/>
            </w:tcBorders>
            <w:shd w:val="clear" w:color="auto" w:fill="auto"/>
          </w:tcPr>
          <w:p w14:paraId="6414D0BB" w14:textId="77777777" w:rsidR="00EE7E0E" w:rsidRPr="00EE7E0E" w:rsidRDefault="00EE7E0E" w:rsidP="007155BB">
            <w:pPr>
              <w:adjustRightInd w:val="0"/>
              <w:snapToGrid w:val="0"/>
              <w:jc w:val="center"/>
              <w:rPr>
                <w:rFonts w:ascii="思源黑体 CN Normal" w:eastAsia="思源黑体 CN Normal" w:hAnsi="思源黑体 CN Normal" w:cs="思源黑体 CN Light"/>
                <w:bCs/>
                <w:i/>
                <w:iCs/>
                <w:color w:val="000000" w:themeColor="text1"/>
                <w:sz w:val="15"/>
                <w:szCs w:val="15"/>
              </w:rPr>
            </w:pPr>
            <w:r w:rsidRPr="00EE7E0E">
              <w:rPr>
                <w:rFonts w:ascii="思源黑体 CN Normal" w:eastAsia="思源黑体 CN Normal" w:hAnsi="思源黑体 CN Normal" w:cs="思源黑体 CN Light"/>
                <w:bCs/>
                <w:i/>
                <w:iCs/>
                <w:color w:val="000000" w:themeColor="text1"/>
                <w:sz w:val="15"/>
                <w:szCs w:val="15"/>
              </w:rPr>
              <w:t>MSH2</w:t>
            </w:r>
          </w:p>
        </w:tc>
      </w:tr>
      <w:tr w:rsidR="00EE7E0E" w:rsidRPr="004A2DE8" w14:paraId="1C499A1B" w14:textId="77777777" w:rsidTr="007155BB">
        <w:tc>
          <w:tcPr>
            <w:tcW w:w="1293" w:type="dxa"/>
            <w:tcBorders>
              <w:right w:val="single" w:sz="6" w:space="0" w:color="BFBFBF" w:themeColor="background1" w:themeShade="BF"/>
            </w:tcBorders>
            <w:shd w:val="clear" w:color="auto" w:fill="auto"/>
          </w:tcPr>
          <w:p w14:paraId="2CA0099F" w14:textId="77777777" w:rsidR="00EE7E0E" w:rsidRPr="00EE7E0E" w:rsidRDefault="00EE7E0E" w:rsidP="007155BB">
            <w:pPr>
              <w:adjustRightInd w:val="0"/>
              <w:snapToGrid w:val="0"/>
              <w:jc w:val="center"/>
              <w:rPr>
                <w:rFonts w:ascii="思源黑体 CN Normal" w:eastAsia="思源黑体 CN Normal" w:hAnsi="思源黑体 CN Normal" w:cs="思源黑体 CN Light"/>
                <w:bCs/>
                <w:i/>
                <w:iCs/>
                <w:color w:val="000000" w:themeColor="text1"/>
                <w:sz w:val="15"/>
                <w:szCs w:val="15"/>
              </w:rPr>
            </w:pPr>
            <w:r w:rsidRPr="00EE7E0E">
              <w:rPr>
                <w:rFonts w:ascii="思源黑体 CN Normal" w:eastAsia="思源黑体 CN Normal" w:hAnsi="思源黑体 CN Normal" w:cs="思源黑体 CN Light"/>
                <w:bCs/>
                <w:i/>
                <w:iCs/>
                <w:color w:val="000000" w:themeColor="text1"/>
                <w:sz w:val="15"/>
                <w:szCs w:val="15"/>
              </w:rPr>
              <w:t>MSH6</w:t>
            </w:r>
          </w:p>
        </w:tc>
        <w:tc>
          <w:tcPr>
            <w:tcW w:w="1294" w:type="dxa"/>
            <w:tcBorders>
              <w:left w:val="single" w:sz="6" w:space="0" w:color="BFBFBF" w:themeColor="background1" w:themeShade="BF"/>
              <w:right w:val="single" w:sz="6" w:space="0" w:color="BFBFBF" w:themeColor="background1" w:themeShade="BF"/>
            </w:tcBorders>
            <w:shd w:val="clear" w:color="auto" w:fill="auto"/>
          </w:tcPr>
          <w:p w14:paraId="129DD36F" w14:textId="77777777" w:rsidR="00EE7E0E" w:rsidRPr="00EE7E0E" w:rsidRDefault="00EE7E0E" w:rsidP="007155BB">
            <w:pPr>
              <w:adjustRightInd w:val="0"/>
              <w:snapToGrid w:val="0"/>
              <w:jc w:val="center"/>
              <w:rPr>
                <w:rFonts w:ascii="思源黑体 CN Normal" w:eastAsia="思源黑体 CN Normal" w:hAnsi="思源黑体 CN Normal" w:cs="思源黑体 CN Light"/>
                <w:bCs/>
                <w:i/>
                <w:iCs/>
                <w:color w:val="000000" w:themeColor="text1"/>
                <w:sz w:val="15"/>
                <w:szCs w:val="15"/>
              </w:rPr>
            </w:pPr>
            <w:r w:rsidRPr="00EE7E0E">
              <w:rPr>
                <w:rFonts w:ascii="思源黑体 CN Normal" w:eastAsia="思源黑体 CN Normal" w:hAnsi="思源黑体 CN Normal" w:cs="思源黑体 CN Light"/>
                <w:bCs/>
                <w:i/>
                <w:iCs/>
                <w:color w:val="000000" w:themeColor="text1"/>
                <w:sz w:val="15"/>
                <w:szCs w:val="15"/>
              </w:rPr>
              <w:t>MTOR</w:t>
            </w:r>
          </w:p>
        </w:tc>
        <w:tc>
          <w:tcPr>
            <w:tcW w:w="1293" w:type="dxa"/>
            <w:tcBorders>
              <w:left w:val="single" w:sz="6" w:space="0" w:color="BFBFBF" w:themeColor="background1" w:themeShade="BF"/>
              <w:right w:val="single" w:sz="6" w:space="0" w:color="BFBFBF" w:themeColor="background1" w:themeShade="BF"/>
            </w:tcBorders>
            <w:shd w:val="clear" w:color="auto" w:fill="auto"/>
          </w:tcPr>
          <w:p w14:paraId="4BC5056B" w14:textId="77777777" w:rsidR="00EE7E0E" w:rsidRPr="00EE7E0E" w:rsidRDefault="00EE7E0E" w:rsidP="007155BB">
            <w:pPr>
              <w:adjustRightInd w:val="0"/>
              <w:snapToGrid w:val="0"/>
              <w:jc w:val="center"/>
              <w:rPr>
                <w:rFonts w:ascii="思源黑体 CN Normal" w:eastAsia="思源黑体 CN Normal" w:hAnsi="思源黑体 CN Normal" w:cs="思源黑体 CN Light"/>
                <w:bCs/>
                <w:i/>
                <w:iCs/>
                <w:color w:val="000000" w:themeColor="text1"/>
                <w:sz w:val="15"/>
                <w:szCs w:val="15"/>
              </w:rPr>
            </w:pPr>
            <w:r w:rsidRPr="00EE7E0E">
              <w:rPr>
                <w:rFonts w:ascii="思源黑体 CN Normal" w:eastAsia="思源黑体 CN Normal" w:hAnsi="思源黑体 CN Normal" w:cs="思源黑体 CN Light"/>
                <w:bCs/>
                <w:i/>
                <w:iCs/>
                <w:color w:val="000000" w:themeColor="text1"/>
                <w:sz w:val="15"/>
                <w:szCs w:val="15"/>
              </w:rPr>
              <w:t>MYC</w:t>
            </w:r>
          </w:p>
        </w:tc>
        <w:tc>
          <w:tcPr>
            <w:tcW w:w="1294" w:type="dxa"/>
            <w:tcBorders>
              <w:left w:val="single" w:sz="6" w:space="0" w:color="BFBFBF" w:themeColor="background1" w:themeShade="BF"/>
              <w:right w:val="single" w:sz="6" w:space="0" w:color="BFBFBF" w:themeColor="background1" w:themeShade="BF"/>
            </w:tcBorders>
            <w:shd w:val="clear" w:color="auto" w:fill="auto"/>
          </w:tcPr>
          <w:p w14:paraId="606DA745" w14:textId="77777777" w:rsidR="00EE7E0E" w:rsidRPr="00EE7E0E" w:rsidRDefault="00EE7E0E" w:rsidP="007155BB">
            <w:pPr>
              <w:adjustRightInd w:val="0"/>
              <w:snapToGrid w:val="0"/>
              <w:jc w:val="center"/>
              <w:rPr>
                <w:rFonts w:ascii="思源黑体 CN Normal" w:eastAsia="思源黑体 CN Normal" w:hAnsi="思源黑体 CN Normal" w:cs="思源黑体 CN Light"/>
                <w:bCs/>
                <w:i/>
                <w:iCs/>
                <w:color w:val="000000" w:themeColor="text1"/>
                <w:sz w:val="15"/>
                <w:szCs w:val="15"/>
              </w:rPr>
            </w:pPr>
            <w:r w:rsidRPr="00EE7E0E">
              <w:rPr>
                <w:rFonts w:ascii="思源黑体 CN Normal" w:eastAsia="思源黑体 CN Normal" w:hAnsi="思源黑体 CN Normal" w:cs="思源黑体 CN Light"/>
                <w:bCs/>
                <w:i/>
                <w:iCs/>
                <w:color w:val="000000" w:themeColor="text1"/>
                <w:sz w:val="15"/>
                <w:szCs w:val="15"/>
              </w:rPr>
              <w:t>NF1</w:t>
            </w:r>
          </w:p>
        </w:tc>
        <w:tc>
          <w:tcPr>
            <w:tcW w:w="1293" w:type="dxa"/>
            <w:tcBorders>
              <w:left w:val="single" w:sz="6" w:space="0" w:color="BFBFBF" w:themeColor="background1" w:themeShade="BF"/>
              <w:right w:val="single" w:sz="6" w:space="0" w:color="BFBFBF" w:themeColor="background1" w:themeShade="BF"/>
            </w:tcBorders>
            <w:shd w:val="clear" w:color="auto" w:fill="auto"/>
          </w:tcPr>
          <w:p w14:paraId="69B6F441" w14:textId="77777777" w:rsidR="00EE7E0E" w:rsidRPr="00EE7E0E" w:rsidRDefault="00EE7E0E" w:rsidP="007155BB">
            <w:pPr>
              <w:adjustRightInd w:val="0"/>
              <w:snapToGrid w:val="0"/>
              <w:jc w:val="center"/>
              <w:rPr>
                <w:rFonts w:ascii="思源黑体 CN Normal" w:eastAsia="思源黑体 CN Normal" w:hAnsi="思源黑体 CN Normal" w:cs="思源黑体 CN Light"/>
                <w:bCs/>
                <w:i/>
                <w:iCs/>
                <w:color w:val="000000" w:themeColor="text1"/>
                <w:sz w:val="15"/>
                <w:szCs w:val="15"/>
              </w:rPr>
            </w:pPr>
            <w:r w:rsidRPr="00EE7E0E">
              <w:rPr>
                <w:rFonts w:ascii="思源黑体 CN Normal" w:eastAsia="思源黑体 CN Normal" w:hAnsi="思源黑体 CN Normal" w:cs="思源黑体 CN Light"/>
                <w:bCs/>
                <w:i/>
                <w:iCs/>
                <w:color w:val="000000" w:themeColor="text1"/>
                <w:sz w:val="15"/>
                <w:szCs w:val="15"/>
              </w:rPr>
              <w:t>NF2</w:t>
            </w:r>
          </w:p>
        </w:tc>
        <w:tc>
          <w:tcPr>
            <w:tcW w:w="1294" w:type="dxa"/>
            <w:tcBorders>
              <w:left w:val="single" w:sz="6" w:space="0" w:color="BFBFBF" w:themeColor="background1" w:themeShade="BF"/>
              <w:right w:val="single" w:sz="6" w:space="0" w:color="BFBFBF" w:themeColor="background1" w:themeShade="BF"/>
            </w:tcBorders>
            <w:shd w:val="clear" w:color="auto" w:fill="auto"/>
          </w:tcPr>
          <w:p w14:paraId="2AC55AEC" w14:textId="77777777" w:rsidR="00EE7E0E" w:rsidRPr="00EE7E0E" w:rsidRDefault="00EE7E0E" w:rsidP="007155BB">
            <w:pPr>
              <w:adjustRightInd w:val="0"/>
              <w:snapToGrid w:val="0"/>
              <w:jc w:val="center"/>
              <w:rPr>
                <w:rFonts w:ascii="思源黑体 CN Normal" w:eastAsia="思源黑体 CN Normal" w:hAnsi="思源黑体 CN Normal" w:cs="思源黑体 CN Light"/>
                <w:bCs/>
                <w:i/>
                <w:iCs/>
                <w:color w:val="000000" w:themeColor="text1"/>
                <w:sz w:val="15"/>
                <w:szCs w:val="15"/>
              </w:rPr>
            </w:pPr>
            <w:r w:rsidRPr="00EE7E0E">
              <w:rPr>
                <w:rFonts w:ascii="思源黑体 CN Normal" w:eastAsia="思源黑体 CN Normal" w:hAnsi="思源黑体 CN Normal" w:cs="思源黑体 CN Light"/>
                <w:bCs/>
                <w:i/>
                <w:iCs/>
                <w:color w:val="000000" w:themeColor="text1"/>
                <w:sz w:val="15"/>
                <w:szCs w:val="15"/>
              </w:rPr>
              <w:t>NOTCH1</w:t>
            </w:r>
          </w:p>
        </w:tc>
        <w:tc>
          <w:tcPr>
            <w:tcW w:w="1293" w:type="dxa"/>
            <w:tcBorders>
              <w:left w:val="single" w:sz="6" w:space="0" w:color="BFBFBF" w:themeColor="background1" w:themeShade="BF"/>
              <w:right w:val="single" w:sz="6" w:space="0" w:color="BFBFBF" w:themeColor="background1" w:themeShade="BF"/>
            </w:tcBorders>
            <w:shd w:val="clear" w:color="auto" w:fill="auto"/>
          </w:tcPr>
          <w:p w14:paraId="703DEC7E" w14:textId="77777777" w:rsidR="00EE7E0E" w:rsidRPr="00EE7E0E" w:rsidRDefault="00EE7E0E" w:rsidP="007155BB">
            <w:pPr>
              <w:adjustRightInd w:val="0"/>
              <w:snapToGrid w:val="0"/>
              <w:jc w:val="center"/>
              <w:rPr>
                <w:rFonts w:ascii="思源黑体 CN Normal" w:eastAsia="思源黑体 CN Normal" w:hAnsi="思源黑体 CN Normal" w:cs="思源黑体 CN Light"/>
                <w:bCs/>
                <w:i/>
                <w:iCs/>
                <w:color w:val="000000" w:themeColor="text1"/>
                <w:sz w:val="15"/>
                <w:szCs w:val="15"/>
              </w:rPr>
            </w:pPr>
            <w:r w:rsidRPr="00EE7E0E">
              <w:rPr>
                <w:rFonts w:ascii="思源黑体 CN Normal" w:eastAsia="思源黑体 CN Normal" w:hAnsi="思源黑体 CN Normal" w:cs="思源黑体 CN Light"/>
                <w:bCs/>
                <w:i/>
                <w:iCs/>
                <w:color w:val="000000" w:themeColor="text1"/>
                <w:sz w:val="15"/>
                <w:szCs w:val="15"/>
              </w:rPr>
              <w:t>NRAS</w:t>
            </w:r>
          </w:p>
        </w:tc>
        <w:tc>
          <w:tcPr>
            <w:tcW w:w="1294" w:type="dxa"/>
            <w:tcBorders>
              <w:left w:val="single" w:sz="6" w:space="0" w:color="BFBFBF" w:themeColor="background1" w:themeShade="BF"/>
            </w:tcBorders>
            <w:shd w:val="clear" w:color="auto" w:fill="auto"/>
          </w:tcPr>
          <w:p w14:paraId="12A69909" w14:textId="77777777" w:rsidR="00EE7E0E" w:rsidRPr="00EE7E0E" w:rsidRDefault="00EE7E0E" w:rsidP="007155BB">
            <w:pPr>
              <w:adjustRightInd w:val="0"/>
              <w:snapToGrid w:val="0"/>
              <w:jc w:val="center"/>
              <w:rPr>
                <w:rFonts w:ascii="思源黑体 CN Normal" w:eastAsia="思源黑体 CN Normal" w:hAnsi="思源黑体 CN Normal" w:cs="思源黑体 CN Light"/>
                <w:bCs/>
                <w:i/>
                <w:iCs/>
                <w:color w:val="000000" w:themeColor="text1"/>
                <w:sz w:val="15"/>
                <w:szCs w:val="15"/>
              </w:rPr>
            </w:pPr>
            <w:r w:rsidRPr="00EE7E0E">
              <w:rPr>
                <w:rFonts w:ascii="思源黑体 CN Normal" w:eastAsia="思源黑体 CN Normal" w:hAnsi="思源黑体 CN Normal" w:cs="思源黑体 CN Light"/>
                <w:bCs/>
                <w:i/>
                <w:iCs/>
                <w:color w:val="000000" w:themeColor="text1"/>
                <w:sz w:val="15"/>
                <w:szCs w:val="15"/>
              </w:rPr>
              <w:t>NTRK1</w:t>
            </w:r>
          </w:p>
        </w:tc>
      </w:tr>
      <w:tr w:rsidR="00EE7E0E" w:rsidRPr="004A2DE8" w14:paraId="3602FE43" w14:textId="77777777" w:rsidTr="007155BB">
        <w:tc>
          <w:tcPr>
            <w:tcW w:w="1293" w:type="dxa"/>
            <w:tcBorders>
              <w:right w:val="single" w:sz="6" w:space="0" w:color="BFBFBF" w:themeColor="background1" w:themeShade="BF"/>
            </w:tcBorders>
            <w:shd w:val="clear" w:color="auto" w:fill="auto"/>
          </w:tcPr>
          <w:p w14:paraId="4EA9BB40" w14:textId="77777777" w:rsidR="00EE7E0E" w:rsidRPr="00EE7E0E" w:rsidRDefault="00EE7E0E" w:rsidP="007155BB">
            <w:pPr>
              <w:adjustRightInd w:val="0"/>
              <w:snapToGrid w:val="0"/>
              <w:jc w:val="center"/>
              <w:rPr>
                <w:rFonts w:ascii="思源黑体 CN Normal" w:eastAsia="思源黑体 CN Normal" w:hAnsi="思源黑体 CN Normal" w:cs="思源黑体 CN Light"/>
                <w:bCs/>
                <w:i/>
                <w:iCs/>
                <w:color w:val="000000" w:themeColor="text1"/>
                <w:sz w:val="15"/>
                <w:szCs w:val="15"/>
              </w:rPr>
            </w:pPr>
            <w:r w:rsidRPr="00EE7E0E">
              <w:rPr>
                <w:rFonts w:ascii="思源黑体 CN Normal" w:eastAsia="思源黑体 CN Normal" w:hAnsi="思源黑体 CN Normal" w:cs="思源黑体 CN Light"/>
                <w:bCs/>
                <w:i/>
                <w:iCs/>
                <w:color w:val="000000" w:themeColor="text1"/>
                <w:sz w:val="15"/>
                <w:szCs w:val="15"/>
              </w:rPr>
              <w:t>NTRK2</w:t>
            </w:r>
          </w:p>
        </w:tc>
        <w:tc>
          <w:tcPr>
            <w:tcW w:w="1294" w:type="dxa"/>
            <w:tcBorders>
              <w:left w:val="single" w:sz="6" w:space="0" w:color="BFBFBF" w:themeColor="background1" w:themeShade="BF"/>
              <w:right w:val="single" w:sz="6" w:space="0" w:color="BFBFBF" w:themeColor="background1" w:themeShade="BF"/>
            </w:tcBorders>
            <w:shd w:val="clear" w:color="auto" w:fill="auto"/>
          </w:tcPr>
          <w:p w14:paraId="60815DFD" w14:textId="77777777" w:rsidR="00EE7E0E" w:rsidRPr="00EE7E0E" w:rsidRDefault="00EE7E0E" w:rsidP="007155BB">
            <w:pPr>
              <w:adjustRightInd w:val="0"/>
              <w:snapToGrid w:val="0"/>
              <w:jc w:val="center"/>
              <w:rPr>
                <w:rFonts w:ascii="思源黑体 CN Normal" w:eastAsia="思源黑体 CN Normal" w:hAnsi="思源黑体 CN Normal" w:cs="思源黑体 CN Light"/>
                <w:bCs/>
                <w:i/>
                <w:iCs/>
                <w:color w:val="000000" w:themeColor="text1"/>
                <w:sz w:val="15"/>
                <w:szCs w:val="15"/>
              </w:rPr>
            </w:pPr>
            <w:r w:rsidRPr="00EE7E0E">
              <w:rPr>
                <w:rFonts w:ascii="思源黑体 CN Normal" w:eastAsia="思源黑体 CN Normal" w:hAnsi="思源黑体 CN Normal" w:cs="思源黑体 CN Light"/>
                <w:bCs/>
                <w:i/>
                <w:iCs/>
                <w:color w:val="000000" w:themeColor="text1"/>
                <w:sz w:val="15"/>
                <w:szCs w:val="15"/>
              </w:rPr>
              <w:t>NTRK3</w:t>
            </w:r>
          </w:p>
        </w:tc>
        <w:tc>
          <w:tcPr>
            <w:tcW w:w="1293" w:type="dxa"/>
            <w:tcBorders>
              <w:left w:val="single" w:sz="6" w:space="0" w:color="BFBFBF" w:themeColor="background1" w:themeShade="BF"/>
              <w:right w:val="single" w:sz="6" w:space="0" w:color="BFBFBF" w:themeColor="background1" w:themeShade="BF"/>
            </w:tcBorders>
            <w:shd w:val="clear" w:color="auto" w:fill="auto"/>
          </w:tcPr>
          <w:p w14:paraId="5DFFA7A6" w14:textId="77777777" w:rsidR="00EE7E0E" w:rsidRPr="00EE7E0E" w:rsidRDefault="00EE7E0E" w:rsidP="007155BB">
            <w:pPr>
              <w:adjustRightInd w:val="0"/>
              <w:snapToGrid w:val="0"/>
              <w:jc w:val="center"/>
              <w:rPr>
                <w:rFonts w:ascii="思源黑体 CN Normal" w:eastAsia="思源黑体 CN Normal" w:hAnsi="思源黑体 CN Normal" w:cs="思源黑体 CN Light"/>
                <w:bCs/>
                <w:i/>
                <w:iCs/>
                <w:color w:val="000000" w:themeColor="text1"/>
                <w:sz w:val="15"/>
                <w:szCs w:val="15"/>
              </w:rPr>
            </w:pPr>
            <w:r w:rsidRPr="00EE7E0E">
              <w:rPr>
                <w:rFonts w:ascii="思源黑体 CN Normal" w:eastAsia="思源黑体 CN Normal" w:hAnsi="思源黑体 CN Normal" w:cs="思源黑体 CN Light"/>
                <w:bCs/>
                <w:i/>
                <w:iCs/>
                <w:color w:val="000000" w:themeColor="text1"/>
                <w:sz w:val="15"/>
                <w:szCs w:val="15"/>
              </w:rPr>
              <w:t>PALB2</w:t>
            </w:r>
          </w:p>
        </w:tc>
        <w:tc>
          <w:tcPr>
            <w:tcW w:w="1294" w:type="dxa"/>
            <w:tcBorders>
              <w:left w:val="single" w:sz="6" w:space="0" w:color="BFBFBF" w:themeColor="background1" w:themeShade="BF"/>
              <w:right w:val="single" w:sz="6" w:space="0" w:color="BFBFBF" w:themeColor="background1" w:themeShade="BF"/>
            </w:tcBorders>
            <w:shd w:val="clear" w:color="auto" w:fill="auto"/>
          </w:tcPr>
          <w:p w14:paraId="33CF64FF" w14:textId="77777777" w:rsidR="00EE7E0E" w:rsidRPr="00EE7E0E" w:rsidRDefault="00EE7E0E" w:rsidP="007155BB">
            <w:pPr>
              <w:adjustRightInd w:val="0"/>
              <w:snapToGrid w:val="0"/>
              <w:jc w:val="center"/>
              <w:rPr>
                <w:rFonts w:ascii="思源黑体 CN Normal" w:eastAsia="思源黑体 CN Normal" w:hAnsi="思源黑体 CN Normal" w:cs="思源黑体 CN Light"/>
                <w:bCs/>
                <w:i/>
                <w:iCs/>
                <w:color w:val="000000" w:themeColor="text1"/>
                <w:sz w:val="15"/>
                <w:szCs w:val="15"/>
              </w:rPr>
            </w:pPr>
            <w:r w:rsidRPr="00EE7E0E">
              <w:rPr>
                <w:rFonts w:ascii="思源黑体 CN Normal" w:eastAsia="思源黑体 CN Normal" w:hAnsi="思源黑体 CN Normal" w:cs="思源黑体 CN Light"/>
                <w:bCs/>
                <w:i/>
                <w:iCs/>
                <w:color w:val="000000" w:themeColor="text1"/>
                <w:sz w:val="15"/>
                <w:szCs w:val="15"/>
              </w:rPr>
              <w:t>PAX8</w:t>
            </w:r>
          </w:p>
        </w:tc>
        <w:tc>
          <w:tcPr>
            <w:tcW w:w="1293" w:type="dxa"/>
            <w:tcBorders>
              <w:left w:val="single" w:sz="6" w:space="0" w:color="BFBFBF" w:themeColor="background1" w:themeShade="BF"/>
              <w:right w:val="single" w:sz="6" w:space="0" w:color="BFBFBF" w:themeColor="background1" w:themeShade="BF"/>
            </w:tcBorders>
            <w:shd w:val="clear" w:color="auto" w:fill="auto"/>
          </w:tcPr>
          <w:p w14:paraId="36624E5F" w14:textId="77777777" w:rsidR="00EE7E0E" w:rsidRPr="00EE7E0E" w:rsidRDefault="00EE7E0E" w:rsidP="007155BB">
            <w:pPr>
              <w:adjustRightInd w:val="0"/>
              <w:snapToGrid w:val="0"/>
              <w:jc w:val="center"/>
              <w:rPr>
                <w:rFonts w:ascii="思源黑体 CN Normal" w:eastAsia="思源黑体 CN Normal" w:hAnsi="思源黑体 CN Normal" w:cs="思源黑体 CN Light"/>
                <w:bCs/>
                <w:i/>
                <w:iCs/>
                <w:color w:val="000000" w:themeColor="text1"/>
                <w:sz w:val="15"/>
                <w:szCs w:val="15"/>
              </w:rPr>
            </w:pPr>
            <w:r w:rsidRPr="00EE7E0E">
              <w:rPr>
                <w:rFonts w:ascii="思源黑体 CN Normal" w:eastAsia="思源黑体 CN Normal" w:hAnsi="思源黑体 CN Normal" w:cs="思源黑体 CN Light"/>
                <w:bCs/>
                <w:i/>
                <w:iCs/>
                <w:color w:val="000000" w:themeColor="text1"/>
                <w:sz w:val="15"/>
                <w:szCs w:val="15"/>
              </w:rPr>
              <w:t>PDCD1</w:t>
            </w:r>
          </w:p>
        </w:tc>
        <w:tc>
          <w:tcPr>
            <w:tcW w:w="1294" w:type="dxa"/>
            <w:tcBorders>
              <w:left w:val="single" w:sz="6" w:space="0" w:color="BFBFBF" w:themeColor="background1" w:themeShade="BF"/>
              <w:right w:val="single" w:sz="6" w:space="0" w:color="BFBFBF" w:themeColor="background1" w:themeShade="BF"/>
            </w:tcBorders>
            <w:shd w:val="clear" w:color="auto" w:fill="auto"/>
          </w:tcPr>
          <w:p w14:paraId="74657424" w14:textId="77777777" w:rsidR="00EE7E0E" w:rsidRPr="00EE7E0E" w:rsidRDefault="00EE7E0E" w:rsidP="007155BB">
            <w:pPr>
              <w:adjustRightInd w:val="0"/>
              <w:snapToGrid w:val="0"/>
              <w:jc w:val="center"/>
              <w:rPr>
                <w:rFonts w:ascii="思源黑体 CN Normal" w:eastAsia="思源黑体 CN Normal" w:hAnsi="思源黑体 CN Normal" w:cs="思源黑体 CN Light"/>
                <w:bCs/>
                <w:i/>
                <w:iCs/>
                <w:color w:val="000000" w:themeColor="text1"/>
                <w:sz w:val="15"/>
                <w:szCs w:val="15"/>
              </w:rPr>
            </w:pPr>
            <w:r w:rsidRPr="00EE7E0E">
              <w:rPr>
                <w:rFonts w:ascii="思源黑体 CN Normal" w:eastAsia="思源黑体 CN Normal" w:hAnsi="思源黑体 CN Normal" w:cs="思源黑体 CN Light"/>
                <w:bCs/>
                <w:i/>
                <w:iCs/>
                <w:color w:val="000000" w:themeColor="text1"/>
                <w:sz w:val="15"/>
                <w:szCs w:val="15"/>
              </w:rPr>
              <w:t>PDGFRA</w:t>
            </w:r>
          </w:p>
        </w:tc>
        <w:tc>
          <w:tcPr>
            <w:tcW w:w="1293" w:type="dxa"/>
            <w:tcBorders>
              <w:left w:val="single" w:sz="6" w:space="0" w:color="BFBFBF" w:themeColor="background1" w:themeShade="BF"/>
              <w:right w:val="single" w:sz="6" w:space="0" w:color="BFBFBF" w:themeColor="background1" w:themeShade="BF"/>
            </w:tcBorders>
            <w:shd w:val="clear" w:color="auto" w:fill="auto"/>
          </w:tcPr>
          <w:p w14:paraId="73257CEA" w14:textId="77777777" w:rsidR="00EE7E0E" w:rsidRPr="00EE7E0E" w:rsidRDefault="00EE7E0E" w:rsidP="007155BB">
            <w:pPr>
              <w:adjustRightInd w:val="0"/>
              <w:snapToGrid w:val="0"/>
              <w:jc w:val="center"/>
              <w:rPr>
                <w:rFonts w:ascii="思源黑体 CN Normal" w:eastAsia="思源黑体 CN Normal" w:hAnsi="思源黑体 CN Normal" w:cs="思源黑体 CN Light"/>
                <w:bCs/>
                <w:i/>
                <w:iCs/>
                <w:color w:val="000000" w:themeColor="text1"/>
                <w:sz w:val="15"/>
                <w:szCs w:val="15"/>
              </w:rPr>
            </w:pPr>
            <w:r w:rsidRPr="00EE7E0E">
              <w:rPr>
                <w:rFonts w:ascii="思源黑体 CN Normal" w:eastAsia="思源黑体 CN Normal" w:hAnsi="思源黑体 CN Normal" w:cs="思源黑体 CN Light"/>
                <w:bCs/>
                <w:i/>
                <w:iCs/>
                <w:color w:val="000000" w:themeColor="text1"/>
                <w:sz w:val="15"/>
                <w:szCs w:val="15"/>
              </w:rPr>
              <w:t>PGR</w:t>
            </w:r>
          </w:p>
        </w:tc>
        <w:tc>
          <w:tcPr>
            <w:tcW w:w="1294" w:type="dxa"/>
            <w:tcBorders>
              <w:left w:val="single" w:sz="6" w:space="0" w:color="BFBFBF" w:themeColor="background1" w:themeShade="BF"/>
            </w:tcBorders>
            <w:shd w:val="clear" w:color="auto" w:fill="auto"/>
          </w:tcPr>
          <w:p w14:paraId="00361652" w14:textId="77777777" w:rsidR="00EE7E0E" w:rsidRPr="00EE7E0E" w:rsidRDefault="00EE7E0E" w:rsidP="007155BB">
            <w:pPr>
              <w:adjustRightInd w:val="0"/>
              <w:snapToGrid w:val="0"/>
              <w:jc w:val="center"/>
              <w:rPr>
                <w:rFonts w:ascii="思源黑体 CN Normal" w:eastAsia="思源黑体 CN Normal" w:hAnsi="思源黑体 CN Normal" w:cs="思源黑体 CN Light"/>
                <w:bCs/>
                <w:i/>
                <w:iCs/>
                <w:color w:val="000000" w:themeColor="text1"/>
                <w:sz w:val="15"/>
                <w:szCs w:val="15"/>
              </w:rPr>
            </w:pPr>
            <w:r w:rsidRPr="00EE7E0E">
              <w:rPr>
                <w:rFonts w:ascii="思源黑体 CN Normal" w:eastAsia="思源黑体 CN Normal" w:hAnsi="思源黑体 CN Normal" w:cs="思源黑体 CN Light"/>
                <w:bCs/>
                <w:i/>
                <w:iCs/>
                <w:color w:val="000000" w:themeColor="text1"/>
                <w:sz w:val="15"/>
                <w:szCs w:val="15"/>
              </w:rPr>
              <w:t>PIK3CA</w:t>
            </w:r>
          </w:p>
        </w:tc>
      </w:tr>
      <w:tr w:rsidR="00EE7E0E" w:rsidRPr="004A2DE8" w14:paraId="1BC90922" w14:textId="77777777" w:rsidTr="007155BB">
        <w:tc>
          <w:tcPr>
            <w:tcW w:w="1293" w:type="dxa"/>
            <w:tcBorders>
              <w:right w:val="single" w:sz="6" w:space="0" w:color="BFBFBF" w:themeColor="background1" w:themeShade="BF"/>
            </w:tcBorders>
            <w:shd w:val="clear" w:color="auto" w:fill="auto"/>
          </w:tcPr>
          <w:p w14:paraId="2BE12C34" w14:textId="77777777" w:rsidR="00EE7E0E" w:rsidRPr="00EE7E0E" w:rsidRDefault="00EE7E0E" w:rsidP="007155BB">
            <w:pPr>
              <w:adjustRightInd w:val="0"/>
              <w:snapToGrid w:val="0"/>
              <w:jc w:val="center"/>
              <w:rPr>
                <w:rFonts w:ascii="思源黑体 CN Normal" w:eastAsia="思源黑体 CN Normal" w:hAnsi="思源黑体 CN Normal" w:cs="思源黑体 CN Light"/>
                <w:bCs/>
                <w:i/>
                <w:iCs/>
                <w:color w:val="000000" w:themeColor="text1"/>
                <w:sz w:val="15"/>
                <w:szCs w:val="15"/>
              </w:rPr>
            </w:pPr>
            <w:r w:rsidRPr="00EE7E0E">
              <w:rPr>
                <w:rFonts w:ascii="思源黑体 CN Normal" w:eastAsia="思源黑体 CN Normal" w:hAnsi="思源黑体 CN Normal" w:cs="思源黑体 CN Light"/>
                <w:bCs/>
                <w:i/>
                <w:iCs/>
                <w:color w:val="000000" w:themeColor="text1"/>
                <w:sz w:val="15"/>
                <w:szCs w:val="15"/>
              </w:rPr>
              <w:t>PIK3R1</w:t>
            </w:r>
          </w:p>
        </w:tc>
        <w:tc>
          <w:tcPr>
            <w:tcW w:w="1294" w:type="dxa"/>
            <w:tcBorders>
              <w:left w:val="single" w:sz="6" w:space="0" w:color="BFBFBF" w:themeColor="background1" w:themeShade="BF"/>
              <w:right w:val="single" w:sz="6" w:space="0" w:color="BFBFBF" w:themeColor="background1" w:themeShade="BF"/>
            </w:tcBorders>
            <w:shd w:val="clear" w:color="auto" w:fill="auto"/>
          </w:tcPr>
          <w:p w14:paraId="7869A346" w14:textId="77777777" w:rsidR="00EE7E0E" w:rsidRPr="00EE7E0E" w:rsidRDefault="00EE7E0E" w:rsidP="007155BB">
            <w:pPr>
              <w:adjustRightInd w:val="0"/>
              <w:snapToGrid w:val="0"/>
              <w:jc w:val="center"/>
              <w:rPr>
                <w:rFonts w:ascii="思源黑体 CN Normal" w:eastAsia="思源黑体 CN Normal" w:hAnsi="思源黑体 CN Normal" w:cs="思源黑体 CN Light"/>
                <w:bCs/>
                <w:i/>
                <w:iCs/>
                <w:color w:val="000000" w:themeColor="text1"/>
                <w:sz w:val="15"/>
                <w:szCs w:val="15"/>
              </w:rPr>
            </w:pPr>
            <w:r w:rsidRPr="00EE7E0E">
              <w:rPr>
                <w:rFonts w:ascii="思源黑体 CN Normal" w:eastAsia="思源黑体 CN Normal" w:hAnsi="思源黑体 CN Normal" w:cs="思源黑体 CN Light"/>
                <w:bCs/>
                <w:i/>
                <w:iCs/>
                <w:color w:val="000000" w:themeColor="text1"/>
                <w:sz w:val="15"/>
                <w:szCs w:val="15"/>
              </w:rPr>
              <w:t>PMS2</w:t>
            </w:r>
          </w:p>
        </w:tc>
        <w:tc>
          <w:tcPr>
            <w:tcW w:w="1293" w:type="dxa"/>
            <w:tcBorders>
              <w:left w:val="single" w:sz="6" w:space="0" w:color="BFBFBF" w:themeColor="background1" w:themeShade="BF"/>
              <w:right w:val="single" w:sz="6" w:space="0" w:color="BFBFBF" w:themeColor="background1" w:themeShade="BF"/>
            </w:tcBorders>
            <w:shd w:val="clear" w:color="auto" w:fill="auto"/>
          </w:tcPr>
          <w:p w14:paraId="07A9B336" w14:textId="77777777" w:rsidR="00EE7E0E" w:rsidRPr="00EE7E0E" w:rsidRDefault="00EE7E0E" w:rsidP="007155BB">
            <w:pPr>
              <w:adjustRightInd w:val="0"/>
              <w:snapToGrid w:val="0"/>
              <w:jc w:val="center"/>
              <w:rPr>
                <w:rFonts w:ascii="思源黑体 CN Normal" w:eastAsia="思源黑体 CN Normal" w:hAnsi="思源黑体 CN Normal" w:cs="思源黑体 CN Light"/>
                <w:bCs/>
                <w:i/>
                <w:iCs/>
                <w:color w:val="000000" w:themeColor="text1"/>
                <w:sz w:val="15"/>
                <w:szCs w:val="15"/>
              </w:rPr>
            </w:pPr>
            <w:r w:rsidRPr="00EE7E0E">
              <w:rPr>
                <w:rFonts w:ascii="思源黑体 CN Normal" w:eastAsia="思源黑体 CN Normal" w:hAnsi="思源黑体 CN Normal" w:cs="思源黑体 CN Light"/>
                <w:bCs/>
                <w:i/>
                <w:iCs/>
                <w:color w:val="000000" w:themeColor="text1"/>
                <w:sz w:val="15"/>
                <w:szCs w:val="15"/>
              </w:rPr>
              <w:t>POLD1</w:t>
            </w:r>
          </w:p>
        </w:tc>
        <w:tc>
          <w:tcPr>
            <w:tcW w:w="1294" w:type="dxa"/>
            <w:tcBorders>
              <w:left w:val="single" w:sz="6" w:space="0" w:color="BFBFBF" w:themeColor="background1" w:themeShade="BF"/>
              <w:right w:val="single" w:sz="6" w:space="0" w:color="BFBFBF" w:themeColor="background1" w:themeShade="BF"/>
            </w:tcBorders>
            <w:shd w:val="clear" w:color="auto" w:fill="auto"/>
          </w:tcPr>
          <w:p w14:paraId="144CDEFC" w14:textId="77777777" w:rsidR="00EE7E0E" w:rsidRPr="00EE7E0E" w:rsidRDefault="00EE7E0E" w:rsidP="007155BB">
            <w:pPr>
              <w:adjustRightInd w:val="0"/>
              <w:snapToGrid w:val="0"/>
              <w:jc w:val="center"/>
              <w:rPr>
                <w:rFonts w:ascii="思源黑体 CN Normal" w:eastAsia="思源黑体 CN Normal" w:hAnsi="思源黑体 CN Normal" w:cs="思源黑体 CN Light"/>
                <w:bCs/>
                <w:i/>
                <w:iCs/>
                <w:color w:val="000000" w:themeColor="text1"/>
                <w:sz w:val="15"/>
                <w:szCs w:val="15"/>
              </w:rPr>
            </w:pPr>
            <w:r w:rsidRPr="00EE7E0E">
              <w:rPr>
                <w:rFonts w:ascii="思源黑体 CN Normal" w:eastAsia="思源黑体 CN Normal" w:hAnsi="思源黑体 CN Normal" w:cs="思源黑体 CN Light"/>
                <w:bCs/>
                <w:i/>
                <w:iCs/>
                <w:color w:val="000000" w:themeColor="text1"/>
                <w:sz w:val="15"/>
                <w:szCs w:val="15"/>
              </w:rPr>
              <w:t>POLE</w:t>
            </w:r>
          </w:p>
        </w:tc>
        <w:tc>
          <w:tcPr>
            <w:tcW w:w="1293" w:type="dxa"/>
            <w:tcBorders>
              <w:left w:val="single" w:sz="6" w:space="0" w:color="BFBFBF" w:themeColor="background1" w:themeShade="BF"/>
              <w:right w:val="single" w:sz="6" w:space="0" w:color="BFBFBF" w:themeColor="background1" w:themeShade="BF"/>
            </w:tcBorders>
            <w:shd w:val="clear" w:color="auto" w:fill="auto"/>
          </w:tcPr>
          <w:p w14:paraId="64131E25" w14:textId="77777777" w:rsidR="00EE7E0E" w:rsidRPr="00EE7E0E" w:rsidRDefault="00EE7E0E" w:rsidP="007155BB">
            <w:pPr>
              <w:adjustRightInd w:val="0"/>
              <w:snapToGrid w:val="0"/>
              <w:jc w:val="center"/>
              <w:rPr>
                <w:rFonts w:ascii="思源黑体 CN Normal" w:eastAsia="思源黑体 CN Normal" w:hAnsi="思源黑体 CN Normal" w:cs="思源黑体 CN Light"/>
                <w:bCs/>
                <w:i/>
                <w:iCs/>
                <w:color w:val="000000" w:themeColor="text1"/>
                <w:sz w:val="15"/>
                <w:szCs w:val="15"/>
              </w:rPr>
            </w:pPr>
            <w:r w:rsidRPr="00EE7E0E">
              <w:rPr>
                <w:rFonts w:ascii="思源黑体 CN Normal" w:eastAsia="思源黑体 CN Normal" w:hAnsi="思源黑体 CN Normal" w:cs="思源黑体 CN Light"/>
                <w:bCs/>
                <w:i/>
                <w:iCs/>
                <w:color w:val="000000" w:themeColor="text1"/>
                <w:sz w:val="15"/>
                <w:szCs w:val="15"/>
              </w:rPr>
              <w:t>PSMD4</w:t>
            </w:r>
          </w:p>
        </w:tc>
        <w:tc>
          <w:tcPr>
            <w:tcW w:w="1294" w:type="dxa"/>
            <w:tcBorders>
              <w:left w:val="single" w:sz="6" w:space="0" w:color="BFBFBF" w:themeColor="background1" w:themeShade="BF"/>
              <w:right w:val="single" w:sz="6" w:space="0" w:color="BFBFBF" w:themeColor="background1" w:themeShade="BF"/>
            </w:tcBorders>
            <w:shd w:val="clear" w:color="auto" w:fill="auto"/>
          </w:tcPr>
          <w:p w14:paraId="4C785EE9" w14:textId="77777777" w:rsidR="00EE7E0E" w:rsidRPr="00EE7E0E" w:rsidRDefault="00EE7E0E" w:rsidP="007155BB">
            <w:pPr>
              <w:adjustRightInd w:val="0"/>
              <w:snapToGrid w:val="0"/>
              <w:jc w:val="center"/>
              <w:rPr>
                <w:rFonts w:ascii="思源黑体 CN Normal" w:eastAsia="思源黑体 CN Normal" w:hAnsi="思源黑体 CN Normal" w:cs="思源黑体 CN Light"/>
                <w:bCs/>
                <w:i/>
                <w:iCs/>
                <w:color w:val="000000" w:themeColor="text1"/>
                <w:sz w:val="15"/>
                <w:szCs w:val="15"/>
              </w:rPr>
            </w:pPr>
            <w:r w:rsidRPr="00EE7E0E">
              <w:rPr>
                <w:rFonts w:ascii="思源黑体 CN Normal" w:eastAsia="思源黑体 CN Normal" w:hAnsi="思源黑体 CN Normal" w:cs="思源黑体 CN Light"/>
                <w:bCs/>
                <w:i/>
                <w:iCs/>
                <w:color w:val="000000" w:themeColor="text1"/>
                <w:sz w:val="15"/>
                <w:szCs w:val="15"/>
              </w:rPr>
              <w:t>PTCH1</w:t>
            </w:r>
          </w:p>
        </w:tc>
        <w:tc>
          <w:tcPr>
            <w:tcW w:w="1293" w:type="dxa"/>
            <w:tcBorders>
              <w:left w:val="single" w:sz="6" w:space="0" w:color="BFBFBF" w:themeColor="background1" w:themeShade="BF"/>
              <w:right w:val="single" w:sz="6" w:space="0" w:color="BFBFBF" w:themeColor="background1" w:themeShade="BF"/>
            </w:tcBorders>
            <w:shd w:val="clear" w:color="auto" w:fill="auto"/>
          </w:tcPr>
          <w:p w14:paraId="40DDF8F2" w14:textId="77777777" w:rsidR="00EE7E0E" w:rsidRPr="00EE7E0E" w:rsidRDefault="00EE7E0E" w:rsidP="007155BB">
            <w:pPr>
              <w:adjustRightInd w:val="0"/>
              <w:snapToGrid w:val="0"/>
              <w:jc w:val="center"/>
              <w:rPr>
                <w:rFonts w:ascii="思源黑体 CN Normal" w:eastAsia="思源黑体 CN Normal" w:hAnsi="思源黑体 CN Normal" w:cs="思源黑体 CN Light"/>
                <w:bCs/>
                <w:i/>
                <w:iCs/>
                <w:color w:val="000000" w:themeColor="text1"/>
                <w:sz w:val="15"/>
                <w:szCs w:val="15"/>
              </w:rPr>
            </w:pPr>
            <w:r w:rsidRPr="00EE7E0E">
              <w:rPr>
                <w:rFonts w:ascii="思源黑体 CN Normal" w:eastAsia="思源黑体 CN Normal" w:hAnsi="思源黑体 CN Normal" w:cs="思源黑体 CN Light"/>
                <w:bCs/>
                <w:i/>
                <w:iCs/>
                <w:color w:val="000000" w:themeColor="text1"/>
                <w:sz w:val="15"/>
                <w:szCs w:val="15"/>
              </w:rPr>
              <w:t>PTEN</w:t>
            </w:r>
          </w:p>
        </w:tc>
        <w:tc>
          <w:tcPr>
            <w:tcW w:w="1294" w:type="dxa"/>
            <w:tcBorders>
              <w:left w:val="single" w:sz="6" w:space="0" w:color="BFBFBF" w:themeColor="background1" w:themeShade="BF"/>
            </w:tcBorders>
            <w:shd w:val="clear" w:color="auto" w:fill="auto"/>
          </w:tcPr>
          <w:p w14:paraId="1EA42FC3" w14:textId="77777777" w:rsidR="00EE7E0E" w:rsidRPr="00EE7E0E" w:rsidRDefault="00EE7E0E" w:rsidP="007155BB">
            <w:pPr>
              <w:adjustRightInd w:val="0"/>
              <w:snapToGrid w:val="0"/>
              <w:jc w:val="center"/>
              <w:rPr>
                <w:rFonts w:ascii="思源黑体 CN Normal" w:eastAsia="思源黑体 CN Normal" w:hAnsi="思源黑体 CN Normal" w:cs="思源黑体 CN Light"/>
                <w:bCs/>
                <w:i/>
                <w:iCs/>
                <w:color w:val="000000" w:themeColor="text1"/>
                <w:sz w:val="15"/>
                <w:szCs w:val="15"/>
              </w:rPr>
            </w:pPr>
            <w:r w:rsidRPr="00EE7E0E">
              <w:rPr>
                <w:rFonts w:ascii="思源黑体 CN Normal" w:eastAsia="思源黑体 CN Normal" w:hAnsi="思源黑体 CN Normal" w:cs="思源黑体 CN Light"/>
                <w:bCs/>
                <w:i/>
                <w:iCs/>
                <w:color w:val="000000" w:themeColor="text1"/>
                <w:sz w:val="15"/>
                <w:szCs w:val="15"/>
              </w:rPr>
              <w:t>RAF1</w:t>
            </w:r>
          </w:p>
        </w:tc>
      </w:tr>
      <w:tr w:rsidR="00EE7E0E" w:rsidRPr="004A2DE8" w14:paraId="6E8FB981" w14:textId="77777777" w:rsidTr="007155BB">
        <w:tc>
          <w:tcPr>
            <w:tcW w:w="1293" w:type="dxa"/>
            <w:tcBorders>
              <w:right w:val="single" w:sz="6" w:space="0" w:color="BFBFBF" w:themeColor="background1" w:themeShade="BF"/>
            </w:tcBorders>
            <w:shd w:val="clear" w:color="auto" w:fill="auto"/>
          </w:tcPr>
          <w:p w14:paraId="0A702729" w14:textId="77777777" w:rsidR="00EE7E0E" w:rsidRPr="00EE7E0E" w:rsidRDefault="00EE7E0E" w:rsidP="007155BB">
            <w:pPr>
              <w:adjustRightInd w:val="0"/>
              <w:snapToGrid w:val="0"/>
              <w:jc w:val="center"/>
              <w:rPr>
                <w:rFonts w:ascii="思源黑体 CN Normal" w:eastAsia="思源黑体 CN Normal" w:hAnsi="思源黑体 CN Normal" w:cs="思源黑体 CN Light"/>
                <w:bCs/>
                <w:i/>
                <w:iCs/>
                <w:color w:val="000000" w:themeColor="text1"/>
                <w:sz w:val="15"/>
                <w:szCs w:val="15"/>
              </w:rPr>
            </w:pPr>
            <w:r w:rsidRPr="00EE7E0E">
              <w:rPr>
                <w:rFonts w:ascii="思源黑体 CN Normal" w:eastAsia="思源黑体 CN Normal" w:hAnsi="思源黑体 CN Normal" w:cs="思源黑体 CN Light"/>
                <w:bCs/>
                <w:i/>
                <w:iCs/>
                <w:color w:val="000000" w:themeColor="text1"/>
                <w:sz w:val="15"/>
                <w:szCs w:val="15"/>
              </w:rPr>
              <w:t>RASA1</w:t>
            </w:r>
          </w:p>
        </w:tc>
        <w:tc>
          <w:tcPr>
            <w:tcW w:w="1294" w:type="dxa"/>
            <w:tcBorders>
              <w:left w:val="single" w:sz="6" w:space="0" w:color="BFBFBF" w:themeColor="background1" w:themeShade="BF"/>
              <w:right w:val="single" w:sz="6" w:space="0" w:color="BFBFBF" w:themeColor="background1" w:themeShade="BF"/>
            </w:tcBorders>
            <w:shd w:val="clear" w:color="auto" w:fill="auto"/>
          </w:tcPr>
          <w:p w14:paraId="0B9B0027" w14:textId="77777777" w:rsidR="00EE7E0E" w:rsidRPr="00EE7E0E" w:rsidRDefault="00EE7E0E" w:rsidP="007155BB">
            <w:pPr>
              <w:adjustRightInd w:val="0"/>
              <w:snapToGrid w:val="0"/>
              <w:jc w:val="center"/>
              <w:rPr>
                <w:rFonts w:ascii="思源黑体 CN Normal" w:eastAsia="思源黑体 CN Normal" w:hAnsi="思源黑体 CN Normal" w:cs="思源黑体 CN Light"/>
                <w:bCs/>
                <w:i/>
                <w:iCs/>
                <w:color w:val="000000" w:themeColor="text1"/>
                <w:sz w:val="15"/>
                <w:szCs w:val="15"/>
              </w:rPr>
            </w:pPr>
            <w:r w:rsidRPr="00EE7E0E">
              <w:rPr>
                <w:rFonts w:ascii="思源黑体 CN Normal" w:eastAsia="思源黑体 CN Normal" w:hAnsi="思源黑体 CN Normal" w:cs="思源黑体 CN Light"/>
                <w:bCs/>
                <w:i/>
                <w:iCs/>
                <w:color w:val="000000" w:themeColor="text1"/>
                <w:sz w:val="15"/>
                <w:szCs w:val="15"/>
              </w:rPr>
              <w:t>RASAL1</w:t>
            </w:r>
          </w:p>
        </w:tc>
        <w:tc>
          <w:tcPr>
            <w:tcW w:w="1293" w:type="dxa"/>
            <w:tcBorders>
              <w:left w:val="single" w:sz="6" w:space="0" w:color="BFBFBF" w:themeColor="background1" w:themeShade="BF"/>
              <w:right w:val="single" w:sz="6" w:space="0" w:color="BFBFBF" w:themeColor="background1" w:themeShade="BF"/>
            </w:tcBorders>
            <w:shd w:val="clear" w:color="auto" w:fill="auto"/>
          </w:tcPr>
          <w:p w14:paraId="54618ABE" w14:textId="77777777" w:rsidR="00EE7E0E" w:rsidRPr="00EE7E0E" w:rsidRDefault="00EE7E0E" w:rsidP="007155BB">
            <w:pPr>
              <w:adjustRightInd w:val="0"/>
              <w:snapToGrid w:val="0"/>
              <w:jc w:val="center"/>
              <w:rPr>
                <w:rFonts w:ascii="思源黑体 CN Normal" w:eastAsia="思源黑体 CN Normal" w:hAnsi="思源黑体 CN Normal" w:cs="思源黑体 CN Light"/>
                <w:bCs/>
                <w:i/>
                <w:iCs/>
                <w:color w:val="000000" w:themeColor="text1"/>
                <w:sz w:val="15"/>
                <w:szCs w:val="15"/>
              </w:rPr>
            </w:pPr>
            <w:r w:rsidRPr="00EE7E0E">
              <w:rPr>
                <w:rFonts w:ascii="思源黑体 CN Normal" w:eastAsia="思源黑体 CN Normal" w:hAnsi="思源黑体 CN Normal" w:cs="思源黑体 CN Light"/>
                <w:bCs/>
                <w:i/>
                <w:iCs/>
                <w:color w:val="000000" w:themeColor="text1"/>
                <w:sz w:val="15"/>
                <w:szCs w:val="15"/>
              </w:rPr>
              <w:t>RB1</w:t>
            </w:r>
          </w:p>
        </w:tc>
        <w:tc>
          <w:tcPr>
            <w:tcW w:w="1294" w:type="dxa"/>
            <w:tcBorders>
              <w:left w:val="single" w:sz="6" w:space="0" w:color="BFBFBF" w:themeColor="background1" w:themeShade="BF"/>
              <w:right w:val="single" w:sz="6" w:space="0" w:color="BFBFBF" w:themeColor="background1" w:themeShade="BF"/>
            </w:tcBorders>
            <w:shd w:val="clear" w:color="auto" w:fill="auto"/>
          </w:tcPr>
          <w:p w14:paraId="3D148C2A" w14:textId="77777777" w:rsidR="00EE7E0E" w:rsidRPr="00EE7E0E" w:rsidRDefault="00EE7E0E" w:rsidP="007155BB">
            <w:pPr>
              <w:adjustRightInd w:val="0"/>
              <w:snapToGrid w:val="0"/>
              <w:jc w:val="center"/>
              <w:rPr>
                <w:rFonts w:ascii="思源黑体 CN Normal" w:eastAsia="思源黑体 CN Normal" w:hAnsi="思源黑体 CN Normal" w:cs="思源黑体 CN Light"/>
                <w:bCs/>
                <w:i/>
                <w:iCs/>
                <w:color w:val="000000" w:themeColor="text1"/>
                <w:sz w:val="15"/>
                <w:szCs w:val="15"/>
              </w:rPr>
            </w:pPr>
            <w:r w:rsidRPr="00EE7E0E">
              <w:rPr>
                <w:rFonts w:ascii="思源黑体 CN Normal" w:eastAsia="思源黑体 CN Normal" w:hAnsi="思源黑体 CN Normal" w:cs="思源黑体 CN Light"/>
                <w:bCs/>
                <w:i/>
                <w:iCs/>
                <w:color w:val="000000" w:themeColor="text1"/>
                <w:sz w:val="15"/>
                <w:szCs w:val="15"/>
              </w:rPr>
              <w:t>RET</w:t>
            </w:r>
          </w:p>
        </w:tc>
        <w:tc>
          <w:tcPr>
            <w:tcW w:w="1293" w:type="dxa"/>
            <w:tcBorders>
              <w:left w:val="single" w:sz="6" w:space="0" w:color="BFBFBF" w:themeColor="background1" w:themeShade="BF"/>
              <w:right w:val="single" w:sz="6" w:space="0" w:color="BFBFBF" w:themeColor="background1" w:themeShade="BF"/>
            </w:tcBorders>
            <w:shd w:val="clear" w:color="auto" w:fill="auto"/>
          </w:tcPr>
          <w:p w14:paraId="58520BBC" w14:textId="77777777" w:rsidR="00EE7E0E" w:rsidRPr="00EE7E0E" w:rsidRDefault="00EE7E0E" w:rsidP="007155BB">
            <w:pPr>
              <w:adjustRightInd w:val="0"/>
              <w:snapToGrid w:val="0"/>
              <w:jc w:val="center"/>
              <w:rPr>
                <w:rFonts w:ascii="思源黑体 CN Normal" w:eastAsia="思源黑体 CN Normal" w:hAnsi="思源黑体 CN Normal" w:cs="思源黑体 CN Light"/>
                <w:bCs/>
                <w:i/>
                <w:iCs/>
                <w:color w:val="000000" w:themeColor="text1"/>
                <w:sz w:val="15"/>
                <w:szCs w:val="15"/>
              </w:rPr>
            </w:pPr>
            <w:r w:rsidRPr="00EE7E0E">
              <w:rPr>
                <w:rFonts w:ascii="思源黑体 CN Normal" w:eastAsia="思源黑体 CN Normal" w:hAnsi="思源黑体 CN Normal" w:cs="思源黑体 CN Light"/>
                <w:bCs/>
                <w:i/>
                <w:iCs/>
                <w:color w:val="000000" w:themeColor="text1"/>
                <w:sz w:val="15"/>
                <w:szCs w:val="15"/>
              </w:rPr>
              <w:t>RICTOR</w:t>
            </w:r>
          </w:p>
        </w:tc>
        <w:tc>
          <w:tcPr>
            <w:tcW w:w="1294" w:type="dxa"/>
            <w:tcBorders>
              <w:left w:val="single" w:sz="6" w:space="0" w:color="BFBFBF" w:themeColor="background1" w:themeShade="BF"/>
              <w:right w:val="single" w:sz="6" w:space="0" w:color="BFBFBF" w:themeColor="background1" w:themeShade="BF"/>
            </w:tcBorders>
            <w:shd w:val="clear" w:color="auto" w:fill="auto"/>
          </w:tcPr>
          <w:p w14:paraId="5E991B63" w14:textId="77777777" w:rsidR="00EE7E0E" w:rsidRPr="00EE7E0E" w:rsidRDefault="00EE7E0E" w:rsidP="007155BB">
            <w:pPr>
              <w:adjustRightInd w:val="0"/>
              <w:snapToGrid w:val="0"/>
              <w:jc w:val="center"/>
              <w:rPr>
                <w:rFonts w:ascii="思源黑体 CN Normal" w:eastAsia="思源黑体 CN Normal" w:hAnsi="思源黑体 CN Normal" w:cs="思源黑体 CN Light"/>
                <w:bCs/>
                <w:i/>
                <w:iCs/>
                <w:color w:val="000000" w:themeColor="text1"/>
                <w:sz w:val="15"/>
                <w:szCs w:val="15"/>
              </w:rPr>
            </w:pPr>
            <w:r w:rsidRPr="00EE7E0E">
              <w:rPr>
                <w:rFonts w:ascii="思源黑体 CN Normal" w:eastAsia="思源黑体 CN Normal" w:hAnsi="思源黑体 CN Normal" w:cs="思源黑体 CN Light"/>
                <w:bCs/>
                <w:i/>
                <w:iCs/>
                <w:color w:val="000000" w:themeColor="text1"/>
                <w:sz w:val="15"/>
                <w:szCs w:val="15"/>
              </w:rPr>
              <w:t>RIT1</w:t>
            </w:r>
          </w:p>
        </w:tc>
        <w:tc>
          <w:tcPr>
            <w:tcW w:w="1293" w:type="dxa"/>
            <w:tcBorders>
              <w:left w:val="single" w:sz="6" w:space="0" w:color="BFBFBF" w:themeColor="background1" w:themeShade="BF"/>
              <w:right w:val="single" w:sz="6" w:space="0" w:color="BFBFBF" w:themeColor="background1" w:themeShade="BF"/>
            </w:tcBorders>
            <w:shd w:val="clear" w:color="auto" w:fill="auto"/>
          </w:tcPr>
          <w:p w14:paraId="32BC9AFA" w14:textId="77777777" w:rsidR="00EE7E0E" w:rsidRPr="00EE7E0E" w:rsidRDefault="00EE7E0E" w:rsidP="007155BB">
            <w:pPr>
              <w:adjustRightInd w:val="0"/>
              <w:snapToGrid w:val="0"/>
              <w:jc w:val="center"/>
              <w:rPr>
                <w:rFonts w:ascii="思源黑体 CN Normal" w:eastAsia="思源黑体 CN Normal" w:hAnsi="思源黑体 CN Normal" w:cs="思源黑体 CN Light"/>
                <w:bCs/>
                <w:i/>
                <w:iCs/>
                <w:color w:val="000000" w:themeColor="text1"/>
                <w:sz w:val="15"/>
                <w:szCs w:val="15"/>
              </w:rPr>
            </w:pPr>
            <w:r w:rsidRPr="00EE7E0E">
              <w:rPr>
                <w:rFonts w:ascii="思源黑体 CN Normal" w:eastAsia="思源黑体 CN Normal" w:hAnsi="思源黑体 CN Normal" w:cs="思源黑体 CN Light"/>
                <w:bCs/>
                <w:i/>
                <w:iCs/>
                <w:color w:val="000000" w:themeColor="text1"/>
                <w:sz w:val="15"/>
                <w:szCs w:val="15"/>
              </w:rPr>
              <w:t>ROS1</w:t>
            </w:r>
          </w:p>
        </w:tc>
        <w:tc>
          <w:tcPr>
            <w:tcW w:w="1294" w:type="dxa"/>
            <w:tcBorders>
              <w:left w:val="single" w:sz="6" w:space="0" w:color="BFBFBF" w:themeColor="background1" w:themeShade="BF"/>
            </w:tcBorders>
            <w:shd w:val="clear" w:color="auto" w:fill="auto"/>
          </w:tcPr>
          <w:p w14:paraId="089245E3" w14:textId="77777777" w:rsidR="00EE7E0E" w:rsidRPr="00EE7E0E" w:rsidRDefault="00EE7E0E" w:rsidP="007155BB">
            <w:pPr>
              <w:adjustRightInd w:val="0"/>
              <w:snapToGrid w:val="0"/>
              <w:jc w:val="center"/>
              <w:rPr>
                <w:rFonts w:ascii="思源黑体 CN Normal" w:eastAsia="思源黑体 CN Normal" w:hAnsi="思源黑体 CN Normal" w:cs="思源黑体 CN Light"/>
                <w:bCs/>
                <w:i/>
                <w:iCs/>
                <w:color w:val="000000" w:themeColor="text1"/>
                <w:sz w:val="15"/>
                <w:szCs w:val="15"/>
              </w:rPr>
            </w:pPr>
            <w:r w:rsidRPr="00EE7E0E">
              <w:rPr>
                <w:rFonts w:ascii="思源黑体 CN Normal" w:eastAsia="思源黑体 CN Normal" w:hAnsi="思源黑体 CN Normal" w:cs="思源黑体 CN Light"/>
                <w:bCs/>
                <w:i/>
                <w:iCs/>
                <w:color w:val="000000" w:themeColor="text1"/>
                <w:sz w:val="15"/>
                <w:szCs w:val="15"/>
              </w:rPr>
              <w:t>RSF1</w:t>
            </w:r>
          </w:p>
        </w:tc>
      </w:tr>
      <w:tr w:rsidR="00EE7E0E" w:rsidRPr="004A2DE8" w14:paraId="2EDF007E" w14:textId="77777777" w:rsidTr="007155BB">
        <w:tc>
          <w:tcPr>
            <w:tcW w:w="1293" w:type="dxa"/>
            <w:tcBorders>
              <w:right w:val="single" w:sz="6" w:space="0" w:color="BFBFBF" w:themeColor="background1" w:themeShade="BF"/>
            </w:tcBorders>
            <w:shd w:val="clear" w:color="auto" w:fill="auto"/>
          </w:tcPr>
          <w:p w14:paraId="1ACC71DE" w14:textId="77777777" w:rsidR="00EE7E0E" w:rsidRPr="00EE7E0E" w:rsidRDefault="00EE7E0E" w:rsidP="007155BB">
            <w:pPr>
              <w:adjustRightInd w:val="0"/>
              <w:snapToGrid w:val="0"/>
              <w:jc w:val="center"/>
              <w:rPr>
                <w:rFonts w:ascii="思源黑体 CN Normal" w:eastAsia="思源黑体 CN Normal" w:hAnsi="思源黑体 CN Normal" w:cs="思源黑体 CN Light"/>
                <w:bCs/>
                <w:i/>
                <w:iCs/>
                <w:color w:val="000000" w:themeColor="text1"/>
                <w:sz w:val="15"/>
                <w:szCs w:val="15"/>
              </w:rPr>
            </w:pPr>
            <w:r w:rsidRPr="00EE7E0E">
              <w:rPr>
                <w:rFonts w:ascii="思源黑体 CN Normal" w:eastAsia="思源黑体 CN Normal" w:hAnsi="思源黑体 CN Normal" w:cs="思源黑体 CN Light"/>
                <w:bCs/>
                <w:i/>
                <w:iCs/>
                <w:color w:val="000000" w:themeColor="text1"/>
                <w:sz w:val="15"/>
                <w:szCs w:val="15"/>
              </w:rPr>
              <w:t>SF3B1</w:t>
            </w:r>
          </w:p>
        </w:tc>
        <w:tc>
          <w:tcPr>
            <w:tcW w:w="1294" w:type="dxa"/>
            <w:tcBorders>
              <w:left w:val="single" w:sz="6" w:space="0" w:color="BFBFBF" w:themeColor="background1" w:themeShade="BF"/>
              <w:right w:val="single" w:sz="6" w:space="0" w:color="BFBFBF" w:themeColor="background1" w:themeShade="BF"/>
            </w:tcBorders>
            <w:shd w:val="clear" w:color="auto" w:fill="auto"/>
          </w:tcPr>
          <w:p w14:paraId="3039099F" w14:textId="77777777" w:rsidR="00EE7E0E" w:rsidRPr="00EE7E0E" w:rsidRDefault="00EE7E0E" w:rsidP="007155BB">
            <w:pPr>
              <w:adjustRightInd w:val="0"/>
              <w:snapToGrid w:val="0"/>
              <w:jc w:val="center"/>
              <w:rPr>
                <w:rFonts w:ascii="思源黑体 CN Normal" w:eastAsia="思源黑体 CN Normal" w:hAnsi="思源黑体 CN Normal" w:cs="思源黑体 CN Light"/>
                <w:bCs/>
                <w:i/>
                <w:iCs/>
                <w:color w:val="000000" w:themeColor="text1"/>
                <w:sz w:val="15"/>
                <w:szCs w:val="15"/>
              </w:rPr>
            </w:pPr>
            <w:r w:rsidRPr="00EE7E0E">
              <w:rPr>
                <w:rFonts w:ascii="思源黑体 CN Normal" w:eastAsia="思源黑体 CN Normal" w:hAnsi="思源黑体 CN Normal" w:cs="思源黑体 CN Light"/>
                <w:bCs/>
                <w:i/>
                <w:iCs/>
                <w:color w:val="000000" w:themeColor="text1"/>
                <w:sz w:val="15"/>
                <w:szCs w:val="15"/>
              </w:rPr>
              <w:t>SMAD4</w:t>
            </w:r>
          </w:p>
        </w:tc>
        <w:tc>
          <w:tcPr>
            <w:tcW w:w="1293" w:type="dxa"/>
            <w:tcBorders>
              <w:left w:val="single" w:sz="6" w:space="0" w:color="BFBFBF" w:themeColor="background1" w:themeShade="BF"/>
              <w:right w:val="single" w:sz="6" w:space="0" w:color="BFBFBF" w:themeColor="background1" w:themeShade="BF"/>
            </w:tcBorders>
            <w:shd w:val="clear" w:color="auto" w:fill="auto"/>
          </w:tcPr>
          <w:p w14:paraId="1732E68A" w14:textId="77777777" w:rsidR="00EE7E0E" w:rsidRPr="00EE7E0E" w:rsidRDefault="00EE7E0E" w:rsidP="007155BB">
            <w:pPr>
              <w:adjustRightInd w:val="0"/>
              <w:snapToGrid w:val="0"/>
              <w:jc w:val="center"/>
              <w:rPr>
                <w:rFonts w:ascii="思源黑体 CN Normal" w:eastAsia="思源黑体 CN Normal" w:hAnsi="思源黑体 CN Normal" w:cs="思源黑体 CN Light"/>
                <w:bCs/>
                <w:i/>
                <w:iCs/>
                <w:color w:val="000000" w:themeColor="text1"/>
                <w:sz w:val="15"/>
                <w:szCs w:val="15"/>
              </w:rPr>
            </w:pPr>
            <w:r w:rsidRPr="00EE7E0E">
              <w:rPr>
                <w:rFonts w:ascii="思源黑体 CN Normal" w:eastAsia="思源黑体 CN Normal" w:hAnsi="思源黑体 CN Normal" w:cs="思源黑体 CN Light"/>
                <w:bCs/>
                <w:i/>
                <w:iCs/>
                <w:color w:val="000000" w:themeColor="text1"/>
                <w:sz w:val="15"/>
                <w:szCs w:val="15"/>
              </w:rPr>
              <w:t>SMARCA4</w:t>
            </w:r>
          </w:p>
        </w:tc>
        <w:tc>
          <w:tcPr>
            <w:tcW w:w="1294" w:type="dxa"/>
            <w:tcBorders>
              <w:left w:val="single" w:sz="6" w:space="0" w:color="BFBFBF" w:themeColor="background1" w:themeShade="BF"/>
              <w:right w:val="single" w:sz="6" w:space="0" w:color="BFBFBF" w:themeColor="background1" w:themeShade="BF"/>
            </w:tcBorders>
            <w:shd w:val="clear" w:color="auto" w:fill="auto"/>
          </w:tcPr>
          <w:p w14:paraId="16C30471" w14:textId="77777777" w:rsidR="00EE7E0E" w:rsidRPr="00EE7E0E" w:rsidRDefault="00EE7E0E" w:rsidP="007155BB">
            <w:pPr>
              <w:adjustRightInd w:val="0"/>
              <w:snapToGrid w:val="0"/>
              <w:jc w:val="center"/>
              <w:rPr>
                <w:rFonts w:ascii="思源黑体 CN Normal" w:eastAsia="思源黑体 CN Normal" w:hAnsi="思源黑体 CN Normal" w:cs="思源黑体 CN Light"/>
                <w:bCs/>
                <w:i/>
                <w:iCs/>
                <w:color w:val="000000" w:themeColor="text1"/>
                <w:sz w:val="15"/>
                <w:szCs w:val="15"/>
              </w:rPr>
            </w:pPr>
            <w:r w:rsidRPr="00EE7E0E">
              <w:rPr>
                <w:rFonts w:ascii="思源黑体 CN Normal" w:eastAsia="思源黑体 CN Normal" w:hAnsi="思源黑体 CN Normal" w:cs="思源黑体 CN Light"/>
                <w:bCs/>
                <w:i/>
                <w:iCs/>
                <w:color w:val="000000" w:themeColor="text1"/>
                <w:sz w:val="15"/>
                <w:szCs w:val="15"/>
              </w:rPr>
              <w:t>SMO</w:t>
            </w:r>
          </w:p>
        </w:tc>
        <w:tc>
          <w:tcPr>
            <w:tcW w:w="1293" w:type="dxa"/>
            <w:tcBorders>
              <w:left w:val="single" w:sz="6" w:space="0" w:color="BFBFBF" w:themeColor="background1" w:themeShade="BF"/>
              <w:right w:val="single" w:sz="6" w:space="0" w:color="BFBFBF" w:themeColor="background1" w:themeShade="BF"/>
            </w:tcBorders>
            <w:shd w:val="clear" w:color="auto" w:fill="auto"/>
          </w:tcPr>
          <w:p w14:paraId="528E2164" w14:textId="77777777" w:rsidR="00EE7E0E" w:rsidRPr="00EE7E0E" w:rsidRDefault="00EE7E0E" w:rsidP="007155BB">
            <w:pPr>
              <w:adjustRightInd w:val="0"/>
              <w:snapToGrid w:val="0"/>
              <w:jc w:val="center"/>
              <w:rPr>
                <w:rFonts w:ascii="思源黑体 CN Normal" w:eastAsia="思源黑体 CN Normal" w:hAnsi="思源黑体 CN Normal" w:cs="思源黑体 CN Light"/>
                <w:bCs/>
                <w:i/>
                <w:iCs/>
                <w:color w:val="000000" w:themeColor="text1"/>
                <w:sz w:val="15"/>
                <w:szCs w:val="15"/>
              </w:rPr>
            </w:pPr>
            <w:r w:rsidRPr="00EE7E0E">
              <w:rPr>
                <w:rFonts w:ascii="思源黑体 CN Normal" w:eastAsia="思源黑体 CN Normal" w:hAnsi="思源黑体 CN Normal" w:cs="思源黑体 CN Light"/>
                <w:bCs/>
                <w:i/>
                <w:iCs/>
                <w:color w:val="000000" w:themeColor="text1"/>
                <w:sz w:val="15"/>
                <w:szCs w:val="15"/>
              </w:rPr>
              <w:t>STK11</w:t>
            </w:r>
          </w:p>
        </w:tc>
        <w:tc>
          <w:tcPr>
            <w:tcW w:w="1294" w:type="dxa"/>
            <w:tcBorders>
              <w:left w:val="single" w:sz="6" w:space="0" w:color="BFBFBF" w:themeColor="background1" w:themeShade="BF"/>
              <w:right w:val="single" w:sz="6" w:space="0" w:color="BFBFBF" w:themeColor="background1" w:themeShade="BF"/>
            </w:tcBorders>
            <w:shd w:val="clear" w:color="auto" w:fill="auto"/>
          </w:tcPr>
          <w:p w14:paraId="31A3D7F7" w14:textId="77777777" w:rsidR="00EE7E0E" w:rsidRPr="00EE7E0E" w:rsidRDefault="00EE7E0E" w:rsidP="007155BB">
            <w:pPr>
              <w:adjustRightInd w:val="0"/>
              <w:snapToGrid w:val="0"/>
              <w:jc w:val="center"/>
              <w:rPr>
                <w:rFonts w:ascii="思源黑体 CN Normal" w:eastAsia="思源黑体 CN Normal" w:hAnsi="思源黑体 CN Normal" w:cs="思源黑体 CN Light"/>
                <w:bCs/>
                <w:i/>
                <w:iCs/>
                <w:color w:val="000000" w:themeColor="text1"/>
                <w:sz w:val="15"/>
                <w:szCs w:val="15"/>
              </w:rPr>
            </w:pPr>
            <w:r w:rsidRPr="00EE7E0E">
              <w:rPr>
                <w:rFonts w:ascii="思源黑体 CN Normal" w:eastAsia="思源黑体 CN Normal" w:hAnsi="思源黑体 CN Normal" w:cs="思源黑体 CN Light"/>
                <w:bCs/>
                <w:i/>
                <w:iCs/>
                <w:color w:val="000000" w:themeColor="text1"/>
                <w:sz w:val="15"/>
                <w:szCs w:val="15"/>
              </w:rPr>
              <w:t>TERT</w:t>
            </w:r>
          </w:p>
        </w:tc>
        <w:tc>
          <w:tcPr>
            <w:tcW w:w="1293" w:type="dxa"/>
            <w:tcBorders>
              <w:left w:val="single" w:sz="6" w:space="0" w:color="BFBFBF" w:themeColor="background1" w:themeShade="BF"/>
              <w:right w:val="single" w:sz="6" w:space="0" w:color="BFBFBF" w:themeColor="background1" w:themeShade="BF"/>
            </w:tcBorders>
            <w:shd w:val="clear" w:color="auto" w:fill="auto"/>
          </w:tcPr>
          <w:p w14:paraId="75A0E203" w14:textId="77777777" w:rsidR="00EE7E0E" w:rsidRPr="00EE7E0E" w:rsidRDefault="00EE7E0E" w:rsidP="007155BB">
            <w:pPr>
              <w:adjustRightInd w:val="0"/>
              <w:snapToGrid w:val="0"/>
              <w:jc w:val="center"/>
              <w:rPr>
                <w:rFonts w:ascii="思源黑体 CN Normal" w:eastAsia="思源黑体 CN Normal" w:hAnsi="思源黑体 CN Normal" w:cs="思源黑体 CN Light"/>
                <w:bCs/>
                <w:i/>
                <w:iCs/>
                <w:color w:val="000000" w:themeColor="text1"/>
                <w:sz w:val="15"/>
                <w:szCs w:val="15"/>
              </w:rPr>
            </w:pPr>
            <w:r w:rsidRPr="00EE7E0E">
              <w:rPr>
                <w:rFonts w:ascii="思源黑体 CN Normal" w:eastAsia="思源黑体 CN Normal" w:hAnsi="思源黑体 CN Normal" w:cs="思源黑体 CN Light"/>
                <w:bCs/>
                <w:i/>
                <w:iCs/>
                <w:color w:val="000000" w:themeColor="text1"/>
                <w:sz w:val="15"/>
                <w:szCs w:val="15"/>
              </w:rPr>
              <w:t>TOP2A</w:t>
            </w:r>
          </w:p>
        </w:tc>
        <w:tc>
          <w:tcPr>
            <w:tcW w:w="1294" w:type="dxa"/>
            <w:tcBorders>
              <w:left w:val="single" w:sz="6" w:space="0" w:color="BFBFBF" w:themeColor="background1" w:themeShade="BF"/>
            </w:tcBorders>
            <w:shd w:val="clear" w:color="auto" w:fill="auto"/>
          </w:tcPr>
          <w:p w14:paraId="380B91A4" w14:textId="77777777" w:rsidR="00EE7E0E" w:rsidRPr="00EE7E0E" w:rsidRDefault="00EE7E0E" w:rsidP="007155BB">
            <w:pPr>
              <w:adjustRightInd w:val="0"/>
              <w:snapToGrid w:val="0"/>
              <w:jc w:val="center"/>
              <w:rPr>
                <w:rFonts w:ascii="思源黑体 CN Normal" w:eastAsia="思源黑体 CN Normal" w:hAnsi="思源黑体 CN Normal" w:cs="思源黑体 CN Light"/>
                <w:bCs/>
                <w:i/>
                <w:iCs/>
                <w:color w:val="000000" w:themeColor="text1"/>
                <w:sz w:val="15"/>
                <w:szCs w:val="15"/>
              </w:rPr>
            </w:pPr>
            <w:r w:rsidRPr="00EE7E0E">
              <w:rPr>
                <w:rFonts w:ascii="思源黑体 CN Normal" w:eastAsia="思源黑体 CN Normal" w:hAnsi="思源黑体 CN Normal" w:cs="思源黑体 CN Light"/>
                <w:bCs/>
                <w:i/>
                <w:iCs/>
                <w:color w:val="000000" w:themeColor="text1"/>
                <w:sz w:val="15"/>
                <w:szCs w:val="15"/>
              </w:rPr>
              <w:t>TP53</w:t>
            </w:r>
          </w:p>
        </w:tc>
      </w:tr>
      <w:tr w:rsidR="00EE7E0E" w:rsidRPr="004A2DE8" w14:paraId="57846681" w14:textId="77777777" w:rsidTr="007155BB">
        <w:tc>
          <w:tcPr>
            <w:tcW w:w="1293" w:type="dxa"/>
            <w:tcBorders>
              <w:bottom w:val="single" w:sz="4" w:space="0" w:color="1E7648"/>
              <w:right w:val="single" w:sz="6" w:space="0" w:color="BFBFBF" w:themeColor="background1" w:themeShade="BF"/>
            </w:tcBorders>
            <w:shd w:val="clear" w:color="auto" w:fill="auto"/>
          </w:tcPr>
          <w:p w14:paraId="3C22B94A" w14:textId="77777777" w:rsidR="00EE7E0E" w:rsidRPr="00EE7E0E" w:rsidRDefault="00EE7E0E" w:rsidP="007155BB">
            <w:pPr>
              <w:adjustRightInd w:val="0"/>
              <w:snapToGrid w:val="0"/>
              <w:jc w:val="center"/>
              <w:rPr>
                <w:rFonts w:ascii="思源黑体 CN Normal" w:eastAsia="思源黑体 CN Normal" w:hAnsi="思源黑体 CN Normal" w:cs="思源黑体 CN Light"/>
                <w:bCs/>
                <w:i/>
                <w:iCs/>
                <w:color w:val="000000" w:themeColor="text1"/>
                <w:sz w:val="15"/>
                <w:szCs w:val="15"/>
              </w:rPr>
            </w:pPr>
            <w:r w:rsidRPr="00EE7E0E">
              <w:rPr>
                <w:rFonts w:ascii="思源黑体 CN Normal" w:eastAsia="思源黑体 CN Normal" w:hAnsi="思源黑体 CN Normal" w:cs="思源黑体 CN Light"/>
                <w:bCs/>
                <w:i/>
                <w:iCs/>
                <w:color w:val="000000" w:themeColor="text1"/>
                <w:sz w:val="15"/>
                <w:szCs w:val="15"/>
              </w:rPr>
              <w:t>TSC1</w:t>
            </w:r>
          </w:p>
        </w:tc>
        <w:tc>
          <w:tcPr>
            <w:tcW w:w="1294" w:type="dxa"/>
            <w:tcBorders>
              <w:left w:val="single" w:sz="6" w:space="0" w:color="BFBFBF" w:themeColor="background1" w:themeShade="BF"/>
              <w:bottom w:val="single" w:sz="4" w:space="0" w:color="1E7648"/>
              <w:right w:val="single" w:sz="6" w:space="0" w:color="BFBFBF" w:themeColor="background1" w:themeShade="BF"/>
            </w:tcBorders>
            <w:shd w:val="clear" w:color="auto" w:fill="auto"/>
          </w:tcPr>
          <w:p w14:paraId="1B2B2BB8" w14:textId="77777777" w:rsidR="00EE7E0E" w:rsidRPr="00EE7E0E" w:rsidRDefault="00EE7E0E" w:rsidP="007155BB">
            <w:pPr>
              <w:adjustRightInd w:val="0"/>
              <w:snapToGrid w:val="0"/>
              <w:jc w:val="center"/>
              <w:rPr>
                <w:rFonts w:ascii="思源黑体 CN Normal" w:eastAsia="思源黑体 CN Normal" w:hAnsi="思源黑体 CN Normal" w:cs="思源黑体 CN Light"/>
                <w:bCs/>
                <w:i/>
                <w:iCs/>
                <w:color w:val="000000" w:themeColor="text1"/>
                <w:sz w:val="15"/>
                <w:szCs w:val="15"/>
              </w:rPr>
            </w:pPr>
            <w:r w:rsidRPr="00EE7E0E">
              <w:rPr>
                <w:rFonts w:ascii="思源黑体 CN Normal" w:eastAsia="思源黑体 CN Normal" w:hAnsi="思源黑体 CN Normal" w:cs="思源黑体 CN Light"/>
                <w:bCs/>
                <w:i/>
                <w:iCs/>
                <w:color w:val="000000" w:themeColor="text1"/>
                <w:sz w:val="15"/>
                <w:szCs w:val="15"/>
              </w:rPr>
              <w:t>TSC2</w:t>
            </w:r>
          </w:p>
        </w:tc>
        <w:tc>
          <w:tcPr>
            <w:tcW w:w="1293" w:type="dxa"/>
            <w:tcBorders>
              <w:left w:val="single" w:sz="6" w:space="0" w:color="BFBFBF" w:themeColor="background1" w:themeShade="BF"/>
              <w:bottom w:val="single" w:sz="4" w:space="0" w:color="1E7648"/>
              <w:right w:val="single" w:sz="6" w:space="0" w:color="BFBFBF" w:themeColor="background1" w:themeShade="BF"/>
            </w:tcBorders>
            <w:shd w:val="clear" w:color="auto" w:fill="auto"/>
          </w:tcPr>
          <w:p w14:paraId="6238F188" w14:textId="77777777" w:rsidR="00EE7E0E" w:rsidRPr="00EE7E0E" w:rsidRDefault="00EE7E0E" w:rsidP="007155BB">
            <w:pPr>
              <w:adjustRightInd w:val="0"/>
              <w:snapToGrid w:val="0"/>
              <w:jc w:val="center"/>
              <w:rPr>
                <w:rFonts w:ascii="思源黑体 CN Normal" w:eastAsia="思源黑体 CN Normal" w:hAnsi="思源黑体 CN Normal" w:cs="思源黑体 CN Light"/>
                <w:bCs/>
                <w:i/>
                <w:iCs/>
                <w:color w:val="000000" w:themeColor="text1"/>
                <w:sz w:val="15"/>
                <w:szCs w:val="15"/>
              </w:rPr>
            </w:pPr>
            <w:r w:rsidRPr="00EE7E0E">
              <w:rPr>
                <w:rFonts w:ascii="思源黑体 CN Normal" w:eastAsia="思源黑体 CN Normal" w:hAnsi="思源黑体 CN Normal" w:cs="思源黑体 CN Light"/>
                <w:bCs/>
                <w:i/>
                <w:iCs/>
                <w:color w:val="000000" w:themeColor="text1"/>
                <w:sz w:val="15"/>
                <w:szCs w:val="15"/>
              </w:rPr>
              <w:t>TSHR</w:t>
            </w:r>
          </w:p>
        </w:tc>
        <w:tc>
          <w:tcPr>
            <w:tcW w:w="1294" w:type="dxa"/>
            <w:tcBorders>
              <w:left w:val="single" w:sz="6" w:space="0" w:color="BFBFBF" w:themeColor="background1" w:themeShade="BF"/>
              <w:bottom w:val="single" w:sz="4" w:space="0" w:color="1E7648"/>
              <w:right w:val="single" w:sz="6" w:space="0" w:color="BFBFBF" w:themeColor="background1" w:themeShade="BF"/>
            </w:tcBorders>
            <w:shd w:val="clear" w:color="auto" w:fill="auto"/>
          </w:tcPr>
          <w:p w14:paraId="3D96D762" w14:textId="77777777" w:rsidR="00EE7E0E" w:rsidRPr="00EE7E0E" w:rsidRDefault="00EE7E0E" w:rsidP="007155BB">
            <w:pPr>
              <w:adjustRightInd w:val="0"/>
              <w:snapToGrid w:val="0"/>
              <w:jc w:val="center"/>
              <w:rPr>
                <w:rFonts w:ascii="思源黑体 CN Normal" w:eastAsia="思源黑体 CN Normal" w:hAnsi="思源黑体 CN Normal" w:cs="思源黑体 CN Light"/>
                <w:bCs/>
                <w:i/>
                <w:iCs/>
                <w:color w:val="000000" w:themeColor="text1"/>
                <w:sz w:val="15"/>
                <w:szCs w:val="15"/>
              </w:rPr>
            </w:pPr>
            <w:r w:rsidRPr="00EE7E0E">
              <w:rPr>
                <w:rFonts w:ascii="思源黑体 CN Normal" w:eastAsia="思源黑体 CN Normal" w:hAnsi="思源黑体 CN Normal" w:cs="思源黑体 CN Light"/>
                <w:bCs/>
                <w:i/>
                <w:iCs/>
                <w:color w:val="000000" w:themeColor="text1"/>
                <w:sz w:val="15"/>
                <w:szCs w:val="15"/>
              </w:rPr>
              <w:t>VHL</w:t>
            </w:r>
          </w:p>
        </w:tc>
        <w:tc>
          <w:tcPr>
            <w:tcW w:w="1293" w:type="dxa"/>
            <w:tcBorders>
              <w:left w:val="single" w:sz="6" w:space="0" w:color="BFBFBF" w:themeColor="background1" w:themeShade="BF"/>
              <w:bottom w:val="single" w:sz="4" w:space="0" w:color="1E7648"/>
              <w:right w:val="single" w:sz="6" w:space="0" w:color="BFBFBF" w:themeColor="background1" w:themeShade="BF"/>
            </w:tcBorders>
            <w:shd w:val="clear" w:color="auto" w:fill="auto"/>
          </w:tcPr>
          <w:p w14:paraId="5ED1906F" w14:textId="77777777" w:rsidR="00EE7E0E" w:rsidRPr="00EE7E0E" w:rsidRDefault="00EE7E0E" w:rsidP="007155BB">
            <w:pPr>
              <w:adjustRightInd w:val="0"/>
              <w:snapToGrid w:val="0"/>
              <w:jc w:val="center"/>
              <w:rPr>
                <w:rFonts w:ascii="思源黑体 CN Normal" w:eastAsia="思源黑体 CN Normal" w:hAnsi="思源黑体 CN Normal" w:cs="思源黑体 CN Light"/>
                <w:bCs/>
                <w:i/>
                <w:iCs/>
                <w:color w:val="000000" w:themeColor="text1"/>
                <w:sz w:val="15"/>
                <w:szCs w:val="15"/>
              </w:rPr>
            </w:pPr>
            <w:r w:rsidRPr="00EE7E0E">
              <w:rPr>
                <w:rFonts w:ascii="思源黑体 CN Normal" w:eastAsia="思源黑体 CN Normal" w:hAnsi="思源黑体 CN Normal" w:cs="思源黑体 CN Light"/>
                <w:bCs/>
                <w:i/>
                <w:iCs/>
                <w:color w:val="000000" w:themeColor="text1"/>
                <w:sz w:val="15"/>
                <w:szCs w:val="15"/>
              </w:rPr>
              <w:t>EGFR</w:t>
            </w:r>
          </w:p>
        </w:tc>
        <w:tc>
          <w:tcPr>
            <w:tcW w:w="1294" w:type="dxa"/>
            <w:tcBorders>
              <w:left w:val="single" w:sz="6" w:space="0" w:color="BFBFBF" w:themeColor="background1" w:themeShade="BF"/>
              <w:bottom w:val="single" w:sz="4" w:space="0" w:color="1E7648"/>
              <w:right w:val="single" w:sz="6" w:space="0" w:color="BFBFBF" w:themeColor="background1" w:themeShade="BF"/>
            </w:tcBorders>
            <w:shd w:val="clear" w:color="auto" w:fill="auto"/>
          </w:tcPr>
          <w:p w14:paraId="289ED741" w14:textId="77777777" w:rsidR="00EE7E0E" w:rsidRPr="00EE7E0E" w:rsidRDefault="00EE7E0E" w:rsidP="007155BB">
            <w:pPr>
              <w:adjustRightInd w:val="0"/>
              <w:snapToGrid w:val="0"/>
              <w:jc w:val="center"/>
              <w:rPr>
                <w:rFonts w:ascii="思源黑体 CN Normal" w:eastAsia="思源黑体 CN Normal" w:hAnsi="思源黑体 CN Normal" w:cs="思源黑体 CN Light"/>
                <w:bCs/>
                <w:i/>
                <w:iCs/>
                <w:color w:val="000000" w:themeColor="text1"/>
                <w:sz w:val="15"/>
                <w:szCs w:val="15"/>
              </w:rPr>
            </w:pPr>
          </w:p>
        </w:tc>
        <w:tc>
          <w:tcPr>
            <w:tcW w:w="1293" w:type="dxa"/>
            <w:tcBorders>
              <w:left w:val="single" w:sz="6" w:space="0" w:color="BFBFBF" w:themeColor="background1" w:themeShade="BF"/>
              <w:bottom w:val="single" w:sz="4" w:space="0" w:color="1E7648"/>
              <w:right w:val="single" w:sz="6" w:space="0" w:color="BFBFBF" w:themeColor="background1" w:themeShade="BF"/>
            </w:tcBorders>
            <w:shd w:val="clear" w:color="auto" w:fill="auto"/>
          </w:tcPr>
          <w:p w14:paraId="70B4A5C9" w14:textId="77777777" w:rsidR="00EE7E0E" w:rsidRPr="00EE7E0E" w:rsidRDefault="00EE7E0E" w:rsidP="007155BB">
            <w:pPr>
              <w:adjustRightInd w:val="0"/>
              <w:snapToGrid w:val="0"/>
              <w:jc w:val="center"/>
              <w:rPr>
                <w:rFonts w:ascii="思源黑体 CN Normal" w:eastAsia="思源黑体 CN Normal" w:hAnsi="思源黑体 CN Normal" w:cs="思源黑体 CN Light"/>
                <w:bCs/>
                <w:i/>
                <w:iCs/>
                <w:color w:val="000000" w:themeColor="text1"/>
                <w:sz w:val="15"/>
                <w:szCs w:val="15"/>
              </w:rPr>
            </w:pPr>
          </w:p>
        </w:tc>
        <w:tc>
          <w:tcPr>
            <w:tcW w:w="1294" w:type="dxa"/>
            <w:tcBorders>
              <w:left w:val="single" w:sz="6" w:space="0" w:color="BFBFBF" w:themeColor="background1" w:themeShade="BF"/>
              <w:bottom w:val="single" w:sz="4" w:space="0" w:color="1E7648"/>
            </w:tcBorders>
            <w:shd w:val="clear" w:color="auto" w:fill="auto"/>
          </w:tcPr>
          <w:p w14:paraId="5D4913AB" w14:textId="77777777" w:rsidR="00EE7E0E" w:rsidRPr="00EE7E0E" w:rsidRDefault="00EE7E0E" w:rsidP="007155BB">
            <w:pPr>
              <w:adjustRightInd w:val="0"/>
              <w:snapToGrid w:val="0"/>
              <w:jc w:val="center"/>
              <w:rPr>
                <w:rFonts w:ascii="思源黑体 CN Normal" w:eastAsia="思源黑体 CN Normal" w:hAnsi="思源黑体 CN Normal" w:cs="思源黑体 CN Light"/>
                <w:bCs/>
                <w:i/>
                <w:iCs/>
                <w:color w:val="000000" w:themeColor="text1"/>
                <w:sz w:val="15"/>
                <w:szCs w:val="15"/>
              </w:rPr>
            </w:pPr>
          </w:p>
        </w:tc>
      </w:tr>
    </w:tbl>
    <w:p w14:paraId="16DAB161" w14:textId="71C30258" w:rsidR="00EE7E0E" w:rsidRDefault="00EE7E0E" w:rsidP="00162D39">
      <w:pPr>
        <w:rPr>
          <w:rFonts w:ascii="思源黑体 CN Normal" w:eastAsia="思源黑体 CN Normal" w:hAnsi="思源黑体 CN Normal"/>
          <w:sz w:val="17"/>
          <w:szCs w:val="17"/>
        </w:rPr>
      </w:pPr>
    </w:p>
    <w:tbl>
      <w:tblPr>
        <w:tblStyle w:val="a9"/>
        <w:tblW w:w="10348" w:type="dxa"/>
        <w:tblBorders>
          <w:top w:val="single" w:sz="6" w:space="0" w:color="BFBFBF" w:themeColor="background1" w:themeShade="BF"/>
          <w:left w:val="single" w:sz="6" w:space="0" w:color="BFBFBF" w:themeColor="background1" w:themeShade="BF"/>
          <w:bottom w:val="single" w:sz="6" w:space="0" w:color="BFBFBF" w:themeColor="background1" w:themeShade="BF"/>
          <w:right w:val="single" w:sz="6" w:space="0" w:color="BFBFBF" w:themeColor="background1" w:themeShade="BF"/>
          <w:insideH w:val="single" w:sz="6" w:space="0" w:color="BFBFBF" w:themeColor="background1" w:themeShade="BF"/>
          <w:insideV w:val="dashed" w:sz="4" w:space="0" w:color="BFBFBF" w:themeColor="background1" w:themeShade="BF"/>
        </w:tblBorders>
        <w:tblLook w:val="04A0" w:firstRow="1" w:lastRow="0" w:firstColumn="1" w:lastColumn="0" w:noHBand="0" w:noVBand="1"/>
      </w:tblPr>
      <w:tblGrid>
        <w:gridCol w:w="1293"/>
        <w:gridCol w:w="1294"/>
        <w:gridCol w:w="1293"/>
        <w:gridCol w:w="1294"/>
        <w:gridCol w:w="1293"/>
        <w:gridCol w:w="1294"/>
        <w:gridCol w:w="1293"/>
        <w:gridCol w:w="1294"/>
      </w:tblGrid>
      <w:tr w:rsidR="00EE7E0E" w:rsidRPr="004A2DE8" w14:paraId="2F70FFB0" w14:textId="77777777" w:rsidTr="00442789">
        <w:trPr>
          <w:trHeight w:val="567"/>
        </w:trPr>
        <w:tc>
          <w:tcPr>
            <w:tcW w:w="10348" w:type="dxa"/>
            <w:gridSpan w:val="8"/>
            <w:tcBorders>
              <w:top w:val="nil"/>
              <w:left w:val="nil"/>
              <w:bottom w:val="nil"/>
              <w:right w:val="nil"/>
            </w:tcBorders>
            <w:shd w:val="clear" w:color="auto" w:fill="1E7648"/>
            <w:vAlign w:val="center"/>
          </w:tcPr>
          <w:p w14:paraId="45E2F8D6" w14:textId="4EF083CE" w:rsidR="00EE7E0E" w:rsidRPr="00CE7E9C" w:rsidRDefault="00746355" w:rsidP="007155BB">
            <w:pPr>
              <w:widowControl/>
              <w:adjustRightInd w:val="0"/>
              <w:snapToGrid w:val="0"/>
              <w:jc w:val="center"/>
              <w:rPr>
                <w:rFonts w:ascii="思源黑体 CN Bold" w:eastAsia="思源黑体 CN Bold" w:hAnsi="思源黑体 CN Bold" w:cs="思源黑体 CN Normal"/>
                <w:b/>
                <w:bCs/>
                <w:color w:val="FFFFFF" w:themeColor="background1"/>
                <w:kern w:val="0"/>
                <w:sz w:val="18"/>
                <w:szCs w:val="18"/>
              </w:rPr>
            </w:pPr>
            <w:r>
              <w:rPr>
                <w:rFonts w:ascii="思源黑体 CN Bold" w:eastAsia="思源黑体 CN Bold" w:hAnsi="思源黑体 CN Bold" w:cs="思源黑体 CN Normal" w:hint="eastAsia"/>
                <w:b/>
                <w:bCs/>
                <w:color w:val="FFFFFF" w:themeColor="background1"/>
                <w:kern w:val="0"/>
                <w:sz w:val="18"/>
                <w:szCs w:val="18"/>
              </w:rPr>
              <w:t>内含子、启动子</w:t>
            </w:r>
            <w:r w:rsidR="00E87E24">
              <w:rPr>
                <w:rFonts w:ascii="思源黑体 CN Bold" w:eastAsia="思源黑体 CN Bold" w:hAnsi="思源黑体 CN Bold" w:cs="思源黑体 CN Normal" w:hint="eastAsia"/>
                <w:b/>
                <w:bCs/>
                <w:color w:val="FFFFFF" w:themeColor="background1"/>
                <w:kern w:val="0"/>
                <w:sz w:val="18"/>
                <w:szCs w:val="18"/>
              </w:rPr>
              <w:t>或</w:t>
            </w:r>
            <w:r>
              <w:rPr>
                <w:rFonts w:ascii="思源黑体 CN Bold" w:eastAsia="思源黑体 CN Bold" w:hAnsi="思源黑体 CN Bold" w:cs="思源黑体 CN Normal" w:hint="eastAsia"/>
                <w:b/>
                <w:bCs/>
                <w:color w:val="FFFFFF" w:themeColor="background1"/>
                <w:kern w:val="0"/>
                <w:sz w:val="18"/>
                <w:szCs w:val="18"/>
              </w:rPr>
              <w:t>融合区域</w:t>
            </w:r>
            <w:r w:rsidR="00EE7E0E" w:rsidRPr="00CE7E9C">
              <w:rPr>
                <w:rFonts w:ascii="思源黑体 CN Bold" w:eastAsia="思源黑体 CN Bold" w:hAnsi="思源黑体 CN Bold" w:cs="思源黑体 CN Normal"/>
                <w:b/>
                <w:bCs/>
                <w:color w:val="FFFFFF" w:themeColor="background1"/>
                <w:kern w:val="0"/>
                <w:sz w:val="18"/>
                <w:szCs w:val="18"/>
              </w:rPr>
              <w:t>检测基因列表（12个基因）</w:t>
            </w:r>
          </w:p>
        </w:tc>
      </w:tr>
      <w:tr w:rsidR="00EE7E0E" w:rsidRPr="004A2DE8" w14:paraId="2DEF03B6" w14:textId="77777777" w:rsidTr="007155BB">
        <w:tc>
          <w:tcPr>
            <w:tcW w:w="1293" w:type="dxa"/>
            <w:tcBorders>
              <w:right w:val="single" w:sz="6" w:space="0" w:color="BFBFBF" w:themeColor="background1" w:themeShade="BF"/>
            </w:tcBorders>
            <w:shd w:val="clear" w:color="auto" w:fill="auto"/>
          </w:tcPr>
          <w:p w14:paraId="1D0DC387" w14:textId="77777777" w:rsidR="00EE7E0E" w:rsidRPr="00EE7E0E" w:rsidRDefault="00EE7E0E" w:rsidP="007155BB">
            <w:pPr>
              <w:adjustRightInd w:val="0"/>
              <w:snapToGrid w:val="0"/>
              <w:jc w:val="center"/>
              <w:rPr>
                <w:rFonts w:ascii="思源黑体 CN Normal" w:eastAsia="思源黑体 CN Normal" w:hAnsi="思源黑体 CN Normal" w:cs="思源黑体 CN Light"/>
                <w:bCs/>
                <w:i/>
                <w:iCs/>
                <w:color w:val="000000" w:themeColor="text1"/>
                <w:sz w:val="15"/>
                <w:szCs w:val="15"/>
              </w:rPr>
            </w:pPr>
            <w:r w:rsidRPr="00EE7E0E">
              <w:rPr>
                <w:rFonts w:ascii="思源黑体 CN Normal" w:eastAsia="思源黑体 CN Normal" w:hAnsi="思源黑体 CN Normal" w:cs="思源黑体 CN Light"/>
                <w:bCs/>
                <w:i/>
                <w:iCs/>
                <w:color w:val="000000" w:themeColor="text1"/>
                <w:sz w:val="15"/>
                <w:szCs w:val="15"/>
              </w:rPr>
              <w:t>ALK</w:t>
            </w:r>
          </w:p>
        </w:tc>
        <w:tc>
          <w:tcPr>
            <w:tcW w:w="1294" w:type="dxa"/>
            <w:tcBorders>
              <w:left w:val="single" w:sz="6" w:space="0" w:color="BFBFBF" w:themeColor="background1" w:themeShade="BF"/>
              <w:right w:val="single" w:sz="6" w:space="0" w:color="BFBFBF" w:themeColor="background1" w:themeShade="BF"/>
            </w:tcBorders>
            <w:shd w:val="clear" w:color="auto" w:fill="auto"/>
          </w:tcPr>
          <w:p w14:paraId="3412DB8C" w14:textId="77777777" w:rsidR="00EE7E0E" w:rsidRPr="00EE7E0E" w:rsidRDefault="00EE7E0E" w:rsidP="007155BB">
            <w:pPr>
              <w:adjustRightInd w:val="0"/>
              <w:snapToGrid w:val="0"/>
              <w:jc w:val="center"/>
              <w:rPr>
                <w:rFonts w:ascii="思源黑体 CN Normal" w:eastAsia="思源黑体 CN Normal" w:hAnsi="思源黑体 CN Normal" w:cs="思源黑体 CN Light"/>
                <w:bCs/>
                <w:i/>
                <w:iCs/>
                <w:color w:val="000000" w:themeColor="text1"/>
                <w:sz w:val="15"/>
                <w:szCs w:val="15"/>
              </w:rPr>
            </w:pPr>
            <w:r w:rsidRPr="00EE7E0E">
              <w:rPr>
                <w:rFonts w:ascii="思源黑体 CN Normal" w:eastAsia="思源黑体 CN Normal" w:hAnsi="思源黑体 CN Normal" w:cs="思源黑体 CN Light"/>
                <w:bCs/>
                <w:i/>
                <w:iCs/>
                <w:color w:val="000000" w:themeColor="text1"/>
                <w:sz w:val="15"/>
                <w:szCs w:val="15"/>
              </w:rPr>
              <w:t>BRAF</w:t>
            </w:r>
          </w:p>
        </w:tc>
        <w:tc>
          <w:tcPr>
            <w:tcW w:w="1293" w:type="dxa"/>
            <w:tcBorders>
              <w:left w:val="single" w:sz="6" w:space="0" w:color="BFBFBF" w:themeColor="background1" w:themeShade="BF"/>
              <w:right w:val="single" w:sz="6" w:space="0" w:color="BFBFBF" w:themeColor="background1" w:themeShade="BF"/>
            </w:tcBorders>
            <w:shd w:val="clear" w:color="auto" w:fill="auto"/>
          </w:tcPr>
          <w:p w14:paraId="527D6AF7" w14:textId="77777777" w:rsidR="00EE7E0E" w:rsidRPr="00EE7E0E" w:rsidRDefault="00EE7E0E" w:rsidP="007155BB">
            <w:pPr>
              <w:adjustRightInd w:val="0"/>
              <w:snapToGrid w:val="0"/>
              <w:jc w:val="center"/>
              <w:rPr>
                <w:rFonts w:ascii="思源黑体 CN Normal" w:eastAsia="思源黑体 CN Normal" w:hAnsi="思源黑体 CN Normal" w:cs="思源黑体 CN Light"/>
                <w:bCs/>
                <w:i/>
                <w:iCs/>
                <w:color w:val="000000" w:themeColor="text1"/>
                <w:sz w:val="15"/>
                <w:szCs w:val="15"/>
              </w:rPr>
            </w:pPr>
            <w:r w:rsidRPr="00EE7E0E">
              <w:rPr>
                <w:rFonts w:ascii="思源黑体 CN Normal" w:eastAsia="思源黑体 CN Normal" w:hAnsi="思源黑体 CN Normal" w:cs="思源黑体 CN Light"/>
                <w:bCs/>
                <w:i/>
                <w:iCs/>
                <w:color w:val="000000" w:themeColor="text1"/>
                <w:sz w:val="15"/>
                <w:szCs w:val="15"/>
              </w:rPr>
              <w:t>FGFR1</w:t>
            </w:r>
          </w:p>
        </w:tc>
        <w:tc>
          <w:tcPr>
            <w:tcW w:w="1294" w:type="dxa"/>
            <w:tcBorders>
              <w:left w:val="single" w:sz="6" w:space="0" w:color="BFBFBF" w:themeColor="background1" w:themeShade="BF"/>
              <w:right w:val="single" w:sz="6" w:space="0" w:color="BFBFBF" w:themeColor="background1" w:themeShade="BF"/>
            </w:tcBorders>
            <w:shd w:val="clear" w:color="auto" w:fill="auto"/>
          </w:tcPr>
          <w:p w14:paraId="307D6F28" w14:textId="77777777" w:rsidR="00EE7E0E" w:rsidRPr="00EE7E0E" w:rsidRDefault="00EE7E0E" w:rsidP="007155BB">
            <w:pPr>
              <w:adjustRightInd w:val="0"/>
              <w:snapToGrid w:val="0"/>
              <w:jc w:val="center"/>
              <w:rPr>
                <w:rFonts w:ascii="思源黑体 CN Normal" w:eastAsia="思源黑体 CN Normal" w:hAnsi="思源黑体 CN Normal" w:cs="思源黑体 CN Light"/>
                <w:bCs/>
                <w:i/>
                <w:iCs/>
                <w:color w:val="000000" w:themeColor="text1"/>
                <w:sz w:val="15"/>
                <w:szCs w:val="15"/>
              </w:rPr>
            </w:pPr>
            <w:r w:rsidRPr="00EE7E0E">
              <w:rPr>
                <w:rFonts w:ascii="思源黑体 CN Normal" w:eastAsia="思源黑体 CN Normal" w:hAnsi="思源黑体 CN Normal" w:cs="思源黑体 CN Light"/>
                <w:bCs/>
                <w:i/>
                <w:iCs/>
                <w:color w:val="000000" w:themeColor="text1"/>
                <w:sz w:val="15"/>
                <w:szCs w:val="15"/>
              </w:rPr>
              <w:t>FGFR2</w:t>
            </w:r>
          </w:p>
        </w:tc>
        <w:tc>
          <w:tcPr>
            <w:tcW w:w="1293" w:type="dxa"/>
            <w:tcBorders>
              <w:left w:val="single" w:sz="6" w:space="0" w:color="BFBFBF" w:themeColor="background1" w:themeShade="BF"/>
              <w:right w:val="single" w:sz="6" w:space="0" w:color="BFBFBF" w:themeColor="background1" w:themeShade="BF"/>
            </w:tcBorders>
            <w:shd w:val="clear" w:color="auto" w:fill="auto"/>
          </w:tcPr>
          <w:p w14:paraId="571E1ACF" w14:textId="77777777" w:rsidR="00EE7E0E" w:rsidRPr="00EE7E0E" w:rsidRDefault="00EE7E0E" w:rsidP="007155BB">
            <w:pPr>
              <w:adjustRightInd w:val="0"/>
              <w:snapToGrid w:val="0"/>
              <w:jc w:val="center"/>
              <w:rPr>
                <w:rFonts w:ascii="思源黑体 CN Normal" w:eastAsia="思源黑体 CN Normal" w:hAnsi="思源黑体 CN Normal" w:cs="思源黑体 CN Light"/>
                <w:bCs/>
                <w:i/>
                <w:iCs/>
                <w:color w:val="000000" w:themeColor="text1"/>
                <w:sz w:val="15"/>
                <w:szCs w:val="15"/>
              </w:rPr>
            </w:pPr>
            <w:r w:rsidRPr="00EE7E0E">
              <w:rPr>
                <w:rFonts w:ascii="思源黑体 CN Normal" w:eastAsia="思源黑体 CN Normal" w:hAnsi="思源黑体 CN Normal" w:cs="思源黑体 CN Light"/>
                <w:bCs/>
                <w:i/>
                <w:iCs/>
                <w:color w:val="000000" w:themeColor="text1"/>
                <w:sz w:val="15"/>
                <w:szCs w:val="15"/>
              </w:rPr>
              <w:t>FGFR3</w:t>
            </w:r>
          </w:p>
        </w:tc>
        <w:tc>
          <w:tcPr>
            <w:tcW w:w="1294" w:type="dxa"/>
            <w:tcBorders>
              <w:left w:val="single" w:sz="6" w:space="0" w:color="BFBFBF" w:themeColor="background1" w:themeShade="BF"/>
              <w:right w:val="single" w:sz="6" w:space="0" w:color="BFBFBF" w:themeColor="background1" w:themeShade="BF"/>
            </w:tcBorders>
            <w:shd w:val="clear" w:color="auto" w:fill="auto"/>
          </w:tcPr>
          <w:p w14:paraId="38F769C4" w14:textId="77777777" w:rsidR="00EE7E0E" w:rsidRPr="00EE7E0E" w:rsidRDefault="00EE7E0E" w:rsidP="007155BB">
            <w:pPr>
              <w:adjustRightInd w:val="0"/>
              <w:snapToGrid w:val="0"/>
              <w:jc w:val="center"/>
              <w:rPr>
                <w:rFonts w:ascii="思源黑体 CN Normal" w:eastAsia="思源黑体 CN Normal" w:hAnsi="思源黑体 CN Normal" w:cs="思源黑体 CN Light"/>
                <w:bCs/>
                <w:i/>
                <w:iCs/>
                <w:color w:val="000000" w:themeColor="text1"/>
                <w:sz w:val="15"/>
                <w:szCs w:val="15"/>
              </w:rPr>
            </w:pPr>
            <w:r w:rsidRPr="00EE7E0E">
              <w:rPr>
                <w:rFonts w:ascii="思源黑体 CN Normal" w:eastAsia="思源黑体 CN Normal" w:hAnsi="思源黑体 CN Normal" w:cs="思源黑体 CN Light"/>
                <w:bCs/>
                <w:i/>
                <w:iCs/>
                <w:color w:val="000000" w:themeColor="text1"/>
                <w:sz w:val="15"/>
                <w:szCs w:val="15"/>
              </w:rPr>
              <w:t>NRG1</w:t>
            </w:r>
          </w:p>
        </w:tc>
        <w:tc>
          <w:tcPr>
            <w:tcW w:w="1293" w:type="dxa"/>
            <w:tcBorders>
              <w:left w:val="single" w:sz="6" w:space="0" w:color="BFBFBF" w:themeColor="background1" w:themeShade="BF"/>
              <w:right w:val="single" w:sz="6" w:space="0" w:color="BFBFBF" w:themeColor="background1" w:themeShade="BF"/>
            </w:tcBorders>
            <w:shd w:val="clear" w:color="auto" w:fill="auto"/>
          </w:tcPr>
          <w:p w14:paraId="06A153A2" w14:textId="77777777" w:rsidR="00EE7E0E" w:rsidRPr="00EE7E0E" w:rsidRDefault="00EE7E0E" w:rsidP="007155BB">
            <w:pPr>
              <w:adjustRightInd w:val="0"/>
              <w:snapToGrid w:val="0"/>
              <w:jc w:val="center"/>
              <w:rPr>
                <w:rFonts w:ascii="思源黑体 CN Normal" w:eastAsia="思源黑体 CN Normal" w:hAnsi="思源黑体 CN Normal" w:cs="思源黑体 CN Light"/>
                <w:bCs/>
                <w:i/>
                <w:iCs/>
                <w:color w:val="000000" w:themeColor="text1"/>
                <w:sz w:val="15"/>
                <w:szCs w:val="15"/>
              </w:rPr>
            </w:pPr>
            <w:r w:rsidRPr="00EE7E0E">
              <w:rPr>
                <w:rFonts w:ascii="思源黑体 CN Normal" w:eastAsia="思源黑体 CN Normal" w:hAnsi="思源黑体 CN Normal" w:cs="思源黑体 CN Light"/>
                <w:bCs/>
                <w:i/>
                <w:iCs/>
                <w:color w:val="000000" w:themeColor="text1"/>
                <w:sz w:val="15"/>
                <w:szCs w:val="15"/>
              </w:rPr>
              <w:t>NTRK1</w:t>
            </w:r>
          </w:p>
        </w:tc>
        <w:tc>
          <w:tcPr>
            <w:tcW w:w="1294" w:type="dxa"/>
            <w:tcBorders>
              <w:left w:val="single" w:sz="6" w:space="0" w:color="BFBFBF" w:themeColor="background1" w:themeShade="BF"/>
            </w:tcBorders>
            <w:shd w:val="clear" w:color="auto" w:fill="auto"/>
          </w:tcPr>
          <w:p w14:paraId="76120FA4" w14:textId="77777777" w:rsidR="00EE7E0E" w:rsidRPr="00EE7E0E" w:rsidRDefault="00EE7E0E" w:rsidP="007155BB">
            <w:pPr>
              <w:adjustRightInd w:val="0"/>
              <w:snapToGrid w:val="0"/>
              <w:jc w:val="center"/>
              <w:rPr>
                <w:rFonts w:ascii="思源黑体 CN Normal" w:eastAsia="思源黑体 CN Normal" w:hAnsi="思源黑体 CN Normal" w:cs="思源黑体 CN Light"/>
                <w:bCs/>
                <w:i/>
                <w:iCs/>
                <w:color w:val="000000" w:themeColor="text1"/>
                <w:sz w:val="15"/>
                <w:szCs w:val="15"/>
              </w:rPr>
            </w:pPr>
            <w:r w:rsidRPr="00EE7E0E">
              <w:rPr>
                <w:rFonts w:ascii="思源黑体 CN Normal" w:eastAsia="思源黑体 CN Normal" w:hAnsi="思源黑体 CN Normal" w:cs="思源黑体 CN Light"/>
                <w:bCs/>
                <w:i/>
                <w:iCs/>
                <w:color w:val="000000" w:themeColor="text1"/>
                <w:sz w:val="15"/>
                <w:szCs w:val="15"/>
              </w:rPr>
              <w:t>NTRK2</w:t>
            </w:r>
          </w:p>
        </w:tc>
      </w:tr>
      <w:tr w:rsidR="00EE7E0E" w:rsidRPr="004A2DE8" w14:paraId="62F9706F" w14:textId="77777777" w:rsidTr="007155BB">
        <w:tc>
          <w:tcPr>
            <w:tcW w:w="1293" w:type="dxa"/>
            <w:tcBorders>
              <w:bottom w:val="single" w:sz="4" w:space="0" w:color="1E7648"/>
              <w:right w:val="single" w:sz="6" w:space="0" w:color="BFBFBF" w:themeColor="background1" w:themeShade="BF"/>
            </w:tcBorders>
            <w:shd w:val="clear" w:color="auto" w:fill="auto"/>
          </w:tcPr>
          <w:p w14:paraId="456E1DC8" w14:textId="77777777" w:rsidR="00EE7E0E" w:rsidRPr="00EE7E0E" w:rsidRDefault="00EE7E0E" w:rsidP="007155BB">
            <w:pPr>
              <w:adjustRightInd w:val="0"/>
              <w:snapToGrid w:val="0"/>
              <w:jc w:val="center"/>
              <w:rPr>
                <w:rFonts w:ascii="思源黑体 CN Normal" w:eastAsia="思源黑体 CN Normal" w:hAnsi="思源黑体 CN Normal" w:cs="思源黑体 CN Light"/>
                <w:bCs/>
                <w:i/>
                <w:iCs/>
                <w:color w:val="000000" w:themeColor="text1"/>
                <w:sz w:val="15"/>
                <w:szCs w:val="15"/>
              </w:rPr>
            </w:pPr>
            <w:r w:rsidRPr="00EE7E0E">
              <w:rPr>
                <w:rFonts w:ascii="思源黑体 CN Normal" w:eastAsia="思源黑体 CN Normal" w:hAnsi="思源黑体 CN Normal" w:cs="思源黑体 CN Light"/>
                <w:bCs/>
                <w:i/>
                <w:iCs/>
                <w:color w:val="000000" w:themeColor="text1"/>
                <w:sz w:val="15"/>
                <w:szCs w:val="15"/>
              </w:rPr>
              <w:t>NTRK3</w:t>
            </w:r>
          </w:p>
        </w:tc>
        <w:tc>
          <w:tcPr>
            <w:tcW w:w="1294" w:type="dxa"/>
            <w:tcBorders>
              <w:left w:val="single" w:sz="6" w:space="0" w:color="BFBFBF" w:themeColor="background1" w:themeShade="BF"/>
              <w:bottom w:val="single" w:sz="4" w:space="0" w:color="1E7648"/>
              <w:right w:val="single" w:sz="6" w:space="0" w:color="BFBFBF" w:themeColor="background1" w:themeShade="BF"/>
            </w:tcBorders>
            <w:shd w:val="clear" w:color="auto" w:fill="auto"/>
          </w:tcPr>
          <w:p w14:paraId="2C795221" w14:textId="77777777" w:rsidR="00EE7E0E" w:rsidRPr="00EE7E0E" w:rsidRDefault="00EE7E0E" w:rsidP="007155BB">
            <w:pPr>
              <w:adjustRightInd w:val="0"/>
              <w:snapToGrid w:val="0"/>
              <w:jc w:val="center"/>
              <w:rPr>
                <w:rFonts w:ascii="思源黑体 CN Normal" w:eastAsia="思源黑体 CN Normal" w:hAnsi="思源黑体 CN Normal" w:cs="思源黑体 CN Light"/>
                <w:bCs/>
                <w:i/>
                <w:iCs/>
                <w:color w:val="000000" w:themeColor="text1"/>
                <w:sz w:val="15"/>
                <w:szCs w:val="15"/>
              </w:rPr>
            </w:pPr>
            <w:r w:rsidRPr="00EE7E0E">
              <w:rPr>
                <w:rFonts w:ascii="思源黑体 CN Normal" w:eastAsia="思源黑体 CN Normal" w:hAnsi="思源黑体 CN Normal" w:cs="思源黑体 CN Light"/>
                <w:bCs/>
                <w:i/>
                <w:iCs/>
                <w:color w:val="000000" w:themeColor="text1"/>
                <w:sz w:val="15"/>
                <w:szCs w:val="15"/>
              </w:rPr>
              <w:t>PAX8</w:t>
            </w:r>
          </w:p>
        </w:tc>
        <w:tc>
          <w:tcPr>
            <w:tcW w:w="1293" w:type="dxa"/>
            <w:tcBorders>
              <w:left w:val="single" w:sz="6" w:space="0" w:color="BFBFBF" w:themeColor="background1" w:themeShade="BF"/>
              <w:bottom w:val="single" w:sz="4" w:space="0" w:color="1E7648"/>
              <w:right w:val="single" w:sz="6" w:space="0" w:color="BFBFBF" w:themeColor="background1" w:themeShade="BF"/>
            </w:tcBorders>
            <w:shd w:val="clear" w:color="auto" w:fill="auto"/>
          </w:tcPr>
          <w:p w14:paraId="455098F9" w14:textId="77777777" w:rsidR="00EE7E0E" w:rsidRPr="00EE7E0E" w:rsidRDefault="00EE7E0E" w:rsidP="007155BB">
            <w:pPr>
              <w:adjustRightInd w:val="0"/>
              <w:snapToGrid w:val="0"/>
              <w:jc w:val="center"/>
              <w:rPr>
                <w:rFonts w:ascii="思源黑体 CN Normal" w:eastAsia="思源黑体 CN Normal" w:hAnsi="思源黑体 CN Normal" w:cs="思源黑体 CN Light"/>
                <w:bCs/>
                <w:i/>
                <w:iCs/>
                <w:color w:val="000000" w:themeColor="text1"/>
                <w:sz w:val="15"/>
                <w:szCs w:val="15"/>
              </w:rPr>
            </w:pPr>
            <w:r w:rsidRPr="00EE7E0E">
              <w:rPr>
                <w:rFonts w:ascii="思源黑体 CN Normal" w:eastAsia="思源黑体 CN Normal" w:hAnsi="思源黑体 CN Normal" w:cs="思源黑体 CN Light"/>
                <w:bCs/>
                <w:i/>
                <w:iCs/>
                <w:color w:val="000000" w:themeColor="text1"/>
                <w:sz w:val="15"/>
                <w:szCs w:val="15"/>
              </w:rPr>
              <w:t>RET</w:t>
            </w:r>
          </w:p>
        </w:tc>
        <w:tc>
          <w:tcPr>
            <w:tcW w:w="1294" w:type="dxa"/>
            <w:tcBorders>
              <w:left w:val="single" w:sz="6" w:space="0" w:color="BFBFBF" w:themeColor="background1" w:themeShade="BF"/>
              <w:bottom w:val="single" w:sz="4" w:space="0" w:color="1E7648"/>
              <w:right w:val="single" w:sz="6" w:space="0" w:color="BFBFBF" w:themeColor="background1" w:themeShade="BF"/>
            </w:tcBorders>
            <w:shd w:val="clear" w:color="auto" w:fill="auto"/>
          </w:tcPr>
          <w:p w14:paraId="40097242" w14:textId="77777777" w:rsidR="00EE7E0E" w:rsidRPr="00EE7E0E" w:rsidRDefault="00EE7E0E" w:rsidP="007155BB">
            <w:pPr>
              <w:adjustRightInd w:val="0"/>
              <w:snapToGrid w:val="0"/>
              <w:jc w:val="center"/>
              <w:rPr>
                <w:rFonts w:ascii="思源黑体 CN Normal" w:eastAsia="思源黑体 CN Normal" w:hAnsi="思源黑体 CN Normal" w:cs="思源黑体 CN Light"/>
                <w:bCs/>
                <w:i/>
                <w:iCs/>
                <w:color w:val="000000" w:themeColor="text1"/>
                <w:sz w:val="15"/>
                <w:szCs w:val="15"/>
              </w:rPr>
            </w:pPr>
            <w:r w:rsidRPr="00EE7E0E">
              <w:rPr>
                <w:rFonts w:ascii="思源黑体 CN Normal" w:eastAsia="思源黑体 CN Normal" w:hAnsi="思源黑体 CN Normal" w:cs="思源黑体 CN Light"/>
                <w:bCs/>
                <w:i/>
                <w:iCs/>
                <w:color w:val="000000" w:themeColor="text1"/>
                <w:sz w:val="15"/>
                <w:szCs w:val="15"/>
              </w:rPr>
              <w:t>ROS1</w:t>
            </w:r>
          </w:p>
        </w:tc>
        <w:tc>
          <w:tcPr>
            <w:tcW w:w="1293" w:type="dxa"/>
            <w:tcBorders>
              <w:left w:val="single" w:sz="6" w:space="0" w:color="BFBFBF" w:themeColor="background1" w:themeShade="BF"/>
              <w:bottom w:val="single" w:sz="4" w:space="0" w:color="1E7648"/>
              <w:right w:val="single" w:sz="6" w:space="0" w:color="BFBFBF" w:themeColor="background1" w:themeShade="BF"/>
            </w:tcBorders>
            <w:shd w:val="clear" w:color="auto" w:fill="auto"/>
          </w:tcPr>
          <w:p w14:paraId="457113BC" w14:textId="77777777" w:rsidR="00EE7E0E" w:rsidRPr="00EE7E0E" w:rsidRDefault="00EE7E0E" w:rsidP="007155BB">
            <w:pPr>
              <w:adjustRightInd w:val="0"/>
              <w:snapToGrid w:val="0"/>
              <w:jc w:val="center"/>
              <w:rPr>
                <w:rFonts w:ascii="思源黑体 CN Normal" w:eastAsia="思源黑体 CN Normal" w:hAnsi="思源黑体 CN Normal" w:cs="思源黑体 CN Light"/>
                <w:bCs/>
                <w:i/>
                <w:iCs/>
                <w:color w:val="000000" w:themeColor="text1"/>
                <w:sz w:val="15"/>
                <w:szCs w:val="15"/>
              </w:rPr>
            </w:pPr>
          </w:p>
        </w:tc>
        <w:tc>
          <w:tcPr>
            <w:tcW w:w="1294" w:type="dxa"/>
            <w:tcBorders>
              <w:left w:val="single" w:sz="6" w:space="0" w:color="BFBFBF" w:themeColor="background1" w:themeShade="BF"/>
              <w:bottom w:val="single" w:sz="4" w:space="0" w:color="1E7648"/>
              <w:right w:val="single" w:sz="6" w:space="0" w:color="BFBFBF" w:themeColor="background1" w:themeShade="BF"/>
            </w:tcBorders>
            <w:shd w:val="clear" w:color="auto" w:fill="auto"/>
          </w:tcPr>
          <w:p w14:paraId="1E0EF142" w14:textId="77777777" w:rsidR="00EE7E0E" w:rsidRPr="00EE7E0E" w:rsidRDefault="00EE7E0E" w:rsidP="007155BB">
            <w:pPr>
              <w:adjustRightInd w:val="0"/>
              <w:snapToGrid w:val="0"/>
              <w:jc w:val="center"/>
              <w:rPr>
                <w:rFonts w:ascii="思源黑体 CN Normal" w:eastAsia="思源黑体 CN Normal" w:hAnsi="思源黑体 CN Normal" w:cs="思源黑体 CN Light"/>
                <w:bCs/>
                <w:i/>
                <w:iCs/>
                <w:color w:val="000000" w:themeColor="text1"/>
                <w:sz w:val="15"/>
                <w:szCs w:val="15"/>
              </w:rPr>
            </w:pPr>
          </w:p>
        </w:tc>
        <w:tc>
          <w:tcPr>
            <w:tcW w:w="1293" w:type="dxa"/>
            <w:tcBorders>
              <w:left w:val="single" w:sz="6" w:space="0" w:color="BFBFBF" w:themeColor="background1" w:themeShade="BF"/>
              <w:bottom w:val="single" w:sz="4" w:space="0" w:color="1E7648"/>
              <w:right w:val="single" w:sz="6" w:space="0" w:color="BFBFBF" w:themeColor="background1" w:themeShade="BF"/>
            </w:tcBorders>
            <w:shd w:val="clear" w:color="auto" w:fill="auto"/>
          </w:tcPr>
          <w:p w14:paraId="3E4A4246" w14:textId="77777777" w:rsidR="00EE7E0E" w:rsidRPr="00EE7E0E" w:rsidRDefault="00EE7E0E" w:rsidP="007155BB">
            <w:pPr>
              <w:adjustRightInd w:val="0"/>
              <w:snapToGrid w:val="0"/>
              <w:jc w:val="center"/>
              <w:rPr>
                <w:rFonts w:ascii="思源黑体 CN Normal" w:eastAsia="思源黑体 CN Normal" w:hAnsi="思源黑体 CN Normal" w:cs="思源黑体 CN Light"/>
                <w:bCs/>
                <w:i/>
                <w:iCs/>
                <w:color w:val="000000" w:themeColor="text1"/>
                <w:sz w:val="15"/>
                <w:szCs w:val="15"/>
              </w:rPr>
            </w:pPr>
          </w:p>
        </w:tc>
        <w:tc>
          <w:tcPr>
            <w:tcW w:w="1294" w:type="dxa"/>
            <w:tcBorders>
              <w:left w:val="single" w:sz="6" w:space="0" w:color="BFBFBF" w:themeColor="background1" w:themeShade="BF"/>
              <w:bottom w:val="single" w:sz="4" w:space="0" w:color="1E7648"/>
            </w:tcBorders>
            <w:shd w:val="clear" w:color="auto" w:fill="auto"/>
          </w:tcPr>
          <w:p w14:paraId="41DD5457" w14:textId="77777777" w:rsidR="00EE7E0E" w:rsidRPr="00EE7E0E" w:rsidRDefault="00EE7E0E" w:rsidP="007155BB">
            <w:pPr>
              <w:adjustRightInd w:val="0"/>
              <w:snapToGrid w:val="0"/>
              <w:jc w:val="center"/>
              <w:rPr>
                <w:rFonts w:ascii="思源黑体 CN Normal" w:eastAsia="思源黑体 CN Normal" w:hAnsi="思源黑体 CN Normal" w:cs="思源黑体 CN Light"/>
                <w:bCs/>
                <w:i/>
                <w:iCs/>
                <w:color w:val="000000" w:themeColor="text1"/>
                <w:sz w:val="15"/>
                <w:szCs w:val="15"/>
              </w:rPr>
            </w:pPr>
          </w:p>
        </w:tc>
      </w:tr>
    </w:tbl>
    <w:p w14:paraId="2B2FC1E2" w14:textId="5B933D39" w:rsidR="00FE6E1D" w:rsidRPr="00344A98" w:rsidRDefault="00FE6E1D" w:rsidP="00FE6E1D">
      <w:pPr>
        <w:rPr>
          <w:rFonts w:ascii="思源黑体 CN Bold" w:eastAsia="思源黑体 CN Bold" w:hAnsi="思源黑体 CN Bold" w:cstheme="majorBidi"/>
          <w:b/>
          <w:bCs/>
          <w:color w:val="1E7648"/>
          <w:sz w:val="24"/>
          <w:szCs w:val="24"/>
        </w:rPr>
      </w:pPr>
    </w:p>
    <w:sectPr w:rsidR="00FE6E1D" w:rsidRPr="00344A98" w:rsidSect="00D20A30">
      <w:headerReference w:type="even" r:id="rId10"/>
      <w:type w:val="continuous"/>
      <w:pgSz w:w="11906" w:h="16838" w:code="9"/>
      <w:pgMar w:top="1361" w:right="782" w:bottom="794" w:left="782" w:header="567" w:footer="567" w:gutter="0"/>
      <w:cols w:space="425"/>
      <w:docGrid w:type="lines" w:linePitch="312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endnote w:type="separator" w:id="-1">
    <w:p w14:paraId="690E201C" w14:textId="77777777" w:rsidR="007B4218" w:rsidRDefault="007B4218" w:rsidP="00041371">
      <w:r>
        <w:separator/>
      </w:r>
    </w:p>
  </w:endnote>
  <w:endnote w:type="continuationSeparator" w:id="0">
    <w:p w14:paraId="46248E11" w14:textId="77777777" w:rsidR="007B4218" w:rsidRDefault="007B4218" w:rsidP="00041371"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思源黑体 CN Light">
    <w:altName w:val="冬青黑体简体中文"/>
    <w:panose1 w:val="020B0300000000000000"/>
    <w:charset w:val="86"/>
    <w:family w:val="swiss"/>
    <w:notTrueType/>
    <w:pitch w:val="variable"/>
    <w:sig w:usb0="20000207" w:usb1="2ADF3C10" w:usb2="00000016" w:usb3="00000000" w:csb0="00060107" w:csb1="00000000"/>
  </w:font>
  <w:font w:name="思源黑体 CN Bold">
    <w:panose1 w:val="020B0800000000000000"/>
    <w:charset w:val="86"/>
    <w:family w:val="swiss"/>
    <w:notTrueType/>
    <w:pitch w:val="variable"/>
    <w:sig w:usb0="20000207" w:usb1="2ADF3C10" w:usb2="00000016" w:usb3="00000000" w:csb0="00060107" w:csb1="00000000"/>
  </w:font>
  <w:font w:name="思源黑体 CN Normal">
    <w:altName w:val="苹方-简"/>
    <w:panose1 w:val="020B0400000000000000"/>
    <w:charset w:val="86"/>
    <w:family w:val="swiss"/>
    <w:notTrueType/>
    <w:pitch w:val="variable"/>
    <w:sig w:usb0="20000207" w:usb1="2ADF3C10" w:usb2="00000016" w:usb3="00000000" w:csb0="00060107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宋体">
    <w:altName w:val="SimSun"/>
    <w:panose1 w:val="02010600030101010101"/>
    <w:charset w:val="86"/>
    <w:family w:val="auto"/>
    <w:pitch w:val="variable"/>
    <w:sig w:usb0="00000203" w:usb1="288F0000" w:usb2="00000016" w:usb3="00000000" w:csb0="00040001" w:csb1="00000000"/>
  </w:font>
  <w:font w:name="Cambria">
    <w:panose1 w:val="02040503050406030204"/>
    <w:charset w:val="00"/>
    <w:family w:val="roman"/>
    <w:pitch w:val="variable"/>
    <w:sig w:usb0="E00006FF" w:usb1="420024FF" w:usb2="02000000" w:usb3="00000000" w:csb0="0000019F" w:csb1="00000000"/>
  </w:font>
  <w:font w:name="Source Han Sans Heavy">
    <w:altName w:val="Malgun Gothic Semilight"/>
    <w:panose1 w:val="00000000000000000000"/>
    <w:charset w:val="86"/>
    <w:family w:val="swiss"/>
    <w:notTrueType/>
    <w:pitch w:val="variable"/>
    <w:sig w:usb0="30000207" w:usb1="2BDF3C10" w:usb2="00000016" w:usb3="00000000" w:csb0="002E0107" w:csb1="00000000"/>
  </w:font>
  <w:font w:name="微软雅黑">
    <w:altName w:val="汉仪旗黑"/>
    <w:panose1 w:val="020B0503020204020204"/>
    <w:charset w:val="86"/>
    <w:family w:val="swiss"/>
    <w:pitch w:val="variable"/>
    <w:sig w:usb0="80000287" w:usb1="2ACF3C50" w:usb2="00000016" w:usb3="00000000" w:csb0="0004001F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</w:fonts>
</file>

<file path=word/footer1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sdt>
    <w:sdtPr>
      <w:id w:val="789940671"/>
      <w:docPartObj>
        <w:docPartGallery w:val="Page Numbers (Bottom of Page)"/>
        <w:docPartUnique/>
      </w:docPartObj>
    </w:sdtPr>
    <w:sdtEndPr>
      <w:rPr>
        <w:rFonts w:ascii="思源黑体 CN Light" w:eastAsia="思源黑体 CN Light" w:hAnsi="思源黑体 CN Light"/>
      </w:rPr>
    </w:sdtEndPr>
    <w:sdtContent>
      <w:sdt>
        <w:sdtPr>
          <w:id w:val="-926797756"/>
          <w:docPartObj>
            <w:docPartGallery w:val="Page Numbers (Top of Page)"/>
            <w:docPartUnique/>
          </w:docPartObj>
        </w:sdtPr>
        <w:sdtEndPr>
          <w:rPr>
            <w:rFonts w:ascii="思源黑体 CN Light" w:eastAsia="思源黑体 CN Light" w:hAnsi="思源黑体 CN Light"/>
          </w:rPr>
        </w:sdtEndPr>
        <w:sdtContent>
          <w:sdt>
            <w:sdtPr>
              <w:id w:val="-1017156815"/>
              <w:docPartObj>
                <w:docPartGallery w:val="Page Numbers (Top of Page)"/>
                <w:docPartUnique/>
              </w:docPartObj>
            </w:sdtPr>
            <w:sdtEndPr>
              <w:rPr>
                <w:rFonts w:ascii="思源黑体 CN Light" w:eastAsia="思源黑体 CN Light" w:hAnsi="思源黑体 CN Light"/>
              </w:rPr>
            </w:sdtEndPr>
            <w:sdtContent>
              <w:sdt>
                <w:sdtPr>
                  <w:id w:val="-1805848084"/>
                  <w:docPartObj>
                    <w:docPartGallery w:val="Page Numbers (Top of Page)"/>
                    <w:docPartUnique/>
                  </w:docPartObj>
                </w:sdtPr>
                <w:sdtEndPr>
                  <w:rPr>
                    <w:rFonts w:ascii="思源黑体 CN Light" w:eastAsia="思源黑体 CN Light" w:hAnsi="思源黑体 CN Light"/>
                  </w:rPr>
                </w:sdtEndPr>
                <w:sdtContent>
                  <w:sdt>
                    <w:sdtPr>
                      <w:id w:val="-314580011"/>
                    </w:sdtPr>
                    <w:sdtEndPr>
                      <w:rPr>
                        <w:rFonts w:ascii="思源黑体 CN Light" w:eastAsia="思源黑体 CN Light" w:hAnsi="思源黑体 CN Light"/>
                      </w:rPr>
                    </w:sdtEndPr>
                    <w:sdtContent>
                      <w:sdt>
                        <w:sdtPr>
                          <w:id w:val="-134332082"/>
                        </w:sdtPr>
                        <w:sdtEndPr>
                          <w:rPr>
                            <w:rFonts w:ascii="思源黑体 CN Light" w:eastAsia="思源黑体 CN Light" w:hAnsi="思源黑体 CN Light"/>
                          </w:rPr>
                        </w:sdtEndPr>
                        <w:sdtContent>
                          <w:p w14:paraId="18F006BC" w14:textId="6B9C63B5" w:rsidR="00CE5FB2" w:rsidRPr="006E52AF" w:rsidRDefault="000F5BDB" w:rsidP="000F5BDB">
                            <w:pPr>
                              <w:pStyle w:val="a7"/>
                              <w:pBdr>
                                <w:top w:val="single" w:sz="4" w:space="0" w:color="D9D9D9" w:themeColor="background1" w:themeShade="D9"/>
                              </w:pBdr>
                              <w:ind w:right="180"/>
                              <w:jc w:val="right"/>
                              <w:rPr>
                                <w:rFonts w:ascii="思源黑体 CN Light" w:eastAsia="思源黑体 CN Light" w:hAnsi="思源黑体 CN Light"/>
                                <w:sz w:val="21"/>
                                <w:szCs w:val="22"/>
                              </w:rPr>
                            </w:pPr>
                            <w:r>
                              <w:rPr>
                                <w:rFonts w:ascii="思源黑体 CN Normal" w:eastAsia="思源黑体 CN Normal" w:hAnsi="思源黑体 CN Normal"/>
                                <w:sz w:val="15"/>
                                <w:szCs w:val="15"/>
                              </w:rPr>
                              <w:tab/>
                              <w:t xml:space="preserve">              </w:t>
                            </w:r>
                            <w:r>
                              <w:rPr>
                                <w:rFonts w:ascii="思源黑体 CN Light" w:eastAsia="思源黑体 CN Light" w:hAnsi="思源黑体 CN Light"/>
                                <w:b/>
                                <w:bCs/>
                              </w:rPr>
                              <w:fldChar w:fldCharType="begin"/>
                            </w:r>
                            <w:r>
                              <w:rPr>
                                <w:rFonts w:ascii="思源黑体 CN Light" w:eastAsia="思源黑体 CN Light" w:hAnsi="思源黑体 CN Light"/>
                                <w:b/>
                                <w:bCs/>
                              </w:rPr>
                              <w:instrText>PAGE</w:instrText>
                            </w:r>
                            <w:r>
                              <w:rPr>
                                <w:rFonts w:ascii="思源黑体 CN Light" w:eastAsia="思源黑体 CN Light" w:hAnsi="思源黑体 CN Light"/>
                                <w:b/>
                                <w:bCs/>
                              </w:rPr>
                              <w:fldChar w:fldCharType="separate"/>
                            </w:r>
                            <w:r>
                              <w:rPr>
                                <w:rFonts w:ascii="思源黑体 CN Light" w:eastAsia="思源黑体 CN Light" w:hAnsi="思源黑体 CN Light"/>
                                <w:b/>
                                <w:bCs/>
                              </w:rPr>
                              <w:t>1</w:t>
                            </w:r>
                            <w:r>
                              <w:rPr>
                                <w:rFonts w:ascii="思源黑体 CN Light" w:eastAsia="思源黑体 CN Light" w:hAnsi="思源黑体 CN Light"/>
                                <w:b/>
                                <w:bCs/>
                              </w:rPr>
                              <w:fldChar w:fldCharType="end"/>
                            </w:r>
                            <w:r>
                              <w:rPr>
                                <w:rFonts w:ascii="思源黑体 CN Light" w:eastAsia="思源黑体 CN Light" w:hAnsi="思源黑体 CN Light"/>
                                <w:b/>
                                <w:bCs/>
                              </w:rPr>
                              <w:t xml:space="preserve"> / </w:t>
                            </w:r>
                            <w:r>
                              <w:rPr>
                                <w:rFonts w:ascii="思源黑体 CN Light" w:eastAsia="思源黑体 CN Light" w:hAnsi="思源黑体 CN Light"/>
                                <w:b/>
                                <w:bCs/>
                              </w:rPr>
                              <w:fldChar w:fldCharType="begin"/>
                            </w:r>
                            <w:r>
                              <w:rPr>
                                <w:rFonts w:ascii="思源黑体 CN Light" w:eastAsia="思源黑体 CN Light" w:hAnsi="思源黑体 CN Light"/>
                                <w:b/>
                                <w:bCs/>
                              </w:rPr>
                              <w:instrText>=</w:instrText>
                            </w:r>
                            <w:r>
                              <w:rPr>
                                <w:rFonts w:ascii="思源黑体 CN Light" w:eastAsia="思源黑体 CN Light" w:hAnsi="思源黑体 CN Light"/>
                                <w:b/>
                                <w:bCs/>
                              </w:rPr>
                              <w:fldChar w:fldCharType="begin"/>
                            </w:r>
                            <w:r>
                              <w:rPr>
                                <w:rFonts w:ascii="思源黑体 CN Light" w:eastAsia="思源黑体 CN Light" w:hAnsi="思源黑体 CN Light" w:cs="Arial"/>
                                <w:color w:val="191919"/>
                                <w:shd w:val="clear" w:color="auto" w:fill="FFFFFF"/>
                              </w:rPr>
                              <w:instrText>NUMPAGES</w:instrText>
                            </w:r>
                            <w:r>
                              <w:rPr>
                                <w:rFonts w:ascii="思源黑体 CN Light" w:eastAsia="思源黑体 CN Light" w:hAnsi="思源黑体 CN Light"/>
                                <w:b/>
                                <w:bCs/>
                              </w:rPr>
                              <w:fldChar w:fldCharType="separate"/>
                            </w:r>
                            <w:r w:rsidR="008365B4">
                              <w:rPr>
                                <w:rFonts w:ascii="思源黑体 CN Light" w:eastAsia="思源黑体 CN Light" w:hAnsi="思源黑体 CN Light" w:cs="Arial"/>
                                <w:noProof/>
                                <w:color w:val="191919"/>
                                <w:shd w:val="clear" w:color="auto" w:fill="FFFFFF"/>
                              </w:rPr>
                              <w:instrText>5</w:instrText>
                            </w:r>
                            <w:r>
                              <w:rPr>
                                <w:rFonts w:ascii="思源黑体 CN Light" w:eastAsia="思源黑体 CN Light" w:hAnsi="思源黑体 CN Light"/>
                                <w:b/>
                                <w:bCs/>
                              </w:rPr>
                              <w:fldChar w:fldCharType="end"/>
                            </w:r>
                            <w:r>
                              <w:rPr>
                                <w:rFonts w:ascii="思源黑体 CN Light" w:eastAsia="思源黑体 CN Light" w:hAnsi="思源黑体 CN Light"/>
                                <w:b/>
                                <w:bCs/>
                              </w:rPr>
                              <w:fldChar w:fldCharType="separate"/>
                            </w:r>
                            <w:r w:rsidR="008365B4">
                              <w:rPr>
                                <w:rFonts w:ascii="思源黑体 CN Light" w:eastAsia="思源黑体 CN Light" w:hAnsi="思源黑体 CN Light"/>
                                <w:b/>
                                <w:bCs/>
                                <w:noProof/>
                              </w:rPr>
                              <w:t>5</w:t>
                            </w:r>
                            <w:r>
                              <w:rPr>
                                <w:rFonts w:ascii="思源黑体 CN Light" w:eastAsia="思源黑体 CN Light" w:hAnsi="思源黑体 CN Light"/>
                                <w:b/>
                                <w:bCs/>
                              </w:rPr>
                              <w:fldChar w:fldCharType="end"/>
                            </w:r>
                          </w:p>
                        </w:sdtContent>
                      </w:sdt>
                    </w:sdtContent>
                  </w:sdt>
                </w:sdtContent>
              </w:sdt>
            </w:sdtContent>
          </w:sdt>
        </w:sdtContent>
      </w:sdt>
    </w:sdtContent>
  </w:sdt>
</w:ftr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footnote w:type="separator" w:id="-1">
    <w:p w14:paraId="48B187C7" w14:textId="77777777" w:rsidR="007B4218" w:rsidRDefault="007B4218" w:rsidP="00041371">
      <w:r>
        <w:separator/>
      </w:r>
    </w:p>
  </w:footnote>
  <w:footnote w:type="continuationSeparator" w:id="0">
    <w:p w14:paraId="2DFA1013" w14:textId="77777777" w:rsidR="007B4218" w:rsidRDefault="007B4218" w:rsidP="00041371">
      <w:r>
        <w:continuationSeparator/>
      </w:r>
    </w:p>
  </w:footnote>
</w:footnotes>
</file>

<file path=word/header1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p w14:paraId="6D24CFA6" w14:textId="394ED3D5" w:rsidR="000F5BDB" w:rsidRPr="00512C4D" w:rsidRDefault="00512C4D" w:rsidP="00512C4D">
    <w:pPr>
      <w:pStyle w:val="a5"/>
      <w:pBdr>
        <w:bottom w:val="single" w:sz="8" w:space="1" w:color="BFBFBF" w:themeColor="background1" w:themeShade="BF"/>
      </w:pBdr>
      <w:wordWrap w:val="0"/>
      <w:jc w:val="right"/>
      <w:rPr>
        <w:rFonts w:ascii="思源黑体 CN Normal" w:eastAsia="思源黑体 CN Normal" w:hAnsi="思源黑体 CN Normal"/>
        <w:sz w:val="16"/>
        <w:szCs w:val="16"/>
      </w:rPr>
    </w:pPr>
    <w:r>
      <w:rPr>
        <w:rFonts w:ascii="思源黑体 CN Normal" w:eastAsia="思源黑体 CN Normal" w:hAnsi="思源黑体 CN Normal"/>
        <w:sz w:val="16"/>
        <w:szCs w:val="16"/>
      </w:rPr>
      <w:t>受检编号：</w:t>
    </w:r>
    <w:r w:rsidRPr="00B018B9">
      <w:rPr>
        <w:rFonts w:ascii="思源黑体 CN Normal" w:eastAsia="思源黑体 CN Normal" w:hAnsi="思源黑体 CN Normal"/>
        <w:sz w:val="16"/>
        <w:szCs w:val="16"/>
      </w:rPr>
      <w:t>{{sample.sample_parent_id}}</w:t>
    </w:r>
    <w:r>
      <w:rPr>
        <w:rFonts w:ascii="思源黑体 CN Normal" w:eastAsia="思源黑体 CN Normal" w:hAnsi="思源黑体 CN Normal"/>
        <w:sz w:val="16"/>
        <w:szCs w:val="16"/>
      </w:rPr>
      <w:t xml:space="preserve">   </w:t>
    </w:r>
    <w:r>
      <w:rPr>
        <w:rFonts w:ascii="思源黑体 CN Normal" w:eastAsia="思源黑体 CN Normal" w:hAnsi="思源黑体 CN Normal" w:hint="eastAsia"/>
        <w:sz w:val="16"/>
        <w:szCs w:val="16"/>
      </w:rPr>
      <w:t>姓名：</w:t>
    </w:r>
    <w:r w:rsidRPr="00B018B9">
      <w:rPr>
        <w:rFonts w:ascii="思源黑体 CN Normal" w:eastAsia="思源黑体 CN Normal" w:hAnsi="思源黑体 CN Normal"/>
        <w:sz w:val="16"/>
        <w:szCs w:val="16"/>
      </w:rPr>
      <w:t>{{sample.patient_name}}</w:t>
    </w:r>
    <w:r>
      <w:rPr>
        <w:rFonts w:ascii="思源黑体 CN Normal" w:eastAsia="思源黑体 CN Normal" w:hAnsi="思源黑体 CN Normal"/>
        <w:sz w:val="16"/>
        <w:szCs w:val="16"/>
      </w:rPr>
      <w:t xml:space="preserve">   </w:t>
    </w:r>
    <w:r w:rsidRPr="000E385F">
      <w:rPr>
        <w:rFonts w:ascii="思源黑体 CN Normal" w:eastAsia="思源黑体 CN Normal" w:hAnsi="思源黑体 CN Normal" w:hint="eastAsia"/>
        <w:sz w:val="16"/>
        <w:szCs w:val="16"/>
      </w:rPr>
      <w:t>采集日期：</w:t>
    </w:r>
    <w:r>
      <w:rPr>
        <w:rFonts w:ascii="思源黑体 CN Normal" w:eastAsia="思源黑体 CN Normal" w:hAnsi="思源黑体 CN Normal" w:hint="eastAsia"/>
        <w:sz w:val="16"/>
        <w:szCs w:val="16"/>
      </w:rPr>
      <w:t>{{sample.</w:t>
    </w:r>
    <w:r w:rsidRPr="000E385F">
      <w:rPr>
        <w:rFonts w:ascii="思源黑体 CN Normal" w:eastAsia="思源黑体 CN Normal" w:hAnsi="思源黑体 CN Normal"/>
        <w:sz w:val="16"/>
        <w:szCs w:val="16"/>
      </w:rPr>
      <w:t>blood_collection_date</w:t>
    </w:r>
    <w:r>
      <w:rPr>
        <w:rFonts w:ascii="思源黑体 CN Normal" w:eastAsia="思源黑体 CN Normal" w:hAnsi="思源黑体 CN Normal" w:hint="eastAsia"/>
        <w:sz w:val="16"/>
        <w:szCs w:val="16"/>
      </w:rPr>
      <w:t>}}</w:t>
    </w:r>
    <w:r>
      <w:rPr>
        <w:rFonts w:ascii="思源黑体 CN Normal" w:eastAsia="思源黑体 CN Normal" w:hAnsi="思源黑体 CN Normal"/>
        <w:sz w:val="16"/>
        <w:szCs w:val="16"/>
      </w:rPr>
      <w:t xml:space="preserve">   报告日期：</w:t>
    </w:r>
    <w:r w:rsidRPr="00B018B9">
      <w:rPr>
        <w:rFonts w:ascii="思源黑体 CN Normal" w:eastAsia="思源黑体 CN Normal" w:hAnsi="思源黑体 CN Normal"/>
        <w:sz w:val="16"/>
        <w:szCs w:val="16"/>
      </w:rPr>
      <w:t>{{sample.report_date}}</w:t>
    </w:r>
    <w:r>
      <w:rPr>
        <w:rFonts w:ascii="思源黑体 CN Normal" w:eastAsia="思源黑体 CN Normal" w:hAnsi="思源黑体 CN Normal"/>
        <w:sz w:val="16"/>
        <w:szCs w:val="16"/>
      </w:rPr>
      <w:t xml:space="preserve">  </w:t>
    </w:r>
  </w:p>
</w:hdr>
</file>

<file path=word/header2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p w14:paraId="7F49B283" w14:textId="7F280766" w:rsidR="008725A1" w:rsidRDefault="008725A1">
    <w:pPr>
      <w:pStyle w:val="a5"/>
    </w:pPr>
  </w:p>
</w:hdr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abstractNum w:abstractNumId="0" w15:restartNumberingAfterBreak="0">
    <w:nsid w:val="07D055B6"/>
    <w:multiLevelType w:val="hybridMultilevel"/>
    <w:tmpl w:val="DFB85ADE"/>
    <w:lvl w:ilvl="0" w:tplc="0409000F">
      <w:start w:val="1"/>
      <w:numFmt w:val="decimal"/>
      <w:lvlText w:val="%1."/>
      <w:lvlJc w:val="left"/>
      <w:pPr>
        <w:ind w:left="3604" w:hanging="420"/>
      </w:pPr>
    </w:lvl>
    <w:lvl w:ilvl="1" w:tplc="04090019" w:tentative="1">
      <w:start w:val="1"/>
      <w:numFmt w:val="lowerLetter"/>
      <w:lvlText w:val="%2)"/>
      <w:lvlJc w:val="left"/>
      <w:pPr>
        <w:ind w:left="4024" w:hanging="420"/>
      </w:pPr>
    </w:lvl>
    <w:lvl w:ilvl="2" w:tplc="0409001B" w:tentative="1">
      <w:start w:val="1"/>
      <w:numFmt w:val="lowerRoman"/>
      <w:lvlText w:val="%3."/>
      <w:lvlJc w:val="right"/>
      <w:pPr>
        <w:ind w:left="4444" w:hanging="420"/>
      </w:pPr>
    </w:lvl>
    <w:lvl w:ilvl="3" w:tplc="0409000F" w:tentative="1">
      <w:start w:val="1"/>
      <w:numFmt w:val="decimal"/>
      <w:lvlText w:val="%4."/>
      <w:lvlJc w:val="left"/>
      <w:pPr>
        <w:ind w:left="4864" w:hanging="420"/>
      </w:pPr>
    </w:lvl>
    <w:lvl w:ilvl="4" w:tplc="04090019" w:tentative="1">
      <w:start w:val="1"/>
      <w:numFmt w:val="lowerLetter"/>
      <w:lvlText w:val="%5)"/>
      <w:lvlJc w:val="left"/>
      <w:pPr>
        <w:ind w:left="5284" w:hanging="420"/>
      </w:pPr>
    </w:lvl>
    <w:lvl w:ilvl="5" w:tplc="0409001B" w:tentative="1">
      <w:start w:val="1"/>
      <w:numFmt w:val="lowerRoman"/>
      <w:lvlText w:val="%6."/>
      <w:lvlJc w:val="right"/>
      <w:pPr>
        <w:ind w:left="5704" w:hanging="420"/>
      </w:pPr>
    </w:lvl>
    <w:lvl w:ilvl="6" w:tplc="0409000F" w:tentative="1">
      <w:start w:val="1"/>
      <w:numFmt w:val="decimal"/>
      <w:lvlText w:val="%7."/>
      <w:lvlJc w:val="left"/>
      <w:pPr>
        <w:ind w:left="6124" w:hanging="420"/>
      </w:pPr>
    </w:lvl>
    <w:lvl w:ilvl="7" w:tplc="04090019" w:tentative="1">
      <w:start w:val="1"/>
      <w:numFmt w:val="lowerLetter"/>
      <w:lvlText w:val="%8)"/>
      <w:lvlJc w:val="left"/>
      <w:pPr>
        <w:ind w:left="6544" w:hanging="420"/>
      </w:pPr>
    </w:lvl>
    <w:lvl w:ilvl="8" w:tplc="0409001B" w:tentative="1">
      <w:start w:val="1"/>
      <w:numFmt w:val="lowerRoman"/>
      <w:lvlText w:val="%9."/>
      <w:lvlJc w:val="right"/>
      <w:pPr>
        <w:ind w:left="6964" w:hanging="420"/>
      </w:pPr>
    </w:lvl>
  </w:abstractNum>
  <w:abstractNum w:abstractNumId="1" w15:restartNumberingAfterBreak="0">
    <w:nsid w:val="08DD2CAA"/>
    <w:multiLevelType w:val="hybridMultilevel"/>
    <w:tmpl w:val="AD3EB66E"/>
    <w:lvl w:ilvl="0" w:tplc="FECEC7A6">
      <w:start w:val="1"/>
      <w:numFmt w:val="decimal"/>
      <w:lvlText w:val="%1．"/>
      <w:lvlJc w:val="left"/>
      <w:pPr>
        <w:ind w:left="360" w:hanging="360"/>
      </w:pPr>
      <w:rPr>
        <w:rFonts w:hint="default"/>
      </w:rPr>
    </w:lvl>
    <w:lvl w:ilvl="1" w:tplc="04090019" w:tentative="1">
      <w:start w:val="1"/>
      <w:numFmt w:val="lowerLetter"/>
      <w:lvlText w:val="%2)"/>
      <w:lvlJc w:val="left"/>
      <w:pPr>
        <w:ind w:left="840" w:hanging="420"/>
      </w:pPr>
    </w:lvl>
    <w:lvl w:ilvl="2" w:tplc="0409001B" w:tentative="1">
      <w:start w:val="1"/>
      <w:numFmt w:val="lowerRoman"/>
      <w:lvlText w:val="%3."/>
      <w:lvlJc w:val="right"/>
      <w:pPr>
        <w:ind w:left="1260" w:hanging="420"/>
      </w:pPr>
    </w:lvl>
    <w:lvl w:ilvl="3" w:tplc="0409000F" w:tentative="1">
      <w:start w:val="1"/>
      <w:numFmt w:val="decimal"/>
      <w:lvlText w:val="%4."/>
      <w:lvlJc w:val="left"/>
      <w:pPr>
        <w:ind w:left="1680" w:hanging="420"/>
      </w:pPr>
    </w:lvl>
    <w:lvl w:ilvl="4" w:tplc="04090019" w:tentative="1">
      <w:start w:val="1"/>
      <w:numFmt w:val="lowerLetter"/>
      <w:lvlText w:val="%5)"/>
      <w:lvlJc w:val="left"/>
      <w:pPr>
        <w:ind w:left="2100" w:hanging="420"/>
      </w:pPr>
    </w:lvl>
    <w:lvl w:ilvl="5" w:tplc="0409001B" w:tentative="1">
      <w:start w:val="1"/>
      <w:numFmt w:val="lowerRoman"/>
      <w:lvlText w:val="%6."/>
      <w:lvlJc w:val="right"/>
      <w:pPr>
        <w:ind w:left="2520" w:hanging="420"/>
      </w:pPr>
    </w:lvl>
    <w:lvl w:ilvl="6" w:tplc="0409000F" w:tentative="1">
      <w:start w:val="1"/>
      <w:numFmt w:val="decimal"/>
      <w:lvlText w:val="%7."/>
      <w:lvlJc w:val="left"/>
      <w:pPr>
        <w:ind w:left="2940" w:hanging="420"/>
      </w:pPr>
    </w:lvl>
    <w:lvl w:ilvl="7" w:tplc="04090019" w:tentative="1">
      <w:start w:val="1"/>
      <w:numFmt w:val="lowerLetter"/>
      <w:lvlText w:val="%8)"/>
      <w:lvlJc w:val="left"/>
      <w:pPr>
        <w:ind w:left="3360" w:hanging="420"/>
      </w:pPr>
    </w:lvl>
    <w:lvl w:ilvl="8" w:tplc="0409001B" w:tentative="1">
      <w:start w:val="1"/>
      <w:numFmt w:val="lowerRoman"/>
      <w:lvlText w:val="%9."/>
      <w:lvlJc w:val="right"/>
      <w:pPr>
        <w:ind w:left="3780" w:hanging="420"/>
      </w:pPr>
    </w:lvl>
  </w:abstractNum>
  <w:abstractNum w:abstractNumId="2" w15:restartNumberingAfterBreak="0">
    <w:nsid w:val="0CF4293E"/>
    <w:multiLevelType w:val="hybridMultilevel"/>
    <w:tmpl w:val="D93EC834"/>
    <w:lvl w:ilvl="0" w:tplc="B51A3182">
      <w:start w:val="1"/>
      <w:numFmt w:val="decimal"/>
      <w:lvlText w:val="%1）"/>
      <w:lvlJc w:val="left"/>
      <w:pPr>
        <w:ind w:left="720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3" w15:restartNumberingAfterBreak="0">
    <w:nsid w:val="0F2703E0"/>
    <w:multiLevelType w:val="multilevel"/>
    <w:tmpl w:val="F2B4AA14"/>
    <w:lvl w:ilvl="0">
      <w:start w:val="1"/>
      <w:numFmt w:val="decimal"/>
      <w:lvlText w:val="%1."/>
      <w:lvlJc w:val="left"/>
      <w:pPr>
        <w:ind w:left="420" w:hanging="420"/>
      </w:pPr>
    </w:lvl>
    <w:lvl w:ilvl="1">
      <w:start w:val="45"/>
      <w:numFmt w:val="decimal"/>
      <w:isLgl/>
      <w:lvlText w:val="%1.%2"/>
      <w:lvlJc w:val="left"/>
      <w:pPr>
        <w:ind w:left="1515" w:hanging="360"/>
      </w:pPr>
      <w:rPr>
        <w:rFonts w:ascii="思源黑体 CN Light" w:eastAsia="思源黑体 CN Light" w:hAnsi="思源黑体 CN Light" w:hint="default"/>
      </w:rPr>
    </w:lvl>
    <w:lvl w:ilvl="2">
      <w:start w:val="1"/>
      <w:numFmt w:val="decimal"/>
      <w:isLgl/>
      <w:lvlText w:val="%1.%2.%3"/>
      <w:lvlJc w:val="left"/>
      <w:pPr>
        <w:ind w:left="2670" w:hanging="360"/>
      </w:pPr>
      <w:rPr>
        <w:rFonts w:ascii="思源黑体 CN Light" w:eastAsia="思源黑体 CN Light" w:hAnsi="思源黑体 CN Light" w:hint="default"/>
      </w:rPr>
    </w:lvl>
    <w:lvl w:ilvl="3">
      <w:start w:val="1"/>
      <w:numFmt w:val="decimal"/>
      <w:isLgl/>
      <w:lvlText w:val="%1.%2.%3.%4"/>
      <w:lvlJc w:val="left"/>
      <w:pPr>
        <w:ind w:left="4185" w:hanging="720"/>
      </w:pPr>
      <w:rPr>
        <w:rFonts w:ascii="思源黑体 CN Light" w:eastAsia="思源黑体 CN Light" w:hAnsi="思源黑体 CN Light" w:hint="default"/>
      </w:rPr>
    </w:lvl>
    <w:lvl w:ilvl="4">
      <w:start w:val="1"/>
      <w:numFmt w:val="decimal"/>
      <w:isLgl/>
      <w:lvlText w:val="%1.%2.%3.%4.%5"/>
      <w:lvlJc w:val="left"/>
      <w:pPr>
        <w:ind w:left="5340" w:hanging="720"/>
      </w:pPr>
      <w:rPr>
        <w:rFonts w:ascii="思源黑体 CN Light" w:eastAsia="思源黑体 CN Light" w:hAnsi="思源黑体 CN Light" w:hint="default"/>
      </w:rPr>
    </w:lvl>
    <w:lvl w:ilvl="5">
      <w:start w:val="1"/>
      <w:numFmt w:val="decimal"/>
      <w:isLgl/>
      <w:lvlText w:val="%1.%2.%3.%4.%5.%6"/>
      <w:lvlJc w:val="left"/>
      <w:pPr>
        <w:ind w:left="6855" w:hanging="1080"/>
      </w:pPr>
      <w:rPr>
        <w:rFonts w:ascii="思源黑体 CN Light" w:eastAsia="思源黑体 CN Light" w:hAnsi="思源黑体 CN Light" w:hint="default"/>
      </w:rPr>
    </w:lvl>
    <w:lvl w:ilvl="6">
      <w:start w:val="1"/>
      <w:numFmt w:val="decimal"/>
      <w:isLgl/>
      <w:lvlText w:val="%1.%2.%3.%4.%5.%6.%7"/>
      <w:lvlJc w:val="left"/>
      <w:pPr>
        <w:ind w:left="8010" w:hanging="1080"/>
      </w:pPr>
      <w:rPr>
        <w:rFonts w:ascii="思源黑体 CN Light" w:eastAsia="思源黑体 CN Light" w:hAnsi="思源黑体 CN Light" w:hint="default"/>
      </w:rPr>
    </w:lvl>
    <w:lvl w:ilvl="7">
      <w:start w:val="1"/>
      <w:numFmt w:val="decimal"/>
      <w:isLgl/>
      <w:lvlText w:val="%1.%2.%3.%4.%5.%6.%7.%8"/>
      <w:lvlJc w:val="left"/>
      <w:pPr>
        <w:ind w:left="9165" w:hanging="1080"/>
      </w:pPr>
      <w:rPr>
        <w:rFonts w:ascii="思源黑体 CN Light" w:eastAsia="思源黑体 CN Light" w:hAnsi="思源黑体 CN Light" w:hint="default"/>
      </w:rPr>
    </w:lvl>
    <w:lvl w:ilvl="8">
      <w:start w:val="1"/>
      <w:numFmt w:val="decimal"/>
      <w:isLgl/>
      <w:lvlText w:val="%1.%2.%3.%4.%5.%6.%7.%8.%9"/>
      <w:lvlJc w:val="left"/>
      <w:pPr>
        <w:ind w:left="10680" w:hanging="1440"/>
      </w:pPr>
      <w:rPr>
        <w:rFonts w:ascii="思源黑体 CN Light" w:eastAsia="思源黑体 CN Light" w:hAnsi="思源黑体 CN Light" w:hint="default"/>
      </w:rPr>
    </w:lvl>
  </w:abstractNum>
  <w:abstractNum w:abstractNumId="4" w15:restartNumberingAfterBreak="0">
    <w:nsid w:val="0F672772"/>
    <w:multiLevelType w:val="hybridMultilevel"/>
    <w:tmpl w:val="E1BEC8B2"/>
    <w:lvl w:ilvl="0" w:tplc="F18E956C">
      <w:start w:val="1"/>
      <w:numFmt w:val="decimal"/>
      <w:lvlText w:val="%1."/>
      <w:lvlJc w:val="left"/>
      <w:pPr>
        <w:ind w:left="660" w:hanging="360"/>
      </w:pPr>
      <w:rPr>
        <w:rFonts w:hint="default"/>
      </w:rPr>
    </w:lvl>
    <w:lvl w:ilvl="1" w:tplc="04090019" w:tentative="1">
      <w:start w:val="1"/>
      <w:numFmt w:val="lowerLetter"/>
      <w:lvlText w:val="%2)"/>
      <w:lvlJc w:val="left"/>
      <w:pPr>
        <w:ind w:left="1140" w:hanging="420"/>
      </w:pPr>
    </w:lvl>
    <w:lvl w:ilvl="2" w:tplc="0409001B" w:tentative="1">
      <w:start w:val="1"/>
      <w:numFmt w:val="lowerRoman"/>
      <w:lvlText w:val="%3."/>
      <w:lvlJc w:val="right"/>
      <w:pPr>
        <w:ind w:left="1560" w:hanging="420"/>
      </w:pPr>
    </w:lvl>
    <w:lvl w:ilvl="3" w:tplc="0409000F" w:tentative="1">
      <w:start w:val="1"/>
      <w:numFmt w:val="decimal"/>
      <w:lvlText w:val="%4."/>
      <w:lvlJc w:val="left"/>
      <w:pPr>
        <w:ind w:left="1980" w:hanging="420"/>
      </w:pPr>
    </w:lvl>
    <w:lvl w:ilvl="4" w:tplc="04090019" w:tentative="1">
      <w:start w:val="1"/>
      <w:numFmt w:val="lowerLetter"/>
      <w:lvlText w:val="%5)"/>
      <w:lvlJc w:val="left"/>
      <w:pPr>
        <w:ind w:left="2400" w:hanging="420"/>
      </w:pPr>
    </w:lvl>
    <w:lvl w:ilvl="5" w:tplc="0409001B" w:tentative="1">
      <w:start w:val="1"/>
      <w:numFmt w:val="lowerRoman"/>
      <w:lvlText w:val="%6."/>
      <w:lvlJc w:val="right"/>
      <w:pPr>
        <w:ind w:left="2820" w:hanging="420"/>
      </w:pPr>
    </w:lvl>
    <w:lvl w:ilvl="6" w:tplc="0409000F" w:tentative="1">
      <w:start w:val="1"/>
      <w:numFmt w:val="decimal"/>
      <w:lvlText w:val="%7."/>
      <w:lvlJc w:val="left"/>
      <w:pPr>
        <w:ind w:left="3240" w:hanging="420"/>
      </w:pPr>
    </w:lvl>
    <w:lvl w:ilvl="7" w:tplc="04090019" w:tentative="1">
      <w:start w:val="1"/>
      <w:numFmt w:val="lowerLetter"/>
      <w:lvlText w:val="%8)"/>
      <w:lvlJc w:val="left"/>
      <w:pPr>
        <w:ind w:left="3660" w:hanging="420"/>
      </w:pPr>
    </w:lvl>
    <w:lvl w:ilvl="8" w:tplc="0409001B" w:tentative="1">
      <w:start w:val="1"/>
      <w:numFmt w:val="lowerRoman"/>
      <w:lvlText w:val="%9."/>
      <w:lvlJc w:val="right"/>
      <w:pPr>
        <w:ind w:left="4080" w:hanging="420"/>
      </w:pPr>
    </w:lvl>
  </w:abstractNum>
  <w:abstractNum w:abstractNumId="5" w15:restartNumberingAfterBreak="0">
    <w:nsid w:val="0FBF33A9"/>
    <w:multiLevelType w:val="hybridMultilevel"/>
    <w:tmpl w:val="AD3EB66E"/>
    <w:lvl w:ilvl="0" w:tplc="FFFFFFFF">
      <w:start w:val="1"/>
      <w:numFmt w:val="decimal"/>
      <w:lvlText w:val="%1．"/>
      <w:lvlJc w:val="left"/>
      <w:pPr>
        <w:ind w:left="360" w:hanging="360"/>
      </w:pPr>
      <w:rPr>
        <w:rFonts w:hint="default"/>
      </w:rPr>
    </w:lvl>
    <w:lvl w:ilvl="1" w:tplc="FFFFFFFF" w:tentative="1">
      <w:start w:val="1"/>
      <w:numFmt w:val="lowerLetter"/>
      <w:lvlText w:val="%2)"/>
      <w:lvlJc w:val="left"/>
      <w:pPr>
        <w:ind w:left="840" w:hanging="420"/>
      </w:pPr>
    </w:lvl>
    <w:lvl w:ilvl="2" w:tplc="FFFFFFFF" w:tentative="1">
      <w:start w:val="1"/>
      <w:numFmt w:val="lowerRoman"/>
      <w:lvlText w:val="%3."/>
      <w:lvlJc w:val="right"/>
      <w:pPr>
        <w:ind w:left="1260" w:hanging="420"/>
      </w:pPr>
    </w:lvl>
    <w:lvl w:ilvl="3" w:tplc="FFFFFFFF" w:tentative="1">
      <w:start w:val="1"/>
      <w:numFmt w:val="decimal"/>
      <w:lvlText w:val="%4."/>
      <w:lvlJc w:val="left"/>
      <w:pPr>
        <w:ind w:left="1680" w:hanging="420"/>
      </w:pPr>
    </w:lvl>
    <w:lvl w:ilvl="4" w:tplc="FFFFFFFF" w:tentative="1">
      <w:start w:val="1"/>
      <w:numFmt w:val="lowerLetter"/>
      <w:lvlText w:val="%5)"/>
      <w:lvlJc w:val="left"/>
      <w:pPr>
        <w:ind w:left="2100" w:hanging="420"/>
      </w:pPr>
    </w:lvl>
    <w:lvl w:ilvl="5" w:tplc="FFFFFFFF" w:tentative="1">
      <w:start w:val="1"/>
      <w:numFmt w:val="lowerRoman"/>
      <w:lvlText w:val="%6."/>
      <w:lvlJc w:val="right"/>
      <w:pPr>
        <w:ind w:left="2520" w:hanging="420"/>
      </w:pPr>
    </w:lvl>
    <w:lvl w:ilvl="6" w:tplc="FFFFFFFF" w:tentative="1">
      <w:start w:val="1"/>
      <w:numFmt w:val="decimal"/>
      <w:lvlText w:val="%7."/>
      <w:lvlJc w:val="left"/>
      <w:pPr>
        <w:ind w:left="2940" w:hanging="420"/>
      </w:pPr>
    </w:lvl>
    <w:lvl w:ilvl="7" w:tplc="FFFFFFFF" w:tentative="1">
      <w:start w:val="1"/>
      <w:numFmt w:val="lowerLetter"/>
      <w:lvlText w:val="%8)"/>
      <w:lvlJc w:val="left"/>
      <w:pPr>
        <w:ind w:left="3360" w:hanging="420"/>
      </w:pPr>
    </w:lvl>
    <w:lvl w:ilvl="8" w:tplc="FFFFFFFF" w:tentative="1">
      <w:start w:val="1"/>
      <w:numFmt w:val="lowerRoman"/>
      <w:lvlText w:val="%9."/>
      <w:lvlJc w:val="right"/>
      <w:pPr>
        <w:ind w:left="3780" w:hanging="420"/>
      </w:pPr>
    </w:lvl>
  </w:abstractNum>
  <w:abstractNum w:abstractNumId="6" w15:restartNumberingAfterBreak="0">
    <w:nsid w:val="13FF43A1"/>
    <w:multiLevelType w:val="hybridMultilevel"/>
    <w:tmpl w:val="84063D7A"/>
    <w:lvl w:ilvl="0" w:tplc="04090011">
      <w:start w:val="1"/>
      <w:numFmt w:val="decimal"/>
      <w:lvlText w:val="%1)"/>
      <w:lvlJc w:val="left"/>
      <w:pPr>
        <w:ind w:left="320" w:hanging="420"/>
      </w:pPr>
    </w:lvl>
    <w:lvl w:ilvl="1" w:tplc="04090019" w:tentative="1">
      <w:start w:val="1"/>
      <w:numFmt w:val="lowerLetter"/>
      <w:lvlText w:val="%2)"/>
      <w:lvlJc w:val="left"/>
      <w:pPr>
        <w:ind w:left="740" w:hanging="420"/>
      </w:pPr>
    </w:lvl>
    <w:lvl w:ilvl="2" w:tplc="0409001B" w:tentative="1">
      <w:start w:val="1"/>
      <w:numFmt w:val="lowerRoman"/>
      <w:lvlText w:val="%3."/>
      <w:lvlJc w:val="right"/>
      <w:pPr>
        <w:ind w:left="1160" w:hanging="420"/>
      </w:pPr>
    </w:lvl>
    <w:lvl w:ilvl="3" w:tplc="0409000F" w:tentative="1">
      <w:start w:val="1"/>
      <w:numFmt w:val="decimal"/>
      <w:lvlText w:val="%4."/>
      <w:lvlJc w:val="left"/>
      <w:pPr>
        <w:ind w:left="1580" w:hanging="420"/>
      </w:pPr>
    </w:lvl>
    <w:lvl w:ilvl="4" w:tplc="04090019" w:tentative="1">
      <w:start w:val="1"/>
      <w:numFmt w:val="lowerLetter"/>
      <w:lvlText w:val="%5)"/>
      <w:lvlJc w:val="left"/>
      <w:pPr>
        <w:ind w:left="2000" w:hanging="420"/>
      </w:pPr>
    </w:lvl>
    <w:lvl w:ilvl="5" w:tplc="0409001B" w:tentative="1">
      <w:start w:val="1"/>
      <w:numFmt w:val="lowerRoman"/>
      <w:lvlText w:val="%6."/>
      <w:lvlJc w:val="right"/>
      <w:pPr>
        <w:ind w:left="2420" w:hanging="420"/>
      </w:pPr>
    </w:lvl>
    <w:lvl w:ilvl="6" w:tplc="0409000F" w:tentative="1">
      <w:start w:val="1"/>
      <w:numFmt w:val="decimal"/>
      <w:lvlText w:val="%7."/>
      <w:lvlJc w:val="left"/>
      <w:pPr>
        <w:ind w:left="2840" w:hanging="420"/>
      </w:pPr>
    </w:lvl>
    <w:lvl w:ilvl="7" w:tplc="04090019" w:tentative="1">
      <w:start w:val="1"/>
      <w:numFmt w:val="lowerLetter"/>
      <w:lvlText w:val="%8)"/>
      <w:lvlJc w:val="left"/>
      <w:pPr>
        <w:ind w:left="3260" w:hanging="420"/>
      </w:pPr>
    </w:lvl>
    <w:lvl w:ilvl="8" w:tplc="0409001B" w:tentative="1">
      <w:start w:val="1"/>
      <w:numFmt w:val="lowerRoman"/>
      <w:lvlText w:val="%9."/>
      <w:lvlJc w:val="right"/>
      <w:pPr>
        <w:ind w:left="3680" w:hanging="420"/>
      </w:pPr>
    </w:lvl>
  </w:abstractNum>
  <w:abstractNum w:abstractNumId="7" w15:restartNumberingAfterBreak="0">
    <w:nsid w:val="15046B9D"/>
    <w:multiLevelType w:val="hybridMultilevel"/>
    <w:tmpl w:val="60400C52"/>
    <w:lvl w:ilvl="0" w:tplc="0409000F">
      <w:start w:val="1"/>
      <w:numFmt w:val="decimal"/>
      <w:lvlText w:val="%1."/>
      <w:lvlJc w:val="left"/>
      <w:pPr>
        <w:ind w:left="720" w:hanging="360"/>
      </w:p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8" w15:restartNumberingAfterBreak="0">
    <w:nsid w:val="18220EB1"/>
    <w:multiLevelType w:val="multilevel"/>
    <w:tmpl w:val="18220EB1"/>
    <w:lvl w:ilvl="0">
      <w:start w:val="1"/>
      <w:numFmt w:val="decimal"/>
      <w:lvlText w:val="%1."/>
      <w:lvlJc w:val="left"/>
      <w:pPr>
        <w:ind w:left="420" w:hanging="420"/>
      </w:pPr>
    </w:lvl>
    <w:lvl w:ilvl="1">
      <w:start w:val="45"/>
      <w:numFmt w:val="decimal"/>
      <w:isLgl/>
      <w:lvlText w:val="%1.%2"/>
      <w:lvlJc w:val="left"/>
      <w:pPr>
        <w:ind w:left="1515" w:hanging="360"/>
      </w:pPr>
      <w:rPr>
        <w:rFonts w:ascii="思源黑体 CN Light" w:eastAsia="思源黑体 CN Light" w:hAnsi="思源黑体 CN Light" w:hint="default"/>
      </w:rPr>
    </w:lvl>
    <w:lvl w:ilvl="2">
      <w:start w:val="1"/>
      <w:numFmt w:val="decimal"/>
      <w:isLgl/>
      <w:lvlText w:val="%1.%2.%3"/>
      <w:lvlJc w:val="left"/>
      <w:pPr>
        <w:ind w:left="2670" w:hanging="360"/>
      </w:pPr>
      <w:rPr>
        <w:rFonts w:ascii="思源黑体 CN Light" w:eastAsia="思源黑体 CN Light" w:hAnsi="思源黑体 CN Light" w:hint="default"/>
      </w:rPr>
    </w:lvl>
    <w:lvl w:ilvl="3">
      <w:start w:val="1"/>
      <w:numFmt w:val="decimal"/>
      <w:isLgl/>
      <w:lvlText w:val="%1.%2.%3.%4"/>
      <w:lvlJc w:val="left"/>
      <w:pPr>
        <w:ind w:left="4185" w:hanging="720"/>
      </w:pPr>
      <w:rPr>
        <w:rFonts w:ascii="思源黑体 CN Light" w:eastAsia="思源黑体 CN Light" w:hAnsi="思源黑体 CN Light" w:hint="default"/>
      </w:rPr>
    </w:lvl>
    <w:lvl w:ilvl="4">
      <w:start w:val="1"/>
      <w:numFmt w:val="decimal"/>
      <w:isLgl/>
      <w:lvlText w:val="%1.%2.%3.%4.%5"/>
      <w:lvlJc w:val="left"/>
      <w:pPr>
        <w:ind w:left="5340" w:hanging="720"/>
      </w:pPr>
      <w:rPr>
        <w:rFonts w:ascii="思源黑体 CN Light" w:eastAsia="思源黑体 CN Light" w:hAnsi="思源黑体 CN Light" w:hint="default"/>
      </w:rPr>
    </w:lvl>
    <w:lvl w:ilvl="5">
      <w:start w:val="1"/>
      <w:numFmt w:val="decimal"/>
      <w:isLgl/>
      <w:lvlText w:val="%1.%2.%3.%4.%5.%6"/>
      <w:lvlJc w:val="left"/>
      <w:pPr>
        <w:ind w:left="6855" w:hanging="1080"/>
      </w:pPr>
      <w:rPr>
        <w:rFonts w:ascii="思源黑体 CN Light" w:eastAsia="思源黑体 CN Light" w:hAnsi="思源黑体 CN Light" w:hint="default"/>
      </w:rPr>
    </w:lvl>
    <w:lvl w:ilvl="6">
      <w:start w:val="1"/>
      <w:numFmt w:val="decimal"/>
      <w:isLgl/>
      <w:lvlText w:val="%1.%2.%3.%4.%5.%6.%7"/>
      <w:lvlJc w:val="left"/>
      <w:pPr>
        <w:ind w:left="8010" w:hanging="1080"/>
      </w:pPr>
      <w:rPr>
        <w:rFonts w:ascii="思源黑体 CN Light" w:eastAsia="思源黑体 CN Light" w:hAnsi="思源黑体 CN Light" w:hint="default"/>
      </w:rPr>
    </w:lvl>
    <w:lvl w:ilvl="7">
      <w:start w:val="1"/>
      <w:numFmt w:val="decimal"/>
      <w:isLgl/>
      <w:lvlText w:val="%1.%2.%3.%4.%5.%6.%7.%8"/>
      <w:lvlJc w:val="left"/>
      <w:pPr>
        <w:ind w:left="9165" w:hanging="1080"/>
      </w:pPr>
      <w:rPr>
        <w:rFonts w:ascii="思源黑体 CN Light" w:eastAsia="思源黑体 CN Light" w:hAnsi="思源黑体 CN Light" w:hint="default"/>
      </w:rPr>
    </w:lvl>
    <w:lvl w:ilvl="8">
      <w:start w:val="1"/>
      <w:numFmt w:val="decimal"/>
      <w:isLgl/>
      <w:lvlText w:val="%1.%2.%3.%4.%5.%6.%7.%8.%9"/>
      <w:lvlJc w:val="left"/>
      <w:pPr>
        <w:ind w:left="10680" w:hanging="1440"/>
      </w:pPr>
      <w:rPr>
        <w:rFonts w:ascii="思源黑体 CN Light" w:eastAsia="思源黑体 CN Light" w:hAnsi="思源黑体 CN Light" w:hint="default"/>
      </w:rPr>
    </w:lvl>
  </w:abstractNum>
  <w:abstractNum w:abstractNumId="9" w15:restartNumberingAfterBreak="0">
    <w:nsid w:val="1CDB21F7"/>
    <w:multiLevelType w:val="hybridMultilevel"/>
    <w:tmpl w:val="9A7AE40C"/>
    <w:lvl w:ilvl="0" w:tplc="255C9F1C">
      <w:start w:val="1"/>
      <w:numFmt w:val="decimal"/>
      <w:lvlText w:val="附录%1"/>
      <w:lvlJc w:val="left"/>
      <w:pPr>
        <w:ind w:left="420" w:hanging="420"/>
      </w:pPr>
      <w:rPr>
        <w:rFonts w:ascii="思源黑体 CN Bold" w:eastAsia="思源黑体 CN Bold" w:hAnsi="思源黑体 CN Bold" w:hint="eastAsia"/>
        <w:b/>
        <w:i w:val="0"/>
        <w:color w:val="1E7648"/>
        <w:sz w:val="24"/>
        <w:lang w:val="en-US"/>
      </w:rPr>
    </w:lvl>
    <w:lvl w:ilvl="1" w:tplc="04090019" w:tentative="1">
      <w:start w:val="1"/>
      <w:numFmt w:val="lowerLetter"/>
      <w:lvlText w:val="%2)"/>
      <w:lvlJc w:val="left"/>
      <w:pPr>
        <w:ind w:left="840" w:hanging="420"/>
      </w:pPr>
    </w:lvl>
    <w:lvl w:ilvl="2" w:tplc="0409001B" w:tentative="1">
      <w:start w:val="1"/>
      <w:numFmt w:val="lowerRoman"/>
      <w:lvlText w:val="%3."/>
      <w:lvlJc w:val="right"/>
      <w:pPr>
        <w:ind w:left="1260" w:hanging="420"/>
      </w:pPr>
    </w:lvl>
    <w:lvl w:ilvl="3" w:tplc="0409000F" w:tentative="1">
      <w:start w:val="1"/>
      <w:numFmt w:val="decimal"/>
      <w:lvlText w:val="%4."/>
      <w:lvlJc w:val="left"/>
      <w:pPr>
        <w:ind w:left="1680" w:hanging="420"/>
      </w:pPr>
    </w:lvl>
    <w:lvl w:ilvl="4" w:tplc="04090019" w:tentative="1">
      <w:start w:val="1"/>
      <w:numFmt w:val="lowerLetter"/>
      <w:lvlText w:val="%5)"/>
      <w:lvlJc w:val="left"/>
      <w:pPr>
        <w:ind w:left="2100" w:hanging="420"/>
      </w:pPr>
    </w:lvl>
    <w:lvl w:ilvl="5" w:tplc="0409001B" w:tentative="1">
      <w:start w:val="1"/>
      <w:numFmt w:val="lowerRoman"/>
      <w:lvlText w:val="%6."/>
      <w:lvlJc w:val="right"/>
      <w:pPr>
        <w:ind w:left="2520" w:hanging="420"/>
      </w:pPr>
    </w:lvl>
    <w:lvl w:ilvl="6" w:tplc="0409000F" w:tentative="1">
      <w:start w:val="1"/>
      <w:numFmt w:val="decimal"/>
      <w:lvlText w:val="%7."/>
      <w:lvlJc w:val="left"/>
      <w:pPr>
        <w:ind w:left="2940" w:hanging="420"/>
      </w:pPr>
    </w:lvl>
    <w:lvl w:ilvl="7" w:tplc="04090019" w:tentative="1">
      <w:start w:val="1"/>
      <w:numFmt w:val="lowerLetter"/>
      <w:lvlText w:val="%8)"/>
      <w:lvlJc w:val="left"/>
      <w:pPr>
        <w:ind w:left="3360" w:hanging="420"/>
      </w:pPr>
    </w:lvl>
    <w:lvl w:ilvl="8" w:tplc="0409001B" w:tentative="1">
      <w:start w:val="1"/>
      <w:numFmt w:val="lowerRoman"/>
      <w:lvlText w:val="%9."/>
      <w:lvlJc w:val="right"/>
      <w:pPr>
        <w:ind w:left="3780" w:hanging="420"/>
      </w:pPr>
    </w:lvl>
  </w:abstractNum>
  <w:abstractNum w:abstractNumId="10" w15:restartNumberingAfterBreak="0">
    <w:nsid w:val="1DB30314"/>
    <w:multiLevelType w:val="multilevel"/>
    <w:tmpl w:val="F2B4AA14"/>
    <w:lvl w:ilvl="0">
      <w:start w:val="1"/>
      <w:numFmt w:val="decimal"/>
      <w:lvlText w:val="%1."/>
      <w:lvlJc w:val="left"/>
      <w:pPr>
        <w:ind w:left="420" w:hanging="420"/>
      </w:pPr>
    </w:lvl>
    <w:lvl w:ilvl="1">
      <w:start w:val="45"/>
      <w:numFmt w:val="decimal"/>
      <w:isLgl/>
      <w:lvlText w:val="%1.%2"/>
      <w:lvlJc w:val="left"/>
      <w:pPr>
        <w:ind w:left="1515" w:hanging="360"/>
      </w:pPr>
      <w:rPr>
        <w:rFonts w:ascii="思源黑体 CN Light" w:eastAsia="思源黑体 CN Light" w:hAnsi="思源黑体 CN Light" w:hint="default"/>
      </w:rPr>
    </w:lvl>
    <w:lvl w:ilvl="2">
      <w:start w:val="1"/>
      <w:numFmt w:val="decimal"/>
      <w:isLgl/>
      <w:lvlText w:val="%1.%2.%3"/>
      <w:lvlJc w:val="left"/>
      <w:pPr>
        <w:ind w:left="2670" w:hanging="360"/>
      </w:pPr>
      <w:rPr>
        <w:rFonts w:ascii="思源黑体 CN Light" w:eastAsia="思源黑体 CN Light" w:hAnsi="思源黑体 CN Light" w:hint="default"/>
      </w:rPr>
    </w:lvl>
    <w:lvl w:ilvl="3">
      <w:start w:val="1"/>
      <w:numFmt w:val="decimal"/>
      <w:isLgl/>
      <w:lvlText w:val="%1.%2.%3.%4"/>
      <w:lvlJc w:val="left"/>
      <w:pPr>
        <w:ind w:left="4185" w:hanging="720"/>
      </w:pPr>
      <w:rPr>
        <w:rFonts w:ascii="思源黑体 CN Light" w:eastAsia="思源黑体 CN Light" w:hAnsi="思源黑体 CN Light" w:hint="default"/>
      </w:rPr>
    </w:lvl>
    <w:lvl w:ilvl="4">
      <w:start w:val="1"/>
      <w:numFmt w:val="decimal"/>
      <w:isLgl/>
      <w:lvlText w:val="%1.%2.%3.%4.%5"/>
      <w:lvlJc w:val="left"/>
      <w:pPr>
        <w:ind w:left="5340" w:hanging="720"/>
      </w:pPr>
      <w:rPr>
        <w:rFonts w:ascii="思源黑体 CN Light" w:eastAsia="思源黑体 CN Light" w:hAnsi="思源黑体 CN Light" w:hint="default"/>
      </w:rPr>
    </w:lvl>
    <w:lvl w:ilvl="5">
      <w:start w:val="1"/>
      <w:numFmt w:val="decimal"/>
      <w:isLgl/>
      <w:lvlText w:val="%1.%2.%3.%4.%5.%6"/>
      <w:lvlJc w:val="left"/>
      <w:pPr>
        <w:ind w:left="6855" w:hanging="1080"/>
      </w:pPr>
      <w:rPr>
        <w:rFonts w:ascii="思源黑体 CN Light" w:eastAsia="思源黑体 CN Light" w:hAnsi="思源黑体 CN Light" w:hint="default"/>
      </w:rPr>
    </w:lvl>
    <w:lvl w:ilvl="6">
      <w:start w:val="1"/>
      <w:numFmt w:val="decimal"/>
      <w:isLgl/>
      <w:lvlText w:val="%1.%2.%3.%4.%5.%6.%7"/>
      <w:lvlJc w:val="left"/>
      <w:pPr>
        <w:ind w:left="8010" w:hanging="1080"/>
      </w:pPr>
      <w:rPr>
        <w:rFonts w:ascii="思源黑体 CN Light" w:eastAsia="思源黑体 CN Light" w:hAnsi="思源黑体 CN Light" w:hint="default"/>
      </w:rPr>
    </w:lvl>
    <w:lvl w:ilvl="7">
      <w:start w:val="1"/>
      <w:numFmt w:val="decimal"/>
      <w:isLgl/>
      <w:lvlText w:val="%1.%2.%3.%4.%5.%6.%7.%8"/>
      <w:lvlJc w:val="left"/>
      <w:pPr>
        <w:ind w:left="9165" w:hanging="1080"/>
      </w:pPr>
      <w:rPr>
        <w:rFonts w:ascii="思源黑体 CN Light" w:eastAsia="思源黑体 CN Light" w:hAnsi="思源黑体 CN Light" w:hint="default"/>
      </w:rPr>
    </w:lvl>
    <w:lvl w:ilvl="8">
      <w:start w:val="1"/>
      <w:numFmt w:val="decimal"/>
      <w:isLgl/>
      <w:lvlText w:val="%1.%2.%3.%4.%5.%6.%7.%8.%9"/>
      <w:lvlJc w:val="left"/>
      <w:pPr>
        <w:ind w:left="10680" w:hanging="1440"/>
      </w:pPr>
      <w:rPr>
        <w:rFonts w:ascii="思源黑体 CN Light" w:eastAsia="思源黑体 CN Light" w:hAnsi="思源黑体 CN Light" w:hint="default"/>
      </w:rPr>
    </w:lvl>
  </w:abstractNum>
  <w:abstractNum w:abstractNumId="11" w15:restartNumberingAfterBreak="0">
    <w:nsid w:val="23FB17C1"/>
    <w:multiLevelType w:val="hybridMultilevel"/>
    <w:tmpl w:val="6F28E830"/>
    <w:lvl w:ilvl="0" w:tplc="FFFFFFFF">
      <w:start w:val="1"/>
      <w:numFmt w:val="decimal"/>
      <w:lvlText w:val="%1."/>
      <w:lvlJc w:val="left"/>
      <w:pPr>
        <w:ind w:left="420" w:hanging="420"/>
      </w:pPr>
      <w:rPr>
        <w:rFonts w:ascii="思源黑体 CN Normal" w:eastAsia="思源黑体 CN Normal" w:hAnsi="思源黑体 CN Normal"/>
        <w:sz w:val="15"/>
        <w:szCs w:val="15"/>
      </w:rPr>
    </w:lvl>
    <w:lvl w:ilvl="1" w:tplc="FFFFFFFF" w:tentative="1">
      <w:start w:val="1"/>
      <w:numFmt w:val="lowerLetter"/>
      <w:lvlText w:val="%2)"/>
      <w:lvlJc w:val="left"/>
      <w:pPr>
        <w:ind w:left="840" w:hanging="420"/>
      </w:pPr>
    </w:lvl>
    <w:lvl w:ilvl="2" w:tplc="FFFFFFFF" w:tentative="1">
      <w:start w:val="1"/>
      <w:numFmt w:val="lowerRoman"/>
      <w:lvlText w:val="%3."/>
      <w:lvlJc w:val="right"/>
      <w:pPr>
        <w:ind w:left="1260" w:hanging="420"/>
      </w:pPr>
    </w:lvl>
    <w:lvl w:ilvl="3" w:tplc="FFFFFFFF" w:tentative="1">
      <w:start w:val="1"/>
      <w:numFmt w:val="decimal"/>
      <w:lvlText w:val="%4."/>
      <w:lvlJc w:val="left"/>
      <w:pPr>
        <w:ind w:left="1680" w:hanging="420"/>
      </w:pPr>
    </w:lvl>
    <w:lvl w:ilvl="4" w:tplc="FFFFFFFF" w:tentative="1">
      <w:start w:val="1"/>
      <w:numFmt w:val="lowerLetter"/>
      <w:lvlText w:val="%5)"/>
      <w:lvlJc w:val="left"/>
      <w:pPr>
        <w:ind w:left="2100" w:hanging="420"/>
      </w:pPr>
    </w:lvl>
    <w:lvl w:ilvl="5" w:tplc="FFFFFFFF" w:tentative="1">
      <w:start w:val="1"/>
      <w:numFmt w:val="lowerRoman"/>
      <w:lvlText w:val="%6."/>
      <w:lvlJc w:val="right"/>
      <w:pPr>
        <w:ind w:left="2520" w:hanging="420"/>
      </w:pPr>
    </w:lvl>
    <w:lvl w:ilvl="6" w:tplc="FFFFFFFF" w:tentative="1">
      <w:start w:val="1"/>
      <w:numFmt w:val="decimal"/>
      <w:lvlText w:val="%7."/>
      <w:lvlJc w:val="left"/>
      <w:pPr>
        <w:ind w:left="2940" w:hanging="420"/>
      </w:pPr>
    </w:lvl>
    <w:lvl w:ilvl="7" w:tplc="FFFFFFFF" w:tentative="1">
      <w:start w:val="1"/>
      <w:numFmt w:val="lowerLetter"/>
      <w:lvlText w:val="%8)"/>
      <w:lvlJc w:val="left"/>
      <w:pPr>
        <w:ind w:left="3360" w:hanging="420"/>
      </w:pPr>
    </w:lvl>
    <w:lvl w:ilvl="8" w:tplc="FFFFFFFF" w:tentative="1">
      <w:start w:val="1"/>
      <w:numFmt w:val="lowerRoman"/>
      <w:lvlText w:val="%9."/>
      <w:lvlJc w:val="right"/>
      <w:pPr>
        <w:ind w:left="3780" w:hanging="420"/>
      </w:pPr>
    </w:lvl>
  </w:abstractNum>
  <w:abstractNum w:abstractNumId="12" w15:restartNumberingAfterBreak="0">
    <w:nsid w:val="260E21EC"/>
    <w:multiLevelType w:val="multilevel"/>
    <w:tmpl w:val="93BE8DFE"/>
    <w:lvl w:ilvl="0">
      <w:start w:val="1"/>
      <w:numFmt w:val="decimal"/>
      <w:lvlText w:val="%1."/>
      <w:lvlJc w:val="left"/>
      <w:pPr>
        <w:ind w:left="420" w:hanging="420"/>
      </w:pPr>
    </w:lvl>
    <w:lvl w:ilvl="1">
      <w:start w:val="1"/>
      <w:numFmt w:val="decimal"/>
      <w:isLgl/>
      <w:lvlText w:val="%1.%2"/>
      <w:lvlJc w:val="left"/>
      <w:pPr>
        <w:ind w:left="370" w:hanging="370"/>
      </w:pPr>
      <w:rPr>
        <w:rFonts w:hint="default"/>
      </w:rPr>
    </w:lvl>
    <w:lvl w:ilvl="2">
      <w:start w:val="1"/>
      <w:numFmt w:val="decimal"/>
      <w:isLgl/>
      <w:lvlText w:val="%1.%2.%3"/>
      <w:lvlJc w:val="left"/>
      <w:pPr>
        <w:ind w:left="720" w:hanging="720"/>
      </w:pPr>
      <w:rPr>
        <w:rFonts w:hint="default"/>
      </w:rPr>
    </w:lvl>
    <w:lvl w:ilvl="3">
      <w:start w:val="1"/>
      <w:numFmt w:val="decimal"/>
      <w:isLgl/>
      <w:lvlText w:val="%1.%2.%3.%4"/>
      <w:lvlJc w:val="left"/>
      <w:pPr>
        <w:ind w:left="720" w:hanging="720"/>
      </w:pPr>
      <w:rPr>
        <w:rFonts w:hint="default"/>
      </w:rPr>
    </w:lvl>
    <w:lvl w:ilvl="4">
      <w:start w:val="1"/>
      <w:numFmt w:val="decimal"/>
      <w:isLgl/>
      <w:lvlText w:val="%1.%2.%3.%4.%5"/>
      <w:lvlJc w:val="left"/>
      <w:pPr>
        <w:ind w:left="1080" w:hanging="1080"/>
      </w:pPr>
      <w:rPr>
        <w:rFonts w:hint="default"/>
      </w:rPr>
    </w:lvl>
    <w:lvl w:ilvl="5">
      <w:start w:val="1"/>
      <w:numFmt w:val="decimal"/>
      <w:isLgl/>
      <w:lvlText w:val="%1.%2.%3.%4.%5.%6"/>
      <w:lvlJc w:val="left"/>
      <w:pPr>
        <w:ind w:left="1080" w:hanging="1080"/>
      </w:pPr>
      <w:rPr>
        <w:rFonts w:hint="default"/>
      </w:rPr>
    </w:lvl>
    <w:lvl w:ilvl="6">
      <w:start w:val="1"/>
      <w:numFmt w:val="decimal"/>
      <w:isLgl/>
      <w:lvlText w:val="%1.%2.%3.%4.%5.%6.%7"/>
      <w:lvlJc w:val="left"/>
      <w:pPr>
        <w:ind w:left="1080" w:hanging="1080"/>
      </w:pPr>
      <w:rPr>
        <w:rFonts w:hint="default"/>
      </w:rPr>
    </w:lvl>
    <w:lvl w:ilvl="7">
      <w:start w:val="1"/>
      <w:numFmt w:val="decimal"/>
      <w:isLgl/>
      <w:lvlText w:val="%1.%2.%3.%4.%5.%6.%7.%8"/>
      <w:lvlJc w:val="left"/>
      <w:pPr>
        <w:ind w:left="1440" w:hanging="1440"/>
      </w:pPr>
      <w:rPr>
        <w:rFonts w:hint="default"/>
      </w:rPr>
    </w:lvl>
    <w:lvl w:ilvl="8">
      <w:start w:val="1"/>
      <w:numFmt w:val="decimal"/>
      <w:isLgl/>
      <w:lvlText w:val="%1.%2.%3.%4.%5.%6.%7.%8.%9"/>
      <w:lvlJc w:val="left"/>
      <w:pPr>
        <w:ind w:left="1440" w:hanging="1440"/>
      </w:pPr>
      <w:rPr>
        <w:rFonts w:hint="default"/>
      </w:rPr>
    </w:lvl>
  </w:abstractNum>
  <w:abstractNum w:abstractNumId="13" w15:restartNumberingAfterBreak="0">
    <w:nsid w:val="2917110A"/>
    <w:multiLevelType w:val="hybridMultilevel"/>
    <w:tmpl w:val="6834FDA0"/>
    <w:lvl w:ilvl="0" w:tplc="8CB8136C">
      <w:start w:val="1"/>
      <w:numFmt w:val="decimal"/>
      <w:lvlText w:val="%1）"/>
      <w:lvlJc w:val="left"/>
      <w:pPr>
        <w:ind w:left="720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4" w15:restartNumberingAfterBreak="0">
    <w:nsid w:val="2C020D16"/>
    <w:multiLevelType w:val="hybridMultilevel"/>
    <w:tmpl w:val="BCBCE922"/>
    <w:lvl w:ilvl="0" w:tplc="2068A140">
      <w:start w:val="1"/>
      <w:numFmt w:val="decimal"/>
      <w:lvlText w:val="%1）"/>
      <w:lvlJc w:val="left"/>
      <w:pPr>
        <w:ind w:left="780" w:hanging="42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5" w15:restartNumberingAfterBreak="0">
    <w:nsid w:val="2D2D52C2"/>
    <w:multiLevelType w:val="multilevel"/>
    <w:tmpl w:val="F2B4AA14"/>
    <w:lvl w:ilvl="0">
      <w:start w:val="1"/>
      <w:numFmt w:val="decimal"/>
      <w:lvlText w:val="%1."/>
      <w:lvlJc w:val="left"/>
      <w:pPr>
        <w:ind w:left="420" w:hanging="420"/>
      </w:pPr>
    </w:lvl>
    <w:lvl w:ilvl="1">
      <w:start w:val="45"/>
      <w:numFmt w:val="decimal"/>
      <w:isLgl/>
      <w:lvlText w:val="%1.%2"/>
      <w:lvlJc w:val="left"/>
      <w:pPr>
        <w:ind w:left="1515" w:hanging="360"/>
      </w:pPr>
      <w:rPr>
        <w:rFonts w:ascii="思源黑体 CN Light" w:eastAsia="思源黑体 CN Light" w:hAnsi="思源黑体 CN Light" w:hint="default"/>
      </w:rPr>
    </w:lvl>
    <w:lvl w:ilvl="2">
      <w:start w:val="1"/>
      <w:numFmt w:val="decimal"/>
      <w:isLgl/>
      <w:lvlText w:val="%1.%2.%3"/>
      <w:lvlJc w:val="left"/>
      <w:pPr>
        <w:ind w:left="2670" w:hanging="360"/>
      </w:pPr>
      <w:rPr>
        <w:rFonts w:ascii="思源黑体 CN Light" w:eastAsia="思源黑体 CN Light" w:hAnsi="思源黑体 CN Light" w:hint="default"/>
      </w:rPr>
    </w:lvl>
    <w:lvl w:ilvl="3">
      <w:start w:val="1"/>
      <w:numFmt w:val="decimal"/>
      <w:isLgl/>
      <w:lvlText w:val="%1.%2.%3.%4"/>
      <w:lvlJc w:val="left"/>
      <w:pPr>
        <w:ind w:left="4185" w:hanging="720"/>
      </w:pPr>
      <w:rPr>
        <w:rFonts w:ascii="思源黑体 CN Light" w:eastAsia="思源黑体 CN Light" w:hAnsi="思源黑体 CN Light" w:hint="default"/>
      </w:rPr>
    </w:lvl>
    <w:lvl w:ilvl="4">
      <w:start w:val="1"/>
      <w:numFmt w:val="decimal"/>
      <w:isLgl/>
      <w:lvlText w:val="%1.%2.%3.%4.%5"/>
      <w:lvlJc w:val="left"/>
      <w:pPr>
        <w:ind w:left="5340" w:hanging="720"/>
      </w:pPr>
      <w:rPr>
        <w:rFonts w:ascii="思源黑体 CN Light" w:eastAsia="思源黑体 CN Light" w:hAnsi="思源黑体 CN Light" w:hint="default"/>
      </w:rPr>
    </w:lvl>
    <w:lvl w:ilvl="5">
      <w:start w:val="1"/>
      <w:numFmt w:val="decimal"/>
      <w:isLgl/>
      <w:lvlText w:val="%1.%2.%3.%4.%5.%6"/>
      <w:lvlJc w:val="left"/>
      <w:pPr>
        <w:ind w:left="6855" w:hanging="1080"/>
      </w:pPr>
      <w:rPr>
        <w:rFonts w:ascii="思源黑体 CN Light" w:eastAsia="思源黑体 CN Light" w:hAnsi="思源黑体 CN Light" w:hint="default"/>
      </w:rPr>
    </w:lvl>
    <w:lvl w:ilvl="6">
      <w:start w:val="1"/>
      <w:numFmt w:val="decimal"/>
      <w:isLgl/>
      <w:lvlText w:val="%1.%2.%3.%4.%5.%6.%7"/>
      <w:lvlJc w:val="left"/>
      <w:pPr>
        <w:ind w:left="8010" w:hanging="1080"/>
      </w:pPr>
      <w:rPr>
        <w:rFonts w:ascii="思源黑体 CN Light" w:eastAsia="思源黑体 CN Light" w:hAnsi="思源黑体 CN Light" w:hint="default"/>
      </w:rPr>
    </w:lvl>
    <w:lvl w:ilvl="7">
      <w:start w:val="1"/>
      <w:numFmt w:val="decimal"/>
      <w:isLgl/>
      <w:lvlText w:val="%1.%2.%3.%4.%5.%6.%7.%8"/>
      <w:lvlJc w:val="left"/>
      <w:pPr>
        <w:ind w:left="9165" w:hanging="1080"/>
      </w:pPr>
      <w:rPr>
        <w:rFonts w:ascii="思源黑体 CN Light" w:eastAsia="思源黑体 CN Light" w:hAnsi="思源黑体 CN Light" w:hint="default"/>
      </w:rPr>
    </w:lvl>
    <w:lvl w:ilvl="8">
      <w:start w:val="1"/>
      <w:numFmt w:val="decimal"/>
      <w:isLgl/>
      <w:lvlText w:val="%1.%2.%3.%4.%5.%6.%7.%8.%9"/>
      <w:lvlJc w:val="left"/>
      <w:pPr>
        <w:ind w:left="10680" w:hanging="1440"/>
      </w:pPr>
      <w:rPr>
        <w:rFonts w:ascii="思源黑体 CN Light" w:eastAsia="思源黑体 CN Light" w:hAnsi="思源黑体 CN Light" w:hint="default"/>
      </w:rPr>
    </w:lvl>
  </w:abstractNum>
  <w:abstractNum w:abstractNumId="16" w15:restartNumberingAfterBreak="0">
    <w:nsid w:val="2DA54B39"/>
    <w:multiLevelType w:val="multilevel"/>
    <w:tmpl w:val="F2B4AA14"/>
    <w:lvl w:ilvl="0">
      <w:start w:val="1"/>
      <w:numFmt w:val="decimal"/>
      <w:lvlText w:val="%1."/>
      <w:lvlJc w:val="left"/>
      <w:pPr>
        <w:ind w:left="420" w:hanging="420"/>
      </w:pPr>
    </w:lvl>
    <w:lvl w:ilvl="1">
      <w:start w:val="45"/>
      <w:numFmt w:val="decimal"/>
      <w:isLgl/>
      <w:lvlText w:val="%1.%2"/>
      <w:lvlJc w:val="left"/>
      <w:pPr>
        <w:ind w:left="1515" w:hanging="360"/>
      </w:pPr>
      <w:rPr>
        <w:rFonts w:ascii="思源黑体 CN Light" w:eastAsia="思源黑体 CN Light" w:hAnsi="思源黑体 CN Light" w:hint="default"/>
      </w:rPr>
    </w:lvl>
    <w:lvl w:ilvl="2">
      <w:start w:val="1"/>
      <w:numFmt w:val="decimal"/>
      <w:isLgl/>
      <w:lvlText w:val="%1.%2.%3"/>
      <w:lvlJc w:val="left"/>
      <w:pPr>
        <w:ind w:left="2670" w:hanging="360"/>
      </w:pPr>
      <w:rPr>
        <w:rFonts w:ascii="思源黑体 CN Light" w:eastAsia="思源黑体 CN Light" w:hAnsi="思源黑体 CN Light" w:hint="default"/>
      </w:rPr>
    </w:lvl>
    <w:lvl w:ilvl="3">
      <w:start w:val="1"/>
      <w:numFmt w:val="decimal"/>
      <w:isLgl/>
      <w:lvlText w:val="%1.%2.%3.%4"/>
      <w:lvlJc w:val="left"/>
      <w:pPr>
        <w:ind w:left="4185" w:hanging="720"/>
      </w:pPr>
      <w:rPr>
        <w:rFonts w:ascii="思源黑体 CN Light" w:eastAsia="思源黑体 CN Light" w:hAnsi="思源黑体 CN Light" w:hint="default"/>
      </w:rPr>
    </w:lvl>
    <w:lvl w:ilvl="4">
      <w:start w:val="1"/>
      <w:numFmt w:val="decimal"/>
      <w:isLgl/>
      <w:lvlText w:val="%1.%2.%3.%4.%5"/>
      <w:lvlJc w:val="left"/>
      <w:pPr>
        <w:ind w:left="5340" w:hanging="720"/>
      </w:pPr>
      <w:rPr>
        <w:rFonts w:ascii="思源黑体 CN Light" w:eastAsia="思源黑体 CN Light" w:hAnsi="思源黑体 CN Light" w:hint="default"/>
      </w:rPr>
    </w:lvl>
    <w:lvl w:ilvl="5">
      <w:start w:val="1"/>
      <w:numFmt w:val="decimal"/>
      <w:isLgl/>
      <w:lvlText w:val="%1.%2.%3.%4.%5.%6"/>
      <w:lvlJc w:val="left"/>
      <w:pPr>
        <w:ind w:left="6855" w:hanging="1080"/>
      </w:pPr>
      <w:rPr>
        <w:rFonts w:ascii="思源黑体 CN Light" w:eastAsia="思源黑体 CN Light" w:hAnsi="思源黑体 CN Light" w:hint="default"/>
      </w:rPr>
    </w:lvl>
    <w:lvl w:ilvl="6">
      <w:start w:val="1"/>
      <w:numFmt w:val="decimal"/>
      <w:isLgl/>
      <w:lvlText w:val="%1.%2.%3.%4.%5.%6.%7"/>
      <w:lvlJc w:val="left"/>
      <w:pPr>
        <w:ind w:left="8010" w:hanging="1080"/>
      </w:pPr>
      <w:rPr>
        <w:rFonts w:ascii="思源黑体 CN Light" w:eastAsia="思源黑体 CN Light" w:hAnsi="思源黑体 CN Light" w:hint="default"/>
      </w:rPr>
    </w:lvl>
    <w:lvl w:ilvl="7">
      <w:start w:val="1"/>
      <w:numFmt w:val="decimal"/>
      <w:isLgl/>
      <w:lvlText w:val="%1.%2.%3.%4.%5.%6.%7.%8"/>
      <w:lvlJc w:val="left"/>
      <w:pPr>
        <w:ind w:left="9165" w:hanging="1080"/>
      </w:pPr>
      <w:rPr>
        <w:rFonts w:ascii="思源黑体 CN Light" w:eastAsia="思源黑体 CN Light" w:hAnsi="思源黑体 CN Light" w:hint="default"/>
      </w:rPr>
    </w:lvl>
    <w:lvl w:ilvl="8">
      <w:start w:val="1"/>
      <w:numFmt w:val="decimal"/>
      <w:isLgl/>
      <w:lvlText w:val="%1.%2.%3.%4.%5.%6.%7.%8.%9"/>
      <w:lvlJc w:val="left"/>
      <w:pPr>
        <w:ind w:left="10680" w:hanging="1440"/>
      </w:pPr>
      <w:rPr>
        <w:rFonts w:ascii="思源黑体 CN Light" w:eastAsia="思源黑体 CN Light" w:hAnsi="思源黑体 CN Light" w:hint="default"/>
      </w:rPr>
    </w:lvl>
  </w:abstractNum>
  <w:abstractNum w:abstractNumId="17" w15:restartNumberingAfterBreak="0">
    <w:nsid w:val="2F190D2E"/>
    <w:multiLevelType w:val="hybridMultilevel"/>
    <w:tmpl w:val="6F28E830"/>
    <w:lvl w:ilvl="0" w:tplc="FFFFFFFF">
      <w:start w:val="1"/>
      <w:numFmt w:val="decimal"/>
      <w:lvlText w:val="%1."/>
      <w:lvlJc w:val="left"/>
      <w:pPr>
        <w:ind w:left="420" w:hanging="420"/>
      </w:pPr>
      <w:rPr>
        <w:rFonts w:ascii="思源黑体 CN Normal" w:eastAsia="思源黑体 CN Normal" w:hAnsi="思源黑体 CN Normal"/>
        <w:sz w:val="15"/>
        <w:szCs w:val="15"/>
      </w:rPr>
    </w:lvl>
    <w:lvl w:ilvl="1" w:tplc="FFFFFFFF" w:tentative="1">
      <w:start w:val="1"/>
      <w:numFmt w:val="lowerLetter"/>
      <w:lvlText w:val="%2)"/>
      <w:lvlJc w:val="left"/>
      <w:pPr>
        <w:ind w:left="840" w:hanging="420"/>
      </w:pPr>
    </w:lvl>
    <w:lvl w:ilvl="2" w:tplc="FFFFFFFF" w:tentative="1">
      <w:start w:val="1"/>
      <w:numFmt w:val="lowerRoman"/>
      <w:lvlText w:val="%3."/>
      <w:lvlJc w:val="right"/>
      <w:pPr>
        <w:ind w:left="1260" w:hanging="420"/>
      </w:pPr>
    </w:lvl>
    <w:lvl w:ilvl="3" w:tplc="FFFFFFFF" w:tentative="1">
      <w:start w:val="1"/>
      <w:numFmt w:val="decimal"/>
      <w:lvlText w:val="%4."/>
      <w:lvlJc w:val="left"/>
      <w:pPr>
        <w:ind w:left="1680" w:hanging="420"/>
      </w:pPr>
    </w:lvl>
    <w:lvl w:ilvl="4" w:tplc="FFFFFFFF" w:tentative="1">
      <w:start w:val="1"/>
      <w:numFmt w:val="lowerLetter"/>
      <w:lvlText w:val="%5)"/>
      <w:lvlJc w:val="left"/>
      <w:pPr>
        <w:ind w:left="2100" w:hanging="420"/>
      </w:pPr>
    </w:lvl>
    <w:lvl w:ilvl="5" w:tplc="FFFFFFFF" w:tentative="1">
      <w:start w:val="1"/>
      <w:numFmt w:val="lowerRoman"/>
      <w:lvlText w:val="%6."/>
      <w:lvlJc w:val="right"/>
      <w:pPr>
        <w:ind w:left="2520" w:hanging="420"/>
      </w:pPr>
    </w:lvl>
    <w:lvl w:ilvl="6" w:tplc="FFFFFFFF" w:tentative="1">
      <w:start w:val="1"/>
      <w:numFmt w:val="decimal"/>
      <w:lvlText w:val="%7."/>
      <w:lvlJc w:val="left"/>
      <w:pPr>
        <w:ind w:left="2940" w:hanging="420"/>
      </w:pPr>
    </w:lvl>
    <w:lvl w:ilvl="7" w:tplc="FFFFFFFF" w:tentative="1">
      <w:start w:val="1"/>
      <w:numFmt w:val="lowerLetter"/>
      <w:lvlText w:val="%8)"/>
      <w:lvlJc w:val="left"/>
      <w:pPr>
        <w:ind w:left="3360" w:hanging="420"/>
      </w:pPr>
    </w:lvl>
    <w:lvl w:ilvl="8" w:tplc="FFFFFFFF" w:tentative="1">
      <w:start w:val="1"/>
      <w:numFmt w:val="lowerRoman"/>
      <w:lvlText w:val="%9."/>
      <w:lvlJc w:val="right"/>
      <w:pPr>
        <w:ind w:left="3780" w:hanging="420"/>
      </w:pPr>
    </w:lvl>
  </w:abstractNum>
  <w:abstractNum w:abstractNumId="18" w15:restartNumberingAfterBreak="0">
    <w:nsid w:val="34027065"/>
    <w:multiLevelType w:val="multilevel"/>
    <w:tmpl w:val="D1A2C588"/>
    <w:lvl w:ilvl="0">
      <w:start w:val="1"/>
      <w:numFmt w:val="decimal"/>
      <w:lvlText w:val="%1."/>
      <w:lvlJc w:val="left"/>
      <w:pPr>
        <w:ind w:left="420" w:hanging="420"/>
      </w:pPr>
    </w:lvl>
    <w:lvl w:ilvl="1">
      <w:start w:val="2"/>
      <w:numFmt w:val="decimal"/>
      <w:isLgl/>
      <w:lvlText w:val="%1.%2"/>
      <w:lvlJc w:val="left"/>
      <w:pPr>
        <w:ind w:left="510" w:hanging="510"/>
      </w:pPr>
      <w:rPr>
        <w:rFonts w:hint="default"/>
      </w:rPr>
    </w:lvl>
    <w:lvl w:ilvl="2">
      <w:start w:val="5"/>
      <w:numFmt w:val="decimal"/>
      <w:isLgl/>
      <w:lvlText w:val="%1.%2.%3"/>
      <w:lvlJc w:val="left"/>
      <w:pPr>
        <w:ind w:left="720" w:hanging="720"/>
      </w:pPr>
      <w:rPr>
        <w:rFonts w:hint="default"/>
      </w:rPr>
    </w:lvl>
    <w:lvl w:ilvl="3">
      <w:start w:val="1"/>
      <w:numFmt w:val="decimal"/>
      <w:isLgl/>
      <w:lvlText w:val="%1.%2.%3.%4"/>
      <w:lvlJc w:val="left"/>
      <w:pPr>
        <w:ind w:left="720" w:hanging="720"/>
      </w:pPr>
      <w:rPr>
        <w:rFonts w:hint="default"/>
      </w:rPr>
    </w:lvl>
    <w:lvl w:ilvl="4">
      <w:start w:val="1"/>
      <w:numFmt w:val="decimal"/>
      <w:isLgl/>
      <w:lvlText w:val="%1.%2.%3.%4.%5"/>
      <w:lvlJc w:val="left"/>
      <w:pPr>
        <w:ind w:left="1080" w:hanging="1080"/>
      </w:pPr>
      <w:rPr>
        <w:rFonts w:hint="default"/>
      </w:rPr>
    </w:lvl>
    <w:lvl w:ilvl="5">
      <w:start w:val="1"/>
      <w:numFmt w:val="decimal"/>
      <w:isLgl/>
      <w:lvlText w:val="%1.%2.%3.%4.%5.%6"/>
      <w:lvlJc w:val="left"/>
      <w:pPr>
        <w:ind w:left="1440" w:hanging="1440"/>
      </w:pPr>
      <w:rPr>
        <w:rFonts w:hint="default"/>
      </w:rPr>
    </w:lvl>
    <w:lvl w:ilvl="6">
      <w:start w:val="1"/>
      <w:numFmt w:val="decimal"/>
      <w:isLgl/>
      <w:lvlText w:val="%1.%2.%3.%4.%5.%6.%7"/>
      <w:lvlJc w:val="left"/>
      <w:pPr>
        <w:ind w:left="1440" w:hanging="1440"/>
      </w:pPr>
      <w:rPr>
        <w:rFonts w:hint="default"/>
      </w:rPr>
    </w:lvl>
    <w:lvl w:ilvl="7">
      <w:start w:val="1"/>
      <w:numFmt w:val="decimal"/>
      <w:isLgl/>
      <w:lvlText w:val="%1.%2.%3.%4.%5.%6.%7.%8"/>
      <w:lvlJc w:val="left"/>
      <w:pPr>
        <w:ind w:left="1800" w:hanging="1800"/>
      </w:pPr>
      <w:rPr>
        <w:rFonts w:hint="default"/>
      </w:rPr>
    </w:lvl>
    <w:lvl w:ilvl="8">
      <w:start w:val="1"/>
      <w:numFmt w:val="decimal"/>
      <w:isLgl/>
      <w:lvlText w:val="%1.%2.%3.%4.%5.%6.%7.%8.%9"/>
      <w:lvlJc w:val="left"/>
      <w:pPr>
        <w:ind w:left="1800" w:hanging="1800"/>
      </w:pPr>
      <w:rPr>
        <w:rFonts w:hint="default"/>
      </w:rPr>
    </w:lvl>
  </w:abstractNum>
  <w:abstractNum w:abstractNumId="19" w15:restartNumberingAfterBreak="0">
    <w:nsid w:val="35CA39F5"/>
    <w:multiLevelType w:val="multilevel"/>
    <w:tmpl w:val="F2B4AA14"/>
    <w:lvl w:ilvl="0">
      <w:start w:val="1"/>
      <w:numFmt w:val="decimal"/>
      <w:lvlText w:val="%1."/>
      <w:lvlJc w:val="left"/>
      <w:pPr>
        <w:ind w:left="420" w:hanging="420"/>
      </w:pPr>
    </w:lvl>
    <w:lvl w:ilvl="1">
      <w:start w:val="45"/>
      <w:numFmt w:val="decimal"/>
      <w:isLgl/>
      <w:lvlText w:val="%1.%2"/>
      <w:lvlJc w:val="left"/>
      <w:pPr>
        <w:ind w:left="1515" w:hanging="360"/>
      </w:pPr>
      <w:rPr>
        <w:rFonts w:ascii="思源黑体 CN Light" w:eastAsia="思源黑体 CN Light" w:hAnsi="思源黑体 CN Light" w:hint="default"/>
      </w:rPr>
    </w:lvl>
    <w:lvl w:ilvl="2">
      <w:start w:val="1"/>
      <w:numFmt w:val="decimal"/>
      <w:isLgl/>
      <w:lvlText w:val="%1.%2.%3"/>
      <w:lvlJc w:val="left"/>
      <w:pPr>
        <w:ind w:left="2670" w:hanging="360"/>
      </w:pPr>
      <w:rPr>
        <w:rFonts w:ascii="思源黑体 CN Light" w:eastAsia="思源黑体 CN Light" w:hAnsi="思源黑体 CN Light" w:hint="default"/>
      </w:rPr>
    </w:lvl>
    <w:lvl w:ilvl="3">
      <w:start w:val="1"/>
      <w:numFmt w:val="decimal"/>
      <w:isLgl/>
      <w:lvlText w:val="%1.%2.%3.%4"/>
      <w:lvlJc w:val="left"/>
      <w:pPr>
        <w:ind w:left="4185" w:hanging="720"/>
      </w:pPr>
      <w:rPr>
        <w:rFonts w:ascii="思源黑体 CN Light" w:eastAsia="思源黑体 CN Light" w:hAnsi="思源黑体 CN Light" w:hint="default"/>
      </w:rPr>
    </w:lvl>
    <w:lvl w:ilvl="4">
      <w:start w:val="1"/>
      <w:numFmt w:val="decimal"/>
      <w:isLgl/>
      <w:lvlText w:val="%1.%2.%3.%4.%5"/>
      <w:lvlJc w:val="left"/>
      <w:pPr>
        <w:ind w:left="5340" w:hanging="720"/>
      </w:pPr>
      <w:rPr>
        <w:rFonts w:ascii="思源黑体 CN Light" w:eastAsia="思源黑体 CN Light" w:hAnsi="思源黑体 CN Light" w:hint="default"/>
      </w:rPr>
    </w:lvl>
    <w:lvl w:ilvl="5">
      <w:start w:val="1"/>
      <w:numFmt w:val="decimal"/>
      <w:isLgl/>
      <w:lvlText w:val="%1.%2.%3.%4.%5.%6"/>
      <w:lvlJc w:val="left"/>
      <w:pPr>
        <w:ind w:left="6855" w:hanging="1080"/>
      </w:pPr>
      <w:rPr>
        <w:rFonts w:ascii="思源黑体 CN Light" w:eastAsia="思源黑体 CN Light" w:hAnsi="思源黑体 CN Light" w:hint="default"/>
      </w:rPr>
    </w:lvl>
    <w:lvl w:ilvl="6">
      <w:start w:val="1"/>
      <w:numFmt w:val="decimal"/>
      <w:isLgl/>
      <w:lvlText w:val="%1.%2.%3.%4.%5.%6.%7"/>
      <w:lvlJc w:val="left"/>
      <w:pPr>
        <w:ind w:left="8010" w:hanging="1080"/>
      </w:pPr>
      <w:rPr>
        <w:rFonts w:ascii="思源黑体 CN Light" w:eastAsia="思源黑体 CN Light" w:hAnsi="思源黑体 CN Light" w:hint="default"/>
      </w:rPr>
    </w:lvl>
    <w:lvl w:ilvl="7">
      <w:start w:val="1"/>
      <w:numFmt w:val="decimal"/>
      <w:isLgl/>
      <w:lvlText w:val="%1.%2.%3.%4.%5.%6.%7.%8"/>
      <w:lvlJc w:val="left"/>
      <w:pPr>
        <w:ind w:left="9165" w:hanging="1080"/>
      </w:pPr>
      <w:rPr>
        <w:rFonts w:ascii="思源黑体 CN Light" w:eastAsia="思源黑体 CN Light" w:hAnsi="思源黑体 CN Light" w:hint="default"/>
      </w:rPr>
    </w:lvl>
    <w:lvl w:ilvl="8">
      <w:start w:val="1"/>
      <w:numFmt w:val="decimal"/>
      <w:isLgl/>
      <w:lvlText w:val="%1.%2.%3.%4.%5.%6.%7.%8.%9"/>
      <w:lvlJc w:val="left"/>
      <w:pPr>
        <w:ind w:left="10680" w:hanging="1440"/>
      </w:pPr>
      <w:rPr>
        <w:rFonts w:ascii="思源黑体 CN Light" w:eastAsia="思源黑体 CN Light" w:hAnsi="思源黑体 CN Light" w:hint="default"/>
      </w:rPr>
    </w:lvl>
  </w:abstractNum>
  <w:abstractNum w:abstractNumId="20" w15:restartNumberingAfterBreak="0">
    <w:nsid w:val="411C20A1"/>
    <w:multiLevelType w:val="hybridMultilevel"/>
    <w:tmpl w:val="EBCC91C6"/>
    <w:lvl w:ilvl="0" w:tplc="2D8E0E04">
      <w:start w:val="1"/>
      <w:numFmt w:val="decimal"/>
      <w:lvlText w:val="附录%1"/>
      <w:lvlJc w:val="left"/>
      <w:pPr>
        <w:ind w:left="420" w:hanging="420"/>
      </w:pPr>
      <w:rPr>
        <w:rFonts w:ascii="思源黑体 CN Bold" w:eastAsia="思源黑体 CN Bold" w:hAnsi="思源黑体 CN Bold" w:hint="eastAsia"/>
        <w:color w:val="0070C0"/>
        <w:sz w:val="24"/>
      </w:rPr>
    </w:lvl>
    <w:lvl w:ilvl="1" w:tplc="04090019" w:tentative="1">
      <w:start w:val="1"/>
      <w:numFmt w:val="lowerLetter"/>
      <w:lvlText w:val="%2)"/>
      <w:lvlJc w:val="left"/>
      <w:pPr>
        <w:ind w:left="840" w:hanging="420"/>
      </w:pPr>
    </w:lvl>
    <w:lvl w:ilvl="2" w:tplc="0409001B" w:tentative="1">
      <w:start w:val="1"/>
      <w:numFmt w:val="lowerRoman"/>
      <w:lvlText w:val="%3."/>
      <w:lvlJc w:val="right"/>
      <w:pPr>
        <w:ind w:left="1260" w:hanging="420"/>
      </w:pPr>
    </w:lvl>
    <w:lvl w:ilvl="3" w:tplc="0409000F" w:tentative="1">
      <w:start w:val="1"/>
      <w:numFmt w:val="decimal"/>
      <w:lvlText w:val="%4."/>
      <w:lvlJc w:val="left"/>
      <w:pPr>
        <w:ind w:left="1680" w:hanging="420"/>
      </w:pPr>
    </w:lvl>
    <w:lvl w:ilvl="4" w:tplc="04090019" w:tentative="1">
      <w:start w:val="1"/>
      <w:numFmt w:val="lowerLetter"/>
      <w:lvlText w:val="%5)"/>
      <w:lvlJc w:val="left"/>
      <w:pPr>
        <w:ind w:left="2100" w:hanging="420"/>
      </w:pPr>
    </w:lvl>
    <w:lvl w:ilvl="5" w:tplc="0409001B" w:tentative="1">
      <w:start w:val="1"/>
      <w:numFmt w:val="lowerRoman"/>
      <w:lvlText w:val="%6."/>
      <w:lvlJc w:val="right"/>
      <w:pPr>
        <w:ind w:left="2520" w:hanging="420"/>
      </w:pPr>
    </w:lvl>
    <w:lvl w:ilvl="6" w:tplc="0409000F" w:tentative="1">
      <w:start w:val="1"/>
      <w:numFmt w:val="decimal"/>
      <w:lvlText w:val="%7."/>
      <w:lvlJc w:val="left"/>
      <w:pPr>
        <w:ind w:left="2940" w:hanging="420"/>
      </w:pPr>
    </w:lvl>
    <w:lvl w:ilvl="7" w:tplc="04090019" w:tentative="1">
      <w:start w:val="1"/>
      <w:numFmt w:val="lowerLetter"/>
      <w:lvlText w:val="%8)"/>
      <w:lvlJc w:val="left"/>
      <w:pPr>
        <w:ind w:left="3360" w:hanging="420"/>
      </w:pPr>
    </w:lvl>
    <w:lvl w:ilvl="8" w:tplc="0409001B" w:tentative="1">
      <w:start w:val="1"/>
      <w:numFmt w:val="lowerRoman"/>
      <w:lvlText w:val="%9."/>
      <w:lvlJc w:val="right"/>
      <w:pPr>
        <w:ind w:left="3780" w:hanging="420"/>
      </w:pPr>
    </w:lvl>
  </w:abstractNum>
  <w:abstractNum w:abstractNumId="21" w15:restartNumberingAfterBreak="0">
    <w:nsid w:val="4170250A"/>
    <w:multiLevelType w:val="hybridMultilevel"/>
    <w:tmpl w:val="765AF51E"/>
    <w:lvl w:ilvl="0" w:tplc="86F0342A">
      <w:start w:val="1"/>
      <w:numFmt w:val="decimal"/>
      <w:lvlText w:val="%1."/>
      <w:lvlJc w:val="left"/>
      <w:pPr>
        <w:ind w:left="465" w:hanging="360"/>
      </w:pPr>
      <w:rPr>
        <w:rFonts w:hint="default"/>
      </w:rPr>
    </w:lvl>
    <w:lvl w:ilvl="1" w:tplc="04090019" w:tentative="1">
      <w:start w:val="1"/>
      <w:numFmt w:val="lowerLetter"/>
      <w:lvlText w:val="%2)"/>
      <w:lvlJc w:val="left"/>
      <w:pPr>
        <w:ind w:left="945" w:hanging="420"/>
      </w:pPr>
    </w:lvl>
    <w:lvl w:ilvl="2" w:tplc="0409001B" w:tentative="1">
      <w:start w:val="1"/>
      <w:numFmt w:val="lowerRoman"/>
      <w:lvlText w:val="%3."/>
      <w:lvlJc w:val="right"/>
      <w:pPr>
        <w:ind w:left="1365" w:hanging="420"/>
      </w:pPr>
    </w:lvl>
    <w:lvl w:ilvl="3" w:tplc="0409000F" w:tentative="1">
      <w:start w:val="1"/>
      <w:numFmt w:val="decimal"/>
      <w:lvlText w:val="%4."/>
      <w:lvlJc w:val="left"/>
      <w:pPr>
        <w:ind w:left="1785" w:hanging="420"/>
      </w:pPr>
    </w:lvl>
    <w:lvl w:ilvl="4" w:tplc="04090019" w:tentative="1">
      <w:start w:val="1"/>
      <w:numFmt w:val="lowerLetter"/>
      <w:lvlText w:val="%5)"/>
      <w:lvlJc w:val="left"/>
      <w:pPr>
        <w:ind w:left="2205" w:hanging="420"/>
      </w:pPr>
    </w:lvl>
    <w:lvl w:ilvl="5" w:tplc="0409001B" w:tentative="1">
      <w:start w:val="1"/>
      <w:numFmt w:val="lowerRoman"/>
      <w:lvlText w:val="%6."/>
      <w:lvlJc w:val="right"/>
      <w:pPr>
        <w:ind w:left="2625" w:hanging="420"/>
      </w:pPr>
    </w:lvl>
    <w:lvl w:ilvl="6" w:tplc="0409000F" w:tentative="1">
      <w:start w:val="1"/>
      <w:numFmt w:val="decimal"/>
      <w:lvlText w:val="%7."/>
      <w:lvlJc w:val="left"/>
      <w:pPr>
        <w:ind w:left="3045" w:hanging="420"/>
      </w:pPr>
    </w:lvl>
    <w:lvl w:ilvl="7" w:tplc="04090019" w:tentative="1">
      <w:start w:val="1"/>
      <w:numFmt w:val="lowerLetter"/>
      <w:lvlText w:val="%8)"/>
      <w:lvlJc w:val="left"/>
      <w:pPr>
        <w:ind w:left="3465" w:hanging="420"/>
      </w:pPr>
    </w:lvl>
    <w:lvl w:ilvl="8" w:tplc="0409001B" w:tentative="1">
      <w:start w:val="1"/>
      <w:numFmt w:val="lowerRoman"/>
      <w:lvlText w:val="%9."/>
      <w:lvlJc w:val="right"/>
      <w:pPr>
        <w:ind w:left="3885" w:hanging="420"/>
      </w:pPr>
    </w:lvl>
  </w:abstractNum>
  <w:abstractNum w:abstractNumId="22" w15:restartNumberingAfterBreak="0">
    <w:nsid w:val="41F51B55"/>
    <w:multiLevelType w:val="hybridMultilevel"/>
    <w:tmpl w:val="6F28E830"/>
    <w:lvl w:ilvl="0" w:tplc="F8603902">
      <w:start w:val="1"/>
      <w:numFmt w:val="decimal"/>
      <w:lvlText w:val="%1."/>
      <w:lvlJc w:val="left"/>
      <w:pPr>
        <w:ind w:left="420" w:hanging="420"/>
      </w:pPr>
      <w:rPr>
        <w:rFonts w:ascii="思源黑体 CN Normal" w:eastAsia="思源黑体 CN Normal" w:hAnsi="思源黑体 CN Normal"/>
        <w:sz w:val="15"/>
        <w:szCs w:val="15"/>
      </w:rPr>
    </w:lvl>
    <w:lvl w:ilvl="1" w:tplc="04090019" w:tentative="1">
      <w:start w:val="1"/>
      <w:numFmt w:val="lowerLetter"/>
      <w:lvlText w:val="%2)"/>
      <w:lvlJc w:val="left"/>
      <w:pPr>
        <w:ind w:left="840" w:hanging="420"/>
      </w:pPr>
    </w:lvl>
    <w:lvl w:ilvl="2" w:tplc="0409001B" w:tentative="1">
      <w:start w:val="1"/>
      <w:numFmt w:val="lowerRoman"/>
      <w:lvlText w:val="%3."/>
      <w:lvlJc w:val="right"/>
      <w:pPr>
        <w:ind w:left="1260" w:hanging="420"/>
      </w:pPr>
    </w:lvl>
    <w:lvl w:ilvl="3" w:tplc="0409000F" w:tentative="1">
      <w:start w:val="1"/>
      <w:numFmt w:val="decimal"/>
      <w:lvlText w:val="%4."/>
      <w:lvlJc w:val="left"/>
      <w:pPr>
        <w:ind w:left="1680" w:hanging="420"/>
      </w:pPr>
    </w:lvl>
    <w:lvl w:ilvl="4" w:tplc="04090019" w:tentative="1">
      <w:start w:val="1"/>
      <w:numFmt w:val="lowerLetter"/>
      <w:lvlText w:val="%5)"/>
      <w:lvlJc w:val="left"/>
      <w:pPr>
        <w:ind w:left="2100" w:hanging="420"/>
      </w:pPr>
    </w:lvl>
    <w:lvl w:ilvl="5" w:tplc="0409001B" w:tentative="1">
      <w:start w:val="1"/>
      <w:numFmt w:val="lowerRoman"/>
      <w:lvlText w:val="%6."/>
      <w:lvlJc w:val="right"/>
      <w:pPr>
        <w:ind w:left="2520" w:hanging="420"/>
      </w:pPr>
    </w:lvl>
    <w:lvl w:ilvl="6" w:tplc="0409000F" w:tentative="1">
      <w:start w:val="1"/>
      <w:numFmt w:val="decimal"/>
      <w:lvlText w:val="%7."/>
      <w:lvlJc w:val="left"/>
      <w:pPr>
        <w:ind w:left="2940" w:hanging="420"/>
      </w:pPr>
    </w:lvl>
    <w:lvl w:ilvl="7" w:tplc="04090019" w:tentative="1">
      <w:start w:val="1"/>
      <w:numFmt w:val="lowerLetter"/>
      <w:lvlText w:val="%8)"/>
      <w:lvlJc w:val="left"/>
      <w:pPr>
        <w:ind w:left="3360" w:hanging="420"/>
      </w:pPr>
    </w:lvl>
    <w:lvl w:ilvl="8" w:tplc="0409001B" w:tentative="1">
      <w:start w:val="1"/>
      <w:numFmt w:val="lowerRoman"/>
      <w:lvlText w:val="%9."/>
      <w:lvlJc w:val="right"/>
      <w:pPr>
        <w:ind w:left="3780" w:hanging="420"/>
      </w:pPr>
    </w:lvl>
  </w:abstractNum>
  <w:abstractNum w:abstractNumId="23" w15:restartNumberingAfterBreak="0">
    <w:nsid w:val="443E48DA"/>
    <w:multiLevelType w:val="hybridMultilevel"/>
    <w:tmpl w:val="1C705722"/>
    <w:lvl w:ilvl="0" w:tplc="0409000F">
      <w:start w:val="1"/>
      <w:numFmt w:val="decimal"/>
      <w:lvlText w:val="%1."/>
      <w:lvlJc w:val="left"/>
      <w:pPr>
        <w:ind w:left="420" w:hanging="420"/>
      </w:pPr>
    </w:lvl>
    <w:lvl w:ilvl="1" w:tplc="04090019" w:tentative="1">
      <w:start w:val="1"/>
      <w:numFmt w:val="lowerLetter"/>
      <w:lvlText w:val="%2)"/>
      <w:lvlJc w:val="left"/>
      <w:pPr>
        <w:ind w:left="840" w:hanging="420"/>
      </w:pPr>
    </w:lvl>
    <w:lvl w:ilvl="2" w:tplc="0409001B" w:tentative="1">
      <w:start w:val="1"/>
      <w:numFmt w:val="lowerRoman"/>
      <w:lvlText w:val="%3."/>
      <w:lvlJc w:val="right"/>
      <w:pPr>
        <w:ind w:left="1260" w:hanging="420"/>
      </w:pPr>
    </w:lvl>
    <w:lvl w:ilvl="3" w:tplc="0409000F" w:tentative="1">
      <w:start w:val="1"/>
      <w:numFmt w:val="decimal"/>
      <w:lvlText w:val="%4."/>
      <w:lvlJc w:val="left"/>
      <w:pPr>
        <w:ind w:left="1680" w:hanging="420"/>
      </w:pPr>
    </w:lvl>
    <w:lvl w:ilvl="4" w:tplc="04090019" w:tentative="1">
      <w:start w:val="1"/>
      <w:numFmt w:val="lowerLetter"/>
      <w:lvlText w:val="%5)"/>
      <w:lvlJc w:val="left"/>
      <w:pPr>
        <w:ind w:left="2100" w:hanging="420"/>
      </w:pPr>
    </w:lvl>
    <w:lvl w:ilvl="5" w:tplc="0409001B" w:tentative="1">
      <w:start w:val="1"/>
      <w:numFmt w:val="lowerRoman"/>
      <w:lvlText w:val="%6."/>
      <w:lvlJc w:val="right"/>
      <w:pPr>
        <w:ind w:left="2520" w:hanging="420"/>
      </w:pPr>
    </w:lvl>
    <w:lvl w:ilvl="6" w:tplc="0409000F" w:tentative="1">
      <w:start w:val="1"/>
      <w:numFmt w:val="decimal"/>
      <w:lvlText w:val="%7."/>
      <w:lvlJc w:val="left"/>
      <w:pPr>
        <w:ind w:left="2940" w:hanging="420"/>
      </w:pPr>
    </w:lvl>
    <w:lvl w:ilvl="7" w:tplc="04090019" w:tentative="1">
      <w:start w:val="1"/>
      <w:numFmt w:val="lowerLetter"/>
      <w:lvlText w:val="%8)"/>
      <w:lvlJc w:val="left"/>
      <w:pPr>
        <w:ind w:left="3360" w:hanging="420"/>
      </w:pPr>
    </w:lvl>
    <w:lvl w:ilvl="8" w:tplc="0409001B" w:tentative="1">
      <w:start w:val="1"/>
      <w:numFmt w:val="lowerRoman"/>
      <w:lvlText w:val="%9."/>
      <w:lvlJc w:val="right"/>
      <w:pPr>
        <w:ind w:left="3780" w:hanging="420"/>
      </w:pPr>
    </w:lvl>
  </w:abstractNum>
  <w:abstractNum w:abstractNumId="24" w15:restartNumberingAfterBreak="0">
    <w:nsid w:val="4F053CF0"/>
    <w:multiLevelType w:val="hybridMultilevel"/>
    <w:tmpl w:val="AD3EB66E"/>
    <w:lvl w:ilvl="0" w:tplc="FFFFFFFF">
      <w:start w:val="1"/>
      <w:numFmt w:val="decimal"/>
      <w:lvlText w:val="%1．"/>
      <w:lvlJc w:val="left"/>
      <w:pPr>
        <w:ind w:left="360" w:hanging="360"/>
      </w:pPr>
      <w:rPr>
        <w:rFonts w:hint="default"/>
      </w:rPr>
    </w:lvl>
    <w:lvl w:ilvl="1" w:tplc="FFFFFFFF" w:tentative="1">
      <w:start w:val="1"/>
      <w:numFmt w:val="lowerLetter"/>
      <w:lvlText w:val="%2)"/>
      <w:lvlJc w:val="left"/>
      <w:pPr>
        <w:ind w:left="840" w:hanging="420"/>
      </w:pPr>
    </w:lvl>
    <w:lvl w:ilvl="2" w:tplc="FFFFFFFF" w:tentative="1">
      <w:start w:val="1"/>
      <w:numFmt w:val="lowerRoman"/>
      <w:lvlText w:val="%3."/>
      <w:lvlJc w:val="right"/>
      <w:pPr>
        <w:ind w:left="1260" w:hanging="420"/>
      </w:pPr>
    </w:lvl>
    <w:lvl w:ilvl="3" w:tplc="FFFFFFFF" w:tentative="1">
      <w:start w:val="1"/>
      <w:numFmt w:val="decimal"/>
      <w:lvlText w:val="%4."/>
      <w:lvlJc w:val="left"/>
      <w:pPr>
        <w:ind w:left="1680" w:hanging="420"/>
      </w:pPr>
    </w:lvl>
    <w:lvl w:ilvl="4" w:tplc="FFFFFFFF" w:tentative="1">
      <w:start w:val="1"/>
      <w:numFmt w:val="lowerLetter"/>
      <w:lvlText w:val="%5)"/>
      <w:lvlJc w:val="left"/>
      <w:pPr>
        <w:ind w:left="2100" w:hanging="420"/>
      </w:pPr>
    </w:lvl>
    <w:lvl w:ilvl="5" w:tplc="FFFFFFFF" w:tentative="1">
      <w:start w:val="1"/>
      <w:numFmt w:val="lowerRoman"/>
      <w:lvlText w:val="%6."/>
      <w:lvlJc w:val="right"/>
      <w:pPr>
        <w:ind w:left="2520" w:hanging="420"/>
      </w:pPr>
    </w:lvl>
    <w:lvl w:ilvl="6" w:tplc="FFFFFFFF" w:tentative="1">
      <w:start w:val="1"/>
      <w:numFmt w:val="decimal"/>
      <w:lvlText w:val="%7."/>
      <w:lvlJc w:val="left"/>
      <w:pPr>
        <w:ind w:left="2940" w:hanging="420"/>
      </w:pPr>
    </w:lvl>
    <w:lvl w:ilvl="7" w:tplc="FFFFFFFF" w:tentative="1">
      <w:start w:val="1"/>
      <w:numFmt w:val="lowerLetter"/>
      <w:lvlText w:val="%8)"/>
      <w:lvlJc w:val="left"/>
      <w:pPr>
        <w:ind w:left="3360" w:hanging="420"/>
      </w:pPr>
    </w:lvl>
    <w:lvl w:ilvl="8" w:tplc="FFFFFFFF" w:tentative="1">
      <w:start w:val="1"/>
      <w:numFmt w:val="lowerRoman"/>
      <w:lvlText w:val="%9."/>
      <w:lvlJc w:val="right"/>
      <w:pPr>
        <w:ind w:left="3780" w:hanging="420"/>
      </w:pPr>
    </w:lvl>
  </w:abstractNum>
  <w:abstractNum w:abstractNumId="25" w15:restartNumberingAfterBreak="0">
    <w:nsid w:val="53AB0F5A"/>
    <w:multiLevelType w:val="hybridMultilevel"/>
    <w:tmpl w:val="505EACEA"/>
    <w:lvl w:ilvl="0" w:tplc="0409000F">
      <w:start w:val="1"/>
      <w:numFmt w:val="decimal"/>
      <w:lvlText w:val="%1."/>
      <w:lvlJc w:val="left"/>
      <w:pPr>
        <w:ind w:left="420" w:hanging="420"/>
      </w:pPr>
    </w:lvl>
    <w:lvl w:ilvl="1" w:tplc="04090019" w:tentative="1">
      <w:start w:val="1"/>
      <w:numFmt w:val="lowerLetter"/>
      <w:lvlText w:val="%2)"/>
      <w:lvlJc w:val="left"/>
      <w:pPr>
        <w:ind w:left="840" w:hanging="420"/>
      </w:pPr>
    </w:lvl>
    <w:lvl w:ilvl="2" w:tplc="0409001B" w:tentative="1">
      <w:start w:val="1"/>
      <w:numFmt w:val="lowerRoman"/>
      <w:lvlText w:val="%3."/>
      <w:lvlJc w:val="right"/>
      <w:pPr>
        <w:ind w:left="1260" w:hanging="420"/>
      </w:pPr>
    </w:lvl>
    <w:lvl w:ilvl="3" w:tplc="0409000F" w:tentative="1">
      <w:start w:val="1"/>
      <w:numFmt w:val="decimal"/>
      <w:lvlText w:val="%4."/>
      <w:lvlJc w:val="left"/>
      <w:pPr>
        <w:ind w:left="1680" w:hanging="420"/>
      </w:pPr>
    </w:lvl>
    <w:lvl w:ilvl="4" w:tplc="04090019" w:tentative="1">
      <w:start w:val="1"/>
      <w:numFmt w:val="lowerLetter"/>
      <w:lvlText w:val="%5)"/>
      <w:lvlJc w:val="left"/>
      <w:pPr>
        <w:ind w:left="2100" w:hanging="420"/>
      </w:pPr>
    </w:lvl>
    <w:lvl w:ilvl="5" w:tplc="0409001B" w:tentative="1">
      <w:start w:val="1"/>
      <w:numFmt w:val="lowerRoman"/>
      <w:lvlText w:val="%6."/>
      <w:lvlJc w:val="right"/>
      <w:pPr>
        <w:ind w:left="2520" w:hanging="420"/>
      </w:pPr>
    </w:lvl>
    <w:lvl w:ilvl="6" w:tplc="0409000F" w:tentative="1">
      <w:start w:val="1"/>
      <w:numFmt w:val="decimal"/>
      <w:lvlText w:val="%7."/>
      <w:lvlJc w:val="left"/>
      <w:pPr>
        <w:ind w:left="2940" w:hanging="420"/>
      </w:pPr>
    </w:lvl>
    <w:lvl w:ilvl="7" w:tplc="04090019" w:tentative="1">
      <w:start w:val="1"/>
      <w:numFmt w:val="lowerLetter"/>
      <w:lvlText w:val="%8)"/>
      <w:lvlJc w:val="left"/>
      <w:pPr>
        <w:ind w:left="3360" w:hanging="420"/>
      </w:pPr>
    </w:lvl>
    <w:lvl w:ilvl="8" w:tplc="0409001B" w:tentative="1">
      <w:start w:val="1"/>
      <w:numFmt w:val="lowerRoman"/>
      <w:lvlText w:val="%9."/>
      <w:lvlJc w:val="right"/>
      <w:pPr>
        <w:ind w:left="3780" w:hanging="420"/>
      </w:pPr>
    </w:lvl>
  </w:abstractNum>
  <w:abstractNum w:abstractNumId="26" w15:restartNumberingAfterBreak="0">
    <w:nsid w:val="567B78C0"/>
    <w:multiLevelType w:val="multilevel"/>
    <w:tmpl w:val="F2B4AA14"/>
    <w:lvl w:ilvl="0">
      <w:start w:val="1"/>
      <w:numFmt w:val="decimal"/>
      <w:lvlText w:val="%1."/>
      <w:lvlJc w:val="left"/>
      <w:pPr>
        <w:ind w:left="420" w:hanging="420"/>
      </w:pPr>
    </w:lvl>
    <w:lvl w:ilvl="1">
      <w:start w:val="45"/>
      <w:numFmt w:val="decimal"/>
      <w:isLgl/>
      <w:lvlText w:val="%1.%2"/>
      <w:lvlJc w:val="left"/>
      <w:pPr>
        <w:ind w:left="1515" w:hanging="360"/>
      </w:pPr>
      <w:rPr>
        <w:rFonts w:ascii="思源黑体 CN Light" w:eastAsia="思源黑体 CN Light" w:hAnsi="思源黑体 CN Light" w:hint="default"/>
      </w:rPr>
    </w:lvl>
    <w:lvl w:ilvl="2">
      <w:start w:val="1"/>
      <w:numFmt w:val="decimal"/>
      <w:isLgl/>
      <w:lvlText w:val="%1.%2.%3"/>
      <w:lvlJc w:val="left"/>
      <w:pPr>
        <w:ind w:left="2670" w:hanging="360"/>
      </w:pPr>
      <w:rPr>
        <w:rFonts w:ascii="思源黑体 CN Light" w:eastAsia="思源黑体 CN Light" w:hAnsi="思源黑体 CN Light" w:hint="default"/>
      </w:rPr>
    </w:lvl>
    <w:lvl w:ilvl="3">
      <w:start w:val="1"/>
      <w:numFmt w:val="decimal"/>
      <w:isLgl/>
      <w:lvlText w:val="%1.%2.%3.%4"/>
      <w:lvlJc w:val="left"/>
      <w:pPr>
        <w:ind w:left="4185" w:hanging="720"/>
      </w:pPr>
      <w:rPr>
        <w:rFonts w:ascii="思源黑体 CN Light" w:eastAsia="思源黑体 CN Light" w:hAnsi="思源黑体 CN Light" w:hint="default"/>
      </w:rPr>
    </w:lvl>
    <w:lvl w:ilvl="4">
      <w:start w:val="1"/>
      <w:numFmt w:val="decimal"/>
      <w:isLgl/>
      <w:lvlText w:val="%1.%2.%3.%4.%5"/>
      <w:lvlJc w:val="left"/>
      <w:pPr>
        <w:ind w:left="5340" w:hanging="720"/>
      </w:pPr>
      <w:rPr>
        <w:rFonts w:ascii="思源黑体 CN Light" w:eastAsia="思源黑体 CN Light" w:hAnsi="思源黑体 CN Light" w:hint="default"/>
      </w:rPr>
    </w:lvl>
    <w:lvl w:ilvl="5">
      <w:start w:val="1"/>
      <w:numFmt w:val="decimal"/>
      <w:isLgl/>
      <w:lvlText w:val="%1.%2.%3.%4.%5.%6"/>
      <w:lvlJc w:val="left"/>
      <w:pPr>
        <w:ind w:left="6855" w:hanging="1080"/>
      </w:pPr>
      <w:rPr>
        <w:rFonts w:ascii="思源黑体 CN Light" w:eastAsia="思源黑体 CN Light" w:hAnsi="思源黑体 CN Light" w:hint="default"/>
      </w:rPr>
    </w:lvl>
    <w:lvl w:ilvl="6">
      <w:start w:val="1"/>
      <w:numFmt w:val="decimal"/>
      <w:isLgl/>
      <w:lvlText w:val="%1.%2.%3.%4.%5.%6.%7"/>
      <w:lvlJc w:val="left"/>
      <w:pPr>
        <w:ind w:left="8010" w:hanging="1080"/>
      </w:pPr>
      <w:rPr>
        <w:rFonts w:ascii="思源黑体 CN Light" w:eastAsia="思源黑体 CN Light" w:hAnsi="思源黑体 CN Light" w:hint="default"/>
      </w:rPr>
    </w:lvl>
    <w:lvl w:ilvl="7">
      <w:start w:val="1"/>
      <w:numFmt w:val="decimal"/>
      <w:isLgl/>
      <w:lvlText w:val="%1.%2.%3.%4.%5.%6.%7.%8"/>
      <w:lvlJc w:val="left"/>
      <w:pPr>
        <w:ind w:left="9165" w:hanging="1080"/>
      </w:pPr>
      <w:rPr>
        <w:rFonts w:ascii="思源黑体 CN Light" w:eastAsia="思源黑体 CN Light" w:hAnsi="思源黑体 CN Light" w:hint="default"/>
      </w:rPr>
    </w:lvl>
    <w:lvl w:ilvl="8">
      <w:start w:val="1"/>
      <w:numFmt w:val="decimal"/>
      <w:isLgl/>
      <w:lvlText w:val="%1.%2.%3.%4.%5.%6.%7.%8.%9"/>
      <w:lvlJc w:val="left"/>
      <w:pPr>
        <w:ind w:left="10680" w:hanging="1440"/>
      </w:pPr>
      <w:rPr>
        <w:rFonts w:ascii="思源黑体 CN Light" w:eastAsia="思源黑体 CN Light" w:hAnsi="思源黑体 CN Light" w:hint="default"/>
      </w:rPr>
    </w:lvl>
  </w:abstractNum>
  <w:abstractNum w:abstractNumId="27" w15:restartNumberingAfterBreak="0">
    <w:nsid w:val="5B330E07"/>
    <w:multiLevelType w:val="multilevel"/>
    <w:tmpl w:val="F2B4AA14"/>
    <w:lvl w:ilvl="0">
      <w:start w:val="1"/>
      <w:numFmt w:val="decimal"/>
      <w:lvlText w:val="%1."/>
      <w:lvlJc w:val="left"/>
      <w:pPr>
        <w:ind w:left="420" w:hanging="420"/>
      </w:pPr>
    </w:lvl>
    <w:lvl w:ilvl="1">
      <w:start w:val="45"/>
      <w:numFmt w:val="decimal"/>
      <w:isLgl/>
      <w:lvlText w:val="%1.%2"/>
      <w:lvlJc w:val="left"/>
      <w:pPr>
        <w:ind w:left="1515" w:hanging="360"/>
      </w:pPr>
      <w:rPr>
        <w:rFonts w:ascii="思源黑体 CN Light" w:eastAsia="思源黑体 CN Light" w:hAnsi="思源黑体 CN Light" w:hint="default"/>
      </w:rPr>
    </w:lvl>
    <w:lvl w:ilvl="2">
      <w:start w:val="1"/>
      <w:numFmt w:val="decimal"/>
      <w:isLgl/>
      <w:lvlText w:val="%1.%2.%3"/>
      <w:lvlJc w:val="left"/>
      <w:pPr>
        <w:ind w:left="2670" w:hanging="360"/>
      </w:pPr>
      <w:rPr>
        <w:rFonts w:ascii="思源黑体 CN Light" w:eastAsia="思源黑体 CN Light" w:hAnsi="思源黑体 CN Light" w:hint="default"/>
      </w:rPr>
    </w:lvl>
    <w:lvl w:ilvl="3">
      <w:start w:val="1"/>
      <w:numFmt w:val="decimal"/>
      <w:isLgl/>
      <w:lvlText w:val="%1.%2.%3.%4"/>
      <w:lvlJc w:val="left"/>
      <w:pPr>
        <w:ind w:left="4185" w:hanging="720"/>
      </w:pPr>
      <w:rPr>
        <w:rFonts w:ascii="思源黑体 CN Light" w:eastAsia="思源黑体 CN Light" w:hAnsi="思源黑体 CN Light" w:hint="default"/>
      </w:rPr>
    </w:lvl>
    <w:lvl w:ilvl="4">
      <w:start w:val="1"/>
      <w:numFmt w:val="decimal"/>
      <w:isLgl/>
      <w:lvlText w:val="%1.%2.%3.%4.%5"/>
      <w:lvlJc w:val="left"/>
      <w:pPr>
        <w:ind w:left="5340" w:hanging="720"/>
      </w:pPr>
      <w:rPr>
        <w:rFonts w:ascii="思源黑体 CN Light" w:eastAsia="思源黑体 CN Light" w:hAnsi="思源黑体 CN Light" w:hint="default"/>
      </w:rPr>
    </w:lvl>
    <w:lvl w:ilvl="5">
      <w:start w:val="1"/>
      <w:numFmt w:val="decimal"/>
      <w:isLgl/>
      <w:lvlText w:val="%1.%2.%3.%4.%5.%6"/>
      <w:lvlJc w:val="left"/>
      <w:pPr>
        <w:ind w:left="6855" w:hanging="1080"/>
      </w:pPr>
      <w:rPr>
        <w:rFonts w:ascii="思源黑体 CN Light" w:eastAsia="思源黑体 CN Light" w:hAnsi="思源黑体 CN Light" w:hint="default"/>
      </w:rPr>
    </w:lvl>
    <w:lvl w:ilvl="6">
      <w:start w:val="1"/>
      <w:numFmt w:val="decimal"/>
      <w:isLgl/>
      <w:lvlText w:val="%1.%2.%3.%4.%5.%6.%7"/>
      <w:lvlJc w:val="left"/>
      <w:pPr>
        <w:ind w:left="8010" w:hanging="1080"/>
      </w:pPr>
      <w:rPr>
        <w:rFonts w:ascii="思源黑体 CN Light" w:eastAsia="思源黑体 CN Light" w:hAnsi="思源黑体 CN Light" w:hint="default"/>
      </w:rPr>
    </w:lvl>
    <w:lvl w:ilvl="7">
      <w:start w:val="1"/>
      <w:numFmt w:val="decimal"/>
      <w:isLgl/>
      <w:lvlText w:val="%1.%2.%3.%4.%5.%6.%7.%8"/>
      <w:lvlJc w:val="left"/>
      <w:pPr>
        <w:ind w:left="9165" w:hanging="1080"/>
      </w:pPr>
      <w:rPr>
        <w:rFonts w:ascii="思源黑体 CN Light" w:eastAsia="思源黑体 CN Light" w:hAnsi="思源黑体 CN Light" w:hint="default"/>
      </w:rPr>
    </w:lvl>
    <w:lvl w:ilvl="8">
      <w:start w:val="1"/>
      <w:numFmt w:val="decimal"/>
      <w:isLgl/>
      <w:lvlText w:val="%1.%2.%3.%4.%5.%6.%7.%8.%9"/>
      <w:lvlJc w:val="left"/>
      <w:pPr>
        <w:ind w:left="10680" w:hanging="1440"/>
      </w:pPr>
      <w:rPr>
        <w:rFonts w:ascii="思源黑体 CN Light" w:eastAsia="思源黑体 CN Light" w:hAnsi="思源黑体 CN Light" w:hint="default"/>
      </w:rPr>
    </w:lvl>
  </w:abstractNum>
  <w:abstractNum w:abstractNumId="28" w15:restartNumberingAfterBreak="0">
    <w:nsid w:val="5D583B1A"/>
    <w:multiLevelType w:val="hybridMultilevel"/>
    <w:tmpl w:val="810E60D8"/>
    <w:lvl w:ilvl="0" w:tplc="60588712">
      <w:start w:val="1"/>
      <w:numFmt w:val="decimal"/>
      <w:lvlText w:val="1.4.%1"/>
      <w:lvlJc w:val="left"/>
      <w:pPr>
        <w:ind w:left="420" w:hanging="420"/>
      </w:pPr>
      <w:rPr>
        <w:rFonts w:ascii="思源黑体 CN Bold" w:eastAsia="思源黑体 CN Bold" w:hAnsi="思源黑体 CN Bold" w:hint="eastAsia"/>
        <w:color w:val="1E7648"/>
        <w:sz w:val="21"/>
      </w:rPr>
    </w:lvl>
    <w:lvl w:ilvl="1" w:tplc="04090019" w:tentative="1">
      <w:start w:val="1"/>
      <w:numFmt w:val="lowerLetter"/>
      <w:lvlText w:val="%2)"/>
      <w:lvlJc w:val="left"/>
      <w:pPr>
        <w:ind w:left="840" w:hanging="420"/>
      </w:pPr>
    </w:lvl>
    <w:lvl w:ilvl="2" w:tplc="0409001B" w:tentative="1">
      <w:start w:val="1"/>
      <w:numFmt w:val="lowerRoman"/>
      <w:lvlText w:val="%3."/>
      <w:lvlJc w:val="right"/>
      <w:pPr>
        <w:ind w:left="1260" w:hanging="420"/>
      </w:pPr>
    </w:lvl>
    <w:lvl w:ilvl="3" w:tplc="0409000F" w:tentative="1">
      <w:start w:val="1"/>
      <w:numFmt w:val="decimal"/>
      <w:lvlText w:val="%4."/>
      <w:lvlJc w:val="left"/>
      <w:pPr>
        <w:ind w:left="1680" w:hanging="420"/>
      </w:pPr>
    </w:lvl>
    <w:lvl w:ilvl="4" w:tplc="04090019" w:tentative="1">
      <w:start w:val="1"/>
      <w:numFmt w:val="lowerLetter"/>
      <w:lvlText w:val="%5)"/>
      <w:lvlJc w:val="left"/>
      <w:pPr>
        <w:ind w:left="2100" w:hanging="420"/>
      </w:pPr>
    </w:lvl>
    <w:lvl w:ilvl="5" w:tplc="0409001B" w:tentative="1">
      <w:start w:val="1"/>
      <w:numFmt w:val="lowerRoman"/>
      <w:lvlText w:val="%6."/>
      <w:lvlJc w:val="right"/>
      <w:pPr>
        <w:ind w:left="2520" w:hanging="420"/>
      </w:pPr>
    </w:lvl>
    <w:lvl w:ilvl="6" w:tplc="0409000F" w:tentative="1">
      <w:start w:val="1"/>
      <w:numFmt w:val="decimal"/>
      <w:lvlText w:val="%7."/>
      <w:lvlJc w:val="left"/>
      <w:pPr>
        <w:ind w:left="2940" w:hanging="420"/>
      </w:pPr>
    </w:lvl>
    <w:lvl w:ilvl="7" w:tplc="04090019" w:tentative="1">
      <w:start w:val="1"/>
      <w:numFmt w:val="lowerLetter"/>
      <w:lvlText w:val="%8)"/>
      <w:lvlJc w:val="left"/>
      <w:pPr>
        <w:ind w:left="3360" w:hanging="420"/>
      </w:pPr>
    </w:lvl>
    <w:lvl w:ilvl="8" w:tplc="0409001B" w:tentative="1">
      <w:start w:val="1"/>
      <w:numFmt w:val="lowerRoman"/>
      <w:lvlText w:val="%9."/>
      <w:lvlJc w:val="right"/>
      <w:pPr>
        <w:ind w:left="3780" w:hanging="420"/>
      </w:pPr>
    </w:lvl>
  </w:abstractNum>
  <w:abstractNum w:abstractNumId="29" w15:restartNumberingAfterBreak="0">
    <w:nsid w:val="5F353850"/>
    <w:multiLevelType w:val="multilevel"/>
    <w:tmpl w:val="F2B4AA14"/>
    <w:lvl w:ilvl="0">
      <w:start w:val="1"/>
      <w:numFmt w:val="decimal"/>
      <w:lvlText w:val="%1."/>
      <w:lvlJc w:val="left"/>
      <w:pPr>
        <w:ind w:left="420" w:hanging="420"/>
      </w:pPr>
    </w:lvl>
    <w:lvl w:ilvl="1">
      <w:start w:val="45"/>
      <w:numFmt w:val="decimal"/>
      <w:isLgl/>
      <w:lvlText w:val="%1.%2"/>
      <w:lvlJc w:val="left"/>
      <w:pPr>
        <w:ind w:left="1515" w:hanging="360"/>
      </w:pPr>
      <w:rPr>
        <w:rFonts w:ascii="思源黑体 CN Light" w:eastAsia="思源黑体 CN Light" w:hAnsi="思源黑体 CN Light" w:hint="default"/>
      </w:rPr>
    </w:lvl>
    <w:lvl w:ilvl="2">
      <w:start w:val="1"/>
      <w:numFmt w:val="decimal"/>
      <w:isLgl/>
      <w:lvlText w:val="%1.%2.%3"/>
      <w:lvlJc w:val="left"/>
      <w:pPr>
        <w:ind w:left="2670" w:hanging="360"/>
      </w:pPr>
      <w:rPr>
        <w:rFonts w:ascii="思源黑体 CN Light" w:eastAsia="思源黑体 CN Light" w:hAnsi="思源黑体 CN Light" w:hint="default"/>
      </w:rPr>
    </w:lvl>
    <w:lvl w:ilvl="3">
      <w:start w:val="1"/>
      <w:numFmt w:val="decimal"/>
      <w:isLgl/>
      <w:lvlText w:val="%1.%2.%3.%4"/>
      <w:lvlJc w:val="left"/>
      <w:pPr>
        <w:ind w:left="4185" w:hanging="720"/>
      </w:pPr>
      <w:rPr>
        <w:rFonts w:ascii="思源黑体 CN Light" w:eastAsia="思源黑体 CN Light" w:hAnsi="思源黑体 CN Light" w:hint="default"/>
      </w:rPr>
    </w:lvl>
    <w:lvl w:ilvl="4">
      <w:start w:val="1"/>
      <w:numFmt w:val="decimal"/>
      <w:isLgl/>
      <w:lvlText w:val="%1.%2.%3.%4.%5"/>
      <w:lvlJc w:val="left"/>
      <w:pPr>
        <w:ind w:left="5340" w:hanging="720"/>
      </w:pPr>
      <w:rPr>
        <w:rFonts w:ascii="思源黑体 CN Light" w:eastAsia="思源黑体 CN Light" w:hAnsi="思源黑体 CN Light" w:hint="default"/>
      </w:rPr>
    </w:lvl>
    <w:lvl w:ilvl="5">
      <w:start w:val="1"/>
      <w:numFmt w:val="decimal"/>
      <w:isLgl/>
      <w:lvlText w:val="%1.%2.%3.%4.%5.%6"/>
      <w:lvlJc w:val="left"/>
      <w:pPr>
        <w:ind w:left="6855" w:hanging="1080"/>
      </w:pPr>
      <w:rPr>
        <w:rFonts w:ascii="思源黑体 CN Light" w:eastAsia="思源黑体 CN Light" w:hAnsi="思源黑体 CN Light" w:hint="default"/>
      </w:rPr>
    </w:lvl>
    <w:lvl w:ilvl="6">
      <w:start w:val="1"/>
      <w:numFmt w:val="decimal"/>
      <w:isLgl/>
      <w:lvlText w:val="%1.%2.%3.%4.%5.%6.%7"/>
      <w:lvlJc w:val="left"/>
      <w:pPr>
        <w:ind w:left="8010" w:hanging="1080"/>
      </w:pPr>
      <w:rPr>
        <w:rFonts w:ascii="思源黑体 CN Light" w:eastAsia="思源黑体 CN Light" w:hAnsi="思源黑体 CN Light" w:hint="default"/>
      </w:rPr>
    </w:lvl>
    <w:lvl w:ilvl="7">
      <w:start w:val="1"/>
      <w:numFmt w:val="decimal"/>
      <w:isLgl/>
      <w:lvlText w:val="%1.%2.%3.%4.%5.%6.%7.%8"/>
      <w:lvlJc w:val="left"/>
      <w:pPr>
        <w:ind w:left="9165" w:hanging="1080"/>
      </w:pPr>
      <w:rPr>
        <w:rFonts w:ascii="思源黑体 CN Light" w:eastAsia="思源黑体 CN Light" w:hAnsi="思源黑体 CN Light" w:hint="default"/>
      </w:rPr>
    </w:lvl>
    <w:lvl w:ilvl="8">
      <w:start w:val="1"/>
      <w:numFmt w:val="decimal"/>
      <w:isLgl/>
      <w:lvlText w:val="%1.%2.%3.%4.%5.%6.%7.%8.%9"/>
      <w:lvlJc w:val="left"/>
      <w:pPr>
        <w:ind w:left="10680" w:hanging="1440"/>
      </w:pPr>
      <w:rPr>
        <w:rFonts w:ascii="思源黑体 CN Light" w:eastAsia="思源黑体 CN Light" w:hAnsi="思源黑体 CN Light" w:hint="default"/>
      </w:rPr>
    </w:lvl>
  </w:abstractNum>
  <w:abstractNum w:abstractNumId="30" w15:restartNumberingAfterBreak="0">
    <w:nsid w:val="60B01AD9"/>
    <w:multiLevelType w:val="hybridMultilevel"/>
    <w:tmpl w:val="A2EE2756"/>
    <w:lvl w:ilvl="0" w:tplc="58F63A5E">
      <w:start w:val="1"/>
      <w:numFmt w:val="decimal"/>
      <w:lvlText w:val="%1）"/>
      <w:lvlJc w:val="left"/>
      <w:pPr>
        <w:ind w:left="720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31" w15:restartNumberingAfterBreak="0">
    <w:nsid w:val="64DA3B77"/>
    <w:multiLevelType w:val="hybridMultilevel"/>
    <w:tmpl w:val="17DEDE42"/>
    <w:lvl w:ilvl="0" w:tplc="86A61E42">
      <w:start w:val="1"/>
      <w:numFmt w:val="decimal"/>
      <w:lvlText w:val="附录%1"/>
      <w:lvlJc w:val="left"/>
      <w:pPr>
        <w:ind w:left="420" w:hanging="420"/>
      </w:pPr>
      <w:rPr>
        <w:rFonts w:ascii="思源黑体 CN Bold" w:eastAsia="思源黑体 CN Bold" w:hAnsi="思源黑体 CN Bold" w:hint="eastAsia"/>
        <w:b/>
        <w:i w:val="0"/>
        <w:color w:val="1E7648"/>
        <w:sz w:val="24"/>
      </w:rPr>
    </w:lvl>
    <w:lvl w:ilvl="1" w:tplc="04090019" w:tentative="1">
      <w:start w:val="1"/>
      <w:numFmt w:val="lowerLetter"/>
      <w:lvlText w:val="%2)"/>
      <w:lvlJc w:val="left"/>
      <w:pPr>
        <w:ind w:left="840" w:hanging="420"/>
      </w:pPr>
    </w:lvl>
    <w:lvl w:ilvl="2" w:tplc="0409001B" w:tentative="1">
      <w:start w:val="1"/>
      <w:numFmt w:val="lowerRoman"/>
      <w:lvlText w:val="%3."/>
      <w:lvlJc w:val="right"/>
      <w:pPr>
        <w:ind w:left="1260" w:hanging="420"/>
      </w:pPr>
    </w:lvl>
    <w:lvl w:ilvl="3" w:tplc="0409000F" w:tentative="1">
      <w:start w:val="1"/>
      <w:numFmt w:val="decimal"/>
      <w:lvlText w:val="%4."/>
      <w:lvlJc w:val="left"/>
      <w:pPr>
        <w:ind w:left="1680" w:hanging="420"/>
      </w:pPr>
    </w:lvl>
    <w:lvl w:ilvl="4" w:tplc="04090019" w:tentative="1">
      <w:start w:val="1"/>
      <w:numFmt w:val="lowerLetter"/>
      <w:lvlText w:val="%5)"/>
      <w:lvlJc w:val="left"/>
      <w:pPr>
        <w:ind w:left="2100" w:hanging="420"/>
      </w:pPr>
    </w:lvl>
    <w:lvl w:ilvl="5" w:tplc="0409001B" w:tentative="1">
      <w:start w:val="1"/>
      <w:numFmt w:val="lowerRoman"/>
      <w:lvlText w:val="%6."/>
      <w:lvlJc w:val="right"/>
      <w:pPr>
        <w:ind w:left="2520" w:hanging="420"/>
      </w:pPr>
    </w:lvl>
    <w:lvl w:ilvl="6" w:tplc="0409000F" w:tentative="1">
      <w:start w:val="1"/>
      <w:numFmt w:val="decimal"/>
      <w:lvlText w:val="%7."/>
      <w:lvlJc w:val="left"/>
      <w:pPr>
        <w:ind w:left="2940" w:hanging="420"/>
      </w:pPr>
    </w:lvl>
    <w:lvl w:ilvl="7" w:tplc="04090019" w:tentative="1">
      <w:start w:val="1"/>
      <w:numFmt w:val="lowerLetter"/>
      <w:lvlText w:val="%8)"/>
      <w:lvlJc w:val="left"/>
      <w:pPr>
        <w:ind w:left="3360" w:hanging="420"/>
      </w:pPr>
    </w:lvl>
    <w:lvl w:ilvl="8" w:tplc="0409001B" w:tentative="1">
      <w:start w:val="1"/>
      <w:numFmt w:val="lowerRoman"/>
      <w:lvlText w:val="%9."/>
      <w:lvlJc w:val="right"/>
      <w:pPr>
        <w:ind w:left="3780" w:hanging="420"/>
      </w:pPr>
    </w:lvl>
  </w:abstractNum>
  <w:abstractNum w:abstractNumId="32" w15:restartNumberingAfterBreak="0">
    <w:nsid w:val="651C2D87"/>
    <w:multiLevelType w:val="multilevel"/>
    <w:tmpl w:val="F2B4AA14"/>
    <w:lvl w:ilvl="0">
      <w:start w:val="1"/>
      <w:numFmt w:val="decimal"/>
      <w:lvlText w:val="%1."/>
      <w:lvlJc w:val="left"/>
      <w:pPr>
        <w:ind w:left="420" w:hanging="420"/>
      </w:pPr>
    </w:lvl>
    <w:lvl w:ilvl="1">
      <w:start w:val="45"/>
      <w:numFmt w:val="decimal"/>
      <w:isLgl/>
      <w:lvlText w:val="%1.%2"/>
      <w:lvlJc w:val="left"/>
      <w:pPr>
        <w:ind w:left="1515" w:hanging="360"/>
      </w:pPr>
      <w:rPr>
        <w:rFonts w:ascii="思源黑体 CN Light" w:eastAsia="思源黑体 CN Light" w:hAnsi="思源黑体 CN Light" w:hint="default"/>
      </w:rPr>
    </w:lvl>
    <w:lvl w:ilvl="2">
      <w:start w:val="1"/>
      <w:numFmt w:val="decimal"/>
      <w:isLgl/>
      <w:lvlText w:val="%1.%2.%3"/>
      <w:lvlJc w:val="left"/>
      <w:pPr>
        <w:ind w:left="2670" w:hanging="360"/>
      </w:pPr>
      <w:rPr>
        <w:rFonts w:ascii="思源黑体 CN Light" w:eastAsia="思源黑体 CN Light" w:hAnsi="思源黑体 CN Light" w:hint="default"/>
      </w:rPr>
    </w:lvl>
    <w:lvl w:ilvl="3">
      <w:start w:val="1"/>
      <w:numFmt w:val="decimal"/>
      <w:isLgl/>
      <w:lvlText w:val="%1.%2.%3.%4"/>
      <w:lvlJc w:val="left"/>
      <w:pPr>
        <w:ind w:left="4185" w:hanging="720"/>
      </w:pPr>
      <w:rPr>
        <w:rFonts w:ascii="思源黑体 CN Light" w:eastAsia="思源黑体 CN Light" w:hAnsi="思源黑体 CN Light" w:hint="default"/>
      </w:rPr>
    </w:lvl>
    <w:lvl w:ilvl="4">
      <w:start w:val="1"/>
      <w:numFmt w:val="decimal"/>
      <w:isLgl/>
      <w:lvlText w:val="%1.%2.%3.%4.%5"/>
      <w:lvlJc w:val="left"/>
      <w:pPr>
        <w:ind w:left="5340" w:hanging="720"/>
      </w:pPr>
      <w:rPr>
        <w:rFonts w:ascii="思源黑体 CN Light" w:eastAsia="思源黑体 CN Light" w:hAnsi="思源黑体 CN Light" w:hint="default"/>
      </w:rPr>
    </w:lvl>
    <w:lvl w:ilvl="5">
      <w:start w:val="1"/>
      <w:numFmt w:val="decimal"/>
      <w:isLgl/>
      <w:lvlText w:val="%1.%2.%3.%4.%5.%6"/>
      <w:lvlJc w:val="left"/>
      <w:pPr>
        <w:ind w:left="6855" w:hanging="1080"/>
      </w:pPr>
      <w:rPr>
        <w:rFonts w:ascii="思源黑体 CN Light" w:eastAsia="思源黑体 CN Light" w:hAnsi="思源黑体 CN Light" w:hint="default"/>
      </w:rPr>
    </w:lvl>
    <w:lvl w:ilvl="6">
      <w:start w:val="1"/>
      <w:numFmt w:val="decimal"/>
      <w:isLgl/>
      <w:lvlText w:val="%1.%2.%3.%4.%5.%6.%7"/>
      <w:lvlJc w:val="left"/>
      <w:pPr>
        <w:ind w:left="8010" w:hanging="1080"/>
      </w:pPr>
      <w:rPr>
        <w:rFonts w:ascii="思源黑体 CN Light" w:eastAsia="思源黑体 CN Light" w:hAnsi="思源黑体 CN Light" w:hint="default"/>
      </w:rPr>
    </w:lvl>
    <w:lvl w:ilvl="7">
      <w:start w:val="1"/>
      <w:numFmt w:val="decimal"/>
      <w:isLgl/>
      <w:lvlText w:val="%1.%2.%3.%4.%5.%6.%7.%8"/>
      <w:lvlJc w:val="left"/>
      <w:pPr>
        <w:ind w:left="9165" w:hanging="1080"/>
      </w:pPr>
      <w:rPr>
        <w:rFonts w:ascii="思源黑体 CN Light" w:eastAsia="思源黑体 CN Light" w:hAnsi="思源黑体 CN Light" w:hint="default"/>
      </w:rPr>
    </w:lvl>
    <w:lvl w:ilvl="8">
      <w:start w:val="1"/>
      <w:numFmt w:val="decimal"/>
      <w:isLgl/>
      <w:lvlText w:val="%1.%2.%3.%4.%5.%6.%7.%8.%9"/>
      <w:lvlJc w:val="left"/>
      <w:pPr>
        <w:ind w:left="10680" w:hanging="1440"/>
      </w:pPr>
      <w:rPr>
        <w:rFonts w:ascii="思源黑体 CN Light" w:eastAsia="思源黑体 CN Light" w:hAnsi="思源黑体 CN Light" w:hint="default"/>
      </w:rPr>
    </w:lvl>
  </w:abstractNum>
  <w:abstractNum w:abstractNumId="33" w15:restartNumberingAfterBreak="0">
    <w:nsid w:val="67F14324"/>
    <w:multiLevelType w:val="multilevel"/>
    <w:tmpl w:val="F2B4AA14"/>
    <w:lvl w:ilvl="0">
      <w:start w:val="1"/>
      <w:numFmt w:val="decimal"/>
      <w:lvlText w:val="%1."/>
      <w:lvlJc w:val="left"/>
      <w:pPr>
        <w:ind w:left="420" w:hanging="420"/>
      </w:pPr>
    </w:lvl>
    <w:lvl w:ilvl="1">
      <w:start w:val="45"/>
      <w:numFmt w:val="decimal"/>
      <w:isLgl/>
      <w:lvlText w:val="%1.%2"/>
      <w:lvlJc w:val="left"/>
      <w:pPr>
        <w:ind w:left="1515" w:hanging="360"/>
      </w:pPr>
      <w:rPr>
        <w:rFonts w:ascii="思源黑体 CN Light" w:eastAsia="思源黑体 CN Light" w:hAnsi="思源黑体 CN Light" w:hint="default"/>
      </w:rPr>
    </w:lvl>
    <w:lvl w:ilvl="2">
      <w:start w:val="1"/>
      <w:numFmt w:val="decimal"/>
      <w:isLgl/>
      <w:lvlText w:val="%1.%2.%3"/>
      <w:lvlJc w:val="left"/>
      <w:pPr>
        <w:ind w:left="2670" w:hanging="360"/>
      </w:pPr>
      <w:rPr>
        <w:rFonts w:ascii="思源黑体 CN Light" w:eastAsia="思源黑体 CN Light" w:hAnsi="思源黑体 CN Light" w:hint="default"/>
      </w:rPr>
    </w:lvl>
    <w:lvl w:ilvl="3">
      <w:start w:val="1"/>
      <w:numFmt w:val="decimal"/>
      <w:isLgl/>
      <w:lvlText w:val="%1.%2.%3.%4"/>
      <w:lvlJc w:val="left"/>
      <w:pPr>
        <w:ind w:left="4185" w:hanging="720"/>
      </w:pPr>
      <w:rPr>
        <w:rFonts w:ascii="思源黑体 CN Light" w:eastAsia="思源黑体 CN Light" w:hAnsi="思源黑体 CN Light" w:hint="default"/>
      </w:rPr>
    </w:lvl>
    <w:lvl w:ilvl="4">
      <w:start w:val="1"/>
      <w:numFmt w:val="decimal"/>
      <w:isLgl/>
      <w:lvlText w:val="%1.%2.%3.%4.%5"/>
      <w:lvlJc w:val="left"/>
      <w:pPr>
        <w:ind w:left="5340" w:hanging="720"/>
      </w:pPr>
      <w:rPr>
        <w:rFonts w:ascii="思源黑体 CN Light" w:eastAsia="思源黑体 CN Light" w:hAnsi="思源黑体 CN Light" w:hint="default"/>
      </w:rPr>
    </w:lvl>
    <w:lvl w:ilvl="5">
      <w:start w:val="1"/>
      <w:numFmt w:val="decimal"/>
      <w:isLgl/>
      <w:lvlText w:val="%1.%2.%3.%4.%5.%6"/>
      <w:lvlJc w:val="left"/>
      <w:pPr>
        <w:ind w:left="6855" w:hanging="1080"/>
      </w:pPr>
      <w:rPr>
        <w:rFonts w:ascii="思源黑体 CN Light" w:eastAsia="思源黑体 CN Light" w:hAnsi="思源黑体 CN Light" w:hint="default"/>
      </w:rPr>
    </w:lvl>
    <w:lvl w:ilvl="6">
      <w:start w:val="1"/>
      <w:numFmt w:val="decimal"/>
      <w:isLgl/>
      <w:lvlText w:val="%1.%2.%3.%4.%5.%6.%7"/>
      <w:lvlJc w:val="left"/>
      <w:pPr>
        <w:ind w:left="8010" w:hanging="1080"/>
      </w:pPr>
      <w:rPr>
        <w:rFonts w:ascii="思源黑体 CN Light" w:eastAsia="思源黑体 CN Light" w:hAnsi="思源黑体 CN Light" w:hint="default"/>
      </w:rPr>
    </w:lvl>
    <w:lvl w:ilvl="7">
      <w:start w:val="1"/>
      <w:numFmt w:val="decimal"/>
      <w:isLgl/>
      <w:lvlText w:val="%1.%2.%3.%4.%5.%6.%7.%8"/>
      <w:lvlJc w:val="left"/>
      <w:pPr>
        <w:ind w:left="9165" w:hanging="1080"/>
      </w:pPr>
      <w:rPr>
        <w:rFonts w:ascii="思源黑体 CN Light" w:eastAsia="思源黑体 CN Light" w:hAnsi="思源黑体 CN Light" w:hint="default"/>
      </w:rPr>
    </w:lvl>
    <w:lvl w:ilvl="8">
      <w:start w:val="1"/>
      <w:numFmt w:val="decimal"/>
      <w:isLgl/>
      <w:lvlText w:val="%1.%2.%3.%4.%5.%6.%7.%8.%9"/>
      <w:lvlJc w:val="left"/>
      <w:pPr>
        <w:ind w:left="10680" w:hanging="1440"/>
      </w:pPr>
      <w:rPr>
        <w:rFonts w:ascii="思源黑体 CN Light" w:eastAsia="思源黑体 CN Light" w:hAnsi="思源黑体 CN Light" w:hint="default"/>
      </w:rPr>
    </w:lvl>
  </w:abstractNum>
  <w:abstractNum w:abstractNumId="34" w15:restartNumberingAfterBreak="0">
    <w:nsid w:val="69B626B3"/>
    <w:multiLevelType w:val="hybridMultilevel"/>
    <w:tmpl w:val="C2DA9D80"/>
    <w:lvl w:ilvl="0" w:tplc="A6E8978E">
      <w:start w:val="1"/>
      <w:numFmt w:val="decimal"/>
      <w:lvlText w:val="%1）"/>
      <w:lvlJc w:val="left"/>
      <w:pPr>
        <w:ind w:left="720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35" w15:restartNumberingAfterBreak="0">
    <w:nsid w:val="6C2E782D"/>
    <w:multiLevelType w:val="multilevel"/>
    <w:tmpl w:val="D1A2C588"/>
    <w:lvl w:ilvl="0">
      <w:start w:val="1"/>
      <w:numFmt w:val="decimal"/>
      <w:lvlText w:val="%1."/>
      <w:lvlJc w:val="left"/>
      <w:pPr>
        <w:ind w:left="420" w:hanging="420"/>
      </w:pPr>
    </w:lvl>
    <w:lvl w:ilvl="1">
      <w:start w:val="2"/>
      <w:numFmt w:val="decimal"/>
      <w:isLgl/>
      <w:lvlText w:val="%1.%2"/>
      <w:lvlJc w:val="left"/>
      <w:pPr>
        <w:ind w:left="510" w:hanging="510"/>
      </w:pPr>
      <w:rPr>
        <w:rFonts w:hint="default"/>
      </w:rPr>
    </w:lvl>
    <w:lvl w:ilvl="2">
      <w:start w:val="5"/>
      <w:numFmt w:val="decimal"/>
      <w:isLgl/>
      <w:lvlText w:val="%1.%2.%3"/>
      <w:lvlJc w:val="left"/>
      <w:pPr>
        <w:ind w:left="720" w:hanging="720"/>
      </w:pPr>
      <w:rPr>
        <w:rFonts w:hint="default"/>
      </w:rPr>
    </w:lvl>
    <w:lvl w:ilvl="3">
      <w:start w:val="1"/>
      <w:numFmt w:val="decimal"/>
      <w:isLgl/>
      <w:lvlText w:val="%1.%2.%3.%4"/>
      <w:lvlJc w:val="left"/>
      <w:pPr>
        <w:ind w:left="720" w:hanging="720"/>
      </w:pPr>
      <w:rPr>
        <w:rFonts w:hint="default"/>
      </w:rPr>
    </w:lvl>
    <w:lvl w:ilvl="4">
      <w:start w:val="1"/>
      <w:numFmt w:val="decimal"/>
      <w:isLgl/>
      <w:lvlText w:val="%1.%2.%3.%4.%5"/>
      <w:lvlJc w:val="left"/>
      <w:pPr>
        <w:ind w:left="1080" w:hanging="1080"/>
      </w:pPr>
      <w:rPr>
        <w:rFonts w:hint="default"/>
      </w:rPr>
    </w:lvl>
    <w:lvl w:ilvl="5">
      <w:start w:val="1"/>
      <w:numFmt w:val="decimal"/>
      <w:isLgl/>
      <w:lvlText w:val="%1.%2.%3.%4.%5.%6"/>
      <w:lvlJc w:val="left"/>
      <w:pPr>
        <w:ind w:left="1440" w:hanging="1440"/>
      </w:pPr>
      <w:rPr>
        <w:rFonts w:hint="default"/>
      </w:rPr>
    </w:lvl>
    <w:lvl w:ilvl="6">
      <w:start w:val="1"/>
      <w:numFmt w:val="decimal"/>
      <w:isLgl/>
      <w:lvlText w:val="%1.%2.%3.%4.%5.%6.%7"/>
      <w:lvlJc w:val="left"/>
      <w:pPr>
        <w:ind w:left="1440" w:hanging="1440"/>
      </w:pPr>
      <w:rPr>
        <w:rFonts w:hint="default"/>
      </w:rPr>
    </w:lvl>
    <w:lvl w:ilvl="7">
      <w:start w:val="1"/>
      <w:numFmt w:val="decimal"/>
      <w:isLgl/>
      <w:lvlText w:val="%1.%2.%3.%4.%5.%6.%7.%8"/>
      <w:lvlJc w:val="left"/>
      <w:pPr>
        <w:ind w:left="1800" w:hanging="1800"/>
      </w:pPr>
      <w:rPr>
        <w:rFonts w:hint="default"/>
      </w:rPr>
    </w:lvl>
    <w:lvl w:ilvl="8">
      <w:start w:val="1"/>
      <w:numFmt w:val="decimal"/>
      <w:isLgl/>
      <w:lvlText w:val="%1.%2.%3.%4.%5.%6.%7.%8.%9"/>
      <w:lvlJc w:val="left"/>
      <w:pPr>
        <w:ind w:left="1800" w:hanging="1800"/>
      </w:pPr>
      <w:rPr>
        <w:rFonts w:hint="default"/>
      </w:rPr>
    </w:lvl>
  </w:abstractNum>
  <w:abstractNum w:abstractNumId="36" w15:restartNumberingAfterBreak="0">
    <w:nsid w:val="6D1920C7"/>
    <w:multiLevelType w:val="hybridMultilevel"/>
    <w:tmpl w:val="771CD3D8"/>
    <w:lvl w:ilvl="0" w:tplc="4882F6EC">
      <w:start w:val="1"/>
      <w:numFmt w:val="decimal"/>
      <w:lvlText w:val="附录%1"/>
      <w:lvlJc w:val="left"/>
      <w:pPr>
        <w:ind w:left="420" w:hanging="420"/>
      </w:pPr>
      <w:rPr>
        <w:rFonts w:ascii="思源黑体 CN Bold" w:eastAsia="思源黑体 CN Bold" w:hAnsi="思源黑体 CN Bold" w:hint="eastAsia"/>
        <w:b/>
        <w:i w:val="0"/>
        <w:color w:val="1E7648"/>
        <w:sz w:val="24"/>
      </w:rPr>
    </w:lvl>
    <w:lvl w:ilvl="1" w:tplc="04090019" w:tentative="1">
      <w:start w:val="1"/>
      <w:numFmt w:val="lowerLetter"/>
      <w:lvlText w:val="%2)"/>
      <w:lvlJc w:val="left"/>
      <w:pPr>
        <w:ind w:left="840" w:hanging="420"/>
      </w:pPr>
    </w:lvl>
    <w:lvl w:ilvl="2" w:tplc="0409001B" w:tentative="1">
      <w:start w:val="1"/>
      <w:numFmt w:val="lowerRoman"/>
      <w:lvlText w:val="%3."/>
      <w:lvlJc w:val="right"/>
      <w:pPr>
        <w:ind w:left="1260" w:hanging="420"/>
      </w:pPr>
    </w:lvl>
    <w:lvl w:ilvl="3" w:tplc="0409000F" w:tentative="1">
      <w:start w:val="1"/>
      <w:numFmt w:val="decimal"/>
      <w:lvlText w:val="%4."/>
      <w:lvlJc w:val="left"/>
      <w:pPr>
        <w:ind w:left="1680" w:hanging="420"/>
      </w:pPr>
    </w:lvl>
    <w:lvl w:ilvl="4" w:tplc="04090019" w:tentative="1">
      <w:start w:val="1"/>
      <w:numFmt w:val="lowerLetter"/>
      <w:lvlText w:val="%5)"/>
      <w:lvlJc w:val="left"/>
      <w:pPr>
        <w:ind w:left="2100" w:hanging="420"/>
      </w:pPr>
    </w:lvl>
    <w:lvl w:ilvl="5" w:tplc="0409001B" w:tentative="1">
      <w:start w:val="1"/>
      <w:numFmt w:val="lowerRoman"/>
      <w:lvlText w:val="%6."/>
      <w:lvlJc w:val="right"/>
      <w:pPr>
        <w:ind w:left="2520" w:hanging="420"/>
      </w:pPr>
    </w:lvl>
    <w:lvl w:ilvl="6" w:tplc="0409000F" w:tentative="1">
      <w:start w:val="1"/>
      <w:numFmt w:val="decimal"/>
      <w:lvlText w:val="%7."/>
      <w:lvlJc w:val="left"/>
      <w:pPr>
        <w:ind w:left="2940" w:hanging="420"/>
      </w:pPr>
    </w:lvl>
    <w:lvl w:ilvl="7" w:tplc="04090019" w:tentative="1">
      <w:start w:val="1"/>
      <w:numFmt w:val="lowerLetter"/>
      <w:lvlText w:val="%8)"/>
      <w:lvlJc w:val="left"/>
      <w:pPr>
        <w:ind w:left="3360" w:hanging="420"/>
      </w:pPr>
    </w:lvl>
    <w:lvl w:ilvl="8" w:tplc="0409001B" w:tentative="1">
      <w:start w:val="1"/>
      <w:numFmt w:val="lowerRoman"/>
      <w:lvlText w:val="%9."/>
      <w:lvlJc w:val="right"/>
      <w:pPr>
        <w:ind w:left="3780" w:hanging="420"/>
      </w:pPr>
    </w:lvl>
  </w:abstractNum>
  <w:abstractNum w:abstractNumId="37" w15:restartNumberingAfterBreak="0">
    <w:nsid w:val="6D1D3B87"/>
    <w:multiLevelType w:val="hybridMultilevel"/>
    <w:tmpl w:val="F98C2520"/>
    <w:lvl w:ilvl="0" w:tplc="C676470C">
      <w:start w:val="1"/>
      <w:numFmt w:val="decimal"/>
      <w:lvlText w:val="%1）"/>
      <w:lvlJc w:val="left"/>
      <w:pPr>
        <w:ind w:left="720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38" w15:restartNumberingAfterBreak="0">
    <w:nsid w:val="6D2C0F72"/>
    <w:multiLevelType w:val="hybridMultilevel"/>
    <w:tmpl w:val="5EAC5886"/>
    <w:lvl w:ilvl="0" w:tplc="D4A8EBA4">
      <w:start w:val="1"/>
      <w:numFmt w:val="decimal"/>
      <w:lvlText w:val="&gt;2.%1"/>
      <w:lvlJc w:val="left"/>
      <w:pPr>
        <w:ind w:left="420" w:hanging="420"/>
      </w:pPr>
      <w:rPr>
        <w:rFonts w:ascii="思源黑体 CN Bold" w:eastAsia="思源黑体 CN Bold" w:hAnsi="思源黑体 CN Bold" w:hint="eastAsia"/>
        <w:b/>
        <w:i w:val="0"/>
        <w:caps w:val="0"/>
        <w:color w:val="1E7648"/>
        <w:sz w:val="24"/>
      </w:rPr>
    </w:lvl>
    <w:lvl w:ilvl="1" w:tplc="04090019" w:tentative="1">
      <w:start w:val="1"/>
      <w:numFmt w:val="lowerLetter"/>
      <w:lvlText w:val="%2)"/>
      <w:lvlJc w:val="left"/>
      <w:pPr>
        <w:ind w:left="840" w:hanging="420"/>
      </w:pPr>
    </w:lvl>
    <w:lvl w:ilvl="2" w:tplc="0409001B" w:tentative="1">
      <w:start w:val="1"/>
      <w:numFmt w:val="lowerRoman"/>
      <w:lvlText w:val="%3."/>
      <w:lvlJc w:val="right"/>
      <w:pPr>
        <w:ind w:left="1260" w:hanging="420"/>
      </w:pPr>
    </w:lvl>
    <w:lvl w:ilvl="3" w:tplc="0409000F" w:tentative="1">
      <w:start w:val="1"/>
      <w:numFmt w:val="decimal"/>
      <w:lvlText w:val="%4."/>
      <w:lvlJc w:val="left"/>
      <w:pPr>
        <w:ind w:left="1680" w:hanging="420"/>
      </w:pPr>
    </w:lvl>
    <w:lvl w:ilvl="4" w:tplc="04090019" w:tentative="1">
      <w:start w:val="1"/>
      <w:numFmt w:val="lowerLetter"/>
      <w:lvlText w:val="%5)"/>
      <w:lvlJc w:val="left"/>
      <w:pPr>
        <w:ind w:left="2100" w:hanging="420"/>
      </w:pPr>
    </w:lvl>
    <w:lvl w:ilvl="5" w:tplc="0409001B" w:tentative="1">
      <w:start w:val="1"/>
      <w:numFmt w:val="lowerRoman"/>
      <w:lvlText w:val="%6."/>
      <w:lvlJc w:val="right"/>
      <w:pPr>
        <w:ind w:left="2520" w:hanging="420"/>
      </w:pPr>
    </w:lvl>
    <w:lvl w:ilvl="6" w:tplc="0409000F" w:tentative="1">
      <w:start w:val="1"/>
      <w:numFmt w:val="decimal"/>
      <w:lvlText w:val="%7."/>
      <w:lvlJc w:val="left"/>
      <w:pPr>
        <w:ind w:left="2940" w:hanging="420"/>
      </w:pPr>
    </w:lvl>
    <w:lvl w:ilvl="7" w:tplc="04090019" w:tentative="1">
      <w:start w:val="1"/>
      <w:numFmt w:val="lowerLetter"/>
      <w:lvlText w:val="%8)"/>
      <w:lvlJc w:val="left"/>
      <w:pPr>
        <w:ind w:left="3360" w:hanging="420"/>
      </w:pPr>
    </w:lvl>
    <w:lvl w:ilvl="8" w:tplc="0409001B" w:tentative="1">
      <w:start w:val="1"/>
      <w:numFmt w:val="lowerRoman"/>
      <w:lvlText w:val="%9."/>
      <w:lvlJc w:val="right"/>
      <w:pPr>
        <w:ind w:left="3780" w:hanging="420"/>
      </w:pPr>
    </w:lvl>
  </w:abstractNum>
  <w:abstractNum w:abstractNumId="39" w15:restartNumberingAfterBreak="0">
    <w:nsid w:val="711A41AB"/>
    <w:multiLevelType w:val="hybridMultilevel"/>
    <w:tmpl w:val="3CEC80C6"/>
    <w:lvl w:ilvl="0" w:tplc="0409000F">
      <w:start w:val="1"/>
      <w:numFmt w:val="decimal"/>
      <w:lvlText w:val="%1."/>
      <w:lvlJc w:val="left"/>
      <w:pPr>
        <w:ind w:left="420" w:hanging="420"/>
      </w:pPr>
    </w:lvl>
    <w:lvl w:ilvl="1" w:tplc="04090019" w:tentative="1">
      <w:start w:val="1"/>
      <w:numFmt w:val="lowerLetter"/>
      <w:lvlText w:val="%2)"/>
      <w:lvlJc w:val="left"/>
      <w:pPr>
        <w:ind w:left="840" w:hanging="420"/>
      </w:pPr>
    </w:lvl>
    <w:lvl w:ilvl="2" w:tplc="0409001B" w:tentative="1">
      <w:start w:val="1"/>
      <w:numFmt w:val="lowerRoman"/>
      <w:lvlText w:val="%3."/>
      <w:lvlJc w:val="right"/>
      <w:pPr>
        <w:ind w:left="1260" w:hanging="420"/>
      </w:pPr>
    </w:lvl>
    <w:lvl w:ilvl="3" w:tplc="0409000F" w:tentative="1">
      <w:start w:val="1"/>
      <w:numFmt w:val="decimal"/>
      <w:lvlText w:val="%4."/>
      <w:lvlJc w:val="left"/>
      <w:pPr>
        <w:ind w:left="1680" w:hanging="420"/>
      </w:pPr>
    </w:lvl>
    <w:lvl w:ilvl="4" w:tplc="04090019" w:tentative="1">
      <w:start w:val="1"/>
      <w:numFmt w:val="lowerLetter"/>
      <w:lvlText w:val="%5)"/>
      <w:lvlJc w:val="left"/>
      <w:pPr>
        <w:ind w:left="2100" w:hanging="420"/>
      </w:pPr>
    </w:lvl>
    <w:lvl w:ilvl="5" w:tplc="0409001B" w:tentative="1">
      <w:start w:val="1"/>
      <w:numFmt w:val="lowerRoman"/>
      <w:lvlText w:val="%6."/>
      <w:lvlJc w:val="right"/>
      <w:pPr>
        <w:ind w:left="2520" w:hanging="420"/>
      </w:pPr>
    </w:lvl>
    <w:lvl w:ilvl="6" w:tplc="0409000F" w:tentative="1">
      <w:start w:val="1"/>
      <w:numFmt w:val="decimal"/>
      <w:lvlText w:val="%7."/>
      <w:lvlJc w:val="left"/>
      <w:pPr>
        <w:ind w:left="2940" w:hanging="420"/>
      </w:pPr>
    </w:lvl>
    <w:lvl w:ilvl="7" w:tplc="04090019" w:tentative="1">
      <w:start w:val="1"/>
      <w:numFmt w:val="lowerLetter"/>
      <w:lvlText w:val="%8)"/>
      <w:lvlJc w:val="left"/>
      <w:pPr>
        <w:ind w:left="3360" w:hanging="420"/>
      </w:pPr>
    </w:lvl>
    <w:lvl w:ilvl="8" w:tplc="0409001B" w:tentative="1">
      <w:start w:val="1"/>
      <w:numFmt w:val="lowerRoman"/>
      <w:lvlText w:val="%9."/>
      <w:lvlJc w:val="right"/>
      <w:pPr>
        <w:ind w:left="3780" w:hanging="420"/>
      </w:pPr>
    </w:lvl>
  </w:abstractNum>
  <w:abstractNum w:abstractNumId="40" w15:restartNumberingAfterBreak="0">
    <w:nsid w:val="77F55376"/>
    <w:multiLevelType w:val="hybridMultilevel"/>
    <w:tmpl w:val="D0C21C04"/>
    <w:lvl w:ilvl="0" w:tplc="858E059E">
      <w:start w:val="1"/>
      <w:numFmt w:val="decimal"/>
      <w:lvlText w:val="%1."/>
      <w:lvlJc w:val="left"/>
      <w:pPr>
        <w:ind w:left="360" w:hanging="360"/>
      </w:pPr>
      <w:rPr>
        <w:rFonts w:hint="default"/>
      </w:rPr>
    </w:lvl>
    <w:lvl w:ilvl="1" w:tplc="04090019" w:tentative="1">
      <w:start w:val="1"/>
      <w:numFmt w:val="lowerLetter"/>
      <w:lvlText w:val="%2)"/>
      <w:lvlJc w:val="left"/>
      <w:pPr>
        <w:ind w:left="840" w:hanging="420"/>
      </w:pPr>
    </w:lvl>
    <w:lvl w:ilvl="2" w:tplc="0409001B">
      <w:start w:val="1"/>
      <w:numFmt w:val="lowerRoman"/>
      <w:lvlText w:val="%3."/>
      <w:lvlJc w:val="right"/>
      <w:pPr>
        <w:ind w:left="1260" w:hanging="420"/>
      </w:pPr>
    </w:lvl>
    <w:lvl w:ilvl="3" w:tplc="0409000F" w:tentative="1">
      <w:start w:val="1"/>
      <w:numFmt w:val="decimal"/>
      <w:lvlText w:val="%4."/>
      <w:lvlJc w:val="left"/>
      <w:pPr>
        <w:ind w:left="1680" w:hanging="420"/>
      </w:pPr>
    </w:lvl>
    <w:lvl w:ilvl="4" w:tplc="04090019" w:tentative="1">
      <w:start w:val="1"/>
      <w:numFmt w:val="lowerLetter"/>
      <w:lvlText w:val="%5)"/>
      <w:lvlJc w:val="left"/>
      <w:pPr>
        <w:ind w:left="2100" w:hanging="420"/>
      </w:pPr>
    </w:lvl>
    <w:lvl w:ilvl="5" w:tplc="0409001B" w:tentative="1">
      <w:start w:val="1"/>
      <w:numFmt w:val="lowerRoman"/>
      <w:lvlText w:val="%6."/>
      <w:lvlJc w:val="right"/>
      <w:pPr>
        <w:ind w:left="2520" w:hanging="420"/>
      </w:pPr>
    </w:lvl>
    <w:lvl w:ilvl="6" w:tplc="0409000F" w:tentative="1">
      <w:start w:val="1"/>
      <w:numFmt w:val="decimal"/>
      <w:lvlText w:val="%7."/>
      <w:lvlJc w:val="left"/>
      <w:pPr>
        <w:ind w:left="2940" w:hanging="420"/>
      </w:pPr>
    </w:lvl>
    <w:lvl w:ilvl="7" w:tplc="04090019" w:tentative="1">
      <w:start w:val="1"/>
      <w:numFmt w:val="lowerLetter"/>
      <w:lvlText w:val="%8)"/>
      <w:lvlJc w:val="left"/>
      <w:pPr>
        <w:ind w:left="3360" w:hanging="420"/>
      </w:pPr>
    </w:lvl>
    <w:lvl w:ilvl="8" w:tplc="0409001B" w:tentative="1">
      <w:start w:val="1"/>
      <w:numFmt w:val="lowerRoman"/>
      <w:lvlText w:val="%9."/>
      <w:lvlJc w:val="right"/>
      <w:pPr>
        <w:ind w:left="3780" w:hanging="420"/>
      </w:pPr>
    </w:lvl>
  </w:abstractNum>
  <w:abstractNum w:abstractNumId="41" w15:restartNumberingAfterBreak="0">
    <w:nsid w:val="7AC65D0C"/>
    <w:multiLevelType w:val="hybridMultilevel"/>
    <w:tmpl w:val="33629EA8"/>
    <w:lvl w:ilvl="0" w:tplc="96AE16FE">
      <w:start w:val="1"/>
      <w:numFmt w:val="decimal"/>
      <w:lvlText w:val="&gt;2.%1"/>
      <w:lvlJc w:val="left"/>
      <w:pPr>
        <w:ind w:left="420" w:hanging="420"/>
      </w:pPr>
      <w:rPr>
        <w:rFonts w:ascii="思源黑体 CN Bold" w:eastAsia="思源黑体 CN Bold" w:hAnsi="思源黑体 CN Bold" w:hint="eastAsia"/>
        <w:b/>
        <w:i w:val="0"/>
        <w:caps w:val="0"/>
        <w:color w:val="1E7648"/>
        <w:sz w:val="24"/>
      </w:rPr>
    </w:lvl>
    <w:lvl w:ilvl="1" w:tplc="04090019" w:tentative="1">
      <w:start w:val="1"/>
      <w:numFmt w:val="lowerLetter"/>
      <w:lvlText w:val="%2)"/>
      <w:lvlJc w:val="left"/>
      <w:pPr>
        <w:ind w:left="840" w:hanging="420"/>
      </w:pPr>
    </w:lvl>
    <w:lvl w:ilvl="2" w:tplc="0409001B" w:tentative="1">
      <w:start w:val="1"/>
      <w:numFmt w:val="lowerRoman"/>
      <w:lvlText w:val="%3."/>
      <w:lvlJc w:val="right"/>
      <w:pPr>
        <w:ind w:left="1260" w:hanging="420"/>
      </w:pPr>
    </w:lvl>
    <w:lvl w:ilvl="3" w:tplc="0409000F" w:tentative="1">
      <w:start w:val="1"/>
      <w:numFmt w:val="decimal"/>
      <w:lvlText w:val="%4."/>
      <w:lvlJc w:val="left"/>
      <w:pPr>
        <w:ind w:left="1680" w:hanging="420"/>
      </w:pPr>
    </w:lvl>
    <w:lvl w:ilvl="4" w:tplc="04090019" w:tentative="1">
      <w:start w:val="1"/>
      <w:numFmt w:val="lowerLetter"/>
      <w:lvlText w:val="%5)"/>
      <w:lvlJc w:val="left"/>
      <w:pPr>
        <w:ind w:left="2100" w:hanging="420"/>
      </w:pPr>
    </w:lvl>
    <w:lvl w:ilvl="5" w:tplc="0409001B" w:tentative="1">
      <w:start w:val="1"/>
      <w:numFmt w:val="lowerRoman"/>
      <w:lvlText w:val="%6."/>
      <w:lvlJc w:val="right"/>
      <w:pPr>
        <w:ind w:left="2520" w:hanging="420"/>
      </w:pPr>
    </w:lvl>
    <w:lvl w:ilvl="6" w:tplc="0409000F" w:tentative="1">
      <w:start w:val="1"/>
      <w:numFmt w:val="decimal"/>
      <w:lvlText w:val="%7."/>
      <w:lvlJc w:val="left"/>
      <w:pPr>
        <w:ind w:left="2940" w:hanging="420"/>
      </w:pPr>
    </w:lvl>
    <w:lvl w:ilvl="7" w:tplc="04090019" w:tentative="1">
      <w:start w:val="1"/>
      <w:numFmt w:val="lowerLetter"/>
      <w:lvlText w:val="%8)"/>
      <w:lvlJc w:val="left"/>
      <w:pPr>
        <w:ind w:left="3360" w:hanging="420"/>
      </w:pPr>
    </w:lvl>
    <w:lvl w:ilvl="8" w:tplc="0409001B" w:tentative="1">
      <w:start w:val="1"/>
      <w:numFmt w:val="lowerRoman"/>
      <w:lvlText w:val="%9."/>
      <w:lvlJc w:val="right"/>
      <w:pPr>
        <w:ind w:left="3780" w:hanging="420"/>
      </w:pPr>
    </w:lvl>
  </w:abstractNum>
  <w:abstractNum w:abstractNumId="42" w15:restartNumberingAfterBreak="0">
    <w:nsid w:val="7FBF27DE"/>
    <w:multiLevelType w:val="multilevel"/>
    <w:tmpl w:val="7FBF27DE"/>
    <w:lvl w:ilvl="0">
      <w:start w:val="1"/>
      <w:numFmt w:val="decimal"/>
      <w:lvlText w:val="%1、"/>
      <w:lvlJc w:val="left"/>
      <w:pPr>
        <w:ind w:left="360" w:hanging="360"/>
      </w:pPr>
      <w:rPr>
        <w:rFonts w:hint="default"/>
      </w:rPr>
    </w:lvl>
    <w:lvl w:ilvl="1">
      <w:start w:val="1"/>
      <w:numFmt w:val="lowerLetter"/>
      <w:lvlText w:val="%2)"/>
      <w:lvlJc w:val="left"/>
      <w:pPr>
        <w:ind w:left="840" w:hanging="420"/>
      </w:pPr>
    </w:lvl>
    <w:lvl w:ilvl="2">
      <w:start w:val="1"/>
      <w:numFmt w:val="lowerRoman"/>
      <w:lvlText w:val="%3."/>
      <w:lvlJc w:val="right"/>
      <w:pPr>
        <w:ind w:left="1260" w:hanging="420"/>
      </w:pPr>
    </w:lvl>
    <w:lvl w:ilvl="3">
      <w:start w:val="1"/>
      <w:numFmt w:val="decimal"/>
      <w:lvlText w:val="%4."/>
      <w:lvlJc w:val="left"/>
      <w:pPr>
        <w:ind w:left="1680" w:hanging="420"/>
      </w:pPr>
    </w:lvl>
    <w:lvl w:ilvl="4">
      <w:start w:val="1"/>
      <w:numFmt w:val="lowerLetter"/>
      <w:lvlText w:val="%5)"/>
      <w:lvlJc w:val="left"/>
      <w:pPr>
        <w:ind w:left="2100" w:hanging="420"/>
      </w:pPr>
    </w:lvl>
    <w:lvl w:ilvl="5">
      <w:start w:val="1"/>
      <w:numFmt w:val="lowerRoman"/>
      <w:lvlText w:val="%6."/>
      <w:lvlJc w:val="right"/>
      <w:pPr>
        <w:ind w:left="2520" w:hanging="420"/>
      </w:pPr>
    </w:lvl>
    <w:lvl w:ilvl="6">
      <w:start w:val="1"/>
      <w:numFmt w:val="decimal"/>
      <w:lvlText w:val="%7."/>
      <w:lvlJc w:val="left"/>
      <w:pPr>
        <w:ind w:left="2940" w:hanging="420"/>
      </w:pPr>
    </w:lvl>
    <w:lvl w:ilvl="7">
      <w:start w:val="1"/>
      <w:numFmt w:val="lowerLetter"/>
      <w:lvlText w:val="%8)"/>
      <w:lvlJc w:val="left"/>
      <w:pPr>
        <w:ind w:left="3360" w:hanging="420"/>
      </w:pPr>
    </w:lvl>
    <w:lvl w:ilvl="8">
      <w:start w:val="1"/>
      <w:numFmt w:val="lowerRoman"/>
      <w:lvlText w:val="%9."/>
      <w:lvlJc w:val="right"/>
      <w:pPr>
        <w:ind w:left="3780" w:hanging="420"/>
      </w:pPr>
    </w:lvl>
  </w:abstractNum>
  <w:num w:numId="1">
    <w:abstractNumId w:val="21"/>
  </w:num>
  <w:num w:numId="2">
    <w:abstractNumId w:val="26"/>
  </w:num>
  <w:num w:numId="3">
    <w:abstractNumId w:val="18"/>
  </w:num>
  <w:num w:numId="4">
    <w:abstractNumId w:val="7"/>
  </w:num>
  <w:num w:numId="5">
    <w:abstractNumId w:val="40"/>
  </w:num>
  <w:num w:numId="6">
    <w:abstractNumId w:val="22"/>
  </w:num>
  <w:num w:numId="7">
    <w:abstractNumId w:val="23"/>
  </w:num>
  <w:num w:numId="8">
    <w:abstractNumId w:val="0"/>
  </w:num>
  <w:num w:numId="9">
    <w:abstractNumId w:val="12"/>
  </w:num>
  <w:num w:numId="10">
    <w:abstractNumId w:val="14"/>
  </w:num>
  <w:num w:numId="11">
    <w:abstractNumId w:val="25"/>
  </w:num>
  <w:num w:numId="12">
    <w:abstractNumId w:val="17"/>
  </w:num>
  <w:num w:numId="13">
    <w:abstractNumId w:val="37"/>
  </w:num>
  <w:num w:numId="14">
    <w:abstractNumId w:val="30"/>
  </w:num>
  <w:num w:numId="15">
    <w:abstractNumId w:val="13"/>
  </w:num>
  <w:num w:numId="16">
    <w:abstractNumId w:val="34"/>
  </w:num>
  <w:num w:numId="17">
    <w:abstractNumId w:val="2"/>
  </w:num>
  <w:num w:numId="18">
    <w:abstractNumId w:val="6"/>
  </w:num>
  <w:num w:numId="19">
    <w:abstractNumId w:val="33"/>
  </w:num>
  <w:num w:numId="20">
    <w:abstractNumId w:val="27"/>
  </w:num>
  <w:num w:numId="21">
    <w:abstractNumId w:val="19"/>
  </w:num>
  <w:num w:numId="22">
    <w:abstractNumId w:val="8"/>
  </w:num>
  <w:num w:numId="23">
    <w:abstractNumId w:val="4"/>
  </w:num>
  <w:num w:numId="24">
    <w:abstractNumId w:val="1"/>
  </w:num>
  <w:num w:numId="25">
    <w:abstractNumId w:val="3"/>
  </w:num>
  <w:num w:numId="26">
    <w:abstractNumId w:val="39"/>
  </w:num>
  <w:num w:numId="27">
    <w:abstractNumId w:val="10"/>
  </w:num>
  <w:num w:numId="28">
    <w:abstractNumId w:val="32"/>
  </w:num>
  <w:num w:numId="29">
    <w:abstractNumId w:val="16"/>
  </w:num>
  <w:num w:numId="30">
    <w:abstractNumId w:val="15"/>
  </w:num>
  <w:num w:numId="31">
    <w:abstractNumId w:val="5"/>
  </w:num>
  <w:num w:numId="32">
    <w:abstractNumId w:val="24"/>
  </w:num>
  <w:num w:numId="33">
    <w:abstractNumId w:val="20"/>
  </w:num>
  <w:num w:numId="34">
    <w:abstractNumId w:val="28"/>
  </w:num>
  <w:num w:numId="35">
    <w:abstractNumId w:val="36"/>
  </w:num>
  <w:num w:numId="36">
    <w:abstractNumId w:val="9"/>
  </w:num>
  <w:num w:numId="37">
    <w:abstractNumId w:val="31"/>
  </w:num>
  <w:num w:numId="38">
    <w:abstractNumId w:val="11"/>
  </w:num>
  <w:num w:numId="39">
    <w:abstractNumId w:val="35"/>
  </w:num>
  <w:num w:numId="40">
    <w:abstractNumId w:val="41"/>
  </w:num>
  <w:num w:numId="41">
    <w:abstractNumId w:val="38"/>
  </w:num>
  <w:num w:numId="42">
    <w:abstractNumId w:val="42"/>
  </w:num>
  <w:num w:numId="43">
    <w:abstractNumId w:val="5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44">
    <w:abstractNumId w:val="29"/>
  </w:num>
  <w:numIdMacAtCleanup w:val="9"/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">
  <w:zoom w:percent="100"/>
  <w:displayBackgroundShape/>
  <w:bordersDoNotSurroundHeader/>
  <w:bordersDoNotSurroundFooter/>
  <w:defaultTabStop w:val="50"/>
  <w:drawingGridHorizontalSpacing w:val="105"/>
  <w:drawingGridVerticalSpacing w:val="156"/>
  <w:displayHorizontalDrawingGridEvery w:val="0"/>
  <w:displayVerticalDrawingGridEvery w:val="2"/>
  <w:characterSpacingControl w:val="compressPunctuation"/>
  <w:hdrShapeDefaults>
    <o:shapedefaults v:ext="edit" spidmax="2049"/>
  </w:hdrShapeDefaults>
  <w:footnotePr>
    <w:footnote w:id="-1"/>
    <w:footnote w:id="0"/>
  </w:footnotePr>
  <w:endnotePr>
    <w:endnote w:id="-1"/>
    <w:endnote w:id="0"/>
  </w:endnotePr>
  <w:compat>
    <w:spaceForUL/>
    <w:balanceSingleByteDoubleByteWidth/>
    <w:doNotLeaveBackslashAlone/>
    <w:ulTrailSpace/>
    <w:doNotExpandShiftReturn/>
    <w:adjustLineHeightInTable/>
    <w:useFELayout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1"/>
  </w:compat>
  <w:docVars>
    <w:docVar w:name="KY_MEDREF_DOCUID" w:val="{4343A415-309F-424D-951C-0B1F116E55D0}"/>
    <w:docVar w:name="KY_MEDREF_VERSION" w:val="3"/>
  </w:docVars>
  <w:rsids>
    <w:rsidRoot w:val="00565DC9"/>
    <w:rsid w:val="00000835"/>
    <w:rsid w:val="00001196"/>
    <w:rsid w:val="00001814"/>
    <w:rsid w:val="000035B4"/>
    <w:rsid w:val="00005681"/>
    <w:rsid w:val="000060D4"/>
    <w:rsid w:val="0000796F"/>
    <w:rsid w:val="00007FE0"/>
    <w:rsid w:val="0001068A"/>
    <w:rsid w:val="0001135E"/>
    <w:rsid w:val="000118BA"/>
    <w:rsid w:val="00011B0D"/>
    <w:rsid w:val="00012BA3"/>
    <w:rsid w:val="00013926"/>
    <w:rsid w:val="00013A3F"/>
    <w:rsid w:val="00013BED"/>
    <w:rsid w:val="00013FFD"/>
    <w:rsid w:val="00014426"/>
    <w:rsid w:val="00015D75"/>
    <w:rsid w:val="00015F77"/>
    <w:rsid w:val="000161B3"/>
    <w:rsid w:val="00020EE3"/>
    <w:rsid w:val="00021791"/>
    <w:rsid w:val="0002183E"/>
    <w:rsid w:val="00025614"/>
    <w:rsid w:val="00025971"/>
    <w:rsid w:val="0002646A"/>
    <w:rsid w:val="00026948"/>
    <w:rsid w:val="00026EAB"/>
    <w:rsid w:val="00026F8A"/>
    <w:rsid w:val="00027721"/>
    <w:rsid w:val="00027940"/>
    <w:rsid w:val="0003050F"/>
    <w:rsid w:val="00031659"/>
    <w:rsid w:val="00031D91"/>
    <w:rsid w:val="00033A19"/>
    <w:rsid w:val="00034082"/>
    <w:rsid w:val="0003480E"/>
    <w:rsid w:val="0003499F"/>
    <w:rsid w:val="00034D7F"/>
    <w:rsid w:val="00034E04"/>
    <w:rsid w:val="00035682"/>
    <w:rsid w:val="00035783"/>
    <w:rsid w:val="00035E03"/>
    <w:rsid w:val="00035EA2"/>
    <w:rsid w:val="00036264"/>
    <w:rsid w:val="00037F81"/>
    <w:rsid w:val="000409C3"/>
    <w:rsid w:val="00040CA8"/>
    <w:rsid w:val="00041085"/>
    <w:rsid w:val="00041371"/>
    <w:rsid w:val="0004177E"/>
    <w:rsid w:val="00042C0A"/>
    <w:rsid w:val="00042F71"/>
    <w:rsid w:val="00043C9A"/>
    <w:rsid w:val="00043CD8"/>
    <w:rsid w:val="0004495C"/>
    <w:rsid w:val="000450AE"/>
    <w:rsid w:val="00045DA5"/>
    <w:rsid w:val="0004748E"/>
    <w:rsid w:val="000474BB"/>
    <w:rsid w:val="00047AFB"/>
    <w:rsid w:val="00050841"/>
    <w:rsid w:val="000508A8"/>
    <w:rsid w:val="00051338"/>
    <w:rsid w:val="000516D0"/>
    <w:rsid w:val="00051B3A"/>
    <w:rsid w:val="000526EA"/>
    <w:rsid w:val="0005369E"/>
    <w:rsid w:val="000539A8"/>
    <w:rsid w:val="000539E7"/>
    <w:rsid w:val="000552CD"/>
    <w:rsid w:val="000559B7"/>
    <w:rsid w:val="00055E48"/>
    <w:rsid w:val="00057E8B"/>
    <w:rsid w:val="00060987"/>
    <w:rsid w:val="00060FDD"/>
    <w:rsid w:val="000610BC"/>
    <w:rsid w:val="000617BA"/>
    <w:rsid w:val="00061D02"/>
    <w:rsid w:val="000620A5"/>
    <w:rsid w:val="00062764"/>
    <w:rsid w:val="00062B93"/>
    <w:rsid w:val="00063474"/>
    <w:rsid w:val="000639F9"/>
    <w:rsid w:val="000641B0"/>
    <w:rsid w:val="0006467C"/>
    <w:rsid w:val="00064C39"/>
    <w:rsid w:val="0006559F"/>
    <w:rsid w:val="00065879"/>
    <w:rsid w:val="00066046"/>
    <w:rsid w:val="0006610F"/>
    <w:rsid w:val="00067393"/>
    <w:rsid w:val="000703EC"/>
    <w:rsid w:val="00072845"/>
    <w:rsid w:val="00073A55"/>
    <w:rsid w:val="00073E70"/>
    <w:rsid w:val="00074475"/>
    <w:rsid w:val="00074650"/>
    <w:rsid w:val="00074B95"/>
    <w:rsid w:val="00075899"/>
    <w:rsid w:val="00075A4E"/>
    <w:rsid w:val="00076D5D"/>
    <w:rsid w:val="00077200"/>
    <w:rsid w:val="00080C7B"/>
    <w:rsid w:val="00081107"/>
    <w:rsid w:val="00081AE2"/>
    <w:rsid w:val="00082BF0"/>
    <w:rsid w:val="00082DF7"/>
    <w:rsid w:val="00084C84"/>
    <w:rsid w:val="00085547"/>
    <w:rsid w:val="00085F81"/>
    <w:rsid w:val="0008753F"/>
    <w:rsid w:val="000879BE"/>
    <w:rsid w:val="0009110D"/>
    <w:rsid w:val="000913FE"/>
    <w:rsid w:val="00091A33"/>
    <w:rsid w:val="00092150"/>
    <w:rsid w:val="000925C7"/>
    <w:rsid w:val="00093150"/>
    <w:rsid w:val="000932CB"/>
    <w:rsid w:val="00093763"/>
    <w:rsid w:val="0009555D"/>
    <w:rsid w:val="00095798"/>
    <w:rsid w:val="0009616E"/>
    <w:rsid w:val="00096869"/>
    <w:rsid w:val="0009689C"/>
    <w:rsid w:val="00096BEA"/>
    <w:rsid w:val="00096FA0"/>
    <w:rsid w:val="00096FFD"/>
    <w:rsid w:val="00097071"/>
    <w:rsid w:val="0009714B"/>
    <w:rsid w:val="000974B0"/>
    <w:rsid w:val="00097B6A"/>
    <w:rsid w:val="000A02FF"/>
    <w:rsid w:val="000A0548"/>
    <w:rsid w:val="000A0829"/>
    <w:rsid w:val="000A13AA"/>
    <w:rsid w:val="000A1580"/>
    <w:rsid w:val="000A1751"/>
    <w:rsid w:val="000A2F38"/>
    <w:rsid w:val="000A372E"/>
    <w:rsid w:val="000A39B9"/>
    <w:rsid w:val="000A41EA"/>
    <w:rsid w:val="000A443A"/>
    <w:rsid w:val="000A570A"/>
    <w:rsid w:val="000A6B9C"/>
    <w:rsid w:val="000A7893"/>
    <w:rsid w:val="000A7DD5"/>
    <w:rsid w:val="000B05EE"/>
    <w:rsid w:val="000B0689"/>
    <w:rsid w:val="000B094B"/>
    <w:rsid w:val="000B1846"/>
    <w:rsid w:val="000B2AEB"/>
    <w:rsid w:val="000B318F"/>
    <w:rsid w:val="000B3CFD"/>
    <w:rsid w:val="000B4DE1"/>
    <w:rsid w:val="000B4E3B"/>
    <w:rsid w:val="000B57C7"/>
    <w:rsid w:val="000B5B82"/>
    <w:rsid w:val="000B64E3"/>
    <w:rsid w:val="000B7371"/>
    <w:rsid w:val="000B7383"/>
    <w:rsid w:val="000B75D7"/>
    <w:rsid w:val="000B7EB4"/>
    <w:rsid w:val="000B7EE7"/>
    <w:rsid w:val="000C0868"/>
    <w:rsid w:val="000C0CD0"/>
    <w:rsid w:val="000C1008"/>
    <w:rsid w:val="000C14B4"/>
    <w:rsid w:val="000C1537"/>
    <w:rsid w:val="000C177C"/>
    <w:rsid w:val="000C18CC"/>
    <w:rsid w:val="000C1F54"/>
    <w:rsid w:val="000C2314"/>
    <w:rsid w:val="000C302D"/>
    <w:rsid w:val="000C4A3C"/>
    <w:rsid w:val="000C51F3"/>
    <w:rsid w:val="000C529D"/>
    <w:rsid w:val="000C5650"/>
    <w:rsid w:val="000C5FCC"/>
    <w:rsid w:val="000C71AC"/>
    <w:rsid w:val="000D142D"/>
    <w:rsid w:val="000D2669"/>
    <w:rsid w:val="000D2932"/>
    <w:rsid w:val="000D34DD"/>
    <w:rsid w:val="000D3EF9"/>
    <w:rsid w:val="000D3F56"/>
    <w:rsid w:val="000D4DDC"/>
    <w:rsid w:val="000D53D6"/>
    <w:rsid w:val="000D5503"/>
    <w:rsid w:val="000D5831"/>
    <w:rsid w:val="000D6796"/>
    <w:rsid w:val="000D6897"/>
    <w:rsid w:val="000D6C9C"/>
    <w:rsid w:val="000E16A6"/>
    <w:rsid w:val="000E20DF"/>
    <w:rsid w:val="000E368F"/>
    <w:rsid w:val="000E4556"/>
    <w:rsid w:val="000E4BA8"/>
    <w:rsid w:val="000E5D24"/>
    <w:rsid w:val="000E5FF1"/>
    <w:rsid w:val="000E6B87"/>
    <w:rsid w:val="000E7284"/>
    <w:rsid w:val="000E7C33"/>
    <w:rsid w:val="000F17F8"/>
    <w:rsid w:val="000F2554"/>
    <w:rsid w:val="000F28D2"/>
    <w:rsid w:val="000F3B0D"/>
    <w:rsid w:val="000F430B"/>
    <w:rsid w:val="000F51E9"/>
    <w:rsid w:val="000F5BDB"/>
    <w:rsid w:val="000F5E39"/>
    <w:rsid w:val="000F7553"/>
    <w:rsid w:val="000F77B1"/>
    <w:rsid w:val="00100867"/>
    <w:rsid w:val="00101C5C"/>
    <w:rsid w:val="00102602"/>
    <w:rsid w:val="00102789"/>
    <w:rsid w:val="00102C69"/>
    <w:rsid w:val="00103623"/>
    <w:rsid w:val="00104636"/>
    <w:rsid w:val="00104861"/>
    <w:rsid w:val="0010510E"/>
    <w:rsid w:val="00106123"/>
    <w:rsid w:val="0010716D"/>
    <w:rsid w:val="00107276"/>
    <w:rsid w:val="001076AD"/>
    <w:rsid w:val="00107992"/>
    <w:rsid w:val="0011041D"/>
    <w:rsid w:val="00111E14"/>
    <w:rsid w:val="00112370"/>
    <w:rsid w:val="0011238C"/>
    <w:rsid w:val="00112DE5"/>
    <w:rsid w:val="001133E0"/>
    <w:rsid w:val="0011429B"/>
    <w:rsid w:val="00114E6F"/>
    <w:rsid w:val="0011504F"/>
    <w:rsid w:val="00115A09"/>
    <w:rsid w:val="00116216"/>
    <w:rsid w:val="001167E2"/>
    <w:rsid w:val="001168EF"/>
    <w:rsid w:val="00116F80"/>
    <w:rsid w:val="001171AC"/>
    <w:rsid w:val="00117ACA"/>
    <w:rsid w:val="00117BD0"/>
    <w:rsid w:val="00117DA0"/>
    <w:rsid w:val="001206A9"/>
    <w:rsid w:val="0012120B"/>
    <w:rsid w:val="00121FBF"/>
    <w:rsid w:val="0012238D"/>
    <w:rsid w:val="00123142"/>
    <w:rsid w:val="001238B2"/>
    <w:rsid w:val="00124BA6"/>
    <w:rsid w:val="00124DDB"/>
    <w:rsid w:val="0012578E"/>
    <w:rsid w:val="00126FF6"/>
    <w:rsid w:val="00127042"/>
    <w:rsid w:val="001272D6"/>
    <w:rsid w:val="0012767B"/>
    <w:rsid w:val="001305A7"/>
    <w:rsid w:val="001317C0"/>
    <w:rsid w:val="00131818"/>
    <w:rsid w:val="00131A4C"/>
    <w:rsid w:val="001339C7"/>
    <w:rsid w:val="0013500F"/>
    <w:rsid w:val="001353B4"/>
    <w:rsid w:val="0013593D"/>
    <w:rsid w:val="001365C9"/>
    <w:rsid w:val="001367DC"/>
    <w:rsid w:val="00136E86"/>
    <w:rsid w:val="0014096C"/>
    <w:rsid w:val="00140E88"/>
    <w:rsid w:val="00140FC5"/>
    <w:rsid w:val="0014142A"/>
    <w:rsid w:val="00141552"/>
    <w:rsid w:val="00142659"/>
    <w:rsid w:val="00142E64"/>
    <w:rsid w:val="00143F11"/>
    <w:rsid w:val="001451E9"/>
    <w:rsid w:val="0014588E"/>
    <w:rsid w:val="0014664C"/>
    <w:rsid w:val="0014710F"/>
    <w:rsid w:val="0014797C"/>
    <w:rsid w:val="00150101"/>
    <w:rsid w:val="0015089B"/>
    <w:rsid w:val="00151C00"/>
    <w:rsid w:val="001535FC"/>
    <w:rsid w:val="0015482A"/>
    <w:rsid w:val="00154E50"/>
    <w:rsid w:val="00156390"/>
    <w:rsid w:val="0016109C"/>
    <w:rsid w:val="00161245"/>
    <w:rsid w:val="0016154A"/>
    <w:rsid w:val="001616C6"/>
    <w:rsid w:val="00161884"/>
    <w:rsid w:val="001619D9"/>
    <w:rsid w:val="00161CC9"/>
    <w:rsid w:val="001629F7"/>
    <w:rsid w:val="00162D39"/>
    <w:rsid w:val="00162E80"/>
    <w:rsid w:val="0016346C"/>
    <w:rsid w:val="001644CC"/>
    <w:rsid w:val="00164860"/>
    <w:rsid w:val="001656D7"/>
    <w:rsid w:val="00165C36"/>
    <w:rsid w:val="001669CF"/>
    <w:rsid w:val="001706B4"/>
    <w:rsid w:val="00170761"/>
    <w:rsid w:val="001707CD"/>
    <w:rsid w:val="00170B12"/>
    <w:rsid w:val="00171187"/>
    <w:rsid w:val="00171886"/>
    <w:rsid w:val="00171917"/>
    <w:rsid w:val="00172297"/>
    <w:rsid w:val="00172621"/>
    <w:rsid w:val="0017262F"/>
    <w:rsid w:val="001744B6"/>
    <w:rsid w:val="0017572A"/>
    <w:rsid w:val="001758AF"/>
    <w:rsid w:val="00176351"/>
    <w:rsid w:val="00176C13"/>
    <w:rsid w:val="00177ADF"/>
    <w:rsid w:val="0018040F"/>
    <w:rsid w:val="00180DA1"/>
    <w:rsid w:val="00181449"/>
    <w:rsid w:val="00181595"/>
    <w:rsid w:val="001826A2"/>
    <w:rsid w:val="00182A67"/>
    <w:rsid w:val="001831FB"/>
    <w:rsid w:val="0018326A"/>
    <w:rsid w:val="00183C15"/>
    <w:rsid w:val="0018427C"/>
    <w:rsid w:val="00184CA5"/>
    <w:rsid w:val="00186238"/>
    <w:rsid w:val="001871FA"/>
    <w:rsid w:val="00187595"/>
    <w:rsid w:val="00187691"/>
    <w:rsid w:val="00187B38"/>
    <w:rsid w:val="0019010C"/>
    <w:rsid w:val="00190302"/>
    <w:rsid w:val="0019096D"/>
    <w:rsid w:val="00190BAC"/>
    <w:rsid w:val="00190D71"/>
    <w:rsid w:val="001913FF"/>
    <w:rsid w:val="00191D64"/>
    <w:rsid w:val="00191F3A"/>
    <w:rsid w:val="00192212"/>
    <w:rsid w:val="0019249C"/>
    <w:rsid w:val="001925C0"/>
    <w:rsid w:val="001928A1"/>
    <w:rsid w:val="00193BED"/>
    <w:rsid w:val="0019437A"/>
    <w:rsid w:val="001958C2"/>
    <w:rsid w:val="00196D74"/>
    <w:rsid w:val="001A2101"/>
    <w:rsid w:val="001A2D8B"/>
    <w:rsid w:val="001A3609"/>
    <w:rsid w:val="001A3768"/>
    <w:rsid w:val="001A3FC3"/>
    <w:rsid w:val="001A4E79"/>
    <w:rsid w:val="001A633D"/>
    <w:rsid w:val="001A649E"/>
    <w:rsid w:val="001A6F24"/>
    <w:rsid w:val="001A70A5"/>
    <w:rsid w:val="001A7674"/>
    <w:rsid w:val="001A7C0E"/>
    <w:rsid w:val="001B2C03"/>
    <w:rsid w:val="001B31D4"/>
    <w:rsid w:val="001B3897"/>
    <w:rsid w:val="001B3DC4"/>
    <w:rsid w:val="001B3DFE"/>
    <w:rsid w:val="001B47C1"/>
    <w:rsid w:val="001B4A13"/>
    <w:rsid w:val="001B4A81"/>
    <w:rsid w:val="001B4F02"/>
    <w:rsid w:val="001B59DA"/>
    <w:rsid w:val="001B73DD"/>
    <w:rsid w:val="001B743A"/>
    <w:rsid w:val="001B7B5A"/>
    <w:rsid w:val="001B7D2F"/>
    <w:rsid w:val="001B7DF7"/>
    <w:rsid w:val="001C0003"/>
    <w:rsid w:val="001C0165"/>
    <w:rsid w:val="001C01B9"/>
    <w:rsid w:val="001C0ED0"/>
    <w:rsid w:val="001C1015"/>
    <w:rsid w:val="001C2667"/>
    <w:rsid w:val="001C2AAB"/>
    <w:rsid w:val="001C2D32"/>
    <w:rsid w:val="001C3831"/>
    <w:rsid w:val="001C3B29"/>
    <w:rsid w:val="001C42F2"/>
    <w:rsid w:val="001C4924"/>
    <w:rsid w:val="001C5493"/>
    <w:rsid w:val="001C6D99"/>
    <w:rsid w:val="001C7BAF"/>
    <w:rsid w:val="001D004C"/>
    <w:rsid w:val="001D0529"/>
    <w:rsid w:val="001D08DE"/>
    <w:rsid w:val="001D12FB"/>
    <w:rsid w:val="001D147B"/>
    <w:rsid w:val="001D1954"/>
    <w:rsid w:val="001D2A5D"/>
    <w:rsid w:val="001D413A"/>
    <w:rsid w:val="001D43EA"/>
    <w:rsid w:val="001D443B"/>
    <w:rsid w:val="001D4F8D"/>
    <w:rsid w:val="001D57B6"/>
    <w:rsid w:val="001D695D"/>
    <w:rsid w:val="001D7647"/>
    <w:rsid w:val="001E06CC"/>
    <w:rsid w:val="001E0E11"/>
    <w:rsid w:val="001E13F7"/>
    <w:rsid w:val="001E1457"/>
    <w:rsid w:val="001E26FB"/>
    <w:rsid w:val="001E4991"/>
    <w:rsid w:val="001E4D83"/>
    <w:rsid w:val="001E58C4"/>
    <w:rsid w:val="001E5ED4"/>
    <w:rsid w:val="001E6260"/>
    <w:rsid w:val="001E62B2"/>
    <w:rsid w:val="001E6E53"/>
    <w:rsid w:val="001E750D"/>
    <w:rsid w:val="001E771D"/>
    <w:rsid w:val="001E7E45"/>
    <w:rsid w:val="001F0B47"/>
    <w:rsid w:val="001F1A9F"/>
    <w:rsid w:val="001F21E3"/>
    <w:rsid w:val="001F2FBC"/>
    <w:rsid w:val="001F3162"/>
    <w:rsid w:val="001F352C"/>
    <w:rsid w:val="001F3619"/>
    <w:rsid w:val="001F3766"/>
    <w:rsid w:val="001F3DE1"/>
    <w:rsid w:val="001F4740"/>
    <w:rsid w:val="001F55A1"/>
    <w:rsid w:val="001F55DF"/>
    <w:rsid w:val="001F654A"/>
    <w:rsid w:val="001F7081"/>
    <w:rsid w:val="001F7623"/>
    <w:rsid w:val="001F7EC7"/>
    <w:rsid w:val="002003EB"/>
    <w:rsid w:val="00200520"/>
    <w:rsid w:val="00200858"/>
    <w:rsid w:val="0020118D"/>
    <w:rsid w:val="002018C4"/>
    <w:rsid w:val="00201BEB"/>
    <w:rsid w:val="0020210B"/>
    <w:rsid w:val="002026A8"/>
    <w:rsid w:val="00202CC6"/>
    <w:rsid w:val="00205ACE"/>
    <w:rsid w:val="00205E7D"/>
    <w:rsid w:val="00206253"/>
    <w:rsid w:val="00206296"/>
    <w:rsid w:val="00206469"/>
    <w:rsid w:val="00206942"/>
    <w:rsid w:val="00206C9B"/>
    <w:rsid w:val="00210369"/>
    <w:rsid w:val="002117AA"/>
    <w:rsid w:val="00211CAD"/>
    <w:rsid w:val="00213317"/>
    <w:rsid w:val="002133E7"/>
    <w:rsid w:val="00213F83"/>
    <w:rsid w:val="002143C6"/>
    <w:rsid w:val="00214ACC"/>
    <w:rsid w:val="002162D1"/>
    <w:rsid w:val="00216727"/>
    <w:rsid w:val="00217BC0"/>
    <w:rsid w:val="00220146"/>
    <w:rsid w:val="00220171"/>
    <w:rsid w:val="002206F2"/>
    <w:rsid w:val="0022199D"/>
    <w:rsid w:val="00221C4F"/>
    <w:rsid w:val="00221E9E"/>
    <w:rsid w:val="00222A14"/>
    <w:rsid w:val="00222CE1"/>
    <w:rsid w:val="0022300A"/>
    <w:rsid w:val="002239C1"/>
    <w:rsid w:val="00223DAA"/>
    <w:rsid w:val="00223E12"/>
    <w:rsid w:val="0022517F"/>
    <w:rsid w:val="0022581C"/>
    <w:rsid w:val="00225926"/>
    <w:rsid w:val="00226A37"/>
    <w:rsid w:val="00227749"/>
    <w:rsid w:val="002307C2"/>
    <w:rsid w:val="00230918"/>
    <w:rsid w:val="00231063"/>
    <w:rsid w:val="002313A9"/>
    <w:rsid w:val="00231752"/>
    <w:rsid w:val="00232BBB"/>
    <w:rsid w:val="00234052"/>
    <w:rsid w:val="002340B3"/>
    <w:rsid w:val="00234407"/>
    <w:rsid w:val="00234B3A"/>
    <w:rsid w:val="00234B41"/>
    <w:rsid w:val="002351A3"/>
    <w:rsid w:val="002355B8"/>
    <w:rsid w:val="002359D7"/>
    <w:rsid w:val="00236359"/>
    <w:rsid w:val="00236FDF"/>
    <w:rsid w:val="00237174"/>
    <w:rsid w:val="002375EC"/>
    <w:rsid w:val="002375EF"/>
    <w:rsid w:val="00241B4E"/>
    <w:rsid w:val="00242825"/>
    <w:rsid w:val="00242A78"/>
    <w:rsid w:val="00243280"/>
    <w:rsid w:val="002436A9"/>
    <w:rsid w:val="002436BA"/>
    <w:rsid w:val="0024388B"/>
    <w:rsid w:val="00244F69"/>
    <w:rsid w:val="002454F1"/>
    <w:rsid w:val="0024572B"/>
    <w:rsid w:val="00245A0B"/>
    <w:rsid w:val="00245EB7"/>
    <w:rsid w:val="00245F69"/>
    <w:rsid w:val="002460BB"/>
    <w:rsid w:val="0024672D"/>
    <w:rsid w:val="002468AF"/>
    <w:rsid w:val="00246B1C"/>
    <w:rsid w:val="00250689"/>
    <w:rsid w:val="00252280"/>
    <w:rsid w:val="00252504"/>
    <w:rsid w:val="002536FB"/>
    <w:rsid w:val="00253CE0"/>
    <w:rsid w:val="00253F77"/>
    <w:rsid w:val="0025474B"/>
    <w:rsid w:val="002549A0"/>
    <w:rsid w:val="00254AB0"/>
    <w:rsid w:val="00254B09"/>
    <w:rsid w:val="00255707"/>
    <w:rsid w:val="00255A9F"/>
    <w:rsid w:val="0025656C"/>
    <w:rsid w:val="002568D0"/>
    <w:rsid w:val="00256D25"/>
    <w:rsid w:val="00256F6E"/>
    <w:rsid w:val="00257023"/>
    <w:rsid w:val="00257A86"/>
    <w:rsid w:val="00262E01"/>
    <w:rsid w:val="00263523"/>
    <w:rsid w:val="00263961"/>
    <w:rsid w:val="00264C2F"/>
    <w:rsid w:val="00266358"/>
    <w:rsid w:val="00266552"/>
    <w:rsid w:val="00266865"/>
    <w:rsid w:val="00267238"/>
    <w:rsid w:val="00267987"/>
    <w:rsid w:val="002711D2"/>
    <w:rsid w:val="002712F8"/>
    <w:rsid w:val="002713F2"/>
    <w:rsid w:val="0027153B"/>
    <w:rsid w:val="00271966"/>
    <w:rsid w:val="00271A1C"/>
    <w:rsid w:val="00272AFB"/>
    <w:rsid w:val="00272F36"/>
    <w:rsid w:val="0027387F"/>
    <w:rsid w:val="002740FE"/>
    <w:rsid w:val="00275776"/>
    <w:rsid w:val="002779D0"/>
    <w:rsid w:val="00277DB7"/>
    <w:rsid w:val="002809CF"/>
    <w:rsid w:val="002817C5"/>
    <w:rsid w:val="00281AF2"/>
    <w:rsid w:val="002828B2"/>
    <w:rsid w:val="00282F79"/>
    <w:rsid w:val="002831C4"/>
    <w:rsid w:val="00285DC0"/>
    <w:rsid w:val="00286B1B"/>
    <w:rsid w:val="00287EFF"/>
    <w:rsid w:val="002901D1"/>
    <w:rsid w:val="002929F7"/>
    <w:rsid w:val="00292B78"/>
    <w:rsid w:val="00292DB7"/>
    <w:rsid w:val="00294340"/>
    <w:rsid w:val="002955EB"/>
    <w:rsid w:val="00297AC9"/>
    <w:rsid w:val="002A13B3"/>
    <w:rsid w:val="002A2BF0"/>
    <w:rsid w:val="002A343D"/>
    <w:rsid w:val="002A3689"/>
    <w:rsid w:val="002A3694"/>
    <w:rsid w:val="002A453C"/>
    <w:rsid w:val="002A4907"/>
    <w:rsid w:val="002A4CA4"/>
    <w:rsid w:val="002A4D0A"/>
    <w:rsid w:val="002A5A1A"/>
    <w:rsid w:val="002B0EE9"/>
    <w:rsid w:val="002B100F"/>
    <w:rsid w:val="002B1146"/>
    <w:rsid w:val="002B1630"/>
    <w:rsid w:val="002B36FD"/>
    <w:rsid w:val="002B3CFB"/>
    <w:rsid w:val="002B4FE5"/>
    <w:rsid w:val="002B6125"/>
    <w:rsid w:val="002B6F84"/>
    <w:rsid w:val="002B774D"/>
    <w:rsid w:val="002B7817"/>
    <w:rsid w:val="002C10C9"/>
    <w:rsid w:val="002C2138"/>
    <w:rsid w:val="002C2AE3"/>
    <w:rsid w:val="002C4A9A"/>
    <w:rsid w:val="002C4C9B"/>
    <w:rsid w:val="002C576B"/>
    <w:rsid w:val="002C5CDC"/>
    <w:rsid w:val="002C5D66"/>
    <w:rsid w:val="002C6696"/>
    <w:rsid w:val="002C6BE1"/>
    <w:rsid w:val="002C703C"/>
    <w:rsid w:val="002C7278"/>
    <w:rsid w:val="002C7777"/>
    <w:rsid w:val="002C7803"/>
    <w:rsid w:val="002C7CFC"/>
    <w:rsid w:val="002D00F0"/>
    <w:rsid w:val="002D0660"/>
    <w:rsid w:val="002D0F4B"/>
    <w:rsid w:val="002D0F94"/>
    <w:rsid w:val="002D31B8"/>
    <w:rsid w:val="002D3E26"/>
    <w:rsid w:val="002D3F04"/>
    <w:rsid w:val="002D4714"/>
    <w:rsid w:val="002D5D26"/>
    <w:rsid w:val="002D6155"/>
    <w:rsid w:val="002D76B9"/>
    <w:rsid w:val="002D7E97"/>
    <w:rsid w:val="002E129C"/>
    <w:rsid w:val="002E25A3"/>
    <w:rsid w:val="002E3BD3"/>
    <w:rsid w:val="002E400A"/>
    <w:rsid w:val="002E441E"/>
    <w:rsid w:val="002E6071"/>
    <w:rsid w:val="002E6EB5"/>
    <w:rsid w:val="002E7669"/>
    <w:rsid w:val="002E7D65"/>
    <w:rsid w:val="002F21E8"/>
    <w:rsid w:val="002F3A11"/>
    <w:rsid w:val="002F3DD8"/>
    <w:rsid w:val="002F3DF1"/>
    <w:rsid w:val="002F3F8B"/>
    <w:rsid w:val="002F4C7E"/>
    <w:rsid w:val="002F5B6A"/>
    <w:rsid w:val="002F5CE2"/>
    <w:rsid w:val="003001F8"/>
    <w:rsid w:val="00300DF7"/>
    <w:rsid w:val="00301974"/>
    <w:rsid w:val="00301C9E"/>
    <w:rsid w:val="00301D03"/>
    <w:rsid w:val="00302259"/>
    <w:rsid w:val="00303200"/>
    <w:rsid w:val="00304783"/>
    <w:rsid w:val="00305120"/>
    <w:rsid w:val="00306089"/>
    <w:rsid w:val="00307517"/>
    <w:rsid w:val="0030754B"/>
    <w:rsid w:val="003105F0"/>
    <w:rsid w:val="00311009"/>
    <w:rsid w:val="0031171E"/>
    <w:rsid w:val="00311D56"/>
    <w:rsid w:val="00312915"/>
    <w:rsid w:val="00312F2A"/>
    <w:rsid w:val="00313C3C"/>
    <w:rsid w:val="00314A3F"/>
    <w:rsid w:val="00314DC2"/>
    <w:rsid w:val="0031609C"/>
    <w:rsid w:val="00316DC2"/>
    <w:rsid w:val="00317074"/>
    <w:rsid w:val="0031711F"/>
    <w:rsid w:val="00317486"/>
    <w:rsid w:val="0032189F"/>
    <w:rsid w:val="00321A9C"/>
    <w:rsid w:val="0032202E"/>
    <w:rsid w:val="003227DC"/>
    <w:rsid w:val="00322E8E"/>
    <w:rsid w:val="0032340C"/>
    <w:rsid w:val="0032365A"/>
    <w:rsid w:val="003236E4"/>
    <w:rsid w:val="00323A63"/>
    <w:rsid w:val="003243B9"/>
    <w:rsid w:val="00324793"/>
    <w:rsid w:val="0032488C"/>
    <w:rsid w:val="003248CC"/>
    <w:rsid w:val="00324C59"/>
    <w:rsid w:val="00324FE8"/>
    <w:rsid w:val="0032511F"/>
    <w:rsid w:val="003259DB"/>
    <w:rsid w:val="003270EC"/>
    <w:rsid w:val="003309B5"/>
    <w:rsid w:val="003312DC"/>
    <w:rsid w:val="0033196B"/>
    <w:rsid w:val="0033280A"/>
    <w:rsid w:val="00332A97"/>
    <w:rsid w:val="00332C46"/>
    <w:rsid w:val="00332D91"/>
    <w:rsid w:val="003333CB"/>
    <w:rsid w:val="00333B5E"/>
    <w:rsid w:val="00334B4F"/>
    <w:rsid w:val="00334BEF"/>
    <w:rsid w:val="00335184"/>
    <w:rsid w:val="00336A2D"/>
    <w:rsid w:val="00336C05"/>
    <w:rsid w:val="00336FCF"/>
    <w:rsid w:val="003376AA"/>
    <w:rsid w:val="00340237"/>
    <w:rsid w:val="00340D03"/>
    <w:rsid w:val="00341361"/>
    <w:rsid w:val="003414A6"/>
    <w:rsid w:val="00341682"/>
    <w:rsid w:val="00341691"/>
    <w:rsid w:val="0034193A"/>
    <w:rsid w:val="00341EEC"/>
    <w:rsid w:val="00342900"/>
    <w:rsid w:val="003429D4"/>
    <w:rsid w:val="00342C5D"/>
    <w:rsid w:val="00343838"/>
    <w:rsid w:val="003442B5"/>
    <w:rsid w:val="00345656"/>
    <w:rsid w:val="0034596D"/>
    <w:rsid w:val="00345E2D"/>
    <w:rsid w:val="003463B0"/>
    <w:rsid w:val="003472D9"/>
    <w:rsid w:val="00347EBB"/>
    <w:rsid w:val="003500CC"/>
    <w:rsid w:val="00350496"/>
    <w:rsid w:val="00350724"/>
    <w:rsid w:val="00350949"/>
    <w:rsid w:val="003517C3"/>
    <w:rsid w:val="003520A0"/>
    <w:rsid w:val="00352352"/>
    <w:rsid w:val="00352583"/>
    <w:rsid w:val="003530DD"/>
    <w:rsid w:val="003536CE"/>
    <w:rsid w:val="00353DB3"/>
    <w:rsid w:val="0035414B"/>
    <w:rsid w:val="00354874"/>
    <w:rsid w:val="00354985"/>
    <w:rsid w:val="003550A9"/>
    <w:rsid w:val="00355671"/>
    <w:rsid w:val="003567BD"/>
    <w:rsid w:val="00356998"/>
    <w:rsid w:val="003579F1"/>
    <w:rsid w:val="00357CAA"/>
    <w:rsid w:val="0036023E"/>
    <w:rsid w:val="003607EB"/>
    <w:rsid w:val="00360826"/>
    <w:rsid w:val="00360834"/>
    <w:rsid w:val="00360EFB"/>
    <w:rsid w:val="00361D6E"/>
    <w:rsid w:val="003635D4"/>
    <w:rsid w:val="0036508B"/>
    <w:rsid w:val="00365721"/>
    <w:rsid w:val="00366DD1"/>
    <w:rsid w:val="0037051A"/>
    <w:rsid w:val="00370B10"/>
    <w:rsid w:val="00371821"/>
    <w:rsid w:val="003728AA"/>
    <w:rsid w:val="00373625"/>
    <w:rsid w:val="0037613E"/>
    <w:rsid w:val="00376237"/>
    <w:rsid w:val="00380082"/>
    <w:rsid w:val="003808AC"/>
    <w:rsid w:val="00380FC7"/>
    <w:rsid w:val="00381B71"/>
    <w:rsid w:val="00382892"/>
    <w:rsid w:val="00382E5B"/>
    <w:rsid w:val="00383A44"/>
    <w:rsid w:val="00383E4B"/>
    <w:rsid w:val="00384AF3"/>
    <w:rsid w:val="00385FE6"/>
    <w:rsid w:val="00387640"/>
    <w:rsid w:val="00387DAB"/>
    <w:rsid w:val="0039063E"/>
    <w:rsid w:val="00390702"/>
    <w:rsid w:val="003911B2"/>
    <w:rsid w:val="00391FC2"/>
    <w:rsid w:val="003929D0"/>
    <w:rsid w:val="003930D9"/>
    <w:rsid w:val="003932FC"/>
    <w:rsid w:val="00393D26"/>
    <w:rsid w:val="00393F8B"/>
    <w:rsid w:val="00394B56"/>
    <w:rsid w:val="00395228"/>
    <w:rsid w:val="0039578A"/>
    <w:rsid w:val="00396EE9"/>
    <w:rsid w:val="003977A0"/>
    <w:rsid w:val="00397F1B"/>
    <w:rsid w:val="003A0599"/>
    <w:rsid w:val="003A092F"/>
    <w:rsid w:val="003A103C"/>
    <w:rsid w:val="003A2DFB"/>
    <w:rsid w:val="003A3B4E"/>
    <w:rsid w:val="003A3D4A"/>
    <w:rsid w:val="003A40B1"/>
    <w:rsid w:val="003A5122"/>
    <w:rsid w:val="003A5AAC"/>
    <w:rsid w:val="003B0175"/>
    <w:rsid w:val="003B103F"/>
    <w:rsid w:val="003B16CA"/>
    <w:rsid w:val="003B3533"/>
    <w:rsid w:val="003B3552"/>
    <w:rsid w:val="003B4372"/>
    <w:rsid w:val="003B4707"/>
    <w:rsid w:val="003B4753"/>
    <w:rsid w:val="003B50F5"/>
    <w:rsid w:val="003B5E89"/>
    <w:rsid w:val="003B6142"/>
    <w:rsid w:val="003B61DD"/>
    <w:rsid w:val="003B65CC"/>
    <w:rsid w:val="003B6717"/>
    <w:rsid w:val="003B72DE"/>
    <w:rsid w:val="003B7875"/>
    <w:rsid w:val="003C12CC"/>
    <w:rsid w:val="003C13AA"/>
    <w:rsid w:val="003C32AA"/>
    <w:rsid w:val="003C3D19"/>
    <w:rsid w:val="003C532D"/>
    <w:rsid w:val="003C53E4"/>
    <w:rsid w:val="003C5931"/>
    <w:rsid w:val="003C7556"/>
    <w:rsid w:val="003C79E9"/>
    <w:rsid w:val="003C7BFE"/>
    <w:rsid w:val="003D02B3"/>
    <w:rsid w:val="003D02BF"/>
    <w:rsid w:val="003D084E"/>
    <w:rsid w:val="003D1BA4"/>
    <w:rsid w:val="003D2464"/>
    <w:rsid w:val="003D2E92"/>
    <w:rsid w:val="003D40C2"/>
    <w:rsid w:val="003D58B9"/>
    <w:rsid w:val="003D5CB5"/>
    <w:rsid w:val="003D6483"/>
    <w:rsid w:val="003D75C1"/>
    <w:rsid w:val="003E0713"/>
    <w:rsid w:val="003E10CB"/>
    <w:rsid w:val="003E1524"/>
    <w:rsid w:val="003E1826"/>
    <w:rsid w:val="003E1CFD"/>
    <w:rsid w:val="003E1F48"/>
    <w:rsid w:val="003E4082"/>
    <w:rsid w:val="003E5A81"/>
    <w:rsid w:val="003E64E9"/>
    <w:rsid w:val="003E65C3"/>
    <w:rsid w:val="003E6AF4"/>
    <w:rsid w:val="003E6E0B"/>
    <w:rsid w:val="003E74D6"/>
    <w:rsid w:val="003E75EA"/>
    <w:rsid w:val="003E7B2D"/>
    <w:rsid w:val="003F05C0"/>
    <w:rsid w:val="003F0D98"/>
    <w:rsid w:val="003F1080"/>
    <w:rsid w:val="003F14F9"/>
    <w:rsid w:val="003F2242"/>
    <w:rsid w:val="003F3070"/>
    <w:rsid w:val="003F3442"/>
    <w:rsid w:val="003F3D61"/>
    <w:rsid w:val="003F3EAD"/>
    <w:rsid w:val="003F416D"/>
    <w:rsid w:val="003F41A4"/>
    <w:rsid w:val="003F41E7"/>
    <w:rsid w:val="003F42A6"/>
    <w:rsid w:val="003F47B6"/>
    <w:rsid w:val="003F4DFC"/>
    <w:rsid w:val="003F52D3"/>
    <w:rsid w:val="003F53BE"/>
    <w:rsid w:val="003F5CF0"/>
    <w:rsid w:val="003F6642"/>
    <w:rsid w:val="003F6679"/>
    <w:rsid w:val="003F6D3E"/>
    <w:rsid w:val="003F6E37"/>
    <w:rsid w:val="003F749B"/>
    <w:rsid w:val="003F74DF"/>
    <w:rsid w:val="003F793A"/>
    <w:rsid w:val="00400126"/>
    <w:rsid w:val="004003EA"/>
    <w:rsid w:val="00400974"/>
    <w:rsid w:val="00401700"/>
    <w:rsid w:val="00401A70"/>
    <w:rsid w:val="004025F8"/>
    <w:rsid w:val="0040282B"/>
    <w:rsid w:val="00402F30"/>
    <w:rsid w:val="004031AB"/>
    <w:rsid w:val="0040369D"/>
    <w:rsid w:val="0040458B"/>
    <w:rsid w:val="004047F3"/>
    <w:rsid w:val="00406062"/>
    <w:rsid w:val="004074F2"/>
    <w:rsid w:val="004105D8"/>
    <w:rsid w:val="00410B6B"/>
    <w:rsid w:val="00410F85"/>
    <w:rsid w:val="004112A8"/>
    <w:rsid w:val="0041169D"/>
    <w:rsid w:val="00412D46"/>
    <w:rsid w:val="00413357"/>
    <w:rsid w:val="0041355D"/>
    <w:rsid w:val="004137B9"/>
    <w:rsid w:val="00413B32"/>
    <w:rsid w:val="004143CC"/>
    <w:rsid w:val="00414CA5"/>
    <w:rsid w:val="00414FEC"/>
    <w:rsid w:val="004160D9"/>
    <w:rsid w:val="004162A5"/>
    <w:rsid w:val="0041633E"/>
    <w:rsid w:val="004167BF"/>
    <w:rsid w:val="00416A96"/>
    <w:rsid w:val="004176C6"/>
    <w:rsid w:val="00421FA5"/>
    <w:rsid w:val="00422257"/>
    <w:rsid w:val="004229DA"/>
    <w:rsid w:val="004234CD"/>
    <w:rsid w:val="00423971"/>
    <w:rsid w:val="00423F59"/>
    <w:rsid w:val="0042589A"/>
    <w:rsid w:val="00425BB1"/>
    <w:rsid w:val="004268D6"/>
    <w:rsid w:val="00427CCB"/>
    <w:rsid w:val="00427E23"/>
    <w:rsid w:val="00430409"/>
    <w:rsid w:val="0043087F"/>
    <w:rsid w:val="00430964"/>
    <w:rsid w:val="0043145B"/>
    <w:rsid w:val="00431AF7"/>
    <w:rsid w:val="004320E9"/>
    <w:rsid w:val="00432C23"/>
    <w:rsid w:val="00432F32"/>
    <w:rsid w:val="00433FAF"/>
    <w:rsid w:val="004342D4"/>
    <w:rsid w:val="00434657"/>
    <w:rsid w:val="00434C6D"/>
    <w:rsid w:val="00434CFE"/>
    <w:rsid w:val="00435133"/>
    <w:rsid w:val="00435828"/>
    <w:rsid w:val="00435C24"/>
    <w:rsid w:val="00436CDE"/>
    <w:rsid w:val="00437265"/>
    <w:rsid w:val="004375AD"/>
    <w:rsid w:val="00441738"/>
    <w:rsid w:val="00441A4D"/>
    <w:rsid w:val="00441A7E"/>
    <w:rsid w:val="00442789"/>
    <w:rsid w:val="00442D39"/>
    <w:rsid w:val="00443A4C"/>
    <w:rsid w:val="00443B7E"/>
    <w:rsid w:val="004445B7"/>
    <w:rsid w:val="00445D38"/>
    <w:rsid w:val="0044624A"/>
    <w:rsid w:val="004469DB"/>
    <w:rsid w:val="00446B6F"/>
    <w:rsid w:val="00447225"/>
    <w:rsid w:val="00447CFC"/>
    <w:rsid w:val="00450088"/>
    <w:rsid w:val="004504B1"/>
    <w:rsid w:val="0045086F"/>
    <w:rsid w:val="00451215"/>
    <w:rsid w:val="0045140D"/>
    <w:rsid w:val="00451DC9"/>
    <w:rsid w:val="0045240F"/>
    <w:rsid w:val="004537EB"/>
    <w:rsid w:val="00454F81"/>
    <w:rsid w:val="00455CB0"/>
    <w:rsid w:val="00455DE9"/>
    <w:rsid w:val="004567D0"/>
    <w:rsid w:val="00456C78"/>
    <w:rsid w:val="00457056"/>
    <w:rsid w:val="00457AC4"/>
    <w:rsid w:val="004600F8"/>
    <w:rsid w:val="00460122"/>
    <w:rsid w:val="00460A75"/>
    <w:rsid w:val="00461E38"/>
    <w:rsid w:val="00461F01"/>
    <w:rsid w:val="0046205C"/>
    <w:rsid w:val="0046309C"/>
    <w:rsid w:val="00463DB6"/>
    <w:rsid w:val="00465035"/>
    <w:rsid w:val="00466F90"/>
    <w:rsid w:val="00467209"/>
    <w:rsid w:val="00467248"/>
    <w:rsid w:val="00467969"/>
    <w:rsid w:val="00470B76"/>
    <w:rsid w:val="00470EE2"/>
    <w:rsid w:val="004722E9"/>
    <w:rsid w:val="0047233F"/>
    <w:rsid w:val="004727FC"/>
    <w:rsid w:val="00473DA6"/>
    <w:rsid w:val="004742F8"/>
    <w:rsid w:val="004746B3"/>
    <w:rsid w:val="00474DF0"/>
    <w:rsid w:val="0047531F"/>
    <w:rsid w:val="0047539E"/>
    <w:rsid w:val="0047546E"/>
    <w:rsid w:val="0047578A"/>
    <w:rsid w:val="00476459"/>
    <w:rsid w:val="00477E9B"/>
    <w:rsid w:val="00480475"/>
    <w:rsid w:val="00480B02"/>
    <w:rsid w:val="004816DB"/>
    <w:rsid w:val="0048247F"/>
    <w:rsid w:val="004826CE"/>
    <w:rsid w:val="00482E50"/>
    <w:rsid w:val="00483A91"/>
    <w:rsid w:val="00483DB4"/>
    <w:rsid w:val="00483F3E"/>
    <w:rsid w:val="0048414C"/>
    <w:rsid w:val="00484C45"/>
    <w:rsid w:val="00484F5A"/>
    <w:rsid w:val="004860FE"/>
    <w:rsid w:val="00486E72"/>
    <w:rsid w:val="00487942"/>
    <w:rsid w:val="00487C30"/>
    <w:rsid w:val="00487EDC"/>
    <w:rsid w:val="00490058"/>
    <w:rsid w:val="004918DA"/>
    <w:rsid w:val="00491BBD"/>
    <w:rsid w:val="00492FD3"/>
    <w:rsid w:val="0049327D"/>
    <w:rsid w:val="00493AF3"/>
    <w:rsid w:val="00493F4D"/>
    <w:rsid w:val="00494155"/>
    <w:rsid w:val="00494A79"/>
    <w:rsid w:val="00494D9A"/>
    <w:rsid w:val="00495423"/>
    <w:rsid w:val="00495C1A"/>
    <w:rsid w:val="004960DE"/>
    <w:rsid w:val="00496C2F"/>
    <w:rsid w:val="00496F77"/>
    <w:rsid w:val="00497042"/>
    <w:rsid w:val="004A07A7"/>
    <w:rsid w:val="004A1835"/>
    <w:rsid w:val="004A22F9"/>
    <w:rsid w:val="004A233B"/>
    <w:rsid w:val="004A29D7"/>
    <w:rsid w:val="004A2B7B"/>
    <w:rsid w:val="004A304B"/>
    <w:rsid w:val="004A3072"/>
    <w:rsid w:val="004A30F2"/>
    <w:rsid w:val="004A3ABD"/>
    <w:rsid w:val="004A46FC"/>
    <w:rsid w:val="004A4799"/>
    <w:rsid w:val="004A5210"/>
    <w:rsid w:val="004A558D"/>
    <w:rsid w:val="004A6975"/>
    <w:rsid w:val="004A6E44"/>
    <w:rsid w:val="004A7983"/>
    <w:rsid w:val="004A7C91"/>
    <w:rsid w:val="004B071F"/>
    <w:rsid w:val="004B08DB"/>
    <w:rsid w:val="004B0D9A"/>
    <w:rsid w:val="004B130A"/>
    <w:rsid w:val="004B1370"/>
    <w:rsid w:val="004B1E28"/>
    <w:rsid w:val="004B283A"/>
    <w:rsid w:val="004B29BB"/>
    <w:rsid w:val="004B2A99"/>
    <w:rsid w:val="004B3B73"/>
    <w:rsid w:val="004B3F18"/>
    <w:rsid w:val="004B4062"/>
    <w:rsid w:val="004B40C6"/>
    <w:rsid w:val="004B42FA"/>
    <w:rsid w:val="004B4A59"/>
    <w:rsid w:val="004B4BA4"/>
    <w:rsid w:val="004B5ADA"/>
    <w:rsid w:val="004B6914"/>
    <w:rsid w:val="004B717B"/>
    <w:rsid w:val="004B769B"/>
    <w:rsid w:val="004C032B"/>
    <w:rsid w:val="004C0771"/>
    <w:rsid w:val="004C0B89"/>
    <w:rsid w:val="004C2993"/>
    <w:rsid w:val="004C31FE"/>
    <w:rsid w:val="004C4340"/>
    <w:rsid w:val="004C55AA"/>
    <w:rsid w:val="004C5703"/>
    <w:rsid w:val="004C5ACF"/>
    <w:rsid w:val="004C6847"/>
    <w:rsid w:val="004C70CB"/>
    <w:rsid w:val="004C7317"/>
    <w:rsid w:val="004C765C"/>
    <w:rsid w:val="004C784F"/>
    <w:rsid w:val="004D012A"/>
    <w:rsid w:val="004D0368"/>
    <w:rsid w:val="004D0613"/>
    <w:rsid w:val="004D11A4"/>
    <w:rsid w:val="004D146D"/>
    <w:rsid w:val="004D14CE"/>
    <w:rsid w:val="004D1D7F"/>
    <w:rsid w:val="004D1DF8"/>
    <w:rsid w:val="004D2E5D"/>
    <w:rsid w:val="004D4269"/>
    <w:rsid w:val="004D5F59"/>
    <w:rsid w:val="004D69FE"/>
    <w:rsid w:val="004D7E01"/>
    <w:rsid w:val="004D7F57"/>
    <w:rsid w:val="004E02EB"/>
    <w:rsid w:val="004E0397"/>
    <w:rsid w:val="004E158B"/>
    <w:rsid w:val="004E1EA4"/>
    <w:rsid w:val="004E24F2"/>
    <w:rsid w:val="004E2510"/>
    <w:rsid w:val="004E2740"/>
    <w:rsid w:val="004E2787"/>
    <w:rsid w:val="004E368A"/>
    <w:rsid w:val="004E386A"/>
    <w:rsid w:val="004E3B25"/>
    <w:rsid w:val="004E46C2"/>
    <w:rsid w:val="004E50AB"/>
    <w:rsid w:val="004E611D"/>
    <w:rsid w:val="004E6463"/>
    <w:rsid w:val="004E72C7"/>
    <w:rsid w:val="004E7798"/>
    <w:rsid w:val="004E7AA5"/>
    <w:rsid w:val="004F000B"/>
    <w:rsid w:val="004F00E9"/>
    <w:rsid w:val="004F07FC"/>
    <w:rsid w:val="004F0E94"/>
    <w:rsid w:val="004F0E95"/>
    <w:rsid w:val="004F15B4"/>
    <w:rsid w:val="004F1A01"/>
    <w:rsid w:val="004F1AD4"/>
    <w:rsid w:val="004F1B9D"/>
    <w:rsid w:val="004F1C01"/>
    <w:rsid w:val="004F25FE"/>
    <w:rsid w:val="004F30B3"/>
    <w:rsid w:val="004F3D18"/>
    <w:rsid w:val="004F3DEF"/>
    <w:rsid w:val="004F40BE"/>
    <w:rsid w:val="004F435B"/>
    <w:rsid w:val="004F48A8"/>
    <w:rsid w:val="004F5A4F"/>
    <w:rsid w:val="004F64C6"/>
    <w:rsid w:val="004F65A7"/>
    <w:rsid w:val="004F6695"/>
    <w:rsid w:val="004F7858"/>
    <w:rsid w:val="00500138"/>
    <w:rsid w:val="00500C82"/>
    <w:rsid w:val="0050218A"/>
    <w:rsid w:val="00502CAF"/>
    <w:rsid w:val="005043C5"/>
    <w:rsid w:val="00506861"/>
    <w:rsid w:val="00506C99"/>
    <w:rsid w:val="00506D24"/>
    <w:rsid w:val="00511E3E"/>
    <w:rsid w:val="005125C2"/>
    <w:rsid w:val="00512C4D"/>
    <w:rsid w:val="00513E61"/>
    <w:rsid w:val="00515356"/>
    <w:rsid w:val="0051773E"/>
    <w:rsid w:val="00517D9F"/>
    <w:rsid w:val="005201C1"/>
    <w:rsid w:val="0052131D"/>
    <w:rsid w:val="0052164A"/>
    <w:rsid w:val="00522803"/>
    <w:rsid w:val="00522C0A"/>
    <w:rsid w:val="005234FB"/>
    <w:rsid w:val="00523E52"/>
    <w:rsid w:val="005244E6"/>
    <w:rsid w:val="00525166"/>
    <w:rsid w:val="0052601A"/>
    <w:rsid w:val="00526141"/>
    <w:rsid w:val="00527DF3"/>
    <w:rsid w:val="00530727"/>
    <w:rsid w:val="00530C35"/>
    <w:rsid w:val="00530EC5"/>
    <w:rsid w:val="00531705"/>
    <w:rsid w:val="0053277F"/>
    <w:rsid w:val="005329A4"/>
    <w:rsid w:val="00532E4F"/>
    <w:rsid w:val="00532F3F"/>
    <w:rsid w:val="0053318B"/>
    <w:rsid w:val="005335B7"/>
    <w:rsid w:val="005340B2"/>
    <w:rsid w:val="00536B09"/>
    <w:rsid w:val="005371A0"/>
    <w:rsid w:val="00540556"/>
    <w:rsid w:val="00541D9B"/>
    <w:rsid w:val="0054237D"/>
    <w:rsid w:val="0054246C"/>
    <w:rsid w:val="005429CE"/>
    <w:rsid w:val="00542A70"/>
    <w:rsid w:val="00542B8B"/>
    <w:rsid w:val="00543A58"/>
    <w:rsid w:val="00544956"/>
    <w:rsid w:val="00545712"/>
    <w:rsid w:val="00546D00"/>
    <w:rsid w:val="0054703E"/>
    <w:rsid w:val="00547BDA"/>
    <w:rsid w:val="00547E0A"/>
    <w:rsid w:val="0055194E"/>
    <w:rsid w:val="00551BCF"/>
    <w:rsid w:val="00552434"/>
    <w:rsid w:val="0055263F"/>
    <w:rsid w:val="005539B2"/>
    <w:rsid w:val="00554B07"/>
    <w:rsid w:val="00554EE2"/>
    <w:rsid w:val="005553B3"/>
    <w:rsid w:val="005571A5"/>
    <w:rsid w:val="005572DC"/>
    <w:rsid w:val="005607C6"/>
    <w:rsid w:val="005611BF"/>
    <w:rsid w:val="0056147C"/>
    <w:rsid w:val="005631B7"/>
    <w:rsid w:val="00564231"/>
    <w:rsid w:val="00564272"/>
    <w:rsid w:val="005643CE"/>
    <w:rsid w:val="00564FD0"/>
    <w:rsid w:val="005656D6"/>
    <w:rsid w:val="00565DC9"/>
    <w:rsid w:val="00566661"/>
    <w:rsid w:val="00566E99"/>
    <w:rsid w:val="00567344"/>
    <w:rsid w:val="00567750"/>
    <w:rsid w:val="00567809"/>
    <w:rsid w:val="00567B10"/>
    <w:rsid w:val="00567B43"/>
    <w:rsid w:val="00567D41"/>
    <w:rsid w:val="005708A5"/>
    <w:rsid w:val="00571E53"/>
    <w:rsid w:val="00572B1C"/>
    <w:rsid w:val="00572F49"/>
    <w:rsid w:val="00573458"/>
    <w:rsid w:val="00573933"/>
    <w:rsid w:val="00573C02"/>
    <w:rsid w:val="00574311"/>
    <w:rsid w:val="00574468"/>
    <w:rsid w:val="00574BF2"/>
    <w:rsid w:val="00574E57"/>
    <w:rsid w:val="00575411"/>
    <w:rsid w:val="00576AAD"/>
    <w:rsid w:val="0057725F"/>
    <w:rsid w:val="00577341"/>
    <w:rsid w:val="00580551"/>
    <w:rsid w:val="005825C6"/>
    <w:rsid w:val="005839B0"/>
    <w:rsid w:val="005844A2"/>
    <w:rsid w:val="00584A0B"/>
    <w:rsid w:val="00585B92"/>
    <w:rsid w:val="0058625C"/>
    <w:rsid w:val="0058673F"/>
    <w:rsid w:val="00586DFE"/>
    <w:rsid w:val="0058757A"/>
    <w:rsid w:val="00587885"/>
    <w:rsid w:val="0059169D"/>
    <w:rsid w:val="00591958"/>
    <w:rsid w:val="005926D6"/>
    <w:rsid w:val="00593638"/>
    <w:rsid w:val="00593EFD"/>
    <w:rsid w:val="005945CA"/>
    <w:rsid w:val="00594D6A"/>
    <w:rsid w:val="00595F9F"/>
    <w:rsid w:val="00596C19"/>
    <w:rsid w:val="00596CC0"/>
    <w:rsid w:val="00596F6C"/>
    <w:rsid w:val="005973F9"/>
    <w:rsid w:val="00597E24"/>
    <w:rsid w:val="005A01A6"/>
    <w:rsid w:val="005A044A"/>
    <w:rsid w:val="005A0F58"/>
    <w:rsid w:val="005A197A"/>
    <w:rsid w:val="005A1E2F"/>
    <w:rsid w:val="005A231F"/>
    <w:rsid w:val="005A28D4"/>
    <w:rsid w:val="005A2B53"/>
    <w:rsid w:val="005A2FDC"/>
    <w:rsid w:val="005A4DF7"/>
    <w:rsid w:val="005A5416"/>
    <w:rsid w:val="005A553A"/>
    <w:rsid w:val="005A64DF"/>
    <w:rsid w:val="005A7CF6"/>
    <w:rsid w:val="005B0714"/>
    <w:rsid w:val="005B0A0E"/>
    <w:rsid w:val="005B1407"/>
    <w:rsid w:val="005B2242"/>
    <w:rsid w:val="005B271E"/>
    <w:rsid w:val="005B2952"/>
    <w:rsid w:val="005B314F"/>
    <w:rsid w:val="005B3752"/>
    <w:rsid w:val="005B3938"/>
    <w:rsid w:val="005B416C"/>
    <w:rsid w:val="005B479F"/>
    <w:rsid w:val="005B5660"/>
    <w:rsid w:val="005B57E5"/>
    <w:rsid w:val="005B5975"/>
    <w:rsid w:val="005B5F7A"/>
    <w:rsid w:val="005B6930"/>
    <w:rsid w:val="005B7056"/>
    <w:rsid w:val="005B7308"/>
    <w:rsid w:val="005C09B8"/>
    <w:rsid w:val="005C13C0"/>
    <w:rsid w:val="005C176E"/>
    <w:rsid w:val="005C1C6C"/>
    <w:rsid w:val="005C2118"/>
    <w:rsid w:val="005C290F"/>
    <w:rsid w:val="005C3821"/>
    <w:rsid w:val="005C3B39"/>
    <w:rsid w:val="005C56CE"/>
    <w:rsid w:val="005C5F21"/>
    <w:rsid w:val="005C5F45"/>
    <w:rsid w:val="005C7AD5"/>
    <w:rsid w:val="005C7D12"/>
    <w:rsid w:val="005D14AF"/>
    <w:rsid w:val="005D22BC"/>
    <w:rsid w:val="005D23B2"/>
    <w:rsid w:val="005D3C45"/>
    <w:rsid w:val="005D3CEF"/>
    <w:rsid w:val="005D41FE"/>
    <w:rsid w:val="005D44AE"/>
    <w:rsid w:val="005D45F6"/>
    <w:rsid w:val="005D4994"/>
    <w:rsid w:val="005D5CAC"/>
    <w:rsid w:val="005D6BFC"/>
    <w:rsid w:val="005D6EE6"/>
    <w:rsid w:val="005D796E"/>
    <w:rsid w:val="005D7B34"/>
    <w:rsid w:val="005E02A5"/>
    <w:rsid w:val="005E1693"/>
    <w:rsid w:val="005E19CA"/>
    <w:rsid w:val="005E2D78"/>
    <w:rsid w:val="005E3517"/>
    <w:rsid w:val="005E3528"/>
    <w:rsid w:val="005E39AE"/>
    <w:rsid w:val="005E4E35"/>
    <w:rsid w:val="005E56BF"/>
    <w:rsid w:val="005E5925"/>
    <w:rsid w:val="005E685A"/>
    <w:rsid w:val="005E6C8A"/>
    <w:rsid w:val="005E721B"/>
    <w:rsid w:val="005F11E0"/>
    <w:rsid w:val="005F2692"/>
    <w:rsid w:val="005F2E4D"/>
    <w:rsid w:val="005F343F"/>
    <w:rsid w:val="005F3949"/>
    <w:rsid w:val="005F4E97"/>
    <w:rsid w:val="005F5E43"/>
    <w:rsid w:val="005F6868"/>
    <w:rsid w:val="005F6932"/>
    <w:rsid w:val="005F6B5D"/>
    <w:rsid w:val="005F6ECF"/>
    <w:rsid w:val="005F7C1E"/>
    <w:rsid w:val="005F7EE1"/>
    <w:rsid w:val="00600089"/>
    <w:rsid w:val="006000D5"/>
    <w:rsid w:val="006004EC"/>
    <w:rsid w:val="006024BE"/>
    <w:rsid w:val="006045A1"/>
    <w:rsid w:val="00605AD3"/>
    <w:rsid w:val="006064AA"/>
    <w:rsid w:val="006068F2"/>
    <w:rsid w:val="00606B89"/>
    <w:rsid w:val="00607D4A"/>
    <w:rsid w:val="006101E7"/>
    <w:rsid w:val="006105CB"/>
    <w:rsid w:val="00610721"/>
    <w:rsid w:val="00611611"/>
    <w:rsid w:val="00611F75"/>
    <w:rsid w:val="00612467"/>
    <w:rsid w:val="00612C58"/>
    <w:rsid w:val="00613215"/>
    <w:rsid w:val="0061421E"/>
    <w:rsid w:val="0061544D"/>
    <w:rsid w:val="00615630"/>
    <w:rsid w:val="006159C3"/>
    <w:rsid w:val="00616301"/>
    <w:rsid w:val="006171C9"/>
    <w:rsid w:val="006174A0"/>
    <w:rsid w:val="006179AE"/>
    <w:rsid w:val="006203A0"/>
    <w:rsid w:val="00620796"/>
    <w:rsid w:val="0062080A"/>
    <w:rsid w:val="006209F2"/>
    <w:rsid w:val="00622095"/>
    <w:rsid w:val="006223ED"/>
    <w:rsid w:val="00622468"/>
    <w:rsid w:val="00622CCD"/>
    <w:rsid w:val="00625360"/>
    <w:rsid w:val="006254F2"/>
    <w:rsid w:val="00625AAD"/>
    <w:rsid w:val="00626153"/>
    <w:rsid w:val="006261F1"/>
    <w:rsid w:val="00626DBE"/>
    <w:rsid w:val="006271D9"/>
    <w:rsid w:val="006278B9"/>
    <w:rsid w:val="0062794C"/>
    <w:rsid w:val="00627D9E"/>
    <w:rsid w:val="00630448"/>
    <w:rsid w:val="0063123D"/>
    <w:rsid w:val="006312B0"/>
    <w:rsid w:val="00632F51"/>
    <w:rsid w:val="0063326E"/>
    <w:rsid w:val="00633617"/>
    <w:rsid w:val="00633ECB"/>
    <w:rsid w:val="00634443"/>
    <w:rsid w:val="00634460"/>
    <w:rsid w:val="006355EB"/>
    <w:rsid w:val="00635F01"/>
    <w:rsid w:val="00636BD9"/>
    <w:rsid w:val="00637C8D"/>
    <w:rsid w:val="006405E7"/>
    <w:rsid w:val="00641B4A"/>
    <w:rsid w:val="00641D41"/>
    <w:rsid w:val="00641D97"/>
    <w:rsid w:val="00642EE1"/>
    <w:rsid w:val="0064300D"/>
    <w:rsid w:val="00643288"/>
    <w:rsid w:val="00643897"/>
    <w:rsid w:val="00644117"/>
    <w:rsid w:val="00644E09"/>
    <w:rsid w:val="006453B6"/>
    <w:rsid w:val="006460EC"/>
    <w:rsid w:val="00646263"/>
    <w:rsid w:val="00647849"/>
    <w:rsid w:val="00647A6B"/>
    <w:rsid w:val="00650139"/>
    <w:rsid w:val="00651232"/>
    <w:rsid w:val="006512FA"/>
    <w:rsid w:val="006519B9"/>
    <w:rsid w:val="006519D9"/>
    <w:rsid w:val="00651D94"/>
    <w:rsid w:val="00651E3D"/>
    <w:rsid w:val="0065293F"/>
    <w:rsid w:val="00653A55"/>
    <w:rsid w:val="00654581"/>
    <w:rsid w:val="00654F52"/>
    <w:rsid w:val="0065693C"/>
    <w:rsid w:val="00656E8D"/>
    <w:rsid w:val="00657D61"/>
    <w:rsid w:val="006602C0"/>
    <w:rsid w:val="00660F1C"/>
    <w:rsid w:val="00662337"/>
    <w:rsid w:val="006633D9"/>
    <w:rsid w:val="00664370"/>
    <w:rsid w:val="00664AD5"/>
    <w:rsid w:val="00664D72"/>
    <w:rsid w:val="006659E7"/>
    <w:rsid w:val="00665D2F"/>
    <w:rsid w:val="00666712"/>
    <w:rsid w:val="00666877"/>
    <w:rsid w:val="00666F9D"/>
    <w:rsid w:val="006671FD"/>
    <w:rsid w:val="00667BBA"/>
    <w:rsid w:val="00670608"/>
    <w:rsid w:val="006719DA"/>
    <w:rsid w:val="00672B2F"/>
    <w:rsid w:val="00672CD2"/>
    <w:rsid w:val="0067363E"/>
    <w:rsid w:val="006750C9"/>
    <w:rsid w:val="006774D9"/>
    <w:rsid w:val="00681578"/>
    <w:rsid w:val="00681599"/>
    <w:rsid w:val="0068208C"/>
    <w:rsid w:val="00683F94"/>
    <w:rsid w:val="00685BDC"/>
    <w:rsid w:val="00686F54"/>
    <w:rsid w:val="00687B9B"/>
    <w:rsid w:val="006903D7"/>
    <w:rsid w:val="0069079F"/>
    <w:rsid w:val="00690A9F"/>
    <w:rsid w:val="006911C1"/>
    <w:rsid w:val="00691578"/>
    <w:rsid w:val="006940FE"/>
    <w:rsid w:val="00694394"/>
    <w:rsid w:val="00694734"/>
    <w:rsid w:val="006947A6"/>
    <w:rsid w:val="00694C4D"/>
    <w:rsid w:val="00694DD3"/>
    <w:rsid w:val="00695315"/>
    <w:rsid w:val="00695373"/>
    <w:rsid w:val="006955A5"/>
    <w:rsid w:val="006961C0"/>
    <w:rsid w:val="00696A16"/>
    <w:rsid w:val="00696D57"/>
    <w:rsid w:val="006A18B4"/>
    <w:rsid w:val="006A24AC"/>
    <w:rsid w:val="006A24FF"/>
    <w:rsid w:val="006A271F"/>
    <w:rsid w:val="006A2979"/>
    <w:rsid w:val="006A3598"/>
    <w:rsid w:val="006A35DF"/>
    <w:rsid w:val="006A387C"/>
    <w:rsid w:val="006A3C46"/>
    <w:rsid w:val="006A4BAD"/>
    <w:rsid w:val="006A5161"/>
    <w:rsid w:val="006A5F74"/>
    <w:rsid w:val="006A6183"/>
    <w:rsid w:val="006A75D7"/>
    <w:rsid w:val="006A7A9C"/>
    <w:rsid w:val="006A7BFC"/>
    <w:rsid w:val="006B00B9"/>
    <w:rsid w:val="006B09D7"/>
    <w:rsid w:val="006B2295"/>
    <w:rsid w:val="006B232C"/>
    <w:rsid w:val="006B2A07"/>
    <w:rsid w:val="006B31CC"/>
    <w:rsid w:val="006B4C0B"/>
    <w:rsid w:val="006B55AE"/>
    <w:rsid w:val="006B57E2"/>
    <w:rsid w:val="006B5AB7"/>
    <w:rsid w:val="006B6B2B"/>
    <w:rsid w:val="006B70C5"/>
    <w:rsid w:val="006C0255"/>
    <w:rsid w:val="006C0471"/>
    <w:rsid w:val="006C1CFD"/>
    <w:rsid w:val="006C2017"/>
    <w:rsid w:val="006C234D"/>
    <w:rsid w:val="006C2419"/>
    <w:rsid w:val="006C2815"/>
    <w:rsid w:val="006C2A27"/>
    <w:rsid w:val="006C33D8"/>
    <w:rsid w:val="006C49CF"/>
    <w:rsid w:val="006C4A63"/>
    <w:rsid w:val="006C58BE"/>
    <w:rsid w:val="006C5B65"/>
    <w:rsid w:val="006C741D"/>
    <w:rsid w:val="006C7CE0"/>
    <w:rsid w:val="006D00BD"/>
    <w:rsid w:val="006D0290"/>
    <w:rsid w:val="006D043B"/>
    <w:rsid w:val="006D0B2D"/>
    <w:rsid w:val="006D10D6"/>
    <w:rsid w:val="006D1A9A"/>
    <w:rsid w:val="006D299C"/>
    <w:rsid w:val="006D3EBE"/>
    <w:rsid w:val="006D4473"/>
    <w:rsid w:val="006D451E"/>
    <w:rsid w:val="006D46BC"/>
    <w:rsid w:val="006D48DF"/>
    <w:rsid w:val="006D56AD"/>
    <w:rsid w:val="006D726E"/>
    <w:rsid w:val="006D738D"/>
    <w:rsid w:val="006D7553"/>
    <w:rsid w:val="006D759D"/>
    <w:rsid w:val="006D78FF"/>
    <w:rsid w:val="006E0930"/>
    <w:rsid w:val="006E09A6"/>
    <w:rsid w:val="006E1EFF"/>
    <w:rsid w:val="006E3289"/>
    <w:rsid w:val="006E38C0"/>
    <w:rsid w:val="006E440E"/>
    <w:rsid w:val="006E51B7"/>
    <w:rsid w:val="006E5299"/>
    <w:rsid w:val="006E52AF"/>
    <w:rsid w:val="006E558F"/>
    <w:rsid w:val="006E5DD3"/>
    <w:rsid w:val="006E5E66"/>
    <w:rsid w:val="006E6943"/>
    <w:rsid w:val="006E7E07"/>
    <w:rsid w:val="006F0BE2"/>
    <w:rsid w:val="006F0C50"/>
    <w:rsid w:val="006F16EB"/>
    <w:rsid w:val="006F1713"/>
    <w:rsid w:val="006F2491"/>
    <w:rsid w:val="006F328B"/>
    <w:rsid w:val="006F389C"/>
    <w:rsid w:val="006F3C39"/>
    <w:rsid w:val="006F6018"/>
    <w:rsid w:val="006F663C"/>
    <w:rsid w:val="006F7442"/>
    <w:rsid w:val="00700B2E"/>
    <w:rsid w:val="00702E80"/>
    <w:rsid w:val="007030BC"/>
    <w:rsid w:val="007031AD"/>
    <w:rsid w:val="00703C8B"/>
    <w:rsid w:val="00704867"/>
    <w:rsid w:val="00704A45"/>
    <w:rsid w:val="00704B5A"/>
    <w:rsid w:val="007058BA"/>
    <w:rsid w:val="00705B15"/>
    <w:rsid w:val="00705B4C"/>
    <w:rsid w:val="007066EB"/>
    <w:rsid w:val="00706A93"/>
    <w:rsid w:val="00707B7A"/>
    <w:rsid w:val="00707C9B"/>
    <w:rsid w:val="00710F81"/>
    <w:rsid w:val="00711B53"/>
    <w:rsid w:val="00712821"/>
    <w:rsid w:val="00712DE5"/>
    <w:rsid w:val="0071317A"/>
    <w:rsid w:val="007143B4"/>
    <w:rsid w:val="00714C78"/>
    <w:rsid w:val="00715867"/>
    <w:rsid w:val="00715B05"/>
    <w:rsid w:val="00715D51"/>
    <w:rsid w:val="00716EC8"/>
    <w:rsid w:val="00717401"/>
    <w:rsid w:val="00717FD9"/>
    <w:rsid w:val="00721052"/>
    <w:rsid w:val="0072179A"/>
    <w:rsid w:val="00721B6A"/>
    <w:rsid w:val="00721E98"/>
    <w:rsid w:val="0072353D"/>
    <w:rsid w:val="00723626"/>
    <w:rsid w:val="007236C5"/>
    <w:rsid w:val="007238C8"/>
    <w:rsid w:val="0072405C"/>
    <w:rsid w:val="0072494E"/>
    <w:rsid w:val="007259DD"/>
    <w:rsid w:val="00725CBC"/>
    <w:rsid w:val="00726BAA"/>
    <w:rsid w:val="00726D03"/>
    <w:rsid w:val="007276A0"/>
    <w:rsid w:val="00730F4D"/>
    <w:rsid w:val="007312B9"/>
    <w:rsid w:val="00731979"/>
    <w:rsid w:val="00731F3B"/>
    <w:rsid w:val="00733E0F"/>
    <w:rsid w:val="00734161"/>
    <w:rsid w:val="00734298"/>
    <w:rsid w:val="00735F7E"/>
    <w:rsid w:val="0073619F"/>
    <w:rsid w:val="0073677F"/>
    <w:rsid w:val="0073774E"/>
    <w:rsid w:val="00740D3E"/>
    <w:rsid w:val="007410EC"/>
    <w:rsid w:val="00741C7B"/>
    <w:rsid w:val="007421D2"/>
    <w:rsid w:val="00742269"/>
    <w:rsid w:val="007427C1"/>
    <w:rsid w:val="00742DFA"/>
    <w:rsid w:val="00743213"/>
    <w:rsid w:val="00743592"/>
    <w:rsid w:val="007461D8"/>
    <w:rsid w:val="00746355"/>
    <w:rsid w:val="007466AB"/>
    <w:rsid w:val="00746F2C"/>
    <w:rsid w:val="00747709"/>
    <w:rsid w:val="0075010D"/>
    <w:rsid w:val="00751648"/>
    <w:rsid w:val="00751A63"/>
    <w:rsid w:val="00751DF9"/>
    <w:rsid w:val="007520B2"/>
    <w:rsid w:val="00752A3B"/>
    <w:rsid w:val="00752C32"/>
    <w:rsid w:val="00752EFC"/>
    <w:rsid w:val="00753158"/>
    <w:rsid w:val="00753F81"/>
    <w:rsid w:val="00753FB1"/>
    <w:rsid w:val="00754467"/>
    <w:rsid w:val="00755678"/>
    <w:rsid w:val="007557D9"/>
    <w:rsid w:val="00755DFB"/>
    <w:rsid w:val="007560A1"/>
    <w:rsid w:val="007568D4"/>
    <w:rsid w:val="00756F7F"/>
    <w:rsid w:val="0075727B"/>
    <w:rsid w:val="00757395"/>
    <w:rsid w:val="007573C7"/>
    <w:rsid w:val="007601BB"/>
    <w:rsid w:val="0076166B"/>
    <w:rsid w:val="007638D0"/>
    <w:rsid w:val="00763B10"/>
    <w:rsid w:val="00763E85"/>
    <w:rsid w:val="00764A5B"/>
    <w:rsid w:val="00764EC4"/>
    <w:rsid w:val="007653A4"/>
    <w:rsid w:val="00766968"/>
    <w:rsid w:val="00766D08"/>
    <w:rsid w:val="0076727E"/>
    <w:rsid w:val="007717BF"/>
    <w:rsid w:val="00772022"/>
    <w:rsid w:val="007729B8"/>
    <w:rsid w:val="0077305B"/>
    <w:rsid w:val="007733A1"/>
    <w:rsid w:val="00773EAB"/>
    <w:rsid w:val="00773FB9"/>
    <w:rsid w:val="0077405A"/>
    <w:rsid w:val="007744C1"/>
    <w:rsid w:val="00774F1F"/>
    <w:rsid w:val="00775148"/>
    <w:rsid w:val="00775DC5"/>
    <w:rsid w:val="0077764F"/>
    <w:rsid w:val="007804F1"/>
    <w:rsid w:val="00780783"/>
    <w:rsid w:val="00780A21"/>
    <w:rsid w:val="00780ADA"/>
    <w:rsid w:val="0078143B"/>
    <w:rsid w:val="007815C5"/>
    <w:rsid w:val="00781DD6"/>
    <w:rsid w:val="00782340"/>
    <w:rsid w:val="0078292C"/>
    <w:rsid w:val="0078321C"/>
    <w:rsid w:val="007837D1"/>
    <w:rsid w:val="007848CC"/>
    <w:rsid w:val="0078691A"/>
    <w:rsid w:val="00786EFF"/>
    <w:rsid w:val="00786F13"/>
    <w:rsid w:val="00787B57"/>
    <w:rsid w:val="0079186C"/>
    <w:rsid w:val="00791D85"/>
    <w:rsid w:val="0079279D"/>
    <w:rsid w:val="007927AB"/>
    <w:rsid w:val="00792904"/>
    <w:rsid w:val="00792FE3"/>
    <w:rsid w:val="00793E7B"/>
    <w:rsid w:val="007940C9"/>
    <w:rsid w:val="00794B2F"/>
    <w:rsid w:val="00794FCE"/>
    <w:rsid w:val="0079509D"/>
    <w:rsid w:val="007953E7"/>
    <w:rsid w:val="00795692"/>
    <w:rsid w:val="007957A3"/>
    <w:rsid w:val="00797026"/>
    <w:rsid w:val="00797B5C"/>
    <w:rsid w:val="00797E5F"/>
    <w:rsid w:val="007A00A8"/>
    <w:rsid w:val="007A0426"/>
    <w:rsid w:val="007A0D62"/>
    <w:rsid w:val="007A0F00"/>
    <w:rsid w:val="007A10A3"/>
    <w:rsid w:val="007A2467"/>
    <w:rsid w:val="007A2B01"/>
    <w:rsid w:val="007A4562"/>
    <w:rsid w:val="007A4F35"/>
    <w:rsid w:val="007A6B87"/>
    <w:rsid w:val="007A7D7E"/>
    <w:rsid w:val="007A7F78"/>
    <w:rsid w:val="007B165A"/>
    <w:rsid w:val="007B2B89"/>
    <w:rsid w:val="007B4218"/>
    <w:rsid w:val="007B4364"/>
    <w:rsid w:val="007B43F4"/>
    <w:rsid w:val="007B7581"/>
    <w:rsid w:val="007C223B"/>
    <w:rsid w:val="007C5795"/>
    <w:rsid w:val="007C5967"/>
    <w:rsid w:val="007C5A8B"/>
    <w:rsid w:val="007C5FFF"/>
    <w:rsid w:val="007C6559"/>
    <w:rsid w:val="007C7232"/>
    <w:rsid w:val="007D0165"/>
    <w:rsid w:val="007D052D"/>
    <w:rsid w:val="007D0B51"/>
    <w:rsid w:val="007D146C"/>
    <w:rsid w:val="007D1B3C"/>
    <w:rsid w:val="007D1BDE"/>
    <w:rsid w:val="007D288E"/>
    <w:rsid w:val="007D3067"/>
    <w:rsid w:val="007D3607"/>
    <w:rsid w:val="007D39AD"/>
    <w:rsid w:val="007D4241"/>
    <w:rsid w:val="007D5270"/>
    <w:rsid w:val="007D611C"/>
    <w:rsid w:val="007D6A5A"/>
    <w:rsid w:val="007D6B0B"/>
    <w:rsid w:val="007D6CAD"/>
    <w:rsid w:val="007D7DA8"/>
    <w:rsid w:val="007D7F3B"/>
    <w:rsid w:val="007E0A2C"/>
    <w:rsid w:val="007E0EB4"/>
    <w:rsid w:val="007E0F2A"/>
    <w:rsid w:val="007E13AC"/>
    <w:rsid w:val="007E1796"/>
    <w:rsid w:val="007E1995"/>
    <w:rsid w:val="007E33E5"/>
    <w:rsid w:val="007E3DB7"/>
    <w:rsid w:val="007E482F"/>
    <w:rsid w:val="007E4F0B"/>
    <w:rsid w:val="007E62AF"/>
    <w:rsid w:val="007E697D"/>
    <w:rsid w:val="007E7037"/>
    <w:rsid w:val="007E7862"/>
    <w:rsid w:val="007E7A3F"/>
    <w:rsid w:val="007F35BA"/>
    <w:rsid w:val="007F3A19"/>
    <w:rsid w:val="007F50B7"/>
    <w:rsid w:val="007F5139"/>
    <w:rsid w:val="007F5215"/>
    <w:rsid w:val="007F588B"/>
    <w:rsid w:val="007F6656"/>
    <w:rsid w:val="007F66EE"/>
    <w:rsid w:val="007F6D25"/>
    <w:rsid w:val="007F796B"/>
    <w:rsid w:val="007F7EE9"/>
    <w:rsid w:val="008015FC"/>
    <w:rsid w:val="00801685"/>
    <w:rsid w:val="00801789"/>
    <w:rsid w:val="00803087"/>
    <w:rsid w:val="0080348B"/>
    <w:rsid w:val="00803603"/>
    <w:rsid w:val="00803621"/>
    <w:rsid w:val="008044B8"/>
    <w:rsid w:val="00804C3D"/>
    <w:rsid w:val="00805A78"/>
    <w:rsid w:val="00805B3A"/>
    <w:rsid w:val="00807E3F"/>
    <w:rsid w:val="00811B9B"/>
    <w:rsid w:val="00811F37"/>
    <w:rsid w:val="0081291F"/>
    <w:rsid w:val="0081324F"/>
    <w:rsid w:val="008135EE"/>
    <w:rsid w:val="00813E4F"/>
    <w:rsid w:val="008146DB"/>
    <w:rsid w:val="008160D1"/>
    <w:rsid w:val="008171F4"/>
    <w:rsid w:val="00817B42"/>
    <w:rsid w:val="00820686"/>
    <w:rsid w:val="00820BF4"/>
    <w:rsid w:val="00822ADF"/>
    <w:rsid w:val="00824BD6"/>
    <w:rsid w:val="00825885"/>
    <w:rsid w:val="00825C0F"/>
    <w:rsid w:val="00826217"/>
    <w:rsid w:val="00826452"/>
    <w:rsid w:val="008264AD"/>
    <w:rsid w:val="00826C41"/>
    <w:rsid w:val="00826CF1"/>
    <w:rsid w:val="00827295"/>
    <w:rsid w:val="00827440"/>
    <w:rsid w:val="008313CD"/>
    <w:rsid w:val="00831D0A"/>
    <w:rsid w:val="008323F1"/>
    <w:rsid w:val="00832550"/>
    <w:rsid w:val="008330E7"/>
    <w:rsid w:val="008333F6"/>
    <w:rsid w:val="0083340F"/>
    <w:rsid w:val="008345DC"/>
    <w:rsid w:val="0083634F"/>
    <w:rsid w:val="008365B4"/>
    <w:rsid w:val="00836C4C"/>
    <w:rsid w:val="008372D9"/>
    <w:rsid w:val="00837F0A"/>
    <w:rsid w:val="008401EF"/>
    <w:rsid w:val="00840B61"/>
    <w:rsid w:val="0084149E"/>
    <w:rsid w:val="00841888"/>
    <w:rsid w:val="008421D9"/>
    <w:rsid w:val="00842C5B"/>
    <w:rsid w:val="00843207"/>
    <w:rsid w:val="008433E0"/>
    <w:rsid w:val="0084409C"/>
    <w:rsid w:val="008452CC"/>
    <w:rsid w:val="00845BED"/>
    <w:rsid w:val="00845C04"/>
    <w:rsid w:val="00845C66"/>
    <w:rsid w:val="008465A6"/>
    <w:rsid w:val="00847299"/>
    <w:rsid w:val="00850074"/>
    <w:rsid w:val="0085032C"/>
    <w:rsid w:val="0085111B"/>
    <w:rsid w:val="008525E9"/>
    <w:rsid w:val="00852933"/>
    <w:rsid w:val="00853467"/>
    <w:rsid w:val="0085439D"/>
    <w:rsid w:val="00854594"/>
    <w:rsid w:val="008548BD"/>
    <w:rsid w:val="0085658E"/>
    <w:rsid w:val="0085751C"/>
    <w:rsid w:val="00857BFE"/>
    <w:rsid w:val="008612B5"/>
    <w:rsid w:val="008617A5"/>
    <w:rsid w:val="008619E4"/>
    <w:rsid w:val="00862904"/>
    <w:rsid w:val="008633AD"/>
    <w:rsid w:val="00863EBE"/>
    <w:rsid w:val="008648C5"/>
    <w:rsid w:val="00864F1A"/>
    <w:rsid w:val="00865640"/>
    <w:rsid w:val="00865B80"/>
    <w:rsid w:val="00865C51"/>
    <w:rsid w:val="00866FF8"/>
    <w:rsid w:val="00867DDC"/>
    <w:rsid w:val="0087000A"/>
    <w:rsid w:val="0087080B"/>
    <w:rsid w:val="00870ABC"/>
    <w:rsid w:val="00870EBF"/>
    <w:rsid w:val="00871508"/>
    <w:rsid w:val="008725A1"/>
    <w:rsid w:val="0087298F"/>
    <w:rsid w:val="008735AD"/>
    <w:rsid w:val="00874163"/>
    <w:rsid w:val="00874AE6"/>
    <w:rsid w:val="00874DD7"/>
    <w:rsid w:val="00875185"/>
    <w:rsid w:val="008770A3"/>
    <w:rsid w:val="008773E3"/>
    <w:rsid w:val="008802AF"/>
    <w:rsid w:val="0088079B"/>
    <w:rsid w:val="00881549"/>
    <w:rsid w:val="00882180"/>
    <w:rsid w:val="00882F53"/>
    <w:rsid w:val="0088314F"/>
    <w:rsid w:val="008838F0"/>
    <w:rsid w:val="00884633"/>
    <w:rsid w:val="008849BA"/>
    <w:rsid w:val="00885449"/>
    <w:rsid w:val="008856E6"/>
    <w:rsid w:val="00885DA6"/>
    <w:rsid w:val="0088668E"/>
    <w:rsid w:val="00886D84"/>
    <w:rsid w:val="00887835"/>
    <w:rsid w:val="008906A2"/>
    <w:rsid w:val="00890DD3"/>
    <w:rsid w:val="008910FA"/>
    <w:rsid w:val="008914B8"/>
    <w:rsid w:val="008915E3"/>
    <w:rsid w:val="00891E84"/>
    <w:rsid w:val="008924FA"/>
    <w:rsid w:val="008932C4"/>
    <w:rsid w:val="00893AA7"/>
    <w:rsid w:val="00894495"/>
    <w:rsid w:val="00894BE2"/>
    <w:rsid w:val="00894D5A"/>
    <w:rsid w:val="00895F5F"/>
    <w:rsid w:val="00896C1C"/>
    <w:rsid w:val="008A0134"/>
    <w:rsid w:val="008A21EE"/>
    <w:rsid w:val="008A2201"/>
    <w:rsid w:val="008A2AC6"/>
    <w:rsid w:val="008A38F6"/>
    <w:rsid w:val="008A45A5"/>
    <w:rsid w:val="008A46D0"/>
    <w:rsid w:val="008A5D49"/>
    <w:rsid w:val="008A640F"/>
    <w:rsid w:val="008A662C"/>
    <w:rsid w:val="008A6AB3"/>
    <w:rsid w:val="008A7F79"/>
    <w:rsid w:val="008B0730"/>
    <w:rsid w:val="008B0D3F"/>
    <w:rsid w:val="008B1582"/>
    <w:rsid w:val="008B19DE"/>
    <w:rsid w:val="008B294E"/>
    <w:rsid w:val="008B31F3"/>
    <w:rsid w:val="008B389E"/>
    <w:rsid w:val="008B3A9C"/>
    <w:rsid w:val="008B3CB6"/>
    <w:rsid w:val="008B3E1D"/>
    <w:rsid w:val="008B4531"/>
    <w:rsid w:val="008B4571"/>
    <w:rsid w:val="008B489E"/>
    <w:rsid w:val="008B5633"/>
    <w:rsid w:val="008B5B4C"/>
    <w:rsid w:val="008B5BBA"/>
    <w:rsid w:val="008B5BBB"/>
    <w:rsid w:val="008B6369"/>
    <w:rsid w:val="008B64A6"/>
    <w:rsid w:val="008B66FC"/>
    <w:rsid w:val="008B6C08"/>
    <w:rsid w:val="008B6E7A"/>
    <w:rsid w:val="008B70CA"/>
    <w:rsid w:val="008B77FD"/>
    <w:rsid w:val="008B789D"/>
    <w:rsid w:val="008B7BE9"/>
    <w:rsid w:val="008B7D39"/>
    <w:rsid w:val="008C0F6A"/>
    <w:rsid w:val="008C174E"/>
    <w:rsid w:val="008C18E4"/>
    <w:rsid w:val="008C1EAA"/>
    <w:rsid w:val="008C22A0"/>
    <w:rsid w:val="008C22E8"/>
    <w:rsid w:val="008C2429"/>
    <w:rsid w:val="008C2648"/>
    <w:rsid w:val="008C2AF1"/>
    <w:rsid w:val="008C44E2"/>
    <w:rsid w:val="008C5107"/>
    <w:rsid w:val="008C5D58"/>
    <w:rsid w:val="008C6CD3"/>
    <w:rsid w:val="008C6D70"/>
    <w:rsid w:val="008C6E42"/>
    <w:rsid w:val="008C7054"/>
    <w:rsid w:val="008D0488"/>
    <w:rsid w:val="008D0D5E"/>
    <w:rsid w:val="008D12C0"/>
    <w:rsid w:val="008D133B"/>
    <w:rsid w:val="008D1C35"/>
    <w:rsid w:val="008D2234"/>
    <w:rsid w:val="008D2D1C"/>
    <w:rsid w:val="008D316B"/>
    <w:rsid w:val="008D586A"/>
    <w:rsid w:val="008D64F6"/>
    <w:rsid w:val="008D6C30"/>
    <w:rsid w:val="008D6DE1"/>
    <w:rsid w:val="008D735C"/>
    <w:rsid w:val="008D779E"/>
    <w:rsid w:val="008D7A6C"/>
    <w:rsid w:val="008E062A"/>
    <w:rsid w:val="008E0DB3"/>
    <w:rsid w:val="008E14BF"/>
    <w:rsid w:val="008E15E3"/>
    <w:rsid w:val="008E1FD0"/>
    <w:rsid w:val="008E20BF"/>
    <w:rsid w:val="008E38B8"/>
    <w:rsid w:val="008E4984"/>
    <w:rsid w:val="008E4C94"/>
    <w:rsid w:val="008E4EAD"/>
    <w:rsid w:val="008E5050"/>
    <w:rsid w:val="008E52BA"/>
    <w:rsid w:val="008E58BF"/>
    <w:rsid w:val="008E5EBA"/>
    <w:rsid w:val="008E6B41"/>
    <w:rsid w:val="008E7893"/>
    <w:rsid w:val="008E79BE"/>
    <w:rsid w:val="008E7A1F"/>
    <w:rsid w:val="008F0623"/>
    <w:rsid w:val="008F0C3F"/>
    <w:rsid w:val="008F106E"/>
    <w:rsid w:val="008F1551"/>
    <w:rsid w:val="008F2294"/>
    <w:rsid w:val="008F28BD"/>
    <w:rsid w:val="008F382D"/>
    <w:rsid w:val="008F3C5D"/>
    <w:rsid w:val="008F48C4"/>
    <w:rsid w:val="008F4992"/>
    <w:rsid w:val="008F4BC8"/>
    <w:rsid w:val="008F5300"/>
    <w:rsid w:val="008F5975"/>
    <w:rsid w:val="008F6BF6"/>
    <w:rsid w:val="008F76C5"/>
    <w:rsid w:val="00900A70"/>
    <w:rsid w:val="00900E1A"/>
    <w:rsid w:val="009013E0"/>
    <w:rsid w:val="009015EE"/>
    <w:rsid w:val="00901C0B"/>
    <w:rsid w:val="009020B1"/>
    <w:rsid w:val="00902EB7"/>
    <w:rsid w:val="00902EDD"/>
    <w:rsid w:val="0090343C"/>
    <w:rsid w:val="00903835"/>
    <w:rsid w:val="00903A24"/>
    <w:rsid w:val="00903A27"/>
    <w:rsid w:val="00903EEA"/>
    <w:rsid w:val="00904A5D"/>
    <w:rsid w:val="0090717D"/>
    <w:rsid w:val="009071AF"/>
    <w:rsid w:val="009073FD"/>
    <w:rsid w:val="009078F0"/>
    <w:rsid w:val="00910DC4"/>
    <w:rsid w:val="00911177"/>
    <w:rsid w:val="00911450"/>
    <w:rsid w:val="00911690"/>
    <w:rsid w:val="0091214A"/>
    <w:rsid w:val="00912640"/>
    <w:rsid w:val="00912662"/>
    <w:rsid w:val="00912C8C"/>
    <w:rsid w:val="009137F9"/>
    <w:rsid w:val="00913978"/>
    <w:rsid w:val="00914FD2"/>
    <w:rsid w:val="00915132"/>
    <w:rsid w:val="009159B3"/>
    <w:rsid w:val="00915F2F"/>
    <w:rsid w:val="00916046"/>
    <w:rsid w:val="009160E6"/>
    <w:rsid w:val="0091683B"/>
    <w:rsid w:val="00917D76"/>
    <w:rsid w:val="009208B9"/>
    <w:rsid w:val="00921C3E"/>
    <w:rsid w:val="009223D0"/>
    <w:rsid w:val="00922EEE"/>
    <w:rsid w:val="00924BA2"/>
    <w:rsid w:val="0092588F"/>
    <w:rsid w:val="00925A2C"/>
    <w:rsid w:val="00925E27"/>
    <w:rsid w:val="0092696F"/>
    <w:rsid w:val="00926A59"/>
    <w:rsid w:val="009270A8"/>
    <w:rsid w:val="009270DD"/>
    <w:rsid w:val="00930456"/>
    <w:rsid w:val="0093105A"/>
    <w:rsid w:val="00931DB4"/>
    <w:rsid w:val="00932C9F"/>
    <w:rsid w:val="00932E90"/>
    <w:rsid w:val="009335DA"/>
    <w:rsid w:val="009341B2"/>
    <w:rsid w:val="00934731"/>
    <w:rsid w:val="009348B8"/>
    <w:rsid w:val="00934A88"/>
    <w:rsid w:val="00935644"/>
    <w:rsid w:val="00936004"/>
    <w:rsid w:val="00936267"/>
    <w:rsid w:val="0093661A"/>
    <w:rsid w:val="00936E01"/>
    <w:rsid w:val="00937C97"/>
    <w:rsid w:val="00937CCC"/>
    <w:rsid w:val="00940612"/>
    <w:rsid w:val="00940A0A"/>
    <w:rsid w:val="00940D53"/>
    <w:rsid w:val="00941C6B"/>
    <w:rsid w:val="0094259C"/>
    <w:rsid w:val="0094269E"/>
    <w:rsid w:val="00943509"/>
    <w:rsid w:val="009453AE"/>
    <w:rsid w:val="00945BF3"/>
    <w:rsid w:val="00945E2A"/>
    <w:rsid w:val="009463D1"/>
    <w:rsid w:val="00947552"/>
    <w:rsid w:val="00947DDE"/>
    <w:rsid w:val="0095269E"/>
    <w:rsid w:val="0095457D"/>
    <w:rsid w:val="00955313"/>
    <w:rsid w:val="00955ADA"/>
    <w:rsid w:val="00955B83"/>
    <w:rsid w:val="00955D7C"/>
    <w:rsid w:val="00955DF5"/>
    <w:rsid w:val="00956C13"/>
    <w:rsid w:val="0095755F"/>
    <w:rsid w:val="009600D7"/>
    <w:rsid w:val="00960C97"/>
    <w:rsid w:val="0096107D"/>
    <w:rsid w:val="009618A6"/>
    <w:rsid w:val="00961D6B"/>
    <w:rsid w:val="00961DC9"/>
    <w:rsid w:val="00962D13"/>
    <w:rsid w:val="00962EB6"/>
    <w:rsid w:val="00963CE7"/>
    <w:rsid w:val="00965204"/>
    <w:rsid w:val="0096535E"/>
    <w:rsid w:val="00966B8E"/>
    <w:rsid w:val="00970B64"/>
    <w:rsid w:val="00970C16"/>
    <w:rsid w:val="00970D3A"/>
    <w:rsid w:val="00971A79"/>
    <w:rsid w:val="00971E0E"/>
    <w:rsid w:val="00972171"/>
    <w:rsid w:val="00972741"/>
    <w:rsid w:val="00972B50"/>
    <w:rsid w:val="00972B8E"/>
    <w:rsid w:val="00973355"/>
    <w:rsid w:val="00973EF8"/>
    <w:rsid w:val="009743F3"/>
    <w:rsid w:val="00974A19"/>
    <w:rsid w:val="00975584"/>
    <w:rsid w:val="00975B15"/>
    <w:rsid w:val="0097732B"/>
    <w:rsid w:val="00981275"/>
    <w:rsid w:val="009814DC"/>
    <w:rsid w:val="00982182"/>
    <w:rsid w:val="00982B73"/>
    <w:rsid w:val="00982DAE"/>
    <w:rsid w:val="009833BB"/>
    <w:rsid w:val="00983ABE"/>
    <w:rsid w:val="00984B95"/>
    <w:rsid w:val="00985320"/>
    <w:rsid w:val="00986311"/>
    <w:rsid w:val="00986CD8"/>
    <w:rsid w:val="00986EEC"/>
    <w:rsid w:val="00987244"/>
    <w:rsid w:val="009873F9"/>
    <w:rsid w:val="00990623"/>
    <w:rsid w:val="009914FE"/>
    <w:rsid w:val="0099265D"/>
    <w:rsid w:val="0099397D"/>
    <w:rsid w:val="00993ECD"/>
    <w:rsid w:val="00993F90"/>
    <w:rsid w:val="00995641"/>
    <w:rsid w:val="00995D90"/>
    <w:rsid w:val="0099760D"/>
    <w:rsid w:val="00997DB1"/>
    <w:rsid w:val="009A0519"/>
    <w:rsid w:val="009A100B"/>
    <w:rsid w:val="009A10AB"/>
    <w:rsid w:val="009A2004"/>
    <w:rsid w:val="009A26BA"/>
    <w:rsid w:val="009A2C27"/>
    <w:rsid w:val="009A2DF6"/>
    <w:rsid w:val="009A2E98"/>
    <w:rsid w:val="009A318E"/>
    <w:rsid w:val="009A323B"/>
    <w:rsid w:val="009A39DB"/>
    <w:rsid w:val="009A3DAD"/>
    <w:rsid w:val="009A407A"/>
    <w:rsid w:val="009A4095"/>
    <w:rsid w:val="009A4796"/>
    <w:rsid w:val="009A60BD"/>
    <w:rsid w:val="009A6508"/>
    <w:rsid w:val="009A66AF"/>
    <w:rsid w:val="009A7470"/>
    <w:rsid w:val="009B06F4"/>
    <w:rsid w:val="009B0F22"/>
    <w:rsid w:val="009B1078"/>
    <w:rsid w:val="009B1355"/>
    <w:rsid w:val="009B1A14"/>
    <w:rsid w:val="009B1C70"/>
    <w:rsid w:val="009B1D53"/>
    <w:rsid w:val="009B37C8"/>
    <w:rsid w:val="009B3D70"/>
    <w:rsid w:val="009B4AF5"/>
    <w:rsid w:val="009B4D7D"/>
    <w:rsid w:val="009B6798"/>
    <w:rsid w:val="009B6F92"/>
    <w:rsid w:val="009B6FC9"/>
    <w:rsid w:val="009B7B93"/>
    <w:rsid w:val="009C0135"/>
    <w:rsid w:val="009C02D6"/>
    <w:rsid w:val="009C0645"/>
    <w:rsid w:val="009C06AF"/>
    <w:rsid w:val="009C072B"/>
    <w:rsid w:val="009C081E"/>
    <w:rsid w:val="009C09F5"/>
    <w:rsid w:val="009C174B"/>
    <w:rsid w:val="009C1C34"/>
    <w:rsid w:val="009C1C85"/>
    <w:rsid w:val="009C2AE3"/>
    <w:rsid w:val="009C40F1"/>
    <w:rsid w:val="009C4943"/>
    <w:rsid w:val="009C4B16"/>
    <w:rsid w:val="009C5391"/>
    <w:rsid w:val="009C5A68"/>
    <w:rsid w:val="009C5DAE"/>
    <w:rsid w:val="009C6A84"/>
    <w:rsid w:val="009C6AAE"/>
    <w:rsid w:val="009C6F2F"/>
    <w:rsid w:val="009D03E7"/>
    <w:rsid w:val="009D06A2"/>
    <w:rsid w:val="009D0AA1"/>
    <w:rsid w:val="009D0C49"/>
    <w:rsid w:val="009D1612"/>
    <w:rsid w:val="009D1C51"/>
    <w:rsid w:val="009D2E24"/>
    <w:rsid w:val="009D39E0"/>
    <w:rsid w:val="009D3B1F"/>
    <w:rsid w:val="009D40B4"/>
    <w:rsid w:val="009D4174"/>
    <w:rsid w:val="009D4B59"/>
    <w:rsid w:val="009D56C5"/>
    <w:rsid w:val="009D571D"/>
    <w:rsid w:val="009D5B15"/>
    <w:rsid w:val="009D5BEE"/>
    <w:rsid w:val="009D6081"/>
    <w:rsid w:val="009D65B9"/>
    <w:rsid w:val="009D79FC"/>
    <w:rsid w:val="009E0CF8"/>
    <w:rsid w:val="009E15DF"/>
    <w:rsid w:val="009E15E1"/>
    <w:rsid w:val="009E4D47"/>
    <w:rsid w:val="009E4EA0"/>
    <w:rsid w:val="009E5693"/>
    <w:rsid w:val="009E5753"/>
    <w:rsid w:val="009E59A3"/>
    <w:rsid w:val="009E5AC0"/>
    <w:rsid w:val="009E65AD"/>
    <w:rsid w:val="009E6B41"/>
    <w:rsid w:val="009E6DC1"/>
    <w:rsid w:val="009E7E19"/>
    <w:rsid w:val="009F1E4F"/>
    <w:rsid w:val="009F24C4"/>
    <w:rsid w:val="009F26CC"/>
    <w:rsid w:val="009F5260"/>
    <w:rsid w:val="009F62A1"/>
    <w:rsid w:val="009F6EEB"/>
    <w:rsid w:val="00A00636"/>
    <w:rsid w:val="00A01D51"/>
    <w:rsid w:val="00A02268"/>
    <w:rsid w:val="00A03901"/>
    <w:rsid w:val="00A039DF"/>
    <w:rsid w:val="00A04187"/>
    <w:rsid w:val="00A04E9D"/>
    <w:rsid w:val="00A07D33"/>
    <w:rsid w:val="00A1081A"/>
    <w:rsid w:val="00A11F71"/>
    <w:rsid w:val="00A11FC1"/>
    <w:rsid w:val="00A13664"/>
    <w:rsid w:val="00A141E6"/>
    <w:rsid w:val="00A14382"/>
    <w:rsid w:val="00A14492"/>
    <w:rsid w:val="00A14B37"/>
    <w:rsid w:val="00A154B8"/>
    <w:rsid w:val="00A16E5C"/>
    <w:rsid w:val="00A1755D"/>
    <w:rsid w:val="00A1782D"/>
    <w:rsid w:val="00A17E04"/>
    <w:rsid w:val="00A219E8"/>
    <w:rsid w:val="00A21DD5"/>
    <w:rsid w:val="00A2307E"/>
    <w:rsid w:val="00A23450"/>
    <w:rsid w:val="00A24871"/>
    <w:rsid w:val="00A24D1D"/>
    <w:rsid w:val="00A24FD5"/>
    <w:rsid w:val="00A268EF"/>
    <w:rsid w:val="00A30F0F"/>
    <w:rsid w:val="00A31C3C"/>
    <w:rsid w:val="00A326B7"/>
    <w:rsid w:val="00A328C8"/>
    <w:rsid w:val="00A32935"/>
    <w:rsid w:val="00A32C77"/>
    <w:rsid w:val="00A32D4A"/>
    <w:rsid w:val="00A33189"/>
    <w:rsid w:val="00A339F3"/>
    <w:rsid w:val="00A363DA"/>
    <w:rsid w:val="00A36630"/>
    <w:rsid w:val="00A3755E"/>
    <w:rsid w:val="00A37830"/>
    <w:rsid w:val="00A40A87"/>
    <w:rsid w:val="00A410B9"/>
    <w:rsid w:val="00A41DA6"/>
    <w:rsid w:val="00A42928"/>
    <w:rsid w:val="00A430A3"/>
    <w:rsid w:val="00A437C5"/>
    <w:rsid w:val="00A449A5"/>
    <w:rsid w:val="00A44A8A"/>
    <w:rsid w:val="00A44B04"/>
    <w:rsid w:val="00A461D7"/>
    <w:rsid w:val="00A470E6"/>
    <w:rsid w:val="00A47BB1"/>
    <w:rsid w:val="00A50198"/>
    <w:rsid w:val="00A50EDF"/>
    <w:rsid w:val="00A520C0"/>
    <w:rsid w:val="00A5244B"/>
    <w:rsid w:val="00A5261D"/>
    <w:rsid w:val="00A52BB6"/>
    <w:rsid w:val="00A52DE2"/>
    <w:rsid w:val="00A52DED"/>
    <w:rsid w:val="00A52F1D"/>
    <w:rsid w:val="00A5340C"/>
    <w:rsid w:val="00A53B22"/>
    <w:rsid w:val="00A5494C"/>
    <w:rsid w:val="00A55012"/>
    <w:rsid w:val="00A55947"/>
    <w:rsid w:val="00A560E8"/>
    <w:rsid w:val="00A5709C"/>
    <w:rsid w:val="00A57842"/>
    <w:rsid w:val="00A60793"/>
    <w:rsid w:val="00A6237E"/>
    <w:rsid w:val="00A6293F"/>
    <w:rsid w:val="00A63194"/>
    <w:rsid w:val="00A636E7"/>
    <w:rsid w:val="00A64598"/>
    <w:rsid w:val="00A64A6E"/>
    <w:rsid w:val="00A64F46"/>
    <w:rsid w:val="00A64FC3"/>
    <w:rsid w:val="00A65049"/>
    <w:rsid w:val="00A65799"/>
    <w:rsid w:val="00A67542"/>
    <w:rsid w:val="00A71EDE"/>
    <w:rsid w:val="00A72C97"/>
    <w:rsid w:val="00A735FF"/>
    <w:rsid w:val="00A73A72"/>
    <w:rsid w:val="00A742EC"/>
    <w:rsid w:val="00A74532"/>
    <w:rsid w:val="00A74CAA"/>
    <w:rsid w:val="00A75220"/>
    <w:rsid w:val="00A752ED"/>
    <w:rsid w:val="00A75BA2"/>
    <w:rsid w:val="00A76732"/>
    <w:rsid w:val="00A76A1B"/>
    <w:rsid w:val="00A77275"/>
    <w:rsid w:val="00A77FB9"/>
    <w:rsid w:val="00A80A0F"/>
    <w:rsid w:val="00A81C5F"/>
    <w:rsid w:val="00A834EC"/>
    <w:rsid w:val="00A83E65"/>
    <w:rsid w:val="00A841E8"/>
    <w:rsid w:val="00A84CF8"/>
    <w:rsid w:val="00A85145"/>
    <w:rsid w:val="00A85A56"/>
    <w:rsid w:val="00A86A0F"/>
    <w:rsid w:val="00A86E89"/>
    <w:rsid w:val="00A87A50"/>
    <w:rsid w:val="00A9084A"/>
    <w:rsid w:val="00A91DD7"/>
    <w:rsid w:val="00A9231E"/>
    <w:rsid w:val="00A92806"/>
    <w:rsid w:val="00A92C93"/>
    <w:rsid w:val="00A92D18"/>
    <w:rsid w:val="00A93BF4"/>
    <w:rsid w:val="00A94679"/>
    <w:rsid w:val="00A947B7"/>
    <w:rsid w:val="00A94AE8"/>
    <w:rsid w:val="00A96247"/>
    <w:rsid w:val="00A964F8"/>
    <w:rsid w:val="00A971D2"/>
    <w:rsid w:val="00A97524"/>
    <w:rsid w:val="00AA0734"/>
    <w:rsid w:val="00AA0FEF"/>
    <w:rsid w:val="00AA1888"/>
    <w:rsid w:val="00AA1E38"/>
    <w:rsid w:val="00AA241F"/>
    <w:rsid w:val="00AA2C87"/>
    <w:rsid w:val="00AA2FEC"/>
    <w:rsid w:val="00AA3A77"/>
    <w:rsid w:val="00AA5633"/>
    <w:rsid w:val="00AA56A6"/>
    <w:rsid w:val="00AA596F"/>
    <w:rsid w:val="00AA6098"/>
    <w:rsid w:val="00AA7037"/>
    <w:rsid w:val="00AB036A"/>
    <w:rsid w:val="00AB1440"/>
    <w:rsid w:val="00AB2862"/>
    <w:rsid w:val="00AB2955"/>
    <w:rsid w:val="00AB2D35"/>
    <w:rsid w:val="00AB39C6"/>
    <w:rsid w:val="00AB491F"/>
    <w:rsid w:val="00AB4986"/>
    <w:rsid w:val="00AB5261"/>
    <w:rsid w:val="00AB5B02"/>
    <w:rsid w:val="00AC06BF"/>
    <w:rsid w:val="00AC0F99"/>
    <w:rsid w:val="00AC153F"/>
    <w:rsid w:val="00AC1E43"/>
    <w:rsid w:val="00AC2D6D"/>
    <w:rsid w:val="00AC2FBA"/>
    <w:rsid w:val="00AC3531"/>
    <w:rsid w:val="00AC3B6D"/>
    <w:rsid w:val="00AC40C4"/>
    <w:rsid w:val="00AC40FE"/>
    <w:rsid w:val="00AC54EE"/>
    <w:rsid w:val="00AC5689"/>
    <w:rsid w:val="00AC58C8"/>
    <w:rsid w:val="00AC6475"/>
    <w:rsid w:val="00AC7416"/>
    <w:rsid w:val="00AC7A05"/>
    <w:rsid w:val="00AD0063"/>
    <w:rsid w:val="00AD043F"/>
    <w:rsid w:val="00AD0B02"/>
    <w:rsid w:val="00AD1178"/>
    <w:rsid w:val="00AD16A1"/>
    <w:rsid w:val="00AD1E11"/>
    <w:rsid w:val="00AD2629"/>
    <w:rsid w:val="00AD27E3"/>
    <w:rsid w:val="00AD28E4"/>
    <w:rsid w:val="00AD47A9"/>
    <w:rsid w:val="00AD4E8B"/>
    <w:rsid w:val="00AD59CA"/>
    <w:rsid w:val="00AD646F"/>
    <w:rsid w:val="00AD6BB2"/>
    <w:rsid w:val="00AE08D7"/>
    <w:rsid w:val="00AE09E1"/>
    <w:rsid w:val="00AE0B17"/>
    <w:rsid w:val="00AE0C5C"/>
    <w:rsid w:val="00AE1223"/>
    <w:rsid w:val="00AE1E6D"/>
    <w:rsid w:val="00AE47A9"/>
    <w:rsid w:val="00AE73E2"/>
    <w:rsid w:val="00AE7772"/>
    <w:rsid w:val="00AF033F"/>
    <w:rsid w:val="00AF0D44"/>
    <w:rsid w:val="00AF0D92"/>
    <w:rsid w:val="00AF13AF"/>
    <w:rsid w:val="00AF14DE"/>
    <w:rsid w:val="00AF159B"/>
    <w:rsid w:val="00AF1D06"/>
    <w:rsid w:val="00AF1D4B"/>
    <w:rsid w:val="00AF51DB"/>
    <w:rsid w:val="00AF560F"/>
    <w:rsid w:val="00AF5E07"/>
    <w:rsid w:val="00AF6AC7"/>
    <w:rsid w:val="00AF7151"/>
    <w:rsid w:val="00AF7373"/>
    <w:rsid w:val="00B0051A"/>
    <w:rsid w:val="00B01FC2"/>
    <w:rsid w:val="00B02091"/>
    <w:rsid w:val="00B02300"/>
    <w:rsid w:val="00B02971"/>
    <w:rsid w:val="00B0327A"/>
    <w:rsid w:val="00B043CE"/>
    <w:rsid w:val="00B059D0"/>
    <w:rsid w:val="00B05D96"/>
    <w:rsid w:val="00B06832"/>
    <w:rsid w:val="00B06EAF"/>
    <w:rsid w:val="00B10170"/>
    <w:rsid w:val="00B10AD9"/>
    <w:rsid w:val="00B10FBD"/>
    <w:rsid w:val="00B1115B"/>
    <w:rsid w:val="00B1157E"/>
    <w:rsid w:val="00B1184C"/>
    <w:rsid w:val="00B11ACB"/>
    <w:rsid w:val="00B126EB"/>
    <w:rsid w:val="00B12E33"/>
    <w:rsid w:val="00B139C2"/>
    <w:rsid w:val="00B13C87"/>
    <w:rsid w:val="00B15852"/>
    <w:rsid w:val="00B15CC3"/>
    <w:rsid w:val="00B17064"/>
    <w:rsid w:val="00B1763A"/>
    <w:rsid w:val="00B20391"/>
    <w:rsid w:val="00B20A85"/>
    <w:rsid w:val="00B20F08"/>
    <w:rsid w:val="00B223C1"/>
    <w:rsid w:val="00B232A0"/>
    <w:rsid w:val="00B23370"/>
    <w:rsid w:val="00B23535"/>
    <w:rsid w:val="00B23EB7"/>
    <w:rsid w:val="00B2402D"/>
    <w:rsid w:val="00B2443D"/>
    <w:rsid w:val="00B2502F"/>
    <w:rsid w:val="00B26AE8"/>
    <w:rsid w:val="00B26F6A"/>
    <w:rsid w:val="00B2716B"/>
    <w:rsid w:val="00B2758A"/>
    <w:rsid w:val="00B27F7B"/>
    <w:rsid w:val="00B301C2"/>
    <w:rsid w:val="00B30517"/>
    <w:rsid w:val="00B30613"/>
    <w:rsid w:val="00B307AD"/>
    <w:rsid w:val="00B307CF"/>
    <w:rsid w:val="00B30CB6"/>
    <w:rsid w:val="00B30E86"/>
    <w:rsid w:val="00B32750"/>
    <w:rsid w:val="00B32DA8"/>
    <w:rsid w:val="00B334DA"/>
    <w:rsid w:val="00B337FE"/>
    <w:rsid w:val="00B344B8"/>
    <w:rsid w:val="00B35F64"/>
    <w:rsid w:val="00B360A2"/>
    <w:rsid w:val="00B37775"/>
    <w:rsid w:val="00B37C42"/>
    <w:rsid w:val="00B403B4"/>
    <w:rsid w:val="00B40667"/>
    <w:rsid w:val="00B40C3A"/>
    <w:rsid w:val="00B413C7"/>
    <w:rsid w:val="00B4193F"/>
    <w:rsid w:val="00B41C07"/>
    <w:rsid w:val="00B41FCF"/>
    <w:rsid w:val="00B43815"/>
    <w:rsid w:val="00B44C05"/>
    <w:rsid w:val="00B45D5B"/>
    <w:rsid w:val="00B46137"/>
    <w:rsid w:val="00B4620D"/>
    <w:rsid w:val="00B47054"/>
    <w:rsid w:val="00B47633"/>
    <w:rsid w:val="00B50254"/>
    <w:rsid w:val="00B50E3B"/>
    <w:rsid w:val="00B510CB"/>
    <w:rsid w:val="00B51E03"/>
    <w:rsid w:val="00B5254E"/>
    <w:rsid w:val="00B535DB"/>
    <w:rsid w:val="00B54500"/>
    <w:rsid w:val="00B54FC6"/>
    <w:rsid w:val="00B55AA5"/>
    <w:rsid w:val="00B55B54"/>
    <w:rsid w:val="00B56087"/>
    <w:rsid w:val="00B56220"/>
    <w:rsid w:val="00B57054"/>
    <w:rsid w:val="00B572BA"/>
    <w:rsid w:val="00B57ADE"/>
    <w:rsid w:val="00B62254"/>
    <w:rsid w:val="00B62C89"/>
    <w:rsid w:val="00B63135"/>
    <w:rsid w:val="00B63345"/>
    <w:rsid w:val="00B63BCA"/>
    <w:rsid w:val="00B63DFC"/>
    <w:rsid w:val="00B64BDB"/>
    <w:rsid w:val="00B64E2C"/>
    <w:rsid w:val="00B66052"/>
    <w:rsid w:val="00B66C3E"/>
    <w:rsid w:val="00B66FA4"/>
    <w:rsid w:val="00B67D31"/>
    <w:rsid w:val="00B70365"/>
    <w:rsid w:val="00B7131D"/>
    <w:rsid w:val="00B72A74"/>
    <w:rsid w:val="00B72F98"/>
    <w:rsid w:val="00B73BFB"/>
    <w:rsid w:val="00B7429C"/>
    <w:rsid w:val="00B74F0D"/>
    <w:rsid w:val="00B75F73"/>
    <w:rsid w:val="00B76E4C"/>
    <w:rsid w:val="00B7711D"/>
    <w:rsid w:val="00B77C53"/>
    <w:rsid w:val="00B808D5"/>
    <w:rsid w:val="00B80A99"/>
    <w:rsid w:val="00B81ADF"/>
    <w:rsid w:val="00B81F79"/>
    <w:rsid w:val="00B829A9"/>
    <w:rsid w:val="00B83E1B"/>
    <w:rsid w:val="00B84ED9"/>
    <w:rsid w:val="00B854D5"/>
    <w:rsid w:val="00B85869"/>
    <w:rsid w:val="00B863BE"/>
    <w:rsid w:val="00B867E4"/>
    <w:rsid w:val="00B86DC1"/>
    <w:rsid w:val="00B879A9"/>
    <w:rsid w:val="00B90453"/>
    <w:rsid w:val="00B909DC"/>
    <w:rsid w:val="00B9147B"/>
    <w:rsid w:val="00B92542"/>
    <w:rsid w:val="00B93436"/>
    <w:rsid w:val="00B94201"/>
    <w:rsid w:val="00B95201"/>
    <w:rsid w:val="00B95B28"/>
    <w:rsid w:val="00B95E92"/>
    <w:rsid w:val="00B968DF"/>
    <w:rsid w:val="00B9769E"/>
    <w:rsid w:val="00BA0C83"/>
    <w:rsid w:val="00BA16DA"/>
    <w:rsid w:val="00BA2E7F"/>
    <w:rsid w:val="00BA3632"/>
    <w:rsid w:val="00BA3DF3"/>
    <w:rsid w:val="00BA3E24"/>
    <w:rsid w:val="00BA43A2"/>
    <w:rsid w:val="00BA4E5F"/>
    <w:rsid w:val="00BA5410"/>
    <w:rsid w:val="00BA693D"/>
    <w:rsid w:val="00BA6D27"/>
    <w:rsid w:val="00BA6F83"/>
    <w:rsid w:val="00BA796A"/>
    <w:rsid w:val="00BB0FC1"/>
    <w:rsid w:val="00BB327C"/>
    <w:rsid w:val="00BB3EBB"/>
    <w:rsid w:val="00BB5137"/>
    <w:rsid w:val="00BB53D5"/>
    <w:rsid w:val="00BB5596"/>
    <w:rsid w:val="00BB7233"/>
    <w:rsid w:val="00BC006C"/>
    <w:rsid w:val="00BC03FF"/>
    <w:rsid w:val="00BC083A"/>
    <w:rsid w:val="00BC0DB9"/>
    <w:rsid w:val="00BC24AF"/>
    <w:rsid w:val="00BC25AE"/>
    <w:rsid w:val="00BC383D"/>
    <w:rsid w:val="00BC3E54"/>
    <w:rsid w:val="00BC4211"/>
    <w:rsid w:val="00BC428A"/>
    <w:rsid w:val="00BC430A"/>
    <w:rsid w:val="00BC491D"/>
    <w:rsid w:val="00BC61E3"/>
    <w:rsid w:val="00BC6AB5"/>
    <w:rsid w:val="00BC7109"/>
    <w:rsid w:val="00BD0E8B"/>
    <w:rsid w:val="00BD12B1"/>
    <w:rsid w:val="00BD14A0"/>
    <w:rsid w:val="00BD1F6E"/>
    <w:rsid w:val="00BD3D03"/>
    <w:rsid w:val="00BD3DCD"/>
    <w:rsid w:val="00BD4486"/>
    <w:rsid w:val="00BD4546"/>
    <w:rsid w:val="00BD5910"/>
    <w:rsid w:val="00BD5ED3"/>
    <w:rsid w:val="00BD6559"/>
    <w:rsid w:val="00BD70AA"/>
    <w:rsid w:val="00BD7BAC"/>
    <w:rsid w:val="00BE0157"/>
    <w:rsid w:val="00BE06B2"/>
    <w:rsid w:val="00BE1121"/>
    <w:rsid w:val="00BE37A9"/>
    <w:rsid w:val="00BE440F"/>
    <w:rsid w:val="00BE51CE"/>
    <w:rsid w:val="00BE5739"/>
    <w:rsid w:val="00BE5B1B"/>
    <w:rsid w:val="00BE6D41"/>
    <w:rsid w:val="00BE7193"/>
    <w:rsid w:val="00BE7880"/>
    <w:rsid w:val="00BE7CA0"/>
    <w:rsid w:val="00BF0B76"/>
    <w:rsid w:val="00BF34E7"/>
    <w:rsid w:val="00BF3571"/>
    <w:rsid w:val="00BF3649"/>
    <w:rsid w:val="00BF522D"/>
    <w:rsid w:val="00BF54BF"/>
    <w:rsid w:val="00BF5A09"/>
    <w:rsid w:val="00BF65A2"/>
    <w:rsid w:val="00BF7B2D"/>
    <w:rsid w:val="00C01094"/>
    <w:rsid w:val="00C01637"/>
    <w:rsid w:val="00C02169"/>
    <w:rsid w:val="00C02C65"/>
    <w:rsid w:val="00C032AD"/>
    <w:rsid w:val="00C04A2F"/>
    <w:rsid w:val="00C04CF9"/>
    <w:rsid w:val="00C04F2C"/>
    <w:rsid w:val="00C054F9"/>
    <w:rsid w:val="00C06514"/>
    <w:rsid w:val="00C06FE8"/>
    <w:rsid w:val="00C07121"/>
    <w:rsid w:val="00C074A2"/>
    <w:rsid w:val="00C075E5"/>
    <w:rsid w:val="00C07F6B"/>
    <w:rsid w:val="00C1067D"/>
    <w:rsid w:val="00C109E3"/>
    <w:rsid w:val="00C1294D"/>
    <w:rsid w:val="00C13611"/>
    <w:rsid w:val="00C13CF4"/>
    <w:rsid w:val="00C1442E"/>
    <w:rsid w:val="00C1654A"/>
    <w:rsid w:val="00C176A1"/>
    <w:rsid w:val="00C177B7"/>
    <w:rsid w:val="00C17AE9"/>
    <w:rsid w:val="00C201D0"/>
    <w:rsid w:val="00C2050C"/>
    <w:rsid w:val="00C20FD8"/>
    <w:rsid w:val="00C21003"/>
    <w:rsid w:val="00C21957"/>
    <w:rsid w:val="00C21B23"/>
    <w:rsid w:val="00C22F29"/>
    <w:rsid w:val="00C22F93"/>
    <w:rsid w:val="00C23D81"/>
    <w:rsid w:val="00C25D2F"/>
    <w:rsid w:val="00C30104"/>
    <w:rsid w:val="00C30929"/>
    <w:rsid w:val="00C30FCE"/>
    <w:rsid w:val="00C3170A"/>
    <w:rsid w:val="00C31BA3"/>
    <w:rsid w:val="00C32684"/>
    <w:rsid w:val="00C32AA6"/>
    <w:rsid w:val="00C32EF0"/>
    <w:rsid w:val="00C33834"/>
    <w:rsid w:val="00C33D06"/>
    <w:rsid w:val="00C33EEA"/>
    <w:rsid w:val="00C34646"/>
    <w:rsid w:val="00C34BD8"/>
    <w:rsid w:val="00C3589B"/>
    <w:rsid w:val="00C360E4"/>
    <w:rsid w:val="00C364D7"/>
    <w:rsid w:val="00C369AB"/>
    <w:rsid w:val="00C36BA2"/>
    <w:rsid w:val="00C37C8D"/>
    <w:rsid w:val="00C42123"/>
    <w:rsid w:val="00C422A1"/>
    <w:rsid w:val="00C42BF0"/>
    <w:rsid w:val="00C4325B"/>
    <w:rsid w:val="00C43911"/>
    <w:rsid w:val="00C43A41"/>
    <w:rsid w:val="00C45B45"/>
    <w:rsid w:val="00C47384"/>
    <w:rsid w:val="00C47D7B"/>
    <w:rsid w:val="00C47E66"/>
    <w:rsid w:val="00C50CD5"/>
    <w:rsid w:val="00C50FB8"/>
    <w:rsid w:val="00C5221B"/>
    <w:rsid w:val="00C52B00"/>
    <w:rsid w:val="00C52C72"/>
    <w:rsid w:val="00C52E39"/>
    <w:rsid w:val="00C53664"/>
    <w:rsid w:val="00C53907"/>
    <w:rsid w:val="00C5394B"/>
    <w:rsid w:val="00C53AD0"/>
    <w:rsid w:val="00C53E36"/>
    <w:rsid w:val="00C53F5F"/>
    <w:rsid w:val="00C556C7"/>
    <w:rsid w:val="00C56520"/>
    <w:rsid w:val="00C5704E"/>
    <w:rsid w:val="00C57D60"/>
    <w:rsid w:val="00C57EE3"/>
    <w:rsid w:val="00C61042"/>
    <w:rsid w:val="00C618BD"/>
    <w:rsid w:val="00C6226B"/>
    <w:rsid w:val="00C62AA2"/>
    <w:rsid w:val="00C62C9B"/>
    <w:rsid w:val="00C62E2E"/>
    <w:rsid w:val="00C62FDA"/>
    <w:rsid w:val="00C63543"/>
    <w:rsid w:val="00C642F2"/>
    <w:rsid w:val="00C65558"/>
    <w:rsid w:val="00C65828"/>
    <w:rsid w:val="00C66738"/>
    <w:rsid w:val="00C66AEE"/>
    <w:rsid w:val="00C670C3"/>
    <w:rsid w:val="00C70F44"/>
    <w:rsid w:val="00C71147"/>
    <w:rsid w:val="00C71D2A"/>
    <w:rsid w:val="00C72054"/>
    <w:rsid w:val="00C721D7"/>
    <w:rsid w:val="00C72E26"/>
    <w:rsid w:val="00C73DEE"/>
    <w:rsid w:val="00C742BB"/>
    <w:rsid w:val="00C7444B"/>
    <w:rsid w:val="00C74978"/>
    <w:rsid w:val="00C7500B"/>
    <w:rsid w:val="00C754F2"/>
    <w:rsid w:val="00C755A8"/>
    <w:rsid w:val="00C75D66"/>
    <w:rsid w:val="00C75EF1"/>
    <w:rsid w:val="00C76CF0"/>
    <w:rsid w:val="00C771B6"/>
    <w:rsid w:val="00C77DAE"/>
    <w:rsid w:val="00C8015C"/>
    <w:rsid w:val="00C8132F"/>
    <w:rsid w:val="00C81F05"/>
    <w:rsid w:val="00C81FA5"/>
    <w:rsid w:val="00C82BDF"/>
    <w:rsid w:val="00C83E7F"/>
    <w:rsid w:val="00C844D4"/>
    <w:rsid w:val="00C84C97"/>
    <w:rsid w:val="00C86192"/>
    <w:rsid w:val="00C87466"/>
    <w:rsid w:val="00C9080F"/>
    <w:rsid w:val="00C9089A"/>
    <w:rsid w:val="00C9106A"/>
    <w:rsid w:val="00C912A1"/>
    <w:rsid w:val="00C91F93"/>
    <w:rsid w:val="00C92DB4"/>
    <w:rsid w:val="00C92F1E"/>
    <w:rsid w:val="00C9372D"/>
    <w:rsid w:val="00C95193"/>
    <w:rsid w:val="00C973FD"/>
    <w:rsid w:val="00C97B79"/>
    <w:rsid w:val="00CA0072"/>
    <w:rsid w:val="00CA02F7"/>
    <w:rsid w:val="00CA1540"/>
    <w:rsid w:val="00CA36AD"/>
    <w:rsid w:val="00CA57B3"/>
    <w:rsid w:val="00CA5D51"/>
    <w:rsid w:val="00CA5FD8"/>
    <w:rsid w:val="00CA678D"/>
    <w:rsid w:val="00CA6DD1"/>
    <w:rsid w:val="00CA7060"/>
    <w:rsid w:val="00CA734A"/>
    <w:rsid w:val="00CA7905"/>
    <w:rsid w:val="00CA7C8A"/>
    <w:rsid w:val="00CB016B"/>
    <w:rsid w:val="00CB0872"/>
    <w:rsid w:val="00CB09A3"/>
    <w:rsid w:val="00CB1793"/>
    <w:rsid w:val="00CB1ED5"/>
    <w:rsid w:val="00CB3F8E"/>
    <w:rsid w:val="00CB4F8A"/>
    <w:rsid w:val="00CB5437"/>
    <w:rsid w:val="00CB5CE8"/>
    <w:rsid w:val="00CB60AD"/>
    <w:rsid w:val="00CB6FFF"/>
    <w:rsid w:val="00CB79E5"/>
    <w:rsid w:val="00CC00C1"/>
    <w:rsid w:val="00CC262E"/>
    <w:rsid w:val="00CC2687"/>
    <w:rsid w:val="00CC3006"/>
    <w:rsid w:val="00CC30E2"/>
    <w:rsid w:val="00CC39D8"/>
    <w:rsid w:val="00CC3CD6"/>
    <w:rsid w:val="00CC3DE3"/>
    <w:rsid w:val="00CC44FC"/>
    <w:rsid w:val="00CC452B"/>
    <w:rsid w:val="00CC5B56"/>
    <w:rsid w:val="00CC610D"/>
    <w:rsid w:val="00CC6744"/>
    <w:rsid w:val="00CC6833"/>
    <w:rsid w:val="00CC6A5E"/>
    <w:rsid w:val="00CC6F69"/>
    <w:rsid w:val="00CC717F"/>
    <w:rsid w:val="00CC7E92"/>
    <w:rsid w:val="00CD0535"/>
    <w:rsid w:val="00CD08EF"/>
    <w:rsid w:val="00CD0CE6"/>
    <w:rsid w:val="00CD30C4"/>
    <w:rsid w:val="00CD343D"/>
    <w:rsid w:val="00CD502C"/>
    <w:rsid w:val="00CD54B5"/>
    <w:rsid w:val="00CD74AD"/>
    <w:rsid w:val="00CD7681"/>
    <w:rsid w:val="00CE0374"/>
    <w:rsid w:val="00CE1010"/>
    <w:rsid w:val="00CE168C"/>
    <w:rsid w:val="00CE2B37"/>
    <w:rsid w:val="00CE2D18"/>
    <w:rsid w:val="00CE42D9"/>
    <w:rsid w:val="00CE4483"/>
    <w:rsid w:val="00CE4F8C"/>
    <w:rsid w:val="00CE55A2"/>
    <w:rsid w:val="00CE5905"/>
    <w:rsid w:val="00CE5CF9"/>
    <w:rsid w:val="00CE5FB2"/>
    <w:rsid w:val="00CE7123"/>
    <w:rsid w:val="00CE7426"/>
    <w:rsid w:val="00CE744A"/>
    <w:rsid w:val="00CE753C"/>
    <w:rsid w:val="00CE7920"/>
    <w:rsid w:val="00CE7958"/>
    <w:rsid w:val="00CF020E"/>
    <w:rsid w:val="00CF0A38"/>
    <w:rsid w:val="00CF1B41"/>
    <w:rsid w:val="00CF2776"/>
    <w:rsid w:val="00CF3D9E"/>
    <w:rsid w:val="00CF4042"/>
    <w:rsid w:val="00CF4F3D"/>
    <w:rsid w:val="00CF5888"/>
    <w:rsid w:val="00CF5DDC"/>
    <w:rsid w:val="00CF6081"/>
    <w:rsid w:val="00CF6594"/>
    <w:rsid w:val="00CF7E54"/>
    <w:rsid w:val="00CF7F7A"/>
    <w:rsid w:val="00D0008D"/>
    <w:rsid w:val="00D00415"/>
    <w:rsid w:val="00D004F9"/>
    <w:rsid w:val="00D01733"/>
    <w:rsid w:val="00D01EE5"/>
    <w:rsid w:val="00D024AA"/>
    <w:rsid w:val="00D028B2"/>
    <w:rsid w:val="00D02A4D"/>
    <w:rsid w:val="00D03B91"/>
    <w:rsid w:val="00D0458D"/>
    <w:rsid w:val="00D05758"/>
    <w:rsid w:val="00D05EB8"/>
    <w:rsid w:val="00D060DC"/>
    <w:rsid w:val="00D063C7"/>
    <w:rsid w:val="00D06837"/>
    <w:rsid w:val="00D1091D"/>
    <w:rsid w:val="00D11859"/>
    <w:rsid w:val="00D11B23"/>
    <w:rsid w:val="00D12862"/>
    <w:rsid w:val="00D12916"/>
    <w:rsid w:val="00D12B42"/>
    <w:rsid w:val="00D14AC6"/>
    <w:rsid w:val="00D14AE9"/>
    <w:rsid w:val="00D1659F"/>
    <w:rsid w:val="00D16D9F"/>
    <w:rsid w:val="00D1760B"/>
    <w:rsid w:val="00D177C8"/>
    <w:rsid w:val="00D20A30"/>
    <w:rsid w:val="00D20B57"/>
    <w:rsid w:val="00D215D6"/>
    <w:rsid w:val="00D217D2"/>
    <w:rsid w:val="00D21937"/>
    <w:rsid w:val="00D22118"/>
    <w:rsid w:val="00D228A0"/>
    <w:rsid w:val="00D229E8"/>
    <w:rsid w:val="00D22A3B"/>
    <w:rsid w:val="00D22D9C"/>
    <w:rsid w:val="00D23D0D"/>
    <w:rsid w:val="00D242AB"/>
    <w:rsid w:val="00D24894"/>
    <w:rsid w:val="00D24AEE"/>
    <w:rsid w:val="00D25421"/>
    <w:rsid w:val="00D259E7"/>
    <w:rsid w:val="00D25E88"/>
    <w:rsid w:val="00D27D14"/>
    <w:rsid w:val="00D3082C"/>
    <w:rsid w:val="00D30A89"/>
    <w:rsid w:val="00D30CDC"/>
    <w:rsid w:val="00D312C1"/>
    <w:rsid w:val="00D3294A"/>
    <w:rsid w:val="00D32B40"/>
    <w:rsid w:val="00D3324D"/>
    <w:rsid w:val="00D3385A"/>
    <w:rsid w:val="00D33CE2"/>
    <w:rsid w:val="00D341C6"/>
    <w:rsid w:val="00D348FF"/>
    <w:rsid w:val="00D34D23"/>
    <w:rsid w:val="00D359CC"/>
    <w:rsid w:val="00D37462"/>
    <w:rsid w:val="00D40417"/>
    <w:rsid w:val="00D412AE"/>
    <w:rsid w:val="00D4222E"/>
    <w:rsid w:val="00D432B6"/>
    <w:rsid w:val="00D466D9"/>
    <w:rsid w:val="00D4798F"/>
    <w:rsid w:val="00D50162"/>
    <w:rsid w:val="00D51FA4"/>
    <w:rsid w:val="00D522E6"/>
    <w:rsid w:val="00D54D07"/>
    <w:rsid w:val="00D551FC"/>
    <w:rsid w:val="00D55853"/>
    <w:rsid w:val="00D579EC"/>
    <w:rsid w:val="00D57B3C"/>
    <w:rsid w:val="00D60482"/>
    <w:rsid w:val="00D60752"/>
    <w:rsid w:val="00D6112E"/>
    <w:rsid w:val="00D61422"/>
    <w:rsid w:val="00D61491"/>
    <w:rsid w:val="00D619FB"/>
    <w:rsid w:val="00D61F55"/>
    <w:rsid w:val="00D62044"/>
    <w:rsid w:val="00D63207"/>
    <w:rsid w:val="00D63840"/>
    <w:rsid w:val="00D64702"/>
    <w:rsid w:val="00D650D5"/>
    <w:rsid w:val="00D65EC5"/>
    <w:rsid w:val="00D661C3"/>
    <w:rsid w:val="00D66803"/>
    <w:rsid w:val="00D66886"/>
    <w:rsid w:val="00D670F7"/>
    <w:rsid w:val="00D67E14"/>
    <w:rsid w:val="00D70AB9"/>
    <w:rsid w:val="00D7162C"/>
    <w:rsid w:val="00D71C59"/>
    <w:rsid w:val="00D71E13"/>
    <w:rsid w:val="00D72309"/>
    <w:rsid w:val="00D72471"/>
    <w:rsid w:val="00D733A6"/>
    <w:rsid w:val="00D76279"/>
    <w:rsid w:val="00D76763"/>
    <w:rsid w:val="00D776C0"/>
    <w:rsid w:val="00D804A7"/>
    <w:rsid w:val="00D80CE1"/>
    <w:rsid w:val="00D80E44"/>
    <w:rsid w:val="00D8201A"/>
    <w:rsid w:val="00D84EFF"/>
    <w:rsid w:val="00D84F7C"/>
    <w:rsid w:val="00D85171"/>
    <w:rsid w:val="00D8558B"/>
    <w:rsid w:val="00D86CDB"/>
    <w:rsid w:val="00D915D7"/>
    <w:rsid w:val="00D91984"/>
    <w:rsid w:val="00D91BC6"/>
    <w:rsid w:val="00D9240C"/>
    <w:rsid w:val="00D92457"/>
    <w:rsid w:val="00D93AEC"/>
    <w:rsid w:val="00D9562F"/>
    <w:rsid w:val="00D95D27"/>
    <w:rsid w:val="00D95E94"/>
    <w:rsid w:val="00DA04AF"/>
    <w:rsid w:val="00DA0847"/>
    <w:rsid w:val="00DA0EF5"/>
    <w:rsid w:val="00DA12E1"/>
    <w:rsid w:val="00DA20C0"/>
    <w:rsid w:val="00DA2924"/>
    <w:rsid w:val="00DA3BD8"/>
    <w:rsid w:val="00DA47C5"/>
    <w:rsid w:val="00DA5831"/>
    <w:rsid w:val="00DB076B"/>
    <w:rsid w:val="00DB0CA9"/>
    <w:rsid w:val="00DB11F4"/>
    <w:rsid w:val="00DB1462"/>
    <w:rsid w:val="00DB1FD9"/>
    <w:rsid w:val="00DB2C27"/>
    <w:rsid w:val="00DB3A7C"/>
    <w:rsid w:val="00DB46E2"/>
    <w:rsid w:val="00DC00A9"/>
    <w:rsid w:val="00DC1579"/>
    <w:rsid w:val="00DC18A7"/>
    <w:rsid w:val="00DC2043"/>
    <w:rsid w:val="00DC2744"/>
    <w:rsid w:val="00DC2AF7"/>
    <w:rsid w:val="00DC2CB3"/>
    <w:rsid w:val="00DC33B8"/>
    <w:rsid w:val="00DC3458"/>
    <w:rsid w:val="00DC57D1"/>
    <w:rsid w:val="00DC5B8B"/>
    <w:rsid w:val="00DC5FAA"/>
    <w:rsid w:val="00DC7075"/>
    <w:rsid w:val="00DC75AA"/>
    <w:rsid w:val="00DC7D99"/>
    <w:rsid w:val="00DC7EA3"/>
    <w:rsid w:val="00DD00D8"/>
    <w:rsid w:val="00DD01B5"/>
    <w:rsid w:val="00DD023E"/>
    <w:rsid w:val="00DD059C"/>
    <w:rsid w:val="00DD0A29"/>
    <w:rsid w:val="00DD0E04"/>
    <w:rsid w:val="00DD12A4"/>
    <w:rsid w:val="00DD12C5"/>
    <w:rsid w:val="00DD193B"/>
    <w:rsid w:val="00DD2428"/>
    <w:rsid w:val="00DD244D"/>
    <w:rsid w:val="00DD262A"/>
    <w:rsid w:val="00DD27BA"/>
    <w:rsid w:val="00DD4108"/>
    <w:rsid w:val="00DD47CF"/>
    <w:rsid w:val="00DD5089"/>
    <w:rsid w:val="00DD5426"/>
    <w:rsid w:val="00DD5855"/>
    <w:rsid w:val="00DD5BA9"/>
    <w:rsid w:val="00DD66C6"/>
    <w:rsid w:val="00DD6803"/>
    <w:rsid w:val="00DD706F"/>
    <w:rsid w:val="00DD70D2"/>
    <w:rsid w:val="00DD7154"/>
    <w:rsid w:val="00DD7473"/>
    <w:rsid w:val="00DD7D1E"/>
    <w:rsid w:val="00DD7F09"/>
    <w:rsid w:val="00DE0A19"/>
    <w:rsid w:val="00DE1775"/>
    <w:rsid w:val="00DE31C2"/>
    <w:rsid w:val="00DE3F2C"/>
    <w:rsid w:val="00DE4DCD"/>
    <w:rsid w:val="00DE603B"/>
    <w:rsid w:val="00DE653C"/>
    <w:rsid w:val="00DE76CF"/>
    <w:rsid w:val="00DE7967"/>
    <w:rsid w:val="00DE7A0F"/>
    <w:rsid w:val="00DF0984"/>
    <w:rsid w:val="00DF0F29"/>
    <w:rsid w:val="00DF20FE"/>
    <w:rsid w:val="00DF26C3"/>
    <w:rsid w:val="00DF2833"/>
    <w:rsid w:val="00DF305A"/>
    <w:rsid w:val="00DF3394"/>
    <w:rsid w:val="00DF33B7"/>
    <w:rsid w:val="00DF3C86"/>
    <w:rsid w:val="00DF77DE"/>
    <w:rsid w:val="00DF7E96"/>
    <w:rsid w:val="00E0077C"/>
    <w:rsid w:val="00E00C6B"/>
    <w:rsid w:val="00E020EB"/>
    <w:rsid w:val="00E02B1C"/>
    <w:rsid w:val="00E031DF"/>
    <w:rsid w:val="00E03EB2"/>
    <w:rsid w:val="00E0409D"/>
    <w:rsid w:val="00E046D2"/>
    <w:rsid w:val="00E05061"/>
    <w:rsid w:val="00E050CD"/>
    <w:rsid w:val="00E052B1"/>
    <w:rsid w:val="00E05946"/>
    <w:rsid w:val="00E06054"/>
    <w:rsid w:val="00E060FA"/>
    <w:rsid w:val="00E0664C"/>
    <w:rsid w:val="00E07384"/>
    <w:rsid w:val="00E0743B"/>
    <w:rsid w:val="00E1000D"/>
    <w:rsid w:val="00E1003E"/>
    <w:rsid w:val="00E10A45"/>
    <w:rsid w:val="00E10CEF"/>
    <w:rsid w:val="00E11070"/>
    <w:rsid w:val="00E1120F"/>
    <w:rsid w:val="00E11620"/>
    <w:rsid w:val="00E117C3"/>
    <w:rsid w:val="00E1181B"/>
    <w:rsid w:val="00E12EA7"/>
    <w:rsid w:val="00E130C3"/>
    <w:rsid w:val="00E1371E"/>
    <w:rsid w:val="00E13E23"/>
    <w:rsid w:val="00E1533F"/>
    <w:rsid w:val="00E166D2"/>
    <w:rsid w:val="00E16AB1"/>
    <w:rsid w:val="00E16E7F"/>
    <w:rsid w:val="00E17322"/>
    <w:rsid w:val="00E17A4B"/>
    <w:rsid w:val="00E20285"/>
    <w:rsid w:val="00E20495"/>
    <w:rsid w:val="00E20885"/>
    <w:rsid w:val="00E20AA7"/>
    <w:rsid w:val="00E21D69"/>
    <w:rsid w:val="00E22C77"/>
    <w:rsid w:val="00E23908"/>
    <w:rsid w:val="00E239F4"/>
    <w:rsid w:val="00E23ACE"/>
    <w:rsid w:val="00E25D53"/>
    <w:rsid w:val="00E261D8"/>
    <w:rsid w:val="00E26C0B"/>
    <w:rsid w:val="00E26D0A"/>
    <w:rsid w:val="00E26FE0"/>
    <w:rsid w:val="00E27601"/>
    <w:rsid w:val="00E30932"/>
    <w:rsid w:val="00E30A06"/>
    <w:rsid w:val="00E30F7A"/>
    <w:rsid w:val="00E31156"/>
    <w:rsid w:val="00E31F30"/>
    <w:rsid w:val="00E320F2"/>
    <w:rsid w:val="00E32357"/>
    <w:rsid w:val="00E32369"/>
    <w:rsid w:val="00E33543"/>
    <w:rsid w:val="00E33A19"/>
    <w:rsid w:val="00E34283"/>
    <w:rsid w:val="00E34FB8"/>
    <w:rsid w:val="00E35494"/>
    <w:rsid w:val="00E358C0"/>
    <w:rsid w:val="00E3713D"/>
    <w:rsid w:val="00E372D8"/>
    <w:rsid w:val="00E3774F"/>
    <w:rsid w:val="00E40E3F"/>
    <w:rsid w:val="00E413FB"/>
    <w:rsid w:val="00E42D24"/>
    <w:rsid w:val="00E42D44"/>
    <w:rsid w:val="00E42E3B"/>
    <w:rsid w:val="00E43086"/>
    <w:rsid w:val="00E43818"/>
    <w:rsid w:val="00E44222"/>
    <w:rsid w:val="00E442AA"/>
    <w:rsid w:val="00E45549"/>
    <w:rsid w:val="00E45F38"/>
    <w:rsid w:val="00E4658F"/>
    <w:rsid w:val="00E46CE4"/>
    <w:rsid w:val="00E473B2"/>
    <w:rsid w:val="00E47A10"/>
    <w:rsid w:val="00E50910"/>
    <w:rsid w:val="00E50B6D"/>
    <w:rsid w:val="00E50FD3"/>
    <w:rsid w:val="00E529FE"/>
    <w:rsid w:val="00E55472"/>
    <w:rsid w:val="00E55A26"/>
    <w:rsid w:val="00E57114"/>
    <w:rsid w:val="00E57B57"/>
    <w:rsid w:val="00E57BCC"/>
    <w:rsid w:val="00E60047"/>
    <w:rsid w:val="00E6105C"/>
    <w:rsid w:val="00E6128B"/>
    <w:rsid w:val="00E61CB5"/>
    <w:rsid w:val="00E61D4C"/>
    <w:rsid w:val="00E62228"/>
    <w:rsid w:val="00E630A6"/>
    <w:rsid w:val="00E6337F"/>
    <w:rsid w:val="00E63C32"/>
    <w:rsid w:val="00E6486C"/>
    <w:rsid w:val="00E6502F"/>
    <w:rsid w:val="00E65758"/>
    <w:rsid w:val="00E658E3"/>
    <w:rsid w:val="00E66890"/>
    <w:rsid w:val="00E66E97"/>
    <w:rsid w:val="00E67BB9"/>
    <w:rsid w:val="00E70664"/>
    <w:rsid w:val="00E7089A"/>
    <w:rsid w:val="00E711F7"/>
    <w:rsid w:val="00E7206F"/>
    <w:rsid w:val="00E72523"/>
    <w:rsid w:val="00E72834"/>
    <w:rsid w:val="00E728F7"/>
    <w:rsid w:val="00E72E23"/>
    <w:rsid w:val="00E737CA"/>
    <w:rsid w:val="00E73C08"/>
    <w:rsid w:val="00E74115"/>
    <w:rsid w:val="00E74D1E"/>
    <w:rsid w:val="00E7529B"/>
    <w:rsid w:val="00E7606F"/>
    <w:rsid w:val="00E76EA4"/>
    <w:rsid w:val="00E77763"/>
    <w:rsid w:val="00E80D4F"/>
    <w:rsid w:val="00E814D5"/>
    <w:rsid w:val="00E8157B"/>
    <w:rsid w:val="00E81676"/>
    <w:rsid w:val="00E818A1"/>
    <w:rsid w:val="00E818FE"/>
    <w:rsid w:val="00E81C8A"/>
    <w:rsid w:val="00E81CF6"/>
    <w:rsid w:val="00E820DC"/>
    <w:rsid w:val="00E82221"/>
    <w:rsid w:val="00E823EB"/>
    <w:rsid w:val="00E830AB"/>
    <w:rsid w:val="00E837C0"/>
    <w:rsid w:val="00E84359"/>
    <w:rsid w:val="00E85220"/>
    <w:rsid w:val="00E85BB4"/>
    <w:rsid w:val="00E8712A"/>
    <w:rsid w:val="00E87E24"/>
    <w:rsid w:val="00E87E2F"/>
    <w:rsid w:val="00E90758"/>
    <w:rsid w:val="00E90C3C"/>
    <w:rsid w:val="00E91DC3"/>
    <w:rsid w:val="00E92074"/>
    <w:rsid w:val="00E9230B"/>
    <w:rsid w:val="00E93164"/>
    <w:rsid w:val="00E93502"/>
    <w:rsid w:val="00E9359E"/>
    <w:rsid w:val="00E935DB"/>
    <w:rsid w:val="00E93993"/>
    <w:rsid w:val="00E954F0"/>
    <w:rsid w:val="00E96E0B"/>
    <w:rsid w:val="00E96EB0"/>
    <w:rsid w:val="00EA04AF"/>
    <w:rsid w:val="00EA061B"/>
    <w:rsid w:val="00EA0773"/>
    <w:rsid w:val="00EA11F3"/>
    <w:rsid w:val="00EA1A09"/>
    <w:rsid w:val="00EA1A8F"/>
    <w:rsid w:val="00EA2151"/>
    <w:rsid w:val="00EA38A7"/>
    <w:rsid w:val="00EA3D7D"/>
    <w:rsid w:val="00EA51CD"/>
    <w:rsid w:val="00EA563A"/>
    <w:rsid w:val="00EA60FE"/>
    <w:rsid w:val="00EA64F2"/>
    <w:rsid w:val="00EA6B03"/>
    <w:rsid w:val="00EB0644"/>
    <w:rsid w:val="00EB2508"/>
    <w:rsid w:val="00EB3172"/>
    <w:rsid w:val="00EB39BD"/>
    <w:rsid w:val="00EB42F1"/>
    <w:rsid w:val="00EB47FF"/>
    <w:rsid w:val="00EB4D76"/>
    <w:rsid w:val="00EB5A4D"/>
    <w:rsid w:val="00EB5D50"/>
    <w:rsid w:val="00EB621C"/>
    <w:rsid w:val="00EB66D1"/>
    <w:rsid w:val="00EB6F85"/>
    <w:rsid w:val="00EB7CA0"/>
    <w:rsid w:val="00EB7CF2"/>
    <w:rsid w:val="00EC0896"/>
    <w:rsid w:val="00EC155A"/>
    <w:rsid w:val="00EC1590"/>
    <w:rsid w:val="00EC24FC"/>
    <w:rsid w:val="00EC2890"/>
    <w:rsid w:val="00EC3143"/>
    <w:rsid w:val="00EC3B3A"/>
    <w:rsid w:val="00EC437A"/>
    <w:rsid w:val="00EC46EF"/>
    <w:rsid w:val="00EC53A6"/>
    <w:rsid w:val="00EC5D9E"/>
    <w:rsid w:val="00EC632B"/>
    <w:rsid w:val="00EC66F8"/>
    <w:rsid w:val="00EC6E71"/>
    <w:rsid w:val="00EC7D4C"/>
    <w:rsid w:val="00EC7DCB"/>
    <w:rsid w:val="00ED0505"/>
    <w:rsid w:val="00ED0ADA"/>
    <w:rsid w:val="00ED0B45"/>
    <w:rsid w:val="00ED1336"/>
    <w:rsid w:val="00ED2AF2"/>
    <w:rsid w:val="00ED2FFA"/>
    <w:rsid w:val="00ED340C"/>
    <w:rsid w:val="00ED4E2D"/>
    <w:rsid w:val="00ED57FF"/>
    <w:rsid w:val="00ED58EC"/>
    <w:rsid w:val="00ED5FB0"/>
    <w:rsid w:val="00ED5FB7"/>
    <w:rsid w:val="00ED66F0"/>
    <w:rsid w:val="00ED6C0B"/>
    <w:rsid w:val="00ED6F6C"/>
    <w:rsid w:val="00ED731A"/>
    <w:rsid w:val="00ED7465"/>
    <w:rsid w:val="00ED7967"/>
    <w:rsid w:val="00ED7B42"/>
    <w:rsid w:val="00ED7EE6"/>
    <w:rsid w:val="00ED7FA0"/>
    <w:rsid w:val="00EE0D26"/>
    <w:rsid w:val="00EE1759"/>
    <w:rsid w:val="00EE17D1"/>
    <w:rsid w:val="00EE1854"/>
    <w:rsid w:val="00EE18D3"/>
    <w:rsid w:val="00EE2309"/>
    <w:rsid w:val="00EE279D"/>
    <w:rsid w:val="00EE2984"/>
    <w:rsid w:val="00EE2ADA"/>
    <w:rsid w:val="00EE2DFC"/>
    <w:rsid w:val="00EE32DD"/>
    <w:rsid w:val="00EE391B"/>
    <w:rsid w:val="00EE3DF5"/>
    <w:rsid w:val="00EE4119"/>
    <w:rsid w:val="00EE46C9"/>
    <w:rsid w:val="00EE49F6"/>
    <w:rsid w:val="00EE4A01"/>
    <w:rsid w:val="00EE651D"/>
    <w:rsid w:val="00EE6876"/>
    <w:rsid w:val="00EE691E"/>
    <w:rsid w:val="00EE6BFC"/>
    <w:rsid w:val="00EE6DB1"/>
    <w:rsid w:val="00EE6E41"/>
    <w:rsid w:val="00EE7E0E"/>
    <w:rsid w:val="00EF0A06"/>
    <w:rsid w:val="00EF113E"/>
    <w:rsid w:val="00EF14DA"/>
    <w:rsid w:val="00EF1BC2"/>
    <w:rsid w:val="00EF25FE"/>
    <w:rsid w:val="00EF2E57"/>
    <w:rsid w:val="00EF3133"/>
    <w:rsid w:val="00EF4B4C"/>
    <w:rsid w:val="00EF5180"/>
    <w:rsid w:val="00EF55FA"/>
    <w:rsid w:val="00EF6488"/>
    <w:rsid w:val="00EF722E"/>
    <w:rsid w:val="00F008DC"/>
    <w:rsid w:val="00F024DA"/>
    <w:rsid w:val="00F02755"/>
    <w:rsid w:val="00F02E1D"/>
    <w:rsid w:val="00F02E7A"/>
    <w:rsid w:val="00F02FE6"/>
    <w:rsid w:val="00F043FA"/>
    <w:rsid w:val="00F04520"/>
    <w:rsid w:val="00F0459C"/>
    <w:rsid w:val="00F04771"/>
    <w:rsid w:val="00F04DC2"/>
    <w:rsid w:val="00F05C54"/>
    <w:rsid w:val="00F05CE8"/>
    <w:rsid w:val="00F0600E"/>
    <w:rsid w:val="00F06E2F"/>
    <w:rsid w:val="00F10A6A"/>
    <w:rsid w:val="00F10ACE"/>
    <w:rsid w:val="00F1101A"/>
    <w:rsid w:val="00F11A76"/>
    <w:rsid w:val="00F12011"/>
    <w:rsid w:val="00F1343C"/>
    <w:rsid w:val="00F136D3"/>
    <w:rsid w:val="00F13B4D"/>
    <w:rsid w:val="00F14996"/>
    <w:rsid w:val="00F14C45"/>
    <w:rsid w:val="00F14ECF"/>
    <w:rsid w:val="00F15660"/>
    <w:rsid w:val="00F16CFD"/>
    <w:rsid w:val="00F1715E"/>
    <w:rsid w:val="00F17A6C"/>
    <w:rsid w:val="00F17BA0"/>
    <w:rsid w:val="00F17E9D"/>
    <w:rsid w:val="00F17EF9"/>
    <w:rsid w:val="00F202CE"/>
    <w:rsid w:val="00F205AE"/>
    <w:rsid w:val="00F2063E"/>
    <w:rsid w:val="00F22592"/>
    <w:rsid w:val="00F226F5"/>
    <w:rsid w:val="00F22819"/>
    <w:rsid w:val="00F2440F"/>
    <w:rsid w:val="00F2459C"/>
    <w:rsid w:val="00F2542A"/>
    <w:rsid w:val="00F26063"/>
    <w:rsid w:val="00F263DA"/>
    <w:rsid w:val="00F26438"/>
    <w:rsid w:val="00F26458"/>
    <w:rsid w:val="00F266B3"/>
    <w:rsid w:val="00F27472"/>
    <w:rsid w:val="00F316CF"/>
    <w:rsid w:val="00F32FF0"/>
    <w:rsid w:val="00F33C95"/>
    <w:rsid w:val="00F34185"/>
    <w:rsid w:val="00F35144"/>
    <w:rsid w:val="00F3539A"/>
    <w:rsid w:val="00F36165"/>
    <w:rsid w:val="00F36CD3"/>
    <w:rsid w:val="00F36F12"/>
    <w:rsid w:val="00F36F1D"/>
    <w:rsid w:val="00F379D1"/>
    <w:rsid w:val="00F40525"/>
    <w:rsid w:val="00F4067E"/>
    <w:rsid w:val="00F41472"/>
    <w:rsid w:val="00F415FE"/>
    <w:rsid w:val="00F41650"/>
    <w:rsid w:val="00F432E9"/>
    <w:rsid w:val="00F43906"/>
    <w:rsid w:val="00F43CF0"/>
    <w:rsid w:val="00F45021"/>
    <w:rsid w:val="00F461E8"/>
    <w:rsid w:val="00F46747"/>
    <w:rsid w:val="00F5085F"/>
    <w:rsid w:val="00F50A15"/>
    <w:rsid w:val="00F5117A"/>
    <w:rsid w:val="00F51B87"/>
    <w:rsid w:val="00F51E1A"/>
    <w:rsid w:val="00F52883"/>
    <w:rsid w:val="00F52AE1"/>
    <w:rsid w:val="00F52B54"/>
    <w:rsid w:val="00F52E40"/>
    <w:rsid w:val="00F537E3"/>
    <w:rsid w:val="00F53EC7"/>
    <w:rsid w:val="00F5640A"/>
    <w:rsid w:val="00F56C92"/>
    <w:rsid w:val="00F56F4B"/>
    <w:rsid w:val="00F57F9D"/>
    <w:rsid w:val="00F603C9"/>
    <w:rsid w:val="00F6118C"/>
    <w:rsid w:val="00F617A5"/>
    <w:rsid w:val="00F6238A"/>
    <w:rsid w:val="00F62F66"/>
    <w:rsid w:val="00F63522"/>
    <w:rsid w:val="00F63BA4"/>
    <w:rsid w:val="00F642FD"/>
    <w:rsid w:val="00F6463E"/>
    <w:rsid w:val="00F64BC5"/>
    <w:rsid w:val="00F66122"/>
    <w:rsid w:val="00F66D8B"/>
    <w:rsid w:val="00F67860"/>
    <w:rsid w:val="00F70FC9"/>
    <w:rsid w:val="00F71128"/>
    <w:rsid w:val="00F72717"/>
    <w:rsid w:val="00F733FF"/>
    <w:rsid w:val="00F73621"/>
    <w:rsid w:val="00F73BC5"/>
    <w:rsid w:val="00F73C60"/>
    <w:rsid w:val="00F7422C"/>
    <w:rsid w:val="00F74299"/>
    <w:rsid w:val="00F7440E"/>
    <w:rsid w:val="00F7470A"/>
    <w:rsid w:val="00F762EA"/>
    <w:rsid w:val="00F76B9E"/>
    <w:rsid w:val="00F77080"/>
    <w:rsid w:val="00F770EB"/>
    <w:rsid w:val="00F77884"/>
    <w:rsid w:val="00F803C4"/>
    <w:rsid w:val="00F81088"/>
    <w:rsid w:val="00F81C38"/>
    <w:rsid w:val="00F81ECF"/>
    <w:rsid w:val="00F81ED2"/>
    <w:rsid w:val="00F823DF"/>
    <w:rsid w:val="00F827D8"/>
    <w:rsid w:val="00F828DB"/>
    <w:rsid w:val="00F82C57"/>
    <w:rsid w:val="00F82D71"/>
    <w:rsid w:val="00F8323E"/>
    <w:rsid w:val="00F832F0"/>
    <w:rsid w:val="00F83345"/>
    <w:rsid w:val="00F83B17"/>
    <w:rsid w:val="00F83B47"/>
    <w:rsid w:val="00F83BCA"/>
    <w:rsid w:val="00F84245"/>
    <w:rsid w:val="00F849FF"/>
    <w:rsid w:val="00F851E4"/>
    <w:rsid w:val="00F87488"/>
    <w:rsid w:val="00F878BF"/>
    <w:rsid w:val="00F90EF3"/>
    <w:rsid w:val="00F938AB"/>
    <w:rsid w:val="00F94429"/>
    <w:rsid w:val="00F963E8"/>
    <w:rsid w:val="00F96682"/>
    <w:rsid w:val="00F96DF5"/>
    <w:rsid w:val="00F96E1A"/>
    <w:rsid w:val="00F96EA3"/>
    <w:rsid w:val="00F971BA"/>
    <w:rsid w:val="00F97406"/>
    <w:rsid w:val="00F97AF4"/>
    <w:rsid w:val="00FA0149"/>
    <w:rsid w:val="00FA0401"/>
    <w:rsid w:val="00FA077C"/>
    <w:rsid w:val="00FA0805"/>
    <w:rsid w:val="00FA1D8E"/>
    <w:rsid w:val="00FA231A"/>
    <w:rsid w:val="00FA2A87"/>
    <w:rsid w:val="00FA3418"/>
    <w:rsid w:val="00FA3B97"/>
    <w:rsid w:val="00FA4573"/>
    <w:rsid w:val="00FA4716"/>
    <w:rsid w:val="00FA4EF7"/>
    <w:rsid w:val="00FA7118"/>
    <w:rsid w:val="00FA77EF"/>
    <w:rsid w:val="00FA7AF1"/>
    <w:rsid w:val="00FA7B31"/>
    <w:rsid w:val="00FB078D"/>
    <w:rsid w:val="00FB0FF3"/>
    <w:rsid w:val="00FB120B"/>
    <w:rsid w:val="00FB14B5"/>
    <w:rsid w:val="00FB252C"/>
    <w:rsid w:val="00FB4036"/>
    <w:rsid w:val="00FB4370"/>
    <w:rsid w:val="00FB4924"/>
    <w:rsid w:val="00FB5EE6"/>
    <w:rsid w:val="00FB6D95"/>
    <w:rsid w:val="00FC1ABB"/>
    <w:rsid w:val="00FC3905"/>
    <w:rsid w:val="00FC46D1"/>
    <w:rsid w:val="00FC4AA3"/>
    <w:rsid w:val="00FC4F34"/>
    <w:rsid w:val="00FC6925"/>
    <w:rsid w:val="00FC695A"/>
    <w:rsid w:val="00FC6B8F"/>
    <w:rsid w:val="00FC6F7A"/>
    <w:rsid w:val="00FC7904"/>
    <w:rsid w:val="00FD0249"/>
    <w:rsid w:val="00FD1165"/>
    <w:rsid w:val="00FD1E8E"/>
    <w:rsid w:val="00FD2131"/>
    <w:rsid w:val="00FD2594"/>
    <w:rsid w:val="00FD28AA"/>
    <w:rsid w:val="00FD2CA4"/>
    <w:rsid w:val="00FD3255"/>
    <w:rsid w:val="00FD3851"/>
    <w:rsid w:val="00FD4993"/>
    <w:rsid w:val="00FD569C"/>
    <w:rsid w:val="00FD6942"/>
    <w:rsid w:val="00FE00DC"/>
    <w:rsid w:val="00FE0945"/>
    <w:rsid w:val="00FE1774"/>
    <w:rsid w:val="00FE2764"/>
    <w:rsid w:val="00FE2CB6"/>
    <w:rsid w:val="00FE2D72"/>
    <w:rsid w:val="00FE33C1"/>
    <w:rsid w:val="00FE39B3"/>
    <w:rsid w:val="00FE3BEE"/>
    <w:rsid w:val="00FE4012"/>
    <w:rsid w:val="00FE5DA8"/>
    <w:rsid w:val="00FE5E90"/>
    <w:rsid w:val="00FE6C05"/>
    <w:rsid w:val="00FE6DF7"/>
    <w:rsid w:val="00FE6E1D"/>
    <w:rsid w:val="00FF00FF"/>
    <w:rsid w:val="00FF01FF"/>
    <w:rsid w:val="00FF05D4"/>
    <w:rsid w:val="00FF0AB5"/>
    <w:rsid w:val="00FF0C2C"/>
    <w:rsid w:val="00FF0E1E"/>
    <w:rsid w:val="00FF219B"/>
    <w:rsid w:val="00FF3797"/>
    <w:rsid w:val="00FF423A"/>
    <w:rsid w:val="00FF5BEB"/>
    <w:rsid w:val="00FF6358"/>
    <w:rsid w:val="00FF7F70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zh-C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2049"/>
    <o:shapelayout v:ext="edit">
      <o:idmap v:ext="edit" data="1"/>
    </o:shapelayout>
  </w:shapeDefaults>
  <w:decimalSymbol w:val="."/>
  <w:listSeparator w:val=","/>
  <w14:docId w14:val="62A2759E"/>
  <w15:docId w15:val="{4BED4C39-9A7D-455E-820C-B34D6C9BA852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ocDefaults>
    <w:rPrDefault>
      <w:rPr>
        <w:rFonts w:asciiTheme="minorHAnsi" w:eastAsiaTheme="minorEastAsia" w:hAnsiTheme="minorHAnsi" w:cstheme="minorBidi"/>
        <w:kern w:val="2"/>
        <w:sz w:val="21"/>
        <w:szCs w:val="22"/>
        <w:lang w:val="en-US" w:eastAsia="zh-CN" w:bidi="ar-SA"/>
      </w:rPr>
    </w:rPrDefault>
    <w:pPrDefault/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 w:qFormat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59" w:qFormat="1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a">
    <w:name w:val="Normal"/>
    <w:qFormat/>
    <w:rsid w:val="00C06514"/>
    <w:pPr>
      <w:widowControl w:val="0"/>
      <w:jc w:val="both"/>
    </w:pPr>
  </w:style>
  <w:style w:type="paragraph" w:styleId="1">
    <w:name w:val="heading 1"/>
    <w:basedOn w:val="a"/>
    <w:next w:val="a"/>
    <w:link w:val="10"/>
    <w:uiPriority w:val="9"/>
    <w:qFormat/>
    <w:rsid w:val="00BA3632"/>
    <w:pPr>
      <w:keepNext/>
      <w:keepLines/>
      <w:spacing w:before="340" w:after="330" w:line="578" w:lineRule="auto"/>
      <w:outlineLvl w:val="0"/>
    </w:pPr>
    <w:rPr>
      <w:b/>
      <w:bCs/>
      <w:kern w:val="44"/>
      <w:sz w:val="44"/>
      <w:szCs w:val="44"/>
    </w:rPr>
  </w:style>
  <w:style w:type="paragraph" w:styleId="2">
    <w:name w:val="heading 2"/>
    <w:basedOn w:val="a"/>
    <w:next w:val="a"/>
    <w:link w:val="20"/>
    <w:uiPriority w:val="9"/>
    <w:unhideWhenUsed/>
    <w:qFormat/>
    <w:rsid w:val="006E0930"/>
    <w:pPr>
      <w:keepNext/>
      <w:keepLines/>
      <w:spacing w:before="260" w:after="260" w:line="416" w:lineRule="auto"/>
      <w:outlineLvl w:val="1"/>
    </w:pPr>
    <w:rPr>
      <w:rFonts w:asciiTheme="majorHAnsi" w:eastAsiaTheme="majorEastAsia" w:hAnsiTheme="majorHAnsi" w:cstheme="majorBidi"/>
      <w:b/>
      <w:bCs/>
      <w:sz w:val="32"/>
      <w:szCs w:val="32"/>
    </w:rPr>
  </w:style>
  <w:style w:type="paragraph" w:styleId="3">
    <w:name w:val="heading 3"/>
    <w:basedOn w:val="a"/>
    <w:next w:val="a"/>
    <w:link w:val="30"/>
    <w:uiPriority w:val="9"/>
    <w:unhideWhenUsed/>
    <w:qFormat/>
    <w:rsid w:val="006E0930"/>
    <w:pPr>
      <w:keepNext/>
      <w:keepLines/>
      <w:spacing w:before="260" w:after="260" w:line="416" w:lineRule="auto"/>
      <w:outlineLvl w:val="2"/>
    </w:pPr>
    <w:rPr>
      <w:b/>
      <w:bCs/>
      <w:sz w:val="32"/>
      <w:szCs w:val="32"/>
    </w:rPr>
  </w:style>
  <w:style w:type="character" w:default="1" w:styleId="a0">
    <w:name w:val="Default Paragraph Font"/>
    <w:uiPriority w:val="1"/>
    <w:semiHidden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paragraph" w:styleId="a3">
    <w:name w:val="Balloon Text"/>
    <w:basedOn w:val="a"/>
    <w:link w:val="a4"/>
    <w:uiPriority w:val="99"/>
    <w:semiHidden/>
    <w:unhideWhenUsed/>
    <w:rsid w:val="002E400A"/>
    <w:rPr>
      <w:sz w:val="18"/>
      <w:szCs w:val="18"/>
    </w:rPr>
  </w:style>
  <w:style w:type="character" w:customStyle="1" w:styleId="a4">
    <w:name w:val="批注框文本 字符"/>
    <w:basedOn w:val="a0"/>
    <w:link w:val="a3"/>
    <w:uiPriority w:val="99"/>
    <w:semiHidden/>
    <w:rsid w:val="002E400A"/>
    <w:rPr>
      <w:sz w:val="18"/>
      <w:szCs w:val="18"/>
    </w:rPr>
  </w:style>
  <w:style w:type="paragraph" w:styleId="a5">
    <w:name w:val="header"/>
    <w:basedOn w:val="a"/>
    <w:link w:val="a6"/>
    <w:uiPriority w:val="99"/>
    <w:unhideWhenUsed/>
    <w:rsid w:val="00573458"/>
    <w:pPr>
      <w:snapToGrid w:val="0"/>
    </w:pPr>
    <w:rPr>
      <w:sz w:val="18"/>
      <w:szCs w:val="18"/>
    </w:rPr>
  </w:style>
  <w:style w:type="character" w:customStyle="1" w:styleId="a6">
    <w:name w:val="页眉 字符"/>
    <w:basedOn w:val="a0"/>
    <w:link w:val="a5"/>
    <w:uiPriority w:val="99"/>
    <w:rsid w:val="00573458"/>
    <w:rPr>
      <w:sz w:val="18"/>
      <w:szCs w:val="18"/>
    </w:rPr>
  </w:style>
  <w:style w:type="paragraph" w:styleId="a7">
    <w:name w:val="footer"/>
    <w:basedOn w:val="a"/>
    <w:link w:val="a8"/>
    <w:uiPriority w:val="99"/>
    <w:unhideWhenUsed/>
    <w:rsid w:val="00041371"/>
    <w:pPr>
      <w:tabs>
        <w:tab w:val="center" w:pos="4153"/>
        <w:tab w:val="right" w:pos="8306"/>
      </w:tabs>
      <w:snapToGrid w:val="0"/>
      <w:jc w:val="left"/>
    </w:pPr>
    <w:rPr>
      <w:sz w:val="18"/>
      <w:szCs w:val="18"/>
    </w:rPr>
  </w:style>
  <w:style w:type="character" w:customStyle="1" w:styleId="a8">
    <w:name w:val="页脚 字符"/>
    <w:basedOn w:val="a0"/>
    <w:link w:val="a7"/>
    <w:uiPriority w:val="99"/>
    <w:rsid w:val="00041371"/>
    <w:rPr>
      <w:sz w:val="18"/>
      <w:szCs w:val="18"/>
    </w:rPr>
  </w:style>
  <w:style w:type="table" w:styleId="a9">
    <w:name w:val="Table Grid"/>
    <w:aliases w:val="BPTM"/>
    <w:basedOn w:val="a1"/>
    <w:uiPriority w:val="59"/>
    <w:qFormat/>
    <w:rsid w:val="00C53F5F"/>
    <w:tblPr>
      <w:tblStyleRowBandSize w:val="1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paragraph" w:styleId="aa">
    <w:name w:val="List Paragraph"/>
    <w:basedOn w:val="a"/>
    <w:uiPriority w:val="34"/>
    <w:qFormat/>
    <w:rsid w:val="00870EBF"/>
    <w:pPr>
      <w:ind w:firstLineChars="200" w:firstLine="420"/>
    </w:pPr>
  </w:style>
  <w:style w:type="character" w:styleId="ab">
    <w:name w:val="annotation reference"/>
    <w:basedOn w:val="a0"/>
    <w:uiPriority w:val="99"/>
    <w:unhideWhenUsed/>
    <w:qFormat/>
    <w:rsid w:val="008B77FD"/>
    <w:rPr>
      <w:sz w:val="21"/>
      <w:szCs w:val="21"/>
    </w:rPr>
  </w:style>
  <w:style w:type="paragraph" w:styleId="ac">
    <w:name w:val="annotation text"/>
    <w:basedOn w:val="a"/>
    <w:link w:val="ad"/>
    <w:uiPriority w:val="99"/>
    <w:unhideWhenUsed/>
    <w:rsid w:val="008B77FD"/>
    <w:pPr>
      <w:jc w:val="left"/>
    </w:pPr>
  </w:style>
  <w:style w:type="character" w:customStyle="1" w:styleId="ad">
    <w:name w:val="批注文字 字符"/>
    <w:basedOn w:val="a0"/>
    <w:link w:val="ac"/>
    <w:uiPriority w:val="99"/>
    <w:qFormat/>
    <w:rsid w:val="008B77FD"/>
  </w:style>
  <w:style w:type="paragraph" w:styleId="ae">
    <w:name w:val="annotation subject"/>
    <w:basedOn w:val="ac"/>
    <w:next w:val="ac"/>
    <w:link w:val="af"/>
    <w:uiPriority w:val="99"/>
    <w:semiHidden/>
    <w:unhideWhenUsed/>
    <w:rsid w:val="008B77FD"/>
    <w:rPr>
      <w:b/>
      <w:bCs/>
    </w:rPr>
  </w:style>
  <w:style w:type="character" w:customStyle="1" w:styleId="af">
    <w:name w:val="批注主题 字符"/>
    <w:basedOn w:val="ad"/>
    <w:link w:val="ae"/>
    <w:uiPriority w:val="99"/>
    <w:semiHidden/>
    <w:rsid w:val="008B77FD"/>
    <w:rPr>
      <w:b/>
      <w:bCs/>
    </w:rPr>
  </w:style>
  <w:style w:type="character" w:customStyle="1" w:styleId="10">
    <w:name w:val="标题 1 字符"/>
    <w:basedOn w:val="a0"/>
    <w:link w:val="1"/>
    <w:uiPriority w:val="9"/>
    <w:rsid w:val="00BA3632"/>
    <w:rPr>
      <w:b/>
      <w:bCs/>
      <w:kern w:val="44"/>
      <w:sz w:val="44"/>
      <w:szCs w:val="44"/>
    </w:rPr>
  </w:style>
  <w:style w:type="paragraph" w:styleId="TOC1">
    <w:name w:val="toc 1"/>
    <w:basedOn w:val="a"/>
    <w:next w:val="a"/>
    <w:autoRedefine/>
    <w:uiPriority w:val="39"/>
    <w:unhideWhenUsed/>
    <w:rsid w:val="0003050F"/>
    <w:pPr>
      <w:tabs>
        <w:tab w:val="right" w:pos="9600"/>
      </w:tabs>
      <w:spacing w:line="480" w:lineRule="auto"/>
    </w:pPr>
  </w:style>
  <w:style w:type="character" w:styleId="af0">
    <w:name w:val="Hyperlink"/>
    <w:basedOn w:val="a0"/>
    <w:uiPriority w:val="99"/>
    <w:unhideWhenUsed/>
    <w:rsid w:val="00425BB1"/>
    <w:rPr>
      <w:color w:val="0000FF" w:themeColor="hyperlink"/>
      <w:u w:val="single"/>
    </w:rPr>
  </w:style>
  <w:style w:type="character" w:customStyle="1" w:styleId="30">
    <w:name w:val="标题 3 字符"/>
    <w:basedOn w:val="a0"/>
    <w:link w:val="3"/>
    <w:uiPriority w:val="9"/>
    <w:rsid w:val="006E0930"/>
    <w:rPr>
      <w:b/>
      <w:bCs/>
      <w:sz w:val="32"/>
      <w:szCs w:val="32"/>
    </w:rPr>
  </w:style>
  <w:style w:type="character" w:customStyle="1" w:styleId="20">
    <w:name w:val="标题 2 字符"/>
    <w:basedOn w:val="a0"/>
    <w:link w:val="2"/>
    <w:uiPriority w:val="9"/>
    <w:qFormat/>
    <w:rsid w:val="006E0930"/>
    <w:rPr>
      <w:rFonts w:asciiTheme="majorHAnsi" w:eastAsiaTheme="majorEastAsia" w:hAnsiTheme="majorHAnsi" w:cstheme="majorBidi"/>
      <w:b/>
      <w:bCs/>
      <w:sz w:val="32"/>
      <w:szCs w:val="32"/>
    </w:rPr>
  </w:style>
  <w:style w:type="paragraph" w:styleId="TOC2">
    <w:name w:val="toc 2"/>
    <w:basedOn w:val="a"/>
    <w:next w:val="a"/>
    <w:autoRedefine/>
    <w:uiPriority w:val="39"/>
    <w:unhideWhenUsed/>
    <w:rsid w:val="006E0930"/>
    <w:pPr>
      <w:ind w:leftChars="200" w:left="420"/>
    </w:pPr>
  </w:style>
  <w:style w:type="character" w:styleId="af1">
    <w:name w:val="Unresolved Mention"/>
    <w:basedOn w:val="a0"/>
    <w:uiPriority w:val="99"/>
    <w:semiHidden/>
    <w:unhideWhenUsed/>
    <w:rsid w:val="00DE7A0F"/>
    <w:rPr>
      <w:color w:val="605E5C"/>
      <w:shd w:val="clear" w:color="auto" w:fill="E1DFDD"/>
    </w:rPr>
  </w:style>
  <w:style w:type="table" w:customStyle="1" w:styleId="amoydx-TMB-1">
    <w:name w:val="amoydx-TMB-1"/>
    <w:basedOn w:val="a1"/>
    <w:uiPriority w:val="99"/>
    <w:rsid w:val="00C422A1"/>
    <w:rPr>
      <w:rFonts w:eastAsia="Source Han Sans Heavy"/>
      <w:sz w:val="15"/>
    </w:rPr>
    <w:tblPr>
      <w:tblStyleRowBandSize w:val="1"/>
      <w:tblBorders>
        <w:top w:val="single" w:sz="4" w:space="0" w:color="16A085"/>
        <w:bottom w:val="single" w:sz="4" w:space="0" w:color="16A085"/>
        <w:insideV w:val="dashed" w:sz="4" w:space="0" w:color="BFBFBF"/>
      </w:tblBorders>
    </w:tblPr>
    <w:tcPr>
      <w:vAlign w:val="center"/>
    </w:tcPr>
    <w:tblStylePr w:type="firstRow">
      <w:tblPr/>
      <w:tcPr>
        <w:tcBorders>
          <w:top w:val="single" w:sz="4" w:space="0" w:color="F2F2F2"/>
          <w:left w:val="single" w:sz="4" w:space="0" w:color="F2F2F2"/>
          <w:bottom w:val="single" w:sz="4" w:space="0" w:color="F2F2F2"/>
          <w:right w:val="single" w:sz="4" w:space="0" w:color="F2F2F2"/>
          <w:insideH w:val="single" w:sz="4" w:space="0" w:color="F2F2F2"/>
          <w:insideV w:val="single" w:sz="4" w:space="0" w:color="F2F2F2"/>
        </w:tcBorders>
      </w:tcPr>
    </w:tblStylePr>
    <w:tblStylePr w:type="band2Horz">
      <w:tblPr/>
      <w:tcPr>
        <w:shd w:val="clear" w:color="auto" w:fill="F2F2F2"/>
      </w:tcPr>
    </w:tblStylePr>
  </w:style>
  <w:style w:type="table" w:customStyle="1" w:styleId="amoydx-TMB-2">
    <w:name w:val="amoydx-TMB-2"/>
    <w:basedOn w:val="a1"/>
    <w:uiPriority w:val="99"/>
    <w:qFormat/>
    <w:rsid w:val="00C201D0"/>
    <w:rPr>
      <w:rFonts w:eastAsia="Source Han Sans Heavy"/>
      <w:sz w:val="15"/>
    </w:rPr>
    <w:tblPr>
      <w:tblStyleRowBandSize w:val="1"/>
      <w:tblBorders>
        <w:bottom w:val="single" w:sz="4" w:space="0" w:color="16A085"/>
        <w:insideV w:val="dashed" w:sz="4" w:space="0" w:color="BFBFBF"/>
      </w:tblBorders>
    </w:tblPr>
    <w:tblStylePr w:type="firstRow">
      <w:rPr>
        <w:rFonts w:eastAsia="Source Han Sans Heavy"/>
        <w:b/>
        <w:sz w:val="21"/>
      </w:rPr>
      <w:tblPr/>
      <w:tcPr>
        <w:tcBorders>
          <w:top w:val="nil"/>
          <w:bottom w:val="single" w:sz="4" w:space="0" w:color="2193B0"/>
        </w:tcBorders>
      </w:tcPr>
    </w:tblStylePr>
    <w:tblStylePr w:type="band2Horz">
      <w:tblPr/>
      <w:tcPr>
        <w:shd w:val="clear" w:color="auto" w:fill="ECECEC"/>
      </w:tcPr>
    </w:tblStylePr>
  </w:style>
  <w:style w:type="table" w:customStyle="1" w:styleId="amoydx-TMB-3">
    <w:name w:val="amoydx-TMB-3"/>
    <w:basedOn w:val="a1"/>
    <w:uiPriority w:val="99"/>
    <w:rsid w:val="008E58BF"/>
    <w:pPr>
      <w:jc w:val="center"/>
    </w:pPr>
    <w:tblPr>
      <w:tblStyleRowBandSize w:val="1"/>
      <w:tblStyleColBandSize w:val="1"/>
      <w:tblBorders>
        <w:bottom w:val="single" w:sz="4" w:space="0" w:color="16A085"/>
        <w:insideV w:val="dashed" w:sz="4" w:space="0" w:color="BFBFBF"/>
      </w:tblBorders>
    </w:tblPr>
    <w:tcPr>
      <w:vAlign w:val="center"/>
    </w:tcPr>
    <w:tblStylePr w:type="firstCol">
      <w:tblPr/>
      <w:tcPr>
        <w:tcBorders>
          <w:insideH w:val="single" w:sz="4" w:space="0" w:color="BFBFBF"/>
        </w:tcBorders>
      </w:tcPr>
    </w:tblStylePr>
    <w:tblStylePr w:type="band1Horz">
      <w:tblPr/>
      <w:tcPr>
        <w:shd w:val="clear" w:color="auto" w:fill="ECECEC"/>
      </w:tcPr>
    </w:tblStylePr>
  </w:style>
  <w:style w:type="table" w:customStyle="1" w:styleId="amoydx-TMB-4">
    <w:name w:val="amoydx-TMB-4"/>
    <w:basedOn w:val="a1"/>
    <w:uiPriority w:val="99"/>
    <w:rsid w:val="00BF522D"/>
    <w:pPr>
      <w:jc w:val="center"/>
    </w:pPr>
    <w:tblPr>
      <w:tblStyleRowBandSize w:val="1"/>
      <w:tblBorders>
        <w:bottom w:val="single" w:sz="4" w:space="0" w:color="16A085"/>
      </w:tblBorders>
    </w:tblPr>
    <w:tcPr>
      <w:vAlign w:val="center"/>
    </w:tcPr>
    <w:tblStylePr w:type="band1Horz">
      <w:tblPr/>
      <w:tcPr>
        <w:tcBorders>
          <w:insideV w:val="dashed" w:sz="4" w:space="0" w:color="BFBFBF"/>
        </w:tcBorders>
        <w:shd w:val="clear" w:color="auto" w:fill="F2F2F2"/>
      </w:tcPr>
    </w:tblStylePr>
  </w:style>
  <w:style w:type="paragraph" w:styleId="af2">
    <w:name w:val="Normal (Web)"/>
    <w:basedOn w:val="a"/>
    <w:uiPriority w:val="99"/>
    <w:semiHidden/>
    <w:unhideWhenUsed/>
    <w:rsid w:val="002D6155"/>
    <w:pPr>
      <w:widowControl/>
      <w:spacing w:before="100" w:beforeAutospacing="1" w:after="100" w:afterAutospacing="1"/>
      <w:jc w:val="left"/>
    </w:pPr>
    <w:rPr>
      <w:rFonts w:ascii="宋体" w:eastAsia="宋体" w:hAnsi="宋体" w:cs="宋体"/>
      <w:kern w:val="0"/>
      <w:sz w:val="24"/>
      <w:szCs w:val="24"/>
    </w:rPr>
  </w:style>
  <w:style w:type="character" w:styleId="af3">
    <w:name w:val="Strong"/>
    <w:basedOn w:val="a0"/>
    <w:uiPriority w:val="22"/>
    <w:qFormat/>
    <w:rsid w:val="007F66EE"/>
    <w:rPr>
      <w:b/>
      <w:bCs/>
    </w:rPr>
  </w:style>
  <w:style w:type="character" w:customStyle="1" w:styleId="id-label">
    <w:name w:val="id-label"/>
    <w:basedOn w:val="a0"/>
    <w:rsid w:val="009E4EA0"/>
  </w:style>
  <w:style w:type="table" w:customStyle="1" w:styleId="amoydx-TMB-11">
    <w:name w:val="amoydx-TMB-11"/>
    <w:basedOn w:val="a1"/>
    <w:uiPriority w:val="99"/>
    <w:rsid w:val="00C201D0"/>
    <w:rPr>
      <w:rFonts w:eastAsia="Source Han Sans Heavy"/>
      <w:sz w:val="15"/>
    </w:rPr>
    <w:tblPr>
      <w:tblStyleRowBandSize w:val="1"/>
      <w:tblBorders>
        <w:top w:val="single" w:sz="4" w:space="0" w:color="16A085"/>
        <w:bottom w:val="single" w:sz="4" w:space="0" w:color="16A085"/>
        <w:insideV w:val="dashed" w:sz="4" w:space="0" w:color="BFBFBF"/>
      </w:tblBorders>
    </w:tblPr>
    <w:tcPr>
      <w:vAlign w:val="center"/>
    </w:tcPr>
    <w:tblStylePr w:type="firstRow">
      <w:tblPr/>
      <w:tcPr>
        <w:tcBorders>
          <w:top w:val="single" w:sz="4" w:space="0" w:color="F2F2F2"/>
          <w:left w:val="single" w:sz="4" w:space="0" w:color="F2F2F2"/>
          <w:bottom w:val="single" w:sz="4" w:space="0" w:color="F2F2F2"/>
          <w:right w:val="single" w:sz="4" w:space="0" w:color="F2F2F2"/>
          <w:insideH w:val="single" w:sz="4" w:space="0" w:color="F2F2F2"/>
          <w:insideV w:val="single" w:sz="4" w:space="0" w:color="F2F2F2"/>
        </w:tcBorders>
      </w:tcPr>
    </w:tblStylePr>
    <w:tblStylePr w:type="band2Horz">
      <w:tblPr/>
      <w:tcPr>
        <w:shd w:val="clear" w:color="auto" w:fill="ECECEC"/>
      </w:tcPr>
    </w:tblStylePr>
  </w:style>
  <w:style w:type="table" w:customStyle="1" w:styleId="amoydx-TMB-21">
    <w:name w:val="amoydx-TMB-21"/>
    <w:basedOn w:val="a1"/>
    <w:uiPriority w:val="99"/>
    <w:rsid w:val="00C201D0"/>
    <w:rPr>
      <w:rFonts w:eastAsia="Source Han Sans Heavy"/>
      <w:sz w:val="15"/>
    </w:rPr>
    <w:tblPr>
      <w:tblStyleRowBandSize w:val="1"/>
      <w:tblBorders>
        <w:bottom w:val="single" w:sz="4" w:space="0" w:color="16A085"/>
        <w:insideV w:val="dashed" w:sz="4" w:space="0" w:color="BFBFBF"/>
      </w:tblBorders>
    </w:tblPr>
    <w:tblStylePr w:type="firstRow">
      <w:rPr>
        <w:rFonts w:eastAsia="Source Han Sans Heavy"/>
        <w:b/>
        <w:sz w:val="21"/>
      </w:rPr>
      <w:tblPr/>
      <w:tcPr>
        <w:tcBorders>
          <w:top w:val="nil"/>
          <w:bottom w:val="single" w:sz="4" w:space="0" w:color="2193B0"/>
        </w:tcBorders>
      </w:tcPr>
    </w:tblStylePr>
    <w:tblStylePr w:type="band2Horz">
      <w:tblPr/>
      <w:tcPr>
        <w:shd w:val="clear" w:color="auto" w:fill="ECECEC"/>
      </w:tcPr>
    </w:tblStylePr>
  </w:style>
  <w:style w:type="table" w:customStyle="1" w:styleId="amoydx-TMB-111">
    <w:name w:val="amoydx-TMB-111"/>
    <w:basedOn w:val="a1"/>
    <w:uiPriority w:val="99"/>
    <w:rsid w:val="00B4193F"/>
    <w:rPr>
      <w:rFonts w:eastAsia="Source Han Sans Heavy"/>
      <w:sz w:val="15"/>
    </w:rPr>
    <w:tblPr>
      <w:tblStyleRowBandSize w:val="1"/>
      <w:tblBorders>
        <w:top w:val="single" w:sz="4" w:space="0" w:color="16A085"/>
        <w:bottom w:val="single" w:sz="4" w:space="0" w:color="16A085"/>
        <w:insideV w:val="dashed" w:sz="4" w:space="0" w:color="BFBFBF"/>
      </w:tblBorders>
    </w:tblPr>
    <w:tcPr>
      <w:vAlign w:val="center"/>
    </w:tcPr>
    <w:tblStylePr w:type="firstRow">
      <w:tblPr/>
      <w:tcPr>
        <w:tcBorders>
          <w:top w:val="single" w:sz="4" w:space="0" w:color="F2F2F2"/>
          <w:left w:val="single" w:sz="4" w:space="0" w:color="F2F2F2"/>
          <w:bottom w:val="single" w:sz="4" w:space="0" w:color="F2F2F2"/>
          <w:right w:val="single" w:sz="4" w:space="0" w:color="F2F2F2"/>
          <w:insideH w:val="single" w:sz="4" w:space="0" w:color="F2F2F2"/>
          <w:insideV w:val="single" w:sz="4" w:space="0" w:color="F2F2F2"/>
        </w:tcBorders>
      </w:tcPr>
    </w:tblStylePr>
    <w:tblStylePr w:type="band2Horz">
      <w:tblPr/>
      <w:tcPr>
        <w:shd w:val="clear" w:color="auto" w:fill="ECECEC"/>
      </w:tcPr>
    </w:tblStylePr>
  </w:style>
  <w:style w:type="table" w:customStyle="1" w:styleId="amoydx-TMB-211">
    <w:name w:val="amoydx-TMB-211"/>
    <w:basedOn w:val="a1"/>
    <w:uiPriority w:val="99"/>
    <w:rsid w:val="00B4193F"/>
    <w:rPr>
      <w:rFonts w:eastAsia="Source Han Sans Heavy"/>
      <w:sz w:val="15"/>
    </w:rPr>
    <w:tblPr>
      <w:tblStyleRowBandSize w:val="1"/>
      <w:tblBorders>
        <w:bottom w:val="single" w:sz="4" w:space="0" w:color="16A085"/>
        <w:insideV w:val="dashed" w:sz="4" w:space="0" w:color="BFBFBF"/>
      </w:tblBorders>
    </w:tblPr>
    <w:tblStylePr w:type="firstRow">
      <w:rPr>
        <w:rFonts w:eastAsia="Source Han Sans Heavy"/>
        <w:b/>
        <w:sz w:val="21"/>
      </w:rPr>
      <w:tblPr/>
      <w:tcPr>
        <w:tcBorders>
          <w:top w:val="nil"/>
          <w:bottom w:val="single" w:sz="4" w:space="0" w:color="2193B0"/>
        </w:tcBorders>
      </w:tcPr>
    </w:tblStylePr>
    <w:tblStylePr w:type="band2Horz">
      <w:tblPr/>
      <w:tcPr>
        <w:shd w:val="clear" w:color="auto" w:fill="ECECEC"/>
      </w:tcPr>
    </w:tblStylePr>
  </w:style>
  <w:style w:type="character" w:customStyle="1" w:styleId="11">
    <w:name w:val="未处理的提及1"/>
    <w:basedOn w:val="a0"/>
    <w:uiPriority w:val="99"/>
    <w:semiHidden/>
    <w:unhideWhenUsed/>
    <w:rsid w:val="00CE744A"/>
    <w:rPr>
      <w:color w:val="605E5C"/>
      <w:shd w:val="clear" w:color="auto" w:fill="E1DFDD"/>
    </w:rPr>
  </w:style>
  <w:style w:type="character" w:customStyle="1" w:styleId="af4">
    <w:name w:val="艾德一级标题 字符"/>
    <w:link w:val="af5"/>
    <w:rsid w:val="00CE744A"/>
    <w:rPr>
      <w:rFonts w:ascii="微软雅黑" w:eastAsia="微软雅黑" w:hAnsi="微软雅黑"/>
      <w:b/>
      <w:smallCaps/>
      <w:color w:val="000000"/>
      <w:sz w:val="28"/>
      <w:szCs w:val="26"/>
    </w:rPr>
  </w:style>
  <w:style w:type="paragraph" w:customStyle="1" w:styleId="af5">
    <w:name w:val="艾德一级标题"/>
    <w:link w:val="af4"/>
    <w:qFormat/>
    <w:rsid w:val="00CE744A"/>
    <w:pPr>
      <w:adjustRightInd w:val="0"/>
      <w:snapToGrid w:val="0"/>
      <w:spacing w:after="200" w:line="276" w:lineRule="auto"/>
      <w:contextualSpacing/>
    </w:pPr>
    <w:rPr>
      <w:rFonts w:ascii="微软雅黑" w:eastAsia="微软雅黑" w:hAnsi="微软雅黑"/>
      <w:b/>
      <w:smallCaps/>
      <w:color w:val="000000"/>
      <w:sz w:val="28"/>
      <w:szCs w:val="26"/>
    </w:rPr>
  </w:style>
  <w:style w:type="character" w:styleId="af6">
    <w:name w:val="FollowedHyperlink"/>
    <w:basedOn w:val="a0"/>
    <w:uiPriority w:val="99"/>
    <w:semiHidden/>
    <w:unhideWhenUsed/>
    <w:rsid w:val="00CE744A"/>
    <w:rPr>
      <w:color w:val="954F72"/>
      <w:u w:val="single"/>
    </w:rPr>
  </w:style>
  <w:style w:type="paragraph" w:customStyle="1" w:styleId="msonormal0">
    <w:name w:val="msonormal"/>
    <w:basedOn w:val="a"/>
    <w:rsid w:val="00CE744A"/>
    <w:pPr>
      <w:widowControl/>
      <w:spacing w:before="100" w:beforeAutospacing="1" w:after="100" w:afterAutospacing="1"/>
      <w:jc w:val="left"/>
    </w:pPr>
    <w:rPr>
      <w:rFonts w:ascii="宋体" w:eastAsia="宋体" w:hAnsi="宋体" w:cs="宋体"/>
      <w:kern w:val="0"/>
      <w:sz w:val="24"/>
      <w:szCs w:val="24"/>
    </w:rPr>
  </w:style>
  <w:style w:type="paragraph" w:customStyle="1" w:styleId="xl66">
    <w:name w:val="xl66"/>
    <w:basedOn w:val="a"/>
    <w:rsid w:val="00CE744A"/>
    <w:pPr>
      <w:widowControl/>
      <w:shd w:val="clear" w:color="000000" w:fill="FFFF00"/>
      <w:spacing w:before="100" w:beforeAutospacing="1" w:after="100" w:afterAutospacing="1"/>
      <w:jc w:val="left"/>
    </w:pPr>
    <w:rPr>
      <w:rFonts w:ascii="宋体" w:eastAsia="宋体" w:hAnsi="宋体" w:cs="宋体"/>
      <w:kern w:val="0"/>
      <w:sz w:val="24"/>
      <w:szCs w:val="24"/>
    </w:rPr>
  </w:style>
  <w:style w:type="paragraph" w:styleId="TOC">
    <w:name w:val="TOC Heading"/>
    <w:basedOn w:val="1"/>
    <w:next w:val="a"/>
    <w:uiPriority w:val="39"/>
    <w:unhideWhenUsed/>
    <w:qFormat/>
    <w:rsid w:val="00CE744A"/>
    <w:pPr>
      <w:widowControl/>
      <w:spacing w:before="240" w:after="0" w:line="259" w:lineRule="auto"/>
      <w:jc w:val="left"/>
      <w:outlineLvl w:val="9"/>
    </w:pPr>
    <w:rPr>
      <w:rFonts w:asciiTheme="majorHAnsi" w:eastAsiaTheme="majorEastAsia" w:hAnsiTheme="majorHAnsi" w:cstheme="majorBidi"/>
      <w:b w:val="0"/>
      <w:bCs w:val="0"/>
      <w:color w:val="365F91" w:themeColor="accent1" w:themeShade="BF"/>
      <w:kern w:val="0"/>
      <w:sz w:val="32"/>
      <w:szCs w:val="32"/>
    </w:rPr>
  </w:style>
  <w:style w:type="paragraph" w:styleId="TOC3">
    <w:name w:val="toc 3"/>
    <w:basedOn w:val="a"/>
    <w:next w:val="a"/>
    <w:autoRedefine/>
    <w:uiPriority w:val="39"/>
    <w:unhideWhenUsed/>
    <w:rsid w:val="00CE744A"/>
    <w:pPr>
      <w:widowControl/>
      <w:spacing w:after="100" w:line="259" w:lineRule="auto"/>
      <w:ind w:left="440"/>
      <w:jc w:val="left"/>
    </w:pPr>
    <w:rPr>
      <w:rFonts w:cs="Times New Roman"/>
      <w:kern w:val="0"/>
      <w:sz w:val="22"/>
    </w:rPr>
  </w:style>
  <w:style w:type="table" w:customStyle="1" w:styleId="master--">
    <w:name w:val="master-浙一-化疗"/>
    <w:basedOn w:val="a1"/>
    <w:uiPriority w:val="99"/>
    <w:rsid w:val="00CE744A"/>
    <w:pPr>
      <w:jc w:val="center"/>
    </w:pPr>
    <w:tblPr>
      <w:tblStyleRowBandSize w:val="1"/>
      <w:tblBorders>
        <w:bottom w:val="single" w:sz="4" w:space="0" w:color="4F81BD"/>
        <w:insideV w:val="dashed" w:sz="4" w:space="0" w:color="BFBFBF"/>
      </w:tblBorders>
    </w:tblPr>
    <w:tcPr>
      <w:vAlign w:val="center"/>
    </w:tcPr>
    <w:tblStylePr w:type="firstRow">
      <w:rPr>
        <w:rFonts w:eastAsia="思源黑体 CN Normal"/>
        <w:b/>
      </w:rPr>
      <w:tblPr/>
      <w:tcPr>
        <w:tcBorders>
          <w:insideV w:val="dashed" w:sz="18" w:space="0" w:color="FFFFFF" w:themeColor="background1"/>
        </w:tcBorders>
        <w:shd w:val="clear" w:color="auto" w:fill="4472C4"/>
      </w:tcPr>
    </w:tblStylePr>
    <w:tblStylePr w:type="band2Horz">
      <w:tblPr/>
      <w:tcPr>
        <w:shd w:val="clear" w:color="auto" w:fill="ECECEC"/>
      </w:tcPr>
    </w:tblStylePr>
  </w:style>
  <w:style w:type="table" w:customStyle="1" w:styleId="master--somatic">
    <w:name w:val="master-浙一-somatic"/>
    <w:basedOn w:val="a1"/>
    <w:uiPriority w:val="99"/>
    <w:rsid w:val="00CE744A"/>
    <w:pPr>
      <w:jc w:val="center"/>
    </w:pPr>
    <w:tblPr>
      <w:tblStyleRowBandSize w:val="1"/>
      <w:tblBorders>
        <w:bottom w:val="single" w:sz="4" w:space="0" w:color="4F81BD"/>
        <w:insideV w:val="dashed" w:sz="4" w:space="0" w:color="BFBFBF"/>
      </w:tblBorders>
    </w:tblPr>
    <w:tcPr>
      <w:vAlign w:val="center"/>
    </w:tcPr>
    <w:tblStylePr w:type="firstRow">
      <w:tblPr/>
      <w:tcPr>
        <w:tcBorders>
          <w:top w:val="nil"/>
          <w:bottom w:val="nil"/>
        </w:tcBorders>
      </w:tcPr>
    </w:tblStylePr>
    <w:tblStylePr w:type="band1Horz">
      <w:tblPr/>
      <w:tcPr>
        <w:shd w:val="clear" w:color="auto" w:fill="ECECEC"/>
      </w:tcPr>
    </w:tblStylePr>
  </w:style>
  <w:style w:type="table" w:customStyle="1" w:styleId="amoydx-TMB-12">
    <w:name w:val="amoydx-TMB-12"/>
    <w:basedOn w:val="a1"/>
    <w:uiPriority w:val="99"/>
    <w:rsid w:val="0075010D"/>
    <w:rPr>
      <w:rFonts w:eastAsia="Source Han Sans Heavy"/>
      <w:sz w:val="15"/>
    </w:rPr>
    <w:tblPr>
      <w:tblStyleRowBandSize w:val="1"/>
      <w:tblBorders>
        <w:top w:val="single" w:sz="4" w:space="0" w:color="16A085"/>
        <w:bottom w:val="single" w:sz="4" w:space="0" w:color="16A085"/>
        <w:insideV w:val="dashed" w:sz="4" w:space="0" w:color="BFBFBF"/>
      </w:tblBorders>
    </w:tblPr>
    <w:tcPr>
      <w:vAlign w:val="center"/>
    </w:tcPr>
    <w:tblStylePr w:type="firstRow">
      <w:tblPr/>
      <w:tcPr>
        <w:tcBorders>
          <w:top w:val="single" w:sz="4" w:space="0" w:color="F2F2F2"/>
          <w:left w:val="single" w:sz="4" w:space="0" w:color="F2F2F2"/>
          <w:bottom w:val="single" w:sz="4" w:space="0" w:color="F2F2F2"/>
          <w:right w:val="single" w:sz="4" w:space="0" w:color="F2F2F2"/>
          <w:insideH w:val="single" w:sz="4" w:space="0" w:color="F2F2F2"/>
          <w:insideV w:val="single" w:sz="4" w:space="0" w:color="F2F2F2"/>
        </w:tcBorders>
      </w:tcPr>
    </w:tblStylePr>
    <w:tblStylePr w:type="band2Horz">
      <w:tblPr/>
      <w:tcPr>
        <w:shd w:val="clear" w:color="auto" w:fill="ECECEC"/>
      </w:tcPr>
    </w:tblStylePr>
  </w:style>
  <w:style w:type="paragraph" w:styleId="af7">
    <w:name w:val="Revision"/>
    <w:hidden/>
    <w:uiPriority w:val="99"/>
    <w:semiHidden/>
    <w:rsid w:val="008F106E"/>
  </w:style>
  <w:style w:type="table" w:customStyle="1" w:styleId="12">
    <w:name w:val="网格型1"/>
    <w:basedOn w:val="a1"/>
    <w:next w:val="a9"/>
    <w:uiPriority w:val="39"/>
    <w:qFormat/>
    <w:rsid w:val="00A64F46"/>
    <w:rPr>
      <w:kern w:val="0"/>
      <w:sz w:val="20"/>
      <w:szCs w:val="20"/>
    </w:r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table" w:customStyle="1" w:styleId="21">
    <w:name w:val="网格型2"/>
    <w:basedOn w:val="a1"/>
    <w:next w:val="a9"/>
    <w:uiPriority w:val="39"/>
    <w:qFormat/>
    <w:rsid w:val="00B47054"/>
    <w:pPr>
      <w:jc w:val="both"/>
    </w:pPr>
    <w:rPr>
      <w:sz w:val="24"/>
      <w:szCs w:val="24"/>
    </w:rPr>
    <w:tblPr>
      <w:tblBorders>
        <w:bottom w:val="single" w:sz="12" w:space="0" w:color="auto"/>
      </w:tblBorders>
    </w:tblPr>
    <w:tblStylePr w:type="firstRow">
      <w:tblPr/>
      <w:tcPr>
        <w:tcBorders>
          <w:top w:val="single" w:sz="12" w:space="0" w:color="auto"/>
          <w:bottom w:val="single" w:sz="4" w:space="0" w:color="auto"/>
        </w:tcBorders>
      </w:tcPr>
    </w:tblStylePr>
  </w:style>
  <w:style w:type="paragraph" w:customStyle="1" w:styleId="4">
    <w:name w:val="列表段落4"/>
    <w:basedOn w:val="a"/>
    <w:uiPriority w:val="34"/>
    <w:qFormat/>
    <w:rsid w:val="001272D6"/>
    <w:pPr>
      <w:adjustRightInd w:val="0"/>
      <w:snapToGrid w:val="0"/>
      <w:ind w:firstLineChars="200" w:firstLine="420"/>
      <w:jc w:val="left"/>
    </w:pPr>
    <w:rPr>
      <w:rFonts w:ascii="微软雅黑" w:eastAsia="微软雅黑" w:hAnsi="微软雅黑" w:cs="Times New Roman"/>
      <w:color w:val="262626"/>
      <w:sz w:val="20"/>
    </w:rPr>
  </w:style>
  <w:style w:type="table" w:customStyle="1" w:styleId="MasterIVD-v3">
    <w:name w:val="MasterIVD临检通用版-v3系统"/>
    <w:basedOn w:val="a1"/>
    <w:uiPriority w:val="99"/>
    <w:rsid w:val="00FA7B31"/>
    <w:pPr>
      <w:jc w:val="center"/>
    </w:pPr>
    <w:tblPr>
      <w:tblStyleRowBandSize w:val="1"/>
      <w:tblBorders>
        <w:bottom w:val="single" w:sz="4" w:space="0" w:color="1E7648"/>
        <w:insideH w:val="dashed" w:sz="4" w:space="0" w:color="BFBFBF"/>
        <w:insideV w:val="dashed" w:sz="4" w:space="0" w:color="BFBFBF"/>
      </w:tblBorders>
    </w:tblPr>
    <w:tcPr>
      <w:vAlign w:val="center"/>
    </w:tcPr>
    <w:tblStylePr w:type="firstRow">
      <w:tblPr/>
      <w:tcPr>
        <w:tcBorders>
          <w:bottom w:val="single" w:sz="4" w:space="0" w:color="1E7648"/>
          <w:insideV w:val="single" w:sz="4" w:space="0" w:color="FFFFFF" w:themeColor="background1"/>
        </w:tcBorders>
        <w:shd w:val="clear" w:color="auto" w:fill="1E7648"/>
      </w:tcPr>
    </w:tblStylePr>
  </w:style>
  <w:style w:type="paragraph" w:styleId="af8">
    <w:name w:val="No Spacing"/>
    <w:uiPriority w:val="1"/>
    <w:qFormat/>
    <w:rsid w:val="0088314F"/>
    <w:pPr>
      <w:widowControl w:val="0"/>
      <w:jc w:val="both"/>
    </w:pPr>
  </w:style>
  <w:style w:type="table" w:customStyle="1" w:styleId="5">
    <w:name w:val="网格型5"/>
    <w:basedOn w:val="a1"/>
    <w:next w:val="a9"/>
    <w:uiPriority w:val="39"/>
    <w:qFormat/>
    <w:rsid w:val="00332A97"/>
    <w:tblPr>
      <w:tblStyleRowBandSize w:val="1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table" w:customStyle="1" w:styleId="PTMv3">
    <w:name w:val="PTM临检通用v3"/>
    <w:basedOn w:val="a1"/>
    <w:uiPriority w:val="99"/>
    <w:qFormat/>
    <w:rsid w:val="00CA6DD1"/>
    <w:pPr>
      <w:jc w:val="center"/>
    </w:pPr>
    <w:rPr>
      <w:kern w:val="0"/>
      <w:sz w:val="20"/>
      <w:szCs w:val="20"/>
    </w:rPr>
    <w:tblPr>
      <w:tblBorders>
        <w:bottom w:val="single" w:sz="4" w:space="0" w:color="1E7648"/>
        <w:insideH w:val="dashed" w:sz="4" w:space="0" w:color="BFBFBF"/>
        <w:insideV w:val="dashed" w:sz="4" w:space="0" w:color="BFBFBF"/>
      </w:tblBorders>
    </w:tblPr>
    <w:tcPr>
      <w:vAlign w:val="center"/>
    </w:tcPr>
    <w:tblStylePr w:type="firstRow">
      <w:tblPr/>
      <w:tcPr>
        <w:tcBorders>
          <w:bottom w:val="single" w:sz="4" w:space="0" w:color="FFFFFF" w:themeColor="background1"/>
          <w:insideH w:val="single" w:sz="4" w:space="0" w:color="auto"/>
          <w:insideV w:val="single" w:sz="4" w:space="0" w:color="auto"/>
        </w:tcBorders>
        <w:shd w:val="clear" w:color="auto" w:fill="1E7648"/>
      </w:tcPr>
    </w:tblStylePr>
  </w:style>
  <w:style w:type="table" w:customStyle="1" w:styleId="-12">
    <w:name w:val="标准样式-体细胞12类解读"/>
    <w:basedOn w:val="a1"/>
    <w:uiPriority w:val="99"/>
    <w:rsid w:val="006A35DF"/>
    <w:pPr>
      <w:jc w:val="center"/>
    </w:pPr>
    <w:tblPr>
      <w:tblBorders>
        <w:bottom w:val="single" w:sz="4" w:space="0" w:color="1E7648"/>
        <w:insideH w:val="dashed" w:sz="4" w:space="0" w:color="D9D9D9"/>
        <w:insideV w:val="dashed" w:sz="4" w:space="0" w:color="D9D9D9"/>
      </w:tblBorders>
    </w:tblPr>
    <w:tcPr>
      <w:vAlign w:val="center"/>
    </w:tcPr>
    <w:tblStylePr w:type="firstRow">
      <w:tblPr/>
      <w:tcPr>
        <w:tcBorders>
          <w:bottom w:val="single" w:sz="4" w:space="0" w:color="1E7648"/>
        </w:tcBorders>
        <w:shd w:val="clear" w:color="auto" w:fill="1E7648"/>
      </w:tcPr>
    </w:tblStylePr>
  </w:style>
  <w:style w:type="table" w:customStyle="1" w:styleId="BRCA-v3">
    <w:name w:val="BRCA-v3"/>
    <w:basedOn w:val="a1"/>
    <w:uiPriority w:val="99"/>
    <w:qFormat/>
    <w:rsid w:val="00B307CF"/>
    <w:pPr>
      <w:jc w:val="center"/>
    </w:pPr>
    <w:rPr>
      <w:kern w:val="0"/>
      <w:sz w:val="20"/>
      <w:szCs w:val="20"/>
    </w:rPr>
    <w:tblPr>
      <w:tblBorders>
        <w:bottom w:val="single" w:sz="4" w:space="0" w:color="1E7648"/>
        <w:insideH w:val="dashed" w:sz="4" w:space="0" w:color="BFBFBF"/>
        <w:insideV w:val="dashed" w:sz="4" w:space="0" w:color="BFBFBF"/>
      </w:tblBorders>
    </w:tblPr>
    <w:tcPr>
      <w:vAlign w:val="center"/>
    </w:tcPr>
    <w:tblStylePr w:type="firstRow">
      <w:tblPr/>
      <w:tcPr>
        <w:tcBorders>
          <w:bottom w:val="nil"/>
          <w:insideV w:val="single" w:sz="4" w:space="0" w:color="auto"/>
        </w:tcBorders>
        <w:shd w:val="clear" w:color="auto" w:fill="1E7648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ivs>
    <w:div w:id="1697572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358313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170812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517482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626978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755171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648527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2572553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5273888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0450434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3149217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4898932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6603002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6660888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9551911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1151497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2056332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2323440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6112059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7109955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93339373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25948132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47626310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0929422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2298275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3242635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3886275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4198283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6283800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7189549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3472280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2013316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4641856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7425367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9391168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0277661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2131530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7269185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0652665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5672145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8778626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8982192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1183616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1214619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1221975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1777950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2158968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6163522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9963753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3325744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5240507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9414717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9708203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2980753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5620647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7509708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8727140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8870403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9213289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45629104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55230598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2893794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79794376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36051512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93155286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33098122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3333788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6787439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7333767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7692415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8637260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9939869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0437852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1080669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1612515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4207363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7459246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0497137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6521611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8198922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9084519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2326484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4307791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7661064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9911452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5270376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8700112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1941861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4204104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5001995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5194259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5827367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6111595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6851786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8201192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8586910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9839332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0842190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2625765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7023456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7066774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7709811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7829892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9295127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9761009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9907309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4787439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5037907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6394239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7291915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8243595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10391140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11624726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relyOnVML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header" Target="header1.xml"/><Relationship Id="rId3" Type="http://schemas.openxmlformats.org/officeDocument/2006/relationships/styles" Target="styles.xml"/><Relationship Id="rId7" Type="http://schemas.openxmlformats.org/officeDocument/2006/relationships/endnotes" Target="endnotes.xml"/><Relationship Id="rId12" Type="http://schemas.openxmlformats.org/officeDocument/2006/relationships/theme" Target="theme/theme1.xml"/><Relationship Id="rId2" Type="http://schemas.openxmlformats.org/officeDocument/2006/relationships/numbering" Target="numbering.xml"/><Relationship Id="rId1" Type="http://schemas.openxmlformats.org/officeDocument/2006/relationships/customXml" Target="../customXml/item1.xml"/><Relationship Id="rId6" Type="http://schemas.openxmlformats.org/officeDocument/2006/relationships/footnotes" Target="footnotes.xml"/><Relationship Id="rId11" Type="http://schemas.openxmlformats.org/officeDocument/2006/relationships/fontTable" Target="fontTable.xml"/><Relationship Id="rId5" Type="http://schemas.openxmlformats.org/officeDocument/2006/relationships/webSettings" Target="webSettings.xml"/><Relationship Id="rId10" Type="http://schemas.openxmlformats.org/officeDocument/2006/relationships/header" Target="header2.xml"/><Relationship Id="rId4" Type="http://schemas.openxmlformats.org/officeDocument/2006/relationships/settings" Target="settings.xml"/><Relationship Id="rId9" Type="http://schemas.openxmlformats.org/officeDocument/2006/relationships/footer" Target="footer1.xml"/></Relationships>
</file>

<file path=word/theme/theme1.xml><?xml version="1.0" encoding="utf-8"?>
<a:theme xmlns:a="http://schemas.openxmlformats.org/drawingml/2006/main" name="Office 主题​​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>
        <a:solidFill>
          <a:srgbClr val="D45704"/>
        </a:solidFill>
        <a:ln>
          <a:solidFill>
            <a:srgbClr val="D45704"/>
          </a:solidFill>
        </a:ln>
      </a:spPr>
      <a:bodyPr rtlCol="0" anchor="ctr"/>
      <a:lstStyle/>
      <a:style>
        <a:lnRef idx="2">
          <a:schemeClr val="accent1">
            <a:shade val="50000"/>
          </a:schemeClr>
        </a:lnRef>
        <a:fillRef idx="1">
          <a:schemeClr val="accent1"/>
        </a:fillRef>
        <a:effectRef idx="0">
          <a:schemeClr val="accent1"/>
        </a:effectRef>
        <a:fontRef idx="minor">
          <a:schemeClr val="lt1"/>
        </a:fontRef>
      </a:style>
    </a:spDef>
  </a:objectDefaults>
  <a:extraClrSchemeLst/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\APA.XSL" StyleName="APA"/>
</file>

<file path=customXml/itemProps1.xml><?xml version="1.0" encoding="utf-8"?>
<ds:datastoreItem xmlns:ds="http://schemas.openxmlformats.org/officeDocument/2006/customXml" ds:itemID="{04123F95-1B42-4068-AF50-BD131CD5DAE6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3098</TotalTime>
  <Pages>5</Pages>
  <Words>615</Words>
  <Characters>3506</Characters>
  <Application>Microsoft Office Word</Application>
  <DocSecurity>0</DocSecurity>
  <Lines>29</Lines>
  <Paragraphs>8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>Microsoft</Company>
  <LinksUpToDate>false</LinksUpToDate>
  <CharactersWithSpaces>4113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creator>AmoyDx</dc:creator>
  <cp:lastModifiedBy>刘炜芬</cp:lastModifiedBy>
  <cp:revision>991</cp:revision>
  <cp:lastPrinted>2021-11-24T02:17:00Z</cp:lastPrinted>
  <dcterms:created xsi:type="dcterms:W3CDTF">2022-06-08T07:59:00Z</dcterms:created>
  <dcterms:modified xsi:type="dcterms:W3CDTF">2024-12-24T02:16:00Z</dcterms:modified>
</cp:coreProperties>
</file>