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9F0977" w:rsidRDefault="009F0977">
      <w:pPr>
        <w:spacing w:before="156" w:after="156"/>
        <w:jc w:val="center"/>
        <w:rPr>
          <w:rFonts w:ascii="微软雅黑" w:hAnsi="微软雅黑"/>
          <w:b/>
          <w:bCs/>
          <w:sz w:val="40"/>
          <w:szCs w:val="40"/>
        </w:rPr>
      </w:pPr>
      <w:bookmarkStart w:id="0" w:name="OLE_LINK130"/>
      <w:bookmarkStart w:id="1" w:name="_Hlk42200178"/>
      <w:bookmarkStart w:id="2" w:name="OLE_LINK131"/>
    </w:p>
    <w:p w14:paraId="1D09052C" w14:textId="77777777" w:rsidR="009F0977" w:rsidRDefault="009F0977">
      <w:pPr>
        <w:spacing w:before="156" w:after="156"/>
        <w:rPr>
          <w:rFonts w:ascii="微软雅黑" w:hAnsi="微软雅黑"/>
          <w:b/>
          <w:bCs/>
          <w:sz w:val="72"/>
          <w:szCs w:val="72"/>
        </w:rPr>
      </w:pPr>
    </w:p>
    <w:p w14:paraId="7E1834A9" w14:textId="77777777" w:rsidR="009F0977" w:rsidRDefault="00B54B4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01A922C5" w14:textId="77777777" w:rsidR="009F0977" w:rsidRDefault="00B54B48">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50A79E48" w14:textId="77777777" w:rsidR="009F0977" w:rsidRDefault="009F0977">
      <w:pPr>
        <w:jc w:val="center"/>
        <w:rPr>
          <w:rFonts w:ascii="微软雅黑" w:hAnsi="微软雅黑" w:cs="微软雅黑"/>
          <w:sz w:val="72"/>
          <w:szCs w:val="72"/>
        </w:rPr>
      </w:pPr>
    </w:p>
    <w:p w14:paraId="49700B45" w14:textId="79515E39" w:rsidR="009F0977" w:rsidRDefault="00B54B48">
      <w:pPr>
        <w:jc w:val="center"/>
        <w:rPr>
          <w:rFonts w:ascii="微软雅黑" w:hAnsi="微软雅黑" w:cs="微软雅黑"/>
          <w:sz w:val="48"/>
          <w:szCs w:val="48"/>
        </w:rPr>
      </w:pPr>
      <w:r>
        <w:rPr>
          <w:rFonts w:ascii="微软雅黑" w:hAnsi="微软雅黑" w:cs="微软雅黑" w:hint="eastAsia"/>
          <w:sz w:val="48"/>
          <w:szCs w:val="48"/>
        </w:rPr>
        <w:t>妇科肿瘤10基因</w:t>
      </w:r>
      <w:r w:rsidR="00132CE3" w:rsidRPr="00132CE3">
        <w:rPr>
          <w:rFonts w:ascii="微软雅黑" w:hAnsi="微软雅黑" w:cs="微软雅黑" w:hint="eastAsia"/>
          <w:sz w:val="48"/>
          <w:szCs w:val="48"/>
        </w:rPr>
        <w:t>联合MSI</w:t>
      </w:r>
    </w:p>
    <w:p w14:paraId="6A6D3692" w14:textId="77777777" w:rsidR="009F0977" w:rsidRDefault="00B54B48">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9F0977" w14:paraId="397C4D54" w14:textId="77777777">
        <w:trPr>
          <w:trHeight w:val="391"/>
        </w:trPr>
        <w:tc>
          <w:tcPr>
            <w:tcW w:w="2127" w:type="dxa"/>
          </w:tcPr>
          <w:p w14:paraId="7AD37D71" w14:textId="77777777" w:rsidR="009F0977" w:rsidRDefault="00B54B48">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061B3FF6" w:rsidR="009F0977" w:rsidRDefault="00CF765D">
            <w:pPr>
              <w:jc w:val="left"/>
              <w:rPr>
                <w:rFonts w:ascii="微软雅黑" w:hAnsi="微软雅黑"/>
                <w:sz w:val="32"/>
                <w:szCs w:val="32"/>
              </w:rPr>
            </w:pPr>
            <w:r w:rsidRPr="00CF765D">
              <w:rPr>
                <w:rFonts w:ascii="微软雅黑" w:hAnsi="微软雅黑"/>
                <w:sz w:val="32"/>
                <w:szCs w:val="32"/>
              </w:rPr>
              <w:t>{{sample.patient_name}}</w:t>
            </w:r>
          </w:p>
        </w:tc>
      </w:tr>
      <w:tr w:rsidR="009F0977" w14:paraId="5BC0A421" w14:textId="77777777">
        <w:trPr>
          <w:trHeight w:val="397"/>
        </w:trPr>
        <w:tc>
          <w:tcPr>
            <w:tcW w:w="2127" w:type="dxa"/>
          </w:tcPr>
          <w:p w14:paraId="70AF62AF" w14:textId="77777777" w:rsidR="009F0977" w:rsidRDefault="00B54B48">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655FF290" w:rsidR="009F0977" w:rsidRDefault="00CF765D">
            <w:pPr>
              <w:jc w:val="left"/>
              <w:rPr>
                <w:rFonts w:ascii="微软雅黑" w:hAnsi="微软雅黑"/>
                <w:sz w:val="32"/>
                <w:szCs w:val="32"/>
              </w:rPr>
            </w:pPr>
            <w:r w:rsidRPr="00CF765D">
              <w:rPr>
                <w:rFonts w:ascii="微软雅黑" w:hAnsi="微软雅黑"/>
                <w:sz w:val="32"/>
                <w:szCs w:val="32"/>
              </w:rPr>
              <w:t>{{sample.submission_department}}</w:t>
            </w:r>
          </w:p>
        </w:tc>
      </w:tr>
      <w:tr w:rsidR="009F0977" w14:paraId="0FB85FC9" w14:textId="77777777">
        <w:trPr>
          <w:trHeight w:val="397"/>
        </w:trPr>
        <w:tc>
          <w:tcPr>
            <w:tcW w:w="2127" w:type="dxa"/>
          </w:tcPr>
          <w:p w14:paraId="08656035" w14:textId="77777777" w:rsidR="009F0977" w:rsidRDefault="00B54B48">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21B38E7E" w:rsidR="009F0977" w:rsidRDefault="00CF765D">
            <w:pPr>
              <w:jc w:val="left"/>
              <w:rPr>
                <w:rFonts w:ascii="微软雅黑" w:hAnsi="微软雅黑"/>
                <w:sz w:val="32"/>
                <w:szCs w:val="32"/>
              </w:rPr>
            </w:pPr>
            <w:r w:rsidRPr="00CF765D">
              <w:rPr>
                <w:rFonts w:ascii="微软雅黑" w:hAnsi="微软雅黑"/>
                <w:sz w:val="32"/>
                <w:szCs w:val="32"/>
              </w:rPr>
              <w:t>{{sample.report_date}}</w:t>
            </w:r>
          </w:p>
        </w:tc>
      </w:tr>
    </w:tbl>
    <w:p w14:paraId="2F3F4BC2" w14:textId="77777777" w:rsidR="009F0977" w:rsidRDefault="009F0977">
      <w:pPr>
        <w:jc w:val="left"/>
        <w:rPr>
          <w:rFonts w:ascii="微软雅黑" w:hAnsi="微软雅黑" w:cs="微软雅黑"/>
          <w:sz w:val="32"/>
          <w:szCs w:val="32"/>
        </w:rPr>
      </w:pPr>
    </w:p>
    <w:p w14:paraId="2A4A0B9F" w14:textId="77777777" w:rsidR="009F0977" w:rsidRDefault="009F0977">
      <w:pPr>
        <w:jc w:val="left"/>
        <w:rPr>
          <w:rFonts w:ascii="微软雅黑" w:hAnsi="微软雅黑" w:cs="微软雅黑"/>
          <w:sz w:val="32"/>
          <w:szCs w:val="32"/>
        </w:rPr>
      </w:pPr>
    </w:p>
    <w:p w14:paraId="75ACAACD" w14:textId="77777777" w:rsidR="009F0977" w:rsidRDefault="009F0977">
      <w:pPr>
        <w:jc w:val="left"/>
        <w:rPr>
          <w:rFonts w:ascii="微软雅黑" w:hAnsi="微软雅黑" w:cs="微软雅黑"/>
          <w:sz w:val="32"/>
          <w:szCs w:val="32"/>
        </w:rPr>
      </w:pPr>
    </w:p>
    <w:p w14:paraId="7C2164B8" w14:textId="77777777" w:rsidR="009F0977" w:rsidRDefault="00B54B48">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江西省南昌市南昌县东岳大道1519号南昌大学第一附属医院（象湖院区）</w:t>
      </w:r>
    </w:p>
    <w:p w14:paraId="2821D690" w14:textId="77777777" w:rsidR="009F0977" w:rsidRDefault="00B54B48">
      <w:pPr>
        <w:pStyle w:val="af3"/>
        <w:ind w:firstLineChars="500" w:firstLine="1050"/>
        <w:rPr>
          <w:rFonts w:ascii="微软雅黑" w:hAnsi="微软雅黑" w:cs="微软雅黑"/>
          <w:sz w:val="22"/>
        </w:rPr>
      </w:pPr>
      <w:r>
        <w:rPr>
          <w:rFonts w:ascii="微软雅黑" w:hAnsi="微软雅黑" w:cs="微软雅黑" w:hint="eastAsia"/>
          <w:sz w:val="21"/>
          <w:szCs w:val="21"/>
        </w:rPr>
        <w:t>3号楼二楼分子诊断与精准医疗中心</w:t>
      </w:r>
    </w:p>
    <w:p w14:paraId="3531258F" w14:textId="77777777" w:rsidR="009F0977" w:rsidRDefault="00B54B4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397AB139" w14:textId="77777777" w:rsidR="009F0977" w:rsidRDefault="00B54B4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32ED9C1E" w14:textId="77777777" w:rsidR="009F0977" w:rsidRDefault="00B54B4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象湖院区：3号楼二楼分子诊断与精准医疗中心报告打印自助区。</w:t>
      </w:r>
    </w:p>
    <w:p w14:paraId="63A3AA66" w14:textId="77777777" w:rsidR="009F0977" w:rsidRDefault="00B54B48">
      <w:pPr>
        <w:spacing w:beforeLines="50" w:before="156"/>
        <w:rPr>
          <w:rFonts w:asciiTheme="minorEastAsia" w:eastAsiaTheme="minorEastAsia" w:hAnsiTheme="minorEastAsia" w:cs="微软雅黑"/>
          <w:sz w:val="32"/>
          <w:szCs w:val="32"/>
        </w:rPr>
        <w:sectPr w:rsidR="009F0977">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140EB612" w14:textId="77777777" w:rsidR="009F0977" w:rsidRDefault="00B54B48">
      <w:pPr>
        <w:pStyle w:val="1"/>
        <w:spacing w:before="156" w:after="156"/>
      </w:pPr>
      <w:bookmarkStart w:id="3" w:name="_Toc42102363"/>
      <w:bookmarkEnd w:id="0"/>
      <w:bookmarkEnd w:id="1"/>
      <w:bookmarkEnd w:id="2"/>
      <w:r>
        <w:rPr>
          <w:rFonts w:hint="eastAsia"/>
        </w:rPr>
        <w:lastRenderedPageBreak/>
        <w:t>一、检测总览</w:t>
      </w:r>
    </w:p>
    <w:p w14:paraId="136B9181" w14:textId="77777777" w:rsidR="009F0977" w:rsidRDefault="00B54B4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9F0977" w14:paraId="48D02062" w14:textId="77777777" w:rsidTr="004433B1">
        <w:trPr>
          <w:trHeight w:val="443"/>
          <w:jc w:val="center"/>
        </w:trPr>
        <w:tc>
          <w:tcPr>
            <w:tcW w:w="3261" w:type="dxa"/>
            <w:shd w:val="clear" w:color="auto" w:fill="DAEEF3" w:themeFill="accent5" w:themeFillTint="33"/>
            <w:vAlign w:val="center"/>
          </w:tcPr>
          <w:p w14:paraId="20B9C7D9" w14:textId="156B56A7" w:rsidR="009F0977" w:rsidRDefault="00B54B48">
            <w:pPr>
              <w:rPr>
                <w:rFonts w:ascii="微软雅黑" w:hAnsi="微软雅黑"/>
              </w:rPr>
            </w:pPr>
            <w:r>
              <w:rPr>
                <w:rFonts w:ascii="微软雅黑" w:hAnsi="微软雅黑" w:hint="eastAsia"/>
              </w:rPr>
              <w:t>姓名：</w:t>
            </w:r>
            <w:r w:rsidR="00CF765D" w:rsidRPr="001752B9">
              <w:rPr>
                <w:rFonts w:ascii="微软雅黑" w:hAnsi="微软雅黑"/>
              </w:rPr>
              <w:t>{%if sample.patient_name%}{{sample.patient_name}}{%else%}-{%endif%}</w:t>
            </w:r>
          </w:p>
        </w:tc>
        <w:tc>
          <w:tcPr>
            <w:tcW w:w="3402" w:type="dxa"/>
            <w:shd w:val="clear" w:color="auto" w:fill="DAEEF3" w:themeFill="accent5" w:themeFillTint="33"/>
            <w:vAlign w:val="center"/>
          </w:tcPr>
          <w:p w14:paraId="12349C56" w14:textId="31B430DD" w:rsidR="009F0977" w:rsidRDefault="00B54B48">
            <w:pPr>
              <w:rPr>
                <w:rFonts w:ascii="微软雅黑" w:hAnsi="微软雅黑"/>
              </w:rPr>
            </w:pPr>
            <w:r>
              <w:rPr>
                <w:rFonts w:ascii="微软雅黑" w:hint="eastAsia"/>
                <w:szCs w:val="21"/>
              </w:rPr>
              <w:t>样本编号：</w:t>
            </w:r>
            <w:r w:rsidR="00CF765D" w:rsidRPr="001752B9">
              <w:rPr>
                <w:rFonts w:ascii="微软雅黑"/>
                <w:szCs w:val="21"/>
              </w:rPr>
              <w:t>{%if sample.sample_id%}{{sample.sample_id}}{%else%}-{%endif%}</w:t>
            </w:r>
          </w:p>
        </w:tc>
        <w:tc>
          <w:tcPr>
            <w:tcW w:w="3664" w:type="dxa"/>
            <w:shd w:val="clear" w:color="auto" w:fill="DAEEF3" w:themeFill="accent5" w:themeFillTint="33"/>
            <w:vAlign w:val="center"/>
          </w:tcPr>
          <w:p w14:paraId="075E542E" w14:textId="3445F2D2" w:rsidR="009F0977" w:rsidRDefault="00B54B48">
            <w:pPr>
              <w:rPr>
                <w:rFonts w:ascii="微软雅黑" w:hAnsi="微软雅黑"/>
              </w:rPr>
            </w:pPr>
            <w:r>
              <w:rPr>
                <w:rFonts w:ascii="微软雅黑" w:hint="eastAsia"/>
                <w:szCs w:val="21"/>
              </w:rPr>
              <w:t>门诊</w:t>
            </w:r>
            <w:r>
              <w:rPr>
                <w:rFonts w:ascii="微软雅黑"/>
                <w:szCs w:val="21"/>
              </w:rPr>
              <w:t>/住院号：</w:t>
            </w:r>
            <w:r w:rsidR="00CF765D" w:rsidRPr="001752B9">
              <w:rPr>
                <w:rFonts w:ascii="微软雅黑"/>
                <w:szCs w:val="21"/>
              </w:rPr>
              <w:t>{%if sample.outpatient_hospitalization_no%}{{sample.outpatient_hospitalization_no}}{%else%}-{%endif%}</w:t>
            </w:r>
          </w:p>
        </w:tc>
      </w:tr>
      <w:tr w:rsidR="009F0977" w14:paraId="5EC49E6B" w14:textId="77777777" w:rsidTr="004433B1">
        <w:trPr>
          <w:trHeight w:val="443"/>
          <w:jc w:val="center"/>
        </w:trPr>
        <w:tc>
          <w:tcPr>
            <w:tcW w:w="3261" w:type="dxa"/>
            <w:shd w:val="clear" w:color="auto" w:fill="DAEEF3" w:themeFill="accent5" w:themeFillTint="33"/>
            <w:vAlign w:val="center"/>
          </w:tcPr>
          <w:p w14:paraId="737727DD" w14:textId="6DC2468B" w:rsidR="009F0977" w:rsidRDefault="00B54B48">
            <w:pPr>
              <w:rPr>
                <w:rFonts w:ascii="微软雅黑" w:hAnsi="微软雅黑"/>
              </w:rPr>
            </w:pPr>
            <w:r>
              <w:rPr>
                <w:rFonts w:ascii="微软雅黑" w:hint="eastAsia"/>
                <w:szCs w:val="21"/>
              </w:rPr>
              <w:t>性别</w:t>
            </w:r>
            <w:r>
              <w:rPr>
                <w:rFonts w:ascii="微软雅黑" w:cs="Malgun Gothic Semilight" w:hint="eastAsia"/>
                <w:szCs w:val="21"/>
              </w:rPr>
              <w:t>：</w:t>
            </w:r>
            <w:r w:rsidR="00CF765D" w:rsidRPr="001752B9">
              <w:rPr>
                <w:rFonts w:ascii="微软雅黑" w:cs="Malgun Gothic Semilight"/>
                <w:szCs w:val="21"/>
              </w:rPr>
              <w:t>{%if sample.gender%}{{sample.gender}}{%else%}-{%endif%}</w:t>
            </w:r>
          </w:p>
        </w:tc>
        <w:tc>
          <w:tcPr>
            <w:tcW w:w="3402" w:type="dxa"/>
            <w:shd w:val="clear" w:color="auto" w:fill="DAEEF3" w:themeFill="accent5" w:themeFillTint="33"/>
            <w:vAlign w:val="center"/>
          </w:tcPr>
          <w:p w14:paraId="3D414870" w14:textId="3BD17B39" w:rsidR="009F0977" w:rsidRDefault="00B54B48">
            <w:pPr>
              <w:rPr>
                <w:rFonts w:ascii="微软雅黑" w:hAnsi="微软雅黑"/>
              </w:rPr>
            </w:pPr>
            <w:r>
              <w:rPr>
                <w:rFonts w:ascii="微软雅黑" w:hint="eastAsia"/>
                <w:szCs w:val="21"/>
              </w:rPr>
              <w:t>样本类型</w:t>
            </w:r>
            <w:r>
              <w:rPr>
                <w:rFonts w:ascii="微软雅黑" w:cs="Malgun Gothic Semilight" w:hint="eastAsia"/>
                <w:szCs w:val="21"/>
              </w:rPr>
              <w:t>：</w:t>
            </w:r>
            <w:r w:rsidR="00297275" w:rsidRPr="00297275">
              <w:rPr>
                <w:rFonts w:ascii="微软雅黑" w:hint="eastAsia"/>
                <w:szCs w:val="21"/>
              </w:rPr>
              <w:t>{%if sample.sample_type and sample.control_sample_type%}{{sample.sample_type}}、{{sample.control_sample_type}}{%elif sample.sample_type and not sample.control_sample_type%}{{sample.sample_type}}{%elif not sample.sample_type and sample.control_sample_type%}{</w:t>
            </w:r>
            <w:r w:rsidR="00297275" w:rsidRPr="00297275">
              <w:rPr>
                <w:rFonts w:ascii="微软雅黑"/>
                <w:szCs w:val="21"/>
              </w:rPr>
              <w:t>{sample.control_sample_type}}{%else%}-{%endif%}</w:t>
            </w:r>
          </w:p>
        </w:tc>
        <w:tc>
          <w:tcPr>
            <w:tcW w:w="3664" w:type="dxa"/>
            <w:shd w:val="clear" w:color="auto" w:fill="DAEEF3" w:themeFill="accent5" w:themeFillTint="33"/>
            <w:vAlign w:val="center"/>
          </w:tcPr>
          <w:p w14:paraId="0C84D3F9" w14:textId="5738B451" w:rsidR="009F0977" w:rsidRDefault="00B54B48">
            <w:pPr>
              <w:rPr>
                <w:rFonts w:ascii="微软雅黑" w:hAnsi="微软雅黑"/>
              </w:rPr>
            </w:pPr>
            <w:r>
              <w:rPr>
                <w:rFonts w:ascii="微软雅黑" w:hint="eastAsia"/>
                <w:szCs w:val="21"/>
              </w:rPr>
              <w:t>送检项目：</w:t>
            </w:r>
            <w:r w:rsidR="00132CE3" w:rsidRPr="00132CE3">
              <w:rPr>
                <w:rFonts w:ascii="微软雅黑" w:hint="eastAsia"/>
                <w:szCs w:val="21"/>
              </w:rPr>
              <w:t>妇科肿瘤10基因联合MSI检测</w:t>
            </w:r>
          </w:p>
        </w:tc>
      </w:tr>
      <w:tr w:rsidR="009F0977" w14:paraId="0A1D8633" w14:textId="77777777" w:rsidTr="004433B1">
        <w:trPr>
          <w:trHeight w:val="443"/>
          <w:jc w:val="center"/>
        </w:trPr>
        <w:tc>
          <w:tcPr>
            <w:tcW w:w="3261" w:type="dxa"/>
            <w:shd w:val="clear" w:color="auto" w:fill="DAEEF3" w:themeFill="accent5" w:themeFillTint="33"/>
            <w:vAlign w:val="center"/>
          </w:tcPr>
          <w:p w14:paraId="37FE5A18" w14:textId="7A2D02AF" w:rsidR="009F0977" w:rsidRDefault="00B54B48">
            <w:pPr>
              <w:rPr>
                <w:rFonts w:ascii="微软雅黑" w:hAnsi="微软雅黑"/>
              </w:rPr>
            </w:pPr>
            <w:r>
              <w:rPr>
                <w:rFonts w:ascii="微软雅黑" w:hint="eastAsia"/>
                <w:szCs w:val="21"/>
              </w:rPr>
              <w:t>年龄</w:t>
            </w:r>
            <w:r>
              <w:rPr>
                <w:rFonts w:ascii="微软雅黑" w:cs="Malgun Gothic Semilight" w:hint="eastAsia"/>
                <w:szCs w:val="21"/>
              </w:rPr>
              <w:t>：</w:t>
            </w:r>
            <w:r w:rsidR="00E371FE" w:rsidRPr="001752B9">
              <w:rPr>
                <w:rFonts w:ascii="微软雅黑" w:cs="Malgun Gothic Semilight" w:hint="eastAsia"/>
                <w:szCs w:val="21"/>
              </w:rPr>
              <w:t>{%if sample.age%}{{sample.age}}岁{%else%}-{%endif%}</w:t>
            </w:r>
          </w:p>
        </w:tc>
        <w:tc>
          <w:tcPr>
            <w:tcW w:w="3402" w:type="dxa"/>
            <w:shd w:val="clear" w:color="auto" w:fill="DAEEF3" w:themeFill="accent5" w:themeFillTint="33"/>
            <w:vAlign w:val="center"/>
          </w:tcPr>
          <w:p w14:paraId="33D321C9" w14:textId="1D27218B" w:rsidR="009F0977" w:rsidRDefault="00B54B48">
            <w:pPr>
              <w:rPr>
                <w:rFonts w:ascii="微软雅黑" w:hAnsi="微软雅黑"/>
              </w:rPr>
            </w:pPr>
            <w:r>
              <w:rPr>
                <w:rFonts w:ascii="微软雅黑" w:hint="eastAsia"/>
                <w:szCs w:val="21"/>
              </w:rPr>
              <w:t>病理号：</w:t>
            </w:r>
            <w:r w:rsidR="00E371FE" w:rsidRPr="001752B9">
              <w:rPr>
                <w:rFonts w:ascii="微软雅黑"/>
                <w:szCs w:val="21"/>
              </w:rPr>
              <w:t>{%if sample.pathological_id%}{{sample.pathological_id}}{%else%}-{%endif%}</w:t>
            </w:r>
          </w:p>
        </w:tc>
        <w:tc>
          <w:tcPr>
            <w:tcW w:w="3664" w:type="dxa"/>
            <w:shd w:val="clear" w:color="auto" w:fill="DAEEF3" w:themeFill="accent5" w:themeFillTint="33"/>
            <w:vAlign w:val="center"/>
          </w:tcPr>
          <w:p w14:paraId="45C3F868" w14:textId="138BA7BE" w:rsidR="009F0977" w:rsidRDefault="00B54B48">
            <w:pPr>
              <w:rPr>
                <w:rFonts w:ascii="微软雅黑" w:hAnsi="微软雅黑"/>
              </w:rPr>
            </w:pPr>
            <w:r>
              <w:rPr>
                <w:rFonts w:ascii="微软雅黑" w:hint="eastAsia"/>
                <w:szCs w:val="21"/>
              </w:rPr>
              <w:t>送检科室：</w:t>
            </w:r>
            <w:r w:rsidR="00E371FE" w:rsidRPr="001752B9">
              <w:rPr>
                <w:rFonts w:ascii="微软雅黑" w:cs="Malgun Gothic Semilight"/>
                <w:szCs w:val="21"/>
              </w:rPr>
              <w:t>{%if sample.submission_department %}{{sample.submission_department}}{%else%}-{%endif%}</w:t>
            </w:r>
          </w:p>
        </w:tc>
      </w:tr>
      <w:tr w:rsidR="009F0977" w14:paraId="7171047E" w14:textId="77777777" w:rsidTr="004433B1">
        <w:trPr>
          <w:trHeight w:val="443"/>
          <w:jc w:val="center"/>
        </w:trPr>
        <w:tc>
          <w:tcPr>
            <w:tcW w:w="3261" w:type="dxa"/>
            <w:shd w:val="clear" w:color="auto" w:fill="DAEEF3" w:themeFill="accent5" w:themeFillTint="33"/>
            <w:vAlign w:val="center"/>
          </w:tcPr>
          <w:p w14:paraId="29B212E4" w14:textId="7AB4B96B" w:rsidR="009F0977" w:rsidRDefault="00B54B48">
            <w:pPr>
              <w:rPr>
                <w:rFonts w:ascii="微软雅黑"/>
                <w:szCs w:val="21"/>
              </w:rPr>
            </w:pPr>
            <w:r>
              <w:rPr>
                <w:rFonts w:ascii="微软雅黑" w:hint="eastAsia"/>
                <w:szCs w:val="21"/>
              </w:rPr>
              <w:t>送检医生：</w:t>
            </w:r>
            <w:r w:rsidR="00E371FE" w:rsidRPr="001752B9">
              <w:rPr>
                <w:rFonts w:ascii="微软雅黑" w:cs="Malgun Gothic Semilight"/>
                <w:szCs w:val="21"/>
              </w:rPr>
              <w:t>{%if sample.submission_doctor %}{{ sample.submission_doctor }}{%else%}-{%endif%}</w:t>
            </w:r>
          </w:p>
        </w:tc>
        <w:tc>
          <w:tcPr>
            <w:tcW w:w="3402" w:type="dxa"/>
            <w:shd w:val="clear" w:color="auto" w:fill="DAEEF3" w:themeFill="accent5" w:themeFillTint="33"/>
            <w:vAlign w:val="center"/>
          </w:tcPr>
          <w:p w14:paraId="2F8B8FCB" w14:textId="42075E2D" w:rsidR="009F0977" w:rsidRDefault="00B54B48">
            <w:pPr>
              <w:rPr>
                <w:rFonts w:ascii="微软雅黑" w:hAnsi="微软雅黑"/>
              </w:rPr>
            </w:pPr>
            <w:r>
              <w:rPr>
                <w:rFonts w:ascii="微软雅黑" w:hint="eastAsia"/>
                <w:szCs w:val="21"/>
              </w:rPr>
              <w:t>送检时间：</w:t>
            </w:r>
            <w:r w:rsidR="00E371FE" w:rsidRPr="001752B9">
              <w:rPr>
                <w:rFonts w:ascii="微软雅黑" w:cs="Malgun Gothic Semilight"/>
                <w:szCs w:val="21"/>
              </w:rPr>
              <w:t>{%if sample.submission_date %}{{ sample.submission_date }}{%else%}-{%endif%}</w:t>
            </w:r>
          </w:p>
        </w:tc>
        <w:tc>
          <w:tcPr>
            <w:tcW w:w="3664" w:type="dxa"/>
            <w:shd w:val="clear" w:color="auto" w:fill="DAEEF3" w:themeFill="accent5" w:themeFillTint="33"/>
            <w:vAlign w:val="center"/>
          </w:tcPr>
          <w:p w14:paraId="181825DB" w14:textId="08C5F953" w:rsidR="009F0977" w:rsidRDefault="00B54B48">
            <w:pPr>
              <w:rPr>
                <w:rFonts w:ascii="微软雅黑" w:hAnsi="微软雅黑"/>
              </w:rPr>
            </w:pPr>
            <w:r>
              <w:rPr>
                <w:rFonts w:ascii="微软雅黑" w:hint="eastAsia"/>
                <w:szCs w:val="21"/>
              </w:rPr>
              <w:t>临床诊断</w:t>
            </w:r>
            <w:r>
              <w:rPr>
                <w:rFonts w:ascii="微软雅黑" w:cs="Malgun Gothic Semilight" w:hint="eastAsia"/>
                <w:szCs w:val="21"/>
              </w:rPr>
              <w:t>：</w:t>
            </w:r>
            <w:r w:rsidR="00E371FE" w:rsidRPr="001752B9">
              <w:rPr>
                <w:rFonts w:ascii="微软雅黑" w:cs="Malgun Gothic Semilight"/>
                <w:szCs w:val="21"/>
              </w:rPr>
              <w:t>{%if sample.clinical_diagnosis %}{{sample.clinical_diagnosis}}{%else%}-{%endif%}</w:t>
            </w:r>
          </w:p>
        </w:tc>
      </w:tr>
    </w:tbl>
    <w:p w14:paraId="17C64FFC" w14:textId="77777777" w:rsidR="009F0977" w:rsidRDefault="00B54B4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49356B5B" w:rsidR="009F0977" w:rsidRDefault="00B54B48">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r w:rsidR="00CD78D8">
        <w:rPr>
          <w:rFonts w:ascii="微软雅黑" w:hAnsi="微软雅黑" w:hint="eastAsia"/>
          <w:b/>
          <w:bCs/>
          <w:color w:val="31849B"/>
          <w:sz w:val="21"/>
          <w:szCs w:val="24"/>
        </w:rPr>
        <w:t>以及B</w:t>
      </w:r>
      <w:r w:rsidR="00CD78D8">
        <w:rPr>
          <w:rFonts w:ascii="微软雅黑" w:hAnsi="微软雅黑"/>
          <w:b/>
          <w:bCs/>
          <w:color w:val="31849B"/>
          <w:sz w:val="21"/>
          <w:szCs w:val="24"/>
        </w:rPr>
        <w:t>RCA1/2</w:t>
      </w:r>
      <w:r w:rsidR="00CD78D8">
        <w:rPr>
          <w:rFonts w:ascii="微软雅黑" w:hAnsi="微软雅黑" w:hint="eastAsia"/>
          <w:b/>
          <w:bCs/>
          <w:color w:val="31849B"/>
          <w:sz w:val="21"/>
          <w:szCs w:val="24"/>
        </w:rPr>
        <w:t>基因大片段重排（仅限外周血样本）。</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9F0977" w14:paraId="7321188E" w14:textId="77777777" w:rsidTr="009F09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9F0977" w:rsidRDefault="00B54B48">
            <w:pPr>
              <w:jc w:val="center"/>
              <w:rPr>
                <w:rFonts w:ascii="微软雅黑" w:hAnsi="微软雅黑"/>
                <w:b w:val="0"/>
                <w:bCs w:val="0"/>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9F0977" w:rsidRDefault="00B54B48">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Pr>
                <w:rFonts w:ascii="微软雅黑" w:hAnsi="微软雅黑" w:hint="eastAsia"/>
                <w:color w:val="31849B"/>
                <w:szCs w:val="20"/>
              </w:rPr>
              <w:t>检测结果</w:t>
            </w:r>
          </w:p>
        </w:tc>
      </w:tr>
      <w:tr w:rsidR="00445651" w14:paraId="191B02DB" w14:textId="77777777" w:rsidTr="009F097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tcBorders>
            <w:shd w:val="clear" w:color="auto" w:fill="auto"/>
            <w:vAlign w:val="center"/>
          </w:tcPr>
          <w:p w14:paraId="5DF35956" w14:textId="71CF73D1" w:rsidR="00445651" w:rsidRDefault="00445651" w:rsidP="00445651">
            <w:pPr>
              <w:jc w:val="center"/>
              <w:rPr>
                <w:rFonts w:ascii="微软雅黑" w:hAnsi="微软雅黑"/>
                <w:color w:val="31849B"/>
                <w:szCs w:val="20"/>
              </w:rPr>
            </w:pPr>
            <w:r>
              <w:rPr>
                <w:rFonts w:ascii="微软雅黑" w:hAnsi="微软雅黑" w:hint="eastAsia"/>
                <w:color w:val="31849B"/>
                <w:szCs w:val="20"/>
              </w:rPr>
              <w:t>体细胞变异检测结果</w:t>
            </w:r>
          </w:p>
        </w:tc>
        <w:tc>
          <w:tcPr>
            <w:tcW w:w="7081" w:type="dxa"/>
            <w:tcBorders>
              <w:top w:val="single" w:sz="4" w:space="0" w:color="31849B"/>
            </w:tcBorders>
            <w:shd w:val="clear" w:color="auto" w:fill="auto"/>
            <w:vAlign w:val="center"/>
          </w:tcPr>
          <w:p w14:paraId="252BCDB2" w14:textId="75C8AB9C"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{%if var.var_somatic.level_I + var.var_somatic.level_II + var.var_somatic.level_onco_nodrug%}检测到{{( var.var_somatic.level_I + var.var_somatic.level_II + var.var_somatic.level_onco_nodrug)|count}}个基因变异，</w:t>
            </w:r>
            <w:r>
              <w:rPr>
                <w:rFonts w:ascii="微软雅黑" w:hAnsi="微软雅黑" w:hint="eastAsia"/>
                <w:szCs w:val="20"/>
              </w:rPr>
              <w:t>其中具有临床意义的变异有</w:t>
            </w:r>
            <w:r w:rsidRPr="00042EAA">
              <w:rPr>
                <w:rFonts w:ascii="微软雅黑" w:hAnsi="微软雅黑" w:hint="eastAsia"/>
                <w:szCs w:val="20"/>
              </w:rPr>
              <w:t>{{( var.var_somatic.level_I + var.var_somatic.level_II)|count}}个，</w:t>
            </w:r>
            <w:r w:rsidR="000B254A">
              <w:rPr>
                <w:rFonts w:ascii="微软雅黑" w:hAnsi="微软雅黑" w:hint="eastAsia"/>
                <w:szCs w:val="20"/>
              </w:rPr>
              <w:t>可能与</w:t>
            </w:r>
            <w:r w:rsidRPr="00042EAA">
              <w:rPr>
                <w:rFonts w:ascii="微软雅黑" w:hAnsi="微软雅黑" w:hint="eastAsia"/>
                <w:szCs w:val="20"/>
              </w:rPr>
              <w:t>肿瘤发生发展相关变异有{{( var.var_somatic.level_onco_nodrug)|count}}个。{%else%}</w:t>
            </w:r>
            <w:r w:rsidRPr="007F39DC">
              <w:rPr>
                <w:rFonts w:ascii="微软雅黑" w:hAnsi="微软雅黑" w:hint="eastAsia"/>
                <w:szCs w:val="20"/>
              </w:rPr>
              <w:t>未检测到具有临床意义的</w:t>
            </w:r>
            <w:r w:rsidR="00F96D7D">
              <w:rPr>
                <w:rFonts w:ascii="微软雅黑" w:hAnsi="微软雅黑" w:hint="eastAsia"/>
                <w:szCs w:val="20"/>
              </w:rPr>
              <w:t>体细胞</w:t>
            </w:r>
            <w:r w:rsidRPr="007F39DC">
              <w:rPr>
                <w:rFonts w:ascii="微软雅黑" w:hAnsi="微软雅黑" w:hint="eastAsia"/>
                <w:szCs w:val="20"/>
              </w:rPr>
              <w:t>变异</w:t>
            </w:r>
            <w:r w:rsidRPr="00042EAA">
              <w:rPr>
                <w:rFonts w:ascii="微软雅黑" w:hAnsi="微软雅黑" w:hint="eastAsia"/>
                <w:szCs w:val="20"/>
              </w:rPr>
              <w:t>{%endif%}</w:t>
            </w:r>
          </w:p>
          <w:p w14:paraId="1C7EE85A"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var.var_somatic.level_I + var.var_somatic.level_II %}</w:t>
            </w:r>
          </w:p>
          <w:p w14:paraId="4BA4917F"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具有临床意义的变异：{{(var.var_somatic.level_I +var.var_somatic.level_II)|bptm_plus_var_sum}}</w:t>
            </w:r>
          </w:p>
          <w:p w14:paraId="036E95F3"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lastRenderedPageBreak/>
              <w:t>{%p endif%}</w:t>
            </w:r>
          </w:p>
          <w:p w14:paraId="447B3277" w14:textId="77777777" w:rsidR="00445651" w:rsidRPr="00042EAA"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var.var_somatic.level_onco_nodrug %}</w:t>
            </w:r>
          </w:p>
          <w:p w14:paraId="454BD8FF" w14:textId="3EBFF703" w:rsidR="00445651" w:rsidRPr="00042EAA" w:rsidRDefault="000B254A"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445651" w:rsidRPr="00042EAA">
              <w:rPr>
                <w:rFonts w:ascii="微软雅黑" w:hAnsi="微软雅黑" w:hint="eastAsia"/>
                <w:szCs w:val="20"/>
              </w:rPr>
              <w:t>肿瘤发生发展相关变异：{{( var.var_somatic.level_onco_nodrug)|bptm_plus_var_sum}}</w:t>
            </w:r>
          </w:p>
          <w:p w14:paraId="5BB7112E" w14:textId="09D07958"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445651" w14:paraId="496A3F3F"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25C861C8" w14:textId="46E0B216" w:rsidR="00445651" w:rsidRDefault="00445651" w:rsidP="00445651">
            <w:pPr>
              <w:jc w:val="center"/>
              <w:rPr>
                <w:rFonts w:ascii="微软雅黑" w:hAnsi="微软雅黑"/>
                <w:color w:val="31849B"/>
                <w:szCs w:val="20"/>
              </w:rPr>
            </w:pPr>
            <w:r>
              <w:rPr>
                <w:rFonts w:ascii="微软雅黑" w:hAnsi="微软雅黑" w:hint="eastAsia"/>
                <w:color w:val="31849B"/>
                <w:szCs w:val="20"/>
              </w:rPr>
              <w:lastRenderedPageBreak/>
              <w:t>胚系变异检测结果</w:t>
            </w:r>
          </w:p>
        </w:tc>
        <w:tc>
          <w:tcPr>
            <w:tcW w:w="7081" w:type="dxa"/>
            <w:tcBorders>
              <w:top w:val="single" w:sz="4" w:space="0" w:color="31849B"/>
              <w:bottom w:val="single" w:sz="4" w:space="0" w:color="31849B"/>
            </w:tcBorders>
            <w:shd w:val="clear" w:color="auto" w:fill="auto"/>
            <w:vAlign w:val="center"/>
          </w:tcPr>
          <w:p w14:paraId="5C2E8CE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szCs w:val="20"/>
                <w:highlight w:val="magenta"/>
              </w:rPr>
              <w:t>{%p if judge_brca_cnv == “mlpa”%}</w:t>
            </w:r>
          </w:p>
          <w:p w14:paraId="00E0326B"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 +var.var_germline.level_4 + var_brca.mlpa_v2.B1_mlpa_L4 + var_brca.mlpa_v2.B2_mlpa_L4</w:t>
            </w:r>
            <w:r>
              <w:rPr>
                <w:rFonts w:ascii="微软雅黑" w:hAnsi="微软雅黑"/>
                <w:szCs w:val="20"/>
              </w:rPr>
              <w:t>%}</w:t>
            </w:r>
          </w:p>
          <w:p w14:paraId="33FAE4B3"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var_brca.mlpa_v2.B1_mlpa_L5 + var_brca.mlpa_v2.B2_mlpa_L5 +var.var_germline.level_4 + var_brca.mlpa_v2.B1_mlpa_L4 + var_brca.mlpa_v2.B2_mlpa_L4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var_brca.mlpa_v2.B1_mlpa_L4 + var_brca.mlpa_v2.B2_mlpa_L4</w:t>
            </w:r>
            <w:r>
              <w:rPr>
                <w:rFonts w:ascii="微软雅黑" w:hAnsi="微软雅黑"/>
                <w:szCs w:val="20"/>
              </w:rPr>
              <w:t>)|count}}</w:t>
            </w:r>
            <w:r>
              <w:rPr>
                <w:rFonts w:ascii="微软雅黑" w:hAnsi="微软雅黑" w:hint="eastAsia"/>
                <w:szCs w:val="20"/>
              </w:rPr>
              <w:t>个：</w:t>
            </w:r>
          </w:p>
          <w:p w14:paraId="3B2478DA"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w:t>
            </w:r>
            <w:r>
              <w:rPr>
                <w:rFonts w:ascii="微软雅黑" w:hAnsi="微软雅黑"/>
                <w:szCs w:val="20"/>
              </w:rPr>
              <w:t>%}</w:t>
            </w:r>
          </w:p>
          <w:p w14:paraId="013D0FAA"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1E8E9B11"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5FDF9864"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var.var_germline.level_4 + var_brca.mlpa_v2.B1_mlpa_L4 + var_brca.mlpa_v2.B2_mlpa_L4</w:t>
            </w:r>
            <w:r>
              <w:rPr>
                <w:rFonts w:ascii="微软雅黑" w:hAnsi="微软雅黑"/>
                <w:szCs w:val="20"/>
              </w:rPr>
              <w:t>%</w:t>
            </w:r>
            <w:r>
              <w:rPr>
                <w:rFonts w:ascii="微软雅黑" w:hAnsi="微软雅黑" w:hint="eastAsia"/>
                <w:szCs w:val="20"/>
              </w:rPr>
              <w:t>}</w:t>
            </w:r>
          </w:p>
          <w:p w14:paraId="1FE62908"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var.var_germline.level_</w:t>
            </w:r>
            <w:r>
              <w:rPr>
                <w:rFonts w:ascii="微软雅黑" w:hAnsi="微软雅黑"/>
                <w:szCs w:val="20"/>
              </w:rPr>
              <w:t>4</w:t>
            </w:r>
            <w:r w:rsidRPr="001B5961">
              <w:rPr>
                <w:rFonts w:ascii="微软雅黑" w:hAnsi="微软雅黑"/>
                <w:szCs w:val="20"/>
              </w:rPr>
              <w:t xml:space="preserve"> + var_brca.mlpa_v2.B1_mlpa_L</w:t>
            </w:r>
            <w:r>
              <w:rPr>
                <w:rFonts w:ascii="微软雅黑" w:hAnsi="微软雅黑"/>
                <w:szCs w:val="20"/>
              </w:rPr>
              <w:t>4</w:t>
            </w:r>
            <w:r w:rsidRPr="001B5961">
              <w:rPr>
                <w:rFonts w:ascii="微软雅黑" w:hAnsi="微软雅黑"/>
                <w:szCs w:val="20"/>
              </w:rPr>
              <w:t xml:space="preserve"> + var_brca.mlpa_v2.B2_mlpa_L</w:t>
            </w:r>
            <w:r>
              <w:rPr>
                <w:rFonts w:ascii="微软雅黑" w:hAnsi="微软雅黑"/>
                <w:szCs w:val="20"/>
              </w:rPr>
              <w:t>4)|</w:t>
            </w:r>
            <w:r w:rsidRPr="009D2C71">
              <w:rPr>
                <w:rFonts w:ascii="微软雅黑" w:hAnsi="微软雅黑"/>
                <w:szCs w:val="20"/>
              </w:rPr>
              <w:t>ncfy_gbptm_var_sum</w:t>
            </w:r>
            <w:r>
              <w:rPr>
                <w:rFonts w:ascii="微软雅黑" w:hAnsi="微软雅黑" w:hint="eastAsia"/>
                <w:szCs w:val="20"/>
              </w:rPr>
              <w:t>}}</w:t>
            </w:r>
          </w:p>
          <w:p w14:paraId="5BC0DAE4" w14:textId="77777777" w:rsidR="00445651" w:rsidRPr="001B596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09A4582"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9693631"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4509E7D"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3DCED1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B11679">
              <w:rPr>
                <w:rFonts w:ascii="微软雅黑" w:hAnsi="微软雅黑" w:hint="eastAsia"/>
                <w:szCs w:val="20"/>
                <w:highlight w:val="magenta"/>
              </w:rPr>
              <w:t>{</w:t>
            </w:r>
            <w:r w:rsidRPr="00B11679">
              <w:rPr>
                <w:rFonts w:ascii="微软雅黑" w:hAnsi="微软雅黑"/>
                <w:szCs w:val="20"/>
                <w:highlight w:val="magenta"/>
              </w:rPr>
              <w:t>%p else%}</w:t>
            </w:r>
          </w:p>
          <w:p w14:paraId="0D80505E"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
          <w:p w14:paraId="0E97E4CB"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4)|count}}</w:t>
            </w:r>
            <w:r>
              <w:rPr>
                <w:rFonts w:ascii="微软雅黑" w:hAnsi="微软雅黑" w:hint="eastAsia"/>
                <w:szCs w:val="20"/>
              </w:rPr>
              <w:t>个：</w:t>
            </w:r>
          </w:p>
          <w:p w14:paraId="7430ED8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w:t>
            </w:r>
          </w:p>
          <w:p w14:paraId="14152D3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Pr>
                <w:rFonts w:ascii="微软雅黑" w:hAnsi="微软雅黑"/>
                <w:szCs w:val="20"/>
              </w:rPr>
              <w:t>)|</w:t>
            </w:r>
            <w:r w:rsidRPr="009D2C71">
              <w:rPr>
                <w:rFonts w:ascii="微软雅黑" w:hAnsi="微软雅黑"/>
                <w:szCs w:val="20"/>
              </w:rPr>
              <w:t>ncfy_gbptm_var_sum</w:t>
            </w:r>
            <w:r>
              <w:rPr>
                <w:rFonts w:ascii="微软雅黑" w:hAnsi="微软雅黑" w:hint="eastAsia"/>
                <w:szCs w:val="20"/>
              </w:rPr>
              <w:t>}}</w:t>
            </w:r>
          </w:p>
          <w:p w14:paraId="0B742A17"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27F740C"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lastRenderedPageBreak/>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r>
              <w:rPr>
                <w:rFonts w:ascii="微软雅黑" w:hAnsi="微软雅黑" w:hint="eastAsia"/>
                <w:szCs w:val="20"/>
              </w:rPr>
              <w:t>}</w:t>
            </w:r>
          </w:p>
          <w:p w14:paraId="6E93B2F8"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r w:rsidRPr="009D2C71">
              <w:rPr>
                <w:rFonts w:ascii="微软雅黑" w:hAnsi="微软雅黑"/>
                <w:szCs w:val="20"/>
              </w:rPr>
              <w:t>ncfy_gbptm_var_sum</w:t>
            </w:r>
            <w:r>
              <w:rPr>
                <w:rFonts w:ascii="微软雅黑" w:hAnsi="微软雅黑" w:hint="eastAsia"/>
                <w:szCs w:val="20"/>
              </w:rPr>
              <w:t>}}</w:t>
            </w:r>
          </w:p>
          <w:p w14:paraId="3345C04B" w14:textId="77777777" w:rsidR="00445651" w:rsidRPr="001B596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5EED2E4"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61D3FE9"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B298146" w14:textId="777777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35BF247" w14:textId="725113AC" w:rsidR="00445651" w:rsidRPr="00B7279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hint="eastAsia"/>
                <w:szCs w:val="20"/>
                <w:highlight w:val="magenta"/>
              </w:rPr>
              <w:t>{</w:t>
            </w:r>
            <w:r w:rsidRPr="00B11679">
              <w:rPr>
                <w:rFonts w:ascii="微软雅黑" w:hAnsi="微软雅黑"/>
                <w:szCs w:val="20"/>
                <w:highlight w:val="magenta"/>
              </w:rPr>
              <w:t>%p endif%}</w:t>
            </w:r>
          </w:p>
        </w:tc>
      </w:tr>
      <w:tr w:rsidR="00445651" w14:paraId="47320B52"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445651" w:rsidRDefault="00445651" w:rsidP="00445651">
            <w:pPr>
              <w:jc w:val="center"/>
              <w:rPr>
                <w:rFonts w:ascii="微软雅黑" w:hAnsi="微软雅黑"/>
                <w:b w:val="0"/>
                <w:bCs w:val="0"/>
                <w:color w:val="31849B"/>
                <w:szCs w:val="20"/>
              </w:rPr>
            </w:pPr>
            <w:r>
              <w:rPr>
                <w:rFonts w:ascii="微软雅黑" w:hAnsi="微软雅黑" w:hint="eastAsia"/>
                <w:color w:val="31849B"/>
                <w:szCs w:val="20"/>
              </w:rPr>
              <w:lastRenderedPageBreak/>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050AFFF4"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if msi.var_id==”MSS”%}</w:t>
            </w:r>
          </w:p>
          <w:p w14:paraId="1209ECBD"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微卫星稳定（MSS）；{{msi.msi_num_cp40}}/55</w:t>
            </w:r>
          </w:p>
          <w:p w14:paraId="21CBD1DF"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else%}</w:t>
            </w:r>
          </w:p>
          <w:p w14:paraId="233F2F3B" w14:textId="77777777" w:rsidR="00445651" w:rsidRPr="00714BD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hint="eastAsia"/>
                <w:szCs w:val="20"/>
              </w:rPr>
              <w:t>微卫星不稳定（MSI-H）；{{msi.msi_num_cp40}}/55</w:t>
            </w:r>
          </w:p>
          <w:p w14:paraId="5F61D4EA" w14:textId="4A03AE65"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714BD7">
              <w:rPr>
                <w:rFonts w:ascii="微软雅黑" w:hAnsi="微软雅黑"/>
                <w:szCs w:val="20"/>
              </w:rPr>
              <w:t>{%p endif%}</w:t>
            </w:r>
          </w:p>
        </w:tc>
      </w:tr>
      <w:tr w:rsidR="00445651" w14:paraId="6827DBB7" w14:textId="77777777" w:rsidTr="004573B0">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tcBorders>
            <w:shd w:val="clear" w:color="auto" w:fill="auto"/>
            <w:vAlign w:val="center"/>
          </w:tcPr>
          <w:p w14:paraId="0F41BE22" w14:textId="4BCD18E8" w:rsidR="00445651" w:rsidRPr="00714BD7" w:rsidRDefault="00445651" w:rsidP="00445651">
            <w:pPr>
              <w:rPr>
                <w:rFonts w:ascii="微软雅黑" w:hAnsi="微软雅黑"/>
                <w:szCs w:val="20"/>
              </w:rPr>
            </w:pPr>
            <w:r w:rsidRPr="00CF7647">
              <w:rPr>
                <w:rFonts w:ascii="微软雅黑" w:hAnsi="微软雅黑" w:hint="eastAsia"/>
                <w:szCs w:val="20"/>
              </w:rPr>
              <w:t>{%tr if “子宫内膜癌” in sample.tumor_list%}</w:t>
            </w:r>
          </w:p>
        </w:tc>
      </w:tr>
      <w:tr w:rsidR="00445651" w14:paraId="2AE27AE4" w14:textId="77777777" w:rsidTr="00CF7647">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445651" w:rsidRDefault="00445651" w:rsidP="00445651">
            <w:pPr>
              <w:jc w:val="center"/>
              <w:rPr>
                <w:rFonts w:ascii="微软雅黑" w:hAnsi="微软雅黑"/>
                <w:b w:val="0"/>
                <w:bCs w:val="0"/>
                <w:color w:val="31849B"/>
                <w:szCs w:val="20"/>
              </w:rPr>
            </w:pPr>
            <w:r w:rsidRPr="00CF7647">
              <w:rPr>
                <w:rFonts w:ascii="微软雅黑" w:hAnsi="微软雅黑" w:hint="eastAsia"/>
                <w:color w:val="31849B"/>
                <w:szCs w:val="20"/>
              </w:rPr>
              <w:t>子宫内膜癌分子分型</w:t>
            </w:r>
          </w:p>
        </w:tc>
        <w:tc>
          <w:tcPr>
            <w:tcW w:w="7081" w:type="dxa"/>
            <w:tcBorders>
              <w:top w:val="single" w:sz="4" w:space="0" w:color="31849B"/>
              <w:bottom w:val="single" w:sz="4" w:space="0" w:color="31849B"/>
            </w:tcBorders>
            <w:shd w:val="clear" w:color="auto" w:fill="auto"/>
            <w:vAlign w:val="center"/>
          </w:tcPr>
          <w:p w14:paraId="598B016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if var.ec_type.var_id == “POLE-ultramutated type EC”%}</w:t>
            </w:r>
          </w:p>
          <w:p w14:paraId="44C16A64"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POLE突变型（POLE mutation，POLE mut）</w:t>
            </w:r>
          </w:p>
          <w:p w14:paraId="4B1B4AF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“MSI-H type EC”%}</w:t>
            </w:r>
          </w:p>
          <w:p w14:paraId="7118520D"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错配修复功能缺陷型（Mismatch repair deficiency，MMRd）</w:t>
            </w:r>
          </w:p>
          <w:p w14:paraId="4D10B8E1"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“CNH type EC”%}</w:t>
            </w:r>
          </w:p>
          <w:p w14:paraId="159168D5"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TP53基因突变型（p53 abnormality，p53 abn）</w:t>
            </w:r>
          </w:p>
          <w:p w14:paraId="066F65BC"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elif var.ec_type.var_id == “CNL type EC”%}</w:t>
            </w:r>
          </w:p>
          <w:p w14:paraId="7A9E932B" w14:textId="77777777" w:rsidR="00445651" w:rsidRPr="00CF7647"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hint="eastAsia"/>
                <w:szCs w:val="20"/>
              </w:rPr>
              <w:t>非特异性分子谱（Non-specific molecular profile，NSMP）</w:t>
            </w:r>
          </w:p>
          <w:p w14:paraId="3ACB78B5" w14:textId="3080C977" w:rsidR="00445651" w:rsidRDefault="00445651" w:rsidP="0044565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CF7647">
              <w:rPr>
                <w:rFonts w:ascii="微软雅黑" w:hAnsi="微软雅黑"/>
                <w:szCs w:val="20"/>
              </w:rPr>
              <w:t>{%p endif%}</w:t>
            </w:r>
          </w:p>
        </w:tc>
      </w:tr>
      <w:tr w:rsidR="00445651" w14:paraId="65037B12" w14:textId="77777777" w:rsidTr="00B0358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063F039" w14:textId="0F1C03BE" w:rsidR="00445651" w:rsidRPr="00CF7647" w:rsidRDefault="00445651" w:rsidP="00445651">
            <w:pPr>
              <w:rPr>
                <w:rFonts w:ascii="微软雅黑" w:hAnsi="微软雅黑"/>
                <w:szCs w:val="20"/>
              </w:rPr>
            </w:pPr>
            <w:r w:rsidRPr="00CF7647">
              <w:rPr>
                <w:rFonts w:ascii="微软雅黑" w:hAnsi="微软雅黑"/>
                <w:szCs w:val="20"/>
              </w:rPr>
              <w:t>{%tr endif%}</w:t>
            </w:r>
          </w:p>
        </w:tc>
      </w:tr>
    </w:tbl>
    <w:p w14:paraId="4D914D13" w14:textId="77777777" w:rsidR="009F0977" w:rsidRDefault="009F0977">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9F0977" w14:paraId="41449847" w14:textId="77777777">
        <w:trPr>
          <w:trHeight w:hRule="exact" w:val="510"/>
        </w:trPr>
        <w:tc>
          <w:tcPr>
            <w:tcW w:w="811" w:type="pct"/>
            <w:noWrap/>
          </w:tcPr>
          <w:p w14:paraId="5A46C058" w14:textId="77777777" w:rsidR="009F0977" w:rsidRDefault="00B54B48">
            <w:pPr>
              <w:jc w:val="right"/>
              <w:rPr>
                <w:rFonts w:ascii="微软雅黑" w:hAnsi="微软雅黑"/>
                <w:sz w:val="24"/>
                <w:szCs w:val="24"/>
              </w:rPr>
            </w:pPr>
            <w:r>
              <w:rPr>
                <w:rFonts w:ascii="微软雅黑" w:hAnsi="微软雅黑"/>
                <w:noProof/>
                <w:sz w:val="24"/>
                <w:szCs w:val="24"/>
              </w:rPr>
              <w:drawing>
                <wp:anchor distT="0" distB="0" distL="114300" distR="114300" simplePos="0" relativeHeight="251660288" behindDoc="0" locked="0" layoutInCell="1" allowOverlap="1" wp14:anchorId="3E5E98FD" wp14:editId="4E1FFAB3">
                  <wp:simplePos x="0" y="0"/>
                  <wp:positionH relativeFrom="column">
                    <wp:posOffset>645160</wp:posOffset>
                  </wp:positionH>
                  <wp:positionV relativeFrom="paragraph">
                    <wp:posOffset>224790</wp:posOffset>
                  </wp:positionV>
                  <wp:extent cx="1104265" cy="528955"/>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3796" name="图片 293573796" descr="马俊鹏"/>
                          <pic:cNvPicPr>
                            <a:picLocks noChangeAspect="1"/>
                          </pic:cNvPicPr>
                        </pic:nvPicPr>
                        <pic:blipFill>
                          <a:blip r:embed="rId10"/>
                          <a:stretch>
                            <a:fillRect/>
                          </a:stretch>
                        </pic:blipFill>
                        <pic:spPr>
                          <a:xfrm>
                            <a:off x="0" y="0"/>
                            <a:ext cx="1104850" cy="529024"/>
                          </a:xfrm>
                          <a:prstGeom prst="rect">
                            <a:avLst/>
                          </a:prstGeom>
                        </pic:spPr>
                      </pic:pic>
                    </a:graphicData>
                  </a:graphic>
                </wp:anchor>
              </w:drawing>
            </w:r>
          </w:p>
        </w:tc>
        <w:tc>
          <w:tcPr>
            <w:tcW w:w="878" w:type="pct"/>
            <w:noWrap/>
          </w:tcPr>
          <w:p w14:paraId="674DE621" w14:textId="77777777" w:rsidR="009F0977" w:rsidRDefault="009F0977">
            <w:pPr>
              <w:rPr>
                <w:rFonts w:ascii="微软雅黑" w:hAnsi="微软雅黑"/>
                <w:sz w:val="24"/>
                <w:szCs w:val="24"/>
              </w:rPr>
            </w:pPr>
          </w:p>
        </w:tc>
        <w:tc>
          <w:tcPr>
            <w:tcW w:w="985" w:type="pct"/>
            <w:gridSpan w:val="2"/>
            <w:noWrap/>
          </w:tcPr>
          <w:p w14:paraId="32826AFD" w14:textId="77777777" w:rsidR="009F0977" w:rsidRDefault="009F0977">
            <w:pPr>
              <w:jc w:val="right"/>
              <w:rPr>
                <w:rFonts w:ascii="微软雅黑" w:hAnsi="微软雅黑"/>
                <w:sz w:val="24"/>
                <w:szCs w:val="24"/>
              </w:rPr>
            </w:pPr>
          </w:p>
        </w:tc>
        <w:tc>
          <w:tcPr>
            <w:tcW w:w="671" w:type="pct"/>
            <w:noWrap/>
          </w:tcPr>
          <w:p w14:paraId="504F2E12" w14:textId="77777777" w:rsidR="009F0977" w:rsidRDefault="009F0977">
            <w:pPr>
              <w:rPr>
                <w:rFonts w:ascii="微软雅黑" w:hAnsi="微软雅黑"/>
                <w:sz w:val="24"/>
                <w:szCs w:val="24"/>
              </w:rPr>
            </w:pPr>
          </w:p>
        </w:tc>
        <w:tc>
          <w:tcPr>
            <w:tcW w:w="828" w:type="pct"/>
            <w:noWrap/>
          </w:tcPr>
          <w:p w14:paraId="08A7514B" w14:textId="77777777" w:rsidR="009F0977" w:rsidRDefault="009F0977">
            <w:pPr>
              <w:jc w:val="right"/>
              <w:rPr>
                <w:rFonts w:ascii="微软雅黑" w:hAnsi="微软雅黑"/>
                <w:sz w:val="24"/>
                <w:szCs w:val="24"/>
              </w:rPr>
            </w:pPr>
          </w:p>
        </w:tc>
        <w:tc>
          <w:tcPr>
            <w:tcW w:w="827" w:type="pct"/>
            <w:noWrap/>
          </w:tcPr>
          <w:p w14:paraId="15E65B2D" w14:textId="77777777" w:rsidR="009F0977" w:rsidRDefault="009F0977">
            <w:pPr>
              <w:rPr>
                <w:rFonts w:ascii="微软雅黑" w:hAnsi="微软雅黑"/>
                <w:sz w:val="24"/>
                <w:szCs w:val="24"/>
              </w:rPr>
            </w:pPr>
          </w:p>
        </w:tc>
      </w:tr>
      <w:tr w:rsidR="009F0977" w14:paraId="603BF762" w14:textId="77777777">
        <w:trPr>
          <w:trHeight w:hRule="exact" w:val="510"/>
        </w:trPr>
        <w:tc>
          <w:tcPr>
            <w:tcW w:w="811" w:type="pct"/>
            <w:noWrap/>
            <w:vAlign w:val="center"/>
          </w:tcPr>
          <w:p w14:paraId="7F92A7D7" w14:textId="77777777" w:rsidR="009F0977" w:rsidRDefault="00B54B48">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77777777" w:rsidR="009F0977" w:rsidRDefault="00B54B48">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1312" behindDoc="0" locked="0" layoutInCell="1" allowOverlap="1" wp14:anchorId="3BE1883C" wp14:editId="56342C27">
                  <wp:simplePos x="0" y="0"/>
                  <wp:positionH relativeFrom="column">
                    <wp:posOffset>690880</wp:posOffset>
                  </wp:positionH>
                  <wp:positionV relativeFrom="paragraph">
                    <wp:posOffset>-220980</wp:posOffset>
                  </wp:positionV>
                  <wp:extent cx="617855" cy="596900"/>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3343" name="图片 1993343343"/>
                          <pic:cNvPicPr>
                            <a:picLocks noChangeAspect="1"/>
                          </pic:cNvPicPr>
                        </pic:nvPicPr>
                        <pic:blipFill>
                          <a:blip r:embed="rId11"/>
                          <a:srcRect t="2420" r="11375"/>
                          <a:stretch>
                            <a:fillRect/>
                          </a:stretch>
                        </pic:blipFill>
                        <pic:spPr>
                          <a:xfrm>
                            <a:off x="0" y="0"/>
                            <a:ext cx="618574" cy="597243"/>
                          </a:xfrm>
                          <a:prstGeom prst="rect">
                            <a:avLst/>
                          </a:prstGeom>
                        </pic:spPr>
                      </pic:pic>
                    </a:graphicData>
                  </a:graphic>
                </wp:anchor>
              </w:drawing>
            </w:r>
          </w:p>
        </w:tc>
        <w:tc>
          <w:tcPr>
            <w:tcW w:w="718" w:type="pct"/>
            <w:noWrap/>
            <w:vAlign w:val="center"/>
          </w:tcPr>
          <w:p w14:paraId="3B5FA756" w14:textId="77777777" w:rsidR="009F0977" w:rsidRDefault="00B54B48">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77777777" w:rsidR="009F0977" w:rsidRDefault="00B54B48">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2336" behindDoc="0" locked="0" layoutInCell="1" allowOverlap="1" wp14:anchorId="2A8EC383" wp14:editId="41EF4F48">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2929" name="图片 1798122929"/>
                          <pic:cNvPicPr>
                            <a:picLocks noChangeAspect="1"/>
                          </pic:cNvPicPr>
                        </pic:nvPicPr>
                        <pic:blipFill>
                          <a:blip r:embed="rId12"/>
                          <a:stretch>
                            <a:fillRect/>
                          </a:stretch>
                        </pic:blipFill>
                        <pic:spPr>
                          <a:xfrm>
                            <a:off x="0" y="0"/>
                            <a:ext cx="855345" cy="427990"/>
                          </a:xfrm>
                          <a:prstGeom prst="rect">
                            <a:avLst/>
                          </a:prstGeom>
                        </pic:spPr>
                      </pic:pic>
                    </a:graphicData>
                  </a:graphic>
                </wp:anchor>
              </w:drawing>
            </w:r>
          </w:p>
        </w:tc>
        <w:tc>
          <w:tcPr>
            <w:tcW w:w="828" w:type="pct"/>
            <w:noWrap/>
            <w:vAlign w:val="center"/>
          </w:tcPr>
          <w:p w14:paraId="1C60CDD8" w14:textId="77777777" w:rsidR="009F0977" w:rsidRDefault="00B54B48">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tblGrid>
            <w:tr w:rsidR="00702951" w14:paraId="420CF867" w14:textId="77777777" w:rsidTr="00283B6E">
              <w:trPr>
                <w:trHeight w:hRule="exact" w:val="510"/>
              </w:trPr>
              <w:tc>
                <w:tcPr>
                  <w:tcW w:w="827" w:type="pct"/>
                  <w:noWrap/>
                  <w:vAlign w:val="center"/>
                </w:tcPr>
                <w:p w14:paraId="393F076F" w14:textId="77777777" w:rsidR="00702951" w:rsidRDefault="00702951" w:rsidP="00702951">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48C59D9A" w14:textId="504319BB" w:rsidR="009F0977" w:rsidRDefault="009F0977">
            <w:pPr>
              <w:spacing w:line="260" w:lineRule="auto"/>
              <w:ind w:rightChars="-37" w:right="-67"/>
              <w:rPr>
                <w:rFonts w:ascii="微软雅黑" w:hAnsi="微软雅黑"/>
                <w:sz w:val="24"/>
                <w:szCs w:val="24"/>
              </w:rPr>
            </w:pPr>
          </w:p>
        </w:tc>
      </w:tr>
    </w:tbl>
    <w:p w14:paraId="778E4DA7" w14:textId="39D3859C" w:rsidR="009F0977" w:rsidRDefault="00B54B48">
      <w:pPr>
        <w:rPr>
          <w:color w:val="595959" w:themeColor="text1" w:themeTint="A6"/>
          <w:sz w:val="13"/>
          <w:szCs w:val="13"/>
        </w:rPr>
      </w:pPr>
      <w:r>
        <w:rPr>
          <w:rFonts w:ascii="微软雅黑" w:hAnsi="微软雅黑"/>
        </w:rPr>
        <w:br w:type="page"/>
      </w:r>
    </w:p>
    <w:p w14:paraId="294604D1" w14:textId="1EFAAB76" w:rsidR="009F0977" w:rsidRDefault="00B54B48">
      <w:pPr>
        <w:pStyle w:val="2"/>
        <w:rPr>
          <w:rFonts w:ascii="微软雅黑" w:hAnsi="微软雅黑"/>
        </w:rPr>
      </w:pPr>
      <w:bookmarkStart w:id="5" w:name="_Hlk129335828"/>
      <w:bookmarkStart w:id="6" w:name="_Toc41566823"/>
      <w:bookmarkStart w:id="7" w:name="_Toc41567097"/>
      <w:bookmarkStart w:id="8" w:name="_Toc41565907"/>
      <w:bookmarkStart w:id="9" w:name="_Toc41567066"/>
      <w:bookmarkStart w:id="10" w:name="_Toc42102373"/>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090BD73A" w14:textId="77777777" w:rsidR="00CF7647" w:rsidRPr="003B77B1" w:rsidRDefault="00CF7647" w:rsidP="00CF7647">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sample.tumor_list%}</w:t>
      </w:r>
    </w:p>
    <w:p w14:paraId="7E339738" w14:textId="77777777" w:rsidR="009F0977" w:rsidRDefault="00B54B48">
      <w:pPr>
        <w:pStyle w:val="3"/>
        <w:rPr>
          <w:rFonts w:ascii="微软雅黑" w:hAnsi="微软雅黑"/>
          <w:szCs w:val="28"/>
        </w:rPr>
      </w:pPr>
      <w:bookmarkStart w:id="11" w:name="_Hlk129335769"/>
      <w:r w:rsidRPr="005C6E63">
        <w:rPr>
          <w:rFonts w:ascii="微软雅黑" w:hAnsi="微软雅黑" w:hint="eastAsia"/>
          <w:szCs w:val="28"/>
        </w:rPr>
        <w:t>1</w:t>
      </w:r>
      <w:r w:rsidRPr="005C6E63">
        <w:rPr>
          <w:rFonts w:ascii="微软雅黑" w:hAnsi="微软雅黑"/>
          <w:szCs w:val="28"/>
        </w:rPr>
        <w:t xml:space="preserve">.3.1 </w:t>
      </w:r>
      <w:r w:rsidRPr="005C6E63">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9F0977"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9F0977" w:rsidRDefault="00B54B48">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9F0977" w:rsidRDefault="00B54B48">
            <w:pPr>
              <w:jc w:val="center"/>
              <w:rPr>
                <w:rFonts w:ascii="微软雅黑" w:hAnsi="微软雅黑"/>
                <w:b/>
                <w:bCs/>
                <w:color w:val="31849B"/>
              </w:rPr>
            </w:pPr>
            <w:r>
              <w:rPr>
                <w:rFonts w:ascii="微软雅黑" w:hAnsi="微软雅黑" w:hint="eastAsia"/>
                <w:b/>
                <w:bCs/>
                <w:color w:val="31849B"/>
              </w:rPr>
              <w:t>检测结果</w:t>
            </w:r>
          </w:p>
        </w:tc>
      </w:tr>
      <w:tr w:rsidR="009F0977"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9F0977" w:rsidRDefault="00B54B48">
            <w:pPr>
              <w:jc w:val="center"/>
              <w:rPr>
                <w:i/>
                <w:iCs/>
              </w:rPr>
            </w:pPr>
            <w:r>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7DD7B828" w14:textId="77777777" w:rsidR="00CF7647" w:rsidRDefault="00CF7647" w:rsidP="00CF7647">
            <w:pPr>
              <w:jc w:val="center"/>
            </w:pPr>
            <w:r>
              <w:t>{%p if var.ec_type.var_id == “POLE-ultramutated type EC”%}</w:t>
            </w:r>
          </w:p>
          <w:p w14:paraId="57C0D755" w14:textId="77777777" w:rsidR="00CF7647" w:rsidRDefault="00CF7647" w:rsidP="00CF7647">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1C11BB03" w14:textId="77777777" w:rsidR="00CF7647" w:rsidRDefault="00CF7647" w:rsidP="00CF7647">
            <w:pPr>
              <w:jc w:val="center"/>
            </w:pPr>
            <w:r>
              <w:t>{%p elif var.ec_type.var_id == “MSI-H type EC”%}</w:t>
            </w:r>
          </w:p>
          <w:p w14:paraId="6F40217A" w14:textId="77777777" w:rsidR="00CF7647" w:rsidRDefault="00CF7647" w:rsidP="00CF7647">
            <w:pPr>
              <w:jc w:val="center"/>
            </w:pPr>
            <w:r>
              <w:rPr>
                <w:rFonts w:hint="eastAsia"/>
              </w:rPr>
              <w:t>错配修复功能缺陷型（</w:t>
            </w:r>
            <w:r>
              <w:rPr>
                <w:rFonts w:hint="eastAsia"/>
              </w:rPr>
              <w:t>Mismatch repair deficiency</w:t>
            </w:r>
            <w:r>
              <w:rPr>
                <w:rFonts w:hint="eastAsia"/>
              </w:rPr>
              <w:t>，</w:t>
            </w:r>
            <w:r>
              <w:rPr>
                <w:rFonts w:hint="eastAsia"/>
              </w:rPr>
              <w:t>MMRd</w:t>
            </w:r>
            <w:r>
              <w:rPr>
                <w:rFonts w:hint="eastAsia"/>
              </w:rPr>
              <w:t>）</w:t>
            </w:r>
          </w:p>
          <w:p w14:paraId="0A5138CA" w14:textId="77777777" w:rsidR="00CF7647" w:rsidRDefault="00CF7647" w:rsidP="00CF7647">
            <w:pPr>
              <w:jc w:val="center"/>
            </w:pPr>
            <w:r>
              <w:t>{%p elif var.ec_type.var_id == “CNH type EC”%}</w:t>
            </w:r>
          </w:p>
          <w:p w14:paraId="68FC4D69" w14:textId="77777777" w:rsidR="00CF7647" w:rsidRDefault="00CF7647" w:rsidP="00CF7647">
            <w:pPr>
              <w:jc w:val="center"/>
            </w:pPr>
            <w:r>
              <w:rPr>
                <w:rFonts w:hint="eastAsia"/>
              </w:rPr>
              <w:t>TP53</w:t>
            </w:r>
            <w:r>
              <w:rPr>
                <w:rFonts w:hint="eastAsia"/>
              </w:rPr>
              <w:t>基因突变型（</w:t>
            </w:r>
            <w:r>
              <w:rPr>
                <w:rFonts w:hint="eastAsia"/>
              </w:rPr>
              <w:t>p53 abnormality</w:t>
            </w:r>
            <w:r>
              <w:rPr>
                <w:rFonts w:hint="eastAsia"/>
              </w:rPr>
              <w:t>，</w:t>
            </w:r>
            <w:r>
              <w:rPr>
                <w:rFonts w:hint="eastAsia"/>
              </w:rPr>
              <w:t>p53 abn</w:t>
            </w:r>
            <w:r>
              <w:rPr>
                <w:rFonts w:hint="eastAsia"/>
              </w:rPr>
              <w:t>）</w:t>
            </w:r>
          </w:p>
          <w:p w14:paraId="32329F8B" w14:textId="77777777" w:rsidR="00CF7647" w:rsidRDefault="00CF7647" w:rsidP="00CF7647">
            <w:pPr>
              <w:jc w:val="center"/>
            </w:pPr>
            <w:r>
              <w:t>{%p elif var.ec_type.var_id == “CNL type EC”%}</w:t>
            </w:r>
          </w:p>
          <w:p w14:paraId="5B1F6EA3" w14:textId="77777777" w:rsidR="00CF7647" w:rsidRDefault="00CF7647" w:rsidP="00CF7647">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5FE44691" w:rsidR="009F0977" w:rsidRDefault="00CF7647" w:rsidP="00CF7647">
            <w:pPr>
              <w:jc w:val="center"/>
            </w:pPr>
            <w:r>
              <w:t>{%p endif%}</w:t>
            </w:r>
          </w:p>
        </w:tc>
      </w:tr>
    </w:tbl>
    <w:p w14:paraId="220BF006" w14:textId="77777777" w:rsidR="00A5355A" w:rsidRDefault="00A5355A" w:rsidP="00CD78D8">
      <w:pPr>
        <w:rPr>
          <w:highlight w:val="green"/>
        </w:rPr>
      </w:pPr>
    </w:p>
    <w:p w14:paraId="3570EA69" w14:textId="4C4584FE" w:rsidR="009F0977" w:rsidRPr="00CD78D8" w:rsidRDefault="00CF7647" w:rsidP="00CD78D8">
      <w:pPr>
        <w:rPr>
          <w:rFonts w:ascii="微软雅黑" w:hAnsi="微软雅黑"/>
          <w:szCs w:val="28"/>
        </w:rPr>
      </w:pPr>
      <w:r w:rsidRPr="007B564D">
        <w:rPr>
          <w:rFonts w:hint="eastAsia"/>
          <w:highlight w:val="green"/>
        </w:rPr>
        <w:t>{</w:t>
      </w:r>
      <w:r w:rsidRPr="007B564D">
        <w:rPr>
          <w:highlight w:val="green"/>
        </w:rPr>
        <w:t>%p endif%}</w:t>
      </w:r>
    </w:p>
    <w:p w14:paraId="6FD0B092" w14:textId="06941E1D"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if “子宫内膜癌” in sample.tumor_list%}</w:t>
      </w:r>
      <w:r>
        <w:rPr>
          <w:rFonts w:ascii="微软雅黑" w:hAnsi="微软雅黑" w:hint="eastAsia"/>
          <w:szCs w:val="28"/>
        </w:rPr>
        <w:t>2</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else</w:t>
      </w:r>
      <w:r w:rsidR="007B564D">
        <w:rPr>
          <w:rFonts w:ascii="微软雅黑" w:hAnsi="微软雅黑"/>
          <w:szCs w:val="28"/>
        </w:rPr>
        <w:t>%</w:t>
      </w:r>
      <w:r w:rsidR="007B564D">
        <w:rPr>
          <w:rFonts w:ascii="微软雅黑" w:hAnsi="微软雅黑" w:hint="eastAsia"/>
          <w:szCs w:val="28"/>
        </w:rPr>
        <w:t>}</w:t>
      </w:r>
      <w:r w:rsidR="007B564D">
        <w:rPr>
          <w:rFonts w:ascii="微软雅黑" w:hAnsi="微软雅黑"/>
          <w:szCs w:val="28"/>
        </w:rPr>
        <w:t>1</w:t>
      </w:r>
      <w:r w:rsidR="007B564D">
        <w:rPr>
          <w:rFonts w:ascii="微软雅黑" w:hAnsi="微软雅黑" w:hint="eastAsia"/>
          <w:szCs w:val="28"/>
        </w:rPr>
        <w:t>{</w:t>
      </w:r>
      <w:r w:rsidR="007B564D">
        <w:rPr>
          <w:rFonts w:ascii="微软雅黑" w:hAnsi="微软雅黑"/>
          <w:szCs w:val="28"/>
        </w:rPr>
        <w:t>%</w:t>
      </w:r>
      <w:r w:rsidR="007B564D">
        <w:rPr>
          <w:rFonts w:ascii="微软雅黑" w:hAnsi="微软雅黑" w:hint="eastAsia"/>
          <w:szCs w:val="28"/>
        </w:rPr>
        <w:t>endif</w:t>
      </w:r>
      <w:r w:rsidR="007B564D">
        <w:rPr>
          <w:rFonts w:ascii="微软雅黑" w:hAnsi="微软雅黑"/>
          <w:szCs w:val="28"/>
        </w:rPr>
        <w:t>%</w:t>
      </w:r>
      <w:r w:rsidR="007B564D">
        <w:rPr>
          <w:rFonts w:ascii="微软雅黑" w:hAnsi="微软雅黑" w:hint="eastAsia"/>
          <w:szCs w:val="28"/>
        </w:rPr>
        <w:t>}</w:t>
      </w:r>
      <w:r>
        <w:rPr>
          <w:rFonts w:ascii="微软雅黑" w:hAnsi="微软雅黑"/>
          <w:szCs w:val="28"/>
        </w:rPr>
        <w:t xml:space="preserve"> </w:t>
      </w:r>
      <w:r>
        <w:rPr>
          <w:rFonts w:ascii="微软雅黑" w:hAnsi="微软雅黑" w:hint="eastAsia"/>
          <w:szCs w:val="28"/>
        </w:rPr>
        <w:t>体细胞变异检测结果</w:t>
      </w:r>
    </w:p>
    <w:p w14:paraId="021763A9" w14:textId="74305AFD"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sample.tumor_list%}2{%else%}1{%endif%}</w:t>
      </w:r>
      <w:r>
        <w:rPr>
          <w:rFonts w:ascii="微软雅黑" w:hAnsi="微软雅黑"/>
          <w:szCs w:val="28"/>
        </w:rPr>
        <w:t xml:space="preserve">.1 </w:t>
      </w:r>
      <w:r>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F0977" w14:paraId="62248FB9" w14:textId="77777777" w:rsidTr="009F0977">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51A1228" w:rsidR="009F0977" w:rsidRDefault="00B54B48" w:rsidP="005C6E63">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659" w:type="dxa"/>
          </w:tcPr>
          <w:p w14:paraId="1A22D2D7" w14:textId="77777777" w:rsidR="009F0977" w:rsidRDefault="00B54B48" w:rsidP="005C6E63">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9F0977" w:rsidRDefault="00B54B48" w:rsidP="005C6E63">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9F0977" w:rsidRDefault="00B54B48" w:rsidP="005C6E63">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9F0977" w:rsidRDefault="00B54B48" w:rsidP="005C6E63">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9F0977" w:rsidRDefault="00B54B48" w:rsidP="005C6E63">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9F0977" w:rsidRDefault="00B54B48" w:rsidP="005C6E63">
            <w:pPr>
              <w:jc w:val="center"/>
              <w:rPr>
                <w:rFonts w:ascii="Calibri" w:hAnsi="Calibri"/>
                <w:b/>
                <w:bCs/>
                <w:color w:val="31849B"/>
              </w:rPr>
            </w:pPr>
            <w:r>
              <w:rPr>
                <w:rFonts w:ascii="Calibri" w:hAnsi="Calibri" w:hint="eastAsia"/>
                <w:b/>
                <w:bCs/>
                <w:color w:val="31849B"/>
              </w:rPr>
              <w:t>靶向药物</w:t>
            </w:r>
          </w:p>
          <w:p w14:paraId="243D63A6" w14:textId="4DC6989D" w:rsidR="009F0977" w:rsidRDefault="00B54B48" w:rsidP="005C6E63">
            <w:pPr>
              <w:jc w:val="center"/>
              <w:rPr>
                <w:rFonts w:ascii="Calibri" w:hAnsi="Calibri"/>
                <w:b/>
                <w:bCs/>
                <w:color w:val="31849B"/>
              </w:rPr>
            </w:pPr>
            <w:r>
              <w:rPr>
                <w:rFonts w:ascii="Calibri" w:hAnsi="Calibri" w:hint="eastAsia"/>
                <w:b/>
                <w:bCs/>
                <w:color w:val="31849B"/>
              </w:rPr>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5C6E63" w14:paraId="6C247AA4" w14:textId="77777777" w:rsidTr="00EF61BA">
        <w:trPr>
          <w:trHeight w:val="454"/>
        </w:trPr>
        <w:tc>
          <w:tcPr>
            <w:tcW w:w="10342" w:type="dxa"/>
            <w:gridSpan w:val="7"/>
          </w:tcPr>
          <w:p w14:paraId="2913800F" w14:textId="2F8D2A87" w:rsidR="005C6E63" w:rsidRDefault="005C6E63" w:rsidP="005C6E63">
            <w:pPr>
              <w:jc w:val="center"/>
              <w:rPr>
                <w:rFonts w:ascii="Calibri" w:hAnsi="Calibri"/>
                <w:szCs w:val="18"/>
              </w:rPr>
            </w:pPr>
            <w:r w:rsidRPr="005C6E63">
              <w:rPr>
                <w:rFonts w:ascii="Calibri" w:hAnsi="Calibri"/>
                <w:szCs w:val="18"/>
              </w:rPr>
              <w:t xml:space="preserve">{%tr </w:t>
            </w:r>
            <w:r>
              <w:rPr>
                <w:rFonts w:ascii="Calibri" w:hAnsi="Calibri"/>
                <w:szCs w:val="18"/>
              </w:rPr>
              <w:t>if</w:t>
            </w:r>
            <w:r w:rsidRPr="005C6E63">
              <w:rPr>
                <w:rFonts w:ascii="Calibri" w:hAnsi="Calibri"/>
                <w:szCs w:val="18"/>
              </w:rPr>
              <w:t xml:space="preserve"> var.var_somatic.level_I + var.var_somatic.level_II %}</w:t>
            </w:r>
          </w:p>
        </w:tc>
      </w:tr>
      <w:tr w:rsidR="005C6E63" w14:paraId="54BD0A2D" w14:textId="77777777" w:rsidTr="00EF61BA">
        <w:trPr>
          <w:trHeight w:val="454"/>
        </w:trPr>
        <w:tc>
          <w:tcPr>
            <w:tcW w:w="10342" w:type="dxa"/>
            <w:gridSpan w:val="7"/>
          </w:tcPr>
          <w:p w14:paraId="476A5148" w14:textId="08258F2B" w:rsidR="005C6E63" w:rsidRPr="005C6E63" w:rsidRDefault="005C6E63" w:rsidP="005C6E63">
            <w:pPr>
              <w:jc w:val="center"/>
              <w:rPr>
                <w:rFonts w:ascii="Calibri" w:hAnsi="Calibri"/>
                <w:szCs w:val="18"/>
              </w:rPr>
            </w:pPr>
            <w:r w:rsidRPr="005C6E63">
              <w:rPr>
                <w:rFonts w:ascii="Calibri" w:hAnsi="Calibri"/>
                <w:szCs w:val="18"/>
              </w:rPr>
              <w:t>{%tr for a in var.var_somatic.level_I + var.var_somatic.level_II %}</w:t>
            </w:r>
          </w:p>
        </w:tc>
      </w:tr>
      <w:tr w:rsidR="005C6E63" w14:paraId="16608146" w14:textId="77777777" w:rsidTr="005C6E63">
        <w:trPr>
          <w:trHeight w:val="454"/>
        </w:trPr>
        <w:tc>
          <w:tcPr>
            <w:tcW w:w="902" w:type="dxa"/>
          </w:tcPr>
          <w:p w14:paraId="49BAED9F" w14:textId="437051EF" w:rsidR="005C6E63" w:rsidRDefault="005C6E63" w:rsidP="005C6E63">
            <w:pPr>
              <w:jc w:val="center"/>
              <w:rPr>
                <w:rFonts w:ascii="Calibri" w:hAnsi="Calibri"/>
                <w:i/>
                <w:iCs/>
                <w:szCs w:val="18"/>
              </w:rPr>
            </w:pPr>
            <w:r w:rsidRPr="009D272C">
              <w:rPr>
                <w:rFonts w:ascii="Calibri" w:hAnsi="Calibri"/>
                <w:i/>
                <w:iCs/>
                <w:szCs w:val="18"/>
              </w:rPr>
              <w:t>{{a.gene_symbol}}</w:t>
            </w:r>
          </w:p>
        </w:tc>
        <w:tc>
          <w:tcPr>
            <w:tcW w:w="1659" w:type="dxa"/>
          </w:tcPr>
          <w:p w14:paraId="233AC2B5" w14:textId="47041AA9" w:rsidR="005C6E63" w:rsidRDefault="005C6E63" w:rsidP="005C6E63">
            <w:pPr>
              <w:jc w:val="center"/>
              <w:rPr>
                <w:rFonts w:ascii="Calibri" w:hAnsi="Calibri"/>
                <w:szCs w:val="18"/>
              </w:rPr>
            </w:pPr>
            <w:r w:rsidRPr="009D272C">
              <w:rPr>
                <w:rFonts w:ascii="Calibri" w:hAnsi="Calibri"/>
                <w:szCs w:val="18"/>
              </w:rPr>
              <w:t>{{a.transcript_primary }}</w:t>
            </w:r>
          </w:p>
        </w:tc>
        <w:tc>
          <w:tcPr>
            <w:tcW w:w="1267" w:type="dxa"/>
          </w:tcPr>
          <w:p w14:paraId="204C7159" w14:textId="037FA143" w:rsidR="005C6E63" w:rsidRDefault="005C6E63" w:rsidP="005C6E63">
            <w:pPr>
              <w:jc w:val="center"/>
              <w:rPr>
                <w:rFonts w:ascii="Calibri" w:hAnsi="Calibri"/>
                <w:szCs w:val="18"/>
              </w:rPr>
            </w:pPr>
            <w:r w:rsidRPr="009D272C">
              <w:rPr>
                <w:rFonts w:ascii="Calibri" w:hAnsi="Calibri"/>
                <w:szCs w:val="18"/>
              </w:rPr>
              <w:t>{{a.hgvs_c}}</w:t>
            </w:r>
          </w:p>
        </w:tc>
        <w:tc>
          <w:tcPr>
            <w:tcW w:w="1275" w:type="dxa"/>
          </w:tcPr>
          <w:p w14:paraId="2FA523C6" w14:textId="525A2EFA" w:rsidR="005C6E63" w:rsidRDefault="005C6E63" w:rsidP="005C6E63">
            <w:pPr>
              <w:jc w:val="center"/>
              <w:rPr>
                <w:rFonts w:ascii="Calibri" w:hAnsi="Calibri"/>
                <w:szCs w:val="18"/>
              </w:rPr>
            </w:pPr>
            <w:r w:rsidRPr="009D272C">
              <w:rPr>
                <w:rFonts w:ascii="Calibri" w:hAnsi="Calibri"/>
                <w:szCs w:val="18"/>
              </w:rPr>
              <w:t>{%if a.hgvs_p!=”p.?”%}{{a.hgvs_p}}{%else%}-{%endif%}</w:t>
            </w:r>
          </w:p>
        </w:tc>
        <w:tc>
          <w:tcPr>
            <w:tcW w:w="1134" w:type="dxa"/>
          </w:tcPr>
          <w:p w14:paraId="6D5A1E7F" w14:textId="68C90A07" w:rsidR="005C6E63" w:rsidRDefault="005C6E63" w:rsidP="005C6E63">
            <w:pPr>
              <w:jc w:val="center"/>
              <w:rPr>
                <w:rFonts w:ascii="Calibri" w:hAnsi="Calibri"/>
                <w:szCs w:val="18"/>
              </w:rPr>
            </w:pPr>
            <w:r w:rsidRPr="009D272C">
              <w:rPr>
                <w:rFonts w:ascii="Calibri" w:hAnsi="Calibri"/>
                <w:szCs w:val="18"/>
              </w:rPr>
              <w:t>{{a.gene_region}}</w:t>
            </w:r>
          </w:p>
        </w:tc>
        <w:tc>
          <w:tcPr>
            <w:tcW w:w="992" w:type="dxa"/>
          </w:tcPr>
          <w:p w14:paraId="3550D77D" w14:textId="0392AD40" w:rsidR="005C6E63" w:rsidRDefault="005C6E63" w:rsidP="005C6E63">
            <w:pPr>
              <w:jc w:val="center"/>
              <w:rPr>
                <w:rFonts w:ascii="Calibri" w:hAnsi="Calibri"/>
                <w:szCs w:val="18"/>
              </w:rPr>
            </w:pPr>
            <w:r w:rsidRPr="009D272C">
              <w:rPr>
                <w:rFonts w:ascii="Calibri" w:hAnsi="Calibri"/>
                <w:szCs w:val="18"/>
              </w:rPr>
              <w:t>{{a.freq_str}}</w:t>
            </w:r>
          </w:p>
        </w:tc>
        <w:tc>
          <w:tcPr>
            <w:tcW w:w="3113" w:type="dxa"/>
          </w:tcPr>
          <w:p w14:paraId="2D0D29A6" w14:textId="77777777" w:rsidR="005C6E63" w:rsidRPr="009D272C" w:rsidRDefault="005C6E63" w:rsidP="005C6E63">
            <w:pPr>
              <w:jc w:val="center"/>
              <w:rPr>
                <w:rFonts w:ascii="Calibri" w:hAnsi="Calibri"/>
                <w:szCs w:val="18"/>
              </w:rPr>
            </w:pPr>
            <w:r w:rsidRPr="009D272C">
              <w:rPr>
                <w:rFonts w:ascii="Calibri" w:hAnsi="Calibri"/>
                <w:szCs w:val="18"/>
              </w:rPr>
              <w:t>{%p if a.evi_sum.evi_split.Predictive%}</w:t>
            </w:r>
          </w:p>
          <w:p w14:paraId="6D037E06"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a.evi_sum.evi_split.Predictive%}</w:t>
            </w:r>
          </w:p>
          <w:p w14:paraId="3A069947" w14:textId="20135C0F" w:rsidR="005C6E63" w:rsidRPr="009D272C" w:rsidRDefault="005C6E63" w:rsidP="005C6E63">
            <w:pPr>
              <w:jc w:val="center"/>
              <w:rPr>
                <w:rFonts w:ascii="Calibri" w:hAnsi="Calibri"/>
                <w:szCs w:val="18"/>
              </w:rPr>
            </w:pPr>
            <w:r w:rsidRPr="009D272C">
              <w:rPr>
                <w:rFonts w:ascii="Calibri" w:hAnsi="Calibri" w:hint="eastAsia"/>
                <w:szCs w:val="18"/>
              </w:rPr>
              <w:t>{{b.regimen_name}}</w:t>
            </w:r>
            <w:r w:rsidRPr="009D272C">
              <w:rPr>
                <w:rFonts w:ascii="Calibri" w:hAnsi="Calibri" w:hint="eastAsia"/>
                <w:szCs w:val="18"/>
              </w:rPr>
              <w:t>（</w:t>
            </w:r>
            <w:r w:rsidRPr="009D272C">
              <w:rPr>
                <w:rFonts w:ascii="Calibri" w:hAnsi="Calibri" w:hint="eastAsia"/>
                <w:szCs w:val="18"/>
              </w:rPr>
              <w:t>{{b.clinical_significance_cn}}</w:t>
            </w:r>
            <w:r w:rsidRPr="009D272C">
              <w:rPr>
                <w:rFonts w:ascii="Calibri" w:hAnsi="Calibri" w:hint="eastAsia"/>
                <w:szCs w:val="18"/>
              </w:rPr>
              <w:t>，</w:t>
            </w:r>
            <w:r w:rsidRPr="009D272C">
              <w:rPr>
                <w:rFonts w:ascii="Calibri" w:hAnsi="Calibri" w:hint="eastAsia"/>
                <w:szCs w:val="18"/>
              </w:rPr>
              <w:t>{{b.evi_conclusion_simple}}</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2A32FE41"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0150C5B4"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12BD45D0" w14:textId="77777777" w:rsidR="005C6E63" w:rsidRPr="009D272C" w:rsidRDefault="005C6E63" w:rsidP="005C6E63">
            <w:pPr>
              <w:jc w:val="center"/>
              <w:rPr>
                <w:rFonts w:ascii="Calibri" w:hAnsi="Calibri"/>
                <w:szCs w:val="18"/>
              </w:rPr>
            </w:pPr>
            <w:r w:rsidRPr="009D272C">
              <w:rPr>
                <w:rFonts w:ascii="Calibri" w:hAnsi="Calibri"/>
                <w:szCs w:val="18"/>
              </w:rPr>
              <w:t>{%p if a.evi_sum.evi_split.Prognostic%}</w:t>
            </w:r>
          </w:p>
          <w:p w14:paraId="022BF19E"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a.evi_sum.evi_split.Prognostic %}</w:t>
            </w:r>
          </w:p>
          <w:p w14:paraId="6AE0EA17" w14:textId="31A35FCA" w:rsidR="005C6E63" w:rsidRPr="009D272C" w:rsidRDefault="005C6E63" w:rsidP="005C6E63">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{{b.clinical_significance_cn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51815294"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6949E562" w14:textId="77777777" w:rsidR="005C6E63" w:rsidRPr="009D272C" w:rsidRDefault="005C6E63" w:rsidP="005C6E63">
            <w:pPr>
              <w:jc w:val="center"/>
              <w:rPr>
                <w:rFonts w:ascii="Calibri" w:hAnsi="Calibri"/>
                <w:szCs w:val="18"/>
              </w:rPr>
            </w:pPr>
            <w:r w:rsidRPr="009D272C">
              <w:rPr>
                <w:rFonts w:ascii="Calibri" w:hAnsi="Calibri"/>
                <w:szCs w:val="18"/>
              </w:rPr>
              <w:t>{%p endif%}</w:t>
            </w:r>
          </w:p>
          <w:p w14:paraId="52F1D6D6" w14:textId="77777777" w:rsidR="005C6E63" w:rsidRPr="009D272C" w:rsidRDefault="005C6E63" w:rsidP="005C6E63">
            <w:pPr>
              <w:jc w:val="center"/>
              <w:rPr>
                <w:rFonts w:ascii="Calibri" w:hAnsi="Calibri"/>
                <w:szCs w:val="18"/>
              </w:rPr>
            </w:pPr>
            <w:r w:rsidRPr="009D272C">
              <w:rPr>
                <w:rFonts w:ascii="Calibri" w:hAnsi="Calibri"/>
                <w:szCs w:val="18"/>
              </w:rPr>
              <w:t>{%p if a.evi_sum.evi_split.Diagnostic%}</w:t>
            </w:r>
          </w:p>
          <w:p w14:paraId="22CBC1B6" w14:textId="77777777" w:rsidR="005C6E63" w:rsidRPr="009D272C" w:rsidRDefault="005C6E63" w:rsidP="005C6E63">
            <w:pPr>
              <w:jc w:val="center"/>
              <w:rPr>
                <w:rFonts w:ascii="Calibri" w:hAnsi="Calibri"/>
                <w:szCs w:val="18"/>
              </w:rPr>
            </w:pPr>
            <w:r w:rsidRPr="009D272C">
              <w:rPr>
                <w:rFonts w:ascii="Calibri" w:hAnsi="Calibri"/>
                <w:szCs w:val="18"/>
              </w:rPr>
              <w:t>{%p for b in a.evi_sum.evi_split.Diagnostic %}</w:t>
            </w:r>
          </w:p>
          <w:p w14:paraId="7DD32128" w14:textId="322B9379" w:rsidR="005C6E63" w:rsidRPr="009D272C" w:rsidRDefault="005C6E63" w:rsidP="005C6E63">
            <w:pPr>
              <w:jc w:val="center"/>
              <w:rPr>
                <w:rFonts w:ascii="Calibri" w:hAnsi="Calibri"/>
                <w:szCs w:val="18"/>
              </w:rPr>
            </w:pPr>
            <w:r w:rsidRPr="009D272C">
              <w:rPr>
                <w:rFonts w:ascii="Calibri" w:hAnsi="Calibri" w:hint="eastAsia"/>
                <w:szCs w:val="18"/>
              </w:rPr>
              <w:lastRenderedPageBreak/>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r w:rsidR="003B4249">
              <w:rPr>
                <w:rFonts w:ascii="Calibri" w:hAnsi="Calibri" w:hint="eastAsia"/>
                <w:szCs w:val="18"/>
              </w:rPr>
              <w:t>，</w:t>
            </w:r>
            <w:r w:rsidR="003B4249" w:rsidRPr="003B4249">
              <w:rPr>
                <w:rFonts w:ascii="Calibri" w:hAnsi="Calibri"/>
                <w:szCs w:val="18"/>
              </w:rPr>
              <w:t>{%if b.refer_agency %}{{ b.refer_agency|replace(“,”, “/”) }}{%else%}{{b.evidence_level|ncfy_evidence_level_stran}}{%endif%}</w:t>
            </w:r>
            <w:r w:rsidRPr="009D272C">
              <w:rPr>
                <w:rFonts w:ascii="Calibri" w:hAnsi="Calibri" w:hint="eastAsia"/>
                <w:szCs w:val="18"/>
              </w:rPr>
              <w:t>）</w:t>
            </w:r>
          </w:p>
          <w:p w14:paraId="27ABE4A8" w14:textId="77777777" w:rsidR="005C6E63" w:rsidRPr="009D272C" w:rsidRDefault="005C6E63" w:rsidP="005C6E63">
            <w:pPr>
              <w:jc w:val="center"/>
              <w:rPr>
                <w:rFonts w:ascii="Calibri" w:hAnsi="Calibri"/>
                <w:szCs w:val="18"/>
              </w:rPr>
            </w:pPr>
            <w:r w:rsidRPr="009D272C">
              <w:rPr>
                <w:rFonts w:ascii="Calibri" w:hAnsi="Calibri"/>
                <w:szCs w:val="18"/>
              </w:rPr>
              <w:t>{%p endfor%}</w:t>
            </w:r>
          </w:p>
          <w:p w14:paraId="796798DE" w14:textId="086FD4E1" w:rsidR="005C6E63" w:rsidRDefault="005C6E63" w:rsidP="005C6E63">
            <w:pPr>
              <w:jc w:val="center"/>
              <w:rPr>
                <w:rFonts w:ascii="Calibri" w:hAnsi="Calibri"/>
                <w:szCs w:val="18"/>
              </w:rPr>
            </w:pPr>
            <w:r w:rsidRPr="009D272C">
              <w:rPr>
                <w:rFonts w:ascii="Calibri" w:hAnsi="Calibri"/>
                <w:szCs w:val="18"/>
              </w:rPr>
              <w:t>{%p endif%}</w:t>
            </w:r>
          </w:p>
        </w:tc>
      </w:tr>
      <w:tr w:rsidR="005C6E63" w14:paraId="25519B7D" w14:textId="77777777" w:rsidTr="00326E64">
        <w:trPr>
          <w:trHeight w:val="454"/>
        </w:trPr>
        <w:tc>
          <w:tcPr>
            <w:tcW w:w="10342" w:type="dxa"/>
            <w:gridSpan w:val="7"/>
          </w:tcPr>
          <w:p w14:paraId="016F4909" w14:textId="5A5A61A2" w:rsidR="005C6E63" w:rsidRDefault="005C6E63" w:rsidP="005C6E63">
            <w:pPr>
              <w:jc w:val="center"/>
              <w:rPr>
                <w:rFonts w:ascii="Calibri" w:hAnsi="Calibri"/>
                <w:szCs w:val="18"/>
              </w:rPr>
            </w:pPr>
            <w:r>
              <w:rPr>
                <w:rFonts w:ascii="Calibri" w:hAnsi="Calibri" w:hint="eastAsia"/>
                <w:szCs w:val="18"/>
              </w:rPr>
              <w:lastRenderedPageBreak/>
              <w:t>{</w:t>
            </w:r>
            <w:r>
              <w:rPr>
                <w:rFonts w:ascii="Calibri" w:hAnsi="Calibri"/>
                <w:szCs w:val="18"/>
              </w:rPr>
              <w:t>%tr endfor%}</w:t>
            </w:r>
          </w:p>
        </w:tc>
      </w:tr>
      <w:tr w:rsidR="005C6E63" w14:paraId="4F7CE784" w14:textId="77777777" w:rsidTr="00326E64">
        <w:trPr>
          <w:trHeight w:val="454"/>
        </w:trPr>
        <w:tc>
          <w:tcPr>
            <w:tcW w:w="10342" w:type="dxa"/>
            <w:gridSpan w:val="7"/>
          </w:tcPr>
          <w:p w14:paraId="55D4603D" w14:textId="56AE63D2"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else%}</w:t>
            </w:r>
          </w:p>
        </w:tc>
      </w:tr>
      <w:tr w:rsidR="005C6E63" w14:paraId="46A316FD" w14:textId="77777777" w:rsidTr="00326E64">
        <w:trPr>
          <w:trHeight w:val="454"/>
        </w:trPr>
        <w:tc>
          <w:tcPr>
            <w:tcW w:w="10342" w:type="dxa"/>
            <w:gridSpan w:val="7"/>
          </w:tcPr>
          <w:p w14:paraId="5C51BBEB" w14:textId="5E791E58" w:rsidR="005C6E63" w:rsidRDefault="005C6E63" w:rsidP="005C6E63">
            <w:pPr>
              <w:jc w:val="center"/>
              <w:rPr>
                <w:rFonts w:ascii="Calibri" w:hAnsi="Calibri"/>
                <w:szCs w:val="18"/>
              </w:rPr>
            </w:pPr>
            <w:r w:rsidRPr="005C6E63">
              <w:rPr>
                <w:rFonts w:ascii="Calibri" w:hAnsi="Calibri" w:hint="eastAsia"/>
                <w:szCs w:val="18"/>
              </w:rPr>
              <w:t>未检测到此类变异</w:t>
            </w:r>
          </w:p>
        </w:tc>
      </w:tr>
      <w:tr w:rsidR="005C6E63" w14:paraId="20B87AC9" w14:textId="77777777" w:rsidTr="00326E64">
        <w:trPr>
          <w:trHeight w:val="454"/>
        </w:trPr>
        <w:tc>
          <w:tcPr>
            <w:tcW w:w="10342" w:type="dxa"/>
            <w:gridSpan w:val="7"/>
          </w:tcPr>
          <w:p w14:paraId="7C77F32A" w14:textId="6311AF6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%tr endif%}</w:t>
            </w:r>
          </w:p>
        </w:tc>
      </w:tr>
    </w:tbl>
    <w:p w14:paraId="3F951C4A" w14:textId="4D80B22D" w:rsidR="009F0977" w:rsidRDefault="00B54B48">
      <w:pPr>
        <w:pStyle w:val="3"/>
        <w:rPr>
          <w:rFonts w:ascii="微软雅黑" w:hAnsi="微软雅黑"/>
        </w:rPr>
      </w:pPr>
      <w:r>
        <w:rPr>
          <w:rFonts w:ascii="微软雅黑" w:hAnsi="微软雅黑" w:hint="eastAsia"/>
        </w:rPr>
        <w:t>1.</w:t>
      </w:r>
      <w:r>
        <w:rPr>
          <w:rFonts w:ascii="微软雅黑" w:hAnsi="微软雅黑"/>
        </w:rPr>
        <w:t>3</w:t>
      </w:r>
      <w:r>
        <w:rPr>
          <w:rFonts w:ascii="微软雅黑" w:hAnsi="微软雅黑" w:hint="eastAsia"/>
        </w:rPr>
        <w:t>.</w:t>
      </w:r>
      <w:r w:rsidR="007B564D" w:rsidRPr="007B564D">
        <w:rPr>
          <w:rFonts w:ascii="微软雅黑" w:hAnsi="微软雅黑" w:hint="eastAsia"/>
        </w:rPr>
        <w:t>{% if “子宫内膜癌” in sample.tumor_list%}2{%else%}1{%endif%}</w:t>
      </w:r>
      <w:r>
        <w:rPr>
          <w:rFonts w:ascii="微软雅黑" w:hAnsi="微软雅黑"/>
        </w:rPr>
        <w:t xml:space="preserve">.2 </w:t>
      </w:r>
      <w:r>
        <w:rPr>
          <w:rFonts w:ascii="微软雅黑" w:hAnsi="微软雅黑" w:hint="eastAsia"/>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5C6E63" w14:paraId="58C045A0"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11729613"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73F40D7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74B4D79B"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0D6996C8" w14:textId="77777777" w:rsidTr="00283B6E">
        <w:trPr>
          <w:trHeight w:val="453"/>
        </w:trPr>
        <w:tc>
          <w:tcPr>
            <w:tcW w:w="5000" w:type="pct"/>
            <w:gridSpan w:val="3"/>
          </w:tcPr>
          <w:p w14:paraId="633BEFC0" w14:textId="77777777" w:rsidR="005C6E63" w:rsidRDefault="005C6E63" w:rsidP="00283B6E">
            <w:pPr>
              <w:jc w:val="center"/>
            </w:pPr>
            <w:r w:rsidRPr="00583951">
              <w:t>{%tr if var.var_somatic.level_onco_nodrug %}</w:t>
            </w:r>
          </w:p>
        </w:tc>
      </w:tr>
      <w:tr w:rsidR="005C6E63" w14:paraId="37BBC9A0" w14:textId="77777777" w:rsidTr="00283B6E">
        <w:trPr>
          <w:trHeight w:val="453"/>
        </w:trPr>
        <w:tc>
          <w:tcPr>
            <w:tcW w:w="5000" w:type="pct"/>
            <w:gridSpan w:val="3"/>
          </w:tcPr>
          <w:p w14:paraId="26CA3E11" w14:textId="77777777" w:rsidR="005C6E63" w:rsidRPr="00583951" w:rsidRDefault="005C6E63" w:rsidP="00283B6E">
            <w:pPr>
              <w:jc w:val="center"/>
            </w:pPr>
            <w:r w:rsidRPr="00583951">
              <w:t>{%tr for a in var.var_somatic.level_onco_nodrug %}</w:t>
            </w:r>
          </w:p>
        </w:tc>
      </w:tr>
      <w:tr w:rsidR="005C6E63" w14:paraId="17066EA7" w14:textId="77777777" w:rsidTr="00283B6E">
        <w:trPr>
          <w:trHeight w:val="453"/>
        </w:trPr>
        <w:tc>
          <w:tcPr>
            <w:tcW w:w="1097" w:type="pct"/>
          </w:tcPr>
          <w:p w14:paraId="3A32C27C" w14:textId="77777777" w:rsidR="005C6E63" w:rsidRDefault="005C6E63" w:rsidP="00283B6E">
            <w:pPr>
              <w:jc w:val="center"/>
              <w:rPr>
                <w:i/>
                <w:iCs/>
              </w:rPr>
            </w:pPr>
            <w:r w:rsidRPr="00583951">
              <w:rPr>
                <w:i/>
                <w:iCs/>
              </w:rPr>
              <w:t>{{a.gene_symbol}}</w:t>
            </w:r>
          </w:p>
        </w:tc>
        <w:tc>
          <w:tcPr>
            <w:tcW w:w="3017" w:type="pct"/>
          </w:tcPr>
          <w:p w14:paraId="485BF433" w14:textId="77777777" w:rsidR="005C6E63" w:rsidRDefault="005C6E63" w:rsidP="00283B6E">
            <w:pPr>
              <w:jc w:val="center"/>
            </w:pPr>
            <w:r>
              <w:t>{{a.gene_region}} {{a.hgvs_c}}{%if a.hgvs_p!=”p.?”%} {{a.hgvs_p}}{%endif%}</w:t>
            </w:r>
          </w:p>
          <w:p w14:paraId="0AB42A9D" w14:textId="77777777" w:rsidR="005C6E63" w:rsidRDefault="005C6E63" w:rsidP="00283B6E">
            <w:pPr>
              <w:jc w:val="center"/>
            </w:pPr>
            <w:r>
              <w:t>{{a.transcript_primary}}</w:t>
            </w:r>
          </w:p>
        </w:tc>
        <w:tc>
          <w:tcPr>
            <w:tcW w:w="886" w:type="pct"/>
          </w:tcPr>
          <w:p w14:paraId="3CD37398"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C6E63" w14:paraId="7B14BA07" w14:textId="77777777" w:rsidTr="00283B6E">
        <w:trPr>
          <w:trHeight w:val="453"/>
        </w:trPr>
        <w:tc>
          <w:tcPr>
            <w:tcW w:w="5000" w:type="pct"/>
            <w:gridSpan w:val="3"/>
          </w:tcPr>
          <w:p w14:paraId="6CCFCDBD"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C6E63" w14:paraId="391A345D" w14:textId="77777777" w:rsidTr="00283B6E">
        <w:trPr>
          <w:trHeight w:val="453"/>
        </w:trPr>
        <w:tc>
          <w:tcPr>
            <w:tcW w:w="5000" w:type="pct"/>
            <w:gridSpan w:val="3"/>
          </w:tcPr>
          <w:p w14:paraId="65318DCF"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647F2965" w14:textId="77777777" w:rsidTr="00283B6E">
        <w:trPr>
          <w:trHeight w:val="453"/>
        </w:trPr>
        <w:tc>
          <w:tcPr>
            <w:tcW w:w="5000" w:type="pct"/>
            <w:gridSpan w:val="3"/>
          </w:tcPr>
          <w:p w14:paraId="3D57986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7E0BF657" w14:textId="77777777" w:rsidTr="00283B6E">
        <w:trPr>
          <w:trHeight w:val="453"/>
        </w:trPr>
        <w:tc>
          <w:tcPr>
            <w:tcW w:w="5000" w:type="pct"/>
            <w:gridSpan w:val="3"/>
          </w:tcPr>
          <w:p w14:paraId="7D63F07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15E3ECE4" w:rsidR="009F0977" w:rsidRDefault="00B54B48">
      <w:pPr>
        <w:pStyle w:val="3"/>
        <w:rPr>
          <w:rFonts w:ascii="微软雅黑" w:hAnsi="微软雅黑"/>
        </w:rPr>
      </w:pPr>
      <w:r>
        <w:rPr>
          <w:rFonts w:ascii="微软雅黑" w:hAnsi="微软雅黑" w:hint="eastAsia"/>
        </w:rPr>
        <w:t>1</w:t>
      </w:r>
      <w:r>
        <w:rPr>
          <w:rFonts w:ascii="微软雅黑" w:hAnsi="微软雅黑"/>
        </w:rPr>
        <w:t>.3.</w:t>
      </w:r>
      <w:r w:rsidR="007B564D" w:rsidRPr="007B564D">
        <w:rPr>
          <w:rFonts w:ascii="微软雅黑" w:hAnsi="微软雅黑" w:hint="eastAsia"/>
        </w:rPr>
        <w:t>{% if “子宫内膜癌” in sample.tumor_list%}2{%else%}1{%endif%}</w:t>
      </w:r>
      <w:r>
        <w:rPr>
          <w:rFonts w:ascii="微软雅黑" w:hAnsi="微软雅黑"/>
        </w:rPr>
        <w:t xml:space="preserve">.3 </w:t>
      </w:r>
      <w:r>
        <w:rPr>
          <w:rFonts w:ascii="微软雅黑" w:hAnsi="微软雅黑" w:hint="eastAsia"/>
        </w:rPr>
        <w:t>临床意义不明变异</w:t>
      </w:r>
    </w:p>
    <w:tbl>
      <w:tblPr>
        <w:tblStyle w:val="-BPTM"/>
        <w:tblW w:w="5000" w:type="pct"/>
        <w:tblLook w:val="04A0" w:firstRow="1" w:lastRow="0" w:firstColumn="1" w:lastColumn="0" w:noHBand="0" w:noVBand="1"/>
      </w:tblPr>
      <w:tblGrid>
        <w:gridCol w:w="2269"/>
        <w:gridCol w:w="6240"/>
        <w:gridCol w:w="1833"/>
      </w:tblGrid>
      <w:tr w:rsidR="005C6E63" w14:paraId="4DDEB608" w14:textId="77777777" w:rsidTr="00283B6E">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2"/>
          <w:p w14:paraId="5DAEBAC2" w14:textId="77777777" w:rsidR="005C6E63" w:rsidRDefault="005C6E63" w:rsidP="00283B6E">
            <w:pPr>
              <w:jc w:val="center"/>
              <w:rPr>
                <w:rFonts w:cs="思源黑体 CN Light"/>
                <w:b/>
                <w:bCs/>
                <w:i/>
                <w:iCs/>
                <w:color w:val="31849B"/>
                <w:sz w:val="17"/>
                <w:szCs w:val="17"/>
              </w:rPr>
            </w:pPr>
            <w:r>
              <w:rPr>
                <w:rFonts w:hint="eastAsia"/>
                <w:b/>
                <w:bCs/>
                <w:color w:val="31849B"/>
              </w:rPr>
              <w:t>基因</w:t>
            </w:r>
          </w:p>
        </w:tc>
        <w:tc>
          <w:tcPr>
            <w:tcW w:w="3017" w:type="pct"/>
          </w:tcPr>
          <w:p w14:paraId="133F79D3" w14:textId="77777777" w:rsidR="005C6E63" w:rsidRDefault="005C6E63" w:rsidP="00283B6E">
            <w:pPr>
              <w:jc w:val="center"/>
              <w:rPr>
                <w:b/>
                <w:bCs/>
                <w:iCs/>
                <w:color w:val="31849B"/>
                <w:sz w:val="17"/>
                <w:szCs w:val="17"/>
              </w:rPr>
            </w:pPr>
            <w:r>
              <w:rPr>
                <w:rFonts w:hint="eastAsia"/>
                <w:b/>
                <w:bCs/>
                <w:color w:val="31849B"/>
              </w:rPr>
              <w:t>检测结果</w:t>
            </w:r>
          </w:p>
        </w:tc>
        <w:tc>
          <w:tcPr>
            <w:tcW w:w="886" w:type="pct"/>
          </w:tcPr>
          <w:p w14:paraId="053142DC" w14:textId="77777777" w:rsidR="005C6E63" w:rsidRDefault="005C6E63" w:rsidP="00283B6E">
            <w:pPr>
              <w:jc w:val="center"/>
              <w:rPr>
                <w:b/>
                <w:bCs/>
                <w:color w:val="31849B"/>
                <w:kern w:val="0"/>
                <w:sz w:val="17"/>
                <w:szCs w:val="17"/>
              </w:rPr>
            </w:pPr>
            <w:r>
              <w:rPr>
                <w:rFonts w:hint="eastAsia"/>
                <w:b/>
                <w:bCs/>
                <w:color w:val="31849B"/>
              </w:rPr>
              <w:t>丰度</w:t>
            </w:r>
          </w:p>
        </w:tc>
      </w:tr>
      <w:tr w:rsidR="005C6E63" w14:paraId="5FEA8BAF" w14:textId="77777777" w:rsidTr="00283B6E">
        <w:trPr>
          <w:trHeight w:val="453"/>
        </w:trPr>
        <w:tc>
          <w:tcPr>
            <w:tcW w:w="5000" w:type="pct"/>
            <w:gridSpan w:val="3"/>
          </w:tcPr>
          <w:p w14:paraId="73FA2F03" w14:textId="77777777" w:rsidR="005C6E63" w:rsidRDefault="005C6E63" w:rsidP="00283B6E">
            <w:pPr>
              <w:jc w:val="center"/>
            </w:pPr>
            <w:r w:rsidRPr="00583951">
              <w:t>{%tr if var.var_somatic.level_III %}</w:t>
            </w:r>
          </w:p>
        </w:tc>
      </w:tr>
      <w:tr w:rsidR="005C6E63" w14:paraId="76E304C2" w14:textId="77777777" w:rsidTr="00283B6E">
        <w:trPr>
          <w:trHeight w:val="453"/>
        </w:trPr>
        <w:tc>
          <w:tcPr>
            <w:tcW w:w="5000" w:type="pct"/>
            <w:gridSpan w:val="3"/>
          </w:tcPr>
          <w:p w14:paraId="43FDB3AE" w14:textId="77777777" w:rsidR="005C6E63" w:rsidRPr="00583951" w:rsidRDefault="005C6E63" w:rsidP="00283B6E">
            <w:pPr>
              <w:jc w:val="center"/>
            </w:pPr>
            <w:r w:rsidRPr="00583951">
              <w:t>{%tr for a in var.var_somatic.level_III %}</w:t>
            </w:r>
          </w:p>
        </w:tc>
      </w:tr>
      <w:tr w:rsidR="005C6E63" w14:paraId="492E7345" w14:textId="77777777" w:rsidTr="00283B6E">
        <w:trPr>
          <w:trHeight w:val="453"/>
        </w:trPr>
        <w:tc>
          <w:tcPr>
            <w:tcW w:w="1097" w:type="pct"/>
          </w:tcPr>
          <w:p w14:paraId="7E3A6B8D" w14:textId="77777777" w:rsidR="005C6E63" w:rsidRDefault="005C6E63" w:rsidP="00283B6E">
            <w:pPr>
              <w:jc w:val="center"/>
              <w:rPr>
                <w:i/>
                <w:iCs/>
              </w:rPr>
            </w:pPr>
            <w:r w:rsidRPr="00583951">
              <w:rPr>
                <w:i/>
                <w:iCs/>
              </w:rPr>
              <w:t>{{a.gene_symbol}}</w:t>
            </w:r>
          </w:p>
        </w:tc>
        <w:tc>
          <w:tcPr>
            <w:tcW w:w="3017" w:type="pct"/>
          </w:tcPr>
          <w:p w14:paraId="223D01C7" w14:textId="77777777" w:rsidR="005C6E63" w:rsidRDefault="005C6E63" w:rsidP="00283B6E">
            <w:pPr>
              <w:jc w:val="center"/>
            </w:pPr>
            <w:r>
              <w:t>{{a.gene_region}} {{a.hgvs_c}}{%if a.hgvs_p!=”p.?”%} {{a.hgvs_p}}{%endif%}</w:t>
            </w:r>
          </w:p>
          <w:p w14:paraId="1979E505" w14:textId="77777777" w:rsidR="005C6E63" w:rsidRDefault="005C6E63" w:rsidP="00283B6E">
            <w:pPr>
              <w:jc w:val="center"/>
            </w:pPr>
            <w:r>
              <w:t>{{a.transcript_primary}}</w:t>
            </w:r>
          </w:p>
        </w:tc>
        <w:tc>
          <w:tcPr>
            <w:tcW w:w="886" w:type="pct"/>
          </w:tcPr>
          <w:p w14:paraId="7453AD5B" w14:textId="77777777" w:rsidR="005C6E63"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C6E63" w14:paraId="710FD178" w14:textId="77777777" w:rsidTr="00283B6E">
        <w:trPr>
          <w:trHeight w:val="453"/>
        </w:trPr>
        <w:tc>
          <w:tcPr>
            <w:tcW w:w="5000" w:type="pct"/>
            <w:gridSpan w:val="3"/>
          </w:tcPr>
          <w:p w14:paraId="1608F79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C6E63" w14:paraId="6D0E1265" w14:textId="77777777" w:rsidTr="00283B6E">
        <w:trPr>
          <w:trHeight w:val="453"/>
        </w:trPr>
        <w:tc>
          <w:tcPr>
            <w:tcW w:w="5000" w:type="pct"/>
            <w:gridSpan w:val="3"/>
          </w:tcPr>
          <w:p w14:paraId="06E3D279"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C6E63" w14:paraId="0E15350E" w14:textId="77777777" w:rsidTr="00283B6E">
        <w:trPr>
          <w:trHeight w:val="453"/>
        </w:trPr>
        <w:tc>
          <w:tcPr>
            <w:tcW w:w="5000" w:type="pct"/>
            <w:gridSpan w:val="3"/>
          </w:tcPr>
          <w:p w14:paraId="4FE48D80"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C6E63" w14:paraId="638F3F1D" w14:textId="77777777" w:rsidTr="00283B6E">
        <w:trPr>
          <w:trHeight w:val="453"/>
        </w:trPr>
        <w:tc>
          <w:tcPr>
            <w:tcW w:w="5000" w:type="pct"/>
            <w:gridSpan w:val="3"/>
          </w:tcPr>
          <w:p w14:paraId="5EA10D7C" w14:textId="77777777" w:rsidR="005C6E63" w:rsidRPr="00583951" w:rsidRDefault="005C6E63" w:rsidP="00283B6E">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04B18D50" w14:textId="77777777" w:rsidR="009F0977" w:rsidRDefault="009F0977">
      <w:pPr>
        <w:widowControl/>
        <w:adjustRightInd/>
        <w:snapToGrid/>
        <w:jc w:val="left"/>
        <w:rPr>
          <w:sz w:val="16"/>
          <w:szCs w:val="21"/>
        </w:rPr>
      </w:pPr>
    </w:p>
    <w:p w14:paraId="660BCC4D" w14:textId="2E4E4A51" w:rsidR="009F0977" w:rsidRDefault="00B54B48">
      <w:pPr>
        <w:pStyle w:val="3"/>
        <w:rPr>
          <w:rFonts w:ascii="微软雅黑" w:hAnsi="微软雅黑"/>
          <w:szCs w:val="28"/>
        </w:rPr>
      </w:pPr>
      <w:r>
        <w:rPr>
          <w:rFonts w:ascii="微软雅黑" w:hAnsi="微软雅黑"/>
          <w:szCs w:val="28"/>
        </w:rPr>
        <w:t>1.3.</w:t>
      </w:r>
      <w:r w:rsidR="007B564D" w:rsidRPr="007B564D">
        <w:rPr>
          <w:rFonts w:ascii="微软雅黑" w:hAnsi="微软雅黑" w:hint="eastAsia"/>
          <w:szCs w:val="28"/>
        </w:rPr>
        <w:t>{% if “子宫内膜癌” in sample.tumor_list%}</w:t>
      </w:r>
      <w:r w:rsidR="007B564D">
        <w:rPr>
          <w:rFonts w:ascii="微软雅黑" w:hAnsi="微软雅黑"/>
          <w:szCs w:val="28"/>
        </w:rPr>
        <w:t>3</w:t>
      </w:r>
      <w:r w:rsidR="007B564D" w:rsidRPr="007B564D">
        <w:rPr>
          <w:rFonts w:ascii="微软雅黑" w:hAnsi="微软雅黑" w:hint="eastAsia"/>
          <w:szCs w:val="28"/>
        </w:rPr>
        <w:t>{%else%}</w:t>
      </w:r>
      <w:r w:rsidR="007B564D">
        <w:rPr>
          <w:rFonts w:ascii="微软雅黑" w:hAnsi="微软雅黑"/>
          <w:szCs w:val="28"/>
        </w:rPr>
        <w:t>2</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胚系变异检测结果</w:t>
      </w:r>
    </w:p>
    <w:p w14:paraId="4DCA2FD2" w14:textId="2AE6AF44"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sample.tumor_list%}3{%else%}2{%endif%}</w:t>
      </w:r>
      <w:r>
        <w:rPr>
          <w:rFonts w:ascii="微软雅黑" w:hAnsi="微软雅黑"/>
          <w:szCs w:val="28"/>
        </w:rPr>
        <w:t xml:space="preserve">.1 </w:t>
      </w:r>
      <w:r>
        <w:rPr>
          <w:rFonts w:ascii="微软雅黑" w:hAnsi="微软雅黑" w:hint="eastAsia"/>
          <w:szCs w:val="28"/>
        </w:rPr>
        <w:tab/>
        <w:t>致病性、疑似致病性胚系变异</w:t>
      </w:r>
    </w:p>
    <w:p w14:paraId="6CCE9B9F" w14:textId="77777777" w:rsidR="00445651" w:rsidRPr="00783D72" w:rsidRDefault="00445651" w:rsidP="00445651">
      <w:r w:rsidRPr="00783D72">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F0977" w14:paraId="18719C9C" w14:textId="77777777" w:rsidTr="009F0977">
        <w:trPr>
          <w:cnfStyle w:val="100000000000" w:firstRow="1" w:lastRow="0" w:firstColumn="0" w:lastColumn="0" w:oddVBand="0" w:evenVBand="0" w:oddHBand="0" w:evenHBand="0" w:firstRowFirstColumn="0" w:firstRowLastColumn="0" w:lastRowFirstColumn="0" w:lastRowLastColumn="0"/>
        </w:trPr>
        <w:tc>
          <w:tcPr>
            <w:tcW w:w="902" w:type="dxa"/>
            <w:noWrap/>
          </w:tcPr>
          <w:p w14:paraId="75F4E9BD" w14:textId="77777777" w:rsidR="009F0977" w:rsidRDefault="00B54B48">
            <w:pPr>
              <w:jc w:val="center"/>
              <w:rPr>
                <w:rFonts w:ascii="Calibri" w:hAnsi="Calibri"/>
                <w:b/>
                <w:bCs/>
                <w:color w:val="31849B"/>
              </w:rPr>
            </w:pPr>
            <w:r>
              <w:rPr>
                <w:rFonts w:ascii="Calibri" w:hAnsi="Calibri" w:hint="eastAsia"/>
                <w:b/>
                <w:bCs/>
                <w:color w:val="31849B"/>
              </w:rPr>
              <w:lastRenderedPageBreak/>
              <w:t>基因</w:t>
            </w:r>
          </w:p>
        </w:tc>
        <w:tc>
          <w:tcPr>
            <w:tcW w:w="1659" w:type="dxa"/>
          </w:tcPr>
          <w:p w14:paraId="4FB7E49B" w14:textId="77777777" w:rsidR="009F0977" w:rsidRDefault="00B54B48">
            <w:pPr>
              <w:jc w:val="center"/>
              <w:rPr>
                <w:rFonts w:ascii="Calibri" w:hAnsi="Calibri"/>
                <w:b/>
                <w:bCs/>
                <w:color w:val="31849B"/>
              </w:rPr>
            </w:pPr>
            <w:r>
              <w:rPr>
                <w:rFonts w:ascii="Calibri" w:hAnsi="Calibri" w:hint="eastAsia"/>
                <w:b/>
                <w:bCs/>
                <w:color w:val="31849B"/>
              </w:rPr>
              <w:t>转录本</w:t>
            </w:r>
          </w:p>
        </w:tc>
        <w:tc>
          <w:tcPr>
            <w:tcW w:w="1267" w:type="dxa"/>
          </w:tcPr>
          <w:p w14:paraId="5CC9EC58" w14:textId="77777777" w:rsidR="009F0977" w:rsidRDefault="00B54B48">
            <w:pPr>
              <w:jc w:val="center"/>
              <w:rPr>
                <w:rFonts w:ascii="Calibri" w:hAnsi="Calibri"/>
                <w:b/>
                <w:bCs/>
                <w:color w:val="31849B"/>
              </w:rPr>
            </w:pPr>
            <w:r>
              <w:rPr>
                <w:rFonts w:ascii="Calibri" w:hAnsi="Calibri" w:hint="eastAsia"/>
                <w:b/>
                <w:bCs/>
                <w:color w:val="31849B"/>
              </w:rPr>
              <w:t>碱基改变</w:t>
            </w:r>
          </w:p>
        </w:tc>
        <w:tc>
          <w:tcPr>
            <w:tcW w:w="1275" w:type="dxa"/>
          </w:tcPr>
          <w:p w14:paraId="497CC43C" w14:textId="77777777" w:rsidR="009F0977" w:rsidRDefault="00B54B48">
            <w:pPr>
              <w:jc w:val="center"/>
              <w:rPr>
                <w:rFonts w:ascii="Calibri" w:hAnsi="Calibri"/>
                <w:b/>
                <w:bCs/>
                <w:color w:val="31849B"/>
              </w:rPr>
            </w:pPr>
            <w:r>
              <w:rPr>
                <w:rFonts w:ascii="Calibri" w:hAnsi="Calibri" w:hint="eastAsia"/>
                <w:b/>
                <w:bCs/>
                <w:color w:val="31849B"/>
              </w:rPr>
              <w:t>氨基酸改变</w:t>
            </w:r>
          </w:p>
        </w:tc>
        <w:tc>
          <w:tcPr>
            <w:tcW w:w="1134" w:type="dxa"/>
          </w:tcPr>
          <w:p w14:paraId="52810A96" w14:textId="77777777" w:rsidR="009F0977" w:rsidRDefault="00B54B48">
            <w:pPr>
              <w:jc w:val="center"/>
              <w:rPr>
                <w:rFonts w:ascii="Calibri" w:hAnsi="Calibri"/>
                <w:b/>
                <w:bCs/>
                <w:color w:val="31849B"/>
              </w:rPr>
            </w:pPr>
            <w:r>
              <w:rPr>
                <w:rFonts w:ascii="Calibri" w:hAnsi="Calibri" w:hint="eastAsia"/>
                <w:b/>
                <w:bCs/>
                <w:color w:val="31849B"/>
              </w:rPr>
              <w:t>功能区域</w:t>
            </w:r>
          </w:p>
        </w:tc>
        <w:tc>
          <w:tcPr>
            <w:tcW w:w="992" w:type="dxa"/>
          </w:tcPr>
          <w:p w14:paraId="3B7FFFB3" w14:textId="77777777" w:rsidR="009F0977" w:rsidRDefault="00B54B48">
            <w:pPr>
              <w:jc w:val="center"/>
              <w:rPr>
                <w:rFonts w:ascii="Calibri" w:hAnsi="Calibri"/>
                <w:b/>
                <w:bCs/>
                <w:color w:val="31849B"/>
              </w:rPr>
            </w:pPr>
            <w:r>
              <w:rPr>
                <w:rFonts w:ascii="Calibri" w:hAnsi="Calibri" w:hint="eastAsia"/>
                <w:b/>
                <w:bCs/>
                <w:color w:val="31849B"/>
              </w:rPr>
              <w:t>基因型</w:t>
            </w:r>
          </w:p>
        </w:tc>
        <w:tc>
          <w:tcPr>
            <w:tcW w:w="3113" w:type="dxa"/>
          </w:tcPr>
          <w:p w14:paraId="38813C63" w14:textId="77777777" w:rsidR="009F0977" w:rsidRDefault="00B54B48">
            <w:pPr>
              <w:jc w:val="center"/>
              <w:rPr>
                <w:rFonts w:ascii="Calibri" w:hAnsi="Calibri"/>
                <w:b/>
                <w:bCs/>
                <w:color w:val="31849B"/>
              </w:rPr>
            </w:pPr>
            <w:r>
              <w:rPr>
                <w:rFonts w:ascii="Calibri" w:hAnsi="Calibri" w:hint="eastAsia"/>
                <w:b/>
                <w:bCs/>
                <w:color w:val="31849B"/>
              </w:rPr>
              <w:t>靶向药物</w:t>
            </w:r>
          </w:p>
          <w:p w14:paraId="50F66AF2" w14:textId="0F9C4824" w:rsidR="009F0977" w:rsidRDefault="00B54B48">
            <w:pPr>
              <w:jc w:val="center"/>
              <w:rPr>
                <w:rFonts w:ascii="Calibri" w:hAnsi="Calibri"/>
                <w:b/>
                <w:bCs/>
                <w:color w:val="31849B"/>
              </w:rPr>
            </w:pPr>
            <w:r>
              <w:rPr>
                <w:rFonts w:ascii="Calibri" w:hAnsi="Calibri" w:hint="eastAsia"/>
                <w:b/>
                <w:bCs/>
                <w:color w:val="31849B"/>
              </w:rPr>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5C6E63" w14:paraId="725ACBF6" w14:textId="77777777" w:rsidTr="005D67DB">
        <w:trPr>
          <w:trHeight w:val="454"/>
        </w:trPr>
        <w:tc>
          <w:tcPr>
            <w:tcW w:w="10342" w:type="dxa"/>
            <w:gridSpan w:val="7"/>
          </w:tcPr>
          <w:p w14:paraId="682F1C3A" w14:textId="72858F00" w:rsidR="005C6E63" w:rsidRDefault="005C6E63" w:rsidP="005C6E63">
            <w:pPr>
              <w:jc w:val="center"/>
              <w:rPr>
                <w:rFonts w:ascii="Calibri" w:hAnsi="Calibri"/>
                <w:szCs w:val="18"/>
              </w:rPr>
            </w:pPr>
            <w:r w:rsidRPr="005C6E63">
              <w:rPr>
                <w:rFonts w:ascii="Calibri" w:hAnsi="Calibri"/>
                <w:szCs w:val="18"/>
              </w:rPr>
              <w:t>{%tr if var.var_germline.level_5 + var_brca.mlpa_v2.B1_mlpa_L5 + var_brca.mlpa_v2.B2_mlpa_L5 +var.var_germline.level_4 + var_brca.mlpa_v2.B1_mlpa_L4 + var_brca.mlpa_v2.B2_mlpa_L4 %}</w:t>
            </w:r>
          </w:p>
        </w:tc>
      </w:tr>
      <w:tr w:rsidR="005C6E63" w14:paraId="5F2DC8D3" w14:textId="77777777" w:rsidTr="005D67DB">
        <w:trPr>
          <w:trHeight w:val="454"/>
        </w:trPr>
        <w:tc>
          <w:tcPr>
            <w:tcW w:w="10342" w:type="dxa"/>
            <w:gridSpan w:val="7"/>
          </w:tcPr>
          <w:p w14:paraId="3AE430B8" w14:textId="4786D8FD" w:rsidR="005C6E63" w:rsidRPr="005C6E63" w:rsidRDefault="005C6E63" w:rsidP="005C6E63">
            <w:pPr>
              <w:jc w:val="center"/>
              <w:rPr>
                <w:rFonts w:ascii="Calibri" w:hAnsi="Calibri"/>
                <w:szCs w:val="18"/>
              </w:rPr>
            </w:pPr>
            <w:r w:rsidRPr="005C6E63">
              <w:rPr>
                <w:rFonts w:ascii="Calibri" w:hAnsi="Calibri"/>
                <w:szCs w:val="18"/>
              </w:rPr>
              <w:t>{%tr for a in var.var_germline.level_5 + var_brca.mlpa_v2.B1_mlpa_L5 + var_brca.mlpa_v2.B2_mlpa_L5 +var.var_germline.level_4 + var_brca.mlpa_v2.B1_mlpa_L4 + var_brca.mlpa_v2.B2_mlpa_L4 %}</w:t>
            </w:r>
          </w:p>
        </w:tc>
      </w:tr>
      <w:tr w:rsidR="005C6E63" w14:paraId="62694442" w14:textId="77777777" w:rsidTr="005C6E63">
        <w:trPr>
          <w:trHeight w:val="454"/>
        </w:trPr>
        <w:tc>
          <w:tcPr>
            <w:tcW w:w="902" w:type="dxa"/>
          </w:tcPr>
          <w:p w14:paraId="1698540C" w14:textId="62E9D6C4" w:rsidR="005C6E63" w:rsidRDefault="005C6E63" w:rsidP="005C6E63">
            <w:pPr>
              <w:jc w:val="center"/>
              <w:rPr>
                <w:rFonts w:ascii="Calibri" w:hAnsi="Calibri"/>
                <w:i/>
                <w:iCs/>
                <w:szCs w:val="18"/>
              </w:rPr>
            </w:pPr>
            <w:r w:rsidRPr="00765156">
              <w:rPr>
                <w:rFonts w:ascii="Calibri" w:hAnsi="Calibri"/>
                <w:i/>
                <w:iCs/>
                <w:szCs w:val="18"/>
              </w:rPr>
              <w:t>{{a.gene_symbol}}</w:t>
            </w:r>
          </w:p>
        </w:tc>
        <w:tc>
          <w:tcPr>
            <w:tcW w:w="1659" w:type="dxa"/>
          </w:tcPr>
          <w:p w14:paraId="3FE10248"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in [“Loss”, “Gain”]%</w:t>
            </w:r>
            <w:r>
              <w:rPr>
                <w:rFonts w:ascii="Calibri" w:hAnsi="Calibri" w:hint="eastAsia"/>
                <w:szCs w:val="18"/>
              </w:rPr>
              <w:t>}</w:t>
            </w:r>
          </w:p>
          <w:p w14:paraId="36215F45" w14:textId="77777777" w:rsidR="005C6E63" w:rsidRDefault="005C6E63" w:rsidP="005C6E63">
            <w:pPr>
              <w:jc w:val="center"/>
              <w:rPr>
                <w:rFonts w:ascii="Calibri" w:hAnsi="Calibri"/>
                <w:szCs w:val="18"/>
              </w:rPr>
            </w:pPr>
            <w:r>
              <w:rPr>
                <w:rFonts w:ascii="Calibri" w:hAnsi="Calibri" w:hint="eastAsia"/>
                <w:szCs w:val="18"/>
              </w:rPr>
              <w:t>-</w:t>
            </w:r>
          </w:p>
          <w:p w14:paraId="3950AF1C"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675AA53A" w14:textId="77777777" w:rsidR="005C6E63" w:rsidRDefault="005C6E63" w:rsidP="005C6E63">
            <w:pPr>
              <w:jc w:val="center"/>
              <w:rPr>
                <w:rFonts w:ascii="Calibri" w:hAnsi="Calibri"/>
                <w:szCs w:val="18"/>
              </w:rPr>
            </w:pPr>
            <w:r w:rsidRPr="00765156">
              <w:rPr>
                <w:rFonts w:ascii="Calibri" w:hAnsi="Calibri"/>
                <w:szCs w:val="18"/>
              </w:rPr>
              <w:t>{{a.transcript_primary }}</w:t>
            </w:r>
          </w:p>
          <w:p w14:paraId="6CDD0DCC" w14:textId="1B819D08"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267" w:type="dxa"/>
          </w:tcPr>
          <w:p w14:paraId="5671F227"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in [“Loss”, “Gain”]%}</w:t>
            </w:r>
          </w:p>
          <w:p w14:paraId="6C63AF7C" w14:textId="77777777" w:rsidR="005C6E63" w:rsidRDefault="005C6E63" w:rsidP="005C6E63">
            <w:pPr>
              <w:jc w:val="center"/>
              <w:rPr>
                <w:rFonts w:ascii="Calibri" w:hAnsi="Calibri"/>
                <w:szCs w:val="18"/>
              </w:rPr>
            </w:pPr>
            <w:r>
              <w:rPr>
                <w:rFonts w:ascii="Calibri" w:hAnsi="Calibri"/>
                <w:szCs w:val="18"/>
              </w:rPr>
              <w:t>-</w:t>
            </w:r>
          </w:p>
          <w:p w14:paraId="475028C6"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6939102A" w14:textId="77777777" w:rsidR="005C6E63" w:rsidRDefault="005C6E63" w:rsidP="005C6E63">
            <w:pPr>
              <w:jc w:val="center"/>
              <w:rPr>
                <w:rFonts w:ascii="Calibri" w:hAnsi="Calibri"/>
                <w:szCs w:val="18"/>
              </w:rPr>
            </w:pPr>
            <w:r w:rsidRPr="00765156">
              <w:rPr>
                <w:rFonts w:ascii="Calibri" w:hAnsi="Calibri"/>
                <w:szCs w:val="18"/>
              </w:rPr>
              <w:t>{{a.hgvs_c}}</w:t>
            </w:r>
          </w:p>
          <w:p w14:paraId="77674936" w14:textId="4D2E0C19"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7A930A0C"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 “Loss”%}</w:t>
            </w:r>
          </w:p>
          <w:p w14:paraId="75F56EEF" w14:textId="77777777" w:rsidR="005C6E63" w:rsidRDefault="005C6E63" w:rsidP="005C6E63">
            <w:pPr>
              <w:jc w:val="center"/>
              <w:rPr>
                <w:rFonts w:ascii="Calibri" w:hAnsi="Calibri"/>
                <w:szCs w:val="18"/>
              </w:rPr>
            </w:pPr>
            <w:r>
              <w:rPr>
                <w:rFonts w:ascii="Calibri" w:hAnsi="Calibri" w:hint="eastAsia"/>
                <w:szCs w:val="18"/>
              </w:rPr>
              <w:t>大片段缺失</w:t>
            </w:r>
          </w:p>
          <w:p w14:paraId="63ADBB56"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elif a.type == “Gain”%</w:t>
            </w:r>
            <w:r>
              <w:rPr>
                <w:rFonts w:ascii="Calibri" w:hAnsi="Calibri" w:hint="eastAsia"/>
                <w:szCs w:val="18"/>
              </w:rPr>
              <w:t>}</w:t>
            </w:r>
          </w:p>
          <w:p w14:paraId="1AF8BD78" w14:textId="77777777" w:rsidR="005C6E63" w:rsidRDefault="005C6E63" w:rsidP="005C6E63">
            <w:pPr>
              <w:jc w:val="center"/>
              <w:rPr>
                <w:rFonts w:ascii="Calibri" w:hAnsi="Calibri"/>
                <w:szCs w:val="18"/>
              </w:rPr>
            </w:pPr>
            <w:r>
              <w:rPr>
                <w:rFonts w:ascii="Calibri" w:hAnsi="Calibri" w:hint="eastAsia"/>
                <w:szCs w:val="18"/>
              </w:rPr>
              <w:t>大片段重复</w:t>
            </w:r>
          </w:p>
          <w:p w14:paraId="5389554C"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569A20FF" w14:textId="77777777" w:rsidR="005C6E63" w:rsidRDefault="005C6E63" w:rsidP="005C6E63">
            <w:pPr>
              <w:jc w:val="center"/>
              <w:rPr>
                <w:rFonts w:ascii="Calibri" w:hAnsi="Calibri"/>
                <w:szCs w:val="18"/>
              </w:rPr>
            </w:pPr>
            <w:r w:rsidRPr="00765156">
              <w:rPr>
                <w:rFonts w:ascii="Calibri" w:hAnsi="Calibri"/>
                <w:szCs w:val="18"/>
              </w:rPr>
              <w:t>{%if a.hgvs_p!=”p.?”%}{{a.hgvs_p}}{%else%}-{%endif%}</w:t>
            </w:r>
          </w:p>
          <w:p w14:paraId="5070916E" w14:textId="71F0AF0D"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39786C73" w14:textId="77777777"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if a.type in [“Loss”, “Gain”]%}</w:t>
            </w:r>
          </w:p>
          <w:p w14:paraId="5BE552D0" w14:textId="77777777" w:rsidR="005C6E63" w:rsidRDefault="005C6E63" w:rsidP="005C6E63">
            <w:pPr>
              <w:jc w:val="center"/>
              <w:rPr>
                <w:rFonts w:ascii="Calibri" w:hAnsi="Calibri"/>
                <w:szCs w:val="18"/>
              </w:rPr>
            </w:pPr>
            <w:r>
              <w:rPr>
                <w:rFonts w:ascii="Calibri" w:hAnsi="Calibri"/>
                <w:szCs w:val="18"/>
              </w:rPr>
              <w:t>{{a.value}}</w:t>
            </w:r>
          </w:p>
          <w:p w14:paraId="07A6EA01" w14:textId="77777777" w:rsidR="005C6E63" w:rsidRPr="00B81361" w:rsidRDefault="005C6E63" w:rsidP="005C6E63">
            <w:pPr>
              <w:jc w:val="center"/>
              <w:rPr>
                <w:rFonts w:ascii="Calibri" w:hAnsi="Calibri"/>
                <w:szCs w:val="18"/>
              </w:rPr>
            </w:pPr>
            <w:r>
              <w:rPr>
                <w:rFonts w:ascii="Calibri" w:hAnsi="Calibri" w:hint="eastAsia"/>
                <w:szCs w:val="18"/>
              </w:rPr>
              <w:t>{</w:t>
            </w:r>
            <w:r>
              <w:rPr>
                <w:rFonts w:ascii="Calibri" w:hAnsi="Calibri"/>
                <w:szCs w:val="18"/>
              </w:rPr>
              <w:t>%p else%}</w:t>
            </w:r>
          </w:p>
          <w:p w14:paraId="296BE62E" w14:textId="77777777" w:rsidR="005C6E63" w:rsidRDefault="005C6E63" w:rsidP="005C6E63">
            <w:pPr>
              <w:jc w:val="center"/>
              <w:rPr>
                <w:rFonts w:ascii="Calibri" w:hAnsi="Calibri"/>
                <w:szCs w:val="18"/>
              </w:rPr>
            </w:pPr>
            <w:r w:rsidRPr="00765156">
              <w:rPr>
                <w:rFonts w:ascii="Calibri" w:hAnsi="Calibri"/>
                <w:szCs w:val="18"/>
              </w:rPr>
              <w:t>{{a.gene_region}}</w:t>
            </w:r>
          </w:p>
          <w:p w14:paraId="098809B2" w14:textId="2B6A46EF" w:rsidR="005C6E63" w:rsidRDefault="005C6E63" w:rsidP="005C6E63">
            <w:pPr>
              <w:jc w:val="center"/>
              <w:rPr>
                <w:rFonts w:ascii="Calibri" w:hAnsi="Calibri"/>
                <w:szCs w:val="18"/>
              </w:rPr>
            </w:pPr>
            <w:r>
              <w:rPr>
                <w:rFonts w:ascii="Calibri" w:hAnsi="Calibri" w:hint="eastAsia"/>
                <w:szCs w:val="18"/>
              </w:rPr>
              <w:t>{</w:t>
            </w:r>
            <w:r>
              <w:rPr>
                <w:rFonts w:ascii="Calibri" w:hAnsi="Calibri"/>
                <w:szCs w:val="18"/>
              </w:rPr>
              <w:t>%p endif%}</w:t>
            </w:r>
          </w:p>
        </w:tc>
        <w:tc>
          <w:tcPr>
            <w:tcW w:w="992" w:type="dxa"/>
          </w:tcPr>
          <w:p w14:paraId="272FF899" w14:textId="77777777" w:rsidR="005C6E63" w:rsidRPr="00765156" w:rsidRDefault="005C6E63" w:rsidP="005C6E63">
            <w:pPr>
              <w:jc w:val="center"/>
              <w:rPr>
                <w:rFonts w:ascii="Calibri" w:hAnsi="Calibri"/>
                <w:szCs w:val="18"/>
              </w:rPr>
            </w:pPr>
            <w:r w:rsidRPr="00765156">
              <w:rPr>
                <w:rFonts w:ascii="Calibri" w:hAnsi="Calibri"/>
                <w:szCs w:val="18"/>
              </w:rPr>
              <w:t>{%p if a.type in [“Loss”, “Gain”]%}</w:t>
            </w:r>
          </w:p>
          <w:p w14:paraId="7660BAC7" w14:textId="77777777" w:rsidR="005C6E63" w:rsidRPr="00765156" w:rsidRDefault="005C6E63" w:rsidP="005C6E63">
            <w:pPr>
              <w:jc w:val="center"/>
              <w:rPr>
                <w:rFonts w:ascii="Calibri" w:hAnsi="Calibri"/>
                <w:szCs w:val="18"/>
              </w:rPr>
            </w:pPr>
            <w:r>
              <w:rPr>
                <w:rFonts w:ascii="Calibri" w:hAnsi="Calibri"/>
                <w:szCs w:val="18"/>
              </w:rPr>
              <w:t>-</w:t>
            </w:r>
          </w:p>
          <w:p w14:paraId="77EA6325" w14:textId="77777777" w:rsidR="005C6E63" w:rsidRPr="00765156" w:rsidRDefault="005C6E63" w:rsidP="005C6E63">
            <w:pPr>
              <w:jc w:val="center"/>
              <w:rPr>
                <w:rFonts w:ascii="Calibri" w:hAnsi="Calibri"/>
                <w:szCs w:val="18"/>
              </w:rPr>
            </w:pPr>
            <w:r w:rsidRPr="00765156">
              <w:rPr>
                <w:rFonts w:ascii="Calibri" w:hAnsi="Calibri"/>
                <w:szCs w:val="18"/>
              </w:rPr>
              <w:t>{%p else%}</w:t>
            </w:r>
          </w:p>
          <w:p w14:paraId="75EA7035" w14:textId="77777777" w:rsidR="005C6E63" w:rsidRPr="00765156" w:rsidRDefault="005C6E63" w:rsidP="005C6E63">
            <w:pPr>
              <w:jc w:val="center"/>
              <w:rPr>
                <w:rFonts w:ascii="Calibri" w:hAnsi="Calibri"/>
                <w:szCs w:val="18"/>
              </w:rPr>
            </w:pPr>
            <w:r w:rsidRPr="00765156">
              <w:rPr>
                <w:rFonts w:ascii="Calibri" w:hAnsi="Calibri" w:hint="eastAsia"/>
                <w:szCs w:val="18"/>
              </w:rPr>
              <w:t>{%if a.freq&gt;=0.85%}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42E8B83F" w14:textId="3DDFA581" w:rsidR="005C6E63" w:rsidRDefault="005C6E63" w:rsidP="005C6E63">
            <w:pPr>
              <w:jc w:val="center"/>
              <w:rPr>
                <w:rFonts w:ascii="Calibri" w:hAnsi="Calibri"/>
                <w:szCs w:val="18"/>
              </w:rPr>
            </w:pPr>
            <w:r w:rsidRPr="00765156">
              <w:rPr>
                <w:rFonts w:ascii="Calibri" w:hAnsi="Calibri"/>
                <w:szCs w:val="18"/>
              </w:rPr>
              <w:t>{%p endif%}</w:t>
            </w:r>
          </w:p>
        </w:tc>
        <w:tc>
          <w:tcPr>
            <w:tcW w:w="3113" w:type="dxa"/>
          </w:tcPr>
          <w:p w14:paraId="10EEB42D" w14:textId="77777777" w:rsidR="003B4249" w:rsidRPr="003B4249" w:rsidRDefault="003B4249" w:rsidP="003B4249">
            <w:pPr>
              <w:jc w:val="center"/>
              <w:rPr>
                <w:rFonts w:ascii="Calibri" w:hAnsi="Calibri"/>
                <w:szCs w:val="18"/>
              </w:rPr>
            </w:pPr>
            <w:r w:rsidRPr="003B4249">
              <w:rPr>
                <w:rFonts w:ascii="Calibri" w:hAnsi="Calibri"/>
                <w:szCs w:val="18"/>
              </w:rPr>
              <w:t>{%p if a.evi_sum.evi_split and (a.evi_sum.evi_split.Predictive or a.evi_sum.evi_split.Prognostic or a.evi_sum.evi_split.Diagnostic)%}</w:t>
            </w:r>
          </w:p>
          <w:p w14:paraId="3082CE2F" w14:textId="77777777" w:rsidR="003B4249" w:rsidRPr="003B4249" w:rsidRDefault="003B4249" w:rsidP="003B4249">
            <w:pPr>
              <w:jc w:val="center"/>
              <w:rPr>
                <w:rFonts w:ascii="Calibri" w:hAnsi="Calibri"/>
                <w:szCs w:val="18"/>
              </w:rPr>
            </w:pPr>
            <w:r w:rsidRPr="003B4249">
              <w:rPr>
                <w:rFonts w:ascii="Calibri" w:hAnsi="Calibri"/>
                <w:szCs w:val="18"/>
              </w:rPr>
              <w:t>{%p if a.evi_sum.evi_split.Predictive%}</w:t>
            </w:r>
          </w:p>
          <w:p w14:paraId="252C9E84"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a.evi_sum.evi_split.Predictive%}</w:t>
            </w:r>
          </w:p>
          <w:p w14:paraId="3BCA05B2" w14:textId="72198BDB" w:rsidR="003B4249" w:rsidRPr="003B4249" w:rsidRDefault="003B4249" w:rsidP="003B4249">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0494C0A"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26F6F553"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6B2E34E3" w14:textId="77777777" w:rsidR="003B4249" w:rsidRPr="003B4249" w:rsidRDefault="003B4249" w:rsidP="003B4249">
            <w:pPr>
              <w:jc w:val="center"/>
              <w:rPr>
                <w:rFonts w:ascii="Calibri" w:hAnsi="Calibri"/>
                <w:szCs w:val="18"/>
              </w:rPr>
            </w:pPr>
            <w:r w:rsidRPr="003B4249">
              <w:rPr>
                <w:rFonts w:ascii="Calibri" w:hAnsi="Calibri"/>
                <w:szCs w:val="18"/>
              </w:rPr>
              <w:t>{%p if a.evi_sum.evi_split.Prognostic%}</w:t>
            </w:r>
          </w:p>
          <w:p w14:paraId="66AFCA18"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a.evi_sum.evi_split.Prognostic %}</w:t>
            </w:r>
          </w:p>
          <w:p w14:paraId="00E8EEA3" w14:textId="421DBAD5" w:rsidR="003B4249" w:rsidRPr="003B4249" w:rsidRDefault="003B4249" w:rsidP="003B4249">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317969F"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3AF9F61B"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22632C75" w14:textId="77777777" w:rsidR="003B4249" w:rsidRPr="003B4249" w:rsidRDefault="003B4249" w:rsidP="003B4249">
            <w:pPr>
              <w:jc w:val="center"/>
              <w:rPr>
                <w:rFonts w:ascii="Calibri" w:hAnsi="Calibri"/>
                <w:szCs w:val="18"/>
              </w:rPr>
            </w:pPr>
            <w:r w:rsidRPr="003B4249">
              <w:rPr>
                <w:rFonts w:ascii="Calibri" w:hAnsi="Calibri"/>
                <w:szCs w:val="18"/>
              </w:rPr>
              <w:t>{%p if a.evi_sum.evi_split.Diagnostic%}</w:t>
            </w:r>
          </w:p>
          <w:p w14:paraId="51AD4A09"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a.evi_sum.evi_split.Diagnostic %}</w:t>
            </w:r>
          </w:p>
          <w:p w14:paraId="7FFE2AAF" w14:textId="70C89E7F" w:rsidR="003B4249" w:rsidRPr="003B4249" w:rsidRDefault="003B4249" w:rsidP="003B4249">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4B87F99"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4503EC85"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42957F49" w14:textId="77777777" w:rsidR="003B4249" w:rsidRPr="003B4249" w:rsidRDefault="003B4249" w:rsidP="003B4249">
            <w:pPr>
              <w:jc w:val="center"/>
              <w:rPr>
                <w:rFonts w:ascii="Calibri" w:hAnsi="Calibri"/>
                <w:szCs w:val="18"/>
              </w:rPr>
            </w:pPr>
            <w:r w:rsidRPr="003B4249">
              <w:rPr>
                <w:rFonts w:ascii="Calibri" w:hAnsi="Calibri"/>
                <w:szCs w:val="18"/>
              </w:rPr>
              <w:t>{%p else%}</w:t>
            </w:r>
          </w:p>
          <w:p w14:paraId="7C40EC9B" w14:textId="77777777" w:rsidR="003B4249" w:rsidRPr="003B4249" w:rsidRDefault="003B4249" w:rsidP="003B4249">
            <w:pPr>
              <w:jc w:val="center"/>
              <w:rPr>
                <w:rFonts w:ascii="Calibri" w:hAnsi="Calibri"/>
                <w:szCs w:val="18"/>
              </w:rPr>
            </w:pPr>
            <w:r w:rsidRPr="003B4249">
              <w:rPr>
                <w:rFonts w:ascii="Calibri" w:hAnsi="Calibri"/>
                <w:szCs w:val="18"/>
              </w:rPr>
              <w:t>-</w:t>
            </w:r>
          </w:p>
          <w:p w14:paraId="74F126C5" w14:textId="61C1F563" w:rsidR="005C6E63" w:rsidRDefault="003B4249" w:rsidP="003B4249">
            <w:pPr>
              <w:jc w:val="center"/>
              <w:rPr>
                <w:rFonts w:ascii="Calibri" w:hAnsi="Calibri"/>
                <w:szCs w:val="18"/>
              </w:rPr>
            </w:pPr>
            <w:r w:rsidRPr="003B4249">
              <w:rPr>
                <w:rFonts w:ascii="Calibri" w:hAnsi="Calibri"/>
                <w:szCs w:val="18"/>
              </w:rPr>
              <w:t>{%p endif%}</w:t>
            </w:r>
          </w:p>
        </w:tc>
      </w:tr>
      <w:tr w:rsidR="005C6E63" w14:paraId="26D0DC8C" w14:textId="77777777" w:rsidTr="002743C4">
        <w:trPr>
          <w:trHeight w:val="454"/>
        </w:trPr>
        <w:tc>
          <w:tcPr>
            <w:tcW w:w="10342" w:type="dxa"/>
            <w:gridSpan w:val="7"/>
          </w:tcPr>
          <w:p w14:paraId="63509E2C" w14:textId="53D9397E" w:rsidR="005C6E63" w:rsidRDefault="005C6E63" w:rsidP="005C6E63">
            <w:pPr>
              <w:jc w:val="center"/>
              <w:rPr>
                <w:rFonts w:ascii="Calibri" w:hAnsi="Calibri"/>
                <w:szCs w:val="18"/>
              </w:rPr>
            </w:pPr>
            <w:r w:rsidRPr="005C6E63">
              <w:rPr>
                <w:rFonts w:ascii="Calibri" w:hAnsi="Calibri"/>
                <w:szCs w:val="18"/>
              </w:rPr>
              <w:t>{%tr endfor%}</w:t>
            </w:r>
          </w:p>
        </w:tc>
      </w:tr>
      <w:tr w:rsidR="005C6E63" w14:paraId="2E3EE423" w14:textId="77777777" w:rsidTr="002743C4">
        <w:trPr>
          <w:trHeight w:val="454"/>
        </w:trPr>
        <w:tc>
          <w:tcPr>
            <w:tcW w:w="10342" w:type="dxa"/>
            <w:gridSpan w:val="7"/>
          </w:tcPr>
          <w:p w14:paraId="7C6E4AF7" w14:textId="620D28A9" w:rsidR="005C6E63" w:rsidRPr="005C6E63" w:rsidRDefault="005C6E63" w:rsidP="005C6E63">
            <w:pPr>
              <w:jc w:val="center"/>
              <w:rPr>
                <w:rFonts w:ascii="Calibri" w:hAnsi="Calibri"/>
                <w:szCs w:val="18"/>
              </w:rPr>
            </w:pPr>
            <w:r w:rsidRPr="005C6E63">
              <w:rPr>
                <w:rFonts w:ascii="Calibri" w:hAnsi="Calibri"/>
                <w:szCs w:val="18"/>
              </w:rPr>
              <w:t>{%tr else%}</w:t>
            </w:r>
          </w:p>
        </w:tc>
      </w:tr>
      <w:tr w:rsidR="005C6E63" w14:paraId="62A722D2" w14:textId="77777777" w:rsidTr="002743C4">
        <w:trPr>
          <w:trHeight w:val="454"/>
        </w:trPr>
        <w:tc>
          <w:tcPr>
            <w:tcW w:w="10342" w:type="dxa"/>
            <w:gridSpan w:val="7"/>
          </w:tcPr>
          <w:p w14:paraId="12C675F0" w14:textId="030B6E0F" w:rsidR="005C6E63" w:rsidRPr="005C6E63" w:rsidRDefault="005C6E63" w:rsidP="005C6E63">
            <w:pPr>
              <w:jc w:val="center"/>
              <w:rPr>
                <w:rFonts w:ascii="Calibri" w:hAnsi="Calibri"/>
                <w:szCs w:val="18"/>
              </w:rPr>
            </w:pPr>
            <w:r>
              <w:rPr>
                <w:rFonts w:ascii="Calibri" w:hAnsi="Calibri" w:hint="eastAsia"/>
                <w:szCs w:val="18"/>
              </w:rPr>
              <w:t>未检测到此类变异</w:t>
            </w:r>
          </w:p>
        </w:tc>
      </w:tr>
      <w:tr w:rsidR="005C6E63" w14:paraId="1EB44228" w14:textId="77777777" w:rsidTr="002743C4">
        <w:trPr>
          <w:trHeight w:val="454"/>
        </w:trPr>
        <w:tc>
          <w:tcPr>
            <w:tcW w:w="10342" w:type="dxa"/>
            <w:gridSpan w:val="7"/>
          </w:tcPr>
          <w:p w14:paraId="2DF803BD" w14:textId="6889E806" w:rsidR="005C6E63" w:rsidRPr="005C6E63" w:rsidRDefault="005C6E63" w:rsidP="005C6E63">
            <w:pPr>
              <w:jc w:val="center"/>
              <w:rPr>
                <w:rFonts w:ascii="Calibri" w:hAnsi="Calibri"/>
                <w:szCs w:val="18"/>
              </w:rPr>
            </w:pPr>
            <w:r w:rsidRPr="00583951">
              <w:rPr>
                <w:rFonts w:ascii="思源黑体 CN Normal" w:eastAsia="思源黑体 CN Normal" w:hAnsi="思源黑体 CN Normal"/>
                <w:color w:val="000000" w:themeColor="text1"/>
                <w:sz w:val="17"/>
                <w:szCs w:val="17"/>
              </w:rPr>
              <w:t>{%tr endif%}</w:t>
            </w:r>
          </w:p>
        </w:tc>
      </w:tr>
    </w:tbl>
    <w:p w14:paraId="6CCA60BE" w14:textId="4B89FEC4" w:rsidR="00445651" w:rsidRDefault="00445651" w:rsidP="00445651">
      <w:pPr>
        <w:rPr>
          <w:highlight w:val="magenta"/>
        </w:rPr>
      </w:pPr>
      <w:r w:rsidRPr="00445651">
        <w:rPr>
          <w:rFonts w:hint="eastAsia"/>
          <w:highlight w:val="magenta"/>
        </w:rPr>
        <w:t>{</w:t>
      </w:r>
      <w:r w:rsidRPr="00445651">
        <w:rPr>
          <w:highlight w:val="magenta"/>
        </w:rPr>
        <w:t>%p else%</w:t>
      </w:r>
      <w:r w:rsidRPr="00445651">
        <w:rPr>
          <w:rFonts w:hint="eastAsia"/>
          <w:highlight w:val="magenta"/>
        </w:rPr>
        <w:t>}</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445651" w14:paraId="36DF5AE4" w14:textId="77777777" w:rsidTr="004637F4">
        <w:trPr>
          <w:cnfStyle w:val="100000000000" w:firstRow="1" w:lastRow="0" w:firstColumn="0" w:lastColumn="0" w:oddVBand="0" w:evenVBand="0" w:oddHBand="0" w:evenHBand="0" w:firstRowFirstColumn="0" w:firstRowLastColumn="0" w:lastRowFirstColumn="0" w:lastRowLastColumn="0"/>
        </w:trPr>
        <w:tc>
          <w:tcPr>
            <w:tcW w:w="902" w:type="dxa"/>
            <w:noWrap/>
          </w:tcPr>
          <w:p w14:paraId="17CFC652" w14:textId="77777777" w:rsidR="00445651" w:rsidRDefault="00445651" w:rsidP="004637F4">
            <w:pPr>
              <w:jc w:val="center"/>
              <w:rPr>
                <w:rFonts w:ascii="Calibri" w:hAnsi="Calibri"/>
                <w:b/>
                <w:bCs/>
                <w:color w:val="31849B"/>
              </w:rPr>
            </w:pPr>
            <w:r>
              <w:rPr>
                <w:rFonts w:ascii="Calibri" w:hAnsi="Calibri" w:hint="eastAsia"/>
                <w:b/>
                <w:bCs/>
                <w:color w:val="31849B"/>
              </w:rPr>
              <w:t>基因</w:t>
            </w:r>
          </w:p>
        </w:tc>
        <w:tc>
          <w:tcPr>
            <w:tcW w:w="1659" w:type="dxa"/>
          </w:tcPr>
          <w:p w14:paraId="18F7EBB8" w14:textId="77777777" w:rsidR="00445651" w:rsidRDefault="00445651" w:rsidP="004637F4">
            <w:pPr>
              <w:jc w:val="center"/>
              <w:rPr>
                <w:rFonts w:ascii="Calibri" w:hAnsi="Calibri"/>
                <w:b/>
                <w:bCs/>
                <w:color w:val="31849B"/>
              </w:rPr>
            </w:pPr>
            <w:r>
              <w:rPr>
                <w:rFonts w:ascii="Calibri" w:hAnsi="Calibri" w:hint="eastAsia"/>
                <w:b/>
                <w:bCs/>
                <w:color w:val="31849B"/>
              </w:rPr>
              <w:t>转录本</w:t>
            </w:r>
          </w:p>
        </w:tc>
        <w:tc>
          <w:tcPr>
            <w:tcW w:w="1267" w:type="dxa"/>
          </w:tcPr>
          <w:p w14:paraId="7A1AA099" w14:textId="77777777" w:rsidR="00445651" w:rsidRDefault="00445651" w:rsidP="004637F4">
            <w:pPr>
              <w:jc w:val="center"/>
              <w:rPr>
                <w:rFonts w:ascii="Calibri" w:hAnsi="Calibri"/>
                <w:b/>
                <w:bCs/>
                <w:color w:val="31849B"/>
              </w:rPr>
            </w:pPr>
            <w:r>
              <w:rPr>
                <w:rFonts w:ascii="Calibri" w:hAnsi="Calibri" w:hint="eastAsia"/>
                <w:b/>
                <w:bCs/>
                <w:color w:val="31849B"/>
              </w:rPr>
              <w:t>碱基改变</w:t>
            </w:r>
          </w:p>
        </w:tc>
        <w:tc>
          <w:tcPr>
            <w:tcW w:w="1275" w:type="dxa"/>
          </w:tcPr>
          <w:p w14:paraId="6A8FF49B" w14:textId="77777777" w:rsidR="00445651" w:rsidRDefault="00445651" w:rsidP="004637F4">
            <w:pPr>
              <w:jc w:val="center"/>
              <w:rPr>
                <w:rFonts w:ascii="Calibri" w:hAnsi="Calibri"/>
                <w:b/>
                <w:bCs/>
                <w:color w:val="31849B"/>
              </w:rPr>
            </w:pPr>
            <w:r>
              <w:rPr>
                <w:rFonts w:ascii="Calibri" w:hAnsi="Calibri" w:hint="eastAsia"/>
                <w:b/>
                <w:bCs/>
                <w:color w:val="31849B"/>
              </w:rPr>
              <w:t>氨基酸改变</w:t>
            </w:r>
          </w:p>
        </w:tc>
        <w:tc>
          <w:tcPr>
            <w:tcW w:w="1134" w:type="dxa"/>
          </w:tcPr>
          <w:p w14:paraId="2FA7D539" w14:textId="77777777" w:rsidR="00445651" w:rsidRDefault="00445651" w:rsidP="004637F4">
            <w:pPr>
              <w:jc w:val="center"/>
              <w:rPr>
                <w:rFonts w:ascii="Calibri" w:hAnsi="Calibri"/>
                <w:b/>
                <w:bCs/>
                <w:color w:val="31849B"/>
              </w:rPr>
            </w:pPr>
            <w:r>
              <w:rPr>
                <w:rFonts w:ascii="Calibri" w:hAnsi="Calibri" w:hint="eastAsia"/>
                <w:b/>
                <w:bCs/>
                <w:color w:val="31849B"/>
              </w:rPr>
              <w:t>功能区域</w:t>
            </w:r>
          </w:p>
        </w:tc>
        <w:tc>
          <w:tcPr>
            <w:tcW w:w="992" w:type="dxa"/>
          </w:tcPr>
          <w:p w14:paraId="54ABA94C" w14:textId="77777777" w:rsidR="00445651" w:rsidRDefault="00445651" w:rsidP="004637F4">
            <w:pPr>
              <w:jc w:val="center"/>
              <w:rPr>
                <w:rFonts w:ascii="Calibri" w:hAnsi="Calibri"/>
                <w:b/>
                <w:bCs/>
                <w:color w:val="31849B"/>
              </w:rPr>
            </w:pPr>
            <w:r>
              <w:rPr>
                <w:rFonts w:ascii="Calibri" w:hAnsi="Calibri" w:hint="eastAsia"/>
                <w:b/>
                <w:bCs/>
                <w:color w:val="31849B"/>
              </w:rPr>
              <w:t>基因型</w:t>
            </w:r>
          </w:p>
        </w:tc>
        <w:tc>
          <w:tcPr>
            <w:tcW w:w="3113" w:type="dxa"/>
          </w:tcPr>
          <w:p w14:paraId="588AAE49" w14:textId="77777777" w:rsidR="00445651" w:rsidRDefault="00445651" w:rsidP="004637F4">
            <w:pPr>
              <w:jc w:val="center"/>
              <w:rPr>
                <w:rFonts w:ascii="Calibri" w:hAnsi="Calibri"/>
                <w:b/>
                <w:bCs/>
                <w:color w:val="31849B"/>
              </w:rPr>
            </w:pPr>
            <w:r>
              <w:rPr>
                <w:rFonts w:ascii="Calibri" w:hAnsi="Calibri" w:hint="eastAsia"/>
                <w:b/>
                <w:bCs/>
                <w:color w:val="31849B"/>
              </w:rPr>
              <w:t>靶向药物</w:t>
            </w:r>
          </w:p>
          <w:p w14:paraId="5B4D1304" w14:textId="78B49C0A" w:rsidR="00445651" w:rsidRDefault="00445651" w:rsidP="004637F4">
            <w:pPr>
              <w:jc w:val="center"/>
              <w:rPr>
                <w:rFonts w:ascii="Calibri" w:hAnsi="Calibri"/>
                <w:b/>
                <w:bCs/>
                <w:color w:val="31849B"/>
              </w:rPr>
            </w:pPr>
            <w:r>
              <w:rPr>
                <w:rFonts w:ascii="Calibri" w:hAnsi="Calibri" w:hint="eastAsia"/>
                <w:b/>
                <w:bCs/>
                <w:color w:val="31849B"/>
              </w:rPr>
              <w:lastRenderedPageBreak/>
              <w:t>（敏感性，证据等级</w:t>
            </w:r>
            <w:r w:rsidR="003B4249" w:rsidRPr="003B4249">
              <w:rPr>
                <w:rFonts w:ascii="Calibri" w:hAnsi="Calibri" w:hint="eastAsia"/>
                <w:b/>
                <w:bCs/>
                <w:color w:val="31849B"/>
              </w:rPr>
              <w:t>，证据来源</w:t>
            </w:r>
            <w:r>
              <w:rPr>
                <w:rFonts w:ascii="Calibri" w:hAnsi="Calibri" w:hint="eastAsia"/>
                <w:b/>
                <w:bCs/>
                <w:color w:val="31849B"/>
              </w:rPr>
              <w:t>）</w:t>
            </w:r>
          </w:p>
        </w:tc>
      </w:tr>
      <w:tr w:rsidR="00445651" w14:paraId="18041FE3" w14:textId="77777777" w:rsidTr="004637F4">
        <w:trPr>
          <w:trHeight w:val="454"/>
        </w:trPr>
        <w:tc>
          <w:tcPr>
            <w:tcW w:w="10342" w:type="dxa"/>
            <w:gridSpan w:val="7"/>
          </w:tcPr>
          <w:p w14:paraId="31AEBFE2" w14:textId="14797503" w:rsidR="00445651" w:rsidRDefault="00445651" w:rsidP="004637F4">
            <w:pPr>
              <w:jc w:val="center"/>
              <w:rPr>
                <w:rFonts w:ascii="Calibri" w:hAnsi="Calibri"/>
                <w:szCs w:val="18"/>
              </w:rPr>
            </w:pPr>
            <w:r w:rsidRPr="005C6E63">
              <w:rPr>
                <w:rFonts w:ascii="Calibri" w:hAnsi="Calibri"/>
                <w:szCs w:val="18"/>
              </w:rPr>
              <w:lastRenderedPageBreak/>
              <w:t xml:space="preserve">{%tr if </w:t>
            </w:r>
            <w:r w:rsidRPr="00445651">
              <w:rPr>
                <w:rFonts w:ascii="Calibri" w:hAnsi="Calibri"/>
                <w:szCs w:val="18"/>
              </w:rPr>
              <w:t>var.var_germline.level_5 + var_brca.gcnv_v2.B1_gcnv_L5 + var_brca.gcnv_v2.B2_gcnv_L5 +var.var_germline.level_4 + var_brca.gcnv_v2.B1_gcnv_L4 + var_brca.gcnv_v2.B2_gcnv_L4</w:t>
            </w:r>
            <w:r w:rsidRPr="005C6E63">
              <w:rPr>
                <w:rFonts w:ascii="Calibri" w:hAnsi="Calibri"/>
                <w:szCs w:val="18"/>
              </w:rPr>
              <w:t xml:space="preserve"> %}</w:t>
            </w:r>
          </w:p>
        </w:tc>
      </w:tr>
      <w:tr w:rsidR="00445651" w14:paraId="75E7EDE1" w14:textId="77777777" w:rsidTr="004637F4">
        <w:trPr>
          <w:trHeight w:val="454"/>
        </w:trPr>
        <w:tc>
          <w:tcPr>
            <w:tcW w:w="10342" w:type="dxa"/>
            <w:gridSpan w:val="7"/>
          </w:tcPr>
          <w:p w14:paraId="714818AF" w14:textId="136535FC" w:rsidR="00445651" w:rsidRPr="005C6E63" w:rsidRDefault="00445651" w:rsidP="004637F4">
            <w:pPr>
              <w:jc w:val="center"/>
              <w:rPr>
                <w:rFonts w:ascii="Calibri" w:hAnsi="Calibri"/>
                <w:szCs w:val="18"/>
              </w:rPr>
            </w:pPr>
            <w:r w:rsidRPr="005C6E63">
              <w:rPr>
                <w:rFonts w:ascii="Calibri" w:hAnsi="Calibri"/>
                <w:szCs w:val="18"/>
              </w:rPr>
              <w:t xml:space="preserve">{%tr for a in </w:t>
            </w:r>
            <w:r w:rsidRPr="00445651">
              <w:rPr>
                <w:rFonts w:ascii="Calibri" w:hAnsi="Calibri"/>
                <w:szCs w:val="18"/>
              </w:rPr>
              <w:t>var.var_germline.level_5 + var_brca.gcnv_v2.B1_gcnv_L5 + var_brca.gcnv_v2.B2_gcnv_L5 +var.var_germline.level_4 + var_brca.gcnv_v2.B1_gcnv_L4 + var_brca.gcnv_v2.B2_gcnv_L4</w:t>
            </w:r>
            <w:r w:rsidRPr="005C6E63">
              <w:rPr>
                <w:rFonts w:ascii="Calibri" w:hAnsi="Calibri"/>
                <w:szCs w:val="18"/>
              </w:rPr>
              <w:t xml:space="preserve"> %}</w:t>
            </w:r>
          </w:p>
        </w:tc>
      </w:tr>
      <w:tr w:rsidR="003B4249" w14:paraId="53AE6D17" w14:textId="77777777" w:rsidTr="004637F4">
        <w:trPr>
          <w:trHeight w:val="454"/>
        </w:trPr>
        <w:tc>
          <w:tcPr>
            <w:tcW w:w="902" w:type="dxa"/>
          </w:tcPr>
          <w:p w14:paraId="5D9DB7C3" w14:textId="77777777" w:rsidR="003B4249" w:rsidRDefault="003B4249" w:rsidP="003B4249">
            <w:pPr>
              <w:jc w:val="center"/>
              <w:rPr>
                <w:rFonts w:ascii="Calibri" w:hAnsi="Calibri"/>
                <w:i/>
                <w:iCs/>
                <w:szCs w:val="18"/>
              </w:rPr>
            </w:pPr>
            <w:r w:rsidRPr="00765156">
              <w:rPr>
                <w:rFonts w:ascii="Calibri" w:hAnsi="Calibri"/>
                <w:i/>
                <w:iCs/>
                <w:szCs w:val="18"/>
              </w:rPr>
              <w:t>{{a.gene_symbol}}</w:t>
            </w:r>
          </w:p>
        </w:tc>
        <w:tc>
          <w:tcPr>
            <w:tcW w:w="1659" w:type="dxa"/>
          </w:tcPr>
          <w:p w14:paraId="069FAAC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r>
              <w:rPr>
                <w:rFonts w:ascii="Calibri" w:hAnsi="Calibri" w:hint="eastAsia"/>
                <w:szCs w:val="18"/>
              </w:rPr>
              <w:t>}</w:t>
            </w:r>
          </w:p>
          <w:p w14:paraId="36666BB5" w14:textId="77777777" w:rsidR="003B4249" w:rsidRDefault="003B4249" w:rsidP="003B4249">
            <w:pPr>
              <w:jc w:val="center"/>
              <w:rPr>
                <w:rFonts w:ascii="Calibri" w:hAnsi="Calibri"/>
                <w:szCs w:val="18"/>
              </w:rPr>
            </w:pPr>
            <w:r>
              <w:rPr>
                <w:rFonts w:ascii="Calibri" w:hAnsi="Calibri" w:hint="eastAsia"/>
                <w:szCs w:val="18"/>
              </w:rPr>
              <w:t>-</w:t>
            </w:r>
          </w:p>
          <w:p w14:paraId="123EBE1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0C0E7EAD" w14:textId="77777777" w:rsidR="003B4249" w:rsidRDefault="003B4249" w:rsidP="003B4249">
            <w:pPr>
              <w:jc w:val="center"/>
              <w:rPr>
                <w:rFonts w:ascii="Calibri" w:hAnsi="Calibri"/>
                <w:szCs w:val="18"/>
              </w:rPr>
            </w:pPr>
            <w:r w:rsidRPr="00765156">
              <w:rPr>
                <w:rFonts w:ascii="Calibri" w:hAnsi="Calibri"/>
                <w:szCs w:val="18"/>
              </w:rPr>
              <w:t>{{a.transcript_primary }}</w:t>
            </w:r>
          </w:p>
          <w:p w14:paraId="231E66ED"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67" w:type="dxa"/>
          </w:tcPr>
          <w:p w14:paraId="605F4ECA"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p>
          <w:p w14:paraId="435E7A2B" w14:textId="77777777" w:rsidR="003B4249" w:rsidRDefault="003B4249" w:rsidP="003B4249">
            <w:pPr>
              <w:jc w:val="center"/>
              <w:rPr>
                <w:rFonts w:ascii="Calibri" w:hAnsi="Calibri"/>
                <w:szCs w:val="18"/>
              </w:rPr>
            </w:pPr>
            <w:r>
              <w:rPr>
                <w:rFonts w:ascii="Calibri" w:hAnsi="Calibri"/>
                <w:szCs w:val="18"/>
              </w:rPr>
              <w:t>-</w:t>
            </w:r>
          </w:p>
          <w:p w14:paraId="1A8194D9"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7837F869" w14:textId="77777777" w:rsidR="003B4249" w:rsidRDefault="003B4249" w:rsidP="003B4249">
            <w:pPr>
              <w:jc w:val="center"/>
              <w:rPr>
                <w:rFonts w:ascii="Calibri" w:hAnsi="Calibri"/>
                <w:szCs w:val="18"/>
              </w:rPr>
            </w:pPr>
            <w:r w:rsidRPr="00765156">
              <w:rPr>
                <w:rFonts w:ascii="Calibri" w:hAnsi="Calibri"/>
                <w:szCs w:val="18"/>
              </w:rPr>
              <w:t>{{a.hgvs_c}}</w:t>
            </w:r>
          </w:p>
          <w:p w14:paraId="1641BB19"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72B377B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 “Loss”%}</w:t>
            </w:r>
          </w:p>
          <w:p w14:paraId="6A055657" w14:textId="77777777" w:rsidR="003B4249" w:rsidRDefault="003B4249" w:rsidP="003B4249">
            <w:pPr>
              <w:jc w:val="center"/>
              <w:rPr>
                <w:rFonts w:ascii="Calibri" w:hAnsi="Calibri"/>
                <w:szCs w:val="18"/>
              </w:rPr>
            </w:pPr>
            <w:r>
              <w:rPr>
                <w:rFonts w:ascii="Calibri" w:hAnsi="Calibri" w:hint="eastAsia"/>
                <w:szCs w:val="18"/>
              </w:rPr>
              <w:t>大片段缺失</w:t>
            </w:r>
          </w:p>
          <w:p w14:paraId="69CE28EF"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elif a.type == “Gain”%</w:t>
            </w:r>
            <w:r>
              <w:rPr>
                <w:rFonts w:ascii="Calibri" w:hAnsi="Calibri" w:hint="eastAsia"/>
                <w:szCs w:val="18"/>
              </w:rPr>
              <w:t>}</w:t>
            </w:r>
          </w:p>
          <w:p w14:paraId="25055728" w14:textId="77777777" w:rsidR="003B4249" w:rsidRDefault="003B4249" w:rsidP="003B4249">
            <w:pPr>
              <w:jc w:val="center"/>
              <w:rPr>
                <w:rFonts w:ascii="Calibri" w:hAnsi="Calibri"/>
                <w:szCs w:val="18"/>
              </w:rPr>
            </w:pPr>
            <w:r>
              <w:rPr>
                <w:rFonts w:ascii="Calibri" w:hAnsi="Calibri" w:hint="eastAsia"/>
                <w:szCs w:val="18"/>
              </w:rPr>
              <w:t>大片段重复</w:t>
            </w:r>
          </w:p>
          <w:p w14:paraId="58ED5672"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241A471B" w14:textId="77777777" w:rsidR="003B4249" w:rsidRDefault="003B4249" w:rsidP="003B4249">
            <w:pPr>
              <w:jc w:val="center"/>
              <w:rPr>
                <w:rFonts w:ascii="Calibri" w:hAnsi="Calibri"/>
                <w:szCs w:val="18"/>
              </w:rPr>
            </w:pPr>
            <w:r w:rsidRPr="00765156">
              <w:rPr>
                <w:rFonts w:ascii="Calibri" w:hAnsi="Calibri"/>
                <w:szCs w:val="18"/>
              </w:rPr>
              <w:t>{%if a.hgvs_p!=”p.?”%}{{a.hgvs_p}}{%else%}-{%endif%}</w:t>
            </w:r>
          </w:p>
          <w:p w14:paraId="1F269BAC"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72EC631"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if a.type in [“Loss”, “Gain”]%}</w:t>
            </w:r>
          </w:p>
          <w:p w14:paraId="4875FBD3" w14:textId="77777777" w:rsidR="003B4249" w:rsidRDefault="003B4249" w:rsidP="003B4249">
            <w:pPr>
              <w:jc w:val="center"/>
              <w:rPr>
                <w:rFonts w:ascii="Calibri" w:hAnsi="Calibri"/>
                <w:szCs w:val="18"/>
              </w:rPr>
            </w:pPr>
            <w:r>
              <w:rPr>
                <w:rFonts w:ascii="Calibri" w:hAnsi="Calibri"/>
                <w:szCs w:val="18"/>
              </w:rPr>
              <w:t>{{a.value}}</w:t>
            </w:r>
          </w:p>
          <w:p w14:paraId="714AA611" w14:textId="77777777" w:rsidR="003B4249" w:rsidRPr="00B81361" w:rsidRDefault="003B4249" w:rsidP="003B4249">
            <w:pPr>
              <w:jc w:val="center"/>
              <w:rPr>
                <w:rFonts w:ascii="Calibri" w:hAnsi="Calibri"/>
                <w:szCs w:val="18"/>
              </w:rPr>
            </w:pPr>
            <w:r>
              <w:rPr>
                <w:rFonts w:ascii="Calibri" w:hAnsi="Calibri" w:hint="eastAsia"/>
                <w:szCs w:val="18"/>
              </w:rPr>
              <w:t>{</w:t>
            </w:r>
            <w:r>
              <w:rPr>
                <w:rFonts w:ascii="Calibri" w:hAnsi="Calibri"/>
                <w:szCs w:val="18"/>
              </w:rPr>
              <w:t>%p else%}</w:t>
            </w:r>
          </w:p>
          <w:p w14:paraId="57D1C0E7" w14:textId="77777777" w:rsidR="003B4249" w:rsidRDefault="003B4249" w:rsidP="003B4249">
            <w:pPr>
              <w:jc w:val="center"/>
              <w:rPr>
                <w:rFonts w:ascii="Calibri" w:hAnsi="Calibri"/>
                <w:szCs w:val="18"/>
              </w:rPr>
            </w:pPr>
            <w:r w:rsidRPr="00765156">
              <w:rPr>
                <w:rFonts w:ascii="Calibri" w:hAnsi="Calibri"/>
                <w:szCs w:val="18"/>
              </w:rPr>
              <w:t>{{a.gene_region}}</w:t>
            </w:r>
          </w:p>
          <w:p w14:paraId="24E238F5" w14:textId="77777777" w:rsidR="003B4249" w:rsidRDefault="003B4249" w:rsidP="003B4249">
            <w:pPr>
              <w:jc w:val="center"/>
              <w:rPr>
                <w:rFonts w:ascii="Calibri" w:hAnsi="Calibri"/>
                <w:szCs w:val="18"/>
              </w:rPr>
            </w:pPr>
            <w:r>
              <w:rPr>
                <w:rFonts w:ascii="Calibri" w:hAnsi="Calibri" w:hint="eastAsia"/>
                <w:szCs w:val="18"/>
              </w:rPr>
              <w:t>{</w:t>
            </w:r>
            <w:r>
              <w:rPr>
                <w:rFonts w:ascii="Calibri" w:hAnsi="Calibri"/>
                <w:szCs w:val="18"/>
              </w:rPr>
              <w:t>%p endif%}</w:t>
            </w:r>
          </w:p>
        </w:tc>
        <w:tc>
          <w:tcPr>
            <w:tcW w:w="992" w:type="dxa"/>
          </w:tcPr>
          <w:p w14:paraId="0ADAB306" w14:textId="77777777" w:rsidR="003B4249" w:rsidRPr="00445651" w:rsidRDefault="003B4249" w:rsidP="003B4249">
            <w:pPr>
              <w:jc w:val="center"/>
              <w:rPr>
                <w:rFonts w:ascii="Calibri" w:hAnsi="Calibri"/>
                <w:szCs w:val="18"/>
              </w:rPr>
            </w:pPr>
            <w:r w:rsidRPr="00445651">
              <w:rPr>
                <w:rFonts w:ascii="Calibri" w:hAnsi="Calibri"/>
                <w:szCs w:val="18"/>
              </w:rPr>
              <w:t>{%p if a.type in [“Loss”, “Gain”]%}</w:t>
            </w:r>
          </w:p>
          <w:p w14:paraId="031292A6" w14:textId="77777777" w:rsidR="003B4249" w:rsidRPr="00445651" w:rsidRDefault="003B4249" w:rsidP="003B4249">
            <w:pPr>
              <w:jc w:val="center"/>
              <w:rPr>
                <w:rFonts w:ascii="Calibri" w:hAnsi="Calibri"/>
                <w:szCs w:val="18"/>
              </w:rPr>
            </w:pPr>
            <w:r w:rsidRPr="00445651">
              <w:rPr>
                <w:rFonts w:ascii="Calibri" w:hAnsi="Calibri"/>
                <w:szCs w:val="18"/>
              </w:rPr>
              <w:t>{%p if a.cnv_type == “HeteDel”%}</w:t>
            </w:r>
          </w:p>
          <w:p w14:paraId="7A9096E2" w14:textId="77777777" w:rsidR="003B4249" w:rsidRPr="00445651" w:rsidRDefault="003B4249" w:rsidP="003B4249">
            <w:pPr>
              <w:jc w:val="center"/>
              <w:rPr>
                <w:rFonts w:ascii="Calibri" w:hAnsi="Calibri"/>
                <w:szCs w:val="18"/>
              </w:rPr>
            </w:pPr>
            <w:r w:rsidRPr="00445651">
              <w:rPr>
                <w:rFonts w:ascii="Calibri" w:hAnsi="Calibri" w:hint="eastAsia"/>
                <w:szCs w:val="18"/>
              </w:rPr>
              <w:t>杂合</w:t>
            </w:r>
          </w:p>
          <w:p w14:paraId="17F95F3B" w14:textId="77777777" w:rsidR="003B4249" w:rsidRPr="00445651" w:rsidRDefault="003B4249" w:rsidP="003B4249">
            <w:pPr>
              <w:jc w:val="center"/>
              <w:rPr>
                <w:rFonts w:ascii="Calibri" w:hAnsi="Calibri"/>
                <w:szCs w:val="18"/>
              </w:rPr>
            </w:pPr>
            <w:r w:rsidRPr="00445651">
              <w:rPr>
                <w:rFonts w:ascii="Calibri" w:hAnsi="Calibri"/>
                <w:szCs w:val="18"/>
              </w:rPr>
              <w:t>{%p elif a.cnv_type == “HomoDel”%}</w:t>
            </w:r>
          </w:p>
          <w:p w14:paraId="54C7200B" w14:textId="77777777" w:rsidR="003B4249" w:rsidRPr="00445651" w:rsidRDefault="003B4249" w:rsidP="003B4249">
            <w:pPr>
              <w:jc w:val="center"/>
              <w:rPr>
                <w:rFonts w:ascii="Calibri" w:hAnsi="Calibri"/>
                <w:szCs w:val="18"/>
              </w:rPr>
            </w:pPr>
            <w:r w:rsidRPr="00445651">
              <w:rPr>
                <w:rFonts w:ascii="Calibri" w:hAnsi="Calibri" w:hint="eastAsia"/>
                <w:szCs w:val="18"/>
              </w:rPr>
              <w:t>纯合</w:t>
            </w:r>
          </w:p>
          <w:p w14:paraId="76251604"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7CA975C" w14:textId="77777777" w:rsidR="003B4249" w:rsidRPr="00445651" w:rsidRDefault="003B4249" w:rsidP="003B4249">
            <w:pPr>
              <w:jc w:val="center"/>
              <w:rPr>
                <w:rFonts w:ascii="Calibri" w:hAnsi="Calibri"/>
                <w:szCs w:val="18"/>
              </w:rPr>
            </w:pPr>
            <w:r w:rsidRPr="00445651">
              <w:rPr>
                <w:rFonts w:ascii="Calibri" w:hAnsi="Calibri"/>
                <w:szCs w:val="18"/>
              </w:rPr>
              <w:t>-</w:t>
            </w:r>
          </w:p>
          <w:p w14:paraId="021D5A4D" w14:textId="77777777" w:rsidR="003B4249" w:rsidRPr="00445651" w:rsidRDefault="003B4249" w:rsidP="003B4249">
            <w:pPr>
              <w:jc w:val="center"/>
              <w:rPr>
                <w:rFonts w:ascii="Calibri" w:hAnsi="Calibri"/>
                <w:szCs w:val="18"/>
              </w:rPr>
            </w:pPr>
            <w:r w:rsidRPr="00445651">
              <w:rPr>
                <w:rFonts w:ascii="Calibri" w:hAnsi="Calibri"/>
                <w:szCs w:val="18"/>
              </w:rPr>
              <w:t>{%p endif%}</w:t>
            </w:r>
          </w:p>
          <w:p w14:paraId="3B1DE017" w14:textId="77777777" w:rsidR="003B4249" w:rsidRPr="00445651" w:rsidRDefault="003B4249" w:rsidP="003B4249">
            <w:pPr>
              <w:jc w:val="center"/>
              <w:rPr>
                <w:rFonts w:ascii="Calibri" w:hAnsi="Calibri"/>
                <w:szCs w:val="18"/>
              </w:rPr>
            </w:pPr>
            <w:r w:rsidRPr="00445651">
              <w:rPr>
                <w:rFonts w:ascii="Calibri" w:hAnsi="Calibri"/>
                <w:szCs w:val="18"/>
              </w:rPr>
              <w:t>{%p else%}</w:t>
            </w:r>
          </w:p>
          <w:p w14:paraId="042A9AF8" w14:textId="77777777" w:rsidR="003B4249" w:rsidRPr="00445651" w:rsidRDefault="003B4249" w:rsidP="003B4249">
            <w:pPr>
              <w:jc w:val="center"/>
              <w:rPr>
                <w:rFonts w:ascii="Calibri" w:hAnsi="Calibri"/>
                <w:szCs w:val="18"/>
              </w:rPr>
            </w:pPr>
            <w:r w:rsidRPr="00445651">
              <w:rPr>
                <w:rFonts w:ascii="Calibri" w:hAnsi="Calibri" w:hint="eastAsia"/>
                <w:szCs w:val="18"/>
              </w:rPr>
              <w:t>{%if a.freq&gt;=0.85%}</w:t>
            </w:r>
            <w:r w:rsidRPr="00445651">
              <w:rPr>
                <w:rFonts w:ascii="Calibri" w:hAnsi="Calibri" w:hint="eastAsia"/>
                <w:szCs w:val="18"/>
              </w:rPr>
              <w:t>纯合</w:t>
            </w:r>
            <w:r w:rsidRPr="00445651">
              <w:rPr>
                <w:rFonts w:ascii="Calibri" w:hAnsi="Calibri" w:hint="eastAsia"/>
                <w:szCs w:val="18"/>
              </w:rPr>
              <w:t>{%else%}</w:t>
            </w:r>
            <w:r w:rsidRPr="00445651">
              <w:rPr>
                <w:rFonts w:ascii="Calibri" w:hAnsi="Calibri" w:hint="eastAsia"/>
                <w:szCs w:val="18"/>
              </w:rPr>
              <w:t>杂合</w:t>
            </w:r>
            <w:r w:rsidRPr="00445651">
              <w:rPr>
                <w:rFonts w:ascii="Calibri" w:hAnsi="Calibri" w:hint="eastAsia"/>
                <w:szCs w:val="18"/>
              </w:rPr>
              <w:t>{%endif%}</w:t>
            </w:r>
          </w:p>
          <w:p w14:paraId="51FC3A1C" w14:textId="7187C095" w:rsidR="003B4249" w:rsidRDefault="003B4249" w:rsidP="003B4249">
            <w:pPr>
              <w:jc w:val="center"/>
              <w:rPr>
                <w:rFonts w:ascii="Calibri" w:hAnsi="Calibri"/>
                <w:szCs w:val="18"/>
              </w:rPr>
            </w:pPr>
            <w:r w:rsidRPr="00445651">
              <w:rPr>
                <w:rFonts w:ascii="Calibri" w:hAnsi="Calibri"/>
                <w:szCs w:val="18"/>
              </w:rPr>
              <w:t>{%p endif%}</w:t>
            </w:r>
          </w:p>
        </w:tc>
        <w:tc>
          <w:tcPr>
            <w:tcW w:w="3113" w:type="dxa"/>
          </w:tcPr>
          <w:p w14:paraId="6562239B" w14:textId="77777777" w:rsidR="003B4249" w:rsidRPr="003B4249" w:rsidRDefault="003B4249" w:rsidP="003B4249">
            <w:pPr>
              <w:jc w:val="center"/>
              <w:rPr>
                <w:rFonts w:ascii="Calibri" w:hAnsi="Calibri"/>
                <w:szCs w:val="18"/>
              </w:rPr>
            </w:pPr>
            <w:r w:rsidRPr="003B4249">
              <w:rPr>
                <w:rFonts w:ascii="Calibri" w:hAnsi="Calibri"/>
                <w:szCs w:val="18"/>
              </w:rPr>
              <w:t>{%p if a.evi_sum.evi_split and (a.evi_sum.evi_split.Predictive or a.evi_sum.evi_split.Prognostic or a.evi_sum.evi_split.Diagnostic)%}</w:t>
            </w:r>
          </w:p>
          <w:p w14:paraId="00FCD1D2" w14:textId="77777777" w:rsidR="003B4249" w:rsidRPr="003B4249" w:rsidRDefault="003B4249" w:rsidP="003B4249">
            <w:pPr>
              <w:jc w:val="center"/>
              <w:rPr>
                <w:rFonts w:ascii="Calibri" w:hAnsi="Calibri"/>
                <w:szCs w:val="18"/>
              </w:rPr>
            </w:pPr>
            <w:r w:rsidRPr="003B4249">
              <w:rPr>
                <w:rFonts w:ascii="Calibri" w:hAnsi="Calibri"/>
                <w:szCs w:val="18"/>
              </w:rPr>
              <w:t>{%p if a.evi_sum.evi_split.Predictive%}</w:t>
            </w:r>
          </w:p>
          <w:p w14:paraId="7E0A16F7"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a.evi_sum.evi_split.Predictive%}</w:t>
            </w:r>
          </w:p>
          <w:p w14:paraId="641FEBFA" w14:textId="77777777" w:rsidR="003B4249" w:rsidRPr="003B4249" w:rsidRDefault="003B4249" w:rsidP="003B4249">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37ACD0EE"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7BD7FEA4"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2850E505" w14:textId="77777777" w:rsidR="003B4249" w:rsidRPr="003B4249" w:rsidRDefault="003B4249" w:rsidP="003B4249">
            <w:pPr>
              <w:jc w:val="center"/>
              <w:rPr>
                <w:rFonts w:ascii="Calibri" w:hAnsi="Calibri"/>
                <w:szCs w:val="18"/>
              </w:rPr>
            </w:pPr>
            <w:r w:rsidRPr="003B4249">
              <w:rPr>
                <w:rFonts w:ascii="Calibri" w:hAnsi="Calibri"/>
                <w:szCs w:val="18"/>
              </w:rPr>
              <w:t>{%p if a.evi_sum.evi_split.Prognostic%}</w:t>
            </w:r>
          </w:p>
          <w:p w14:paraId="426ECC01"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a.evi_sum.evi_split.Prognostic %}</w:t>
            </w:r>
          </w:p>
          <w:p w14:paraId="2F951E60" w14:textId="77777777" w:rsidR="003B4249" w:rsidRPr="003B4249" w:rsidRDefault="003B4249" w:rsidP="003B4249">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6BB24D1"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5480148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50A07E7F" w14:textId="77777777" w:rsidR="003B4249" w:rsidRPr="003B4249" w:rsidRDefault="003B4249" w:rsidP="003B4249">
            <w:pPr>
              <w:jc w:val="center"/>
              <w:rPr>
                <w:rFonts w:ascii="Calibri" w:hAnsi="Calibri"/>
                <w:szCs w:val="18"/>
              </w:rPr>
            </w:pPr>
            <w:r w:rsidRPr="003B4249">
              <w:rPr>
                <w:rFonts w:ascii="Calibri" w:hAnsi="Calibri"/>
                <w:szCs w:val="18"/>
              </w:rPr>
              <w:t>{%p if a.evi_sum.evi_split.Diagnostic%}</w:t>
            </w:r>
          </w:p>
          <w:p w14:paraId="3821A6DA" w14:textId="77777777" w:rsidR="003B4249" w:rsidRPr="003B4249" w:rsidRDefault="003B4249" w:rsidP="003B4249">
            <w:pPr>
              <w:jc w:val="center"/>
              <w:rPr>
                <w:rFonts w:ascii="Calibri" w:hAnsi="Calibri"/>
                <w:szCs w:val="18"/>
              </w:rPr>
            </w:pPr>
            <w:r w:rsidRPr="003B4249">
              <w:rPr>
                <w:rFonts w:ascii="Calibri" w:hAnsi="Calibri"/>
                <w:szCs w:val="18"/>
              </w:rPr>
              <w:t>{%p for b in a.evi_sum.evi_split.Diagnostic %}</w:t>
            </w:r>
          </w:p>
          <w:p w14:paraId="7E0AD56E" w14:textId="77777777" w:rsidR="003B4249" w:rsidRPr="003B4249" w:rsidRDefault="003B4249" w:rsidP="003B4249">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0AACDCF" w14:textId="77777777" w:rsidR="003B4249" w:rsidRPr="003B4249" w:rsidRDefault="003B4249" w:rsidP="003B4249">
            <w:pPr>
              <w:jc w:val="center"/>
              <w:rPr>
                <w:rFonts w:ascii="Calibri" w:hAnsi="Calibri"/>
                <w:szCs w:val="18"/>
              </w:rPr>
            </w:pPr>
            <w:r w:rsidRPr="003B4249">
              <w:rPr>
                <w:rFonts w:ascii="Calibri" w:hAnsi="Calibri"/>
                <w:szCs w:val="18"/>
              </w:rPr>
              <w:t>{%p endfor%}</w:t>
            </w:r>
          </w:p>
          <w:p w14:paraId="33A62098" w14:textId="77777777" w:rsidR="003B4249" w:rsidRPr="003B4249" w:rsidRDefault="003B4249" w:rsidP="003B4249">
            <w:pPr>
              <w:jc w:val="center"/>
              <w:rPr>
                <w:rFonts w:ascii="Calibri" w:hAnsi="Calibri"/>
                <w:szCs w:val="18"/>
              </w:rPr>
            </w:pPr>
            <w:r w:rsidRPr="003B4249">
              <w:rPr>
                <w:rFonts w:ascii="Calibri" w:hAnsi="Calibri"/>
                <w:szCs w:val="18"/>
              </w:rPr>
              <w:t>{%p endif%}</w:t>
            </w:r>
          </w:p>
          <w:p w14:paraId="073D2903" w14:textId="77777777" w:rsidR="003B4249" w:rsidRPr="003B4249" w:rsidRDefault="003B4249" w:rsidP="003B4249">
            <w:pPr>
              <w:jc w:val="center"/>
              <w:rPr>
                <w:rFonts w:ascii="Calibri" w:hAnsi="Calibri"/>
                <w:szCs w:val="18"/>
              </w:rPr>
            </w:pPr>
            <w:r w:rsidRPr="003B4249">
              <w:rPr>
                <w:rFonts w:ascii="Calibri" w:hAnsi="Calibri"/>
                <w:szCs w:val="18"/>
              </w:rPr>
              <w:t>{%p else%}</w:t>
            </w:r>
          </w:p>
          <w:p w14:paraId="505B0323" w14:textId="77777777" w:rsidR="003B4249" w:rsidRPr="003B4249" w:rsidRDefault="003B4249" w:rsidP="003B4249">
            <w:pPr>
              <w:jc w:val="center"/>
              <w:rPr>
                <w:rFonts w:ascii="Calibri" w:hAnsi="Calibri"/>
                <w:szCs w:val="18"/>
              </w:rPr>
            </w:pPr>
            <w:r w:rsidRPr="003B4249">
              <w:rPr>
                <w:rFonts w:ascii="Calibri" w:hAnsi="Calibri"/>
                <w:szCs w:val="18"/>
              </w:rPr>
              <w:t>-</w:t>
            </w:r>
          </w:p>
          <w:p w14:paraId="544E1CA9" w14:textId="4E9429E5" w:rsidR="003B4249" w:rsidRDefault="003B4249" w:rsidP="003B4249">
            <w:pPr>
              <w:jc w:val="center"/>
              <w:rPr>
                <w:rFonts w:ascii="Calibri" w:hAnsi="Calibri"/>
                <w:szCs w:val="18"/>
              </w:rPr>
            </w:pPr>
            <w:r w:rsidRPr="003B4249">
              <w:rPr>
                <w:rFonts w:ascii="Calibri" w:hAnsi="Calibri"/>
                <w:szCs w:val="18"/>
              </w:rPr>
              <w:t>{%p endif%}</w:t>
            </w:r>
          </w:p>
        </w:tc>
      </w:tr>
      <w:tr w:rsidR="00445651" w14:paraId="28418603" w14:textId="77777777" w:rsidTr="004637F4">
        <w:trPr>
          <w:trHeight w:val="454"/>
        </w:trPr>
        <w:tc>
          <w:tcPr>
            <w:tcW w:w="10342" w:type="dxa"/>
            <w:gridSpan w:val="7"/>
          </w:tcPr>
          <w:p w14:paraId="659BE232" w14:textId="77777777" w:rsidR="00445651" w:rsidRDefault="00445651" w:rsidP="004637F4">
            <w:pPr>
              <w:jc w:val="center"/>
              <w:rPr>
                <w:rFonts w:ascii="Calibri" w:hAnsi="Calibri"/>
                <w:szCs w:val="18"/>
              </w:rPr>
            </w:pPr>
            <w:r w:rsidRPr="005C6E63">
              <w:rPr>
                <w:rFonts w:ascii="Calibri" w:hAnsi="Calibri"/>
                <w:szCs w:val="18"/>
              </w:rPr>
              <w:t>{%tr endfor%}</w:t>
            </w:r>
          </w:p>
        </w:tc>
      </w:tr>
      <w:tr w:rsidR="00445651" w14:paraId="59913D77" w14:textId="77777777" w:rsidTr="004637F4">
        <w:trPr>
          <w:trHeight w:val="454"/>
        </w:trPr>
        <w:tc>
          <w:tcPr>
            <w:tcW w:w="10342" w:type="dxa"/>
            <w:gridSpan w:val="7"/>
          </w:tcPr>
          <w:p w14:paraId="74BEDF81" w14:textId="77777777" w:rsidR="00445651" w:rsidRPr="005C6E63" w:rsidRDefault="00445651" w:rsidP="004637F4">
            <w:pPr>
              <w:jc w:val="center"/>
              <w:rPr>
                <w:rFonts w:ascii="Calibri" w:hAnsi="Calibri"/>
                <w:szCs w:val="18"/>
              </w:rPr>
            </w:pPr>
            <w:r w:rsidRPr="005C6E63">
              <w:rPr>
                <w:rFonts w:ascii="Calibri" w:hAnsi="Calibri"/>
                <w:szCs w:val="18"/>
              </w:rPr>
              <w:t>{%tr else%}</w:t>
            </w:r>
          </w:p>
        </w:tc>
      </w:tr>
      <w:tr w:rsidR="00445651" w14:paraId="1501680A" w14:textId="77777777" w:rsidTr="004637F4">
        <w:trPr>
          <w:trHeight w:val="454"/>
        </w:trPr>
        <w:tc>
          <w:tcPr>
            <w:tcW w:w="10342" w:type="dxa"/>
            <w:gridSpan w:val="7"/>
          </w:tcPr>
          <w:p w14:paraId="33EFE3C2" w14:textId="77777777" w:rsidR="00445651" w:rsidRPr="005C6E63" w:rsidRDefault="00445651" w:rsidP="004637F4">
            <w:pPr>
              <w:jc w:val="center"/>
              <w:rPr>
                <w:rFonts w:ascii="Calibri" w:hAnsi="Calibri"/>
                <w:szCs w:val="18"/>
              </w:rPr>
            </w:pPr>
            <w:r>
              <w:rPr>
                <w:rFonts w:ascii="Calibri" w:hAnsi="Calibri" w:hint="eastAsia"/>
                <w:szCs w:val="18"/>
              </w:rPr>
              <w:t>未检测到此类变异</w:t>
            </w:r>
          </w:p>
        </w:tc>
      </w:tr>
      <w:tr w:rsidR="00445651" w14:paraId="2C016396" w14:textId="77777777" w:rsidTr="004637F4">
        <w:trPr>
          <w:trHeight w:val="454"/>
        </w:trPr>
        <w:tc>
          <w:tcPr>
            <w:tcW w:w="10342" w:type="dxa"/>
            <w:gridSpan w:val="7"/>
          </w:tcPr>
          <w:p w14:paraId="720103F3" w14:textId="77777777" w:rsidR="00445651" w:rsidRPr="005C6E63" w:rsidRDefault="00445651" w:rsidP="004637F4">
            <w:pPr>
              <w:jc w:val="center"/>
              <w:rPr>
                <w:rFonts w:ascii="Calibri" w:hAnsi="Calibri"/>
                <w:szCs w:val="18"/>
              </w:rPr>
            </w:pPr>
            <w:r w:rsidRPr="00583951">
              <w:rPr>
                <w:rFonts w:ascii="思源黑体 CN Normal" w:eastAsia="思源黑体 CN Normal" w:hAnsi="思源黑体 CN Normal"/>
                <w:color w:val="000000" w:themeColor="text1"/>
                <w:sz w:val="17"/>
                <w:szCs w:val="17"/>
              </w:rPr>
              <w:t>{%tr endif%}</w:t>
            </w:r>
          </w:p>
        </w:tc>
      </w:tr>
    </w:tbl>
    <w:p w14:paraId="2B848636" w14:textId="4BB5CA54" w:rsidR="00445651" w:rsidRDefault="00445651" w:rsidP="00445651">
      <w:r w:rsidRPr="00445651">
        <w:rPr>
          <w:rFonts w:hint="eastAsia"/>
          <w:highlight w:val="magenta"/>
        </w:rPr>
        <w:t>{</w:t>
      </w:r>
      <w:r w:rsidRPr="00445651">
        <w:rPr>
          <w:highlight w:val="magenta"/>
        </w:rPr>
        <w:t>%p endif%}</w:t>
      </w:r>
    </w:p>
    <w:p w14:paraId="4F529317" w14:textId="22E2467B" w:rsidR="009F0977" w:rsidRDefault="00B54B4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sample.tumor_list%}3{%else%}2{%endif%}</w:t>
      </w:r>
      <w:r>
        <w:rPr>
          <w:rFonts w:ascii="微软雅黑" w:hAnsi="微软雅黑"/>
          <w:szCs w:val="28"/>
        </w:rPr>
        <w:t xml:space="preserve">.2 </w:t>
      </w:r>
      <w:r>
        <w:rPr>
          <w:rFonts w:ascii="微软雅黑" w:hAnsi="微软雅黑" w:hint="eastAsia"/>
          <w:szCs w:val="28"/>
        </w:rPr>
        <w:t>意义不明确胚系变异</w:t>
      </w:r>
    </w:p>
    <w:p w14:paraId="44F9FD20" w14:textId="77777777" w:rsidR="00445651" w:rsidRPr="00783D72" w:rsidRDefault="00445651" w:rsidP="00445651">
      <w:r w:rsidRPr="00783D72">
        <w:rPr>
          <w:highlight w:val="magenta"/>
        </w:rPr>
        <w:t>{%p if judge_brca_cnv == “mlpa”%}</w:t>
      </w:r>
    </w:p>
    <w:tbl>
      <w:tblPr>
        <w:tblStyle w:val="-BPTM"/>
        <w:tblW w:w="5000" w:type="pct"/>
        <w:tblLook w:val="04A0" w:firstRow="1" w:lastRow="0" w:firstColumn="1" w:lastColumn="0" w:noHBand="0" w:noVBand="1"/>
      </w:tblPr>
      <w:tblGrid>
        <w:gridCol w:w="2269"/>
        <w:gridCol w:w="6240"/>
        <w:gridCol w:w="1833"/>
      </w:tblGrid>
      <w:tr w:rsidR="009F0977" w14:paraId="427163A6" w14:textId="77777777" w:rsidTr="009F0977">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58E73DD1" w14:textId="77777777" w:rsidR="009F0977" w:rsidRDefault="00B54B48">
            <w:pPr>
              <w:jc w:val="center"/>
              <w:rPr>
                <w:rFonts w:cs="思源黑体 CN Light"/>
                <w:b/>
                <w:bCs/>
                <w:i/>
                <w:iCs/>
                <w:color w:val="31849B"/>
                <w:sz w:val="17"/>
                <w:szCs w:val="17"/>
              </w:rPr>
            </w:pPr>
            <w:r>
              <w:rPr>
                <w:rFonts w:hint="eastAsia"/>
                <w:b/>
                <w:bCs/>
                <w:color w:val="31849B"/>
              </w:rPr>
              <w:lastRenderedPageBreak/>
              <w:t>基因</w:t>
            </w:r>
          </w:p>
        </w:tc>
        <w:tc>
          <w:tcPr>
            <w:tcW w:w="3017" w:type="pct"/>
          </w:tcPr>
          <w:p w14:paraId="3A3B6759" w14:textId="77777777" w:rsidR="009F0977" w:rsidRDefault="00B54B48">
            <w:pPr>
              <w:jc w:val="center"/>
              <w:rPr>
                <w:b/>
                <w:bCs/>
                <w:iCs/>
                <w:color w:val="31849B"/>
                <w:sz w:val="17"/>
                <w:szCs w:val="17"/>
              </w:rPr>
            </w:pPr>
            <w:r>
              <w:rPr>
                <w:rFonts w:hint="eastAsia"/>
                <w:b/>
                <w:bCs/>
                <w:color w:val="31849B"/>
              </w:rPr>
              <w:t>检测结果</w:t>
            </w:r>
          </w:p>
        </w:tc>
        <w:tc>
          <w:tcPr>
            <w:tcW w:w="886" w:type="pct"/>
          </w:tcPr>
          <w:p w14:paraId="13F894CE" w14:textId="77777777" w:rsidR="009F0977" w:rsidRDefault="00B54B48">
            <w:pPr>
              <w:jc w:val="center"/>
              <w:rPr>
                <w:b/>
                <w:bCs/>
                <w:color w:val="31849B"/>
                <w:kern w:val="0"/>
                <w:sz w:val="17"/>
                <w:szCs w:val="17"/>
              </w:rPr>
            </w:pPr>
            <w:r>
              <w:rPr>
                <w:rFonts w:hint="eastAsia"/>
                <w:b/>
                <w:bCs/>
                <w:color w:val="31849B"/>
              </w:rPr>
              <w:t>基因型</w:t>
            </w:r>
          </w:p>
        </w:tc>
      </w:tr>
      <w:tr w:rsidR="00E61F6D" w14:paraId="6D262269" w14:textId="77777777" w:rsidTr="00E61F6D">
        <w:trPr>
          <w:trHeight w:val="453"/>
        </w:trPr>
        <w:tc>
          <w:tcPr>
            <w:tcW w:w="5000" w:type="pct"/>
            <w:gridSpan w:val="3"/>
          </w:tcPr>
          <w:p w14:paraId="066BB5B2" w14:textId="287660C9" w:rsidR="00E61F6D" w:rsidRDefault="00E61F6D">
            <w:pPr>
              <w:jc w:val="center"/>
            </w:pPr>
            <w:r w:rsidRPr="00E61F6D">
              <w:t>{%tr if var.var_germline.level_3 + var_brca.mlpa_v2.B1_mlpa_L3 + var_brca.mlpa_v2.B2_mlpa_L3%}</w:t>
            </w:r>
          </w:p>
        </w:tc>
      </w:tr>
      <w:tr w:rsidR="00E61F6D" w14:paraId="0ACD9063" w14:textId="77777777" w:rsidTr="00E61F6D">
        <w:trPr>
          <w:trHeight w:val="453"/>
        </w:trPr>
        <w:tc>
          <w:tcPr>
            <w:tcW w:w="5000" w:type="pct"/>
            <w:gridSpan w:val="3"/>
          </w:tcPr>
          <w:p w14:paraId="3BAD84D4" w14:textId="370B48CE" w:rsidR="00E61F6D" w:rsidRPr="00E61F6D" w:rsidRDefault="00E61F6D">
            <w:pPr>
              <w:jc w:val="center"/>
            </w:pPr>
            <w:r w:rsidRPr="00E61F6D">
              <w:t xml:space="preserve">{%tr </w:t>
            </w:r>
            <w:r>
              <w:rPr>
                <w:rFonts w:hint="eastAsia"/>
              </w:rPr>
              <w:t>for</w:t>
            </w:r>
            <w:r>
              <w:t xml:space="preserve"> a in</w:t>
            </w:r>
            <w:r w:rsidRPr="00E61F6D">
              <w:t xml:space="preserve"> var.var_germline.level_3 + var_brca.mlpa_v2.B1_mlpa_L3 + var_brca.mlpa_v2.B2_mlpa_L3%}</w:t>
            </w:r>
          </w:p>
        </w:tc>
      </w:tr>
      <w:tr w:rsidR="00E61F6D" w14:paraId="18233569" w14:textId="77777777" w:rsidTr="009F0977">
        <w:trPr>
          <w:trHeight w:val="453"/>
        </w:trPr>
        <w:tc>
          <w:tcPr>
            <w:tcW w:w="1097" w:type="pct"/>
          </w:tcPr>
          <w:p w14:paraId="4503F3E2" w14:textId="1FE8EA2D" w:rsidR="00E61F6D" w:rsidRDefault="00E61F6D">
            <w:pPr>
              <w:jc w:val="center"/>
              <w:rPr>
                <w:i/>
                <w:iCs/>
              </w:rPr>
            </w:pPr>
            <w:r w:rsidRPr="00E61F6D">
              <w:rPr>
                <w:i/>
                <w:iCs/>
              </w:rPr>
              <w:t>{{a.gene_symbol}}</w:t>
            </w:r>
          </w:p>
        </w:tc>
        <w:tc>
          <w:tcPr>
            <w:tcW w:w="3017" w:type="pct"/>
          </w:tcPr>
          <w:p w14:paraId="7B3F2BD5" w14:textId="77777777" w:rsidR="00E61F6D" w:rsidRDefault="00E61F6D">
            <w:pPr>
              <w:jc w:val="center"/>
            </w:pPr>
            <w:r>
              <w:rPr>
                <w:rFonts w:hint="eastAsia"/>
              </w:rPr>
              <w:t>{</w:t>
            </w:r>
            <w:r>
              <w:t>%p if a.type == “Loss”%}</w:t>
            </w:r>
          </w:p>
          <w:p w14:paraId="4FF65C64" w14:textId="77777777" w:rsidR="00E61F6D" w:rsidRDefault="00E61F6D" w:rsidP="00E61F6D">
            <w:pPr>
              <w:jc w:val="center"/>
            </w:pPr>
            <w:r>
              <w:t>{{a.value}} de</w:t>
            </w:r>
            <w:r>
              <w:rPr>
                <w:rFonts w:hint="eastAsia"/>
              </w:rPr>
              <w:t>l</w:t>
            </w:r>
          </w:p>
          <w:p w14:paraId="4B28E110" w14:textId="77777777" w:rsidR="00E61F6D" w:rsidRDefault="00E61F6D" w:rsidP="00E61F6D">
            <w:pPr>
              <w:jc w:val="center"/>
            </w:pPr>
            <w:r>
              <w:rPr>
                <w:rFonts w:hint="eastAsia"/>
              </w:rPr>
              <w:t>{</w:t>
            </w:r>
            <w:r>
              <w:t>%</w:t>
            </w:r>
            <w:r>
              <w:rPr>
                <w:rFonts w:hint="eastAsia"/>
              </w:rPr>
              <w:t>p</w:t>
            </w:r>
            <w:r>
              <w:t xml:space="preserve"> elif a.type == “Gain”%</w:t>
            </w:r>
            <w:r>
              <w:rPr>
                <w:rFonts w:hint="eastAsia"/>
              </w:rPr>
              <w:t>}</w:t>
            </w:r>
          </w:p>
          <w:p w14:paraId="7B64772B" w14:textId="77777777" w:rsidR="00E61F6D" w:rsidRDefault="00E61F6D" w:rsidP="00E61F6D">
            <w:pPr>
              <w:jc w:val="center"/>
            </w:pPr>
            <w:r>
              <w:t>{{a.value}} dup</w:t>
            </w:r>
          </w:p>
          <w:p w14:paraId="700C18CC" w14:textId="77777777" w:rsidR="00E61F6D" w:rsidRDefault="00E61F6D" w:rsidP="00E61F6D">
            <w:pPr>
              <w:jc w:val="center"/>
            </w:pPr>
            <w:r>
              <w:rPr>
                <w:rFonts w:hint="eastAsia"/>
              </w:rPr>
              <w:t>{</w:t>
            </w:r>
            <w:r>
              <w:t>%p else%}</w:t>
            </w:r>
          </w:p>
          <w:p w14:paraId="36A49D15" w14:textId="77777777" w:rsidR="00E61F6D" w:rsidRDefault="00E61F6D" w:rsidP="00E61F6D">
            <w:pPr>
              <w:jc w:val="center"/>
            </w:pPr>
            <w:r>
              <w:t>{{a.gene_region}} {{a.hgvs_c}}{%if a.hgvs_p!=”p.?”%} {{a.hgvs_p}}{%endif%}</w:t>
            </w:r>
          </w:p>
          <w:p w14:paraId="1F62EA34" w14:textId="642AFEFD" w:rsidR="00E61F6D" w:rsidRDefault="00E61F6D" w:rsidP="00E61F6D">
            <w:pPr>
              <w:jc w:val="center"/>
            </w:pPr>
            <w:r>
              <w:t>{{a.transcript_primary}}</w:t>
            </w:r>
          </w:p>
          <w:p w14:paraId="43AFF93F" w14:textId="64767B2E" w:rsidR="00E61F6D" w:rsidRPr="00E61F6D" w:rsidRDefault="00E61F6D" w:rsidP="00E61F6D">
            <w:pPr>
              <w:jc w:val="center"/>
            </w:pPr>
            <w:r>
              <w:rPr>
                <w:rFonts w:hint="eastAsia"/>
              </w:rPr>
              <w:t>{</w:t>
            </w:r>
            <w:r>
              <w:t>%p endif%}</w:t>
            </w:r>
          </w:p>
        </w:tc>
        <w:tc>
          <w:tcPr>
            <w:tcW w:w="886" w:type="pct"/>
          </w:tcPr>
          <w:p w14:paraId="6F9C4982" w14:textId="77777777" w:rsidR="00E61F6D" w:rsidRDefault="00E61F6D" w:rsidP="00E61F6D">
            <w:pPr>
              <w:jc w:val="center"/>
            </w:pPr>
            <w:r>
              <w:t>{%p if a.type in [“Loss”, “Gain”]%}</w:t>
            </w:r>
          </w:p>
          <w:p w14:paraId="59BCFEEE" w14:textId="77777777" w:rsidR="00E61F6D" w:rsidRDefault="00E61F6D" w:rsidP="00E61F6D">
            <w:pPr>
              <w:jc w:val="center"/>
            </w:pPr>
            <w:r>
              <w:t>-</w:t>
            </w:r>
          </w:p>
          <w:p w14:paraId="428CD04B" w14:textId="77777777" w:rsidR="00E61F6D" w:rsidRDefault="00E61F6D" w:rsidP="00E61F6D">
            <w:pPr>
              <w:jc w:val="center"/>
            </w:pPr>
            <w:r>
              <w:t>{%p else%}</w:t>
            </w:r>
          </w:p>
          <w:p w14:paraId="2F1FB34D" w14:textId="77777777" w:rsidR="00E61F6D" w:rsidRDefault="00E61F6D" w:rsidP="00E61F6D">
            <w:pPr>
              <w:jc w:val="center"/>
            </w:pPr>
            <w:r>
              <w:rPr>
                <w:rFonts w:hint="eastAsia"/>
              </w:rPr>
              <w:t>{%if a.freq&gt;=0.85%}</w:t>
            </w:r>
            <w:r>
              <w:rPr>
                <w:rFonts w:hint="eastAsia"/>
              </w:rPr>
              <w:t>纯合</w:t>
            </w:r>
            <w:r>
              <w:rPr>
                <w:rFonts w:hint="eastAsia"/>
              </w:rPr>
              <w:t>{%else%}</w:t>
            </w:r>
            <w:r>
              <w:rPr>
                <w:rFonts w:hint="eastAsia"/>
              </w:rPr>
              <w:t>杂合</w:t>
            </w:r>
            <w:r>
              <w:rPr>
                <w:rFonts w:hint="eastAsia"/>
              </w:rPr>
              <w:t>{%endif%}</w:t>
            </w:r>
          </w:p>
          <w:p w14:paraId="50F9BF0D" w14:textId="6E2E5395" w:rsidR="00E61F6D" w:rsidRPr="00E61F6D" w:rsidRDefault="00E61F6D" w:rsidP="00E61F6D">
            <w:pPr>
              <w:jc w:val="center"/>
            </w:pPr>
            <w:r>
              <w:t>{%p endif%}</w:t>
            </w:r>
          </w:p>
        </w:tc>
      </w:tr>
      <w:tr w:rsidR="00E61F6D" w14:paraId="328EB01A" w14:textId="77777777" w:rsidTr="00E61F6D">
        <w:trPr>
          <w:trHeight w:val="453"/>
        </w:trPr>
        <w:tc>
          <w:tcPr>
            <w:tcW w:w="5000" w:type="pct"/>
            <w:gridSpan w:val="3"/>
          </w:tcPr>
          <w:p w14:paraId="001B4E12" w14:textId="7C766FF8" w:rsidR="00E61F6D" w:rsidRDefault="00E61F6D" w:rsidP="00E61F6D">
            <w:pPr>
              <w:jc w:val="center"/>
            </w:pPr>
            <w:r w:rsidRPr="00583951">
              <w:rPr>
                <w:rFonts w:ascii="思源黑体 CN Normal" w:eastAsia="思源黑体 CN Normal" w:hAnsi="思源黑体 CN Normal"/>
                <w:color w:val="000000" w:themeColor="text1"/>
                <w:sz w:val="17"/>
                <w:szCs w:val="17"/>
              </w:rPr>
              <w:t>{%tr endfor%}</w:t>
            </w:r>
          </w:p>
        </w:tc>
      </w:tr>
      <w:tr w:rsidR="00E61F6D" w14:paraId="781A7B2F" w14:textId="77777777" w:rsidTr="00E61F6D">
        <w:trPr>
          <w:trHeight w:val="453"/>
        </w:trPr>
        <w:tc>
          <w:tcPr>
            <w:tcW w:w="5000" w:type="pct"/>
            <w:gridSpan w:val="3"/>
          </w:tcPr>
          <w:p w14:paraId="4E178A1E" w14:textId="66B26551" w:rsidR="00E61F6D" w:rsidRDefault="00E61F6D" w:rsidP="00E61F6D">
            <w:pPr>
              <w:jc w:val="center"/>
            </w:pPr>
            <w:r w:rsidRPr="00583951">
              <w:rPr>
                <w:rFonts w:ascii="思源黑体 CN Normal" w:eastAsia="思源黑体 CN Normal" w:hAnsi="思源黑体 CN Normal"/>
                <w:color w:val="000000" w:themeColor="text1"/>
                <w:sz w:val="17"/>
                <w:szCs w:val="17"/>
              </w:rPr>
              <w:t>{%tr else%}</w:t>
            </w:r>
          </w:p>
        </w:tc>
      </w:tr>
      <w:tr w:rsidR="00E61F6D" w14:paraId="08BCB646" w14:textId="77777777" w:rsidTr="00E61F6D">
        <w:trPr>
          <w:trHeight w:val="453"/>
        </w:trPr>
        <w:tc>
          <w:tcPr>
            <w:tcW w:w="5000" w:type="pct"/>
            <w:gridSpan w:val="3"/>
          </w:tcPr>
          <w:p w14:paraId="4245BEFD" w14:textId="64E5C7BD" w:rsidR="00E61F6D" w:rsidRDefault="00E61F6D" w:rsidP="00E61F6D">
            <w:pPr>
              <w:jc w:val="center"/>
            </w:pPr>
            <w:r>
              <w:rPr>
                <w:rFonts w:ascii="Calibri" w:hAnsi="Calibri" w:hint="eastAsia"/>
                <w:szCs w:val="18"/>
              </w:rPr>
              <w:t>未检测到此类变异</w:t>
            </w:r>
          </w:p>
        </w:tc>
      </w:tr>
      <w:tr w:rsidR="00E61F6D" w14:paraId="7F60526E" w14:textId="77777777" w:rsidTr="00E61F6D">
        <w:trPr>
          <w:trHeight w:val="453"/>
        </w:trPr>
        <w:tc>
          <w:tcPr>
            <w:tcW w:w="5000" w:type="pct"/>
            <w:gridSpan w:val="3"/>
          </w:tcPr>
          <w:p w14:paraId="3B066513" w14:textId="5E2C8C67" w:rsidR="00E61F6D" w:rsidRDefault="00E61F6D" w:rsidP="00E61F6D">
            <w:pPr>
              <w:jc w:val="center"/>
            </w:pPr>
            <w:r w:rsidRPr="00583951">
              <w:rPr>
                <w:rFonts w:ascii="思源黑体 CN Normal" w:eastAsia="思源黑体 CN Normal" w:hAnsi="思源黑体 CN Normal"/>
                <w:color w:val="000000" w:themeColor="text1"/>
                <w:sz w:val="17"/>
                <w:szCs w:val="17"/>
              </w:rPr>
              <w:t>{%tr endif%}</w:t>
            </w:r>
          </w:p>
        </w:tc>
      </w:tr>
    </w:tbl>
    <w:p w14:paraId="30A25A0A" w14:textId="7FE1EDB4" w:rsidR="00445651" w:rsidRDefault="00445651" w:rsidP="00445651">
      <w:pPr>
        <w:rPr>
          <w:highlight w:val="magenta"/>
        </w:rPr>
      </w:pPr>
      <w:r w:rsidRPr="00445651">
        <w:rPr>
          <w:rFonts w:hint="eastAsia"/>
          <w:highlight w:val="magenta"/>
        </w:rPr>
        <w:t>{</w:t>
      </w:r>
      <w:r w:rsidRPr="00445651">
        <w:rPr>
          <w:highlight w:val="magenta"/>
        </w:rPr>
        <w:t>%p else%</w:t>
      </w:r>
      <w:r w:rsidRPr="00445651">
        <w:rPr>
          <w:rFonts w:hint="eastAsia"/>
          <w:highlight w:val="magenta"/>
        </w:rPr>
        <w:t>}</w:t>
      </w:r>
    </w:p>
    <w:tbl>
      <w:tblPr>
        <w:tblStyle w:val="-BPTM"/>
        <w:tblW w:w="5000" w:type="pct"/>
        <w:tblLook w:val="04A0" w:firstRow="1" w:lastRow="0" w:firstColumn="1" w:lastColumn="0" w:noHBand="0" w:noVBand="1"/>
      </w:tblPr>
      <w:tblGrid>
        <w:gridCol w:w="2269"/>
        <w:gridCol w:w="6240"/>
        <w:gridCol w:w="1833"/>
      </w:tblGrid>
      <w:tr w:rsidR="00445651" w14:paraId="05F25D52" w14:textId="77777777" w:rsidTr="004637F4">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20F4CD37" w14:textId="77777777" w:rsidR="00445651" w:rsidRDefault="00445651" w:rsidP="004637F4">
            <w:pPr>
              <w:jc w:val="center"/>
              <w:rPr>
                <w:rFonts w:cs="思源黑体 CN Light"/>
                <w:b/>
                <w:bCs/>
                <w:i/>
                <w:iCs/>
                <w:color w:val="31849B"/>
                <w:sz w:val="17"/>
                <w:szCs w:val="17"/>
              </w:rPr>
            </w:pPr>
            <w:r>
              <w:rPr>
                <w:rFonts w:hint="eastAsia"/>
                <w:b/>
                <w:bCs/>
                <w:color w:val="31849B"/>
              </w:rPr>
              <w:t>基因</w:t>
            </w:r>
          </w:p>
        </w:tc>
        <w:tc>
          <w:tcPr>
            <w:tcW w:w="3017" w:type="pct"/>
          </w:tcPr>
          <w:p w14:paraId="6A717039" w14:textId="77777777" w:rsidR="00445651" w:rsidRDefault="00445651" w:rsidP="004637F4">
            <w:pPr>
              <w:jc w:val="center"/>
              <w:rPr>
                <w:b/>
                <w:bCs/>
                <w:iCs/>
                <w:color w:val="31849B"/>
                <w:sz w:val="17"/>
                <w:szCs w:val="17"/>
              </w:rPr>
            </w:pPr>
            <w:r>
              <w:rPr>
                <w:rFonts w:hint="eastAsia"/>
                <w:b/>
                <w:bCs/>
                <w:color w:val="31849B"/>
              </w:rPr>
              <w:t>检测结果</w:t>
            </w:r>
          </w:p>
        </w:tc>
        <w:tc>
          <w:tcPr>
            <w:tcW w:w="886" w:type="pct"/>
          </w:tcPr>
          <w:p w14:paraId="1CEB3238" w14:textId="77777777" w:rsidR="00445651" w:rsidRDefault="00445651" w:rsidP="004637F4">
            <w:pPr>
              <w:jc w:val="center"/>
              <w:rPr>
                <w:b/>
                <w:bCs/>
                <w:color w:val="31849B"/>
                <w:kern w:val="0"/>
                <w:sz w:val="17"/>
                <w:szCs w:val="17"/>
              </w:rPr>
            </w:pPr>
            <w:r>
              <w:rPr>
                <w:rFonts w:hint="eastAsia"/>
                <w:b/>
                <w:bCs/>
                <w:color w:val="31849B"/>
              </w:rPr>
              <w:t>基因型</w:t>
            </w:r>
          </w:p>
        </w:tc>
      </w:tr>
      <w:tr w:rsidR="00445651" w14:paraId="284212A2" w14:textId="77777777" w:rsidTr="004637F4">
        <w:trPr>
          <w:trHeight w:val="453"/>
        </w:trPr>
        <w:tc>
          <w:tcPr>
            <w:tcW w:w="5000" w:type="pct"/>
            <w:gridSpan w:val="3"/>
          </w:tcPr>
          <w:p w14:paraId="3DF2D780" w14:textId="7C80D2F2" w:rsidR="00445651" w:rsidRDefault="00445651" w:rsidP="004637F4">
            <w:pPr>
              <w:jc w:val="center"/>
            </w:pPr>
            <w:r w:rsidRPr="00E61F6D">
              <w:t xml:space="preserve">{%tr if </w:t>
            </w:r>
            <w:r w:rsidRPr="00445651">
              <w:t>var.var_germline.level_3 + var_brca.gcnv_v2.B1_gcnv_L3 + var_brca.gcnv_v2.B2_gcnv_L3</w:t>
            </w:r>
            <w:r w:rsidRPr="00E61F6D">
              <w:t>%}</w:t>
            </w:r>
          </w:p>
        </w:tc>
      </w:tr>
      <w:tr w:rsidR="00445651" w14:paraId="476C4990" w14:textId="77777777" w:rsidTr="004637F4">
        <w:trPr>
          <w:trHeight w:val="453"/>
        </w:trPr>
        <w:tc>
          <w:tcPr>
            <w:tcW w:w="5000" w:type="pct"/>
            <w:gridSpan w:val="3"/>
          </w:tcPr>
          <w:p w14:paraId="09D18F1F" w14:textId="302DAA69" w:rsidR="00445651" w:rsidRPr="00E61F6D" w:rsidRDefault="00445651" w:rsidP="004637F4">
            <w:pPr>
              <w:jc w:val="center"/>
            </w:pPr>
            <w:r w:rsidRPr="00E61F6D">
              <w:t xml:space="preserve">{%tr </w:t>
            </w:r>
            <w:r>
              <w:rPr>
                <w:rFonts w:hint="eastAsia"/>
              </w:rPr>
              <w:t>for</w:t>
            </w:r>
            <w:r>
              <w:t xml:space="preserve"> a in</w:t>
            </w:r>
            <w:r w:rsidRPr="00E61F6D">
              <w:t xml:space="preserve"> </w:t>
            </w:r>
            <w:r w:rsidRPr="00445651">
              <w:t>var.var_germline.level_3 + var_brca.gcnv_v2.B1_gcnv_L3 + var_brca.gcnv_v2.B2_gcnv_L3</w:t>
            </w:r>
            <w:r w:rsidRPr="00E61F6D">
              <w:t>%}</w:t>
            </w:r>
          </w:p>
        </w:tc>
      </w:tr>
      <w:tr w:rsidR="00445651" w14:paraId="380EF3AE" w14:textId="77777777" w:rsidTr="004637F4">
        <w:trPr>
          <w:trHeight w:val="453"/>
        </w:trPr>
        <w:tc>
          <w:tcPr>
            <w:tcW w:w="1097" w:type="pct"/>
          </w:tcPr>
          <w:p w14:paraId="204F0716" w14:textId="77777777" w:rsidR="00445651" w:rsidRDefault="00445651" w:rsidP="004637F4">
            <w:pPr>
              <w:jc w:val="center"/>
              <w:rPr>
                <w:i/>
                <w:iCs/>
              </w:rPr>
            </w:pPr>
            <w:r w:rsidRPr="00E61F6D">
              <w:rPr>
                <w:i/>
                <w:iCs/>
              </w:rPr>
              <w:t>{{a.gene_symbol}}</w:t>
            </w:r>
          </w:p>
        </w:tc>
        <w:tc>
          <w:tcPr>
            <w:tcW w:w="3017" w:type="pct"/>
          </w:tcPr>
          <w:p w14:paraId="12CF8E71" w14:textId="77777777" w:rsidR="00445651" w:rsidRDefault="00445651" w:rsidP="004637F4">
            <w:pPr>
              <w:jc w:val="center"/>
            </w:pPr>
            <w:r>
              <w:rPr>
                <w:rFonts w:hint="eastAsia"/>
              </w:rPr>
              <w:t>{</w:t>
            </w:r>
            <w:r>
              <w:t>%p if a.type == “Loss”%}</w:t>
            </w:r>
          </w:p>
          <w:p w14:paraId="3F984869" w14:textId="77777777" w:rsidR="00445651" w:rsidRDefault="00445651" w:rsidP="004637F4">
            <w:pPr>
              <w:jc w:val="center"/>
            </w:pPr>
            <w:r>
              <w:t>{{a.value}} de</w:t>
            </w:r>
            <w:r>
              <w:rPr>
                <w:rFonts w:hint="eastAsia"/>
              </w:rPr>
              <w:t>l</w:t>
            </w:r>
          </w:p>
          <w:p w14:paraId="501EC94C" w14:textId="77777777" w:rsidR="00445651" w:rsidRDefault="00445651" w:rsidP="004637F4">
            <w:pPr>
              <w:jc w:val="center"/>
            </w:pPr>
            <w:r>
              <w:rPr>
                <w:rFonts w:hint="eastAsia"/>
              </w:rPr>
              <w:t>{</w:t>
            </w:r>
            <w:r>
              <w:t>%</w:t>
            </w:r>
            <w:r>
              <w:rPr>
                <w:rFonts w:hint="eastAsia"/>
              </w:rPr>
              <w:t>p</w:t>
            </w:r>
            <w:r>
              <w:t xml:space="preserve"> elif a.type == “Gain”%</w:t>
            </w:r>
            <w:r>
              <w:rPr>
                <w:rFonts w:hint="eastAsia"/>
              </w:rPr>
              <w:t>}</w:t>
            </w:r>
          </w:p>
          <w:p w14:paraId="481D4AB1" w14:textId="77777777" w:rsidR="00445651" w:rsidRDefault="00445651" w:rsidP="004637F4">
            <w:pPr>
              <w:jc w:val="center"/>
            </w:pPr>
            <w:r>
              <w:t>{{a.value}} dup</w:t>
            </w:r>
          </w:p>
          <w:p w14:paraId="26C7393A" w14:textId="77777777" w:rsidR="00445651" w:rsidRDefault="00445651" w:rsidP="004637F4">
            <w:pPr>
              <w:jc w:val="center"/>
            </w:pPr>
            <w:r>
              <w:rPr>
                <w:rFonts w:hint="eastAsia"/>
              </w:rPr>
              <w:t>{</w:t>
            </w:r>
            <w:r>
              <w:t>%p else%}</w:t>
            </w:r>
          </w:p>
          <w:p w14:paraId="43EB2024" w14:textId="77777777" w:rsidR="00445651" w:rsidRDefault="00445651" w:rsidP="004637F4">
            <w:pPr>
              <w:jc w:val="center"/>
            </w:pPr>
            <w:r>
              <w:t>{{a.gene_region}} {{a.hgvs_c}}{%if a.hgvs_p!=”p.?”%} {{a.hgvs_p}}{%endif%}</w:t>
            </w:r>
          </w:p>
          <w:p w14:paraId="2E3CD627" w14:textId="77777777" w:rsidR="00445651" w:rsidRDefault="00445651" w:rsidP="004637F4">
            <w:pPr>
              <w:jc w:val="center"/>
            </w:pPr>
            <w:r>
              <w:t>{{a.transcript_primary}}</w:t>
            </w:r>
          </w:p>
          <w:p w14:paraId="6EF05E2C" w14:textId="77777777" w:rsidR="00445651" w:rsidRPr="00E61F6D" w:rsidRDefault="00445651" w:rsidP="004637F4">
            <w:pPr>
              <w:jc w:val="center"/>
            </w:pPr>
            <w:r>
              <w:rPr>
                <w:rFonts w:hint="eastAsia"/>
              </w:rPr>
              <w:t>{</w:t>
            </w:r>
            <w:r>
              <w:t>%p endif%}</w:t>
            </w:r>
          </w:p>
        </w:tc>
        <w:tc>
          <w:tcPr>
            <w:tcW w:w="886" w:type="pct"/>
          </w:tcPr>
          <w:p w14:paraId="170FE26B" w14:textId="77777777" w:rsidR="00445651" w:rsidRDefault="00445651" w:rsidP="00445651">
            <w:pPr>
              <w:jc w:val="center"/>
            </w:pPr>
            <w:r>
              <w:t>{%p if a.type in [“Loss”, “Gain”]%}</w:t>
            </w:r>
          </w:p>
          <w:p w14:paraId="576DD23A" w14:textId="77777777" w:rsidR="00445651" w:rsidRDefault="00445651" w:rsidP="00445651">
            <w:pPr>
              <w:jc w:val="center"/>
            </w:pPr>
            <w:r>
              <w:t>{%p if a.cnv_type == “HeteDel”%}</w:t>
            </w:r>
          </w:p>
          <w:p w14:paraId="2B26CD1E" w14:textId="77777777" w:rsidR="00445651" w:rsidRDefault="00445651" w:rsidP="00445651">
            <w:pPr>
              <w:jc w:val="center"/>
            </w:pPr>
            <w:r>
              <w:rPr>
                <w:rFonts w:hint="eastAsia"/>
              </w:rPr>
              <w:t>杂合</w:t>
            </w:r>
          </w:p>
          <w:p w14:paraId="0A97CDC5" w14:textId="77777777" w:rsidR="00445651" w:rsidRDefault="00445651" w:rsidP="00445651">
            <w:pPr>
              <w:jc w:val="center"/>
            </w:pPr>
            <w:r>
              <w:t>{%p elif a.cnv_type == “HomoDel”%}</w:t>
            </w:r>
          </w:p>
          <w:p w14:paraId="7CBDB82F" w14:textId="77777777" w:rsidR="00445651" w:rsidRDefault="00445651" w:rsidP="00445651">
            <w:pPr>
              <w:jc w:val="center"/>
            </w:pPr>
            <w:r>
              <w:rPr>
                <w:rFonts w:hint="eastAsia"/>
              </w:rPr>
              <w:t>纯合</w:t>
            </w:r>
          </w:p>
          <w:p w14:paraId="154FD711" w14:textId="77777777" w:rsidR="00445651" w:rsidRDefault="00445651" w:rsidP="00445651">
            <w:pPr>
              <w:jc w:val="center"/>
            </w:pPr>
            <w:r>
              <w:t>{%p else%}</w:t>
            </w:r>
          </w:p>
          <w:p w14:paraId="32FA618C" w14:textId="77777777" w:rsidR="00445651" w:rsidRDefault="00445651" w:rsidP="00445651">
            <w:pPr>
              <w:jc w:val="center"/>
            </w:pPr>
            <w:r>
              <w:t>-</w:t>
            </w:r>
          </w:p>
          <w:p w14:paraId="4A7CFE71" w14:textId="77777777" w:rsidR="00445651" w:rsidRDefault="00445651" w:rsidP="00445651">
            <w:pPr>
              <w:jc w:val="center"/>
            </w:pPr>
            <w:r>
              <w:t>{%p endif%}</w:t>
            </w:r>
          </w:p>
          <w:p w14:paraId="383A12F0" w14:textId="77777777" w:rsidR="00445651" w:rsidRDefault="00445651" w:rsidP="00445651">
            <w:pPr>
              <w:jc w:val="center"/>
            </w:pPr>
            <w:r>
              <w:t>{%p else%}</w:t>
            </w:r>
          </w:p>
          <w:p w14:paraId="26F54B85" w14:textId="77777777" w:rsidR="00445651" w:rsidRDefault="00445651" w:rsidP="00445651">
            <w:pPr>
              <w:jc w:val="center"/>
            </w:pPr>
            <w:r>
              <w:rPr>
                <w:rFonts w:hint="eastAsia"/>
              </w:rPr>
              <w:t>{%if a.freq&gt;=0.85%}</w:t>
            </w:r>
            <w:r>
              <w:rPr>
                <w:rFonts w:hint="eastAsia"/>
              </w:rPr>
              <w:t>纯合</w:t>
            </w:r>
            <w:r>
              <w:rPr>
                <w:rFonts w:hint="eastAsia"/>
              </w:rPr>
              <w:t>{%else%}</w:t>
            </w:r>
            <w:r>
              <w:rPr>
                <w:rFonts w:hint="eastAsia"/>
              </w:rPr>
              <w:t>杂合</w:t>
            </w:r>
            <w:r>
              <w:rPr>
                <w:rFonts w:hint="eastAsia"/>
              </w:rPr>
              <w:t>{%endif%}</w:t>
            </w:r>
          </w:p>
          <w:p w14:paraId="787EEB1F" w14:textId="2B5EE7FD" w:rsidR="00445651" w:rsidRPr="00E61F6D" w:rsidRDefault="00445651" w:rsidP="00445651">
            <w:pPr>
              <w:jc w:val="center"/>
            </w:pPr>
            <w:r>
              <w:t>{%p endif%}</w:t>
            </w:r>
          </w:p>
        </w:tc>
      </w:tr>
      <w:tr w:rsidR="00445651" w14:paraId="1A1A21AC" w14:textId="77777777" w:rsidTr="004637F4">
        <w:trPr>
          <w:trHeight w:val="453"/>
        </w:trPr>
        <w:tc>
          <w:tcPr>
            <w:tcW w:w="5000" w:type="pct"/>
            <w:gridSpan w:val="3"/>
          </w:tcPr>
          <w:p w14:paraId="30A737F3"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endfor%}</w:t>
            </w:r>
          </w:p>
        </w:tc>
      </w:tr>
      <w:tr w:rsidR="00445651" w14:paraId="1852B267" w14:textId="77777777" w:rsidTr="004637F4">
        <w:trPr>
          <w:trHeight w:val="453"/>
        </w:trPr>
        <w:tc>
          <w:tcPr>
            <w:tcW w:w="5000" w:type="pct"/>
            <w:gridSpan w:val="3"/>
          </w:tcPr>
          <w:p w14:paraId="778A8664"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else%}</w:t>
            </w:r>
          </w:p>
        </w:tc>
      </w:tr>
      <w:tr w:rsidR="00445651" w14:paraId="14FC482D" w14:textId="77777777" w:rsidTr="004637F4">
        <w:trPr>
          <w:trHeight w:val="453"/>
        </w:trPr>
        <w:tc>
          <w:tcPr>
            <w:tcW w:w="5000" w:type="pct"/>
            <w:gridSpan w:val="3"/>
          </w:tcPr>
          <w:p w14:paraId="3792C780" w14:textId="77777777" w:rsidR="00445651" w:rsidRDefault="00445651" w:rsidP="004637F4">
            <w:pPr>
              <w:jc w:val="center"/>
            </w:pPr>
            <w:r>
              <w:rPr>
                <w:rFonts w:ascii="Calibri" w:hAnsi="Calibri" w:hint="eastAsia"/>
                <w:szCs w:val="18"/>
              </w:rPr>
              <w:t>未检测到此类变异</w:t>
            </w:r>
          </w:p>
        </w:tc>
      </w:tr>
      <w:tr w:rsidR="00445651" w14:paraId="4B669579" w14:textId="77777777" w:rsidTr="004637F4">
        <w:trPr>
          <w:trHeight w:val="453"/>
        </w:trPr>
        <w:tc>
          <w:tcPr>
            <w:tcW w:w="5000" w:type="pct"/>
            <w:gridSpan w:val="3"/>
          </w:tcPr>
          <w:p w14:paraId="2D69B58C" w14:textId="77777777" w:rsidR="00445651" w:rsidRDefault="00445651" w:rsidP="004637F4">
            <w:pPr>
              <w:jc w:val="center"/>
            </w:pPr>
            <w:r w:rsidRPr="00583951">
              <w:rPr>
                <w:rFonts w:ascii="思源黑体 CN Normal" w:eastAsia="思源黑体 CN Normal" w:hAnsi="思源黑体 CN Normal"/>
                <w:color w:val="000000" w:themeColor="text1"/>
                <w:sz w:val="17"/>
                <w:szCs w:val="17"/>
              </w:rPr>
              <w:t>{%tr endif%}</w:t>
            </w:r>
          </w:p>
        </w:tc>
      </w:tr>
    </w:tbl>
    <w:p w14:paraId="5CEAA542" w14:textId="77777777" w:rsidR="00445651" w:rsidRDefault="00445651" w:rsidP="00445651">
      <w:r w:rsidRPr="00445651">
        <w:rPr>
          <w:rFonts w:hint="eastAsia"/>
          <w:highlight w:val="magenta"/>
        </w:rPr>
        <w:t>{</w:t>
      </w:r>
      <w:r w:rsidRPr="00445651">
        <w:rPr>
          <w:highlight w:val="magenta"/>
        </w:rPr>
        <w:t>%p endif%}</w:t>
      </w:r>
    </w:p>
    <w:p w14:paraId="6CBEEC98" w14:textId="77777777" w:rsidR="009F0977" w:rsidRDefault="009F0977">
      <w:pPr>
        <w:widowControl/>
        <w:adjustRightInd/>
        <w:snapToGrid/>
        <w:jc w:val="left"/>
        <w:rPr>
          <w:sz w:val="16"/>
          <w:szCs w:val="21"/>
        </w:rPr>
      </w:pPr>
    </w:p>
    <w:p w14:paraId="2604F021" w14:textId="01C51458" w:rsidR="00CD78D8" w:rsidRDefault="00CD78D8" w:rsidP="00CD78D8">
      <w:pPr>
        <w:pStyle w:val="3"/>
        <w:rPr>
          <w:rFonts w:ascii="微软雅黑" w:hAnsi="微软雅黑"/>
          <w:szCs w:val="28"/>
        </w:rPr>
      </w:pPr>
      <w:r>
        <w:rPr>
          <w:rFonts w:ascii="微软雅黑" w:hAnsi="微软雅黑" w:hint="eastAsia"/>
          <w:szCs w:val="28"/>
        </w:rPr>
        <w:t>1</w:t>
      </w:r>
      <w:r>
        <w:rPr>
          <w:rFonts w:ascii="微软雅黑" w:hAnsi="微软雅黑"/>
          <w:szCs w:val="28"/>
        </w:rPr>
        <w:t>.3.</w:t>
      </w:r>
      <w:r w:rsidR="007B564D" w:rsidRPr="007B564D">
        <w:rPr>
          <w:rFonts w:ascii="微软雅黑" w:hAnsi="微软雅黑" w:hint="eastAsia"/>
          <w:szCs w:val="28"/>
        </w:rPr>
        <w:t>{% if “子宫内膜癌” in sample.tumor_list%}</w:t>
      </w:r>
      <w:r w:rsidR="007B564D">
        <w:rPr>
          <w:rFonts w:ascii="微软雅黑" w:hAnsi="微软雅黑"/>
          <w:szCs w:val="28"/>
        </w:rPr>
        <w:t>4</w:t>
      </w:r>
      <w:r w:rsidR="007B564D" w:rsidRPr="007B564D">
        <w:rPr>
          <w:rFonts w:ascii="微软雅黑" w:hAnsi="微软雅黑" w:hint="eastAsia"/>
          <w:szCs w:val="28"/>
        </w:rPr>
        <w:t>{%else%}</w:t>
      </w:r>
      <w:r w:rsidR="007B564D">
        <w:rPr>
          <w:rFonts w:ascii="微软雅黑" w:hAnsi="微软雅黑"/>
          <w:szCs w:val="28"/>
        </w:rPr>
        <w:t>3</w:t>
      </w:r>
      <w:r w:rsidR="007B564D" w:rsidRPr="007B564D">
        <w:rPr>
          <w:rFonts w:ascii="微软雅黑" w:hAnsi="微软雅黑" w:hint="eastAsia"/>
          <w:szCs w:val="28"/>
        </w:rPr>
        <w:t>{%endif%}</w:t>
      </w:r>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CD78D8" w14:paraId="3E4F902F" w14:textId="77777777" w:rsidTr="00AA654A">
        <w:trPr>
          <w:cnfStyle w:val="100000000000" w:firstRow="1" w:lastRow="0" w:firstColumn="0" w:lastColumn="0" w:oddVBand="0" w:evenVBand="0" w:oddHBand="0" w:evenHBand="0" w:firstRowFirstColumn="0" w:firstRowLastColumn="0" w:lastRowFirstColumn="0" w:lastRowLastColumn="0"/>
        </w:trPr>
        <w:tc>
          <w:tcPr>
            <w:tcW w:w="902" w:type="dxa"/>
            <w:noWrap/>
          </w:tcPr>
          <w:p w14:paraId="267CEF2B" w14:textId="77777777" w:rsidR="00CD78D8" w:rsidRDefault="00CD78D8" w:rsidP="00AA654A">
            <w:pPr>
              <w:jc w:val="center"/>
              <w:rPr>
                <w:rFonts w:ascii="Calibri" w:hAnsi="Calibri"/>
                <w:b/>
                <w:bCs/>
                <w:color w:val="31849B"/>
              </w:rPr>
            </w:pPr>
            <w:r>
              <w:rPr>
                <w:rFonts w:ascii="Calibri" w:hAnsi="Calibri" w:hint="eastAsia"/>
                <w:b/>
                <w:bCs/>
                <w:color w:val="31849B"/>
              </w:rPr>
              <w:t>标志物</w:t>
            </w:r>
          </w:p>
        </w:tc>
        <w:tc>
          <w:tcPr>
            <w:tcW w:w="1659" w:type="dxa"/>
          </w:tcPr>
          <w:p w14:paraId="21F0128C" w14:textId="77777777" w:rsidR="00CD78D8" w:rsidRDefault="00CD78D8" w:rsidP="00AA654A">
            <w:pPr>
              <w:jc w:val="center"/>
              <w:rPr>
                <w:rFonts w:ascii="Calibri" w:hAnsi="Calibri"/>
                <w:b/>
                <w:bCs/>
                <w:color w:val="31849B"/>
              </w:rPr>
            </w:pPr>
            <w:r>
              <w:rPr>
                <w:rFonts w:ascii="Calibri" w:hAnsi="Calibri" w:hint="eastAsia"/>
                <w:b/>
                <w:bCs/>
                <w:color w:val="31849B"/>
              </w:rPr>
              <w:t>转录本</w:t>
            </w:r>
          </w:p>
        </w:tc>
        <w:tc>
          <w:tcPr>
            <w:tcW w:w="1267" w:type="dxa"/>
          </w:tcPr>
          <w:p w14:paraId="12045B1B" w14:textId="77777777" w:rsidR="00CD78D8" w:rsidRDefault="00CD78D8" w:rsidP="00AA654A">
            <w:pPr>
              <w:jc w:val="center"/>
              <w:rPr>
                <w:rFonts w:ascii="Calibri" w:hAnsi="Calibri"/>
                <w:b/>
                <w:bCs/>
                <w:color w:val="31849B"/>
              </w:rPr>
            </w:pPr>
            <w:r>
              <w:rPr>
                <w:rFonts w:ascii="Calibri" w:hAnsi="Calibri" w:hint="eastAsia"/>
                <w:b/>
                <w:bCs/>
                <w:color w:val="31849B"/>
              </w:rPr>
              <w:t>微卫星状态</w:t>
            </w:r>
          </w:p>
        </w:tc>
        <w:tc>
          <w:tcPr>
            <w:tcW w:w="1275" w:type="dxa"/>
          </w:tcPr>
          <w:p w14:paraId="4C27D0E8" w14:textId="77777777" w:rsidR="00CD78D8" w:rsidRDefault="00CD78D8" w:rsidP="00AA654A">
            <w:pPr>
              <w:jc w:val="center"/>
              <w:rPr>
                <w:rFonts w:ascii="Calibri" w:hAnsi="Calibri"/>
                <w:b/>
                <w:bCs/>
                <w:color w:val="31849B"/>
              </w:rPr>
            </w:pPr>
            <w:r>
              <w:rPr>
                <w:rFonts w:ascii="Calibri" w:hAnsi="Calibri" w:hint="eastAsia"/>
                <w:b/>
                <w:bCs/>
                <w:color w:val="31849B"/>
              </w:rPr>
              <w:t>氨基酸改变</w:t>
            </w:r>
          </w:p>
        </w:tc>
        <w:tc>
          <w:tcPr>
            <w:tcW w:w="1134" w:type="dxa"/>
          </w:tcPr>
          <w:p w14:paraId="2E8633AB" w14:textId="77777777" w:rsidR="00CD78D8" w:rsidRDefault="00CD78D8" w:rsidP="00AA654A">
            <w:pPr>
              <w:jc w:val="center"/>
              <w:rPr>
                <w:rFonts w:ascii="Calibri" w:hAnsi="Calibri"/>
                <w:b/>
                <w:bCs/>
                <w:color w:val="31849B"/>
              </w:rPr>
            </w:pPr>
            <w:r>
              <w:rPr>
                <w:rFonts w:ascii="Calibri" w:hAnsi="Calibri" w:hint="eastAsia"/>
                <w:b/>
                <w:bCs/>
                <w:color w:val="31849B"/>
              </w:rPr>
              <w:t>功能区域</w:t>
            </w:r>
          </w:p>
        </w:tc>
        <w:tc>
          <w:tcPr>
            <w:tcW w:w="992" w:type="dxa"/>
          </w:tcPr>
          <w:p w14:paraId="6D78E35C" w14:textId="77777777" w:rsidR="00CD78D8" w:rsidRDefault="00CD78D8" w:rsidP="00AA654A">
            <w:pPr>
              <w:jc w:val="center"/>
              <w:rPr>
                <w:rFonts w:ascii="Calibri" w:hAnsi="Calibri"/>
                <w:b/>
                <w:bCs/>
                <w:color w:val="31849B"/>
              </w:rPr>
            </w:pPr>
            <w:r>
              <w:rPr>
                <w:rFonts w:ascii="Calibri" w:hAnsi="Calibri" w:hint="eastAsia"/>
                <w:b/>
                <w:bCs/>
                <w:color w:val="31849B"/>
              </w:rPr>
              <w:t>突变丰度</w:t>
            </w:r>
          </w:p>
        </w:tc>
        <w:tc>
          <w:tcPr>
            <w:tcW w:w="3113" w:type="dxa"/>
          </w:tcPr>
          <w:p w14:paraId="51B7421F" w14:textId="77777777" w:rsidR="00CD78D8" w:rsidRDefault="00CD78D8" w:rsidP="00AA654A">
            <w:pPr>
              <w:jc w:val="center"/>
              <w:rPr>
                <w:rFonts w:ascii="Calibri" w:hAnsi="Calibri"/>
                <w:b/>
                <w:bCs/>
                <w:color w:val="31849B"/>
              </w:rPr>
            </w:pPr>
            <w:r>
              <w:rPr>
                <w:rFonts w:ascii="Calibri" w:hAnsi="Calibri" w:hint="eastAsia"/>
                <w:b/>
                <w:bCs/>
                <w:color w:val="31849B"/>
              </w:rPr>
              <w:t>靶向药物</w:t>
            </w:r>
          </w:p>
          <w:p w14:paraId="7E708948" w14:textId="4D68993A" w:rsidR="00CD78D8" w:rsidRDefault="00CD78D8" w:rsidP="00AA654A">
            <w:pPr>
              <w:jc w:val="center"/>
              <w:rPr>
                <w:rFonts w:ascii="Calibri" w:hAnsi="Calibri"/>
                <w:b/>
                <w:bCs/>
                <w:color w:val="31849B"/>
              </w:rPr>
            </w:pPr>
            <w:r>
              <w:rPr>
                <w:rFonts w:ascii="Calibri" w:hAnsi="Calibri" w:hint="eastAsia"/>
                <w:b/>
                <w:bCs/>
                <w:color w:val="31849B"/>
              </w:rPr>
              <w:t>（敏感性，证据等级</w:t>
            </w:r>
            <w:r w:rsidR="00BD7C58" w:rsidRPr="003B4249">
              <w:rPr>
                <w:rFonts w:ascii="Calibri" w:hAnsi="Calibri" w:hint="eastAsia"/>
                <w:b/>
                <w:bCs/>
                <w:color w:val="31849B"/>
              </w:rPr>
              <w:t>，证据来源</w:t>
            </w:r>
            <w:r>
              <w:rPr>
                <w:rFonts w:ascii="Calibri" w:hAnsi="Calibri" w:hint="eastAsia"/>
                <w:b/>
                <w:bCs/>
                <w:color w:val="31849B"/>
              </w:rPr>
              <w:t>）</w:t>
            </w:r>
          </w:p>
        </w:tc>
      </w:tr>
      <w:tr w:rsidR="00BD7C58" w14:paraId="62C67E38" w14:textId="77777777" w:rsidTr="00AA654A">
        <w:tc>
          <w:tcPr>
            <w:tcW w:w="902" w:type="dxa"/>
          </w:tcPr>
          <w:p w14:paraId="0D5B2CD3" w14:textId="77777777" w:rsidR="00BD7C58" w:rsidRDefault="00BD7C58" w:rsidP="00BD7C58">
            <w:pPr>
              <w:jc w:val="center"/>
              <w:rPr>
                <w:rFonts w:ascii="Calibri" w:hAnsi="Calibri"/>
                <w:szCs w:val="18"/>
              </w:rPr>
            </w:pPr>
            <w:r>
              <w:rPr>
                <w:rFonts w:ascii="Calibri" w:hAnsi="Calibri" w:hint="eastAsia"/>
                <w:szCs w:val="18"/>
              </w:rPr>
              <w:lastRenderedPageBreak/>
              <w:t>MSI</w:t>
            </w:r>
          </w:p>
        </w:tc>
        <w:tc>
          <w:tcPr>
            <w:tcW w:w="1659" w:type="dxa"/>
          </w:tcPr>
          <w:p w14:paraId="7DD354A5" w14:textId="77777777" w:rsidR="00BD7C58" w:rsidRDefault="00BD7C58" w:rsidP="00BD7C58">
            <w:pPr>
              <w:jc w:val="center"/>
              <w:rPr>
                <w:rFonts w:ascii="Calibri" w:hAnsi="Calibri"/>
                <w:szCs w:val="18"/>
              </w:rPr>
            </w:pPr>
            <w:r>
              <w:rPr>
                <w:rFonts w:ascii="Calibri" w:hAnsi="Calibri" w:hint="eastAsia"/>
                <w:szCs w:val="18"/>
              </w:rPr>
              <w:t>-</w:t>
            </w:r>
          </w:p>
        </w:tc>
        <w:tc>
          <w:tcPr>
            <w:tcW w:w="1267" w:type="dxa"/>
          </w:tcPr>
          <w:p w14:paraId="3A416770" w14:textId="77777777" w:rsidR="00BD7C58" w:rsidRPr="00D552DF" w:rsidRDefault="00BD7C58" w:rsidP="00BD7C58">
            <w:pPr>
              <w:jc w:val="center"/>
              <w:rPr>
                <w:rFonts w:ascii="Calibri" w:hAnsi="Calibri"/>
                <w:szCs w:val="18"/>
              </w:rPr>
            </w:pPr>
            <w:r w:rsidRPr="00D552DF">
              <w:rPr>
                <w:rFonts w:ascii="Calibri" w:hAnsi="Calibri"/>
                <w:szCs w:val="18"/>
              </w:rPr>
              <w:t>{%p if msi.var_id == “MSI-H”%}</w:t>
            </w:r>
          </w:p>
          <w:p w14:paraId="7A2A0B93" w14:textId="77777777" w:rsidR="00BD7C58" w:rsidRPr="00D552DF" w:rsidRDefault="00BD7C58" w:rsidP="00BD7C58">
            <w:pPr>
              <w:jc w:val="center"/>
              <w:rPr>
                <w:rFonts w:ascii="Calibri" w:hAnsi="Calibri"/>
                <w:szCs w:val="18"/>
              </w:rPr>
            </w:pPr>
            <w:r w:rsidRPr="00D552DF">
              <w:rPr>
                <w:rFonts w:ascii="Calibri" w:hAnsi="Calibri" w:hint="eastAsia"/>
                <w:szCs w:val="18"/>
              </w:rPr>
              <w:t>微卫星不稳定（</w:t>
            </w:r>
            <w:r w:rsidRPr="00D552DF">
              <w:rPr>
                <w:rFonts w:ascii="Calibri" w:hAnsi="Calibri" w:hint="eastAsia"/>
                <w:szCs w:val="18"/>
              </w:rPr>
              <w:t>MSI-H</w:t>
            </w:r>
            <w:r w:rsidRPr="00D552DF">
              <w:rPr>
                <w:rFonts w:ascii="Calibri" w:hAnsi="Calibri" w:hint="eastAsia"/>
                <w:szCs w:val="18"/>
              </w:rPr>
              <w:t>）</w:t>
            </w:r>
          </w:p>
          <w:p w14:paraId="3A0B0914" w14:textId="77777777" w:rsidR="00BD7C58" w:rsidRPr="00D552DF" w:rsidRDefault="00BD7C58" w:rsidP="00BD7C58">
            <w:pPr>
              <w:jc w:val="center"/>
              <w:rPr>
                <w:rFonts w:ascii="Calibri" w:hAnsi="Calibri"/>
                <w:szCs w:val="18"/>
              </w:rPr>
            </w:pPr>
            <w:r w:rsidRPr="00D552DF">
              <w:rPr>
                <w:rFonts w:ascii="Calibri" w:hAnsi="Calibri"/>
                <w:szCs w:val="18"/>
              </w:rPr>
              <w:t>{%p else%}</w:t>
            </w:r>
          </w:p>
          <w:p w14:paraId="546815B6" w14:textId="77777777" w:rsidR="00BD7C58" w:rsidRPr="00D552DF" w:rsidRDefault="00BD7C58" w:rsidP="00BD7C58">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2F632E69" w14:textId="3815D1F7" w:rsidR="00BD7C58" w:rsidRDefault="00BD7C58" w:rsidP="00BD7C58">
            <w:pPr>
              <w:jc w:val="center"/>
              <w:rPr>
                <w:rFonts w:ascii="Calibri" w:hAnsi="Calibri"/>
                <w:szCs w:val="18"/>
              </w:rPr>
            </w:pPr>
            <w:r w:rsidRPr="00D552DF">
              <w:rPr>
                <w:rFonts w:ascii="Calibri" w:hAnsi="Calibri"/>
                <w:szCs w:val="18"/>
              </w:rPr>
              <w:t>{%p endif%}</w:t>
            </w:r>
          </w:p>
        </w:tc>
        <w:tc>
          <w:tcPr>
            <w:tcW w:w="1275" w:type="dxa"/>
          </w:tcPr>
          <w:p w14:paraId="0AF83E5A" w14:textId="77777777" w:rsidR="00BD7C58" w:rsidRDefault="00BD7C58" w:rsidP="00BD7C58">
            <w:pPr>
              <w:jc w:val="center"/>
              <w:rPr>
                <w:rFonts w:ascii="Calibri" w:hAnsi="Calibri"/>
                <w:szCs w:val="18"/>
              </w:rPr>
            </w:pPr>
            <w:r>
              <w:rPr>
                <w:rFonts w:ascii="Calibri" w:hAnsi="Calibri" w:hint="eastAsia"/>
                <w:szCs w:val="18"/>
              </w:rPr>
              <w:t>-</w:t>
            </w:r>
          </w:p>
        </w:tc>
        <w:tc>
          <w:tcPr>
            <w:tcW w:w="1134" w:type="dxa"/>
          </w:tcPr>
          <w:p w14:paraId="707CABC1" w14:textId="77777777" w:rsidR="00BD7C58" w:rsidRDefault="00BD7C58" w:rsidP="00BD7C58">
            <w:pPr>
              <w:jc w:val="center"/>
              <w:rPr>
                <w:rFonts w:ascii="Calibri" w:hAnsi="Calibri"/>
                <w:szCs w:val="18"/>
              </w:rPr>
            </w:pPr>
            <w:r>
              <w:rPr>
                <w:rFonts w:ascii="Calibri" w:hAnsi="Calibri" w:hint="eastAsia"/>
                <w:szCs w:val="18"/>
              </w:rPr>
              <w:t>-</w:t>
            </w:r>
          </w:p>
        </w:tc>
        <w:tc>
          <w:tcPr>
            <w:tcW w:w="992" w:type="dxa"/>
          </w:tcPr>
          <w:p w14:paraId="79D5F9A1" w14:textId="56C29FE1" w:rsidR="00BD7C58" w:rsidRDefault="00BD7C58" w:rsidP="00BD7C58">
            <w:pPr>
              <w:jc w:val="center"/>
              <w:rPr>
                <w:rFonts w:ascii="Calibri" w:hAnsi="Calibri"/>
                <w:szCs w:val="18"/>
              </w:rPr>
            </w:pPr>
            <w:r w:rsidRPr="00D552DF">
              <w:rPr>
                <w:rFonts w:ascii="Calibri" w:hAnsi="Calibri"/>
                <w:szCs w:val="18"/>
              </w:rPr>
              <w:t>{{msi.msi_num_cp40}}/55</w:t>
            </w:r>
          </w:p>
        </w:tc>
        <w:tc>
          <w:tcPr>
            <w:tcW w:w="3113" w:type="dxa"/>
          </w:tcPr>
          <w:p w14:paraId="45675FE1" w14:textId="34BC9CC9"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 and (</w:t>
            </w:r>
            <w:r>
              <w:rPr>
                <w:rFonts w:ascii="Calibri" w:hAnsi="Calibri" w:hint="eastAsia"/>
                <w:szCs w:val="18"/>
              </w:rPr>
              <w:t>msi</w:t>
            </w:r>
            <w:r w:rsidRPr="003B4249">
              <w:rPr>
                <w:rFonts w:ascii="Calibri" w:hAnsi="Calibri"/>
                <w:szCs w:val="18"/>
              </w:rPr>
              <w:t xml:space="preserve">.evi_sum.evi_split.Predictive or </w:t>
            </w:r>
            <w:r>
              <w:rPr>
                <w:rFonts w:ascii="Calibri" w:hAnsi="Calibri" w:hint="eastAsia"/>
                <w:szCs w:val="18"/>
              </w:rPr>
              <w:t>msi</w:t>
            </w:r>
            <w:r w:rsidRPr="003B4249">
              <w:rPr>
                <w:rFonts w:ascii="Calibri" w:hAnsi="Calibri"/>
                <w:szCs w:val="18"/>
              </w:rPr>
              <w:t xml:space="preserve">.evi_sum.evi_split.Prognostic or </w:t>
            </w:r>
            <w:r>
              <w:rPr>
                <w:rFonts w:ascii="Calibri" w:hAnsi="Calibri" w:hint="eastAsia"/>
                <w:szCs w:val="18"/>
              </w:rPr>
              <w:t>msi</w:t>
            </w:r>
            <w:r w:rsidRPr="003B4249">
              <w:rPr>
                <w:rFonts w:ascii="Calibri" w:hAnsi="Calibri"/>
                <w:szCs w:val="18"/>
              </w:rPr>
              <w:t>.evi_sum.evi_split.Diagnostic)%}</w:t>
            </w:r>
          </w:p>
          <w:p w14:paraId="29D60BF6" w14:textId="7AD79979"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.evi_sum.evi_split.Predictive%}</w:t>
            </w:r>
          </w:p>
          <w:p w14:paraId="1395B250" w14:textId="6F05974D"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.evi_sum.evi_split.Predictive%}</w:t>
            </w:r>
          </w:p>
          <w:p w14:paraId="70E667A6" w14:textId="77777777" w:rsidR="00BD7C58" w:rsidRPr="003B4249" w:rsidRDefault="00BD7C58" w:rsidP="00BD7C58">
            <w:pPr>
              <w:jc w:val="center"/>
              <w:rPr>
                <w:rFonts w:ascii="Calibri" w:hAnsi="Calibri"/>
                <w:szCs w:val="18"/>
              </w:rPr>
            </w:pPr>
            <w:r w:rsidRPr="003B4249">
              <w:rPr>
                <w:rFonts w:ascii="Calibri" w:hAnsi="Calibri" w:hint="eastAsia"/>
                <w:szCs w:val="18"/>
              </w:rPr>
              <w:t>{{b.regimen_name}}</w:t>
            </w:r>
            <w:r w:rsidRPr="003B4249">
              <w:rPr>
                <w:rFonts w:ascii="Calibri" w:hAnsi="Calibri" w:hint="eastAsia"/>
                <w:szCs w:val="18"/>
              </w:rPr>
              <w:t>（</w:t>
            </w:r>
            <w:r w:rsidRPr="003B4249">
              <w:rPr>
                <w:rFonts w:ascii="Calibri" w:hAnsi="Calibri" w:hint="eastAsia"/>
                <w:szCs w:val="18"/>
              </w:rPr>
              <w:t>{{b.clinical_significance_cn}}</w:t>
            </w:r>
            <w:r w:rsidRPr="003B4249">
              <w:rPr>
                <w:rFonts w:ascii="Calibri" w:hAnsi="Calibri" w:hint="eastAsia"/>
                <w:szCs w:val="18"/>
              </w:rPr>
              <w:t>，</w:t>
            </w:r>
            <w:r w:rsidRPr="003B4249">
              <w:rPr>
                <w:rFonts w:ascii="Calibri" w:hAnsi="Calibri" w:hint="eastAsia"/>
                <w:szCs w:val="18"/>
              </w:rPr>
              <w:t>{{b.evi_conclusion_simple}}</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52233B2C"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2CA1E82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5A5483A6" w14:textId="0E6CE744"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.evi_sum.evi_split.Prognostic%}</w:t>
            </w:r>
          </w:p>
          <w:p w14:paraId="774B62D3" w14:textId="3E772194"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.evi_sum.evi_split.Prognostic %}</w:t>
            </w:r>
          </w:p>
          <w:p w14:paraId="221B2B98" w14:textId="77777777" w:rsidR="00BD7C58" w:rsidRPr="003B4249" w:rsidRDefault="00BD7C58" w:rsidP="00BD7C58">
            <w:pPr>
              <w:jc w:val="center"/>
              <w:rPr>
                <w:rFonts w:ascii="Calibri" w:hAnsi="Calibri"/>
                <w:szCs w:val="18"/>
              </w:rPr>
            </w:pPr>
            <w:r w:rsidRPr="003B4249">
              <w:rPr>
                <w:rFonts w:ascii="Calibri" w:hAnsi="Calibri" w:hint="eastAsia"/>
                <w:szCs w:val="18"/>
              </w:rPr>
              <w:t>预后</w:t>
            </w:r>
            <w:r w:rsidRPr="003B4249">
              <w:rPr>
                <w:rFonts w:ascii="Calibri" w:hAnsi="Calibri" w:hint="eastAsia"/>
                <w:szCs w:val="18"/>
              </w:rPr>
              <w:t>{{b.clinical_significance_cn }}</w:t>
            </w:r>
            <w:r w:rsidRPr="003B4249">
              <w:rPr>
                <w:rFonts w:ascii="Calibri" w:hAnsi="Calibri" w:hint="eastAsia"/>
                <w:szCs w:val="18"/>
              </w:rPr>
              <w:t>（</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07643246"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29E968EB"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7A6ACFC4" w14:textId="1949E1B3" w:rsidR="00BD7C58" w:rsidRPr="003B4249" w:rsidRDefault="00BD7C58" w:rsidP="00BD7C58">
            <w:pPr>
              <w:jc w:val="center"/>
              <w:rPr>
                <w:rFonts w:ascii="Calibri" w:hAnsi="Calibri"/>
                <w:szCs w:val="18"/>
              </w:rPr>
            </w:pPr>
            <w:r w:rsidRPr="003B4249">
              <w:rPr>
                <w:rFonts w:ascii="Calibri" w:hAnsi="Calibri"/>
                <w:szCs w:val="18"/>
              </w:rPr>
              <w:t xml:space="preserve">{%p if </w:t>
            </w:r>
            <w:r>
              <w:rPr>
                <w:rFonts w:ascii="Calibri" w:hAnsi="Calibri" w:hint="eastAsia"/>
                <w:szCs w:val="18"/>
              </w:rPr>
              <w:t>msi</w:t>
            </w:r>
            <w:r w:rsidRPr="003B4249">
              <w:rPr>
                <w:rFonts w:ascii="Calibri" w:hAnsi="Calibri"/>
                <w:szCs w:val="18"/>
              </w:rPr>
              <w:t>.evi_sum.evi_split.Diagnostic%}</w:t>
            </w:r>
          </w:p>
          <w:p w14:paraId="6EB18E95" w14:textId="39EE49C3" w:rsidR="00BD7C58" w:rsidRPr="003B4249" w:rsidRDefault="00BD7C58" w:rsidP="00BD7C58">
            <w:pPr>
              <w:jc w:val="center"/>
              <w:rPr>
                <w:rFonts w:ascii="Calibri" w:hAnsi="Calibri"/>
                <w:szCs w:val="18"/>
              </w:rPr>
            </w:pPr>
            <w:r w:rsidRPr="003B4249">
              <w:rPr>
                <w:rFonts w:ascii="Calibri" w:hAnsi="Calibri"/>
                <w:szCs w:val="18"/>
              </w:rPr>
              <w:t xml:space="preserve">{%p for b in </w:t>
            </w:r>
            <w:r>
              <w:rPr>
                <w:rFonts w:ascii="Calibri" w:hAnsi="Calibri" w:hint="eastAsia"/>
                <w:szCs w:val="18"/>
              </w:rPr>
              <w:t>msi</w:t>
            </w:r>
            <w:r w:rsidRPr="003B4249">
              <w:rPr>
                <w:rFonts w:ascii="Calibri" w:hAnsi="Calibri"/>
                <w:szCs w:val="18"/>
              </w:rPr>
              <w:t>.evi_sum.evi_split.Diagnostic %}</w:t>
            </w:r>
          </w:p>
          <w:p w14:paraId="2CB7D80D" w14:textId="77777777" w:rsidR="00BD7C58" w:rsidRPr="003B4249" w:rsidRDefault="00BD7C58" w:rsidP="00BD7C58">
            <w:pPr>
              <w:jc w:val="center"/>
              <w:rPr>
                <w:rFonts w:ascii="Calibri" w:hAnsi="Calibri"/>
                <w:szCs w:val="18"/>
              </w:rPr>
            </w:pPr>
            <w:r w:rsidRPr="003B4249">
              <w:rPr>
                <w:rFonts w:ascii="Calibri" w:hAnsi="Calibri" w:hint="eastAsia"/>
                <w:szCs w:val="18"/>
              </w:rPr>
              <w:t>辅助诊断（</w:t>
            </w:r>
            <w:r w:rsidRPr="003B4249">
              <w:rPr>
                <w:rFonts w:ascii="Calibri" w:hAnsi="Calibri" w:hint="eastAsia"/>
                <w:szCs w:val="18"/>
              </w:rPr>
              <w:t xml:space="preserve"> / </w:t>
            </w:r>
            <w:r w:rsidRPr="003B4249">
              <w:rPr>
                <w:rFonts w:ascii="Calibri" w:hAnsi="Calibri" w:hint="eastAsia"/>
                <w:szCs w:val="18"/>
              </w:rPr>
              <w:t>，</w:t>
            </w:r>
            <w:r w:rsidRPr="003B4249">
              <w:rPr>
                <w:rFonts w:ascii="Calibri" w:hAnsi="Calibri" w:hint="eastAsia"/>
                <w:szCs w:val="18"/>
              </w:rPr>
              <w:t>{{b.evi_conclusion_simple }}</w:t>
            </w:r>
            <w:r w:rsidRPr="003B4249">
              <w:rPr>
                <w:rFonts w:ascii="Calibri" w:hAnsi="Calibri" w:hint="eastAsia"/>
                <w:szCs w:val="18"/>
              </w:rPr>
              <w:t>级</w:t>
            </w:r>
            <w:r>
              <w:rPr>
                <w:rFonts w:ascii="Calibri" w:hAnsi="Calibri" w:hint="eastAsia"/>
                <w:szCs w:val="18"/>
              </w:rPr>
              <w:t>，</w:t>
            </w:r>
            <w:r w:rsidRPr="003B4249">
              <w:rPr>
                <w:rFonts w:ascii="Calibri" w:hAnsi="Calibri"/>
                <w:szCs w:val="18"/>
              </w:rPr>
              <w:t>{%if b.refer_agency %}{{ b.refer_agency|replace(“,”, “/”) }}{%else%}{{b.evidence_level|ncfy_evidence_level_stran}}{%endif%}</w:t>
            </w:r>
            <w:r w:rsidRPr="003B4249">
              <w:rPr>
                <w:rFonts w:ascii="Calibri" w:hAnsi="Calibri" w:hint="eastAsia"/>
                <w:szCs w:val="18"/>
              </w:rPr>
              <w:t>）</w:t>
            </w:r>
          </w:p>
          <w:p w14:paraId="23E8302F" w14:textId="77777777" w:rsidR="00BD7C58" w:rsidRPr="003B4249" w:rsidRDefault="00BD7C58" w:rsidP="00BD7C58">
            <w:pPr>
              <w:jc w:val="center"/>
              <w:rPr>
                <w:rFonts w:ascii="Calibri" w:hAnsi="Calibri"/>
                <w:szCs w:val="18"/>
              </w:rPr>
            </w:pPr>
            <w:r w:rsidRPr="003B4249">
              <w:rPr>
                <w:rFonts w:ascii="Calibri" w:hAnsi="Calibri"/>
                <w:szCs w:val="18"/>
              </w:rPr>
              <w:t>{%p endfor%}</w:t>
            </w:r>
          </w:p>
          <w:p w14:paraId="1D8D3D2A" w14:textId="77777777" w:rsidR="00BD7C58" w:rsidRPr="003B4249" w:rsidRDefault="00BD7C58" w:rsidP="00BD7C58">
            <w:pPr>
              <w:jc w:val="center"/>
              <w:rPr>
                <w:rFonts w:ascii="Calibri" w:hAnsi="Calibri"/>
                <w:szCs w:val="18"/>
              </w:rPr>
            </w:pPr>
            <w:r w:rsidRPr="003B4249">
              <w:rPr>
                <w:rFonts w:ascii="Calibri" w:hAnsi="Calibri"/>
                <w:szCs w:val="18"/>
              </w:rPr>
              <w:t>{%p endif%}</w:t>
            </w:r>
          </w:p>
          <w:p w14:paraId="4E702FAD" w14:textId="77777777" w:rsidR="00BD7C58" w:rsidRPr="003B4249" w:rsidRDefault="00BD7C58" w:rsidP="00BD7C58">
            <w:pPr>
              <w:jc w:val="center"/>
              <w:rPr>
                <w:rFonts w:ascii="Calibri" w:hAnsi="Calibri"/>
                <w:szCs w:val="18"/>
              </w:rPr>
            </w:pPr>
            <w:r w:rsidRPr="003B4249">
              <w:rPr>
                <w:rFonts w:ascii="Calibri" w:hAnsi="Calibri"/>
                <w:szCs w:val="18"/>
              </w:rPr>
              <w:t>{%p else%}</w:t>
            </w:r>
          </w:p>
          <w:p w14:paraId="40E1DB43" w14:textId="77777777" w:rsidR="00BD7C58" w:rsidRPr="003B4249" w:rsidRDefault="00BD7C58" w:rsidP="00BD7C58">
            <w:pPr>
              <w:jc w:val="center"/>
              <w:rPr>
                <w:rFonts w:ascii="Calibri" w:hAnsi="Calibri"/>
                <w:szCs w:val="18"/>
              </w:rPr>
            </w:pPr>
            <w:r w:rsidRPr="003B4249">
              <w:rPr>
                <w:rFonts w:ascii="Calibri" w:hAnsi="Calibri"/>
                <w:szCs w:val="18"/>
              </w:rPr>
              <w:t>-</w:t>
            </w:r>
          </w:p>
          <w:p w14:paraId="20D692B2" w14:textId="33A563E5" w:rsidR="00BD7C58" w:rsidRDefault="00BD7C58" w:rsidP="00BD7C58">
            <w:pPr>
              <w:jc w:val="center"/>
              <w:rPr>
                <w:rFonts w:ascii="Calibri" w:hAnsi="Calibri"/>
                <w:szCs w:val="18"/>
              </w:rPr>
            </w:pPr>
            <w:r w:rsidRPr="003B4249">
              <w:rPr>
                <w:rFonts w:ascii="Calibri" w:hAnsi="Calibri"/>
                <w:szCs w:val="18"/>
              </w:rPr>
              <w:t>{%p endif%}</w:t>
            </w:r>
          </w:p>
        </w:tc>
      </w:tr>
    </w:tbl>
    <w:p w14:paraId="7428FDDC" w14:textId="77777777" w:rsidR="00CD78D8" w:rsidRDefault="00CD78D8">
      <w:pPr>
        <w:widowControl/>
        <w:adjustRightInd/>
        <w:snapToGrid/>
        <w:jc w:val="left"/>
        <w:rPr>
          <w:sz w:val="16"/>
          <w:szCs w:val="21"/>
        </w:rPr>
      </w:pPr>
    </w:p>
    <w:p w14:paraId="2A86DCD7" w14:textId="199B4168" w:rsidR="009F0977" w:rsidRDefault="00B54B48">
      <w:pPr>
        <w:widowControl/>
        <w:adjustRightInd/>
        <w:snapToGrid/>
        <w:jc w:val="left"/>
        <w:rPr>
          <w:sz w:val="16"/>
          <w:szCs w:val="21"/>
        </w:rPr>
      </w:pPr>
      <w:r>
        <w:rPr>
          <w:rFonts w:hint="eastAsia"/>
          <w:sz w:val="16"/>
          <w:szCs w:val="21"/>
        </w:rPr>
        <w:t>注：</w:t>
      </w:r>
    </w:p>
    <w:p w14:paraId="12D2EABA" w14:textId="22276624" w:rsidR="009F0977" w:rsidRPr="00CD78D8" w:rsidRDefault="00B54B48">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r w:rsidR="00445651" w:rsidRPr="000F047B">
        <w:rPr>
          <w:sz w:val="16"/>
          <w:szCs w:val="21"/>
          <w:highlight w:val="magenta"/>
        </w:rPr>
        <w:t>{% if judge_brca_cnv == “mlpa”%}</w:t>
      </w:r>
      <w:r w:rsidR="00CD78D8">
        <w:rPr>
          <w:rFonts w:hint="eastAsia"/>
          <w:sz w:val="16"/>
          <w:szCs w:val="21"/>
        </w:rPr>
        <w:t>N</w:t>
      </w:r>
      <w:r w:rsidR="00CD78D8">
        <w:rPr>
          <w:sz w:val="16"/>
          <w:szCs w:val="21"/>
        </w:rPr>
        <w:t>GS</w:t>
      </w:r>
      <w:r w:rsidR="00CD78D8">
        <w:rPr>
          <w:rFonts w:hint="eastAsia"/>
          <w:sz w:val="16"/>
          <w:szCs w:val="21"/>
        </w:rPr>
        <w:t>结果中，血液样本检测到大片段重排阳性信号时，其结果</w:t>
      </w:r>
      <w:r w:rsidR="00CD78D8" w:rsidRPr="003D3B50">
        <w:rPr>
          <w:rFonts w:hint="eastAsia"/>
          <w:sz w:val="16"/>
          <w:szCs w:val="21"/>
        </w:rPr>
        <w:t>会采用多重连接探针扩增（</w:t>
      </w:r>
      <w:r w:rsidR="00CD78D8" w:rsidRPr="003D3B50">
        <w:rPr>
          <w:rFonts w:hint="eastAsia"/>
          <w:sz w:val="16"/>
          <w:szCs w:val="21"/>
        </w:rPr>
        <w:t>MLPA</w:t>
      </w:r>
      <w:r w:rsidR="00CD78D8" w:rsidRPr="003D3B50">
        <w:rPr>
          <w:rFonts w:hint="eastAsia"/>
          <w:sz w:val="16"/>
          <w:szCs w:val="21"/>
        </w:rPr>
        <w:t>）技术验证，结合</w:t>
      </w:r>
      <w:r w:rsidR="00CD78D8" w:rsidRPr="003D3B50">
        <w:rPr>
          <w:rFonts w:hint="eastAsia"/>
          <w:sz w:val="16"/>
          <w:szCs w:val="21"/>
        </w:rPr>
        <w:t>NGS</w:t>
      </w:r>
      <w:r w:rsidR="00CD78D8" w:rsidRPr="003D3B50">
        <w:rPr>
          <w:rFonts w:hint="eastAsia"/>
          <w:sz w:val="16"/>
          <w:szCs w:val="21"/>
        </w:rPr>
        <w:t>结果和</w:t>
      </w:r>
      <w:r w:rsidR="00CD78D8" w:rsidRPr="003D3B50">
        <w:rPr>
          <w:rFonts w:hint="eastAsia"/>
          <w:sz w:val="16"/>
          <w:szCs w:val="21"/>
        </w:rPr>
        <w:t>MLPA</w:t>
      </w:r>
      <w:r w:rsidR="00CD78D8" w:rsidRPr="003D3B50">
        <w:rPr>
          <w:rFonts w:hint="eastAsia"/>
          <w:sz w:val="16"/>
          <w:szCs w:val="21"/>
        </w:rPr>
        <w:t>验证结果出具报告。</w:t>
      </w:r>
      <w:r w:rsidR="00445651" w:rsidRPr="000F047B">
        <w:rPr>
          <w:rFonts w:hint="eastAsia"/>
          <w:sz w:val="16"/>
          <w:szCs w:val="21"/>
          <w:highlight w:val="magenta"/>
        </w:rPr>
        <w:t>{</w:t>
      </w:r>
      <w:r w:rsidR="00445651" w:rsidRPr="000F047B">
        <w:rPr>
          <w:sz w:val="16"/>
          <w:szCs w:val="21"/>
          <w:highlight w:val="magenta"/>
        </w:rPr>
        <w:t>%endif%}</w:t>
      </w:r>
    </w:p>
    <w:p w14:paraId="4083AFC2" w14:textId="77777777" w:rsidR="009F0977" w:rsidRDefault="00B54B48">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本报告检出的体细胞变异的解读遵循美国病理学会（</w:t>
      </w:r>
      <w:r>
        <w:rPr>
          <w:rFonts w:hint="eastAsia"/>
          <w:sz w:val="16"/>
          <w:szCs w:val="21"/>
        </w:rPr>
        <w:t>AMP</w:t>
      </w:r>
      <w:r>
        <w:rPr>
          <w:rFonts w:hint="eastAsia"/>
          <w:sz w:val="16"/>
          <w:szCs w:val="21"/>
        </w:rPr>
        <w:t>）、美国临床肿瘤学会（</w:t>
      </w:r>
      <w:r>
        <w:rPr>
          <w:rFonts w:hint="eastAsia"/>
          <w:sz w:val="16"/>
          <w:szCs w:val="21"/>
        </w:rPr>
        <w:t>ASCO</w:t>
      </w:r>
      <w:r>
        <w:rPr>
          <w:rFonts w:hint="eastAsia"/>
          <w:sz w:val="16"/>
          <w:szCs w:val="21"/>
        </w:rPr>
        <w:t>）和美国病理学家学会（</w:t>
      </w:r>
      <w:r>
        <w:rPr>
          <w:rFonts w:hint="eastAsia"/>
          <w:sz w:val="16"/>
          <w:szCs w:val="21"/>
        </w:rPr>
        <w:t>CAP</w:t>
      </w:r>
      <w:r>
        <w:rPr>
          <w:rFonts w:hint="eastAsia"/>
          <w:sz w:val="16"/>
          <w:szCs w:val="21"/>
        </w:rPr>
        <w:t>）共同参与制定的《肿瘤变异解读及报告指南（</w:t>
      </w:r>
      <w:r>
        <w:rPr>
          <w:rFonts w:hint="eastAsia"/>
          <w:sz w:val="16"/>
          <w:szCs w:val="21"/>
        </w:rPr>
        <w:t>2017</w:t>
      </w:r>
      <w:r>
        <w:rPr>
          <w:rFonts w:hint="eastAsia"/>
          <w:sz w:val="16"/>
          <w:szCs w:val="21"/>
        </w:rPr>
        <w:t>年版）》（</w:t>
      </w:r>
      <w:r>
        <w:rPr>
          <w:rFonts w:hint="eastAsia"/>
          <w:sz w:val="16"/>
          <w:szCs w:val="21"/>
        </w:rPr>
        <w:t>PMID: 27993330</w:t>
      </w:r>
      <w:r>
        <w:rPr>
          <w:rFonts w:hint="eastAsia"/>
          <w:sz w:val="16"/>
          <w:szCs w:val="21"/>
        </w:rPr>
        <w:t>）与中国专家共识《二代测序临床报告解读指引》。根据变异在不同癌种中对应的药物敏感性、诊断及预后证据分为四个等级：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0823A22A" w14:textId="44E07846" w:rsidR="009F0977" w:rsidRDefault="00B54B48">
      <w:pPr>
        <w:widowControl/>
        <w:adjustRightInd/>
        <w:snapToGrid/>
        <w:jc w:val="left"/>
        <w:rPr>
          <w:sz w:val="16"/>
          <w:szCs w:val="21"/>
        </w:rPr>
      </w:pPr>
      <w:r>
        <w:rPr>
          <w:rFonts w:hint="eastAsia"/>
          <w:sz w:val="16"/>
          <w:szCs w:val="21"/>
        </w:rPr>
        <w:t>“</w:t>
      </w:r>
      <w:r w:rsidR="004A26DC" w:rsidRPr="004A26DC">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潜在临床意义的体细胞变异。</w:t>
      </w:r>
    </w:p>
    <w:p w14:paraId="5A10DD3A" w14:textId="42174E02" w:rsidR="009F0977" w:rsidRDefault="00B54B48">
      <w:pPr>
        <w:widowControl/>
        <w:adjustRightInd/>
        <w:snapToGrid/>
        <w:jc w:val="left"/>
        <w:rPr>
          <w:sz w:val="16"/>
          <w:szCs w:val="21"/>
        </w:rPr>
      </w:pPr>
      <w:r>
        <w:rPr>
          <w:rFonts w:hint="eastAsia"/>
          <w:sz w:val="16"/>
          <w:szCs w:val="21"/>
        </w:rPr>
        <w:lastRenderedPageBreak/>
        <w:t>“可能与肿瘤发生发展相关变异”</w:t>
      </w:r>
      <w:r>
        <w:rPr>
          <w:rFonts w:hint="eastAsia"/>
          <w:sz w:val="16"/>
          <w:szCs w:val="21"/>
        </w:rPr>
        <w:t xml:space="preserve"> </w:t>
      </w:r>
      <w:r>
        <w:rPr>
          <w:rFonts w:hint="eastAsia"/>
          <w:sz w:val="16"/>
          <w:szCs w:val="21"/>
        </w:rPr>
        <w:t>所列体细胞变异经解读认为可能与肿瘤发生发展相关。根据现阶段可及资料此类变异的研究主要集中于细胞学和信号通路方面，暂无明确临床意义，详解请见“可能与肿瘤发生发展相关变异详细解读”。</w:t>
      </w:r>
    </w:p>
    <w:p w14:paraId="5403EE35" w14:textId="7FC75724" w:rsidR="009F0977" w:rsidRDefault="00B54B48">
      <w:pPr>
        <w:widowControl/>
        <w:adjustRightInd/>
        <w:snapToGrid/>
        <w:jc w:val="left"/>
        <w:rPr>
          <w:sz w:val="16"/>
          <w:szCs w:val="21"/>
        </w:rPr>
      </w:pP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临床意义不明的体细胞变异。</w:t>
      </w:r>
    </w:p>
    <w:p w14:paraId="1A592795" w14:textId="77777777" w:rsidR="00CD78D8" w:rsidRDefault="00CD78D8" w:rsidP="00CD78D8">
      <w:pPr>
        <w:widowControl/>
        <w:adjustRightInd/>
        <w:snapToGrid/>
        <w:jc w:val="left"/>
        <w:rPr>
          <w:sz w:val="16"/>
          <w:szCs w:val="21"/>
        </w:rPr>
      </w:pPr>
      <w:r>
        <w:rPr>
          <w:rFonts w:hint="eastAsia"/>
          <w:sz w:val="16"/>
          <w:szCs w:val="21"/>
        </w:rPr>
        <w:t>3</w:t>
      </w:r>
      <w:r>
        <w:rPr>
          <w:sz w:val="16"/>
          <w:szCs w:val="21"/>
        </w:rPr>
        <w:t>.</w:t>
      </w:r>
      <w:r w:rsidRPr="0010692E">
        <w:rPr>
          <w:rFonts w:ascii="思源黑体 CN Normal" w:eastAsia="思源黑体 CN Normal" w:hAnsi="思源黑体 CN Normal" w:hint="eastAsia"/>
          <w:color w:val="000000"/>
          <w:sz w:val="16"/>
          <w:szCs w:val="16"/>
        </w:rPr>
        <w:t xml:space="preserve"> </w:t>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sidRPr="001A4F97">
        <w:rPr>
          <w:rFonts w:hint="eastAsia"/>
          <w:sz w:val="16"/>
          <w:szCs w:val="21"/>
        </w:rPr>
        <w:t>（仅限</w:t>
      </w:r>
      <w:r w:rsidRPr="001A4F97">
        <w:rPr>
          <w:sz w:val="16"/>
          <w:szCs w:val="21"/>
        </w:rPr>
        <w:t>FFPE</w:t>
      </w:r>
      <w:r w:rsidRPr="001A4F97">
        <w:rPr>
          <w:sz w:val="16"/>
          <w:szCs w:val="21"/>
        </w:rPr>
        <w:t>样本）</w:t>
      </w:r>
      <w:r w:rsidRPr="001A4F97">
        <w:rPr>
          <w:rFonts w:hint="eastAsia"/>
          <w:sz w:val="16"/>
          <w:szCs w:val="21"/>
        </w:rPr>
        <w:t>。</w:t>
      </w:r>
    </w:p>
    <w:p w14:paraId="5820CB51" w14:textId="2887052A" w:rsidR="009F0977" w:rsidRDefault="00CD78D8">
      <w:pPr>
        <w:widowControl/>
        <w:adjustRightInd/>
        <w:snapToGrid/>
        <w:jc w:val="left"/>
        <w:rPr>
          <w:sz w:val="16"/>
          <w:szCs w:val="21"/>
        </w:rPr>
      </w:pPr>
      <w:r>
        <w:rPr>
          <w:sz w:val="16"/>
          <w:szCs w:val="21"/>
        </w:rPr>
        <w:t>4</w:t>
      </w:r>
      <w:r w:rsidR="00B54B48">
        <w:rPr>
          <w:rFonts w:hint="eastAsia"/>
          <w:sz w:val="16"/>
          <w:szCs w:val="21"/>
        </w:rPr>
        <w:t>.</w:t>
      </w:r>
      <w:r w:rsidR="00B54B48">
        <w:rPr>
          <w:rFonts w:hint="eastAsia"/>
          <w:sz w:val="16"/>
          <w:szCs w:val="21"/>
        </w:rPr>
        <w:tab/>
      </w:r>
      <w:r w:rsidR="00B54B48">
        <w:rPr>
          <w:rFonts w:hint="eastAsia"/>
          <w:sz w:val="16"/>
          <w:szCs w:val="21"/>
        </w:rPr>
        <w:t>本报告中胚系变异解读遵循美国医学遗传学和基因组学学会（</w:t>
      </w:r>
      <w:r w:rsidR="00B54B48">
        <w:rPr>
          <w:rFonts w:hint="eastAsia"/>
          <w:sz w:val="16"/>
          <w:szCs w:val="21"/>
        </w:rPr>
        <w:t>the American College of Medical Genetics</w:t>
      </w:r>
      <w:r w:rsidR="00B54B48">
        <w:rPr>
          <w:rFonts w:hint="eastAsia"/>
          <w:sz w:val="16"/>
          <w:szCs w:val="21"/>
        </w:rPr>
        <w:t>，</w:t>
      </w:r>
      <w:r w:rsidR="00B54B48">
        <w:rPr>
          <w:rFonts w:hint="eastAsia"/>
          <w:sz w:val="16"/>
          <w:szCs w:val="21"/>
        </w:rPr>
        <w:t>ACMG</w:t>
      </w:r>
      <w:r w:rsidR="00B54B48">
        <w:rPr>
          <w:rFonts w:hint="eastAsia"/>
          <w:sz w:val="16"/>
          <w:szCs w:val="21"/>
        </w:rPr>
        <w:t>）、分子病理协会（</w:t>
      </w:r>
      <w:r w:rsidR="00B54B48">
        <w:rPr>
          <w:rFonts w:hint="eastAsia"/>
          <w:sz w:val="16"/>
          <w:szCs w:val="21"/>
        </w:rPr>
        <w:t>the Association for Molecular Pathology</w:t>
      </w:r>
      <w:r w:rsidR="00B54B48">
        <w:rPr>
          <w:rFonts w:hint="eastAsia"/>
          <w:sz w:val="16"/>
          <w:szCs w:val="21"/>
        </w:rPr>
        <w:t>，</w:t>
      </w:r>
      <w:r w:rsidR="00B54B48">
        <w:rPr>
          <w:rFonts w:hint="eastAsia"/>
          <w:sz w:val="16"/>
          <w:szCs w:val="21"/>
        </w:rPr>
        <w:t>AMP</w:t>
      </w:r>
      <w:r w:rsidR="00B54B48">
        <w:rPr>
          <w:rFonts w:hint="eastAsia"/>
          <w:sz w:val="16"/>
          <w:szCs w:val="21"/>
        </w:rPr>
        <w:t>）、美国病理学家学会（</w:t>
      </w:r>
      <w:r w:rsidR="00B54B48">
        <w:rPr>
          <w:rFonts w:hint="eastAsia"/>
          <w:sz w:val="16"/>
          <w:szCs w:val="21"/>
        </w:rPr>
        <w:t>the College of American Pathologists</w:t>
      </w:r>
      <w:r w:rsidR="00B54B48">
        <w:rPr>
          <w:rFonts w:hint="eastAsia"/>
          <w:sz w:val="16"/>
          <w:szCs w:val="21"/>
        </w:rPr>
        <w:t>，</w:t>
      </w:r>
      <w:r w:rsidR="00B54B48">
        <w:rPr>
          <w:rFonts w:hint="eastAsia"/>
          <w:sz w:val="16"/>
          <w:szCs w:val="21"/>
        </w:rPr>
        <w:t>CAP</w:t>
      </w:r>
      <w:r w:rsidR="00B54B48">
        <w:rPr>
          <w:rFonts w:hint="eastAsia"/>
          <w:sz w:val="16"/>
          <w:szCs w:val="21"/>
        </w:rPr>
        <w:t>）发布的《遗传变异分类标准与指南》（</w:t>
      </w:r>
      <w:r w:rsidR="00B54B48">
        <w:rPr>
          <w:rFonts w:hint="eastAsia"/>
          <w:sz w:val="16"/>
          <w:szCs w:val="21"/>
        </w:rPr>
        <w:t>2015</w:t>
      </w:r>
      <w:r w:rsidR="00B54B48">
        <w:rPr>
          <w:rFonts w:hint="eastAsia"/>
          <w:sz w:val="16"/>
          <w:szCs w:val="21"/>
        </w:rPr>
        <w:t>年版），遗传变异分为</w:t>
      </w:r>
      <w:r w:rsidR="00B54B48">
        <w:rPr>
          <w:rFonts w:hint="eastAsia"/>
          <w:sz w:val="16"/>
          <w:szCs w:val="21"/>
        </w:rPr>
        <w:t>5</w:t>
      </w:r>
      <w:r w:rsidR="00B54B48">
        <w:rPr>
          <w:rFonts w:hint="eastAsia"/>
          <w:sz w:val="16"/>
          <w:szCs w:val="21"/>
        </w:rPr>
        <w:t>个等级：致病性、疑似致病性、意义不明确、疑似良性、良性。报告中仅列出解读为致病性、疑似致病性、意义不明确的胚系变异。</w:t>
      </w:r>
    </w:p>
    <w:p w14:paraId="63415109" w14:textId="77777777" w:rsidR="009F0977" w:rsidRDefault="00B54B48">
      <w:pPr>
        <w:widowControl/>
        <w:adjustRightInd/>
        <w:snapToGrid/>
        <w:jc w:val="left"/>
        <w:rPr>
          <w:sz w:val="16"/>
          <w:szCs w:val="21"/>
        </w:rPr>
      </w:pPr>
      <w:r>
        <w:rPr>
          <w:rFonts w:hint="eastAsia"/>
          <w:sz w:val="16"/>
          <w:szCs w:val="21"/>
        </w:rPr>
        <w:t>本部分仅列出解读为致病性、疑似致病性、意义不明确的胚系变异。</w:t>
      </w:r>
    </w:p>
    <w:p w14:paraId="2CBC4978" w14:textId="77777777" w:rsidR="009F0977" w:rsidRDefault="00B54B48">
      <w:pPr>
        <w:widowControl/>
        <w:adjustRightInd/>
        <w:snapToGrid/>
        <w:jc w:val="left"/>
        <w:rPr>
          <w:sz w:val="16"/>
          <w:szCs w:val="21"/>
        </w:rPr>
      </w:pP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w:t>
      </w:r>
      <w:r>
        <w:rPr>
          <w:rFonts w:hint="eastAsia"/>
          <w:sz w:val="16"/>
          <w:szCs w:val="21"/>
        </w:rPr>
        <w:t>BRCA1/2</w:t>
      </w:r>
      <w:r>
        <w:rPr>
          <w:rFonts w:hint="eastAsia"/>
          <w:sz w:val="16"/>
          <w:szCs w:val="21"/>
        </w:rPr>
        <w:t>大片段重排变异在基因型处填写“</w:t>
      </w:r>
      <w:r>
        <w:rPr>
          <w:rFonts w:hint="eastAsia"/>
          <w:sz w:val="16"/>
          <w:szCs w:val="21"/>
        </w:rPr>
        <w:t>/</w:t>
      </w:r>
      <w:r>
        <w:rPr>
          <w:rFonts w:hint="eastAsia"/>
          <w:sz w:val="16"/>
          <w:szCs w:val="21"/>
        </w:rPr>
        <w:t>”，表示无法区分杂合或纯合。</w:t>
      </w:r>
    </w:p>
    <w:p w14:paraId="7657F17C" w14:textId="11DBFA5D" w:rsidR="009F0977" w:rsidRPr="00D552DF" w:rsidRDefault="00CD78D8">
      <w:pPr>
        <w:widowControl/>
        <w:adjustRightInd/>
        <w:snapToGrid/>
        <w:jc w:val="left"/>
        <w:rPr>
          <w:sz w:val="16"/>
          <w:szCs w:val="21"/>
        </w:rPr>
      </w:pPr>
      <w:r>
        <w:rPr>
          <w:sz w:val="16"/>
          <w:szCs w:val="21"/>
        </w:rPr>
        <w:t>5</w:t>
      </w:r>
      <w:r w:rsidR="00B54B48">
        <w:rPr>
          <w:rFonts w:hint="eastAsia"/>
          <w:sz w:val="16"/>
          <w:szCs w:val="21"/>
        </w:rPr>
        <w:t>.</w:t>
      </w:r>
      <w:r w:rsidR="00B54B48">
        <w:rPr>
          <w:rFonts w:hint="eastAsia"/>
          <w:sz w:val="16"/>
          <w:szCs w:val="21"/>
        </w:rPr>
        <w:tab/>
      </w:r>
      <w:r w:rsidR="00B54B48">
        <w:rPr>
          <w:rFonts w:hint="eastAsia"/>
          <w:sz w:val="16"/>
          <w:szCs w:val="21"/>
        </w:rPr>
        <w:t>基于报告出具时已发表的文献、指南、公共数据库及临床研究结果对变异进行解读，随着研究的发展，变异解读结果可能发生变更。</w:t>
      </w:r>
      <w:r w:rsidR="00B54B48">
        <w:br w:type="page"/>
      </w:r>
    </w:p>
    <w:p w14:paraId="26D8155D" w14:textId="46FBE309" w:rsidR="009F0977" w:rsidRDefault="00B54B48">
      <w:pPr>
        <w:pStyle w:val="1"/>
        <w:spacing w:before="156" w:after="156"/>
      </w:pPr>
      <w:r>
        <w:rPr>
          <w:rFonts w:hint="eastAsia"/>
        </w:rPr>
        <w:lastRenderedPageBreak/>
        <w:t>二、检测结果详细解读</w:t>
      </w:r>
    </w:p>
    <w:p w14:paraId="4841BD97" w14:textId="1E55E055" w:rsidR="007B564D" w:rsidRPr="007B564D" w:rsidRDefault="007B564D" w:rsidP="007B564D">
      <w:r w:rsidRPr="007B564D">
        <w:rPr>
          <w:rFonts w:hint="eastAsia"/>
          <w:highlight w:val="green"/>
        </w:rPr>
        <w:t xml:space="preserve">{%p if </w:t>
      </w:r>
      <w:r w:rsidRPr="007B564D">
        <w:rPr>
          <w:rFonts w:hint="eastAsia"/>
          <w:highlight w:val="green"/>
        </w:rPr>
        <w:t>“子宫内膜癌”</w:t>
      </w:r>
      <w:r w:rsidRPr="007B564D">
        <w:rPr>
          <w:rFonts w:hint="eastAsia"/>
          <w:highlight w:val="green"/>
        </w:rPr>
        <w:t xml:space="preserve"> in sample.tumor_list%}</w:t>
      </w:r>
    </w:p>
    <w:p w14:paraId="4AB8593E" w14:textId="0EE4E7A6" w:rsidR="009F0977" w:rsidRDefault="00B54B48" w:rsidP="007B564D">
      <w:pPr>
        <w:pStyle w:val="2"/>
        <w:numPr>
          <w:ilvl w:val="0"/>
          <w:numId w:val="4"/>
        </w:numPr>
      </w:pPr>
      <w:r w:rsidRPr="00DE3975">
        <w:t xml:space="preserve"> </w:t>
      </w:r>
      <w:r w:rsidRPr="00DE3975">
        <w:rPr>
          <w:rFonts w:hint="eastAsia"/>
        </w:rPr>
        <w:t>子宫内膜癌分子分型结果详细解读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4E86DDD"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1E2D26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if var.ec_type.var_id == “POLE-ultramutated type EC”%}</w:t>
            </w:r>
          </w:p>
          <w:p w14:paraId="15AE59B7"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5CB47FF8"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“MSI-H type EC”%}</w:t>
            </w:r>
          </w:p>
          <w:p w14:paraId="139E39AB"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错配修复功能缺陷型（</w:t>
            </w:r>
            <w:r w:rsidRPr="001752B9">
              <w:rPr>
                <w:rFonts w:ascii="Calibri" w:hAnsi="Calibri" w:hint="eastAsia"/>
                <w:b/>
                <w:bCs/>
                <w:color w:val="31849B"/>
              </w:rPr>
              <w:t>MMRd</w:t>
            </w:r>
            <w:r w:rsidRPr="001752B9">
              <w:rPr>
                <w:rFonts w:ascii="Calibri" w:hAnsi="Calibri" w:hint="eastAsia"/>
                <w:b/>
                <w:bCs/>
                <w:color w:val="31849B"/>
              </w:rPr>
              <w:t>）</w:t>
            </w:r>
          </w:p>
          <w:p w14:paraId="3817102A"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“CNH type EC”%}</w:t>
            </w:r>
          </w:p>
          <w:p w14:paraId="67D3FA3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p53 abn</w:t>
            </w:r>
            <w:r w:rsidRPr="001752B9">
              <w:rPr>
                <w:rFonts w:ascii="Calibri" w:hAnsi="Calibri" w:hint="eastAsia"/>
                <w:b/>
                <w:bCs/>
                <w:color w:val="31849B"/>
              </w:rPr>
              <w:t>）</w:t>
            </w:r>
          </w:p>
          <w:p w14:paraId="4A3208F6" w14:textId="77777777" w:rsidR="00967904" w:rsidRPr="001752B9" w:rsidRDefault="00967904" w:rsidP="00967904">
            <w:pPr>
              <w:jc w:val="center"/>
              <w:rPr>
                <w:rFonts w:ascii="Calibri" w:hAnsi="Calibri"/>
                <w:b/>
                <w:bCs/>
                <w:color w:val="31849B"/>
              </w:rPr>
            </w:pPr>
            <w:r w:rsidRPr="001752B9">
              <w:rPr>
                <w:rFonts w:ascii="Calibri" w:hAnsi="Calibri"/>
                <w:b/>
                <w:bCs/>
                <w:color w:val="31849B"/>
              </w:rPr>
              <w:t>{%p elif var.ec_type.var_id == “CNL type EC”%}</w:t>
            </w:r>
          </w:p>
          <w:p w14:paraId="7C8E9311" w14:textId="77777777" w:rsidR="00967904" w:rsidRPr="001752B9" w:rsidRDefault="00967904" w:rsidP="00967904">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04ACDAE1" w:rsidR="009F0977" w:rsidRDefault="00967904" w:rsidP="00967904">
            <w:pPr>
              <w:jc w:val="center"/>
              <w:rPr>
                <w:rFonts w:ascii="Calibri" w:hAnsi="Calibri"/>
                <w:b/>
                <w:bCs/>
                <w:color w:val="31849B"/>
              </w:rPr>
            </w:pPr>
            <w:r w:rsidRPr="001752B9">
              <w:rPr>
                <w:rFonts w:ascii="Calibri" w:hAnsi="Calibri"/>
                <w:b/>
                <w:bCs/>
                <w:color w:val="31849B"/>
              </w:rPr>
              <w:t>{%p endif%}</w:t>
            </w:r>
          </w:p>
        </w:tc>
      </w:tr>
      <w:tr w:rsidR="009F0977" w14:paraId="4C0720CD"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9F0977" w:rsidRDefault="00B54B48">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9F0977" w:rsidRDefault="00B54B48" w:rsidP="00643282">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）全面揭示了子宫内膜癌分子遗传图谱，提出新的分子分型策略，依据多组学特征和预后的关联性分为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r>
              <w:rPr>
                <w:rFonts w:ascii="Calibri" w:hAnsi="Calibri" w:hint="eastAsia"/>
              </w:rPr>
              <w:t>ultramutated</w:t>
            </w:r>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r>
              <w:rPr>
                <w:rFonts w:ascii="Calibri" w:hAnsi="Calibri" w:hint="eastAsia"/>
              </w:rPr>
              <w:t>ProMisE</w:t>
            </w:r>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p53 wt</w:t>
            </w:r>
            <w:r>
              <w:rPr>
                <w:rFonts w:ascii="Calibri" w:hAnsi="Calibri" w:hint="eastAsia"/>
              </w:rPr>
              <w:t>和</w:t>
            </w:r>
            <w:r>
              <w:rPr>
                <w:rFonts w:ascii="Calibri" w:hAnsi="Calibri" w:hint="eastAsia"/>
              </w:rPr>
              <w:t>p53 abn</w:t>
            </w:r>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9F0977" w:rsidRDefault="00B54B48" w:rsidP="00643282">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European Society of Gynaecological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9F0977" w:rsidRDefault="00B54B48" w:rsidP="00643282">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状态进行子宫内膜癌分子分型。根据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r>
              <w:rPr>
                <w:rFonts w:ascii="Calibri" w:hAnsi="Calibri" w:hint="eastAsia"/>
              </w:rPr>
              <w:t>MMRd</w:t>
            </w:r>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p53 abn</w:t>
            </w:r>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9F0977" w:rsidRDefault="00B54B48">
            <w:pPr>
              <w:jc w:val="center"/>
              <w:rPr>
                <w:rFonts w:ascii="Calibri" w:hAnsi="Calibri"/>
              </w:rPr>
            </w:pPr>
            <w:r>
              <w:rPr>
                <w:rFonts w:ascii="Calibri" w:hAnsi="Calibri"/>
                <w:noProof/>
              </w:rPr>
              <w:drawing>
                <wp:inline distT="0" distB="0" distL="0" distR="0" wp14:anchorId="14C15D11" wp14:editId="591C1BD5">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3"/>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9F0977" w:rsidRDefault="00B54B48">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967904" w14:paraId="0E5E7996" w14:textId="77777777" w:rsidTr="009F0977">
        <w:trPr>
          <w:trHeight w:val="397"/>
        </w:trPr>
        <w:tc>
          <w:tcPr>
            <w:tcW w:w="1418" w:type="dxa"/>
            <w:tcBorders>
              <w:top w:val="single" w:sz="4" w:space="0" w:color="31849B"/>
            </w:tcBorders>
            <w:shd w:val="clear" w:color="auto" w:fill="DAEEF3" w:themeFill="accent5" w:themeFillTint="33"/>
          </w:tcPr>
          <w:p w14:paraId="48823BFA"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576323F2" w:rsidR="00967904" w:rsidRDefault="00967904" w:rsidP="00643282">
            <w:pPr>
              <w:ind w:firstLineChars="200" w:firstLine="360"/>
              <w:rPr>
                <w:rFonts w:ascii="Calibri" w:hAnsi="Calibri"/>
                <w:szCs w:val="18"/>
              </w:rPr>
            </w:pPr>
            <w:r w:rsidRPr="001752B9">
              <w:rPr>
                <w:rFonts w:ascii="Calibri" w:hAnsi="Calibri" w:hint="eastAsia"/>
                <w:szCs w:val="18"/>
              </w:rPr>
              <w:t>本次检测结果显示患者的子宫内膜癌分子分型为</w:t>
            </w:r>
            <w:r w:rsidRPr="001752B9">
              <w:rPr>
                <w:rFonts w:ascii="Calibri" w:hAnsi="Calibri" w:hint="eastAsia"/>
                <w:szCs w:val="18"/>
              </w:rPr>
              <w:t xml:space="preserve">{%if var.ec_type.var_id == </w:t>
            </w:r>
            <w:r w:rsidRPr="001752B9">
              <w:rPr>
                <w:rFonts w:ascii="Calibri" w:hAnsi="Calibri" w:hint="eastAsia"/>
                <w:szCs w:val="18"/>
              </w:rPr>
              <w:t>“</w:t>
            </w:r>
            <w:r w:rsidRPr="001752B9">
              <w:rPr>
                <w:rFonts w:ascii="Calibri" w:hAnsi="Calibri" w:hint="eastAsia"/>
                <w:szCs w:val="18"/>
              </w:rPr>
              <w:t>POLE-ultramutated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r w:rsidRPr="001752B9">
              <w:rPr>
                <w:rFonts w:ascii="Calibri" w:hAnsi="Calibri" w:hint="eastAsia"/>
                <w:szCs w:val="18"/>
              </w:rPr>
              <w:t>MMRd</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p53 abn</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var.ec_type.clinical_significance%}</w:t>
            </w:r>
            <w:r w:rsidRPr="001752B9">
              <w:rPr>
                <w:rFonts w:ascii="Calibri" w:hAnsi="Calibri" w:hint="eastAsia"/>
                <w:szCs w:val="18"/>
              </w:rPr>
              <w:lastRenderedPageBreak/>
              <w:t>最好</w:t>
            </w:r>
            <w:r w:rsidRPr="001752B9">
              <w:rPr>
                <w:rFonts w:ascii="Calibri" w:hAnsi="Calibri" w:hint="eastAsia"/>
                <w:szCs w:val="18"/>
              </w:rPr>
              <w:t xml:space="preserve">{%elif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var.ec_type.clinical_significance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967904" w14:paraId="726FC60E" w14:textId="77777777" w:rsidTr="009F0977">
        <w:trPr>
          <w:trHeight w:val="397"/>
        </w:trPr>
        <w:tc>
          <w:tcPr>
            <w:tcW w:w="1418" w:type="dxa"/>
            <w:shd w:val="clear" w:color="auto" w:fill="auto"/>
          </w:tcPr>
          <w:p w14:paraId="596B2151" w14:textId="77777777" w:rsidR="00967904" w:rsidRDefault="00967904" w:rsidP="00967904">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32AECE42" w14:textId="5D7460B6" w:rsidR="00967904" w:rsidRPr="001752B9" w:rsidRDefault="00967904" w:rsidP="00643282">
            <w:pPr>
              <w:ind w:firstLineChars="200" w:firstLine="360"/>
              <w:rPr>
                <w:rFonts w:ascii="Calibri" w:hAnsi="Calibri"/>
                <w:szCs w:val="18"/>
              </w:rPr>
            </w:pPr>
            <w:r w:rsidRPr="001752B9">
              <w:rPr>
                <w:rFonts w:ascii="Calibri" w:hAnsi="Calibri"/>
                <w:szCs w:val="18"/>
              </w:rPr>
              <w:t>{{var.ec_type.variant_desc_cn</w:t>
            </w:r>
            <w:r w:rsidR="00C13061">
              <w:rPr>
                <w:rFonts w:ascii="Calibri" w:hAnsi="Calibri"/>
                <w:szCs w:val="18"/>
              </w:rPr>
              <w:t>|</w:t>
            </w:r>
            <w:r w:rsidR="00C13061">
              <w:rPr>
                <w:rFonts w:ascii="Calibri" w:hAnsi="Calibri" w:hint="eastAsia"/>
                <w:szCs w:val="18"/>
              </w:rPr>
              <w:t>e</w:t>
            </w:r>
            <w:r w:rsidRPr="001752B9">
              <w:rPr>
                <w:rFonts w:ascii="Calibri" w:hAnsi="Calibri"/>
                <w:szCs w:val="18"/>
              </w:rPr>
              <w:t>}}</w:t>
            </w:r>
          </w:p>
          <w:p w14:paraId="4A68EFA1" w14:textId="77777777" w:rsidR="00211C2D" w:rsidRPr="00211C2D" w:rsidRDefault="00211C2D" w:rsidP="00211C2D">
            <w:pPr>
              <w:ind w:firstLineChars="200" w:firstLine="360"/>
              <w:rPr>
                <w:rFonts w:ascii="Calibri" w:hAnsi="Calibri"/>
                <w:szCs w:val="18"/>
              </w:rPr>
            </w:pPr>
            <w:r w:rsidRPr="00211C2D">
              <w:rPr>
                <w:rFonts w:ascii="Calibri" w:hAnsi="Calibri"/>
                <w:szCs w:val="18"/>
              </w:rPr>
              <w:t>{%p if var.ec_type.evi_interpretation_dia %}</w:t>
            </w:r>
          </w:p>
          <w:p w14:paraId="36BDD485" w14:textId="77777777" w:rsidR="00211C2D" w:rsidRPr="00211C2D" w:rsidRDefault="00211C2D" w:rsidP="00211C2D">
            <w:pPr>
              <w:ind w:firstLineChars="200" w:firstLine="360"/>
              <w:rPr>
                <w:rFonts w:ascii="Calibri" w:hAnsi="Calibri"/>
                <w:szCs w:val="18"/>
              </w:rPr>
            </w:pPr>
            <w:r w:rsidRPr="00211C2D">
              <w:rPr>
                <w:rFonts w:ascii="Calibri" w:hAnsi="Calibri"/>
                <w:szCs w:val="18"/>
              </w:rPr>
              <w:t>{{ var.ec_type.evi_interpretation_dia|e }}</w:t>
            </w:r>
          </w:p>
          <w:p w14:paraId="6AE29652" w14:textId="464B23C4" w:rsidR="00211C2D" w:rsidRDefault="00211C2D" w:rsidP="00211C2D">
            <w:pPr>
              <w:ind w:firstLineChars="200" w:firstLine="360"/>
              <w:rPr>
                <w:rFonts w:ascii="Calibri" w:hAnsi="Calibri"/>
                <w:szCs w:val="18"/>
              </w:rPr>
            </w:pPr>
            <w:r w:rsidRPr="00211C2D">
              <w:rPr>
                <w:rFonts w:ascii="Calibri" w:hAnsi="Calibri"/>
                <w:szCs w:val="18"/>
              </w:rPr>
              <w:t>{%p endif%}</w:t>
            </w:r>
          </w:p>
          <w:p w14:paraId="4BA7DE82" w14:textId="5AB884D9" w:rsidR="00E600E2" w:rsidRDefault="00E600E2" w:rsidP="00211C2D">
            <w:pPr>
              <w:ind w:firstLineChars="200" w:firstLine="360"/>
              <w:rPr>
                <w:rFonts w:ascii="Calibri" w:hAnsi="Calibri"/>
                <w:szCs w:val="18"/>
              </w:rPr>
            </w:pPr>
            <w:r>
              <w:rPr>
                <w:rFonts w:ascii="Calibri" w:hAnsi="Calibri" w:hint="eastAsia"/>
                <w:szCs w:val="18"/>
              </w:rPr>
              <w:t>{</w:t>
            </w:r>
            <w:r>
              <w:rPr>
                <w:rFonts w:ascii="Calibri" w:hAnsi="Calibri"/>
                <w:szCs w:val="18"/>
              </w:rPr>
              <w:t xml:space="preserve">%p if </w:t>
            </w:r>
            <w:r w:rsidRPr="001752B9">
              <w:rPr>
                <w:rFonts w:ascii="Calibri" w:hAnsi="Calibri"/>
                <w:szCs w:val="18"/>
              </w:rPr>
              <w:t>var.ec_type.evi_interpretation</w:t>
            </w:r>
            <w:r>
              <w:rPr>
                <w:rFonts w:ascii="Calibri" w:hAnsi="Calibri"/>
                <w:szCs w:val="18"/>
              </w:rPr>
              <w:t xml:space="preserve"> %</w:t>
            </w:r>
            <w:r>
              <w:rPr>
                <w:rFonts w:ascii="Calibri" w:hAnsi="Calibri" w:hint="eastAsia"/>
                <w:szCs w:val="18"/>
              </w:rPr>
              <w:t>}</w:t>
            </w:r>
          </w:p>
          <w:p w14:paraId="6BBD5A33" w14:textId="77777777" w:rsidR="00E600E2" w:rsidRDefault="00E600E2" w:rsidP="00E600E2">
            <w:pPr>
              <w:ind w:firstLineChars="200" w:firstLine="360"/>
              <w:rPr>
                <w:rFonts w:ascii="Calibri" w:hAnsi="Calibri"/>
                <w:szCs w:val="18"/>
              </w:rPr>
            </w:pPr>
            <w:r w:rsidRPr="001752B9">
              <w:rPr>
                <w:rFonts w:ascii="Calibri" w:hAnsi="Calibri"/>
                <w:szCs w:val="18"/>
              </w:rPr>
              <w:t>{{var.ec_type.evi_interpretation|e}}</w:t>
            </w:r>
          </w:p>
          <w:p w14:paraId="0F656E87" w14:textId="77777777" w:rsidR="00E600E2" w:rsidRDefault="00E600E2" w:rsidP="00E600E2">
            <w:pPr>
              <w:ind w:firstLineChars="200" w:firstLine="360"/>
              <w:rPr>
                <w:rFonts w:ascii="Calibri" w:hAnsi="Calibri"/>
                <w:szCs w:val="18"/>
              </w:rPr>
            </w:pPr>
            <w:r>
              <w:rPr>
                <w:rFonts w:ascii="Calibri" w:hAnsi="Calibri"/>
                <w:szCs w:val="18"/>
              </w:rPr>
              <w:t>{%p else%}</w:t>
            </w:r>
          </w:p>
          <w:p w14:paraId="0F4B0B7C" w14:textId="534C3557" w:rsidR="00E600E2" w:rsidRPr="00E600E2" w:rsidRDefault="00E600E2" w:rsidP="00E600E2">
            <w:pPr>
              <w:ind w:firstLineChars="200" w:firstLine="360"/>
              <w:rPr>
                <w:rFonts w:ascii="Calibri" w:hAnsi="Calibri"/>
                <w:color w:val="FF0000"/>
                <w:szCs w:val="18"/>
              </w:rPr>
            </w:pPr>
            <w:r w:rsidRPr="00E600E2">
              <w:rPr>
                <w:rFonts w:ascii="Calibri" w:hAnsi="Calibri" w:hint="eastAsia"/>
                <w:color w:val="FF0000"/>
                <w:szCs w:val="18"/>
              </w:rPr>
              <w:t>未返回预后证据，请检查证据匹配情况！</w:t>
            </w:r>
          </w:p>
          <w:p w14:paraId="18BF0000" w14:textId="1AF42A97" w:rsidR="00E600E2" w:rsidRPr="00E600E2" w:rsidRDefault="00E600E2" w:rsidP="00E600E2">
            <w:pPr>
              <w:ind w:firstLineChars="200" w:firstLine="360"/>
              <w:rPr>
                <w:rFonts w:ascii="Calibri" w:hAnsi="Calibri"/>
                <w:szCs w:val="18"/>
              </w:rPr>
            </w:pPr>
            <w:r>
              <w:rPr>
                <w:rFonts w:ascii="Calibri" w:hAnsi="Calibri" w:hint="eastAsia"/>
                <w:szCs w:val="18"/>
              </w:rPr>
              <w:t>{</w:t>
            </w:r>
            <w:r>
              <w:rPr>
                <w:rFonts w:ascii="Calibri" w:hAnsi="Calibri"/>
                <w:szCs w:val="18"/>
              </w:rPr>
              <w:t>%p endif%}</w:t>
            </w:r>
          </w:p>
        </w:tc>
      </w:tr>
    </w:tbl>
    <w:p w14:paraId="450E00EB" w14:textId="79A241A4" w:rsidR="009F0977" w:rsidRDefault="00B54B48">
      <w:pPr>
        <w:widowControl/>
        <w:adjustRightInd/>
        <w:snapToGrid/>
        <w:jc w:val="left"/>
      </w:pPr>
      <w:r>
        <w:br w:type="page"/>
      </w:r>
    </w:p>
    <w:p w14:paraId="435B6D7B" w14:textId="77777777" w:rsidR="007B564D" w:rsidRPr="00CD78D8" w:rsidRDefault="007B564D" w:rsidP="007B564D">
      <w:pPr>
        <w:rPr>
          <w:rFonts w:ascii="微软雅黑" w:hAnsi="微软雅黑"/>
          <w:szCs w:val="28"/>
        </w:rPr>
      </w:pPr>
      <w:r w:rsidRPr="007B564D">
        <w:rPr>
          <w:rFonts w:hint="eastAsia"/>
          <w:highlight w:val="green"/>
        </w:rPr>
        <w:lastRenderedPageBreak/>
        <w:t>{</w:t>
      </w:r>
      <w:r w:rsidRPr="007B564D">
        <w:rPr>
          <w:highlight w:val="green"/>
        </w:rPr>
        <w:t>%p endif%}</w:t>
      </w:r>
    </w:p>
    <w:p w14:paraId="45461EB2" w14:textId="44FBC0F2" w:rsidR="009F0977" w:rsidRDefault="00B54B48" w:rsidP="007B564D">
      <w:pPr>
        <w:pStyle w:val="2"/>
        <w:numPr>
          <w:ilvl w:val="0"/>
          <w:numId w:val="4"/>
        </w:numPr>
      </w:pPr>
      <w:r w:rsidRPr="007B564D">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6359629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41D7F992" w:rsidR="009F0977" w:rsidRDefault="00967904">
            <w:pPr>
              <w:jc w:val="center"/>
              <w:rPr>
                <w:rFonts w:ascii="微软雅黑" w:hAnsi="微软雅黑"/>
                <w:b/>
                <w:bCs/>
              </w:rPr>
            </w:pPr>
            <w:r w:rsidRPr="001752B9">
              <w:rPr>
                <w:rFonts w:ascii="微软雅黑" w:hAnsi="微软雅黑" w:hint="eastAsia"/>
                <w:b/>
                <w:bCs/>
                <w:color w:val="31849B"/>
              </w:rPr>
              <w:t>{% if msi.var_id==”MSI-H”%}微卫星不稳定（MSI-H）{%else%}微卫星稳定（MSS）{%endif%}</w:t>
            </w:r>
          </w:p>
        </w:tc>
      </w:tr>
      <w:bookmarkEnd w:id="5"/>
      <w:tr w:rsidR="009F0977" w14:paraId="4478973B"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9F0977" w:rsidRDefault="00B54B48" w:rsidP="00643282">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F0977" w14:paraId="48050B32" w14:textId="77777777" w:rsidTr="009F0977">
        <w:trPr>
          <w:trHeight w:val="397"/>
        </w:trPr>
        <w:tc>
          <w:tcPr>
            <w:tcW w:w="1418" w:type="dxa"/>
            <w:tcBorders>
              <w:top w:val="single" w:sz="4" w:space="0" w:color="31849B"/>
            </w:tcBorders>
            <w:shd w:val="clear" w:color="auto" w:fill="DAEEF3" w:themeFill="accent5" w:themeFillTint="33"/>
          </w:tcPr>
          <w:p w14:paraId="614E9231"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7125A454" w:rsidR="009F0977" w:rsidRDefault="00B54B48" w:rsidP="00643282">
            <w:pPr>
              <w:ind w:firstLineChars="200" w:firstLine="360"/>
              <w:rPr>
                <w:rFonts w:ascii="微软雅黑" w:hAnsi="微软雅黑"/>
              </w:rPr>
            </w:pPr>
            <w:r>
              <w:rPr>
                <w:rFonts w:ascii="微软雅黑" w:hAnsi="微软雅黑" w:hint="eastAsia"/>
              </w:rPr>
              <w:t>MSI-H发生率较高的实体瘤包括子宫内膜癌、胃癌和结直肠癌等。</w:t>
            </w:r>
            <w:r w:rsidR="00967904" w:rsidRPr="00F75E10">
              <w:rPr>
                <w:rFonts w:ascii="微软雅黑" w:hAnsi="微软雅黑" w:hint="eastAsia"/>
                <w:highlight w:val="yellow"/>
              </w:rPr>
              <w:t>{% if “子宫内膜癌” in sample.tumor_list%}</w:t>
            </w:r>
            <w:r>
              <w:rPr>
                <w:rFonts w:ascii="微软雅黑" w:hAnsi="微软雅黑" w:hint="eastAsia"/>
              </w:rPr>
              <w: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r w:rsidR="00967904" w:rsidRPr="00F75E10">
              <w:rPr>
                <w:rFonts w:ascii="微软雅黑" w:hAnsi="微软雅黑" w:hint="eastAsia"/>
                <w:highlight w:val="yellow"/>
              </w:rPr>
              <w:t>{</w:t>
            </w:r>
            <w:r w:rsidR="00967904" w:rsidRPr="00F75E10">
              <w:rPr>
                <w:rFonts w:ascii="微软雅黑" w:hAnsi="微软雅黑"/>
                <w:highlight w:val="yellow"/>
              </w:rPr>
              <w:t>%endif%}</w:t>
            </w:r>
          </w:p>
        </w:tc>
      </w:tr>
      <w:tr w:rsidR="00967904" w14:paraId="71BFDA6A" w14:textId="77777777" w:rsidTr="009F0977">
        <w:trPr>
          <w:trHeight w:val="397"/>
        </w:trPr>
        <w:tc>
          <w:tcPr>
            <w:tcW w:w="1418" w:type="dxa"/>
            <w:shd w:val="clear" w:color="auto" w:fill="auto"/>
          </w:tcPr>
          <w:p w14:paraId="048B68F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111CCAA" w14:textId="77777777" w:rsidR="00967904" w:rsidRDefault="00967904" w:rsidP="00643282">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msi.var_id==”MSI-H”%}</w:t>
            </w:r>
          </w:p>
          <w:p w14:paraId="02E575E5"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msi.evi_sum.evi_split.Prognostic%}</w:t>
            </w:r>
          </w:p>
          <w:p w14:paraId="37E88764"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msi.evi_sum.evi_split.Prognostic %}</w:t>
            </w:r>
          </w:p>
          <w:p w14:paraId="6E9EDFD1" w14:textId="77777777" w:rsidR="00967904" w:rsidRPr="002E4EEB" w:rsidRDefault="00967904" w:rsidP="00643282">
            <w:pPr>
              <w:ind w:firstLineChars="200" w:firstLine="360"/>
              <w:rPr>
                <w:rFonts w:ascii="微软雅黑" w:hAnsi="微软雅黑"/>
              </w:rPr>
            </w:pPr>
            <w:r w:rsidRPr="002E4EEB">
              <w:rPr>
                <w:rFonts w:ascii="微软雅黑" w:hAnsi="微软雅黑"/>
              </w:rPr>
              <w:t>{{b.evi_interpretation|e}}</w:t>
            </w:r>
          </w:p>
          <w:p w14:paraId="5FFD599F"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15641CFA"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3CB87218"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msi.evi_sum.evi_split.Diagnostic%}</w:t>
            </w:r>
          </w:p>
          <w:p w14:paraId="0AFDE34E"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msi.evi_sum.evi_split.Diagnostic %}</w:t>
            </w:r>
          </w:p>
          <w:p w14:paraId="4905DFFB" w14:textId="77777777" w:rsidR="00967904" w:rsidRPr="002E4EEB" w:rsidRDefault="00967904" w:rsidP="00643282">
            <w:pPr>
              <w:ind w:firstLineChars="200" w:firstLine="360"/>
              <w:rPr>
                <w:rFonts w:ascii="微软雅黑" w:hAnsi="微软雅黑"/>
              </w:rPr>
            </w:pPr>
            <w:r w:rsidRPr="002E4EEB">
              <w:rPr>
                <w:rFonts w:ascii="微软雅黑" w:hAnsi="微软雅黑"/>
              </w:rPr>
              <w:t>{{b.evi_interpretation|e}}</w:t>
            </w:r>
          </w:p>
          <w:p w14:paraId="016E8651"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082374A5" w14:textId="77777777" w:rsidR="00967904" w:rsidRPr="002E4EEB" w:rsidRDefault="00967904" w:rsidP="00643282">
            <w:pPr>
              <w:ind w:firstLineChars="200" w:firstLine="360"/>
              <w:rPr>
                <w:rFonts w:ascii="微软雅黑" w:hAnsi="微软雅黑"/>
              </w:rPr>
            </w:pPr>
            <w:r w:rsidRPr="002E4EEB">
              <w:rPr>
                <w:rFonts w:ascii="微软雅黑" w:hAnsi="微软雅黑"/>
              </w:rPr>
              <w:t>{%p endif%}</w:t>
            </w:r>
          </w:p>
          <w:p w14:paraId="533E9FA7" w14:textId="77777777" w:rsidR="00967904" w:rsidRPr="002E4EEB" w:rsidRDefault="00967904" w:rsidP="00643282">
            <w:pPr>
              <w:ind w:firstLineChars="200" w:firstLine="360"/>
              <w:rPr>
                <w:rFonts w:ascii="微软雅黑" w:hAnsi="微软雅黑"/>
              </w:rPr>
            </w:pPr>
            <w:r w:rsidRPr="002E4EEB">
              <w:rPr>
                <w:rFonts w:ascii="微软雅黑" w:hAnsi="微软雅黑"/>
              </w:rPr>
              <w:t>{%p if msi.evi_sum.evi_split.Predictive_merge%}</w:t>
            </w:r>
          </w:p>
          <w:p w14:paraId="247FBA79" w14:textId="77777777" w:rsidR="00967904" w:rsidRPr="002E4EEB" w:rsidRDefault="00967904" w:rsidP="00643282">
            <w:pPr>
              <w:ind w:firstLineChars="200" w:firstLine="360"/>
              <w:rPr>
                <w:rFonts w:ascii="微软雅黑" w:hAnsi="微软雅黑"/>
              </w:rPr>
            </w:pPr>
            <w:r w:rsidRPr="002E4EEB">
              <w:rPr>
                <w:rFonts w:ascii="微软雅黑" w:hAnsi="微软雅黑"/>
              </w:rPr>
              <w:t>{%p for b in msi.evi_sum.evi_split.Predictive_merge%}</w:t>
            </w:r>
          </w:p>
          <w:p w14:paraId="53218C39" w14:textId="77777777" w:rsidR="00967904" w:rsidRPr="002E4EEB" w:rsidRDefault="00967904" w:rsidP="00643282">
            <w:pPr>
              <w:ind w:firstLineChars="200" w:firstLine="360"/>
              <w:rPr>
                <w:rFonts w:ascii="微软雅黑" w:hAnsi="微软雅黑"/>
              </w:rPr>
            </w:pPr>
            <w:r w:rsidRPr="002E4EEB">
              <w:rPr>
                <w:rFonts w:ascii="微软雅黑" w:hAnsi="微软雅黑" w:hint="eastAsia"/>
                <w:b/>
                <w:bCs/>
              </w:rPr>
              <w:t>{{b.regimen_name}}：</w:t>
            </w:r>
            <w:r w:rsidRPr="002E4EEB">
              <w:rPr>
                <w:rFonts w:ascii="微软雅黑" w:hAnsi="微软雅黑" w:hint="eastAsia"/>
              </w:rPr>
              <w:t>{{b.evi_interpretation|e}}</w:t>
            </w:r>
          </w:p>
          <w:p w14:paraId="490D3F7F" w14:textId="77777777" w:rsidR="00967904" w:rsidRPr="002E4EEB" w:rsidRDefault="00967904" w:rsidP="00643282">
            <w:pPr>
              <w:ind w:firstLineChars="200" w:firstLine="360"/>
              <w:rPr>
                <w:rFonts w:ascii="微软雅黑" w:hAnsi="微软雅黑"/>
              </w:rPr>
            </w:pPr>
            <w:r w:rsidRPr="002E4EEB">
              <w:rPr>
                <w:rFonts w:ascii="微软雅黑" w:hAnsi="微软雅黑"/>
              </w:rPr>
              <w:t>{%p endfor%}</w:t>
            </w:r>
          </w:p>
          <w:p w14:paraId="1C49CE58" w14:textId="77777777" w:rsidR="00967904" w:rsidRDefault="00967904" w:rsidP="00643282">
            <w:pPr>
              <w:ind w:firstLineChars="200" w:firstLine="360"/>
              <w:rPr>
                <w:rFonts w:ascii="微软雅黑" w:hAnsi="微软雅黑"/>
              </w:rPr>
            </w:pPr>
            <w:r w:rsidRPr="002E4EEB">
              <w:rPr>
                <w:rFonts w:ascii="微软雅黑" w:hAnsi="微软雅黑"/>
              </w:rPr>
              <w:t>{%p endif%}</w:t>
            </w:r>
          </w:p>
          <w:p w14:paraId="567DCC53" w14:textId="77777777"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else%}</w:t>
            </w:r>
          </w:p>
          <w:p w14:paraId="33147B7F" w14:textId="77777777" w:rsidR="00967904" w:rsidRDefault="00967904" w:rsidP="00643282">
            <w:pPr>
              <w:ind w:firstLineChars="200" w:firstLine="360"/>
              <w:rPr>
                <w:rFonts w:ascii="微软雅黑" w:hAnsi="微软雅黑"/>
              </w:rPr>
            </w:pPr>
            <w:r>
              <w:rPr>
                <w:rFonts w:ascii="微软雅黑" w:hAnsi="微软雅黑" w:hint="eastAsia"/>
              </w:rPr>
              <w:t>-</w:t>
            </w:r>
          </w:p>
          <w:p w14:paraId="58EC0670" w14:textId="33D28DD4" w:rsidR="00967904" w:rsidRDefault="00967904" w:rsidP="00643282">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97F4E37" w14:textId="77777777" w:rsidR="009F0977" w:rsidRDefault="00B54B48">
      <w:pPr>
        <w:widowControl/>
        <w:adjustRightInd/>
        <w:snapToGrid/>
        <w:jc w:val="left"/>
        <w:rPr>
          <w:rFonts w:ascii="微软雅黑" w:hAnsi="微软雅黑" w:cstheme="majorBidi"/>
          <w:b/>
          <w:bCs/>
          <w:color w:val="31849B"/>
          <w:sz w:val="24"/>
          <w:szCs w:val="32"/>
        </w:rPr>
      </w:pPr>
      <w:r>
        <w:rPr>
          <w:rFonts w:ascii="微软雅黑" w:hAnsi="微软雅黑"/>
        </w:rPr>
        <w:br w:type="page"/>
      </w:r>
    </w:p>
    <w:p w14:paraId="678933A8" w14:textId="3236B04D" w:rsidR="009F0977" w:rsidRPr="007B564D" w:rsidRDefault="00B54B48" w:rsidP="007B564D">
      <w:pPr>
        <w:pStyle w:val="2"/>
        <w:numPr>
          <w:ilvl w:val="0"/>
          <w:numId w:val="4"/>
        </w:numPr>
      </w:pPr>
      <w:r w:rsidRPr="007B564D">
        <w:lastRenderedPageBreak/>
        <w:t xml:space="preserve"> </w:t>
      </w:r>
      <w:r w:rsidRPr="007B564D">
        <w:rPr>
          <w:rFonts w:hint="eastAsia"/>
        </w:rPr>
        <w:t>体细胞变异详细解读</w:t>
      </w:r>
    </w:p>
    <w:p w14:paraId="682B0BA4" w14:textId="42303F68" w:rsidR="009F0977" w:rsidRDefault="00B54B48">
      <w:pPr>
        <w:pStyle w:val="2"/>
      </w:pPr>
      <w:r>
        <w:rPr>
          <w:rFonts w:ascii="微软雅黑" w:hAnsi="微软雅黑"/>
        </w:rPr>
        <w:t>2.</w:t>
      </w:r>
      <w:r w:rsidR="007B564D" w:rsidRPr="007B564D">
        <w:rPr>
          <w:rFonts w:ascii="微软雅黑" w:hAnsi="微软雅黑" w:hint="eastAsia"/>
        </w:rPr>
        <w:t>{% if “子宫内膜癌” in sample.tumor_list%}</w:t>
      </w:r>
      <w:r w:rsidR="007B564D">
        <w:rPr>
          <w:rFonts w:ascii="微软雅黑" w:hAnsi="微软雅黑"/>
        </w:rPr>
        <w:t>3</w:t>
      </w:r>
      <w:r w:rsidR="007B564D" w:rsidRPr="007B564D">
        <w:rPr>
          <w:rFonts w:ascii="微软雅黑" w:hAnsi="微软雅黑" w:hint="eastAsia"/>
        </w:rPr>
        <w:t>{%else%}</w:t>
      </w:r>
      <w:r w:rsidR="007B564D">
        <w:rPr>
          <w:rFonts w:ascii="微软雅黑" w:hAnsi="微软雅黑"/>
        </w:rPr>
        <w:t>2</w:t>
      </w:r>
      <w:r w:rsidR="007B564D" w:rsidRPr="007B564D">
        <w:rPr>
          <w:rFonts w:ascii="微软雅黑" w:hAnsi="微软雅黑" w:hint="eastAsia"/>
        </w:rPr>
        <w:t>{%endif%}</w:t>
      </w:r>
      <w:r>
        <w:rPr>
          <w:rFonts w:ascii="微软雅黑" w:hAnsi="微软雅黑"/>
        </w:rPr>
        <w:t xml:space="preserve">.1 </w:t>
      </w:r>
      <w:r>
        <w:rPr>
          <w:rFonts w:hint="eastAsia"/>
        </w:rPr>
        <w:t>具有临床意义的变异详细解读</w:t>
      </w:r>
    </w:p>
    <w:p w14:paraId="629673DF" w14:textId="77777777" w:rsidR="00967904" w:rsidRDefault="00967904" w:rsidP="00967904">
      <w:r>
        <w:rPr>
          <w:rFonts w:hint="eastAsia"/>
        </w:rPr>
        <w:t>{</w:t>
      </w:r>
      <w:r>
        <w:t>%</w:t>
      </w:r>
      <w:r>
        <w:rPr>
          <w:rFonts w:hint="eastAsia"/>
        </w:rPr>
        <w:t>p</w:t>
      </w:r>
      <w:r>
        <w:t xml:space="preserve"> if </w:t>
      </w:r>
      <w:r w:rsidRPr="00B6293E">
        <w:t xml:space="preserve">var.var_somatic.level_I + var.var_somatic.level_II </w:t>
      </w:r>
      <w:r>
        <w:t>%</w:t>
      </w:r>
      <w:r>
        <w:rPr>
          <w:rFonts w:hint="eastAsia"/>
        </w:rPr>
        <w:t>}</w:t>
      </w:r>
    </w:p>
    <w:p w14:paraId="40E811C5" w14:textId="77777777" w:rsidR="00967904" w:rsidRPr="00B6293E" w:rsidRDefault="00967904" w:rsidP="00967904">
      <w:r>
        <w:rPr>
          <w:rFonts w:hint="eastAsia"/>
        </w:rPr>
        <w:t>{</w:t>
      </w:r>
      <w:r>
        <w:t>%</w:t>
      </w:r>
      <w:r>
        <w:rPr>
          <w:rFonts w:hint="eastAsia"/>
        </w:rPr>
        <w:t>p</w:t>
      </w:r>
      <w:r>
        <w:t xml:space="preserve"> for a in </w:t>
      </w:r>
      <w:r w:rsidRPr="00B6293E">
        <w:t xml:space="preserve">var.var_somatic.level_I + var.var_somatic.level_II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5079E0BE"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3712A497" w:rsidR="00967904" w:rsidRDefault="00967904" w:rsidP="00967904">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967904" w14:paraId="0F13D88F"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6A3F74E9" w:rsidR="00967904" w:rsidRDefault="00967904" w:rsidP="00643282">
            <w:pPr>
              <w:ind w:firstLineChars="200" w:firstLine="360"/>
              <w:rPr>
                <w:rFonts w:ascii="微软雅黑" w:hAnsi="微软雅黑"/>
                <w:szCs w:val="18"/>
              </w:rPr>
            </w:pPr>
            <w:r w:rsidRPr="001752B9">
              <w:rPr>
                <w:rFonts w:ascii="微软雅黑" w:hAnsi="微软雅黑"/>
                <w:szCs w:val="18"/>
              </w:rPr>
              <w:t>{{a.gene_function|e}}</w:t>
            </w:r>
          </w:p>
        </w:tc>
      </w:tr>
      <w:tr w:rsidR="00967904" w14:paraId="1A191732" w14:textId="77777777" w:rsidTr="009F0977">
        <w:trPr>
          <w:trHeight w:val="397"/>
        </w:trPr>
        <w:tc>
          <w:tcPr>
            <w:tcW w:w="1418" w:type="dxa"/>
            <w:tcBorders>
              <w:top w:val="single" w:sz="4" w:space="0" w:color="31849B"/>
            </w:tcBorders>
            <w:shd w:val="clear" w:color="auto" w:fill="DAEEF3" w:themeFill="accent5" w:themeFillTint="33"/>
          </w:tcPr>
          <w:p w14:paraId="0767A125"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6640B510" w:rsidR="00967904" w:rsidRDefault="00967904" w:rsidP="00643282">
            <w:pPr>
              <w:ind w:firstLineChars="200" w:firstLine="360"/>
              <w:rPr>
                <w:rFonts w:ascii="微软雅黑" w:hAnsi="微软雅黑"/>
                <w:szCs w:val="18"/>
              </w:rPr>
            </w:pPr>
            <w:r w:rsidRPr="00131A1A">
              <w:rPr>
                <w:rFonts w:ascii="微软雅黑" w:hAnsi="微软雅黑"/>
                <w:szCs w:val="18"/>
              </w:rPr>
              <w:t>{{a.variant_desc_cn|e}}{{a.variant_interpret_cn|e}}</w:t>
            </w:r>
          </w:p>
        </w:tc>
      </w:tr>
      <w:tr w:rsidR="00967904" w14:paraId="48C4D299" w14:textId="77777777" w:rsidTr="009F0977">
        <w:trPr>
          <w:trHeight w:val="397"/>
        </w:trPr>
        <w:tc>
          <w:tcPr>
            <w:tcW w:w="1418" w:type="dxa"/>
            <w:shd w:val="clear" w:color="auto" w:fill="auto"/>
          </w:tcPr>
          <w:p w14:paraId="4F9BA79D"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51EDD9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a.evi_sum.evi_split.Prognostic%}</w:t>
            </w:r>
          </w:p>
          <w:p w14:paraId="2CBD61DC"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a.evi_sum.evi_split.Prognostic %}</w:t>
            </w:r>
          </w:p>
          <w:p w14:paraId="785FF96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{{b.evi_interpretation|e}}</w:t>
            </w:r>
          </w:p>
          <w:p w14:paraId="14EFE55F"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523F3837"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5E5C737D"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a.evi_sum.evi_split.Diagnostic%}</w:t>
            </w:r>
          </w:p>
          <w:p w14:paraId="1BC776A0"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a.evi_sum.evi_split.Diagnostic %}</w:t>
            </w:r>
          </w:p>
          <w:p w14:paraId="4E1EA76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{{b.evi_interpretation|e}}</w:t>
            </w:r>
          </w:p>
          <w:p w14:paraId="0908D4A4"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32D2503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endif%}</w:t>
            </w:r>
          </w:p>
          <w:p w14:paraId="495C80D6"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if a.evi_sum.evi_split.Predictive_merge%}</w:t>
            </w:r>
          </w:p>
          <w:p w14:paraId="7CC75B52"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for b in a.evi_sum.evi_split.Predictive_merge%}</w:t>
            </w:r>
          </w:p>
          <w:p w14:paraId="070740DE" w14:textId="77777777" w:rsidR="00967904" w:rsidRPr="00131A1A" w:rsidRDefault="00967904" w:rsidP="00643282">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3C5043AA" w14:textId="77777777" w:rsidR="00967904" w:rsidRPr="00131A1A" w:rsidRDefault="00967904" w:rsidP="00643282">
            <w:pPr>
              <w:ind w:firstLineChars="200" w:firstLine="360"/>
              <w:rPr>
                <w:rFonts w:ascii="微软雅黑" w:hAnsi="微软雅黑"/>
                <w:szCs w:val="18"/>
              </w:rPr>
            </w:pPr>
            <w:r w:rsidRPr="00131A1A">
              <w:rPr>
                <w:rFonts w:ascii="微软雅黑" w:hAnsi="微软雅黑"/>
                <w:szCs w:val="18"/>
              </w:rPr>
              <w:t>{%p endfor%}</w:t>
            </w:r>
          </w:p>
          <w:p w14:paraId="0D386D46" w14:textId="6E40A161" w:rsidR="00967904" w:rsidRDefault="00967904" w:rsidP="00643282">
            <w:pPr>
              <w:ind w:firstLineChars="200" w:firstLine="360"/>
              <w:rPr>
                <w:rFonts w:ascii="微软雅黑" w:hAnsi="微软雅黑"/>
                <w:szCs w:val="18"/>
              </w:rPr>
            </w:pPr>
            <w:r w:rsidRPr="00131A1A">
              <w:rPr>
                <w:rFonts w:ascii="微软雅黑" w:hAnsi="微软雅黑"/>
                <w:szCs w:val="18"/>
              </w:rPr>
              <w:t>{%p endif%}</w:t>
            </w:r>
          </w:p>
        </w:tc>
      </w:tr>
    </w:tbl>
    <w:p w14:paraId="74750D2C" w14:textId="77777777" w:rsidR="00967904" w:rsidRDefault="00967904" w:rsidP="00967904">
      <w:pPr>
        <w:spacing w:line="240" w:lineRule="exact"/>
        <w:rPr>
          <w:rFonts w:ascii="微软雅黑" w:hAnsi="微软雅黑"/>
          <w:sz w:val="16"/>
          <w:szCs w:val="16"/>
        </w:rPr>
      </w:pPr>
    </w:p>
    <w:p w14:paraId="49873863"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638AFAEA" w14:textId="77777777"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488EC4A7"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38F800B" w:rsidR="009F0977" w:rsidRPr="00967904" w:rsidRDefault="00967904">
            <w:pPr>
              <w:jc w:val="center"/>
              <w:rPr>
                <w:rFonts w:ascii="微软雅黑" w:hAnsi="微软雅黑"/>
                <w:b/>
                <w:bCs/>
              </w:rPr>
            </w:pPr>
            <w:r w:rsidRPr="00967904">
              <w:rPr>
                <w:rFonts w:ascii="微软雅黑" w:hAnsi="微软雅黑"/>
                <w:b/>
                <w:bCs/>
                <w:color w:val="31849B"/>
              </w:rPr>
              <w:t>-</w:t>
            </w:r>
          </w:p>
        </w:tc>
      </w:tr>
      <w:tr w:rsidR="009F0977" w14:paraId="360651D2"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0B412562" w:rsidR="009F0977" w:rsidRDefault="00967904" w:rsidP="00643282">
            <w:pPr>
              <w:ind w:firstLineChars="200" w:firstLine="360"/>
              <w:rPr>
                <w:rFonts w:ascii="微软雅黑" w:hAnsi="微软雅黑"/>
                <w:szCs w:val="18"/>
              </w:rPr>
            </w:pPr>
            <w:r>
              <w:rPr>
                <w:rFonts w:ascii="微软雅黑" w:hAnsi="微软雅黑"/>
                <w:szCs w:val="18"/>
              </w:rPr>
              <w:t>-</w:t>
            </w:r>
          </w:p>
        </w:tc>
      </w:tr>
      <w:tr w:rsidR="009F0977" w14:paraId="10A7521C" w14:textId="77777777" w:rsidTr="009F0977">
        <w:trPr>
          <w:trHeight w:val="397"/>
        </w:trPr>
        <w:tc>
          <w:tcPr>
            <w:tcW w:w="1418" w:type="dxa"/>
            <w:tcBorders>
              <w:top w:val="single" w:sz="4" w:space="0" w:color="31849B"/>
            </w:tcBorders>
            <w:shd w:val="clear" w:color="auto" w:fill="DAEEF3" w:themeFill="accent5" w:themeFillTint="33"/>
          </w:tcPr>
          <w:p w14:paraId="2B7DB085"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97A02FB" w:rsidR="009F0977" w:rsidRDefault="00967904" w:rsidP="00643282">
            <w:pPr>
              <w:ind w:firstLineChars="200" w:firstLine="360"/>
              <w:rPr>
                <w:rFonts w:ascii="微软雅黑" w:hAnsi="微软雅黑"/>
                <w:szCs w:val="18"/>
              </w:rPr>
            </w:pPr>
            <w:r>
              <w:rPr>
                <w:rFonts w:ascii="微软雅黑" w:hAnsi="微软雅黑" w:hint="eastAsia"/>
                <w:szCs w:val="18"/>
              </w:rPr>
              <w:t>-</w:t>
            </w:r>
          </w:p>
        </w:tc>
      </w:tr>
      <w:tr w:rsidR="009F0977" w14:paraId="4419C5AD" w14:textId="77777777" w:rsidTr="009F0977">
        <w:trPr>
          <w:trHeight w:val="397"/>
        </w:trPr>
        <w:tc>
          <w:tcPr>
            <w:tcW w:w="1418" w:type="dxa"/>
            <w:shd w:val="clear" w:color="auto" w:fill="auto"/>
          </w:tcPr>
          <w:p w14:paraId="7E05A7B4"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6E65E819" w:rsidR="009F0977" w:rsidRPr="00967904" w:rsidRDefault="00967904" w:rsidP="00643282">
            <w:pPr>
              <w:ind w:firstLineChars="200" w:firstLine="360"/>
              <w:rPr>
                <w:rFonts w:ascii="微软雅黑" w:hAnsi="微软雅黑"/>
                <w:szCs w:val="18"/>
              </w:rPr>
            </w:pPr>
            <w:r w:rsidRPr="00967904">
              <w:rPr>
                <w:rFonts w:ascii="微软雅黑" w:hAnsi="微软雅黑"/>
                <w:szCs w:val="18"/>
              </w:rPr>
              <w:t>-</w:t>
            </w:r>
          </w:p>
        </w:tc>
      </w:tr>
    </w:tbl>
    <w:p w14:paraId="1E0BF2EF" w14:textId="77777777" w:rsidR="00967904" w:rsidRDefault="00967904" w:rsidP="00967904">
      <w:pPr>
        <w:spacing w:line="240" w:lineRule="exact"/>
        <w:rPr>
          <w:rFonts w:ascii="微软雅黑" w:hAnsi="微软雅黑"/>
          <w:sz w:val="16"/>
          <w:szCs w:val="16"/>
        </w:rPr>
      </w:pPr>
    </w:p>
    <w:p w14:paraId="4B738B4C" w14:textId="3ED62DF2" w:rsidR="00967904" w:rsidRDefault="00967904" w:rsidP="00967904">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3F64B188" w14:textId="77777777" w:rsidR="009C1463" w:rsidRDefault="009C1463" w:rsidP="009C1463">
      <w:pPr>
        <w:spacing w:line="240" w:lineRule="exact"/>
        <w:rPr>
          <w:rFonts w:ascii="微软雅黑" w:hAnsi="微软雅黑"/>
          <w:b/>
          <w:bCs/>
          <w:sz w:val="16"/>
          <w:szCs w:val="16"/>
        </w:rPr>
      </w:pPr>
      <w:r>
        <w:rPr>
          <w:rFonts w:ascii="微软雅黑" w:hAnsi="微软雅黑" w:hint="eastAsia"/>
          <w:b/>
          <w:bCs/>
          <w:sz w:val="16"/>
          <w:szCs w:val="16"/>
        </w:rPr>
        <w:t>注：</w:t>
      </w:r>
    </w:p>
    <w:p w14:paraId="14FB9762" w14:textId="77777777" w:rsidR="009C1463" w:rsidRPr="009C1463" w:rsidRDefault="009C1463" w:rsidP="009C1463">
      <w:pPr>
        <w:spacing w:line="240" w:lineRule="exact"/>
        <w:ind w:left="420"/>
        <w:rPr>
          <w:rFonts w:ascii="思源黑体 CN Normal" w:eastAsia="思源黑体 CN Normal" w:hAnsi="思源黑体 CN Normal"/>
          <w:color w:val="000000" w:themeColor="text1"/>
          <w:sz w:val="16"/>
          <w:szCs w:val="16"/>
        </w:rPr>
      </w:pPr>
      <w:r w:rsidRPr="009C1463">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bookmarkEnd w:id="6"/>
    <w:bookmarkEnd w:id="7"/>
    <w:bookmarkEnd w:id="8"/>
    <w:bookmarkEnd w:id="9"/>
    <w:bookmarkEnd w:id="10"/>
    <w:p w14:paraId="141EBCDF" w14:textId="60B91284" w:rsidR="009F0977" w:rsidRDefault="00B54B48">
      <w:pPr>
        <w:pStyle w:val="1"/>
        <w:spacing w:before="156" w:after="156"/>
        <w:rPr>
          <w:sz w:val="24"/>
          <w:szCs w:val="40"/>
        </w:rPr>
      </w:pPr>
      <w:r w:rsidRPr="007B564D">
        <w:rPr>
          <w:rFonts w:ascii="微软雅黑" w:hAnsi="微软雅黑" w:cstheme="majorBidi" w:hint="eastAsia"/>
          <w:kern w:val="2"/>
          <w:sz w:val="24"/>
          <w:szCs w:val="32"/>
        </w:rPr>
        <w:t>2.</w:t>
      </w:r>
      <w:r w:rsidR="007B564D" w:rsidRPr="007B564D">
        <w:rPr>
          <w:rFonts w:ascii="微软雅黑" w:hAnsi="微软雅黑" w:cstheme="majorBidi" w:hint="eastAsia"/>
          <w:kern w:val="2"/>
          <w:sz w:val="24"/>
          <w:szCs w:val="32"/>
        </w:rPr>
        <w:t>{% if “子宫内膜癌” in sample.tumor_list%}3{%else%}2{%endif%}</w:t>
      </w:r>
      <w:r w:rsidRPr="007B564D">
        <w:rPr>
          <w:rFonts w:ascii="微软雅黑" w:hAnsi="微软雅黑" w:cstheme="majorBidi"/>
          <w:kern w:val="2"/>
          <w:sz w:val="24"/>
          <w:szCs w:val="32"/>
        </w:rPr>
        <w:t>.2</w:t>
      </w:r>
      <w:r>
        <w:rPr>
          <w:sz w:val="24"/>
          <w:szCs w:val="40"/>
        </w:rPr>
        <w:t xml:space="preserve"> </w:t>
      </w:r>
      <w:r>
        <w:rPr>
          <w:rFonts w:hint="eastAsia"/>
          <w:sz w:val="24"/>
          <w:szCs w:val="40"/>
        </w:rPr>
        <w:t>可能与肿瘤发生发展相关变异结果解读</w:t>
      </w:r>
    </w:p>
    <w:p w14:paraId="20B2BB3B" w14:textId="77777777" w:rsidR="00967904" w:rsidRDefault="00967904" w:rsidP="00967904">
      <w:r>
        <w:t>{%p if var.var_somatic.level_onco_nodrug %}</w:t>
      </w:r>
    </w:p>
    <w:p w14:paraId="03C578CA" w14:textId="77777777" w:rsidR="00967904" w:rsidRPr="00B6293E" w:rsidRDefault="00967904" w:rsidP="00967904">
      <w:r>
        <w:t>{%p for a in var.var_somatic.level_onco_nodrug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13CF1442"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7699C4CF" w:rsidR="009F0977" w:rsidRDefault="00967904">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967904" w14:paraId="734EB6C4"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4C618974" w:rsidR="00967904" w:rsidRDefault="00967904" w:rsidP="00643282">
            <w:pPr>
              <w:ind w:firstLineChars="200" w:firstLine="360"/>
              <w:rPr>
                <w:rFonts w:ascii="微软雅黑" w:hAnsi="微软雅黑"/>
                <w:szCs w:val="18"/>
              </w:rPr>
            </w:pPr>
            <w:r w:rsidRPr="001752B9">
              <w:rPr>
                <w:rFonts w:ascii="微软雅黑" w:hAnsi="微软雅黑"/>
                <w:szCs w:val="18"/>
              </w:rPr>
              <w:t>{{a.gene_function|e}}</w:t>
            </w:r>
          </w:p>
        </w:tc>
      </w:tr>
      <w:tr w:rsidR="00967904" w14:paraId="5BEEFD8C" w14:textId="77777777" w:rsidTr="009F0977">
        <w:trPr>
          <w:trHeight w:val="397"/>
        </w:trPr>
        <w:tc>
          <w:tcPr>
            <w:tcW w:w="1418" w:type="dxa"/>
            <w:tcBorders>
              <w:top w:val="single" w:sz="4" w:space="0" w:color="31849B"/>
            </w:tcBorders>
            <w:shd w:val="clear" w:color="auto" w:fill="DAEEF3" w:themeFill="accent5" w:themeFillTint="33"/>
          </w:tcPr>
          <w:p w14:paraId="2DC682E0" w14:textId="77777777" w:rsidR="00967904" w:rsidRDefault="00967904" w:rsidP="0096790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21F1A2A5" w:rsidR="00967904" w:rsidRDefault="00967904" w:rsidP="00643282">
            <w:pPr>
              <w:ind w:firstLineChars="200" w:firstLine="360"/>
              <w:rPr>
                <w:rFonts w:ascii="微软雅黑" w:hAnsi="微软雅黑"/>
                <w:szCs w:val="18"/>
              </w:rPr>
            </w:pPr>
            <w:r w:rsidRPr="00131A1A">
              <w:rPr>
                <w:rFonts w:ascii="微软雅黑" w:hAnsi="微软雅黑"/>
                <w:szCs w:val="18"/>
              </w:rPr>
              <w:t>{{a.variant_desc_cn|e}}{{a.variant_interpret_cn|e}}</w:t>
            </w:r>
          </w:p>
        </w:tc>
      </w:tr>
    </w:tbl>
    <w:p w14:paraId="46D4CC85" w14:textId="77777777" w:rsidR="00967904" w:rsidRDefault="00967904" w:rsidP="00967904"/>
    <w:p w14:paraId="6CB6E773" w14:textId="77777777" w:rsidR="00967904" w:rsidRDefault="00967904" w:rsidP="00967904">
      <w:r>
        <w:rPr>
          <w:rFonts w:hint="eastAsia"/>
        </w:rPr>
        <w:lastRenderedPageBreak/>
        <w:t>{</w:t>
      </w:r>
      <w:r>
        <w:t>%p endfor%}</w:t>
      </w:r>
    </w:p>
    <w:p w14:paraId="3FDA1E83" w14:textId="77777777" w:rsidR="00967904" w:rsidRDefault="00967904" w:rsidP="00967904">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04" w14:paraId="61350E4A"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736ED2A" w14:textId="4863A13F" w:rsidR="00967904" w:rsidRPr="00967904" w:rsidRDefault="00967904" w:rsidP="00283B6E">
            <w:pPr>
              <w:jc w:val="center"/>
              <w:rPr>
                <w:rFonts w:ascii="微软雅黑" w:hAnsi="微软雅黑"/>
                <w:b/>
                <w:bCs/>
              </w:rPr>
            </w:pPr>
            <w:r w:rsidRPr="00967904">
              <w:rPr>
                <w:rFonts w:ascii="微软雅黑" w:hAnsi="微软雅黑"/>
                <w:b/>
                <w:bCs/>
                <w:color w:val="31849B"/>
              </w:rPr>
              <w:t>-</w:t>
            </w:r>
          </w:p>
        </w:tc>
      </w:tr>
      <w:tr w:rsidR="00967904" w14:paraId="772618B8"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4B722943"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5A5DD42" w14:textId="702D4AE1" w:rsidR="00967904" w:rsidRDefault="00967904" w:rsidP="00643282">
            <w:pPr>
              <w:ind w:firstLineChars="200" w:firstLine="360"/>
              <w:rPr>
                <w:rFonts w:ascii="微软雅黑" w:hAnsi="微软雅黑"/>
                <w:szCs w:val="18"/>
              </w:rPr>
            </w:pPr>
            <w:r>
              <w:rPr>
                <w:rFonts w:ascii="微软雅黑" w:hAnsi="微软雅黑"/>
                <w:szCs w:val="18"/>
              </w:rPr>
              <w:t>-</w:t>
            </w:r>
          </w:p>
        </w:tc>
      </w:tr>
      <w:tr w:rsidR="00967904" w14:paraId="3A5039CC" w14:textId="77777777" w:rsidTr="00283B6E">
        <w:trPr>
          <w:trHeight w:val="397"/>
        </w:trPr>
        <w:tc>
          <w:tcPr>
            <w:tcW w:w="1418" w:type="dxa"/>
            <w:tcBorders>
              <w:top w:val="single" w:sz="4" w:space="0" w:color="31849B"/>
            </w:tcBorders>
            <w:shd w:val="clear" w:color="auto" w:fill="DAEEF3" w:themeFill="accent5" w:themeFillTint="33"/>
          </w:tcPr>
          <w:p w14:paraId="0B8F52D8" w14:textId="77777777" w:rsidR="00967904" w:rsidRDefault="00967904" w:rsidP="00283B6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469CFA9" w14:textId="2CFCF659" w:rsidR="00967904" w:rsidRDefault="00967904" w:rsidP="00643282">
            <w:pPr>
              <w:ind w:firstLineChars="200" w:firstLine="360"/>
              <w:rPr>
                <w:rFonts w:ascii="微软雅黑" w:hAnsi="微软雅黑"/>
                <w:szCs w:val="18"/>
              </w:rPr>
            </w:pPr>
            <w:r>
              <w:rPr>
                <w:rFonts w:ascii="微软雅黑" w:hAnsi="微软雅黑"/>
                <w:szCs w:val="18"/>
              </w:rPr>
              <w:t>-</w:t>
            </w:r>
          </w:p>
        </w:tc>
      </w:tr>
    </w:tbl>
    <w:p w14:paraId="78ED8839" w14:textId="77777777" w:rsidR="00967904" w:rsidRPr="00B6293E" w:rsidRDefault="00967904" w:rsidP="00967904"/>
    <w:p w14:paraId="4B8FFA40" w14:textId="77777777" w:rsidR="00967904" w:rsidRDefault="00967904" w:rsidP="00967904">
      <w:r>
        <w:rPr>
          <w:rFonts w:hint="eastAsia"/>
        </w:rPr>
        <w:t>{</w:t>
      </w:r>
      <w:r>
        <w:t>%p endif%}</w:t>
      </w:r>
    </w:p>
    <w:p w14:paraId="60B2F28A" w14:textId="77777777" w:rsidR="009F0977" w:rsidRDefault="00B54B48">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A3B85D" w14:textId="33A355A4" w:rsidR="00967904" w:rsidRPr="00967904" w:rsidRDefault="00B54B48" w:rsidP="00967904">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01BCF641" w14:textId="7C12FEBC" w:rsidR="009F0977" w:rsidRDefault="00B54B48" w:rsidP="007B564D">
      <w:pPr>
        <w:pStyle w:val="2"/>
        <w:numPr>
          <w:ilvl w:val="0"/>
          <w:numId w:val="4"/>
        </w:numPr>
      </w:pPr>
      <w:r>
        <w:lastRenderedPageBreak/>
        <w:t xml:space="preserve"> </w:t>
      </w:r>
      <w:r>
        <w:rPr>
          <w:rFonts w:hint="eastAsia"/>
        </w:rPr>
        <w:t>胚系变异详细解读</w:t>
      </w:r>
    </w:p>
    <w:p w14:paraId="493FD070" w14:textId="18724FC7"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if “子宫内膜癌” in sample.tumor_list%}</w:t>
      </w:r>
      <w:r w:rsidR="007B564D">
        <w:rPr>
          <w:rFonts w:ascii="微软雅黑" w:hAnsi="微软雅黑"/>
        </w:rPr>
        <w:t>4</w:t>
      </w:r>
      <w:r w:rsidR="007B564D" w:rsidRPr="007B564D">
        <w:rPr>
          <w:rFonts w:ascii="微软雅黑" w:hAnsi="微软雅黑" w:hint="eastAsia"/>
        </w:rPr>
        <w:t>{%else%}</w:t>
      </w:r>
      <w:r w:rsidR="007B564D">
        <w:rPr>
          <w:rFonts w:ascii="微软雅黑" w:hAnsi="微软雅黑"/>
        </w:rPr>
        <w:t>3</w:t>
      </w:r>
      <w:r w:rsidR="007B564D" w:rsidRPr="007B564D">
        <w:rPr>
          <w:rFonts w:ascii="微软雅黑" w:hAnsi="微软雅黑" w:hint="eastAsia"/>
        </w:rPr>
        <w:t>{%endif%}</w:t>
      </w:r>
      <w:r w:rsidRPr="007B564D">
        <w:rPr>
          <w:rFonts w:ascii="微软雅黑" w:hAnsi="微软雅黑" w:hint="eastAsia"/>
        </w:rPr>
        <w:t>.</w:t>
      </w:r>
      <w:r w:rsidRPr="007B564D">
        <w:rPr>
          <w:rFonts w:ascii="微软雅黑" w:hAnsi="微软雅黑"/>
        </w:rPr>
        <w:t>1</w:t>
      </w:r>
      <w:r>
        <w:t xml:space="preserve"> </w:t>
      </w:r>
      <w:r>
        <w:rPr>
          <w:rFonts w:hint="eastAsia"/>
        </w:rPr>
        <w:t>致病性、疑似致病性胚系变异详细解读</w:t>
      </w:r>
    </w:p>
    <w:p w14:paraId="655A247C" w14:textId="77777777" w:rsidR="00445651" w:rsidRDefault="00445651" w:rsidP="00445651">
      <w:r w:rsidRPr="000D4496">
        <w:rPr>
          <w:highlight w:val="magenta"/>
        </w:rPr>
        <w:t>{%p if judge_brca_cnv == “mlpa”%}</w:t>
      </w:r>
    </w:p>
    <w:p w14:paraId="5F03E1B6" w14:textId="3E52E36B" w:rsidR="00D24995" w:rsidRDefault="00D24995" w:rsidP="00D24995">
      <w:r>
        <w:t xml:space="preserve">{%p if </w:t>
      </w:r>
      <w:r w:rsidRPr="00D62789">
        <w:t>var.var_germline.level_5 + var_brca.mlpa_v2.B1_mlpa_L5 + var_brca.mlpa_v2.B2_mlpa_L5 +var.var_germline.level_4 + var_brca.mlpa_v2.B1_mlpa_L4 + var_brca.mlpa_v2.B2_mlpa_L4</w:t>
      </w:r>
      <w:r>
        <w:t xml:space="preserve"> %}</w:t>
      </w:r>
    </w:p>
    <w:p w14:paraId="32F6F6CF" w14:textId="77777777" w:rsidR="00D24995" w:rsidRPr="00D62789" w:rsidRDefault="00D24995" w:rsidP="00D24995">
      <w:r>
        <w:t xml:space="preserve">{%p for a in </w:t>
      </w:r>
      <w:r w:rsidRPr="00D62789">
        <w:t>var.var_germline.level_5 + var_brca.mlpa_v2.B1_mlpa_L5 + var_brca.mlpa_v2.B2_mlpa_L5 +var.var_germline.level_4 + var_brca.mlpa_v2.B1_mlpa_L4 + var_brca.mlpa_v2.B2_mlpa_L4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2AEEA9F8"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CC4E169"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if a.type==”Loss”%}</w:t>
            </w:r>
          </w:p>
          <w:p w14:paraId="58086F75" w14:textId="77777777" w:rsidR="00D24995"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56A8AE26"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202DCF0F"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186D3177"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else%}</w:t>
            </w:r>
          </w:p>
          <w:p w14:paraId="300F72DB"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302C34B4" w14:textId="5BB6001E" w:rsidR="009F0977" w:rsidRDefault="00D24995" w:rsidP="00D24995">
            <w:pPr>
              <w:jc w:val="center"/>
              <w:rPr>
                <w:rFonts w:ascii="微软雅黑" w:hAnsi="微软雅黑"/>
                <w:b/>
                <w:bCs/>
              </w:rPr>
            </w:pPr>
            <w:r w:rsidRPr="00D62789">
              <w:rPr>
                <w:rFonts w:ascii="微软雅黑" w:hAnsi="微软雅黑"/>
                <w:b/>
                <w:bCs/>
                <w:color w:val="31849B"/>
              </w:rPr>
              <w:t>{%p endif%}</w:t>
            </w:r>
          </w:p>
        </w:tc>
      </w:tr>
      <w:tr w:rsidR="00D24995" w14:paraId="2DDA73DD"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20FB5B00"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5DEC28C" w14:textId="0FB2DC2C" w:rsidR="00D24995" w:rsidRDefault="00D24995" w:rsidP="00DE3975">
            <w:pPr>
              <w:ind w:firstLineChars="200" w:firstLine="360"/>
              <w:rPr>
                <w:rFonts w:ascii="微软雅黑" w:hAnsi="微软雅黑"/>
                <w:szCs w:val="18"/>
              </w:rPr>
            </w:pPr>
            <w:r w:rsidRPr="00561BBA">
              <w:rPr>
                <w:rFonts w:ascii="微软雅黑" w:hAnsi="微软雅黑"/>
                <w:szCs w:val="18"/>
              </w:rPr>
              <w:t>{{a.gene_function|e}}</w:t>
            </w:r>
          </w:p>
        </w:tc>
      </w:tr>
      <w:tr w:rsidR="00D24995" w14:paraId="6E5101AA" w14:textId="77777777" w:rsidTr="009F0977">
        <w:trPr>
          <w:trHeight w:val="397"/>
        </w:trPr>
        <w:tc>
          <w:tcPr>
            <w:tcW w:w="1418" w:type="dxa"/>
            <w:tcBorders>
              <w:top w:val="single" w:sz="4" w:space="0" w:color="31849B"/>
              <w:bottom w:val="single" w:sz="4" w:space="0" w:color="31849B"/>
            </w:tcBorders>
            <w:shd w:val="clear" w:color="auto" w:fill="DAEEF3" w:themeFill="accent5" w:themeFillTint="33"/>
          </w:tcPr>
          <w:p w14:paraId="309BBA8E"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150A82F" w14:textId="5434237C" w:rsidR="00D24995" w:rsidRDefault="00D24995" w:rsidP="00DE3975">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r w:rsidR="00D24995" w14:paraId="054C5436" w14:textId="77777777" w:rsidTr="009F0977">
        <w:trPr>
          <w:trHeight w:val="397"/>
        </w:trPr>
        <w:tc>
          <w:tcPr>
            <w:tcW w:w="1418" w:type="dxa"/>
            <w:tcBorders>
              <w:top w:val="single" w:sz="4" w:space="0" w:color="31849B"/>
              <w:bottom w:val="single" w:sz="4" w:space="0" w:color="31849B"/>
            </w:tcBorders>
            <w:shd w:val="clear" w:color="auto" w:fill="auto"/>
          </w:tcPr>
          <w:p w14:paraId="34B9DADB"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A478167" w14:textId="7DA75D8F" w:rsidR="002A7CE4" w:rsidRDefault="002A7CE4" w:rsidP="00DE3975">
            <w:pPr>
              <w:ind w:firstLineChars="200" w:firstLine="360"/>
              <w:rPr>
                <w:rFonts w:ascii="微软雅黑" w:hAnsi="微软雅黑"/>
                <w:szCs w:val="18"/>
              </w:rPr>
            </w:pPr>
            <w:r w:rsidRPr="002A7CE4">
              <w:rPr>
                <w:rFonts w:ascii="微软雅黑" w:hAnsi="微软雅黑"/>
                <w:szCs w:val="18"/>
                <w:highlight w:val="yellow"/>
              </w:rPr>
              <w:t>{%p if a.evi_sum.evi_split and (a.evi_sum.evi_split.Predictive or a.evi_sum.evi_split.Prognostic or a.evi_sum.evi_split.Diagnostic)%}</w:t>
            </w:r>
          </w:p>
          <w:p w14:paraId="47024F2E" w14:textId="5BFCBF66"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if a.evi_sum.evi_split.Prognostic%}</w:t>
            </w:r>
          </w:p>
          <w:p w14:paraId="3EA467A9"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for b in a.evi_sum.evi_split.Prognostic %}</w:t>
            </w:r>
          </w:p>
          <w:p w14:paraId="442990F7"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{{b.evi_interpretation|e}}</w:t>
            </w:r>
          </w:p>
          <w:p w14:paraId="09AB3404"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endfor%}</w:t>
            </w:r>
          </w:p>
          <w:p w14:paraId="07F74098"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endif%}</w:t>
            </w:r>
          </w:p>
          <w:p w14:paraId="3375B11B"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if a.evi_sum.evi_split.Diagnostic%}</w:t>
            </w:r>
          </w:p>
          <w:p w14:paraId="451820E4"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for b in a.evi_sum.evi_split.Diagnostic %}</w:t>
            </w:r>
          </w:p>
          <w:p w14:paraId="49B29AA0"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{{b.evi_interpretation|e}}</w:t>
            </w:r>
          </w:p>
          <w:p w14:paraId="63E2D71F"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endfor%}</w:t>
            </w:r>
          </w:p>
          <w:p w14:paraId="1063A8CA"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endif%}</w:t>
            </w:r>
          </w:p>
          <w:p w14:paraId="5A4F0FC5"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if a.evi_sum.evi_split.Predictive_merge%}</w:t>
            </w:r>
          </w:p>
          <w:p w14:paraId="261CCFDC"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for b in a.evi_sum.evi_split.Predictive_merge%}</w:t>
            </w:r>
          </w:p>
          <w:p w14:paraId="3A5EF5DA" w14:textId="77777777" w:rsidR="00D24995" w:rsidRPr="00131A1A" w:rsidRDefault="00D24995" w:rsidP="00DE3975">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680A783F" w14:textId="77777777" w:rsidR="00D24995" w:rsidRPr="00131A1A" w:rsidRDefault="00D24995" w:rsidP="00DE3975">
            <w:pPr>
              <w:ind w:firstLineChars="200" w:firstLine="360"/>
              <w:rPr>
                <w:rFonts w:ascii="微软雅黑" w:hAnsi="微软雅黑"/>
                <w:szCs w:val="18"/>
              </w:rPr>
            </w:pPr>
            <w:r w:rsidRPr="00131A1A">
              <w:rPr>
                <w:rFonts w:ascii="微软雅黑" w:hAnsi="微软雅黑"/>
                <w:szCs w:val="18"/>
              </w:rPr>
              <w:t>{%p endfor%}</w:t>
            </w:r>
          </w:p>
          <w:p w14:paraId="75C2C992" w14:textId="77777777" w:rsidR="00D24995" w:rsidRDefault="00D24995" w:rsidP="00DE3975">
            <w:pPr>
              <w:ind w:firstLineChars="200" w:firstLine="360"/>
              <w:rPr>
                <w:rFonts w:ascii="微软雅黑" w:hAnsi="微软雅黑"/>
                <w:szCs w:val="18"/>
              </w:rPr>
            </w:pPr>
            <w:r w:rsidRPr="00131A1A">
              <w:rPr>
                <w:rFonts w:ascii="微软雅黑" w:hAnsi="微软雅黑"/>
                <w:szCs w:val="18"/>
              </w:rPr>
              <w:t>{%p endif%}</w:t>
            </w:r>
          </w:p>
          <w:p w14:paraId="3041EE48" w14:textId="33571673" w:rsidR="002A7CE4" w:rsidRDefault="002A7CE4" w:rsidP="00DE3975">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w:t>
            </w:r>
            <w:r w:rsidRPr="00053A4A">
              <w:rPr>
                <w:rFonts w:ascii="微软雅黑" w:hAnsi="微软雅黑" w:hint="eastAsia"/>
                <w:szCs w:val="18"/>
                <w:highlight w:val="yellow"/>
              </w:rPr>
              <w:t>p</w:t>
            </w:r>
            <w:r w:rsidRPr="00053A4A">
              <w:rPr>
                <w:rFonts w:ascii="微软雅黑" w:hAnsi="微软雅黑"/>
                <w:szCs w:val="18"/>
                <w:highlight w:val="yellow"/>
              </w:rPr>
              <w:t xml:space="preserve"> else%</w:t>
            </w:r>
            <w:r w:rsidRPr="00053A4A">
              <w:rPr>
                <w:rFonts w:ascii="微软雅黑" w:hAnsi="微软雅黑" w:hint="eastAsia"/>
                <w:szCs w:val="18"/>
                <w:highlight w:val="yellow"/>
              </w:rPr>
              <w:t>}</w:t>
            </w:r>
          </w:p>
          <w:p w14:paraId="22620433" w14:textId="77777777" w:rsidR="00954114" w:rsidRDefault="00954114" w:rsidP="00DE3975">
            <w:pPr>
              <w:ind w:firstLineChars="200" w:firstLine="360"/>
              <w:rPr>
                <w:rFonts w:ascii="微软雅黑" w:hAnsi="微软雅黑"/>
                <w:szCs w:val="18"/>
              </w:rPr>
            </w:pPr>
            <w:r w:rsidRPr="00954114">
              <w:rPr>
                <w:rFonts w:ascii="微软雅黑" w:hAnsi="微软雅黑" w:hint="eastAsia"/>
                <w:szCs w:val="18"/>
              </w:rPr>
              <w:t>目前关于该变异的临床治疗策略尚不明确。</w:t>
            </w:r>
          </w:p>
          <w:p w14:paraId="590DE663" w14:textId="19350734" w:rsidR="002A7CE4" w:rsidRDefault="002A7CE4" w:rsidP="00DE3975">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%p endif%}</w:t>
            </w:r>
          </w:p>
        </w:tc>
      </w:tr>
      <w:tr w:rsidR="00D24995" w14:paraId="73DF0D3F" w14:textId="77777777" w:rsidTr="009F0977">
        <w:trPr>
          <w:trHeight w:val="397"/>
        </w:trPr>
        <w:tc>
          <w:tcPr>
            <w:tcW w:w="1418" w:type="dxa"/>
            <w:tcBorders>
              <w:top w:val="single" w:sz="4" w:space="0" w:color="31849B"/>
              <w:bottom w:val="single" w:sz="12" w:space="0" w:color="31849B"/>
            </w:tcBorders>
            <w:shd w:val="clear" w:color="auto" w:fill="DAEEF3" w:themeFill="accent5" w:themeFillTint="33"/>
          </w:tcPr>
          <w:p w14:paraId="5C4752D7"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1958B8B" w14:textId="2C85D840"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if a.clinic_num_g in [4,5]%}</w:t>
            </w:r>
          </w:p>
          <w:p w14:paraId="5117161C"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if a.evi_sum.evi_split and a.evi_sum.evi_split.Predisposing%}</w:t>
            </w:r>
          </w:p>
          <w:p w14:paraId="7DB80181"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for b in a.evi_sum.evi_split.Predisposing%}</w:t>
            </w:r>
          </w:p>
          <w:p w14:paraId="171EA568"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{{b.evi_interpretation|e}}</w:t>
            </w:r>
          </w:p>
          <w:p w14:paraId="0DBC3DDB"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endfor%}</w:t>
            </w:r>
          </w:p>
          <w:p w14:paraId="099DC172"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endif%}</w:t>
            </w:r>
          </w:p>
          <w:p w14:paraId="0412DF73" w14:textId="77777777" w:rsidR="00D24995" w:rsidRPr="00561BBA" w:rsidRDefault="00D24995" w:rsidP="00DE3975">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w:t>
            </w:r>
            <w:r w:rsidRPr="00561BBA">
              <w:rPr>
                <w:rFonts w:ascii="微软雅黑" w:hAnsi="微软雅黑" w:hint="eastAsia"/>
                <w:szCs w:val="18"/>
              </w:rPr>
              <w:lastRenderedPageBreak/>
              <w:t>属可考虑进行基因检测。</w:t>
            </w:r>
          </w:p>
          <w:p w14:paraId="6312F89F"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{%p else%}</w:t>
            </w:r>
          </w:p>
          <w:p w14:paraId="69D8CE4A" w14:textId="77777777" w:rsidR="00D24995" w:rsidRPr="00561BBA" w:rsidRDefault="00D24995" w:rsidP="00DE3975">
            <w:pPr>
              <w:ind w:firstLineChars="200" w:firstLine="360"/>
              <w:rPr>
                <w:rFonts w:ascii="微软雅黑" w:hAnsi="微软雅黑"/>
                <w:szCs w:val="18"/>
              </w:rPr>
            </w:pPr>
            <w:r w:rsidRPr="00561BBA">
              <w:rPr>
                <w:rFonts w:ascii="微软雅黑" w:hAnsi="微软雅黑"/>
                <w:szCs w:val="18"/>
              </w:rPr>
              <w:t>-</w:t>
            </w:r>
          </w:p>
          <w:p w14:paraId="3741D6ED" w14:textId="3D6EE79E" w:rsidR="00D24995" w:rsidRDefault="00D24995" w:rsidP="00DE3975">
            <w:pPr>
              <w:ind w:firstLineChars="200" w:firstLine="360"/>
              <w:rPr>
                <w:rFonts w:ascii="微软雅黑" w:hAnsi="微软雅黑"/>
                <w:szCs w:val="18"/>
              </w:rPr>
            </w:pPr>
            <w:r w:rsidRPr="00561BBA">
              <w:rPr>
                <w:rFonts w:ascii="微软雅黑" w:hAnsi="微软雅黑"/>
                <w:szCs w:val="18"/>
              </w:rPr>
              <w:t>{%p endif%}</w:t>
            </w:r>
          </w:p>
        </w:tc>
      </w:tr>
    </w:tbl>
    <w:p w14:paraId="3980236E" w14:textId="77777777" w:rsidR="00D24995" w:rsidRDefault="00D24995" w:rsidP="00D24995">
      <w:pPr>
        <w:rPr>
          <w:rFonts w:ascii="微软雅黑" w:hAnsi="微软雅黑"/>
          <w:sz w:val="16"/>
          <w:szCs w:val="16"/>
        </w:rPr>
      </w:pPr>
    </w:p>
    <w:p w14:paraId="03DC0191" w14:textId="77777777"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2A34B98C" w14:textId="77777777"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24995" w14:paraId="5919E4F8"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9AC7BE6" w14:textId="347F260D" w:rsidR="00D24995" w:rsidRDefault="00D24995" w:rsidP="00283B6E">
            <w:pPr>
              <w:jc w:val="center"/>
              <w:rPr>
                <w:rFonts w:ascii="微软雅黑" w:hAnsi="微软雅黑"/>
                <w:b/>
                <w:bCs/>
              </w:rPr>
            </w:pPr>
            <w:r>
              <w:rPr>
                <w:rFonts w:ascii="微软雅黑" w:hAnsi="微软雅黑"/>
                <w:b/>
                <w:bCs/>
                <w:color w:val="31849B"/>
              </w:rPr>
              <w:t>-</w:t>
            </w:r>
          </w:p>
        </w:tc>
      </w:tr>
      <w:tr w:rsidR="00D24995" w14:paraId="3C227B5C"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5171E3B2"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9390932" w14:textId="1E5AA1ED"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387D6994" w14:textId="77777777" w:rsidTr="00283B6E">
        <w:trPr>
          <w:trHeight w:val="397"/>
        </w:trPr>
        <w:tc>
          <w:tcPr>
            <w:tcW w:w="1418" w:type="dxa"/>
            <w:tcBorders>
              <w:top w:val="single" w:sz="4" w:space="0" w:color="31849B"/>
              <w:bottom w:val="single" w:sz="4" w:space="0" w:color="31849B"/>
            </w:tcBorders>
            <w:shd w:val="clear" w:color="auto" w:fill="DAEEF3" w:themeFill="accent5" w:themeFillTint="33"/>
          </w:tcPr>
          <w:p w14:paraId="11E35B1B"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A2AD6C0" w14:textId="756FFEDE"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17CE4DA2" w14:textId="77777777" w:rsidTr="00283B6E">
        <w:trPr>
          <w:trHeight w:val="397"/>
        </w:trPr>
        <w:tc>
          <w:tcPr>
            <w:tcW w:w="1418" w:type="dxa"/>
            <w:tcBorders>
              <w:top w:val="single" w:sz="4" w:space="0" w:color="31849B"/>
              <w:bottom w:val="single" w:sz="4" w:space="0" w:color="31849B"/>
            </w:tcBorders>
            <w:shd w:val="clear" w:color="auto" w:fill="auto"/>
          </w:tcPr>
          <w:p w14:paraId="3E4826D6"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2371FDF" w14:textId="4C9C6FC3" w:rsidR="00D24995" w:rsidRDefault="00D24995" w:rsidP="00DE3975">
            <w:pPr>
              <w:ind w:firstLineChars="200" w:firstLine="360"/>
              <w:rPr>
                <w:rFonts w:ascii="微软雅黑" w:hAnsi="微软雅黑"/>
                <w:szCs w:val="18"/>
              </w:rPr>
            </w:pPr>
            <w:r>
              <w:rPr>
                <w:rFonts w:ascii="微软雅黑" w:hAnsi="微软雅黑"/>
                <w:szCs w:val="18"/>
              </w:rPr>
              <w:t>-</w:t>
            </w:r>
          </w:p>
        </w:tc>
      </w:tr>
      <w:tr w:rsidR="00D24995" w14:paraId="3D01C7BD" w14:textId="77777777" w:rsidTr="00283B6E">
        <w:trPr>
          <w:trHeight w:val="397"/>
        </w:trPr>
        <w:tc>
          <w:tcPr>
            <w:tcW w:w="1418" w:type="dxa"/>
            <w:tcBorders>
              <w:top w:val="single" w:sz="4" w:space="0" w:color="31849B"/>
              <w:bottom w:val="single" w:sz="12" w:space="0" w:color="31849B"/>
            </w:tcBorders>
            <w:shd w:val="clear" w:color="auto" w:fill="DAEEF3" w:themeFill="accent5" w:themeFillTint="33"/>
          </w:tcPr>
          <w:p w14:paraId="60850C5B" w14:textId="77777777" w:rsidR="00D24995" w:rsidRDefault="00D24995" w:rsidP="00283B6E">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5B3B60" w14:textId="06B2A319" w:rsidR="00D24995" w:rsidRDefault="00D24995" w:rsidP="00DE3975">
            <w:pPr>
              <w:ind w:firstLineChars="200" w:firstLine="360"/>
              <w:rPr>
                <w:rFonts w:ascii="微软雅黑" w:hAnsi="微软雅黑"/>
                <w:szCs w:val="18"/>
              </w:rPr>
            </w:pPr>
            <w:r>
              <w:rPr>
                <w:rFonts w:ascii="微软雅黑" w:hAnsi="微软雅黑"/>
                <w:szCs w:val="18"/>
              </w:rPr>
              <w:t>-</w:t>
            </w:r>
          </w:p>
        </w:tc>
      </w:tr>
    </w:tbl>
    <w:p w14:paraId="7E31A55C" w14:textId="77777777" w:rsidR="00D24995" w:rsidRDefault="00D24995" w:rsidP="00D24995">
      <w:pPr>
        <w:rPr>
          <w:rFonts w:ascii="微软雅黑" w:hAnsi="微软雅黑"/>
          <w:sz w:val="16"/>
          <w:szCs w:val="16"/>
        </w:rPr>
      </w:pPr>
    </w:p>
    <w:p w14:paraId="51A1AC50" w14:textId="42064F2A" w:rsidR="00D24995" w:rsidRDefault="00D24995" w:rsidP="00D2499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720B4ED4" w14:textId="2C08155A" w:rsidR="00445651" w:rsidRDefault="00445651" w:rsidP="00445651">
      <w:pPr>
        <w:rPr>
          <w:rFonts w:ascii="微软雅黑" w:hAnsi="微软雅黑"/>
          <w:sz w:val="16"/>
          <w:szCs w:val="16"/>
          <w:highlight w:val="magenta"/>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else%}</w:t>
      </w:r>
    </w:p>
    <w:p w14:paraId="4B0533B0" w14:textId="77777777" w:rsidR="00445651" w:rsidRDefault="00445651" w:rsidP="004637F4">
      <w:r>
        <w:t xml:space="preserve">{%p if </w:t>
      </w:r>
      <w:r w:rsidRPr="000D4496">
        <w:t>var_brca.snv_s.B1_L5 + var_brca.snv_s.B2_L5 + var_brca.gcnv_v2.B1_gcnv_L5 + var_brca.gcnv_v2.B2_gcnv_L5 + var_brca.snv_s.B1_L4 + var_brca.snv_s.B2_L4 + var_brca.gcnv_v2.B1_gcnv_L4 + var_brca.gcnv_v2.B2_gcnv_L4</w:t>
      </w:r>
      <w:r>
        <w:t xml:space="preserve"> %}</w:t>
      </w:r>
    </w:p>
    <w:p w14:paraId="219CCC18" w14:textId="77777777" w:rsidR="00445651" w:rsidRPr="00D62789" w:rsidRDefault="00445651" w:rsidP="00445651">
      <w:r>
        <w:t xml:space="preserve">{%p for a in </w:t>
      </w:r>
      <w:r w:rsidRPr="000D4496">
        <w:t>var_brca.snv_s.B1_L5 + var_brca.snv_s.B2_L5 + var_brca.gcnv_v2.B1_gcnv_L5 + var_brca.gcnv_v2.B2_gcnv_L5 + var_brca.snv_s.B1_L4 + var_brca.snv_s.B2_L4 + var_brca.gcnv_v2.B1_gcnv_L4 + var_brca.gcnv_v2.B2_gcnv_L4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10C4DF9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CD029B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if a.type==”Loss”%}</w:t>
            </w:r>
          </w:p>
          <w:p w14:paraId="48DC6F40"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4BA4BF1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0A42E0B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42B2C742"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5F930A7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270548C1"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1ACC5A83"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BC1942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C5D1A71" w14:textId="77777777" w:rsidR="00445651" w:rsidRDefault="00445651" w:rsidP="004637F4">
            <w:pPr>
              <w:ind w:firstLineChars="200" w:firstLine="360"/>
              <w:rPr>
                <w:rFonts w:ascii="微软雅黑" w:hAnsi="微软雅黑"/>
                <w:szCs w:val="18"/>
              </w:rPr>
            </w:pPr>
            <w:r w:rsidRPr="00561BBA">
              <w:rPr>
                <w:rFonts w:ascii="微软雅黑" w:hAnsi="微软雅黑"/>
                <w:szCs w:val="18"/>
              </w:rPr>
              <w:t>{{a.gene_function|e}}</w:t>
            </w:r>
          </w:p>
        </w:tc>
      </w:tr>
      <w:tr w:rsidR="00445651" w14:paraId="022B2184"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2CB9180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3DA8B9E"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r w:rsidR="00053A4A" w14:paraId="06A87708" w14:textId="77777777" w:rsidTr="004637F4">
        <w:trPr>
          <w:trHeight w:val="397"/>
        </w:trPr>
        <w:tc>
          <w:tcPr>
            <w:tcW w:w="1418" w:type="dxa"/>
            <w:tcBorders>
              <w:top w:val="single" w:sz="4" w:space="0" w:color="31849B"/>
              <w:bottom w:val="single" w:sz="4" w:space="0" w:color="31849B"/>
            </w:tcBorders>
            <w:shd w:val="clear" w:color="auto" w:fill="auto"/>
          </w:tcPr>
          <w:p w14:paraId="4BB174C2" w14:textId="77777777" w:rsidR="00053A4A" w:rsidRDefault="00053A4A" w:rsidP="00053A4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44727C0" w14:textId="77777777" w:rsidR="00053A4A" w:rsidRDefault="00053A4A" w:rsidP="00053A4A">
            <w:pPr>
              <w:ind w:firstLineChars="200" w:firstLine="360"/>
              <w:rPr>
                <w:rFonts w:ascii="微软雅黑" w:hAnsi="微软雅黑"/>
                <w:szCs w:val="18"/>
              </w:rPr>
            </w:pPr>
            <w:r w:rsidRPr="002A7CE4">
              <w:rPr>
                <w:rFonts w:ascii="微软雅黑" w:hAnsi="微软雅黑"/>
                <w:szCs w:val="18"/>
                <w:highlight w:val="yellow"/>
              </w:rPr>
              <w:t>{%p if a.evi_sum.evi_split and (a.evi_sum.evi_split.Predictive or a.evi_sum.evi_split.Prognostic or a.evi_sum.evi_split.Diagnostic)%}</w:t>
            </w:r>
          </w:p>
          <w:p w14:paraId="68CCD886"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a.evi_sum.evi_split.Prognostic%}</w:t>
            </w:r>
          </w:p>
          <w:p w14:paraId="159B7C8D"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a.evi_sum.evi_split.Prognostic %}</w:t>
            </w:r>
          </w:p>
          <w:p w14:paraId="0905E7F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{{b.evi_interpretation|e}}</w:t>
            </w:r>
          </w:p>
          <w:p w14:paraId="42A0D828"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2F913FD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7249DAC3"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a.evi_sum.evi_split.Diagnostic%}</w:t>
            </w:r>
          </w:p>
          <w:p w14:paraId="165A60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a.evi_sum.evi_split.Diagnostic %}</w:t>
            </w:r>
          </w:p>
          <w:p w14:paraId="2439C8A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{{b.evi_interpretation|e}}</w:t>
            </w:r>
          </w:p>
          <w:p w14:paraId="57D338B5"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5D335EA1"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endif%}</w:t>
            </w:r>
          </w:p>
          <w:p w14:paraId="16C22F64"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if a.evi_sum.evi_split.Predictive_merge%}</w:t>
            </w:r>
          </w:p>
          <w:p w14:paraId="32A0CE32"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for b in a.evi_sum.evi_split.Predictive_merge%}</w:t>
            </w:r>
          </w:p>
          <w:p w14:paraId="5E1316D9" w14:textId="77777777" w:rsidR="00053A4A" w:rsidRPr="00131A1A" w:rsidRDefault="00053A4A" w:rsidP="00053A4A">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1D607600" w14:textId="77777777" w:rsidR="00053A4A" w:rsidRPr="00131A1A" w:rsidRDefault="00053A4A" w:rsidP="00053A4A">
            <w:pPr>
              <w:ind w:firstLineChars="200" w:firstLine="360"/>
              <w:rPr>
                <w:rFonts w:ascii="微软雅黑" w:hAnsi="微软雅黑"/>
                <w:szCs w:val="18"/>
              </w:rPr>
            </w:pPr>
            <w:r w:rsidRPr="00131A1A">
              <w:rPr>
                <w:rFonts w:ascii="微软雅黑" w:hAnsi="微软雅黑"/>
                <w:szCs w:val="18"/>
              </w:rPr>
              <w:t>{%p endfor%}</w:t>
            </w:r>
          </w:p>
          <w:p w14:paraId="189B9872" w14:textId="77777777" w:rsidR="00053A4A" w:rsidRDefault="00053A4A" w:rsidP="00053A4A">
            <w:pPr>
              <w:ind w:firstLineChars="200" w:firstLine="360"/>
              <w:rPr>
                <w:rFonts w:ascii="微软雅黑" w:hAnsi="微软雅黑"/>
                <w:szCs w:val="18"/>
              </w:rPr>
            </w:pPr>
            <w:r w:rsidRPr="00131A1A">
              <w:rPr>
                <w:rFonts w:ascii="微软雅黑" w:hAnsi="微软雅黑"/>
                <w:szCs w:val="18"/>
              </w:rPr>
              <w:t>{%p endif%}</w:t>
            </w:r>
          </w:p>
          <w:p w14:paraId="24341AF8" w14:textId="7777777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lastRenderedPageBreak/>
              <w:t>{</w:t>
            </w:r>
            <w:r w:rsidRPr="00053A4A">
              <w:rPr>
                <w:rFonts w:ascii="微软雅黑" w:hAnsi="微软雅黑"/>
                <w:szCs w:val="18"/>
                <w:highlight w:val="yellow"/>
              </w:rPr>
              <w:t>%</w:t>
            </w:r>
            <w:r w:rsidRPr="00053A4A">
              <w:rPr>
                <w:rFonts w:ascii="微软雅黑" w:hAnsi="微软雅黑" w:hint="eastAsia"/>
                <w:szCs w:val="18"/>
                <w:highlight w:val="yellow"/>
              </w:rPr>
              <w:t>p</w:t>
            </w:r>
            <w:r w:rsidRPr="00053A4A">
              <w:rPr>
                <w:rFonts w:ascii="微软雅黑" w:hAnsi="微软雅黑"/>
                <w:szCs w:val="18"/>
                <w:highlight w:val="yellow"/>
              </w:rPr>
              <w:t xml:space="preserve"> else%</w:t>
            </w:r>
            <w:r w:rsidRPr="00053A4A">
              <w:rPr>
                <w:rFonts w:ascii="微软雅黑" w:hAnsi="微软雅黑" w:hint="eastAsia"/>
                <w:szCs w:val="18"/>
                <w:highlight w:val="yellow"/>
              </w:rPr>
              <w:t>}</w:t>
            </w:r>
          </w:p>
          <w:p w14:paraId="7DFB4F7E" w14:textId="77777777" w:rsidR="00053A4A" w:rsidRDefault="00053A4A" w:rsidP="00053A4A">
            <w:pPr>
              <w:ind w:firstLineChars="200" w:firstLine="360"/>
              <w:rPr>
                <w:rFonts w:ascii="微软雅黑" w:hAnsi="微软雅黑"/>
                <w:szCs w:val="18"/>
              </w:rPr>
            </w:pPr>
            <w:r w:rsidRPr="00954114">
              <w:rPr>
                <w:rFonts w:ascii="微软雅黑" w:hAnsi="微软雅黑" w:hint="eastAsia"/>
                <w:szCs w:val="18"/>
              </w:rPr>
              <w:t>目前关于该变异的临床治疗策略尚不明确。</w:t>
            </w:r>
          </w:p>
          <w:p w14:paraId="054A18DD" w14:textId="2D2585D7" w:rsidR="00053A4A" w:rsidRDefault="00053A4A" w:rsidP="00053A4A">
            <w:pPr>
              <w:ind w:firstLineChars="200" w:firstLine="360"/>
              <w:rPr>
                <w:rFonts w:ascii="微软雅黑" w:hAnsi="微软雅黑"/>
                <w:szCs w:val="18"/>
              </w:rPr>
            </w:pPr>
            <w:r w:rsidRPr="00053A4A">
              <w:rPr>
                <w:rFonts w:ascii="微软雅黑" w:hAnsi="微软雅黑" w:hint="eastAsia"/>
                <w:szCs w:val="18"/>
                <w:highlight w:val="yellow"/>
              </w:rPr>
              <w:t>{</w:t>
            </w:r>
            <w:r w:rsidRPr="00053A4A">
              <w:rPr>
                <w:rFonts w:ascii="微软雅黑" w:hAnsi="微软雅黑"/>
                <w:szCs w:val="18"/>
                <w:highlight w:val="yellow"/>
              </w:rPr>
              <w:t>%p endif%}</w:t>
            </w:r>
          </w:p>
        </w:tc>
      </w:tr>
      <w:tr w:rsidR="00445651" w14:paraId="2B095AE6"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07EB2FD9"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6497455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if a.clinic_num_g in [4,5]%}</w:t>
            </w:r>
          </w:p>
          <w:p w14:paraId="1A4AF1B8"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if a.evi_sum.evi_split and a.evi_sum.evi_split.Predisposing%}</w:t>
            </w:r>
          </w:p>
          <w:p w14:paraId="4827E9A6"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for b in a.evi_sum.evi_split.Predisposing%}</w:t>
            </w:r>
          </w:p>
          <w:p w14:paraId="3E3B5BEC"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{{b.evi_interpretation|e}}</w:t>
            </w:r>
          </w:p>
          <w:p w14:paraId="064245AE"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endfor%}</w:t>
            </w:r>
          </w:p>
          <w:p w14:paraId="3777C8A0"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endif%}</w:t>
            </w:r>
          </w:p>
          <w:p w14:paraId="0958869C" w14:textId="77777777" w:rsidR="00445651" w:rsidRPr="00561BBA" w:rsidRDefault="00445651" w:rsidP="004637F4">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2430B20A"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{%p else%}</w:t>
            </w:r>
          </w:p>
          <w:p w14:paraId="7B2AF947" w14:textId="77777777" w:rsidR="00445651" w:rsidRPr="00561BBA" w:rsidRDefault="00445651" w:rsidP="004637F4">
            <w:pPr>
              <w:ind w:firstLineChars="200" w:firstLine="360"/>
              <w:rPr>
                <w:rFonts w:ascii="微软雅黑" w:hAnsi="微软雅黑"/>
                <w:szCs w:val="18"/>
              </w:rPr>
            </w:pPr>
            <w:r w:rsidRPr="00561BBA">
              <w:rPr>
                <w:rFonts w:ascii="微软雅黑" w:hAnsi="微软雅黑"/>
                <w:szCs w:val="18"/>
              </w:rPr>
              <w:t>-</w:t>
            </w:r>
          </w:p>
          <w:p w14:paraId="3AAA1C38" w14:textId="77777777" w:rsidR="00445651" w:rsidRDefault="00445651" w:rsidP="004637F4">
            <w:pPr>
              <w:ind w:firstLineChars="200" w:firstLine="360"/>
              <w:rPr>
                <w:rFonts w:ascii="微软雅黑" w:hAnsi="微软雅黑"/>
                <w:szCs w:val="18"/>
              </w:rPr>
            </w:pPr>
            <w:r w:rsidRPr="00561BBA">
              <w:rPr>
                <w:rFonts w:ascii="微软雅黑" w:hAnsi="微软雅黑"/>
                <w:szCs w:val="18"/>
              </w:rPr>
              <w:t>{%p endif%}</w:t>
            </w:r>
          </w:p>
        </w:tc>
      </w:tr>
    </w:tbl>
    <w:p w14:paraId="20F0F921" w14:textId="77777777" w:rsidR="00445651" w:rsidRDefault="00445651" w:rsidP="00445651">
      <w:pPr>
        <w:rPr>
          <w:rFonts w:ascii="微软雅黑" w:hAnsi="微软雅黑"/>
          <w:sz w:val="16"/>
          <w:szCs w:val="16"/>
        </w:rPr>
      </w:pPr>
    </w:p>
    <w:p w14:paraId="57923D14"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203E1D28"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882759B"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9F148CC"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21DE153A"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0FE6775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7C97F3"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6233EC6B" w14:textId="77777777" w:rsidTr="004637F4">
        <w:trPr>
          <w:trHeight w:val="397"/>
        </w:trPr>
        <w:tc>
          <w:tcPr>
            <w:tcW w:w="1418" w:type="dxa"/>
            <w:tcBorders>
              <w:top w:val="single" w:sz="4" w:space="0" w:color="31849B"/>
              <w:bottom w:val="single" w:sz="4" w:space="0" w:color="31849B"/>
            </w:tcBorders>
            <w:shd w:val="clear" w:color="auto" w:fill="DAEEF3" w:themeFill="accent5" w:themeFillTint="33"/>
          </w:tcPr>
          <w:p w14:paraId="5FE124A4"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5B4787DC"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0FAF5DF1" w14:textId="77777777" w:rsidTr="004637F4">
        <w:trPr>
          <w:trHeight w:val="397"/>
        </w:trPr>
        <w:tc>
          <w:tcPr>
            <w:tcW w:w="1418" w:type="dxa"/>
            <w:tcBorders>
              <w:top w:val="single" w:sz="4" w:space="0" w:color="31849B"/>
              <w:bottom w:val="single" w:sz="4" w:space="0" w:color="31849B"/>
            </w:tcBorders>
            <w:shd w:val="clear" w:color="auto" w:fill="auto"/>
          </w:tcPr>
          <w:p w14:paraId="7D01BB7B"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6824C21"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7E1A87F9"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55B392C2"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511FCC2"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bl>
    <w:p w14:paraId="5ADF5211" w14:textId="77777777" w:rsidR="00445651" w:rsidRDefault="00445651" w:rsidP="00445651">
      <w:pPr>
        <w:rPr>
          <w:rFonts w:ascii="微软雅黑" w:hAnsi="微软雅黑"/>
          <w:sz w:val="16"/>
          <w:szCs w:val="16"/>
        </w:rPr>
      </w:pPr>
    </w:p>
    <w:p w14:paraId="445C44B2" w14:textId="77777777" w:rsidR="00445651" w:rsidRDefault="00445651" w:rsidP="0044565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64FD3D6" w14:textId="77777777" w:rsidR="00445651" w:rsidRDefault="00445651" w:rsidP="00445651">
      <w:pPr>
        <w:rPr>
          <w:rFonts w:ascii="微软雅黑" w:hAnsi="微软雅黑"/>
          <w:sz w:val="16"/>
          <w:szCs w:val="16"/>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endif%}</w:t>
      </w:r>
    </w:p>
    <w:p w14:paraId="4F0C3135" w14:textId="48274BCA" w:rsidR="009F0977" w:rsidRDefault="00B54B48">
      <w:pPr>
        <w:pStyle w:val="2"/>
      </w:pPr>
      <w:r w:rsidRPr="007B564D">
        <w:rPr>
          <w:rFonts w:ascii="微软雅黑" w:hAnsi="微软雅黑" w:hint="eastAsia"/>
        </w:rPr>
        <w:t>2</w:t>
      </w:r>
      <w:r w:rsidRPr="007B564D">
        <w:rPr>
          <w:rFonts w:ascii="微软雅黑" w:hAnsi="微软雅黑"/>
        </w:rPr>
        <w:t>.</w:t>
      </w:r>
      <w:r w:rsidR="007B564D" w:rsidRPr="007B564D">
        <w:rPr>
          <w:rFonts w:ascii="微软雅黑" w:hAnsi="微软雅黑" w:hint="eastAsia"/>
        </w:rPr>
        <w:t>{% if “子宫内膜癌” in sample.tumor_list%}4{%else%}3{%endif%}</w:t>
      </w:r>
      <w:r w:rsidRPr="007B564D">
        <w:rPr>
          <w:rFonts w:ascii="微软雅黑" w:hAnsi="微软雅黑"/>
        </w:rPr>
        <w:t>.2</w:t>
      </w:r>
      <w:r>
        <w:t xml:space="preserve"> </w:t>
      </w:r>
      <w:r>
        <w:rPr>
          <w:rFonts w:hint="eastAsia"/>
        </w:rPr>
        <w:t>意义不明确胚系变异详细解读</w:t>
      </w:r>
    </w:p>
    <w:p w14:paraId="6EF064BA" w14:textId="77777777" w:rsidR="00445651" w:rsidRDefault="00445651" w:rsidP="00445651">
      <w:r w:rsidRPr="000D4496">
        <w:rPr>
          <w:highlight w:val="magenta"/>
        </w:rPr>
        <w:t>{%p if judge_brca_cnv == “mlpa”%}</w:t>
      </w:r>
    </w:p>
    <w:p w14:paraId="18DB03F9" w14:textId="7B1D80D9" w:rsidR="00D24995" w:rsidRDefault="00D24995" w:rsidP="00D24995">
      <w:r>
        <w:t xml:space="preserve">{%p if </w:t>
      </w:r>
      <w:r w:rsidRPr="00D62789">
        <w:t>var.var_germline.level_</w:t>
      </w:r>
      <w:r>
        <w:t>3</w:t>
      </w:r>
      <w:r w:rsidRPr="00D62789">
        <w:t xml:space="preserve"> + var_brca.mlpa_v2.B1_mlpa_L</w:t>
      </w:r>
      <w:r>
        <w:t>3</w:t>
      </w:r>
      <w:r w:rsidRPr="00D62789">
        <w:t xml:space="preserve"> + var_brca.mlpa_v2.B2_mlpa_L</w:t>
      </w:r>
      <w:r>
        <w:t>3</w:t>
      </w:r>
      <w:r w:rsidRPr="00D62789">
        <w:t xml:space="preserve"> </w:t>
      </w:r>
      <w:r>
        <w:t>%}</w:t>
      </w:r>
    </w:p>
    <w:p w14:paraId="2534159D" w14:textId="2EDC4A76" w:rsidR="00D24995" w:rsidRDefault="00D24995" w:rsidP="00D24995">
      <w:r>
        <w:t xml:space="preserve">{%p for a in </w:t>
      </w:r>
      <w:r w:rsidRPr="00D62789">
        <w:t>var.var_germline.level_</w:t>
      </w:r>
      <w:r>
        <w:t>3</w:t>
      </w:r>
      <w:r w:rsidRPr="00D62789">
        <w:t xml:space="preserve"> + var_brca.mlpa_v2.B1_mlpa_L</w:t>
      </w:r>
      <w:r>
        <w:t>3</w:t>
      </w:r>
      <w:r w:rsidRPr="00D62789">
        <w:t xml:space="preserve"> + var_brca.mlpa_v2.B2_mlpa_L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24995" w14:paraId="054615FC" w14:textId="77777777" w:rsidTr="00283B6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E1359C2"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if a.type==”Loss”%}</w:t>
            </w:r>
          </w:p>
          <w:p w14:paraId="176716C2" w14:textId="77777777" w:rsidR="00D24995"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68E0DB8D"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1553B094"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46A9D703" w14:textId="77777777" w:rsidR="00D24995" w:rsidRPr="00D62789" w:rsidRDefault="00D24995" w:rsidP="00D24995">
            <w:pPr>
              <w:jc w:val="center"/>
              <w:rPr>
                <w:rFonts w:ascii="微软雅黑" w:hAnsi="微软雅黑"/>
                <w:b/>
                <w:bCs/>
                <w:color w:val="31849B"/>
              </w:rPr>
            </w:pPr>
            <w:r w:rsidRPr="00D62789">
              <w:rPr>
                <w:rFonts w:ascii="微软雅黑" w:hAnsi="微软雅黑"/>
                <w:b/>
                <w:bCs/>
                <w:color w:val="31849B"/>
              </w:rPr>
              <w:t>{%p else%}</w:t>
            </w:r>
          </w:p>
          <w:p w14:paraId="7CAA5F3C" w14:textId="77777777" w:rsidR="00D24995" w:rsidRPr="00D62789" w:rsidRDefault="00D24995" w:rsidP="00D24995">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06B5BDFC" w14:textId="2F147623" w:rsidR="00D24995" w:rsidRDefault="00D24995" w:rsidP="00D24995">
            <w:pPr>
              <w:jc w:val="center"/>
              <w:rPr>
                <w:rFonts w:ascii="微软雅黑" w:hAnsi="微软雅黑"/>
                <w:b/>
                <w:bCs/>
              </w:rPr>
            </w:pPr>
            <w:r w:rsidRPr="00D62789">
              <w:rPr>
                <w:rFonts w:ascii="微软雅黑" w:hAnsi="微软雅黑"/>
                <w:b/>
                <w:bCs/>
                <w:color w:val="31849B"/>
              </w:rPr>
              <w:t>{%p endif%}</w:t>
            </w:r>
          </w:p>
        </w:tc>
      </w:tr>
      <w:tr w:rsidR="00D24995" w14:paraId="2C9090A0" w14:textId="77777777" w:rsidTr="00283B6E">
        <w:trPr>
          <w:trHeight w:val="397"/>
        </w:trPr>
        <w:tc>
          <w:tcPr>
            <w:tcW w:w="1418" w:type="dxa"/>
            <w:tcBorders>
              <w:top w:val="single" w:sz="4" w:space="0" w:color="31849B"/>
              <w:bottom w:val="single" w:sz="4" w:space="0" w:color="31849B"/>
              <w:right w:val="single" w:sz="4" w:space="0" w:color="31849B"/>
            </w:tcBorders>
            <w:shd w:val="clear" w:color="auto" w:fill="auto"/>
          </w:tcPr>
          <w:p w14:paraId="6CC6292E"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0926B23D" w14:textId="5640154F" w:rsidR="00D24995" w:rsidRDefault="00D24995" w:rsidP="00DE3975">
            <w:pPr>
              <w:ind w:firstLineChars="200" w:firstLine="360"/>
              <w:rPr>
                <w:rFonts w:ascii="微软雅黑" w:hAnsi="微软雅黑"/>
                <w:szCs w:val="18"/>
              </w:rPr>
            </w:pPr>
            <w:r w:rsidRPr="00561BBA">
              <w:rPr>
                <w:rFonts w:ascii="微软雅黑" w:hAnsi="微软雅黑"/>
                <w:szCs w:val="18"/>
              </w:rPr>
              <w:t>{{a.gene_function|e}}</w:t>
            </w:r>
          </w:p>
        </w:tc>
      </w:tr>
      <w:tr w:rsidR="00D24995" w14:paraId="2B3EC457" w14:textId="77777777" w:rsidTr="00283B6E">
        <w:trPr>
          <w:trHeight w:val="397"/>
        </w:trPr>
        <w:tc>
          <w:tcPr>
            <w:tcW w:w="1418" w:type="dxa"/>
            <w:tcBorders>
              <w:top w:val="single" w:sz="4" w:space="0" w:color="31849B"/>
              <w:bottom w:val="single" w:sz="12" w:space="0" w:color="31849B"/>
            </w:tcBorders>
            <w:shd w:val="clear" w:color="auto" w:fill="DAEEF3" w:themeFill="accent5" w:themeFillTint="33"/>
          </w:tcPr>
          <w:p w14:paraId="41090206" w14:textId="77777777" w:rsidR="00D24995" w:rsidRDefault="00D24995" w:rsidP="00D24995">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19F66FD" w14:textId="54635AC1" w:rsidR="00D24995" w:rsidRDefault="00D24995" w:rsidP="00DE3975">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bl>
    <w:p w14:paraId="7BB0F705" w14:textId="77777777" w:rsidR="00D24995" w:rsidRDefault="00D24995" w:rsidP="00D24995"/>
    <w:p w14:paraId="4F01810D" w14:textId="77777777" w:rsidR="00D24995" w:rsidRDefault="00D24995" w:rsidP="00D24995">
      <w:r>
        <w:t>{%p endfor%}</w:t>
      </w:r>
    </w:p>
    <w:p w14:paraId="07C0A61E" w14:textId="77777777" w:rsidR="00D24995" w:rsidRDefault="00D24995" w:rsidP="00D2499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0977" w14:paraId="27C49F4A" w14:textId="77777777" w:rsidTr="009F097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1C899E5" w14:textId="77777777" w:rsidR="009F0977" w:rsidRDefault="00B54B48">
            <w:pPr>
              <w:jc w:val="center"/>
              <w:rPr>
                <w:rFonts w:ascii="微软雅黑" w:hAnsi="微软雅黑"/>
                <w:b/>
                <w:bCs/>
              </w:rPr>
            </w:pPr>
            <w:r>
              <w:rPr>
                <w:rFonts w:ascii="微软雅黑" w:hAnsi="微软雅黑"/>
                <w:b/>
                <w:bCs/>
                <w:color w:val="31849B"/>
              </w:rPr>
              <w:t>-</w:t>
            </w:r>
          </w:p>
        </w:tc>
      </w:tr>
      <w:tr w:rsidR="009F0977" w14:paraId="585E5325" w14:textId="77777777" w:rsidTr="009F0977">
        <w:trPr>
          <w:trHeight w:val="397"/>
        </w:trPr>
        <w:tc>
          <w:tcPr>
            <w:tcW w:w="1418" w:type="dxa"/>
            <w:tcBorders>
              <w:top w:val="single" w:sz="4" w:space="0" w:color="31849B"/>
              <w:bottom w:val="single" w:sz="4" w:space="0" w:color="31849B"/>
              <w:right w:val="single" w:sz="4" w:space="0" w:color="31849B"/>
            </w:tcBorders>
            <w:shd w:val="clear" w:color="auto" w:fill="auto"/>
          </w:tcPr>
          <w:p w14:paraId="3D1F9D18"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00DA78F1" w14:textId="77777777" w:rsidR="009F0977" w:rsidRDefault="00B54B48" w:rsidP="00DE3975">
            <w:pPr>
              <w:ind w:firstLineChars="200" w:firstLine="360"/>
              <w:rPr>
                <w:rFonts w:ascii="微软雅黑" w:hAnsi="微软雅黑"/>
                <w:szCs w:val="18"/>
              </w:rPr>
            </w:pPr>
            <w:r>
              <w:rPr>
                <w:rFonts w:ascii="微软雅黑" w:hAnsi="微软雅黑"/>
                <w:szCs w:val="18"/>
              </w:rPr>
              <w:t>-</w:t>
            </w:r>
          </w:p>
        </w:tc>
      </w:tr>
      <w:tr w:rsidR="009F0977" w14:paraId="758411BD" w14:textId="77777777" w:rsidTr="009F0977">
        <w:trPr>
          <w:trHeight w:val="397"/>
        </w:trPr>
        <w:tc>
          <w:tcPr>
            <w:tcW w:w="1418" w:type="dxa"/>
            <w:tcBorders>
              <w:top w:val="single" w:sz="4" w:space="0" w:color="31849B"/>
              <w:bottom w:val="single" w:sz="12" w:space="0" w:color="31849B"/>
            </w:tcBorders>
            <w:shd w:val="clear" w:color="auto" w:fill="DAEEF3" w:themeFill="accent5" w:themeFillTint="33"/>
          </w:tcPr>
          <w:p w14:paraId="35A8A8FB" w14:textId="77777777" w:rsidR="009F0977" w:rsidRDefault="00B54B48">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226771C3" w14:textId="77777777" w:rsidR="009F0977" w:rsidRDefault="00B54B48" w:rsidP="00DE3975">
            <w:pPr>
              <w:ind w:firstLineChars="200" w:firstLine="360"/>
              <w:rPr>
                <w:rFonts w:ascii="微软雅黑" w:hAnsi="微软雅黑"/>
                <w:szCs w:val="18"/>
              </w:rPr>
            </w:pPr>
            <w:r>
              <w:rPr>
                <w:rFonts w:ascii="微软雅黑" w:hAnsi="微软雅黑" w:hint="eastAsia"/>
                <w:szCs w:val="18"/>
              </w:rPr>
              <w:t>-</w:t>
            </w:r>
          </w:p>
        </w:tc>
      </w:tr>
    </w:tbl>
    <w:p w14:paraId="06FD705E" w14:textId="156B7358" w:rsidR="00D24995" w:rsidRDefault="00D24995" w:rsidP="00D24995">
      <w:pPr>
        <w:rPr>
          <w:sz w:val="16"/>
          <w:szCs w:val="21"/>
        </w:rPr>
      </w:pPr>
      <w:r>
        <w:rPr>
          <w:sz w:val="16"/>
          <w:szCs w:val="21"/>
        </w:rPr>
        <w:t>{%p endif%}</w:t>
      </w:r>
    </w:p>
    <w:p w14:paraId="37D2E1B5" w14:textId="7EE8D824" w:rsidR="00445651" w:rsidRDefault="00445651" w:rsidP="00445651">
      <w:pPr>
        <w:rPr>
          <w:sz w:val="16"/>
          <w:szCs w:val="21"/>
          <w:highlight w:val="magenta"/>
        </w:rPr>
      </w:pPr>
      <w:r w:rsidRPr="000D4496">
        <w:rPr>
          <w:rFonts w:hint="eastAsia"/>
          <w:sz w:val="16"/>
          <w:szCs w:val="21"/>
          <w:highlight w:val="magenta"/>
        </w:rPr>
        <w:t>{</w:t>
      </w:r>
      <w:r w:rsidRPr="000D4496">
        <w:rPr>
          <w:sz w:val="16"/>
          <w:szCs w:val="21"/>
          <w:highlight w:val="magenta"/>
        </w:rPr>
        <w:t>%p else%}</w:t>
      </w:r>
    </w:p>
    <w:p w14:paraId="707D8C38" w14:textId="77777777" w:rsidR="00445651" w:rsidRDefault="00445651" w:rsidP="004637F4">
      <w:r>
        <w:t xml:space="preserve">{%p if </w:t>
      </w:r>
      <w:r w:rsidRPr="00D62789">
        <w:t>var.var_germline.level_</w:t>
      </w:r>
      <w:r>
        <w:t>3</w:t>
      </w:r>
      <w:r w:rsidRPr="00D62789">
        <w:t xml:space="preserve"> + </w:t>
      </w:r>
      <w:r w:rsidRPr="000D4496">
        <w:t>var_brca.gcnv_v2.B1_gcnv_L</w:t>
      </w:r>
      <w:r>
        <w:t>3</w:t>
      </w:r>
      <w:r w:rsidRPr="000D4496">
        <w:t xml:space="preserve"> + var_brca.gcnv_v2.B2_gcnv_L</w:t>
      </w:r>
      <w:r>
        <w:t>3</w:t>
      </w:r>
      <w:r w:rsidRPr="00D62789">
        <w:t xml:space="preserve"> </w:t>
      </w:r>
      <w:r>
        <w:t>%}</w:t>
      </w:r>
    </w:p>
    <w:p w14:paraId="1B7930AA" w14:textId="77777777" w:rsidR="00445651" w:rsidRPr="00D62789" w:rsidRDefault="00445651" w:rsidP="00445651">
      <w:r>
        <w:t xml:space="preserve">{%p for a in </w:t>
      </w:r>
      <w:r w:rsidRPr="00D62789">
        <w:t>var.var_germline.level_</w:t>
      </w:r>
      <w:r>
        <w:t>3</w:t>
      </w:r>
      <w:r w:rsidRPr="00D62789">
        <w:t xml:space="preserve"> + </w:t>
      </w:r>
      <w:r w:rsidRPr="000D4496">
        <w:t>var_brca.gcnv_v2.B1_gcnv_L</w:t>
      </w:r>
      <w:r>
        <w:t>3</w:t>
      </w:r>
      <w:r w:rsidRPr="000D4496">
        <w:t xml:space="preserve"> + var_brca.gcnv_v2.B2_gcnv_L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01A84922"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E0AB3E"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if a.type==”Loss”%}</w:t>
            </w:r>
          </w:p>
          <w:p w14:paraId="75165A5D" w14:textId="77777777" w:rsidR="00445651"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del</w:t>
            </w:r>
          </w:p>
          <w:p w14:paraId="759590E7"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 xml:space="preserve">{%p </w:t>
            </w:r>
            <w:r>
              <w:rPr>
                <w:rFonts w:ascii="微软雅黑" w:hAnsi="微软雅黑"/>
                <w:b/>
                <w:bCs/>
                <w:color w:val="31849B"/>
              </w:rPr>
              <w:t>el</w:t>
            </w:r>
            <w:r w:rsidRPr="00D62789">
              <w:rPr>
                <w:rFonts w:ascii="微软雅黑" w:hAnsi="微软雅黑"/>
                <w:b/>
                <w:bCs/>
                <w:color w:val="31849B"/>
              </w:rPr>
              <w:t>if a.type==”</w:t>
            </w:r>
            <w:r>
              <w:rPr>
                <w:rFonts w:ascii="微软雅黑" w:hAnsi="微软雅黑"/>
                <w:b/>
                <w:bCs/>
                <w:color w:val="31849B"/>
              </w:rPr>
              <w:t>Gain</w:t>
            </w:r>
            <w:r w:rsidRPr="00D62789">
              <w:rPr>
                <w:rFonts w:ascii="微软雅黑" w:hAnsi="微软雅黑"/>
                <w:b/>
                <w:bCs/>
                <w:color w:val="31849B"/>
              </w:rPr>
              <w:t>”%}</w:t>
            </w:r>
          </w:p>
          <w:p w14:paraId="05E4D626"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{{a.value}} d</w:t>
            </w:r>
            <w:r>
              <w:rPr>
                <w:rFonts w:ascii="微软雅黑" w:hAnsi="微软雅黑"/>
                <w:b/>
                <w:bCs/>
                <w:color w:val="31849B"/>
              </w:rPr>
              <w:t>up</w:t>
            </w:r>
          </w:p>
          <w:p w14:paraId="36F81665" w14:textId="77777777" w:rsidR="00445651" w:rsidRPr="00D62789" w:rsidRDefault="00445651" w:rsidP="004637F4">
            <w:pPr>
              <w:jc w:val="center"/>
              <w:rPr>
                <w:rFonts w:ascii="微软雅黑" w:hAnsi="微软雅黑"/>
                <w:b/>
                <w:bCs/>
                <w:color w:val="31849B"/>
              </w:rPr>
            </w:pPr>
            <w:r w:rsidRPr="00D62789">
              <w:rPr>
                <w:rFonts w:ascii="微软雅黑" w:hAnsi="微软雅黑"/>
                <w:b/>
                <w:bCs/>
                <w:color w:val="31849B"/>
              </w:rPr>
              <w:t>{%p else%}</w:t>
            </w:r>
          </w:p>
          <w:p w14:paraId="667FE912" w14:textId="77777777" w:rsidR="00445651" w:rsidRPr="00D62789" w:rsidRDefault="00445651" w:rsidP="004637F4">
            <w:pPr>
              <w:jc w:val="center"/>
              <w:rPr>
                <w:rFonts w:ascii="微软雅黑" w:hAnsi="微软雅黑"/>
                <w:b/>
                <w:bCs/>
                <w:color w:val="31849B"/>
              </w:rPr>
            </w:pPr>
            <w:r w:rsidRPr="00D62789">
              <w:rPr>
                <w:rFonts w:ascii="微软雅黑" w:hAnsi="微软雅黑"/>
                <w:b/>
                <w:bCs/>
                <w:i/>
                <w:iCs/>
                <w:color w:val="31849B"/>
              </w:rPr>
              <w:t>{{a.gene_symbol}}</w:t>
            </w:r>
            <w:r w:rsidRPr="00D62789">
              <w:rPr>
                <w:rFonts w:ascii="微软雅黑" w:hAnsi="微软雅黑"/>
                <w:b/>
                <w:bCs/>
                <w:color w:val="31849B"/>
              </w:rPr>
              <w:t xml:space="preserve"> {{a.gene_region}} {{a.hgvs_c}}{%if a.hgvs_p!=”p.?”%} {{a.hgvs_p}}{%endif%}</w:t>
            </w:r>
          </w:p>
          <w:p w14:paraId="541D4336" w14:textId="77777777" w:rsidR="00445651" w:rsidRDefault="00445651" w:rsidP="004637F4">
            <w:pPr>
              <w:jc w:val="center"/>
              <w:rPr>
                <w:rFonts w:ascii="微软雅黑" w:hAnsi="微软雅黑"/>
                <w:b/>
                <w:bCs/>
              </w:rPr>
            </w:pPr>
            <w:r w:rsidRPr="00D62789">
              <w:rPr>
                <w:rFonts w:ascii="微软雅黑" w:hAnsi="微软雅黑"/>
                <w:b/>
                <w:bCs/>
                <w:color w:val="31849B"/>
              </w:rPr>
              <w:t>{%p endif%}</w:t>
            </w:r>
          </w:p>
        </w:tc>
      </w:tr>
      <w:tr w:rsidR="00445651" w14:paraId="292FEB37"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300A6103"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9388AC2" w14:textId="77777777" w:rsidR="00445651" w:rsidRDefault="00445651" w:rsidP="004637F4">
            <w:pPr>
              <w:ind w:firstLineChars="200" w:firstLine="360"/>
              <w:rPr>
                <w:rFonts w:ascii="微软雅黑" w:hAnsi="微软雅黑"/>
                <w:szCs w:val="18"/>
              </w:rPr>
            </w:pPr>
            <w:r w:rsidRPr="00561BBA">
              <w:rPr>
                <w:rFonts w:ascii="微软雅黑" w:hAnsi="微软雅黑"/>
                <w:szCs w:val="18"/>
              </w:rPr>
              <w:t>{{a.gene_function|e}}</w:t>
            </w:r>
          </w:p>
        </w:tc>
      </w:tr>
      <w:tr w:rsidR="00445651" w14:paraId="7EE7042F"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2E5F57B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AB3CDB3" w14:textId="77777777" w:rsidR="00445651" w:rsidRDefault="00445651" w:rsidP="004637F4">
            <w:pPr>
              <w:ind w:firstLineChars="200" w:firstLine="360"/>
              <w:rPr>
                <w:rFonts w:ascii="微软雅黑" w:hAnsi="微软雅黑"/>
                <w:szCs w:val="18"/>
              </w:rPr>
            </w:pPr>
            <w:r w:rsidRPr="00561BBA">
              <w:rPr>
                <w:rFonts w:ascii="微软雅黑" w:hAnsi="微软雅黑" w:hint="eastAsia"/>
                <w:szCs w:val="18"/>
              </w:rPr>
              <w:t>{{a.variant_desc_cn|e}}{{a.variant_interpret_cn|e}}因此，该变异为{%if a.clinic_num_g==5%}致病性变异{%elif a.clinic_num_g==4%}疑似致病性变异{%else%}意义不明确变异{%endif%}。</w:t>
            </w:r>
          </w:p>
        </w:tc>
      </w:tr>
    </w:tbl>
    <w:p w14:paraId="7F987173" w14:textId="77777777" w:rsidR="00445651" w:rsidRDefault="00445651" w:rsidP="00445651"/>
    <w:p w14:paraId="16454071" w14:textId="77777777" w:rsidR="00445651" w:rsidRDefault="00445651" w:rsidP="00445651">
      <w:r>
        <w:t>{%p endfor%}</w:t>
      </w:r>
    </w:p>
    <w:p w14:paraId="79C5E5AC" w14:textId="77777777" w:rsidR="00445651" w:rsidRDefault="00445651" w:rsidP="0044565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445651" w14:paraId="47B77347" w14:textId="77777777" w:rsidTr="004637F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808E149" w14:textId="77777777" w:rsidR="00445651" w:rsidRDefault="00445651" w:rsidP="004637F4">
            <w:pPr>
              <w:jc w:val="center"/>
              <w:rPr>
                <w:rFonts w:ascii="微软雅黑" w:hAnsi="微软雅黑"/>
                <w:b/>
                <w:bCs/>
              </w:rPr>
            </w:pPr>
            <w:r>
              <w:rPr>
                <w:rFonts w:ascii="微软雅黑" w:hAnsi="微软雅黑"/>
                <w:b/>
                <w:bCs/>
                <w:color w:val="31849B"/>
              </w:rPr>
              <w:t>-</w:t>
            </w:r>
          </w:p>
        </w:tc>
      </w:tr>
      <w:tr w:rsidR="00445651" w14:paraId="0B72CA0F" w14:textId="77777777" w:rsidTr="004637F4">
        <w:trPr>
          <w:trHeight w:val="397"/>
        </w:trPr>
        <w:tc>
          <w:tcPr>
            <w:tcW w:w="1418" w:type="dxa"/>
            <w:tcBorders>
              <w:top w:val="single" w:sz="4" w:space="0" w:color="31849B"/>
              <w:bottom w:val="single" w:sz="4" w:space="0" w:color="31849B"/>
              <w:right w:val="single" w:sz="4" w:space="0" w:color="31849B"/>
            </w:tcBorders>
            <w:shd w:val="clear" w:color="auto" w:fill="auto"/>
          </w:tcPr>
          <w:p w14:paraId="63CE48C0"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BC9E568" w14:textId="77777777" w:rsidR="00445651" w:rsidRDefault="00445651" w:rsidP="004637F4">
            <w:pPr>
              <w:ind w:firstLineChars="200" w:firstLine="360"/>
              <w:rPr>
                <w:rFonts w:ascii="微软雅黑" w:hAnsi="微软雅黑"/>
                <w:szCs w:val="18"/>
              </w:rPr>
            </w:pPr>
            <w:r>
              <w:rPr>
                <w:rFonts w:ascii="微软雅黑" w:hAnsi="微软雅黑"/>
                <w:szCs w:val="18"/>
              </w:rPr>
              <w:t>-</w:t>
            </w:r>
          </w:p>
        </w:tc>
      </w:tr>
      <w:tr w:rsidR="00445651" w14:paraId="13CCD6D7" w14:textId="77777777" w:rsidTr="004637F4">
        <w:trPr>
          <w:trHeight w:val="397"/>
        </w:trPr>
        <w:tc>
          <w:tcPr>
            <w:tcW w:w="1418" w:type="dxa"/>
            <w:tcBorders>
              <w:top w:val="single" w:sz="4" w:space="0" w:color="31849B"/>
              <w:bottom w:val="single" w:sz="12" w:space="0" w:color="31849B"/>
            </w:tcBorders>
            <w:shd w:val="clear" w:color="auto" w:fill="DAEEF3" w:themeFill="accent5" w:themeFillTint="33"/>
          </w:tcPr>
          <w:p w14:paraId="4DBE5DEA" w14:textId="77777777" w:rsidR="00445651" w:rsidRDefault="00445651" w:rsidP="004637F4">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B25CA41" w14:textId="77777777" w:rsidR="00445651" w:rsidRDefault="00445651" w:rsidP="004637F4">
            <w:pPr>
              <w:ind w:firstLineChars="200" w:firstLine="360"/>
              <w:rPr>
                <w:rFonts w:ascii="微软雅黑" w:hAnsi="微软雅黑"/>
                <w:szCs w:val="18"/>
              </w:rPr>
            </w:pPr>
            <w:r>
              <w:rPr>
                <w:rFonts w:ascii="微软雅黑" w:hAnsi="微软雅黑" w:hint="eastAsia"/>
                <w:szCs w:val="18"/>
              </w:rPr>
              <w:t>-</w:t>
            </w:r>
          </w:p>
        </w:tc>
      </w:tr>
    </w:tbl>
    <w:p w14:paraId="345AA490" w14:textId="77777777" w:rsidR="00445651" w:rsidRDefault="00445651" w:rsidP="00445651">
      <w:pPr>
        <w:rPr>
          <w:sz w:val="16"/>
          <w:szCs w:val="21"/>
        </w:rPr>
      </w:pPr>
      <w:r>
        <w:rPr>
          <w:sz w:val="16"/>
          <w:szCs w:val="21"/>
        </w:rPr>
        <w:t>{%p endif%}</w:t>
      </w:r>
    </w:p>
    <w:p w14:paraId="356E2F29" w14:textId="77777777" w:rsidR="00445651" w:rsidRDefault="00445651" w:rsidP="00445651">
      <w:pPr>
        <w:rPr>
          <w:sz w:val="16"/>
          <w:szCs w:val="21"/>
        </w:rPr>
      </w:pPr>
      <w:r w:rsidRPr="000D4496">
        <w:rPr>
          <w:rFonts w:hint="eastAsia"/>
          <w:sz w:val="16"/>
          <w:szCs w:val="21"/>
          <w:highlight w:val="magenta"/>
        </w:rPr>
        <w:t>{</w:t>
      </w:r>
      <w:r w:rsidRPr="000D4496">
        <w:rPr>
          <w:sz w:val="16"/>
          <w:szCs w:val="21"/>
          <w:highlight w:val="magenta"/>
        </w:rPr>
        <w:t>%p endif%}</w:t>
      </w:r>
    </w:p>
    <w:p w14:paraId="66A97FEF" w14:textId="576FC5A5" w:rsidR="009F0977" w:rsidRDefault="00B54B48">
      <w:pPr>
        <w:widowControl/>
        <w:adjustRightInd/>
        <w:snapToGrid/>
        <w:jc w:val="left"/>
        <w:rPr>
          <w:rFonts w:ascii="微软雅黑" w:hAnsi="微软雅黑"/>
          <w:sz w:val="16"/>
          <w:szCs w:val="16"/>
        </w:rPr>
      </w:pPr>
      <w:r>
        <w:rPr>
          <w:rFonts w:ascii="微软雅黑" w:hAnsi="微软雅黑"/>
          <w:sz w:val="16"/>
          <w:szCs w:val="16"/>
        </w:rPr>
        <w:br w:type="page"/>
      </w:r>
    </w:p>
    <w:p w14:paraId="1F63DE53" w14:textId="796D1493" w:rsidR="009F0977" w:rsidRDefault="00B54B48">
      <w:pPr>
        <w:pStyle w:val="1"/>
        <w:spacing w:before="156" w:after="156"/>
      </w:pPr>
      <w:r>
        <w:rPr>
          <w:rFonts w:hint="eastAsia"/>
        </w:rPr>
        <w:lastRenderedPageBreak/>
        <w:t>三、可能获益的药物</w:t>
      </w:r>
    </w:p>
    <w:p w14:paraId="01A0E1E9"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if [therapeutic_regimen, sample]|approval_regimen_filter_hrd%}</w:t>
      </w:r>
    </w:p>
    <w:p w14:paraId="14075AC0" w14:textId="77777777" w:rsidR="00D24995" w:rsidRPr="007071A1" w:rsidRDefault="00D24995" w:rsidP="00D24995">
      <w:pPr>
        <w:jc w:val="left"/>
        <w:rPr>
          <w:rFonts w:ascii="微软雅黑" w:hAnsi="微软雅黑"/>
          <w:b/>
          <w:bCs/>
          <w:color w:val="1E7648"/>
          <w:szCs w:val="18"/>
        </w:rPr>
      </w:pPr>
      <w:r w:rsidRPr="007071A1">
        <w:rPr>
          <w:rFonts w:ascii="微软雅黑" w:hAnsi="微软雅黑"/>
          <w:b/>
          <w:bCs/>
          <w:color w:val="1E7648"/>
          <w:szCs w:val="18"/>
        </w:rPr>
        <w:t>{%p for a in [therapeutic_regimen, sample]|approval_regimen_filter_hrd%}</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D24995" w14:paraId="0252058C"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D24995" w:rsidRDefault="00D24995" w:rsidP="00D24995">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ECF6917"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if a.regimen_cn%}</w:t>
            </w:r>
          </w:p>
          <w:p w14:paraId="25FF7ACA"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{{a.regimen_cn}}</w:t>
            </w:r>
          </w:p>
          <w:p w14:paraId="55164C5B"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537C2902"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if a.regimen_en%}</w:t>
            </w:r>
          </w:p>
          <w:p w14:paraId="5D3E056C" w14:textId="77777777" w:rsidR="00D24995" w:rsidRPr="00F7333A"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{{a.regimen_en}}</w:t>
            </w:r>
          </w:p>
          <w:p w14:paraId="077AD3F2" w14:textId="2F62D5F4"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677E0CCE"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3A58F8EA" w14:textId="3D1D77A8" w:rsidR="00D24995" w:rsidRDefault="00D24995" w:rsidP="00D24995">
            <w:pPr>
              <w:pStyle w:val="af3"/>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D24995" w14:paraId="6F973023"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08A20D15" w14:textId="77777777" w:rsidR="00D24995" w:rsidRPr="00410AEF" w:rsidRDefault="00D24995" w:rsidP="00D24995">
            <w:pPr>
              <w:rPr>
                <w:rFonts w:ascii="微软雅黑" w:hAnsi="微软雅黑"/>
                <w:bCs/>
                <w:szCs w:val="18"/>
              </w:rPr>
            </w:pPr>
            <w:r w:rsidRPr="00410AEF">
              <w:rPr>
                <w:rFonts w:ascii="微软雅黑" w:hAnsi="微软雅黑"/>
                <w:bCs/>
                <w:szCs w:val="18"/>
              </w:rPr>
              <w:t>{%p if a.drug_details|get_drug_mechanism_cn %}</w:t>
            </w:r>
          </w:p>
          <w:p w14:paraId="4BDC9B78" w14:textId="77777777" w:rsidR="00D24995" w:rsidRPr="00410AEF" w:rsidRDefault="00D24995" w:rsidP="00D24995">
            <w:pPr>
              <w:rPr>
                <w:rFonts w:ascii="微软雅黑" w:hAnsi="微软雅黑"/>
                <w:bCs/>
                <w:szCs w:val="18"/>
              </w:rPr>
            </w:pPr>
            <w:r w:rsidRPr="00410AEF">
              <w:rPr>
                <w:rFonts w:ascii="微软雅黑" w:hAnsi="微软雅黑"/>
                <w:bCs/>
                <w:szCs w:val="18"/>
              </w:rPr>
              <w:t>{%p for b in a.drug_details|get_drug_mechanism_cn %}</w:t>
            </w:r>
          </w:p>
          <w:p w14:paraId="69453750" w14:textId="77777777" w:rsidR="00D24995" w:rsidRPr="00410AEF" w:rsidRDefault="00D24995" w:rsidP="00D24995">
            <w:pPr>
              <w:rPr>
                <w:rFonts w:ascii="微软雅黑" w:hAnsi="微软雅黑"/>
                <w:bCs/>
                <w:szCs w:val="18"/>
              </w:rPr>
            </w:pPr>
            <w:r w:rsidRPr="00410AEF">
              <w:rPr>
                <w:rFonts w:ascii="微软雅黑" w:hAnsi="微软雅黑"/>
                <w:bCs/>
                <w:szCs w:val="18"/>
              </w:rPr>
              <w:t>{{b|e}}</w:t>
            </w:r>
          </w:p>
          <w:p w14:paraId="1F67E769" w14:textId="77777777" w:rsidR="00D24995" w:rsidRPr="00410AEF" w:rsidRDefault="00D24995" w:rsidP="00D24995">
            <w:pPr>
              <w:rPr>
                <w:rFonts w:ascii="微软雅黑" w:hAnsi="微软雅黑"/>
                <w:bCs/>
                <w:szCs w:val="18"/>
              </w:rPr>
            </w:pPr>
            <w:r w:rsidRPr="00410AEF">
              <w:rPr>
                <w:rFonts w:ascii="微软雅黑" w:hAnsi="微软雅黑"/>
                <w:bCs/>
                <w:szCs w:val="18"/>
              </w:rPr>
              <w:t>{%p endfor%}</w:t>
            </w:r>
          </w:p>
          <w:p w14:paraId="70255778" w14:textId="77777777" w:rsidR="00D24995" w:rsidRPr="00410AEF" w:rsidRDefault="00D24995" w:rsidP="00D24995">
            <w:pPr>
              <w:rPr>
                <w:rFonts w:ascii="微软雅黑" w:hAnsi="微软雅黑"/>
                <w:bCs/>
                <w:szCs w:val="18"/>
              </w:rPr>
            </w:pPr>
            <w:r w:rsidRPr="00410AEF">
              <w:rPr>
                <w:rFonts w:ascii="微软雅黑" w:hAnsi="微软雅黑"/>
                <w:bCs/>
                <w:szCs w:val="18"/>
              </w:rPr>
              <w:t>{%p else%}</w:t>
            </w:r>
          </w:p>
          <w:p w14:paraId="63999CDD" w14:textId="77777777" w:rsidR="00D24995" w:rsidRPr="00410AEF" w:rsidRDefault="00D24995" w:rsidP="00D24995">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1723B74F" w:rsidR="00D24995" w:rsidRDefault="00D24995" w:rsidP="00D24995">
            <w:pPr>
              <w:rPr>
                <w:rFonts w:ascii="微软雅黑" w:hAnsi="微软雅黑"/>
                <w:bCs/>
                <w:kern w:val="0"/>
                <w:szCs w:val="18"/>
              </w:rPr>
            </w:pPr>
            <w:r w:rsidRPr="00410AEF">
              <w:rPr>
                <w:rFonts w:ascii="微软雅黑" w:hAnsi="微软雅黑"/>
                <w:bCs/>
                <w:szCs w:val="18"/>
              </w:rPr>
              <w:t>{%p endif%}</w:t>
            </w:r>
          </w:p>
        </w:tc>
      </w:tr>
      <w:tr w:rsidR="00D24995" w14:paraId="325792FD"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61A1B505" w:rsidR="00D24995" w:rsidRDefault="00D24995" w:rsidP="00D24995">
            <w:pPr>
              <w:pStyle w:val="af3"/>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445651">
              <w:rPr>
                <w:rFonts w:ascii="微软雅黑" w:hAnsi="微软雅黑"/>
                <w:szCs w:val="18"/>
              </w:rPr>
              <w:t>_v2</w:t>
            </w:r>
            <w:r w:rsidRPr="00837512">
              <w:rPr>
                <w:rFonts w:ascii="微软雅黑" w:hAnsi="微软雅黑"/>
                <w:szCs w:val="18"/>
              </w:rPr>
              <w:t xml:space="preserve"> }}</w:t>
            </w:r>
          </w:p>
        </w:tc>
      </w:tr>
      <w:tr w:rsidR="00D24995" w14:paraId="78F94B60" w14:textId="77777777" w:rsidTr="000C137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D24995" w:rsidRDefault="00D24995" w:rsidP="00D24995">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104D8B4A"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if a.adaptation_disease_cn %}</w:t>
            </w:r>
          </w:p>
          <w:p w14:paraId="09E54EAF"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D0836E9"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{{b|e}}</w:t>
            </w:r>
          </w:p>
          <w:p w14:paraId="7F2F7057"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endfor%}</w:t>
            </w:r>
          </w:p>
          <w:p w14:paraId="59F5C8CB" w14:textId="77777777" w:rsidR="00D24995" w:rsidRPr="00F7333A"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else%}</w:t>
            </w:r>
          </w:p>
          <w:p w14:paraId="4524F215" w14:textId="77777777" w:rsidR="00D24995" w:rsidRPr="00F7333A" w:rsidRDefault="00D24995" w:rsidP="00D24995">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3567DD68" w:rsidR="00D24995" w:rsidRDefault="00D24995" w:rsidP="00D24995">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6E65BF74" w14:textId="77777777" w:rsidR="00D24995" w:rsidRPr="00F7333A" w:rsidRDefault="00D24995" w:rsidP="00643282"/>
    <w:p w14:paraId="506EA56D" w14:textId="77777777" w:rsid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FCD1559" w14:textId="77777777" w:rsidR="00D24995" w:rsidRPr="00D53F73"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F0977" w14:paraId="7B803396" w14:textId="77777777" w:rsidTr="009F0977">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9F0977" w:rsidRDefault="00B54B48">
            <w:pPr>
              <w:pStyle w:val="af3"/>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3C2D6D82" w:rsidR="009F0977" w:rsidRDefault="00D24995">
            <w:pPr>
              <w:pStyle w:val="af3"/>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32B1B81"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2E328A39" w:rsidR="009F0977" w:rsidRDefault="00D24995">
            <w:pPr>
              <w:pStyle w:val="af3"/>
              <w:ind w:firstLineChars="0" w:firstLine="0"/>
              <w:jc w:val="center"/>
              <w:rPr>
                <w:rFonts w:ascii="微软雅黑" w:hAnsi="微软雅黑"/>
                <w:kern w:val="44"/>
                <w:szCs w:val="28"/>
              </w:rPr>
            </w:pPr>
            <w:r>
              <w:rPr>
                <w:rFonts w:ascii="微软雅黑" w:hAnsi="微软雅黑"/>
                <w:kern w:val="44"/>
                <w:szCs w:val="28"/>
              </w:rPr>
              <w:t>-</w:t>
            </w:r>
          </w:p>
        </w:tc>
      </w:tr>
      <w:tr w:rsidR="009F0977" w14:paraId="754C4DA1"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58C9303" w:rsidR="009F0977" w:rsidRDefault="00D24995">
            <w:pPr>
              <w:rPr>
                <w:rFonts w:ascii="微软雅黑" w:hAnsi="微软雅黑"/>
                <w:bCs/>
                <w:kern w:val="0"/>
                <w:szCs w:val="18"/>
              </w:rPr>
            </w:pPr>
            <w:r>
              <w:rPr>
                <w:rFonts w:ascii="微软雅黑" w:hAnsi="微软雅黑"/>
                <w:bCs/>
                <w:kern w:val="0"/>
                <w:szCs w:val="18"/>
              </w:rPr>
              <w:t>-</w:t>
            </w:r>
          </w:p>
        </w:tc>
      </w:tr>
      <w:tr w:rsidR="009F0977" w14:paraId="738594E5"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6027C264" w:rsidR="009F0977" w:rsidRDefault="00D24995">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9F0977" w14:paraId="720308F0" w14:textId="77777777" w:rsidTr="009F0977">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9F0977" w:rsidRDefault="00B54B48">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15CC54C1" w:rsidR="009F0977" w:rsidRDefault="00D24995">
            <w:pPr>
              <w:pStyle w:val="af3"/>
              <w:ind w:firstLineChars="0" w:firstLine="0"/>
              <w:rPr>
                <w:rFonts w:ascii="微软雅黑" w:hAnsi="微软雅黑"/>
                <w:kern w:val="44"/>
                <w:szCs w:val="28"/>
              </w:rPr>
            </w:pPr>
            <w:r>
              <w:rPr>
                <w:rFonts w:ascii="微软雅黑" w:hAnsi="微软雅黑"/>
                <w:kern w:val="44"/>
                <w:szCs w:val="28"/>
              </w:rPr>
              <w:t>-</w:t>
            </w:r>
          </w:p>
        </w:tc>
      </w:tr>
    </w:tbl>
    <w:p w14:paraId="66ED8865" w14:textId="77777777" w:rsidR="00643282" w:rsidRDefault="00643282" w:rsidP="00D24995">
      <w:pPr>
        <w:rPr>
          <w:rFonts w:ascii="思源黑体 CN Normal" w:eastAsia="思源黑体 CN Normal" w:hAnsi="思源黑体 CN Normal"/>
          <w:sz w:val="16"/>
          <w:szCs w:val="16"/>
        </w:rPr>
      </w:pPr>
    </w:p>
    <w:p w14:paraId="0848B1DD" w14:textId="4CAEBF4B" w:rsidR="009F0977" w:rsidRPr="00D24995" w:rsidRDefault="00D24995" w:rsidP="00D2499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9F0977" w:rsidRDefault="00B54B4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516652E5" w:rsidR="009F0977" w:rsidRPr="0059680E" w:rsidRDefault="00B54B48" w:rsidP="0059680E">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9F0977" w:rsidRDefault="00B54B48">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549"/>
        <w:gridCol w:w="1986"/>
        <w:gridCol w:w="1986"/>
        <w:gridCol w:w="1984"/>
        <w:gridCol w:w="1837"/>
      </w:tblGrid>
      <w:tr w:rsidR="009F0977" w14:paraId="127161BB" w14:textId="77777777" w:rsidTr="00301123">
        <w:trPr>
          <w:trHeight w:val="397"/>
          <w:jc w:val="center"/>
        </w:trPr>
        <w:tc>
          <w:tcPr>
            <w:tcW w:w="2549" w:type="dxa"/>
            <w:tcBorders>
              <w:bottom w:val="single" w:sz="4" w:space="0" w:color="31849B"/>
            </w:tcBorders>
            <w:shd w:val="clear" w:color="auto" w:fill="DAEEF3" w:themeFill="accent5" w:themeFillTint="33"/>
            <w:vAlign w:val="center"/>
          </w:tcPr>
          <w:p w14:paraId="76A92087" w14:textId="77777777" w:rsidR="009F0977" w:rsidRDefault="00B54B48">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质控内容</w:t>
            </w:r>
          </w:p>
        </w:tc>
        <w:tc>
          <w:tcPr>
            <w:tcW w:w="1986" w:type="dxa"/>
            <w:tcBorders>
              <w:bottom w:val="single" w:sz="4" w:space="0" w:color="31849B"/>
            </w:tcBorders>
            <w:shd w:val="clear" w:color="auto" w:fill="DAEEF3" w:themeFill="accent5" w:themeFillTint="33"/>
            <w:vAlign w:val="center"/>
          </w:tcPr>
          <w:p w14:paraId="5151D8EC"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肿瘤样本质控数值</w:t>
            </w:r>
          </w:p>
        </w:tc>
        <w:tc>
          <w:tcPr>
            <w:tcW w:w="1986" w:type="dxa"/>
            <w:tcBorders>
              <w:bottom w:val="single" w:sz="4" w:space="0" w:color="31849B"/>
            </w:tcBorders>
            <w:shd w:val="clear" w:color="auto" w:fill="DAEEF3" w:themeFill="accent5" w:themeFillTint="33"/>
            <w:vAlign w:val="center"/>
          </w:tcPr>
          <w:p w14:paraId="4BFBB591"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肿瘤样本参考值</w:t>
            </w:r>
          </w:p>
        </w:tc>
        <w:tc>
          <w:tcPr>
            <w:tcW w:w="1984" w:type="dxa"/>
            <w:tcBorders>
              <w:bottom w:val="single" w:sz="4" w:space="0" w:color="31849B"/>
            </w:tcBorders>
            <w:shd w:val="clear" w:color="auto" w:fill="DAEEF3" w:themeFill="accent5" w:themeFillTint="33"/>
            <w:vAlign w:val="center"/>
          </w:tcPr>
          <w:p w14:paraId="049051DB"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对照样本质控数值</w:t>
            </w:r>
          </w:p>
        </w:tc>
        <w:tc>
          <w:tcPr>
            <w:tcW w:w="1837" w:type="dxa"/>
            <w:tcBorders>
              <w:bottom w:val="single" w:sz="4" w:space="0" w:color="31849B"/>
            </w:tcBorders>
            <w:shd w:val="clear" w:color="auto" w:fill="DAEEF3" w:themeFill="accent5" w:themeFillTint="33"/>
            <w:vAlign w:val="center"/>
          </w:tcPr>
          <w:p w14:paraId="4F0D3A85" w14:textId="77777777" w:rsidR="009F0977" w:rsidRDefault="00B54B4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对照样本参考值</w:t>
            </w:r>
          </w:p>
        </w:tc>
      </w:tr>
      <w:tr w:rsidR="00612C2C" w14:paraId="1FF439EC" w14:textId="77777777" w:rsidTr="00301123">
        <w:trPr>
          <w:trHeight w:val="397"/>
          <w:jc w:val="center"/>
        </w:trPr>
        <w:tc>
          <w:tcPr>
            <w:tcW w:w="2549" w:type="dxa"/>
            <w:tcBorders>
              <w:top w:val="single" w:sz="4" w:space="0" w:color="31849B"/>
              <w:bottom w:val="single" w:sz="4" w:space="0" w:color="31849B"/>
            </w:tcBorders>
            <w:vAlign w:val="center"/>
          </w:tcPr>
          <w:p w14:paraId="67E9A9F5" w14:textId="7C4CF62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Pr>
                <w:rFonts w:cs="Arial"/>
                <w:color w:val="3B3838"/>
                <w:szCs w:val="20"/>
                <w:vertAlign w:val="superscript"/>
              </w:rPr>
              <w:t>1</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A2A1252" w14:textId="68AC3A3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1986" w:type="dxa"/>
            <w:tcBorders>
              <w:top w:val="single" w:sz="4" w:space="0" w:color="31849B"/>
              <w:bottom w:val="single" w:sz="4" w:space="0" w:color="31849B"/>
            </w:tcBorders>
            <w:vAlign w:val="center"/>
          </w:tcPr>
          <w:p w14:paraId="0B0D8000"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c>
          <w:tcPr>
            <w:tcW w:w="1984" w:type="dxa"/>
            <w:tcBorders>
              <w:top w:val="single" w:sz="4" w:space="0" w:color="31849B"/>
              <w:bottom w:val="single" w:sz="4" w:space="0" w:color="31849B"/>
            </w:tcBorders>
            <w:vAlign w:val="center"/>
          </w:tcPr>
          <w:p w14:paraId="6787AD92" w14:textId="37F2280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{%if lib_quality_control and lib_quality_control.control_lib_dna_qc and lib_quality_control.control_lib_dna_qc.dna_qty %}{{lib_quality_control.control_lib_dna_qc.dna_qty|replace(“.00”,””)}}{%else%}{%endif%}</w:t>
            </w:r>
          </w:p>
        </w:tc>
        <w:tc>
          <w:tcPr>
            <w:tcW w:w="1837" w:type="dxa"/>
            <w:tcBorders>
              <w:top w:val="single" w:sz="4" w:space="0" w:color="31849B"/>
              <w:bottom w:val="single" w:sz="4" w:space="0" w:color="31849B"/>
            </w:tcBorders>
            <w:vAlign w:val="center"/>
          </w:tcPr>
          <w:p w14:paraId="79CFE6F8"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20</w:t>
            </w:r>
          </w:p>
        </w:tc>
      </w:tr>
      <w:tr w:rsidR="00612C2C" w14:paraId="4DB3A4E7" w14:textId="77777777" w:rsidTr="00301123">
        <w:trPr>
          <w:trHeight w:val="397"/>
          <w:jc w:val="center"/>
        </w:trPr>
        <w:tc>
          <w:tcPr>
            <w:tcW w:w="2549" w:type="dxa"/>
            <w:tcBorders>
              <w:top w:val="single" w:sz="4" w:space="0" w:color="31849B"/>
              <w:bottom w:val="single" w:sz="4" w:space="0" w:color="31849B"/>
            </w:tcBorders>
            <w:vAlign w:val="center"/>
          </w:tcPr>
          <w:p w14:paraId="775ED5DE" w14:textId="20837A90"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Pr>
                <w:rFonts w:cs="Arial"/>
                <w:color w:val="3B3838"/>
                <w:szCs w:val="20"/>
                <w:vertAlign w:val="superscript"/>
              </w:rPr>
              <w:t>2</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C3F9C43" w14:textId="0E4DEAEC"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1986" w:type="dxa"/>
            <w:tcBorders>
              <w:top w:val="single" w:sz="4" w:space="0" w:color="31849B"/>
              <w:bottom w:val="single" w:sz="4" w:space="0" w:color="31849B"/>
            </w:tcBorders>
            <w:vAlign w:val="center"/>
          </w:tcPr>
          <w:p w14:paraId="7F5A7E7E"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c>
          <w:tcPr>
            <w:tcW w:w="1984" w:type="dxa"/>
            <w:tcBorders>
              <w:top w:val="single" w:sz="4" w:space="0" w:color="31849B"/>
              <w:bottom w:val="single" w:sz="4" w:space="0" w:color="31849B"/>
            </w:tcBorders>
            <w:vAlign w:val="center"/>
          </w:tcPr>
          <w:p w14:paraId="29D2606F" w14:textId="6C094CE8"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{%if lib_quality_control and lib_quality_control.control_lib_dna_qc and lib_quality_control.control_lib_dna_qc.library_qty%}{{lib_quality_control.control_lib_dna_qc.library_qty|replace(“.00”,””)}}{%else%}{%endif%}</w:t>
            </w:r>
          </w:p>
        </w:tc>
        <w:tc>
          <w:tcPr>
            <w:tcW w:w="1837" w:type="dxa"/>
            <w:tcBorders>
              <w:top w:val="single" w:sz="4" w:space="0" w:color="31849B"/>
              <w:bottom w:val="single" w:sz="4" w:space="0" w:color="31849B"/>
            </w:tcBorders>
            <w:vAlign w:val="center"/>
          </w:tcPr>
          <w:p w14:paraId="295AB026"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150</w:t>
            </w:r>
          </w:p>
        </w:tc>
      </w:tr>
      <w:tr w:rsidR="00612C2C" w14:paraId="3BB1E9D1" w14:textId="77777777" w:rsidTr="00301123">
        <w:trPr>
          <w:trHeight w:val="397"/>
          <w:jc w:val="center"/>
        </w:trPr>
        <w:tc>
          <w:tcPr>
            <w:tcW w:w="2549" w:type="dxa"/>
            <w:tcBorders>
              <w:top w:val="single" w:sz="4" w:space="0" w:color="31849B"/>
              <w:bottom w:val="single" w:sz="4" w:space="0" w:color="31849B"/>
            </w:tcBorders>
            <w:vAlign w:val="center"/>
          </w:tcPr>
          <w:p w14:paraId="7FCA18F1" w14:textId="48CED4B4"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Pr>
                <w:rFonts w:cs="Arial"/>
                <w:color w:val="3B3838"/>
                <w:szCs w:val="20"/>
                <w:vertAlign w:val="superscript"/>
              </w:rPr>
              <w:t>3</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072BCC64" w14:textId="7869A8F9"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364CCF1A"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c>
          <w:tcPr>
            <w:tcW w:w="1984" w:type="dxa"/>
            <w:tcBorders>
              <w:top w:val="single" w:sz="4" w:space="0" w:color="31849B"/>
              <w:bottom w:val="single" w:sz="4" w:space="0" w:color="31849B"/>
            </w:tcBorders>
            <w:vAlign w:val="center"/>
          </w:tcPr>
          <w:p w14:paraId="17452239" w14:textId="094E8122"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{{qc.control_data_qc.cleandata_q30}}</w:t>
            </w:r>
          </w:p>
        </w:tc>
        <w:tc>
          <w:tcPr>
            <w:tcW w:w="1837" w:type="dxa"/>
            <w:tcBorders>
              <w:top w:val="single" w:sz="4" w:space="0" w:color="31849B"/>
              <w:bottom w:val="single" w:sz="4" w:space="0" w:color="31849B"/>
            </w:tcBorders>
            <w:vAlign w:val="center"/>
          </w:tcPr>
          <w:p w14:paraId="6B66749B" w14:textId="33A47C9A"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75</w:t>
            </w:r>
          </w:p>
        </w:tc>
      </w:tr>
      <w:tr w:rsidR="00612C2C" w14:paraId="4DB76A99" w14:textId="77777777" w:rsidTr="00301123">
        <w:trPr>
          <w:trHeight w:val="397"/>
          <w:jc w:val="center"/>
        </w:trPr>
        <w:tc>
          <w:tcPr>
            <w:tcW w:w="2549" w:type="dxa"/>
            <w:tcBorders>
              <w:top w:val="single" w:sz="4" w:space="0" w:color="31849B"/>
              <w:bottom w:val="single" w:sz="4" w:space="0" w:color="31849B"/>
            </w:tcBorders>
            <w:vAlign w:val="center"/>
          </w:tcPr>
          <w:p w14:paraId="3363DACE" w14:textId="63E5E15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Pr>
                <w:rFonts w:cs="Arial"/>
                <w:color w:val="3B3838"/>
                <w:szCs w:val="20"/>
                <w:vertAlign w:val="superscript"/>
              </w:rPr>
              <w:t>4</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8CDEF8C" w14:textId="5473095F"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2F6B981D"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9B10E98" w14:textId="516A0556"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{{qc.control_data_qc.mapping_ratio}}</w:t>
            </w:r>
          </w:p>
        </w:tc>
        <w:tc>
          <w:tcPr>
            <w:tcW w:w="1837" w:type="dxa"/>
            <w:tcBorders>
              <w:top w:val="single" w:sz="4" w:space="0" w:color="31849B"/>
              <w:bottom w:val="single" w:sz="4" w:space="0" w:color="31849B"/>
            </w:tcBorders>
            <w:vAlign w:val="center"/>
          </w:tcPr>
          <w:p w14:paraId="58909511" w14:textId="77777777" w:rsidR="00612C2C" w:rsidRDefault="00612C2C" w:rsidP="00612C2C">
            <w:pPr>
              <w:pStyle w:val="af3"/>
              <w:ind w:firstLineChars="0" w:firstLine="0"/>
              <w:jc w:val="center"/>
              <w:rPr>
                <w:rFonts w:ascii="微软雅黑" w:hAnsi="微软雅黑"/>
                <w:sz w:val="17"/>
                <w:szCs w:val="17"/>
              </w:rPr>
            </w:pPr>
            <w:r>
              <w:t>/</w:t>
            </w:r>
          </w:p>
        </w:tc>
      </w:tr>
      <w:tr w:rsidR="00612C2C" w14:paraId="6EC14D2D" w14:textId="77777777" w:rsidTr="00301123">
        <w:trPr>
          <w:trHeight w:val="397"/>
          <w:jc w:val="center"/>
        </w:trPr>
        <w:tc>
          <w:tcPr>
            <w:tcW w:w="2549" w:type="dxa"/>
            <w:tcBorders>
              <w:top w:val="single" w:sz="4" w:space="0" w:color="31849B"/>
              <w:bottom w:val="single" w:sz="4" w:space="0" w:color="31849B"/>
            </w:tcBorders>
            <w:vAlign w:val="center"/>
          </w:tcPr>
          <w:p w14:paraId="10815629" w14:textId="1F61972C"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Pr>
                <w:rFonts w:cs="Arial"/>
                <w:color w:val="3B3838"/>
                <w:szCs w:val="20"/>
                <w:vertAlign w:val="superscript"/>
              </w:rPr>
              <w:t>5</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CD32FEC" w14:textId="6BA54371"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5CE240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7F85856" w14:textId="0D6B0283"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{{qc.control_data_qc.cover_ratio}}</w:t>
            </w:r>
          </w:p>
        </w:tc>
        <w:tc>
          <w:tcPr>
            <w:tcW w:w="1837" w:type="dxa"/>
            <w:tcBorders>
              <w:top w:val="single" w:sz="4" w:space="0" w:color="31849B"/>
              <w:bottom w:val="single" w:sz="4" w:space="0" w:color="31849B"/>
            </w:tcBorders>
            <w:vAlign w:val="center"/>
          </w:tcPr>
          <w:p w14:paraId="2BCB1091" w14:textId="77777777" w:rsidR="00612C2C" w:rsidRDefault="00612C2C" w:rsidP="00612C2C">
            <w:pPr>
              <w:pStyle w:val="af3"/>
              <w:ind w:firstLineChars="0" w:firstLine="0"/>
              <w:jc w:val="center"/>
              <w:rPr>
                <w:rFonts w:ascii="微软雅黑" w:hAnsi="微软雅黑"/>
                <w:sz w:val="17"/>
                <w:szCs w:val="17"/>
              </w:rPr>
            </w:pPr>
            <w:r>
              <w:t>/</w:t>
            </w:r>
          </w:p>
        </w:tc>
      </w:tr>
      <w:tr w:rsidR="00612C2C" w14:paraId="62E2C615" w14:textId="77777777" w:rsidTr="00301123">
        <w:trPr>
          <w:trHeight w:val="397"/>
          <w:jc w:val="center"/>
        </w:trPr>
        <w:tc>
          <w:tcPr>
            <w:tcW w:w="2549" w:type="dxa"/>
            <w:tcBorders>
              <w:top w:val="single" w:sz="4" w:space="0" w:color="31849B"/>
              <w:bottom w:val="single" w:sz="4" w:space="0" w:color="31849B"/>
            </w:tcBorders>
            <w:vAlign w:val="center"/>
          </w:tcPr>
          <w:p w14:paraId="08BAB89A" w14:textId="3694AEC5"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Pr>
                <w:rFonts w:cs="Arial"/>
                <w:color w:val="3B3838"/>
                <w:szCs w:val="20"/>
                <w:vertAlign w:val="superscript"/>
              </w:rPr>
              <w:t>6</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7E48AC28" w14:textId="6ADF9AFA"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1986" w:type="dxa"/>
            <w:tcBorders>
              <w:top w:val="single" w:sz="4" w:space="0" w:color="31849B"/>
              <w:bottom w:val="single" w:sz="4" w:space="0" w:color="31849B"/>
            </w:tcBorders>
            <w:vAlign w:val="center"/>
          </w:tcPr>
          <w:p w14:paraId="45016DEC"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45DA75EB" w14:textId="5F38CC7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{{qc.control_data_qc.uni20}}</w:t>
            </w:r>
          </w:p>
        </w:tc>
        <w:tc>
          <w:tcPr>
            <w:tcW w:w="1837" w:type="dxa"/>
            <w:tcBorders>
              <w:top w:val="single" w:sz="4" w:space="0" w:color="31849B"/>
              <w:bottom w:val="single" w:sz="4" w:space="0" w:color="31849B"/>
            </w:tcBorders>
            <w:vAlign w:val="center"/>
          </w:tcPr>
          <w:p w14:paraId="52477765" w14:textId="77777777" w:rsidR="00612C2C" w:rsidRDefault="00612C2C" w:rsidP="00612C2C">
            <w:pPr>
              <w:pStyle w:val="af3"/>
              <w:ind w:firstLineChars="0" w:firstLine="0"/>
              <w:jc w:val="center"/>
              <w:rPr>
                <w:rFonts w:ascii="微软雅黑" w:hAnsi="微软雅黑"/>
                <w:sz w:val="17"/>
                <w:szCs w:val="17"/>
              </w:rPr>
            </w:pPr>
            <w:r>
              <w:t>/</w:t>
            </w:r>
          </w:p>
        </w:tc>
      </w:tr>
      <w:tr w:rsidR="00612C2C" w14:paraId="2155F40D" w14:textId="77777777" w:rsidTr="00301123">
        <w:trPr>
          <w:trHeight w:val="397"/>
          <w:jc w:val="center"/>
        </w:trPr>
        <w:tc>
          <w:tcPr>
            <w:tcW w:w="2549" w:type="dxa"/>
            <w:tcBorders>
              <w:top w:val="single" w:sz="4" w:space="0" w:color="31849B"/>
              <w:bottom w:val="single" w:sz="4" w:space="0" w:color="31849B"/>
            </w:tcBorders>
            <w:vAlign w:val="center"/>
          </w:tcPr>
          <w:p w14:paraId="30D5FB2E" w14:textId="16F84559"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7</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1C11EE9A" w14:textId="5A582AA7"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{{qc.dna_data_qc.depth_mean|replace(“.00”,””)}}</w:t>
            </w:r>
          </w:p>
        </w:tc>
        <w:tc>
          <w:tcPr>
            <w:tcW w:w="1986" w:type="dxa"/>
            <w:tcBorders>
              <w:top w:val="single" w:sz="4" w:space="0" w:color="31849B"/>
              <w:bottom w:val="single" w:sz="4" w:space="0" w:color="31849B"/>
            </w:tcBorders>
            <w:vAlign w:val="center"/>
          </w:tcPr>
          <w:p w14:paraId="76FB4A15"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p>
        </w:tc>
        <w:tc>
          <w:tcPr>
            <w:tcW w:w="1984" w:type="dxa"/>
            <w:tcBorders>
              <w:top w:val="single" w:sz="4" w:space="0" w:color="31849B"/>
              <w:bottom w:val="single" w:sz="4" w:space="0" w:color="31849B"/>
            </w:tcBorders>
            <w:vAlign w:val="center"/>
          </w:tcPr>
          <w:p w14:paraId="07996E95" w14:textId="04C8212C"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{{qc.control_data_qc.depth_mean|replace(“.00”,””)}}</w:t>
            </w:r>
          </w:p>
        </w:tc>
        <w:tc>
          <w:tcPr>
            <w:tcW w:w="1837" w:type="dxa"/>
            <w:tcBorders>
              <w:top w:val="single" w:sz="4" w:space="0" w:color="31849B"/>
              <w:bottom w:val="single" w:sz="4" w:space="0" w:color="31849B"/>
            </w:tcBorders>
            <w:vAlign w:val="center"/>
          </w:tcPr>
          <w:p w14:paraId="459C20AF" w14:textId="77777777" w:rsidR="00612C2C" w:rsidRDefault="00612C2C" w:rsidP="00612C2C">
            <w:pPr>
              <w:pStyle w:val="af3"/>
              <w:ind w:firstLineChars="0" w:firstLine="0"/>
              <w:jc w:val="center"/>
              <w:rPr>
                <w:rFonts w:ascii="微软雅黑" w:hAnsi="微软雅黑"/>
                <w:sz w:val="17"/>
                <w:szCs w:val="17"/>
              </w:rPr>
            </w:pPr>
            <w:r>
              <w:t>/</w:t>
            </w:r>
          </w:p>
        </w:tc>
      </w:tr>
      <w:tr w:rsidR="00612C2C" w14:paraId="7F4B5D1E" w14:textId="77777777" w:rsidTr="00301123">
        <w:trPr>
          <w:trHeight w:val="397"/>
          <w:jc w:val="center"/>
        </w:trPr>
        <w:tc>
          <w:tcPr>
            <w:tcW w:w="2549" w:type="dxa"/>
            <w:tcBorders>
              <w:top w:val="single" w:sz="4" w:space="0" w:color="31849B"/>
              <w:bottom w:val="single" w:sz="4" w:space="0" w:color="31849B"/>
            </w:tcBorders>
            <w:vAlign w:val="center"/>
          </w:tcPr>
          <w:p w14:paraId="79806A44" w14:textId="2E168B0D"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Pr>
                <w:rFonts w:cs="Arial"/>
                <w:color w:val="3B3838"/>
                <w:szCs w:val="20"/>
                <w:vertAlign w:val="superscript"/>
              </w:rPr>
              <w:t>8</w:t>
            </w:r>
            <w:r>
              <w:rPr>
                <w:rFonts w:cs="Arial"/>
                <w:color w:val="3B3838"/>
                <w:szCs w:val="20"/>
                <w:vertAlign w:val="superscript"/>
                <w:lang w:eastAsia="en-US"/>
              </w:rPr>
              <w:t>]</w:t>
            </w:r>
          </w:p>
        </w:tc>
        <w:tc>
          <w:tcPr>
            <w:tcW w:w="1986" w:type="dxa"/>
            <w:tcBorders>
              <w:top w:val="single" w:sz="4" w:space="0" w:color="31849B"/>
              <w:bottom w:val="single" w:sz="4" w:space="0" w:color="31849B"/>
            </w:tcBorders>
            <w:vAlign w:val="center"/>
          </w:tcPr>
          <w:p w14:paraId="4E79A0D9" w14:textId="74ED34EB" w:rsidR="00612C2C" w:rsidRDefault="00612C2C" w:rsidP="00612C2C">
            <w:pPr>
              <w:pStyle w:val="af3"/>
              <w:ind w:firstLineChars="0" w:firstLine="0"/>
              <w:jc w:val="center"/>
              <w:rPr>
                <w:rFonts w:ascii="微软雅黑" w:hAnsi="微软雅黑"/>
                <w:sz w:val="17"/>
                <w:szCs w:val="17"/>
              </w:rPr>
            </w:pPr>
            <w:r w:rsidRPr="00897E35">
              <w:rPr>
                <w:rFonts w:ascii="微软雅黑" w:hAnsi="微软雅黑"/>
                <w:sz w:val="17"/>
                <w:szCs w:val="17"/>
              </w:rPr>
              <w:t>{{qc.dna_data_qc.depth_ssbc|replace(“.00”,””)}}</w:t>
            </w:r>
          </w:p>
        </w:tc>
        <w:tc>
          <w:tcPr>
            <w:tcW w:w="1986" w:type="dxa"/>
            <w:tcBorders>
              <w:top w:val="single" w:sz="4" w:space="0" w:color="31849B"/>
              <w:bottom w:val="single" w:sz="4" w:space="0" w:color="31849B"/>
            </w:tcBorders>
            <w:vAlign w:val="center"/>
          </w:tcPr>
          <w:p w14:paraId="2B1C7F46" w14:textId="77777777" w:rsidR="00612C2C" w:rsidRDefault="00612C2C" w:rsidP="00612C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c>
          <w:tcPr>
            <w:tcW w:w="1984" w:type="dxa"/>
            <w:tcBorders>
              <w:top w:val="single" w:sz="4" w:space="0" w:color="31849B"/>
              <w:bottom w:val="single" w:sz="4" w:space="0" w:color="31849B"/>
            </w:tcBorders>
            <w:vAlign w:val="center"/>
          </w:tcPr>
          <w:p w14:paraId="77982BDE" w14:textId="75D32597" w:rsidR="00612C2C" w:rsidRDefault="00301123" w:rsidP="00612C2C">
            <w:pPr>
              <w:pStyle w:val="af3"/>
              <w:ind w:firstLineChars="0" w:firstLine="0"/>
              <w:jc w:val="center"/>
              <w:rPr>
                <w:rFonts w:ascii="微软雅黑" w:hAnsi="微软雅黑"/>
                <w:sz w:val="17"/>
                <w:szCs w:val="17"/>
              </w:rPr>
            </w:pPr>
            <w:r w:rsidRPr="00301123">
              <w:rPr>
                <w:rFonts w:ascii="微软雅黑" w:hAnsi="微软雅黑"/>
                <w:sz w:val="17"/>
                <w:szCs w:val="17"/>
              </w:rPr>
              <w:t>{{qc.control_data_qc.depth_ssbc|replace(“.00”,””)}}</w:t>
            </w:r>
          </w:p>
        </w:tc>
        <w:tc>
          <w:tcPr>
            <w:tcW w:w="1837" w:type="dxa"/>
            <w:tcBorders>
              <w:top w:val="single" w:sz="4" w:space="0" w:color="31849B"/>
              <w:bottom w:val="single" w:sz="4" w:space="0" w:color="31849B"/>
            </w:tcBorders>
            <w:vAlign w:val="center"/>
          </w:tcPr>
          <w:p w14:paraId="11F6886E" w14:textId="77777777" w:rsidR="00612C2C" w:rsidRDefault="00612C2C" w:rsidP="00612C2C">
            <w:pPr>
              <w:pStyle w:val="af3"/>
              <w:ind w:firstLineChars="0" w:firstLine="0"/>
              <w:jc w:val="center"/>
              <w:rPr>
                <w:rFonts w:ascii="微软雅黑" w:hAnsi="微软雅黑"/>
                <w:sz w:val="17"/>
                <w:szCs w:val="17"/>
              </w:rPr>
            </w:pPr>
            <w:r>
              <w:rPr>
                <w:rFonts w:hint="eastAsia"/>
              </w:rPr>
              <w:t>≥</w:t>
            </w:r>
            <w:r>
              <w:rPr>
                <w:rFonts w:hint="eastAsia"/>
              </w:rPr>
              <w:t>100</w:t>
            </w:r>
          </w:p>
        </w:tc>
      </w:tr>
      <w:tr w:rsidR="00301123" w14:paraId="4A1887F1" w14:textId="77777777" w:rsidTr="00301123">
        <w:trPr>
          <w:trHeight w:val="397"/>
          <w:jc w:val="center"/>
        </w:trPr>
        <w:tc>
          <w:tcPr>
            <w:tcW w:w="2549" w:type="dxa"/>
            <w:tcBorders>
              <w:top w:val="single" w:sz="4" w:space="0" w:color="31849B"/>
              <w:bottom w:val="single" w:sz="12" w:space="0" w:color="31849B"/>
            </w:tcBorders>
            <w:shd w:val="clear" w:color="auto" w:fill="DAEEF3"/>
            <w:vAlign w:val="center"/>
          </w:tcPr>
          <w:p w14:paraId="09404D0D" w14:textId="24982D93" w:rsidR="00301123" w:rsidRDefault="00301123" w:rsidP="00301123">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[9]</w:t>
            </w:r>
          </w:p>
        </w:tc>
        <w:tc>
          <w:tcPr>
            <w:tcW w:w="3972" w:type="dxa"/>
            <w:gridSpan w:val="2"/>
            <w:tcBorders>
              <w:top w:val="single" w:sz="4" w:space="0" w:color="31849B"/>
              <w:bottom w:val="single" w:sz="12" w:space="0" w:color="31849B"/>
            </w:tcBorders>
            <w:shd w:val="clear" w:color="auto" w:fill="DAEEF3"/>
            <w:vAlign w:val="center"/>
          </w:tcPr>
          <w:p w14:paraId="280E0B8F" w14:textId="77777777"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qc.dna_data_qc.cleandata_q30_num&gt;=0.75 and </w:t>
            </w:r>
            <w:r w:rsidRPr="00897E35">
              <w:rPr>
                <w:rFonts w:ascii="微软雅黑" w:hAnsi="微软雅黑"/>
                <w:b/>
                <w:bCs/>
                <w:sz w:val="17"/>
                <w:szCs w:val="17"/>
              </w:rPr>
              <w:lastRenderedPageBreak/>
              <w:t>qc.dna_data_qc.depth_ssbc_num&gt;=300%}</w:t>
            </w:r>
          </w:p>
          <w:p w14:paraId="3DDE3747"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10FB7FD4"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{%if lib_quality_control.lib_dna_qc.dna_qty|float &gt;= 30 and lib_quality_control.lib_dna_qc.library_qty|float &gt;=150%}合格{%else%}风险{%endif%}</w:t>
            </w:r>
          </w:p>
          <w:p w14:paraId="1B63A41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589B9392"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63793A3A"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CBBBC6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936B201"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12577EE6"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c>
          <w:tcPr>
            <w:tcW w:w="3821" w:type="dxa"/>
            <w:gridSpan w:val="2"/>
            <w:tcBorders>
              <w:top w:val="single" w:sz="4" w:space="0" w:color="31849B"/>
              <w:bottom w:val="single" w:sz="12" w:space="0" w:color="31849B"/>
            </w:tcBorders>
            <w:shd w:val="clear" w:color="auto" w:fill="DAEEF3"/>
            <w:vAlign w:val="center"/>
          </w:tcPr>
          <w:p w14:paraId="2A86AC55" w14:textId="544B3565" w:rsidR="00301123"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lastRenderedPageBreak/>
              <w:t xml:space="preserve">{%p if </w:t>
            </w:r>
            <w:r w:rsidRPr="00301123">
              <w:rPr>
                <w:rFonts w:ascii="微软雅黑" w:hAnsi="微软雅黑"/>
                <w:b/>
                <w:bCs/>
                <w:sz w:val="17"/>
                <w:szCs w:val="17"/>
              </w:rPr>
              <w:t>qc.control_data_qc.cleandata_q30</w:t>
            </w:r>
            <w:r w:rsidRPr="00897E35">
              <w:rPr>
                <w:rFonts w:ascii="微软雅黑" w:hAnsi="微软雅黑"/>
                <w:b/>
                <w:bCs/>
                <w:sz w:val="17"/>
                <w:szCs w:val="17"/>
              </w:rPr>
              <w:t xml:space="preserve">_num&gt;=0.75 and </w:t>
            </w:r>
            <w:r w:rsidRPr="00301123">
              <w:rPr>
                <w:rFonts w:ascii="微软雅黑" w:hAnsi="微软雅黑"/>
                <w:b/>
                <w:bCs/>
                <w:sz w:val="17"/>
                <w:szCs w:val="17"/>
              </w:rPr>
              <w:lastRenderedPageBreak/>
              <w:t>qc.control_data_qc.depth_ssbc</w:t>
            </w:r>
            <w:r w:rsidRPr="00897E35">
              <w:rPr>
                <w:rFonts w:ascii="微软雅黑" w:hAnsi="微软雅黑"/>
                <w:b/>
                <w:bCs/>
                <w:sz w:val="17"/>
                <w:szCs w:val="17"/>
              </w:rPr>
              <w:t>_num&gt;=</w:t>
            </w:r>
            <w:r>
              <w:rPr>
                <w:rFonts w:ascii="微软雅黑" w:hAnsi="微软雅黑"/>
                <w:b/>
                <w:bCs/>
                <w:sz w:val="17"/>
                <w:szCs w:val="17"/>
              </w:rPr>
              <w:t>1</w:t>
            </w:r>
            <w:r w:rsidRPr="00897E35">
              <w:rPr>
                <w:rFonts w:ascii="微软雅黑" w:hAnsi="微软雅黑"/>
                <w:b/>
                <w:bCs/>
                <w:sz w:val="17"/>
                <w:szCs w:val="17"/>
              </w:rPr>
              <w:t>00%}</w:t>
            </w:r>
          </w:p>
          <w:p w14:paraId="0B8DF49A" w14:textId="111D087A"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lib_quality_control and </w:t>
            </w:r>
            <w:r w:rsidRPr="00301123">
              <w:rPr>
                <w:rFonts w:ascii="微软雅黑" w:hAnsi="微软雅黑"/>
                <w:b/>
                <w:bCs/>
                <w:sz w:val="17"/>
                <w:szCs w:val="17"/>
              </w:rPr>
              <w:t>lib_quality_control.control_lib_dna_qc</w:t>
            </w:r>
            <w:r w:rsidRPr="00897E35">
              <w:rPr>
                <w:rFonts w:ascii="微软雅黑" w:hAnsi="微软雅黑"/>
                <w:b/>
                <w:bCs/>
                <w:sz w:val="17"/>
                <w:szCs w:val="17"/>
              </w:rPr>
              <w:t xml:space="preserve"> and </w:t>
            </w:r>
            <w:r w:rsidRPr="00301123">
              <w:rPr>
                <w:rFonts w:ascii="微软雅黑" w:hAnsi="微软雅黑"/>
                <w:b/>
                <w:bCs/>
                <w:sz w:val="17"/>
                <w:szCs w:val="17"/>
              </w:rPr>
              <w:t>lib_quality_control.control_lib_dna_qc.dna_qty</w:t>
            </w:r>
            <w:r w:rsidRPr="00897E35">
              <w:rPr>
                <w:rFonts w:ascii="微软雅黑" w:hAnsi="微软雅黑"/>
                <w:b/>
                <w:bCs/>
                <w:sz w:val="17"/>
                <w:szCs w:val="17"/>
              </w:rPr>
              <w:t xml:space="preserve"> and </w:t>
            </w:r>
            <w:r w:rsidRPr="00301123">
              <w:rPr>
                <w:rFonts w:ascii="微软雅黑" w:hAnsi="微软雅黑"/>
                <w:b/>
                <w:bCs/>
                <w:sz w:val="17"/>
                <w:szCs w:val="17"/>
              </w:rPr>
              <w:t xml:space="preserve">lib_quality_control.control_lib_dna_qc.library_qty </w:t>
            </w:r>
            <w:r w:rsidRPr="00897E35">
              <w:rPr>
                <w:rFonts w:ascii="微软雅黑" w:hAnsi="微软雅黑"/>
                <w:b/>
                <w:bCs/>
                <w:sz w:val="17"/>
                <w:szCs w:val="17"/>
              </w:rPr>
              <w:t>%}</w:t>
            </w:r>
          </w:p>
          <w:p w14:paraId="5FED6281" w14:textId="51B81471"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r w:rsidRPr="00301123">
              <w:rPr>
                <w:rFonts w:ascii="微软雅黑" w:hAnsi="微软雅黑"/>
                <w:b/>
                <w:bCs/>
                <w:sz w:val="17"/>
                <w:szCs w:val="17"/>
              </w:rPr>
              <w:t>lib_quality_control.control_lib_dna_qc.dna_qty</w:t>
            </w:r>
            <w:r w:rsidRPr="00897E35">
              <w:rPr>
                <w:rFonts w:ascii="微软雅黑" w:hAnsi="微软雅黑" w:hint="eastAsia"/>
                <w:b/>
                <w:bCs/>
                <w:sz w:val="17"/>
                <w:szCs w:val="17"/>
              </w:rPr>
              <w:t xml:space="preserve">|float &gt;= </w:t>
            </w:r>
            <w:r>
              <w:rPr>
                <w:rFonts w:ascii="微软雅黑" w:hAnsi="微软雅黑"/>
                <w:b/>
                <w:bCs/>
                <w:sz w:val="17"/>
                <w:szCs w:val="17"/>
              </w:rPr>
              <w:t>2</w:t>
            </w:r>
            <w:r w:rsidRPr="00897E35">
              <w:rPr>
                <w:rFonts w:ascii="微软雅黑" w:hAnsi="微软雅黑" w:hint="eastAsia"/>
                <w:b/>
                <w:bCs/>
                <w:sz w:val="17"/>
                <w:szCs w:val="17"/>
              </w:rPr>
              <w:t xml:space="preserve">0 and </w:t>
            </w:r>
            <w:r w:rsidRPr="00301123">
              <w:rPr>
                <w:rFonts w:ascii="微软雅黑" w:hAnsi="微软雅黑"/>
                <w:b/>
                <w:bCs/>
                <w:sz w:val="17"/>
                <w:szCs w:val="17"/>
              </w:rPr>
              <w:t>lib_quality_control.control_lib_dna_qc.library_qty</w:t>
            </w:r>
            <w:r w:rsidRPr="00897E35">
              <w:rPr>
                <w:rFonts w:ascii="微软雅黑" w:hAnsi="微软雅黑" w:hint="eastAsia"/>
                <w:b/>
                <w:bCs/>
                <w:sz w:val="17"/>
                <w:szCs w:val="17"/>
              </w:rPr>
              <w:t>|float &gt;=150%}合格{%else%}风险{%endif%}</w:t>
            </w:r>
          </w:p>
          <w:p w14:paraId="30E8CF4C"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6E6567AE"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43476C95" w14:textId="77777777" w:rsidR="00301123" w:rsidRPr="00897E35" w:rsidRDefault="00301123" w:rsidP="00301123">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261D5909"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4EED7DFE" w14:textId="77777777"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6108FA12" w14:textId="08075D4E" w:rsidR="00301123" w:rsidRDefault="00301123" w:rsidP="00301123">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2A240B63" w14:textId="77777777" w:rsidR="009F0977" w:rsidRDefault="009F0977">
      <w:pPr>
        <w:rPr>
          <w:rFonts w:ascii="微软雅黑" w:hAnsi="微软雅黑"/>
          <w:b/>
          <w:color w:val="000000" w:themeColor="text1"/>
          <w:sz w:val="16"/>
          <w:szCs w:val="16"/>
        </w:rPr>
      </w:pPr>
    </w:p>
    <w:p w14:paraId="43D58F7C" w14:textId="77777777" w:rsidR="009F0977" w:rsidRDefault="00B54B4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13FE67C0"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9F0977" w:rsidRDefault="00B54B48">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9F0977" w:rsidRDefault="00B54B48">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6AF29F8D" w14:textId="77777777" w:rsidR="009F0977" w:rsidRDefault="00B54B48">
      <w:pPr>
        <w:pStyle w:val="1"/>
        <w:spacing w:before="156" w:after="156"/>
      </w:pPr>
      <w:r>
        <w:rPr>
          <w:rFonts w:hint="eastAsia"/>
        </w:rPr>
        <w:lastRenderedPageBreak/>
        <w:t>五、检验局限性及说明</w:t>
      </w:r>
    </w:p>
    <w:p w14:paraId="78DFE399" w14:textId="77777777" w:rsidR="009F0977" w:rsidRDefault="00B54B4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42B9211E" w14:textId="27295F26" w:rsidR="006E0221" w:rsidRDefault="006E0221">
      <w:pPr>
        <w:spacing w:line="380" w:lineRule="exact"/>
        <w:ind w:firstLineChars="200" w:firstLine="360"/>
        <w:rPr>
          <w:rFonts w:ascii="微软雅黑" w:hAnsi="微软雅黑"/>
          <w:szCs w:val="18"/>
        </w:rPr>
      </w:pPr>
      <w:r w:rsidRPr="006E0221">
        <w:rPr>
          <w:rFonts w:ascii="微软雅黑" w:hAnsi="微软雅黑" w:hint="eastAsia"/>
          <w:szCs w:val="18"/>
          <w:highlight w:val="green"/>
        </w:rPr>
        <w:t>{%p if “子宫内膜癌” in sample.tumor_list%}</w:t>
      </w:r>
    </w:p>
    <w:p w14:paraId="402B5CB1" w14:textId="39E311E3"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w:t>
      </w:r>
      <w:r w:rsidRPr="00571535">
        <w:rPr>
          <w:rFonts w:ascii="微软雅黑" w:hAnsi="微软雅黑" w:hint="eastAsia"/>
          <w:szCs w:val="18"/>
        </w:rPr>
        <w:t>对子宫内膜癌肿瘤组织进行检测，根据检测结果进行分子分型，并对与肿瘤诊断、治疗和/或预后密切相关具有临床意义的检测结果进行解读，为临床</w:t>
      </w:r>
      <w:r>
        <w:rPr>
          <w:rFonts w:ascii="微软雅黑" w:hAnsi="微软雅黑" w:hint="eastAsia"/>
          <w:szCs w:val="18"/>
        </w:rPr>
        <w:t>实体瘤患者的临床诊断治疗提供辅助参考。</w:t>
      </w:r>
    </w:p>
    <w:p w14:paraId="57321378" w14:textId="66595C17"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else%}</w:t>
      </w:r>
    </w:p>
    <w:p w14:paraId="5551BD0C" w14:textId="71CE8157" w:rsidR="006E0221" w:rsidRDefault="006E0221" w:rsidP="006E0221">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36847174" w14:textId="525A9CE1" w:rsidR="006E0221" w:rsidRDefault="006E0221">
      <w:pPr>
        <w:spacing w:line="380" w:lineRule="exact"/>
        <w:ind w:firstLineChars="200" w:firstLine="360"/>
        <w:rPr>
          <w:rFonts w:ascii="微软雅黑" w:hAnsi="微软雅黑"/>
          <w:szCs w:val="18"/>
        </w:rPr>
      </w:pPr>
      <w:r w:rsidRPr="006E0221">
        <w:rPr>
          <w:rFonts w:ascii="微软雅黑" w:hAnsi="微软雅黑"/>
          <w:szCs w:val="18"/>
          <w:highlight w:val="green"/>
        </w:rPr>
        <w:t>{%p endif%}</w:t>
      </w:r>
    </w:p>
    <w:p w14:paraId="5A8FD2B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B2B8546" w14:textId="77777777" w:rsidR="009F0977" w:rsidRDefault="00B54B48">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7FA4AC16"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9F0977" w14:paraId="7F824416" w14:textId="77777777">
        <w:trPr>
          <w:trHeight w:val="397"/>
        </w:trPr>
        <w:tc>
          <w:tcPr>
            <w:tcW w:w="1980" w:type="dxa"/>
            <w:shd w:val="clear" w:color="auto" w:fill="DAEEF3" w:themeFill="accent5" w:themeFillTint="33"/>
            <w:vAlign w:val="center"/>
          </w:tcPr>
          <w:bookmarkEnd w:id="14"/>
          <w:p w14:paraId="6B6ACA4A"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9F0977" w:rsidRDefault="00B54B4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9F0977" w:rsidRDefault="00B54B48">
            <w:pPr>
              <w:jc w:val="center"/>
              <w:rPr>
                <w:rFonts w:ascii="微软雅黑" w:hAnsi="微软雅黑"/>
                <w:b/>
                <w:bCs/>
                <w:color w:val="31849B"/>
                <w:szCs w:val="18"/>
              </w:rPr>
            </w:pPr>
            <w:r>
              <w:rPr>
                <w:rFonts w:ascii="微软雅黑" w:hAnsi="微软雅黑" w:hint="eastAsia"/>
                <w:b/>
                <w:bCs/>
                <w:color w:val="31849B"/>
                <w:szCs w:val="18"/>
              </w:rPr>
              <w:t>解释</w:t>
            </w:r>
          </w:p>
        </w:tc>
      </w:tr>
      <w:tr w:rsidR="009F0977" w14:paraId="7BCB4E98" w14:textId="77777777">
        <w:trPr>
          <w:trHeight w:val="397"/>
        </w:trPr>
        <w:tc>
          <w:tcPr>
            <w:tcW w:w="1980" w:type="dxa"/>
            <w:vMerge w:val="restart"/>
            <w:shd w:val="clear" w:color="auto" w:fill="auto"/>
            <w:vAlign w:val="center"/>
          </w:tcPr>
          <w:p w14:paraId="437B05D0" w14:textId="77777777" w:rsidR="009F0977" w:rsidRDefault="00B54B48">
            <w:pPr>
              <w:jc w:val="center"/>
              <w:rPr>
                <w:rFonts w:ascii="微软雅黑" w:hAnsi="微软雅黑"/>
                <w:sz w:val="16"/>
                <w:szCs w:val="16"/>
              </w:rPr>
            </w:pPr>
            <w:r>
              <w:rPr>
                <w:rFonts w:ascii="微软雅黑" w:hAnsi="微软雅黑" w:hint="eastAsia"/>
                <w:sz w:val="16"/>
                <w:szCs w:val="16"/>
              </w:rPr>
              <w:t>I类变异</w:t>
            </w:r>
          </w:p>
          <w:p w14:paraId="619AE649" w14:textId="77777777" w:rsidR="009F0977" w:rsidRDefault="00B54B4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9F0977" w14:paraId="6D8F2A71" w14:textId="77777777">
        <w:trPr>
          <w:trHeight w:val="397"/>
        </w:trPr>
        <w:tc>
          <w:tcPr>
            <w:tcW w:w="1980" w:type="dxa"/>
            <w:vMerge/>
            <w:shd w:val="clear" w:color="auto" w:fill="auto"/>
            <w:vAlign w:val="center"/>
          </w:tcPr>
          <w:p w14:paraId="41932404" w14:textId="77777777" w:rsidR="009F0977" w:rsidRDefault="009F0977">
            <w:pPr>
              <w:jc w:val="center"/>
              <w:rPr>
                <w:rFonts w:ascii="微软雅黑" w:hAnsi="微软雅黑"/>
                <w:sz w:val="16"/>
                <w:szCs w:val="16"/>
              </w:rPr>
            </w:pPr>
          </w:p>
        </w:tc>
        <w:tc>
          <w:tcPr>
            <w:tcW w:w="1276" w:type="dxa"/>
            <w:shd w:val="clear" w:color="auto" w:fill="auto"/>
            <w:vAlign w:val="center"/>
          </w:tcPr>
          <w:p w14:paraId="44D97E9A"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9F0977" w14:paraId="6B8E1CCD" w14:textId="77777777">
        <w:trPr>
          <w:trHeight w:val="397"/>
        </w:trPr>
        <w:tc>
          <w:tcPr>
            <w:tcW w:w="1980" w:type="dxa"/>
            <w:vMerge/>
            <w:shd w:val="clear" w:color="auto" w:fill="auto"/>
            <w:vAlign w:val="center"/>
          </w:tcPr>
          <w:p w14:paraId="285C208C" w14:textId="77777777" w:rsidR="009F0977" w:rsidRDefault="009F0977">
            <w:pPr>
              <w:jc w:val="center"/>
              <w:rPr>
                <w:rFonts w:ascii="微软雅黑" w:hAnsi="微软雅黑"/>
                <w:sz w:val="16"/>
                <w:szCs w:val="16"/>
              </w:rPr>
            </w:pPr>
          </w:p>
        </w:tc>
        <w:tc>
          <w:tcPr>
            <w:tcW w:w="1276" w:type="dxa"/>
            <w:shd w:val="clear" w:color="auto" w:fill="auto"/>
            <w:vAlign w:val="center"/>
          </w:tcPr>
          <w:p w14:paraId="7159591F" w14:textId="77777777" w:rsidR="009F0977" w:rsidRDefault="00B54B4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9F0977" w14:paraId="2D5A2768" w14:textId="77777777">
        <w:trPr>
          <w:trHeight w:val="397"/>
        </w:trPr>
        <w:tc>
          <w:tcPr>
            <w:tcW w:w="1980" w:type="dxa"/>
            <w:vMerge/>
            <w:shd w:val="clear" w:color="auto" w:fill="auto"/>
            <w:vAlign w:val="center"/>
          </w:tcPr>
          <w:p w14:paraId="45F3D038" w14:textId="77777777" w:rsidR="009F0977" w:rsidRDefault="009F0977">
            <w:pPr>
              <w:jc w:val="center"/>
              <w:rPr>
                <w:rFonts w:ascii="微软雅黑" w:hAnsi="微软雅黑"/>
                <w:sz w:val="16"/>
                <w:szCs w:val="16"/>
              </w:rPr>
            </w:pPr>
          </w:p>
        </w:tc>
        <w:tc>
          <w:tcPr>
            <w:tcW w:w="1276" w:type="dxa"/>
            <w:shd w:val="clear" w:color="auto" w:fill="auto"/>
            <w:vAlign w:val="center"/>
          </w:tcPr>
          <w:p w14:paraId="3587D5FA"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9F0977" w14:paraId="50784AD8" w14:textId="77777777">
        <w:trPr>
          <w:trHeight w:val="397"/>
        </w:trPr>
        <w:tc>
          <w:tcPr>
            <w:tcW w:w="1980" w:type="dxa"/>
            <w:vMerge/>
            <w:shd w:val="clear" w:color="auto" w:fill="auto"/>
            <w:vAlign w:val="center"/>
          </w:tcPr>
          <w:p w14:paraId="76A68F9A" w14:textId="77777777" w:rsidR="009F0977" w:rsidRDefault="009F0977">
            <w:pPr>
              <w:jc w:val="center"/>
              <w:rPr>
                <w:rFonts w:ascii="微软雅黑" w:hAnsi="微软雅黑"/>
                <w:sz w:val="16"/>
                <w:szCs w:val="16"/>
              </w:rPr>
            </w:pPr>
          </w:p>
        </w:tc>
        <w:tc>
          <w:tcPr>
            <w:tcW w:w="1276" w:type="dxa"/>
            <w:shd w:val="clear" w:color="auto" w:fill="auto"/>
            <w:vAlign w:val="center"/>
          </w:tcPr>
          <w:p w14:paraId="6EE00A71" w14:textId="77777777" w:rsidR="009F0977" w:rsidRDefault="00B54B4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9F0977" w14:paraId="67B23933" w14:textId="77777777">
        <w:trPr>
          <w:trHeight w:val="397"/>
        </w:trPr>
        <w:tc>
          <w:tcPr>
            <w:tcW w:w="1980" w:type="dxa"/>
            <w:vMerge w:val="restart"/>
            <w:shd w:val="clear" w:color="auto" w:fill="auto"/>
            <w:vAlign w:val="center"/>
          </w:tcPr>
          <w:p w14:paraId="31DC2207" w14:textId="77777777" w:rsidR="009F0977" w:rsidRDefault="00B54B48">
            <w:pPr>
              <w:jc w:val="center"/>
              <w:rPr>
                <w:rFonts w:ascii="微软雅黑" w:hAnsi="微软雅黑"/>
                <w:sz w:val="16"/>
                <w:szCs w:val="16"/>
              </w:rPr>
            </w:pPr>
            <w:r>
              <w:rPr>
                <w:rFonts w:ascii="微软雅黑" w:hAnsi="微软雅黑" w:hint="eastAsia"/>
                <w:sz w:val="16"/>
                <w:szCs w:val="16"/>
              </w:rPr>
              <w:t>II类变异</w:t>
            </w:r>
          </w:p>
          <w:p w14:paraId="65122D0C" w14:textId="77777777" w:rsidR="009F0977" w:rsidRDefault="00B54B48">
            <w:pPr>
              <w:jc w:val="center"/>
              <w:rPr>
                <w:rFonts w:ascii="微软雅黑" w:hAnsi="微软雅黑"/>
                <w:sz w:val="16"/>
                <w:szCs w:val="16"/>
              </w:rPr>
            </w:pPr>
            <w:r>
              <w:rPr>
                <w:rFonts w:ascii="微软雅黑" w:hAnsi="微软雅黑" w:hint="eastAsia"/>
                <w:sz w:val="16"/>
                <w:szCs w:val="16"/>
              </w:rPr>
              <w:lastRenderedPageBreak/>
              <w:t>（潜在临床意义）</w:t>
            </w:r>
          </w:p>
        </w:tc>
        <w:tc>
          <w:tcPr>
            <w:tcW w:w="1276" w:type="dxa"/>
            <w:shd w:val="clear" w:color="auto" w:fill="auto"/>
            <w:vAlign w:val="center"/>
          </w:tcPr>
          <w:p w14:paraId="055722A5" w14:textId="77777777" w:rsidR="009F0977" w:rsidRDefault="00B54B48">
            <w:pPr>
              <w:jc w:val="center"/>
              <w:rPr>
                <w:rFonts w:ascii="微软雅黑" w:hAnsi="微软雅黑"/>
                <w:sz w:val="16"/>
                <w:szCs w:val="16"/>
              </w:rPr>
            </w:pPr>
            <w:r>
              <w:rPr>
                <w:rFonts w:ascii="微软雅黑" w:hAnsi="微软雅黑" w:hint="eastAsia"/>
                <w:sz w:val="16"/>
                <w:szCs w:val="16"/>
              </w:rPr>
              <w:lastRenderedPageBreak/>
              <w:t>C</w:t>
            </w:r>
          </w:p>
        </w:tc>
        <w:tc>
          <w:tcPr>
            <w:tcW w:w="7076" w:type="dxa"/>
            <w:shd w:val="clear" w:color="auto" w:fill="auto"/>
            <w:vAlign w:val="center"/>
          </w:tcPr>
          <w:p w14:paraId="7AD8BC0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9F0977" w14:paraId="0A1A0DB2" w14:textId="77777777">
        <w:trPr>
          <w:trHeight w:val="397"/>
        </w:trPr>
        <w:tc>
          <w:tcPr>
            <w:tcW w:w="1980" w:type="dxa"/>
            <w:vMerge/>
            <w:shd w:val="clear" w:color="auto" w:fill="auto"/>
            <w:vAlign w:val="center"/>
          </w:tcPr>
          <w:p w14:paraId="3B493FA8" w14:textId="77777777" w:rsidR="009F0977" w:rsidRDefault="009F0977">
            <w:pPr>
              <w:jc w:val="center"/>
              <w:rPr>
                <w:rFonts w:ascii="微软雅黑" w:hAnsi="微软雅黑"/>
                <w:sz w:val="16"/>
                <w:szCs w:val="16"/>
              </w:rPr>
            </w:pPr>
          </w:p>
        </w:tc>
        <w:tc>
          <w:tcPr>
            <w:tcW w:w="1276" w:type="dxa"/>
            <w:shd w:val="clear" w:color="auto" w:fill="auto"/>
            <w:vAlign w:val="center"/>
          </w:tcPr>
          <w:p w14:paraId="041BD99D"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9F0977" w14:paraId="20D62D82" w14:textId="77777777">
        <w:trPr>
          <w:trHeight w:val="397"/>
        </w:trPr>
        <w:tc>
          <w:tcPr>
            <w:tcW w:w="1980" w:type="dxa"/>
            <w:vMerge/>
            <w:shd w:val="clear" w:color="auto" w:fill="auto"/>
            <w:vAlign w:val="center"/>
          </w:tcPr>
          <w:p w14:paraId="248C08F5" w14:textId="77777777" w:rsidR="009F0977" w:rsidRDefault="009F0977">
            <w:pPr>
              <w:jc w:val="center"/>
              <w:rPr>
                <w:rFonts w:ascii="微软雅黑" w:hAnsi="微软雅黑"/>
                <w:sz w:val="16"/>
                <w:szCs w:val="16"/>
              </w:rPr>
            </w:pPr>
          </w:p>
        </w:tc>
        <w:tc>
          <w:tcPr>
            <w:tcW w:w="1276" w:type="dxa"/>
            <w:shd w:val="clear" w:color="auto" w:fill="auto"/>
            <w:vAlign w:val="center"/>
          </w:tcPr>
          <w:p w14:paraId="2B4067B0"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9F0977" w14:paraId="15F671F9" w14:textId="77777777">
        <w:trPr>
          <w:trHeight w:val="397"/>
        </w:trPr>
        <w:tc>
          <w:tcPr>
            <w:tcW w:w="1980" w:type="dxa"/>
            <w:vMerge/>
            <w:shd w:val="clear" w:color="auto" w:fill="auto"/>
            <w:vAlign w:val="center"/>
          </w:tcPr>
          <w:p w14:paraId="539C9962" w14:textId="77777777" w:rsidR="009F0977" w:rsidRDefault="009F0977">
            <w:pPr>
              <w:jc w:val="center"/>
              <w:rPr>
                <w:rFonts w:ascii="微软雅黑" w:hAnsi="微软雅黑"/>
                <w:sz w:val="16"/>
                <w:szCs w:val="16"/>
              </w:rPr>
            </w:pPr>
          </w:p>
        </w:tc>
        <w:tc>
          <w:tcPr>
            <w:tcW w:w="1276" w:type="dxa"/>
            <w:shd w:val="clear" w:color="auto" w:fill="auto"/>
            <w:vAlign w:val="center"/>
          </w:tcPr>
          <w:p w14:paraId="39B5378B" w14:textId="77777777" w:rsidR="009F0977" w:rsidRDefault="00B54B4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9F0977" w14:paraId="641B4506" w14:textId="77777777">
        <w:trPr>
          <w:trHeight w:val="397"/>
        </w:trPr>
        <w:tc>
          <w:tcPr>
            <w:tcW w:w="1980" w:type="dxa"/>
            <w:vMerge/>
            <w:shd w:val="clear" w:color="auto" w:fill="auto"/>
            <w:vAlign w:val="center"/>
          </w:tcPr>
          <w:p w14:paraId="2A7F0FBC" w14:textId="77777777" w:rsidR="009F0977" w:rsidRDefault="009F0977">
            <w:pPr>
              <w:jc w:val="center"/>
              <w:rPr>
                <w:rFonts w:ascii="微软雅黑" w:hAnsi="微软雅黑"/>
                <w:sz w:val="16"/>
                <w:szCs w:val="16"/>
              </w:rPr>
            </w:pPr>
          </w:p>
        </w:tc>
        <w:tc>
          <w:tcPr>
            <w:tcW w:w="1276" w:type="dxa"/>
            <w:shd w:val="clear" w:color="auto" w:fill="auto"/>
            <w:vAlign w:val="center"/>
          </w:tcPr>
          <w:p w14:paraId="678B7490"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9F0977" w14:paraId="1A1B833F" w14:textId="77777777">
        <w:trPr>
          <w:trHeight w:val="397"/>
        </w:trPr>
        <w:tc>
          <w:tcPr>
            <w:tcW w:w="1980" w:type="dxa"/>
            <w:vMerge/>
            <w:shd w:val="clear" w:color="auto" w:fill="auto"/>
            <w:vAlign w:val="center"/>
          </w:tcPr>
          <w:p w14:paraId="0533D4EB" w14:textId="77777777" w:rsidR="009F0977" w:rsidRDefault="009F0977">
            <w:pPr>
              <w:jc w:val="center"/>
              <w:rPr>
                <w:rFonts w:ascii="微软雅黑" w:hAnsi="微软雅黑"/>
                <w:sz w:val="16"/>
                <w:szCs w:val="16"/>
              </w:rPr>
            </w:pPr>
          </w:p>
        </w:tc>
        <w:tc>
          <w:tcPr>
            <w:tcW w:w="1276" w:type="dxa"/>
            <w:shd w:val="clear" w:color="auto" w:fill="auto"/>
            <w:vAlign w:val="center"/>
          </w:tcPr>
          <w:p w14:paraId="307BF7C4" w14:textId="77777777" w:rsidR="009F0977" w:rsidRDefault="00B54B4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9F0977" w14:paraId="24991E0F" w14:textId="77777777">
        <w:trPr>
          <w:trHeight w:val="397"/>
        </w:trPr>
        <w:tc>
          <w:tcPr>
            <w:tcW w:w="1980" w:type="dxa"/>
            <w:vMerge w:val="restart"/>
            <w:shd w:val="clear" w:color="auto" w:fill="auto"/>
            <w:vAlign w:val="center"/>
          </w:tcPr>
          <w:p w14:paraId="2C86B5F8" w14:textId="77777777" w:rsidR="009F0977" w:rsidRDefault="00B54B48">
            <w:pPr>
              <w:jc w:val="center"/>
              <w:rPr>
                <w:rFonts w:ascii="微软雅黑" w:hAnsi="微软雅黑"/>
                <w:sz w:val="16"/>
                <w:szCs w:val="16"/>
              </w:rPr>
            </w:pPr>
            <w:r>
              <w:rPr>
                <w:rFonts w:ascii="微软雅黑" w:hAnsi="微软雅黑" w:hint="eastAsia"/>
                <w:sz w:val="16"/>
                <w:szCs w:val="16"/>
              </w:rPr>
              <w:t>III类变异</w:t>
            </w:r>
          </w:p>
          <w:p w14:paraId="46FFB9C5" w14:textId="77777777" w:rsidR="009F0977" w:rsidRDefault="00B54B4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9F0977" w14:paraId="29117078" w14:textId="77777777">
        <w:trPr>
          <w:trHeight w:val="397"/>
        </w:trPr>
        <w:tc>
          <w:tcPr>
            <w:tcW w:w="1980" w:type="dxa"/>
            <w:vMerge/>
            <w:shd w:val="clear" w:color="auto" w:fill="auto"/>
            <w:vAlign w:val="center"/>
          </w:tcPr>
          <w:p w14:paraId="2122E4D7" w14:textId="77777777" w:rsidR="009F0977" w:rsidRDefault="009F0977">
            <w:pPr>
              <w:jc w:val="center"/>
              <w:rPr>
                <w:rFonts w:ascii="微软雅黑" w:hAnsi="微软雅黑"/>
                <w:sz w:val="16"/>
                <w:szCs w:val="16"/>
              </w:rPr>
            </w:pPr>
          </w:p>
        </w:tc>
        <w:tc>
          <w:tcPr>
            <w:tcW w:w="1276" w:type="dxa"/>
            <w:shd w:val="clear" w:color="auto" w:fill="auto"/>
            <w:vAlign w:val="center"/>
          </w:tcPr>
          <w:p w14:paraId="52B1D935"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9F0977" w14:paraId="6B14E354" w14:textId="77777777">
        <w:trPr>
          <w:trHeight w:val="397"/>
        </w:trPr>
        <w:tc>
          <w:tcPr>
            <w:tcW w:w="1980" w:type="dxa"/>
            <w:vMerge w:val="restart"/>
            <w:shd w:val="clear" w:color="auto" w:fill="auto"/>
            <w:vAlign w:val="center"/>
          </w:tcPr>
          <w:p w14:paraId="1D1486DC" w14:textId="77777777" w:rsidR="009F0977" w:rsidRDefault="00B54B48">
            <w:pPr>
              <w:jc w:val="center"/>
              <w:rPr>
                <w:rFonts w:ascii="微软雅黑" w:hAnsi="微软雅黑"/>
                <w:sz w:val="16"/>
                <w:szCs w:val="16"/>
              </w:rPr>
            </w:pPr>
            <w:r>
              <w:rPr>
                <w:rFonts w:ascii="微软雅黑" w:hAnsi="微软雅黑" w:hint="eastAsia"/>
                <w:sz w:val="16"/>
                <w:szCs w:val="16"/>
              </w:rPr>
              <w:t>IV类变异</w:t>
            </w:r>
          </w:p>
          <w:p w14:paraId="3786628A" w14:textId="77777777" w:rsidR="009F0977" w:rsidRDefault="00B54B4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9F0977" w:rsidRDefault="00B54B4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9F0977" w14:paraId="1A4ACF49" w14:textId="77777777">
        <w:trPr>
          <w:trHeight w:val="397"/>
        </w:trPr>
        <w:tc>
          <w:tcPr>
            <w:tcW w:w="1980" w:type="dxa"/>
            <w:vMerge/>
            <w:shd w:val="clear" w:color="auto" w:fill="auto"/>
            <w:vAlign w:val="center"/>
          </w:tcPr>
          <w:p w14:paraId="1B61F7FE" w14:textId="77777777" w:rsidR="009F0977" w:rsidRDefault="009F0977">
            <w:pPr>
              <w:jc w:val="center"/>
              <w:rPr>
                <w:rFonts w:ascii="微软雅黑" w:hAnsi="微软雅黑"/>
                <w:sz w:val="16"/>
                <w:szCs w:val="16"/>
              </w:rPr>
            </w:pPr>
          </w:p>
        </w:tc>
        <w:tc>
          <w:tcPr>
            <w:tcW w:w="1276" w:type="dxa"/>
            <w:shd w:val="clear" w:color="auto" w:fill="auto"/>
            <w:vAlign w:val="center"/>
          </w:tcPr>
          <w:p w14:paraId="18738319" w14:textId="77777777" w:rsidR="009F0977" w:rsidRDefault="00B54B4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9F0977" w:rsidRDefault="00B54B4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31799A39" w:rsidR="009F0977" w:rsidRDefault="00B54B48">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本产品采用二代测序技术（NGS）进行检测。本产品可同时检测目标基因的单核苷酸变异（SNV）、小片段插入/缺失变异（InDel）</w:t>
      </w:r>
      <w:r w:rsidR="00925D10">
        <w:rPr>
          <w:rFonts w:ascii="微软雅黑" w:hAnsi="微软雅黑" w:hint="eastAsia"/>
          <w:szCs w:val="18"/>
        </w:rPr>
        <w:t>、</w:t>
      </w:r>
      <w:r>
        <w:rPr>
          <w:rFonts w:ascii="微软雅黑" w:hAnsi="微软雅黑" w:hint="eastAsia"/>
          <w:szCs w:val="18"/>
        </w:rPr>
        <w:t>微卫星不稳定性</w:t>
      </w:r>
      <w:r w:rsidR="00925D10">
        <w:rPr>
          <w:rFonts w:ascii="微软雅黑" w:hAnsi="微软雅黑" w:hint="eastAsia"/>
          <w:szCs w:val="18"/>
        </w:rPr>
        <w:t>以及B</w:t>
      </w:r>
      <w:r w:rsidR="00925D10">
        <w:rPr>
          <w:rFonts w:ascii="微软雅黑" w:hAnsi="微软雅黑"/>
          <w:szCs w:val="18"/>
        </w:rPr>
        <w:t>RCA1/2</w:t>
      </w:r>
      <w:r w:rsidR="00925D10">
        <w:rPr>
          <w:rFonts w:ascii="微软雅黑" w:hAnsi="微软雅黑" w:hint="eastAsia"/>
          <w:szCs w:val="18"/>
        </w:rPr>
        <w:t>基因大片段重排（仅限外周血样本）</w:t>
      </w:r>
      <w:r>
        <w:rPr>
          <w:rFonts w:ascii="微软雅黑" w:hAnsi="微软雅黑" w:hint="eastAsia"/>
          <w:szCs w:val="18"/>
        </w:rPr>
        <w:t>。产品的检测性能与样品质量密切相关，样品质控结果为风险时，存在检测灵敏度降低以及检测结果准确性降低的风险。</w:t>
      </w:r>
    </w:p>
    <w:p w14:paraId="4CAD6BD4"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{%p if “子宫内膜癌” in sample.tumor_list%}</w:t>
      </w:r>
    </w:p>
    <w:p w14:paraId="1F087555" w14:textId="77777777" w:rsidR="009F0977" w:rsidRPr="00B94359"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2289F1F5" w14:textId="3FE3DE00" w:rsidR="009F0977" w:rsidRDefault="00B54B48">
      <w:pPr>
        <w:spacing w:line="380" w:lineRule="exact"/>
        <w:ind w:firstLineChars="200" w:firstLine="360"/>
        <w:rPr>
          <w:rFonts w:ascii="微软雅黑" w:hAnsi="微软雅黑"/>
          <w:szCs w:val="18"/>
        </w:rPr>
      </w:pPr>
      <w:r w:rsidRPr="00B94359">
        <w:rPr>
          <w:rFonts w:ascii="微软雅黑" w:hAnsi="微软雅黑" w:hint="eastAsia"/>
          <w:szCs w:val="18"/>
        </w:rPr>
        <w:t>本报告同时检测与子宫内膜癌预后相关的</w:t>
      </w:r>
      <w:r w:rsidRPr="00B94359">
        <w:rPr>
          <w:rFonts w:ascii="微软雅黑" w:hAnsi="微软雅黑" w:hint="eastAsia"/>
          <w:i/>
          <w:iCs/>
          <w:szCs w:val="18"/>
        </w:rPr>
        <w:t>CTNNB1</w:t>
      </w:r>
      <w:r w:rsidRPr="00B94359">
        <w:rPr>
          <w:rFonts w:ascii="微软雅黑" w:hAnsi="微软雅黑" w:hint="eastAsia"/>
          <w:szCs w:val="18"/>
        </w:rPr>
        <w:t>基因、林奇综合征相关基因（</w:t>
      </w:r>
      <w:r w:rsidRPr="00B94359">
        <w:rPr>
          <w:rFonts w:ascii="微软雅黑" w:hAnsi="微软雅黑" w:hint="eastAsia"/>
          <w:i/>
          <w:iCs/>
          <w:szCs w:val="18"/>
        </w:rPr>
        <w:t>MLH1</w:t>
      </w:r>
      <w:r w:rsidRPr="00B94359">
        <w:rPr>
          <w:rFonts w:ascii="微软雅黑" w:hAnsi="微软雅黑" w:hint="eastAsia"/>
          <w:szCs w:val="18"/>
        </w:rPr>
        <w:t>、</w:t>
      </w:r>
      <w:r w:rsidRPr="00B94359">
        <w:rPr>
          <w:rFonts w:ascii="微软雅黑" w:hAnsi="微软雅黑" w:hint="eastAsia"/>
          <w:i/>
          <w:iCs/>
          <w:szCs w:val="18"/>
        </w:rPr>
        <w:t>MSH2</w:t>
      </w:r>
      <w:r w:rsidRPr="00B94359">
        <w:rPr>
          <w:rFonts w:ascii="微软雅黑" w:hAnsi="微软雅黑" w:hint="eastAsia"/>
          <w:szCs w:val="18"/>
        </w:rPr>
        <w:t>、</w:t>
      </w:r>
      <w:r w:rsidRPr="00B94359">
        <w:rPr>
          <w:rFonts w:ascii="微软雅黑" w:hAnsi="微软雅黑" w:hint="eastAsia"/>
          <w:i/>
          <w:iCs/>
          <w:szCs w:val="18"/>
        </w:rPr>
        <w:t>MSH6</w:t>
      </w:r>
      <w:r w:rsidRPr="00B94359">
        <w:rPr>
          <w:rFonts w:ascii="微软雅黑" w:hAnsi="微软雅黑" w:hint="eastAsia"/>
          <w:szCs w:val="18"/>
        </w:rPr>
        <w:t>、</w:t>
      </w:r>
      <w:r w:rsidRPr="00B94359">
        <w:rPr>
          <w:rFonts w:ascii="微软雅黑" w:hAnsi="微软雅黑" w:hint="eastAsia"/>
          <w:i/>
          <w:iCs/>
          <w:szCs w:val="18"/>
        </w:rPr>
        <w:t>PMS2</w:t>
      </w:r>
      <w:r w:rsidRPr="00B94359">
        <w:rPr>
          <w:rFonts w:ascii="微软雅黑" w:hAnsi="微软雅黑" w:hint="eastAsia"/>
          <w:szCs w:val="18"/>
        </w:rPr>
        <w:t>、</w:t>
      </w:r>
      <w:r w:rsidRPr="00B94359">
        <w:rPr>
          <w:rFonts w:ascii="微软雅黑" w:hAnsi="微软雅黑" w:hint="eastAsia"/>
          <w:i/>
          <w:iCs/>
          <w:szCs w:val="18"/>
        </w:rPr>
        <w:t>EPCAM</w:t>
      </w:r>
      <w:r w:rsidRPr="00B94359">
        <w:rPr>
          <w:rFonts w:ascii="微软雅黑" w:hAnsi="微软雅黑" w:hint="eastAsia"/>
          <w:szCs w:val="18"/>
        </w:rPr>
        <w:t>）和遗传性乳腺卵巢癌相关基因（</w:t>
      </w:r>
      <w:r w:rsidRPr="00B94359">
        <w:rPr>
          <w:rFonts w:ascii="微软雅黑" w:hAnsi="微软雅黑" w:hint="eastAsia"/>
          <w:i/>
          <w:iCs/>
          <w:szCs w:val="18"/>
        </w:rPr>
        <w:t>BRCA1</w:t>
      </w:r>
      <w:r w:rsidRPr="00B94359">
        <w:rPr>
          <w:rFonts w:ascii="微软雅黑" w:hAnsi="微软雅黑" w:hint="eastAsia"/>
          <w:szCs w:val="18"/>
        </w:rPr>
        <w:t>、</w:t>
      </w:r>
      <w:r w:rsidRPr="00B94359">
        <w:rPr>
          <w:rFonts w:ascii="微软雅黑" w:hAnsi="微软雅黑" w:hint="eastAsia"/>
          <w:i/>
          <w:iCs/>
          <w:szCs w:val="18"/>
        </w:rPr>
        <w:t>BRCA2</w:t>
      </w:r>
      <w:r w:rsidRPr="00B94359">
        <w:rPr>
          <w:rFonts w:ascii="微软雅黑" w:hAnsi="微软雅黑" w:hint="eastAsia"/>
          <w:szCs w:val="18"/>
        </w:rPr>
        <w:t>）。</w:t>
      </w:r>
    </w:p>
    <w:p w14:paraId="191B1C2E" w14:textId="77777777" w:rsidR="006E0221" w:rsidRDefault="006E0221" w:rsidP="006E0221">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F9190D0" w14:textId="1F12B174" w:rsidR="007B6F60" w:rsidRPr="0072150E" w:rsidRDefault="007B6F60" w:rsidP="007B6F60">
      <w:pPr>
        <w:pStyle w:val="af3"/>
        <w:numPr>
          <w:ilvl w:val="3"/>
          <w:numId w:val="2"/>
        </w:numPr>
        <w:spacing w:line="380" w:lineRule="exact"/>
        <w:ind w:left="0" w:firstLine="360"/>
        <w:rPr>
          <w:rFonts w:ascii="微软雅黑" w:hAnsi="微软雅黑"/>
          <w:szCs w:val="18"/>
        </w:rPr>
      </w:pPr>
      <w:bookmarkStart w:id="15" w:name="_Hlk187910895"/>
      <w:r w:rsidRPr="0072150E">
        <w:rPr>
          <w:rFonts w:ascii="微软雅黑" w:hAnsi="微软雅黑" w:hint="eastAsia"/>
          <w:szCs w:val="18"/>
        </w:rPr>
        <w:t>本产品的检测范围为</w:t>
      </w:r>
      <w:r w:rsidRPr="0072150E">
        <w:rPr>
          <w:rFonts w:ascii="微软雅黑" w:hAnsi="微软雅黑"/>
          <w:i/>
          <w:iCs/>
          <w:szCs w:val="18"/>
        </w:rPr>
        <w:t>BRCA1、BRCA2</w:t>
      </w:r>
      <w:r w:rsidRPr="0072150E">
        <w:rPr>
          <w:rFonts w:ascii="微软雅黑" w:hAnsi="微软雅黑"/>
          <w:szCs w:val="18"/>
        </w:rPr>
        <w:t>基因全编码区、外显子-内含子连接区、部分内含子和UTR区</w:t>
      </w:r>
      <w:r w:rsidRPr="0072150E">
        <w:rPr>
          <w:rFonts w:ascii="微软雅黑" w:hAnsi="微软雅黑" w:hint="eastAsia"/>
          <w:szCs w:val="18"/>
        </w:rPr>
        <w:t>，</w:t>
      </w:r>
      <w:r w:rsidRPr="0072150E">
        <w:rPr>
          <w:rFonts w:ascii="微软雅黑" w:hAnsi="微软雅黑"/>
          <w:i/>
          <w:iCs/>
          <w:szCs w:val="18"/>
        </w:rPr>
        <w:t>CTNNB1</w:t>
      </w:r>
      <w:r w:rsidRPr="0072150E">
        <w:rPr>
          <w:rFonts w:ascii="微软雅黑" w:hAnsi="微软雅黑" w:hint="eastAsia"/>
          <w:szCs w:val="18"/>
        </w:rPr>
        <w:t>基因</w:t>
      </w:r>
      <w:r w:rsidRPr="0072150E">
        <w:rPr>
          <w:rFonts w:ascii="微软雅黑" w:hAnsi="微软雅黑"/>
          <w:szCs w:val="18"/>
        </w:rPr>
        <w:t>Exon3</w:t>
      </w:r>
      <w:r w:rsidRPr="0072150E">
        <w:rPr>
          <w:rFonts w:ascii="微软雅黑" w:hAnsi="微软雅黑" w:hint="eastAsia"/>
          <w:szCs w:val="18"/>
        </w:rPr>
        <w:t>区，</w:t>
      </w:r>
      <w:r w:rsidRPr="0072150E">
        <w:rPr>
          <w:rFonts w:ascii="微软雅黑" w:hAnsi="微软雅黑"/>
          <w:i/>
          <w:iCs/>
          <w:szCs w:val="18"/>
        </w:rPr>
        <w:t>EPCAM、MLH1、MSH2、MSH6、PMS2</w:t>
      </w:r>
      <w:r w:rsidRPr="0072150E">
        <w:rPr>
          <w:rFonts w:ascii="微软雅黑" w:hAnsi="微软雅黑"/>
          <w:szCs w:val="18"/>
        </w:rPr>
        <w:t>基因编码区和外显子-内含子连接区（±10 bp）</w:t>
      </w:r>
      <w:r w:rsidRPr="0072150E">
        <w:rPr>
          <w:rFonts w:ascii="微软雅黑" w:hAnsi="微软雅黑" w:hint="eastAsia"/>
          <w:szCs w:val="18"/>
        </w:rPr>
        <w:t>，</w:t>
      </w:r>
      <w:r w:rsidRPr="0072150E">
        <w:rPr>
          <w:rFonts w:ascii="微软雅黑" w:hAnsi="微软雅黑"/>
          <w:i/>
          <w:iCs/>
          <w:szCs w:val="18"/>
        </w:rPr>
        <w:t>POLE</w:t>
      </w:r>
      <w:r w:rsidRPr="0072150E">
        <w:rPr>
          <w:rFonts w:ascii="微软雅黑" w:hAnsi="微软雅黑"/>
          <w:szCs w:val="18"/>
        </w:rPr>
        <w:t>基因的外切酶结构域（</w:t>
      </w:r>
      <w:r w:rsidRPr="0072150E">
        <w:rPr>
          <w:rFonts w:ascii="微软雅黑" w:hAnsi="微软雅黑" w:hint="eastAsia"/>
          <w:szCs w:val="18"/>
        </w:rPr>
        <w:t>Exon</w:t>
      </w:r>
      <w:r w:rsidRPr="0072150E">
        <w:rPr>
          <w:rFonts w:ascii="微软雅黑" w:hAnsi="微软雅黑"/>
          <w:szCs w:val="18"/>
        </w:rPr>
        <w:t>3-14）以及</w:t>
      </w:r>
      <w:r w:rsidRPr="0072150E">
        <w:rPr>
          <w:rFonts w:ascii="微软雅黑" w:hAnsi="微软雅黑" w:hint="eastAsia"/>
          <w:szCs w:val="18"/>
        </w:rPr>
        <w:t>Exon</w:t>
      </w:r>
      <w:r w:rsidRPr="0072150E">
        <w:rPr>
          <w:rFonts w:ascii="微软雅黑" w:hAnsi="微软雅黑"/>
          <w:szCs w:val="18"/>
        </w:rPr>
        <w:t>19部分区域</w:t>
      </w:r>
      <w:r w:rsidRPr="0072150E">
        <w:rPr>
          <w:rFonts w:ascii="微软雅黑" w:hAnsi="微软雅黑" w:hint="eastAsia"/>
          <w:szCs w:val="18"/>
        </w:rPr>
        <w:t>，</w:t>
      </w:r>
      <w:r w:rsidRPr="0072150E">
        <w:rPr>
          <w:rFonts w:ascii="微软雅黑" w:hAnsi="微软雅黑"/>
          <w:i/>
          <w:iCs/>
          <w:szCs w:val="18"/>
        </w:rPr>
        <w:t>TP53</w:t>
      </w:r>
      <w:r w:rsidRPr="0072150E">
        <w:rPr>
          <w:rFonts w:ascii="微软雅黑" w:hAnsi="微软雅黑"/>
          <w:szCs w:val="18"/>
        </w:rPr>
        <w:t>基因全编码区。</w:t>
      </w:r>
      <w:r w:rsidRPr="0072150E">
        <w:rPr>
          <w:rFonts w:ascii="微软雅黑" w:hAnsi="微软雅黑" w:hint="eastAsia"/>
          <w:szCs w:val="18"/>
        </w:rPr>
        <w:t>因基因组中同源序列的干扰和部分区域覆盖度不佳等原因，以下基因区域不在检测范围内：</w:t>
      </w:r>
      <w:r w:rsidRPr="0072150E">
        <w:rPr>
          <w:rFonts w:ascii="微软雅黑" w:hAnsi="微软雅黑"/>
          <w:i/>
          <w:iCs/>
          <w:szCs w:val="18"/>
        </w:rPr>
        <w:t>MSH2</w:t>
      </w:r>
      <w:r w:rsidRPr="0072150E">
        <w:rPr>
          <w:rFonts w:ascii="微软雅黑" w:hAnsi="微软雅黑"/>
          <w:szCs w:val="18"/>
        </w:rPr>
        <w:t xml:space="preserve"> chr2:47630413-47630462区段（50 bp）、</w:t>
      </w:r>
      <w:r w:rsidRPr="0072150E">
        <w:rPr>
          <w:rFonts w:ascii="微软雅黑" w:hAnsi="微软雅黑"/>
          <w:i/>
          <w:iCs/>
          <w:szCs w:val="18"/>
        </w:rPr>
        <w:t>MSH6</w:t>
      </w:r>
      <w:r w:rsidRPr="0072150E">
        <w:rPr>
          <w:rFonts w:ascii="微软雅黑" w:hAnsi="微软雅黑"/>
          <w:szCs w:val="18"/>
        </w:rPr>
        <w:t xml:space="preserve"> chr2:48010518-48010642区段（125 bp）、</w:t>
      </w:r>
      <w:r w:rsidRPr="0072150E">
        <w:rPr>
          <w:rFonts w:ascii="微软雅黑" w:hAnsi="微软雅黑"/>
          <w:i/>
          <w:iCs/>
          <w:szCs w:val="18"/>
        </w:rPr>
        <w:t>PMS2</w:t>
      </w:r>
      <w:r w:rsidRPr="0072150E">
        <w:rPr>
          <w:rFonts w:ascii="微软雅黑" w:hAnsi="微软雅黑"/>
          <w:szCs w:val="18"/>
        </w:rPr>
        <w:t xml:space="preserve"> chr7: 6013019-6013183区段（165 bp）、</w:t>
      </w:r>
      <w:r w:rsidRPr="0072150E">
        <w:rPr>
          <w:rFonts w:ascii="微软雅黑" w:hAnsi="微软雅黑"/>
          <w:i/>
          <w:iCs/>
          <w:szCs w:val="18"/>
        </w:rPr>
        <w:t>PMS2</w:t>
      </w:r>
      <w:r w:rsidRPr="0072150E">
        <w:rPr>
          <w:rFonts w:ascii="微软雅黑" w:hAnsi="微软雅黑"/>
          <w:szCs w:val="18"/>
        </w:rPr>
        <w:t xml:space="preserve"> chr7:6022522-6022632区段（111 bp）、</w:t>
      </w:r>
      <w:r w:rsidRPr="0072150E">
        <w:rPr>
          <w:rFonts w:ascii="微软雅黑" w:hAnsi="微软雅黑"/>
          <w:i/>
          <w:iCs/>
          <w:szCs w:val="18"/>
        </w:rPr>
        <w:t>PMS2</w:t>
      </w:r>
      <w:r w:rsidRPr="0072150E">
        <w:rPr>
          <w:rFonts w:ascii="微软雅黑" w:hAnsi="微软雅黑"/>
          <w:szCs w:val="18"/>
        </w:rPr>
        <w:t xml:space="preserve"> chr7:6026379-6027261区段（883 bp）。</w:t>
      </w:r>
      <w:bookmarkEnd w:id="15"/>
    </w:p>
    <w:p w14:paraId="61A5B2A8" w14:textId="6CED1D7F" w:rsidR="006E0221" w:rsidRDefault="00CD78D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当样本类型为F</w:t>
      </w:r>
      <w:r w:rsidRPr="006E0221">
        <w:rPr>
          <w:rFonts w:ascii="微软雅黑" w:hAnsi="微软雅黑"/>
          <w:szCs w:val="18"/>
        </w:rPr>
        <w:t>FPE</w:t>
      </w:r>
      <w:r w:rsidRPr="006E0221">
        <w:rPr>
          <w:rFonts w:ascii="微软雅黑" w:hAnsi="微软雅黑" w:hint="eastAsia"/>
          <w:szCs w:val="18"/>
        </w:rPr>
        <w:t>时，单核苷酸变异（SNV）、小片段插入</w:t>
      </w:r>
      <w:r w:rsidRPr="006E0221">
        <w:rPr>
          <w:rFonts w:ascii="微软雅黑" w:hAnsi="微软雅黑"/>
          <w:szCs w:val="18"/>
        </w:rPr>
        <w:t>/缺失变异（InDel）</w:t>
      </w:r>
      <w:r w:rsidRPr="006E0221">
        <w:rPr>
          <w:rFonts w:ascii="微软雅黑" w:hAnsi="微软雅黑" w:hint="eastAsia"/>
          <w:szCs w:val="18"/>
        </w:rPr>
        <w:t>的检测灵敏度为5%，微卫星不稳定性（MSI）的检测灵敏度为1</w:t>
      </w:r>
      <w:r w:rsidRPr="006E0221">
        <w:rPr>
          <w:rFonts w:ascii="微软雅黑" w:hAnsi="微软雅黑"/>
          <w:szCs w:val="18"/>
        </w:rPr>
        <w:t>0</w:t>
      </w:r>
      <w:r w:rsidRPr="006E0221">
        <w:rPr>
          <w:rFonts w:ascii="微软雅黑" w:hAnsi="微软雅黑" w:hint="eastAsia"/>
          <w:szCs w:val="18"/>
        </w:rPr>
        <w:t>%。当分析结果中MSINum值位于1</w:t>
      </w:r>
      <w:r w:rsidRPr="006E0221">
        <w:rPr>
          <w:rFonts w:ascii="微软雅黑" w:hAnsi="微软雅黑"/>
          <w:szCs w:val="18"/>
        </w:rPr>
        <w:t>2</w:t>
      </w:r>
      <w:r w:rsidRPr="006E0221">
        <w:rPr>
          <w:rFonts w:ascii="微软雅黑" w:hAnsi="微软雅黑" w:hint="eastAsia"/>
          <w:szCs w:val="18"/>
        </w:rPr>
        <w:t>%-</w:t>
      </w:r>
      <w:r w:rsidRPr="006E0221">
        <w:rPr>
          <w:rFonts w:ascii="微软雅黑" w:hAnsi="微软雅黑"/>
          <w:szCs w:val="18"/>
        </w:rPr>
        <w:t>24</w:t>
      </w:r>
      <w:r w:rsidRPr="006E0221">
        <w:rPr>
          <w:rFonts w:ascii="微软雅黑" w:hAnsi="微软雅黑" w:hint="eastAsia"/>
          <w:szCs w:val="18"/>
        </w:rPr>
        <w:t>%时，会采用PCR毛细电泳法或PCR熔解曲线法进行验证，并根据验证结果出具报告。</w:t>
      </w:r>
    </w:p>
    <w:p w14:paraId="490AED22"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肿瘤组织（细胞）可能存在异质性，不同部位取样可能会得到不同的检测结果。</w:t>
      </w:r>
    </w:p>
    <w:p w14:paraId="5C80A543"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阴性结果不能完全排除目标基因有临床意义变异的存在，样本中肿瘤细胞过少、样本过度降解或突变含量低于检测限亦可造成阴性结果。</w:t>
      </w:r>
    </w:p>
    <w:p w14:paraId="3A0B0528" w14:textId="6F0C5961"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当插入/缺失区域发生在探针的结合位点时，可能导致假阴性结果。</w:t>
      </w:r>
    </w:p>
    <w:p w14:paraId="47CDC1E5" w14:textId="3C8EDEE3"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lastRenderedPageBreak/>
        <w:t>{%p if “子宫内膜癌” in sample.tumor_list%}</w:t>
      </w:r>
    </w:p>
    <w:p w14:paraId="019312C6" w14:textId="04CC4ADC"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年版）》对分子分型检测方案的基本推荐为：联合POLE基因热点突变检测（Sanger测序）、MMR蛋白检测（免疫组织化学法）/MSI检测（PCR法）和p</w:t>
      </w:r>
      <w:r w:rsidRPr="00B94359">
        <w:rPr>
          <w:rFonts w:ascii="微软雅黑" w:hAnsi="微软雅黑"/>
          <w:szCs w:val="18"/>
        </w:rPr>
        <w:t>53</w:t>
      </w:r>
      <w:r w:rsidRPr="00B94359">
        <w:rPr>
          <w:rFonts w:ascii="微软雅黑" w:hAnsi="微软雅黑" w:hint="eastAsia"/>
          <w:szCs w:val="18"/>
        </w:rPr>
        <w:t>蛋白检测（免疫组织化学法）进行分型；可选推荐为：采用高通量测序方法检测POLE基因突变、MSI状态和TP</w:t>
      </w:r>
      <w:r w:rsidRPr="00B94359">
        <w:rPr>
          <w:rFonts w:ascii="微软雅黑" w:hAnsi="微软雅黑"/>
          <w:szCs w:val="18"/>
        </w:rPr>
        <w:t>53</w:t>
      </w:r>
      <w:r w:rsidRPr="00B94359">
        <w:rPr>
          <w:rFonts w:ascii="微软雅黑" w:hAnsi="微软雅黑" w:hint="eastAsia"/>
          <w:szCs w:val="18"/>
        </w:rPr>
        <w:t>基因突变，进行分子分型。</w:t>
      </w:r>
    </w:p>
    <w:p w14:paraId="2C608DD9" w14:textId="7C1FB612"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6AD2A2FB" w14:textId="43EBC279"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检测微卫星不稳定性时只区分MSS和MSI-H，不能区分MSI-L的样本。</w:t>
      </w:r>
    </w:p>
    <w:p w14:paraId="46906A7B" w14:textId="1663D8AF" w:rsidR="006E0221" w:rsidRPr="006E0221" w:rsidRDefault="006E0221" w:rsidP="006E0221">
      <w:pPr>
        <w:pStyle w:val="af3"/>
        <w:spacing w:line="380" w:lineRule="exact"/>
        <w:ind w:left="42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2BD6A5A8" w14:textId="45E0AF07" w:rsidR="006E0221" w:rsidRPr="00B94359" w:rsidRDefault="00B54B48" w:rsidP="006E0221">
      <w:pPr>
        <w:pStyle w:val="af3"/>
        <w:numPr>
          <w:ilvl w:val="3"/>
          <w:numId w:val="2"/>
        </w:numPr>
        <w:spacing w:line="380" w:lineRule="exact"/>
        <w:ind w:left="0" w:firstLine="360"/>
        <w:rPr>
          <w:rFonts w:ascii="微软雅黑" w:hAnsi="微软雅黑"/>
          <w:szCs w:val="18"/>
        </w:rPr>
      </w:pPr>
      <w:r w:rsidRPr="00B94359">
        <w:rPr>
          <w:rFonts w:ascii="微软雅黑" w:hAnsi="微软雅黑" w:hint="eastAsia"/>
          <w:szCs w:val="18"/>
        </w:rPr>
        <w:t>《子宫内膜癌分子检测中国专家共识（2</w:t>
      </w:r>
      <w:r w:rsidRPr="00B94359">
        <w:rPr>
          <w:rFonts w:ascii="微软雅黑" w:hAnsi="微软雅黑"/>
          <w:szCs w:val="18"/>
        </w:rPr>
        <w:t>021</w:t>
      </w:r>
      <w:r w:rsidRPr="00B94359">
        <w:rPr>
          <w:rFonts w:ascii="微软雅黑" w:hAnsi="微软雅黑" w:hint="eastAsia"/>
          <w:szCs w:val="18"/>
        </w:rPr>
        <w:t>年版）》提示，在少数子宫内膜癌病例中肿瘤组织的MMR</w:t>
      </w:r>
      <w:r w:rsidRPr="00B94359">
        <w:rPr>
          <w:rFonts w:ascii="微软雅黑" w:hAnsi="微软雅黑"/>
          <w:szCs w:val="18"/>
        </w:rPr>
        <w:t>/MSI</w:t>
      </w:r>
      <w:r w:rsidRPr="00B94359">
        <w:rPr>
          <w:rFonts w:ascii="微软雅黑" w:hAnsi="微软雅黑" w:hint="eastAsia"/>
          <w:szCs w:val="18"/>
        </w:rPr>
        <w:t>状态具有异质性，可能会导致MMR蛋白免疫组织化学检测与DNA</w:t>
      </w:r>
      <w:r w:rsidRPr="00B94359">
        <w:rPr>
          <w:rFonts w:ascii="微软雅黑" w:hAnsi="微软雅黑"/>
          <w:szCs w:val="18"/>
        </w:rPr>
        <w:t xml:space="preserve"> </w:t>
      </w:r>
      <w:r w:rsidRPr="00B94359">
        <w:rPr>
          <w:rFonts w:ascii="微软雅黑" w:hAnsi="微软雅黑" w:hint="eastAsia"/>
          <w:szCs w:val="18"/>
        </w:rPr>
        <w:t>MSI检测结果不一致，MMR蛋白免疫组织化学检测可以更直观地观察到这种异质性；p</w:t>
      </w:r>
      <w:r w:rsidRPr="00B94359">
        <w:rPr>
          <w:rFonts w:ascii="微软雅黑" w:hAnsi="微软雅黑"/>
          <w:szCs w:val="18"/>
        </w:rPr>
        <w:t>53</w:t>
      </w:r>
      <w:r w:rsidRPr="00B94359">
        <w:rPr>
          <w:rFonts w:ascii="微软雅黑" w:hAnsi="微软雅黑" w:hint="eastAsia"/>
          <w:szCs w:val="18"/>
        </w:rPr>
        <w:t>蛋白免疫组织化学检测与TP</w:t>
      </w:r>
      <w:r w:rsidRPr="00B94359">
        <w:rPr>
          <w:rFonts w:ascii="微软雅黑" w:hAnsi="微软雅黑"/>
          <w:szCs w:val="18"/>
        </w:rPr>
        <w:t>53</w:t>
      </w:r>
      <w:r w:rsidRPr="00B94359">
        <w:rPr>
          <w:rFonts w:ascii="微软雅黑" w:hAnsi="微软雅黑" w:hint="eastAsia"/>
          <w:szCs w:val="18"/>
        </w:rPr>
        <w:t>基因突变一致性可达9</w:t>
      </w:r>
      <w:r w:rsidRPr="00B94359">
        <w:rPr>
          <w:rFonts w:ascii="微软雅黑" w:hAnsi="微软雅黑"/>
          <w:szCs w:val="18"/>
        </w:rPr>
        <w:t>2.3</w:t>
      </w:r>
      <w:r w:rsidRPr="00B94359">
        <w:rPr>
          <w:rFonts w:ascii="微软雅黑" w:hAnsi="微软雅黑" w:hint="eastAsia"/>
          <w:szCs w:val="18"/>
        </w:rPr>
        <w:t>%（</w:t>
      </w:r>
      <w:r w:rsidRPr="00B94359">
        <w:rPr>
          <w:rFonts w:ascii="微软雅黑" w:hAnsi="微软雅黑"/>
          <w:szCs w:val="18"/>
        </w:rPr>
        <w:t>PMID: 31829441</w:t>
      </w:r>
      <w:r w:rsidRPr="00B94359">
        <w:rPr>
          <w:rFonts w:ascii="微软雅黑" w:hAnsi="微软雅黑" w:hint="eastAsia"/>
          <w:szCs w:val="18"/>
        </w:rPr>
        <w:t>）。</w:t>
      </w:r>
    </w:p>
    <w:p w14:paraId="57A77689" w14:textId="138CDC76" w:rsidR="006E0221" w:rsidRPr="006E0221" w:rsidRDefault="006E0221" w:rsidP="006E0221">
      <w:pPr>
        <w:pStyle w:val="af3"/>
        <w:spacing w:line="380" w:lineRule="exact"/>
        <w:ind w:left="420" w:firstLineChars="0" w:firstLine="0"/>
        <w:rPr>
          <w:rFonts w:ascii="微软雅黑" w:hAnsi="微软雅黑"/>
          <w:szCs w:val="18"/>
        </w:rPr>
      </w:pPr>
      <w:r w:rsidRPr="006E0221">
        <w:rPr>
          <w:rFonts w:ascii="微软雅黑" w:hAnsi="微软雅黑" w:hint="eastAsia"/>
          <w:szCs w:val="18"/>
          <w:highlight w:val="green"/>
        </w:rPr>
        <w:t>{</w:t>
      </w:r>
      <w:r w:rsidRPr="006E0221">
        <w:rPr>
          <w:rFonts w:ascii="微软雅黑" w:hAnsi="微软雅黑"/>
          <w:szCs w:val="18"/>
          <w:highlight w:val="green"/>
        </w:rPr>
        <w:t>%p endif%}</w:t>
      </w:r>
    </w:p>
    <w:p w14:paraId="39E1A229" w14:textId="77777777" w:rsid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013A6FDA" w:rsidR="009F0977" w:rsidRPr="006E0221" w:rsidRDefault="00B54B48" w:rsidP="006E0221">
      <w:pPr>
        <w:pStyle w:val="af3"/>
        <w:numPr>
          <w:ilvl w:val="3"/>
          <w:numId w:val="2"/>
        </w:numPr>
        <w:spacing w:line="380" w:lineRule="exact"/>
        <w:ind w:left="0" w:firstLine="360"/>
        <w:rPr>
          <w:rFonts w:ascii="微软雅黑" w:hAnsi="微软雅黑"/>
          <w:szCs w:val="18"/>
        </w:rPr>
      </w:pPr>
      <w:r w:rsidRPr="006E0221">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9F0977" w:rsidRDefault="00B54B48">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9F0977" w:rsidRDefault="00B54B4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9F0977" w:rsidRDefault="00B54B48">
      <w:pPr>
        <w:pStyle w:val="2"/>
      </w:pPr>
      <w:r>
        <w:rPr>
          <w:rFonts w:ascii="微软雅黑" w:hAnsi="微软雅黑"/>
        </w:rPr>
        <w:t xml:space="preserve">5.6 </w:t>
      </w:r>
      <w:r>
        <w:rPr>
          <w:rFonts w:hint="eastAsia"/>
        </w:rPr>
        <w:t>数据安全与隐私保护</w:t>
      </w:r>
    </w:p>
    <w:p w14:paraId="4B707D6A" w14:textId="058E467C" w:rsidR="009F0977" w:rsidRPr="0059680E" w:rsidRDefault="00B54B48" w:rsidP="0059680E">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9F0977" w:rsidRDefault="00B54B48">
      <w:pPr>
        <w:pStyle w:val="1"/>
        <w:spacing w:before="156" w:after="156"/>
      </w:pPr>
      <w:r>
        <w:rPr>
          <w:rFonts w:hint="eastAsia"/>
        </w:rPr>
        <w:lastRenderedPageBreak/>
        <w:t>六、参考文献</w:t>
      </w:r>
    </w:p>
    <w:p w14:paraId="2C523694" w14:textId="77777777" w:rsidR="009F0977" w:rsidRDefault="009F0977">
      <w:pPr>
        <w:widowControl/>
        <w:jc w:val="left"/>
        <w:rPr>
          <w:rFonts w:ascii="微软雅黑" w:hAnsi="微软雅黑"/>
        </w:rPr>
        <w:sectPr w:rsidR="009F0977">
          <w:footerReference w:type="default" r:id="rId14"/>
          <w:pgSz w:w="11906" w:h="16838"/>
          <w:pgMar w:top="1361" w:right="782" w:bottom="794" w:left="782" w:header="567" w:footer="567" w:gutter="0"/>
          <w:pgNumType w:start="1"/>
          <w:cols w:space="425"/>
          <w:docGrid w:type="lines" w:linePitch="312"/>
        </w:sectPr>
      </w:pPr>
    </w:p>
    <w:p w14:paraId="0555262F"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EA685A8"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45625ACB" w14:textId="77777777"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41F2A3" w14:textId="4992AC04" w:rsidR="009F0977" w:rsidRDefault="00B54B48">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024FEB2" w14:textId="77777777" w:rsidR="003C318E" w:rsidRPr="00A754E7"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sz w:val="16"/>
          <w:szCs w:val="16"/>
          <w:highlight w:val="magenta"/>
        </w:rPr>
        <w:t>{%p if judge_brca_cnv == “mlpa”%}</w:t>
      </w:r>
    </w:p>
    <w:p w14:paraId="26CBD6D5" w14:textId="318EE952" w:rsidR="006E0221" w:rsidRPr="006E0221"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 xml:space="preserve">{%p for a in (refer.fixed + refer.dynamic.s_var12 + refer.dynamic.msi + refer.dynamic.ec_type + refer.dynamic.s_var_onco_nodrug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g_var45_gene_snvindel</w:t>
      </w:r>
      <w:r w:rsidR="003C318E" w:rsidRPr="00517577">
        <w:rPr>
          <w:rFonts w:ascii="微软雅黑" w:hAnsi="微软雅黑" w:cs="Arial"/>
          <w:sz w:val="16"/>
          <w:szCs w:val="16"/>
        </w:rPr>
        <w:t xml:space="preserve"> + refer.dynamic.</w:t>
      </w:r>
      <w:r w:rsidR="003C318E" w:rsidRPr="00833BFC">
        <w:rPr>
          <w:rFonts w:ascii="微软雅黑" w:hAnsi="微软雅黑" w:cs="Arial"/>
          <w:sz w:val="16"/>
          <w:szCs w:val="16"/>
        </w:rPr>
        <w:t>g_var45_inter_snvindel</w:t>
      </w:r>
      <w:r w:rsidR="003C318E">
        <w:rPr>
          <w:rFonts w:ascii="微软雅黑" w:hAnsi="微软雅黑" w:cs="Arial"/>
          <w:sz w:val="16"/>
          <w:szCs w:val="16"/>
        </w:rPr>
        <w:t xml:space="preserve"> </w:t>
      </w:r>
      <w:r w:rsidR="003C318E" w:rsidRPr="00517577">
        <w:rPr>
          <w:rFonts w:ascii="微软雅黑" w:hAnsi="微软雅黑" w:cs="Arial"/>
          <w:sz w:val="16"/>
          <w:szCs w:val="16"/>
        </w:rPr>
        <w:t>+ refer.dynamic.</w:t>
      </w:r>
      <w:r w:rsidR="003C318E" w:rsidRPr="00833BFC">
        <w:rPr>
          <w:rFonts w:ascii="微软雅黑" w:hAnsi="微软雅黑" w:cs="Arial"/>
          <w:sz w:val="16"/>
          <w:szCs w:val="16"/>
        </w:rPr>
        <w:t>g_var45_risk_snvindel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g_var3_gene_snvindel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g_var3_inter_snvindel</w:t>
      </w:r>
      <w:r w:rsidR="003C318E">
        <w:rPr>
          <w:rFonts w:ascii="微软雅黑" w:hAnsi="微软雅黑" w:cs="Arial"/>
          <w:sz w:val="16"/>
          <w:szCs w:val="16"/>
        </w:rPr>
        <w:t xml:space="preserve">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g_var45_gene_</w:t>
      </w:r>
      <w:r w:rsidR="003C318E">
        <w:rPr>
          <w:rFonts w:ascii="微软雅黑" w:hAnsi="微软雅黑" w:cs="Arial"/>
          <w:sz w:val="16"/>
          <w:szCs w:val="16"/>
        </w:rPr>
        <w:t>mlpa</w:t>
      </w:r>
      <w:r w:rsidR="003C318E" w:rsidRPr="00517577">
        <w:rPr>
          <w:rFonts w:ascii="微软雅黑" w:hAnsi="微软雅黑" w:cs="Arial"/>
          <w:sz w:val="16"/>
          <w:szCs w:val="16"/>
        </w:rPr>
        <w:t xml:space="preserve"> + refer.dynamic.</w:t>
      </w:r>
      <w:r w:rsidR="003C318E" w:rsidRPr="00833BFC">
        <w:rPr>
          <w:rFonts w:ascii="微软雅黑" w:hAnsi="微软雅黑" w:cs="Arial"/>
          <w:sz w:val="16"/>
          <w:szCs w:val="16"/>
        </w:rPr>
        <w:t>g_var45_inter_</w:t>
      </w:r>
      <w:r w:rsidR="003C318E">
        <w:rPr>
          <w:rFonts w:ascii="微软雅黑" w:hAnsi="微软雅黑" w:cs="Arial"/>
          <w:sz w:val="16"/>
          <w:szCs w:val="16"/>
        </w:rPr>
        <w:t xml:space="preserve">mlpa </w:t>
      </w:r>
      <w:r w:rsidR="003C318E" w:rsidRPr="00517577">
        <w:rPr>
          <w:rFonts w:ascii="微软雅黑" w:hAnsi="微软雅黑" w:cs="Arial"/>
          <w:sz w:val="16"/>
          <w:szCs w:val="16"/>
        </w:rPr>
        <w:t>+ refer.dynamic.</w:t>
      </w:r>
      <w:r w:rsidR="003C318E" w:rsidRPr="00833BFC">
        <w:rPr>
          <w:rFonts w:ascii="微软雅黑" w:hAnsi="微软雅黑" w:cs="Arial"/>
          <w:sz w:val="16"/>
          <w:szCs w:val="16"/>
        </w:rPr>
        <w:t>g_var45_risk_</w:t>
      </w:r>
      <w:r w:rsidR="003C318E">
        <w:rPr>
          <w:rFonts w:ascii="微软雅黑" w:hAnsi="微软雅黑" w:cs="Arial"/>
          <w:sz w:val="16"/>
          <w:szCs w:val="16"/>
        </w:rPr>
        <w:t xml:space="preserve">mlpa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g_var3_gene_</w:t>
      </w:r>
      <w:r w:rsidR="003C318E">
        <w:rPr>
          <w:rFonts w:ascii="微软雅黑" w:hAnsi="微软雅黑" w:cs="Arial"/>
          <w:sz w:val="16"/>
          <w:szCs w:val="16"/>
        </w:rPr>
        <w:t xml:space="preserve">mlpa + </w:t>
      </w:r>
      <w:r w:rsidR="003C318E" w:rsidRPr="00517577">
        <w:rPr>
          <w:rFonts w:ascii="微软雅黑" w:hAnsi="微软雅黑" w:cs="Arial"/>
          <w:sz w:val="16"/>
          <w:szCs w:val="16"/>
        </w:rPr>
        <w:t>refer.dynamic.</w:t>
      </w:r>
      <w:r w:rsidR="003C318E" w:rsidRPr="00833BFC">
        <w:rPr>
          <w:rFonts w:ascii="微软雅黑" w:hAnsi="微软雅黑" w:cs="Arial"/>
          <w:sz w:val="16"/>
          <w:szCs w:val="16"/>
        </w:rPr>
        <w:t>g_var3_inter_</w:t>
      </w:r>
      <w:r w:rsidR="003C318E">
        <w:rPr>
          <w:rFonts w:ascii="微软雅黑" w:hAnsi="微软雅黑" w:cs="Arial"/>
          <w:sz w:val="16"/>
          <w:szCs w:val="16"/>
        </w:rPr>
        <w:t>mlpa</w:t>
      </w:r>
      <w:r w:rsidRPr="006E0221">
        <w:rPr>
          <w:rFonts w:ascii="微软雅黑" w:hAnsi="微软雅黑" w:cs="Arial"/>
          <w:sz w:val="16"/>
          <w:szCs w:val="16"/>
        </w:rPr>
        <w:t>)|unique%}</w:t>
      </w:r>
    </w:p>
    <w:p w14:paraId="74FD6E16" w14:textId="77777777" w:rsidR="006E0221" w:rsidRPr="006E0221"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{{a}}</w:t>
      </w:r>
    </w:p>
    <w:p w14:paraId="74D7130B" w14:textId="3B3C2C26" w:rsidR="009F0977" w:rsidRDefault="006E0221" w:rsidP="006E0221">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{%p endfor%}</w:t>
      </w:r>
    </w:p>
    <w:p w14:paraId="6DEFE767" w14:textId="77777777" w:rsid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else%}</w:t>
      </w:r>
    </w:p>
    <w:p w14:paraId="13D30E9E" w14:textId="04199767"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 xml:space="preserve">{%p for a in (refer.fixed + refer.dynamic.s_var12 + refer.dynamic.msi + refer.dynamic.ec_type + refer.dynamic.s_var_onco_nodrug + </w:t>
      </w:r>
      <w:r w:rsidRPr="00517577">
        <w:rPr>
          <w:rFonts w:ascii="微软雅黑" w:hAnsi="微软雅黑" w:cs="Arial"/>
          <w:sz w:val="16"/>
          <w:szCs w:val="16"/>
        </w:rPr>
        <w:t>refer.dynamic.</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w:t>
      </w:r>
      <w:r>
        <w:rPr>
          <w:rFonts w:ascii="微软雅黑" w:hAnsi="微软雅黑" w:cs="Arial"/>
          <w:sz w:val="16"/>
          <w:szCs w:val="16"/>
        </w:rPr>
        <w:t>cnv</w:t>
      </w:r>
      <w:r w:rsidRPr="00517577">
        <w:rPr>
          <w:rFonts w:ascii="微软雅黑" w:hAnsi="微软雅黑" w:cs="Arial"/>
          <w:sz w:val="16"/>
          <w:szCs w:val="16"/>
        </w:rPr>
        <w:t xml:space="preserve"> + refer.dynamic.</w:t>
      </w:r>
      <w:r w:rsidRPr="00833BFC">
        <w:rPr>
          <w:rFonts w:ascii="微软雅黑" w:hAnsi="微软雅黑" w:cs="Arial"/>
          <w:sz w:val="16"/>
          <w:szCs w:val="16"/>
        </w:rPr>
        <w:t>g_var45_inter_</w:t>
      </w:r>
      <w:r>
        <w:rPr>
          <w:rFonts w:ascii="微软雅黑" w:hAnsi="微软雅黑" w:cs="Arial"/>
          <w:sz w:val="16"/>
          <w:szCs w:val="16"/>
        </w:rPr>
        <w:t xml:space="preserve">cnv </w:t>
      </w:r>
      <w:r w:rsidRPr="00517577">
        <w:rPr>
          <w:rFonts w:ascii="微软雅黑" w:hAnsi="微软雅黑" w:cs="Arial"/>
          <w:sz w:val="16"/>
          <w:szCs w:val="16"/>
        </w:rPr>
        <w:t>+ refer.dynamic.</w:t>
      </w:r>
      <w:r w:rsidRPr="00833BFC">
        <w:rPr>
          <w:rFonts w:ascii="微软雅黑" w:hAnsi="微软雅黑" w:cs="Arial"/>
          <w:sz w:val="16"/>
          <w:szCs w:val="16"/>
        </w:rPr>
        <w:t>g_var45_risk_</w:t>
      </w:r>
      <w:r>
        <w:rPr>
          <w:rFonts w:ascii="微软雅黑" w:hAnsi="微软雅黑" w:cs="Arial"/>
          <w:sz w:val="16"/>
          <w:szCs w:val="16"/>
        </w:rPr>
        <w:t xml:space="preserve">cnv + </w:t>
      </w:r>
      <w:r w:rsidRPr="00517577">
        <w:rPr>
          <w:rFonts w:ascii="微软雅黑" w:hAnsi="微软雅黑" w:cs="Arial"/>
          <w:sz w:val="16"/>
          <w:szCs w:val="16"/>
        </w:rPr>
        <w:t>refer.dynamic.</w:t>
      </w:r>
      <w:r w:rsidRPr="00833BFC">
        <w:rPr>
          <w:rFonts w:ascii="微软雅黑" w:hAnsi="微软雅黑" w:cs="Arial"/>
          <w:sz w:val="16"/>
          <w:szCs w:val="16"/>
        </w:rPr>
        <w:t>g_var3_gene_</w:t>
      </w:r>
      <w:r>
        <w:rPr>
          <w:rFonts w:ascii="微软雅黑" w:hAnsi="微软雅黑" w:cs="Arial"/>
          <w:sz w:val="16"/>
          <w:szCs w:val="16"/>
        </w:rPr>
        <w:t xml:space="preserve">cnv + </w:t>
      </w:r>
      <w:r w:rsidRPr="00517577">
        <w:rPr>
          <w:rFonts w:ascii="微软雅黑" w:hAnsi="微软雅黑" w:cs="Arial"/>
          <w:sz w:val="16"/>
          <w:szCs w:val="16"/>
        </w:rPr>
        <w:t>refer.dynamic.</w:t>
      </w:r>
      <w:r w:rsidRPr="00833BFC">
        <w:rPr>
          <w:rFonts w:ascii="微软雅黑" w:hAnsi="微软雅黑" w:cs="Arial"/>
          <w:sz w:val="16"/>
          <w:szCs w:val="16"/>
        </w:rPr>
        <w:t>g_var3_inter_</w:t>
      </w:r>
      <w:r>
        <w:rPr>
          <w:rFonts w:ascii="微软雅黑" w:hAnsi="微软雅黑" w:cs="Arial"/>
          <w:sz w:val="16"/>
          <w:szCs w:val="16"/>
        </w:rPr>
        <w:t>cnv</w:t>
      </w:r>
      <w:r w:rsidRPr="006E0221">
        <w:rPr>
          <w:rFonts w:ascii="微软雅黑" w:hAnsi="微软雅黑" w:cs="Arial"/>
          <w:sz w:val="16"/>
          <w:szCs w:val="16"/>
        </w:rPr>
        <w:t>)|unique%}</w:t>
      </w:r>
    </w:p>
    <w:p w14:paraId="22E47168" w14:textId="77777777" w:rsidR="003C318E" w:rsidRPr="006E0221"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{{a}}</w:t>
      </w:r>
    </w:p>
    <w:p w14:paraId="30DF6A7D" w14:textId="77777777" w:rsid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rPr>
      </w:pPr>
      <w:r w:rsidRPr="006E0221">
        <w:rPr>
          <w:rFonts w:ascii="微软雅黑" w:hAnsi="微软雅黑" w:cs="Arial"/>
          <w:sz w:val="16"/>
          <w:szCs w:val="16"/>
        </w:rPr>
        <w:t>{%p endfor%}</w:t>
      </w:r>
    </w:p>
    <w:p w14:paraId="0E767032" w14:textId="02E1E7A2" w:rsidR="003C318E" w:rsidRPr="003C318E" w:rsidRDefault="003C318E" w:rsidP="003C318E">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endif%}</w:t>
      </w:r>
    </w:p>
    <w:sectPr w:rsidR="003C318E" w:rsidRPr="003C318E">
      <w:headerReference w:type="even" r:id="rId15"/>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83527" w14:textId="77777777" w:rsidR="002A1FB8" w:rsidRDefault="002A1FB8">
      <w:r>
        <w:separator/>
      </w:r>
    </w:p>
  </w:endnote>
  <w:endnote w:type="continuationSeparator" w:id="0">
    <w:p w14:paraId="32356ABE" w14:textId="77777777" w:rsidR="002A1FB8" w:rsidRDefault="002A1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思源黑体 CN Light">
    <w:altName w:val="黑体"/>
    <w:panose1 w:val="020B0300000000000000"/>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9F0977" w:rsidRDefault="009F0977">
    <w:pPr>
      <w:pStyle w:val="a7"/>
      <w:jc w:val="center"/>
    </w:pPr>
  </w:p>
  <w:p w14:paraId="762B44EE" w14:textId="77777777" w:rsidR="009F0977" w:rsidRDefault="009F09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1E21D38D" w:rsidR="009F0977" w:rsidRPr="00925D10" w:rsidRDefault="00132CE3">
    <w:pPr>
      <w:pStyle w:val="a7"/>
      <w:jc w:val="center"/>
      <w:rPr>
        <w:sz w:val="15"/>
        <w:szCs w:val="15"/>
      </w:rPr>
    </w:pPr>
    <w:r w:rsidRPr="00132CE3">
      <w:rPr>
        <w:rFonts w:ascii="微软雅黑" w:hint="eastAsia"/>
        <w:sz w:val="15"/>
        <w:szCs w:val="15"/>
      </w:rPr>
      <w:t>妇科肿瘤10基因联合MSI检测</w:t>
    </w:r>
    <w:r w:rsidR="00B54B48" w:rsidRPr="00925D10">
      <w:rPr>
        <w:rFonts w:ascii="微软雅黑" w:hAnsi="微软雅黑"/>
        <w:sz w:val="15"/>
        <w:szCs w:val="15"/>
      </w:rPr>
      <w:t xml:space="preserve">   </w:t>
    </w:r>
    <w:r w:rsidR="00B54B48">
      <w:rPr>
        <w:rFonts w:ascii="微软雅黑" w:hAnsi="微软雅黑" w:hint="eastAsia"/>
        <w:sz w:val="15"/>
        <w:szCs w:val="15"/>
      </w:rPr>
      <w:t>门诊</w:t>
    </w:r>
    <w:r w:rsidR="00B54B48">
      <w:rPr>
        <w:rFonts w:ascii="微软雅黑" w:hAnsi="微软雅黑"/>
        <w:sz w:val="15"/>
        <w:szCs w:val="15"/>
      </w:rPr>
      <w:t>/住院号：</w:t>
    </w:r>
    <w:r w:rsidR="00F16365" w:rsidRPr="008A7006">
      <w:rPr>
        <w:rFonts w:ascii="微软雅黑" w:hAnsi="微软雅黑"/>
        <w:sz w:val="15"/>
        <w:szCs w:val="15"/>
      </w:rPr>
      <w:t>{{sample.outpatient_hospitalization_no}}</w:t>
    </w:r>
    <w:r w:rsidR="00B54B48">
      <w:rPr>
        <w:rFonts w:ascii="微软雅黑" w:hAnsi="微软雅黑"/>
        <w:sz w:val="15"/>
        <w:szCs w:val="15"/>
      </w:rPr>
      <w:t xml:space="preserve">   </w:t>
    </w:r>
    <w:r w:rsidR="00B54B48">
      <w:rPr>
        <w:rFonts w:ascii="微软雅黑" w:hAnsi="微软雅黑" w:hint="eastAsia"/>
        <w:sz w:val="15"/>
        <w:szCs w:val="15"/>
      </w:rPr>
      <w:t>姓名：</w:t>
    </w:r>
    <w:r w:rsidR="00F16365" w:rsidRPr="008A7006">
      <w:rPr>
        <w:sz w:val="15"/>
        <w:szCs w:val="15"/>
      </w:rPr>
      <w:t>{{sample.patient_name}}</w:t>
    </w:r>
  </w:p>
  <w:p w14:paraId="12E3B799" w14:textId="16BFC0B1" w:rsidR="009F0977" w:rsidRPr="00925D10" w:rsidRDefault="00B54B48" w:rsidP="00925D10">
    <w:pPr>
      <w:pStyle w:val="a7"/>
      <w:tabs>
        <w:tab w:val="clear" w:pos="4153"/>
      </w:tabs>
      <w:jc w:val="center"/>
      <w:rPr>
        <w:sz w:val="15"/>
        <w:szCs w:val="15"/>
      </w:rPr>
    </w:pPr>
    <w:r w:rsidRPr="00925D10">
      <w:rPr>
        <w:rFonts w:ascii="微软雅黑" w:hAnsi="微软雅黑" w:hint="eastAsia"/>
        <w:sz w:val="15"/>
        <w:szCs w:val="15"/>
      </w:rPr>
      <w:t>第</w:t>
    </w:r>
    <w:r w:rsidRPr="00925D10">
      <w:rPr>
        <w:rFonts w:ascii="微软雅黑" w:hAnsi="微软雅黑"/>
        <w:sz w:val="15"/>
        <w:szCs w:val="15"/>
      </w:rPr>
      <w:t xml:space="preserve"> </w:t>
    </w:r>
    <w:r w:rsidRPr="00925D10">
      <w:rPr>
        <w:rFonts w:ascii="微软雅黑" w:hAnsi="微软雅黑"/>
        <w:sz w:val="15"/>
        <w:szCs w:val="15"/>
      </w:rPr>
      <w:fldChar w:fldCharType="begin"/>
    </w:r>
    <w:r w:rsidRPr="00925D10">
      <w:rPr>
        <w:rFonts w:ascii="微软雅黑" w:hAnsi="微软雅黑"/>
        <w:sz w:val="15"/>
        <w:szCs w:val="15"/>
      </w:rPr>
      <w:instrText>PAGE</w:instrText>
    </w:r>
    <w:r w:rsidRPr="00925D10">
      <w:rPr>
        <w:rFonts w:ascii="微软雅黑" w:hAnsi="微软雅黑"/>
        <w:sz w:val="15"/>
        <w:szCs w:val="15"/>
      </w:rPr>
      <w:fldChar w:fldCharType="separate"/>
    </w:r>
    <w:r w:rsidRPr="00925D10">
      <w:rPr>
        <w:rFonts w:ascii="微软雅黑" w:hAnsi="微软雅黑"/>
        <w:sz w:val="15"/>
        <w:szCs w:val="15"/>
        <w:lang w:val="zh-CN"/>
      </w:rPr>
      <w:t>2</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lang w:val="zh-CN"/>
      </w:rPr>
      <w:t>页</w:t>
    </w:r>
    <w:r w:rsidRPr="00925D10">
      <w:rPr>
        <w:rFonts w:ascii="微软雅黑" w:hAnsi="微软雅黑"/>
        <w:sz w:val="15"/>
        <w:szCs w:val="15"/>
        <w:lang w:val="zh-CN"/>
      </w:rPr>
      <w:t xml:space="preserve"> 共 </w:t>
    </w:r>
    <w:r w:rsidRPr="00925D10">
      <w:rPr>
        <w:rFonts w:ascii="微软雅黑" w:hAnsi="微软雅黑"/>
        <w:sz w:val="15"/>
        <w:szCs w:val="15"/>
      </w:rPr>
      <w:fldChar w:fldCharType="begin"/>
    </w:r>
    <w:r w:rsidRPr="00925D10">
      <w:rPr>
        <w:rFonts w:ascii="微软雅黑" w:hAnsi="微软雅黑"/>
        <w:sz w:val="15"/>
        <w:szCs w:val="15"/>
      </w:rPr>
      <w:instrText>=</w:instrText>
    </w:r>
    <w:r w:rsidRPr="00925D10">
      <w:rPr>
        <w:rFonts w:ascii="微软雅黑" w:hAnsi="微软雅黑"/>
        <w:sz w:val="15"/>
        <w:szCs w:val="15"/>
      </w:rPr>
      <w:fldChar w:fldCharType="begin"/>
    </w:r>
    <w:r w:rsidRPr="00925D10">
      <w:rPr>
        <w:rFonts w:ascii="微软雅黑" w:hAnsi="微软雅黑"/>
        <w:sz w:val="15"/>
        <w:szCs w:val="15"/>
      </w:rPr>
      <w:instrText xml:space="preserve"> NUMPAGES </w:instrText>
    </w:r>
    <w:r w:rsidRPr="00925D10">
      <w:rPr>
        <w:rFonts w:ascii="微软雅黑" w:hAnsi="微软雅黑"/>
        <w:sz w:val="15"/>
        <w:szCs w:val="15"/>
      </w:rPr>
      <w:fldChar w:fldCharType="separate"/>
    </w:r>
    <w:r w:rsidR="00C13061">
      <w:rPr>
        <w:rFonts w:ascii="微软雅黑" w:hAnsi="微软雅黑"/>
        <w:noProof/>
        <w:sz w:val="15"/>
        <w:szCs w:val="15"/>
      </w:rPr>
      <w:instrText>27</w:instrText>
    </w:r>
    <w:r w:rsidRPr="00925D10">
      <w:rPr>
        <w:rFonts w:ascii="微软雅黑" w:hAnsi="微软雅黑"/>
        <w:sz w:val="15"/>
        <w:szCs w:val="15"/>
      </w:rPr>
      <w:fldChar w:fldCharType="end"/>
    </w:r>
    <w:r w:rsidRPr="00925D10">
      <w:rPr>
        <w:rFonts w:ascii="微软雅黑" w:hAnsi="微软雅黑"/>
        <w:sz w:val="15"/>
        <w:szCs w:val="15"/>
      </w:rPr>
      <w:instrText>-1</w:instrText>
    </w:r>
    <w:r w:rsidRPr="00925D10">
      <w:rPr>
        <w:rFonts w:ascii="微软雅黑" w:hAnsi="微软雅黑"/>
        <w:sz w:val="15"/>
        <w:szCs w:val="15"/>
      </w:rPr>
      <w:fldChar w:fldCharType="separate"/>
    </w:r>
    <w:r w:rsidR="00C13061">
      <w:rPr>
        <w:rFonts w:ascii="微软雅黑" w:hAnsi="微软雅黑"/>
        <w:noProof/>
        <w:sz w:val="15"/>
        <w:szCs w:val="15"/>
      </w:rPr>
      <w:t>26</w:t>
    </w:r>
    <w:r w:rsidRPr="00925D10">
      <w:rPr>
        <w:rFonts w:ascii="微软雅黑" w:hAnsi="微软雅黑"/>
        <w:sz w:val="15"/>
        <w:szCs w:val="15"/>
      </w:rPr>
      <w:fldChar w:fldCharType="end"/>
    </w:r>
    <w:r w:rsidRPr="00925D10">
      <w:rPr>
        <w:rFonts w:ascii="微软雅黑" w:hAnsi="微软雅黑"/>
        <w:sz w:val="15"/>
        <w:szCs w:val="15"/>
      </w:rPr>
      <w:t xml:space="preserve"> </w:t>
    </w:r>
    <w:r w:rsidRPr="00925D10">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55343" w14:textId="77777777" w:rsidR="002A1FB8" w:rsidRDefault="002A1FB8">
      <w:r>
        <w:separator/>
      </w:r>
    </w:p>
  </w:footnote>
  <w:footnote w:type="continuationSeparator" w:id="0">
    <w:p w14:paraId="312300E9" w14:textId="77777777" w:rsidR="002A1FB8" w:rsidRDefault="002A1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9F0977" w:rsidRDefault="00B54B48">
    <w:pPr>
      <w:pStyle w:val="a9"/>
      <w:jc w:val="right"/>
    </w:pPr>
    <w:r>
      <w:rPr>
        <w:noProof/>
      </w:rPr>
      <w:drawing>
        <wp:anchor distT="0" distB="0" distL="114300" distR="114300" simplePos="0" relativeHeight="251663360" behindDoc="0" locked="0" layoutInCell="1" allowOverlap="1" wp14:anchorId="26649F3C" wp14:editId="7D3D8700">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9F0977" w:rsidRDefault="009F097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9F0977" w:rsidRDefault="009F097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6937118"/>
    <w:multiLevelType w:val="hybridMultilevel"/>
    <w:tmpl w:val="E29C399C"/>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1EF3"/>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A4A"/>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0A48"/>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54A"/>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2CE3"/>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058D"/>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2D"/>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CA7"/>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58FE"/>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275"/>
    <w:rsid w:val="00297AC9"/>
    <w:rsid w:val="002A0F45"/>
    <w:rsid w:val="002A13B3"/>
    <w:rsid w:val="002A1932"/>
    <w:rsid w:val="002A1EB7"/>
    <w:rsid w:val="002A1FB8"/>
    <w:rsid w:val="002A2BF0"/>
    <w:rsid w:val="002A343D"/>
    <w:rsid w:val="002A3689"/>
    <w:rsid w:val="002A3694"/>
    <w:rsid w:val="002A453C"/>
    <w:rsid w:val="002A4907"/>
    <w:rsid w:val="002A4CA4"/>
    <w:rsid w:val="002A4D0A"/>
    <w:rsid w:val="002A5A1A"/>
    <w:rsid w:val="002A7CE4"/>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AB2"/>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123"/>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187F"/>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38E"/>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249"/>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18E"/>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3B1"/>
    <w:rsid w:val="00443A4C"/>
    <w:rsid w:val="00443B7E"/>
    <w:rsid w:val="004445B7"/>
    <w:rsid w:val="00444667"/>
    <w:rsid w:val="00445651"/>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92"/>
    <w:rsid w:val="004567D0"/>
    <w:rsid w:val="00456C78"/>
    <w:rsid w:val="00456EF8"/>
    <w:rsid w:val="00457056"/>
    <w:rsid w:val="004573B0"/>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6DC"/>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4EB0"/>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B1B"/>
    <w:rsid w:val="00554EE2"/>
    <w:rsid w:val="005553B3"/>
    <w:rsid w:val="005570CF"/>
    <w:rsid w:val="005571A5"/>
    <w:rsid w:val="005572DC"/>
    <w:rsid w:val="005576BF"/>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53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80E"/>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6E63"/>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2C"/>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562"/>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2"/>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221"/>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951"/>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BD7"/>
    <w:rsid w:val="00714C78"/>
    <w:rsid w:val="00715132"/>
    <w:rsid w:val="00715166"/>
    <w:rsid w:val="00715812"/>
    <w:rsid w:val="00715867"/>
    <w:rsid w:val="00715B05"/>
    <w:rsid w:val="00715D51"/>
    <w:rsid w:val="00716EC8"/>
    <w:rsid w:val="00717401"/>
    <w:rsid w:val="00717FD9"/>
    <w:rsid w:val="00721052"/>
    <w:rsid w:val="0072150E"/>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564D"/>
    <w:rsid w:val="007B6F60"/>
    <w:rsid w:val="007B7581"/>
    <w:rsid w:val="007C223B"/>
    <w:rsid w:val="007C29B8"/>
    <w:rsid w:val="007C456F"/>
    <w:rsid w:val="007C5603"/>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3B2"/>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3D2F"/>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D10"/>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114"/>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04"/>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463"/>
    <w:rsid w:val="009C174B"/>
    <w:rsid w:val="009C1C85"/>
    <w:rsid w:val="009C20C7"/>
    <w:rsid w:val="009C2F73"/>
    <w:rsid w:val="009C4943"/>
    <w:rsid w:val="009C4B16"/>
    <w:rsid w:val="009C5391"/>
    <w:rsid w:val="009C5A68"/>
    <w:rsid w:val="009C5DAE"/>
    <w:rsid w:val="009C6A84"/>
    <w:rsid w:val="009C6AAE"/>
    <w:rsid w:val="009C6F2F"/>
    <w:rsid w:val="009C76CE"/>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0977"/>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1A6E"/>
    <w:rsid w:val="00A520C0"/>
    <w:rsid w:val="00A5244B"/>
    <w:rsid w:val="00A5261D"/>
    <w:rsid w:val="00A52BB6"/>
    <w:rsid w:val="00A52DE2"/>
    <w:rsid w:val="00A52DED"/>
    <w:rsid w:val="00A52F1D"/>
    <w:rsid w:val="00A5340C"/>
    <w:rsid w:val="00A5355A"/>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112"/>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AA9"/>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B48"/>
    <w:rsid w:val="00B54FC6"/>
    <w:rsid w:val="00B5561F"/>
    <w:rsid w:val="00B55AA5"/>
    <w:rsid w:val="00B55B54"/>
    <w:rsid w:val="00B56087"/>
    <w:rsid w:val="00B56220"/>
    <w:rsid w:val="00B57054"/>
    <w:rsid w:val="00B572BA"/>
    <w:rsid w:val="00B57ADE"/>
    <w:rsid w:val="00B61C0D"/>
    <w:rsid w:val="00B62254"/>
    <w:rsid w:val="00B62C89"/>
    <w:rsid w:val="00B63135"/>
    <w:rsid w:val="00B63345"/>
    <w:rsid w:val="00B63BCA"/>
    <w:rsid w:val="00B63DFC"/>
    <w:rsid w:val="00B64BDB"/>
    <w:rsid w:val="00B6521D"/>
    <w:rsid w:val="00B66052"/>
    <w:rsid w:val="00B66C3E"/>
    <w:rsid w:val="00B66FA4"/>
    <w:rsid w:val="00B67D31"/>
    <w:rsid w:val="00B70365"/>
    <w:rsid w:val="00B7131D"/>
    <w:rsid w:val="00B72797"/>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359"/>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046"/>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2EA"/>
    <w:rsid w:val="00BD4486"/>
    <w:rsid w:val="00BD4546"/>
    <w:rsid w:val="00BD5910"/>
    <w:rsid w:val="00BD5ED3"/>
    <w:rsid w:val="00BD6559"/>
    <w:rsid w:val="00BD70AA"/>
    <w:rsid w:val="00BD7BAC"/>
    <w:rsid w:val="00BD7C58"/>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061"/>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27B8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044"/>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559"/>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D78D8"/>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647"/>
    <w:rsid w:val="00CF765D"/>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883"/>
    <w:rsid w:val="00D23D0D"/>
    <w:rsid w:val="00D24894"/>
    <w:rsid w:val="00D24995"/>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2DF"/>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878F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AD6"/>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975"/>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138"/>
    <w:rsid w:val="00E34283"/>
    <w:rsid w:val="00E34FB8"/>
    <w:rsid w:val="00E35494"/>
    <w:rsid w:val="00E358C0"/>
    <w:rsid w:val="00E3713D"/>
    <w:rsid w:val="00E371FE"/>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0E2"/>
    <w:rsid w:val="00E60EE2"/>
    <w:rsid w:val="00E6105C"/>
    <w:rsid w:val="00E6128B"/>
    <w:rsid w:val="00E61915"/>
    <w:rsid w:val="00E61CB5"/>
    <w:rsid w:val="00E61D4C"/>
    <w:rsid w:val="00E61F6D"/>
    <w:rsid w:val="00E62228"/>
    <w:rsid w:val="00E630A6"/>
    <w:rsid w:val="00E6337F"/>
    <w:rsid w:val="00E63C32"/>
    <w:rsid w:val="00E6486C"/>
    <w:rsid w:val="00E6502F"/>
    <w:rsid w:val="00E65758"/>
    <w:rsid w:val="00E658E3"/>
    <w:rsid w:val="00E66041"/>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3C7F"/>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365"/>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0F51"/>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7D"/>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1997DF5"/>
    <w:rsid w:val="053B7608"/>
    <w:rsid w:val="0C6D2071"/>
    <w:rsid w:val="0C9F43DE"/>
    <w:rsid w:val="13DA4490"/>
    <w:rsid w:val="15AB60E4"/>
    <w:rsid w:val="169923E1"/>
    <w:rsid w:val="178E7A6B"/>
    <w:rsid w:val="1A587EBD"/>
    <w:rsid w:val="1CF42E02"/>
    <w:rsid w:val="1EFB350D"/>
    <w:rsid w:val="225A7493"/>
    <w:rsid w:val="24C26FA6"/>
    <w:rsid w:val="25E371D4"/>
    <w:rsid w:val="26EF1BA9"/>
    <w:rsid w:val="2C33359D"/>
    <w:rsid w:val="2E163EBF"/>
    <w:rsid w:val="33437504"/>
    <w:rsid w:val="37955E55"/>
    <w:rsid w:val="3E8D5AD7"/>
    <w:rsid w:val="44E64193"/>
    <w:rsid w:val="46B1257F"/>
    <w:rsid w:val="493C25D4"/>
    <w:rsid w:val="4DD3102D"/>
    <w:rsid w:val="4E035DB6"/>
    <w:rsid w:val="507C1E50"/>
    <w:rsid w:val="554F368F"/>
    <w:rsid w:val="5F2E6A0B"/>
    <w:rsid w:val="60237BF2"/>
    <w:rsid w:val="6148108C"/>
    <w:rsid w:val="62826621"/>
    <w:rsid w:val="63B70D7D"/>
    <w:rsid w:val="63BF5E84"/>
    <w:rsid w:val="67896ED4"/>
    <w:rsid w:val="6A2E78BF"/>
    <w:rsid w:val="6A505A87"/>
    <w:rsid w:val="72FA6ED8"/>
    <w:rsid w:val="73B057E9"/>
    <w:rsid w:val="786A065C"/>
    <w:rsid w:val="7B557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214B6D"/>
  <w15:docId w15:val="{51F738FC-E152-442B-BEB1-38A4E4D2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27</Pages>
  <Words>5360</Words>
  <Characters>30552</Characters>
  <Application>Microsoft Office Word</Application>
  <DocSecurity>0</DocSecurity>
  <Lines>254</Lines>
  <Paragraphs>71</Paragraphs>
  <ScaleCrop>false</ScaleCrop>
  <Company>Microsoft</Company>
  <LinksUpToDate>false</LinksUpToDate>
  <CharactersWithSpaces>35841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60</cp:revision>
  <cp:lastPrinted>2021-11-24T02:17:00Z</cp:lastPrinted>
  <dcterms:created xsi:type="dcterms:W3CDTF">2025-01-13T07:28:00Z</dcterms:created>
  <dcterms:modified xsi:type="dcterms:W3CDTF">2025-07-25T02:13:00Z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eyJoZGlkIjoiNzlmOTEzNzUxMTkxYjNkMTgzMTMzZDcwYmYyMGJjZmEiLCJ1c2VySWQiOiIyOTU3MjYyNDQifQ==</vt:lpwstr>
  </property>
  <property fmtid="{D5CDD505-2E9C-101B-9397-08002B2CF9AE}" pid="3" name="KSOProductBuildVer">
    <vt:lpwstr>2052-12.1.0.19770</vt:lpwstr>
  </property>
  <property fmtid="{D5CDD505-2E9C-101B-9397-08002B2CF9AE}" pid="4" name="ICV">
    <vt:lpwstr>BB99F462082B49D8811763C2CFBCCED6_12</vt:lpwstr>
  </property>
</Properties>
</file>