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FC1B3" w14:textId="77777777" w:rsidR="00610940" w:rsidRDefault="00610940" w:rsidP="00610940">
      <w:pPr>
        <w:widowControl/>
        <w:jc w:val="left"/>
      </w:pPr>
      <w:r>
        <w:rPr>
          <w:noProof/>
        </w:rPr>
        <w:drawing>
          <wp:anchor distT="0" distB="0" distL="114300" distR="114300" simplePos="0" relativeHeight="251726848" behindDoc="1" locked="0" layoutInCell="1" allowOverlap="1" wp14:anchorId="474686D6" wp14:editId="77AF8A11">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CA2BAA" w14:paraId="1901E460" w14:textId="77777777" w:rsidTr="00A533D1">
        <w:tc>
          <w:tcPr>
            <w:tcW w:w="10332" w:type="dxa"/>
          </w:tcPr>
          <w:p w14:paraId="1E96C4A0" w14:textId="77777777" w:rsidR="00034EDB" w:rsidRDefault="006C700A"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8A2FDD4" w14:textId="0C461484" w:rsidR="00034EDB" w:rsidRDefault="006C700A"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B20F0" w:rsidRPr="001B20F0">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FF0AEBF"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6F6C8B4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22753D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9C7680C"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61EF5625"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35C8B5B7"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FEFF303"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34AA982" w14:textId="77777777" w:rsidR="00034EDB" w:rsidRPr="00C87D11" w:rsidRDefault="006C700A"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450B593" wp14:editId="47528492">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255BDF6" w14:textId="77777777" w:rsidR="00520DC0" w:rsidRDefault="00520DC0" w:rsidP="00520DC0">
      <w:pPr>
        <w:ind w:firstLineChars="200" w:firstLine="420"/>
        <w:rPr>
          <w:rFonts w:ascii="思源黑体 CN Normal" w:eastAsia="思源黑体 CN Normal" w:hAnsi="思源黑体 CN Normal"/>
          <w:szCs w:val="21"/>
        </w:rPr>
      </w:pPr>
    </w:p>
    <w:p w14:paraId="6E65691F" w14:textId="77777777" w:rsidR="00FE4F7E" w:rsidRPr="00520DC0" w:rsidRDefault="00FE4F7E">
      <w:pPr>
        <w:sectPr w:rsidR="00FE4F7E" w:rsidRPr="00520DC0" w:rsidSect="006B30DA">
          <w:headerReference w:type="default" r:id="rId11"/>
          <w:pgSz w:w="11906" w:h="16838"/>
          <w:pgMar w:top="1361" w:right="782" w:bottom="794" w:left="782" w:header="851" w:footer="992" w:gutter="0"/>
          <w:cols w:space="425"/>
          <w:docGrid w:type="lines" w:linePitch="312"/>
        </w:sectPr>
      </w:pPr>
    </w:p>
    <w:p w14:paraId="437EB38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07B85C25" w14:textId="77777777" w:rsidTr="00C93BB7">
        <w:trPr>
          <w:trHeight w:hRule="exact" w:val="572"/>
        </w:trPr>
        <w:tc>
          <w:tcPr>
            <w:tcW w:w="2395" w:type="dxa"/>
            <w:vMerge w:val="restart"/>
            <w:textDirection w:val="tbRl"/>
          </w:tcPr>
          <w:p w14:paraId="6EBA708C"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43B4A969" wp14:editId="04D3E8DB">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4A96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5098C684" wp14:editId="10048F32">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17CACA4"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6F7B3C5"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33CE56D4" w14:textId="77777777" w:rsidTr="00C93BB7">
        <w:trPr>
          <w:trHeight w:val="913"/>
        </w:trPr>
        <w:tc>
          <w:tcPr>
            <w:tcW w:w="2395" w:type="dxa"/>
            <w:vMerge/>
            <w:tcBorders>
              <w:bottom w:val="nil"/>
            </w:tcBorders>
          </w:tcPr>
          <w:p w14:paraId="46B3B2AC"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6DA4DA8"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FE20E08"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E41273F"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48B434C"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1DA1A948" w14:textId="77777777"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1A6F640C" w14:textId="1054D9D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bCs/>
                <w:color w:val="404040" w:themeColor="text1" w:themeTint="BF"/>
                <w:kern w:val="0"/>
                <w:sz w:val="18"/>
                <w:szCs w:val="18"/>
                <w:highlight w:val="green"/>
              </w:rPr>
              <w:t>{%p if “子宫内膜癌” in sample.tumor_list%}</w:t>
            </w:r>
          </w:p>
          <w:p w14:paraId="5DE7ED92" w14:textId="12CA00F7"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w:t>
            </w:r>
            <w:r w:rsidR="00CE73D4">
              <w:rPr>
                <w:rFonts w:ascii="思源黑体 CN Normal" w:eastAsia="思源黑体 CN Normal" w:hAnsi="思源黑体 CN Normal" w:hint="eastAsia"/>
                <w:bCs/>
                <w:color w:val="404040" w:themeColor="text1" w:themeTint="BF"/>
                <w:kern w:val="0"/>
                <w:sz w:val="18"/>
                <w:szCs w:val="18"/>
              </w:rPr>
              <w:t>分子</w:t>
            </w:r>
            <w:proofErr w:type="gramEnd"/>
            <w:r w:rsidR="00CE73D4">
              <w:rPr>
                <w:rFonts w:ascii="思源黑体 CN Normal" w:eastAsia="思源黑体 CN Normal" w:hAnsi="思源黑体 CN Normal" w:hint="eastAsia"/>
                <w:bCs/>
                <w:color w:val="404040" w:themeColor="text1" w:themeTint="BF"/>
                <w:kern w:val="0"/>
                <w:sz w:val="18"/>
                <w:szCs w:val="18"/>
              </w:rPr>
              <w:t>分型结果</w:t>
            </w:r>
          </w:p>
          <w:p w14:paraId="6A93B7BA" w14:textId="704954B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hint="eastAsia"/>
                <w:bCs/>
                <w:color w:val="404040" w:themeColor="text1" w:themeTint="BF"/>
                <w:kern w:val="0"/>
                <w:sz w:val="18"/>
                <w:szCs w:val="18"/>
                <w:highlight w:val="green"/>
              </w:rPr>
              <w:t>{</w:t>
            </w:r>
            <w:r w:rsidRPr="00607D8E">
              <w:rPr>
                <w:rFonts w:ascii="思源黑体 CN Normal" w:eastAsia="思源黑体 CN Normal" w:hAnsi="思源黑体 CN Normal"/>
                <w:bCs/>
                <w:color w:val="404040" w:themeColor="text1" w:themeTint="BF"/>
                <w:kern w:val="0"/>
                <w:sz w:val="18"/>
                <w:szCs w:val="18"/>
                <w:highlight w:val="green"/>
              </w:rPr>
              <w:t>%p endif%</w:t>
            </w:r>
            <w:r w:rsidRPr="00607D8E">
              <w:rPr>
                <w:rFonts w:ascii="思源黑体 CN Normal" w:eastAsia="思源黑体 CN Normal" w:hAnsi="思源黑体 CN Normal" w:hint="eastAsia"/>
                <w:bCs/>
                <w:color w:val="404040" w:themeColor="text1" w:themeTint="BF"/>
                <w:kern w:val="0"/>
                <w:sz w:val="18"/>
                <w:szCs w:val="18"/>
                <w:highlight w:val="green"/>
              </w:rPr>
              <w:t>}</w:t>
            </w:r>
          </w:p>
          <w:p w14:paraId="1C6D240E" w14:textId="77777777" w:rsidR="00B34639" w:rsidRDefault="00B34639"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2591DFA5" w14:textId="5DC2FCE7"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683D7C1B" w14:textId="35C07126" w:rsidR="00D23D57" w:rsidRDefault="00D23D57"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w:t>
            </w:r>
            <w:r w:rsidR="00B34639">
              <w:rPr>
                <w:rFonts w:ascii="思源黑体 CN Normal" w:eastAsia="思源黑体 CN Normal" w:hAnsi="思源黑体 CN Normal" w:hint="eastAsia"/>
                <w:bCs/>
                <w:color w:val="404040" w:themeColor="text1" w:themeTint="BF"/>
                <w:kern w:val="0"/>
                <w:sz w:val="18"/>
                <w:szCs w:val="18"/>
              </w:rPr>
              <w:t>的体细胞</w:t>
            </w:r>
            <w:r w:rsidRPr="00D23D57">
              <w:rPr>
                <w:rFonts w:ascii="思源黑体 CN Normal" w:eastAsia="思源黑体 CN Normal" w:hAnsi="思源黑体 CN Normal"/>
                <w:bCs/>
                <w:color w:val="404040" w:themeColor="text1" w:themeTint="BF"/>
                <w:kern w:val="0"/>
                <w:sz w:val="18"/>
                <w:szCs w:val="18"/>
              </w:rPr>
              <w:t>变异</w:t>
            </w:r>
          </w:p>
          <w:p w14:paraId="72B16C23" w14:textId="3FD31C95"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B34639">
              <w:rPr>
                <w:rFonts w:ascii="思源黑体 CN Normal" w:eastAsia="思源黑体 CN Normal" w:hAnsi="思源黑体 CN Normal" w:hint="eastAsia"/>
                <w:bCs/>
                <w:color w:val="404040" w:themeColor="text1" w:themeTint="BF"/>
                <w:kern w:val="0"/>
                <w:sz w:val="18"/>
                <w:szCs w:val="18"/>
              </w:rPr>
              <w:t>体细胞</w:t>
            </w:r>
            <w:r>
              <w:rPr>
                <w:rFonts w:ascii="思源黑体 CN Normal" w:eastAsia="思源黑体 CN Normal" w:hAnsi="思源黑体 CN Normal" w:hint="eastAsia"/>
                <w:bCs/>
                <w:color w:val="404040" w:themeColor="text1" w:themeTint="BF"/>
                <w:kern w:val="0"/>
                <w:sz w:val="18"/>
                <w:szCs w:val="18"/>
              </w:rPr>
              <w:t>变异</w:t>
            </w:r>
          </w:p>
          <w:p w14:paraId="091985AD" w14:textId="71979777" w:rsidR="00B34639" w:rsidRDefault="00B34639" w:rsidP="00B34639">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0D5E90FD" w14:textId="3AAA8078" w:rsidR="00B34639"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19CEF65F" w14:textId="29B5762F" w:rsidR="00B34639" w:rsidRPr="00CE73D4"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D263A2" w14:paraId="71660ACA" w14:textId="77777777" w:rsidTr="00C93BB7">
        <w:trPr>
          <w:trHeight w:hRule="exact" w:val="286"/>
        </w:trPr>
        <w:tc>
          <w:tcPr>
            <w:tcW w:w="2395" w:type="dxa"/>
            <w:vMerge/>
          </w:tcPr>
          <w:p w14:paraId="0DE5E55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9B609E"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ED66178"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F61148E" w14:textId="77777777" w:rsidTr="00C93BB7">
        <w:trPr>
          <w:trHeight w:hRule="exact" w:val="572"/>
        </w:trPr>
        <w:tc>
          <w:tcPr>
            <w:tcW w:w="2395" w:type="dxa"/>
            <w:vMerge/>
          </w:tcPr>
          <w:p w14:paraId="72B8CB2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657C82E"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A75B29"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38B5C9D5" w14:textId="77777777" w:rsidTr="00C93BB7">
        <w:trPr>
          <w:trHeight w:val="573"/>
        </w:trPr>
        <w:tc>
          <w:tcPr>
            <w:tcW w:w="2395" w:type="dxa"/>
            <w:vMerge/>
          </w:tcPr>
          <w:p w14:paraId="1A5E4B3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E77C58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8F68AA6" w14:textId="41A456EE"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b/>
                <w:color w:val="404040" w:themeColor="text1" w:themeTint="BF"/>
                <w:sz w:val="18"/>
                <w:szCs w:val="18"/>
                <w:highlight w:val="green"/>
              </w:rPr>
              <w:t>{%p if “子宫内膜癌” in sample.tumor_list%}</w:t>
            </w:r>
          </w:p>
          <w:p w14:paraId="43E1E2B9" w14:textId="7B55E5E7"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2961BABE" w14:textId="04DF4E18"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hint="eastAsia"/>
                <w:b/>
                <w:color w:val="404040" w:themeColor="text1" w:themeTint="BF"/>
                <w:sz w:val="18"/>
                <w:szCs w:val="18"/>
                <w:highlight w:val="green"/>
              </w:rPr>
              <w:t>{</w:t>
            </w:r>
            <w:r w:rsidRPr="00607D8E">
              <w:rPr>
                <w:rFonts w:ascii="思源黑体 CN Normal" w:eastAsia="思源黑体 CN Normal" w:hAnsi="思源黑体 CN Normal"/>
                <w:b/>
                <w:color w:val="404040" w:themeColor="text1" w:themeTint="BF"/>
                <w:sz w:val="18"/>
                <w:szCs w:val="18"/>
                <w:highlight w:val="green"/>
              </w:rPr>
              <w:t>%p endif%}</w:t>
            </w:r>
          </w:p>
          <w:p w14:paraId="4BC3B7C3" w14:textId="1E136951"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69BC1826" w14:textId="0B5E697F" w:rsidR="00B34639" w:rsidRPr="00D70AB9" w:rsidRDefault="00B3463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体细胞变异详细解读</w:t>
            </w:r>
          </w:p>
          <w:p w14:paraId="2E6D848A" w14:textId="248FE752" w:rsidR="00D263A2" w:rsidRPr="00B34639" w:rsidRDefault="00D263A2"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hint="eastAsia"/>
                <w:bCs/>
                <w:color w:val="404040" w:themeColor="text1" w:themeTint="BF"/>
                <w:sz w:val="18"/>
                <w:szCs w:val="18"/>
              </w:rPr>
              <w:t>具有临床意义的</w:t>
            </w:r>
            <w:r w:rsidR="00B34639">
              <w:rPr>
                <w:rFonts w:ascii="思源黑体 CN Normal" w:eastAsia="思源黑体 CN Normal" w:hAnsi="思源黑体 CN Normal" w:hint="eastAsia"/>
                <w:bCs/>
                <w:color w:val="404040" w:themeColor="text1" w:themeTint="BF"/>
                <w:sz w:val="18"/>
                <w:szCs w:val="18"/>
              </w:rPr>
              <w:t>体细胞</w:t>
            </w:r>
            <w:r w:rsidRPr="00B34639">
              <w:rPr>
                <w:rFonts w:ascii="思源黑体 CN Normal" w:eastAsia="思源黑体 CN Normal" w:hAnsi="思源黑体 CN Normal" w:hint="eastAsia"/>
                <w:bCs/>
                <w:color w:val="404040" w:themeColor="text1" w:themeTint="BF"/>
                <w:sz w:val="18"/>
                <w:szCs w:val="18"/>
              </w:rPr>
              <w:t>变异详细解读</w:t>
            </w:r>
          </w:p>
          <w:p w14:paraId="61D569B5" w14:textId="4860380B" w:rsidR="00D23D57" w:rsidRPr="00B34639" w:rsidRDefault="00D23D57"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bCs/>
                <w:color w:val="404040" w:themeColor="text1" w:themeTint="BF"/>
                <w:sz w:val="18"/>
                <w:szCs w:val="18"/>
              </w:rPr>
              <w:t>可能与肿瘤发生发展相关</w:t>
            </w:r>
            <w:r w:rsidR="00B34639">
              <w:rPr>
                <w:rFonts w:ascii="思源黑体 CN Normal" w:eastAsia="思源黑体 CN Normal" w:hAnsi="思源黑体 CN Normal" w:hint="eastAsia"/>
                <w:bCs/>
                <w:color w:val="404040" w:themeColor="text1" w:themeTint="BF"/>
                <w:sz w:val="18"/>
                <w:szCs w:val="18"/>
              </w:rPr>
              <w:t>的体细胞</w:t>
            </w:r>
            <w:r w:rsidRPr="00B34639">
              <w:rPr>
                <w:rFonts w:ascii="思源黑体 CN Normal" w:eastAsia="思源黑体 CN Normal" w:hAnsi="思源黑体 CN Normal"/>
                <w:bCs/>
                <w:color w:val="404040" w:themeColor="text1" w:themeTint="BF"/>
                <w:sz w:val="18"/>
                <w:szCs w:val="18"/>
              </w:rPr>
              <w:t>变异</w:t>
            </w:r>
            <w:r w:rsidR="008F5665">
              <w:rPr>
                <w:rFonts w:ascii="思源黑体 CN Normal" w:eastAsia="思源黑体 CN Normal" w:hAnsi="思源黑体 CN Normal" w:hint="eastAsia"/>
                <w:bCs/>
                <w:color w:val="404040" w:themeColor="text1" w:themeTint="BF"/>
                <w:sz w:val="18"/>
                <w:szCs w:val="18"/>
              </w:rPr>
              <w:t>详细</w:t>
            </w:r>
            <w:r w:rsidRPr="00B34639">
              <w:rPr>
                <w:rFonts w:ascii="思源黑体 CN Normal" w:eastAsia="思源黑体 CN Normal" w:hAnsi="思源黑体 CN Normal"/>
                <w:bCs/>
                <w:color w:val="404040" w:themeColor="text1" w:themeTint="BF"/>
                <w:sz w:val="18"/>
                <w:szCs w:val="18"/>
              </w:rPr>
              <w:t>解读</w:t>
            </w:r>
          </w:p>
          <w:p w14:paraId="528282D6" w14:textId="32B31A3D" w:rsidR="00B34639" w:rsidRPr="00D70AB9" w:rsidRDefault="00B34639" w:rsidP="00B3463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胚系变异详细解读</w:t>
            </w:r>
          </w:p>
          <w:p w14:paraId="0FA4E8FF" w14:textId="05CC3A63"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sidRPr="00B34639">
              <w:rPr>
                <w:rFonts w:ascii="思源黑体 CN Normal" w:eastAsia="思源黑体 CN Normal" w:hAnsi="思源黑体 CN Normal" w:hint="eastAsia"/>
                <w:bCs/>
                <w:color w:val="404040" w:themeColor="text1" w:themeTint="BF"/>
                <w:kern w:val="0"/>
                <w:sz w:val="18"/>
                <w:szCs w:val="18"/>
              </w:rPr>
              <w:t>致病性、疑似致病性</w:t>
            </w:r>
            <w:r>
              <w:rPr>
                <w:rFonts w:ascii="思源黑体 CN Normal" w:eastAsia="思源黑体 CN Normal" w:hAnsi="思源黑体 CN Normal" w:hint="eastAsia"/>
                <w:bCs/>
                <w:color w:val="404040" w:themeColor="text1" w:themeTint="BF"/>
                <w:kern w:val="0"/>
                <w:sz w:val="18"/>
                <w:szCs w:val="18"/>
              </w:rPr>
              <w:t>胚系变异详细解读</w:t>
            </w:r>
          </w:p>
          <w:p w14:paraId="3A826DA9" w14:textId="0BCC0A66"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D263A2" w14:paraId="5325AB65" w14:textId="77777777" w:rsidTr="00C93BB7">
        <w:trPr>
          <w:trHeight w:hRule="exact" w:val="286"/>
        </w:trPr>
        <w:tc>
          <w:tcPr>
            <w:tcW w:w="2395" w:type="dxa"/>
            <w:vMerge/>
          </w:tcPr>
          <w:p w14:paraId="310CB74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FDF58BC"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5C0481"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37E62675" w14:textId="77777777" w:rsidTr="00C93BB7">
        <w:trPr>
          <w:trHeight w:hRule="exact" w:val="572"/>
        </w:trPr>
        <w:tc>
          <w:tcPr>
            <w:tcW w:w="2395" w:type="dxa"/>
            <w:vMerge/>
          </w:tcPr>
          <w:p w14:paraId="672D160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7B42B8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5F660A2"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60AA182D" w14:textId="77777777" w:rsidTr="00C93BB7">
        <w:trPr>
          <w:trHeight w:hRule="exact" w:val="286"/>
        </w:trPr>
        <w:tc>
          <w:tcPr>
            <w:tcW w:w="2395" w:type="dxa"/>
            <w:vMerge/>
          </w:tcPr>
          <w:p w14:paraId="135E16CC"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9D3DBE"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A566D40"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4D0605CA" w14:textId="77777777" w:rsidTr="00C93BB7">
        <w:trPr>
          <w:trHeight w:hRule="exact" w:val="572"/>
        </w:trPr>
        <w:tc>
          <w:tcPr>
            <w:tcW w:w="2395" w:type="dxa"/>
            <w:vMerge/>
          </w:tcPr>
          <w:p w14:paraId="786E4DC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AB174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0A7B636"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3C92799E" w14:textId="77777777" w:rsidTr="00C93BB7">
        <w:trPr>
          <w:trHeight w:hRule="exact" w:val="286"/>
        </w:trPr>
        <w:tc>
          <w:tcPr>
            <w:tcW w:w="2395" w:type="dxa"/>
            <w:vMerge/>
          </w:tcPr>
          <w:p w14:paraId="7B18FDD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CFB4D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5986BB"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3FC26916" w14:textId="77777777" w:rsidTr="00C93BB7">
        <w:trPr>
          <w:trHeight w:hRule="exact" w:val="572"/>
        </w:trPr>
        <w:tc>
          <w:tcPr>
            <w:tcW w:w="2395" w:type="dxa"/>
            <w:vMerge/>
          </w:tcPr>
          <w:p w14:paraId="5A50796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4DC6B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ECE69E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580D8655" w14:textId="77777777" w:rsidTr="00C93BB7">
        <w:trPr>
          <w:trHeight w:hRule="exact" w:val="286"/>
        </w:trPr>
        <w:tc>
          <w:tcPr>
            <w:tcW w:w="2395" w:type="dxa"/>
            <w:vMerge/>
          </w:tcPr>
          <w:p w14:paraId="20464F7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63D70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53D345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17ED1C" w14:textId="77777777" w:rsidTr="00C93BB7">
        <w:trPr>
          <w:trHeight w:hRule="exact" w:val="572"/>
        </w:trPr>
        <w:tc>
          <w:tcPr>
            <w:tcW w:w="2395" w:type="dxa"/>
            <w:vMerge/>
          </w:tcPr>
          <w:p w14:paraId="19E7427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EDDC6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B2CF09F"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604754CE" w14:textId="77777777" w:rsidTr="00C93BB7">
        <w:trPr>
          <w:trHeight w:hRule="exact" w:val="286"/>
        </w:trPr>
        <w:tc>
          <w:tcPr>
            <w:tcW w:w="2395" w:type="dxa"/>
            <w:vMerge/>
          </w:tcPr>
          <w:p w14:paraId="3EF033D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01DC2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267B99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681FDEDC" w14:textId="77777777" w:rsidTr="00C93BB7">
        <w:trPr>
          <w:trHeight w:hRule="exact" w:val="572"/>
        </w:trPr>
        <w:tc>
          <w:tcPr>
            <w:tcW w:w="2395" w:type="dxa"/>
            <w:vMerge/>
          </w:tcPr>
          <w:p w14:paraId="2B8D4E3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6FE434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43672C6B"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9B57D88" w14:textId="77777777" w:rsidR="00FE4F7E" w:rsidRPr="00D263A2" w:rsidRDefault="00FE4F7E"/>
    <w:p w14:paraId="329D9B8E" w14:textId="77777777" w:rsidR="00F55547" w:rsidRDefault="00F55547">
      <w:pPr>
        <w:sectPr w:rsidR="00F55547" w:rsidSect="006B30DA">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gramStart"/>
            <w:r w:rsidRPr="001B20F0">
              <w:rPr>
                <w:rFonts w:ascii="思源黑体 CN Normal" w:eastAsia="思源黑体 CN Normal" w:hAnsi="思源黑体 CN Normal"/>
                <w:sz w:val="17"/>
                <w:szCs w:val="17"/>
              </w:rPr>
              <w:t>sample.company</w:t>
            </w:r>
            <w:proofErr w:type="gramEnd"/>
            <w:r w:rsidRPr="001B20F0">
              <w:rPr>
                <w:rFonts w:ascii="思源黑体 CN Normal" w:eastAsia="思源黑体 CN Normal" w:hAnsi="思源黑体 CN Normal"/>
                <w:sz w:val="17"/>
                <w:szCs w:val="17"/>
              </w:rPr>
              <w:t xml:space="preserve"> %}{{sample.company}}{%else%}-{%endif%}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sample.gender</w:t>
            </w:r>
            <w:proofErr w:type="gramEnd"/>
            <w:r w:rsidRPr="00CC009C">
              <w:rPr>
                <w:rFonts w:ascii="思源黑体 CN Normal" w:eastAsia="思源黑体 CN Normal" w:hAnsi="思源黑体 CN Normal"/>
                <w:sz w:val="17"/>
                <w:szCs w:val="17"/>
              </w:rPr>
              <w:t xml:space="preserve"> %}{{sample.gender}}{%else%}-{%endif%}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sample.age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sample.sample_parent_id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{sample.sample_parent_id}}{%else%}-{%endif%}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sample.sample_type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sample.sample_amount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{sample.sample_amount}}{%else%}-{%endif%}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sample.sample_id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 %}{{sample.pathological_id}}{%else%}-{%endif%}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 %}{{sample.receive_data}}{%else%}-{%endif%}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r>
              <w:rPr>
                <w:rFonts w:ascii="思源黑体 CN Normal" w:eastAsia="思源黑体 CN Normal" w:hAnsi="思源黑体 CN Normal"/>
                <w:color w:val="000000" w:themeColor="text1"/>
                <w:sz w:val="17"/>
                <w:szCs w:val="17"/>
              </w:rPr>
              <w:t xml:space="preserve"> %}{{</w:t>
            </w:r>
            <w:r w:rsidRPr="002F60DE">
              <w:rPr>
                <w:rFonts w:ascii="思源黑体 CN Normal" w:eastAsia="思源黑体 CN Normal" w:hAnsi="思源黑体 CN Normal"/>
                <w:color w:val="000000" w:themeColor="text1"/>
                <w:sz w:val="17"/>
                <w:szCs w:val="17"/>
              </w:rPr>
              <w:t>sample.control_sample_type</w:t>
            </w:r>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r>
              <w:rPr>
                <w:rFonts w:ascii="思源黑体 CN Normal" w:eastAsia="思源黑体 CN Normal" w:hAnsi="思源黑体 CN Normal"/>
                <w:color w:val="000000" w:themeColor="text1"/>
                <w:sz w:val="17"/>
                <w:szCs w:val="17"/>
              </w:rPr>
              <w:t xml:space="preserve"> %}{{</w:t>
            </w:r>
            <w:r>
              <w:t xml:space="preserve"> </w:t>
            </w:r>
            <w:r w:rsidRPr="002F60DE">
              <w:rPr>
                <w:rFonts w:ascii="思源黑体 CN Normal" w:eastAsia="思源黑体 CN Normal" w:hAnsi="思源黑体 CN Normal"/>
                <w:color w:val="000000" w:themeColor="text1"/>
                <w:sz w:val="17"/>
                <w:szCs w:val="17"/>
              </w:rPr>
              <w:t xml:space="preserve">sample.control_sample_amount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r>
              <w:rPr>
                <w:rFonts w:ascii="思源黑体 CN Normal" w:eastAsia="思源黑体 CN Normal" w:hAnsi="思源黑体 CN Normal"/>
                <w:color w:val="000000" w:themeColor="text1"/>
                <w:sz w:val="17"/>
                <w:szCs w:val="17"/>
              </w:rPr>
              <w:t xml:space="preserve"> %}{{</w:t>
            </w:r>
            <w:r>
              <w:t xml:space="preserve"> </w:t>
            </w:r>
            <w:r w:rsidRPr="002F60DE">
              <w:rPr>
                <w:rFonts w:ascii="思源黑体 CN Normal" w:eastAsia="思源黑体 CN Normal" w:hAnsi="思源黑体 CN Normal"/>
                <w:color w:val="000000" w:themeColor="text1"/>
                <w:sz w:val="17"/>
                <w:szCs w:val="17"/>
              </w:rPr>
              <w:t xml:space="preserve">sample.control_sample_id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 %}{{sample.blood_collection_date}}{%else%}-{%endif%}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8A91F7" w14:textId="35D581CE"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 %}{{sample.receive_data}}{%else%}-{%endif%}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检测平台</w:t>
            </w:r>
          </w:p>
        </w:tc>
        <w:tc>
          <w:tcPr>
            <w:tcW w:w="4452" w:type="pct"/>
            <w:tcBorders>
              <w:left w:val="nil"/>
            </w:tcBorders>
            <w:shd w:val="clear" w:color="auto" w:fill="F2F2F2" w:themeFill="background1" w:themeFillShade="F2"/>
            <w:vAlign w:val="center"/>
          </w:tcPr>
          <w:p w14:paraId="359F503D"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{%p if “子宫内膜癌” in sample.tumor_list%}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r>
              <w:rPr>
                <w:rFonts w:ascii="思源黑体 CN Normal" w:eastAsia="思源黑体 CN Normal" w:hAnsi="思源黑体 CN Normal"/>
                <w:sz w:val="17"/>
                <w:szCs w:val="17"/>
              </w:rPr>
              <w:t>子宫内膜癌林奇综合征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0EEE371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1D45BF">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if “子宫内膜癌” in sample.tumor_list%}</w:t>
            </w:r>
          </w:p>
        </w:tc>
      </w:tr>
      <w:tr w:rsidR="001D45BF" w14:paraId="7AC17C56"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var.ec_type.var_id == “POLE-ultramutated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elif var.ec_type.var_id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deficiency，MMRd）</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elif var.ec_type.var_id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TP53基因突变型（p53 abnormality，p53 abn）</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elif var.ec_type.var_id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1D45BF">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{%if msi.var_id == “MSI-H”%}微卫星不稳定（MSI-H）{%else%}微卫星稳定（MSS）{%endif%}</w:t>
            </w:r>
          </w:p>
        </w:tc>
      </w:tr>
      <w:tr w:rsidR="001D45BF" w14:paraId="4FF73939" w14:textId="77777777" w:rsidTr="004D054B">
        <w:trPr>
          <w:trHeight w:val="397"/>
          <w:jc w:val="center"/>
        </w:trPr>
        <w:tc>
          <w:tcPr>
            <w:tcW w:w="1333" w:type="pct"/>
            <w:tcBorders>
              <w:top w:val="dashed" w:sz="4" w:space="0" w:color="A6A6A6" w:themeColor="background1" w:themeShade="A6"/>
              <w:bottom w:val="dashed" w:sz="4" w:space="0" w:color="A6A6A6" w:themeColor="background1" w:themeShade="A6"/>
              <w:right w:val="dashed" w:sz="4" w:space="0" w:color="BFBFBF" w:themeColor="background1" w:themeShade="BF"/>
            </w:tcBorders>
            <w:shd w:val="clear" w:color="auto" w:fill="auto"/>
            <w:vAlign w:val="center"/>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dashed" w:sz="4" w:space="0" w:color="A6A6A6" w:themeColor="background1" w:themeShade="A6"/>
              <w:right w:val="nil"/>
            </w:tcBorders>
            <w:shd w:val="clear" w:color="auto" w:fill="auto"/>
            <w:vAlign w:val="center"/>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{%if var.var_somatic.level_I + var.var_somatic.level_II + var.var_somatic.level_III + var.var_somatic.level_onco_nodrug%}检测到{{( var.var_somatic.level_I + var.var_somatic.level_II + var.var_somatic.level_III + var.var_somatic.level_onco_nodrug)|count}}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var.var_somatic.level_I + var.var_somatic.level_II)|count}}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，肿瘤发生发展相关变异有{{( var.var_somatic.level_onco_nodrug)|count}}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if 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 + var.var_somatic.level_II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 +var.var_somatic.level_II)|</w:t>
            </w:r>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244066E"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94AED59" w14:textId="1F65F74A"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D72429">
              <w:rPr>
                <w:rFonts w:ascii="思源黑体 CN Normal" w:eastAsia="思源黑体 CN Normal" w:hAnsi="思源黑体 CN Normal"/>
                <w:sz w:val="17"/>
                <w:szCs w:val="17"/>
              </w:rPr>
              <w:t xml:space="preserve">var.var_germline.level_5+var.var_germline.level_4 +var.mlpa.B1_Loss+var.mlpa.B2_Loss + var.var_germline.level_3 +var.mlpa.B1_Gain+var.mlpa.B2_Gain </w:t>
            </w:r>
            <w:r w:rsidRPr="001D45BF">
              <w:rPr>
                <w:rFonts w:ascii="思源黑体 CN Normal" w:eastAsia="思源黑体 CN Normal" w:hAnsi="思源黑体 CN Normal"/>
                <w:sz w:val="17"/>
                <w:szCs w:val="17"/>
              </w:rPr>
              <w:t xml:space="preserve">%}检测到{{( </w:t>
            </w:r>
            <w:r w:rsidRPr="00D72429">
              <w:rPr>
                <w:rFonts w:ascii="思源黑体 CN Normal" w:eastAsia="思源黑体 CN Normal" w:hAnsi="思源黑体 CN Normal"/>
                <w:sz w:val="17"/>
                <w:szCs w:val="17"/>
              </w:rPr>
              <w:t>var.var_germline.level_5+var.var_germline.level_4 +var.mlpa.B1_Loss+var.mlpa.B2_Loss + var.var_germline.level_3 +var.mlpa.B1_Gain+var.mlpa.B2_Gain</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var.var_germline.level_5+var.var_germline.level_4 +var.mlpa.B1_Loss+var.mlpa.B2_Loss</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var.var_germline.level_3 +var.mlpa.B1_Gain+var.mlpa.B2_Gain</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2C07D28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FB68D8" w:rsidRPr="00D72429">
              <w:rPr>
                <w:rFonts w:ascii="思源黑体 CN Normal" w:eastAsia="思源黑体 CN Normal" w:hAnsi="思源黑体 CN Normal"/>
                <w:sz w:val="17"/>
                <w:szCs w:val="17"/>
              </w:rPr>
              <w:t>var.var_</w:t>
            </w:r>
            <w:proofErr w:type="gramStart"/>
            <w:r w:rsidR="00FB68D8" w:rsidRPr="00D72429">
              <w:rPr>
                <w:rFonts w:ascii="思源黑体 CN Normal" w:eastAsia="思源黑体 CN Normal" w:hAnsi="思源黑体 CN Normal"/>
                <w:sz w:val="17"/>
                <w:szCs w:val="17"/>
              </w:rPr>
              <w:t>germline.level</w:t>
            </w:r>
            <w:proofErr w:type="gramEnd"/>
            <w:r w:rsidR="00FB68D8" w:rsidRPr="00D72429">
              <w:rPr>
                <w:rFonts w:ascii="思源黑体 CN Normal" w:eastAsia="思源黑体 CN Normal" w:hAnsi="思源黑体 CN Normal"/>
                <w:sz w:val="17"/>
                <w:szCs w:val="17"/>
              </w:rPr>
              <w:t>_5</w:t>
            </w:r>
            <w:r w:rsidRPr="001D45BF">
              <w:rPr>
                <w:rFonts w:ascii="思源黑体 CN Normal" w:eastAsia="思源黑体 CN Normal" w:hAnsi="思源黑体 CN Normal"/>
                <w:sz w:val="17"/>
                <w:szCs w:val="17"/>
              </w:rPr>
              <w:t xml:space="preserve"> %}</w:t>
            </w:r>
          </w:p>
          <w:p w14:paraId="729E7B88" w14:textId="177336EB"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Pr="00FB68D8">
              <w:rPr>
                <w:rFonts w:ascii="思源黑体 CN Normal" w:eastAsia="思源黑体 CN Normal" w:hAnsi="思源黑体 CN Normal"/>
                <w:sz w:val="17"/>
                <w:szCs w:val="17"/>
              </w:rPr>
              <w:t>var.var</w:t>
            </w:r>
            <w:proofErr w:type="gramEnd"/>
            <w:r w:rsidRPr="00FB68D8">
              <w:rPr>
                <w:rFonts w:ascii="思源黑体 CN Normal" w:eastAsia="思源黑体 CN Normal" w:hAnsi="思源黑体 CN Normal"/>
                <w:sz w:val="17"/>
                <w:szCs w:val="17"/>
              </w:rPr>
              <w:t>_germline.level_5</w:t>
            </w:r>
            <w:r w:rsidR="00D72429" w:rsidRPr="001D45BF">
              <w:rPr>
                <w:rFonts w:ascii="思源黑体 CN Normal" w:eastAsia="思源黑体 CN Normal" w:hAnsi="思源黑体 CN Normal"/>
                <w:sz w:val="17"/>
                <w:szCs w:val="17"/>
              </w:rPr>
              <w:t>|</w:t>
            </w:r>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B5BEB53"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FB68D8" w:rsidRPr="00FB68D8">
              <w:rPr>
                <w:rFonts w:ascii="思源黑体 CN Normal" w:eastAsia="思源黑体 CN Normal" w:hAnsi="思源黑体 CN Normal"/>
                <w:sz w:val="17"/>
                <w:szCs w:val="17"/>
              </w:rPr>
              <w:t>var.var_</w:t>
            </w:r>
            <w:proofErr w:type="gramStart"/>
            <w:r w:rsidR="00FB68D8" w:rsidRPr="00FB68D8">
              <w:rPr>
                <w:rFonts w:ascii="思源黑体 CN Normal" w:eastAsia="思源黑体 CN Normal" w:hAnsi="思源黑体 CN Normal"/>
                <w:sz w:val="17"/>
                <w:szCs w:val="17"/>
              </w:rPr>
              <w:t>germline.level</w:t>
            </w:r>
            <w:proofErr w:type="gramEnd"/>
            <w:r w:rsidR="00FB68D8" w:rsidRPr="00FB68D8">
              <w:rPr>
                <w:rFonts w:ascii="思源黑体 CN Normal" w:eastAsia="思源黑体 CN Normal" w:hAnsi="思源黑体 CN Normal"/>
                <w:sz w:val="17"/>
                <w:szCs w:val="17"/>
              </w:rPr>
              <w:t>_4 +var.mlpa.B1_Loss+var.mlpa.B2_Loss</w:t>
            </w:r>
            <w:r w:rsidRPr="001D45BF">
              <w:rPr>
                <w:rFonts w:ascii="思源黑体 CN Normal" w:eastAsia="思源黑体 CN Normal" w:hAnsi="思源黑体 CN Normal"/>
                <w:sz w:val="17"/>
                <w:szCs w:val="17"/>
              </w:rPr>
              <w:t xml:space="preserve"> %}</w:t>
            </w:r>
          </w:p>
          <w:p w14:paraId="30029252" w14:textId="5468ACBC"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var.var</w:t>
            </w:r>
            <w:proofErr w:type="gramEnd"/>
            <w:r w:rsidRPr="00FB68D8">
              <w:rPr>
                <w:rFonts w:ascii="思源黑体 CN Normal" w:eastAsia="思源黑体 CN Normal" w:hAnsi="思源黑体 CN Normal"/>
                <w:sz w:val="17"/>
                <w:szCs w:val="17"/>
              </w:rPr>
              <w:t>_germline.level_4 +</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var.mlpa.B1_Loss</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lastRenderedPageBreak/>
              <w:t>var.mlpa.B2_Loss</w:t>
            </w:r>
            <w:r w:rsidR="00D72429" w:rsidRPr="001D45BF">
              <w:rPr>
                <w:rFonts w:ascii="思源黑体 CN Normal" w:eastAsia="思源黑体 CN Normal" w:hAnsi="思源黑体 CN Normal"/>
                <w:sz w:val="17"/>
                <w:szCs w:val="17"/>
              </w:rPr>
              <w:t>)|</w:t>
            </w:r>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lastRenderedPageBreak/>
        <w:t>注：</w:t>
      </w:r>
    </w:p>
    <w:p w14:paraId="20BCB0AE" w14:textId="55D10E03"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{%p if “子宫内膜癌” in sample.tumor_list%}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 + var.var_somatic.level_II</w:t>
            </w:r>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msi]|</w:t>
            </w:r>
            <w:r w:rsidRPr="00B738BD">
              <w:rPr>
                <w:rFonts w:ascii="思源黑体 CN Normal" w:eastAsia="思源黑体 CN Normal" w:hAnsi="思源黑体 CN Normal"/>
                <w:sz w:val="17"/>
                <w:szCs w:val="17"/>
              </w:rPr>
              <w:t>ptbptm_plus_ec_sum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if a.var_id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if a.var_id==”MSI-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elif a.var_id=</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gramStart"/>
            <w:r w:rsidRPr="00B738BD">
              <w:rPr>
                <w:rFonts w:ascii="思源黑体 CN Normal" w:eastAsia="思源黑体 CN Normal" w:hAnsi="思源黑体 CN Normal"/>
                <w:sz w:val="17"/>
                <w:szCs w:val="17"/>
              </w:rPr>
              <w:t>a.result</w:t>
            </w:r>
            <w:proofErr w:type="gramEnd"/>
            <w:r w:rsidRPr="00B738BD">
              <w:rPr>
                <w:rFonts w:ascii="思源黑体 CN Normal" w:eastAsia="思源黑体 CN Normal" w:hAnsi="思源黑体 CN Normal"/>
                <w:sz w:val="17"/>
                <w:szCs w:val="17"/>
              </w:rPr>
              <w:t>==”nofound”%}</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 {{a.hgvs_c}}{%if a.hgvs_p != “p.?”%} {{a.hgvs_p}}{%endif%}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if a.var_id==”MSI-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elif a.var_id=</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gramStart"/>
            <w:r w:rsidRPr="00B738BD">
              <w:rPr>
                <w:rFonts w:ascii="思源黑体 CN Normal" w:eastAsia="思源黑体 CN Normal" w:hAnsi="思源黑体 CN Normal"/>
                <w:sz w:val="17"/>
                <w:szCs w:val="17"/>
              </w:rPr>
              <w:t>a.result</w:t>
            </w:r>
            <w:proofErr w:type="gramEnd"/>
            <w:r w:rsidRPr="00B738BD">
              <w:rPr>
                <w:rFonts w:ascii="思源黑体 CN Normal" w:eastAsia="思源黑体 CN Normal" w:hAnsi="思源黑体 CN Normal"/>
                <w:sz w:val="17"/>
                <w:szCs w:val="17"/>
              </w:rPr>
              <w:t>==”nofound”%}</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a.var_origin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if a.var_id==”MSI-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elif a.var_id=</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gramStart"/>
            <w:r w:rsidRPr="00B738BD">
              <w:rPr>
                <w:rFonts w:ascii="思源黑体 CN Normal" w:eastAsia="思源黑体 CN Normal" w:hAnsi="思源黑体 CN Normal"/>
                <w:sz w:val="17"/>
                <w:szCs w:val="17"/>
              </w:rPr>
              <w:t>a.result</w:t>
            </w:r>
            <w:proofErr w:type="gramEnd"/>
            <w:r w:rsidRPr="00B738BD">
              <w:rPr>
                <w:rFonts w:ascii="思源黑体 CN Normal" w:eastAsia="思源黑体 CN Normal" w:hAnsi="思源黑体 CN Normal"/>
                <w:sz w:val="17"/>
                <w:szCs w:val="17"/>
              </w:rPr>
              <w:t>==”nofound”%}</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a.var_origin == “germline”%}</w:t>
            </w:r>
            <w:r w:rsidRPr="00B738BD">
              <w:rPr>
                <w:rFonts w:ascii="思源黑体 CN Normal" w:eastAsia="思源黑体 CN Normal" w:hAnsi="思源黑体 CN Normal"/>
                <w:sz w:val="17"/>
                <w:szCs w:val="17"/>
              </w:rPr>
              <w:t>{%if a.freq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{%vm%}根据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的基因检测结果，该病例的分子分型为{% if var.ec_type.var_id == “POLE-ultramutated type EC”%}POLE突变型（POLE mutation，POLE mut）{% elif var.ec_type.var_id == “MSI-H type EC”%}错配修复功能缺陷型（Mismatch repair deficiency，MMRd）{% elif var.ec_type.var_id == “CNH type EC”%}TP53基因突变型（p53 abnormality，p53 abn）{% elif var.ec_type.var_id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 if msi.evi_sum%</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 + var.var_somatic.level_II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 {{a.hgvs_c}}{%if a.hgvs_p != “p.?”%} {{a.hgvs_p}}{%endif%}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{%tr endfor%}</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msi.evi_sum and not </w:t>
            </w:r>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 + var.var_somatic.level_II</w:t>
            </w:r>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 {{a.hgvs_c}}{%if a.hgvs_p != “p.?”%} {{a.hgvs_p}}{%endif%}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 {{a.hgvs_c}}{%if a.hgvs_p != “p.?”%} {{a.hgvs_p}}{%endif%}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77777777" w:rsidR="00A3479A" w:rsidRDefault="00A3479A" w:rsidP="00A3479A">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4266319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{%tr if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_5+var.var_germline.level_4 +var.mlpa.B1_Loss+var.mlpa.B2_Loss %}</w:t>
            </w:r>
          </w:p>
        </w:tc>
      </w:tr>
      <w:tr w:rsidR="001E3DBA" w14:paraId="0B9DFEE2" w14:textId="77777777" w:rsidTr="00CE1546">
        <w:trPr>
          <w:trHeight w:val="397"/>
        </w:trPr>
        <w:tc>
          <w:tcPr>
            <w:tcW w:w="10342" w:type="dxa"/>
            <w:gridSpan w:val="5"/>
          </w:tcPr>
          <w:p w14:paraId="12F2E73E" w14:textId="5A31F090"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_5+var.var_germline.level_4 +var.mlpa.B1_Loss+var.mlpa.B2_Loss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 “Loss”%}</w:t>
            </w:r>
          </w:p>
          <w:p w14:paraId="53E0C176" w14:textId="2618AC22"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{{a.value}} del</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 {{a.hgvs_c}}{%if a.hgvs_p != “p.?”%} {{a.hgvs_p}}{%endif%}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0EE8B12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 “Loss”%}</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{%if a.freq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EB1D718" w14:textId="3140EF1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if </w:t>
            </w:r>
            <w:proofErr w:type="gramStart"/>
            <w:r>
              <w:rPr>
                <w:rFonts w:ascii="思源黑体 CN Normal" w:eastAsia="思源黑体 CN Normal" w:hAnsi="思源黑体 CN Normal" w:cs="思源黑体 CN Light"/>
                <w:iCs/>
                <w:sz w:val="17"/>
                <w:szCs w:val="17"/>
              </w:rPr>
              <w:t>a.type</w:t>
            </w:r>
            <w:proofErr w:type="gramEnd"/>
            <w:r>
              <w:rPr>
                <w:rFonts w:ascii="思源黑体 CN Normal" w:eastAsia="思源黑体 CN Normal" w:hAnsi="思源黑体 CN Normal" w:cs="思源黑体 CN Light"/>
                <w:iCs/>
                <w:sz w:val="17"/>
                <w:szCs w:val="17"/>
              </w:rPr>
              <w:t xml:space="preserve"> == “Loss”%}</w:t>
            </w:r>
          </w:p>
          <w:p w14:paraId="2320400F" w14:textId="5B244A4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疑似致病性</w:t>
            </w:r>
          </w:p>
          <w:p w14:paraId="1A419028" w14:textId="699F865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27F0B096" w14:textId="6B471B28"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%if a.clinic_num_g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345F221F" w14:textId="73FD47F7" w:rsidR="001E3DBA" w:rsidRPr="00D03C86" w:rsidRDefault="001E3DBA" w:rsidP="00D03C8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77777777" w:rsidR="008B719D" w:rsidRPr="00A3479A" w:rsidRDefault="008B719D" w:rsidP="008B719D"/>
    <w:p w14:paraId="33BDAE47" w14:textId="77777777"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2C80267E"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{%tr if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w:t>
            </w:r>
            <w:r>
              <w:rPr>
                <w:rFonts w:ascii="思源黑体 CN Normal" w:eastAsia="思源黑体 CN Normal" w:hAnsi="思源黑体 CN Normal" w:cs="思源黑体 CN Light"/>
                <w:bCs/>
                <w:iCs/>
                <w:sz w:val="17"/>
                <w:szCs w:val="17"/>
              </w:rPr>
              <w:t>3</w:t>
            </w:r>
            <w:r w:rsidRPr="001E3DBA">
              <w:rPr>
                <w:rFonts w:ascii="思源黑体 CN Normal" w:eastAsia="思源黑体 CN Normal" w:hAnsi="思源黑体 CN Normal" w:cs="思源黑体 CN Light"/>
                <w:bCs/>
                <w:iCs/>
                <w:sz w:val="17"/>
                <w:szCs w:val="17"/>
              </w:rPr>
              <w:t xml:space="preserve"> +var.mlpa.B1_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+var.mlpa.B2_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4618755D"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w:t>
            </w:r>
            <w:r>
              <w:rPr>
                <w:rFonts w:ascii="思源黑体 CN Normal" w:eastAsia="思源黑体 CN Normal" w:hAnsi="思源黑体 CN Normal" w:cs="思源黑体 CN Light"/>
                <w:bCs/>
                <w:iCs/>
                <w:sz w:val="17"/>
                <w:szCs w:val="17"/>
              </w:rPr>
              <w:t>3</w:t>
            </w:r>
            <w:r w:rsidRPr="001E3DBA">
              <w:rPr>
                <w:rFonts w:ascii="思源黑体 CN Normal" w:eastAsia="思源黑体 CN Normal" w:hAnsi="思源黑体 CN Normal" w:cs="思源黑体 CN Light"/>
                <w:bCs/>
                <w:iCs/>
                <w:sz w:val="17"/>
                <w:szCs w:val="17"/>
              </w:rPr>
              <w:t xml:space="preserve"> +var.mlpa.B1_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+var.mlpa.B2_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
        </w:tc>
        <w:tc>
          <w:tcPr>
            <w:tcW w:w="6379" w:type="dxa"/>
          </w:tcPr>
          <w:p w14:paraId="27D7E434" w14:textId="3E957F18"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{{a.value}}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 {{a.hgvs_c}}{%if a.hgvs_p != “p.?”%} {{a.hgvs_p}}{%endif%}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c>
          <w:tcPr>
            <w:tcW w:w="1695" w:type="dxa"/>
          </w:tcPr>
          <w:p w14:paraId="78569152" w14:textId="505384A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 “Gain”%}</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r w:rsidRPr="001E3DBA">
              <w:rPr>
                <w:rFonts w:ascii="思源黑体 CN Normal" w:eastAsia="思源黑体 CN Normal" w:hAnsi="思源黑体 CN Normal"/>
                <w:sz w:val="17"/>
                <w:szCs w:val="17"/>
              </w:rPr>
              <w:lastRenderedPageBreak/>
              <w:t>a.freq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endfor%}</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67F9661A" w:rsidR="009E114E" w:rsidRDefault="009E114E"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{%p if “子宫内膜癌” in sample.tumor_list%}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var.ec_type.var_id == “POLE-ultramutated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elif var.ec_type.var_id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r w:rsidRPr="00C65E7E">
              <w:rPr>
                <w:rFonts w:ascii="思源黑体 CN Bold" w:eastAsia="思源黑体 CN Bold" w:hAnsi="思源黑体 CN Bold"/>
                <w:b/>
                <w:bCs/>
                <w:color w:val="FFFFFF" w:themeColor="background1"/>
                <w:sz w:val="18"/>
                <w:szCs w:val="18"/>
              </w:rPr>
              <w:t>MMRd）</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elif var.ec_type.var_id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（p53 abn）</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elif var.ec_type.var_id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if var.ec_type.evi_interpretation_dia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var.ec_type.evi</w:t>
            </w:r>
            <w:proofErr w:type="gramEnd"/>
            <w:r w:rsidRPr="00E41B3A">
              <w:rPr>
                <w:rFonts w:ascii="思源黑体 CN Normal" w:eastAsia="思源黑体 CN Normal" w:hAnsi="思源黑体 CN Normal"/>
                <w:sz w:val="17"/>
                <w:szCs w:val="17"/>
              </w:rPr>
              <w:t>_interpretation_dia|e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if var.ec_type.evi_interpretation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{{var.ec_type.evi_interpretation|e}}</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if “子宫内膜癌” in sample.tumor_list%}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mutation）、MMRd（错配修复功能缺陷型，MMR deficiency）、p53 abn（p53蛋白异常/TP53基因突变型，p53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Pr>
                <w:rFonts w:ascii="思源黑体 CN Normal" w:eastAsia="思源黑体 CN Normal" w:hAnsi="思源黑体 CN Normal" w:cs="思源黑体 CN Light" w:hint="eastAsia"/>
                <w:bCs/>
                <w:iCs/>
                <w:sz w:val="17"/>
                <w:szCs w:val="17"/>
              </w:rPr>
              <w:t>msi.evi_sum</w:t>
            </w:r>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if “子宫内膜癌” in sample.tumor_list%}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 + var.var_somatic.level_II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 + var.var_somatic.level_II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 xml:space="preserve">_symbol}} </w:t>
            </w:r>
            <w:r w:rsidRPr="000A0A2F">
              <w:rPr>
                <w:rFonts w:ascii="思源黑体 CN Bold" w:eastAsia="思源黑体 CN Bold" w:hAnsi="思源黑体 CN Bold"/>
                <w:b/>
                <w:bCs/>
                <w:color w:val="FFFFFF" w:themeColor="background1"/>
                <w:sz w:val="18"/>
                <w:szCs w:val="18"/>
              </w:rPr>
              <w:t>{{a.gene_region}} {{a.hgvs_c}}{%if a.hgvs_p!=”p.?”%} {{a.hgvs_p}}{%endif%}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_desc_cn|e}}{{a.variant_interpret_cn|e}}</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if “子宫内膜癌” in sample.tumor_list%}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 xml:space="preserve">_symbol}} </w:t>
            </w:r>
            <w:r w:rsidRPr="000A0A2F">
              <w:rPr>
                <w:rFonts w:ascii="思源黑体 CN Bold" w:eastAsia="思源黑体 CN Bold" w:hAnsi="思源黑体 CN Bold"/>
                <w:b/>
                <w:bCs/>
                <w:color w:val="FFFFFF" w:themeColor="background1"/>
                <w:sz w:val="18"/>
                <w:szCs w:val="18"/>
              </w:rPr>
              <w:t>{{a.gene_region}} {{a.hgvs_c}}{%if a.hgvs_p!=”p.?”%} {{a.hgvs_p}}{%endif%}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_desc_cn|e}}{{a.variant_interpret_cn|e}}</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if “子宫内膜癌” in sample.tumor_list%}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1F4DEB29" w14:textId="77777777"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p w14:paraId="0B43361A" w14:textId="77777777"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gramStart"/>
            <w:r w:rsidRPr="00D57B5F">
              <w:rPr>
                <w:rFonts w:ascii="思源黑体 CN Bold" w:eastAsia="思源黑体 CN Bold" w:hAnsi="思源黑体 CN Bold"/>
                <w:color w:val="FFFFFF" w:themeColor="background1"/>
                <w:sz w:val="18"/>
                <w:szCs w:val="18"/>
              </w:rPr>
              <w:t>a.type</w:t>
            </w:r>
            <w:proofErr w:type="gramEnd"/>
            <w:r w:rsidRPr="00D57B5F">
              <w:rPr>
                <w:rFonts w:ascii="思源黑体 CN Bold" w:eastAsia="思源黑体 CN Bold" w:hAnsi="思源黑体 CN Bold"/>
                <w:color w:val="FFFFFF" w:themeColor="background1"/>
                <w:sz w:val="18"/>
                <w:szCs w:val="18"/>
              </w:rPr>
              <w:t>==”Loss”%}</w:t>
            </w:r>
          </w:p>
          <w:p w14:paraId="19CF1EE5"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r w:rsidRPr="00D57B5F">
              <w:rPr>
                <w:rFonts w:ascii="思源黑体 CN Bold" w:eastAsia="思源黑体 CN Bold" w:hAnsi="思源黑体 CN Bold"/>
                <w:color w:val="FFFFFF" w:themeColor="background1"/>
                <w:sz w:val="18"/>
                <w:szCs w:val="18"/>
              </w:rPr>
              <w:t xml:space="preserve"> {{a.value}} del</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E44E6F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 xml:space="preserve">因此，该变异为{%if a.type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%}疑似致病性变异{%elif a.type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gramStart"/>
            <w:r>
              <w:rPr>
                <w:rFonts w:ascii="思源黑体 CN Normal" w:eastAsia="思源黑体 CN Normal" w:hAnsi="思源黑体 CN Normal" w:hint="eastAsia"/>
                <w:sz w:val="17"/>
                <w:szCs w:val="17"/>
              </w:rPr>
              <w:t>a.type</w:t>
            </w:r>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a.clinic_num_g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5CF688A8"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if “子宫内膜癌” in sample.tumor_list%}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3088B7B0" w14:textId="77777777"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p w14:paraId="07FBA186" w14:textId="051FA0DD"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6614FBEC"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gramStart"/>
            <w:r w:rsidRPr="00D57B5F">
              <w:rPr>
                <w:rFonts w:ascii="思源黑体 CN Bold" w:eastAsia="思源黑体 CN Bold" w:hAnsi="思源黑体 CN Bold"/>
                <w:color w:val="FFFFFF" w:themeColor="background1"/>
                <w:sz w:val="18"/>
                <w:szCs w:val="18"/>
              </w:rPr>
              <w:t>a.type</w:t>
            </w:r>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r w:rsidRPr="00D57B5F">
              <w:rPr>
                <w:rFonts w:ascii="思源黑体 CN Bold" w:eastAsia="思源黑体 CN Bold" w:hAnsi="思源黑体 CN Bold"/>
                <w:color w:val="FFFFFF" w:themeColor="background1"/>
                <w:sz w:val="18"/>
                <w:szCs w:val="18"/>
              </w:rPr>
              <w:t xml:space="preserve"> {{a.value}}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19A3D6D7"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 xml:space="preserve">因此，该变异为{%if a.type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%}疑似致病性变异{%elif a.type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7777777"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{%p if therapeutic_regimen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{%p for a in therapeutic_regimen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296E9FC"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gramEnd"/>
            <w:r>
              <w:rPr>
                <w:rFonts w:ascii="思源黑体 CN Normal" w:eastAsia="思源黑体 CN Normal" w:hAnsi="思源黑体 CN Normal"/>
                <w:sz w:val="17"/>
                <w:szCs w:val="17"/>
              </w:rPr>
              <w:t>a.var, var.special.judge_mergeMET]|approval_regimen_biomarker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489"/>
        <w:gridCol w:w="1551"/>
        <w:gridCol w:w="1551"/>
      </w:tblGrid>
      <w:tr w:rsidR="00B0564D" w14:paraId="5B9A87C5" w14:textId="77777777" w:rsidTr="007010A0">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610BF95"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010A0">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CA15F3" w14:textId="67B33362" w:rsidR="00B0564D" w:rsidRDefault="007B6C97" w:rsidP="007010A0">
            <w:pPr>
              <w:pStyle w:val="af0"/>
              <w:ind w:firstLineChars="0" w:firstLine="0"/>
              <w:jc w:val="center"/>
              <w:rPr>
                <w:rFonts w:ascii="思源黑体 CN Normal" w:eastAsia="思源黑体 CN Normal" w:hAnsi="思源黑体 CN Normal" w:cs="思源黑体 CN Light"/>
                <w:kern w:val="0"/>
                <w:sz w:val="17"/>
                <w:szCs w:val="17"/>
                <w:lang w:bidi="ar"/>
              </w:rPr>
            </w:pPr>
            <w:r w:rsidRPr="007B6C97">
              <w:rPr>
                <w:rFonts w:ascii="思源黑体 CN Normal" w:eastAsia="思源黑体 CN Normal" w:hAnsi="思源黑体 CN Normal" w:cs="思源黑体 CN Light"/>
                <w:kern w:val="0"/>
                <w:sz w:val="17"/>
                <w:szCs w:val="17"/>
                <w:lang w:bidi="ar"/>
              </w:rPr>
              <w:t xml:space="preserve">{%if </w:t>
            </w:r>
            <w:proofErr w:type="gramStart"/>
            <w:r w:rsidRPr="007B6C97">
              <w:rPr>
                <w:rFonts w:ascii="思源黑体 CN Normal" w:eastAsia="思源黑体 CN Normal" w:hAnsi="思源黑体 CN Normal" w:cs="思源黑体 CN Light"/>
                <w:kern w:val="0"/>
                <w:sz w:val="17"/>
                <w:szCs w:val="17"/>
                <w:lang w:bidi="ar"/>
              </w:rPr>
              <w:t>sample.tumor</w:t>
            </w:r>
            <w:proofErr w:type="gramEnd"/>
            <w:r w:rsidRPr="007B6C97">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{%if lib_quality_control and 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 and lib_quality_control.control_lib_dna_qc.dna_qty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{%if lib_quality_control and 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 and 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B6C97" w14:paraId="7509608D"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148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57C4F0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6CF09316"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{%p if “子宫内膜癌” in sample.tumor_list%}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{%p if “子宫内膜癌” in sample.tumor_list%}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/缺失（InDel）</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结果中MSINum</w:t>
      </w:r>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{%p if “子宫内膜癌” in sample.tumor_list%}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{%p if “子宫内膜癌” in sample.tumor_list%}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{%p if “子宫内膜癌” in sample.tumor_list%}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gramStart"/>
      <w:r w:rsidRPr="00473AB7">
        <w:rPr>
          <w:rFonts w:ascii="思源黑体 CN Normal" w:eastAsia="思源黑体 CN Normal" w:hAnsi="思源黑体 CN Normal"/>
          <w:sz w:val="16"/>
          <w:szCs w:val="16"/>
        </w:rPr>
        <w:t>refer.fixed</w:t>
      </w:r>
      <w:proofErr w:type="gramEnd"/>
      <w:r w:rsidRPr="00473AB7">
        <w:rPr>
          <w:rFonts w:ascii="思源黑体 CN Normal" w:eastAsia="思源黑体 CN Normal" w:hAnsi="思源黑体 CN Normal"/>
          <w:sz w:val="16"/>
          <w:szCs w:val="16"/>
        </w:rPr>
        <w:t xml:space="preserve"> + refer.dynamic.s_var12 + refer.dynamic.msi + refer.dynamic.ec_type</w:t>
      </w:r>
      <w:r>
        <w:rPr>
          <w:rFonts w:ascii="思源黑体 CN Normal" w:eastAsia="思源黑体 CN Normal" w:hAnsi="思源黑体 CN Normal" w:hint="eastAsia"/>
          <w:sz w:val="16"/>
          <w:szCs w:val="16"/>
        </w:rPr>
        <w:t xml:space="preserve"> + refer.dynamic.</w:t>
      </w:r>
      <w:r w:rsidRPr="00D51663">
        <w:rPr>
          <w:rFonts w:ascii="思源黑体 CN Normal" w:eastAsia="思源黑体 CN Normal" w:hAnsi="思源黑体 CN Normal"/>
          <w:sz w:val="16"/>
          <w:szCs w:val="16"/>
        </w:rPr>
        <w:t>s_var_onco_nodrug</w:t>
      </w:r>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1E3C963" w14:textId="77777777" w:rsidR="006A170C" w:rsidRPr="00120F2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p w14:paraId="4F78F69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6E992D70" w14:textId="77777777" w:rsidR="00034EDB" w:rsidRDefault="00034EDB" w:rsidP="00C2354C">
      <w:pPr>
        <w:spacing w:line="360" w:lineRule="exact"/>
        <w:ind w:firstLineChars="200" w:firstLine="360"/>
        <w:rPr>
          <w:rFonts w:ascii="思源黑体 CN Normal" w:eastAsia="思源黑体 CN Normal" w:hAnsi="思源黑体 CN Normal"/>
          <w:sz w:val="18"/>
          <w:szCs w:val="18"/>
        </w:rPr>
      </w:pPr>
    </w:p>
    <w:p w14:paraId="05710412" w14:textId="77777777" w:rsidR="00034EDB" w:rsidRDefault="00034EDB"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5A113141" w14:textId="77777777" w:rsidTr="00620874">
        <w:tc>
          <w:tcPr>
            <w:tcW w:w="10332" w:type="dxa"/>
          </w:tcPr>
          <w:p w14:paraId="5BB5ED0C" w14:textId="77777777" w:rsidR="00034EDB" w:rsidRDefault="006C700A"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D53BC46" w14:textId="77777777" w:rsidR="00034EDB" w:rsidRDefault="006C700A" w:rsidP="009645E5">
            <w:pPr>
              <w:jc w:val="center"/>
              <w:rPr>
                <w:rFonts w:ascii="思源黑体 CN Normal" w:eastAsia="思源黑体 CN Normal" w:hAnsi="思源黑体 CN Normal"/>
                <w:b/>
                <w:sz w:val="30"/>
                <w:szCs w:val="30"/>
              </w:rPr>
            </w:pPr>
            <w:r>
              <w:rPr>
                <w:noProof/>
              </w:rPr>
              <w:drawing>
                <wp:inline distT="0" distB="0" distL="0" distR="0" wp14:anchorId="6CE797A6" wp14:editId="0BB19E70">
                  <wp:extent cx="1800000" cy="1809114"/>
                  <wp:effectExtent l="0" t="0" r="0" b="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5"/>
                          <a:stretch>
                            <a:fillRect/>
                          </a:stretch>
                        </pic:blipFill>
                        <pic:spPr>
                          <a:xfrm>
                            <a:off x="0" y="0"/>
                            <a:ext cx="1800000" cy="1809114"/>
                          </a:xfrm>
                          <a:prstGeom prst="rect">
                            <a:avLst/>
                          </a:prstGeom>
                        </pic:spPr>
                      </pic:pic>
                    </a:graphicData>
                  </a:graphic>
                </wp:inline>
              </w:drawing>
            </w:r>
          </w:p>
          <w:p w14:paraId="406ABE3E" w14:textId="77777777" w:rsidR="00034EDB" w:rsidRDefault="006C700A"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09B778F" w14:textId="77777777" w:rsidR="00034EDB" w:rsidRPr="00C2354C" w:rsidRDefault="00034EDB" w:rsidP="00E54B88">
      <w:pPr>
        <w:widowControl/>
        <w:jc w:val="left"/>
        <w:rPr>
          <w:rFonts w:ascii="微软雅黑" w:eastAsia="微软雅黑" w:hAnsi="微软雅黑"/>
          <w:b/>
          <w:bCs/>
          <w:color w:val="1E7648"/>
          <w:sz w:val="18"/>
          <w:szCs w:val="18"/>
        </w:rPr>
      </w:pPr>
    </w:p>
    <w:sectPr w:rsidR="00034EDB" w:rsidRPr="00C2354C" w:rsidSect="006B30DA">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11BB5" w14:textId="77777777" w:rsidR="00DD1CA5" w:rsidRDefault="00DD1CA5">
      <w:r>
        <w:separator/>
      </w:r>
    </w:p>
  </w:endnote>
  <w:endnote w:type="continuationSeparator" w:id="0">
    <w:p w14:paraId="63D5B827" w14:textId="77777777" w:rsidR="00DD1CA5" w:rsidRDefault="00DD1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86C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p w14:paraId="1B4B5873" w14:textId="77777777" w:rsidR="008F1F5B" w:rsidRDefault="008F1F5B" w:rsidP="008F1F5B">
                    <w:pPr>
                      <w:pStyle w:val="a7"/>
                      <w:pBdr>
                        <w:top w:val="single" w:sz="4" w:space="0" w:color="D9D9D9" w:themeColor="background1" w:themeShade="D9"/>
                      </w:pBdr>
                      <w:ind w:right="180"/>
                      <w:jc w:val="both"/>
                    </w:pPr>
                    <w:r>
                      <w:rPr>
                        <w:rFonts w:hint="eastAsia"/>
                      </w:rPr>
                      <w:t>{%p</w:t>
                    </w:r>
                    <w:r>
                      <w:t xml:space="preserve"> if </w:t>
                    </w:r>
                    <w:proofErr w:type="gramStart"/>
                    <w:r>
                      <w:t>sample.locate</w:t>
                    </w:r>
                    <w:proofErr w:type="gramEnd"/>
                    <w:r>
                      <w:t>==”XM”</w:t>
                    </w:r>
                    <w:r>
                      <w:rPr>
                        <w:rFonts w:hint="eastAsia"/>
                      </w:rPr>
                      <w:t>%}</w:t>
                    </w:r>
                  </w:p>
                  <w:p w14:paraId="348CF185" w14:textId="77777777" w:rsidR="008F1F5B" w:rsidRDefault="008F1F5B" w:rsidP="008F1F5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E1A5412" w14:textId="275FBD42"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23D14">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23D14">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p w14:paraId="73180313"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B3AF1DD"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F5D9A8E" w14:textId="1EFBB598"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23D14">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23D14">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p w14:paraId="55338CD6" w14:textId="4E5AD621" w:rsidR="006A7F2F" w:rsidRPr="008F1F5B" w:rsidRDefault="008F1F5B" w:rsidP="008F1F5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5FBCA" w14:textId="77777777" w:rsidR="00DD1CA5" w:rsidRDefault="00DD1CA5">
      <w:r>
        <w:separator/>
      </w:r>
    </w:p>
  </w:footnote>
  <w:footnote w:type="continuationSeparator" w:id="0">
    <w:p w14:paraId="76D9A4D0" w14:textId="77777777" w:rsidR="00DD1CA5" w:rsidRDefault="00DD1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C438"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F5E0" w14:textId="17F1720C"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55EDA34" wp14:editId="52E5E6C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1B20F0" w:rsidRPr="001B20F0">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1B20F0" w:rsidRPr="001B20F0">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1B20F0" w:rsidRPr="001B20F0">
      <w:rPr>
        <w:rFonts w:ascii="思源黑体 CN Normal" w:eastAsia="思源黑体 CN Normal" w:hAnsi="思源黑体 CN Normal"/>
        <w:sz w:val="16"/>
        <w:szCs w:val="16"/>
      </w:rPr>
      <w:t>{{</w:t>
    </w:r>
    <w:proofErr w:type="gramStart"/>
    <w:r w:rsidR="001B20F0" w:rsidRPr="001B20F0">
      <w:rPr>
        <w:rFonts w:ascii="思源黑体 CN Normal" w:eastAsia="思源黑体 CN Normal" w:hAnsi="思源黑体 CN Normal"/>
        <w:sz w:val="16"/>
        <w:szCs w:val="16"/>
      </w:rPr>
      <w:t>sample.report</w:t>
    </w:r>
    <w:proofErr w:type="gramEnd"/>
    <w:r w:rsidR="001B20F0" w:rsidRPr="001B20F0">
      <w:rPr>
        <w:rFonts w:ascii="思源黑体 CN Normal" w:eastAsia="思源黑体 CN Normal" w:hAnsi="思源黑体 CN Normal"/>
        <w:sz w:val="16"/>
        <w:szCs w:val="16"/>
      </w:rPr>
      <w: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8"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5"/>
  </w:num>
  <w:num w:numId="8">
    <w:abstractNumId w:val="14"/>
  </w:num>
  <w:num w:numId="9">
    <w:abstractNumId w:val="6"/>
  </w:num>
  <w:num w:numId="10">
    <w:abstractNumId w:val="2"/>
  </w:num>
  <w:num w:numId="11">
    <w:abstractNumId w:val="19"/>
  </w:num>
  <w:num w:numId="12">
    <w:abstractNumId w:val="18"/>
  </w:num>
  <w:num w:numId="13">
    <w:abstractNumId w:val="13"/>
  </w:num>
  <w:num w:numId="14">
    <w:abstractNumId w:val="16"/>
  </w:num>
  <w:num w:numId="15">
    <w:abstractNumId w:val="17"/>
  </w:num>
  <w:num w:numId="16">
    <w:abstractNumId w:val="0"/>
  </w:num>
  <w:num w:numId="17">
    <w:abstractNumId w:val="1"/>
  </w:num>
  <w:num w:numId="18">
    <w:abstractNumId w:val="10"/>
  </w:num>
  <w:num w:numId="19">
    <w:abstractNumId w:val="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37A2"/>
    <w:rsid w:val="00133D05"/>
    <w:rsid w:val="001354DB"/>
    <w:rsid w:val="00135E32"/>
    <w:rsid w:val="00137E45"/>
    <w:rsid w:val="00140579"/>
    <w:rsid w:val="001412D0"/>
    <w:rsid w:val="00142446"/>
    <w:rsid w:val="00142D74"/>
    <w:rsid w:val="00143BF1"/>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4E7D"/>
    <w:rsid w:val="0023706D"/>
    <w:rsid w:val="00237458"/>
    <w:rsid w:val="00240E14"/>
    <w:rsid w:val="0024399F"/>
    <w:rsid w:val="00244975"/>
    <w:rsid w:val="00244EEB"/>
    <w:rsid w:val="00245880"/>
    <w:rsid w:val="00246F15"/>
    <w:rsid w:val="0024799C"/>
    <w:rsid w:val="00253BB5"/>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4065"/>
    <w:rsid w:val="00354271"/>
    <w:rsid w:val="003567B2"/>
    <w:rsid w:val="00356B1D"/>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674"/>
    <w:rsid w:val="004376C1"/>
    <w:rsid w:val="004436D4"/>
    <w:rsid w:val="0044375D"/>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4122C"/>
    <w:rsid w:val="0064227E"/>
    <w:rsid w:val="00643AFC"/>
    <w:rsid w:val="00644803"/>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527F2"/>
    <w:rsid w:val="00A53709"/>
    <w:rsid w:val="00A53D06"/>
    <w:rsid w:val="00A55CA6"/>
    <w:rsid w:val="00A6357A"/>
    <w:rsid w:val="00A71456"/>
    <w:rsid w:val="00A77350"/>
    <w:rsid w:val="00A80A07"/>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5A9B"/>
    <w:rsid w:val="00E05BC2"/>
    <w:rsid w:val="00E06D9A"/>
    <w:rsid w:val="00E07004"/>
    <w:rsid w:val="00E07926"/>
    <w:rsid w:val="00E104E3"/>
    <w:rsid w:val="00E124F7"/>
    <w:rsid w:val="00E128B9"/>
    <w:rsid w:val="00E1417F"/>
    <w:rsid w:val="00E15978"/>
    <w:rsid w:val="00E1604D"/>
    <w:rsid w:val="00E17FD9"/>
    <w:rsid w:val="00E25F61"/>
    <w:rsid w:val="00E275A2"/>
    <w:rsid w:val="00E309CF"/>
    <w:rsid w:val="00E328C0"/>
    <w:rsid w:val="00E33A05"/>
    <w:rsid w:val="00E34F1C"/>
    <w:rsid w:val="00E365B4"/>
    <w:rsid w:val="00E40E47"/>
    <w:rsid w:val="00E41B3A"/>
    <w:rsid w:val="00E53A23"/>
    <w:rsid w:val="00E53CB9"/>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2872</TotalTime>
  <Pages>17</Pages>
  <Words>3797</Words>
  <Characters>21649</Characters>
  <Application>Microsoft Office Word</Application>
  <DocSecurity>0</DocSecurity>
  <Lines>180</Lines>
  <Paragraphs>50</Paragraphs>
  <ScaleCrop>false</ScaleCrop>
  <Company/>
  <LinksUpToDate>false</LinksUpToDate>
  <CharactersWithSpaces>25396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187</cp:revision>
  <dcterms:created xsi:type="dcterms:W3CDTF">2024-03-15T08:57:00Z</dcterms:created>
  <dcterms:modified xsi:type="dcterms:W3CDTF">2025-07-25T01:40:00Z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