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E8D4CF" w14:textId="38CCA82B" w:rsidR="00E04A7D" w:rsidRDefault="00131372">
      <w:pPr>
        <w:jc w:val="center"/>
        <w:rPr>
          <w:rFonts w:ascii="宋体" w:eastAsia="宋体" w:hAnsi="宋体"/>
          <w:b/>
          <w:sz w:val="36"/>
          <w:szCs w:val="36"/>
        </w:rPr>
      </w:pPr>
      <w:bookmarkStart w:id="0" w:name="Detection_Summary_Table_remove"/>
      <w:r>
        <w:rPr>
          <w:rFonts w:ascii="宋体" w:eastAsia="宋体" w:hAnsi="宋体" w:hint="eastAsia"/>
          <w:b/>
          <w:sz w:val="36"/>
          <w:szCs w:val="36"/>
        </w:rPr>
        <w:t>复旦大学附属中山医院厦门医院</w:t>
      </w:r>
      <w:r w:rsidR="001A3B6F">
        <w:rPr>
          <w:rFonts w:ascii="宋体" w:eastAsia="宋体" w:hAnsi="宋体" w:hint="eastAsia"/>
          <w:b/>
          <w:sz w:val="36"/>
          <w:szCs w:val="36"/>
        </w:rPr>
        <w:t>病理科</w:t>
      </w:r>
    </w:p>
    <w:p w14:paraId="173903B6" w14:textId="77777777" w:rsidR="00E04A7D" w:rsidRDefault="00131372">
      <w:pPr>
        <w:jc w:val="center"/>
        <w:rPr>
          <w:rFonts w:ascii="宋体" w:eastAsia="宋体" w:hAnsi="宋体"/>
          <w:b/>
          <w:sz w:val="36"/>
          <w:szCs w:val="36"/>
        </w:rPr>
      </w:pPr>
      <w:r>
        <w:rPr>
          <w:rFonts w:ascii="宋体" w:eastAsia="宋体" w:hAnsi="宋体" w:hint="eastAsia"/>
          <w:b/>
          <w:sz w:val="36"/>
          <w:szCs w:val="36"/>
        </w:rPr>
        <w:t>分子病理检测报告</w:t>
      </w:r>
    </w:p>
    <w:p w14:paraId="01500FFF" w14:textId="710CF6B3" w:rsidR="00E04A7D" w:rsidRDefault="00131372" w:rsidP="00FD01CA">
      <w:pPr>
        <w:wordWrap w:val="0"/>
        <w:ind w:rightChars="200" w:right="480" w:firstLineChars="250" w:firstLine="452"/>
        <w:jc w:val="right"/>
        <w:rPr>
          <w:rFonts w:ascii="宋体" w:eastAsia="宋体" w:hAnsi="宋体"/>
          <w:b/>
          <w:sz w:val="18"/>
          <w:szCs w:val="36"/>
        </w:rPr>
      </w:pPr>
      <w:r>
        <w:rPr>
          <w:rFonts w:ascii="宋体" w:eastAsia="宋体" w:hAnsi="宋体" w:hint="eastAsia"/>
          <w:b/>
          <w:sz w:val="18"/>
          <w:szCs w:val="36"/>
        </w:rPr>
        <w:t>分子病理号：</w:t>
      </w:r>
      <w:r w:rsidR="009954B7" w:rsidRPr="00096CB8">
        <w:rPr>
          <w:rFonts w:ascii="宋体" w:eastAsia="宋体" w:hAnsi="宋体"/>
          <w:b/>
          <w:sz w:val="18"/>
          <w:szCs w:val="36"/>
        </w:rPr>
        <w:t>{{</w:t>
      </w:r>
      <w:proofErr w:type="gramStart"/>
      <w:r w:rsidR="009954B7" w:rsidRPr="00096CB8">
        <w:rPr>
          <w:rFonts w:ascii="宋体" w:eastAsia="宋体" w:hAnsi="宋体"/>
          <w:b/>
          <w:sz w:val="18"/>
          <w:szCs w:val="36"/>
        </w:rPr>
        <w:t>sample.pathological</w:t>
      </w:r>
      <w:proofErr w:type="gramEnd"/>
      <w:r w:rsidR="009954B7" w:rsidRPr="00096CB8">
        <w:rPr>
          <w:rFonts w:ascii="宋体" w:eastAsia="宋体" w:hAnsi="宋体"/>
          <w:b/>
          <w:sz w:val="18"/>
          <w:szCs w:val="36"/>
        </w:rPr>
        <w:t>_id}}</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050"/>
        <w:gridCol w:w="1210"/>
        <w:gridCol w:w="2290"/>
        <w:gridCol w:w="970"/>
        <w:gridCol w:w="1607"/>
      </w:tblGrid>
      <w:tr w:rsidR="009954B7" w14:paraId="62B4C822" w14:textId="77777777" w:rsidTr="00473A06">
        <w:trPr>
          <w:trHeight w:val="58"/>
          <w:jc w:val="center"/>
        </w:trPr>
        <w:tc>
          <w:tcPr>
            <w:tcW w:w="1211" w:type="dxa"/>
            <w:tcBorders>
              <w:top w:val="single" w:sz="12" w:space="0" w:color="auto"/>
            </w:tcBorders>
            <w:shd w:val="clear" w:color="000000" w:fill="FFFFFF"/>
            <w:vAlign w:val="center"/>
          </w:tcPr>
          <w:p w14:paraId="2E90FEBF" w14:textId="77777777"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姓</w:t>
            </w:r>
            <w:r>
              <w:rPr>
                <w:rFonts w:ascii="宋体" w:hAnsi="宋体" w:cs="宋体"/>
                <w:b/>
                <w:color w:val="000000"/>
                <w:kern w:val="0"/>
                <w:sz w:val="20"/>
                <w:szCs w:val="20"/>
              </w:rPr>
              <w:t xml:space="preserve"> </w:t>
            </w:r>
            <w:r>
              <w:rPr>
                <w:rFonts w:ascii="宋体" w:hAnsi="宋体" w:cs="宋体" w:hint="eastAsia"/>
                <w:b/>
                <w:color w:val="000000"/>
                <w:kern w:val="0"/>
                <w:sz w:val="20"/>
                <w:szCs w:val="20"/>
              </w:rPr>
              <w:t>名</w:t>
            </w:r>
            <w:r>
              <w:rPr>
                <w:rFonts w:ascii="宋体" w:hAnsi="宋体" w:cs="宋体"/>
                <w:b/>
                <w:color w:val="000000"/>
                <w:kern w:val="0"/>
                <w:sz w:val="20"/>
                <w:szCs w:val="20"/>
              </w:rPr>
              <w:t>:</w:t>
            </w:r>
          </w:p>
        </w:tc>
        <w:tc>
          <w:tcPr>
            <w:tcW w:w="2050" w:type="dxa"/>
            <w:tcBorders>
              <w:top w:val="single" w:sz="12" w:space="0" w:color="auto"/>
            </w:tcBorders>
            <w:shd w:val="clear" w:color="000000" w:fill="FFFFFF"/>
            <w:vAlign w:val="center"/>
          </w:tcPr>
          <w:p w14:paraId="0B89A7C7" w14:textId="4661A4A1" w:rsidR="009954B7" w:rsidRDefault="009954B7" w:rsidP="009954B7">
            <w:pPr>
              <w:jc w:val="left"/>
              <w:rPr>
                <w:rFonts w:ascii="宋体" w:cs="宋体"/>
                <w:sz w:val="18"/>
                <w:szCs w:val="18"/>
              </w:rPr>
            </w:pPr>
            <w:r w:rsidRPr="00096CB8">
              <w:rPr>
                <w:rFonts w:ascii="宋体" w:cs="宋体"/>
                <w:sz w:val="18"/>
                <w:szCs w:val="18"/>
              </w:rPr>
              <w:t>{{</w:t>
            </w:r>
            <w:proofErr w:type="gramStart"/>
            <w:r w:rsidRPr="00096CB8">
              <w:rPr>
                <w:rFonts w:ascii="宋体" w:cs="宋体"/>
                <w:sz w:val="18"/>
                <w:szCs w:val="18"/>
              </w:rPr>
              <w:t>sample.patient</w:t>
            </w:r>
            <w:proofErr w:type="gramEnd"/>
            <w:r w:rsidRPr="00096CB8">
              <w:rPr>
                <w:rFonts w:ascii="宋体" w:cs="宋体"/>
                <w:sz w:val="18"/>
                <w:szCs w:val="18"/>
              </w:rPr>
              <w:t>_name}}</w:t>
            </w:r>
          </w:p>
        </w:tc>
        <w:tc>
          <w:tcPr>
            <w:tcW w:w="1210" w:type="dxa"/>
            <w:tcBorders>
              <w:top w:val="single" w:sz="12" w:space="0" w:color="auto"/>
            </w:tcBorders>
            <w:shd w:val="clear" w:color="000000" w:fill="FFFFFF"/>
            <w:vAlign w:val="center"/>
          </w:tcPr>
          <w:p w14:paraId="3AF62E39" w14:textId="77777777"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门诊号</w:t>
            </w:r>
            <w:r>
              <w:rPr>
                <w:rFonts w:ascii="宋体" w:hAnsi="宋体" w:cs="宋体"/>
                <w:b/>
                <w:color w:val="000000"/>
                <w:kern w:val="0"/>
                <w:sz w:val="20"/>
                <w:szCs w:val="20"/>
              </w:rPr>
              <w:t>:</w:t>
            </w:r>
          </w:p>
        </w:tc>
        <w:tc>
          <w:tcPr>
            <w:tcW w:w="2290" w:type="dxa"/>
            <w:tcBorders>
              <w:top w:val="single" w:sz="12" w:space="0" w:color="auto"/>
            </w:tcBorders>
            <w:shd w:val="clear" w:color="000000" w:fill="FFFFFF"/>
            <w:vAlign w:val="center"/>
          </w:tcPr>
          <w:p w14:paraId="11580BA3" w14:textId="77777777" w:rsidR="009954B7" w:rsidRPr="008278DF" w:rsidRDefault="009954B7" w:rsidP="009954B7">
            <w:pPr>
              <w:jc w:val="left"/>
              <w:rPr>
                <w:rFonts w:ascii="宋体" w:cs="宋体"/>
                <w:sz w:val="18"/>
                <w:szCs w:val="18"/>
              </w:rPr>
            </w:pPr>
          </w:p>
        </w:tc>
        <w:tc>
          <w:tcPr>
            <w:tcW w:w="970" w:type="dxa"/>
            <w:tcBorders>
              <w:top w:val="single" w:sz="12" w:space="0" w:color="auto"/>
            </w:tcBorders>
            <w:shd w:val="clear" w:color="000000" w:fill="FFFFFF"/>
            <w:vAlign w:val="center"/>
          </w:tcPr>
          <w:p w14:paraId="79C33844" w14:textId="77777777"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病理号</w:t>
            </w:r>
            <w:r>
              <w:rPr>
                <w:rFonts w:ascii="宋体" w:hAnsi="宋体" w:cs="宋体"/>
                <w:b/>
                <w:color w:val="000000"/>
                <w:kern w:val="0"/>
                <w:sz w:val="20"/>
                <w:szCs w:val="20"/>
              </w:rPr>
              <w:t>:</w:t>
            </w:r>
          </w:p>
        </w:tc>
        <w:tc>
          <w:tcPr>
            <w:tcW w:w="1607" w:type="dxa"/>
            <w:tcBorders>
              <w:top w:val="single" w:sz="12" w:space="0" w:color="auto"/>
            </w:tcBorders>
            <w:noWrap/>
            <w:vAlign w:val="center"/>
          </w:tcPr>
          <w:p w14:paraId="5152708E" w14:textId="0D10848E" w:rsidR="009954B7" w:rsidRPr="00EA5F17" w:rsidRDefault="009954B7" w:rsidP="009954B7">
            <w:pPr>
              <w:jc w:val="left"/>
              <w:rPr>
                <w:rFonts w:ascii="宋体" w:hAnsi="宋体" w:cs="宋体"/>
                <w:sz w:val="18"/>
                <w:szCs w:val="18"/>
              </w:rPr>
            </w:pPr>
            <w:r w:rsidRPr="00096CB8">
              <w:rPr>
                <w:rFonts w:ascii="宋体" w:eastAsia="宋体" w:hAnsi="宋体"/>
                <w:sz w:val="18"/>
                <w:szCs w:val="18"/>
              </w:rPr>
              <w:t>{{</w:t>
            </w:r>
            <w:proofErr w:type="gramStart"/>
            <w:r w:rsidRPr="00096CB8">
              <w:rPr>
                <w:rFonts w:ascii="宋体" w:eastAsia="宋体" w:hAnsi="宋体"/>
                <w:sz w:val="18"/>
                <w:szCs w:val="18"/>
              </w:rPr>
              <w:t>sample.pathological</w:t>
            </w:r>
            <w:proofErr w:type="gramEnd"/>
            <w:r w:rsidRPr="00096CB8">
              <w:rPr>
                <w:rFonts w:ascii="宋体" w:eastAsia="宋体" w:hAnsi="宋体"/>
                <w:sz w:val="18"/>
                <w:szCs w:val="18"/>
              </w:rPr>
              <w:t>_id}}</w:t>
            </w:r>
          </w:p>
        </w:tc>
      </w:tr>
      <w:tr w:rsidR="009954B7" w14:paraId="0F4E3BF6" w14:textId="77777777" w:rsidTr="00473A06">
        <w:trPr>
          <w:trHeight w:val="58"/>
          <w:jc w:val="center"/>
        </w:trPr>
        <w:tc>
          <w:tcPr>
            <w:tcW w:w="1211" w:type="dxa"/>
            <w:shd w:val="clear" w:color="000000" w:fill="FFFFFF"/>
            <w:vAlign w:val="center"/>
          </w:tcPr>
          <w:p w14:paraId="4C6EA44E" w14:textId="77777777"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性</w:t>
            </w:r>
            <w:r>
              <w:rPr>
                <w:rFonts w:ascii="宋体" w:hAnsi="宋体" w:cs="宋体"/>
                <w:b/>
                <w:color w:val="000000"/>
                <w:kern w:val="0"/>
                <w:sz w:val="20"/>
                <w:szCs w:val="20"/>
              </w:rPr>
              <w:t xml:space="preserve"> </w:t>
            </w:r>
            <w:r>
              <w:rPr>
                <w:rFonts w:ascii="宋体" w:hAnsi="宋体" w:cs="宋体" w:hint="eastAsia"/>
                <w:b/>
                <w:color w:val="000000"/>
                <w:kern w:val="0"/>
                <w:sz w:val="20"/>
                <w:szCs w:val="20"/>
              </w:rPr>
              <w:t>别</w:t>
            </w:r>
            <w:r>
              <w:rPr>
                <w:rFonts w:ascii="宋体" w:hAnsi="宋体" w:cs="宋体"/>
                <w:b/>
                <w:color w:val="000000"/>
                <w:kern w:val="0"/>
                <w:sz w:val="20"/>
                <w:szCs w:val="20"/>
              </w:rPr>
              <w:t>:</w:t>
            </w:r>
          </w:p>
        </w:tc>
        <w:tc>
          <w:tcPr>
            <w:tcW w:w="2050" w:type="dxa"/>
            <w:shd w:val="clear" w:color="000000" w:fill="FFFFFF"/>
            <w:vAlign w:val="center"/>
          </w:tcPr>
          <w:p w14:paraId="4BA22A03" w14:textId="27C410D0" w:rsidR="009954B7" w:rsidRDefault="009954B7" w:rsidP="009954B7">
            <w:pPr>
              <w:jc w:val="left"/>
              <w:rPr>
                <w:rFonts w:ascii="宋体" w:cs="宋体"/>
                <w:sz w:val="18"/>
                <w:szCs w:val="18"/>
              </w:rPr>
            </w:pPr>
            <w:r w:rsidRPr="00096CB8">
              <w:rPr>
                <w:rFonts w:ascii="宋体" w:cs="宋体"/>
                <w:sz w:val="18"/>
                <w:szCs w:val="18"/>
              </w:rPr>
              <w:t>{{</w:t>
            </w:r>
            <w:proofErr w:type="gramStart"/>
            <w:r w:rsidRPr="00096CB8">
              <w:rPr>
                <w:rFonts w:ascii="宋体" w:cs="宋体"/>
                <w:sz w:val="18"/>
                <w:szCs w:val="18"/>
              </w:rPr>
              <w:t>sample.gender</w:t>
            </w:r>
            <w:proofErr w:type="gramEnd"/>
            <w:r w:rsidRPr="00096CB8">
              <w:rPr>
                <w:rFonts w:ascii="宋体" w:cs="宋体"/>
                <w:sz w:val="18"/>
                <w:szCs w:val="18"/>
              </w:rPr>
              <w:t>}}</w:t>
            </w:r>
          </w:p>
        </w:tc>
        <w:tc>
          <w:tcPr>
            <w:tcW w:w="1210" w:type="dxa"/>
            <w:shd w:val="clear" w:color="000000" w:fill="FFFFFF"/>
            <w:vAlign w:val="center"/>
          </w:tcPr>
          <w:p w14:paraId="2732A196" w14:textId="77777777"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送检科室</w:t>
            </w:r>
            <w:r>
              <w:rPr>
                <w:rFonts w:ascii="宋体" w:hAnsi="宋体" w:cs="宋体"/>
                <w:b/>
                <w:color w:val="000000"/>
                <w:kern w:val="0"/>
                <w:sz w:val="20"/>
                <w:szCs w:val="20"/>
              </w:rPr>
              <w:t>:</w:t>
            </w:r>
          </w:p>
        </w:tc>
        <w:tc>
          <w:tcPr>
            <w:tcW w:w="2290" w:type="dxa"/>
            <w:shd w:val="clear" w:color="000000" w:fill="FFFFFF"/>
            <w:vAlign w:val="center"/>
          </w:tcPr>
          <w:p w14:paraId="5C6DD1EE" w14:textId="1A87082D" w:rsidR="009954B7" w:rsidRPr="008278DF" w:rsidRDefault="009954B7" w:rsidP="009954B7">
            <w:pPr>
              <w:jc w:val="left"/>
              <w:rPr>
                <w:rFonts w:ascii="宋体" w:cs="宋体"/>
                <w:sz w:val="18"/>
                <w:szCs w:val="18"/>
              </w:rPr>
            </w:pPr>
            <w:r w:rsidRPr="008278DF">
              <w:rPr>
                <w:rFonts w:ascii="宋体" w:hAnsi="宋体" w:cs="宋体"/>
                <w:sz w:val="18"/>
                <w:szCs w:val="18"/>
              </w:rPr>
              <w:t>{{</w:t>
            </w:r>
            <w:proofErr w:type="gramStart"/>
            <w:r w:rsidRPr="008278DF">
              <w:rPr>
                <w:rFonts w:ascii="宋体" w:hAnsi="宋体" w:cs="宋体"/>
                <w:sz w:val="18"/>
                <w:szCs w:val="18"/>
              </w:rPr>
              <w:t>sample.hosp</w:t>
            </w:r>
            <w:proofErr w:type="gramEnd"/>
            <w:r w:rsidRPr="008278DF">
              <w:rPr>
                <w:rFonts w:ascii="宋体" w:hAnsi="宋体" w:cs="宋体"/>
                <w:sz w:val="18"/>
                <w:szCs w:val="18"/>
              </w:rPr>
              <w:t>_depart}}</w:t>
            </w:r>
          </w:p>
        </w:tc>
        <w:tc>
          <w:tcPr>
            <w:tcW w:w="970" w:type="dxa"/>
            <w:shd w:val="clear" w:color="000000" w:fill="FFFFFF"/>
            <w:vAlign w:val="center"/>
          </w:tcPr>
          <w:p w14:paraId="7C1B7A83" w14:textId="40CEB20E"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住院号</w:t>
            </w:r>
            <w:r>
              <w:rPr>
                <w:rFonts w:ascii="宋体" w:hAnsi="宋体" w:cs="宋体"/>
                <w:b/>
                <w:color w:val="000000"/>
                <w:kern w:val="0"/>
                <w:sz w:val="20"/>
                <w:szCs w:val="20"/>
              </w:rPr>
              <w:t>:</w:t>
            </w:r>
          </w:p>
        </w:tc>
        <w:tc>
          <w:tcPr>
            <w:tcW w:w="1607" w:type="dxa"/>
            <w:noWrap/>
            <w:vAlign w:val="center"/>
          </w:tcPr>
          <w:p w14:paraId="4537F8BD" w14:textId="77777777" w:rsidR="009954B7" w:rsidRPr="00EA5F17" w:rsidRDefault="009954B7" w:rsidP="009954B7">
            <w:pPr>
              <w:jc w:val="left"/>
              <w:rPr>
                <w:rFonts w:ascii="宋体" w:hAnsi="宋体" w:cs="宋体"/>
                <w:sz w:val="18"/>
                <w:szCs w:val="18"/>
              </w:rPr>
            </w:pPr>
          </w:p>
        </w:tc>
      </w:tr>
      <w:tr w:rsidR="009954B7" w14:paraId="15844AAD" w14:textId="77777777" w:rsidTr="00473A06">
        <w:trPr>
          <w:trHeight w:val="58"/>
          <w:jc w:val="center"/>
        </w:trPr>
        <w:tc>
          <w:tcPr>
            <w:tcW w:w="1211" w:type="dxa"/>
            <w:shd w:val="clear" w:color="000000" w:fill="FFFFFF"/>
            <w:vAlign w:val="center"/>
          </w:tcPr>
          <w:p w14:paraId="475F02EA" w14:textId="77777777"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年</w:t>
            </w:r>
            <w:r>
              <w:rPr>
                <w:rFonts w:ascii="宋体" w:hAnsi="宋体" w:cs="宋体"/>
                <w:b/>
                <w:color w:val="000000"/>
                <w:kern w:val="0"/>
                <w:sz w:val="20"/>
                <w:szCs w:val="20"/>
              </w:rPr>
              <w:t xml:space="preserve"> </w:t>
            </w:r>
            <w:r>
              <w:rPr>
                <w:rFonts w:ascii="宋体" w:hAnsi="宋体" w:cs="宋体" w:hint="eastAsia"/>
                <w:b/>
                <w:color w:val="000000"/>
                <w:kern w:val="0"/>
                <w:sz w:val="20"/>
                <w:szCs w:val="20"/>
              </w:rPr>
              <w:t>龄</w:t>
            </w:r>
            <w:r>
              <w:rPr>
                <w:rFonts w:ascii="宋体" w:hAnsi="宋体" w:cs="宋体"/>
                <w:b/>
                <w:color w:val="000000"/>
                <w:kern w:val="0"/>
                <w:sz w:val="20"/>
                <w:szCs w:val="20"/>
              </w:rPr>
              <w:t>:</w:t>
            </w:r>
          </w:p>
        </w:tc>
        <w:tc>
          <w:tcPr>
            <w:tcW w:w="2050" w:type="dxa"/>
            <w:shd w:val="clear" w:color="000000" w:fill="FFFFFF"/>
            <w:vAlign w:val="center"/>
          </w:tcPr>
          <w:p w14:paraId="22FFADD7" w14:textId="6879860A" w:rsidR="009954B7" w:rsidRDefault="009954B7" w:rsidP="009954B7">
            <w:pPr>
              <w:jc w:val="left"/>
              <w:rPr>
                <w:rFonts w:ascii="宋体" w:cs="宋体"/>
                <w:sz w:val="18"/>
                <w:szCs w:val="18"/>
              </w:rPr>
            </w:pPr>
            <w:r w:rsidRPr="00096CB8">
              <w:rPr>
                <w:rFonts w:ascii="宋体" w:cs="宋体"/>
                <w:sz w:val="18"/>
                <w:szCs w:val="18"/>
              </w:rPr>
              <w:t>{{sample.age}}</w:t>
            </w:r>
          </w:p>
        </w:tc>
        <w:tc>
          <w:tcPr>
            <w:tcW w:w="1210" w:type="dxa"/>
            <w:shd w:val="clear" w:color="000000" w:fill="FFFFFF"/>
            <w:vAlign w:val="center"/>
          </w:tcPr>
          <w:p w14:paraId="45BCDAFC" w14:textId="77777777"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申请日期</w:t>
            </w:r>
            <w:r>
              <w:rPr>
                <w:rFonts w:ascii="宋体" w:hAnsi="宋体" w:cs="宋体"/>
                <w:b/>
                <w:color w:val="000000"/>
                <w:kern w:val="0"/>
                <w:sz w:val="20"/>
                <w:szCs w:val="20"/>
              </w:rPr>
              <w:t>:</w:t>
            </w:r>
          </w:p>
        </w:tc>
        <w:tc>
          <w:tcPr>
            <w:tcW w:w="2290" w:type="dxa"/>
            <w:shd w:val="clear" w:color="000000" w:fill="FFFFFF"/>
            <w:vAlign w:val="center"/>
          </w:tcPr>
          <w:p w14:paraId="7929D321" w14:textId="50FB44CE" w:rsidR="009954B7" w:rsidRPr="008278DF" w:rsidRDefault="009954B7" w:rsidP="009954B7">
            <w:pPr>
              <w:jc w:val="left"/>
              <w:rPr>
                <w:rFonts w:ascii="宋体" w:cs="宋体"/>
                <w:sz w:val="18"/>
                <w:szCs w:val="18"/>
              </w:rPr>
            </w:pPr>
            <w:r w:rsidRPr="008278DF">
              <w:rPr>
                <w:rFonts w:ascii="宋体" w:hAnsi="宋体" w:cs="宋体"/>
                <w:sz w:val="18"/>
                <w:szCs w:val="18"/>
              </w:rPr>
              <w:t>{{</w:t>
            </w:r>
            <w:proofErr w:type="gramStart"/>
            <w:r w:rsidRPr="008278DF">
              <w:rPr>
                <w:rFonts w:ascii="宋体" w:hAnsi="宋体" w:cs="宋体"/>
                <w:sz w:val="18"/>
                <w:szCs w:val="18"/>
              </w:rPr>
              <w:t>sample.receive</w:t>
            </w:r>
            <w:proofErr w:type="gramEnd"/>
            <w:r w:rsidRPr="008278DF">
              <w:rPr>
                <w:rFonts w:ascii="宋体" w:hAnsi="宋体" w:cs="宋体"/>
                <w:sz w:val="18"/>
                <w:szCs w:val="18"/>
              </w:rPr>
              <w:t>_data|replace(“-”,”.”)}}</w:t>
            </w:r>
          </w:p>
        </w:tc>
        <w:tc>
          <w:tcPr>
            <w:tcW w:w="970" w:type="dxa"/>
            <w:shd w:val="clear" w:color="000000" w:fill="FFFFFF"/>
            <w:vAlign w:val="center"/>
          </w:tcPr>
          <w:p w14:paraId="5495942B" w14:textId="549190C9" w:rsidR="009954B7" w:rsidRDefault="009954B7" w:rsidP="009954B7">
            <w:pPr>
              <w:widowControl/>
              <w:snapToGrid w:val="0"/>
              <w:rPr>
                <w:rFonts w:ascii="宋体" w:cs="宋体"/>
                <w:b/>
                <w:color w:val="000000"/>
                <w:kern w:val="0"/>
                <w:sz w:val="20"/>
                <w:szCs w:val="20"/>
              </w:rPr>
            </w:pPr>
            <w:r>
              <w:rPr>
                <w:rFonts w:ascii="宋体" w:cs="宋体" w:hint="eastAsia"/>
                <w:b/>
                <w:color w:val="000000"/>
                <w:kern w:val="0"/>
                <w:sz w:val="20"/>
                <w:szCs w:val="20"/>
              </w:rPr>
              <w:t>病</w:t>
            </w:r>
            <w:r>
              <w:rPr>
                <w:rFonts w:ascii="宋体" w:cs="宋体"/>
                <w:b/>
                <w:color w:val="000000"/>
                <w:kern w:val="0"/>
                <w:sz w:val="20"/>
                <w:szCs w:val="20"/>
              </w:rPr>
              <w:t xml:space="preserve">  </w:t>
            </w:r>
            <w:r>
              <w:rPr>
                <w:rFonts w:ascii="宋体" w:cs="宋体" w:hint="eastAsia"/>
                <w:b/>
                <w:color w:val="000000"/>
                <w:kern w:val="0"/>
                <w:sz w:val="20"/>
                <w:szCs w:val="20"/>
              </w:rPr>
              <w:t>室</w:t>
            </w:r>
            <w:r w:rsidR="000C6660">
              <w:rPr>
                <w:rFonts w:ascii="宋体" w:hAnsi="宋体" w:cs="宋体"/>
                <w:b/>
                <w:color w:val="000000"/>
                <w:kern w:val="0"/>
                <w:sz w:val="20"/>
                <w:szCs w:val="20"/>
              </w:rPr>
              <w:t>:</w:t>
            </w:r>
          </w:p>
        </w:tc>
        <w:tc>
          <w:tcPr>
            <w:tcW w:w="1607" w:type="dxa"/>
            <w:noWrap/>
            <w:vAlign w:val="center"/>
          </w:tcPr>
          <w:p w14:paraId="09622724" w14:textId="77777777" w:rsidR="009954B7" w:rsidRPr="00EA5F17" w:rsidRDefault="009954B7" w:rsidP="009954B7">
            <w:pPr>
              <w:jc w:val="left"/>
              <w:rPr>
                <w:rFonts w:ascii="宋体" w:hAnsi="宋体" w:cs="宋体"/>
                <w:sz w:val="18"/>
                <w:szCs w:val="18"/>
              </w:rPr>
            </w:pPr>
          </w:p>
        </w:tc>
      </w:tr>
      <w:tr w:rsidR="009954B7" w14:paraId="51C005F3" w14:textId="77777777" w:rsidTr="00473A06">
        <w:trPr>
          <w:trHeight w:val="58"/>
          <w:jc w:val="center"/>
        </w:trPr>
        <w:tc>
          <w:tcPr>
            <w:tcW w:w="1211" w:type="dxa"/>
            <w:tcBorders>
              <w:bottom w:val="single" w:sz="12" w:space="0" w:color="auto"/>
            </w:tcBorders>
            <w:shd w:val="clear" w:color="000000" w:fill="FFFFFF"/>
            <w:vAlign w:val="center"/>
          </w:tcPr>
          <w:p w14:paraId="0F3183FA" w14:textId="0FD3862A"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标本类型</w:t>
            </w:r>
            <w:r w:rsidR="000C6660">
              <w:rPr>
                <w:rFonts w:ascii="宋体" w:hAnsi="宋体" w:cs="宋体"/>
                <w:b/>
                <w:color w:val="000000"/>
                <w:kern w:val="0"/>
                <w:sz w:val="20"/>
                <w:szCs w:val="20"/>
              </w:rPr>
              <w:t>:</w:t>
            </w:r>
          </w:p>
        </w:tc>
        <w:tc>
          <w:tcPr>
            <w:tcW w:w="2050" w:type="dxa"/>
            <w:tcBorders>
              <w:bottom w:val="single" w:sz="12" w:space="0" w:color="auto"/>
            </w:tcBorders>
            <w:shd w:val="clear" w:color="000000" w:fill="FFFFFF"/>
            <w:vAlign w:val="center"/>
          </w:tcPr>
          <w:p w14:paraId="79A0B8FA" w14:textId="4FF94BE2" w:rsidR="009954B7" w:rsidRDefault="008278DF" w:rsidP="009954B7">
            <w:pPr>
              <w:jc w:val="left"/>
              <w:rPr>
                <w:rFonts w:ascii="宋体" w:cs="宋体"/>
                <w:color w:val="000000"/>
                <w:kern w:val="0"/>
                <w:sz w:val="20"/>
                <w:szCs w:val="20"/>
              </w:rPr>
            </w:pPr>
            <w:r w:rsidRPr="008278DF">
              <w:rPr>
                <w:rFonts w:ascii="宋体" w:eastAsia="宋体" w:hAnsi="宋体" w:cs="宋体"/>
                <w:color w:val="000000"/>
                <w:kern w:val="0"/>
                <w:sz w:val="18"/>
                <w:szCs w:val="18"/>
              </w:rPr>
              <w:t>{%if sample.sample_type and sample.control_sample_type%}{{sample.sample_type}}</w:t>
            </w:r>
            <w:r>
              <w:rPr>
                <w:rFonts w:ascii="宋体" w:eastAsia="宋体" w:hAnsi="宋体" w:cs="宋体" w:hint="eastAsia"/>
                <w:color w:val="000000"/>
                <w:kern w:val="0"/>
                <w:sz w:val="18"/>
                <w:szCs w:val="18"/>
              </w:rPr>
              <w:t>、</w:t>
            </w:r>
            <w:r w:rsidRPr="008278DF">
              <w:rPr>
                <w:rFonts w:ascii="宋体" w:eastAsia="宋体" w:hAnsi="宋体" w:cs="宋体"/>
                <w:color w:val="000000"/>
                <w:kern w:val="0"/>
                <w:sz w:val="18"/>
                <w:szCs w:val="18"/>
              </w:rPr>
              <w:t>{{sample.control_sample_type}}{%elif sample.sample_type and not sample.control_sample_type%}{{sample.sample_type}}{%elif not sample.sample_type and sample.control_sample_type%}{{sample.control_sample_type}}{%else%}{%endif%}</w:t>
            </w:r>
          </w:p>
        </w:tc>
        <w:tc>
          <w:tcPr>
            <w:tcW w:w="1210" w:type="dxa"/>
            <w:tcBorders>
              <w:bottom w:val="single" w:sz="12" w:space="0" w:color="auto"/>
            </w:tcBorders>
            <w:shd w:val="clear" w:color="000000" w:fill="FFFFFF"/>
            <w:vAlign w:val="center"/>
          </w:tcPr>
          <w:p w14:paraId="25E540A3" w14:textId="77777777"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病理诊断</w:t>
            </w:r>
            <w:r>
              <w:rPr>
                <w:rFonts w:ascii="宋体" w:hAnsi="宋体" w:cs="宋体"/>
                <w:b/>
                <w:color w:val="000000"/>
                <w:kern w:val="0"/>
                <w:sz w:val="20"/>
                <w:szCs w:val="20"/>
              </w:rPr>
              <w:t>:</w:t>
            </w:r>
          </w:p>
        </w:tc>
        <w:tc>
          <w:tcPr>
            <w:tcW w:w="2290" w:type="dxa"/>
            <w:tcBorders>
              <w:bottom w:val="single" w:sz="12" w:space="0" w:color="auto"/>
            </w:tcBorders>
            <w:shd w:val="clear" w:color="000000" w:fill="FFFFFF"/>
            <w:vAlign w:val="center"/>
          </w:tcPr>
          <w:p w14:paraId="66ED83C1" w14:textId="4D0B1588" w:rsidR="009954B7" w:rsidRPr="008278DF" w:rsidRDefault="009954B7" w:rsidP="009954B7">
            <w:pPr>
              <w:snapToGrid w:val="0"/>
              <w:rPr>
                <w:rFonts w:ascii="宋体"/>
                <w:sz w:val="18"/>
                <w:szCs w:val="18"/>
              </w:rPr>
            </w:pPr>
            <w:r w:rsidRPr="008278DF">
              <w:rPr>
                <w:rFonts w:ascii="宋体" w:eastAsia="宋体" w:hAnsi="宋体"/>
                <w:sz w:val="18"/>
                <w:szCs w:val="18"/>
              </w:rPr>
              <w:t>{{</w:t>
            </w:r>
            <w:proofErr w:type="gramStart"/>
            <w:r w:rsidRPr="008278DF">
              <w:rPr>
                <w:rFonts w:ascii="宋体" w:eastAsia="宋体" w:hAnsi="宋体"/>
                <w:sz w:val="18"/>
                <w:szCs w:val="18"/>
              </w:rPr>
              <w:t>sample.pathol</w:t>
            </w:r>
            <w:proofErr w:type="gramEnd"/>
            <w:r w:rsidRPr="008278DF">
              <w:rPr>
                <w:rFonts w:ascii="宋体" w:eastAsia="宋体" w:hAnsi="宋体"/>
                <w:sz w:val="18"/>
                <w:szCs w:val="18"/>
              </w:rPr>
              <w:t>_diagn}}</w:t>
            </w:r>
          </w:p>
        </w:tc>
        <w:tc>
          <w:tcPr>
            <w:tcW w:w="970" w:type="dxa"/>
            <w:tcBorders>
              <w:bottom w:val="single" w:sz="12" w:space="0" w:color="auto"/>
            </w:tcBorders>
            <w:shd w:val="clear" w:color="000000" w:fill="FFFFFF"/>
            <w:vAlign w:val="center"/>
          </w:tcPr>
          <w:p w14:paraId="40E47B73" w14:textId="6F6C56B8" w:rsidR="009954B7" w:rsidRDefault="009954B7" w:rsidP="009954B7">
            <w:pPr>
              <w:snapToGrid w:val="0"/>
              <w:rPr>
                <w:rFonts w:ascii="宋体" w:hAnsi="宋体"/>
                <w:sz w:val="18"/>
                <w:szCs w:val="18"/>
              </w:rPr>
            </w:pPr>
            <w:r>
              <w:rPr>
                <w:rFonts w:ascii="宋体" w:cs="宋体" w:hint="eastAsia"/>
                <w:b/>
                <w:color w:val="000000"/>
                <w:kern w:val="0"/>
                <w:sz w:val="20"/>
                <w:szCs w:val="20"/>
              </w:rPr>
              <w:t>床</w:t>
            </w:r>
            <w:r>
              <w:rPr>
                <w:rFonts w:ascii="宋体" w:cs="宋体"/>
                <w:b/>
                <w:color w:val="000000"/>
                <w:kern w:val="0"/>
                <w:sz w:val="20"/>
                <w:szCs w:val="20"/>
              </w:rPr>
              <w:t xml:space="preserve">  </w:t>
            </w:r>
            <w:r>
              <w:rPr>
                <w:rFonts w:ascii="宋体" w:cs="宋体" w:hint="eastAsia"/>
                <w:b/>
                <w:color w:val="000000"/>
                <w:kern w:val="0"/>
                <w:sz w:val="20"/>
                <w:szCs w:val="20"/>
              </w:rPr>
              <w:t>位</w:t>
            </w:r>
            <w:r w:rsidR="000C6660">
              <w:rPr>
                <w:rFonts w:ascii="宋体" w:hAnsi="宋体" w:cs="宋体"/>
                <w:b/>
                <w:color w:val="000000"/>
                <w:kern w:val="0"/>
                <w:sz w:val="20"/>
                <w:szCs w:val="20"/>
              </w:rPr>
              <w:t>:</w:t>
            </w:r>
          </w:p>
        </w:tc>
        <w:tc>
          <w:tcPr>
            <w:tcW w:w="1607" w:type="dxa"/>
            <w:tcBorders>
              <w:bottom w:val="single" w:sz="12" w:space="0" w:color="auto"/>
            </w:tcBorders>
            <w:shd w:val="clear" w:color="000000" w:fill="FFFFFF"/>
            <w:vAlign w:val="center"/>
          </w:tcPr>
          <w:p w14:paraId="1860B9AE" w14:textId="77777777" w:rsidR="009954B7" w:rsidRPr="00EA5F17" w:rsidRDefault="009954B7" w:rsidP="009954B7">
            <w:pPr>
              <w:jc w:val="left"/>
              <w:rPr>
                <w:rFonts w:ascii="宋体" w:hAnsi="宋体" w:cs="宋体"/>
                <w:sz w:val="18"/>
                <w:szCs w:val="18"/>
              </w:rPr>
            </w:pPr>
          </w:p>
        </w:tc>
      </w:tr>
    </w:tbl>
    <w:p w14:paraId="5CA907CB" w14:textId="77777777" w:rsidR="00C03414" w:rsidRPr="00981F27" w:rsidRDefault="00C03414">
      <w:pPr>
        <w:adjustRightInd w:val="0"/>
        <w:snapToGrid w:val="0"/>
        <w:spacing w:line="340" w:lineRule="exact"/>
        <w:ind w:left="420"/>
        <w:jc w:val="left"/>
        <w:rPr>
          <w:rFonts w:ascii="宋体" w:eastAsia="宋体" w:hAnsi="宋体"/>
          <w:b/>
          <w:szCs w:val="18"/>
        </w:rPr>
      </w:pPr>
    </w:p>
    <w:p w14:paraId="7AF064C2" w14:textId="6FFFB7DC" w:rsidR="00E04A7D" w:rsidRDefault="00131372">
      <w:pPr>
        <w:adjustRightInd w:val="0"/>
        <w:snapToGrid w:val="0"/>
        <w:spacing w:line="340" w:lineRule="exact"/>
        <w:ind w:firstLineChars="200" w:firstLine="482"/>
        <w:jc w:val="left"/>
        <w:rPr>
          <w:rFonts w:ascii="宋体" w:eastAsia="宋体" w:hAnsi="宋体" w:cs="宋体"/>
          <w:b/>
          <w:szCs w:val="18"/>
        </w:rPr>
      </w:pPr>
      <w:r>
        <w:rPr>
          <w:rFonts w:ascii="宋体" w:eastAsia="宋体" w:hAnsi="宋体" w:cs="宋体" w:hint="eastAsia"/>
          <w:b/>
          <w:szCs w:val="18"/>
        </w:rPr>
        <w:t xml:space="preserve">1.1  </w:t>
      </w:r>
      <w:r w:rsidR="007A3C57">
        <w:rPr>
          <w:rFonts w:ascii="宋体" w:eastAsia="宋体" w:hAnsi="宋体" w:cs="宋体"/>
          <w:b/>
          <w:szCs w:val="18"/>
        </w:rPr>
        <w:t>BRCA1/2</w:t>
      </w:r>
      <w:r>
        <w:rPr>
          <w:rFonts w:ascii="宋体" w:eastAsia="宋体" w:hAnsi="宋体" w:cs="宋体" w:hint="eastAsia"/>
          <w:b/>
          <w:szCs w:val="18"/>
        </w:rPr>
        <w:t>基因检测结果小结</w:t>
      </w:r>
      <w:bookmarkEnd w:id="0"/>
    </w:p>
    <w:tbl>
      <w:tblPr>
        <w:tblStyle w:val="afffd"/>
        <w:tblW w:w="0" w:type="auto"/>
        <w:jc w:val="center"/>
        <w:tblLayout w:type="fixed"/>
        <w:tblLook w:val="04A0" w:firstRow="1" w:lastRow="0" w:firstColumn="1" w:lastColumn="0" w:noHBand="0" w:noVBand="1"/>
      </w:tblPr>
      <w:tblGrid>
        <w:gridCol w:w="2164"/>
        <w:gridCol w:w="2545"/>
        <w:gridCol w:w="1982"/>
        <w:gridCol w:w="1754"/>
        <w:gridCol w:w="1754"/>
      </w:tblGrid>
      <w:tr w:rsidR="00E12107" w14:paraId="6A8FF387" w14:textId="77777777" w:rsidTr="00FE644F">
        <w:trPr>
          <w:cnfStyle w:val="100000000000" w:firstRow="1" w:lastRow="0" w:firstColumn="0" w:lastColumn="0" w:oddVBand="0" w:evenVBand="0" w:oddHBand="0" w:evenHBand="0" w:firstRowFirstColumn="0" w:firstRowLastColumn="0" w:lastRowFirstColumn="0" w:lastRowLastColumn="0"/>
          <w:trHeight w:val="431"/>
          <w:jc w:val="center"/>
        </w:trPr>
        <w:tc>
          <w:tcPr>
            <w:tcW w:w="2164" w:type="dxa"/>
            <w:tcBorders>
              <w:bottom w:val="single" w:sz="12" w:space="0" w:color="auto"/>
            </w:tcBorders>
            <w:shd w:val="clear" w:color="auto" w:fill="F2F2F2"/>
            <w:vAlign w:val="center"/>
          </w:tcPr>
          <w:p w14:paraId="73566DB8" w14:textId="08827730" w:rsidR="00E12107" w:rsidRDefault="00E12107">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检测内容</w:t>
            </w:r>
          </w:p>
        </w:tc>
        <w:tc>
          <w:tcPr>
            <w:tcW w:w="2545" w:type="dxa"/>
            <w:tcBorders>
              <w:bottom w:val="single" w:sz="12" w:space="0" w:color="auto"/>
            </w:tcBorders>
            <w:shd w:val="clear" w:color="auto" w:fill="F2F2F2"/>
            <w:vAlign w:val="center"/>
          </w:tcPr>
          <w:p w14:paraId="55BC26CD" w14:textId="77777777" w:rsidR="00E12107" w:rsidRDefault="00E12107">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变异结果</w:t>
            </w:r>
          </w:p>
        </w:tc>
        <w:tc>
          <w:tcPr>
            <w:tcW w:w="1982" w:type="dxa"/>
            <w:tcBorders>
              <w:bottom w:val="single" w:sz="12" w:space="0" w:color="auto"/>
            </w:tcBorders>
            <w:shd w:val="clear" w:color="auto" w:fill="F2F2F2"/>
            <w:vAlign w:val="center"/>
          </w:tcPr>
          <w:p w14:paraId="2E296329" w14:textId="51FA5532" w:rsidR="00E12107" w:rsidRDefault="00E12107">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基因型/变异丰度</w:t>
            </w:r>
          </w:p>
        </w:tc>
        <w:tc>
          <w:tcPr>
            <w:tcW w:w="1754" w:type="dxa"/>
            <w:tcBorders>
              <w:bottom w:val="single" w:sz="12" w:space="0" w:color="auto"/>
            </w:tcBorders>
            <w:shd w:val="clear" w:color="auto" w:fill="F2F2F2"/>
            <w:vAlign w:val="center"/>
          </w:tcPr>
          <w:p w14:paraId="7181BDA3" w14:textId="57C1926F" w:rsidR="00E12107" w:rsidRDefault="00E12107" w:rsidP="00E12107">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变异来源</w:t>
            </w:r>
          </w:p>
        </w:tc>
        <w:tc>
          <w:tcPr>
            <w:tcW w:w="1754" w:type="dxa"/>
            <w:tcBorders>
              <w:bottom w:val="single" w:sz="12" w:space="0" w:color="auto"/>
            </w:tcBorders>
            <w:shd w:val="clear" w:color="auto" w:fill="F2F2F2"/>
            <w:vAlign w:val="center"/>
          </w:tcPr>
          <w:p w14:paraId="04CDE9D3" w14:textId="3B922AD3" w:rsidR="00E12107" w:rsidRDefault="00E12107">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2F7C9E" w14:paraId="0F2A31D1" w14:textId="77777777" w:rsidTr="00FE644F">
        <w:trPr>
          <w:trHeight w:val="431"/>
          <w:jc w:val="center"/>
        </w:trPr>
        <w:tc>
          <w:tcPr>
            <w:tcW w:w="10199" w:type="dxa"/>
            <w:gridSpan w:val="5"/>
            <w:vAlign w:val="center"/>
          </w:tcPr>
          <w:p w14:paraId="425619E1" w14:textId="48DF6630" w:rsidR="002F7C9E" w:rsidRDefault="002F7C9E" w:rsidP="002550BB">
            <w:pPr>
              <w:jc w:val="center"/>
              <w:rPr>
                <w:rFonts w:ascii="宋体" w:eastAsia="宋体" w:hAnsi="宋体" w:cs="Times New Roman (正文 CS 字体)"/>
                <w:iCs/>
                <w:spacing w:val="6"/>
                <w:sz w:val="18"/>
                <w:szCs w:val="18"/>
              </w:rPr>
            </w:pPr>
            <w:r w:rsidRPr="002F7C9E">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if</w:t>
            </w:r>
            <w:r w:rsidRPr="002F7C9E">
              <w:rPr>
                <w:rFonts w:ascii="宋体" w:eastAsia="宋体" w:hAnsi="宋体" w:cs="Times New Roman (正文 CS 字体)"/>
                <w:iCs/>
                <w:spacing w:val="6"/>
                <w:sz w:val="18"/>
                <w:szCs w:val="18"/>
              </w:rPr>
              <w:t xml:space="preserve"> var_brca.snv_</w:t>
            </w:r>
            <w:proofErr w:type="gramStart"/>
            <w:r w:rsidRPr="002F7C9E">
              <w:rPr>
                <w:rFonts w:ascii="宋体" w:eastAsia="宋体" w:hAnsi="宋体" w:cs="Times New Roman (正文 CS 字体)"/>
                <w:iCs/>
                <w:spacing w:val="6"/>
                <w:sz w:val="18"/>
                <w:szCs w:val="18"/>
              </w:rPr>
              <w:t>s.B</w:t>
            </w:r>
            <w:proofErr w:type="gramEnd"/>
            <w:r w:rsidRPr="002F7C9E">
              <w:rPr>
                <w:rFonts w:ascii="宋体" w:eastAsia="宋体" w:hAnsi="宋体" w:cs="Times New Roman (正文 CS 字体)"/>
                <w:iCs/>
                <w:spacing w:val="6"/>
                <w:sz w:val="18"/>
                <w:szCs w:val="18"/>
              </w:rPr>
              <w:t>1_L5 + var_brca.snv_s.B1_L4 + var_brca.mlpa.B1_Loss+ var_brca.mlpa.B1_Gain+ var_brca.snv_s.B1_L3%}</w:t>
            </w:r>
          </w:p>
        </w:tc>
      </w:tr>
      <w:tr w:rsidR="002F7C9E" w14:paraId="0D86FF56" w14:textId="77777777" w:rsidTr="00FE644F">
        <w:trPr>
          <w:trHeight w:val="431"/>
          <w:jc w:val="center"/>
        </w:trPr>
        <w:tc>
          <w:tcPr>
            <w:tcW w:w="10199" w:type="dxa"/>
            <w:gridSpan w:val="5"/>
            <w:vAlign w:val="center"/>
          </w:tcPr>
          <w:p w14:paraId="51CF01DB" w14:textId="0A04B1EE" w:rsidR="002F7C9E" w:rsidRPr="002F7C9E" w:rsidRDefault="002F7C9E" w:rsidP="002550BB">
            <w:pPr>
              <w:jc w:val="center"/>
              <w:rPr>
                <w:rFonts w:ascii="宋体" w:eastAsia="宋体" w:hAnsi="宋体" w:cs="Times New Roman (正文 CS 字体)"/>
                <w:iCs/>
                <w:spacing w:val="6"/>
                <w:sz w:val="18"/>
                <w:szCs w:val="18"/>
              </w:rPr>
            </w:pPr>
            <w:r w:rsidRPr="002F7C9E">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w:t>
            </w:r>
            <w:r>
              <w:rPr>
                <w:rFonts w:ascii="宋体" w:eastAsia="宋体" w:hAnsi="宋体" w:cs="Times New Roman (正文 CS 字体)" w:hint="eastAsia"/>
                <w:iCs/>
                <w:spacing w:val="6"/>
                <w:sz w:val="18"/>
                <w:szCs w:val="18"/>
              </w:rPr>
              <w:t>a</w:t>
            </w:r>
            <w:r>
              <w:rPr>
                <w:rFonts w:ascii="宋体" w:eastAsia="宋体" w:hAnsi="宋体" w:cs="Times New Roman (正文 CS 字体)"/>
                <w:iCs/>
                <w:spacing w:val="6"/>
                <w:sz w:val="18"/>
                <w:szCs w:val="18"/>
              </w:rPr>
              <w:t xml:space="preserve"> in</w:t>
            </w:r>
            <w:r w:rsidRPr="002F7C9E">
              <w:rPr>
                <w:rFonts w:ascii="宋体" w:eastAsia="宋体" w:hAnsi="宋体" w:cs="Times New Roman (正文 CS 字体)"/>
                <w:iCs/>
                <w:spacing w:val="6"/>
                <w:sz w:val="18"/>
                <w:szCs w:val="18"/>
              </w:rPr>
              <w:t xml:space="preserve"> var_brca.snv_</w:t>
            </w:r>
            <w:proofErr w:type="gramStart"/>
            <w:r w:rsidRPr="002F7C9E">
              <w:rPr>
                <w:rFonts w:ascii="宋体" w:eastAsia="宋体" w:hAnsi="宋体" w:cs="Times New Roman (正文 CS 字体)"/>
                <w:iCs/>
                <w:spacing w:val="6"/>
                <w:sz w:val="18"/>
                <w:szCs w:val="18"/>
              </w:rPr>
              <w:t>s.B</w:t>
            </w:r>
            <w:proofErr w:type="gramEnd"/>
            <w:r w:rsidRPr="002F7C9E">
              <w:rPr>
                <w:rFonts w:ascii="宋体" w:eastAsia="宋体" w:hAnsi="宋体" w:cs="Times New Roman (正文 CS 字体)"/>
                <w:iCs/>
                <w:spacing w:val="6"/>
                <w:sz w:val="18"/>
                <w:szCs w:val="18"/>
              </w:rPr>
              <w:t>1_L5 + var_brca.snv_s.B1_L4 + var_brca.mlpa.B1_Loss+ var_brca.mlpa.B1_Gain+ var_brca.snv_s.B1_L3%}</w:t>
            </w:r>
          </w:p>
        </w:tc>
      </w:tr>
      <w:tr w:rsidR="002F7C9E" w14:paraId="2F3B7391" w14:textId="77777777" w:rsidTr="00FE644F">
        <w:trPr>
          <w:trHeight w:val="431"/>
          <w:jc w:val="center"/>
        </w:trPr>
        <w:tc>
          <w:tcPr>
            <w:tcW w:w="2164" w:type="dxa"/>
            <w:vAlign w:val="center"/>
          </w:tcPr>
          <w:p w14:paraId="716C07DB" w14:textId="43FB04DF" w:rsidR="002F7C9E" w:rsidRDefault="00FE644F" w:rsidP="002550BB">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w:t>
            </w:r>
            <w:r>
              <w:rPr>
                <w:rFonts w:ascii="宋体" w:eastAsia="宋体" w:hAnsi="宋体" w:cs="Times New Roman"/>
                <w:b/>
                <w:i/>
                <w:sz w:val="18"/>
                <w:szCs w:val="18"/>
                <w:lang w:bidi="ar"/>
              </w:rPr>
              <w:t>{</w:t>
            </w:r>
            <w:proofErr w:type="gramStart"/>
            <w:r>
              <w:rPr>
                <w:rFonts w:ascii="宋体" w:eastAsia="宋体" w:hAnsi="宋体" w:cs="Times New Roman"/>
                <w:b/>
                <w:i/>
                <w:sz w:val="18"/>
                <w:szCs w:val="18"/>
                <w:lang w:bidi="ar"/>
              </w:rPr>
              <w:t>a.gene</w:t>
            </w:r>
            <w:proofErr w:type="gramEnd"/>
            <w:r>
              <w:rPr>
                <w:rFonts w:ascii="宋体" w:eastAsia="宋体" w:hAnsi="宋体" w:cs="Times New Roman"/>
                <w:b/>
                <w:i/>
                <w:sz w:val="18"/>
                <w:szCs w:val="18"/>
                <w:lang w:bidi="ar"/>
              </w:rPr>
              <w:t>_symbol}}</w:t>
            </w:r>
          </w:p>
        </w:tc>
        <w:tc>
          <w:tcPr>
            <w:tcW w:w="2545" w:type="dxa"/>
            <w:vAlign w:val="center"/>
          </w:tcPr>
          <w:p w14:paraId="42847ADD" w14:textId="77777777" w:rsidR="002F7C9E" w:rsidRDefault="00FE644F"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gramStart"/>
            <w:r>
              <w:rPr>
                <w:rFonts w:ascii="宋体" w:eastAsia="宋体" w:hAnsi="宋体"/>
                <w:sz w:val="18"/>
                <w:szCs w:val="18"/>
              </w:rPr>
              <w:t>a.type</w:t>
            </w:r>
            <w:proofErr w:type="gramEnd"/>
            <w:r>
              <w:rPr>
                <w:rFonts w:ascii="宋体" w:eastAsia="宋体" w:hAnsi="宋体"/>
                <w:sz w:val="18"/>
                <w:szCs w:val="18"/>
              </w:rPr>
              <w:t xml:space="preserve"> == “Loss”%}</w:t>
            </w:r>
          </w:p>
          <w:p w14:paraId="69D235D8" w14:textId="77777777" w:rsidR="00FE644F" w:rsidRDefault="00FE644F" w:rsidP="002550BB">
            <w:pPr>
              <w:jc w:val="center"/>
              <w:rPr>
                <w:rFonts w:ascii="宋体" w:eastAsia="宋体" w:hAnsi="宋体"/>
                <w:sz w:val="18"/>
                <w:szCs w:val="18"/>
              </w:rPr>
            </w:pPr>
            <w:r>
              <w:rPr>
                <w:rFonts w:ascii="宋体" w:eastAsia="宋体" w:hAnsi="宋体"/>
                <w:sz w:val="18"/>
                <w:szCs w:val="18"/>
              </w:rPr>
              <w:t>{{a.value}} del</w:t>
            </w:r>
          </w:p>
          <w:p w14:paraId="7F5AE616" w14:textId="77777777" w:rsidR="00FE644F" w:rsidRDefault="00FE644F"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elif </w:t>
            </w:r>
            <w:proofErr w:type="gramStart"/>
            <w:r>
              <w:rPr>
                <w:rFonts w:ascii="宋体" w:eastAsia="宋体" w:hAnsi="宋体"/>
                <w:sz w:val="18"/>
                <w:szCs w:val="18"/>
              </w:rPr>
              <w:t>a.type</w:t>
            </w:r>
            <w:proofErr w:type="gramEnd"/>
            <w:r>
              <w:rPr>
                <w:rFonts w:ascii="宋体" w:eastAsia="宋体" w:hAnsi="宋体"/>
                <w:sz w:val="18"/>
                <w:szCs w:val="18"/>
              </w:rPr>
              <w:t xml:space="preserve"> == “Gain”%}</w:t>
            </w:r>
          </w:p>
          <w:p w14:paraId="03FBEA88" w14:textId="77777777" w:rsidR="00FE644F" w:rsidRDefault="00FE644F" w:rsidP="002550BB">
            <w:pPr>
              <w:jc w:val="center"/>
              <w:rPr>
                <w:rFonts w:ascii="宋体" w:eastAsia="宋体" w:hAnsi="宋体"/>
                <w:sz w:val="18"/>
                <w:szCs w:val="18"/>
              </w:rPr>
            </w:pPr>
            <w:r>
              <w:rPr>
                <w:rFonts w:ascii="宋体" w:eastAsia="宋体" w:hAnsi="宋体"/>
                <w:sz w:val="18"/>
                <w:szCs w:val="18"/>
              </w:rPr>
              <w:t>{{a.value}} dup</w:t>
            </w:r>
          </w:p>
          <w:p w14:paraId="20823A98" w14:textId="77777777" w:rsidR="00FE644F" w:rsidRDefault="00FE644F" w:rsidP="002550BB">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%p else%}</w:t>
            </w:r>
          </w:p>
          <w:p w14:paraId="4133D2D6" w14:textId="77777777" w:rsidR="00A6488C" w:rsidRDefault="00FE644F"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gramStart"/>
            <w:r>
              <w:rPr>
                <w:rFonts w:ascii="宋体" w:eastAsia="宋体" w:hAnsi="宋体"/>
                <w:sz w:val="18"/>
                <w:szCs w:val="18"/>
              </w:rPr>
              <w:t>a.gene</w:t>
            </w:r>
            <w:proofErr w:type="gramEnd"/>
            <w:r>
              <w:rPr>
                <w:rFonts w:ascii="宋体" w:eastAsia="宋体" w:hAnsi="宋体"/>
                <w:sz w:val="18"/>
                <w:szCs w:val="18"/>
              </w:rPr>
              <w:t>_region}}</w:t>
            </w:r>
          </w:p>
          <w:p w14:paraId="4D39B4C6" w14:textId="77777777" w:rsidR="00A6488C" w:rsidRDefault="00FE644F" w:rsidP="002550BB">
            <w:pPr>
              <w:jc w:val="center"/>
              <w:rPr>
                <w:rFonts w:ascii="宋体" w:eastAsia="宋体" w:hAnsi="宋体"/>
                <w:sz w:val="18"/>
                <w:szCs w:val="18"/>
              </w:rPr>
            </w:pPr>
            <w:r>
              <w:rPr>
                <w:rFonts w:ascii="宋体" w:eastAsia="宋体" w:hAnsi="宋体"/>
                <w:sz w:val="18"/>
                <w:szCs w:val="18"/>
              </w:rPr>
              <w:t>{{</w:t>
            </w:r>
            <w:proofErr w:type="gramStart"/>
            <w:r>
              <w:rPr>
                <w:rFonts w:ascii="宋体" w:eastAsia="宋体" w:hAnsi="宋体"/>
                <w:sz w:val="18"/>
                <w:szCs w:val="18"/>
              </w:rPr>
              <w:t>a.hgvs</w:t>
            </w:r>
            <w:proofErr w:type="gramEnd"/>
            <w:r>
              <w:rPr>
                <w:rFonts w:ascii="宋体" w:eastAsia="宋体" w:hAnsi="宋体"/>
                <w:sz w:val="18"/>
                <w:szCs w:val="18"/>
              </w:rPr>
              <w:t>_c}}</w:t>
            </w:r>
          </w:p>
          <w:p w14:paraId="51CF1943" w14:textId="0E28300A" w:rsidR="00A6488C" w:rsidRDefault="00FE644F" w:rsidP="002550BB">
            <w:pPr>
              <w:jc w:val="center"/>
              <w:rPr>
                <w:rFonts w:ascii="宋体" w:eastAsia="宋体" w:hAnsi="宋体"/>
                <w:sz w:val="18"/>
                <w:szCs w:val="18"/>
              </w:rPr>
            </w:pPr>
            <w:r>
              <w:rPr>
                <w:rFonts w:ascii="宋体" w:eastAsia="宋体" w:hAnsi="宋体"/>
                <w:sz w:val="18"/>
                <w:szCs w:val="18"/>
              </w:rPr>
              <w:t>{%</w:t>
            </w:r>
            <w:r w:rsidR="00A6488C">
              <w:rPr>
                <w:rFonts w:ascii="宋体" w:eastAsia="宋体" w:hAnsi="宋体" w:hint="eastAsia"/>
                <w:sz w:val="18"/>
                <w:szCs w:val="18"/>
              </w:rPr>
              <w:t>p</w:t>
            </w:r>
            <w:r w:rsidR="00A6488C">
              <w:rPr>
                <w:rFonts w:ascii="宋体" w:eastAsia="宋体" w:hAnsi="宋体"/>
                <w:sz w:val="18"/>
                <w:szCs w:val="18"/>
              </w:rPr>
              <w:t xml:space="preserve"> </w:t>
            </w:r>
            <w:r>
              <w:rPr>
                <w:rFonts w:ascii="宋体" w:eastAsia="宋体" w:hAnsi="宋体"/>
                <w:sz w:val="18"/>
                <w:szCs w:val="18"/>
              </w:rPr>
              <w:t xml:space="preserve">if </w:t>
            </w:r>
            <w:proofErr w:type="gramStart"/>
            <w:r>
              <w:rPr>
                <w:rFonts w:ascii="宋体" w:eastAsia="宋体" w:hAnsi="宋体"/>
                <w:sz w:val="18"/>
                <w:szCs w:val="18"/>
              </w:rPr>
              <w:t>a.hgvs</w:t>
            </w:r>
            <w:proofErr w:type="gramEnd"/>
            <w:r>
              <w:rPr>
                <w:rFonts w:ascii="宋体" w:eastAsia="宋体" w:hAnsi="宋体"/>
                <w:sz w:val="18"/>
                <w:szCs w:val="18"/>
              </w:rPr>
              <w:t>_p != “p.?”%}</w:t>
            </w:r>
          </w:p>
          <w:p w14:paraId="4C0CC504" w14:textId="77777777" w:rsidR="00A6488C" w:rsidRDefault="00FE644F" w:rsidP="002550BB">
            <w:pPr>
              <w:jc w:val="center"/>
              <w:rPr>
                <w:rFonts w:ascii="宋体" w:eastAsia="宋体" w:hAnsi="宋体"/>
                <w:sz w:val="18"/>
                <w:szCs w:val="18"/>
              </w:rPr>
            </w:pPr>
            <w:r>
              <w:rPr>
                <w:rFonts w:ascii="宋体" w:eastAsia="宋体" w:hAnsi="宋体"/>
                <w:sz w:val="18"/>
                <w:szCs w:val="18"/>
              </w:rPr>
              <w:t>{{</w:t>
            </w:r>
            <w:proofErr w:type="gramStart"/>
            <w:r>
              <w:rPr>
                <w:rFonts w:ascii="宋体" w:eastAsia="宋体" w:hAnsi="宋体"/>
                <w:sz w:val="18"/>
                <w:szCs w:val="18"/>
              </w:rPr>
              <w:t>a.hgvs</w:t>
            </w:r>
            <w:proofErr w:type="gramEnd"/>
            <w:r>
              <w:rPr>
                <w:rFonts w:ascii="宋体" w:eastAsia="宋体" w:hAnsi="宋体"/>
                <w:sz w:val="18"/>
                <w:szCs w:val="18"/>
              </w:rPr>
              <w:t>_p}}</w:t>
            </w:r>
          </w:p>
          <w:p w14:paraId="2F6E755A" w14:textId="4809CE13" w:rsidR="00FE644F" w:rsidRDefault="00FE644F" w:rsidP="00A6488C">
            <w:pPr>
              <w:jc w:val="center"/>
              <w:rPr>
                <w:rFonts w:ascii="宋体" w:eastAsia="宋体" w:hAnsi="宋体"/>
                <w:sz w:val="18"/>
                <w:szCs w:val="18"/>
              </w:rPr>
            </w:pPr>
            <w:r>
              <w:rPr>
                <w:rFonts w:ascii="宋体" w:eastAsia="宋体" w:hAnsi="宋体"/>
                <w:sz w:val="18"/>
                <w:szCs w:val="18"/>
              </w:rPr>
              <w:t>{%</w:t>
            </w:r>
            <w:r w:rsidR="00A6488C">
              <w:rPr>
                <w:rFonts w:ascii="宋体" w:eastAsia="宋体" w:hAnsi="宋体" w:hint="eastAsia"/>
                <w:sz w:val="18"/>
                <w:szCs w:val="18"/>
              </w:rPr>
              <w:t>p</w:t>
            </w:r>
            <w:r w:rsidR="00A6488C">
              <w:rPr>
                <w:rFonts w:ascii="宋体" w:eastAsia="宋体" w:hAnsi="宋体"/>
                <w:sz w:val="18"/>
                <w:szCs w:val="18"/>
              </w:rPr>
              <w:t xml:space="preserve"> </w:t>
            </w:r>
            <w:r>
              <w:rPr>
                <w:rFonts w:ascii="宋体" w:eastAsia="宋体" w:hAnsi="宋体"/>
                <w:sz w:val="18"/>
                <w:szCs w:val="18"/>
              </w:rPr>
              <w:t>endif%}</w:t>
            </w:r>
          </w:p>
          <w:p w14:paraId="5876484E" w14:textId="5A8943BA" w:rsidR="00FE644F" w:rsidRPr="00FE644F" w:rsidRDefault="00FE644F"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982" w:type="dxa"/>
            <w:vAlign w:val="center"/>
          </w:tcPr>
          <w:p w14:paraId="6392C731" w14:textId="77777777" w:rsidR="002F7C9E" w:rsidRDefault="00B31E19" w:rsidP="002550BB">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 xml:space="preserve">%p if </w:t>
            </w:r>
            <w:proofErr w:type="gramStart"/>
            <w:r>
              <w:rPr>
                <w:rFonts w:ascii="宋体" w:eastAsia="宋体" w:hAnsi="宋体"/>
                <w:sz w:val="18"/>
                <w:szCs w:val="18"/>
              </w:rPr>
              <w:t>a.type</w:t>
            </w:r>
            <w:proofErr w:type="gramEnd"/>
            <w:r>
              <w:rPr>
                <w:rFonts w:ascii="宋体" w:eastAsia="宋体" w:hAnsi="宋体"/>
                <w:sz w:val="18"/>
                <w:szCs w:val="18"/>
              </w:rPr>
              <w:t xml:space="preserve"> in [“Loss”, “Gain”]%}</w:t>
            </w:r>
          </w:p>
          <w:p w14:paraId="05C5FC64" w14:textId="77777777" w:rsidR="00B31E19" w:rsidRDefault="00B31E19" w:rsidP="002550BB">
            <w:pPr>
              <w:jc w:val="center"/>
              <w:rPr>
                <w:rFonts w:ascii="宋体" w:eastAsia="宋体" w:hAnsi="宋体"/>
                <w:sz w:val="18"/>
                <w:szCs w:val="18"/>
              </w:rPr>
            </w:pPr>
            <w:r>
              <w:rPr>
                <w:rFonts w:ascii="宋体" w:eastAsia="宋体" w:hAnsi="宋体"/>
                <w:sz w:val="18"/>
                <w:szCs w:val="18"/>
              </w:rPr>
              <w:t>/</w:t>
            </w:r>
          </w:p>
          <w:p w14:paraId="16A5F6A0" w14:textId="77777777" w:rsidR="00B31E19" w:rsidRDefault="00B31E19"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42B06D71" w14:textId="76BB570A" w:rsidR="00B31E19" w:rsidRDefault="00B31E19"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a.var_origin </w:t>
            </w:r>
            <w:r>
              <w:rPr>
                <w:rFonts w:ascii="宋体" w:eastAsia="宋体" w:hAnsi="宋体"/>
                <w:sz w:val="18"/>
                <w:szCs w:val="18"/>
              </w:rPr>
              <w:lastRenderedPageBreak/>
              <w:t>== “</w:t>
            </w:r>
            <w:proofErr w:type="gramStart"/>
            <w:r>
              <w:rPr>
                <w:rFonts w:ascii="宋体" w:eastAsia="宋体" w:hAnsi="宋体"/>
                <w:sz w:val="18"/>
                <w:szCs w:val="18"/>
              </w:rPr>
              <w:t>germline”%</w:t>
            </w:r>
            <w:proofErr w:type="gramEnd"/>
            <w:r>
              <w:rPr>
                <w:rFonts w:ascii="宋体" w:eastAsia="宋体" w:hAnsi="宋体"/>
                <w:sz w:val="18"/>
                <w:szCs w:val="18"/>
              </w:rPr>
              <w:t>}</w:t>
            </w:r>
          </w:p>
          <w:p w14:paraId="0C07154B" w14:textId="342899BE" w:rsidR="00B31E19" w:rsidRDefault="00B31E19" w:rsidP="002550BB">
            <w:pPr>
              <w:jc w:val="center"/>
              <w:rPr>
                <w:rFonts w:ascii="宋体" w:eastAsia="宋体" w:hAnsi="宋体"/>
                <w:sz w:val="18"/>
                <w:szCs w:val="18"/>
              </w:rPr>
            </w:pPr>
            <w:r w:rsidRPr="00B31E19">
              <w:rPr>
                <w:rFonts w:ascii="宋体" w:eastAsia="宋体" w:hAnsi="宋体" w:hint="eastAsia"/>
                <w:sz w:val="18"/>
                <w:szCs w:val="18"/>
              </w:rPr>
              <w:t>{%if a.freq&gt;=0.85%}纯合{%else%}杂合{%endif%}</w:t>
            </w:r>
          </w:p>
          <w:p w14:paraId="598AE0DC" w14:textId="0A3D9AEF" w:rsidR="00B31E19" w:rsidRDefault="00B31E19" w:rsidP="002550BB">
            <w:pPr>
              <w:jc w:val="center"/>
              <w:rPr>
                <w:rFonts w:ascii="宋体" w:eastAsia="宋体" w:hAnsi="宋体"/>
                <w:sz w:val="18"/>
                <w:szCs w:val="18"/>
              </w:rPr>
            </w:pPr>
            <w:r>
              <w:rPr>
                <w:rFonts w:ascii="宋体" w:eastAsia="宋体" w:hAnsi="宋体"/>
                <w:sz w:val="18"/>
                <w:szCs w:val="18"/>
              </w:rPr>
              <w:t>{%p else%}</w:t>
            </w:r>
          </w:p>
          <w:p w14:paraId="786D7061" w14:textId="7200DA83" w:rsidR="00B31E19" w:rsidRDefault="00B31E19"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gramStart"/>
            <w:r>
              <w:rPr>
                <w:rFonts w:ascii="宋体" w:eastAsia="宋体" w:hAnsi="宋体"/>
                <w:sz w:val="18"/>
                <w:szCs w:val="18"/>
              </w:rPr>
              <w:t>a.freq</w:t>
            </w:r>
            <w:proofErr w:type="gramEnd"/>
            <w:r>
              <w:rPr>
                <w:rFonts w:ascii="宋体" w:eastAsia="宋体" w:hAnsi="宋体"/>
                <w:sz w:val="18"/>
                <w:szCs w:val="18"/>
              </w:rPr>
              <w:t>_str}}</w:t>
            </w:r>
          </w:p>
          <w:p w14:paraId="71EE734A" w14:textId="497AE204" w:rsidR="00B31E19" w:rsidRPr="00B31E19" w:rsidRDefault="00B31E19"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p w14:paraId="4CC0B9F8" w14:textId="752A99BC" w:rsidR="00B31E19" w:rsidRPr="00B31E19" w:rsidRDefault="00B31E19"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754" w:type="dxa"/>
            <w:vAlign w:val="center"/>
          </w:tcPr>
          <w:p w14:paraId="0328F434" w14:textId="77777777" w:rsidR="00B0439C" w:rsidRDefault="00B0439C" w:rsidP="002550BB">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 xml:space="preserve">%p if </w:t>
            </w:r>
            <w:proofErr w:type="gramStart"/>
            <w:r>
              <w:rPr>
                <w:rFonts w:ascii="宋体" w:eastAsia="宋体" w:hAnsi="宋体"/>
                <w:sz w:val="18"/>
                <w:szCs w:val="18"/>
              </w:rPr>
              <w:t>a.type</w:t>
            </w:r>
            <w:proofErr w:type="gramEnd"/>
            <w:r>
              <w:rPr>
                <w:rFonts w:ascii="宋体" w:eastAsia="宋体" w:hAnsi="宋体"/>
                <w:sz w:val="18"/>
                <w:szCs w:val="18"/>
              </w:rPr>
              <w:t xml:space="preserve"> in [“Loss”, “Gain”]%}</w:t>
            </w:r>
          </w:p>
          <w:p w14:paraId="42094C3D" w14:textId="3F80C257" w:rsidR="00B0439C" w:rsidRDefault="00B0439C"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49AC5E1E" w14:textId="0CF335F5" w:rsidR="00B0439C" w:rsidRPr="00B0439C" w:rsidRDefault="00B0439C"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033B5B9C" w14:textId="1127E1AC" w:rsidR="002F7C9E"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%p if </w:t>
            </w:r>
            <w:r>
              <w:rPr>
                <w:rFonts w:ascii="宋体" w:eastAsia="宋体" w:hAnsi="宋体" w:cs="Times New Roman (正文 CS 字体)"/>
                <w:iCs/>
                <w:spacing w:val="6"/>
                <w:sz w:val="18"/>
                <w:szCs w:val="18"/>
              </w:rPr>
              <w:lastRenderedPageBreak/>
              <w:t>a.var_origin == “</w:t>
            </w:r>
            <w:proofErr w:type="gramStart"/>
            <w:r>
              <w:rPr>
                <w:rFonts w:ascii="宋体" w:eastAsia="宋体" w:hAnsi="宋体" w:cs="Times New Roman (正文 CS 字体)"/>
                <w:iCs/>
                <w:spacing w:val="6"/>
                <w:sz w:val="18"/>
                <w:szCs w:val="18"/>
              </w:rPr>
              <w:t>germline”%</w:t>
            </w:r>
            <w:proofErr w:type="gramEnd"/>
            <w:r>
              <w:rPr>
                <w:rFonts w:ascii="宋体" w:eastAsia="宋体" w:hAnsi="宋体" w:cs="Times New Roman (正文 CS 字体)"/>
                <w:iCs/>
                <w:spacing w:val="6"/>
                <w:sz w:val="18"/>
                <w:szCs w:val="18"/>
              </w:rPr>
              <w:t>}</w:t>
            </w:r>
          </w:p>
          <w:p w14:paraId="0E9519DE" w14:textId="77777777"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352F3831" w14:textId="347F14F4"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0A53B06E" w14:textId="7B0F1DB5"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体细胞</w:t>
            </w:r>
          </w:p>
          <w:p w14:paraId="16405B38" w14:textId="77777777"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p w14:paraId="18AB2C93" w14:textId="66DAAF83" w:rsidR="00B0439C" w:rsidRPr="006A2CFB" w:rsidRDefault="00B0439C"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tc>
        <w:tc>
          <w:tcPr>
            <w:tcW w:w="1754" w:type="dxa"/>
            <w:vAlign w:val="center"/>
          </w:tcPr>
          <w:p w14:paraId="2D9F1B4C" w14:textId="77777777" w:rsidR="0017197F" w:rsidRDefault="0017197F" w:rsidP="002550BB">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 xml:space="preserve">%p if </w:t>
            </w:r>
            <w:proofErr w:type="gramStart"/>
            <w:r>
              <w:rPr>
                <w:rFonts w:ascii="宋体" w:eastAsia="宋体" w:hAnsi="宋体"/>
                <w:sz w:val="18"/>
                <w:szCs w:val="18"/>
              </w:rPr>
              <w:t>a.type</w:t>
            </w:r>
            <w:proofErr w:type="gramEnd"/>
            <w:r>
              <w:rPr>
                <w:rFonts w:ascii="宋体" w:eastAsia="宋体" w:hAnsi="宋体"/>
                <w:sz w:val="18"/>
                <w:szCs w:val="18"/>
              </w:rPr>
              <w:t xml:space="preserve"> == “Loss”%}</w:t>
            </w:r>
          </w:p>
          <w:p w14:paraId="4BE6FBF7" w14:textId="168061D9" w:rsidR="0017197F" w:rsidRDefault="0017197F" w:rsidP="002550BB">
            <w:pPr>
              <w:jc w:val="center"/>
              <w:rPr>
                <w:rFonts w:ascii="宋体" w:eastAsia="宋体" w:hAnsi="宋体"/>
                <w:sz w:val="18"/>
                <w:szCs w:val="18"/>
              </w:rPr>
            </w:pPr>
            <w:r>
              <w:rPr>
                <w:rFonts w:ascii="宋体" w:eastAsia="宋体" w:hAnsi="宋体"/>
                <w:sz w:val="18"/>
                <w:szCs w:val="18"/>
              </w:rPr>
              <w:t>4</w:t>
            </w:r>
            <w:r>
              <w:rPr>
                <w:rFonts w:ascii="宋体" w:eastAsia="宋体" w:hAnsi="宋体" w:hint="eastAsia"/>
                <w:sz w:val="18"/>
                <w:szCs w:val="18"/>
              </w:rPr>
              <w:t>类</w:t>
            </w:r>
          </w:p>
          <w:p w14:paraId="775D05E6" w14:textId="77777777" w:rsidR="0017197F" w:rsidRDefault="0017197F"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elif </w:t>
            </w:r>
            <w:proofErr w:type="gramStart"/>
            <w:r>
              <w:rPr>
                <w:rFonts w:ascii="宋体" w:eastAsia="宋体" w:hAnsi="宋体"/>
                <w:sz w:val="18"/>
                <w:szCs w:val="18"/>
              </w:rPr>
              <w:t>a.type</w:t>
            </w:r>
            <w:proofErr w:type="gramEnd"/>
            <w:r>
              <w:rPr>
                <w:rFonts w:ascii="宋体" w:eastAsia="宋体" w:hAnsi="宋体"/>
                <w:sz w:val="18"/>
                <w:szCs w:val="18"/>
              </w:rPr>
              <w:t xml:space="preserve"> == “Gain”%}</w:t>
            </w:r>
          </w:p>
          <w:p w14:paraId="46B83A39" w14:textId="6F38CFCC" w:rsidR="0017197F" w:rsidRDefault="0017197F" w:rsidP="002550BB">
            <w:pPr>
              <w:jc w:val="center"/>
              <w:rPr>
                <w:rFonts w:ascii="宋体" w:eastAsia="宋体" w:hAnsi="宋体"/>
                <w:sz w:val="18"/>
                <w:szCs w:val="18"/>
              </w:rPr>
            </w:pPr>
            <w:r>
              <w:rPr>
                <w:rFonts w:ascii="宋体" w:eastAsia="宋体" w:hAnsi="宋体"/>
                <w:sz w:val="18"/>
                <w:szCs w:val="18"/>
              </w:rPr>
              <w:t>3</w:t>
            </w:r>
            <w:r>
              <w:rPr>
                <w:rFonts w:ascii="宋体" w:eastAsia="宋体" w:hAnsi="宋体" w:hint="eastAsia"/>
                <w:sz w:val="18"/>
                <w:szCs w:val="18"/>
              </w:rPr>
              <w:t>类</w:t>
            </w:r>
          </w:p>
          <w:p w14:paraId="249E6551" w14:textId="77777777" w:rsidR="0017197F" w:rsidRDefault="0017197F" w:rsidP="002550BB">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%p else%}</w:t>
            </w:r>
          </w:p>
          <w:p w14:paraId="577D528F" w14:textId="42F2DB1A"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if a.var_origin == “</w:t>
            </w:r>
            <w:proofErr w:type="gramStart"/>
            <w:r>
              <w:rPr>
                <w:rFonts w:ascii="宋体" w:eastAsia="宋体" w:hAnsi="宋体" w:cs="Times New Roman (正文 CS 字体)"/>
                <w:iCs/>
                <w:spacing w:val="6"/>
                <w:sz w:val="18"/>
                <w:szCs w:val="18"/>
              </w:rPr>
              <w:t>germline”%</w:t>
            </w:r>
            <w:proofErr w:type="gramEnd"/>
            <w:r>
              <w:rPr>
                <w:rFonts w:ascii="宋体" w:eastAsia="宋体" w:hAnsi="宋体" w:cs="Times New Roman (正文 CS 字体)"/>
                <w:iCs/>
                <w:spacing w:val="6"/>
                <w:sz w:val="18"/>
                <w:szCs w:val="18"/>
              </w:rPr>
              <w:t>}</w:t>
            </w:r>
          </w:p>
          <w:p w14:paraId="75F7F76F" w14:textId="56F1A57F" w:rsidR="002F7C9E"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{a.clinic_num_g}}</w:t>
            </w:r>
            <w:r>
              <w:rPr>
                <w:rFonts w:ascii="宋体" w:eastAsia="宋体" w:hAnsi="宋体" w:cs="Times New Roman (正文 CS 字体)" w:hint="eastAsia"/>
                <w:iCs/>
                <w:spacing w:val="6"/>
                <w:sz w:val="18"/>
                <w:szCs w:val="18"/>
              </w:rPr>
              <w:t>类</w:t>
            </w:r>
          </w:p>
          <w:p w14:paraId="7BEE61C2" w14:textId="77777777"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else</w:t>
            </w:r>
            <w:r>
              <w:rPr>
                <w:rFonts w:ascii="宋体" w:eastAsia="宋体" w:hAnsi="宋体" w:cs="Times New Roman (正文 CS 字体)" w:hint="eastAsia"/>
                <w:iCs/>
                <w:spacing w:val="6"/>
                <w:sz w:val="18"/>
                <w:szCs w:val="18"/>
              </w:rPr>
              <w:t>%}</w:t>
            </w:r>
          </w:p>
          <w:p w14:paraId="61502A10" w14:textId="18E96F96"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if </w:t>
            </w:r>
            <w:proofErr w:type="gramStart"/>
            <w:r>
              <w:rPr>
                <w:rFonts w:ascii="宋体" w:eastAsia="宋体" w:hAnsi="宋体" w:cs="Times New Roman (正文 CS 字体)"/>
                <w:iCs/>
                <w:spacing w:val="6"/>
                <w:sz w:val="18"/>
                <w:szCs w:val="18"/>
              </w:rPr>
              <w:t>a.clinic</w:t>
            </w:r>
            <w:proofErr w:type="gramEnd"/>
            <w:r>
              <w:rPr>
                <w:rFonts w:ascii="宋体" w:eastAsia="宋体" w:hAnsi="宋体" w:cs="Times New Roman (正文 CS 字体)"/>
                <w:iCs/>
                <w:spacing w:val="6"/>
                <w:sz w:val="18"/>
                <w:szCs w:val="18"/>
              </w:rPr>
              <w:t>_num_s == 5</w:t>
            </w:r>
            <w:r>
              <w:rPr>
                <w:rFonts w:ascii="宋体" w:eastAsia="宋体" w:hAnsi="宋体" w:cs="Times New Roman (正文 CS 字体)" w:hint="eastAsia"/>
                <w:iCs/>
                <w:spacing w:val="6"/>
                <w:sz w:val="18"/>
                <w:szCs w:val="18"/>
              </w:rPr>
              <w:t>%}</w:t>
            </w:r>
          </w:p>
          <w:p w14:paraId="4E6A98DF" w14:textId="1B837121"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I类</w:t>
            </w:r>
          </w:p>
          <w:p w14:paraId="1C97BFE1" w14:textId="29FE8F75"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p elif </w:t>
            </w:r>
            <w:proofErr w:type="gramStart"/>
            <w:r>
              <w:rPr>
                <w:rFonts w:ascii="宋体" w:eastAsia="宋体" w:hAnsi="宋体" w:cs="Times New Roman (正文 CS 字体)"/>
                <w:iCs/>
                <w:spacing w:val="6"/>
                <w:sz w:val="18"/>
                <w:szCs w:val="18"/>
              </w:rPr>
              <w:t>a.clinic</w:t>
            </w:r>
            <w:proofErr w:type="gramEnd"/>
            <w:r>
              <w:rPr>
                <w:rFonts w:ascii="宋体" w:eastAsia="宋体" w:hAnsi="宋体" w:cs="Times New Roman (正文 CS 字体)"/>
                <w:iCs/>
                <w:spacing w:val="6"/>
                <w:sz w:val="18"/>
                <w:szCs w:val="18"/>
              </w:rPr>
              <w:t>_num_s == 4</w:t>
            </w:r>
            <w:r>
              <w:rPr>
                <w:rFonts w:ascii="宋体" w:eastAsia="宋体" w:hAnsi="宋体" w:cs="Times New Roman (正文 CS 字体)" w:hint="eastAsia"/>
                <w:iCs/>
                <w:spacing w:val="6"/>
                <w:sz w:val="18"/>
                <w:szCs w:val="18"/>
              </w:rPr>
              <w:t>%}</w:t>
            </w:r>
          </w:p>
          <w:p w14:paraId="25D23FB1" w14:textId="3CCF41E7"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II</w:t>
            </w:r>
            <w:r>
              <w:rPr>
                <w:rFonts w:ascii="宋体" w:eastAsia="宋体" w:hAnsi="宋体" w:cs="Times New Roman (正文 CS 字体)" w:hint="eastAsia"/>
                <w:iCs/>
                <w:spacing w:val="6"/>
                <w:sz w:val="18"/>
                <w:szCs w:val="18"/>
              </w:rPr>
              <w:t>类</w:t>
            </w:r>
          </w:p>
          <w:p w14:paraId="76200F82" w14:textId="2E7410A9"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else</w:t>
            </w:r>
            <w:r>
              <w:rPr>
                <w:rFonts w:ascii="宋体" w:eastAsia="宋体" w:hAnsi="宋体" w:cs="Times New Roman (正文 CS 字体)" w:hint="eastAsia"/>
                <w:iCs/>
                <w:spacing w:val="6"/>
                <w:sz w:val="18"/>
                <w:szCs w:val="18"/>
              </w:rPr>
              <w:t>%}</w:t>
            </w:r>
          </w:p>
          <w:p w14:paraId="35AFF870" w14:textId="071F3B6D"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w:t>
            </w:r>
            <w:r>
              <w:rPr>
                <w:rFonts w:ascii="宋体" w:eastAsia="宋体" w:hAnsi="宋体" w:cs="Times New Roman (正文 CS 字体)"/>
                <w:iCs/>
                <w:spacing w:val="6"/>
                <w:sz w:val="18"/>
                <w:szCs w:val="18"/>
              </w:rPr>
              <w:t>II</w:t>
            </w:r>
            <w:r>
              <w:rPr>
                <w:rFonts w:ascii="宋体" w:eastAsia="宋体" w:hAnsi="宋体" w:cs="Times New Roman (正文 CS 字体)" w:hint="eastAsia"/>
                <w:iCs/>
                <w:spacing w:val="6"/>
                <w:sz w:val="18"/>
                <w:szCs w:val="18"/>
              </w:rPr>
              <w:t>类</w:t>
            </w:r>
          </w:p>
          <w:p w14:paraId="752133FA" w14:textId="021AF7A0" w:rsidR="006A2CFB" w:rsidRP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p w14:paraId="28B6DDC6" w14:textId="77777777"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p w14:paraId="79D9AFD5" w14:textId="0A66CC00" w:rsidR="0017197F" w:rsidRPr="006A2CFB" w:rsidRDefault="0017197F"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tc>
      </w:tr>
      <w:tr w:rsidR="002F7C9E" w14:paraId="0CC63C03" w14:textId="77777777" w:rsidTr="00FE644F">
        <w:trPr>
          <w:trHeight w:val="431"/>
          <w:jc w:val="center"/>
        </w:trPr>
        <w:tc>
          <w:tcPr>
            <w:tcW w:w="10199" w:type="dxa"/>
            <w:gridSpan w:val="5"/>
            <w:vAlign w:val="center"/>
          </w:tcPr>
          <w:p w14:paraId="20C6FC35" w14:textId="21B0E753" w:rsidR="002F7C9E" w:rsidRDefault="002F7C9E"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lastRenderedPageBreak/>
              <w:t>{</w:t>
            </w:r>
            <w:r>
              <w:rPr>
                <w:rFonts w:ascii="宋体" w:eastAsia="宋体" w:hAnsi="宋体" w:cs="Times New Roman (正文 CS 字体)"/>
                <w:iCs/>
                <w:spacing w:val="6"/>
                <w:sz w:val="18"/>
                <w:szCs w:val="18"/>
              </w:rPr>
              <w:t>%tr endfor%}</w:t>
            </w:r>
          </w:p>
        </w:tc>
      </w:tr>
      <w:tr w:rsidR="002F7C9E" w14:paraId="40A47B1D" w14:textId="77777777" w:rsidTr="00FE644F">
        <w:trPr>
          <w:trHeight w:val="431"/>
          <w:jc w:val="center"/>
        </w:trPr>
        <w:tc>
          <w:tcPr>
            <w:tcW w:w="10199" w:type="dxa"/>
            <w:gridSpan w:val="5"/>
            <w:vAlign w:val="center"/>
          </w:tcPr>
          <w:p w14:paraId="1B2A4BA3" w14:textId="46425A94" w:rsidR="002F7C9E" w:rsidRDefault="002F7C9E"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else%}</w:t>
            </w:r>
          </w:p>
        </w:tc>
      </w:tr>
      <w:tr w:rsidR="002F7C9E" w14:paraId="00C40D0C" w14:textId="77777777" w:rsidTr="00FE644F">
        <w:trPr>
          <w:trHeight w:val="431"/>
          <w:jc w:val="center"/>
        </w:trPr>
        <w:tc>
          <w:tcPr>
            <w:tcW w:w="2164" w:type="dxa"/>
            <w:vAlign w:val="center"/>
          </w:tcPr>
          <w:p w14:paraId="54866AC5" w14:textId="3BEF04B3" w:rsidR="002F7C9E" w:rsidRDefault="002F7C9E" w:rsidP="00CB2DBA">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B</w:t>
            </w:r>
            <w:r>
              <w:rPr>
                <w:rFonts w:ascii="宋体" w:eastAsia="宋体" w:hAnsi="宋体" w:cs="Times New Roman"/>
                <w:b/>
                <w:i/>
                <w:sz w:val="18"/>
                <w:szCs w:val="18"/>
                <w:lang w:bidi="ar"/>
              </w:rPr>
              <w:t>RCA1</w:t>
            </w:r>
          </w:p>
        </w:tc>
        <w:tc>
          <w:tcPr>
            <w:tcW w:w="8035" w:type="dxa"/>
            <w:gridSpan w:val="4"/>
            <w:vAlign w:val="center"/>
          </w:tcPr>
          <w:p w14:paraId="6CC98DF9" w14:textId="77777777" w:rsidR="002F7C9E" w:rsidRPr="002F7C9E" w:rsidRDefault="002F7C9E" w:rsidP="00CB2DBA">
            <w:pPr>
              <w:jc w:val="center"/>
              <w:rPr>
                <w:rFonts w:asciiTheme="minorEastAsia" w:hAnsiTheme="minorEastAsia"/>
                <w:sz w:val="18"/>
                <w:szCs w:val="18"/>
              </w:rPr>
            </w:pPr>
            <w:r w:rsidRPr="002F7C9E">
              <w:rPr>
                <w:rFonts w:asciiTheme="minorEastAsia" w:hAnsiTheme="minorEastAsia"/>
                <w:sz w:val="18"/>
                <w:szCs w:val="18"/>
              </w:rPr>
              <w:t>未检测到致病性变异、可能致病性变异或临床意义不明胚系变异</w:t>
            </w:r>
          </w:p>
          <w:p w14:paraId="71345C41" w14:textId="0B587C8D" w:rsidR="002F7C9E" w:rsidRDefault="002F7C9E" w:rsidP="00CB2DBA">
            <w:pPr>
              <w:jc w:val="center"/>
              <w:rPr>
                <w:rFonts w:ascii="宋体" w:eastAsia="宋体" w:hAnsi="宋体" w:cs="Times New Roman (正文 CS 字体)"/>
                <w:iCs/>
                <w:spacing w:val="6"/>
                <w:sz w:val="18"/>
                <w:szCs w:val="18"/>
              </w:rPr>
            </w:pPr>
            <w:r w:rsidRPr="002F7C9E">
              <w:rPr>
                <w:rFonts w:asciiTheme="minorEastAsia" w:hAnsiTheme="minorEastAsia"/>
                <w:sz w:val="18"/>
                <w:szCs w:val="18"/>
              </w:rPr>
              <w:t>未检测到有强临床意义、潜在临床意义、临床意义不明的体细胞变异</w:t>
            </w:r>
          </w:p>
        </w:tc>
      </w:tr>
      <w:tr w:rsidR="002F7C9E" w14:paraId="59A4B42E" w14:textId="77777777" w:rsidTr="00FE644F">
        <w:trPr>
          <w:trHeight w:val="431"/>
          <w:jc w:val="center"/>
        </w:trPr>
        <w:tc>
          <w:tcPr>
            <w:tcW w:w="10199" w:type="dxa"/>
            <w:gridSpan w:val="5"/>
            <w:vAlign w:val="center"/>
          </w:tcPr>
          <w:p w14:paraId="4CB86919" w14:textId="2D484709" w:rsidR="002F7C9E" w:rsidRPr="002F7C9E" w:rsidRDefault="002F7C9E" w:rsidP="002550BB">
            <w:pPr>
              <w:jc w:val="center"/>
              <w:rPr>
                <w:rFonts w:asciiTheme="minorEastAsia" w:hAnsiTheme="minorEastAsia"/>
                <w:sz w:val="18"/>
                <w:szCs w:val="18"/>
              </w:rPr>
            </w:pPr>
            <w:r>
              <w:rPr>
                <w:rFonts w:asciiTheme="minorEastAsia" w:hAnsiTheme="minorEastAsia" w:hint="eastAsia"/>
                <w:sz w:val="18"/>
                <w:szCs w:val="18"/>
              </w:rPr>
              <w:t>{</w:t>
            </w:r>
            <w:r>
              <w:rPr>
                <w:rFonts w:asciiTheme="minorEastAsia" w:hAnsiTheme="minorEastAsia"/>
                <w:sz w:val="18"/>
                <w:szCs w:val="18"/>
              </w:rPr>
              <w:t>%tr endif%}</w:t>
            </w:r>
          </w:p>
        </w:tc>
      </w:tr>
      <w:tr w:rsidR="00F00659" w14:paraId="1BC2EC05" w14:textId="77777777" w:rsidTr="00FE644F">
        <w:trPr>
          <w:trHeight w:val="431"/>
          <w:jc w:val="center"/>
        </w:trPr>
        <w:tc>
          <w:tcPr>
            <w:tcW w:w="10199" w:type="dxa"/>
            <w:gridSpan w:val="5"/>
            <w:vAlign w:val="center"/>
          </w:tcPr>
          <w:p w14:paraId="36F979D0" w14:textId="02806BFF" w:rsidR="00F00659" w:rsidRDefault="00F00659" w:rsidP="002550BB">
            <w:pPr>
              <w:jc w:val="center"/>
              <w:rPr>
                <w:rFonts w:asciiTheme="minorEastAsia" w:hAnsiTheme="minorEastAsia"/>
                <w:sz w:val="18"/>
                <w:szCs w:val="18"/>
              </w:rPr>
            </w:pPr>
            <w:r w:rsidRPr="002F7C9E">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if</w:t>
            </w:r>
            <w:r w:rsidRPr="002F7C9E">
              <w:rPr>
                <w:rFonts w:ascii="宋体" w:eastAsia="宋体" w:hAnsi="宋体" w:cs="Times New Roman (正文 CS 字体)"/>
                <w:iCs/>
                <w:spacing w:val="6"/>
                <w:sz w:val="18"/>
                <w:szCs w:val="18"/>
              </w:rPr>
              <w:t xml:space="preserve"> var_brca.snv_</w:t>
            </w:r>
            <w:proofErr w:type="gramStart"/>
            <w:r w:rsidRPr="002F7C9E">
              <w:rPr>
                <w:rFonts w:ascii="宋体" w:eastAsia="宋体" w:hAnsi="宋体" w:cs="Times New Roman (正文 CS 字体)"/>
                <w:iCs/>
                <w:spacing w:val="6"/>
                <w:sz w:val="18"/>
                <w:szCs w:val="18"/>
              </w:rPr>
              <w:t>s.B</w:t>
            </w:r>
            <w:proofErr w:type="gramEnd"/>
            <w:r>
              <w:rPr>
                <w:rFonts w:ascii="宋体" w:eastAsia="宋体" w:hAnsi="宋体" w:cs="Times New Roman (正文 CS 字体)"/>
                <w:iCs/>
                <w:spacing w:val="6"/>
                <w:sz w:val="18"/>
                <w:szCs w:val="18"/>
              </w:rPr>
              <w:t>2</w:t>
            </w:r>
            <w:r w:rsidRPr="002F7C9E">
              <w:rPr>
                <w:rFonts w:ascii="宋体" w:eastAsia="宋体" w:hAnsi="宋体" w:cs="Times New Roman (正文 CS 字体)"/>
                <w:iCs/>
                <w:spacing w:val="6"/>
                <w:sz w:val="18"/>
                <w:szCs w:val="18"/>
              </w:rPr>
              <w:t>_L5 + var_brca.snv_s.B</w:t>
            </w:r>
            <w:r>
              <w:rPr>
                <w:rFonts w:ascii="宋体" w:eastAsia="宋体" w:hAnsi="宋体" w:cs="Times New Roman (正文 CS 字体)"/>
                <w:iCs/>
                <w:spacing w:val="6"/>
                <w:sz w:val="18"/>
                <w:szCs w:val="18"/>
              </w:rPr>
              <w:t>2</w:t>
            </w:r>
            <w:r w:rsidRPr="002F7C9E">
              <w:rPr>
                <w:rFonts w:ascii="宋体" w:eastAsia="宋体" w:hAnsi="宋体" w:cs="Times New Roman (正文 CS 字体)"/>
                <w:iCs/>
                <w:spacing w:val="6"/>
                <w:sz w:val="18"/>
                <w:szCs w:val="18"/>
              </w:rPr>
              <w:t>_L4 + var_brca.mlpa.B</w:t>
            </w:r>
            <w:r>
              <w:rPr>
                <w:rFonts w:ascii="宋体" w:eastAsia="宋体" w:hAnsi="宋体" w:cs="Times New Roman (正文 CS 字体)"/>
                <w:iCs/>
                <w:spacing w:val="6"/>
                <w:sz w:val="18"/>
                <w:szCs w:val="18"/>
              </w:rPr>
              <w:t>2</w:t>
            </w:r>
            <w:r w:rsidRPr="002F7C9E">
              <w:rPr>
                <w:rFonts w:ascii="宋体" w:eastAsia="宋体" w:hAnsi="宋体" w:cs="Times New Roman (正文 CS 字体)"/>
                <w:iCs/>
                <w:spacing w:val="6"/>
                <w:sz w:val="18"/>
                <w:szCs w:val="18"/>
              </w:rPr>
              <w:t>_Loss+ var_brca.mlpa.B</w:t>
            </w:r>
            <w:r>
              <w:rPr>
                <w:rFonts w:ascii="宋体" w:eastAsia="宋体" w:hAnsi="宋体" w:cs="Times New Roman (正文 CS 字体)"/>
                <w:iCs/>
                <w:spacing w:val="6"/>
                <w:sz w:val="18"/>
                <w:szCs w:val="18"/>
              </w:rPr>
              <w:t>2</w:t>
            </w:r>
            <w:r w:rsidRPr="002F7C9E">
              <w:rPr>
                <w:rFonts w:ascii="宋体" w:eastAsia="宋体" w:hAnsi="宋体" w:cs="Times New Roman (正文 CS 字体)"/>
                <w:iCs/>
                <w:spacing w:val="6"/>
                <w:sz w:val="18"/>
                <w:szCs w:val="18"/>
              </w:rPr>
              <w:t>_Gain+ var_brca.snv_s.B</w:t>
            </w:r>
            <w:r>
              <w:rPr>
                <w:rFonts w:ascii="宋体" w:eastAsia="宋体" w:hAnsi="宋体" w:cs="Times New Roman (正文 CS 字体)"/>
                <w:iCs/>
                <w:spacing w:val="6"/>
                <w:sz w:val="18"/>
                <w:szCs w:val="18"/>
              </w:rPr>
              <w:t>2</w:t>
            </w:r>
            <w:r w:rsidRPr="002F7C9E">
              <w:rPr>
                <w:rFonts w:ascii="宋体" w:eastAsia="宋体" w:hAnsi="宋体" w:cs="Times New Roman (正文 CS 字体)"/>
                <w:iCs/>
                <w:spacing w:val="6"/>
                <w:sz w:val="18"/>
                <w:szCs w:val="18"/>
              </w:rPr>
              <w:t>_L3%}</w:t>
            </w:r>
          </w:p>
        </w:tc>
      </w:tr>
      <w:tr w:rsidR="00F00659" w14:paraId="0EDDCB5A" w14:textId="77777777" w:rsidTr="00FE644F">
        <w:trPr>
          <w:trHeight w:val="431"/>
          <w:jc w:val="center"/>
        </w:trPr>
        <w:tc>
          <w:tcPr>
            <w:tcW w:w="10199" w:type="dxa"/>
            <w:gridSpan w:val="5"/>
            <w:vAlign w:val="center"/>
          </w:tcPr>
          <w:p w14:paraId="7C02B4C4" w14:textId="3C81C0D3" w:rsidR="00F00659" w:rsidRDefault="00F00659" w:rsidP="002550BB">
            <w:pPr>
              <w:jc w:val="center"/>
              <w:rPr>
                <w:rFonts w:asciiTheme="minorEastAsia" w:hAnsiTheme="minorEastAsia"/>
                <w:sz w:val="18"/>
                <w:szCs w:val="18"/>
              </w:rPr>
            </w:pPr>
            <w:r w:rsidRPr="002F7C9E">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w:t>
            </w:r>
            <w:r w:rsidRPr="002F7C9E">
              <w:rPr>
                <w:rFonts w:ascii="宋体" w:eastAsia="宋体" w:hAnsi="宋体" w:cs="Times New Roman (正文 CS 字体)"/>
                <w:iCs/>
                <w:spacing w:val="6"/>
                <w:sz w:val="18"/>
                <w:szCs w:val="18"/>
              </w:rPr>
              <w:t xml:space="preserve"> var_brca.snv_</w:t>
            </w:r>
            <w:proofErr w:type="gramStart"/>
            <w:r w:rsidRPr="002F7C9E">
              <w:rPr>
                <w:rFonts w:ascii="宋体" w:eastAsia="宋体" w:hAnsi="宋体" w:cs="Times New Roman (正文 CS 字体)"/>
                <w:iCs/>
                <w:spacing w:val="6"/>
                <w:sz w:val="18"/>
                <w:szCs w:val="18"/>
              </w:rPr>
              <w:t>s.B</w:t>
            </w:r>
            <w:proofErr w:type="gramEnd"/>
            <w:r>
              <w:rPr>
                <w:rFonts w:ascii="宋体" w:eastAsia="宋体" w:hAnsi="宋体" w:cs="Times New Roman (正文 CS 字体)"/>
                <w:iCs/>
                <w:spacing w:val="6"/>
                <w:sz w:val="18"/>
                <w:szCs w:val="18"/>
              </w:rPr>
              <w:t>2</w:t>
            </w:r>
            <w:r w:rsidRPr="002F7C9E">
              <w:rPr>
                <w:rFonts w:ascii="宋体" w:eastAsia="宋体" w:hAnsi="宋体" w:cs="Times New Roman (正文 CS 字体)"/>
                <w:iCs/>
                <w:spacing w:val="6"/>
                <w:sz w:val="18"/>
                <w:szCs w:val="18"/>
              </w:rPr>
              <w:t>_L5 + var_brca.snv_s.B</w:t>
            </w:r>
            <w:r>
              <w:rPr>
                <w:rFonts w:ascii="宋体" w:eastAsia="宋体" w:hAnsi="宋体" w:cs="Times New Roman (正文 CS 字体)"/>
                <w:iCs/>
                <w:spacing w:val="6"/>
                <w:sz w:val="18"/>
                <w:szCs w:val="18"/>
              </w:rPr>
              <w:t>2</w:t>
            </w:r>
            <w:r w:rsidRPr="002F7C9E">
              <w:rPr>
                <w:rFonts w:ascii="宋体" w:eastAsia="宋体" w:hAnsi="宋体" w:cs="Times New Roman (正文 CS 字体)"/>
                <w:iCs/>
                <w:spacing w:val="6"/>
                <w:sz w:val="18"/>
                <w:szCs w:val="18"/>
              </w:rPr>
              <w:t>_L4 + var_brca.mlpa.B</w:t>
            </w:r>
            <w:r>
              <w:rPr>
                <w:rFonts w:ascii="宋体" w:eastAsia="宋体" w:hAnsi="宋体" w:cs="Times New Roman (正文 CS 字体)"/>
                <w:iCs/>
                <w:spacing w:val="6"/>
                <w:sz w:val="18"/>
                <w:szCs w:val="18"/>
              </w:rPr>
              <w:t>2</w:t>
            </w:r>
            <w:r w:rsidRPr="002F7C9E">
              <w:rPr>
                <w:rFonts w:ascii="宋体" w:eastAsia="宋体" w:hAnsi="宋体" w:cs="Times New Roman (正文 CS 字体)"/>
                <w:iCs/>
                <w:spacing w:val="6"/>
                <w:sz w:val="18"/>
                <w:szCs w:val="18"/>
              </w:rPr>
              <w:t>_Loss+ var_brca.mlpa.B</w:t>
            </w:r>
            <w:r>
              <w:rPr>
                <w:rFonts w:ascii="宋体" w:eastAsia="宋体" w:hAnsi="宋体" w:cs="Times New Roman (正文 CS 字体)"/>
                <w:iCs/>
                <w:spacing w:val="6"/>
                <w:sz w:val="18"/>
                <w:szCs w:val="18"/>
              </w:rPr>
              <w:t>2</w:t>
            </w:r>
            <w:r w:rsidRPr="002F7C9E">
              <w:rPr>
                <w:rFonts w:ascii="宋体" w:eastAsia="宋体" w:hAnsi="宋体" w:cs="Times New Roman (正文 CS 字体)"/>
                <w:iCs/>
                <w:spacing w:val="6"/>
                <w:sz w:val="18"/>
                <w:szCs w:val="18"/>
              </w:rPr>
              <w:t>_Gain+ var_brca.snv_s.B</w:t>
            </w:r>
            <w:r>
              <w:rPr>
                <w:rFonts w:ascii="宋体" w:eastAsia="宋体" w:hAnsi="宋体" w:cs="Times New Roman (正文 CS 字体)"/>
                <w:iCs/>
                <w:spacing w:val="6"/>
                <w:sz w:val="18"/>
                <w:szCs w:val="18"/>
              </w:rPr>
              <w:t>2</w:t>
            </w:r>
            <w:r w:rsidRPr="002F7C9E">
              <w:rPr>
                <w:rFonts w:ascii="宋体" w:eastAsia="宋体" w:hAnsi="宋体" w:cs="Times New Roman (正文 CS 字体)"/>
                <w:iCs/>
                <w:spacing w:val="6"/>
                <w:sz w:val="18"/>
                <w:szCs w:val="18"/>
              </w:rPr>
              <w:t>_L3%}</w:t>
            </w:r>
          </w:p>
        </w:tc>
      </w:tr>
      <w:tr w:rsidR="00560D8A" w14:paraId="7A40DF53" w14:textId="77777777" w:rsidTr="00FE644F">
        <w:trPr>
          <w:trHeight w:val="431"/>
          <w:jc w:val="center"/>
        </w:trPr>
        <w:tc>
          <w:tcPr>
            <w:tcW w:w="2164" w:type="dxa"/>
            <w:vAlign w:val="center"/>
          </w:tcPr>
          <w:p w14:paraId="57C825B1" w14:textId="27B6F746" w:rsidR="00560D8A" w:rsidRDefault="00560D8A" w:rsidP="00560D8A">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w:t>
            </w:r>
            <w:r>
              <w:rPr>
                <w:rFonts w:ascii="宋体" w:eastAsia="宋体" w:hAnsi="宋体" w:cs="Times New Roman"/>
                <w:b/>
                <w:i/>
                <w:sz w:val="18"/>
                <w:szCs w:val="18"/>
                <w:lang w:bidi="ar"/>
              </w:rPr>
              <w:t>{</w:t>
            </w:r>
            <w:proofErr w:type="gramStart"/>
            <w:r>
              <w:rPr>
                <w:rFonts w:ascii="宋体" w:eastAsia="宋体" w:hAnsi="宋体" w:cs="Times New Roman"/>
                <w:b/>
                <w:i/>
                <w:sz w:val="18"/>
                <w:szCs w:val="18"/>
                <w:lang w:bidi="ar"/>
              </w:rPr>
              <w:t>a.gene</w:t>
            </w:r>
            <w:proofErr w:type="gramEnd"/>
            <w:r>
              <w:rPr>
                <w:rFonts w:ascii="宋体" w:eastAsia="宋体" w:hAnsi="宋体" w:cs="Times New Roman"/>
                <w:b/>
                <w:i/>
                <w:sz w:val="18"/>
                <w:szCs w:val="18"/>
                <w:lang w:bidi="ar"/>
              </w:rPr>
              <w:t>_symbol}}</w:t>
            </w:r>
          </w:p>
        </w:tc>
        <w:tc>
          <w:tcPr>
            <w:tcW w:w="2545" w:type="dxa"/>
            <w:vAlign w:val="center"/>
          </w:tcPr>
          <w:p w14:paraId="7E87EE68" w14:textId="77777777" w:rsidR="00560D8A" w:rsidRDefault="00560D8A" w:rsidP="00560D8A">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gramStart"/>
            <w:r>
              <w:rPr>
                <w:rFonts w:ascii="宋体" w:eastAsia="宋体" w:hAnsi="宋体"/>
                <w:sz w:val="18"/>
                <w:szCs w:val="18"/>
              </w:rPr>
              <w:t>a.type</w:t>
            </w:r>
            <w:proofErr w:type="gramEnd"/>
            <w:r>
              <w:rPr>
                <w:rFonts w:ascii="宋体" w:eastAsia="宋体" w:hAnsi="宋体"/>
                <w:sz w:val="18"/>
                <w:szCs w:val="18"/>
              </w:rPr>
              <w:t xml:space="preserve"> == “Loss”%}</w:t>
            </w:r>
          </w:p>
          <w:p w14:paraId="3FD212A7" w14:textId="77777777" w:rsidR="00560D8A" w:rsidRDefault="00560D8A" w:rsidP="00560D8A">
            <w:pPr>
              <w:jc w:val="center"/>
              <w:rPr>
                <w:rFonts w:ascii="宋体" w:eastAsia="宋体" w:hAnsi="宋体"/>
                <w:sz w:val="18"/>
                <w:szCs w:val="18"/>
              </w:rPr>
            </w:pPr>
            <w:r>
              <w:rPr>
                <w:rFonts w:ascii="宋体" w:eastAsia="宋体" w:hAnsi="宋体"/>
                <w:sz w:val="18"/>
                <w:szCs w:val="18"/>
              </w:rPr>
              <w:t>{{a.value}} del</w:t>
            </w:r>
          </w:p>
          <w:p w14:paraId="792268B5" w14:textId="77777777" w:rsidR="00560D8A" w:rsidRDefault="00560D8A" w:rsidP="00560D8A">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elif </w:t>
            </w:r>
            <w:proofErr w:type="gramStart"/>
            <w:r>
              <w:rPr>
                <w:rFonts w:ascii="宋体" w:eastAsia="宋体" w:hAnsi="宋体"/>
                <w:sz w:val="18"/>
                <w:szCs w:val="18"/>
              </w:rPr>
              <w:t>a.type</w:t>
            </w:r>
            <w:proofErr w:type="gramEnd"/>
            <w:r>
              <w:rPr>
                <w:rFonts w:ascii="宋体" w:eastAsia="宋体" w:hAnsi="宋体"/>
                <w:sz w:val="18"/>
                <w:szCs w:val="18"/>
              </w:rPr>
              <w:t xml:space="preserve"> == “Gain”%}</w:t>
            </w:r>
          </w:p>
          <w:p w14:paraId="3817D201" w14:textId="77777777" w:rsidR="00560D8A" w:rsidRDefault="00560D8A" w:rsidP="00560D8A">
            <w:pPr>
              <w:jc w:val="center"/>
              <w:rPr>
                <w:rFonts w:ascii="宋体" w:eastAsia="宋体" w:hAnsi="宋体"/>
                <w:sz w:val="18"/>
                <w:szCs w:val="18"/>
              </w:rPr>
            </w:pPr>
            <w:r>
              <w:rPr>
                <w:rFonts w:ascii="宋体" w:eastAsia="宋体" w:hAnsi="宋体"/>
                <w:sz w:val="18"/>
                <w:szCs w:val="18"/>
              </w:rPr>
              <w:t>{{a.value}} dup</w:t>
            </w:r>
          </w:p>
          <w:p w14:paraId="04E039B9" w14:textId="77777777" w:rsidR="00560D8A" w:rsidRDefault="00560D8A" w:rsidP="00560D8A">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29131B04" w14:textId="77777777" w:rsidR="00560D8A" w:rsidRDefault="00560D8A" w:rsidP="00560D8A">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gramStart"/>
            <w:r>
              <w:rPr>
                <w:rFonts w:ascii="宋体" w:eastAsia="宋体" w:hAnsi="宋体"/>
                <w:sz w:val="18"/>
                <w:szCs w:val="18"/>
              </w:rPr>
              <w:t>a.gene</w:t>
            </w:r>
            <w:proofErr w:type="gramEnd"/>
            <w:r>
              <w:rPr>
                <w:rFonts w:ascii="宋体" w:eastAsia="宋体" w:hAnsi="宋体"/>
                <w:sz w:val="18"/>
                <w:szCs w:val="18"/>
              </w:rPr>
              <w:t>_region}}</w:t>
            </w:r>
          </w:p>
          <w:p w14:paraId="5D0033C1" w14:textId="77777777" w:rsidR="00560D8A" w:rsidRDefault="00560D8A" w:rsidP="00560D8A">
            <w:pPr>
              <w:jc w:val="center"/>
              <w:rPr>
                <w:rFonts w:ascii="宋体" w:eastAsia="宋体" w:hAnsi="宋体"/>
                <w:sz w:val="18"/>
                <w:szCs w:val="18"/>
              </w:rPr>
            </w:pPr>
            <w:r>
              <w:rPr>
                <w:rFonts w:ascii="宋体" w:eastAsia="宋体" w:hAnsi="宋体"/>
                <w:sz w:val="18"/>
                <w:szCs w:val="18"/>
              </w:rPr>
              <w:t>{{</w:t>
            </w:r>
            <w:proofErr w:type="gramStart"/>
            <w:r>
              <w:rPr>
                <w:rFonts w:ascii="宋体" w:eastAsia="宋体" w:hAnsi="宋体"/>
                <w:sz w:val="18"/>
                <w:szCs w:val="18"/>
              </w:rPr>
              <w:t>a.hgvs</w:t>
            </w:r>
            <w:proofErr w:type="gramEnd"/>
            <w:r>
              <w:rPr>
                <w:rFonts w:ascii="宋体" w:eastAsia="宋体" w:hAnsi="宋体"/>
                <w:sz w:val="18"/>
                <w:szCs w:val="18"/>
              </w:rPr>
              <w:t>_c}}</w:t>
            </w:r>
          </w:p>
          <w:p w14:paraId="6BCE6201" w14:textId="77777777" w:rsidR="00560D8A" w:rsidRDefault="00560D8A" w:rsidP="00560D8A">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if </w:t>
            </w:r>
            <w:proofErr w:type="gramStart"/>
            <w:r>
              <w:rPr>
                <w:rFonts w:ascii="宋体" w:eastAsia="宋体" w:hAnsi="宋体"/>
                <w:sz w:val="18"/>
                <w:szCs w:val="18"/>
              </w:rPr>
              <w:t>a.hgvs</w:t>
            </w:r>
            <w:proofErr w:type="gramEnd"/>
            <w:r>
              <w:rPr>
                <w:rFonts w:ascii="宋体" w:eastAsia="宋体" w:hAnsi="宋体"/>
                <w:sz w:val="18"/>
                <w:szCs w:val="18"/>
              </w:rPr>
              <w:t>_p != “p.?”%}</w:t>
            </w:r>
          </w:p>
          <w:p w14:paraId="6792B9F8" w14:textId="77777777" w:rsidR="00560D8A" w:rsidRDefault="00560D8A" w:rsidP="00560D8A">
            <w:pPr>
              <w:jc w:val="center"/>
              <w:rPr>
                <w:rFonts w:ascii="宋体" w:eastAsia="宋体" w:hAnsi="宋体"/>
                <w:sz w:val="18"/>
                <w:szCs w:val="18"/>
              </w:rPr>
            </w:pPr>
            <w:r>
              <w:rPr>
                <w:rFonts w:ascii="宋体" w:eastAsia="宋体" w:hAnsi="宋体"/>
                <w:sz w:val="18"/>
                <w:szCs w:val="18"/>
              </w:rPr>
              <w:t>{{</w:t>
            </w:r>
            <w:proofErr w:type="gramStart"/>
            <w:r>
              <w:rPr>
                <w:rFonts w:ascii="宋体" w:eastAsia="宋体" w:hAnsi="宋体"/>
                <w:sz w:val="18"/>
                <w:szCs w:val="18"/>
              </w:rPr>
              <w:t>a.hgvs</w:t>
            </w:r>
            <w:proofErr w:type="gramEnd"/>
            <w:r>
              <w:rPr>
                <w:rFonts w:ascii="宋体" w:eastAsia="宋体" w:hAnsi="宋体"/>
                <w:sz w:val="18"/>
                <w:szCs w:val="18"/>
              </w:rPr>
              <w:t>_p}}</w:t>
            </w:r>
          </w:p>
          <w:p w14:paraId="02F557CF" w14:textId="77777777" w:rsidR="00560D8A" w:rsidRDefault="00560D8A" w:rsidP="00560D8A">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endif%}</w:t>
            </w:r>
          </w:p>
          <w:p w14:paraId="345AE273" w14:textId="19364537" w:rsidR="00560D8A" w:rsidRPr="00981F27" w:rsidRDefault="00560D8A" w:rsidP="00560D8A">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%p endif%}</w:t>
            </w:r>
          </w:p>
        </w:tc>
        <w:tc>
          <w:tcPr>
            <w:tcW w:w="1982" w:type="dxa"/>
            <w:vAlign w:val="center"/>
          </w:tcPr>
          <w:p w14:paraId="5E7D94FB" w14:textId="77777777" w:rsidR="00560D8A" w:rsidRDefault="00560D8A" w:rsidP="00560D8A">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 xml:space="preserve">%p if </w:t>
            </w:r>
            <w:proofErr w:type="gramStart"/>
            <w:r>
              <w:rPr>
                <w:rFonts w:ascii="宋体" w:eastAsia="宋体" w:hAnsi="宋体"/>
                <w:sz w:val="18"/>
                <w:szCs w:val="18"/>
              </w:rPr>
              <w:t>a.type</w:t>
            </w:r>
            <w:proofErr w:type="gramEnd"/>
            <w:r>
              <w:rPr>
                <w:rFonts w:ascii="宋体" w:eastAsia="宋体" w:hAnsi="宋体"/>
                <w:sz w:val="18"/>
                <w:szCs w:val="18"/>
              </w:rPr>
              <w:t xml:space="preserve"> in [“Loss”, “Gain”]%}</w:t>
            </w:r>
          </w:p>
          <w:p w14:paraId="12C952EE" w14:textId="77777777" w:rsidR="00560D8A" w:rsidRDefault="00560D8A" w:rsidP="00560D8A">
            <w:pPr>
              <w:jc w:val="center"/>
              <w:rPr>
                <w:rFonts w:ascii="宋体" w:eastAsia="宋体" w:hAnsi="宋体"/>
                <w:sz w:val="18"/>
                <w:szCs w:val="18"/>
              </w:rPr>
            </w:pPr>
            <w:r>
              <w:rPr>
                <w:rFonts w:ascii="宋体" w:eastAsia="宋体" w:hAnsi="宋体"/>
                <w:sz w:val="18"/>
                <w:szCs w:val="18"/>
              </w:rPr>
              <w:t>/</w:t>
            </w:r>
          </w:p>
          <w:p w14:paraId="507F1D99" w14:textId="77777777" w:rsidR="00560D8A" w:rsidRDefault="00560D8A" w:rsidP="00560D8A">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379F45B5" w14:textId="77777777" w:rsidR="00560D8A" w:rsidRDefault="00560D8A" w:rsidP="00560D8A">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if a.var_origin == “</w:t>
            </w:r>
            <w:proofErr w:type="gramStart"/>
            <w:r>
              <w:rPr>
                <w:rFonts w:ascii="宋体" w:eastAsia="宋体" w:hAnsi="宋体"/>
                <w:sz w:val="18"/>
                <w:szCs w:val="18"/>
              </w:rPr>
              <w:t>germline”%</w:t>
            </w:r>
            <w:proofErr w:type="gramEnd"/>
            <w:r>
              <w:rPr>
                <w:rFonts w:ascii="宋体" w:eastAsia="宋体" w:hAnsi="宋体"/>
                <w:sz w:val="18"/>
                <w:szCs w:val="18"/>
              </w:rPr>
              <w:t>}</w:t>
            </w:r>
          </w:p>
          <w:p w14:paraId="74420366" w14:textId="77777777" w:rsidR="00560D8A" w:rsidRDefault="00560D8A" w:rsidP="00560D8A">
            <w:pPr>
              <w:jc w:val="center"/>
              <w:rPr>
                <w:rFonts w:ascii="宋体" w:eastAsia="宋体" w:hAnsi="宋体"/>
                <w:sz w:val="18"/>
                <w:szCs w:val="18"/>
              </w:rPr>
            </w:pPr>
            <w:r w:rsidRPr="00B31E19">
              <w:rPr>
                <w:rFonts w:ascii="宋体" w:eastAsia="宋体" w:hAnsi="宋体" w:hint="eastAsia"/>
                <w:sz w:val="18"/>
                <w:szCs w:val="18"/>
              </w:rPr>
              <w:t>{%if a.freq&gt;=0.85%}纯合{%else%}杂合{%endif%}</w:t>
            </w:r>
          </w:p>
          <w:p w14:paraId="2389474F" w14:textId="77777777" w:rsidR="00560D8A" w:rsidRDefault="00560D8A" w:rsidP="00560D8A">
            <w:pPr>
              <w:jc w:val="center"/>
              <w:rPr>
                <w:rFonts w:ascii="宋体" w:eastAsia="宋体" w:hAnsi="宋体"/>
                <w:sz w:val="18"/>
                <w:szCs w:val="18"/>
              </w:rPr>
            </w:pPr>
            <w:r>
              <w:rPr>
                <w:rFonts w:ascii="宋体" w:eastAsia="宋体" w:hAnsi="宋体"/>
                <w:sz w:val="18"/>
                <w:szCs w:val="18"/>
              </w:rPr>
              <w:t>{%p else%}</w:t>
            </w:r>
          </w:p>
          <w:p w14:paraId="648160DD" w14:textId="77777777" w:rsidR="00560D8A" w:rsidRDefault="00560D8A" w:rsidP="00560D8A">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gramStart"/>
            <w:r>
              <w:rPr>
                <w:rFonts w:ascii="宋体" w:eastAsia="宋体" w:hAnsi="宋体"/>
                <w:sz w:val="18"/>
                <w:szCs w:val="18"/>
              </w:rPr>
              <w:t>a.freq</w:t>
            </w:r>
            <w:proofErr w:type="gramEnd"/>
            <w:r>
              <w:rPr>
                <w:rFonts w:ascii="宋体" w:eastAsia="宋体" w:hAnsi="宋体"/>
                <w:sz w:val="18"/>
                <w:szCs w:val="18"/>
              </w:rPr>
              <w:t>_str}}</w:t>
            </w:r>
          </w:p>
          <w:p w14:paraId="526DDCD8" w14:textId="77777777" w:rsidR="00560D8A" w:rsidRPr="00B31E19" w:rsidRDefault="00560D8A" w:rsidP="00560D8A">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p w14:paraId="1DAE25E1" w14:textId="5BBE2D26" w:rsidR="00560D8A" w:rsidRDefault="00560D8A" w:rsidP="00560D8A">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%p endif%}</w:t>
            </w:r>
          </w:p>
        </w:tc>
        <w:tc>
          <w:tcPr>
            <w:tcW w:w="1754" w:type="dxa"/>
            <w:vAlign w:val="center"/>
          </w:tcPr>
          <w:p w14:paraId="7D32AF26" w14:textId="77777777" w:rsidR="00560D8A" w:rsidRDefault="00560D8A" w:rsidP="00560D8A">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 xml:space="preserve">%p if </w:t>
            </w:r>
            <w:proofErr w:type="gramStart"/>
            <w:r>
              <w:rPr>
                <w:rFonts w:ascii="宋体" w:eastAsia="宋体" w:hAnsi="宋体"/>
                <w:sz w:val="18"/>
                <w:szCs w:val="18"/>
              </w:rPr>
              <w:t>a.type</w:t>
            </w:r>
            <w:proofErr w:type="gramEnd"/>
            <w:r>
              <w:rPr>
                <w:rFonts w:ascii="宋体" w:eastAsia="宋体" w:hAnsi="宋体"/>
                <w:sz w:val="18"/>
                <w:szCs w:val="18"/>
              </w:rPr>
              <w:t xml:space="preserve"> in [“Loss”, “Gain”]%}</w:t>
            </w:r>
          </w:p>
          <w:p w14:paraId="1C7646E2" w14:textId="77777777" w:rsidR="00560D8A" w:rsidRDefault="00560D8A" w:rsidP="00560D8A">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008A0C2B" w14:textId="77777777" w:rsidR="00560D8A" w:rsidRPr="00B0439C" w:rsidRDefault="00560D8A" w:rsidP="00560D8A">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4B018CB6" w14:textId="77777777" w:rsidR="00560D8A" w:rsidRDefault="00560D8A" w:rsidP="00560D8A">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if a.var_origin == “</w:t>
            </w:r>
            <w:proofErr w:type="gramStart"/>
            <w:r>
              <w:rPr>
                <w:rFonts w:ascii="宋体" w:eastAsia="宋体" w:hAnsi="宋体" w:cs="Times New Roman (正文 CS 字体)"/>
                <w:iCs/>
                <w:spacing w:val="6"/>
                <w:sz w:val="18"/>
                <w:szCs w:val="18"/>
              </w:rPr>
              <w:t>germline”%</w:t>
            </w:r>
            <w:proofErr w:type="gramEnd"/>
            <w:r>
              <w:rPr>
                <w:rFonts w:ascii="宋体" w:eastAsia="宋体" w:hAnsi="宋体" w:cs="Times New Roman (正文 CS 字体)"/>
                <w:iCs/>
                <w:spacing w:val="6"/>
                <w:sz w:val="18"/>
                <w:szCs w:val="18"/>
              </w:rPr>
              <w:t>}</w:t>
            </w:r>
          </w:p>
          <w:p w14:paraId="157FF9B6" w14:textId="77777777" w:rsidR="00560D8A" w:rsidRDefault="00560D8A" w:rsidP="00560D8A">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699B8704" w14:textId="77777777" w:rsidR="00560D8A" w:rsidRDefault="00560D8A" w:rsidP="00560D8A">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0E97A4BC" w14:textId="77777777" w:rsidR="00560D8A" w:rsidRDefault="00560D8A" w:rsidP="00560D8A">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体细胞</w:t>
            </w:r>
          </w:p>
          <w:p w14:paraId="6A977292" w14:textId="77777777" w:rsidR="00560D8A" w:rsidRDefault="00560D8A" w:rsidP="00560D8A">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p w14:paraId="3CEFE2E2" w14:textId="4F1346AC" w:rsidR="00560D8A" w:rsidRDefault="00560D8A" w:rsidP="00560D8A">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tc>
        <w:tc>
          <w:tcPr>
            <w:tcW w:w="1754" w:type="dxa"/>
            <w:vAlign w:val="center"/>
          </w:tcPr>
          <w:p w14:paraId="1EDD0B3B" w14:textId="77777777" w:rsidR="00560D8A" w:rsidRDefault="00560D8A" w:rsidP="00560D8A">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gramStart"/>
            <w:r>
              <w:rPr>
                <w:rFonts w:ascii="宋体" w:eastAsia="宋体" w:hAnsi="宋体"/>
                <w:sz w:val="18"/>
                <w:szCs w:val="18"/>
              </w:rPr>
              <w:t>a.type</w:t>
            </w:r>
            <w:proofErr w:type="gramEnd"/>
            <w:r>
              <w:rPr>
                <w:rFonts w:ascii="宋体" w:eastAsia="宋体" w:hAnsi="宋体"/>
                <w:sz w:val="18"/>
                <w:szCs w:val="18"/>
              </w:rPr>
              <w:t xml:space="preserve"> == “Loss”%}</w:t>
            </w:r>
          </w:p>
          <w:p w14:paraId="2104A27D" w14:textId="77777777" w:rsidR="00560D8A" w:rsidRDefault="00560D8A" w:rsidP="00560D8A">
            <w:pPr>
              <w:jc w:val="center"/>
              <w:rPr>
                <w:rFonts w:ascii="宋体" w:eastAsia="宋体" w:hAnsi="宋体"/>
                <w:sz w:val="18"/>
                <w:szCs w:val="18"/>
              </w:rPr>
            </w:pPr>
            <w:r>
              <w:rPr>
                <w:rFonts w:ascii="宋体" w:eastAsia="宋体" w:hAnsi="宋体"/>
                <w:sz w:val="18"/>
                <w:szCs w:val="18"/>
              </w:rPr>
              <w:t>4</w:t>
            </w:r>
            <w:r>
              <w:rPr>
                <w:rFonts w:ascii="宋体" w:eastAsia="宋体" w:hAnsi="宋体" w:hint="eastAsia"/>
                <w:sz w:val="18"/>
                <w:szCs w:val="18"/>
              </w:rPr>
              <w:t>类</w:t>
            </w:r>
          </w:p>
          <w:p w14:paraId="49DA56E6" w14:textId="77777777" w:rsidR="00560D8A" w:rsidRDefault="00560D8A" w:rsidP="00560D8A">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elif </w:t>
            </w:r>
            <w:proofErr w:type="gramStart"/>
            <w:r>
              <w:rPr>
                <w:rFonts w:ascii="宋体" w:eastAsia="宋体" w:hAnsi="宋体"/>
                <w:sz w:val="18"/>
                <w:szCs w:val="18"/>
              </w:rPr>
              <w:t>a.type</w:t>
            </w:r>
            <w:proofErr w:type="gramEnd"/>
            <w:r>
              <w:rPr>
                <w:rFonts w:ascii="宋体" w:eastAsia="宋体" w:hAnsi="宋体"/>
                <w:sz w:val="18"/>
                <w:szCs w:val="18"/>
              </w:rPr>
              <w:t xml:space="preserve"> == “Gain”%}</w:t>
            </w:r>
          </w:p>
          <w:p w14:paraId="584485F4" w14:textId="77777777" w:rsidR="00560D8A" w:rsidRDefault="00560D8A" w:rsidP="00560D8A">
            <w:pPr>
              <w:jc w:val="center"/>
              <w:rPr>
                <w:rFonts w:ascii="宋体" w:eastAsia="宋体" w:hAnsi="宋体"/>
                <w:sz w:val="18"/>
                <w:szCs w:val="18"/>
              </w:rPr>
            </w:pPr>
            <w:r>
              <w:rPr>
                <w:rFonts w:ascii="宋体" w:eastAsia="宋体" w:hAnsi="宋体"/>
                <w:sz w:val="18"/>
                <w:szCs w:val="18"/>
              </w:rPr>
              <w:t>3</w:t>
            </w:r>
            <w:r>
              <w:rPr>
                <w:rFonts w:ascii="宋体" w:eastAsia="宋体" w:hAnsi="宋体" w:hint="eastAsia"/>
                <w:sz w:val="18"/>
                <w:szCs w:val="18"/>
              </w:rPr>
              <w:t>类</w:t>
            </w:r>
          </w:p>
          <w:p w14:paraId="57D3B7A8" w14:textId="77777777" w:rsidR="00560D8A" w:rsidRDefault="00560D8A" w:rsidP="00560D8A">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703995F3" w14:textId="77777777" w:rsidR="00560D8A" w:rsidRDefault="00560D8A" w:rsidP="00560D8A">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if a.var_origin == “</w:t>
            </w:r>
            <w:proofErr w:type="gramStart"/>
            <w:r>
              <w:rPr>
                <w:rFonts w:ascii="宋体" w:eastAsia="宋体" w:hAnsi="宋体" w:cs="Times New Roman (正文 CS 字体)"/>
                <w:iCs/>
                <w:spacing w:val="6"/>
                <w:sz w:val="18"/>
                <w:szCs w:val="18"/>
              </w:rPr>
              <w:t>germline”%</w:t>
            </w:r>
            <w:proofErr w:type="gramEnd"/>
            <w:r>
              <w:rPr>
                <w:rFonts w:ascii="宋体" w:eastAsia="宋体" w:hAnsi="宋体" w:cs="Times New Roman (正文 CS 字体)"/>
                <w:iCs/>
                <w:spacing w:val="6"/>
                <w:sz w:val="18"/>
                <w:szCs w:val="18"/>
              </w:rPr>
              <w:t>}</w:t>
            </w:r>
          </w:p>
          <w:p w14:paraId="6C3A7706" w14:textId="77777777" w:rsidR="00560D8A" w:rsidRDefault="00560D8A" w:rsidP="00560D8A">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{a.clinic_num_g}}</w:t>
            </w:r>
            <w:r>
              <w:rPr>
                <w:rFonts w:ascii="宋体" w:eastAsia="宋体" w:hAnsi="宋体" w:cs="Times New Roman (正文 CS 字体)" w:hint="eastAsia"/>
                <w:iCs/>
                <w:spacing w:val="6"/>
                <w:sz w:val="18"/>
                <w:szCs w:val="18"/>
              </w:rPr>
              <w:t>类</w:t>
            </w:r>
          </w:p>
          <w:p w14:paraId="19F502D0" w14:textId="77777777" w:rsidR="00560D8A" w:rsidRDefault="00560D8A" w:rsidP="00560D8A">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else</w:t>
            </w:r>
            <w:r>
              <w:rPr>
                <w:rFonts w:ascii="宋体" w:eastAsia="宋体" w:hAnsi="宋体" w:cs="Times New Roman (正文 CS 字体)" w:hint="eastAsia"/>
                <w:iCs/>
                <w:spacing w:val="6"/>
                <w:sz w:val="18"/>
                <w:szCs w:val="18"/>
              </w:rPr>
              <w:t>%}</w:t>
            </w:r>
          </w:p>
          <w:p w14:paraId="6779B31C" w14:textId="77777777" w:rsidR="00560D8A" w:rsidRDefault="00560D8A" w:rsidP="00560D8A">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lastRenderedPageBreak/>
              <w:t>{%p</w:t>
            </w:r>
            <w:r>
              <w:rPr>
                <w:rFonts w:ascii="宋体" w:eastAsia="宋体" w:hAnsi="宋体" w:cs="Times New Roman (正文 CS 字体)"/>
                <w:iCs/>
                <w:spacing w:val="6"/>
                <w:sz w:val="18"/>
                <w:szCs w:val="18"/>
              </w:rPr>
              <w:t xml:space="preserve"> if </w:t>
            </w:r>
            <w:proofErr w:type="gramStart"/>
            <w:r>
              <w:rPr>
                <w:rFonts w:ascii="宋体" w:eastAsia="宋体" w:hAnsi="宋体" w:cs="Times New Roman (正文 CS 字体)"/>
                <w:iCs/>
                <w:spacing w:val="6"/>
                <w:sz w:val="18"/>
                <w:szCs w:val="18"/>
              </w:rPr>
              <w:t>a.clinic</w:t>
            </w:r>
            <w:proofErr w:type="gramEnd"/>
            <w:r>
              <w:rPr>
                <w:rFonts w:ascii="宋体" w:eastAsia="宋体" w:hAnsi="宋体" w:cs="Times New Roman (正文 CS 字体)"/>
                <w:iCs/>
                <w:spacing w:val="6"/>
                <w:sz w:val="18"/>
                <w:szCs w:val="18"/>
              </w:rPr>
              <w:t>_num_s == 5</w:t>
            </w:r>
            <w:r>
              <w:rPr>
                <w:rFonts w:ascii="宋体" w:eastAsia="宋体" w:hAnsi="宋体" w:cs="Times New Roman (正文 CS 字体)" w:hint="eastAsia"/>
                <w:iCs/>
                <w:spacing w:val="6"/>
                <w:sz w:val="18"/>
                <w:szCs w:val="18"/>
              </w:rPr>
              <w:t>%}</w:t>
            </w:r>
          </w:p>
          <w:p w14:paraId="42D9394D" w14:textId="77777777" w:rsidR="00560D8A" w:rsidRDefault="00560D8A" w:rsidP="00560D8A">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I类</w:t>
            </w:r>
          </w:p>
          <w:p w14:paraId="227809AE" w14:textId="77777777" w:rsidR="00560D8A" w:rsidRDefault="00560D8A" w:rsidP="00560D8A">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p elif </w:t>
            </w:r>
            <w:proofErr w:type="gramStart"/>
            <w:r>
              <w:rPr>
                <w:rFonts w:ascii="宋体" w:eastAsia="宋体" w:hAnsi="宋体" w:cs="Times New Roman (正文 CS 字体)"/>
                <w:iCs/>
                <w:spacing w:val="6"/>
                <w:sz w:val="18"/>
                <w:szCs w:val="18"/>
              </w:rPr>
              <w:t>a.clinic</w:t>
            </w:r>
            <w:proofErr w:type="gramEnd"/>
            <w:r>
              <w:rPr>
                <w:rFonts w:ascii="宋体" w:eastAsia="宋体" w:hAnsi="宋体" w:cs="Times New Roman (正文 CS 字体)"/>
                <w:iCs/>
                <w:spacing w:val="6"/>
                <w:sz w:val="18"/>
                <w:szCs w:val="18"/>
              </w:rPr>
              <w:t>_num_s == 4</w:t>
            </w:r>
            <w:r>
              <w:rPr>
                <w:rFonts w:ascii="宋体" w:eastAsia="宋体" w:hAnsi="宋体" w:cs="Times New Roman (正文 CS 字体)" w:hint="eastAsia"/>
                <w:iCs/>
                <w:spacing w:val="6"/>
                <w:sz w:val="18"/>
                <w:szCs w:val="18"/>
              </w:rPr>
              <w:t>%}</w:t>
            </w:r>
          </w:p>
          <w:p w14:paraId="72180F5B" w14:textId="77777777" w:rsidR="00560D8A" w:rsidRDefault="00560D8A" w:rsidP="00560D8A">
            <w:pPr>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II</w:t>
            </w:r>
            <w:r>
              <w:rPr>
                <w:rFonts w:ascii="宋体" w:eastAsia="宋体" w:hAnsi="宋体" w:cs="Times New Roman (正文 CS 字体)" w:hint="eastAsia"/>
                <w:iCs/>
                <w:spacing w:val="6"/>
                <w:sz w:val="18"/>
                <w:szCs w:val="18"/>
              </w:rPr>
              <w:t>类</w:t>
            </w:r>
          </w:p>
          <w:p w14:paraId="20120A46" w14:textId="77777777" w:rsidR="00560D8A" w:rsidRDefault="00560D8A" w:rsidP="00560D8A">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else</w:t>
            </w:r>
            <w:r>
              <w:rPr>
                <w:rFonts w:ascii="宋体" w:eastAsia="宋体" w:hAnsi="宋体" w:cs="Times New Roman (正文 CS 字体)" w:hint="eastAsia"/>
                <w:iCs/>
                <w:spacing w:val="6"/>
                <w:sz w:val="18"/>
                <w:szCs w:val="18"/>
              </w:rPr>
              <w:t>%}</w:t>
            </w:r>
          </w:p>
          <w:p w14:paraId="6F20EEC7" w14:textId="77777777" w:rsidR="00560D8A" w:rsidRDefault="00560D8A" w:rsidP="00560D8A">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w:t>
            </w:r>
            <w:r>
              <w:rPr>
                <w:rFonts w:ascii="宋体" w:eastAsia="宋体" w:hAnsi="宋体" w:cs="Times New Roman (正文 CS 字体)"/>
                <w:iCs/>
                <w:spacing w:val="6"/>
                <w:sz w:val="18"/>
                <w:szCs w:val="18"/>
              </w:rPr>
              <w:t>II</w:t>
            </w:r>
            <w:r>
              <w:rPr>
                <w:rFonts w:ascii="宋体" w:eastAsia="宋体" w:hAnsi="宋体" w:cs="Times New Roman (正文 CS 字体)" w:hint="eastAsia"/>
                <w:iCs/>
                <w:spacing w:val="6"/>
                <w:sz w:val="18"/>
                <w:szCs w:val="18"/>
              </w:rPr>
              <w:t>类</w:t>
            </w:r>
          </w:p>
          <w:p w14:paraId="5D752FD8" w14:textId="77777777" w:rsidR="00560D8A" w:rsidRPr="006A2CFB" w:rsidRDefault="00560D8A" w:rsidP="00560D8A">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p w14:paraId="73B94C81" w14:textId="77777777" w:rsidR="00560D8A" w:rsidRDefault="00560D8A" w:rsidP="00560D8A">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p w14:paraId="59DFD024" w14:textId="26B8E54E" w:rsidR="00560D8A" w:rsidRDefault="00560D8A" w:rsidP="00560D8A">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tc>
      </w:tr>
      <w:tr w:rsidR="00F00659" w14:paraId="403E7E12" w14:textId="77777777" w:rsidTr="00D84F09">
        <w:trPr>
          <w:trHeight w:val="431"/>
          <w:jc w:val="center"/>
        </w:trPr>
        <w:tc>
          <w:tcPr>
            <w:tcW w:w="10199" w:type="dxa"/>
            <w:gridSpan w:val="5"/>
            <w:vAlign w:val="center"/>
          </w:tcPr>
          <w:p w14:paraId="6C0CC069" w14:textId="3130629B" w:rsidR="00F00659" w:rsidRDefault="00F00659"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lastRenderedPageBreak/>
              <w:t>{</w:t>
            </w:r>
            <w:r>
              <w:rPr>
                <w:rFonts w:ascii="宋体" w:eastAsia="宋体" w:hAnsi="宋体" w:cs="Times New Roman (正文 CS 字体)"/>
                <w:iCs/>
                <w:spacing w:val="6"/>
                <w:sz w:val="18"/>
                <w:szCs w:val="18"/>
              </w:rPr>
              <w:t>%tr endfor%}</w:t>
            </w:r>
          </w:p>
        </w:tc>
      </w:tr>
      <w:tr w:rsidR="00F00659" w14:paraId="6C24022B" w14:textId="77777777" w:rsidTr="00D84F09">
        <w:trPr>
          <w:trHeight w:val="431"/>
          <w:jc w:val="center"/>
        </w:trPr>
        <w:tc>
          <w:tcPr>
            <w:tcW w:w="10199" w:type="dxa"/>
            <w:gridSpan w:val="5"/>
            <w:vAlign w:val="center"/>
          </w:tcPr>
          <w:p w14:paraId="790FBF1F" w14:textId="2843A4AC" w:rsidR="00F00659" w:rsidRDefault="00F00659"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else%}</w:t>
            </w:r>
          </w:p>
        </w:tc>
      </w:tr>
      <w:tr w:rsidR="00F00659" w14:paraId="74148E94" w14:textId="77777777" w:rsidTr="00FE644F">
        <w:trPr>
          <w:trHeight w:val="431"/>
          <w:jc w:val="center"/>
        </w:trPr>
        <w:tc>
          <w:tcPr>
            <w:tcW w:w="2164" w:type="dxa"/>
            <w:vAlign w:val="center"/>
          </w:tcPr>
          <w:p w14:paraId="18EF80D7" w14:textId="2DC8840A" w:rsidR="00F00659" w:rsidRDefault="00F00659" w:rsidP="00CB2DBA">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B</w:t>
            </w:r>
            <w:r>
              <w:rPr>
                <w:rFonts w:ascii="宋体" w:eastAsia="宋体" w:hAnsi="宋体" w:cs="Times New Roman"/>
                <w:b/>
                <w:i/>
                <w:sz w:val="18"/>
                <w:szCs w:val="18"/>
                <w:lang w:bidi="ar"/>
              </w:rPr>
              <w:t>RCA2</w:t>
            </w:r>
          </w:p>
        </w:tc>
        <w:tc>
          <w:tcPr>
            <w:tcW w:w="8035" w:type="dxa"/>
            <w:gridSpan w:val="4"/>
            <w:vAlign w:val="center"/>
          </w:tcPr>
          <w:p w14:paraId="2E270D7E" w14:textId="77777777" w:rsidR="00F00659" w:rsidRPr="0009259F" w:rsidRDefault="00F00659" w:rsidP="00CB2DBA">
            <w:pPr>
              <w:jc w:val="center"/>
              <w:rPr>
                <w:rFonts w:asciiTheme="minorEastAsia" w:hAnsiTheme="minorEastAsia"/>
                <w:sz w:val="18"/>
                <w:szCs w:val="18"/>
              </w:rPr>
            </w:pPr>
            <w:r w:rsidRPr="0009259F">
              <w:rPr>
                <w:rFonts w:asciiTheme="minorEastAsia" w:hAnsiTheme="minorEastAsia"/>
                <w:sz w:val="18"/>
                <w:szCs w:val="18"/>
              </w:rPr>
              <w:t>未检测到致病性变异、可能致病性变异或临床意义不明胚系变异</w:t>
            </w:r>
          </w:p>
          <w:p w14:paraId="5A6F1F67" w14:textId="2B3D5EA9" w:rsidR="00F00659" w:rsidRDefault="00F00659" w:rsidP="00CB2DBA">
            <w:pPr>
              <w:jc w:val="center"/>
              <w:rPr>
                <w:rFonts w:ascii="宋体" w:eastAsia="宋体" w:hAnsi="宋体" w:cs="Times New Roman (正文 CS 字体)"/>
                <w:iCs/>
                <w:spacing w:val="6"/>
                <w:sz w:val="18"/>
                <w:szCs w:val="18"/>
              </w:rPr>
            </w:pPr>
            <w:r w:rsidRPr="0009259F">
              <w:rPr>
                <w:rFonts w:asciiTheme="minorEastAsia" w:hAnsiTheme="minorEastAsia"/>
                <w:sz w:val="18"/>
                <w:szCs w:val="18"/>
              </w:rPr>
              <w:t>未检测到有强临床意义、潜在临床意义、临床意义不明的体细胞变异</w:t>
            </w:r>
          </w:p>
        </w:tc>
      </w:tr>
      <w:tr w:rsidR="00F00659" w14:paraId="4C573B8A" w14:textId="77777777" w:rsidTr="005960C0">
        <w:trPr>
          <w:trHeight w:val="431"/>
          <w:jc w:val="center"/>
        </w:trPr>
        <w:tc>
          <w:tcPr>
            <w:tcW w:w="10199" w:type="dxa"/>
            <w:gridSpan w:val="5"/>
            <w:vAlign w:val="center"/>
          </w:tcPr>
          <w:p w14:paraId="5BEDC97A" w14:textId="3A805543" w:rsidR="00F00659" w:rsidRDefault="00F00659" w:rsidP="002550BB">
            <w:pPr>
              <w:jc w:val="center"/>
              <w:rPr>
                <w:rFonts w:ascii="Times New Roman" w:eastAsia="微软雅黑" w:hAnsi="Times New Roman"/>
                <w:sz w:val="18"/>
                <w:szCs w:val="18"/>
              </w:rPr>
            </w:pPr>
            <w:r>
              <w:rPr>
                <w:rFonts w:asciiTheme="minorEastAsia" w:hAnsiTheme="minorEastAsia" w:hint="eastAsia"/>
                <w:sz w:val="18"/>
                <w:szCs w:val="18"/>
              </w:rPr>
              <w:t>{</w:t>
            </w:r>
            <w:r>
              <w:rPr>
                <w:rFonts w:asciiTheme="minorEastAsia" w:hAnsiTheme="minorEastAsia"/>
                <w:sz w:val="18"/>
                <w:szCs w:val="18"/>
              </w:rPr>
              <w:t>%tr endif%}</w:t>
            </w:r>
          </w:p>
        </w:tc>
      </w:tr>
    </w:tbl>
    <w:p w14:paraId="539AE29B" w14:textId="77777777" w:rsidR="00D17940" w:rsidRDefault="00D17940">
      <w:pPr>
        <w:rPr>
          <w:rFonts w:ascii="宋体" w:eastAsia="宋体" w:hAnsi="宋体"/>
          <w:sz w:val="16"/>
          <w:szCs w:val="18"/>
        </w:rPr>
      </w:pPr>
    </w:p>
    <w:p w14:paraId="497B4134" w14:textId="0C95A7CC" w:rsidR="00E04A7D" w:rsidRDefault="00131372">
      <w:pPr>
        <w:adjustRightInd w:val="0"/>
        <w:snapToGrid w:val="0"/>
        <w:spacing w:line="340" w:lineRule="exact"/>
        <w:ind w:firstLineChars="200" w:firstLine="482"/>
        <w:jc w:val="left"/>
        <w:rPr>
          <w:rFonts w:ascii="宋体" w:eastAsia="宋体" w:hAnsi="宋体" w:cs="宋体"/>
          <w:b/>
          <w:szCs w:val="18"/>
        </w:rPr>
      </w:pPr>
      <w:r>
        <w:rPr>
          <w:rFonts w:ascii="宋体" w:eastAsia="宋体" w:hAnsi="宋体" w:cs="宋体" w:hint="eastAsia"/>
          <w:b/>
          <w:szCs w:val="18"/>
        </w:rPr>
        <w:t xml:space="preserve">1.2  </w:t>
      </w:r>
      <w:r w:rsidR="007A3C57">
        <w:rPr>
          <w:rFonts w:ascii="宋体" w:eastAsia="宋体" w:hAnsi="宋体" w:cs="宋体"/>
          <w:b/>
          <w:szCs w:val="18"/>
        </w:rPr>
        <w:t>BRCA1/2</w:t>
      </w:r>
      <w:r>
        <w:rPr>
          <w:rFonts w:ascii="宋体" w:eastAsia="宋体" w:hAnsi="宋体" w:cs="宋体" w:hint="eastAsia"/>
          <w:b/>
          <w:szCs w:val="18"/>
        </w:rPr>
        <w:t>变异及解读</w:t>
      </w:r>
    </w:p>
    <w:tbl>
      <w:tblPr>
        <w:tblStyle w:val="afffd"/>
        <w:tblW w:w="0" w:type="auto"/>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418"/>
        <w:gridCol w:w="3260"/>
        <w:gridCol w:w="2126"/>
        <w:gridCol w:w="1701"/>
        <w:gridCol w:w="1694"/>
      </w:tblGrid>
      <w:tr w:rsidR="00E12107" w14:paraId="1E1CDCE8" w14:textId="77777777" w:rsidTr="000A5180">
        <w:trPr>
          <w:cnfStyle w:val="100000000000" w:firstRow="1" w:lastRow="0" w:firstColumn="0" w:lastColumn="0" w:oddVBand="0" w:evenVBand="0" w:oddHBand="0" w:evenHBand="0" w:firstRowFirstColumn="0" w:firstRowLastColumn="0" w:lastRowFirstColumn="0" w:lastRowLastColumn="0"/>
          <w:trHeight w:val="17"/>
          <w:jc w:val="center"/>
        </w:trPr>
        <w:tc>
          <w:tcPr>
            <w:tcW w:w="1418" w:type="dxa"/>
            <w:tcBorders>
              <w:bottom w:val="single" w:sz="12" w:space="0" w:color="auto"/>
            </w:tcBorders>
            <w:shd w:val="clear" w:color="auto" w:fill="F2F2F2" w:themeFill="background1" w:themeFillShade="F2"/>
            <w:vAlign w:val="center"/>
          </w:tcPr>
          <w:p w14:paraId="337860F3" w14:textId="77777777" w:rsidR="00E12107" w:rsidRDefault="00E12107">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3260" w:type="dxa"/>
            <w:tcBorders>
              <w:bottom w:val="single" w:sz="12" w:space="0" w:color="auto"/>
            </w:tcBorders>
            <w:shd w:val="clear" w:color="auto" w:fill="F2F2F2" w:themeFill="background1" w:themeFillShade="F2"/>
            <w:tcMar>
              <w:top w:w="113" w:type="dxa"/>
              <w:bottom w:w="113" w:type="dxa"/>
            </w:tcMar>
            <w:vAlign w:val="center"/>
          </w:tcPr>
          <w:p w14:paraId="2C2C1715" w14:textId="77777777" w:rsidR="00E12107" w:rsidRDefault="00E12107">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126" w:type="dxa"/>
            <w:tcBorders>
              <w:bottom w:val="single" w:sz="12" w:space="0" w:color="auto"/>
            </w:tcBorders>
            <w:shd w:val="clear" w:color="auto" w:fill="F2F2F2" w:themeFill="background1" w:themeFillShade="F2"/>
            <w:tcMar>
              <w:top w:w="113" w:type="dxa"/>
              <w:bottom w:w="113" w:type="dxa"/>
            </w:tcMar>
            <w:vAlign w:val="center"/>
          </w:tcPr>
          <w:p w14:paraId="327E3B13" w14:textId="64A98BF2" w:rsidR="00E12107" w:rsidRDefault="00E12107">
            <w:pPr>
              <w:spacing w:afterLines="1" w:after="3"/>
              <w:jc w:val="center"/>
              <w:rPr>
                <w:rFonts w:asciiTheme="minorEastAsia" w:hAnsiTheme="minorEastAsia"/>
                <w:b/>
                <w:sz w:val="18"/>
                <w:szCs w:val="18"/>
              </w:rPr>
            </w:pPr>
            <w:r>
              <w:rPr>
                <w:rFonts w:asciiTheme="minorEastAsia" w:hAnsiTheme="minorEastAsia" w:hint="eastAsia"/>
                <w:b/>
                <w:sz w:val="18"/>
                <w:szCs w:val="18"/>
              </w:rPr>
              <w:t>基因型/变异</w:t>
            </w:r>
            <w:r>
              <w:rPr>
                <w:rFonts w:asciiTheme="minorEastAsia" w:hAnsiTheme="minorEastAsia"/>
                <w:b/>
                <w:sz w:val="18"/>
                <w:szCs w:val="18"/>
              </w:rPr>
              <w:t>丰度</w:t>
            </w:r>
          </w:p>
        </w:tc>
        <w:tc>
          <w:tcPr>
            <w:tcW w:w="1701" w:type="dxa"/>
            <w:tcBorders>
              <w:bottom w:val="single" w:sz="12" w:space="0" w:color="auto"/>
            </w:tcBorders>
            <w:shd w:val="clear" w:color="auto" w:fill="F2F2F2" w:themeFill="background1" w:themeFillShade="F2"/>
          </w:tcPr>
          <w:p w14:paraId="13F3BB1F" w14:textId="6D3082A1" w:rsidR="00E12107" w:rsidRDefault="00E12107">
            <w:pPr>
              <w:spacing w:afterLines="1" w:after="3"/>
              <w:jc w:val="center"/>
              <w:rPr>
                <w:rFonts w:asciiTheme="minorEastAsia" w:hAnsiTheme="minorEastAsia"/>
                <w:b/>
                <w:sz w:val="18"/>
                <w:szCs w:val="18"/>
              </w:rPr>
            </w:pPr>
            <w:r>
              <w:rPr>
                <w:rFonts w:asciiTheme="minorEastAsia" w:hAnsiTheme="minorEastAsia" w:hint="eastAsia"/>
                <w:b/>
                <w:sz w:val="18"/>
                <w:szCs w:val="18"/>
              </w:rPr>
              <w:t>变异来源</w:t>
            </w:r>
          </w:p>
        </w:tc>
        <w:tc>
          <w:tcPr>
            <w:tcW w:w="1694" w:type="dxa"/>
            <w:tcBorders>
              <w:bottom w:val="single" w:sz="12" w:space="0" w:color="auto"/>
            </w:tcBorders>
            <w:shd w:val="clear" w:color="auto" w:fill="F2F2F2" w:themeFill="background1" w:themeFillShade="F2"/>
            <w:tcMar>
              <w:top w:w="113" w:type="dxa"/>
              <w:bottom w:w="113" w:type="dxa"/>
            </w:tcMar>
            <w:vAlign w:val="center"/>
          </w:tcPr>
          <w:p w14:paraId="2FAD1574" w14:textId="01577A19" w:rsidR="00E12107" w:rsidRDefault="00E12107">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DF23CA" w14:paraId="7AA079CF" w14:textId="77777777" w:rsidTr="000A5180">
        <w:trPr>
          <w:trHeight w:val="17"/>
          <w:jc w:val="center"/>
        </w:trPr>
        <w:tc>
          <w:tcPr>
            <w:tcW w:w="10199" w:type="dxa"/>
            <w:gridSpan w:val="5"/>
            <w:tcBorders>
              <w:bottom w:val="single" w:sz="12" w:space="0" w:color="auto"/>
            </w:tcBorders>
            <w:shd w:val="clear" w:color="auto" w:fill="F2F2F2" w:themeFill="background1" w:themeFillShade="F2"/>
            <w:vAlign w:val="center"/>
          </w:tcPr>
          <w:p w14:paraId="01AA3ADA" w14:textId="741DF136" w:rsidR="00DF23CA" w:rsidRDefault="00DF23CA">
            <w:pPr>
              <w:spacing w:afterLines="1" w:after="3"/>
              <w:jc w:val="center"/>
              <w:rPr>
                <w:rFonts w:asciiTheme="minorEastAsia" w:hAnsiTheme="minorEastAsia"/>
                <w:b/>
                <w:sz w:val="18"/>
                <w:szCs w:val="18"/>
              </w:rPr>
            </w:pPr>
            <w:r w:rsidRPr="00DF23CA">
              <w:rPr>
                <w:rFonts w:asciiTheme="minorEastAsia" w:hAnsiTheme="minorEastAsia"/>
                <w:b/>
                <w:sz w:val="18"/>
                <w:szCs w:val="18"/>
              </w:rPr>
              <w:t>{%tr if var_brca.snv_</w:t>
            </w:r>
            <w:proofErr w:type="gramStart"/>
            <w:r w:rsidRPr="00DF23CA">
              <w:rPr>
                <w:rFonts w:asciiTheme="minorEastAsia" w:hAnsiTheme="minorEastAsia"/>
                <w:b/>
                <w:sz w:val="18"/>
                <w:szCs w:val="18"/>
              </w:rPr>
              <w:t>s.B</w:t>
            </w:r>
            <w:proofErr w:type="gramEnd"/>
            <w:r w:rsidRPr="00DF23CA">
              <w:rPr>
                <w:rFonts w:asciiTheme="minorEastAsia" w:hAnsiTheme="minorEastAsia"/>
                <w:b/>
                <w:sz w:val="18"/>
                <w:szCs w:val="18"/>
              </w:rPr>
              <w:t>1_L5</w:t>
            </w:r>
            <w:r>
              <w:rPr>
                <w:rFonts w:asciiTheme="minorEastAsia" w:hAnsiTheme="minorEastAsia"/>
                <w:b/>
                <w:sz w:val="18"/>
                <w:szCs w:val="18"/>
              </w:rPr>
              <w:t xml:space="preserve"> +</w:t>
            </w:r>
            <w:r w:rsidRPr="00DF23CA">
              <w:rPr>
                <w:rFonts w:asciiTheme="minorEastAsia" w:hAnsiTheme="minorEastAsia"/>
                <w:b/>
                <w:sz w:val="18"/>
                <w:szCs w:val="18"/>
              </w:rPr>
              <w:t xml:space="preserve"> var_brca.snv_s.B</w:t>
            </w:r>
            <w:r>
              <w:rPr>
                <w:rFonts w:asciiTheme="minorEastAsia" w:hAnsiTheme="minorEastAsia"/>
                <w:b/>
                <w:sz w:val="18"/>
                <w:szCs w:val="18"/>
              </w:rPr>
              <w:t>2</w:t>
            </w:r>
            <w:r w:rsidRPr="00DF23CA">
              <w:rPr>
                <w:rFonts w:asciiTheme="minorEastAsia" w:hAnsiTheme="minorEastAsia"/>
                <w:b/>
                <w:sz w:val="18"/>
                <w:szCs w:val="18"/>
              </w:rPr>
              <w:t>_L5 + var_brca.snv_s.B1_L4</w:t>
            </w:r>
            <w:r>
              <w:rPr>
                <w:rFonts w:asciiTheme="minorEastAsia" w:hAnsiTheme="minorEastAsia"/>
                <w:b/>
                <w:sz w:val="18"/>
                <w:szCs w:val="18"/>
              </w:rPr>
              <w:t xml:space="preserve"> +</w:t>
            </w:r>
            <w:r w:rsidRPr="00DF23CA">
              <w:rPr>
                <w:rFonts w:asciiTheme="minorEastAsia" w:hAnsiTheme="minorEastAsia"/>
                <w:b/>
                <w:sz w:val="18"/>
                <w:szCs w:val="18"/>
              </w:rPr>
              <w:t xml:space="preserve"> var_brca.snv_s.B</w:t>
            </w:r>
            <w:r>
              <w:rPr>
                <w:rFonts w:asciiTheme="minorEastAsia" w:hAnsiTheme="minorEastAsia"/>
                <w:b/>
                <w:sz w:val="18"/>
                <w:szCs w:val="18"/>
              </w:rPr>
              <w:t>2</w:t>
            </w:r>
            <w:r w:rsidRPr="00DF23CA">
              <w:rPr>
                <w:rFonts w:asciiTheme="minorEastAsia" w:hAnsiTheme="minorEastAsia"/>
                <w:b/>
                <w:sz w:val="18"/>
                <w:szCs w:val="18"/>
              </w:rPr>
              <w:t>_L4 + var_brca.mlpa.B1_Loss</w:t>
            </w:r>
            <w:r>
              <w:rPr>
                <w:rFonts w:asciiTheme="minorEastAsia" w:hAnsiTheme="minorEastAsia"/>
                <w:b/>
                <w:sz w:val="18"/>
                <w:szCs w:val="18"/>
              </w:rPr>
              <w:t xml:space="preserve"> +</w:t>
            </w:r>
            <w:r w:rsidRPr="00DF23CA">
              <w:rPr>
                <w:rFonts w:asciiTheme="minorEastAsia" w:hAnsiTheme="minorEastAsia"/>
                <w:b/>
                <w:sz w:val="18"/>
                <w:szCs w:val="18"/>
              </w:rPr>
              <w:t xml:space="preserve"> var_brca.mlpa.B</w:t>
            </w:r>
            <w:r>
              <w:rPr>
                <w:rFonts w:asciiTheme="minorEastAsia" w:hAnsiTheme="minorEastAsia"/>
                <w:b/>
                <w:sz w:val="18"/>
                <w:szCs w:val="18"/>
              </w:rPr>
              <w:t>2</w:t>
            </w:r>
            <w:r w:rsidRPr="00DF23CA">
              <w:rPr>
                <w:rFonts w:asciiTheme="minorEastAsia" w:hAnsiTheme="minorEastAsia"/>
                <w:b/>
                <w:sz w:val="18"/>
                <w:szCs w:val="18"/>
              </w:rPr>
              <w:t>_Loss %}</w:t>
            </w:r>
          </w:p>
        </w:tc>
      </w:tr>
      <w:tr w:rsidR="006167C5" w14:paraId="5A000F0E" w14:textId="77777777" w:rsidTr="000A5180">
        <w:trPr>
          <w:trHeight w:val="17"/>
          <w:jc w:val="center"/>
        </w:trPr>
        <w:tc>
          <w:tcPr>
            <w:tcW w:w="10199" w:type="dxa"/>
            <w:gridSpan w:val="5"/>
            <w:tcBorders>
              <w:bottom w:val="single" w:sz="12" w:space="0" w:color="auto"/>
            </w:tcBorders>
            <w:shd w:val="clear" w:color="auto" w:fill="F2F2F2" w:themeFill="background1" w:themeFillShade="F2"/>
            <w:vAlign w:val="center"/>
          </w:tcPr>
          <w:p w14:paraId="0033B053" w14:textId="53E3FD86" w:rsidR="006167C5" w:rsidRPr="00DF23CA" w:rsidRDefault="006167C5">
            <w:pPr>
              <w:spacing w:afterLines="1" w:after="3"/>
              <w:jc w:val="center"/>
              <w:rPr>
                <w:rFonts w:asciiTheme="minorEastAsia" w:hAnsiTheme="minorEastAsia"/>
                <w:b/>
                <w:sz w:val="18"/>
                <w:szCs w:val="18"/>
              </w:rPr>
            </w:pPr>
            <w:r w:rsidRPr="00DF23CA">
              <w:rPr>
                <w:rFonts w:asciiTheme="minorEastAsia" w:hAnsiTheme="minorEastAsia"/>
                <w:b/>
                <w:sz w:val="18"/>
                <w:szCs w:val="18"/>
              </w:rPr>
              <w:t xml:space="preserve">{%tr </w:t>
            </w:r>
            <w:r>
              <w:rPr>
                <w:rFonts w:asciiTheme="minorEastAsia" w:hAnsiTheme="minorEastAsia"/>
                <w:b/>
                <w:sz w:val="18"/>
                <w:szCs w:val="18"/>
              </w:rPr>
              <w:t>for a in</w:t>
            </w:r>
            <w:r w:rsidRPr="00DF23CA">
              <w:rPr>
                <w:rFonts w:asciiTheme="minorEastAsia" w:hAnsiTheme="minorEastAsia"/>
                <w:b/>
                <w:sz w:val="18"/>
                <w:szCs w:val="18"/>
              </w:rPr>
              <w:t xml:space="preserve"> var_brca.snv_</w:t>
            </w:r>
            <w:proofErr w:type="gramStart"/>
            <w:r w:rsidRPr="00DF23CA">
              <w:rPr>
                <w:rFonts w:asciiTheme="minorEastAsia" w:hAnsiTheme="minorEastAsia"/>
                <w:b/>
                <w:sz w:val="18"/>
                <w:szCs w:val="18"/>
              </w:rPr>
              <w:t>s.B</w:t>
            </w:r>
            <w:proofErr w:type="gramEnd"/>
            <w:r w:rsidRPr="00DF23CA">
              <w:rPr>
                <w:rFonts w:asciiTheme="minorEastAsia" w:hAnsiTheme="minorEastAsia"/>
                <w:b/>
                <w:sz w:val="18"/>
                <w:szCs w:val="18"/>
              </w:rPr>
              <w:t>1_L5</w:t>
            </w:r>
            <w:r>
              <w:rPr>
                <w:rFonts w:asciiTheme="minorEastAsia" w:hAnsiTheme="minorEastAsia"/>
                <w:b/>
                <w:sz w:val="18"/>
                <w:szCs w:val="18"/>
              </w:rPr>
              <w:t xml:space="preserve"> +</w:t>
            </w:r>
            <w:r w:rsidRPr="00DF23CA">
              <w:rPr>
                <w:rFonts w:asciiTheme="minorEastAsia" w:hAnsiTheme="minorEastAsia"/>
                <w:b/>
                <w:sz w:val="18"/>
                <w:szCs w:val="18"/>
              </w:rPr>
              <w:t xml:space="preserve"> var_brca.snv_s.B</w:t>
            </w:r>
            <w:r>
              <w:rPr>
                <w:rFonts w:asciiTheme="minorEastAsia" w:hAnsiTheme="minorEastAsia"/>
                <w:b/>
                <w:sz w:val="18"/>
                <w:szCs w:val="18"/>
              </w:rPr>
              <w:t>2</w:t>
            </w:r>
            <w:r w:rsidRPr="00DF23CA">
              <w:rPr>
                <w:rFonts w:asciiTheme="minorEastAsia" w:hAnsiTheme="minorEastAsia"/>
                <w:b/>
                <w:sz w:val="18"/>
                <w:szCs w:val="18"/>
              </w:rPr>
              <w:t>_L5 + var_brca.snv_s.B1_L4</w:t>
            </w:r>
            <w:r>
              <w:rPr>
                <w:rFonts w:asciiTheme="minorEastAsia" w:hAnsiTheme="minorEastAsia"/>
                <w:b/>
                <w:sz w:val="18"/>
                <w:szCs w:val="18"/>
              </w:rPr>
              <w:t xml:space="preserve"> +</w:t>
            </w:r>
            <w:r w:rsidRPr="00DF23CA">
              <w:rPr>
                <w:rFonts w:asciiTheme="minorEastAsia" w:hAnsiTheme="minorEastAsia"/>
                <w:b/>
                <w:sz w:val="18"/>
                <w:szCs w:val="18"/>
              </w:rPr>
              <w:t xml:space="preserve"> var_brca.snv_s.B</w:t>
            </w:r>
            <w:r>
              <w:rPr>
                <w:rFonts w:asciiTheme="minorEastAsia" w:hAnsiTheme="minorEastAsia"/>
                <w:b/>
                <w:sz w:val="18"/>
                <w:szCs w:val="18"/>
              </w:rPr>
              <w:t>2</w:t>
            </w:r>
            <w:r w:rsidRPr="00DF23CA">
              <w:rPr>
                <w:rFonts w:asciiTheme="minorEastAsia" w:hAnsiTheme="minorEastAsia"/>
                <w:b/>
                <w:sz w:val="18"/>
                <w:szCs w:val="18"/>
              </w:rPr>
              <w:t>_L4 + var_brca.mlpa.B1_Loss</w:t>
            </w:r>
            <w:r>
              <w:rPr>
                <w:rFonts w:asciiTheme="minorEastAsia" w:hAnsiTheme="minorEastAsia"/>
                <w:b/>
                <w:sz w:val="18"/>
                <w:szCs w:val="18"/>
              </w:rPr>
              <w:t xml:space="preserve"> +</w:t>
            </w:r>
            <w:r w:rsidRPr="00DF23CA">
              <w:rPr>
                <w:rFonts w:asciiTheme="minorEastAsia" w:hAnsiTheme="minorEastAsia"/>
                <w:b/>
                <w:sz w:val="18"/>
                <w:szCs w:val="18"/>
              </w:rPr>
              <w:t xml:space="preserve"> var_brca.mlpa.B</w:t>
            </w:r>
            <w:r>
              <w:rPr>
                <w:rFonts w:asciiTheme="minorEastAsia" w:hAnsiTheme="minorEastAsia"/>
                <w:b/>
                <w:sz w:val="18"/>
                <w:szCs w:val="18"/>
              </w:rPr>
              <w:t>2</w:t>
            </w:r>
            <w:r w:rsidRPr="00DF23CA">
              <w:rPr>
                <w:rFonts w:asciiTheme="minorEastAsia" w:hAnsiTheme="minorEastAsia"/>
                <w:b/>
                <w:sz w:val="18"/>
                <w:szCs w:val="18"/>
              </w:rPr>
              <w:t>_Loss %}</w:t>
            </w:r>
          </w:p>
        </w:tc>
      </w:tr>
      <w:tr w:rsidR="00655BF2" w14:paraId="477084AA" w14:textId="77777777" w:rsidTr="000A5180">
        <w:trPr>
          <w:trHeight w:val="539"/>
          <w:jc w:val="center"/>
        </w:trPr>
        <w:tc>
          <w:tcPr>
            <w:tcW w:w="1418" w:type="dxa"/>
            <w:tcBorders>
              <w:bottom w:val="single" w:sz="2" w:space="0" w:color="auto"/>
            </w:tcBorders>
            <w:shd w:val="clear" w:color="auto" w:fill="F2F2F2" w:themeFill="background1" w:themeFillShade="F2"/>
            <w:vAlign w:val="center"/>
          </w:tcPr>
          <w:p w14:paraId="19E19855" w14:textId="03EB03E3" w:rsidR="00655BF2" w:rsidRDefault="00655BF2" w:rsidP="00655BF2">
            <w:pPr>
              <w:jc w:val="center"/>
              <w:rPr>
                <w:rFonts w:asciiTheme="minorEastAsia" w:hAnsiTheme="minorEastAsia" w:cs="Times New Roman"/>
                <w:b/>
                <w:i/>
                <w:sz w:val="18"/>
                <w:szCs w:val="18"/>
                <w:lang w:bidi="ar"/>
              </w:rPr>
            </w:pPr>
            <w:r w:rsidRPr="000A5180">
              <w:rPr>
                <w:rFonts w:asciiTheme="minorEastAsia" w:hAnsiTheme="minorEastAsia" w:cs="Times New Roman"/>
                <w:b/>
                <w:i/>
                <w:sz w:val="18"/>
                <w:szCs w:val="18"/>
                <w:lang w:bidi="ar"/>
              </w:rPr>
              <w:t>{{</w:t>
            </w:r>
            <w:proofErr w:type="gramStart"/>
            <w:r w:rsidRPr="000A5180">
              <w:rPr>
                <w:rFonts w:asciiTheme="minorEastAsia" w:hAnsiTheme="minorEastAsia" w:cs="Times New Roman"/>
                <w:b/>
                <w:i/>
                <w:sz w:val="18"/>
                <w:szCs w:val="18"/>
                <w:lang w:bidi="ar"/>
              </w:rPr>
              <w:t>a.gene</w:t>
            </w:r>
            <w:proofErr w:type="gramEnd"/>
            <w:r w:rsidRPr="000A5180">
              <w:rPr>
                <w:rFonts w:asciiTheme="minorEastAsia" w:hAnsiTheme="minorEastAsia" w:cs="Times New Roman"/>
                <w:b/>
                <w:i/>
                <w:sz w:val="18"/>
                <w:szCs w:val="18"/>
                <w:lang w:bidi="ar"/>
              </w:rPr>
              <w:t>_symbol}}</w:t>
            </w:r>
          </w:p>
        </w:tc>
        <w:tc>
          <w:tcPr>
            <w:tcW w:w="3260" w:type="dxa"/>
            <w:tcBorders>
              <w:bottom w:val="single" w:sz="2" w:space="0" w:color="auto"/>
            </w:tcBorders>
            <w:shd w:val="clear" w:color="auto" w:fill="auto"/>
            <w:tcMar>
              <w:top w:w="113" w:type="dxa"/>
              <w:bottom w:w="113" w:type="dxa"/>
            </w:tcMar>
            <w:vAlign w:val="center"/>
          </w:tcPr>
          <w:p w14:paraId="7B3B4CEB" w14:textId="77777777" w:rsidR="00655BF2" w:rsidRDefault="00655BF2" w:rsidP="00655BF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gramStart"/>
            <w:r>
              <w:rPr>
                <w:rFonts w:ascii="宋体" w:eastAsia="宋体" w:hAnsi="宋体"/>
                <w:sz w:val="18"/>
                <w:szCs w:val="18"/>
              </w:rPr>
              <w:t>a.type</w:t>
            </w:r>
            <w:proofErr w:type="gramEnd"/>
            <w:r>
              <w:rPr>
                <w:rFonts w:ascii="宋体" w:eastAsia="宋体" w:hAnsi="宋体"/>
                <w:sz w:val="18"/>
                <w:szCs w:val="18"/>
              </w:rPr>
              <w:t xml:space="preserve"> == “Loss”%}</w:t>
            </w:r>
          </w:p>
          <w:p w14:paraId="2D02CA95" w14:textId="77777777" w:rsidR="00655BF2" w:rsidRDefault="00655BF2" w:rsidP="00655BF2">
            <w:pPr>
              <w:jc w:val="center"/>
              <w:rPr>
                <w:rFonts w:ascii="宋体" w:eastAsia="宋体" w:hAnsi="宋体"/>
                <w:sz w:val="18"/>
                <w:szCs w:val="18"/>
              </w:rPr>
            </w:pPr>
            <w:r>
              <w:rPr>
                <w:rFonts w:ascii="宋体" w:eastAsia="宋体" w:hAnsi="宋体"/>
                <w:sz w:val="18"/>
                <w:szCs w:val="18"/>
              </w:rPr>
              <w:t>{{a.value}} del</w:t>
            </w:r>
          </w:p>
          <w:p w14:paraId="5F228FAB" w14:textId="77777777" w:rsidR="00655BF2" w:rsidRDefault="00655BF2" w:rsidP="00655BF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elif </w:t>
            </w:r>
            <w:proofErr w:type="gramStart"/>
            <w:r>
              <w:rPr>
                <w:rFonts w:ascii="宋体" w:eastAsia="宋体" w:hAnsi="宋体"/>
                <w:sz w:val="18"/>
                <w:szCs w:val="18"/>
              </w:rPr>
              <w:t>a.type</w:t>
            </w:r>
            <w:proofErr w:type="gramEnd"/>
            <w:r>
              <w:rPr>
                <w:rFonts w:ascii="宋体" w:eastAsia="宋体" w:hAnsi="宋体"/>
                <w:sz w:val="18"/>
                <w:szCs w:val="18"/>
              </w:rPr>
              <w:t xml:space="preserve"> == “Gain”%}</w:t>
            </w:r>
          </w:p>
          <w:p w14:paraId="4BEE6F48" w14:textId="77777777" w:rsidR="00655BF2" w:rsidRDefault="00655BF2" w:rsidP="00655BF2">
            <w:pPr>
              <w:jc w:val="center"/>
              <w:rPr>
                <w:rFonts w:ascii="宋体" w:eastAsia="宋体" w:hAnsi="宋体"/>
                <w:sz w:val="18"/>
                <w:szCs w:val="18"/>
              </w:rPr>
            </w:pPr>
            <w:r>
              <w:rPr>
                <w:rFonts w:ascii="宋体" w:eastAsia="宋体" w:hAnsi="宋体"/>
                <w:sz w:val="18"/>
                <w:szCs w:val="18"/>
              </w:rPr>
              <w:t>{{a.value}} dup</w:t>
            </w:r>
          </w:p>
          <w:p w14:paraId="15300708" w14:textId="77777777" w:rsidR="00655BF2" w:rsidRDefault="00655BF2" w:rsidP="00655BF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1C4CF797" w14:textId="77777777" w:rsidR="00CA44F5" w:rsidRDefault="00655BF2" w:rsidP="00655BF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gramStart"/>
            <w:r>
              <w:rPr>
                <w:rFonts w:ascii="宋体" w:eastAsia="宋体" w:hAnsi="宋体"/>
                <w:sz w:val="18"/>
                <w:szCs w:val="18"/>
              </w:rPr>
              <w:t>a.gene</w:t>
            </w:r>
            <w:proofErr w:type="gramEnd"/>
            <w:r>
              <w:rPr>
                <w:rFonts w:ascii="宋体" w:eastAsia="宋体" w:hAnsi="宋体"/>
                <w:sz w:val="18"/>
                <w:szCs w:val="18"/>
              </w:rPr>
              <w:t>_region}}</w:t>
            </w:r>
          </w:p>
          <w:p w14:paraId="0A83324B" w14:textId="77777777" w:rsidR="00CA44F5" w:rsidRDefault="00655BF2" w:rsidP="00655BF2">
            <w:pPr>
              <w:jc w:val="center"/>
              <w:rPr>
                <w:rFonts w:ascii="宋体" w:eastAsia="宋体" w:hAnsi="宋体"/>
                <w:sz w:val="18"/>
                <w:szCs w:val="18"/>
              </w:rPr>
            </w:pPr>
            <w:r>
              <w:rPr>
                <w:rFonts w:ascii="宋体" w:eastAsia="宋体" w:hAnsi="宋体"/>
                <w:sz w:val="18"/>
                <w:szCs w:val="18"/>
              </w:rPr>
              <w:t>{{</w:t>
            </w:r>
            <w:proofErr w:type="gramStart"/>
            <w:r>
              <w:rPr>
                <w:rFonts w:ascii="宋体" w:eastAsia="宋体" w:hAnsi="宋体"/>
                <w:sz w:val="18"/>
                <w:szCs w:val="18"/>
              </w:rPr>
              <w:t>a.hgvs</w:t>
            </w:r>
            <w:proofErr w:type="gramEnd"/>
            <w:r>
              <w:rPr>
                <w:rFonts w:ascii="宋体" w:eastAsia="宋体" w:hAnsi="宋体"/>
                <w:sz w:val="18"/>
                <w:szCs w:val="18"/>
              </w:rPr>
              <w:t>_c}}</w:t>
            </w:r>
          </w:p>
          <w:p w14:paraId="611109A4" w14:textId="77777777" w:rsidR="00CA44F5" w:rsidRDefault="00655BF2" w:rsidP="00655BF2">
            <w:pPr>
              <w:jc w:val="center"/>
              <w:rPr>
                <w:rFonts w:ascii="宋体" w:eastAsia="宋体" w:hAnsi="宋体"/>
                <w:sz w:val="18"/>
                <w:szCs w:val="18"/>
              </w:rPr>
            </w:pPr>
            <w:r>
              <w:rPr>
                <w:rFonts w:ascii="宋体" w:eastAsia="宋体" w:hAnsi="宋体"/>
                <w:sz w:val="18"/>
                <w:szCs w:val="18"/>
              </w:rPr>
              <w:t>{%</w:t>
            </w:r>
            <w:r w:rsidR="00CA44F5">
              <w:rPr>
                <w:rFonts w:ascii="宋体" w:eastAsia="宋体" w:hAnsi="宋体"/>
                <w:sz w:val="18"/>
                <w:szCs w:val="18"/>
              </w:rPr>
              <w:t xml:space="preserve">p </w:t>
            </w:r>
            <w:r>
              <w:rPr>
                <w:rFonts w:ascii="宋体" w:eastAsia="宋体" w:hAnsi="宋体"/>
                <w:sz w:val="18"/>
                <w:szCs w:val="18"/>
              </w:rPr>
              <w:t xml:space="preserve">if </w:t>
            </w:r>
            <w:proofErr w:type="gramStart"/>
            <w:r>
              <w:rPr>
                <w:rFonts w:ascii="宋体" w:eastAsia="宋体" w:hAnsi="宋体"/>
                <w:sz w:val="18"/>
                <w:szCs w:val="18"/>
              </w:rPr>
              <w:t>a.hgvs</w:t>
            </w:r>
            <w:proofErr w:type="gramEnd"/>
            <w:r>
              <w:rPr>
                <w:rFonts w:ascii="宋体" w:eastAsia="宋体" w:hAnsi="宋体"/>
                <w:sz w:val="18"/>
                <w:szCs w:val="18"/>
              </w:rPr>
              <w:t>_p != “p.?”%}</w:t>
            </w:r>
          </w:p>
          <w:p w14:paraId="0A525D3B" w14:textId="77777777" w:rsidR="00CA44F5" w:rsidRDefault="00655BF2" w:rsidP="00655BF2">
            <w:pPr>
              <w:jc w:val="center"/>
              <w:rPr>
                <w:rFonts w:ascii="宋体" w:eastAsia="宋体" w:hAnsi="宋体"/>
                <w:sz w:val="18"/>
                <w:szCs w:val="18"/>
              </w:rPr>
            </w:pPr>
            <w:r>
              <w:rPr>
                <w:rFonts w:ascii="宋体" w:eastAsia="宋体" w:hAnsi="宋体"/>
                <w:sz w:val="18"/>
                <w:szCs w:val="18"/>
              </w:rPr>
              <w:t>{{</w:t>
            </w:r>
            <w:proofErr w:type="gramStart"/>
            <w:r>
              <w:rPr>
                <w:rFonts w:ascii="宋体" w:eastAsia="宋体" w:hAnsi="宋体"/>
                <w:sz w:val="18"/>
                <w:szCs w:val="18"/>
              </w:rPr>
              <w:t>a.hgvs</w:t>
            </w:r>
            <w:proofErr w:type="gramEnd"/>
            <w:r>
              <w:rPr>
                <w:rFonts w:ascii="宋体" w:eastAsia="宋体" w:hAnsi="宋体"/>
                <w:sz w:val="18"/>
                <w:szCs w:val="18"/>
              </w:rPr>
              <w:t>_p}}</w:t>
            </w:r>
          </w:p>
          <w:p w14:paraId="6E8A8AA1" w14:textId="72BB8D54" w:rsidR="00655BF2" w:rsidRDefault="00655BF2" w:rsidP="00655BF2">
            <w:pPr>
              <w:jc w:val="center"/>
              <w:rPr>
                <w:rFonts w:ascii="宋体" w:eastAsia="宋体" w:hAnsi="宋体"/>
                <w:sz w:val="18"/>
                <w:szCs w:val="18"/>
              </w:rPr>
            </w:pPr>
            <w:r>
              <w:rPr>
                <w:rFonts w:ascii="宋体" w:eastAsia="宋体" w:hAnsi="宋体"/>
                <w:sz w:val="18"/>
                <w:szCs w:val="18"/>
              </w:rPr>
              <w:t>{%</w:t>
            </w:r>
            <w:r w:rsidR="00CA44F5">
              <w:rPr>
                <w:rFonts w:ascii="宋体" w:eastAsia="宋体" w:hAnsi="宋体"/>
                <w:sz w:val="18"/>
                <w:szCs w:val="18"/>
              </w:rPr>
              <w:t xml:space="preserve">p </w:t>
            </w:r>
            <w:r>
              <w:rPr>
                <w:rFonts w:ascii="宋体" w:eastAsia="宋体" w:hAnsi="宋体"/>
                <w:sz w:val="18"/>
                <w:szCs w:val="18"/>
              </w:rPr>
              <w:t>endif%}</w:t>
            </w:r>
          </w:p>
          <w:p w14:paraId="7E9DC486" w14:textId="53F542B1" w:rsidR="00655BF2" w:rsidRPr="00981F27" w:rsidRDefault="00655BF2" w:rsidP="00655BF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2126" w:type="dxa"/>
            <w:tcBorders>
              <w:bottom w:val="single" w:sz="2" w:space="0" w:color="auto"/>
            </w:tcBorders>
            <w:shd w:val="clear" w:color="auto" w:fill="auto"/>
            <w:tcMar>
              <w:top w:w="113" w:type="dxa"/>
              <w:bottom w:w="113" w:type="dxa"/>
            </w:tcMar>
            <w:vAlign w:val="center"/>
          </w:tcPr>
          <w:p w14:paraId="0AB476B9" w14:textId="77777777" w:rsidR="00655BF2" w:rsidRDefault="00655BF2" w:rsidP="00655BF2">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gramStart"/>
            <w:r>
              <w:rPr>
                <w:rFonts w:ascii="宋体" w:eastAsia="宋体" w:hAnsi="宋体"/>
                <w:sz w:val="18"/>
                <w:szCs w:val="18"/>
              </w:rPr>
              <w:t>a.type</w:t>
            </w:r>
            <w:proofErr w:type="gramEnd"/>
            <w:r>
              <w:rPr>
                <w:rFonts w:ascii="宋体" w:eastAsia="宋体" w:hAnsi="宋体"/>
                <w:sz w:val="18"/>
                <w:szCs w:val="18"/>
              </w:rPr>
              <w:t xml:space="preserve"> in [“Loss”, “Gain”]%}</w:t>
            </w:r>
          </w:p>
          <w:p w14:paraId="483B3AF3" w14:textId="77777777" w:rsidR="00655BF2" w:rsidRDefault="00655BF2" w:rsidP="00655BF2">
            <w:pPr>
              <w:adjustRightInd w:val="0"/>
              <w:snapToGrid w:val="0"/>
              <w:jc w:val="center"/>
              <w:rPr>
                <w:rFonts w:ascii="宋体" w:eastAsia="宋体" w:hAnsi="宋体"/>
                <w:sz w:val="18"/>
                <w:szCs w:val="18"/>
              </w:rPr>
            </w:pPr>
            <w:r>
              <w:rPr>
                <w:rFonts w:ascii="宋体" w:eastAsia="宋体" w:hAnsi="宋体"/>
                <w:sz w:val="18"/>
                <w:szCs w:val="18"/>
              </w:rPr>
              <w:t>/</w:t>
            </w:r>
          </w:p>
          <w:p w14:paraId="23515F66" w14:textId="77777777" w:rsidR="00655BF2" w:rsidRDefault="00655BF2" w:rsidP="00655BF2">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03C5A287" w14:textId="77777777" w:rsidR="00655BF2" w:rsidRDefault="00655BF2" w:rsidP="00655BF2">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if a.var_origin == “</w:t>
            </w:r>
            <w:proofErr w:type="gramStart"/>
            <w:r>
              <w:rPr>
                <w:rFonts w:ascii="宋体" w:eastAsia="宋体" w:hAnsi="宋体"/>
                <w:sz w:val="18"/>
                <w:szCs w:val="18"/>
              </w:rPr>
              <w:t>germline”%</w:t>
            </w:r>
            <w:proofErr w:type="gramEnd"/>
            <w:r>
              <w:rPr>
                <w:rFonts w:ascii="宋体" w:eastAsia="宋体" w:hAnsi="宋体"/>
                <w:sz w:val="18"/>
                <w:szCs w:val="18"/>
              </w:rPr>
              <w:t>}</w:t>
            </w:r>
          </w:p>
          <w:p w14:paraId="4FF8B9AF" w14:textId="77777777" w:rsidR="00655BF2" w:rsidRDefault="00655BF2" w:rsidP="00655BF2">
            <w:pPr>
              <w:adjustRightInd w:val="0"/>
              <w:snapToGrid w:val="0"/>
              <w:jc w:val="center"/>
              <w:rPr>
                <w:rFonts w:ascii="宋体" w:eastAsia="宋体" w:hAnsi="宋体"/>
                <w:sz w:val="18"/>
                <w:szCs w:val="18"/>
              </w:rPr>
            </w:pPr>
            <w:r w:rsidRPr="00B31E19">
              <w:rPr>
                <w:rFonts w:ascii="宋体" w:eastAsia="宋体" w:hAnsi="宋体" w:hint="eastAsia"/>
                <w:sz w:val="18"/>
                <w:szCs w:val="18"/>
              </w:rPr>
              <w:t>{%if a.freq&gt;=0.85%}纯合{%else%}杂合{%endif%}</w:t>
            </w:r>
          </w:p>
          <w:p w14:paraId="13F84199" w14:textId="77777777" w:rsidR="00655BF2" w:rsidRDefault="00655BF2" w:rsidP="00655BF2">
            <w:pPr>
              <w:adjustRightInd w:val="0"/>
              <w:snapToGrid w:val="0"/>
              <w:jc w:val="center"/>
              <w:rPr>
                <w:rFonts w:ascii="宋体" w:eastAsia="宋体" w:hAnsi="宋体"/>
                <w:sz w:val="18"/>
                <w:szCs w:val="18"/>
              </w:rPr>
            </w:pPr>
            <w:r>
              <w:rPr>
                <w:rFonts w:ascii="宋体" w:eastAsia="宋体" w:hAnsi="宋体"/>
                <w:sz w:val="18"/>
                <w:szCs w:val="18"/>
              </w:rPr>
              <w:t>{%p else%}</w:t>
            </w:r>
          </w:p>
          <w:p w14:paraId="35F947F3" w14:textId="77777777" w:rsidR="00655BF2" w:rsidRDefault="00655BF2" w:rsidP="00655BF2">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gramStart"/>
            <w:r>
              <w:rPr>
                <w:rFonts w:ascii="宋体" w:eastAsia="宋体" w:hAnsi="宋体"/>
                <w:sz w:val="18"/>
                <w:szCs w:val="18"/>
              </w:rPr>
              <w:t>a.freq</w:t>
            </w:r>
            <w:proofErr w:type="gramEnd"/>
            <w:r>
              <w:rPr>
                <w:rFonts w:ascii="宋体" w:eastAsia="宋体" w:hAnsi="宋体"/>
                <w:sz w:val="18"/>
                <w:szCs w:val="18"/>
              </w:rPr>
              <w:t>_str}}</w:t>
            </w:r>
          </w:p>
          <w:p w14:paraId="374A060D" w14:textId="77777777" w:rsidR="00655BF2" w:rsidRPr="00B31E19" w:rsidRDefault="00655BF2" w:rsidP="00655BF2">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p w14:paraId="05894C1C" w14:textId="2DD6F338" w:rsidR="00655BF2" w:rsidRDefault="00655BF2" w:rsidP="00655BF2">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701" w:type="dxa"/>
            <w:tcBorders>
              <w:bottom w:val="single" w:sz="2" w:space="0" w:color="auto"/>
            </w:tcBorders>
            <w:vAlign w:val="center"/>
          </w:tcPr>
          <w:p w14:paraId="20A487F3" w14:textId="77777777" w:rsidR="00655BF2" w:rsidRDefault="00655BF2" w:rsidP="00655BF2">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gramStart"/>
            <w:r>
              <w:rPr>
                <w:rFonts w:ascii="宋体" w:eastAsia="宋体" w:hAnsi="宋体"/>
                <w:sz w:val="18"/>
                <w:szCs w:val="18"/>
              </w:rPr>
              <w:t>a.type</w:t>
            </w:r>
            <w:proofErr w:type="gramEnd"/>
            <w:r>
              <w:rPr>
                <w:rFonts w:ascii="宋体" w:eastAsia="宋体" w:hAnsi="宋体"/>
                <w:sz w:val="18"/>
                <w:szCs w:val="18"/>
              </w:rPr>
              <w:t xml:space="preserve"> in [“Loss”, “Gain”]%}</w:t>
            </w:r>
          </w:p>
          <w:p w14:paraId="6300454D" w14:textId="77777777" w:rsidR="00655BF2" w:rsidRDefault="00655BF2" w:rsidP="00655BF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1C6F7484" w14:textId="77777777" w:rsidR="00655BF2" w:rsidRPr="00B0439C" w:rsidRDefault="00655BF2" w:rsidP="00655BF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7AD5A1C0" w14:textId="77777777" w:rsidR="00655BF2" w:rsidRDefault="00655BF2" w:rsidP="00655BF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if a.var_origin == “</w:t>
            </w:r>
            <w:proofErr w:type="gramStart"/>
            <w:r>
              <w:rPr>
                <w:rFonts w:ascii="宋体" w:eastAsia="宋体" w:hAnsi="宋体" w:cs="Times New Roman (正文 CS 字体)"/>
                <w:iCs/>
                <w:spacing w:val="6"/>
                <w:sz w:val="18"/>
                <w:szCs w:val="18"/>
              </w:rPr>
              <w:t>germline”%</w:t>
            </w:r>
            <w:proofErr w:type="gramEnd"/>
            <w:r>
              <w:rPr>
                <w:rFonts w:ascii="宋体" w:eastAsia="宋体" w:hAnsi="宋体" w:cs="Times New Roman (正文 CS 字体)"/>
                <w:iCs/>
                <w:spacing w:val="6"/>
                <w:sz w:val="18"/>
                <w:szCs w:val="18"/>
              </w:rPr>
              <w:t>}</w:t>
            </w:r>
          </w:p>
          <w:p w14:paraId="70AB2C9F" w14:textId="77777777" w:rsidR="00655BF2" w:rsidRDefault="00655BF2" w:rsidP="00655BF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71DBC2EC" w14:textId="77777777" w:rsidR="00655BF2" w:rsidRDefault="00655BF2" w:rsidP="00655BF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16D1DEFC" w14:textId="77777777" w:rsidR="00655BF2" w:rsidRDefault="00655BF2" w:rsidP="00655BF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体细胞</w:t>
            </w:r>
          </w:p>
          <w:p w14:paraId="0C6417C8" w14:textId="77777777" w:rsidR="00655BF2" w:rsidRDefault="00655BF2" w:rsidP="00655BF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p w14:paraId="7F39725C" w14:textId="76F109E7" w:rsidR="00655BF2" w:rsidRDefault="00655BF2" w:rsidP="00655BF2">
            <w:pPr>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tc>
        <w:tc>
          <w:tcPr>
            <w:tcW w:w="1694" w:type="dxa"/>
            <w:tcBorders>
              <w:bottom w:val="single" w:sz="2" w:space="0" w:color="auto"/>
            </w:tcBorders>
            <w:shd w:val="clear" w:color="auto" w:fill="auto"/>
            <w:tcMar>
              <w:top w:w="113" w:type="dxa"/>
              <w:bottom w:w="113" w:type="dxa"/>
            </w:tcMar>
            <w:vAlign w:val="center"/>
          </w:tcPr>
          <w:p w14:paraId="02472A7B"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 xml:space="preserve">{%p if </w:t>
            </w:r>
            <w:proofErr w:type="gramStart"/>
            <w:r w:rsidRPr="00803538">
              <w:rPr>
                <w:rFonts w:ascii="宋体" w:eastAsia="宋体" w:hAnsi="宋体" w:cs="Times New Roman (正文 CS 字体)"/>
                <w:iCs/>
                <w:spacing w:val="6"/>
                <w:sz w:val="18"/>
                <w:szCs w:val="18"/>
              </w:rPr>
              <w:t>a.type</w:t>
            </w:r>
            <w:proofErr w:type="gramEnd"/>
            <w:r w:rsidRPr="00803538">
              <w:rPr>
                <w:rFonts w:ascii="宋体" w:eastAsia="宋体" w:hAnsi="宋体" w:cs="Times New Roman (正文 CS 字体)"/>
                <w:iCs/>
                <w:spacing w:val="6"/>
                <w:sz w:val="18"/>
                <w:szCs w:val="18"/>
              </w:rPr>
              <w:t xml:space="preserve"> == “Loss”%}</w:t>
            </w:r>
          </w:p>
          <w:p w14:paraId="7F355266"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hint="eastAsia"/>
                <w:iCs/>
                <w:spacing w:val="6"/>
                <w:sz w:val="18"/>
                <w:szCs w:val="18"/>
              </w:rPr>
              <w:t>4类</w:t>
            </w:r>
          </w:p>
          <w:p w14:paraId="3BA70938"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 xml:space="preserve">{%p elif </w:t>
            </w:r>
            <w:proofErr w:type="gramStart"/>
            <w:r w:rsidRPr="00803538">
              <w:rPr>
                <w:rFonts w:ascii="宋体" w:eastAsia="宋体" w:hAnsi="宋体" w:cs="Times New Roman (正文 CS 字体)"/>
                <w:iCs/>
                <w:spacing w:val="6"/>
                <w:sz w:val="18"/>
                <w:szCs w:val="18"/>
              </w:rPr>
              <w:t>a.type</w:t>
            </w:r>
            <w:proofErr w:type="gramEnd"/>
            <w:r w:rsidRPr="00803538">
              <w:rPr>
                <w:rFonts w:ascii="宋体" w:eastAsia="宋体" w:hAnsi="宋体" w:cs="Times New Roman (正文 CS 字体)"/>
                <w:iCs/>
                <w:spacing w:val="6"/>
                <w:sz w:val="18"/>
                <w:szCs w:val="18"/>
              </w:rPr>
              <w:t xml:space="preserve"> == “Gain”%}</w:t>
            </w:r>
          </w:p>
          <w:p w14:paraId="121984FC"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hint="eastAsia"/>
                <w:iCs/>
                <w:spacing w:val="6"/>
                <w:sz w:val="18"/>
                <w:szCs w:val="18"/>
              </w:rPr>
              <w:t>3类</w:t>
            </w:r>
          </w:p>
          <w:p w14:paraId="780F70A4"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{%p else%}</w:t>
            </w:r>
          </w:p>
          <w:p w14:paraId="03612D28"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{%p if a.var_origin == “</w:t>
            </w:r>
            <w:proofErr w:type="gramStart"/>
            <w:r w:rsidRPr="00803538">
              <w:rPr>
                <w:rFonts w:ascii="宋体" w:eastAsia="宋体" w:hAnsi="宋体" w:cs="Times New Roman (正文 CS 字体)"/>
                <w:iCs/>
                <w:spacing w:val="6"/>
                <w:sz w:val="18"/>
                <w:szCs w:val="18"/>
              </w:rPr>
              <w:t>germline”%</w:t>
            </w:r>
            <w:proofErr w:type="gramEnd"/>
            <w:r w:rsidRPr="00803538">
              <w:rPr>
                <w:rFonts w:ascii="宋体" w:eastAsia="宋体" w:hAnsi="宋体" w:cs="Times New Roman (正文 CS 字体)"/>
                <w:iCs/>
                <w:spacing w:val="6"/>
                <w:sz w:val="18"/>
                <w:szCs w:val="18"/>
              </w:rPr>
              <w:t>}</w:t>
            </w:r>
          </w:p>
          <w:p w14:paraId="420E0876"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hint="eastAsia"/>
                <w:iCs/>
                <w:spacing w:val="6"/>
                <w:sz w:val="18"/>
                <w:szCs w:val="18"/>
              </w:rPr>
              <w:t>{{a.clinic_num_g}}类</w:t>
            </w:r>
          </w:p>
          <w:p w14:paraId="2F6761CC"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{%p else%}</w:t>
            </w:r>
          </w:p>
          <w:p w14:paraId="2C1F9B2A"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 xml:space="preserve">{%p if </w:t>
            </w:r>
            <w:proofErr w:type="gramStart"/>
            <w:r w:rsidRPr="00803538">
              <w:rPr>
                <w:rFonts w:ascii="宋体" w:eastAsia="宋体" w:hAnsi="宋体" w:cs="Times New Roman (正文 CS 字体)"/>
                <w:iCs/>
                <w:spacing w:val="6"/>
                <w:sz w:val="18"/>
                <w:szCs w:val="18"/>
              </w:rPr>
              <w:t>a.clinic</w:t>
            </w:r>
            <w:proofErr w:type="gramEnd"/>
            <w:r w:rsidRPr="00803538">
              <w:rPr>
                <w:rFonts w:ascii="宋体" w:eastAsia="宋体" w:hAnsi="宋体" w:cs="Times New Roman (正文 CS 字体)"/>
                <w:iCs/>
                <w:spacing w:val="6"/>
                <w:sz w:val="18"/>
                <w:szCs w:val="18"/>
              </w:rPr>
              <w:t>_num_s == 5%}</w:t>
            </w:r>
          </w:p>
          <w:p w14:paraId="53905BBF"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hint="eastAsia"/>
                <w:iCs/>
                <w:spacing w:val="6"/>
                <w:sz w:val="18"/>
                <w:szCs w:val="18"/>
              </w:rPr>
              <w:t>I类</w:t>
            </w:r>
          </w:p>
          <w:p w14:paraId="641C7EC8"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 xml:space="preserve">{%p elif </w:t>
            </w:r>
            <w:proofErr w:type="gramStart"/>
            <w:r w:rsidRPr="00803538">
              <w:rPr>
                <w:rFonts w:ascii="宋体" w:eastAsia="宋体" w:hAnsi="宋体" w:cs="Times New Roman (正文 CS 字体)"/>
                <w:iCs/>
                <w:spacing w:val="6"/>
                <w:sz w:val="18"/>
                <w:szCs w:val="18"/>
              </w:rPr>
              <w:t>a.clinic</w:t>
            </w:r>
            <w:proofErr w:type="gramEnd"/>
            <w:r w:rsidRPr="00803538">
              <w:rPr>
                <w:rFonts w:ascii="宋体" w:eastAsia="宋体" w:hAnsi="宋体" w:cs="Times New Roman (正文 CS 字体)"/>
                <w:iCs/>
                <w:spacing w:val="6"/>
                <w:sz w:val="18"/>
                <w:szCs w:val="18"/>
              </w:rPr>
              <w:t>_num_s == 4%}</w:t>
            </w:r>
          </w:p>
          <w:p w14:paraId="3438BB0A"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hint="eastAsia"/>
                <w:iCs/>
                <w:spacing w:val="6"/>
                <w:sz w:val="18"/>
                <w:szCs w:val="18"/>
              </w:rPr>
              <w:t>II类</w:t>
            </w:r>
          </w:p>
          <w:p w14:paraId="7F6C3630"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{%p else%}</w:t>
            </w:r>
          </w:p>
          <w:p w14:paraId="7567BB2E"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hint="eastAsia"/>
                <w:iCs/>
                <w:spacing w:val="6"/>
                <w:sz w:val="18"/>
                <w:szCs w:val="18"/>
              </w:rPr>
              <w:lastRenderedPageBreak/>
              <w:t>III类</w:t>
            </w:r>
          </w:p>
          <w:p w14:paraId="2784DBB5"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{%p endif%}</w:t>
            </w:r>
          </w:p>
          <w:p w14:paraId="2EED7C4E"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{%p endif%}</w:t>
            </w:r>
          </w:p>
          <w:p w14:paraId="59E5295C" w14:textId="67C69619" w:rsidR="00655BF2" w:rsidRDefault="00803538" w:rsidP="00803538">
            <w:pPr>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{%p endif%}</w:t>
            </w:r>
          </w:p>
        </w:tc>
      </w:tr>
      <w:tr w:rsidR="007F640F" w14:paraId="2029FC1F" w14:textId="77777777" w:rsidTr="000A5180">
        <w:trPr>
          <w:jc w:val="center"/>
        </w:trPr>
        <w:tc>
          <w:tcPr>
            <w:tcW w:w="1418" w:type="dxa"/>
            <w:tcBorders>
              <w:top w:val="single" w:sz="2" w:space="0" w:color="auto"/>
              <w:bottom w:val="single" w:sz="2" w:space="0" w:color="auto"/>
            </w:tcBorders>
            <w:shd w:val="clear" w:color="auto" w:fill="F2F2F2" w:themeFill="background1" w:themeFillShade="F2"/>
            <w:vAlign w:val="center"/>
          </w:tcPr>
          <w:p w14:paraId="620005E2" w14:textId="77777777" w:rsidR="007F640F" w:rsidRDefault="007F640F" w:rsidP="007F640F">
            <w:pPr>
              <w:spacing w:afterLines="1" w:after="3"/>
              <w:jc w:val="center"/>
              <w:rPr>
                <w:rFonts w:asciiTheme="minorEastAsia" w:hAnsiTheme="minorEastAsia"/>
                <w:b/>
                <w:sz w:val="18"/>
                <w:szCs w:val="18"/>
              </w:rPr>
            </w:pPr>
            <w:r>
              <w:rPr>
                <w:rFonts w:asciiTheme="minorEastAsia" w:hAnsiTheme="minorEastAsia" w:hint="eastAsia"/>
                <w:b/>
                <w:sz w:val="18"/>
                <w:szCs w:val="18"/>
              </w:rPr>
              <w:lastRenderedPageBreak/>
              <w:t>临床提示</w:t>
            </w:r>
          </w:p>
        </w:tc>
        <w:tc>
          <w:tcPr>
            <w:tcW w:w="8781" w:type="dxa"/>
            <w:gridSpan w:val="4"/>
            <w:tcBorders>
              <w:top w:val="single" w:sz="2" w:space="0" w:color="auto"/>
              <w:bottom w:val="single" w:sz="2" w:space="0" w:color="auto"/>
            </w:tcBorders>
            <w:vAlign w:val="center"/>
          </w:tcPr>
          <w:p w14:paraId="35EEAB2F" w14:textId="13552FBE" w:rsidR="007F640F" w:rsidRPr="00655BF2" w:rsidRDefault="00B5252F" w:rsidP="007F640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{{a|regimen_sum_filter}}</w:t>
            </w:r>
          </w:p>
        </w:tc>
      </w:tr>
      <w:tr w:rsidR="00B5252F" w14:paraId="24EB8A16" w14:textId="77777777" w:rsidTr="000A5180">
        <w:trPr>
          <w:jc w:val="center"/>
        </w:trPr>
        <w:tc>
          <w:tcPr>
            <w:tcW w:w="1418" w:type="dxa"/>
            <w:tcBorders>
              <w:top w:val="single" w:sz="2" w:space="0" w:color="auto"/>
              <w:bottom w:val="single" w:sz="2" w:space="0" w:color="auto"/>
            </w:tcBorders>
            <w:shd w:val="clear" w:color="auto" w:fill="F2F2F2" w:themeFill="background1" w:themeFillShade="F2"/>
            <w:vAlign w:val="center"/>
          </w:tcPr>
          <w:p w14:paraId="05BA0722" w14:textId="77777777" w:rsidR="00B5252F" w:rsidRDefault="00B5252F" w:rsidP="00B5252F">
            <w:pPr>
              <w:spacing w:afterLines="1" w:after="3"/>
              <w:jc w:val="center"/>
              <w:rPr>
                <w:rFonts w:asciiTheme="minorEastAsia" w:hAnsiTheme="minorEastAsia"/>
                <w:b/>
                <w:i/>
                <w:sz w:val="18"/>
                <w:szCs w:val="18"/>
              </w:rPr>
            </w:pPr>
            <w:r>
              <w:rPr>
                <w:rFonts w:asciiTheme="minorEastAsia" w:hAnsiTheme="minorEastAsia" w:hint="eastAsia"/>
                <w:b/>
                <w:sz w:val="18"/>
                <w:szCs w:val="18"/>
              </w:rPr>
              <w:t>变异解读</w:t>
            </w:r>
          </w:p>
        </w:tc>
        <w:tc>
          <w:tcPr>
            <w:tcW w:w="8781" w:type="dxa"/>
            <w:gridSpan w:val="4"/>
            <w:tcBorders>
              <w:top w:val="single" w:sz="2" w:space="0" w:color="auto"/>
              <w:bottom w:val="single" w:sz="2" w:space="0" w:color="auto"/>
            </w:tcBorders>
            <w:vAlign w:val="center"/>
          </w:tcPr>
          <w:p w14:paraId="4CB05CF9" w14:textId="09631978" w:rsidR="00B5252F" w:rsidRPr="00655BF2" w:rsidRDefault="00B5252F" w:rsidP="00B5252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w:t>
            </w:r>
            <w:proofErr w:type="gramStart"/>
            <w:r w:rsidRPr="00655BF2">
              <w:rPr>
                <w:rFonts w:asciiTheme="minorEastAsia" w:hAnsiTheme="minorEastAsia" w:cs="Times New Roman (正文 CS 字体)"/>
                <w:iCs/>
                <w:spacing w:val="6"/>
                <w:sz w:val="17"/>
                <w:szCs w:val="17"/>
              </w:rPr>
              <w:t>a.variant</w:t>
            </w:r>
            <w:proofErr w:type="gramEnd"/>
            <w:r w:rsidRPr="00655BF2">
              <w:rPr>
                <w:rFonts w:asciiTheme="minorEastAsia" w:hAnsiTheme="minorEastAsia" w:cs="Times New Roman (正文 CS 字体)"/>
                <w:iCs/>
                <w:spacing w:val="6"/>
                <w:sz w:val="17"/>
                <w:szCs w:val="17"/>
              </w:rPr>
              <w:t>_desc_cn|e}}{{a.variant_interpret_cn|e}}</w:t>
            </w:r>
          </w:p>
        </w:tc>
      </w:tr>
      <w:tr w:rsidR="00B5252F" w14:paraId="74AF4DF3" w14:textId="77777777" w:rsidTr="000A5180">
        <w:trPr>
          <w:jc w:val="center"/>
        </w:trPr>
        <w:tc>
          <w:tcPr>
            <w:tcW w:w="1418" w:type="dxa"/>
            <w:tcBorders>
              <w:top w:val="single" w:sz="2" w:space="0" w:color="auto"/>
              <w:bottom w:val="single" w:sz="2" w:space="0" w:color="auto"/>
            </w:tcBorders>
            <w:shd w:val="clear" w:color="auto" w:fill="F2F2F2" w:themeFill="background1" w:themeFillShade="F2"/>
            <w:vAlign w:val="center"/>
          </w:tcPr>
          <w:p w14:paraId="7B1D285C" w14:textId="77777777" w:rsidR="00B5252F" w:rsidRDefault="00B5252F" w:rsidP="00B5252F">
            <w:pPr>
              <w:spacing w:afterLines="1" w:after="3"/>
              <w:jc w:val="center"/>
              <w:rPr>
                <w:rFonts w:asciiTheme="minorEastAsia" w:hAnsiTheme="minorEastAsia"/>
                <w:b/>
                <w:sz w:val="18"/>
                <w:szCs w:val="18"/>
              </w:rPr>
            </w:pPr>
            <w:r>
              <w:rPr>
                <w:rFonts w:asciiTheme="minorEastAsia" w:hAnsiTheme="minorEastAsia" w:hint="eastAsia"/>
                <w:b/>
                <w:sz w:val="18"/>
                <w:szCs w:val="18"/>
              </w:rPr>
              <w:t>研究证据</w:t>
            </w:r>
          </w:p>
        </w:tc>
        <w:tc>
          <w:tcPr>
            <w:tcW w:w="8781" w:type="dxa"/>
            <w:gridSpan w:val="4"/>
            <w:tcBorders>
              <w:top w:val="single" w:sz="2" w:space="0" w:color="auto"/>
              <w:bottom w:val="single" w:sz="2" w:space="0" w:color="auto"/>
            </w:tcBorders>
            <w:vAlign w:val="center"/>
          </w:tcPr>
          <w:p w14:paraId="44815250" w14:textId="77777777" w:rsidR="00B5252F" w:rsidRPr="00B1117D" w:rsidRDefault="00B5252F" w:rsidP="00B5252F">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if a.evi_sum.evi_split and a.evi_sum.evi_</w:t>
            </w:r>
            <w:proofErr w:type="gramStart"/>
            <w:r w:rsidRPr="00B1117D">
              <w:rPr>
                <w:rFonts w:asciiTheme="minorEastAsia" w:hAnsiTheme="minorEastAsia" w:cs="Times New Roman (正文 CS 字体)"/>
                <w:iCs/>
                <w:spacing w:val="6"/>
                <w:sz w:val="17"/>
                <w:szCs w:val="17"/>
              </w:rPr>
              <w:t>split.Predictive</w:t>
            </w:r>
            <w:proofErr w:type="gramEnd"/>
            <w:r w:rsidRPr="00B1117D">
              <w:rPr>
                <w:rFonts w:asciiTheme="minorEastAsia" w:hAnsiTheme="minorEastAsia" w:cs="Times New Roman (正文 CS 字体)"/>
                <w:iCs/>
                <w:spacing w:val="6"/>
                <w:sz w:val="17"/>
                <w:szCs w:val="17"/>
              </w:rPr>
              <w:t xml:space="preserve"> %}</w:t>
            </w:r>
          </w:p>
          <w:p w14:paraId="303FA10D" w14:textId="77777777" w:rsidR="00B5252F" w:rsidRPr="00B1117D" w:rsidRDefault="00B5252F" w:rsidP="00B5252F">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for b in a.evi_sum.evi_</w:t>
            </w:r>
            <w:proofErr w:type="gramStart"/>
            <w:r w:rsidRPr="00B1117D">
              <w:rPr>
                <w:rFonts w:asciiTheme="minorEastAsia" w:hAnsiTheme="minorEastAsia" w:cs="Times New Roman (正文 CS 字体)"/>
                <w:iCs/>
                <w:spacing w:val="6"/>
                <w:sz w:val="17"/>
                <w:szCs w:val="17"/>
              </w:rPr>
              <w:t>split.Predictive</w:t>
            </w:r>
            <w:proofErr w:type="gramEnd"/>
            <w:r w:rsidRPr="00B1117D">
              <w:rPr>
                <w:rFonts w:asciiTheme="minorEastAsia" w:hAnsiTheme="minorEastAsia" w:cs="Times New Roman (正文 CS 字体)"/>
                <w:iCs/>
                <w:spacing w:val="6"/>
                <w:sz w:val="17"/>
                <w:szCs w:val="17"/>
              </w:rPr>
              <w:t>%}</w:t>
            </w:r>
          </w:p>
          <w:p w14:paraId="14124F56" w14:textId="77777777" w:rsidR="00B5252F" w:rsidRPr="00B1117D" w:rsidRDefault="00B5252F" w:rsidP="00B5252F">
            <w:pPr>
              <w:rPr>
                <w:rFonts w:asciiTheme="minorEastAsia" w:hAnsiTheme="minorEastAsia" w:cs="Times New Roman (正文 CS 字体)"/>
                <w:iCs/>
                <w:spacing w:val="6"/>
                <w:sz w:val="17"/>
                <w:szCs w:val="17"/>
              </w:rPr>
            </w:pPr>
            <w:r w:rsidRPr="00B1117D">
              <w:rPr>
                <w:rFonts w:asciiTheme="minorEastAsia" w:hAnsiTheme="minorEastAsia" w:hint="eastAsia"/>
                <w:b/>
                <w:bCs/>
                <w:color w:val="2193B0"/>
                <w:sz w:val="17"/>
                <w:szCs w:val="17"/>
              </w:rPr>
              <w:t>{{b.regimen_name}}：</w:t>
            </w:r>
            <w:r w:rsidRPr="00B1117D">
              <w:rPr>
                <w:rFonts w:asciiTheme="minorEastAsia" w:hAnsiTheme="minorEastAsia" w:cs="Times New Roman (正文 CS 字体)" w:hint="eastAsia"/>
                <w:iCs/>
                <w:spacing w:val="6"/>
                <w:sz w:val="17"/>
                <w:szCs w:val="17"/>
              </w:rPr>
              <w:t>{{b.evi_interpretation|e}}</w:t>
            </w:r>
          </w:p>
          <w:p w14:paraId="1D7A4107" w14:textId="77777777" w:rsidR="00B5252F" w:rsidRPr="00B1117D" w:rsidRDefault="00B5252F" w:rsidP="00B5252F">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endfor%}</w:t>
            </w:r>
          </w:p>
          <w:p w14:paraId="761D7884" w14:textId="77777777" w:rsidR="00B5252F" w:rsidRPr="00B1117D" w:rsidRDefault="00B5252F" w:rsidP="00B5252F">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else%}</w:t>
            </w:r>
          </w:p>
          <w:p w14:paraId="63A54B06" w14:textId="77777777" w:rsidR="00B5252F" w:rsidRPr="00B1117D" w:rsidRDefault="00B5252F" w:rsidP="00B5252F">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w:t>
            </w:r>
          </w:p>
          <w:p w14:paraId="3C5F9A00" w14:textId="573C14BF" w:rsidR="00B5252F" w:rsidRPr="007F640F" w:rsidRDefault="00B5252F" w:rsidP="00B5252F">
            <w:pPr>
              <w:rPr>
                <w:rFonts w:asciiTheme="minorEastAsia" w:hAnsiTheme="minorEastAsia"/>
                <w:sz w:val="17"/>
                <w:szCs w:val="17"/>
              </w:rPr>
            </w:pPr>
            <w:r w:rsidRPr="00B1117D">
              <w:rPr>
                <w:rFonts w:asciiTheme="minorEastAsia" w:hAnsiTheme="minorEastAsia" w:cs="Times New Roman (正文 CS 字体)"/>
                <w:iCs/>
                <w:spacing w:val="6"/>
                <w:sz w:val="17"/>
                <w:szCs w:val="17"/>
              </w:rPr>
              <w:t>{%p endif%}</w:t>
            </w:r>
          </w:p>
        </w:tc>
      </w:tr>
      <w:tr w:rsidR="007F640F" w14:paraId="3927157F" w14:textId="77777777" w:rsidTr="000A5180">
        <w:trPr>
          <w:trHeight w:val="727"/>
          <w:jc w:val="center"/>
        </w:trPr>
        <w:tc>
          <w:tcPr>
            <w:tcW w:w="1418" w:type="dxa"/>
            <w:tcBorders>
              <w:top w:val="single" w:sz="2" w:space="0" w:color="auto"/>
              <w:bottom w:val="single" w:sz="2" w:space="0" w:color="auto"/>
            </w:tcBorders>
            <w:shd w:val="clear" w:color="auto" w:fill="F2F2F2" w:themeFill="background1" w:themeFillShade="F2"/>
            <w:vAlign w:val="center"/>
          </w:tcPr>
          <w:p w14:paraId="1E381BB7" w14:textId="06448F1F" w:rsidR="007F640F" w:rsidRDefault="007F640F" w:rsidP="007F640F">
            <w:pPr>
              <w:spacing w:afterLines="1" w:after="3"/>
              <w:jc w:val="center"/>
              <w:rPr>
                <w:rFonts w:asciiTheme="minorEastAsia" w:hAnsiTheme="minorEastAsia"/>
                <w:b/>
                <w:sz w:val="18"/>
                <w:szCs w:val="18"/>
              </w:rPr>
            </w:pPr>
            <w:r>
              <w:rPr>
                <w:rFonts w:asciiTheme="minorEastAsia" w:hAnsiTheme="minorEastAsia" w:hint="eastAsia"/>
                <w:b/>
                <w:sz w:val="18"/>
                <w:szCs w:val="18"/>
              </w:rPr>
              <w:t>遗传筛查建议</w:t>
            </w:r>
          </w:p>
        </w:tc>
        <w:tc>
          <w:tcPr>
            <w:tcW w:w="8781" w:type="dxa"/>
            <w:gridSpan w:val="4"/>
            <w:tcBorders>
              <w:top w:val="single" w:sz="2" w:space="0" w:color="auto"/>
              <w:bottom w:val="single" w:sz="2" w:space="0" w:color="auto"/>
            </w:tcBorders>
            <w:vAlign w:val="center"/>
          </w:tcPr>
          <w:p w14:paraId="164872B3" w14:textId="4BD2F7CD" w:rsidR="00D228BA" w:rsidRDefault="00D228BA" w:rsidP="00655BF2">
            <w:pPr>
              <w:rPr>
                <w:rFonts w:asciiTheme="minorEastAsia" w:hAnsiTheme="minorEastAsia" w:cs="Times New Roman (正文 CS 字体)"/>
                <w:iCs/>
                <w:spacing w:val="6"/>
                <w:sz w:val="17"/>
                <w:szCs w:val="17"/>
              </w:rPr>
            </w:pPr>
            <w:r>
              <w:rPr>
                <w:rFonts w:asciiTheme="minorEastAsia" w:hAnsiTheme="minorEastAsia" w:cs="Times New Roman (正文 CS 字体)" w:hint="eastAsia"/>
                <w:iCs/>
                <w:spacing w:val="6"/>
                <w:sz w:val="17"/>
                <w:szCs w:val="17"/>
              </w:rPr>
              <w:t>{</w:t>
            </w:r>
            <w:r>
              <w:rPr>
                <w:rFonts w:asciiTheme="minorEastAsia" w:hAnsiTheme="minorEastAsia" w:cs="Times New Roman (正文 CS 字体)"/>
                <w:iCs/>
                <w:spacing w:val="6"/>
                <w:sz w:val="17"/>
                <w:szCs w:val="17"/>
              </w:rPr>
              <w:t xml:space="preserve">%p if </w:t>
            </w:r>
            <w:proofErr w:type="gramStart"/>
            <w:r>
              <w:rPr>
                <w:rFonts w:asciiTheme="minorEastAsia" w:hAnsiTheme="minorEastAsia" w:cs="Times New Roman (正文 CS 字体)"/>
                <w:iCs/>
                <w:spacing w:val="6"/>
                <w:sz w:val="17"/>
                <w:szCs w:val="17"/>
              </w:rPr>
              <w:t>a.type</w:t>
            </w:r>
            <w:proofErr w:type="gramEnd"/>
            <w:r>
              <w:rPr>
                <w:rFonts w:asciiTheme="minorEastAsia" w:hAnsiTheme="minorEastAsia" w:cs="Times New Roman (正文 CS 字体)"/>
                <w:iCs/>
                <w:spacing w:val="6"/>
                <w:sz w:val="17"/>
                <w:szCs w:val="17"/>
              </w:rPr>
              <w:t xml:space="preserve"> == “Loss”%}</w:t>
            </w:r>
          </w:p>
          <w:p w14:paraId="0B8FD450" w14:textId="77777777" w:rsidR="00D228BA" w:rsidRPr="00655BF2" w:rsidRDefault="00D228BA" w:rsidP="00D228BA">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{%p if a.evi_sum.evi_split and a.evi_sum.evi_</w:t>
            </w:r>
            <w:proofErr w:type="gramStart"/>
            <w:r w:rsidRPr="00655BF2">
              <w:rPr>
                <w:rFonts w:asciiTheme="minorEastAsia" w:hAnsiTheme="minorEastAsia" w:cs="Times New Roman (正文 CS 字体)"/>
                <w:iCs/>
                <w:spacing w:val="6"/>
                <w:sz w:val="17"/>
                <w:szCs w:val="17"/>
              </w:rPr>
              <w:t>split.Predisposing</w:t>
            </w:r>
            <w:proofErr w:type="gramEnd"/>
            <w:r w:rsidRPr="00655BF2">
              <w:rPr>
                <w:rFonts w:asciiTheme="minorEastAsia" w:hAnsiTheme="minorEastAsia" w:cs="Times New Roman (正文 CS 字体)"/>
                <w:iCs/>
                <w:spacing w:val="6"/>
                <w:sz w:val="17"/>
                <w:szCs w:val="17"/>
              </w:rPr>
              <w:t>%}</w:t>
            </w:r>
          </w:p>
          <w:p w14:paraId="27D0B7D6" w14:textId="77777777" w:rsidR="00D228BA" w:rsidRPr="00655BF2" w:rsidRDefault="00D228BA" w:rsidP="00D228BA">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{%p for b in a.evi_sum.evi_</w:t>
            </w:r>
            <w:proofErr w:type="gramStart"/>
            <w:r w:rsidRPr="00655BF2">
              <w:rPr>
                <w:rFonts w:asciiTheme="minorEastAsia" w:hAnsiTheme="minorEastAsia" w:cs="Times New Roman (正文 CS 字体)"/>
                <w:iCs/>
                <w:spacing w:val="6"/>
                <w:sz w:val="17"/>
                <w:szCs w:val="17"/>
              </w:rPr>
              <w:t>split.Predisposing</w:t>
            </w:r>
            <w:proofErr w:type="gramEnd"/>
            <w:r w:rsidRPr="00655BF2">
              <w:rPr>
                <w:rFonts w:asciiTheme="minorEastAsia" w:hAnsiTheme="minorEastAsia" w:cs="Times New Roman (正文 CS 字体)"/>
                <w:iCs/>
                <w:spacing w:val="6"/>
                <w:sz w:val="17"/>
                <w:szCs w:val="17"/>
              </w:rPr>
              <w:t>%}</w:t>
            </w:r>
          </w:p>
          <w:p w14:paraId="0D295E1E" w14:textId="77777777" w:rsidR="00D228BA" w:rsidRPr="00655BF2" w:rsidRDefault="00D228BA" w:rsidP="00D228BA">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{{b.evi_interpretation|e}}</w:t>
            </w:r>
          </w:p>
          <w:p w14:paraId="070C626B" w14:textId="77777777" w:rsidR="00D228BA" w:rsidRPr="00655BF2" w:rsidRDefault="00D228BA" w:rsidP="00D228BA">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{%p endfor%}</w:t>
            </w:r>
          </w:p>
          <w:p w14:paraId="01285B39" w14:textId="77777777" w:rsidR="00D228BA" w:rsidRPr="00655BF2" w:rsidRDefault="00D228BA" w:rsidP="00D228BA">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{%p endif%}</w:t>
            </w:r>
          </w:p>
          <w:p w14:paraId="04403D9A" w14:textId="77777777" w:rsidR="00D228BA" w:rsidRPr="00655BF2" w:rsidRDefault="00D228BA" w:rsidP="00D228BA">
            <w:pPr>
              <w:rPr>
                <w:rFonts w:asciiTheme="minorEastAsia" w:hAnsiTheme="minorEastAsia" w:cs="Times New Roman (正文 CS 字体)"/>
                <w:iCs/>
                <w:spacing w:val="6"/>
                <w:sz w:val="17"/>
                <w:szCs w:val="17"/>
              </w:rPr>
            </w:pPr>
            <w:r w:rsidRPr="00655BF2">
              <w:rPr>
                <w:rFonts w:asciiTheme="minorEastAsia" w:hAnsiTheme="minorEastAsia" w:cs="Times New Roman (正文 CS 字体)" w:hint="eastAsia"/>
                <w:iCs/>
                <w:spacing w:val="6"/>
                <w:sz w:val="17"/>
                <w:szCs w:val="17"/>
              </w:rPr>
              <w:t>您的一级亲属（父母、兄弟姐妹、子女等）也有可能携带该变异；建议进行遗传咨询，同时建议有风险的亲属可考虑进行基因检测。</w:t>
            </w:r>
          </w:p>
          <w:p w14:paraId="26031317" w14:textId="19A15D0F" w:rsidR="00D228BA" w:rsidRPr="00D228BA" w:rsidRDefault="00D228BA" w:rsidP="00655BF2">
            <w:pPr>
              <w:rPr>
                <w:rFonts w:asciiTheme="minorEastAsia" w:hAnsiTheme="minorEastAsia" w:cs="Times New Roman (正文 CS 字体)"/>
                <w:iCs/>
                <w:spacing w:val="6"/>
                <w:sz w:val="17"/>
                <w:szCs w:val="17"/>
              </w:rPr>
            </w:pPr>
            <w:r>
              <w:rPr>
                <w:rFonts w:asciiTheme="minorEastAsia" w:hAnsiTheme="minorEastAsia" w:cs="Times New Roman (正文 CS 字体)" w:hint="eastAsia"/>
                <w:iCs/>
                <w:spacing w:val="6"/>
                <w:sz w:val="17"/>
                <w:szCs w:val="17"/>
              </w:rPr>
              <w:t>{</w:t>
            </w:r>
            <w:r>
              <w:rPr>
                <w:rFonts w:asciiTheme="minorEastAsia" w:hAnsiTheme="minorEastAsia" w:cs="Times New Roman (正文 CS 字体)"/>
                <w:iCs/>
                <w:spacing w:val="6"/>
                <w:sz w:val="17"/>
                <w:szCs w:val="17"/>
              </w:rPr>
              <w:t>%p else%}</w:t>
            </w:r>
          </w:p>
          <w:p w14:paraId="1326F981" w14:textId="6AC1578B" w:rsidR="00B5252F" w:rsidRPr="00655BF2" w:rsidRDefault="00B5252F" w:rsidP="00655BF2">
            <w:pPr>
              <w:rPr>
                <w:rFonts w:asciiTheme="minorEastAsia" w:hAnsiTheme="minorEastAsia" w:cs="Times New Roman (正文 CS 字体)"/>
                <w:iCs/>
                <w:spacing w:val="6"/>
                <w:sz w:val="17"/>
                <w:szCs w:val="17"/>
              </w:rPr>
            </w:pPr>
            <w:r w:rsidRPr="00655BF2">
              <w:rPr>
                <w:rFonts w:asciiTheme="minorEastAsia" w:hAnsiTheme="minorEastAsia" w:cs="Times New Roman (正文 CS 字体)" w:hint="eastAsia"/>
                <w:iCs/>
                <w:spacing w:val="6"/>
                <w:sz w:val="17"/>
                <w:szCs w:val="17"/>
              </w:rPr>
              <w:t>{</w:t>
            </w:r>
            <w:r w:rsidRPr="00655BF2">
              <w:rPr>
                <w:rFonts w:asciiTheme="minorEastAsia" w:hAnsiTheme="minorEastAsia" w:cs="Times New Roman (正文 CS 字体)"/>
                <w:iCs/>
                <w:spacing w:val="6"/>
                <w:sz w:val="17"/>
                <w:szCs w:val="17"/>
              </w:rPr>
              <w:t>%p if a.var_origin == “</w:t>
            </w:r>
            <w:proofErr w:type="gramStart"/>
            <w:r w:rsidRPr="00655BF2">
              <w:rPr>
                <w:rFonts w:asciiTheme="minorEastAsia" w:hAnsiTheme="minorEastAsia" w:cs="Times New Roman (正文 CS 字体)"/>
                <w:iCs/>
                <w:spacing w:val="6"/>
                <w:sz w:val="17"/>
                <w:szCs w:val="17"/>
              </w:rPr>
              <w:t>germline”%</w:t>
            </w:r>
            <w:proofErr w:type="gramEnd"/>
            <w:r w:rsidRPr="00655BF2">
              <w:rPr>
                <w:rFonts w:asciiTheme="minorEastAsia" w:hAnsiTheme="minorEastAsia" w:cs="Times New Roman (正文 CS 字体)"/>
                <w:iCs/>
                <w:spacing w:val="6"/>
                <w:sz w:val="17"/>
                <w:szCs w:val="17"/>
              </w:rPr>
              <w:t>}</w:t>
            </w:r>
          </w:p>
          <w:p w14:paraId="7EFA1432" w14:textId="77777777" w:rsidR="00B5252F" w:rsidRPr="00655BF2" w:rsidRDefault="00B5252F" w:rsidP="00B5252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{%p if a.evi_sum.evi_split and a.evi_sum.evi_</w:t>
            </w:r>
            <w:proofErr w:type="gramStart"/>
            <w:r w:rsidRPr="00655BF2">
              <w:rPr>
                <w:rFonts w:asciiTheme="minorEastAsia" w:hAnsiTheme="minorEastAsia" w:cs="Times New Roman (正文 CS 字体)"/>
                <w:iCs/>
                <w:spacing w:val="6"/>
                <w:sz w:val="17"/>
                <w:szCs w:val="17"/>
              </w:rPr>
              <w:t>split.Predisposing</w:t>
            </w:r>
            <w:proofErr w:type="gramEnd"/>
            <w:r w:rsidRPr="00655BF2">
              <w:rPr>
                <w:rFonts w:asciiTheme="minorEastAsia" w:hAnsiTheme="minorEastAsia" w:cs="Times New Roman (正文 CS 字体)"/>
                <w:iCs/>
                <w:spacing w:val="6"/>
                <w:sz w:val="17"/>
                <w:szCs w:val="17"/>
              </w:rPr>
              <w:t>%}</w:t>
            </w:r>
          </w:p>
          <w:p w14:paraId="5AE5C92F" w14:textId="77777777" w:rsidR="00B5252F" w:rsidRPr="00655BF2" w:rsidRDefault="00B5252F" w:rsidP="00B5252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{%p for b in a.evi_sum.evi_</w:t>
            </w:r>
            <w:proofErr w:type="gramStart"/>
            <w:r w:rsidRPr="00655BF2">
              <w:rPr>
                <w:rFonts w:asciiTheme="minorEastAsia" w:hAnsiTheme="minorEastAsia" w:cs="Times New Roman (正文 CS 字体)"/>
                <w:iCs/>
                <w:spacing w:val="6"/>
                <w:sz w:val="17"/>
                <w:szCs w:val="17"/>
              </w:rPr>
              <w:t>split.Predisposing</w:t>
            </w:r>
            <w:proofErr w:type="gramEnd"/>
            <w:r w:rsidRPr="00655BF2">
              <w:rPr>
                <w:rFonts w:asciiTheme="minorEastAsia" w:hAnsiTheme="minorEastAsia" w:cs="Times New Roman (正文 CS 字体)"/>
                <w:iCs/>
                <w:spacing w:val="6"/>
                <w:sz w:val="17"/>
                <w:szCs w:val="17"/>
              </w:rPr>
              <w:t>%}</w:t>
            </w:r>
          </w:p>
          <w:p w14:paraId="3C63F634" w14:textId="77777777" w:rsidR="00B5252F" w:rsidRPr="00655BF2" w:rsidRDefault="00B5252F" w:rsidP="00B5252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{{b.evi_interpretation|e}}</w:t>
            </w:r>
          </w:p>
          <w:p w14:paraId="61E8F278" w14:textId="77777777" w:rsidR="00B5252F" w:rsidRPr="00655BF2" w:rsidRDefault="00B5252F" w:rsidP="00B5252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{%p endfor%}</w:t>
            </w:r>
          </w:p>
          <w:p w14:paraId="40AACDAB" w14:textId="77777777" w:rsidR="00B5252F" w:rsidRPr="00655BF2" w:rsidRDefault="00B5252F" w:rsidP="00B5252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{%p endif%}</w:t>
            </w:r>
          </w:p>
          <w:p w14:paraId="64CAC07B" w14:textId="73A0FE6C" w:rsidR="00B5252F" w:rsidRPr="00655BF2" w:rsidRDefault="00B5252F" w:rsidP="00B5252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hint="eastAsia"/>
                <w:iCs/>
                <w:spacing w:val="6"/>
                <w:sz w:val="17"/>
                <w:szCs w:val="17"/>
              </w:rPr>
              <w:t>您的一级亲属（父母、兄弟姐妹、子女等）也有可能携带该变异；建议进行遗传咨询，同时建议有风险的亲属可考虑进行基因检测。</w:t>
            </w:r>
          </w:p>
          <w:p w14:paraId="31072159" w14:textId="1B283648" w:rsidR="00B5252F" w:rsidRPr="00655BF2" w:rsidRDefault="00B5252F" w:rsidP="007F640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hint="eastAsia"/>
                <w:iCs/>
                <w:spacing w:val="6"/>
                <w:sz w:val="17"/>
                <w:szCs w:val="17"/>
              </w:rPr>
              <w:t>{%p</w:t>
            </w:r>
            <w:r w:rsidRPr="00655BF2">
              <w:rPr>
                <w:rFonts w:asciiTheme="minorEastAsia" w:hAnsiTheme="minorEastAsia" w:cs="Times New Roman (正文 CS 字体)"/>
                <w:iCs/>
                <w:spacing w:val="6"/>
                <w:sz w:val="17"/>
                <w:szCs w:val="17"/>
              </w:rPr>
              <w:t xml:space="preserve"> else</w:t>
            </w:r>
            <w:r w:rsidRPr="00655BF2">
              <w:rPr>
                <w:rFonts w:asciiTheme="minorEastAsia" w:hAnsiTheme="minorEastAsia" w:cs="Times New Roman (正文 CS 字体)" w:hint="eastAsia"/>
                <w:iCs/>
                <w:spacing w:val="6"/>
                <w:sz w:val="17"/>
                <w:szCs w:val="17"/>
              </w:rPr>
              <w:t>%}</w:t>
            </w:r>
          </w:p>
          <w:p w14:paraId="70B71B08" w14:textId="773E6600" w:rsidR="00B5252F" w:rsidRPr="00655BF2" w:rsidRDefault="00B5252F" w:rsidP="007F640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hint="eastAsia"/>
                <w:iCs/>
                <w:spacing w:val="6"/>
                <w:sz w:val="17"/>
                <w:szCs w:val="17"/>
              </w:rPr>
              <w:t>配对样本分析证实该变异为体细胞变异，无遗传风险。</w:t>
            </w:r>
          </w:p>
          <w:p w14:paraId="4AE85026" w14:textId="77777777" w:rsidR="007F640F" w:rsidRDefault="00B5252F" w:rsidP="007F640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hint="eastAsia"/>
                <w:iCs/>
                <w:spacing w:val="6"/>
                <w:sz w:val="17"/>
                <w:szCs w:val="17"/>
              </w:rPr>
              <w:t>{</w:t>
            </w:r>
            <w:r w:rsidRPr="00655BF2">
              <w:rPr>
                <w:rFonts w:asciiTheme="minorEastAsia" w:hAnsiTheme="minorEastAsia" w:cs="Times New Roman (正文 CS 字体)"/>
                <w:iCs/>
                <w:spacing w:val="6"/>
                <w:sz w:val="17"/>
                <w:szCs w:val="17"/>
              </w:rPr>
              <w:t>%p endif%}</w:t>
            </w:r>
          </w:p>
          <w:p w14:paraId="698BF446" w14:textId="2CC5D436" w:rsidR="00D228BA" w:rsidRPr="00B5252F" w:rsidRDefault="00D228BA" w:rsidP="007F640F">
            <w:pPr>
              <w:rPr>
                <w:rFonts w:asciiTheme="minorEastAsia" w:hAnsiTheme="minorEastAsia"/>
                <w:color w:val="000000" w:themeColor="text1"/>
                <w:sz w:val="17"/>
                <w:szCs w:val="17"/>
              </w:rPr>
            </w:pPr>
            <w:r>
              <w:rPr>
                <w:rFonts w:asciiTheme="minorEastAsia" w:hAnsiTheme="minorEastAsia" w:cs="Times New Roman (正文 CS 字体)" w:hint="eastAsia"/>
                <w:iCs/>
                <w:spacing w:val="6"/>
                <w:sz w:val="17"/>
                <w:szCs w:val="17"/>
              </w:rPr>
              <w:t>{</w:t>
            </w:r>
            <w:r>
              <w:rPr>
                <w:rFonts w:asciiTheme="minorEastAsia" w:hAnsiTheme="minorEastAsia" w:cs="Times New Roman (正文 CS 字体)"/>
                <w:iCs/>
                <w:spacing w:val="6"/>
                <w:sz w:val="17"/>
                <w:szCs w:val="17"/>
              </w:rPr>
              <w:t>%p endif%}</w:t>
            </w:r>
          </w:p>
        </w:tc>
      </w:tr>
      <w:tr w:rsidR="006167C5" w14:paraId="61404498" w14:textId="77777777" w:rsidTr="000A5180">
        <w:trPr>
          <w:trHeight w:val="727"/>
          <w:jc w:val="center"/>
        </w:trPr>
        <w:tc>
          <w:tcPr>
            <w:tcW w:w="10199" w:type="dxa"/>
            <w:gridSpan w:val="5"/>
            <w:tcBorders>
              <w:top w:val="single" w:sz="2" w:space="0" w:color="auto"/>
              <w:bottom w:val="single" w:sz="2" w:space="0" w:color="auto"/>
            </w:tcBorders>
            <w:shd w:val="clear" w:color="auto" w:fill="F2F2F2" w:themeFill="background1" w:themeFillShade="F2"/>
            <w:vAlign w:val="center"/>
          </w:tcPr>
          <w:p w14:paraId="6914E273" w14:textId="05EDDECB" w:rsidR="006167C5" w:rsidRPr="007F640F" w:rsidRDefault="006167C5" w:rsidP="007F640F">
            <w:pPr>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%tr endfor%}</w:t>
            </w:r>
          </w:p>
        </w:tc>
      </w:tr>
      <w:tr w:rsidR="006167C5" w14:paraId="7417FBA7" w14:textId="77777777" w:rsidTr="000A5180">
        <w:trPr>
          <w:trHeight w:val="727"/>
          <w:jc w:val="center"/>
        </w:trPr>
        <w:tc>
          <w:tcPr>
            <w:tcW w:w="10199" w:type="dxa"/>
            <w:gridSpan w:val="5"/>
            <w:tcBorders>
              <w:top w:val="single" w:sz="2" w:space="0" w:color="auto"/>
              <w:bottom w:val="single" w:sz="12" w:space="0" w:color="auto"/>
            </w:tcBorders>
            <w:shd w:val="clear" w:color="auto" w:fill="F2F2F2" w:themeFill="background1" w:themeFillShade="F2"/>
            <w:vAlign w:val="center"/>
          </w:tcPr>
          <w:p w14:paraId="45C6BB9B" w14:textId="542C7D78" w:rsidR="006167C5" w:rsidRDefault="006167C5" w:rsidP="007F640F">
            <w:pPr>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%tr else%}</w:t>
            </w:r>
          </w:p>
        </w:tc>
      </w:tr>
      <w:tr w:rsidR="006167C5" w14:paraId="2243A9F9" w14:textId="77777777" w:rsidTr="000A5180">
        <w:trPr>
          <w:trHeight w:val="727"/>
          <w:jc w:val="center"/>
        </w:trPr>
        <w:tc>
          <w:tcPr>
            <w:tcW w:w="10199" w:type="dxa"/>
            <w:gridSpan w:val="5"/>
            <w:tcBorders>
              <w:top w:val="single" w:sz="12" w:space="0" w:color="auto"/>
              <w:bottom w:val="single" w:sz="12" w:space="0" w:color="auto"/>
            </w:tcBorders>
            <w:shd w:val="clear" w:color="auto" w:fill="auto"/>
            <w:vAlign w:val="center"/>
          </w:tcPr>
          <w:p w14:paraId="2F5C3A22" w14:textId="588F3553" w:rsidR="006167C5" w:rsidRPr="006167C5" w:rsidRDefault="006167C5" w:rsidP="006167C5">
            <w:pPr>
              <w:snapToGrid w:val="0"/>
              <w:jc w:val="center"/>
              <w:rPr>
                <w:rFonts w:asciiTheme="minorEastAsia" w:hAnsiTheme="minorEastAsia"/>
                <w:sz w:val="18"/>
                <w:szCs w:val="18"/>
              </w:rPr>
            </w:pPr>
            <w:r w:rsidRPr="006167C5">
              <w:rPr>
                <w:rFonts w:asciiTheme="minorEastAsia" w:hAnsiTheme="minorEastAsia"/>
                <w:sz w:val="18"/>
                <w:szCs w:val="18"/>
              </w:rPr>
              <w:t>未检测到致病性、可能致病性胚系变异</w:t>
            </w:r>
          </w:p>
          <w:p w14:paraId="2B922FE2" w14:textId="1BED69C9" w:rsidR="006167C5" w:rsidRPr="007F640F" w:rsidRDefault="006167C5" w:rsidP="006167C5">
            <w:pPr>
              <w:jc w:val="center"/>
              <w:rPr>
                <w:rFonts w:asciiTheme="minorEastAsia" w:hAnsiTheme="minorEastAsia"/>
                <w:color w:val="000000" w:themeColor="text1"/>
                <w:sz w:val="17"/>
                <w:szCs w:val="17"/>
              </w:rPr>
            </w:pPr>
            <w:r w:rsidRPr="006167C5">
              <w:rPr>
                <w:rFonts w:asciiTheme="minorEastAsia" w:hAnsiTheme="minorEastAsia"/>
                <w:sz w:val="18"/>
                <w:szCs w:val="18"/>
              </w:rPr>
              <w:t>未检测到有强临床意义、潜在临床意义的体细胞变异</w:t>
            </w:r>
          </w:p>
        </w:tc>
      </w:tr>
      <w:tr w:rsidR="006167C5" w14:paraId="4CC787C4" w14:textId="77777777" w:rsidTr="000A5180">
        <w:trPr>
          <w:trHeight w:val="727"/>
          <w:jc w:val="center"/>
        </w:trPr>
        <w:tc>
          <w:tcPr>
            <w:tcW w:w="10199" w:type="dxa"/>
            <w:gridSpan w:val="5"/>
            <w:tcBorders>
              <w:top w:val="single" w:sz="12" w:space="0" w:color="auto"/>
              <w:bottom w:val="single" w:sz="12" w:space="0" w:color="auto"/>
            </w:tcBorders>
            <w:shd w:val="clear" w:color="auto" w:fill="F2F2F2" w:themeFill="background1" w:themeFillShade="F2"/>
            <w:vAlign w:val="center"/>
          </w:tcPr>
          <w:p w14:paraId="6FC3FCD6" w14:textId="2470A92A" w:rsidR="006167C5" w:rsidRPr="007F640F" w:rsidRDefault="006167C5" w:rsidP="007F640F">
            <w:pPr>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%tr endif%}</w:t>
            </w:r>
          </w:p>
        </w:tc>
      </w:tr>
    </w:tbl>
    <w:p w14:paraId="6BB53E14" w14:textId="1E6011A5" w:rsidR="00E04A7D" w:rsidRDefault="00E04A7D">
      <w:pPr>
        <w:widowControl/>
        <w:jc w:val="left"/>
        <w:rPr>
          <w:rFonts w:ascii="宋体" w:eastAsia="宋体" w:hAnsi="宋体"/>
          <w:color w:val="404040" w:themeColor="text1" w:themeTint="BF"/>
          <w:sz w:val="16"/>
          <w:szCs w:val="16"/>
        </w:rPr>
      </w:pPr>
    </w:p>
    <w:p w14:paraId="2ADBB70D" w14:textId="77777777" w:rsidR="00E04A7D" w:rsidRDefault="00131372">
      <w:pPr>
        <w:rPr>
          <w:rFonts w:ascii="宋体" w:eastAsia="宋体" w:hAnsi="宋体"/>
          <w:color w:val="404040" w:themeColor="text1" w:themeTint="BF"/>
          <w:sz w:val="16"/>
          <w:szCs w:val="16"/>
        </w:rPr>
      </w:pPr>
      <w:r>
        <w:rPr>
          <w:rFonts w:ascii="宋体" w:eastAsia="宋体" w:hAnsi="宋体" w:cs="思源黑体 CN Light" w:hint="eastAsia"/>
          <w:b/>
          <w:bCs/>
          <w:color w:val="000000" w:themeColor="text1"/>
          <w:kern w:val="0"/>
          <w:sz w:val="18"/>
          <w:szCs w:val="18"/>
          <w:lang w:eastAsia="en-US"/>
        </w:rPr>
        <w:lastRenderedPageBreak/>
        <w:t>变异解读说明</w:t>
      </w:r>
    </w:p>
    <w:p w14:paraId="1BDAD31A" w14:textId="7F403983" w:rsidR="00DB5457" w:rsidRDefault="00DB5457" w:rsidP="00DB5457">
      <w:pPr>
        <w:numPr>
          <w:ilvl w:val="0"/>
          <w:numId w:val="2"/>
        </w:numPr>
        <w:spacing w:line="300" w:lineRule="exact"/>
        <w:ind w:leftChars="132" w:left="557" w:hangingChars="150" w:hanging="240"/>
        <w:rPr>
          <w:rFonts w:ascii="宋体" w:eastAsia="宋体" w:hAnsi="宋体" w:cs="思源黑体 CN Light"/>
          <w:kern w:val="0"/>
          <w:sz w:val="16"/>
          <w:szCs w:val="16"/>
        </w:rPr>
      </w:pPr>
      <w:r w:rsidRPr="00DB5457">
        <w:rPr>
          <w:rFonts w:ascii="宋体" w:eastAsia="宋体" w:hAnsi="宋体" w:cs="思源黑体 CN Light" w:hint="eastAsia"/>
          <w:kern w:val="0"/>
          <w:sz w:val="16"/>
          <w:szCs w:val="16"/>
        </w:rPr>
        <w:t>本检测项目中所使用的参考基因组版本为hg19，其中BRCA1基因的转录本为NM_007294，BRCA2基因的转录本为NM_000059。报告中的变异描述遵循人类基因组变异协会（Human Genome Variation Society，HGVS）的变异命名指南（2015.V15.11，</w:t>
      </w:r>
      <w:hyperlink r:id="rId8" w:history="1">
        <w:r w:rsidRPr="00970B43">
          <w:rPr>
            <w:rStyle w:val="affff8"/>
            <w:rFonts w:ascii="宋体" w:eastAsia="宋体" w:hAnsi="宋体" w:cs="思源黑体 CN Light" w:hint="eastAsia"/>
            <w:kern w:val="0"/>
            <w:sz w:val="16"/>
            <w:szCs w:val="16"/>
          </w:rPr>
          <w:t>http://varnomen.hgvs.org</w:t>
        </w:r>
      </w:hyperlink>
      <w:r w:rsidRPr="00DB5457">
        <w:rPr>
          <w:rFonts w:ascii="宋体" w:eastAsia="宋体" w:hAnsi="宋体" w:cs="思源黑体 CN Light" w:hint="eastAsia"/>
          <w:kern w:val="0"/>
          <w:sz w:val="16"/>
          <w:szCs w:val="16"/>
        </w:rPr>
        <w:t>）</w:t>
      </w:r>
      <w:r>
        <w:rPr>
          <w:rFonts w:ascii="宋体" w:eastAsia="宋体" w:hAnsi="宋体" w:cs="思源黑体 CN Light" w:hint="eastAsia"/>
          <w:kern w:val="0"/>
          <w:sz w:val="16"/>
          <w:szCs w:val="16"/>
        </w:rPr>
        <w:t>。</w:t>
      </w:r>
    </w:p>
    <w:p w14:paraId="069C1A2C" w14:textId="46F4A12D" w:rsidR="00E04A7D" w:rsidRPr="00DB5457" w:rsidRDefault="00E12107" w:rsidP="00DB5457">
      <w:pPr>
        <w:numPr>
          <w:ilvl w:val="0"/>
          <w:numId w:val="2"/>
        </w:numPr>
        <w:spacing w:line="300" w:lineRule="exact"/>
        <w:ind w:leftChars="132" w:left="557" w:hangingChars="150" w:hanging="240"/>
        <w:rPr>
          <w:rFonts w:ascii="宋体" w:eastAsia="宋体" w:hAnsi="宋体" w:cs="思源黑体 CN Light"/>
          <w:kern w:val="0"/>
          <w:sz w:val="16"/>
          <w:szCs w:val="16"/>
        </w:rPr>
      </w:pPr>
      <w:r w:rsidRPr="00E12107">
        <w:rPr>
          <w:rFonts w:ascii="宋体" w:eastAsia="宋体" w:hAnsi="宋体" w:cs="思源黑体 CN Light" w:hint="eastAsia"/>
          <w:kern w:val="0"/>
          <w:sz w:val="16"/>
          <w:szCs w:val="16"/>
        </w:rPr>
        <w:t>本报告中检出的胚系变异根据《遗传变异分类标准与指南》（2015版）进行解读并分级，共分为5个等级：良性变异、可能良性变异、临床意义不明变异、可能致病性变异、致病性变异；检出的体细胞变异参照《肿瘤变异解读及报告指南中的变异分类方法》进行解读并分级，共分为4个等级：强临床意义、潜在临床意义、临床意义不明、良性/可能良性</w:t>
      </w:r>
      <w:r w:rsidR="00DB5457">
        <w:rPr>
          <w:rFonts w:ascii="宋体" w:eastAsia="宋体" w:hAnsi="宋体" w:cs="思源黑体 CN Light" w:hint="eastAsia"/>
          <w:kern w:val="0"/>
          <w:sz w:val="16"/>
          <w:szCs w:val="16"/>
        </w:rPr>
        <w:t>。</w:t>
      </w:r>
    </w:p>
    <w:p w14:paraId="15AC4C98" w14:textId="05EF1402" w:rsidR="00DB5457" w:rsidRPr="00DB5457" w:rsidRDefault="00E12107">
      <w:pPr>
        <w:numPr>
          <w:ilvl w:val="0"/>
          <w:numId w:val="2"/>
        </w:numPr>
        <w:spacing w:line="300" w:lineRule="exact"/>
        <w:ind w:leftChars="132" w:left="557" w:hangingChars="150" w:hanging="240"/>
        <w:rPr>
          <w:rFonts w:ascii="宋体" w:eastAsia="宋体" w:hAnsi="宋体"/>
          <w:color w:val="404040" w:themeColor="text1" w:themeTint="BF"/>
          <w:sz w:val="16"/>
          <w:szCs w:val="16"/>
        </w:rPr>
      </w:pPr>
      <w:r w:rsidRPr="00E12107">
        <w:rPr>
          <w:rFonts w:ascii="宋体" w:eastAsia="宋体" w:hAnsi="宋体" w:cs="思源黑体 CN Light" w:hint="eastAsia"/>
          <w:kern w:val="0"/>
          <w:sz w:val="16"/>
          <w:szCs w:val="16"/>
        </w:rPr>
        <w:t>本表仅列出致病性变异、可能致病性变异、临床意义不明胚系变异和强临床意义变异、潜在临床意义变异、临床意义不明体细胞变异，其中致病性变异、可能致病性变异胚系变异和强临床意义变异、潜在临床意义变异体细胞变异解读详见</w:t>
      </w:r>
      <w:r w:rsidR="00DB5457" w:rsidRPr="00DB5457">
        <w:rPr>
          <w:rFonts w:ascii="宋体" w:eastAsia="宋体" w:hAnsi="宋体" w:cs="思源黑体 CN Light" w:hint="eastAsia"/>
          <w:kern w:val="0"/>
          <w:sz w:val="16"/>
          <w:szCs w:val="16"/>
        </w:rPr>
        <w:t>“BRCA1/2变异及解读”部分。</w:t>
      </w:r>
    </w:p>
    <w:p w14:paraId="2DA4AEB3" w14:textId="0BC4BDA6" w:rsidR="00E04A7D" w:rsidRDefault="00131372">
      <w:pPr>
        <w:numPr>
          <w:ilvl w:val="0"/>
          <w:numId w:val="2"/>
        </w:numPr>
        <w:spacing w:line="300" w:lineRule="exact"/>
        <w:ind w:leftChars="132" w:left="557" w:hangingChars="150" w:hanging="240"/>
        <w:rPr>
          <w:rFonts w:ascii="宋体" w:eastAsia="宋体" w:hAnsi="宋体"/>
          <w:color w:val="404040" w:themeColor="text1" w:themeTint="BF"/>
          <w:sz w:val="16"/>
          <w:szCs w:val="16"/>
        </w:rPr>
      </w:pPr>
      <w:r>
        <w:rPr>
          <w:rFonts w:ascii="宋体" w:eastAsia="宋体" w:hAnsi="宋体" w:cs="思源黑体 CN Light" w:hint="eastAsia"/>
          <w:kern w:val="0"/>
          <w:sz w:val="16"/>
          <w:szCs w:val="16"/>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20296E61" w14:textId="77777777" w:rsidR="00DB5457" w:rsidRPr="00E12107" w:rsidRDefault="00131372" w:rsidP="00DB5457">
      <w:pPr>
        <w:numPr>
          <w:ilvl w:val="0"/>
          <w:numId w:val="2"/>
        </w:numPr>
        <w:spacing w:line="300" w:lineRule="exact"/>
        <w:ind w:leftChars="132" w:left="557" w:hangingChars="150" w:hanging="240"/>
        <w:rPr>
          <w:rFonts w:ascii="宋体" w:eastAsia="宋体" w:hAnsi="宋体"/>
          <w:color w:val="404040" w:themeColor="text1" w:themeTint="BF"/>
          <w:sz w:val="16"/>
          <w:szCs w:val="16"/>
        </w:rPr>
      </w:pPr>
      <w:r>
        <w:rPr>
          <w:rFonts w:ascii="宋体" w:eastAsia="宋体" w:hAnsi="宋体" w:cs="思源黑体 CN Light" w:hint="eastAsia"/>
          <w:kern w:val="0"/>
          <w:sz w:val="16"/>
          <w:szCs w:val="16"/>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p>
    <w:p w14:paraId="21CEE305" w14:textId="1497D958" w:rsidR="00E04A7D" w:rsidRPr="000A5180" w:rsidRDefault="00E12107" w:rsidP="000A5180">
      <w:pPr>
        <w:numPr>
          <w:ilvl w:val="0"/>
          <w:numId w:val="2"/>
        </w:numPr>
        <w:spacing w:line="300" w:lineRule="exact"/>
        <w:ind w:leftChars="132" w:left="557" w:hangingChars="150" w:hanging="240"/>
        <w:rPr>
          <w:rFonts w:ascii="宋体" w:eastAsia="宋体" w:hAnsi="宋体"/>
          <w:color w:val="404040" w:themeColor="text1" w:themeTint="BF"/>
          <w:sz w:val="16"/>
          <w:szCs w:val="16"/>
        </w:rPr>
      </w:pPr>
      <w:r w:rsidRPr="00E12107">
        <w:rPr>
          <w:rFonts w:ascii="宋体" w:eastAsia="宋体" w:hAnsi="宋体" w:cs="思源黑体 CN Light" w:hint="eastAsia"/>
          <w:kern w:val="0"/>
          <w:sz w:val="16"/>
          <w:szCs w:val="16"/>
        </w:rPr>
        <w:t>变异的来源为胚系或是体细胞，变异来源相应标记为胚系或体细胞</w:t>
      </w:r>
      <w:r>
        <w:rPr>
          <w:rFonts w:ascii="宋体" w:eastAsia="宋体" w:hAnsi="宋体" w:cs="思源黑体 CN Light" w:hint="eastAsia"/>
          <w:kern w:val="0"/>
          <w:sz w:val="16"/>
          <w:szCs w:val="16"/>
        </w:rPr>
        <w:t>。</w:t>
      </w:r>
      <w:r w:rsidR="00131372" w:rsidRPr="000A5180">
        <w:rPr>
          <w:rFonts w:ascii="宋体" w:eastAsia="宋体" w:hAnsi="宋体"/>
          <w:color w:val="404040" w:themeColor="text1" w:themeTint="BF"/>
          <w:sz w:val="16"/>
          <w:szCs w:val="16"/>
        </w:rPr>
        <w:br w:type="page"/>
      </w:r>
    </w:p>
    <w:p w14:paraId="18E7F010" w14:textId="77777777" w:rsidR="00E04A7D" w:rsidRDefault="00131372">
      <w:pPr>
        <w:widowControl/>
        <w:jc w:val="left"/>
        <w:rPr>
          <w:rFonts w:ascii="宋体" w:eastAsia="宋体" w:hAnsi="宋体"/>
          <w:b/>
          <w:szCs w:val="18"/>
        </w:rPr>
      </w:pPr>
      <w:r>
        <w:rPr>
          <w:rFonts w:ascii="宋体" w:eastAsia="宋体" w:hAnsi="宋体" w:hint="eastAsia"/>
          <w:b/>
          <w:szCs w:val="18"/>
        </w:rPr>
        <w:lastRenderedPageBreak/>
        <w:t>附录1. 检测质控参数</w:t>
      </w:r>
    </w:p>
    <w:tbl>
      <w:tblPr>
        <w:tblStyle w:val="afffd"/>
        <w:tblW w:w="0" w:type="auto"/>
        <w:tblInd w:w="515" w:type="dxa"/>
        <w:tblBorders>
          <w:bottom w:val="none" w:sz="0" w:space="0" w:color="auto"/>
          <w:insideH w:val="none" w:sz="0" w:space="0" w:color="auto"/>
        </w:tblBorders>
        <w:tblLayout w:type="fixed"/>
        <w:tblLook w:val="04A0" w:firstRow="1" w:lastRow="0" w:firstColumn="1" w:lastColumn="0" w:noHBand="0" w:noVBand="1"/>
      </w:tblPr>
      <w:tblGrid>
        <w:gridCol w:w="1470"/>
        <w:gridCol w:w="2410"/>
        <w:gridCol w:w="1559"/>
        <w:gridCol w:w="1281"/>
        <w:gridCol w:w="1629"/>
        <w:gridCol w:w="1335"/>
      </w:tblGrid>
      <w:tr w:rsidR="00515A62" w14:paraId="4CDB103C" w14:textId="77777777" w:rsidTr="003B77B2">
        <w:trPr>
          <w:cnfStyle w:val="100000000000" w:firstRow="1" w:lastRow="0" w:firstColumn="0" w:lastColumn="0" w:oddVBand="0" w:evenVBand="0" w:oddHBand="0" w:evenHBand="0" w:firstRowFirstColumn="0" w:firstRowLastColumn="0" w:lastRowFirstColumn="0" w:lastRowLastColumn="0"/>
          <w:trHeight w:val="393"/>
        </w:trPr>
        <w:tc>
          <w:tcPr>
            <w:tcW w:w="1470" w:type="dxa"/>
            <w:tcBorders>
              <w:bottom w:val="single" w:sz="12" w:space="0" w:color="auto"/>
            </w:tcBorders>
            <w:shd w:val="clear" w:color="auto" w:fill="F2F2F2" w:themeFill="background1" w:themeFillShade="F2"/>
            <w:tcMar>
              <w:top w:w="60" w:type="dxa"/>
              <w:bottom w:w="60" w:type="dxa"/>
            </w:tcMar>
            <w:vAlign w:val="center"/>
          </w:tcPr>
          <w:p w14:paraId="14F166F6" w14:textId="77777777" w:rsidR="00515A62" w:rsidRDefault="00515A62" w:rsidP="00515A62">
            <w:pPr>
              <w:adjustRightInd w:val="0"/>
              <w:jc w:val="center"/>
              <w:rPr>
                <w:rFonts w:ascii="宋体" w:eastAsia="宋体" w:hAnsi="宋体"/>
                <w:b/>
                <w:sz w:val="18"/>
                <w:szCs w:val="18"/>
              </w:rPr>
            </w:pPr>
          </w:p>
        </w:tc>
        <w:tc>
          <w:tcPr>
            <w:tcW w:w="2410" w:type="dxa"/>
            <w:tcBorders>
              <w:bottom w:val="single" w:sz="12" w:space="0" w:color="auto"/>
            </w:tcBorders>
            <w:shd w:val="clear" w:color="auto" w:fill="F2F2F2" w:themeFill="background1" w:themeFillShade="F2"/>
            <w:vAlign w:val="center"/>
          </w:tcPr>
          <w:p w14:paraId="0C07BA58" w14:textId="77777777" w:rsidR="00515A62" w:rsidRDefault="00515A62" w:rsidP="00515A62">
            <w:pPr>
              <w:adjustRightInd w:val="0"/>
              <w:jc w:val="center"/>
              <w:rPr>
                <w:rFonts w:ascii="宋体" w:eastAsia="宋体" w:hAnsi="宋体"/>
                <w:b/>
                <w:sz w:val="18"/>
                <w:szCs w:val="18"/>
              </w:rPr>
            </w:pPr>
            <w:r>
              <w:rPr>
                <w:rFonts w:ascii="宋体" w:eastAsia="宋体" w:hAnsi="宋体" w:hint="eastAsia"/>
                <w:b/>
                <w:sz w:val="18"/>
                <w:szCs w:val="18"/>
              </w:rPr>
              <w:t>质控参数</w:t>
            </w:r>
          </w:p>
        </w:tc>
        <w:tc>
          <w:tcPr>
            <w:tcW w:w="1559" w:type="dxa"/>
            <w:tcBorders>
              <w:bottom w:val="single" w:sz="12" w:space="0" w:color="auto"/>
            </w:tcBorders>
            <w:shd w:val="clear" w:color="auto" w:fill="F2F2F2" w:themeFill="background1" w:themeFillShade="F2"/>
            <w:vAlign w:val="center"/>
          </w:tcPr>
          <w:p w14:paraId="4EDA6590" w14:textId="64790220" w:rsidR="00515A62" w:rsidRDefault="00515A62" w:rsidP="00515A62">
            <w:pPr>
              <w:adjustRightInd w:val="0"/>
              <w:jc w:val="center"/>
              <w:rPr>
                <w:rFonts w:ascii="宋体" w:eastAsia="宋体" w:hAnsi="宋体"/>
                <w:b/>
                <w:sz w:val="18"/>
                <w:szCs w:val="18"/>
              </w:rPr>
            </w:pPr>
            <w:r>
              <w:rPr>
                <w:rFonts w:ascii="宋体" w:eastAsia="宋体" w:hAnsi="宋体" w:hint="eastAsia"/>
                <w:b/>
                <w:sz w:val="18"/>
                <w:szCs w:val="18"/>
              </w:rPr>
              <w:t>肿瘤组织数值</w:t>
            </w:r>
          </w:p>
        </w:tc>
        <w:tc>
          <w:tcPr>
            <w:tcW w:w="1281" w:type="dxa"/>
            <w:tcBorders>
              <w:bottom w:val="single" w:sz="12" w:space="0" w:color="auto"/>
            </w:tcBorders>
            <w:shd w:val="clear" w:color="auto" w:fill="F2F2F2" w:themeFill="background1" w:themeFillShade="F2"/>
            <w:vAlign w:val="center"/>
          </w:tcPr>
          <w:p w14:paraId="46CD3513" w14:textId="4358D44D" w:rsidR="00515A62" w:rsidRDefault="00515A62" w:rsidP="00515A62">
            <w:pPr>
              <w:adjustRightInd w:val="0"/>
              <w:jc w:val="center"/>
              <w:rPr>
                <w:rFonts w:ascii="宋体" w:eastAsia="宋体" w:hAnsi="宋体"/>
                <w:b/>
                <w:sz w:val="18"/>
                <w:szCs w:val="18"/>
              </w:rPr>
            </w:pPr>
            <w:r>
              <w:rPr>
                <w:rFonts w:ascii="宋体" w:eastAsia="宋体" w:hAnsi="宋体" w:hint="eastAsia"/>
                <w:b/>
                <w:sz w:val="18"/>
                <w:szCs w:val="18"/>
              </w:rPr>
              <w:t>质</w:t>
            </w:r>
            <w:proofErr w:type="gramStart"/>
            <w:r>
              <w:rPr>
                <w:rFonts w:ascii="宋体" w:eastAsia="宋体" w:hAnsi="宋体" w:hint="eastAsia"/>
                <w:b/>
                <w:sz w:val="18"/>
                <w:szCs w:val="18"/>
              </w:rPr>
              <w:t>控标准</w:t>
            </w:r>
            <w:proofErr w:type="gramEnd"/>
          </w:p>
        </w:tc>
        <w:tc>
          <w:tcPr>
            <w:tcW w:w="1629" w:type="dxa"/>
            <w:tcBorders>
              <w:bottom w:val="single" w:sz="12" w:space="0" w:color="auto"/>
            </w:tcBorders>
            <w:shd w:val="clear" w:color="auto" w:fill="F2F2F2" w:themeFill="background1" w:themeFillShade="F2"/>
            <w:tcMar>
              <w:top w:w="60" w:type="dxa"/>
              <w:bottom w:w="60" w:type="dxa"/>
            </w:tcMar>
            <w:vAlign w:val="center"/>
          </w:tcPr>
          <w:p w14:paraId="1F8486AE" w14:textId="22B797AF" w:rsidR="00515A62" w:rsidRDefault="00515A62" w:rsidP="00515A62">
            <w:pPr>
              <w:adjustRightInd w:val="0"/>
              <w:jc w:val="center"/>
              <w:rPr>
                <w:rFonts w:ascii="宋体" w:eastAsia="宋体" w:hAnsi="宋体"/>
                <w:b/>
                <w:sz w:val="18"/>
                <w:szCs w:val="18"/>
              </w:rPr>
            </w:pPr>
            <w:r>
              <w:rPr>
                <w:rFonts w:ascii="宋体" w:eastAsia="宋体" w:hAnsi="宋体" w:hint="eastAsia"/>
                <w:b/>
                <w:sz w:val="18"/>
                <w:szCs w:val="18"/>
              </w:rPr>
              <w:t>对照样本数值</w:t>
            </w:r>
          </w:p>
        </w:tc>
        <w:tc>
          <w:tcPr>
            <w:tcW w:w="1335" w:type="dxa"/>
            <w:tcBorders>
              <w:bottom w:val="single" w:sz="12" w:space="0" w:color="auto"/>
            </w:tcBorders>
            <w:shd w:val="clear" w:color="auto" w:fill="F2F2F2" w:themeFill="background1" w:themeFillShade="F2"/>
            <w:tcMar>
              <w:top w:w="60" w:type="dxa"/>
              <w:bottom w:w="60" w:type="dxa"/>
            </w:tcMar>
            <w:vAlign w:val="center"/>
          </w:tcPr>
          <w:p w14:paraId="3A2F8A57" w14:textId="77777777" w:rsidR="00515A62" w:rsidRDefault="00515A62" w:rsidP="00515A62">
            <w:pPr>
              <w:adjustRightInd w:val="0"/>
              <w:jc w:val="center"/>
              <w:rPr>
                <w:rFonts w:ascii="宋体" w:eastAsia="宋体" w:hAnsi="宋体"/>
                <w:b/>
                <w:sz w:val="18"/>
                <w:szCs w:val="18"/>
              </w:rPr>
            </w:pPr>
            <w:r>
              <w:rPr>
                <w:rFonts w:ascii="宋体" w:eastAsia="宋体" w:hAnsi="宋体" w:hint="eastAsia"/>
                <w:b/>
                <w:sz w:val="18"/>
                <w:szCs w:val="18"/>
              </w:rPr>
              <w:t>质</w:t>
            </w:r>
            <w:proofErr w:type="gramStart"/>
            <w:r>
              <w:rPr>
                <w:rFonts w:ascii="宋体" w:eastAsia="宋体" w:hAnsi="宋体" w:hint="eastAsia"/>
                <w:b/>
                <w:sz w:val="18"/>
                <w:szCs w:val="18"/>
              </w:rPr>
              <w:t>控标准</w:t>
            </w:r>
            <w:proofErr w:type="gramEnd"/>
          </w:p>
        </w:tc>
      </w:tr>
      <w:tr w:rsidR="00515A62" w14:paraId="7B34B279" w14:textId="77777777" w:rsidTr="003B77B2">
        <w:trPr>
          <w:trHeight w:val="101"/>
        </w:trPr>
        <w:tc>
          <w:tcPr>
            <w:tcW w:w="1470" w:type="dxa"/>
            <w:tcBorders>
              <w:top w:val="single" w:sz="2"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654C634E" w14:textId="5810C5F2" w:rsidR="00515A62" w:rsidRDefault="00515A62" w:rsidP="00515A62">
            <w:pPr>
              <w:adjustRightInd w:val="0"/>
              <w:spacing w:line="240" w:lineRule="exact"/>
              <w:jc w:val="center"/>
              <w:rPr>
                <w:rFonts w:ascii="宋体" w:eastAsia="宋体" w:hAnsi="宋体"/>
                <w:b/>
                <w:sz w:val="18"/>
                <w:szCs w:val="18"/>
              </w:rPr>
            </w:pPr>
            <w:r>
              <w:rPr>
                <w:rFonts w:ascii="宋体" w:eastAsia="宋体" w:hAnsi="宋体" w:hint="eastAsia"/>
                <w:b/>
                <w:sz w:val="18"/>
                <w:szCs w:val="18"/>
              </w:rPr>
              <w:t>样本质量评估</w:t>
            </w:r>
          </w:p>
        </w:tc>
        <w:tc>
          <w:tcPr>
            <w:tcW w:w="2410"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3E8A9C26" w14:textId="1E96A766"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hint="eastAsia"/>
                <w:spacing w:val="6"/>
                <w:sz w:val="18"/>
                <w:szCs w:val="18"/>
              </w:rPr>
              <w:t>肿瘤细胞含量</w:t>
            </w:r>
          </w:p>
        </w:tc>
        <w:tc>
          <w:tcPr>
            <w:tcW w:w="1559" w:type="dxa"/>
            <w:tcBorders>
              <w:top w:val="single" w:sz="2" w:space="0" w:color="auto"/>
              <w:left w:val="nil"/>
              <w:bottom w:val="single" w:sz="2" w:space="0" w:color="auto"/>
              <w:right w:val="nil"/>
            </w:tcBorders>
            <w:vAlign w:val="center"/>
          </w:tcPr>
          <w:p w14:paraId="137FF204" w14:textId="770D8A6D"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 xml:space="preserve">{%if </w:t>
            </w:r>
            <w:proofErr w:type="gramStart"/>
            <w:r w:rsidRPr="0050664B">
              <w:rPr>
                <w:rFonts w:ascii="宋体" w:eastAsia="宋体" w:hAnsi="宋体"/>
                <w:spacing w:val="6"/>
                <w:sz w:val="18"/>
                <w:szCs w:val="18"/>
              </w:rPr>
              <w:t>sample.tumor</w:t>
            </w:r>
            <w:proofErr w:type="gramEnd"/>
            <w:r w:rsidRPr="0050664B">
              <w:rPr>
                <w:rFonts w:ascii="宋体" w:eastAsia="宋体" w:hAnsi="宋体"/>
                <w:spacing w:val="6"/>
                <w:sz w:val="18"/>
                <w:szCs w:val="18"/>
              </w:rPr>
              <w:t>_content%}{{sample.tumor_content}}{%else%}{%if lib_quality_control and lib_quality_control.lib_dna_qc and lib_quality_control.lib_dna_qc.tumor_content%}{{lib_quality_control.lib_dna_qc.tumor_content}}{%else%}/{%endif%}{%endif%}</w:t>
            </w:r>
          </w:p>
        </w:tc>
        <w:tc>
          <w:tcPr>
            <w:tcW w:w="1281" w:type="dxa"/>
            <w:tcBorders>
              <w:top w:val="single" w:sz="2" w:space="0" w:color="auto"/>
              <w:left w:val="nil"/>
              <w:bottom w:val="single" w:sz="2" w:space="0" w:color="auto"/>
              <w:right w:val="nil"/>
            </w:tcBorders>
            <w:vAlign w:val="center"/>
          </w:tcPr>
          <w:p w14:paraId="64974811" w14:textId="37A929CD" w:rsidR="00515A62" w:rsidRDefault="00515A62" w:rsidP="00515A62">
            <w:pPr>
              <w:adjustRightInd w:val="0"/>
              <w:spacing w:line="240" w:lineRule="exact"/>
              <w:jc w:val="center"/>
              <w:rPr>
                <w:rFonts w:ascii="宋体" w:eastAsia="宋体" w:hAnsi="宋体"/>
                <w:spacing w:val="6"/>
                <w:sz w:val="18"/>
                <w:szCs w:val="18"/>
              </w:rPr>
            </w:pPr>
            <w:r w:rsidRPr="009841E8">
              <w:rPr>
                <w:rFonts w:ascii="宋体" w:eastAsia="宋体" w:hAnsi="宋体"/>
                <w:spacing w:val="6"/>
                <w:sz w:val="18"/>
                <w:szCs w:val="18"/>
              </w:rPr>
              <w:t>≥20%</w:t>
            </w:r>
          </w:p>
        </w:tc>
        <w:tc>
          <w:tcPr>
            <w:tcW w:w="1629" w:type="dxa"/>
            <w:tcBorders>
              <w:top w:val="single" w:sz="2" w:space="0" w:color="auto"/>
              <w:left w:val="nil"/>
              <w:bottom w:val="single" w:sz="2" w:space="0" w:color="auto"/>
              <w:right w:val="nil"/>
            </w:tcBorders>
            <w:shd w:val="clear" w:color="auto" w:fill="auto"/>
            <w:tcMar>
              <w:top w:w="113" w:type="dxa"/>
              <w:bottom w:w="113" w:type="dxa"/>
            </w:tcMar>
            <w:vAlign w:val="center"/>
          </w:tcPr>
          <w:p w14:paraId="66953E76" w14:textId="24B6AB2B" w:rsidR="00515A62" w:rsidRDefault="00B66DEF" w:rsidP="00515A62">
            <w:pPr>
              <w:adjustRightInd w:val="0"/>
              <w:spacing w:line="240" w:lineRule="exact"/>
              <w:jc w:val="center"/>
              <w:rPr>
                <w:rFonts w:ascii="宋体" w:eastAsia="宋体" w:hAnsi="宋体"/>
                <w:spacing w:val="6"/>
                <w:sz w:val="18"/>
                <w:szCs w:val="18"/>
              </w:rPr>
            </w:pPr>
            <w:r>
              <w:rPr>
                <w:rFonts w:ascii="宋体" w:eastAsia="宋体" w:hAnsi="宋体" w:hint="eastAsia"/>
                <w:spacing w:val="6"/>
                <w:sz w:val="18"/>
                <w:szCs w:val="18"/>
              </w:rPr>
              <w:t>不适用</w:t>
            </w:r>
          </w:p>
        </w:tc>
        <w:tc>
          <w:tcPr>
            <w:tcW w:w="1335" w:type="dxa"/>
            <w:tcBorders>
              <w:top w:val="single" w:sz="2" w:space="0" w:color="auto"/>
              <w:left w:val="nil"/>
              <w:bottom w:val="single" w:sz="2" w:space="0" w:color="auto"/>
            </w:tcBorders>
            <w:shd w:val="clear" w:color="auto" w:fill="auto"/>
            <w:tcMar>
              <w:top w:w="113" w:type="dxa"/>
              <w:bottom w:w="113" w:type="dxa"/>
            </w:tcMar>
            <w:vAlign w:val="center"/>
          </w:tcPr>
          <w:p w14:paraId="068A1AD9" w14:textId="0ED160DF" w:rsidR="00515A62" w:rsidRDefault="00B66DEF" w:rsidP="00515A62">
            <w:pPr>
              <w:adjustRightInd w:val="0"/>
              <w:spacing w:line="240" w:lineRule="exact"/>
              <w:jc w:val="center"/>
              <w:rPr>
                <w:rFonts w:ascii="宋体" w:eastAsia="宋体" w:hAnsi="宋体"/>
                <w:spacing w:val="6"/>
                <w:sz w:val="18"/>
                <w:szCs w:val="18"/>
              </w:rPr>
            </w:pPr>
            <w:r>
              <w:rPr>
                <w:rFonts w:ascii="宋体" w:eastAsia="宋体" w:hAnsi="宋体" w:hint="eastAsia"/>
                <w:spacing w:val="6"/>
                <w:sz w:val="18"/>
                <w:szCs w:val="18"/>
              </w:rPr>
              <w:t>不适用</w:t>
            </w:r>
          </w:p>
        </w:tc>
      </w:tr>
      <w:tr w:rsidR="00515A62" w14:paraId="0F38AD6D" w14:textId="77777777" w:rsidTr="003B77B2">
        <w:trPr>
          <w:trHeight w:val="101"/>
        </w:trPr>
        <w:tc>
          <w:tcPr>
            <w:tcW w:w="1470" w:type="dxa"/>
            <w:vMerge w:val="restart"/>
            <w:tcBorders>
              <w:top w:val="single" w:sz="2"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098946A0" w14:textId="77777777" w:rsidR="00515A62" w:rsidRDefault="00515A62" w:rsidP="00515A62">
            <w:pPr>
              <w:adjustRightInd w:val="0"/>
              <w:spacing w:line="240" w:lineRule="exact"/>
              <w:jc w:val="center"/>
              <w:rPr>
                <w:rFonts w:ascii="宋体" w:eastAsia="宋体" w:hAnsi="宋体"/>
                <w:b/>
                <w:sz w:val="18"/>
                <w:szCs w:val="18"/>
              </w:rPr>
            </w:pPr>
            <w:r>
              <w:rPr>
                <w:rFonts w:ascii="宋体" w:eastAsia="宋体" w:hAnsi="宋体" w:hint="eastAsia"/>
                <w:b/>
                <w:sz w:val="18"/>
                <w:szCs w:val="18"/>
              </w:rPr>
              <w:t>测序质量评估</w:t>
            </w:r>
          </w:p>
        </w:tc>
        <w:tc>
          <w:tcPr>
            <w:tcW w:w="2410"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726712AE" w14:textId="77777777" w:rsidR="00515A62" w:rsidRDefault="00515A62" w:rsidP="00515A62">
            <w:pPr>
              <w:adjustRightInd w:val="0"/>
              <w:spacing w:line="240" w:lineRule="exact"/>
              <w:jc w:val="center"/>
              <w:rPr>
                <w:rFonts w:ascii="宋体" w:eastAsia="宋体" w:hAnsi="宋体"/>
                <w:spacing w:val="6"/>
                <w:sz w:val="18"/>
                <w:szCs w:val="18"/>
                <w:vertAlign w:val="superscript"/>
              </w:rPr>
            </w:pPr>
            <w:r>
              <w:rPr>
                <w:rFonts w:ascii="宋体" w:eastAsia="宋体" w:hAnsi="宋体"/>
                <w:spacing w:val="6"/>
                <w:sz w:val="18"/>
                <w:szCs w:val="18"/>
              </w:rPr>
              <w:t>平均测序深度</w:t>
            </w:r>
            <w:r>
              <w:rPr>
                <w:rFonts w:ascii="宋体" w:eastAsia="宋体" w:hAnsi="宋体" w:cs="宋体" w:hint="eastAsia"/>
                <w:spacing w:val="6"/>
                <w:sz w:val="18"/>
                <w:szCs w:val="18"/>
              </w:rPr>
              <w:t>(×)</w:t>
            </w:r>
          </w:p>
        </w:tc>
        <w:tc>
          <w:tcPr>
            <w:tcW w:w="1559" w:type="dxa"/>
            <w:tcBorders>
              <w:top w:val="single" w:sz="2" w:space="0" w:color="auto"/>
              <w:left w:val="nil"/>
              <w:bottom w:val="single" w:sz="2" w:space="0" w:color="auto"/>
              <w:right w:val="nil"/>
            </w:tcBorders>
            <w:vAlign w:val="center"/>
          </w:tcPr>
          <w:p w14:paraId="3D0FC740" w14:textId="50B8EC46"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{{qc.dna_data_</w:t>
            </w:r>
            <w:proofErr w:type="gramStart"/>
            <w:r w:rsidRPr="0050664B">
              <w:rPr>
                <w:rFonts w:ascii="宋体" w:eastAsia="宋体" w:hAnsi="宋体"/>
                <w:spacing w:val="6"/>
                <w:sz w:val="18"/>
                <w:szCs w:val="18"/>
              </w:rPr>
              <w:t>qc.depth</w:t>
            </w:r>
            <w:proofErr w:type="gramEnd"/>
            <w:r w:rsidRPr="0050664B">
              <w:rPr>
                <w:rFonts w:ascii="宋体" w:eastAsia="宋体" w:hAnsi="宋体"/>
                <w:spacing w:val="6"/>
                <w:sz w:val="18"/>
                <w:szCs w:val="18"/>
              </w:rPr>
              <w:t>_mean|replace(“.00”,””)}}</w:t>
            </w:r>
          </w:p>
        </w:tc>
        <w:tc>
          <w:tcPr>
            <w:tcW w:w="1281" w:type="dxa"/>
            <w:tcBorders>
              <w:top w:val="single" w:sz="2" w:space="0" w:color="auto"/>
              <w:left w:val="nil"/>
              <w:bottom w:val="single" w:sz="2" w:space="0" w:color="auto"/>
              <w:right w:val="nil"/>
            </w:tcBorders>
            <w:vAlign w:val="center"/>
          </w:tcPr>
          <w:p w14:paraId="1F033B3C" w14:textId="3FDE6721"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≥500</w:t>
            </w:r>
          </w:p>
        </w:tc>
        <w:tc>
          <w:tcPr>
            <w:tcW w:w="1629" w:type="dxa"/>
            <w:tcBorders>
              <w:top w:val="single" w:sz="2" w:space="0" w:color="auto"/>
              <w:left w:val="nil"/>
              <w:bottom w:val="single" w:sz="2" w:space="0" w:color="auto"/>
              <w:right w:val="nil"/>
            </w:tcBorders>
            <w:shd w:val="clear" w:color="auto" w:fill="auto"/>
            <w:tcMar>
              <w:top w:w="113" w:type="dxa"/>
              <w:bottom w:w="113" w:type="dxa"/>
            </w:tcMar>
            <w:vAlign w:val="center"/>
          </w:tcPr>
          <w:p w14:paraId="7744A401" w14:textId="61FE2B4A"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w:t>
            </w:r>
            <w:proofErr w:type="gramStart"/>
            <w:r w:rsidRPr="0050664B">
              <w:rPr>
                <w:rFonts w:ascii="宋体" w:eastAsia="宋体" w:hAnsi="宋体"/>
                <w:spacing w:val="6"/>
                <w:sz w:val="18"/>
                <w:szCs w:val="18"/>
              </w:rPr>
              <w:t>qc.control</w:t>
            </w:r>
            <w:proofErr w:type="gramEnd"/>
            <w:r w:rsidRPr="0050664B">
              <w:rPr>
                <w:rFonts w:ascii="宋体" w:eastAsia="宋体" w:hAnsi="宋体"/>
                <w:spacing w:val="6"/>
                <w:sz w:val="18"/>
                <w:szCs w:val="18"/>
              </w:rPr>
              <w:t>_data_qc.depth_mean|replace(“.00”,””)}}</w:t>
            </w:r>
          </w:p>
        </w:tc>
        <w:tc>
          <w:tcPr>
            <w:tcW w:w="1335" w:type="dxa"/>
            <w:tcBorders>
              <w:top w:val="single" w:sz="2" w:space="0" w:color="auto"/>
              <w:left w:val="nil"/>
              <w:bottom w:val="single" w:sz="2" w:space="0" w:color="auto"/>
            </w:tcBorders>
            <w:shd w:val="clear" w:color="auto" w:fill="auto"/>
            <w:tcMar>
              <w:top w:w="113" w:type="dxa"/>
              <w:bottom w:w="113" w:type="dxa"/>
            </w:tcMar>
            <w:vAlign w:val="center"/>
          </w:tcPr>
          <w:p w14:paraId="1F54B1E0" w14:textId="7370AF9E"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≥500</w:t>
            </w:r>
          </w:p>
        </w:tc>
      </w:tr>
      <w:tr w:rsidR="00515A62" w14:paraId="0F034166" w14:textId="77777777" w:rsidTr="003B77B2">
        <w:trPr>
          <w:trHeight w:val="139"/>
        </w:trPr>
        <w:tc>
          <w:tcPr>
            <w:tcW w:w="1470"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0C61FA47" w14:textId="77777777" w:rsidR="00515A62" w:rsidRDefault="00515A62" w:rsidP="00515A62">
            <w:pPr>
              <w:adjustRightInd w:val="0"/>
              <w:spacing w:line="240" w:lineRule="exact"/>
              <w:jc w:val="center"/>
              <w:rPr>
                <w:rFonts w:ascii="宋体" w:eastAsia="宋体" w:hAnsi="宋体"/>
                <w:b/>
                <w:sz w:val="18"/>
                <w:szCs w:val="18"/>
              </w:rPr>
            </w:pPr>
          </w:p>
        </w:tc>
        <w:tc>
          <w:tcPr>
            <w:tcW w:w="2410"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25CB3ACE" w14:textId="4DCFB681" w:rsidR="00515A62" w:rsidRDefault="00515A62" w:rsidP="00515A62">
            <w:pPr>
              <w:adjustRightInd w:val="0"/>
              <w:spacing w:line="240" w:lineRule="exact"/>
              <w:jc w:val="center"/>
              <w:rPr>
                <w:rFonts w:ascii="宋体" w:eastAsia="宋体" w:hAnsi="宋体"/>
                <w:spacing w:val="6"/>
                <w:sz w:val="18"/>
                <w:szCs w:val="18"/>
                <w:vertAlign w:val="superscript"/>
              </w:rPr>
            </w:pPr>
            <w:r>
              <w:rPr>
                <w:rFonts w:ascii="宋体" w:eastAsia="宋体" w:hAnsi="宋体" w:hint="eastAsia"/>
                <w:spacing w:val="6"/>
                <w:sz w:val="18"/>
                <w:szCs w:val="18"/>
              </w:rPr>
              <w:t>平均有效测序深度</w:t>
            </w:r>
            <w:r>
              <w:rPr>
                <w:rFonts w:ascii="宋体" w:eastAsia="宋体" w:hAnsi="宋体" w:cs="宋体" w:hint="eastAsia"/>
                <w:spacing w:val="6"/>
                <w:sz w:val="18"/>
                <w:szCs w:val="18"/>
              </w:rPr>
              <w:t>(×</w:t>
            </w:r>
            <w:r>
              <w:rPr>
                <w:rFonts w:ascii="宋体" w:eastAsia="宋体" w:hAnsi="宋体"/>
                <w:spacing w:val="6"/>
                <w:sz w:val="18"/>
                <w:szCs w:val="18"/>
              </w:rPr>
              <w:t>)</w:t>
            </w:r>
          </w:p>
        </w:tc>
        <w:tc>
          <w:tcPr>
            <w:tcW w:w="1559" w:type="dxa"/>
            <w:tcBorders>
              <w:top w:val="single" w:sz="2" w:space="0" w:color="auto"/>
              <w:left w:val="nil"/>
              <w:bottom w:val="single" w:sz="2" w:space="0" w:color="auto"/>
              <w:right w:val="nil"/>
            </w:tcBorders>
            <w:vAlign w:val="center"/>
          </w:tcPr>
          <w:p w14:paraId="590BFBDA" w14:textId="41E0DDED"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{{qc.dna_data_</w:t>
            </w:r>
            <w:proofErr w:type="gramStart"/>
            <w:r w:rsidRPr="0050664B">
              <w:rPr>
                <w:rFonts w:ascii="宋体" w:eastAsia="宋体" w:hAnsi="宋体"/>
                <w:spacing w:val="6"/>
                <w:sz w:val="18"/>
                <w:szCs w:val="18"/>
              </w:rPr>
              <w:t>qc.depth</w:t>
            </w:r>
            <w:proofErr w:type="gramEnd"/>
            <w:r w:rsidRPr="0050664B">
              <w:rPr>
                <w:rFonts w:ascii="宋体" w:eastAsia="宋体" w:hAnsi="宋体"/>
                <w:spacing w:val="6"/>
                <w:sz w:val="18"/>
                <w:szCs w:val="18"/>
              </w:rPr>
              <w:t>_ssbc|replace(“.00”,””)}}</w:t>
            </w:r>
          </w:p>
        </w:tc>
        <w:tc>
          <w:tcPr>
            <w:tcW w:w="1281" w:type="dxa"/>
            <w:tcBorders>
              <w:top w:val="single" w:sz="2" w:space="0" w:color="auto"/>
              <w:left w:val="nil"/>
              <w:bottom w:val="single" w:sz="2" w:space="0" w:color="auto"/>
              <w:right w:val="nil"/>
            </w:tcBorders>
            <w:vAlign w:val="center"/>
          </w:tcPr>
          <w:p w14:paraId="6E4AED16" w14:textId="43896A8B"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≥300</w:t>
            </w:r>
          </w:p>
        </w:tc>
        <w:tc>
          <w:tcPr>
            <w:tcW w:w="1629" w:type="dxa"/>
            <w:tcBorders>
              <w:top w:val="single" w:sz="2" w:space="0" w:color="auto"/>
              <w:left w:val="nil"/>
              <w:bottom w:val="single" w:sz="2" w:space="0" w:color="auto"/>
              <w:right w:val="nil"/>
            </w:tcBorders>
            <w:shd w:val="clear" w:color="auto" w:fill="auto"/>
            <w:tcMar>
              <w:top w:w="113" w:type="dxa"/>
              <w:bottom w:w="113" w:type="dxa"/>
            </w:tcMar>
            <w:vAlign w:val="center"/>
          </w:tcPr>
          <w:p w14:paraId="009BAF7B" w14:textId="60E296E9" w:rsidR="00515A62" w:rsidRDefault="0050664B" w:rsidP="00515A62">
            <w:pPr>
              <w:adjustRightInd w:val="0"/>
              <w:spacing w:line="240" w:lineRule="exact"/>
              <w:jc w:val="center"/>
              <w:rPr>
                <w:rFonts w:ascii="宋体" w:eastAsia="宋体" w:hAnsi="宋体"/>
                <w:spacing w:val="6"/>
                <w:sz w:val="18"/>
                <w:szCs w:val="18"/>
              </w:rPr>
            </w:pPr>
            <w:r>
              <w:rPr>
                <w:rFonts w:ascii="宋体" w:eastAsia="宋体" w:hAnsi="宋体" w:hint="eastAsia"/>
                <w:spacing w:val="6"/>
                <w:sz w:val="18"/>
                <w:szCs w:val="18"/>
              </w:rPr>
              <w:t>不适用</w:t>
            </w:r>
          </w:p>
        </w:tc>
        <w:tc>
          <w:tcPr>
            <w:tcW w:w="1335" w:type="dxa"/>
            <w:tcBorders>
              <w:top w:val="single" w:sz="2" w:space="0" w:color="auto"/>
              <w:left w:val="nil"/>
              <w:bottom w:val="single" w:sz="2" w:space="0" w:color="auto"/>
            </w:tcBorders>
            <w:shd w:val="clear" w:color="auto" w:fill="auto"/>
            <w:tcMar>
              <w:top w:w="113" w:type="dxa"/>
              <w:bottom w:w="113" w:type="dxa"/>
            </w:tcMar>
            <w:vAlign w:val="center"/>
          </w:tcPr>
          <w:p w14:paraId="6FA7AF76" w14:textId="6FC45D28" w:rsidR="00515A62" w:rsidRDefault="0050664B" w:rsidP="00515A62">
            <w:pPr>
              <w:adjustRightInd w:val="0"/>
              <w:spacing w:line="240" w:lineRule="exact"/>
              <w:jc w:val="center"/>
              <w:rPr>
                <w:rFonts w:ascii="宋体" w:eastAsia="宋体" w:hAnsi="宋体"/>
                <w:spacing w:val="6"/>
                <w:sz w:val="18"/>
                <w:szCs w:val="18"/>
              </w:rPr>
            </w:pPr>
            <w:r>
              <w:rPr>
                <w:rFonts w:ascii="宋体" w:eastAsia="宋体" w:hAnsi="宋体" w:hint="eastAsia"/>
                <w:spacing w:val="6"/>
                <w:sz w:val="18"/>
                <w:szCs w:val="18"/>
              </w:rPr>
              <w:t>不适用</w:t>
            </w:r>
          </w:p>
        </w:tc>
      </w:tr>
      <w:tr w:rsidR="00515A62" w14:paraId="1574F7DB" w14:textId="77777777" w:rsidTr="003B77B2">
        <w:trPr>
          <w:trHeight w:val="139"/>
        </w:trPr>
        <w:tc>
          <w:tcPr>
            <w:tcW w:w="1470"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571CB9EA" w14:textId="77777777" w:rsidR="00515A62" w:rsidRDefault="00515A62" w:rsidP="00515A62">
            <w:pPr>
              <w:adjustRightInd w:val="0"/>
              <w:spacing w:line="240" w:lineRule="exact"/>
              <w:jc w:val="center"/>
              <w:rPr>
                <w:rFonts w:ascii="宋体" w:eastAsia="宋体" w:hAnsi="宋体"/>
                <w:b/>
                <w:sz w:val="18"/>
                <w:szCs w:val="18"/>
              </w:rPr>
            </w:pPr>
          </w:p>
        </w:tc>
        <w:tc>
          <w:tcPr>
            <w:tcW w:w="2410"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0415331B" w14:textId="45E538BB"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hint="eastAsia"/>
                <w:spacing w:val="6"/>
                <w:sz w:val="18"/>
                <w:szCs w:val="18"/>
              </w:rPr>
              <w:t>单点原始深度</w:t>
            </w:r>
            <w:r>
              <w:rPr>
                <w:rFonts w:ascii="宋体" w:eastAsia="宋体" w:hAnsi="宋体" w:cs="宋体" w:hint="eastAsia"/>
                <w:spacing w:val="6"/>
                <w:sz w:val="18"/>
                <w:szCs w:val="18"/>
              </w:rPr>
              <w:t>(×)</w:t>
            </w:r>
          </w:p>
        </w:tc>
        <w:tc>
          <w:tcPr>
            <w:tcW w:w="1559" w:type="dxa"/>
            <w:tcBorders>
              <w:top w:val="single" w:sz="2" w:space="0" w:color="auto"/>
              <w:left w:val="nil"/>
              <w:bottom w:val="single" w:sz="2" w:space="0" w:color="auto"/>
              <w:right w:val="nil"/>
            </w:tcBorders>
            <w:vAlign w:val="center"/>
          </w:tcPr>
          <w:p w14:paraId="3C565845" w14:textId="2FEB60EC" w:rsidR="00515A62" w:rsidRDefault="00B66DEF" w:rsidP="00515A62">
            <w:pPr>
              <w:adjustRightInd w:val="0"/>
              <w:spacing w:line="240" w:lineRule="exact"/>
              <w:jc w:val="center"/>
              <w:rPr>
                <w:rFonts w:ascii="宋体" w:eastAsia="宋体" w:hAnsi="宋体"/>
                <w:spacing w:val="6"/>
                <w:sz w:val="18"/>
                <w:szCs w:val="18"/>
              </w:rPr>
            </w:pPr>
            <w:r>
              <w:rPr>
                <w:rFonts w:ascii="宋体" w:eastAsia="宋体" w:hAnsi="宋体" w:hint="eastAsia"/>
                <w:spacing w:val="6"/>
                <w:sz w:val="18"/>
                <w:szCs w:val="18"/>
              </w:rPr>
              <w:t>不适用</w:t>
            </w:r>
          </w:p>
        </w:tc>
        <w:tc>
          <w:tcPr>
            <w:tcW w:w="1281" w:type="dxa"/>
            <w:tcBorders>
              <w:top w:val="single" w:sz="2" w:space="0" w:color="auto"/>
              <w:left w:val="nil"/>
              <w:bottom w:val="single" w:sz="2" w:space="0" w:color="auto"/>
              <w:right w:val="nil"/>
            </w:tcBorders>
            <w:vAlign w:val="center"/>
          </w:tcPr>
          <w:p w14:paraId="57851127" w14:textId="73F1F7A7" w:rsidR="00515A62" w:rsidRDefault="00B66DEF" w:rsidP="00515A62">
            <w:pPr>
              <w:adjustRightInd w:val="0"/>
              <w:spacing w:line="240" w:lineRule="exact"/>
              <w:jc w:val="center"/>
              <w:rPr>
                <w:rFonts w:ascii="宋体" w:eastAsia="宋体" w:hAnsi="宋体"/>
                <w:spacing w:val="6"/>
                <w:sz w:val="18"/>
                <w:szCs w:val="18"/>
              </w:rPr>
            </w:pPr>
            <w:r>
              <w:rPr>
                <w:rFonts w:ascii="宋体" w:eastAsia="宋体" w:hAnsi="宋体" w:hint="eastAsia"/>
                <w:spacing w:val="6"/>
                <w:sz w:val="18"/>
                <w:szCs w:val="18"/>
              </w:rPr>
              <w:t>不适用</w:t>
            </w:r>
          </w:p>
        </w:tc>
        <w:tc>
          <w:tcPr>
            <w:tcW w:w="1629" w:type="dxa"/>
            <w:tcBorders>
              <w:top w:val="single" w:sz="2" w:space="0" w:color="auto"/>
              <w:left w:val="nil"/>
              <w:bottom w:val="single" w:sz="2" w:space="0" w:color="auto"/>
              <w:right w:val="nil"/>
            </w:tcBorders>
            <w:shd w:val="clear" w:color="auto" w:fill="auto"/>
            <w:tcMar>
              <w:top w:w="113" w:type="dxa"/>
              <w:bottom w:w="113" w:type="dxa"/>
            </w:tcMar>
            <w:vAlign w:val="center"/>
          </w:tcPr>
          <w:p w14:paraId="26EFE6F4" w14:textId="7C000A30"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w:t>
            </w:r>
            <w:proofErr w:type="gramStart"/>
            <w:r w:rsidRPr="0050664B">
              <w:rPr>
                <w:rFonts w:ascii="宋体" w:eastAsia="宋体" w:hAnsi="宋体"/>
                <w:spacing w:val="6"/>
                <w:sz w:val="18"/>
                <w:szCs w:val="18"/>
              </w:rPr>
              <w:t>qc.control</w:t>
            </w:r>
            <w:proofErr w:type="gramEnd"/>
            <w:r w:rsidRPr="0050664B">
              <w:rPr>
                <w:rFonts w:ascii="宋体" w:eastAsia="宋体" w:hAnsi="宋体"/>
                <w:spacing w:val="6"/>
                <w:sz w:val="18"/>
                <w:szCs w:val="18"/>
              </w:rPr>
              <w:t>_data_qc.depth_min|replace(“.00”,””)}}</w:t>
            </w:r>
          </w:p>
        </w:tc>
        <w:tc>
          <w:tcPr>
            <w:tcW w:w="1335" w:type="dxa"/>
            <w:tcBorders>
              <w:top w:val="single" w:sz="2" w:space="0" w:color="auto"/>
              <w:left w:val="nil"/>
              <w:bottom w:val="single" w:sz="2" w:space="0" w:color="auto"/>
            </w:tcBorders>
            <w:shd w:val="clear" w:color="auto" w:fill="auto"/>
            <w:tcMar>
              <w:top w:w="113" w:type="dxa"/>
              <w:bottom w:w="113" w:type="dxa"/>
            </w:tcMar>
            <w:vAlign w:val="center"/>
          </w:tcPr>
          <w:p w14:paraId="5C7BD3B0" w14:textId="79F9098F"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w:t>
            </w:r>
            <w:r w:rsidR="00B22C02">
              <w:rPr>
                <w:rFonts w:ascii="宋体" w:eastAsia="宋体" w:hAnsi="宋体"/>
                <w:spacing w:val="6"/>
                <w:sz w:val="18"/>
                <w:szCs w:val="18"/>
              </w:rPr>
              <w:t>5</w:t>
            </w:r>
            <w:r>
              <w:rPr>
                <w:rFonts w:ascii="宋体" w:eastAsia="宋体" w:hAnsi="宋体"/>
                <w:spacing w:val="6"/>
                <w:sz w:val="18"/>
                <w:szCs w:val="18"/>
              </w:rPr>
              <w:t>0</w:t>
            </w:r>
          </w:p>
        </w:tc>
      </w:tr>
      <w:tr w:rsidR="00515A62" w14:paraId="134A8C57" w14:textId="77777777" w:rsidTr="003B77B2">
        <w:trPr>
          <w:trHeight w:val="139"/>
        </w:trPr>
        <w:tc>
          <w:tcPr>
            <w:tcW w:w="1470"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0AF0AAEB" w14:textId="77777777" w:rsidR="00515A62" w:rsidRDefault="00515A62" w:rsidP="00515A62">
            <w:pPr>
              <w:adjustRightInd w:val="0"/>
              <w:spacing w:line="240" w:lineRule="exact"/>
              <w:jc w:val="center"/>
              <w:rPr>
                <w:rFonts w:ascii="宋体" w:eastAsia="宋体" w:hAnsi="宋体"/>
                <w:b/>
                <w:sz w:val="18"/>
                <w:szCs w:val="18"/>
              </w:rPr>
            </w:pPr>
          </w:p>
        </w:tc>
        <w:tc>
          <w:tcPr>
            <w:tcW w:w="2410"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4DD9AA13" w14:textId="77777777" w:rsidR="00515A62" w:rsidRDefault="00515A62" w:rsidP="00515A62">
            <w:pPr>
              <w:adjustRightInd w:val="0"/>
              <w:spacing w:line="240" w:lineRule="exact"/>
              <w:jc w:val="center"/>
              <w:rPr>
                <w:rFonts w:ascii="宋体" w:eastAsia="宋体" w:hAnsi="宋体"/>
                <w:spacing w:val="6"/>
                <w:sz w:val="18"/>
                <w:szCs w:val="18"/>
                <w:vertAlign w:val="superscript"/>
              </w:rPr>
            </w:pPr>
            <w:r>
              <w:rPr>
                <w:rFonts w:ascii="宋体" w:eastAsia="宋体" w:hAnsi="宋体"/>
                <w:spacing w:val="6"/>
                <w:sz w:val="18"/>
                <w:szCs w:val="18"/>
              </w:rPr>
              <w:t>覆盖</w:t>
            </w:r>
            <w:r>
              <w:rPr>
                <w:rFonts w:ascii="宋体" w:eastAsia="宋体" w:hAnsi="宋体" w:hint="eastAsia"/>
                <w:spacing w:val="6"/>
                <w:sz w:val="18"/>
                <w:szCs w:val="18"/>
              </w:rPr>
              <w:t>度</w:t>
            </w:r>
          </w:p>
        </w:tc>
        <w:tc>
          <w:tcPr>
            <w:tcW w:w="1559" w:type="dxa"/>
            <w:tcBorders>
              <w:top w:val="single" w:sz="2" w:space="0" w:color="auto"/>
              <w:left w:val="nil"/>
              <w:bottom w:val="single" w:sz="2" w:space="0" w:color="auto"/>
              <w:right w:val="nil"/>
            </w:tcBorders>
            <w:vAlign w:val="center"/>
          </w:tcPr>
          <w:p w14:paraId="455FBFAE" w14:textId="6938D98E"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{{qc.dna_data_</w:t>
            </w:r>
            <w:proofErr w:type="gramStart"/>
            <w:r w:rsidRPr="0050664B">
              <w:rPr>
                <w:rFonts w:ascii="宋体" w:eastAsia="宋体" w:hAnsi="宋体"/>
                <w:spacing w:val="6"/>
                <w:sz w:val="18"/>
                <w:szCs w:val="18"/>
              </w:rPr>
              <w:t>qc.cover</w:t>
            </w:r>
            <w:proofErr w:type="gramEnd"/>
            <w:r w:rsidRPr="0050664B">
              <w:rPr>
                <w:rFonts w:ascii="宋体" w:eastAsia="宋体" w:hAnsi="宋体"/>
                <w:spacing w:val="6"/>
                <w:sz w:val="18"/>
                <w:szCs w:val="18"/>
              </w:rPr>
              <w:t>_ratio}}</w:t>
            </w:r>
          </w:p>
        </w:tc>
        <w:tc>
          <w:tcPr>
            <w:tcW w:w="1281" w:type="dxa"/>
            <w:tcBorders>
              <w:top w:val="single" w:sz="2" w:space="0" w:color="auto"/>
              <w:left w:val="nil"/>
              <w:bottom w:val="single" w:sz="2" w:space="0" w:color="auto"/>
              <w:right w:val="nil"/>
            </w:tcBorders>
            <w:vAlign w:val="center"/>
          </w:tcPr>
          <w:p w14:paraId="1690F24C" w14:textId="1FA61705"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100</w:t>
            </w:r>
            <w:r>
              <w:rPr>
                <w:rFonts w:ascii="宋体" w:eastAsia="宋体" w:hAnsi="宋体" w:hint="eastAsia"/>
                <w:spacing w:val="6"/>
                <w:sz w:val="18"/>
                <w:szCs w:val="18"/>
              </w:rPr>
              <w:t>%</w:t>
            </w:r>
          </w:p>
        </w:tc>
        <w:tc>
          <w:tcPr>
            <w:tcW w:w="1629" w:type="dxa"/>
            <w:tcBorders>
              <w:top w:val="single" w:sz="2" w:space="0" w:color="auto"/>
              <w:left w:val="nil"/>
              <w:bottom w:val="single" w:sz="2" w:space="0" w:color="auto"/>
              <w:right w:val="nil"/>
            </w:tcBorders>
            <w:shd w:val="clear" w:color="auto" w:fill="auto"/>
            <w:tcMar>
              <w:top w:w="113" w:type="dxa"/>
              <w:bottom w:w="113" w:type="dxa"/>
            </w:tcMar>
            <w:vAlign w:val="center"/>
          </w:tcPr>
          <w:p w14:paraId="325E774A" w14:textId="52D37AEB"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w:t>
            </w:r>
            <w:proofErr w:type="gramStart"/>
            <w:r w:rsidRPr="0050664B">
              <w:rPr>
                <w:rFonts w:ascii="宋体" w:eastAsia="宋体" w:hAnsi="宋体"/>
                <w:spacing w:val="6"/>
                <w:sz w:val="18"/>
                <w:szCs w:val="18"/>
              </w:rPr>
              <w:t>qc.control</w:t>
            </w:r>
            <w:proofErr w:type="gramEnd"/>
            <w:r w:rsidRPr="0050664B">
              <w:rPr>
                <w:rFonts w:ascii="宋体" w:eastAsia="宋体" w:hAnsi="宋体"/>
                <w:spacing w:val="6"/>
                <w:sz w:val="18"/>
                <w:szCs w:val="18"/>
              </w:rPr>
              <w:t>_data_qc.cover_ratio}}</w:t>
            </w:r>
          </w:p>
        </w:tc>
        <w:tc>
          <w:tcPr>
            <w:tcW w:w="1335" w:type="dxa"/>
            <w:tcBorders>
              <w:top w:val="single" w:sz="2" w:space="0" w:color="auto"/>
              <w:left w:val="nil"/>
              <w:bottom w:val="single" w:sz="2" w:space="0" w:color="auto"/>
            </w:tcBorders>
            <w:shd w:val="clear" w:color="auto" w:fill="auto"/>
            <w:tcMar>
              <w:top w:w="113" w:type="dxa"/>
              <w:bottom w:w="113" w:type="dxa"/>
            </w:tcMar>
            <w:vAlign w:val="center"/>
          </w:tcPr>
          <w:p w14:paraId="6D132A4C" w14:textId="77777777"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100</w:t>
            </w:r>
            <w:r>
              <w:rPr>
                <w:rFonts w:ascii="宋体" w:eastAsia="宋体" w:hAnsi="宋体" w:hint="eastAsia"/>
                <w:spacing w:val="6"/>
                <w:sz w:val="18"/>
                <w:szCs w:val="18"/>
              </w:rPr>
              <w:t>%</w:t>
            </w:r>
          </w:p>
        </w:tc>
      </w:tr>
      <w:tr w:rsidR="00515A62" w14:paraId="6D6C31BE" w14:textId="77777777" w:rsidTr="003B77B2">
        <w:trPr>
          <w:trHeight w:val="136"/>
        </w:trPr>
        <w:tc>
          <w:tcPr>
            <w:tcW w:w="1470"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2DF69A48" w14:textId="77777777" w:rsidR="00515A62" w:rsidRDefault="00515A62" w:rsidP="00515A62">
            <w:pPr>
              <w:adjustRightInd w:val="0"/>
              <w:spacing w:line="240" w:lineRule="exact"/>
              <w:jc w:val="center"/>
              <w:rPr>
                <w:rFonts w:ascii="宋体" w:eastAsia="宋体" w:hAnsi="宋体"/>
                <w:b/>
                <w:sz w:val="18"/>
                <w:szCs w:val="18"/>
              </w:rPr>
            </w:pPr>
          </w:p>
        </w:tc>
        <w:tc>
          <w:tcPr>
            <w:tcW w:w="2410"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68898A3B" w14:textId="77777777" w:rsidR="00515A62" w:rsidRDefault="00515A62" w:rsidP="00515A62">
            <w:pPr>
              <w:adjustRightInd w:val="0"/>
              <w:spacing w:line="240" w:lineRule="exact"/>
              <w:jc w:val="center"/>
              <w:rPr>
                <w:rFonts w:ascii="宋体" w:eastAsia="宋体" w:hAnsi="宋体"/>
                <w:color w:val="000000" w:themeColor="text1"/>
                <w:spacing w:val="6"/>
                <w:sz w:val="18"/>
                <w:szCs w:val="18"/>
                <w:vertAlign w:val="superscript"/>
              </w:rPr>
            </w:pPr>
            <w:r>
              <w:rPr>
                <w:rFonts w:ascii="宋体" w:eastAsia="宋体" w:hAnsi="宋体"/>
                <w:color w:val="000000" w:themeColor="text1"/>
                <w:spacing w:val="6"/>
                <w:sz w:val="18"/>
                <w:szCs w:val="18"/>
              </w:rPr>
              <w:t>均</w:t>
            </w:r>
            <w:proofErr w:type="gramStart"/>
            <w:r>
              <w:rPr>
                <w:rFonts w:ascii="宋体" w:eastAsia="宋体" w:hAnsi="宋体"/>
                <w:color w:val="000000" w:themeColor="text1"/>
                <w:spacing w:val="6"/>
                <w:sz w:val="18"/>
                <w:szCs w:val="18"/>
              </w:rPr>
              <w:t>一</w:t>
            </w:r>
            <w:proofErr w:type="gramEnd"/>
            <w:r>
              <w:rPr>
                <w:rFonts w:ascii="宋体" w:eastAsia="宋体" w:hAnsi="宋体"/>
                <w:color w:val="000000" w:themeColor="text1"/>
                <w:spacing w:val="6"/>
                <w:sz w:val="18"/>
                <w:szCs w:val="18"/>
              </w:rPr>
              <w:t>性</w:t>
            </w:r>
          </w:p>
        </w:tc>
        <w:tc>
          <w:tcPr>
            <w:tcW w:w="1559" w:type="dxa"/>
            <w:tcBorders>
              <w:top w:val="single" w:sz="2" w:space="0" w:color="auto"/>
              <w:left w:val="nil"/>
              <w:bottom w:val="single" w:sz="2" w:space="0" w:color="auto"/>
              <w:right w:val="nil"/>
            </w:tcBorders>
            <w:vAlign w:val="center"/>
          </w:tcPr>
          <w:p w14:paraId="6A5CBFB3" w14:textId="1E31E126"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{{qc.dna_data_</w:t>
            </w:r>
            <w:proofErr w:type="gramStart"/>
            <w:r w:rsidRPr="0050664B">
              <w:rPr>
                <w:rFonts w:ascii="宋体" w:eastAsia="宋体" w:hAnsi="宋体"/>
                <w:spacing w:val="6"/>
                <w:sz w:val="18"/>
                <w:szCs w:val="18"/>
              </w:rPr>
              <w:t>qc.uni</w:t>
            </w:r>
            <w:proofErr w:type="gramEnd"/>
            <w:r w:rsidRPr="0050664B">
              <w:rPr>
                <w:rFonts w:ascii="宋体" w:eastAsia="宋体" w:hAnsi="宋体"/>
                <w:spacing w:val="6"/>
                <w:sz w:val="18"/>
                <w:szCs w:val="18"/>
              </w:rPr>
              <w:t>20}}</w:t>
            </w:r>
          </w:p>
        </w:tc>
        <w:tc>
          <w:tcPr>
            <w:tcW w:w="1281" w:type="dxa"/>
            <w:tcBorders>
              <w:top w:val="single" w:sz="2" w:space="0" w:color="auto"/>
              <w:left w:val="nil"/>
              <w:bottom w:val="single" w:sz="2" w:space="0" w:color="auto"/>
              <w:right w:val="nil"/>
            </w:tcBorders>
            <w:vAlign w:val="center"/>
          </w:tcPr>
          <w:p w14:paraId="5183FA34" w14:textId="124FC3D0"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≥90%</w:t>
            </w:r>
          </w:p>
        </w:tc>
        <w:tc>
          <w:tcPr>
            <w:tcW w:w="1629" w:type="dxa"/>
            <w:tcBorders>
              <w:top w:val="single" w:sz="2" w:space="0" w:color="auto"/>
              <w:left w:val="nil"/>
              <w:bottom w:val="single" w:sz="2" w:space="0" w:color="auto"/>
              <w:right w:val="nil"/>
            </w:tcBorders>
            <w:shd w:val="clear" w:color="auto" w:fill="auto"/>
            <w:tcMar>
              <w:top w:w="113" w:type="dxa"/>
              <w:bottom w:w="113" w:type="dxa"/>
            </w:tcMar>
            <w:vAlign w:val="center"/>
          </w:tcPr>
          <w:p w14:paraId="7F88DD9C" w14:textId="28F72C40"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w:t>
            </w:r>
            <w:proofErr w:type="gramStart"/>
            <w:r w:rsidRPr="0050664B">
              <w:rPr>
                <w:rFonts w:ascii="宋体" w:eastAsia="宋体" w:hAnsi="宋体"/>
                <w:spacing w:val="6"/>
                <w:sz w:val="18"/>
                <w:szCs w:val="18"/>
              </w:rPr>
              <w:t>qc.control</w:t>
            </w:r>
            <w:proofErr w:type="gramEnd"/>
            <w:r w:rsidRPr="0050664B">
              <w:rPr>
                <w:rFonts w:ascii="宋体" w:eastAsia="宋体" w:hAnsi="宋体"/>
                <w:spacing w:val="6"/>
                <w:sz w:val="18"/>
                <w:szCs w:val="18"/>
              </w:rPr>
              <w:t>_data_qc.uni20}}</w:t>
            </w:r>
          </w:p>
        </w:tc>
        <w:tc>
          <w:tcPr>
            <w:tcW w:w="1335" w:type="dxa"/>
            <w:tcBorders>
              <w:top w:val="single" w:sz="2" w:space="0" w:color="auto"/>
              <w:left w:val="nil"/>
              <w:bottom w:val="single" w:sz="2" w:space="0" w:color="auto"/>
            </w:tcBorders>
            <w:shd w:val="clear" w:color="auto" w:fill="auto"/>
            <w:tcMar>
              <w:top w:w="113" w:type="dxa"/>
              <w:bottom w:w="113" w:type="dxa"/>
            </w:tcMar>
            <w:vAlign w:val="center"/>
          </w:tcPr>
          <w:p w14:paraId="40AAA441" w14:textId="3341926C"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≥90%</w:t>
            </w:r>
          </w:p>
        </w:tc>
      </w:tr>
      <w:tr w:rsidR="00515A62" w14:paraId="5F6DB3AE" w14:textId="77777777" w:rsidTr="003B77B2">
        <w:trPr>
          <w:trHeight w:val="233"/>
        </w:trPr>
        <w:tc>
          <w:tcPr>
            <w:tcW w:w="1470"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6ABD47F2" w14:textId="77777777" w:rsidR="00515A62" w:rsidRDefault="00515A62" w:rsidP="00515A62">
            <w:pPr>
              <w:adjustRightInd w:val="0"/>
              <w:spacing w:line="240" w:lineRule="exact"/>
              <w:jc w:val="center"/>
              <w:rPr>
                <w:rFonts w:ascii="宋体" w:eastAsia="宋体" w:hAnsi="宋体"/>
                <w:b/>
                <w:sz w:val="18"/>
                <w:szCs w:val="18"/>
              </w:rPr>
            </w:pPr>
          </w:p>
        </w:tc>
        <w:tc>
          <w:tcPr>
            <w:tcW w:w="2410"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7A7E0DEA" w14:textId="77777777" w:rsidR="00515A62" w:rsidRDefault="00515A62" w:rsidP="00515A62">
            <w:pPr>
              <w:adjustRightInd w:val="0"/>
              <w:spacing w:line="240" w:lineRule="exact"/>
              <w:jc w:val="center"/>
              <w:rPr>
                <w:rFonts w:ascii="宋体" w:eastAsia="宋体" w:hAnsi="宋体"/>
                <w:color w:val="000000" w:themeColor="text1"/>
                <w:spacing w:val="6"/>
                <w:sz w:val="18"/>
                <w:szCs w:val="18"/>
                <w:vertAlign w:val="superscript"/>
              </w:rPr>
            </w:pPr>
            <w:r>
              <w:rPr>
                <w:rFonts w:ascii="宋体" w:eastAsia="宋体" w:hAnsi="宋体" w:hint="eastAsia"/>
                <w:color w:val="000000" w:themeColor="text1"/>
                <w:spacing w:val="6"/>
                <w:sz w:val="18"/>
                <w:szCs w:val="18"/>
              </w:rPr>
              <w:t>比对</w:t>
            </w:r>
            <w:r>
              <w:rPr>
                <w:rFonts w:ascii="宋体" w:eastAsia="宋体" w:hAnsi="宋体"/>
                <w:color w:val="000000" w:themeColor="text1"/>
                <w:spacing w:val="6"/>
                <w:sz w:val="18"/>
                <w:szCs w:val="18"/>
              </w:rPr>
              <w:t>率</w:t>
            </w:r>
          </w:p>
        </w:tc>
        <w:tc>
          <w:tcPr>
            <w:tcW w:w="1559" w:type="dxa"/>
            <w:tcBorders>
              <w:top w:val="single" w:sz="2" w:space="0" w:color="auto"/>
              <w:left w:val="nil"/>
              <w:bottom w:val="single" w:sz="2" w:space="0" w:color="auto"/>
              <w:right w:val="nil"/>
            </w:tcBorders>
            <w:vAlign w:val="center"/>
          </w:tcPr>
          <w:p w14:paraId="5D8F144C" w14:textId="372DCD4C"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{{qc.dna_data_</w:t>
            </w:r>
            <w:proofErr w:type="gramStart"/>
            <w:r w:rsidRPr="0050664B">
              <w:rPr>
                <w:rFonts w:ascii="宋体" w:eastAsia="宋体" w:hAnsi="宋体"/>
                <w:spacing w:val="6"/>
                <w:sz w:val="18"/>
                <w:szCs w:val="18"/>
              </w:rPr>
              <w:t>qc.mapping</w:t>
            </w:r>
            <w:proofErr w:type="gramEnd"/>
            <w:r w:rsidRPr="0050664B">
              <w:rPr>
                <w:rFonts w:ascii="宋体" w:eastAsia="宋体" w:hAnsi="宋体"/>
                <w:spacing w:val="6"/>
                <w:sz w:val="18"/>
                <w:szCs w:val="18"/>
              </w:rPr>
              <w:t>_ratio}}</w:t>
            </w:r>
          </w:p>
        </w:tc>
        <w:tc>
          <w:tcPr>
            <w:tcW w:w="1281" w:type="dxa"/>
            <w:tcBorders>
              <w:top w:val="single" w:sz="2" w:space="0" w:color="auto"/>
              <w:left w:val="nil"/>
              <w:bottom w:val="single" w:sz="2" w:space="0" w:color="auto"/>
              <w:right w:val="nil"/>
            </w:tcBorders>
            <w:vAlign w:val="center"/>
          </w:tcPr>
          <w:p w14:paraId="785713EC" w14:textId="407E0EF9"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w:t>
            </w:r>
            <w:r>
              <w:rPr>
                <w:rFonts w:ascii="宋体" w:eastAsia="宋体" w:hAnsi="宋体" w:hint="eastAsia"/>
                <w:spacing w:val="6"/>
                <w:sz w:val="18"/>
                <w:szCs w:val="18"/>
              </w:rPr>
              <w:t>8</w:t>
            </w:r>
            <w:r>
              <w:rPr>
                <w:rFonts w:ascii="宋体" w:eastAsia="宋体" w:hAnsi="宋体"/>
                <w:spacing w:val="6"/>
                <w:sz w:val="18"/>
                <w:szCs w:val="18"/>
              </w:rPr>
              <w:t>5%</w:t>
            </w:r>
          </w:p>
        </w:tc>
        <w:tc>
          <w:tcPr>
            <w:tcW w:w="1629" w:type="dxa"/>
            <w:tcBorders>
              <w:top w:val="single" w:sz="2" w:space="0" w:color="auto"/>
              <w:left w:val="nil"/>
              <w:bottom w:val="single" w:sz="2" w:space="0" w:color="auto"/>
              <w:right w:val="nil"/>
            </w:tcBorders>
            <w:shd w:val="clear" w:color="auto" w:fill="auto"/>
            <w:tcMar>
              <w:top w:w="113" w:type="dxa"/>
              <w:bottom w:w="113" w:type="dxa"/>
            </w:tcMar>
            <w:vAlign w:val="center"/>
          </w:tcPr>
          <w:p w14:paraId="50E8C5A4" w14:textId="6473B3E9"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w:t>
            </w:r>
            <w:proofErr w:type="gramStart"/>
            <w:r w:rsidRPr="0050664B">
              <w:rPr>
                <w:rFonts w:ascii="宋体" w:eastAsia="宋体" w:hAnsi="宋体"/>
                <w:spacing w:val="6"/>
                <w:sz w:val="18"/>
                <w:szCs w:val="18"/>
              </w:rPr>
              <w:t>qc.control</w:t>
            </w:r>
            <w:proofErr w:type="gramEnd"/>
            <w:r w:rsidRPr="0050664B">
              <w:rPr>
                <w:rFonts w:ascii="宋体" w:eastAsia="宋体" w:hAnsi="宋体"/>
                <w:spacing w:val="6"/>
                <w:sz w:val="18"/>
                <w:szCs w:val="18"/>
              </w:rPr>
              <w:t>_data_qc.mapping_ratio}}</w:t>
            </w:r>
          </w:p>
        </w:tc>
        <w:tc>
          <w:tcPr>
            <w:tcW w:w="1335" w:type="dxa"/>
            <w:tcBorders>
              <w:top w:val="single" w:sz="2" w:space="0" w:color="auto"/>
              <w:left w:val="nil"/>
              <w:bottom w:val="single" w:sz="2" w:space="0" w:color="auto"/>
            </w:tcBorders>
            <w:shd w:val="clear" w:color="auto" w:fill="auto"/>
            <w:tcMar>
              <w:top w:w="113" w:type="dxa"/>
              <w:bottom w:w="113" w:type="dxa"/>
            </w:tcMar>
            <w:vAlign w:val="center"/>
          </w:tcPr>
          <w:p w14:paraId="0CF2F355" w14:textId="77777777"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w:t>
            </w:r>
            <w:r>
              <w:rPr>
                <w:rFonts w:ascii="宋体" w:eastAsia="宋体" w:hAnsi="宋体" w:hint="eastAsia"/>
                <w:spacing w:val="6"/>
                <w:sz w:val="18"/>
                <w:szCs w:val="18"/>
              </w:rPr>
              <w:t>8</w:t>
            </w:r>
            <w:r>
              <w:rPr>
                <w:rFonts w:ascii="宋体" w:eastAsia="宋体" w:hAnsi="宋体"/>
                <w:spacing w:val="6"/>
                <w:sz w:val="18"/>
                <w:szCs w:val="18"/>
              </w:rPr>
              <w:t>5%</w:t>
            </w:r>
          </w:p>
        </w:tc>
      </w:tr>
      <w:tr w:rsidR="00515A62" w14:paraId="27DCB9D6" w14:textId="77777777" w:rsidTr="003B77B2">
        <w:trPr>
          <w:trHeight w:val="136"/>
        </w:trPr>
        <w:tc>
          <w:tcPr>
            <w:tcW w:w="1470"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0E931612" w14:textId="77777777" w:rsidR="00515A62" w:rsidRDefault="00515A62" w:rsidP="00515A62">
            <w:pPr>
              <w:adjustRightInd w:val="0"/>
              <w:spacing w:line="240" w:lineRule="exact"/>
              <w:jc w:val="center"/>
              <w:rPr>
                <w:rFonts w:ascii="宋体" w:eastAsia="宋体" w:hAnsi="宋体"/>
                <w:b/>
                <w:sz w:val="18"/>
                <w:szCs w:val="18"/>
              </w:rPr>
            </w:pPr>
          </w:p>
        </w:tc>
        <w:tc>
          <w:tcPr>
            <w:tcW w:w="2410"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3BC26DAE" w14:textId="77777777" w:rsidR="00515A62" w:rsidRDefault="00515A62" w:rsidP="00515A62">
            <w:pPr>
              <w:adjustRightInd w:val="0"/>
              <w:spacing w:line="240" w:lineRule="exact"/>
              <w:jc w:val="center"/>
              <w:rPr>
                <w:rFonts w:ascii="宋体" w:eastAsia="宋体" w:hAnsi="宋体"/>
                <w:color w:val="000000" w:themeColor="text1"/>
                <w:spacing w:val="6"/>
                <w:sz w:val="18"/>
                <w:szCs w:val="18"/>
                <w:vertAlign w:val="superscript"/>
              </w:rPr>
            </w:pPr>
            <w:r>
              <w:rPr>
                <w:rFonts w:ascii="宋体" w:eastAsia="宋体" w:hAnsi="宋体"/>
                <w:color w:val="000000" w:themeColor="text1"/>
                <w:spacing w:val="6"/>
                <w:sz w:val="18"/>
                <w:szCs w:val="18"/>
              </w:rPr>
              <w:t>碱基质量Q30占比</w:t>
            </w:r>
          </w:p>
        </w:tc>
        <w:tc>
          <w:tcPr>
            <w:tcW w:w="1559" w:type="dxa"/>
            <w:tcBorders>
              <w:top w:val="single" w:sz="2" w:space="0" w:color="auto"/>
              <w:left w:val="nil"/>
              <w:bottom w:val="single" w:sz="2" w:space="0" w:color="auto"/>
              <w:right w:val="nil"/>
            </w:tcBorders>
            <w:vAlign w:val="center"/>
          </w:tcPr>
          <w:p w14:paraId="0EC48514" w14:textId="7329BF70"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{{qc.dna_data_</w:t>
            </w:r>
            <w:proofErr w:type="gramStart"/>
            <w:r w:rsidRPr="0050664B">
              <w:rPr>
                <w:rFonts w:ascii="宋体" w:eastAsia="宋体" w:hAnsi="宋体"/>
                <w:spacing w:val="6"/>
                <w:sz w:val="18"/>
                <w:szCs w:val="18"/>
              </w:rPr>
              <w:t>qc.cleandata</w:t>
            </w:r>
            <w:proofErr w:type="gramEnd"/>
            <w:r w:rsidRPr="0050664B">
              <w:rPr>
                <w:rFonts w:ascii="宋体" w:eastAsia="宋体" w:hAnsi="宋体"/>
                <w:spacing w:val="6"/>
                <w:sz w:val="18"/>
                <w:szCs w:val="18"/>
              </w:rPr>
              <w:t>_q30}}</w:t>
            </w:r>
          </w:p>
        </w:tc>
        <w:tc>
          <w:tcPr>
            <w:tcW w:w="1281" w:type="dxa"/>
            <w:tcBorders>
              <w:top w:val="single" w:sz="2" w:space="0" w:color="auto"/>
              <w:left w:val="nil"/>
              <w:bottom w:val="single" w:sz="2" w:space="0" w:color="auto"/>
              <w:right w:val="nil"/>
            </w:tcBorders>
            <w:vAlign w:val="center"/>
          </w:tcPr>
          <w:p w14:paraId="199CB80A" w14:textId="149FEC7D"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≥75%</w:t>
            </w:r>
          </w:p>
        </w:tc>
        <w:tc>
          <w:tcPr>
            <w:tcW w:w="1629" w:type="dxa"/>
            <w:tcBorders>
              <w:top w:val="single" w:sz="2" w:space="0" w:color="auto"/>
              <w:left w:val="nil"/>
              <w:bottom w:val="single" w:sz="2" w:space="0" w:color="auto"/>
              <w:right w:val="nil"/>
            </w:tcBorders>
            <w:shd w:val="clear" w:color="auto" w:fill="auto"/>
            <w:tcMar>
              <w:top w:w="113" w:type="dxa"/>
              <w:bottom w:w="113" w:type="dxa"/>
            </w:tcMar>
            <w:vAlign w:val="center"/>
          </w:tcPr>
          <w:p w14:paraId="2CF68E72" w14:textId="1FED30B8"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w:t>
            </w:r>
            <w:proofErr w:type="gramStart"/>
            <w:r w:rsidRPr="0050664B">
              <w:rPr>
                <w:rFonts w:ascii="宋体" w:eastAsia="宋体" w:hAnsi="宋体"/>
                <w:spacing w:val="6"/>
                <w:sz w:val="18"/>
                <w:szCs w:val="18"/>
              </w:rPr>
              <w:t>qc.control</w:t>
            </w:r>
            <w:proofErr w:type="gramEnd"/>
            <w:r w:rsidRPr="0050664B">
              <w:rPr>
                <w:rFonts w:ascii="宋体" w:eastAsia="宋体" w:hAnsi="宋体"/>
                <w:spacing w:val="6"/>
                <w:sz w:val="18"/>
                <w:szCs w:val="18"/>
              </w:rPr>
              <w:t>_data_qc.cleandata_q30}}</w:t>
            </w:r>
          </w:p>
        </w:tc>
        <w:tc>
          <w:tcPr>
            <w:tcW w:w="1335" w:type="dxa"/>
            <w:tcBorders>
              <w:top w:val="single" w:sz="2" w:space="0" w:color="auto"/>
              <w:left w:val="nil"/>
              <w:bottom w:val="single" w:sz="2" w:space="0" w:color="auto"/>
            </w:tcBorders>
            <w:shd w:val="clear" w:color="auto" w:fill="auto"/>
            <w:tcMar>
              <w:top w:w="113" w:type="dxa"/>
              <w:bottom w:w="113" w:type="dxa"/>
            </w:tcMar>
            <w:vAlign w:val="center"/>
          </w:tcPr>
          <w:p w14:paraId="09C363EA" w14:textId="77777777"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≥75%</w:t>
            </w:r>
          </w:p>
        </w:tc>
      </w:tr>
      <w:tr w:rsidR="00515A62" w14:paraId="56F63667" w14:textId="77777777" w:rsidTr="003B77B2">
        <w:trPr>
          <w:trHeight w:val="420"/>
        </w:trPr>
        <w:tc>
          <w:tcPr>
            <w:tcW w:w="1470" w:type="dxa"/>
            <w:tcBorders>
              <w:top w:val="single" w:sz="4" w:space="0" w:color="auto"/>
              <w:bottom w:val="single" w:sz="12" w:space="0" w:color="auto"/>
            </w:tcBorders>
            <w:shd w:val="clear" w:color="auto" w:fill="F2F2F2" w:themeFill="background1" w:themeFillShade="F2"/>
            <w:tcMar>
              <w:top w:w="28" w:type="dxa"/>
              <w:bottom w:w="28" w:type="dxa"/>
            </w:tcMar>
            <w:vAlign w:val="center"/>
          </w:tcPr>
          <w:p w14:paraId="68E667BC" w14:textId="77777777" w:rsidR="00515A62" w:rsidRDefault="00515A62" w:rsidP="00515A62">
            <w:pPr>
              <w:adjustRightInd w:val="0"/>
              <w:jc w:val="center"/>
              <w:rPr>
                <w:rFonts w:ascii="宋体" w:eastAsia="宋体" w:hAnsi="宋体"/>
                <w:b/>
                <w:sz w:val="18"/>
                <w:szCs w:val="18"/>
              </w:rPr>
            </w:pPr>
            <w:r>
              <w:rPr>
                <w:rFonts w:ascii="宋体" w:eastAsia="宋体" w:hAnsi="宋体"/>
                <w:b/>
                <w:sz w:val="18"/>
                <w:szCs w:val="18"/>
              </w:rPr>
              <w:t>总体质量评估</w:t>
            </w:r>
          </w:p>
        </w:tc>
        <w:tc>
          <w:tcPr>
            <w:tcW w:w="8214" w:type="dxa"/>
            <w:gridSpan w:val="5"/>
            <w:tcBorders>
              <w:top w:val="single" w:sz="4" w:space="0" w:color="auto"/>
              <w:bottom w:val="single" w:sz="12" w:space="0" w:color="auto"/>
            </w:tcBorders>
            <w:shd w:val="clear" w:color="auto" w:fill="FFFFFF" w:themeFill="background1"/>
            <w:vAlign w:val="center"/>
          </w:tcPr>
          <w:p w14:paraId="314EF369" w14:textId="76CCEE83" w:rsidR="00B22C02" w:rsidRDefault="00B22C02" w:rsidP="00515A62">
            <w:pPr>
              <w:adjustRightInd w:val="0"/>
              <w:jc w:val="center"/>
              <w:rPr>
                <w:rFonts w:ascii="宋体" w:eastAsia="宋体" w:hAnsi="宋体"/>
                <w:spacing w:val="6"/>
                <w:sz w:val="18"/>
                <w:szCs w:val="18"/>
              </w:rPr>
            </w:pPr>
            <w:r w:rsidRPr="00B22C02">
              <w:rPr>
                <w:rFonts w:ascii="宋体" w:eastAsia="宋体" w:hAnsi="宋体"/>
                <w:spacing w:val="6"/>
                <w:sz w:val="18"/>
                <w:szCs w:val="18"/>
              </w:rPr>
              <w:t>{%p if qc.dna_data_</w:t>
            </w:r>
            <w:proofErr w:type="gramStart"/>
            <w:r w:rsidRPr="00B22C02">
              <w:rPr>
                <w:rFonts w:ascii="宋体" w:eastAsia="宋体" w:hAnsi="宋体"/>
                <w:spacing w:val="6"/>
                <w:sz w:val="18"/>
                <w:szCs w:val="18"/>
              </w:rPr>
              <w:t>qc.cleandata</w:t>
            </w:r>
            <w:proofErr w:type="gramEnd"/>
            <w:r w:rsidRPr="00B22C02">
              <w:rPr>
                <w:rFonts w:ascii="宋体" w:eastAsia="宋体" w:hAnsi="宋体"/>
                <w:spacing w:val="6"/>
                <w:sz w:val="18"/>
                <w:szCs w:val="18"/>
              </w:rPr>
              <w:t>_q30_num&gt;=0.75 and qc.dna_data_qc.depth_ssbc_num&gt;=300</w:t>
            </w:r>
            <w:r>
              <w:rPr>
                <w:rFonts w:ascii="宋体" w:eastAsia="宋体" w:hAnsi="宋体"/>
                <w:spacing w:val="6"/>
                <w:sz w:val="18"/>
                <w:szCs w:val="18"/>
              </w:rPr>
              <w:t xml:space="preserve"> and </w:t>
            </w:r>
            <w:r w:rsidRPr="00B22C02">
              <w:rPr>
                <w:rFonts w:ascii="宋体" w:eastAsia="宋体" w:hAnsi="宋体"/>
                <w:spacing w:val="6"/>
                <w:sz w:val="18"/>
                <w:szCs w:val="18"/>
              </w:rPr>
              <w:t xml:space="preserve">qc.control_data_qc.cleandata_q30_num&gt;=0.75 </w:t>
            </w:r>
            <w:r w:rsidRPr="00B22C02">
              <w:rPr>
                <w:rFonts w:ascii="宋体" w:eastAsia="宋体" w:hAnsi="宋体"/>
                <w:spacing w:val="6"/>
                <w:sz w:val="18"/>
                <w:szCs w:val="18"/>
              </w:rPr>
              <w:lastRenderedPageBreak/>
              <w:t>and qc.control_data_qc.depth_min_num&gt;=50%}</w:t>
            </w:r>
          </w:p>
          <w:p w14:paraId="6F949A6E" w14:textId="77777777" w:rsidR="00515A62" w:rsidRDefault="00515A62" w:rsidP="00515A62">
            <w:pPr>
              <w:adjustRightInd w:val="0"/>
              <w:jc w:val="center"/>
              <w:rPr>
                <w:rFonts w:ascii="宋体" w:eastAsia="宋体" w:hAnsi="宋体"/>
                <w:spacing w:val="6"/>
                <w:sz w:val="18"/>
                <w:szCs w:val="18"/>
              </w:rPr>
            </w:pPr>
            <w:r>
              <w:rPr>
                <w:rFonts w:ascii="宋体" w:eastAsia="宋体" w:hAnsi="宋体" w:hint="eastAsia"/>
                <w:spacing w:val="6"/>
                <w:sz w:val="18"/>
                <w:szCs w:val="18"/>
              </w:rPr>
              <w:t>合格</w:t>
            </w:r>
          </w:p>
          <w:p w14:paraId="7D8135D4" w14:textId="77777777" w:rsidR="00B22C02" w:rsidRDefault="00B22C02" w:rsidP="00515A62">
            <w:pPr>
              <w:adjustRightInd w:val="0"/>
              <w:jc w:val="center"/>
              <w:rPr>
                <w:rFonts w:ascii="宋体" w:eastAsia="宋体" w:hAnsi="宋体"/>
                <w:spacing w:val="6"/>
                <w:sz w:val="18"/>
                <w:szCs w:val="18"/>
              </w:rPr>
            </w:pPr>
            <w:r>
              <w:rPr>
                <w:rFonts w:ascii="宋体" w:eastAsia="宋体" w:hAnsi="宋体" w:hint="eastAsia"/>
                <w:spacing w:val="6"/>
                <w:sz w:val="18"/>
                <w:szCs w:val="18"/>
              </w:rPr>
              <w:t>{</w:t>
            </w:r>
            <w:r>
              <w:rPr>
                <w:rFonts w:ascii="宋体" w:eastAsia="宋体" w:hAnsi="宋体"/>
                <w:spacing w:val="6"/>
                <w:sz w:val="18"/>
                <w:szCs w:val="18"/>
              </w:rPr>
              <w:t>%p else%}</w:t>
            </w:r>
          </w:p>
          <w:p w14:paraId="363A0ECF" w14:textId="77777777" w:rsidR="00B22C02" w:rsidRDefault="00B22C02" w:rsidP="00515A62">
            <w:pPr>
              <w:adjustRightInd w:val="0"/>
              <w:jc w:val="center"/>
              <w:rPr>
                <w:rFonts w:ascii="宋体" w:eastAsia="宋体" w:hAnsi="宋体"/>
                <w:spacing w:val="6"/>
                <w:sz w:val="18"/>
                <w:szCs w:val="18"/>
              </w:rPr>
            </w:pPr>
            <w:r>
              <w:rPr>
                <w:rFonts w:ascii="宋体" w:eastAsia="宋体" w:hAnsi="宋体" w:hint="eastAsia"/>
                <w:spacing w:val="6"/>
                <w:sz w:val="18"/>
                <w:szCs w:val="18"/>
              </w:rPr>
              <w:t>风险</w:t>
            </w:r>
          </w:p>
          <w:p w14:paraId="656F3C98" w14:textId="1B617A19" w:rsidR="00B22C02" w:rsidRDefault="00B22C02" w:rsidP="00515A62">
            <w:pPr>
              <w:adjustRightInd w:val="0"/>
              <w:jc w:val="center"/>
              <w:rPr>
                <w:rFonts w:ascii="宋体" w:eastAsia="宋体" w:hAnsi="宋体"/>
                <w:spacing w:val="6"/>
                <w:sz w:val="18"/>
                <w:szCs w:val="18"/>
              </w:rPr>
            </w:pPr>
            <w:r>
              <w:rPr>
                <w:rFonts w:ascii="宋体" w:eastAsia="宋体" w:hAnsi="宋体" w:hint="eastAsia"/>
                <w:spacing w:val="6"/>
                <w:sz w:val="18"/>
                <w:szCs w:val="18"/>
              </w:rPr>
              <w:t>{%p</w:t>
            </w:r>
            <w:r>
              <w:rPr>
                <w:rFonts w:ascii="宋体" w:eastAsia="宋体" w:hAnsi="宋体"/>
                <w:spacing w:val="6"/>
                <w:sz w:val="18"/>
                <w:szCs w:val="18"/>
              </w:rPr>
              <w:t xml:space="preserve"> endif</w:t>
            </w:r>
            <w:r>
              <w:rPr>
                <w:rFonts w:ascii="宋体" w:eastAsia="宋体" w:hAnsi="宋体" w:hint="eastAsia"/>
                <w:spacing w:val="6"/>
                <w:sz w:val="18"/>
                <w:szCs w:val="18"/>
              </w:rPr>
              <w:t>%}</w:t>
            </w:r>
          </w:p>
        </w:tc>
      </w:tr>
    </w:tbl>
    <w:p w14:paraId="017AFCF5" w14:textId="79725899"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lastRenderedPageBreak/>
        <w:t>1</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平均测序深度：校正</w:t>
      </w:r>
      <w:proofErr w:type="gramStart"/>
      <w:r w:rsidR="00131372">
        <w:rPr>
          <w:rFonts w:ascii="宋体" w:eastAsia="宋体" w:hAnsi="宋体" w:cs="思源黑体 CN Light" w:hint="eastAsia"/>
          <w:kern w:val="0"/>
          <w:sz w:val="16"/>
          <w:szCs w:val="16"/>
        </w:rPr>
        <w:t>前目标</w:t>
      </w:r>
      <w:proofErr w:type="gramEnd"/>
      <w:r w:rsidR="00131372">
        <w:rPr>
          <w:rFonts w:ascii="宋体" w:eastAsia="宋体" w:hAnsi="宋体" w:cs="思源黑体 CN Light" w:hint="eastAsia"/>
          <w:kern w:val="0"/>
          <w:sz w:val="16"/>
          <w:szCs w:val="16"/>
        </w:rPr>
        <w:t>区域每个碱基被覆盖到的次数的平均值。</w:t>
      </w:r>
    </w:p>
    <w:p w14:paraId="66470384" w14:textId="43C62D23"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2</w:t>
      </w:r>
      <w:r w:rsidR="00131372">
        <w:rPr>
          <w:rFonts w:ascii="宋体" w:eastAsia="宋体" w:hAnsi="宋体" w:cs="思源黑体 CN Light"/>
          <w:kern w:val="0"/>
          <w:sz w:val="16"/>
          <w:szCs w:val="16"/>
        </w:rPr>
        <w:t xml:space="preserve">. </w:t>
      </w:r>
      <w:r w:rsidR="009841E8">
        <w:rPr>
          <w:rFonts w:ascii="宋体" w:eastAsia="宋体" w:hAnsi="宋体" w:cs="思源黑体 CN Light" w:hint="eastAsia"/>
          <w:kern w:val="0"/>
          <w:sz w:val="16"/>
          <w:szCs w:val="16"/>
        </w:rPr>
        <w:t>平均有效测序深度</w:t>
      </w:r>
      <w:r w:rsidR="00131372">
        <w:rPr>
          <w:rFonts w:ascii="宋体" w:eastAsia="宋体" w:hAnsi="宋体" w:cs="思源黑体 CN Light" w:hint="eastAsia"/>
          <w:kern w:val="0"/>
          <w:sz w:val="16"/>
          <w:szCs w:val="16"/>
        </w:rPr>
        <w:t>：</w:t>
      </w:r>
      <w:r w:rsidR="009841E8">
        <w:rPr>
          <w:rFonts w:ascii="宋体" w:eastAsia="宋体" w:hAnsi="宋体" w:cs="思源黑体 CN Light" w:hint="eastAsia"/>
          <w:kern w:val="0"/>
          <w:sz w:val="16"/>
          <w:szCs w:val="16"/>
        </w:rPr>
        <w:t>校正</w:t>
      </w:r>
      <w:proofErr w:type="gramStart"/>
      <w:r w:rsidR="009841E8">
        <w:rPr>
          <w:rFonts w:ascii="宋体" w:eastAsia="宋体" w:hAnsi="宋体" w:cs="思源黑体 CN Light" w:hint="eastAsia"/>
          <w:kern w:val="0"/>
          <w:sz w:val="16"/>
          <w:szCs w:val="16"/>
        </w:rPr>
        <w:t>后目标</w:t>
      </w:r>
      <w:proofErr w:type="gramEnd"/>
      <w:r w:rsidR="009841E8">
        <w:rPr>
          <w:rFonts w:ascii="宋体" w:eastAsia="宋体" w:hAnsi="宋体" w:cs="思源黑体 CN Light" w:hint="eastAsia"/>
          <w:kern w:val="0"/>
          <w:sz w:val="16"/>
          <w:szCs w:val="16"/>
        </w:rPr>
        <w:t>区域每个碱基被覆盖到的次数的平均值。</w:t>
      </w:r>
    </w:p>
    <w:p w14:paraId="4412B3A4" w14:textId="0DEE857C" w:rsidR="00515A62" w:rsidRDefault="00515A62">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hint="eastAsia"/>
          <w:kern w:val="0"/>
          <w:sz w:val="16"/>
          <w:szCs w:val="16"/>
        </w:rPr>
        <w:t>3</w:t>
      </w:r>
      <w:r>
        <w:rPr>
          <w:rFonts w:ascii="宋体" w:eastAsia="宋体" w:hAnsi="宋体" w:cs="思源黑体 CN Light"/>
          <w:kern w:val="0"/>
          <w:sz w:val="16"/>
          <w:szCs w:val="16"/>
        </w:rPr>
        <w:t>.</w:t>
      </w:r>
      <w:r w:rsidRPr="003518CE">
        <w:rPr>
          <w:rFonts w:ascii="宋体" w:eastAsia="宋体" w:hAnsi="宋体" w:cs="思源黑体 CN Light" w:hint="eastAsia"/>
          <w:kern w:val="0"/>
          <w:sz w:val="16"/>
          <w:szCs w:val="16"/>
        </w:rPr>
        <w:t xml:space="preserve"> 单点原始深度：校正</w:t>
      </w:r>
      <w:proofErr w:type="gramStart"/>
      <w:r w:rsidRPr="003518CE">
        <w:rPr>
          <w:rFonts w:ascii="宋体" w:eastAsia="宋体" w:hAnsi="宋体" w:cs="思源黑体 CN Light" w:hint="eastAsia"/>
          <w:kern w:val="0"/>
          <w:sz w:val="16"/>
          <w:szCs w:val="16"/>
        </w:rPr>
        <w:t>前目标</w:t>
      </w:r>
      <w:proofErr w:type="gramEnd"/>
      <w:r w:rsidRPr="003518CE">
        <w:rPr>
          <w:rFonts w:ascii="宋体" w:eastAsia="宋体" w:hAnsi="宋体" w:cs="思源黑体 CN Light" w:hint="eastAsia"/>
          <w:kern w:val="0"/>
          <w:sz w:val="16"/>
          <w:szCs w:val="16"/>
        </w:rPr>
        <w:t>区域每个碱基被覆盖到的最低次数。</w:t>
      </w:r>
    </w:p>
    <w:p w14:paraId="4D5EC7DA" w14:textId="21EF5E23"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3</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覆盖度</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检测到的区域</w:t>
      </w:r>
      <w:proofErr w:type="gramStart"/>
      <w:r w:rsidR="00131372">
        <w:rPr>
          <w:rFonts w:ascii="宋体" w:eastAsia="宋体" w:hAnsi="宋体" w:cs="思源黑体 CN Light" w:hint="eastAsia"/>
          <w:kern w:val="0"/>
          <w:sz w:val="16"/>
          <w:szCs w:val="16"/>
        </w:rPr>
        <w:t>占目标</w:t>
      </w:r>
      <w:proofErr w:type="gramEnd"/>
      <w:r w:rsidR="00131372">
        <w:rPr>
          <w:rFonts w:ascii="宋体" w:eastAsia="宋体" w:hAnsi="宋体" w:cs="思源黑体 CN Light" w:hint="eastAsia"/>
          <w:kern w:val="0"/>
          <w:sz w:val="16"/>
          <w:szCs w:val="16"/>
        </w:rPr>
        <w:t>区域的比例。</w:t>
      </w:r>
    </w:p>
    <w:p w14:paraId="4825E6E3" w14:textId="232CAFCC"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4</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均</w:t>
      </w:r>
      <w:proofErr w:type="gramStart"/>
      <w:r w:rsidR="00131372">
        <w:rPr>
          <w:rFonts w:ascii="宋体" w:eastAsia="宋体" w:hAnsi="宋体" w:cs="思源黑体 CN Light" w:hint="eastAsia"/>
          <w:kern w:val="0"/>
          <w:sz w:val="16"/>
          <w:szCs w:val="16"/>
        </w:rPr>
        <w:t>一</w:t>
      </w:r>
      <w:proofErr w:type="gramEnd"/>
      <w:r w:rsidR="00131372">
        <w:rPr>
          <w:rFonts w:ascii="宋体" w:eastAsia="宋体" w:hAnsi="宋体" w:cs="思源黑体 CN Light" w:hint="eastAsia"/>
          <w:kern w:val="0"/>
          <w:sz w:val="16"/>
          <w:szCs w:val="16"/>
        </w:rPr>
        <w:t>性：测序深度大于平均深度的</w:t>
      </w:r>
      <w:r w:rsidR="00131372">
        <w:rPr>
          <w:rFonts w:ascii="宋体" w:eastAsia="宋体" w:hAnsi="宋体" w:cs="思源黑体 CN Light"/>
          <w:kern w:val="0"/>
          <w:sz w:val="16"/>
          <w:szCs w:val="16"/>
        </w:rPr>
        <w:t>20</w:t>
      </w:r>
      <w:r w:rsidR="00231AB8">
        <w:rPr>
          <w:rFonts w:ascii="宋体" w:eastAsia="宋体" w:hAnsi="宋体" w:cs="思源黑体 CN Light"/>
          <w:kern w:val="0"/>
          <w:sz w:val="16"/>
          <w:szCs w:val="16"/>
        </w:rPr>
        <w:t>%</w:t>
      </w:r>
      <w:r w:rsidR="00131372">
        <w:rPr>
          <w:rFonts w:ascii="宋体" w:eastAsia="宋体" w:hAnsi="宋体" w:cs="思源黑体 CN Light" w:hint="eastAsia"/>
          <w:kern w:val="0"/>
          <w:sz w:val="16"/>
          <w:szCs w:val="16"/>
        </w:rPr>
        <w:t>的区域的占比。</w:t>
      </w:r>
    </w:p>
    <w:p w14:paraId="7117737F" w14:textId="0E54FC0B"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5</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比对率</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可以比对至参考序列上的</w:t>
      </w:r>
      <w:r w:rsidR="00131372">
        <w:rPr>
          <w:rFonts w:ascii="宋体" w:eastAsia="宋体" w:hAnsi="宋体" w:cs="思源黑体 CN Light"/>
          <w:kern w:val="0"/>
          <w:sz w:val="16"/>
          <w:szCs w:val="16"/>
        </w:rPr>
        <w:t>reads</w:t>
      </w:r>
      <w:r w:rsidR="00131372">
        <w:rPr>
          <w:rFonts w:ascii="宋体" w:eastAsia="宋体" w:hAnsi="宋体" w:cs="思源黑体 CN Light" w:hint="eastAsia"/>
          <w:kern w:val="0"/>
          <w:sz w:val="16"/>
          <w:szCs w:val="16"/>
        </w:rPr>
        <w:t>的比例。</w:t>
      </w:r>
    </w:p>
    <w:p w14:paraId="2BB6B198" w14:textId="15F1C65F"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6</w:t>
      </w:r>
      <w:r w:rsidR="00131372">
        <w:rPr>
          <w:rFonts w:ascii="宋体" w:eastAsia="宋体" w:hAnsi="宋体" w:cs="思源黑体 CN Light"/>
          <w:kern w:val="0"/>
          <w:sz w:val="16"/>
          <w:szCs w:val="16"/>
        </w:rPr>
        <w:t xml:space="preserve">. Q30: </w:t>
      </w:r>
      <w:r w:rsidR="00131372">
        <w:rPr>
          <w:rFonts w:ascii="宋体" w:eastAsia="宋体" w:hAnsi="宋体" w:cs="思源黑体 CN Light" w:hint="eastAsia"/>
          <w:kern w:val="0"/>
          <w:sz w:val="16"/>
          <w:szCs w:val="16"/>
        </w:rPr>
        <w:t>测序的准确率大于</w:t>
      </w:r>
      <w:r w:rsidR="00131372">
        <w:rPr>
          <w:rFonts w:ascii="宋体" w:eastAsia="宋体" w:hAnsi="宋体" w:cs="思源黑体 CN Light"/>
          <w:kern w:val="0"/>
          <w:sz w:val="16"/>
          <w:szCs w:val="16"/>
        </w:rPr>
        <w:t>99.9%</w:t>
      </w:r>
      <w:r w:rsidR="00131372">
        <w:rPr>
          <w:rFonts w:ascii="宋体" w:eastAsia="宋体" w:hAnsi="宋体" w:cs="思源黑体 CN Light" w:hint="eastAsia"/>
          <w:kern w:val="0"/>
          <w:sz w:val="16"/>
          <w:szCs w:val="16"/>
        </w:rPr>
        <w:t>的碱基的比例。</w:t>
      </w:r>
    </w:p>
    <w:p w14:paraId="7A843BFD" w14:textId="261604DD" w:rsidR="00A80336" w:rsidRDefault="003D6480" w:rsidP="003518CE">
      <w:pPr>
        <w:spacing w:line="300" w:lineRule="exact"/>
        <w:ind w:leftChars="132" w:left="557" w:hangingChars="150" w:hanging="240"/>
        <w:rPr>
          <w:rFonts w:ascii="宋体" w:eastAsia="宋体" w:hAnsi="宋体"/>
          <w:b/>
          <w:szCs w:val="18"/>
        </w:rPr>
      </w:pPr>
      <w:r>
        <w:rPr>
          <w:rFonts w:ascii="宋体" w:eastAsia="宋体" w:hAnsi="宋体" w:cs="思源黑体 CN Light"/>
          <w:kern w:val="0"/>
          <w:sz w:val="16"/>
          <w:szCs w:val="16"/>
        </w:rPr>
        <w:t>7</w:t>
      </w:r>
      <w:r w:rsidR="00131372">
        <w:rPr>
          <w:rFonts w:ascii="宋体" w:eastAsia="宋体" w:hAnsi="宋体" w:cs="思源黑体 CN Light" w:hint="eastAsia"/>
          <w:kern w:val="0"/>
          <w:sz w:val="16"/>
          <w:szCs w:val="16"/>
        </w:rPr>
        <w:t>.</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总体质量评估：结合碱基质量Q30占比、</w:t>
      </w:r>
      <w:r w:rsidR="00775EB4">
        <w:rPr>
          <w:rFonts w:ascii="宋体" w:eastAsia="宋体" w:hAnsi="宋体" w:cs="思源黑体 CN Light" w:hint="eastAsia"/>
          <w:kern w:val="0"/>
          <w:sz w:val="16"/>
          <w:szCs w:val="16"/>
        </w:rPr>
        <w:t>平均有效测序深度</w:t>
      </w:r>
      <w:r w:rsidR="00515A62">
        <w:rPr>
          <w:rFonts w:ascii="宋体" w:eastAsia="宋体" w:hAnsi="宋体" w:cs="思源黑体 CN Light" w:hint="eastAsia"/>
          <w:kern w:val="0"/>
          <w:sz w:val="16"/>
          <w:szCs w:val="16"/>
        </w:rPr>
        <w:t>、单点原始深度</w:t>
      </w:r>
      <w:r w:rsidR="00131372">
        <w:rPr>
          <w:rFonts w:ascii="宋体" w:eastAsia="宋体" w:hAnsi="宋体" w:cs="思源黑体 CN Light" w:hint="eastAsia"/>
          <w:kern w:val="0"/>
          <w:sz w:val="16"/>
          <w:szCs w:val="16"/>
        </w:rPr>
        <w:t>，采取短板效应，分为合格、风险和不合格三个等级。质量风险或不合格都可能会影响此次检测的准确性和敏感性。</w:t>
      </w:r>
      <w:r w:rsidR="00A80336">
        <w:rPr>
          <w:rFonts w:ascii="宋体" w:eastAsia="宋体" w:hAnsi="宋体"/>
          <w:b/>
          <w:szCs w:val="18"/>
        </w:rPr>
        <w:br w:type="page"/>
      </w:r>
    </w:p>
    <w:p w14:paraId="5B8A38A4" w14:textId="47FAC5D4" w:rsidR="00E04A7D" w:rsidRDefault="00131372">
      <w:pPr>
        <w:adjustRightInd w:val="0"/>
        <w:snapToGrid w:val="0"/>
        <w:spacing w:line="340" w:lineRule="exact"/>
        <w:jc w:val="left"/>
        <w:rPr>
          <w:rFonts w:ascii="宋体" w:eastAsia="宋体" w:hAnsi="宋体"/>
          <w:b/>
          <w:szCs w:val="18"/>
        </w:rPr>
      </w:pPr>
      <w:r>
        <w:rPr>
          <w:rFonts w:ascii="宋体" w:eastAsia="宋体" w:hAnsi="宋体" w:hint="eastAsia"/>
          <w:b/>
          <w:szCs w:val="18"/>
        </w:rPr>
        <w:lastRenderedPageBreak/>
        <w:t>附录2.</w:t>
      </w:r>
      <w:r>
        <w:rPr>
          <w:rFonts w:ascii="宋体" w:eastAsia="宋体" w:hAnsi="宋体"/>
          <w:b/>
          <w:szCs w:val="18"/>
        </w:rPr>
        <w:t xml:space="preserve"> </w:t>
      </w:r>
      <w:r>
        <w:rPr>
          <w:rFonts w:ascii="宋体" w:eastAsia="宋体" w:hAnsi="宋体" w:hint="eastAsia"/>
          <w:b/>
          <w:szCs w:val="18"/>
        </w:rPr>
        <w:t>检测内容、方法及局限性</w:t>
      </w:r>
    </w:p>
    <w:p w14:paraId="60ABC4E4" w14:textId="77777777" w:rsidR="00E04A7D" w:rsidRDefault="00131372">
      <w:pPr>
        <w:adjustRightInd w:val="0"/>
        <w:snapToGrid w:val="0"/>
        <w:spacing w:line="340" w:lineRule="exact"/>
        <w:ind w:firstLineChars="200" w:firstLine="482"/>
        <w:jc w:val="left"/>
        <w:rPr>
          <w:rFonts w:ascii="宋体" w:eastAsia="宋体" w:hAnsi="宋体"/>
          <w:b/>
          <w:szCs w:val="18"/>
        </w:rPr>
      </w:pPr>
      <w:r>
        <w:rPr>
          <w:rFonts w:ascii="宋体" w:eastAsia="宋体" w:hAnsi="宋体" w:hint="eastAsia"/>
          <w:b/>
          <w:szCs w:val="18"/>
        </w:rPr>
        <w:t>2.1检测内容</w:t>
      </w:r>
    </w:p>
    <w:tbl>
      <w:tblPr>
        <w:tblStyle w:val="113"/>
        <w:tblW w:w="9349" w:type="dxa"/>
        <w:tblInd w:w="5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49"/>
      </w:tblGrid>
      <w:tr w:rsidR="00F205CC" w14:paraId="0F8A4D98" w14:textId="77777777" w:rsidTr="007B5E31">
        <w:trPr>
          <w:cnfStyle w:val="100000000000" w:firstRow="1" w:lastRow="0" w:firstColumn="0" w:lastColumn="0" w:oddVBand="0" w:evenVBand="0" w:oddHBand="0"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9349" w:type="dxa"/>
            <w:shd w:val="clear" w:color="auto" w:fill="auto"/>
          </w:tcPr>
          <w:p w14:paraId="462EE169" w14:textId="77777777" w:rsidR="00F205CC" w:rsidRDefault="00F205CC" w:rsidP="007B5E31">
            <w:pPr>
              <w:rPr>
                <w:rFonts w:ascii="宋体" w:eastAsia="宋体" w:hAnsi="宋体" w:cs="思源黑体 CN Normal"/>
                <w:b w:val="0"/>
                <w:bCs w:val="0"/>
                <w:kern w:val="0"/>
                <w:sz w:val="18"/>
                <w:szCs w:val="18"/>
              </w:rPr>
            </w:pPr>
            <w:r>
              <w:rPr>
                <w:rFonts w:ascii="宋体" w:eastAsia="宋体" w:hAnsi="宋体" w:cs="思源黑体 CN Normal" w:hint="eastAsia"/>
                <w:kern w:val="0"/>
                <w:sz w:val="18"/>
                <w:szCs w:val="18"/>
              </w:rPr>
              <w:t>检测方法：</w:t>
            </w:r>
            <w:r>
              <w:rPr>
                <w:rFonts w:ascii="宋体" w:eastAsia="宋体" w:hAnsi="宋体" w:cs="思源黑体 CN Normal" w:hint="eastAsia"/>
                <w:b w:val="0"/>
                <w:bCs w:val="0"/>
                <w:kern w:val="0"/>
                <w:sz w:val="18"/>
                <w:szCs w:val="18"/>
              </w:rPr>
              <w:t>高通量测序（NGS）</w:t>
            </w:r>
          </w:p>
        </w:tc>
      </w:tr>
      <w:tr w:rsidR="00F205CC" w14:paraId="7AE9F89A" w14:textId="77777777" w:rsidTr="007B5E31">
        <w:trPr>
          <w:trHeight w:val="261"/>
        </w:trPr>
        <w:tc>
          <w:tcPr>
            <w:cnfStyle w:val="001000000000" w:firstRow="0" w:lastRow="0" w:firstColumn="1" w:lastColumn="0" w:oddVBand="0" w:evenVBand="0" w:oddHBand="0" w:evenHBand="0" w:firstRowFirstColumn="0" w:firstRowLastColumn="0" w:lastRowFirstColumn="0" w:lastRowLastColumn="0"/>
            <w:tcW w:w="9349" w:type="dxa"/>
            <w:shd w:val="clear" w:color="auto" w:fill="auto"/>
          </w:tcPr>
          <w:p w14:paraId="47CF6888" w14:textId="7F730C60" w:rsidR="00F205CC" w:rsidRDefault="00F205CC" w:rsidP="007B5E31">
            <w:pPr>
              <w:rPr>
                <w:rFonts w:ascii="宋体" w:eastAsia="宋体" w:hAnsi="宋体" w:cs="思源黑体 CN Normal"/>
                <w:bCs w:val="0"/>
                <w:kern w:val="0"/>
                <w:sz w:val="18"/>
                <w:szCs w:val="18"/>
              </w:rPr>
            </w:pPr>
            <w:r>
              <w:rPr>
                <w:rFonts w:ascii="宋体" w:eastAsia="宋体" w:hAnsi="宋体" w:cs="思源黑体 CN Normal" w:hint="eastAsia"/>
                <w:kern w:val="0"/>
                <w:sz w:val="18"/>
                <w:szCs w:val="18"/>
              </w:rPr>
              <w:t>检测平台</w:t>
            </w:r>
            <w:r>
              <w:rPr>
                <w:rFonts w:ascii="宋体" w:eastAsia="宋体" w:hAnsi="宋体" w:cs="思源黑体 CN Normal" w:hint="eastAsia"/>
                <w:b w:val="0"/>
                <w:bCs w:val="0"/>
                <w:kern w:val="0"/>
                <w:sz w:val="18"/>
                <w:szCs w:val="18"/>
              </w:rPr>
              <w:t>：Illumina MiseqDx</w:t>
            </w:r>
          </w:p>
        </w:tc>
      </w:tr>
      <w:tr w:rsidR="00F205CC" w14:paraId="17E8DFDE" w14:textId="77777777" w:rsidTr="007B5E31">
        <w:trPr>
          <w:trHeight w:val="84"/>
        </w:trPr>
        <w:tc>
          <w:tcPr>
            <w:cnfStyle w:val="001000000000" w:firstRow="0" w:lastRow="0" w:firstColumn="1" w:lastColumn="0" w:oddVBand="0" w:evenVBand="0" w:oddHBand="0" w:evenHBand="0" w:firstRowFirstColumn="0" w:firstRowLastColumn="0" w:lastRowFirstColumn="0" w:lastRowLastColumn="0"/>
            <w:tcW w:w="9349" w:type="dxa"/>
            <w:shd w:val="clear" w:color="auto" w:fill="auto"/>
          </w:tcPr>
          <w:p w14:paraId="7CF32BEB" w14:textId="447603CD" w:rsidR="00F205CC" w:rsidRDefault="00F205CC" w:rsidP="007B5E31">
            <w:pPr>
              <w:pStyle w:val="1f0"/>
              <w:spacing w:line="240" w:lineRule="auto"/>
              <w:ind w:left="904" w:hangingChars="500" w:hanging="904"/>
              <w:jc w:val="both"/>
              <w:rPr>
                <w:rFonts w:ascii="宋体" w:eastAsia="宋体" w:hAnsi="宋体" w:cs="思源黑体 CN Normal"/>
                <w:bCs w:val="0"/>
                <w:sz w:val="18"/>
                <w:szCs w:val="18"/>
                <w:lang w:eastAsia="zh-CN"/>
              </w:rPr>
            </w:pPr>
            <w:r>
              <w:rPr>
                <w:rFonts w:ascii="宋体" w:eastAsia="宋体" w:hAnsi="宋体" w:cs="思源黑体 CN Normal" w:hint="eastAsia"/>
                <w:sz w:val="18"/>
                <w:szCs w:val="18"/>
                <w:lang w:eastAsia="zh-CN"/>
              </w:rPr>
              <w:t>检测内容</w:t>
            </w:r>
            <w:r>
              <w:rPr>
                <w:rFonts w:ascii="宋体" w:eastAsia="宋体" w:hAnsi="宋体" w:cs="思源黑体 CN Normal" w:hint="eastAsia"/>
                <w:b w:val="0"/>
                <w:bCs w:val="0"/>
                <w:sz w:val="18"/>
                <w:szCs w:val="18"/>
                <w:lang w:eastAsia="zh-CN"/>
              </w:rPr>
              <w:t>：</w:t>
            </w:r>
            <w:r w:rsidR="00515A62" w:rsidRPr="00515A62">
              <w:rPr>
                <w:rFonts w:ascii="宋体" w:eastAsia="宋体" w:hAnsi="宋体" w:cs="思源黑体 CN Normal" w:hint="eastAsia"/>
                <w:b w:val="0"/>
                <w:bCs w:val="0"/>
                <w:sz w:val="18"/>
                <w:szCs w:val="18"/>
                <w:lang w:eastAsia="zh-CN"/>
              </w:rPr>
              <w:t>采用基于扩增子建库的高通量基因测序法同时检测肿瘤组织样本（体细胞变异）和外周血样本（胚系变异）的BRCA1和BRCA2基因变异，覆盖基因的全编码区、外显子-内含子连接区、部分UTR区（非翻译区）和内含子</w:t>
            </w:r>
            <w:proofErr w:type="gramStart"/>
            <w:r w:rsidR="00515A62" w:rsidRPr="00515A62">
              <w:rPr>
                <w:rFonts w:ascii="宋体" w:eastAsia="宋体" w:hAnsi="宋体" w:cs="思源黑体 CN Normal" w:hint="eastAsia"/>
                <w:b w:val="0"/>
                <w:bCs w:val="0"/>
                <w:sz w:val="18"/>
                <w:szCs w:val="18"/>
                <w:lang w:eastAsia="zh-CN"/>
              </w:rPr>
              <w:t>区热点</w:t>
            </w:r>
            <w:proofErr w:type="gramEnd"/>
            <w:r w:rsidR="00515A62" w:rsidRPr="00515A62">
              <w:rPr>
                <w:rFonts w:ascii="宋体" w:eastAsia="宋体" w:hAnsi="宋体" w:cs="思源黑体 CN Normal" w:hint="eastAsia"/>
                <w:b w:val="0"/>
                <w:bCs w:val="0"/>
                <w:sz w:val="18"/>
                <w:szCs w:val="18"/>
                <w:lang w:eastAsia="zh-CN"/>
              </w:rPr>
              <w:t>变异区域，包括单核苷酸变异（SNV）、小片段插入/缺失变异（INDEL）及大片段重排（LGR）</w:t>
            </w:r>
            <w:r w:rsidR="00B66DEF">
              <w:rPr>
                <w:rFonts w:ascii="宋体" w:eastAsia="宋体" w:hAnsi="宋体" w:cs="思源黑体 CN Normal" w:hint="eastAsia"/>
                <w:b w:val="0"/>
                <w:bCs w:val="0"/>
                <w:sz w:val="18"/>
                <w:szCs w:val="18"/>
                <w:lang w:eastAsia="zh-CN"/>
              </w:rPr>
              <w:t>（仅限血液样本）</w:t>
            </w:r>
            <w:r w:rsidR="00515A62" w:rsidRPr="00515A62">
              <w:rPr>
                <w:rFonts w:ascii="宋体" w:eastAsia="宋体" w:hAnsi="宋体" w:cs="思源黑体 CN Normal" w:hint="eastAsia"/>
                <w:b w:val="0"/>
                <w:bCs w:val="0"/>
                <w:sz w:val="18"/>
                <w:szCs w:val="18"/>
                <w:lang w:eastAsia="zh-CN"/>
              </w:rPr>
              <w:t>。</w:t>
            </w:r>
          </w:p>
        </w:tc>
      </w:tr>
    </w:tbl>
    <w:p w14:paraId="07733844" w14:textId="77777777" w:rsidR="00E04A7D" w:rsidRDefault="00E04A7D">
      <w:pPr>
        <w:widowControl/>
        <w:ind w:firstLineChars="200" w:firstLine="482"/>
        <w:jc w:val="left"/>
        <w:rPr>
          <w:rFonts w:ascii="宋体" w:eastAsia="宋体" w:hAnsi="宋体"/>
          <w:b/>
          <w:szCs w:val="18"/>
        </w:rPr>
      </w:pPr>
    </w:p>
    <w:p w14:paraId="6A4231D6" w14:textId="77777777" w:rsidR="00E04A7D" w:rsidRDefault="00131372">
      <w:pPr>
        <w:widowControl/>
        <w:ind w:firstLineChars="200" w:firstLine="482"/>
        <w:jc w:val="left"/>
        <w:rPr>
          <w:rFonts w:ascii="宋体" w:eastAsia="宋体" w:hAnsi="宋体"/>
          <w:b/>
          <w:szCs w:val="18"/>
        </w:rPr>
      </w:pPr>
      <w:r>
        <w:rPr>
          <w:rFonts w:ascii="宋体" w:eastAsia="宋体" w:hAnsi="宋体" w:hint="eastAsia"/>
          <w:b/>
          <w:szCs w:val="18"/>
        </w:rPr>
        <w:t>2.2局限性</w:t>
      </w:r>
    </w:p>
    <w:p w14:paraId="087ED43C"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bookmarkStart w:id="1" w:name="Detaction_Declaration_Table_remove"/>
      <w:r>
        <w:rPr>
          <w:rFonts w:ascii="宋体" w:eastAsia="宋体" w:hAnsi="宋体" w:cs="思源黑体 CN Light" w:hint="eastAsia"/>
          <w:kern w:val="0"/>
          <w:sz w:val="18"/>
          <w:szCs w:val="18"/>
        </w:rPr>
        <w:t>本报告仅为临床诊断和治疗提供辅助参考，具体诊疗方案应由临床医生结合受检者的全面临床信息进行综合判定。</w:t>
      </w:r>
    </w:p>
    <w:p w14:paraId="04A0AE15"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本报告中的变异分析及解读遵循相关指南和规范，基于已发表的文献和公开的数据库，随着科学研究的发展和数据库的更新，变异解读可能发生变更。</w:t>
      </w:r>
    </w:p>
    <w:p w14:paraId="23431C85"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本报告结果仅对本次送检样本负责。在肿瘤发展或治疗过程中可能出现获得性基因变异，从而使癌症的突变谱发生变化，同时肿瘤也可能存在肿瘤间和肿瘤内的异质性。</w:t>
      </w:r>
    </w:p>
    <w:p w14:paraId="60A9D954"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本检测不能用于确认或排除恶性肿瘤的存在。肿瘤是一种复杂的系统性疾病，评定是否为恶性肿瘤需要由临床医生综合多种检查结果进行判定。</w:t>
      </w:r>
    </w:p>
    <w:p w14:paraId="6F036280"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本报告中的基因变异和药物排序均不分先后，并且不对任何受检者承诺或保证会在某一药物治疗中有效或无效。</w:t>
      </w:r>
    </w:p>
    <w:p w14:paraId="6FE6B36C" w14:textId="73F59ED1"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本次</w:t>
      </w:r>
      <w:proofErr w:type="gramStart"/>
      <w:r>
        <w:rPr>
          <w:rFonts w:ascii="宋体" w:eastAsia="宋体" w:hAnsi="宋体" w:cs="思源黑体 CN Light" w:hint="eastAsia"/>
          <w:kern w:val="0"/>
          <w:sz w:val="18"/>
          <w:szCs w:val="18"/>
        </w:rPr>
        <w:t>检测仅报告</w:t>
      </w:r>
      <w:proofErr w:type="gramEnd"/>
      <w:r>
        <w:rPr>
          <w:rFonts w:ascii="宋体" w:eastAsia="宋体" w:hAnsi="宋体" w:cs="思源黑体 CN Light" w:hint="eastAsia"/>
          <w:kern w:val="0"/>
          <w:sz w:val="18"/>
          <w:szCs w:val="18"/>
        </w:rPr>
        <w:t>检测范围内的基因变异，阴性结果不能排除样本存在检测范围之外的驱动基因突变，本检测项目的检测范围见附录部分“检测内容、方法</w:t>
      </w:r>
      <w:r w:rsidR="00A80336">
        <w:rPr>
          <w:rFonts w:ascii="宋体" w:eastAsia="宋体" w:hAnsi="宋体" w:cs="思源黑体 CN Light" w:hint="eastAsia"/>
          <w:kern w:val="0"/>
          <w:sz w:val="18"/>
          <w:szCs w:val="18"/>
        </w:rPr>
        <w:t>及局限性</w:t>
      </w:r>
      <w:r>
        <w:rPr>
          <w:rFonts w:ascii="宋体" w:eastAsia="宋体" w:hAnsi="宋体" w:cs="思源黑体 CN Light" w:hint="eastAsia"/>
          <w:kern w:val="0"/>
          <w:sz w:val="18"/>
          <w:szCs w:val="18"/>
        </w:rPr>
        <w:t>”。</w:t>
      </w:r>
    </w:p>
    <w:p w14:paraId="64F49A82" w14:textId="77777777" w:rsidR="00515A62" w:rsidRDefault="00A80336" w:rsidP="00515A62">
      <w:pPr>
        <w:numPr>
          <w:ilvl w:val="0"/>
          <w:numId w:val="3"/>
        </w:numPr>
        <w:spacing w:line="300" w:lineRule="exact"/>
        <w:ind w:leftChars="200" w:left="750" w:hangingChars="150" w:hanging="270"/>
        <w:rPr>
          <w:rFonts w:ascii="宋体" w:eastAsia="宋体" w:hAnsi="宋体" w:cs="思源黑体 CN Light"/>
          <w:kern w:val="0"/>
          <w:sz w:val="18"/>
          <w:szCs w:val="18"/>
        </w:rPr>
      </w:pPr>
      <w:r w:rsidRPr="00A80336">
        <w:rPr>
          <w:rFonts w:ascii="宋体" w:eastAsia="宋体" w:hAnsi="宋体" w:cs="思源黑体 CN Light" w:hint="eastAsia"/>
          <w:kern w:val="0"/>
          <w:sz w:val="18"/>
          <w:szCs w:val="18"/>
        </w:rPr>
        <w:t>本检测适用于发现指定基因DNA水平的变异，不涉及DNA甲基化、RNA水平或蛋白质水平的检测</w:t>
      </w:r>
    </w:p>
    <w:p w14:paraId="367E52EC" w14:textId="42467F05" w:rsidR="00A80336" w:rsidRPr="00515A62" w:rsidRDefault="00515A62" w:rsidP="00515A62">
      <w:pPr>
        <w:numPr>
          <w:ilvl w:val="0"/>
          <w:numId w:val="3"/>
        </w:numPr>
        <w:spacing w:line="300" w:lineRule="exact"/>
        <w:ind w:leftChars="200" w:left="750" w:hangingChars="150" w:hanging="270"/>
        <w:rPr>
          <w:rFonts w:ascii="宋体" w:eastAsia="宋体" w:hAnsi="宋体" w:cs="思源黑体 CN Light"/>
          <w:kern w:val="0"/>
          <w:sz w:val="18"/>
          <w:szCs w:val="18"/>
        </w:rPr>
      </w:pPr>
      <w:r w:rsidRPr="00515A62">
        <w:rPr>
          <w:rFonts w:ascii="宋体" w:eastAsia="宋体" w:hAnsi="宋体" w:cs="思源黑体 CN Light" w:hint="eastAsia"/>
          <w:kern w:val="0"/>
          <w:sz w:val="18"/>
          <w:szCs w:val="18"/>
        </w:rPr>
        <w:t>本检测可检变异类型包括单核苷酸变异（SNV）、小片段插入或缺失变异（INDEL）及大片段重排（LGR）</w:t>
      </w:r>
      <w:r>
        <w:rPr>
          <w:rFonts w:ascii="宋体" w:eastAsia="宋体" w:hAnsi="宋体" w:cs="思源黑体 CN Light" w:hint="eastAsia"/>
          <w:kern w:val="0"/>
          <w:sz w:val="18"/>
          <w:szCs w:val="18"/>
        </w:rPr>
        <w:t>，</w:t>
      </w:r>
      <w:r w:rsidRPr="00515A62">
        <w:rPr>
          <w:rFonts w:ascii="宋体" w:eastAsia="宋体" w:hAnsi="宋体" w:cs="思源黑体 CN Light" w:hint="eastAsia"/>
          <w:kern w:val="0"/>
          <w:sz w:val="18"/>
          <w:szCs w:val="18"/>
        </w:rPr>
        <w:t>无法检测样品基因组中的存在的其他突变类型。当NGS检测到胚系大片段重排阳性时，其结果会采用多重连接探针扩增（MLPA）技术进行验证确认后再进行报告。</w:t>
      </w:r>
    </w:p>
    <w:p w14:paraId="3E226E73" w14:textId="2B69A0D7" w:rsidR="00E04A7D" w:rsidRDefault="00A80336" w:rsidP="00A80336">
      <w:pPr>
        <w:numPr>
          <w:ilvl w:val="0"/>
          <w:numId w:val="3"/>
        </w:numPr>
        <w:spacing w:line="300" w:lineRule="exact"/>
        <w:ind w:left="750" w:hanging="270"/>
        <w:rPr>
          <w:rFonts w:ascii="宋体" w:eastAsia="宋体" w:hAnsi="宋体" w:cs="思源黑体 CN Light"/>
          <w:kern w:val="0"/>
          <w:sz w:val="16"/>
          <w:szCs w:val="16"/>
        </w:rPr>
      </w:pPr>
      <w:r w:rsidRPr="00252BC0">
        <w:rPr>
          <w:rFonts w:ascii="宋体" w:eastAsia="宋体" w:hAnsi="宋体" w:cs="思源黑体 CN Light" w:hint="eastAsia"/>
          <w:kern w:val="0"/>
          <w:sz w:val="18"/>
          <w:szCs w:val="18"/>
        </w:rPr>
        <w:t>本检测可稳定检出</w:t>
      </w:r>
      <w:r w:rsidR="00515A62" w:rsidRPr="00252BC0">
        <w:rPr>
          <w:rFonts w:ascii="宋体" w:eastAsia="宋体" w:hAnsi="宋体" w:cs="思源黑体 CN Light" w:hint="eastAsia"/>
          <w:kern w:val="0"/>
          <w:sz w:val="18"/>
          <w:szCs w:val="18"/>
        </w:rPr>
        <w:t>≥20%的胚系SNV/INDEL，可稳定检出</w:t>
      </w:r>
      <w:r w:rsidRPr="00252BC0">
        <w:rPr>
          <w:rFonts w:ascii="宋体" w:eastAsia="宋体" w:hAnsi="宋体" w:cs="思源黑体 CN Light" w:hint="eastAsia"/>
          <w:kern w:val="0"/>
          <w:sz w:val="18"/>
          <w:szCs w:val="18"/>
        </w:rPr>
        <w:t>≥</w:t>
      </w:r>
      <w:r w:rsidR="00B86F4B" w:rsidRPr="00252BC0">
        <w:rPr>
          <w:rFonts w:ascii="宋体" w:eastAsia="宋体" w:hAnsi="宋体" w:cs="思源黑体 CN Light"/>
          <w:kern w:val="0"/>
          <w:sz w:val="18"/>
          <w:szCs w:val="18"/>
        </w:rPr>
        <w:t>2</w:t>
      </w:r>
      <w:r w:rsidRPr="00252BC0">
        <w:rPr>
          <w:rFonts w:ascii="宋体" w:eastAsia="宋体" w:hAnsi="宋体" w:cs="思源黑体 CN Light" w:hint="eastAsia"/>
          <w:kern w:val="0"/>
          <w:sz w:val="18"/>
          <w:szCs w:val="18"/>
        </w:rPr>
        <w:t>%的SNV/INDEL</w:t>
      </w:r>
      <w:r w:rsidRPr="00252BC0">
        <w:rPr>
          <w:rFonts w:ascii="宋体" w:eastAsia="宋体" w:hAnsi="宋体" w:cs="思源黑体 CN Light" w:hint="eastAsia"/>
          <w:bCs/>
          <w:kern w:val="0"/>
          <w:sz w:val="18"/>
          <w:szCs w:val="18"/>
        </w:rPr>
        <w:t>。</w:t>
      </w:r>
      <w:r w:rsidR="00131372">
        <w:rPr>
          <w:rFonts w:ascii="宋体" w:eastAsia="宋体" w:hAnsi="宋体" w:cs="宋体"/>
          <w:b/>
          <w:szCs w:val="18"/>
        </w:rPr>
        <w:br w:type="page"/>
      </w:r>
    </w:p>
    <w:p w14:paraId="49F409D1" w14:textId="77777777" w:rsidR="00E04A7D" w:rsidRDefault="00131372">
      <w:pPr>
        <w:rPr>
          <w:rFonts w:ascii="宋体" w:eastAsia="宋体" w:hAnsi="宋体" w:cs="宋体"/>
          <w:b/>
          <w:szCs w:val="18"/>
        </w:rPr>
      </w:pPr>
      <w:r>
        <w:rPr>
          <w:rFonts w:ascii="宋体" w:eastAsia="宋体" w:hAnsi="宋体" w:cs="宋体" w:hint="eastAsia"/>
          <w:b/>
          <w:szCs w:val="18"/>
        </w:rPr>
        <w:lastRenderedPageBreak/>
        <w:t>附录3. 参考文献</w:t>
      </w:r>
    </w:p>
    <w:p w14:paraId="10B58F86"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hint="eastAsia"/>
          <w:kern w:val="0"/>
          <w:sz w:val="18"/>
          <w:szCs w:val="18"/>
        </w:rPr>
      </w:pPr>
      <w:r w:rsidRPr="00B5364A">
        <w:rPr>
          <w:rFonts w:ascii="宋体" w:eastAsia="宋体" w:hAnsi="宋体" w:cs="思源黑体 CN Light" w:hint="eastAsia"/>
          <w:kern w:val="0"/>
          <w:sz w:val="18"/>
          <w:szCs w:val="18"/>
        </w:rPr>
        <w:t>中华医学会病理学分会, 国家病理质控中心. BRCA1/2数据解读中国专家共识（2021版）[J] .中华病理学杂志, 2021, 50(6): 565-571.</w:t>
      </w:r>
    </w:p>
    <w:p w14:paraId="204FBA09"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hint="eastAsia"/>
          <w:kern w:val="0"/>
          <w:sz w:val="18"/>
          <w:szCs w:val="18"/>
        </w:rPr>
      </w:pPr>
      <w:r w:rsidRPr="00B5364A">
        <w:rPr>
          <w:rFonts w:ascii="宋体" w:eastAsia="宋体" w:hAnsi="宋体" w:cs="思源黑体 CN Light" w:hint="eastAsia"/>
          <w:kern w:val="0"/>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2DA0A125"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hint="eastAsia"/>
          <w:kern w:val="0"/>
          <w:sz w:val="18"/>
          <w:szCs w:val="18"/>
        </w:rPr>
      </w:pPr>
      <w:r w:rsidRPr="00B5364A">
        <w:rPr>
          <w:rFonts w:ascii="宋体" w:eastAsia="宋体" w:hAnsi="宋体" w:cs="思源黑体 CN Light" w:hint="eastAsia"/>
          <w:kern w:val="0"/>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0652D2ED"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hint="eastAsia"/>
          <w:kern w:val="0"/>
          <w:sz w:val="18"/>
          <w:szCs w:val="18"/>
        </w:rPr>
      </w:pPr>
      <w:r w:rsidRPr="00B5364A">
        <w:rPr>
          <w:rFonts w:ascii="宋体" w:eastAsia="宋体" w:hAnsi="宋体" w:cs="思源黑体 CN Light" w:hint="eastAsia"/>
          <w:kern w:val="0"/>
          <w:sz w:val="18"/>
          <w:szCs w:val="18"/>
        </w:rPr>
        <w:t>中华医学会妇科肿瘤学分会. 卵巢癌PARP抑制剂临床应用指南（2022版）[J].现代妇产科进展,2022,31(8):561-572.</w:t>
      </w:r>
    </w:p>
    <w:p w14:paraId="32727057"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hint="eastAsia"/>
          <w:kern w:val="0"/>
          <w:sz w:val="18"/>
          <w:szCs w:val="18"/>
        </w:rPr>
      </w:pPr>
      <w:r w:rsidRPr="00B5364A">
        <w:rPr>
          <w:rFonts w:ascii="宋体" w:eastAsia="宋体" w:hAnsi="宋体" w:cs="思源黑体 CN Light" w:hint="eastAsia"/>
          <w:kern w:val="0"/>
          <w:sz w:val="18"/>
          <w:szCs w:val="18"/>
        </w:rPr>
        <w:t>中国抗癌协会泌尿男生殖系肿瘤专业委员会, 中国临床肿瘤学会前列腺癌专业委员会. 中国前列腺癌患者基因检测专家共识（2020年版）[J].中国癌症杂志, 2020, 30(7): 551-560.</w:t>
      </w:r>
    </w:p>
    <w:p w14:paraId="6B4C93D1"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 xml:space="preserve">NCCN Clinical Practice Guidelines in Oncology-Genetic/Familial High-Risk Assessment: Breast, Ovarian, and Pancreatic. (version </w:t>
      </w:r>
      <w:proofErr w:type="gramStart"/>
      <w:r w:rsidRPr="00B5364A">
        <w:rPr>
          <w:rFonts w:ascii="宋体" w:eastAsia="宋体" w:hAnsi="宋体" w:cs="思源黑体 CN Light"/>
          <w:kern w:val="0"/>
          <w:sz w:val="18"/>
          <w:szCs w:val="18"/>
        </w:rPr>
        <w:t>2.2024)[</w:t>
      </w:r>
      <w:proofErr w:type="gramEnd"/>
      <w:r w:rsidRPr="00B5364A">
        <w:rPr>
          <w:rFonts w:ascii="宋体" w:eastAsia="宋体" w:hAnsi="宋体" w:cs="思源黑体 CN Light"/>
          <w:kern w:val="0"/>
          <w:sz w:val="18"/>
          <w:szCs w:val="18"/>
        </w:rPr>
        <w:t>EB/OL]. http://www.nccn.org</w:t>
      </w:r>
    </w:p>
    <w:p w14:paraId="73CFAD70"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 xml:space="preserve">NCCN Clinical Practice Guidelines in Oncology-Breast Cancer Risk Reduction. (version </w:t>
      </w:r>
      <w:proofErr w:type="gramStart"/>
      <w:r w:rsidRPr="00B5364A">
        <w:rPr>
          <w:rFonts w:ascii="宋体" w:eastAsia="宋体" w:hAnsi="宋体" w:cs="思源黑体 CN Light"/>
          <w:kern w:val="0"/>
          <w:sz w:val="18"/>
          <w:szCs w:val="18"/>
        </w:rPr>
        <w:t>1.2024)[</w:t>
      </w:r>
      <w:proofErr w:type="gramEnd"/>
      <w:r w:rsidRPr="00B5364A">
        <w:rPr>
          <w:rFonts w:ascii="宋体" w:eastAsia="宋体" w:hAnsi="宋体" w:cs="思源黑体 CN Light"/>
          <w:kern w:val="0"/>
          <w:sz w:val="18"/>
          <w:szCs w:val="18"/>
        </w:rPr>
        <w:t>EB/OL]. http://www.nccn.org</w:t>
      </w:r>
    </w:p>
    <w:p w14:paraId="013D8CEA"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 xml:space="preserve">NCCN Clinical Practice Guidelines in Oncology-Ovarian Cancer Including Fallopian Tube Cancer and Primary Peritoneal Cancer. (version </w:t>
      </w:r>
      <w:proofErr w:type="gramStart"/>
      <w:r w:rsidRPr="00B5364A">
        <w:rPr>
          <w:rFonts w:ascii="宋体" w:eastAsia="宋体" w:hAnsi="宋体" w:cs="思源黑体 CN Light"/>
          <w:kern w:val="0"/>
          <w:sz w:val="18"/>
          <w:szCs w:val="18"/>
        </w:rPr>
        <w:t>2.2023)[</w:t>
      </w:r>
      <w:proofErr w:type="gramEnd"/>
      <w:r w:rsidRPr="00B5364A">
        <w:rPr>
          <w:rFonts w:ascii="宋体" w:eastAsia="宋体" w:hAnsi="宋体" w:cs="思源黑体 CN Light"/>
          <w:kern w:val="0"/>
          <w:sz w:val="18"/>
          <w:szCs w:val="18"/>
        </w:rPr>
        <w:t>EB/OL]. http://www.nccn.org</w:t>
      </w:r>
    </w:p>
    <w:p w14:paraId="31539DCA"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 xml:space="preserve">NCCN Clinical Practice Guidelines in Oncology-Breast Cancer. (version </w:t>
      </w:r>
      <w:proofErr w:type="gramStart"/>
      <w:r w:rsidRPr="00B5364A">
        <w:rPr>
          <w:rFonts w:ascii="宋体" w:eastAsia="宋体" w:hAnsi="宋体" w:cs="思源黑体 CN Light"/>
          <w:kern w:val="0"/>
          <w:sz w:val="18"/>
          <w:szCs w:val="18"/>
        </w:rPr>
        <w:t>4.2023)[</w:t>
      </w:r>
      <w:proofErr w:type="gramEnd"/>
      <w:r w:rsidRPr="00B5364A">
        <w:rPr>
          <w:rFonts w:ascii="宋体" w:eastAsia="宋体" w:hAnsi="宋体" w:cs="思源黑体 CN Light"/>
          <w:kern w:val="0"/>
          <w:sz w:val="18"/>
          <w:szCs w:val="18"/>
        </w:rPr>
        <w:t>EB/OL]. http://www.nccn.org</w:t>
      </w:r>
    </w:p>
    <w:p w14:paraId="6FD90B5F"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 xml:space="preserve">NCCN Clinical Practice Guidelines in Oncology-Prostate Cancer. (version </w:t>
      </w:r>
      <w:proofErr w:type="gramStart"/>
      <w:r w:rsidRPr="00B5364A">
        <w:rPr>
          <w:rFonts w:ascii="宋体" w:eastAsia="宋体" w:hAnsi="宋体" w:cs="思源黑体 CN Light"/>
          <w:kern w:val="0"/>
          <w:sz w:val="18"/>
          <w:szCs w:val="18"/>
        </w:rPr>
        <w:t>4.2023)[</w:t>
      </w:r>
      <w:proofErr w:type="gramEnd"/>
      <w:r w:rsidRPr="00B5364A">
        <w:rPr>
          <w:rFonts w:ascii="宋体" w:eastAsia="宋体" w:hAnsi="宋体" w:cs="思源黑体 CN Light"/>
          <w:kern w:val="0"/>
          <w:sz w:val="18"/>
          <w:szCs w:val="18"/>
        </w:rPr>
        <w:t>EB/OL]. http://www.nccn.org</w:t>
      </w:r>
    </w:p>
    <w:p w14:paraId="749641AB"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 xml:space="preserve">NCCN Clinical Practice Guidelines in Oncology-Pancreatic Adenocarcinoma. (version </w:t>
      </w:r>
      <w:proofErr w:type="gramStart"/>
      <w:r w:rsidRPr="00B5364A">
        <w:rPr>
          <w:rFonts w:ascii="宋体" w:eastAsia="宋体" w:hAnsi="宋体" w:cs="思源黑体 CN Light"/>
          <w:kern w:val="0"/>
          <w:sz w:val="18"/>
          <w:szCs w:val="18"/>
        </w:rPr>
        <w:t>2.2023)[</w:t>
      </w:r>
      <w:proofErr w:type="gramEnd"/>
      <w:r w:rsidRPr="00B5364A">
        <w:rPr>
          <w:rFonts w:ascii="宋体" w:eastAsia="宋体" w:hAnsi="宋体" w:cs="思源黑体 CN Light"/>
          <w:kern w:val="0"/>
          <w:sz w:val="18"/>
          <w:szCs w:val="18"/>
        </w:rPr>
        <w:t>EB/OL]. http://www.nccn.org</w:t>
      </w:r>
    </w:p>
    <w:p w14:paraId="436232FC"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94ABCBF"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hint="eastAsia"/>
          <w:kern w:val="0"/>
          <w:sz w:val="18"/>
          <w:szCs w:val="18"/>
        </w:rPr>
      </w:pPr>
      <w:r w:rsidRPr="00B5364A">
        <w:rPr>
          <w:rFonts w:ascii="宋体" w:eastAsia="宋体" w:hAnsi="宋体" w:cs="思源黑体 CN Light" w:hint="eastAsia"/>
          <w:kern w:val="0"/>
          <w:sz w:val="18"/>
          <w:szCs w:val="18"/>
        </w:rPr>
        <w:t xml:space="preserve">王秋菊, 沈亦平, 邬玲仟, 陈少科, 陈子江, 方向东, </w:t>
      </w:r>
      <w:proofErr w:type="gramStart"/>
      <w:r w:rsidRPr="00B5364A">
        <w:rPr>
          <w:rFonts w:ascii="宋体" w:eastAsia="宋体" w:hAnsi="宋体" w:cs="思源黑体 CN Light" w:hint="eastAsia"/>
          <w:kern w:val="0"/>
          <w:sz w:val="18"/>
          <w:szCs w:val="18"/>
        </w:rPr>
        <w:t>傅松滨</w:t>
      </w:r>
      <w:proofErr w:type="gramEnd"/>
      <w:r w:rsidRPr="00B5364A">
        <w:rPr>
          <w:rFonts w:ascii="宋体" w:eastAsia="宋体" w:hAnsi="宋体" w:cs="思源黑体 CN Light" w:hint="eastAsia"/>
          <w:kern w:val="0"/>
          <w:sz w:val="18"/>
          <w:szCs w:val="18"/>
        </w:rPr>
        <w:t xml:space="preserve">, 龚瑶琴, 黄国英, </w:t>
      </w:r>
      <w:proofErr w:type="gramStart"/>
      <w:r w:rsidRPr="00B5364A">
        <w:rPr>
          <w:rFonts w:ascii="宋体" w:eastAsia="宋体" w:hAnsi="宋体" w:cs="思源黑体 CN Light" w:hint="eastAsia"/>
          <w:kern w:val="0"/>
          <w:sz w:val="18"/>
          <w:szCs w:val="18"/>
        </w:rPr>
        <w:t>黄国宁</w:t>
      </w:r>
      <w:proofErr w:type="gramEnd"/>
      <w:r w:rsidRPr="00B5364A">
        <w:rPr>
          <w:rFonts w:ascii="宋体" w:eastAsia="宋体" w:hAnsi="宋体" w:cs="思源黑体 CN Light" w:hint="eastAsia"/>
          <w:kern w:val="0"/>
          <w:sz w:val="18"/>
          <w:szCs w:val="18"/>
        </w:rPr>
        <w:t xml:space="preserve">, </w:t>
      </w:r>
      <w:proofErr w:type="gramStart"/>
      <w:r w:rsidRPr="00B5364A">
        <w:rPr>
          <w:rFonts w:ascii="宋体" w:eastAsia="宋体" w:hAnsi="宋体" w:cs="思源黑体 CN Light" w:hint="eastAsia"/>
          <w:kern w:val="0"/>
          <w:sz w:val="18"/>
          <w:szCs w:val="18"/>
        </w:rPr>
        <w:t>黄荷凤</w:t>
      </w:r>
      <w:proofErr w:type="gramEnd"/>
      <w:r w:rsidRPr="00B5364A">
        <w:rPr>
          <w:rFonts w:ascii="宋体" w:eastAsia="宋体" w:hAnsi="宋体" w:cs="思源黑体 CN Light" w:hint="eastAsia"/>
          <w:kern w:val="0"/>
          <w:sz w:val="18"/>
          <w:szCs w:val="18"/>
        </w:rPr>
        <w:t xml:space="preserve">, 黄山, 郝晓柯 12, 冀小平, 李红, 梁波, 廖灿, </w:t>
      </w:r>
      <w:proofErr w:type="gramStart"/>
      <w:r w:rsidRPr="00B5364A">
        <w:rPr>
          <w:rFonts w:ascii="宋体" w:eastAsia="宋体" w:hAnsi="宋体" w:cs="思源黑体 CN Light" w:hint="eastAsia"/>
          <w:kern w:val="0"/>
          <w:sz w:val="18"/>
          <w:szCs w:val="18"/>
        </w:rPr>
        <w:t>乔杰</w:t>
      </w:r>
      <w:proofErr w:type="gramEnd"/>
      <w:r w:rsidRPr="00B5364A">
        <w:rPr>
          <w:rFonts w:ascii="宋体" w:eastAsia="宋体" w:hAnsi="宋体" w:cs="思源黑体 CN Light" w:hint="eastAsia"/>
          <w:kern w:val="0"/>
          <w:sz w:val="18"/>
          <w:szCs w:val="18"/>
        </w:rPr>
        <w:t xml:space="preserve">, </w:t>
      </w:r>
      <w:proofErr w:type="gramStart"/>
      <w:r w:rsidRPr="00B5364A">
        <w:rPr>
          <w:rFonts w:ascii="宋体" w:eastAsia="宋体" w:hAnsi="宋体" w:cs="思源黑体 CN Light" w:hint="eastAsia"/>
          <w:kern w:val="0"/>
          <w:sz w:val="18"/>
          <w:szCs w:val="18"/>
        </w:rPr>
        <w:t>苏海翔</w:t>
      </w:r>
      <w:proofErr w:type="gramEnd"/>
      <w:r w:rsidRPr="00B5364A">
        <w:rPr>
          <w:rFonts w:ascii="宋体" w:eastAsia="宋体" w:hAnsi="宋体" w:cs="思源黑体 CN Light" w:hint="eastAsia"/>
          <w:kern w:val="0"/>
          <w:sz w:val="18"/>
          <w:szCs w:val="18"/>
        </w:rPr>
        <w:t>, 魏军, 王磊, 王树玉, 王晓红, 邢清和, 徐湘民, 袁慧军, 杨正林, 周从容, 周文</w:t>
      </w:r>
      <w:proofErr w:type="gramStart"/>
      <w:r w:rsidRPr="00B5364A">
        <w:rPr>
          <w:rFonts w:ascii="宋体" w:eastAsia="宋体" w:hAnsi="宋体" w:cs="思源黑体 CN Light" w:hint="eastAsia"/>
          <w:kern w:val="0"/>
          <w:sz w:val="18"/>
          <w:szCs w:val="18"/>
        </w:rPr>
        <w:t>浩</w:t>
      </w:r>
      <w:proofErr w:type="gramEnd"/>
      <w:r w:rsidRPr="00B5364A">
        <w:rPr>
          <w:rFonts w:ascii="宋体" w:eastAsia="宋体" w:hAnsi="宋体" w:cs="思源黑体 CN Light" w:hint="eastAsia"/>
          <w:kern w:val="0"/>
          <w:sz w:val="18"/>
          <w:szCs w:val="18"/>
        </w:rPr>
        <w:t xml:space="preserve">, 曾勇, 张学军, </w:t>
      </w:r>
      <w:proofErr w:type="gramStart"/>
      <w:r w:rsidRPr="00B5364A">
        <w:rPr>
          <w:rFonts w:ascii="宋体" w:eastAsia="宋体" w:hAnsi="宋体" w:cs="思源黑体 CN Light" w:hint="eastAsia"/>
          <w:kern w:val="0"/>
          <w:sz w:val="18"/>
          <w:szCs w:val="18"/>
        </w:rPr>
        <w:t>黄涛生</w:t>
      </w:r>
      <w:proofErr w:type="gramEnd"/>
      <w:r w:rsidRPr="00B5364A">
        <w:rPr>
          <w:rFonts w:ascii="宋体" w:eastAsia="宋体" w:hAnsi="宋体" w:cs="思源黑体 CN Light" w:hint="eastAsia"/>
          <w:kern w:val="0"/>
          <w:sz w:val="18"/>
          <w:szCs w:val="18"/>
        </w:rPr>
        <w:t xml:space="preserve">, 郑茜, </w:t>
      </w:r>
      <w:proofErr w:type="gramStart"/>
      <w:r w:rsidRPr="00B5364A">
        <w:rPr>
          <w:rFonts w:ascii="宋体" w:eastAsia="宋体" w:hAnsi="宋体" w:cs="思源黑体 CN Light" w:hint="eastAsia"/>
          <w:kern w:val="0"/>
          <w:sz w:val="18"/>
          <w:szCs w:val="18"/>
        </w:rPr>
        <w:t>秦胜营</w:t>
      </w:r>
      <w:proofErr w:type="gramEnd"/>
      <w:r w:rsidRPr="00B5364A">
        <w:rPr>
          <w:rFonts w:ascii="宋体" w:eastAsia="宋体" w:hAnsi="宋体" w:cs="思源黑体 CN Light" w:hint="eastAsia"/>
          <w:kern w:val="0"/>
          <w:sz w:val="18"/>
          <w:szCs w:val="18"/>
        </w:rPr>
        <w:t>, 于</w:t>
      </w:r>
      <w:proofErr w:type="gramStart"/>
      <w:r w:rsidRPr="00B5364A">
        <w:rPr>
          <w:rFonts w:ascii="宋体" w:eastAsia="宋体" w:hAnsi="宋体" w:cs="思源黑体 CN Light" w:hint="eastAsia"/>
          <w:kern w:val="0"/>
          <w:sz w:val="18"/>
          <w:szCs w:val="18"/>
        </w:rPr>
        <w:t>世</w:t>
      </w:r>
      <w:proofErr w:type="gramEnd"/>
      <w:r w:rsidRPr="00B5364A">
        <w:rPr>
          <w:rFonts w:ascii="宋体" w:eastAsia="宋体" w:hAnsi="宋体" w:cs="思源黑体 CN Light" w:hint="eastAsia"/>
          <w:kern w:val="0"/>
          <w:sz w:val="18"/>
          <w:szCs w:val="18"/>
        </w:rPr>
        <w:t xml:space="preserve">辉, 关静, 王洪阳, 王大勇, 赵立东, 王慧君, </w:t>
      </w:r>
      <w:proofErr w:type="gramStart"/>
      <w:r w:rsidRPr="00B5364A">
        <w:rPr>
          <w:rFonts w:ascii="宋体" w:eastAsia="宋体" w:hAnsi="宋体" w:cs="思源黑体 CN Light" w:hint="eastAsia"/>
          <w:kern w:val="0"/>
          <w:sz w:val="18"/>
          <w:szCs w:val="18"/>
        </w:rPr>
        <w:t>孔令印</w:t>
      </w:r>
      <w:proofErr w:type="gramEnd"/>
      <w:r w:rsidRPr="00B5364A">
        <w:rPr>
          <w:rFonts w:ascii="宋体" w:eastAsia="宋体" w:hAnsi="宋体" w:cs="思源黑体 CN Light" w:hint="eastAsia"/>
          <w:kern w:val="0"/>
          <w:sz w:val="18"/>
          <w:szCs w:val="18"/>
        </w:rPr>
        <w:t xml:space="preserve">, 宣黎明, </w:t>
      </w:r>
      <w:proofErr w:type="gramStart"/>
      <w:r w:rsidRPr="00B5364A">
        <w:rPr>
          <w:rFonts w:ascii="宋体" w:eastAsia="宋体" w:hAnsi="宋体" w:cs="思源黑体 CN Light" w:hint="eastAsia"/>
          <w:kern w:val="0"/>
          <w:sz w:val="18"/>
          <w:szCs w:val="18"/>
        </w:rPr>
        <w:t>冒燕</w:t>
      </w:r>
      <w:proofErr w:type="gramEnd"/>
      <w:r w:rsidRPr="00B5364A">
        <w:rPr>
          <w:rFonts w:ascii="宋体" w:eastAsia="宋体" w:hAnsi="宋体" w:cs="思源黑体 CN Light" w:hint="eastAsia"/>
          <w:kern w:val="0"/>
          <w:sz w:val="18"/>
          <w:szCs w:val="18"/>
        </w:rPr>
        <w:t xml:space="preserve">, 祝轶君, </w:t>
      </w:r>
      <w:proofErr w:type="gramStart"/>
      <w:r w:rsidRPr="00B5364A">
        <w:rPr>
          <w:rFonts w:ascii="宋体" w:eastAsia="宋体" w:hAnsi="宋体" w:cs="思源黑体 CN Light" w:hint="eastAsia"/>
          <w:kern w:val="0"/>
          <w:sz w:val="18"/>
          <w:szCs w:val="18"/>
        </w:rPr>
        <w:t>徐君玲</w:t>
      </w:r>
      <w:proofErr w:type="gramEnd"/>
      <w:r w:rsidRPr="00B5364A">
        <w:rPr>
          <w:rFonts w:ascii="宋体" w:eastAsia="宋体" w:hAnsi="宋体" w:cs="思源黑体 CN Light" w:hint="eastAsia"/>
          <w:kern w:val="0"/>
          <w:sz w:val="18"/>
          <w:szCs w:val="18"/>
        </w:rPr>
        <w:t>, 王剑青, 王莉, 赵婷, 秦</w:t>
      </w:r>
      <w:proofErr w:type="gramStart"/>
      <w:r w:rsidRPr="00B5364A">
        <w:rPr>
          <w:rFonts w:ascii="宋体" w:eastAsia="宋体" w:hAnsi="宋体" w:cs="思源黑体 CN Light" w:hint="eastAsia"/>
          <w:kern w:val="0"/>
          <w:sz w:val="18"/>
          <w:szCs w:val="18"/>
        </w:rPr>
        <w:t>一</w:t>
      </w:r>
      <w:proofErr w:type="gramEnd"/>
      <w:r w:rsidRPr="00B5364A">
        <w:rPr>
          <w:rFonts w:ascii="宋体" w:eastAsia="宋体" w:hAnsi="宋体" w:cs="思源黑体 CN Light" w:hint="eastAsia"/>
          <w:kern w:val="0"/>
          <w:sz w:val="18"/>
          <w:szCs w:val="18"/>
        </w:rPr>
        <w:t>丁, 夏滢颖, 樊丽霞, 赵丁丁, 邱浩, 贺林.  遗传变异分类标准与指南[J]. 中国科学：生命科学, 2017, 47(6): 668-688.</w:t>
      </w:r>
    </w:p>
    <w:p w14:paraId="3337C501"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D8D7420"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hint="eastAsia"/>
          <w:kern w:val="0"/>
          <w:sz w:val="18"/>
          <w:szCs w:val="18"/>
        </w:rPr>
      </w:pPr>
      <w:r w:rsidRPr="00B5364A">
        <w:rPr>
          <w:rFonts w:ascii="宋体" w:eastAsia="宋体" w:hAnsi="宋体" w:cs="思源黑体 CN Light" w:hint="eastAsia"/>
          <w:kern w:val="0"/>
          <w:sz w:val="18"/>
          <w:szCs w:val="18"/>
        </w:rPr>
        <w:t>二代测序临床报告解读专家组. 二代测序临床报告解读指引[J]. 循证医学, 2020, 20(4): 193-202.</w:t>
      </w:r>
    </w:p>
    <w:p w14:paraId="36ACFBBE"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{%p for a in (var_brca.refer.var+var_</w:t>
      </w:r>
      <w:proofErr w:type="gramStart"/>
      <w:r w:rsidRPr="00B5364A">
        <w:rPr>
          <w:rFonts w:ascii="宋体" w:eastAsia="宋体" w:hAnsi="宋体" w:cs="思源黑体 CN Light"/>
          <w:kern w:val="0"/>
          <w:sz w:val="18"/>
          <w:szCs w:val="18"/>
        </w:rPr>
        <w:t>brca.refer</w:t>
      </w:r>
      <w:proofErr w:type="gramEnd"/>
      <w:r w:rsidRPr="00B5364A">
        <w:rPr>
          <w:rFonts w:ascii="宋体" w:eastAsia="宋体" w:hAnsi="宋体" w:cs="思源黑体 CN Light"/>
          <w:kern w:val="0"/>
          <w:sz w:val="18"/>
          <w:szCs w:val="18"/>
        </w:rPr>
        <w:t>.gene+var_brca.refer.evi)|unique %}</w:t>
      </w:r>
    </w:p>
    <w:p w14:paraId="25427547"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{{a}}</w:t>
      </w:r>
    </w:p>
    <w:p w14:paraId="4CDF568B" w14:textId="337A3389"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hint="eastAsia"/>
          <w:kern w:val="0"/>
          <w:sz w:val="18"/>
          <w:szCs w:val="18"/>
        </w:rPr>
      </w:pPr>
      <w:r w:rsidRPr="00B5364A">
        <w:rPr>
          <w:rFonts w:ascii="宋体" w:eastAsia="宋体" w:hAnsi="宋体" w:cs="思源黑体 CN Light"/>
          <w:kern w:val="0"/>
          <w:sz w:val="18"/>
          <w:szCs w:val="18"/>
        </w:rPr>
        <w:t>{%p endfor%}</w:t>
      </w:r>
    </w:p>
    <w:tbl>
      <w:tblPr>
        <w:tblStyle w:val="afffd"/>
        <w:tblpPr w:leftFromText="181" w:rightFromText="181" w:vertAnchor="page" w:tblpY="14743"/>
        <w:tblOverlap w:val="never"/>
        <w:tblW w:w="0" w:type="auto"/>
        <w:tblBorders>
          <w:bottom w:val="single" w:sz="12" w:space="0" w:color="000000" w:themeColor="text1"/>
          <w:insideH w:val="single" w:sz="4" w:space="0" w:color="000000" w:themeColor="text1"/>
        </w:tblBorders>
        <w:tblLayout w:type="fixed"/>
        <w:tblLook w:val="04A0" w:firstRow="1" w:lastRow="0" w:firstColumn="1" w:lastColumn="0" w:noHBand="0" w:noVBand="1"/>
      </w:tblPr>
      <w:tblGrid>
        <w:gridCol w:w="6237"/>
        <w:gridCol w:w="3725"/>
      </w:tblGrid>
      <w:tr w:rsidR="00E04A7D" w14:paraId="4E12AD36" w14:textId="77777777" w:rsidTr="00E04A7D">
        <w:trPr>
          <w:cnfStyle w:val="100000000000" w:firstRow="1" w:lastRow="0" w:firstColumn="0" w:lastColumn="0" w:oddVBand="0" w:evenVBand="0" w:oddHBand="0" w:evenHBand="0" w:firstRowFirstColumn="0" w:firstRowLastColumn="0" w:lastRowFirstColumn="0" w:lastRowLastColumn="0"/>
        </w:trPr>
        <w:tc>
          <w:tcPr>
            <w:tcW w:w="6237" w:type="dxa"/>
            <w:tcBorders>
              <w:top w:val="nil"/>
              <w:left w:val="nil"/>
              <w:bottom w:val="single" w:sz="12" w:space="0" w:color="000000" w:themeColor="text1"/>
              <w:right w:val="nil"/>
            </w:tcBorders>
            <w:vAlign w:val="center"/>
          </w:tcPr>
          <w:p w14:paraId="46A07886" w14:textId="77777777" w:rsidR="00E04A7D" w:rsidRDefault="00131372">
            <w:pPr>
              <w:ind w:firstLineChars="200" w:firstLine="440"/>
              <w:jc w:val="left"/>
              <w:rPr>
                <w:rFonts w:ascii="宋体" w:eastAsia="宋体" w:hAnsi="宋体" w:cs="宋体"/>
                <w:sz w:val="22"/>
                <w:szCs w:val="18"/>
              </w:rPr>
            </w:pPr>
            <w:r>
              <w:rPr>
                <w:rFonts w:ascii="宋体" w:eastAsia="宋体" w:hAnsi="宋体" w:cs="宋体" w:hint="eastAsia"/>
                <w:sz w:val="22"/>
                <w:szCs w:val="18"/>
              </w:rPr>
              <w:t>报告医师:</w:t>
            </w:r>
          </w:p>
        </w:tc>
        <w:tc>
          <w:tcPr>
            <w:tcW w:w="3725" w:type="dxa"/>
            <w:tcBorders>
              <w:top w:val="nil"/>
              <w:left w:val="nil"/>
              <w:bottom w:val="single" w:sz="12" w:space="0" w:color="000000" w:themeColor="text1"/>
              <w:right w:val="nil"/>
            </w:tcBorders>
            <w:vAlign w:val="center"/>
          </w:tcPr>
          <w:p w14:paraId="153C86F9" w14:textId="34482B2B" w:rsidR="00E04A7D" w:rsidRDefault="00131372">
            <w:pPr>
              <w:jc w:val="left"/>
              <w:rPr>
                <w:rFonts w:ascii="宋体" w:eastAsia="宋体" w:hAnsi="宋体" w:cs="宋体"/>
                <w:sz w:val="22"/>
                <w:szCs w:val="18"/>
              </w:rPr>
            </w:pPr>
            <w:r>
              <w:rPr>
                <w:rFonts w:ascii="宋体" w:eastAsia="宋体" w:hAnsi="宋体" w:cs="宋体" w:hint="eastAsia"/>
                <w:sz w:val="22"/>
                <w:szCs w:val="18"/>
              </w:rPr>
              <w:t>报告日期：</w:t>
            </w:r>
            <w:r w:rsidR="003911BD" w:rsidRPr="00A21E78">
              <w:rPr>
                <w:rFonts w:ascii="宋体" w:eastAsia="宋体" w:hAnsi="宋体"/>
                <w:sz w:val="22"/>
                <w:szCs w:val="18"/>
              </w:rPr>
              <w:lastRenderedPageBreak/>
              <w:t>{{</w:t>
            </w:r>
            <w:proofErr w:type="gramStart"/>
            <w:r w:rsidR="003911BD" w:rsidRPr="00A21E78">
              <w:rPr>
                <w:rFonts w:ascii="宋体" w:eastAsia="宋体" w:hAnsi="宋体"/>
                <w:sz w:val="22"/>
                <w:szCs w:val="18"/>
              </w:rPr>
              <w:t>sample.report</w:t>
            </w:r>
            <w:proofErr w:type="gramEnd"/>
            <w:r w:rsidR="003911BD" w:rsidRPr="00A21E78">
              <w:rPr>
                <w:rFonts w:ascii="宋体" w:eastAsia="宋体" w:hAnsi="宋体"/>
                <w:sz w:val="22"/>
                <w:szCs w:val="18"/>
              </w:rPr>
              <w:t>_date|replace(“-”,”.”)}}</w:t>
            </w:r>
          </w:p>
        </w:tc>
      </w:tr>
      <w:bookmarkEnd w:id="1"/>
    </w:tbl>
    <w:p w14:paraId="3D8BD7A5" w14:textId="77777777" w:rsidR="00E04A7D" w:rsidRDefault="00E04A7D">
      <w:pPr>
        <w:widowControl/>
        <w:jc w:val="left"/>
        <w:rPr>
          <w:rFonts w:ascii="宋体" w:eastAsia="宋体" w:hAnsi="宋体" w:cs="Times New Roman (正文 CS 字体)"/>
          <w:spacing w:val="6"/>
          <w:sz w:val="18"/>
          <w:szCs w:val="18"/>
        </w:rPr>
      </w:pPr>
    </w:p>
    <w:sectPr w:rsidR="00E04A7D">
      <w:footerReference w:type="default" r:id="rId9"/>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9A0E50" w14:textId="77777777" w:rsidR="002204E7" w:rsidRDefault="002204E7">
      <w:r>
        <w:separator/>
      </w:r>
    </w:p>
  </w:endnote>
  <w:endnote w:type="continuationSeparator" w:id="0">
    <w:p w14:paraId="73E1C205" w14:textId="77777777" w:rsidR="002204E7" w:rsidRDefault="002204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793B79" w14:textId="77777777" w:rsidR="00E04A7D" w:rsidRDefault="00000000">
    <w:pPr>
      <w:pStyle w:val="aff6"/>
      <w:jc w:val="right"/>
      <w:rPr>
        <w:rFonts w:ascii="Calibri" w:hAnsi="Calibri" w:cs="Calibri"/>
        <w:sz w:val="16"/>
      </w:rPr>
    </w:pPr>
    <w:sdt>
      <w:sdtPr>
        <w:id w:val="1455984142"/>
      </w:sdtPr>
      <w:sdtEndPr>
        <w:rPr>
          <w:lang w:val="zh-CN"/>
        </w:rPr>
      </w:sdtEndPr>
      <w:sdtContent>
        <w:sdt>
          <w:sdtPr>
            <w:id w:val="1095431412"/>
          </w:sdtPr>
          <w:sdtEndPr>
            <w:rPr>
              <w:lang w:val="zh-CN"/>
            </w:rPr>
          </w:sdtEndPr>
          <w:sdtContent/>
        </w:sdt>
      </w:sdtContent>
    </w:sdt>
    <w:r w:rsidR="00131372">
      <w:rPr>
        <w:rFonts w:ascii="Calibri" w:hAnsi="Calibri" w:cs="Calibri"/>
        <w:sz w:val="16"/>
        <w:lang w:val="zh-CN"/>
      </w:rPr>
      <w:fldChar w:fldCharType="begin"/>
    </w:r>
    <w:r w:rsidR="00131372">
      <w:rPr>
        <w:rFonts w:ascii="Calibri" w:hAnsi="Calibri" w:cs="Calibri"/>
        <w:sz w:val="16"/>
        <w:lang w:val="zh-CN"/>
      </w:rPr>
      <w:instrText>PAGE  \* Arabic  \* MERGEFORMAT</w:instrText>
    </w:r>
    <w:r w:rsidR="00131372">
      <w:rPr>
        <w:rFonts w:ascii="Calibri" w:hAnsi="Calibri" w:cs="Calibri"/>
        <w:sz w:val="16"/>
        <w:lang w:val="zh-CN"/>
      </w:rPr>
      <w:fldChar w:fldCharType="separate"/>
    </w:r>
    <w:r w:rsidR="00131372">
      <w:rPr>
        <w:rFonts w:ascii="Calibri" w:hAnsi="Calibri" w:cs="Calibri"/>
        <w:sz w:val="16"/>
        <w:lang w:val="zh-CN"/>
      </w:rPr>
      <w:t>5</w:t>
    </w:r>
    <w:r w:rsidR="00131372">
      <w:rPr>
        <w:rFonts w:ascii="Calibri" w:hAnsi="Calibri" w:cs="Calibri"/>
        <w:sz w:val="16"/>
        <w:lang w:val="zh-CN"/>
      </w:rPr>
      <w:fldChar w:fldCharType="end"/>
    </w:r>
    <w:r w:rsidR="00131372">
      <w:rPr>
        <w:rFonts w:ascii="Calibri" w:hAnsi="Calibri" w:cs="Calibri"/>
        <w:sz w:val="16"/>
        <w:lang w:val="zh-CN"/>
      </w:rPr>
      <w:t xml:space="preserve"> / </w:t>
    </w:r>
    <w:r w:rsidR="00131372">
      <w:rPr>
        <w:rFonts w:ascii="Calibri" w:hAnsi="Calibri" w:cs="Calibri"/>
        <w:sz w:val="16"/>
        <w:lang w:val="zh-CN"/>
      </w:rPr>
      <w:fldChar w:fldCharType="begin"/>
    </w:r>
    <w:r w:rsidR="00131372">
      <w:rPr>
        <w:rFonts w:ascii="Calibri" w:hAnsi="Calibri" w:cs="Calibri"/>
        <w:sz w:val="16"/>
        <w:lang w:val="zh-CN"/>
      </w:rPr>
      <w:instrText>NUMPAGES  \* Arabic  \* MERGEFORMAT</w:instrText>
    </w:r>
    <w:r w:rsidR="00131372">
      <w:rPr>
        <w:rFonts w:ascii="Calibri" w:hAnsi="Calibri" w:cs="Calibri"/>
        <w:sz w:val="16"/>
        <w:lang w:val="zh-CN"/>
      </w:rPr>
      <w:fldChar w:fldCharType="separate"/>
    </w:r>
    <w:r w:rsidR="00131372">
      <w:rPr>
        <w:rFonts w:ascii="Calibri" w:hAnsi="Calibri" w:cs="Calibri"/>
        <w:sz w:val="16"/>
        <w:lang w:val="zh-CN"/>
      </w:rPr>
      <w:t>5</w:t>
    </w:r>
    <w:r w:rsidR="00131372">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EE957D" w14:textId="77777777" w:rsidR="002204E7" w:rsidRDefault="002204E7">
      <w:r>
        <w:separator/>
      </w:r>
    </w:p>
  </w:footnote>
  <w:footnote w:type="continuationSeparator" w:id="0">
    <w:p w14:paraId="378C033F" w14:textId="77777777" w:rsidR="002204E7" w:rsidRDefault="002204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3DD7A45"/>
    <w:multiLevelType w:val="singleLevel"/>
    <w:tmpl w:val="A3DD7A45"/>
    <w:lvl w:ilvl="0">
      <w:start w:val="1"/>
      <w:numFmt w:val="decimal"/>
      <w:suff w:val="space"/>
      <w:lvlText w:val="%1."/>
      <w:lvlJc w:val="left"/>
    </w:lvl>
  </w:abstractNum>
  <w:abstractNum w:abstractNumId="1" w15:restartNumberingAfterBreak="0">
    <w:nsid w:val="D1E8B8C8"/>
    <w:multiLevelType w:val="singleLevel"/>
    <w:tmpl w:val="D1E8B8C8"/>
    <w:lvl w:ilvl="0">
      <w:start w:val="1"/>
      <w:numFmt w:val="decimal"/>
      <w:suff w:val="space"/>
      <w:lvlText w:val="%1."/>
      <w:lvlJc w:val="left"/>
    </w:lvl>
  </w:abstractNum>
  <w:abstractNum w:abstractNumId="2" w15:restartNumberingAfterBreak="0">
    <w:nsid w:val="6F1DDA01"/>
    <w:multiLevelType w:val="singleLevel"/>
    <w:tmpl w:val="6F1DDA01"/>
    <w:lvl w:ilvl="0">
      <w:start w:val="1"/>
      <w:numFmt w:val="decimal"/>
      <w:suff w:val="space"/>
      <w:lvlText w:val="%1."/>
      <w:lvlJc w:val="left"/>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1858814524">
    <w:abstractNumId w:val="3"/>
  </w:num>
  <w:num w:numId="2" w16cid:durableId="1659849016">
    <w:abstractNumId w:val="1"/>
  </w:num>
  <w:num w:numId="3" w16cid:durableId="1599486986">
    <w:abstractNumId w:val="2"/>
  </w:num>
  <w:num w:numId="4" w16cid:durableId="867792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E5MWVmN2YzNDE5YjgwODUxOTcwZjYwMzRkY2FjMDEifQ=="/>
  </w:docVars>
  <w:rsids>
    <w:rsidRoot w:val="00D0410C"/>
    <w:rsid w:val="DF9FFD15"/>
    <w:rsid w:val="000000EC"/>
    <w:rsid w:val="00000882"/>
    <w:rsid w:val="00002094"/>
    <w:rsid w:val="00004998"/>
    <w:rsid w:val="0000699C"/>
    <w:rsid w:val="00007CD0"/>
    <w:rsid w:val="00007E0F"/>
    <w:rsid w:val="00007EFD"/>
    <w:rsid w:val="00012B00"/>
    <w:rsid w:val="00013870"/>
    <w:rsid w:val="000143F6"/>
    <w:rsid w:val="00014A0D"/>
    <w:rsid w:val="0001579A"/>
    <w:rsid w:val="0001763E"/>
    <w:rsid w:val="00020262"/>
    <w:rsid w:val="00020C8B"/>
    <w:rsid w:val="000217F0"/>
    <w:rsid w:val="00021E45"/>
    <w:rsid w:val="000221BF"/>
    <w:rsid w:val="000225CC"/>
    <w:rsid w:val="0002494A"/>
    <w:rsid w:val="0002495A"/>
    <w:rsid w:val="00025095"/>
    <w:rsid w:val="000253D9"/>
    <w:rsid w:val="000256F7"/>
    <w:rsid w:val="00026AEA"/>
    <w:rsid w:val="00030AFD"/>
    <w:rsid w:val="000315AF"/>
    <w:rsid w:val="00032768"/>
    <w:rsid w:val="000337B6"/>
    <w:rsid w:val="00033F0F"/>
    <w:rsid w:val="00034A74"/>
    <w:rsid w:val="00035CAF"/>
    <w:rsid w:val="00036189"/>
    <w:rsid w:val="000374A8"/>
    <w:rsid w:val="00037E8B"/>
    <w:rsid w:val="0004066A"/>
    <w:rsid w:val="00040887"/>
    <w:rsid w:val="00041F1D"/>
    <w:rsid w:val="00042523"/>
    <w:rsid w:val="00042D9C"/>
    <w:rsid w:val="00042F46"/>
    <w:rsid w:val="00043400"/>
    <w:rsid w:val="000435E0"/>
    <w:rsid w:val="00043913"/>
    <w:rsid w:val="00043F1A"/>
    <w:rsid w:val="00044AA1"/>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1B6F"/>
    <w:rsid w:val="000622DB"/>
    <w:rsid w:val="00062517"/>
    <w:rsid w:val="000626A1"/>
    <w:rsid w:val="000638BF"/>
    <w:rsid w:val="00064734"/>
    <w:rsid w:val="000647D3"/>
    <w:rsid w:val="00064BF5"/>
    <w:rsid w:val="00066328"/>
    <w:rsid w:val="0006726D"/>
    <w:rsid w:val="00067620"/>
    <w:rsid w:val="000705B8"/>
    <w:rsid w:val="000708A3"/>
    <w:rsid w:val="000718C6"/>
    <w:rsid w:val="00071E64"/>
    <w:rsid w:val="00071E82"/>
    <w:rsid w:val="00072B07"/>
    <w:rsid w:val="00072BF8"/>
    <w:rsid w:val="000731B5"/>
    <w:rsid w:val="00075B30"/>
    <w:rsid w:val="00076941"/>
    <w:rsid w:val="0008002A"/>
    <w:rsid w:val="000804A4"/>
    <w:rsid w:val="0008092D"/>
    <w:rsid w:val="00080E8C"/>
    <w:rsid w:val="00081A2F"/>
    <w:rsid w:val="0008322A"/>
    <w:rsid w:val="00083AE5"/>
    <w:rsid w:val="00083E8D"/>
    <w:rsid w:val="00084168"/>
    <w:rsid w:val="00084533"/>
    <w:rsid w:val="00084AEB"/>
    <w:rsid w:val="000864A5"/>
    <w:rsid w:val="00086C1C"/>
    <w:rsid w:val="00086FDC"/>
    <w:rsid w:val="00090720"/>
    <w:rsid w:val="000908B5"/>
    <w:rsid w:val="00090D10"/>
    <w:rsid w:val="000913F6"/>
    <w:rsid w:val="0009259F"/>
    <w:rsid w:val="0009318B"/>
    <w:rsid w:val="0009512A"/>
    <w:rsid w:val="00095DB2"/>
    <w:rsid w:val="000963A3"/>
    <w:rsid w:val="00096675"/>
    <w:rsid w:val="000971ED"/>
    <w:rsid w:val="000A08CD"/>
    <w:rsid w:val="000A0950"/>
    <w:rsid w:val="000A207A"/>
    <w:rsid w:val="000A317E"/>
    <w:rsid w:val="000A48A5"/>
    <w:rsid w:val="000A48DB"/>
    <w:rsid w:val="000A4C6F"/>
    <w:rsid w:val="000A5180"/>
    <w:rsid w:val="000A5923"/>
    <w:rsid w:val="000A65EB"/>
    <w:rsid w:val="000B095F"/>
    <w:rsid w:val="000B208D"/>
    <w:rsid w:val="000B37A9"/>
    <w:rsid w:val="000B3839"/>
    <w:rsid w:val="000B3B5B"/>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35A0"/>
    <w:rsid w:val="000C417B"/>
    <w:rsid w:val="000C4261"/>
    <w:rsid w:val="000C4D7D"/>
    <w:rsid w:val="000C51E0"/>
    <w:rsid w:val="000C5601"/>
    <w:rsid w:val="000C6660"/>
    <w:rsid w:val="000C769E"/>
    <w:rsid w:val="000D05A6"/>
    <w:rsid w:val="000D0D33"/>
    <w:rsid w:val="000D11D2"/>
    <w:rsid w:val="000D14A2"/>
    <w:rsid w:val="000D16F2"/>
    <w:rsid w:val="000D18FC"/>
    <w:rsid w:val="000D243F"/>
    <w:rsid w:val="000D2809"/>
    <w:rsid w:val="000D40CC"/>
    <w:rsid w:val="000D5348"/>
    <w:rsid w:val="000D5FEF"/>
    <w:rsid w:val="000D625B"/>
    <w:rsid w:val="000D6595"/>
    <w:rsid w:val="000D7031"/>
    <w:rsid w:val="000D750B"/>
    <w:rsid w:val="000D78DA"/>
    <w:rsid w:val="000E08D1"/>
    <w:rsid w:val="000E25A9"/>
    <w:rsid w:val="000E26E2"/>
    <w:rsid w:val="000E2D8B"/>
    <w:rsid w:val="000E322F"/>
    <w:rsid w:val="000E3D52"/>
    <w:rsid w:val="000E3E10"/>
    <w:rsid w:val="000E4BA5"/>
    <w:rsid w:val="000E5C49"/>
    <w:rsid w:val="000E7362"/>
    <w:rsid w:val="000E77CB"/>
    <w:rsid w:val="000E78AB"/>
    <w:rsid w:val="000E7FB3"/>
    <w:rsid w:val="000F1A98"/>
    <w:rsid w:val="000F26EF"/>
    <w:rsid w:val="000F2CE4"/>
    <w:rsid w:val="000F46D9"/>
    <w:rsid w:val="000F4F0B"/>
    <w:rsid w:val="000F62F2"/>
    <w:rsid w:val="000F6C19"/>
    <w:rsid w:val="000F6FFA"/>
    <w:rsid w:val="000F714C"/>
    <w:rsid w:val="000F729C"/>
    <w:rsid w:val="00103D6E"/>
    <w:rsid w:val="00104D37"/>
    <w:rsid w:val="00105510"/>
    <w:rsid w:val="00106043"/>
    <w:rsid w:val="001065FA"/>
    <w:rsid w:val="00107C67"/>
    <w:rsid w:val="001114C6"/>
    <w:rsid w:val="001116C3"/>
    <w:rsid w:val="00113830"/>
    <w:rsid w:val="00113C07"/>
    <w:rsid w:val="0011500A"/>
    <w:rsid w:val="00115768"/>
    <w:rsid w:val="0011587D"/>
    <w:rsid w:val="00115B5F"/>
    <w:rsid w:val="00117ACB"/>
    <w:rsid w:val="00121A1D"/>
    <w:rsid w:val="001224DD"/>
    <w:rsid w:val="001224EA"/>
    <w:rsid w:val="001229A1"/>
    <w:rsid w:val="001240F1"/>
    <w:rsid w:val="00125BA8"/>
    <w:rsid w:val="001275D6"/>
    <w:rsid w:val="001278E9"/>
    <w:rsid w:val="00127EB3"/>
    <w:rsid w:val="00130AB6"/>
    <w:rsid w:val="00131372"/>
    <w:rsid w:val="00131449"/>
    <w:rsid w:val="00132154"/>
    <w:rsid w:val="001324B2"/>
    <w:rsid w:val="00132E82"/>
    <w:rsid w:val="00133D5B"/>
    <w:rsid w:val="001345AE"/>
    <w:rsid w:val="00134C00"/>
    <w:rsid w:val="00134F32"/>
    <w:rsid w:val="00135910"/>
    <w:rsid w:val="00135B53"/>
    <w:rsid w:val="001362EB"/>
    <w:rsid w:val="0013639E"/>
    <w:rsid w:val="00136D60"/>
    <w:rsid w:val="00140EEF"/>
    <w:rsid w:val="00142207"/>
    <w:rsid w:val="00142993"/>
    <w:rsid w:val="0014353B"/>
    <w:rsid w:val="0014418A"/>
    <w:rsid w:val="001474D0"/>
    <w:rsid w:val="0015075A"/>
    <w:rsid w:val="001507F7"/>
    <w:rsid w:val="001513DC"/>
    <w:rsid w:val="0015232A"/>
    <w:rsid w:val="00152DAB"/>
    <w:rsid w:val="00152DD1"/>
    <w:rsid w:val="00154443"/>
    <w:rsid w:val="0015498E"/>
    <w:rsid w:val="001556EE"/>
    <w:rsid w:val="001570EA"/>
    <w:rsid w:val="00160FFF"/>
    <w:rsid w:val="00161FC8"/>
    <w:rsid w:val="00162758"/>
    <w:rsid w:val="0016294B"/>
    <w:rsid w:val="001631D6"/>
    <w:rsid w:val="00163F6E"/>
    <w:rsid w:val="001660B1"/>
    <w:rsid w:val="001665D5"/>
    <w:rsid w:val="001674DC"/>
    <w:rsid w:val="001675A8"/>
    <w:rsid w:val="0016792A"/>
    <w:rsid w:val="0017023B"/>
    <w:rsid w:val="00170B80"/>
    <w:rsid w:val="0017197F"/>
    <w:rsid w:val="00171B01"/>
    <w:rsid w:val="00171FBF"/>
    <w:rsid w:val="00174956"/>
    <w:rsid w:val="00174FA9"/>
    <w:rsid w:val="00175246"/>
    <w:rsid w:val="00175B09"/>
    <w:rsid w:val="00175E33"/>
    <w:rsid w:val="0018155B"/>
    <w:rsid w:val="0018270F"/>
    <w:rsid w:val="00182B6B"/>
    <w:rsid w:val="00182FFE"/>
    <w:rsid w:val="001842E4"/>
    <w:rsid w:val="001843BE"/>
    <w:rsid w:val="001844D9"/>
    <w:rsid w:val="00185551"/>
    <w:rsid w:val="001858ED"/>
    <w:rsid w:val="001866B8"/>
    <w:rsid w:val="001904B2"/>
    <w:rsid w:val="001905B1"/>
    <w:rsid w:val="0019134E"/>
    <w:rsid w:val="00191E2B"/>
    <w:rsid w:val="00191F37"/>
    <w:rsid w:val="00192DC8"/>
    <w:rsid w:val="00192DF2"/>
    <w:rsid w:val="0019476B"/>
    <w:rsid w:val="00195785"/>
    <w:rsid w:val="001A1874"/>
    <w:rsid w:val="001A1B29"/>
    <w:rsid w:val="001A293C"/>
    <w:rsid w:val="001A36BC"/>
    <w:rsid w:val="001A3B6F"/>
    <w:rsid w:val="001A3BDB"/>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72"/>
    <w:rsid w:val="001D22FF"/>
    <w:rsid w:val="001D2AE1"/>
    <w:rsid w:val="001D354A"/>
    <w:rsid w:val="001D380F"/>
    <w:rsid w:val="001D409A"/>
    <w:rsid w:val="001D4625"/>
    <w:rsid w:val="001D5B3F"/>
    <w:rsid w:val="001D7179"/>
    <w:rsid w:val="001E00FF"/>
    <w:rsid w:val="001E11D1"/>
    <w:rsid w:val="001E1DCE"/>
    <w:rsid w:val="001E23D0"/>
    <w:rsid w:val="001E2438"/>
    <w:rsid w:val="001E268C"/>
    <w:rsid w:val="001E3F4D"/>
    <w:rsid w:val="001E4298"/>
    <w:rsid w:val="001E65C1"/>
    <w:rsid w:val="001E6A63"/>
    <w:rsid w:val="001E6C0A"/>
    <w:rsid w:val="001F0957"/>
    <w:rsid w:val="001F1C21"/>
    <w:rsid w:val="001F2DB2"/>
    <w:rsid w:val="001F3307"/>
    <w:rsid w:val="001F4DA0"/>
    <w:rsid w:val="001F4E7A"/>
    <w:rsid w:val="001F6849"/>
    <w:rsid w:val="001F7E82"/>
    <w:rsid w:val="001F7FA7"/>
    <w:rsid w:val="001F7FC3"/>
    <w:rsid w:val="00200562"/>
    <w:rsid w:val="0020121A"/>
    <w:rsid w:val="00201531"/>
    <w:rsid w:val="00201D58"/>
    <w:rsid w:val="00204581"/>
    <w:rsid w:val="00204E15"/>
    <w:rsid w:val="00205438"/>
    <w:rsid w:val="002058C3"/>
    <w:rsid w:val="002059CD"/>
    <w:rsid w:val="00205D1B"/>
    <w:rsid w:val="00205F1E"/>
    <w:rsid w:val="0020779A"/>
    <w:rsid w:val="002077F4"/>
    <w:rsid w:val="00210F68"/>
    <w:rsid w:val="00212829"/>
    <w:rsid w:val="00212E10"/>
    <w:rsid w:val="00213394"/>
    <w:rsid w:val="00213CE6"/>
    <w:rsid w:val="00214561"/>
    <w:rsid w:val="002161C6"/>
    <w:rsid w:val="00216833"/>
    <w:rsid w:val="002174AD"/>
    <w:rsid w:val="002202AC"/>
    <w:rsid w:val="002204E7"/>
    <w:rsid w:val="002218AB"/>
    <w:rsid w:val="0022231D"/>
    <w:rsid w:val="002224FE"/>
    <w:rsid w:val="00222706"/>
    <w:rsid w:val="00222912"/>
    <w:rsid w:val="00222951"/>
    <w:rsid w:val="00223D3C"/>
    <w:rsid w:val="00223FC7"/>
    <w:rsid w:val="00224A15"/>
    <w:rsid w:val="00225112"/>
    <w:rsid w:val="002257D0"/>
    <w:rsid w:val="002270DA"/>
    <w:rsid w:val="002277AA"/>
    <w:rsid w:val="002308C6"/>
    <w:rsid w:val="00231AB8"/>
    <w:rsid w:val="00232777"/>
    <w:rsid w:val="0023504F"/>
    <w:rsid w:val="00235106"/>
    <w:rsid w:val="00235D8A"/>
    <w:rsid w:val="00236052"/>
    <w:rsid w:val="00236E0F"/>
    <w:rsid w:val="00236FB6"/>
    <w:rsid w:val="00236FE2"/>
    <w:rsid w:val="00237113"/>
    <w:rsid w:val="0023757C"/>
    <w:rsid w:val="00240181"/>
    <w:rsid w:val="00240D5F"/>
    <w:rsid w:val="00241D74"/>
    <w:rsid w:val="002429D1"/>
    <w:rsid w:val="002435A8"/>
    <w:rsid w:val="00243A99"/>
    <w:rsid w:val="00243D76"/>
    <w:rsid w:val="00243F66"/>
    <w:rsid w:val="002444F8"/>
    <w:rsid w:val="00244A71"/>
    <w:rsid w:val="00244A7E"/>
    <w:rsid w:val="002468E1"/>
    <w:rsid w:val="00246BE1"/>
    <w:rsid w:val="00246EC7"/>
    <w:rsid w:val="002476E9"/>
    <w:rsid w:val="00250077"/>
    <w:rsid w:val="00250135"/>
    <w:rsid w:val="0025056D"/>
    <w:rsid w:val="002513B6"/>
    <w:rsid w:val="0025253F"/>
    <w:rsid w:val="00252BC0"/>
    <w:rsid w:val="002535BC"/>
    <w:rsid w:val="002550BB"/>
    <w:rsid w:val="00256FCD"/>
    <w:rsid w:val="002607E8"/>
    <w:rsid w:val="00260819"/>
    <w:rsid w:val="00261224"/>
    <w:rsid w:val="00261469"/>
    <w:rsid w:val="00263D74"/>
    <w:rsid w:val="00264CCA"/>
    <w:rsid w:val="002659C7"/>
    <w:rsid w:val="00265AF2"/>
    <w:rsid w:val="00267268"/>
    <w:rsid w:val="00267672"/>
    <w:rsid w:val="00267872"/>
    <w:rsid w:val="00267EC5"/>
    <w:rsid w:val="00270A0B"/>
    <w:rsid w:val="00270E35"/>
    <w:rsid w:val="00271C8B"/>
    <w:rsid w:val="002732E0"/>
    <w:rsid w:val="00273B83"/>
    <w:rsid w:val="00273E57"/>
    <w:rsid w:val="0027492C"/>
    <w:rsid w:val="002766D8"/>
    <w:rsid w:val="002771C2"/>
    <w:rsid w:val="00280287"/>
    <w:rsid w:val="002806F9"/>
    <w:rsid w:val="00282462"/>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5A5"/>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6BD"/>
    <w:rsid w:val="002C51AA"/>
    <w:rsid w:val="002C6CC4"/>
    <w:rsid w:val="002C6E68"/>
    <w:rsid w:val="002C7210"/>
    <w:rsid w:val="002C7667"/>
    <w:rsid w:val="002D1127"/>
    <w:rsid w:val="002D114E"/>
    <w:rsid w:val="002D1726"/>
    <w:rsid w:val="002D302B"/>
    <w:rsid w:val="002D363A"/>
    <w:rsid w:val="002D4B10"/>
    <w:rsid w:val="002D7B70"/>
    <w:rsid w:val="002E1842"/>
    <w:rsid w:val="002E2CCD"/>
    <w:rsid w:val="002E3376"/>
    <w:rsid w:val="002E3E9D"/>
    <w:rsid w:val="002E3F76"/>
    <w:rsid w:val="002E4079"/>
    <w:rsid w:val="002E4296"/>
    <w:rsid w:val="002E438E"/>
    <w:rsid w:val="002E4A26"/>
    <w:rsid w:val="002E4AAE"/>
    <w:rsid w:val="002E5588"/>
    <w:rsid w:val="002E6405"/>
    <w:rsid w:val="002E688D"/>
    <w:rsid w:val="002F12B9"/>
    <w:rsid w:val="002F19D6"/>
    <w:rsid w:val="002F4611"/>
    <w:rsid w:val="002F6829"/>
    <w:rsid w:val="002F7374"/>
    <w:rsid w:val="002F7C9E"/>
    <w:rsid w:val="0030072F"/>
    <w:rsid w:val="0030298B"/>
    <w:rsid w:val="003036C5"/>
    <w:rsid w:val="00303E38"/>
    <w:rsid w:val="0030482A"/>
    <w:rsid w:val="00305263"/>
    <w:rsid w:val="003055CB"/>
    <w:rsid w:val="00305B34"/>
    <w:rsid w:val="003064FC"/>
    <w:rsid w:val="0030739D"/>
    <w:rsid w:val="00310051"/>
    <w:rsid w:val="0031014E"/>
    <w:rsid w:val="0031053C"/>
    <w:rsid w:val="00311472"/>
    <w:rsid w:val="00311BEB"/>
    <w:rsid w:val="00311C64"/>
    <w:rsid w:val="003134E5"/>
    <w:rsid w:val="00314B7C"/>
    <w:rsid w:val="00314C17"/>
    <w:rsid w:val="003157F4"/>
    <w:rsid w:val="003223BB"/>
    <w:rsid w:val="0032286F"/>
    <w:rsid w:val="003230FA"/>
    <w:rsid w:val="003231ED"/>
    <w:rsid w:val="00323EB9"/>
    <w:rsid w:val="00323EE2"/>
    <w:rsid w:val="003254F5"/>
    <w:rsid w:val="003261F2"/>
    <w:rsid w:val="00326386"/>
    <w:rsid w:val="00327702"/>
    <w:rsid w:val="00327717"/>
    <w:rsid w:val="00327AF7"/>
    <w:rsid w:val="00330BF4"/>
    <w:rsid w:val="00331025"/>
    <w:rsid w:val="00331E5E"/>
    <w:rsid w:val="003329EC"/>
    <w:rsid w:val="00333464"/>
    <w:rsid w:val="00333DF2"/>
    <w:rsid w:val="00335893"/>
    <w:rsid w:val="00336491"/>
    <w:rsid w:val="00340628"/>
    <w:rsid w:val="00342CB5"/>
    <w:rsid w:val="00344306"/>
    <w:rsid w:val="00344748"/>
    <w:rsid w:val="00345E3E"/>
    <w:rsid w:val="00350736"/>
    <w:rsid w:val="00351563"/>
    <w:rsid w:val="003518CE"/>
    <w:rsid w:val="00351B57"/>
    <w:rsid w:val="003520AE"/>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33C9"/>
    <w:rsid w:val="0036413F"/>
    <w:rsid w:val="003642C2"/>
    <w:rsid w:val="00364DFD"/>
    <w:rsid w:val="0036597F"/>
    <w:rsid w:val="00365EE2"/>
    <w:rsid w:val="003663B9"/>
    <w:rsid w:val="00366786"/>
    <w:rsid w:val="00371D1E"/>
    <w:rsid w:val="00373D35"/>
    <w:rsid w:val="00375E12"/>
    <w:rsid w:val="00376993"/>
    <w:rsid w:val="00377402"/>
    <w:rsid w:val="00377A1D"/>
    <w:rsid w:val="00381E06"/>
    <w:rsid w:val="00382E74"/>
    <w:rsid w:val="00383839"/>
    <w:rsid w:val="00385070"/>
    <w:rsid w:val="003854C5"/>
    <w:rsid w:val="0038550A"/>
    <w:rsid w:val="00387BC8"/>
    <w:rsid w:val="00390AAB"/>
    <w:rsid w:val="00391038"/>
    <w:rsid w:val="003910FE"/>
    <w:rsid w:val="003911BD"/>
    <w:rsid w:val="0039138E"/>
    <w:rsid w:val="003919B3"/>
    <w:rsid w:val="003928B4"/>
    <w:rsid w:val="00393D88"/>
    <w:rsid w:val="0039686E"/>
    <w:rsid w:val="00397338"/>
    <w:rsid w:val="0039798D"/>
    <w:rsid w:val="003A01C4"/>
    <w:rsid w:val="003A0C32"/>
    <w:rsid w:val="003A1089"/>
    <w:rsid w:val="003A1669"/>
    <w:rsid w:val="003A24CC"/>
    <w:rsid w:val="003A6388"/>
    <w:rsid w:val="003A6A6B"/>
    <w:rsid w:val="003A6B77"/>
    <w:rsid w:val="003A7120"/>
    <w:rsid w:val="003A7279"/>
    <w:rsid w:val="003A738F"/>
    <w:rsid w:val="003A7A92"/>
    <w:rsid w:val="003B0F32"/>
    <w:rsid w:val="003B1302"/>
    <w:rsid w:val="003B1C35"/>
    <w:rsid w:val="003B224C"/>
    <w:rsid w:val="003B3291"/>
    <w:rsid w:val="003B4129"/>
    <w:rsid w:val="003B6273"/>
    <w:rsid w:val="003B77B2"/>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2F4"/>
    <w:rsid w:val="003D6480"/>
    <w:rsid w:val="003D64BC"/>
    <w:rsid w:val="003D686D"/>
    <w:rsid w:val="003D7490"/>
    <w:rsid w:val="003E050C"/>
    <w:rsid w:val="003E1614"/>
    <w:rsid w:val="003E1BC3"/>
    <w:rsid w:val="003E375F"/>
    <w:rsid w:val="003E56BF"/>
    <w:rsid w:val="003E5759"/>
    <w:rsid w:val="003E7719"/>
    <w:rsid w:val="003F1BBA"/>
    <w:rsid w:val="003F3A8B"/>
    <w:rsid w:val="003F4E91"/>
    <w:rsid w:val="003F690F"/>
    <w:rsid w:val="003F6B87"/>
    <w:rsid w:val="003F6BE0"/>
    <w:rsid w:val="003F717E"/>
    <w:rsid w:val="003F72DE"/>
    <w:rsid w:val="003F7C39"/>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1EA9"/>
    <w:rsid w:val="00432584"/>
    <w:rsid w:val="00432F36"/>
    <w:rsid w:val="00433DF1"/>
    <w:rsid w:val="00434117"/>
    <w:rsid w:val="00434F10"/>
    <w:rsid w:val="00436F8A"/>
    <w:rsid w:val="00440DD3"/>
    <w:rsid w:val="0044115F"/>
    <w:rsid w:val="0044142E"/>
    <w:rsid w:val="0044394E"/>
    <w:rsid w:val="0044427D"/>
    <w:rsid w:val="004477E7"/>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426"/>
    <w:rsid w:val="00465740"/>
    <w:rsid w:val="00465796"/>
    <w:rsid w:val="00465A7B"/>
    <w:rsid w:val="004673E1"/>
    <w:rsid w:val="004673F4"/>
    <w:rsid w:val="004679D4"/>
    <w:rsid w:val="004706A2"/>
    <w:rsid w:val="00470EDC"/>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4EB3"/>
    <w:rsid w:val="004B50EE"/>
    <w:rsid w:val="004B56DF"/>
    <w:rsid w:val="004B5CB7"/>
    <w:rsid w:val="004B6C25"/>
    <w:rsid w:val="004B7A27"/>
    <w:rsid w:val="004C015B"/>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0214"/>
    <w:rsid w:val="004D2720"/>
    <w:rsid w:val="004D32B2"/>
    <w:rsid w:val="004D355A"/>
    <w:rsid w:val="004D4DD8"/>
    <w:rsid w:val="004D5799"/>
    <w:rsid w:val="004D6B64"/>
    <w:rsid w:val="004D7145"/>
    <w:rsid w:val="004D7BB6"/>
    <w:rsid w:val="004E002E"/>
    <w:rsid w:val="004E1373"/>
    <w:rsid w:val="004E2226"/>
    <w:rsid w:val="004E37E0"/>
    <w:rsid w:val="004E4EAE"/>
    <w:rsid w:val="004E4EFB"/>
    <w:rsid w:val="004E5968"/>
    <w:rsid w:val="004E5F83"/>
    <w:rsid w:val="004E672D"/>
    <w:rsid w:val="004E6CEA"/>
    <w:rsid w:val="004E6FD0"/>
    <w:rsid w:val="004E72DB"/>
    <w:rsid w:val="004F0F2C"/>
    <w:rsid w:val="004F1031"/>
    <w:rsid w:val="004F170A"/>
    <w:rsid w:val="004F460A"/>
    <w:rsid w:val="004F4D27"/>
    <w:rsid w:val="004F6A59"/>
    <w:rsid w:val="00504EEA"/>
    <w:rsid w:val="005058BD"/>
    <w:rsid w:val="005062D8"/>
    <w:rsid w:val="0050664B"/>
    <w:rsid w:val="0050680A"/>
    <w:rsid w:val="00506CAD"/>
    <w:rsid w:val="00506FFB"/>
    <w:rsid w:val="005078CE"/>
    <w:rsid w:val="00507D0A"/>
    <w:rsid w:val="00507E65"/>
    <w:rsid w:val="0051063B"/>
    <w:rsid w:val="00510A89"/>
    <w:rsid w:val="005112F4"/>
    <w:rsid w:val="005126F5"/>
    <w:rsid w:val="00513A1F"/>
    <w:rsid w:val="00513AF5"/>
    <w:rsid w:val="00513C57"/>
    <w:rsid w:val="00515A62"/>
    <w:rsid w:val="00516302"/>
    <w:rsid w:val="0051636C"/>
    <w:rsid w:val="00517119"/>
    <w:rsid w:val="00520D0E"/>
    <w:rsid w:val="00521460"/>
    <w:rsid w:val="005214CC"/>
    <w:rsid w:val="005234ED"/>
    <w:rsid w:val="00523EBD"/>
    <w:rsid w:val="005249B7"/>
    <w:rsid w:val="00524CC7"/>
    <w:rsid w:val="00524F7C"/>
    <w:rsid w:val="00525118"/>
    <w:rsid w:val="0052518D"/>
    <w:rsid w:val="005255F4"/>
    <w:rsid w:val="00525A1F"/>
    <w:rsid w:val="00526663"/>
    <w:rsid w:val="00526D6B"/>
    <w:rsid w:val="005275DE"/>
    <w:rsid w:val="005300BF"/>
    <w:rsid w:val="005304BC"/>
    <w:rsid w:val="005305E8"/>
    <w:rsid w:val="00531066"/>
    <w:rsid w:val="005311F6"/>
    <w:rsid w:val="00532210"/>
    <w:rsid w:val="00532D87"/>
    <w:rsid w:val="00533127"/>
    <w:rsid w:val="0053343D"/>
    <w:rsid w:val="00533ADB"/>
    <w:rsid w:val="00533BEE"/>
    <w:rsid w:val="00534051"/>
    <w:rsid w:val="005351B0"/>
    <w:rsid w:val="00536DB1"/>
    <w:rsid w:val="00540399"/>
    <w:rsid w:val="00544EE1"/>
    <w:rsid w:val="0054681D"/>
    <w:rsid w:val="00546853"/>
    <w:rsid w:val="00546982"/>
    <w:rsid w:val="00546F66"/>
    <w:rsid w:val="00547474"/>
    <w:rsid w:val="005502EB"/>
    <w:rsid w:val="005523B8"/>
    <w:rsid w:val="005523F2"/>
    <w:rsid w:val="00553179"/>
    <w:rsid w:val="005537E6"/>
    <w:rsid w:val="005551FE"/>
    <w:rsid w:val="00556F6E"/>
    <w:rsid w:val="005603B7"/>
    <w:rsid w:val="00560415"/>
    <w:rsid w:val="00560D8A"/>
    <w:rsid w:val="005628DD"/>
    <w:rsid w:val="00563BEF"/>
    <w:rsid w:val="00564070"/>
    <w:rsid w:val="0057085E"/>
    <w:rsid w:val="005714B4"/>
    <w:rsid w:val="00571537"/>
    <w:rsid w:val="00571633"/>
    <w:rsid w:val="005727D4"/>
    <w:rsid w:val="00573072"/>
    <w:rsid w:val="00573190"/>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87570"/>
    <w:rsid w:val="00590DC8"/>
    <w:rsid w:val="0059243B"/>
    <w:rsid w:val="00592885"/>
    <w:rsid w:val="00592F33"/>
    <w:rsid w:val="0059569A"/>
    <w:rsid w:val="00596695"/>
    <w:rsid w:val="00596B3D"/>
    <w:rsid w:val="0059710D"/>
    <w:rsid w:val="00597A80"/>
    <w:rsid w:val="00597DB6"/>
    <w:rsid w:val="005A1B07"/>
    <w:rsid w:val="005A41AE"/>
    <w:rsid w:val="005A42DF"/>
    <w:rsid w:val="005A4723"/>
    <w:rsid w:val="005A484D"/>
    <w:rsid w:val="005A4BAE"/>
    <w:rsid w:val="005A56FE"/>
    <w:rsid w:val="005A5A08"/>
    <w:rsid w:val="005A7618"/>
    <w:rsid w:val="005B1B6F"/>
    <w:rsid w:val="005B1F0E"/>
    <w:rsid w:val="005B2C2A"/>
    <w:rsid w:val="005B344C"/>
    <w:rsid w:val="005B345D"/>
    <w:rsid w:val="005B3826"/>
    <w:rsid w:val="005B449F"/>
    <w:rsid w:val="005B5399"/>
    <w:rsid w:val="005B5409"/>
    <w:rsid w:val="005B5A95"/>
    <w:rsid w:val="005B6EC5"/>
    <w:rsid w:val="005B76B6"/>
    <w:rsid w:val="005B78FF"/>
    <w:rsid w:val="005C06AE"/>
    <w:rsid w:val="005C0E8A"/>
    <w:rsid w:val="005C1164"/>
    <w:rsid w:val="005C1CD2"/>
    <w:rsid w:val="005C1CDE"/>
    <w:rsid w:val="005C2A1D"/>
    <w:rsid w:val="005C2B6B"/>
    <w:rsid w:val="005C4DC5"/>
    <w:rsid w:val="005C5842"/>
    <w:rsid w:val="005C5A3F"/>
    <w:rsid w:val="005C65AE"/>
    <w:rsid w:val="005C67DA"/>
    <w:rsid w:val="005D2A29"/>
    <w:rsid w:val="005D307D"/>
    <w:rsid w:val="005D34FD"/>
    <w:rsid w:val="005D550C"/>
    <w:rsid w:val="005D5C3C"/>
    <w:rsid w:val="005D695C"/>
    <w:rsid w:val="005D73F5"/>
    <w:rsid w:val="005E0A10"/>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5F77FE"/>
    <w:rsid w:val="00600F82"/>
    <w:rsid w:val="00603025"/>
    <w:rsid w:val="00603B1A"/>
    <w:rsid w:val="00603E2B"/>
    <w:rsid w:val="00603EB5"/>
    <w:rsid w:val="00604915"/>
    <w:rsid w:val="00604BB2"/>
    <w:rsid w:val="00605027"/>
    <w:rsid w:val="0060578D"/>
    <w:rsid w:val="00607073"/>
    <w:rsid w:val="00607BCC"/>
    <w:rsid w:val="00610494"/>
    <w:rsid w:val="00610E4C"/>
    <w:rsid w:val="00611B8C"/>
    <w:rsid w:val="00612203"/>
    <w:rsid w:val="00612337"/>
    <w:rsid w:val="006128A6"/>
    <w:rsid w:val="00612942"/>
    <w:rsid w:val="00612FC5"/>
    <w:rsid w:val="00613548"/>
    <w:rsid w:val="00614103"/>
    <w:rsid w:val="0061560A"/>
    <w:rsid w:val="00615647"/>
    <w:rsid w:val="006166FB"/>
    <w:rsid w:val="006167C5"/>
    <w:rsid w:val="00617EDC"/>
    <w:rsid w:val="00620897"/>
    <w:rsid w:val="00620961"/>
    <w:rsid w:val="00620CF7"/>
    <w:rsid w:val="00621A18"/>
    <w:rsid w:val="00621A2C"/>
    <w:rsid w:val="00621EEA"/>
    <w:rsid w:val="0062247C"/>
    <w:rsid w:val="00622764"/>
    <w:rsid w:val="00624172"/>
    <w:rsid w:val="0062451B"/>
    <w:rsid w:val="00624872"/>
    <w:rsid w:val="00625557"/>
    <w:rsid w:val="00625823"/>
    <w:rsid w:val="00625C26"/>
    <w:rsid w:val="00625C9E"/>
    <w:rsid w:val="006263AC"/>
    <w:rsid w:val="006300CE"/>
    <w:rsid w:val="006302EA"/>
    <w:rsid w:val="00631969"/>
    <w:rsid w:val="00631A92"/>
    <w:rsid w:val="00631FEC"/>
    <w:rsid w:val="0063219C"/>
    <w:rsid w:val="00632E12"/>
    <w:rsid w:val="0063325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8CA"/>
    <w:rsid w:val="00647ED0"/>
    <w:rsid w:val="00650310"/>
    <w:rsid w:val="00650A80"/>
    <w:rsid w:val="0065158B"/>
    <w:rsid w:val="0065274C"/>
    <w:rsid w:val="0065356E"/>
    <w:rsid w:val="00653F09"/>
    <w:rsid w:val="00655078"/>
    <w:rsid w:val="0065573C"/>
    <w:rsid w:val="00655BF2"/>
    <w:rsid w:val="0065620F"/>
    <w:rsid w:val="006567FD"/>
    <w:rsid w:val="006569F1"/>
    <w:rsid w:val="0066009E"/>
    <w:rsid w:val="00661746"/>
    <w:rsid w:val="00664FF2"/>
    <w:rsid w:val="006650D1"/>
    <w:rsid w:val="006651A5"/>
    <w:rsid w:val="006661C3"/>
    <w:rsid w:val="00667497"/>
    <w:rsid w:val="00667DB7"/>
    <w:rsid w:val="00670715"/>
    <w:rsid w:val="006724EB"/>
    <w:rsid w:val="0067395B"/>
    <w:rsid w:val="00675074"/>
    <w:rsid w:val="00676EF8"/>
    <w:rsid w:val="00677CAC"/>
    <w:rsid w:val="00680A6A"/>
    <w:rsid w:val="006811CF"/>
    <w:rsid w:val="00681757"/>
    <w:rsid w:val="00682F2A"/>
    <w:rsid w:val="0068333B"/>
    <w:rsid w:val="0068370C"/>
    <w:rsid w:val="00684279"/>
    <w:rsid w:val="00684F04"/>
    <w:rsid w:val="00685031"/>
    <w:rsid w:val="0068743A"/>
    <w:rsid w:val="0069011A"/>
    <w:rsid w:val="00690538"/>
    <w:rsid w:val="00691CF6"/>
    <w:rsid w:val="00692A91"/>
    <w:rsid w:val="00692F1F"/>
    <w:rsid w:val="006931D6"/>
    <w:rsid w:val="006944F3"/>
    <w:rsid w:val="00694783"/>
    <w:rsid w:val="00694AB9"/>
    <w:rsid w:val="00694E8C"/>
    <w:rsid w:val="00696432"/>
    <w:rsid w:val="006966AD"/>
    <w:rsid w:val="006979A0"/>
    <w:rsid w:val="006A2CFB"/>
    <w:rsid w:val="006A2E00"/>
    <w:rsid w:val="006A3B26"/>
    <w:rsid w:val="006A4391"/>
    <w:rsid w:val="006A5F54"/>
    <w:rsid w:val="006A6719"/>
    <w:rsid w:val="006B0518"/>
    <w:rsid w:val="006B143E"/>
    <w:rsid w:val="006B2655"/>
    <w:rsid w:val="006B481F"/>
    <w:rsid w:val="006B4F4A"/>
    <w:rsid w:val="006B602A"/>
    <w:rsid w:val="006B66E9"/>
    <w:rsid w:val="006B6BD5"/>
    <w:rsid w:val="006B7F6B"/>
    <w:rsid w:val="006C0951"/>
    <w:rsid w:val="006C0A18"/>
    <w:rsid w:val="006C14E0"/>
    <w:rsid w:val="006C3B6B"/>
    <w:rsid w:val="006C4D41"/>
    <w:rsid w:val="006C50E2"/>
    <w:rsid w:val="006C644E"/>
    <w:rsid w:val="006C6519"/>
    <w:rsid w:val="006C6A3D"/>
    <w:rsid w:val="006C7096"/>
    <w:rsid w:val="006C76FB"/>
    <w:rsid w:val="006C79C7"/>
    <w:rsid w:val="006C7B60"/>
    <w:rsid w:val="006D0B36"/>
    <w:rsid w:val="006D0EB5"/>
    <w:rsid w:val="006D1E5C"/>
    <w:rsid w:val="006D2182"/>
    <w:rsid w:val="006D3180"/>
    <w:rsid w:val="006D3222"/>
    <w:rsid w:val="006D326F"/>
    <w:rsid w:val="006D4B5D"/>
    <w:rsid w:val="006D5E68"/>
    <w:rsid w:val="006D764D"/>
    <w:rsid w:val="006E00A5"/>
    <w:rsid w:val="006E095D"/>
    <w:rsid w:val="006E19EB"/>
    <w:rsid w:val="006E2C0D"/>
    <w:rsid w:val="006E3A17"/>
    <w:rsid w:val="006E51ED"/>
    <w:rsid w:val="006E5759"/>
    <w:rsid w:val="006E67B4"/>
    <w:rsid w:val="006E6D12"/>
    <w:rsid w:val="006E6E8E"/>
    <w:rsid w:val="006E7834"/>
    <w:rsid w:val="006E7933"/>
    <w:rsid w:val="006E7BA9"/>
    <w:rsid w:val="006F16FA"/>
    <w:rsid w:val="006F26D7"/>
    <w:rsid w:val="006F27E0"/>
    <w:rsid w:val="006F281E"/>
    <w:rsid w:val="006F2E34"/>
    <w:rsid w:val="006F38D2"/>
    <w:rsid w:val="006F3AE3"/>
    <w:rsid w:val="006F53F0"/>
    <w:rsid w:val="006F6190"/>
    <w:rsid w:val="006F698C"/>
    <w:rsid w:val="007006AE"/>
    <w:rsid w:val="00700D3F"/>
    <w:rsid w:val="00702295"/>
    <w:rsid w:val="007028F9"/>
    <w:rsid w:val="007038C0"/>
    <w:rsid w:val="007043CB"/>
    <w:rsid w:val="007054F0"/>
    <w:rsid w:val="00705500"/>
    <w:rsid w:val="007071DC"/>
    <w:rsid w:val="0070769A"/>
    <w:rsid w:val="007107B9"/>
    <w:rsid w:val="0071191A"/>
    <w:rsid w:val="007127C9"/>
    <w:rsid w:val="00713098"/>
    <w:rsid w:val="007132D8"/>
    <w:rsid w:val="007141BC"/>
    <w:rsid w:val="00715A2E"/>
    <w:rsid w:val="007171FE"/>
    <w:rsid w:val="00720570"/>
    <w:rsid w:val="00721F11"/>
    <w:rsid w:val="00722052"/>
    <w:rsid w:val="00722847"/>
    <w:rsid w:val="00723A81"/>
    <w:rsid w:val="0072422A"/>
    <w:rsid w:val="00724D6A"/>
    <w:rsid w:val="00726743"/>
    <w:rsid w:val="00731EE7"/>
    <w:rsid w:val="00732C10"/>
    <w:rsid w:val="00733365"/>
    <w:rsid w:val="00733B6A"/>
    <w:rsid w:val="00735F0B"/>
    <w:rsid w:val="0073677F"/>
    <w:rsid w:val="007367C1"/>
    <w:rsid w:val="00740255"/>
    <w:rsid w:val="0074071F"/>
    <w:rsid w:val="00741DBA"/>
    <w:rsid w:val="00742394"/>
    <w:rsid w:val="00742EFA"/>
    <w:rsid w:val="00743043"/>
    <w:rsid w:val="00744848"/>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42D"/>
    <w:rsid w:val="00773B42"/>
    <w:rsid w:val="007755A9"/>
    <w:rsid w:val="007756E6"/>
    <w:rsid w:val="00775EB4"/>
    <w:rsid w:val="0077606C"/>
    <w:rsid w:val="00776084"/>
    <w:rsid w:val="00777E8A"/>
    <w:rsid w:val="00780131"/>
    <w:rsid w:val="007801FF"/>
    <w:rsid w:val="00781386"/>
    <w:rsid w:val="0078164E"/>
    <w:rsid w:val="00782CC5"/>
    <w:rsid w:val="007836E4"/>
    <w:rsid w:val="007839D1"/>
    <w:rsid w:val="00783FF0"/>
    <w:rsid w:val="00784873"/>
    <w:rsid w:val="00784D4E"/>
    <w:rsid w:val="00785C4F"/>
    <w:rsid w:val="007868F6"/>
    <w:rsid w:val="00787505"/>
    <w:rsid w:val="007904F6"/>
    <w:rsid w:val="00790E8F"/>
    <w:rsid w:val="00791341"/>
    <w:rsid w:val="0079197C"/>
    <w:rsid w:val="00791C4F"/>
    <w:rsid w:val="00791E52"/>
    <w:rsid w:val="00793605"/>
    <w:rsid w:val="0079361D"/>
    <w:rsid w:val="007965D4"/>
    <w:rsid w:val="007965E6"/>
    <w:rsid w:val="007A067E"/>
    <w:rsid w:val="007A1ACD"/>
    <w:rsid w:val="007A2C79"/>
    <w:rsid w:val="007A2C8F"/>
    <w:rsid w:val="007A30C5"/>
    <w:rsid w:val="007A32E1"/>
    <w:rsid w:val="007A3919"/>
    <w:rsid w:val="007A3C57"/>
    <w:rsid w:val="007A42A5"/>
    <w:rsid w:val="007A4D3E"/>
    <w:rsid w:val="007A4DD0"/>
    <w:rsid w:val="007A6B1D"/>
    <w:rsid w:val="007A6CA4"/>
    <w:rsid w:val="007A7135"/>
    <w:rsid w:val="007A7428"/>
    <w:rsid w:val="007B02D1"/>
    <w:rsid w:val="007B0FF4"/>
    <w:rsid w:val="007B36A5"/>
    <w:rsid w:val="007B54B9"/>
    <w:rsid w:val="007B55FD"/>
    <w:rsid w:val="007B59F1"/>
    <w:rsid w:val="007B60E8"/>
    <w:rsid w:val="007B6329"/>
    <w:rsid w:val="007B65AE"/>
    <w:rsid w:val="007B6758"/>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E0269"/>
    <w:rsid w:val="007E02EE"/>
    <w:rsid w:val="007E0397"/>
    <w:rsid w:val="007E0A1D"/>
    <w:rsid w:val="007E0C95"/>
    <w:rsid w:val="007E1D8C"/>
    <w:rsid w:val="007E3151"/>
    <w:rsid w:val="007E355A"/>
    <w:rsid w:val="007E5374"/>
    <w:rsid w:val="007E7C67"/>
    <w:rsid w:val="007F09C9"/>
    <w:rsid w:val="007F2431"/>
    <w:rsid w:val="007F25E0"/>
    <w:rsid w:val="007F2620"/>
    <w:rsid w:val="007F2CC6"/>
    <w:rsid w:val="007F3269"/>
    <w:rsid w:val="007F355D"/>
    <w:rsid w:val="007F37D6"/>
    <w:rsid w:val="007F3CBB"/>
    <w:rsid w:val="007F422C"/>
    <w:rsid w:val="007F4A9E"/>
    <w:rsid w:val="007F640F"/>
    <w:rsid w:val="007F6C77"/>
    <w:rsid w:val="007F6F8A"/>
    <w:rsid w:val="008004C6"/>
    <w:rsid w:val="00800502"/>
    <w:rsid w:val="008010CD"/>
    <w:rsid w:val="008014F8"/>
    <w:rsid w:val="00801DE5"/>
    <w:rsid w:val="00802010"/>
    <w:rsid w:val="008022A0"/>
    <w:rsid w:val="00802332"/>
    <w:rsid w:val="0080233C"/>
    <w:rsid w:val="008023E2"/>
    <w:rsid w:val="00802FF8"/>
    <w:rsid w:val="00803538"/>
    <w:rsid w:val="008036C1"/>
    <w:rsid w:val="00803C6D"/>
    <w:rsid w:val="00804F1F"/>
    <w:rsid w:val="00807363"/>
    <w:rsid w:val="00807737"/>
    <w:rsid w:val="0080798C"/>
    <w:rsid w:val="00807F65"/>
    <w:rsid w:val="008109D7"/>
    <w:rsid w:val="00810F7F"/>
    <w:rsid w:val="0081176D"/>
    <w:rsid w:val="00811B68"/>
    <w:rsid w:val="00814355"/>
    <w:rsid w:val="00815197"/>
    <w:rsid w:val="00815213"/>
    <w:rsid w:val="00815674"/>
    <w:rsid w:val="00815E0A"/>
    <w:rsid w:val="00816666"/>
    <w:rsid w:val="008170DD"/>
    <w:rsid w:val="008176D6"/>
    <w:rsid w:val="00820B41"/>
    <w:rsid w:val="0082153B"/>
    <w:rsid w:val="008215F6"/>
    <w:rsid w:val="00821FAD"/>
    <w:rsid w:val="008227E0"/>
    <w:rsid w:val="00822B06"/>
    <w:rsid w:val="00823E67"/>
    <w:rsid w:val="0082488E"/>
    <w:rsid w:val="0082519C"/>
    <w:rsid w:val="008256E3"/>
    <w:rsid w:val="00825C86"/>
    <w:rsid w:val="008269E9"/>
    <w:rsid w:val="008278DF"/>
    <w:rsid w:val="00827D65"/>
    <w:rsid w:val="0083080D"/>
    <w:rsid w:val="00833656"/>
    <w:rsid w:val="00833A24"/>
    <w:rsid w:val="00834728"/>
    <w:rsid w:val="00834CC4"/>
    <w:rsid w:val="00835842"/>
    <w:rsid w:val="008358B9"/>
    <w:rsid w:val="00835BF9"/>
    <w:rsid w:val="00840464"/>
    <w:rsid w:val="00840E30"/>
    <w:rsid w:val="00841562"/>
    <w:rsid w:val="00841AEA"/>
    <w:rsid w:val="0084236B"/>
    <w:rsid w:val="00843DB3"/>
    <w:rsid w:val="00843FFF"/>
    <w:rsid w:val="00844260"/>
    <w:rsid w:val="00844388"/>
    <w:rsid w:val="00844FB2"/>
    <w:rsid w:val="00845680"/>
    <w:rsid w:val="008458E2"/>
    <w:rsid w:val="00845E67"/>
    <w:rsid w:val="00850920"/>
    <w:rsid w:val="00852655"/>
    <w:rsid w:val="00852CD8"/>
    <w:rsid w:val="0085361C"/>
    <w:rsid w:val="00855748"/>
    <w:rsid w:val="00856153"/>
    <w:rsid w:val="00856E50"/>
    <w:rsid w:val="008573E7"/>
    <w:rsid w:val="008600AF"/>
    <w:rsid w:val="00861FC2"/>
    <w:rsid w:val="008622CF"/>
    <w:rsid w:val="008624D5"/>
    <w:rsid w:val="00863ADA"/>
    <w:rsid w:val="00865F89"/>
    <w:rsid w:val="00866816"/>
    <w:rsid w:val="00866B49"/>
    <w:rsid w:val="00866C99"/>
    <w:rsid w:val="0086756C"/>
    <w:rsid w:val="008702E6"/>
    <w:rsid w:val="00870D35"/>
    <w:rsid w:val="00871D55"/>
    <w:rsid w:val="00873FE8"/>
    <w:rsid w:val="008740C7"/>
    <w:rsid w:val="00875A17"/>
    <w:rsid w:val="00875BE1"/>
    <w:rsid w:val="00876412"/>
    <w:rsid w:val="00877A71"/>
    <w:rsid w:val="00880C84"/>
    <w:rsid w:val="008813B4"/>
    <w:rsid w:val="00881E19"/>
    <w:rsid w:val="00882DA7"/>
    <w:rsid w:val="00883553"/>
    <w:rsid w:val="00883B42"/>
    <w:rsid w:val="00885663"/>
    <w:rsid w:val="00885973"/>
    <w:rsid w:val="008859CA"/>
    <w:rsid w:val="00886516"/>
    <w:rsid w:val="00886B69"/>
    <w:rsid w:val="00890539"/>
    <w:rsid w:val="00891299"/>
    <w:rsid w:val="0089147E"/>
    <w:rsid w:val="00892119"/>
    <w:rsid w:val="008948A6"/>
    <w:rsid w:val="00896E97"/>
    <w:rsid w:val="0089731C"/>
    <w:rsid w:val="008A0217"/>
    <w:rsid w:val="008A2553"/>
    <w:rsid w:val="008A270B"/>
    <w:rsid w:val="008A62A0"/>
    <w:rsid w:val="008A6E9F"/>
    <w:rsid w:val="008A7614"/>
    <w:rsid w:val="008B03DD"/>
    <w:rsid w:val="008B15BD"/>
    <w:rsid w:val="008B35AD"/>
    <w:rsid w:val="008B43B5"/>
    <w:rsid w:val="008B524E"/>
    <w:rsid w:val="008B557A"/>
    <w:rsid w:val="008B5609"/>
    <w:rsid w:val="008B56D1"/>
    <w:rsid w:val="008B623B"/>
    <w:rsid w:val="008B7272"/>
    <w:rsid w:val="008C1789"/>
    <w:rsid w:val="008C18F2"/>
    <w:rsid w:val="008C1C3F"/>
    <w:rsid w:val="008C1E46"/>
    <w:rsid w:val="008C2C23"/>
    <w:rsid w:val="008C2D1F"/>
    <w:rsid w:val="008C758C"/>
    <w:rsid w:val="008D0F11"/>
    <w:rsid w:val="008D1973"/>
    <w:rsid w:val="008D1D17"/>
    <w:rsid w:val="008D23CF"/>
    <w:rsid w:val="008D323E"/>
    <w:rsid w:val="008D3AB5"/>
    <w:rsid w:val="008D40C4"/>
    <w:rsid w:val="008D4484"/>
    <w:rsid w:val="008D50FD"/>
    <w:rsid w:val="008D517F"/>
    <w:rsid w:val="008D7940"/>
    <w:rsid w:val="008E05DB"/>
    <w:rsid w:val="008E0E63"/>
    <w:rsid w:val="008E119B"/>
    <w:rsid w:val="008E1F96"/>
    <w:rsid w:val="008E2391"/>
    <w:rsid w:val="008E273B"/>
    <w:rsid w:val="008E3564"/>
    <w:rsid w:val="008E41CB"/>
    <w:rsid w:val="008E5CE9"/>
    <w:rsid w:val="008E64D2"/>
    <w:rsid w:val="008E7E58"/>
    <w:rsid w:val="008F019B"/>
    <w:rsid w:val="008F2037"/>
    <w:rsid w:val="008F2C41"/>
    <w:rsid w:val="008F2F9A"/>
    <w:rsid w:val="008F3141"/>
    <w:rsid w:val="008F34E0"/>
    <w:rsid w:val="008F3E7F"/>
    <w:rsid w:val="008F54DE"/>
    <w:rsid w:val="008F6994"/>
    <w:rsid w:val="008F6A4F"/>
    <w:rsid w:val="008F6AC4"/>
    <w:rsid w:val="008F6CA0"/>
    <w:rsid w:val="008F7326"/>
    <w:rsid w:val="008F7C09"/>
    <w:rsid w:val="00901498"/>
    <w:rsid w:val="0090211C"/>
    <w:rsid w:val="009021F2"/>
    <w:rsid w:val="00902975"/>
    <w:rsid w:val="00903605"/>
    <w:rsid w:val="00903B7F"/>
    <w:rsid w:val="00904359"/>
    <w:rsid w:val="009043B4"/>
    <w:rsid w:val="00905D62"/>
    <w:rsid w:val="009060BF"/>
    <w:rsid w:val="00906894"/>
    <w:rsid w:val="00907222"/>
    <w:rsid w:val="009108E2"/>
    <w:rsid w:val="00911EB6"/>
    <w:rsid w:val="0091358D"/>
    <w:rsid w:val="00914F9A"/>
    <w:rsid w:val="009151B1"/>
    <w:rsid w:val="0091660B"/>
    <w:rsid w:val="00917A2E"/>
    <w:rsid w:val="00917E86"/>
    <w:rsid w:val="0092011D"/>
    <w:rsid w:val="00920771"/>
    <w:rsid w:val="00921DC3"/>
    <w:rsid w:val="00923123"/>
    <w:rsid w:val="009243EC"/>
    <w:rsid w:val="0092475C"/>
    <w:rsid w:val="00924DF1"/>
    <w:rsid w:val="009261A0"/>
    <w:rsid w:val="00926248"/>
    <w:rsid w:val="00926A7D"/>
    <w:rsid w:val="00930056"/>
    <w:rsid w:val="00930709"/>
    <w:rsid w:val="009311AE"/>
    <w:rsid w:val="00931398"/>
    <w:rsid w:val="009313AC"/>
    <w:rsid w:val="0093147A"/>
    <w:rsid w:val="009324F7"/>
    <w:rsid w:val="00932B5E"/>
    <w:rsid w:val="009331D8"/>
    <w:rsid w:val="0093355C"/>
    <w:rsid w:val="00933CA2"/>
    <w:rsid w:val="00935771"/>
    <w:rsid w:val="00936321"/>
    <w:rsid w:val="00937058"/>
    <w:rsid w:val="0093736D"/>
    <w:rsid w:val="00937FF5"/>
    <w:rsid w:val="009409BE"/>
    <w:rsid w:val="00942941"/>
    <w:rsid w:val="00943253"/>
    <w:rsid w:val="0094397E"/>
    <w:rsid w:val="00943D91"/>
    <w:rsid w:val="00943FDB"/>
    <w:rsid w:val="00944D6C"/>
    <w:rsid w:val="00944FBE"/>
    <w:rsid w:val="009470A5"/>
    <w:rsid w:val="00947599"/>
    <w:rsid w:val="0094759A"/>
    <w:rsid w:val="00947643"/>
    <w:rsid w:val="0094791B"/>
    <w:rsid w:val="009514AF"/>
    <w:rsid w:val="00951D98"/>
    <w:rsid w:val="00951ED0"/>
    <w:rsid w:val="00951EDA"/>
    <w:rsid w:val="00952262"/>
    <w:rsid w:val="009522D3"/>
    <w:rsid w:val="00953870"/>
    <w:rsid w:val="00954D4F"/>
    <w:rsid w:val="00956D81"/>
    <w:rsid w:val="00961B55"/>
    <w:rsid w:val="00961DDF"/>
    <w:rsid w:val="009625E4"/>
    <w:rsid w:val="00963D35"/>
    <w:rsid w:val="00963E7D"/>
    <w:rsid w:val="00966252"/>
    <w:rsid w:val="009678F9"/>
    <w:rsid w:val="00967D06"/>
    <w:rsid w:val="00970831"/>
    <w:rsid w:val="0097114A"/>
    <w:rsid w:val="00971DF6"/>
    <w:rsid w:val="00973E55"/>
    <w:rsid w:val="00974415"/>
    <w:rsid w:val="00975478"/>
    <w:rsid w:val="00976069"/>
    <w:rsid w:val="00977174"/>
    <w:rsid w:val="00977EAD"/>
    <w:rsid w:val="00977FF2"/>
    <w:rsid w:val="00980BA2"/>
    <w:rsid w:val="0098177F"/>
    <w:rsid w:val="009819E0"/>
    <w:rsid w:val="00981E89"/>
    <w:rsid w:val="00981F27"/>
    <w:rsid w:val="0098295F"/>
    <w:rsid w:val="0098296C"/>
    <w:rsid w:val="00983708"/>
    <w:rsid w:val="009840BC"/>
    <w:rsid w:val="009841E8"/>
    <w:rsid w:val="009847C2"/>
    <w:rsid w:val="00985B6B"/>
    <w:rsid w:val="009871CD"/>
    <w:rsid w:val="00990175"/>
    <w:rsid w:val="009918ED"/>
    <w:rsid w:val="009918F7"/>
    <w:rsid w:val="00991F93"/>
    <w:rsid w:val="0099226A"/>
    <w:rsid w:val="00993270"/>
    <w:rsid w:val="00993395"/>
    <w:rsid w:val="009942DF"/>
    <w:rsid w:val="00994DCB"/>
    <w:rsid w:val="009954B7"/>
    <w:rsid w:val="00995C04"/>
    <w:rsid w:val="00995D40"/>
    <w:rsid w:val="00995F95"/>
    <w:rsid w:val="0099687E"/>
    <w:rsid w:val="00996912"/>
    <w:rsid w:val="0099726D"/>
    <w:rsid w:val="00997507"/>
    <w:rsid w:val="00997A2F"/>
    <w:rsid w:val="009A063C"/>
    <w:rsid w:val="009A0801"/>
    <w:rsid w:val="009A10FD"/>
    <w:rsid w:val="009A1B65"/>
    <w:rsid w:val="009A23DE"/>
    <w:rsid w:val="009A4141"/>
    <w:rsid w:val="009A4F16"/>
    <w:rsid w:val="009A6439"/>
    <w:rsid w:val="009A6DCD"/>
    <w:rsid w:val="009A7842"/>
    <w:rsid w:val="009A7951"/>
    <w:rsid w:val="009B07AF"/>
    <w:rsid w:val="009B1662"/>
    <w:rsid w:val="009B3E4E"/>
    <w:rsid w:val="009B4233"/>
    <w:rsid w:val="009B5B7F"/>
    <w:rsid w:val="009B5F0F"/>
    <w:rsid w:val="009C06E3"/>
    <w:rsid w:val="009C06FB"/>
    <w:rsid w:val="009C0E0A"/>
    <w:rsid w:val="009C1A7B"/>
    <w:rsid w:val="009C2F1E"/>
    <w:rsid w:val="009C3243"/>
    <w:rsid w:val="009C4622"/>
    <w:rsid w:val="009C55D7"/>
    <w:rsid w:val="009C7C39"/>
    <w:rsid w:val="009C7F8A"/>
    <w:rsid w:val="009D00D3"/>
    <w:rsid w:val="009D2657"/>
    <w:rsid w:val="009D2EC5"/>
    <w:rsid w:val="009D713D"/>
    <w:rsid w:val="009D788E"/>
    <w:rsid w:val="009D7B87"/>
    <w:rsid w:val="009D7F87"/>
    <w:rsid w:val="009E034F"/>
    <w:rsid w:val="009E05F9"/>
    <w:rsid w:val="009E065F"/>
    <w:rsid w:val="009E1197"/>
    <w:rsid w:val="009E14A8"/>
    <w:rsid w:val="009E1BBA"/>
    <w:rsid w:val="009E1EB9"/>
    <w:rsid w:val="009E261D"/>
    <w:rsid w:val="009E33FF"/>
    <w:rsid w:val="009E3A8D"/>
    <w:rsid w:val="009E4BDA"/>
    <w:rsid w:val="009E5600"/>
    <w:rsid w:val="009E6BE8"/>
    <w:rsid w:val="009E6F4C"/>
    <w:rsid w:val="009E716B"/>
    <w:rsid w:val="009F088D"/>
    <w:rsid w:val="009F0C9B"/>
    <w:rsid w:val="009F1CA3"/>
    <w:rsid w:val="009F20B2"/>
    <w:rsid w:val="009F268F"/>
    <w:rsid w:val="009F2C1D"/>
    <w:rsid w:val="009F32E3"/>
    <w:rsid w:val="009F355B"/>
    <w:rsid w:val="009F5A1F"/>
    <w:rsid w:val="009F5B9C"/>
    <w:rsid w:val="009F7EEF"/>
    <w:rsid w:val="00A0136D"/>
    <w:rsid w:val="00A01C8C"/>
    <w:rsid w:val="00A02090"/>
    <w:rsid w:val="00A02130"/>
    <w:rsid w:val="00A028B7"/>
    <w:rsid w:val="00A02A19"/>
    <w:rsid w:val="00A05D1A"/>
    <w:rsid w:val="00A05EE6"/>
    <w:rsid w:val="00A0726C"/>
    <w:rsid w:val="00A0752B"/>
    <w:rsid w:val="00A075ED"/>
    <w:rsid w:val="00A07D0A"/>
    <w:rsid w:val="00A11329"/>
    <w:rsid w:val="00A11F1B"/>
    <w:rsid w:val="00A135D0"/>
    <w:rsid w:val="00A13B63"/>
    <w:rsid w:val="00A15936"/>
    <w:rsid w:val="00A15B0B"/>
    <w:rsid w:val="00A160E9"/>
    <w:rsid w:val="00A161FF"/>
    <w:rsid w:val="00A20679"/>
    <w:rsid w:val="00A2074C"/>
    <w:rsid w:val="00A2080F"/>
    <w:rsid w:val="00A208F9"/>
    <w:rsid w:val="00A21296"/>
    <w:rsid w:val="00A21DD5"/>
    <w:rsid w:val="00A225CF"/>
    <w:rsid w:val="00A22915"/>
    <w:rsid w:val="00A232FB"/>
    <w:rsid w:val="00A2479B"/>
    <w:rsid w:val="00A25142"/>
    <w:rsid w:val="00A25772"/>
    <w:rsid w:val="00A25B4E"/>
    <w:rsid w:val="00A26743"/>
    <w:rsid w:val="00A26B29"/>
    <w:rsid w:val="00A26B6B"/>
    <w:rsid w:val="00A321F4"/>
    <w:rsid w:val="00A32D38"/>
    <w:rsid w:val="00A352BF"/>
    <w:rsid w:val="00A35790"/>
    <w:rsid w:val="00A40F25"/>
    <w:rsid w:val="00A415FC"/>
    <w:rsid w:val="00A445F2"/>
    <w:rsid w:val="00A44647"/>
    <w:rsid w:val="00A454DB"/>
    <w:rsid w:val="00A461EE"/>
    <w:rsid w:val="00A46987"/>
    <w:rsid w:val="00A47461"/>
    <w:rsid w:val="00A47B20"/>
    <w:rsid w:val="00A513ED"/>
    <w:rsid w:val="00A5143B"/>
    <w:rsid w:val="00A538A1"/>
    <w:rsid w:val="00A540B6"/>
    <w:rsid w:val="00A55AEF"/>
    <w:rsid w:val="00A55CE7"/>
    <w:rsid w:val="00A5609E"/>
    <w:rsid w:val="00A56245"/>
    <w:rsid w:val="00A57C08"/>
    <w:rsid w:val="00A6057B"/>
    <w:rsid w:val="00A60DDF"/>
    <w:rsid w:val="00A610B3"/>
    <w:rsid w:val="00A645D5"/>
    <w:rsid w:val="00A6488C"/>
    <w:rsid w:val="00A659B9"/>
    <w:rsid w:val="00A65EC8"/>
    <w:rsid w:val="00A66447"/>
    <w:rsid w:val="00A67E95"/>
    <w:rsid w:val="00A708EC"/>
    <w:rsid w:val="00A70FA2"/>
    <w:rsid w:val="00A7133C"/>
    <w:rsid w:val="00A71F6F"/>
    <w:rsid w:val="00A72401"/>
    <w:rsid w:val="00A724A7"/>
    <w:rsid w:val="00A7258E"/>
    <w:rsid w:val="00A73F9A"/>
    <w:rsid w:val="00A746AB"/>
    <w:rsid w:val="00A7540D"/>
    <w:rsid w:val="00A80336"/>
    <w:rsid w:val="00A80B89"/>
    <w:rsid w:val="00A811DF"/>
    <w:rsid w:val="00A834BA"/>
    <w:rsid w:val="00A835F6"/>
    <w:rsid w:val="00A83628"/>
    <w:rsid w:val="00A843E7"/>
    <w:rsid w:val="00A848D1"/>
    <w:rsid w:val="00A86A4C"/>
    <w:rsid w:val="00A87C60"/>
    <w:rsid w:val="00A901E4"/>
    <w:rsid w:val="00A911EE"/>
    <w:rsid w:val="00A91438"/>
    <w:rsid w:val="00A9175D"/>
    <w:rsid w:val="00A928AB"/>
    <w:rsid w:val="00A93A3C"/>
    <w:rsid w:val="00A94B09"/>
    <w:rsid w:val="00A94D89"/>
    <w:rsid w:val="00A94DD0"/>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6ABF"/>
    <w:rsid w:val="00AB77A4"/>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2161"/>
    <w:rsid w:val="00AD2F41"/>
    <w:rsid w:val="00AD3F6C"/>
    <w:rsid w:val="00AD3FC7"/>
    <w:rsid w:val="00AD59BB"/>
    <w:rsid w:val="00AD5F7A"/>
    <w:rsid w:val="00AD6ACA"/>
    <w:rsid w:val="00AD714D"/>
    <w:rsid w:val="00AD7F4B"/>
    <w:rsid w:val="00AE1217"/>
    <w:rsid w:val="00AE1622"/>
    <w:rsid w:val="00AE1909"/>
    <w:rsid w:val="00AE2057"/>
    <w:rsid w:val="00AE502B"/>
    <w:rsid w:val="00AE5100"/>
    <w:rsid w:val="00AE5D02"/>
    <w:rsid w:val="00AE5E6F"/>
    <w:rsid w:val="00AE6647"/>
    <w:rsid w:val="00AE7678"/>
    <w:rsid w:val="00AE7EDE"/>
    <w:rsid w:val="00AF0A49"/>
    <w:rsid w:val="00AF162A"/>
    <w:rsid w:val="00AF23C4"/>
    <w:rsid w:val="00AF27B2"/>
    <w:rsid w:val="00AF288D"/>
    <w:rsid w:val="00AF357A"/>
    <w:rsid w:val="00AF499C"/>
    <w:rsid w:val="00AF526A"/>
    <w:rsid w:val="00AF5388"/>
    <w:rsid w:val="00AF60EA"/>
    <w:rsid w:val="00AF6816"/>
    <w:rsid w:val="00AF7C3C"/>
    <w:rsid w:val="00AF7CCC"/>
    <w:rsid w:val="00B00615"/>
    <w:rsid w:val="00B00896"/>
    <w:rsid w:val="00B009DB"/>
    <w:rsid w:val="00B00BE3"/>
    <w:rsid w:val="00B01E18"/>
    <w:rsid w:val="00B03A9F"/>
    <w:rsid w:val="00B0439C"/>
    <w:rsid w:val="00B045F7"/>
    <w:rsid w:val="00B04CD1"/>
    <w:rsid w:val="00B051C8"/>
    <w:rsid w:val="00B064C1"/>
    <w:rsid w:val="00B072A4"/>
    <w:rsid w:val="00B114E1"/>
    <w:rsid w:val="00B1191E"/>
    <w:rsid w:val="00B11CBA"/>
    <w:rsid w:val="00B13508"/>
    <w:rsid w:val="00B14620"/>
    <w:rsid w:val="00B146E9"/>
    <w:rsid w:val="00B17F3A"/>
    <w:rsid w:val="00B209B8"/>
    <w:rsid w:val="00B20B2B"/>
    <w:rsid w:val="00B20D3A"/>
    <w:rsid w:val="00B20DB6"/>
    <w:rsid w:val="00B214B4"/>
    <w:rsid w:val="00B21742"/>
    <w:rsid w:val="00B21746"/>
    <w:rsid w:val="00B21B2F"/>
    <w:rsid w:val="00B21C29"/>
    <w:rsid w:val="00B22C02"/>
    <w:rsid w:val="00B24177"/>
    <w:rsid w:val="00B2491D"/>
    <w:rsid w:val="00B24B8C"/>
    <w:rsid w:val="00B25256"/>
    <w:rsid w:val="00B25276"/>
    <w:rsid w:val="00B255FA"/>
    <w:rsid w:val="00B25DA9"/>
    <w:rsid w:val="00B266F8"/>
    <w:rsid w:val="00B2694B"/>
    <w:rsid w:val="00B26ACE"/>
    <w:rsid w:val="00B300E1"/>
    <w:rsid w:val="00B30C50"/>
    <w:rsid w:val="00B31160"/>
    <w:rsid w:val="00B31E19"/>
    <w:rsid w:val="00B33A8D"/>
    <w:rsid w:val="00B342EC"/>
    <w:rsid w:val="00B34CE5"/>
    <w:rsid w:val="00B36032"/>
    <w:rsid w:val="00B3620B"/>
    <w:rsid w:val="00B40669"/>
    <w:rsid w:val="00B4076E"/>
    <w:rsid w:val="00B40CAB"/>
    <w:rsid w:val="00B4185C"/>
    <w:rsid w:val="00B41B16"/>
    <w:rsid w:val="00B45051"/>
    <w:rsid w:val="00B458C1"/>
    <w:rsid w:val="00B45BAA"/>
    <w:rsid w:val="00B462E6"/>
    <w:rsid w:val="00B46670"/>
    <w:rsid w:val="00B46999"/>
    <w:rsid w:val="00B46ACD"/>
    <w:rsid w:val="00B474B9"/>
    <w:rsid w:val="00B507DA"/>
    <w:rsid w:val="00B50D6A"/>
    <w:rsid w:val="00B51DF3"/>
    <w:rsid w:val="00B5252F"/>
    <w:rsid w:val="00B5254B"/>
    <w:rsid w:val="00B53491"/>
    <w:rsid w:val="00B5364A"/>
    <w:rsid w:val="00B54B43"/>
    <w:rsid w:val="00B55000"/>
    <w:rsid w:val="00B558AA"/>
    <w:rsid w:val="00B56193"/>
    <w:rsid w:val="00B565E7"/>
    <w:rsid w:val="00B56DC4"/>
    <w:rsid w:val="00B5781C"/>
    <w:rsid w:val="00B600F7"/>
    <w:rsid w:val="00B6017A"/>
    <w:rsid w:val="00B6045F"/>
    <w:rsid w:val="00B61AFF"/>
    <w:rsid w:val="00B63E63"/>
    <w:rsid w:val="00B65E8F"/>
    <w:rsid w:val="00B66AA5"/>
    <w:rsid w:val="00B66DEF"/>
    <w:rsid w:val="00B67026"/>
    <w:rsid w:val="00B673CA"/>
    <w:rsid w:val="00B7032A"/>
    <w:rsid w:val="00B70423"/>
    <w:rsid w:val="00B706ED"/>
    <w:rsid w:val="00B7222C"/>
    <w:rsid w:val="00B74719"/>
    <w:rsid w:val="00B7474D"/>
    <w:rsid w:val="00B74C6A"/>
    <w:rsid w:val="00B74F73"/>
    <w:rsid w:val="00B752D6"/>
    <w:rsid w:val="00B77EA6"/>
    <w:rsid w:val="00B80620"/>
    <w:rsid w:val="00B814E9"/>
    <w:rsid w:val="00B81E77"/>
    <w:rsid w:val="00B82F9A"/>
    <w:rsid w:val="00B84B67"/>
    <w:rsid w:val="00B84BE3"/>
    <w:rsid w:val="00B8646B"/>
    <w:rsid w:val="00B86978"/>
    <w:rsid w:val="00B86F4B"/>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053"/>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296"/>
    <w:rsid w:val="00BB5549"/>
    <w:rsid w:val="00BB5AE3"/>
    <w:rsid w:val="00BB5F3A"/>
    <w:rsid w:val="00BB6FEE"/>
    <w:rsid w:val="00BB73C8"/>
    <w:rsid w:val="00BC04D5"/>
    <w:rsid w:val="00BC1405"/>
    <w:rsid w:val="00BC1542"/>
    <w:rsid w:val="00BC1BAA"/>
    <w:rsid w:val="00BC2496"/>
    <w:rsid w:val="00BC2E05"/>
    <w:rsid w:val="00BC35C3"/>
    <w:rsid w:val="00BC41FF"/>
    <w:rsid w:val="00BC5605"/>
    <w:rsid w:val="00BC5F10"/>
    <w:rsid w:val="00BC6510"/>
    <w:rsid w:val="00BC69EB"/>
    <w:rsid w:val="00BC70FD"/>
    <w:rsid w:val="00BD0FA6"/>
    <w:rsid w:val="00BD2F76"/>
    <w:rsid w:val="00BD3D52"/>
    <w:rsid w:val="00BD4552"/>
    <w:rsid w:val="00BD4593"/>
    <w:rsid w:val="00BD6861"/>
    <w:rsid w:val="00BD7CF0"/>
    <w:rsid w:val="00BE1AB3"/>
    <w:rsid w:val="00BE2D93"/>
    <w:rsid w:val="00BE37AE"/>
    <w:rsid w:val="00BE49C6"/>
    <w:rsid w:val="00BE5CDE"/>
    <w:rsid w:val="00BE777F"/>
    <w:rsid w:val="00BF0F6F"/>
    <w:rsid w:val="00BF144E"/>
    <w:rsid w:val="00BF1A8F"/>
    <w:rsid w:val="00BF2F33"/>
    <w:rsid w:val="00BF2FCD"/>
    <w:rsid w:val="00BF422B"/>
    <w:rsid w:val="00BF5581"/>
    <w:rsid w:val="00BF6996"/>
    <w:rsid w:val="00BF6B35"/>
    <w:rsid w:val="00C005AA"/>
    <w:rsid w:val="00C0107F"/>
    <w:rsid w:val="00C017C3"/>
    <w:rsid w:val="00C022BA"/>
    <w:rsid w:val="00C025D4"/>
    <w:rsid w:val="00C02B93"/>
    <w:rsid w:val="00C03414"/>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3AF2"/>
    <w:rsid w:val="00C24DB8"/>
    <w:rsid w:val="00C25564"/>
    <w:rsid w:val="00C27041"/>
    <w:rsid w:val="00C3047B"/>
    <w:rsid w:val="00C3120F"/>
    <w:rsid w:val="00C31297"/>
    <w:rsid w:val="00C32392"/>
    <w:rsid w:val="00C32CB4"/>
    <w:rsid w:val="00C33DF7"/>
    <w:rsid w:val="00C3578B"/>
    <w:rsid w:val="00C35A08"/>
    <w:rsid w:val="00C36029"/>
    <w:rsid w:val="00C3638E"/>
    <w:rsid w:val="00C36514"/>
    <w:rsid w:val="00C37B62"/>
    <w:rsid w:val="00C404F8"/>
    <w:rsid w:val="00C410B5"/>
    <w:rsid w:val="00C41914"/>
    <w:rsid w:val="00C41CAC"/>
    <w:rsid w:val="00C41E10"/>
    <w:rsid w:val="00C42D72"/>
    <w:rsid w:val="00C45BAE"/>
    <w:rsid w:val="00C46D2B"/>
    <w:rsid w:val="00C51A16"/>
    <w:rsid w:val="00C5223A"/>
    <w:rsid w:val="00C5236A"/>
    <w:rsid w:val="00C53B3A"/>
    <w:rsid w:val="00C545A0"/>
    <w:rsid w:val="00C54E3B"/>
    <w:rsid w:val="00C55563"/>
    <w:rsid w:val="00C555DF"/>
    <w:rsid w:val="00C5584B"/>
    <w:rsid w:val="00C56686"/>
    <w:rsid w:val="00C56A7B"/>
    <w:rsid w:val="00C605F4"/>
    <w:rsid w:val="00C606D1"/>
    <w:rsid w:val="00C61031"/>
    <w:rsid w:val="00C61AD1"/>
    <w:rsid w:val="00C6275D"/>
    <w:rsid w:val="00C63378"/>
    <w:rsid w:val="00C641CE"/>
    <w:rsid w:val="00C644E4"/>
    <w:rsid w:val="00C64817"/>
    <w:rsid w:val="00C64A4F"/>
    <w:rsid w:val="00C66429"/>
    <w:rsid w:val="00C668E7"/>
    <w:rsid w:val="00C66DBF"/>
    <w:rsid w:val="00C6707B"/>
    <w:rsid w:val="00C6743E"/>
    <w:rsid w:val="00C67A38"/>
    <w:rsid w:val="00C712D0"/>
    <w:rsid w:val="00C72A90"/>
    <w:rsid w:val="00C734C1"/>
    <w:rsid w:val="00C73ECA"/>
    <w:rsid w:val="00C742BE"/>
    <w:rsid w:val="00C7602A"/>
    <w:rsid w:val="00C76AA2"/>
    <w:rsid w:val="00C80237"/>
    <w:rsid w:val="00C80504"/>
    <w:rsid w:val="00C81583"/>
    <w:rsid w:val="00C826D6"/>
    <w:rsid w:val="00C83340"/>
    <w:rsid w:val="00C84B9A"/>
    <w:rsid w:val="00C85265"/>
    <w:rsid w:val="00C85712"/>
    <w:rsid w:val="00C865CA"/>
    <w:rsid w:val="00C8793D"/>
    <w:rsid w:val="00C87C8E"/>
    <w:rsid w:val="00C9055D"/>
    <w:rsid w:val="00C92591"/>
    <w:rsid w:val="00C93690"/>
    <w:rsid w:val="00C93E48"/>
    <w:rsid w:val="00C94153"/>
    <w:rsid w:val="00C951FA"/>
    <w:rsid w:val="00C952F9"/>
    <w:rsid w:val="00C9606A"/>
    <w:rsid w:val="00C97219"/>
    <w:rsid w:val="00CA02B5"/>
    <w:rsid w:val="00CA02E8"/>
    <w:rsid w:val="00CA067C"/>
    <w:rsid w:val="00CA08E0"/>
    <w:rsid w:val="00CA1320"/>
    <w:rsid w:val="00CA1AEB"/>
    <w:rsid w:val="00CA2054"/>
    <w:rsid w:val="00CA3C88"/>
    <w:rsid w:val="00CA44F5"/>
    <w:rsid w:val="00CA4723"/>
    <w:rsid w:val="00CA4BEE"/>
    <w:rsid w:val="00CA4DC2"/>
    <w:rsid w:val="00CA6604"/>
    <w:rsid w:val="00CA691F"/>
    <w:rsid w:val="00CA6CBE"/>
    <w:rsid w:val="00CB12F0"/>
    <w:rsid w:val="00CB1972"/>
    <w:rsid w:val="00CB258F"/>
    <w:rsid w:val="00CB2DBA"/>
    <w:rsid w:val="00CB2E18"/>
    <w:rsid w:val="00CB34E1"/>
    <w:rsid w:val="00CB4A93"/>
    <w:rsid w:val="00CB56D7"/>
    <w:rsid w:val="00CB5C6B"/>
    <w:rsid w:val="00CB69C8"/>
    <w:rsid w:val="00CB6A6D"/>
    <w:rsid w:val="00CB6AE7"/>
    <w:rsid w:val="00CB7104"/>
    <w:rsid w:val="00CB7795"/>
    <w:rsid w:val="00CC06AA"/>
    <w:rsid w:val="00CC0AD0"/>
    <w:rsid w:val="00CC19E6"/>
    <w:rsid w:val="00CC1B6C"/>
    <w:rsid w:val="00CC21E1"/>
    <w:rsid w:val="00CC2881"/>
    <w:rsid w:val="00CC62F4"/>
    <w:rsid w:val="00CC6950"/>
    <w:rsid w:val="00CC7907"/>
    <w:rsid w:val="00CC7FF7"/>
    <w:rsid w:val="00CD1F3B"/>
    <w:rsid w:val="00CD230B"/>
    <w:rsid w:val="00CD2EDD"/>
    <w:rsid w:val="00CD4C29"/>
    <w:rsid w:val="00CD4D9D"/>
    <w:rsid w:val="00CD5A4F"/>
    <w:rsid w:val="00CD69F2"/>
    <w:rsid w:val="00CE08B9"/>
    <w:rsid w:val="00CE2E18"/>
    <w:rsid w:val="00CE2E3A"/>
    <w:rsid w:val="00CE3DAA"/>
    <w:rsid w:val="00CE498B"/>
    <w:rsid w:val="00CE643A"/>
    <w:rsid w:val="00CE6D1F"/>
    <w:rsid w:val="00CE7AD1"/>
    <w:rsid w:val="00CE7E5A"/>
    <w:rsid w:val="00CF1DEE"/>
    <w:rsid w:val="00CF3DA6"/>
    <w:rsid w:val="00CF41AB"/>
    <w:rsid w:val="00CF4D61"/>
    <w:rsid w:val="00CF58B3"/>
    <w:rsid w:val="00CF61A9"/>
    <w:rsid w:val="00CF683D"/>
    <w:rsid w:val="00CF74C7"/>
    <w:rsid w:val="00CF76D9"/>
    <w:rsid w:val="00D004DE"/>
    <w:rsid w:val="00D00BC7"/>
    <w:rsid w:val="00D01A8B"/>
    <w:rsid w:val="00D0225F"/>
    <w:rsid w:val="00D03594"/>
    <w:rsid w:val="00D037E7"/>
    <w:rsid w:val="00D0380C"/>
    <w:rsid w:val="00D03A63"/>
    <w:rsid w:val="00D0410C"/>
    <w:rsid w:val="00D045E8"/>
    <w:rsid w:val="00D04AFD"/>
    <w:rsid w:val="00D10051"/>
    <w:rsid w:val="00D105EB"/>
    <w:rsid w:val="00D10F26"/>
    <w:rsid w:val="00D1121F"/>
    <w:rsid w:val="00D11426"/>
    <w:rsid w:val="00D11515"/>
    <w:rsid w:val="00D11647"/>
    <w:rsid w:val="00D1169A"/>
    <w:rsid w:val="00D149A5"/>
    <w:rsid w:val="00D15294"/>
    <w:rsid w:val="00D15AEC"/>
    <w:rsid w:val="00D16315"/>
    <w:rsid w:val="00D16FDC"/>
    <w:rsid w:val="00D17940"/>
    <w:rsid w:val="00D202A5"/>
    <w:rsid w:val="00D2126A"/>
    <w:rsid w:val="00D22361"/>
    <w:rsid w:val="00D228BA"/>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2BE4"/>
    <w:rsid w:val="00D43505"/>
    <w:rsid w:val="00D43CC5"/>
    <w:rsid w:val="00D440FC"/>
    <w:rsid w:val="00D45222"/>
    <w:rsid w:val="00D4534B"/>
    <w:rsid w:val="00D4567F"/>
    <w:rsid w:val="00D45B05"/>
    <w:rsid w:val="00D45D6D"/>
    <w:rsid w:val="00D4620C"/>
    <w:rsid w:val="00D47E2D"/>
    <w:rsid w:val="00D50D5F"/>
    <w:rsid w:val="00D5111D"/>
    <w:rsid w:val="00D51897"/>
    <w:rsid w:val="00D53A34"/>
    <w:rsid w:val="00D54771"/>
    <w:rsid w:val="00D559BD"/>
    <w:rsid w:val="00D55E46"/>
    <w:rsid w:val="00D55EEB"/>
    <w:rsid w:val="00D57F2D"/>
    <w:rsid w:val="00D61FFF"/>
    <w:rsid w:val="00D62C96"/>
    <w:rsid w:val="00D63370"/>
    <w:rsid w:val="00D63B7E"/>
    <w:rsid w:val="00D6501D"/>
    <w:rsid w:val="00D670B3"/>
    <w:rsid w:val="00D6722F"/>
    <w:rsid w:val="00D67F99"/>
    <w:rsid w:val="00D70B46"/>
    <w:rsid w:val="00D70D7F"/>
    <w:rsid w:val="00D7477B"/>
    <w:rsid w:val="00D74F37"/>
    <w:rsid w:val="00D750B6"/>
    <w:rsid w:val="00D759E2"/>
    <w:rsid w:val="00D76129"/>
    <w:rsid w:val="00D76C03"/>
    <w:rsid w:val="00D77DBD"/>
    <w:rsid w:val="00D8021A"/>
    <w:rsid w:val="00D806C2"/>
    <w:rsid w:val="00D81742"/>
    <w:rsid w:val="00D81DAD"/>
    <w:rsid w:val="00D82703"/>
    <w:rsid w:val="00D84638"/>
    <w:rsid w:val="00D84DBB"/>
    <w:rsid w:val="00D85027"/>
    <w:rsid w:val="00D8570C"/>
    <w:rsid w:val="00D86747"/>
    <w:rsid w:val="00D87F94"/>
    <w:rsid w:val="00D90050"/>
    <w:rsid w:val="00D904A7"/>
    <w:rsid w:val="00D91DFA"/>
    <w:rsid w:val="00D92875"/>
    <w:rsid w:val="00D95148"/>
    <w:rsid w:val="00D95B8C"/>
    <w:rsid w:val="00D96156"/>
    <w:rsid w:val="00D9650C"/>
    <w:rsid w:val="00D969EB"/>
    <w:rsid w:val="00D96ECD"/>
    <w:rsid w:val="00D974F9"/>
    <w:rsid w:val="00DA0A7C"/>
    <w:rsid w:val="00DA15D7"/>
    <w:rsid w:val="00DA18AB"/>
    <w:rsid w:val="00DA1D78"/>
    <w:rsid w:val="00DA4AEB"/>
    <w:rsid w:val="00DA5749"/>
    <w:rsid w:val="00DA581D"/>
    <w:rsid w:val="00DB0B67"/>
    <w:rsid w:val="00DB28A8"/>
    <w:rsid w:val="00DB292A"/>
    <w:rsid w:val="00DB2BA3"/>
    <w:rsid w:val="00DB3233"/>
    <w:rsid w:val="00DB3AA5"/>
    <w:rsid w:val="00DB46CF"/>
    <w:rsid w:val="00DB4754"/>
    <w:rsid w:val="00DB48C0"/>
    <w:rsid w:val="00DB51D3"/>
    <w:rsid w:val="00DB5457"/>
    <w:rsid w:val="00DB59D0"/>
    <w:rsid w:val="00DB7AEC"/>
    <w:rsid w:val="00DC00A3"/>
    <w:rsid w:val="00DC07B7"/>
    <w:rsid w:val="00DC0CF7"/>
    <w:rsid w:val="00DC0FA7"/>
    <w:rsid w:val="00DC131D"/>
    <w:rsid w:val="00DC207C"/>
    <w:rsid w:val="00DC20AC"/>
    <w:rsid w:val="00DC2713"/>
    <w:rsid w:val="00DC3FDF"/>
    <w:rsid w:val="00DC5523"/>
    <w:rsid w:val="00DC662D"/>
    <w:rsid w:val="00DC722D"/>
    <w:rsid w:val="00DC7C54"/>
    <w:rsid w:val="00DD14AB"/>
    <w:rsid w:val="00DD1B2F"/>
    <w:rsid w:val="00DD2388"/>
    <w:rsid w:val="00DD29DB"/>
    <w:rsid w:val="00DD2CE3"/>
    <w:rsid w:val="00DD3C23"/>
    <w:rsid w:val="00DD3D38"/>
    <w:rsid w:val="00DD3D46"/>
    <w:rsid w:val="00DD41E1"/>
    <w:rsid w:val="00DD4638"/>
    <w:rsid w:val="00DD49E1"/>
    <w:rsid w:val="00DD4B4E"/>
    <w:rsid w:val="00DD5ED0"/>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B9"/>
    <w:rsid w:val="00DF0BEE"/>
    <w:rsid w:val="00DF23CA"/>
    <w:rsid w:val="00DF2407"/>
    <w:rsid w:val="00DF2FF8"/>
    <w:rsid w:val="00DF39A5"/>
    <w:rsid w:val="00DF4070"/>
    <w:rsid w:val="00DF429B"/>
    <w:rsid w:val="00DF4532"/>
    <w:rsid w:val="00DF4924"/>
    <w:rsid w:val="00DF4997"/>
    <w:rsid w:val="00DF4ECE"/>
    <w:rsid w:val="00E004C3"/>
    <w:rsid w:val="00E0073F"/>
    <w:rsid w:val="00E00E44"/>
    <w:rsid w:val="00E01239"/>
    <w:rsid w:val="00E0152A"/>
    <w:rsid w:val="00E04A7D"/>
    <w:rsid w:val="00E04D66"/>
    <w:rsid w:val="00E0593B"/>
    <w:rsid w:val="00E06604"/>
    <w:rsid w:val="00E06F26"/>
    <w:rsid w:val="00E07161"/>
    <w:rsid w:val="00E12107"/>
    <w:rsid w:val="00E147E1"/>
    <w:rsid w:val="00E16C75"/>
    <w:rsid w:val="00E171CB"/>
    <w:rsid w:val="00E1721F"/>
    <w:rsid w:val="00E21E88"/>
    <w:rsid w:val="00E22256"/>
    <w:rsid w:val="00E226C1"/>
    <w:rsid w:val="00E2271A"/>
    <w:rsid w:val="00E230E3"/>
    <w:rsid w:val="00E236AF"/>
    <w:rsid w:val="00E23C30"/>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40120"/>
    <w:rsid w:val="00E406F1"/>
    <w:rsid w:val="00E40862"/>
    <w:rsid w:val="00E4105B"/>
    <w:rsid w:val="00E43F61"/>
    <w:rsid w:val="00E45842"/>
    <w:rsid w:val="00E51BF8"/>
    <w:rsid w:val="00E522FC"/>
    <w:rsid w:val="00E52383"/>
    <w:rsid w:val="00E52862"/>
    <w:rsid w:val="00E53050"/>
    <w:rsid w:val="00E53450"/>
    <w:rsid w:val="00E54448"/>
    <w:rsid w:val="00E54591"/>
    <w:rsid w:val="00E5574A"/>
    <w:rsid w:val="00E56A6C"/>
    <w:rsid w:val="00E56C94"/>
    <w:rsid w:val="00E602C8"/>
    <w:rsid w:val="00E609C9"/>
    <w:rsid w:val="00E610CD"/>
    <w:rsid w:val="00E6149A"/>
    <w:rsid w:val="00E61CF8"/>
    <w:rsid w:val="00E629CA"/>
    <w:rsid w:val="00E63117"/>
    <w:rsid w:val="00E636DC"/>
    <w:rsid w:val="00E64180"/>
    <w:rsid w:val="00E642E5"/>
    <w:rsid w:val="00E66A12"/>
    <w:rsid w:val="00E66C22"/>
    <w:rsid w:val="00E674D0"/>
    <w:rsid w:val="00E67D79"/>
    <w:rsid w:val="00E67EFD"/>
    <w:rsid w:val="00E67F88"/>
    <w:rsid w:val="00E71BBB"/>
    <w:rsid w:val="00E73ACA"/>
    <w:rsid w:val="00E76067"/>
    <w:rsid w:val="00E76C43"/>
    <w:rsid w:val="00E76FDB"/>
    <w:rsid w:val="00E8051F"/>
    <w:rsid w:val="00E8123F"/>
    <w:rsid w:val="00E81F13"/>
    <w:rsid w:val="00E8291A"/>
    <w:rsid w:val="00E832E9"/>
    <w:rsid w:val="00E833E5"/>
    <w:rsid w:val="00E8368F"/>
    <w:rsid w:val="00E83CB4"/>
    <w:rsid w:val="00E84C9E"/>
    <w:rsid w:val="00E85A7E"/>
    <w:rsid w:val="00E902BC"/>
    <w:rsid w:val="00E90348"/>
    <w:rsid w:val="00E90365"/>
    <w:rsid w:val="00E90842"/>
    <w:rsid w:val="00E913C1"/>
    <w:rsid w:val="00E9169E"/>
    <w:rsid w:val="00E92A0D"/>
    <w:rsid w:val="00E92F0D"/>
    <w:rsid w:val="00E93D7D"/>
    <w:rsid w:val="00E942E4"/>
    <w:rsid w:val="00E94D3C"/>
    <w:rsid w:val="00E95D00"/>
    <w:rsid w:val="00E968CB"/>
    <w:rsid w:val="00E9765D"/>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B7668"/>
    <w:rsid w:val="00EB788C"/>
    <w:rsid w:val="00EC0704"/>
    <w:rsid w:val="00EC2212"/>
    <w:rsid w:val="00EC2D86"/>
    <w:rsid w:val="00EC357F"/>
    <w:rsid w:val="00EC3BB1"/>
    <w:rsid w:val="00EC42A2"/>
    <w:rsid w:val="00EC4AD5"/>
    <w:rsid w:val="00EC6E89"/>
    <w:rsid w:val="00EC76C7"/>
    <w:rsid w:val="00EC7E24"/>
    <w:rsid w:val="00ED14A4"/>
    <w:rsid w:val="00ED155C"/>
    <w:rsid w:val="00ED1C4E"/>
    <w:rsid w:val="00ED22FA"/>
    <w:rsid w:val="00ED2336"/>
    <w:rsid w:val="00ED2447"/>
    <w:rsid w:val="00ED248E"/>
    <w:rsid w:val="00ED2932"/>
    <w:rsid w:val="00ED3A3D"/>
    <w:rsid w:val="00ED4651"/>
    <w:rsid w:val="00ED6BEF"/>
    <w:rsid w:val="00EE00D5"/>
    <w:rsid w:val="00EE03AA"/>
    <w:rsid w:val="00EE175B"/>
    <w:rsid w:val="00EE19BA"/>
    <w:rsid w:val="00EE1E07"/>
    <w:rsid w:val="00EE25EB"/>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0659"/>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70D"/>
    <w:rsid w:val="00F11A14"/>
    <w:rsid w:val="00F128E5"/>
    <w:rsid w:val="00F1321B"/>
    <w:rsid w:val="00F13FAA"/>
    <w:rsid w:val="00F1510F"/>
    <w:rsid w:val="00F16992"/>
    <w:rsid w:val="00F16CB6"/>
    <w:rsid w:val="00F16E10"/>
    <w:rsid w:val="00F1701D"/>
    <w:rsid w:val="00F205CC"/>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F8A"/>
    <w:rsid w:val="00F35A6C"/>
    <w:rsid w:val="00F36F09"/>
    <w:rsid w:val="00F37243"/>
    <w:rsid w:val="00F428AA"/>
    <w:rsid w:val="00F46026"/>
    <w:rsid w:val="00F47D8A"/>
    <w:rsid w:val="00F55415"/>
    <w:rsid w:val="00F56FA3"/>
    <w:rsid w:val="00F5767B"/>
    <w:rsid w:val="00F62530"/>
    <w:rsid w:val="00F6397B"/>
    <w:rsid w:val="00F639B9"/>
    <w:rsid w:val="00F6556F"/>
    <w:rsid w:val="00F664AF"/>
    <w:rsid w:val="00F66E03"/>
    <w:rsid w:val="00F70092"/>
    <w:rsid w:val="00F711F8"/>
    <w:rsid w:val="00F7190B"/>
    <w:rsid w:val="00F7385A"/>
    <w:rsid w:val="00F74CE4"/>
    <w:rsid w:val="00F7698C"/>
    <w:rsid w:val="00F77176"/>
    <w:rsid w:val="00F80037"/>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6638"/>
    <w:rsid w:val="00F97863"/>
    <w:rsid w:val="00F979C1"/>
    <w:rsid w:val="00FA0A25"/>
    <w:rsid w:val="00FA1FEA"/>
    <w:rsid w:val="00FA36F0"/>
    <w:rsid w:val="00FA3CBB"/>
    <w:rsid w:val="00FA44C4"/>
    <w:rsid w:val="00FA5894"/>
    <w:rsid w:val="00FA72D7"/>
    <w:rsid w:val="00FB26E4"/>
    <w:rsid w:val="00FB435C"/>
    <w:rsid w:val="00FB70B5"/>
    <w:rsid w:val="00FB78E6"/>
    <w:rsid w:val="00FC1301"/>
    <w:rsid w:val="00FC2A9C"/>
    <w:rsid w:val="00FC2C4B"/>
    <w:rsid w:val="00FC2E50"/>
    <w:rsid w:val="00FC3636"/>
    <w:rsid w:val="00FC4796"/>
    <w:rsid w:val="00FC4EE7"/>
    <w:rsid w:val="00FC548A"/>
    <w:rsid w:val="00FC55DE"/>
    <w:rsid w:val="00FD01CA"/>
    <w:rsid w:val="00FD08C5"/>
    <w:rsid w:val="00FD0EB9"/>
    <w:rsid w:val="00FD1E81"/>
    <w:rsid w:val="00FD2F5C"/>
    <w:rsid w:val="00FD3C0F"/>
    <w:rsid w:val="00FD3D2E"/>
    <w:rsid w:val="00FD4164"/>
    <w:rsid w:val="00FD4D09"/>
    <w:rsid w:val="00FD5333"/>
    <w:rsid w:val="00FD53A1"/>
    <w:rsid w:val="00FD5501"/>
    <w:rsid w:val="00FD5678"/>
    <w:rsid w:val="00FD6252"/>
    <w:rsid w:val="00FD6F53"/>
    <w:rsid w:val="00FD6F9F"/>
    <w:rsid w:val="00FD7D10"/>
    <w:rsid w:val="00FD7E2B"/>
    <w:rsid w:val="00FE05A4"/>
    <w:rsid w:val="00FE096D"/>
    <w:rsid w:val="00FE1D11"/>
    <w:rsid w:val="00FE1EA5"/>
    <w:rsid w:val="00FE2232"/>
    <w:rsid w:val="00FE29C7"/>
    <w:rsid w:val="00FE2B1E"/>
    <w:rsid w:val="00FE2D28"/>
    <w:rsid w:val="00FE41EC"/>
    <w:rsid w:val="00FE490C"/>
    <w:rsid w:val="00FE63C7"/>
    <w:rsid w:val="00FE644F"/>
    <w:rsid w:val="00FE6EE6"/>
    <w:rsid w:val="00FE74F0"/>
    <w:rsid w:val="00FF09C5"/>
    <w:rsid w:val="00FF1FDC"/>
    <w:rsid w:val="00FF22D6"/>
    <w:rsid w:val="00FF403F"/>
    <w:rsid w:val="00FF490E"/>
    <w:rsid w:val="00FF4FB3"/>
    <w:rsid w:val="00FF537D"/>
    <w:rsid w:val="00FF5564"/>
    <w:rsid w:val="00FF60F2"/>
    <w:rsid w:val="00FF7F5A"/>
    <w:rsid w:val="0229564F"/>
    <w:rsid w:val="026223A4"/>
    <w:rsid w:val="0539563E"/>
    <w:rsid w:val="05551935"/>
    <w:rsid w:val="09BA2AC6"/>
    <w:rsid w:val="0BF5631D"/>
    <w:rsid w:val="0C2225F6"/>
    <w:rsid w:val="12DE5A77"/>
    <w:rsid w:val="13144FF5"/>
    <w:rsid w:val="132C6B11"/>
    <w:rsid w:val="157601E9"/>
    <w:rsid w:val="16B014D8"/>
    <w:rsid w:val="17F51C03"/>
    <w:rsid w:val="1FCD3B3C"/>
    <w:rsid w:val="22D66F8D"/>
    <w:rsid w:val="250550E5"/>
    <w:rsid w:val="253C08AF"/>
    <w:rsid w:val="263A0DBE"/>
    <w:rsid w:val="266E7349"/>
    <w:rsid w:val="2A4256AD"/>
    <w:rsid w:val="2E165C6D"/>
    <w:rsid w:val="2F997875"/>
    <w:rsid w:val="3712016E"/>
    <w:rsid w:val="37CC23B6"/>
    <w:rsid w:val="3C495460"/>
    <w:rsid w:val="3E8D3D29"/>
    <w:rsid w:val="3F2B79CD"/>
    <w:rsid w:val="415F588F"/>
    <w:rsid w:val="428E2E90"/>
    <w:rsid w:val="437454B8"/>
    <w:rsid w:val="43F87E97"/>
    <w:rsid w:val="483E5F26"/>
    <w:rsid w:val="488F069E"/>
    <w:rsid w:val="4E0003BF"/>
    <w:rsid w:val="55342CF9"/>
    <w:rsid w:val="581D118D"/>
    <w:rsid w:val="58D95E57"/>
    <w:rsid w:val="677D1D76"/>
    <w:rsid w:val="683E1A6D"/>
    <w:rsid w:val="693966D8"/>
    <w:rsid w:val="6EC155C9"/>
    <w:rsid w:val="7229553C"/>
    <w:rsid w:val="72F1073A"/>
    <w:rsid w:val="73815756"/>
    <w:rsid w:val="74051691"/>
    <w:rsid w:val="76674885"/>
    <w:rsid w:val="773C186D"/>
    <w:rsid w:val="77474276"/>
    <w:rsid w:val="798E3ED6"/>
    <w:rsid w:val="7CFDC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282D6D"/>
  <w15:docId w15:val="{AFF28152-495C-4C3B-A3FF-73F860D5E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1229A1"/>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insideH w:val="single" w:sz="4"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qFormat/>
    <w:pPr>
      <w:ind w:firstLineChars="200" w:firstLine="420"/>
    </w:p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character" w:styleId="afffff">
    <w:name w:val="Unresolved Mention"/>
    <w:basedOn w:val="a0"/>
    <w:uiPriority w:val="99"/>
    <w:semiHidden/>
    <w:unhideWhenUsed/>
    <w:rsid w:val="00DB54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varnomen.hgvs.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8159B1-B6BE-42FE-987B-D0A5E6357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1179</TotalTime>
  <Pages>10</Pages>
  <Words>1593</Words>
  <Characters>9085</Characters>
  <Application>Microsoft Office Word</Application>
  <DocSecurity>0</DocSecurity>
  <Lines>75</Lines>
  <Paragraphs>21</Paragraphs>
  <ScaleCrop>false</ScaleCrop>
  <Company/>
  <LinksUpToDate>false</LinksUpToDate>
  <CharactersWithSpaces>10657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liuweifen</cp:lastModifiedBy>
  <cp:revision>67</cp:revision>
  <cp:lastPrinted>2021-02-03T13:24:00Z</cp:lastPrinted>
  <dcterms:created xsi:type="dcterms:W3CDTF">2023-09-02T08:01:00Z</dcterms:created>
  <dcterms:modified xsi:type="dcterms:W3CDTF">2024-04-24T08:03:00Z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2052-11.1.0.12763</vt:lpwstr>
  </property>
  <property fmtid="{D5CDD505-2E9C-101B-9397-08002B2CF9AE}" pid="4" name="ICV">
    <vt:lpwstr>29282806237445C98E8AA9F755282376</vt:lpwstr>
  </property>
</Properties>
</file>