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FD3B9" w14:textId="77777777" w:rsidR="003671D9" w:rsidRPr="00895F09" w:rsidRDefault="003671D9" w:rsidP="003671D9">
      <w:pPr>
        <w:pStyle w:val="a8"/>
        <w:spacing w:before="156"/>
        <w:rPr>
          <w:rFonts w:ascii="微软雅黑" w:eastAsia="微软雅黑" w:hAnsi="微软雅黑"/>
          <w:color w:val="773975"/>
          <w:sz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E66E37" wp14:editId="321F2E31">
            <wp:simplePos x="0" y="0"/>
            <wp:positionH relativeFrom="column">
              <wp:posOffset>1275080</wp:posOffset>
            </wp:positionH>
            <wp:positionV relativeFrom="paragraph">
              <wp:posOffset>103505</wp:posOffset>
            </wp:positionV>
            <wp:extent cx="656590" cy="696595"/>
            <wp:effectExtent l="0" t="0" r="0" b="8255"/>
            <wp:wrapNone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5F09">
        <w:rPr>
          <w:rFonts w:ascii="微软雅黑" w:eastAsia="微软雅黑" w:hAnsi="微软雅黑" w:hint="eastAsia"/>
          <w:color w:val="773975"/>
          <w:sz w:val="36"/>
        </w:rPr>
        <w:t>宁波市临床病理诊断中心</w:t>
      </w:r>
    </w:p>
    <w:p w14:paraId="620A3CD2" w14:textId="77777777" w:rsidR="003671D9" w:rsidRPr="003671D9" w:rsidRDefault="00842365" w:rsidP="003671D9">
      <w:pPr>
        <w:pStyle w:val="aa"/>
        <w:tabs>
          <w:tab w:val="center" w:pos="5216"/>
          <w:tab w:val="right" w:pos="10432"/>
        </w:tabs>
        <w:spacing w:after="156"/>
        <w:rPr>
          <w:rFonts w:ascii="微软雅黑" w:eastAsia="微软雅黑" w:hAnsi="微软雅黑"/>
          <w:color w:val="773975"/>
          <w:sz w:val="36"/>
          <w:szCs w:val="36"/>
        </w:rPr>
      </w:pPr>
      <w:r w:rsidRPr="00842365">
        <w:rPr>
          <w:rFonts w:ascii="微软雅黑" w:eastAsia="微软雅黑" w:hAnsi="微软雅黑" w:hint="eastAsia"/>
          <w:color w:val="773975"/>
          <w:szCs w:val="36"/>
        </w:rPr>
        <w:t>分子病理检测报告单</w:t>
      </w:r>
    </w:p>
    <w:p w14:paraId="3DCC2240" w14:textId="77777777" w:rsidR="00B81A22" w:rsidRDefault="00B81A22" w:rsidP="00B81A22">
      <w:pPr>
        <w:pStyle w:val="1"/>
        <w:spacing w:before="156" w:after="156"/>
        <w:ind w:left="53"/>
        <w:rPr>
          <w:rFonts w:ascii="微软雅黑" w:eastAsia="微软雅黑" w:hAnsi="微软雅黑"/>
        </w:rPr>
      </w:pPr>
      <w:r w:rsidRPr="004436B7">
        <w:rPr>
          <w:rFonts w:ascii="微软雅黑" w:eastAsia="微软雅黑" w:hAnsi="微软雅黑"/>
        </w:rPr>
        <w:t>基本信息</w:t>
      </w:r>
    </w:p>
    <w:p w14:paraId="6660D6A8" w14:textId="1BBCD439" w:rsidR="00327787" w:rsidRPr="00327787" w:rsidRDefault="00842365" w:rsidP="00956667">
      <w:pPr>
        <w:wordWrap w:val="0"/>
        <w:jc w:val="right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50C2F">
        <w:rPr>
          <w:rFonts w:hint="eastAsia"/>
          <w:b/>
        </w:rPr>
        <w:t>分子报告编号</w:t>
      </w:r>
      <w:r w:rsidR="00956667">
        <w:rPr>
          <w:rFonts w:hint="eastAsia"/>
          <w:b/>
        </w:rPr>
        <w:t xml:space="preserve"> </w:t>
      </w:r>
      <w:r w:rsidR="00956667" w:rsidRPr="00F413DC">
        <w:rPr>
          <w:bCs/>
        </w:rPr>
        <w:t>{{sample.sample_id}}</w:t>
      </w:r>
    </w:p>
    <w:tbl>
      <w:tblPr>
        <w:tblStyle w:val="11"/>
        <w:tblpPr w:leftFromText="180" w:rightFromText="180" w:vertAnchor="text" w:tblpXSpec="center" w:tblpY="1"/>
        <w:tblOverlap w:val="never"/>
        <w:tblW w:w="0" w:type="auto"/>
        <w:jc w:val="left"/>
        <w:tblBorders>
          <w:insideH w:val="single" w:sz="4" w:space="0" w:color="BFBFBF" w:themeColor="background1" w:themeShade="BF"/>
        </w:tblBorders>
        <w:shd w:val="clear" w:color="auto" w:fill="D7E7F0" w:themeFill="accent1" w:themeFillTint="33"/>
        <w:tblLayout w:type="fixed"/>
        <w:tblLook w:val="04A0" w:firstRow="1" w:lastRow="0" w:firstColumn="1" w:lastColumn="0" w:noHBand="0" w:noVBand="1"/>
      </w:tblPr>
      <w:tblGrid>
        <w:gridCol w:w="1270"/>
        <w:gridCol w:w="1849"/>
        <w:gridCol w:w="709"/>
        <w:gridCol w:w="708"/>
        <w:gridCol w:w="426"/>
        <w:gridCol w:w="708"/>
        <w:gridCol w:w="851"/>
        <w:gridCol w:w="1417"/>
        <w:gridCol w:w="2494"/>
      </w:tblGrid>
      <w:tr w:rsidR="00327787" w:rsidRPr="004436B7" w14:paraId="754C0030" w14:textId="77777777" w:rsidTr="00840F23">
        <w:trPr>
          <w:jc w:val="left"/>
        </w:trPr>
        <w:tc>
          <w:tcPr>
            <w:tcW w:w="1270" w:type="dxa"/>
            <w:tcBorders>
              <w:top w:val="single" w:sz="4" w:space="0" w:color="418AB3" w:themeColor="accent1"/>
              <w:bottom w:val="single" w:sz="4" w:space="0" w:color="BFBFBF" w:themeColor="background1" w:themeShade="BF"/>
              <w:right w:val="nil"/>
            </w:tcBorders>
            <w:vAlign w:val="center"/>
          </w:tcPr>
          <w:p w14:paraId="3228B588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患者信息</w:t>
            </w:r>
          </w:p>
        </w:tc>
        <w:tc>
          <w:tcPr>
            <w:tcW w:w="1849" w:type="dxa"/>
            <w:tcBorders>
              <w:top w:val="single" w:sz="4" w:space="0" w:color="418AB3" w:themeColor="accent1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EC8F6C6" w14:textId="77777777" w:rsidR="00327787" w:rsidRPr="00F413DC" w:rsidRDefault="00327787" w:rsidP="00840F23">
            <w:pPr>
              <w:rPr>
                <w:rFonts w:ascii="微软雅黑" w:eastAsia="微软雅黑" w:hAnsi="微软雅黑"/>
                <w:bCs/>
                <w:color w:val="2D6AAE"/>
              </w:rPr>
            </w:pPr>
            <w:r w:rsidRPr="00F413DC">
              <w:rPr>
                <w:rFonts w:ascii="微软雅黑" w:eastAsia="微软雅黑" w:hAnsi="微软雅黑"/>
                <w:bCs/>
                <w:color w:val="000000" w:themeColor="text1"/>
              </w:rPr>
              <w:t>{{</w:t>
            </w:r>
            <w:proofErr w:type="gramStart"/>
            <w:r w:rsidRPr="00F413DC">
              <w:rPr>
                <w:rFonts w:ascii="微软雅黑" w:eastAsia="微软雅黑" w:hAnsi="微软雅黑"/>
                <w:bCs/>
                <w:color w:val="000000" w:themeColor="text1"/>
              </w:rPr>
              <w:t>sample.patient</w:t>
            </w:r>
            <w:proofErr w:type="gramEnd"/>
            <w:r w:rsidRPr="00F413DC">
              <w:rPr>
                <w:rFonts w:ascii="微软雅黑" w:eastAsia="微软雅黑" w:hAnsi="微软雅黑"/>
                <w:bCs/>
                <w:color w:val="000000" w:themeColor="text1"/>
              </w:rPr>
              <w:t>_name}}</w:t>
            </w:r>
          </w:p>
        </w:tc>
        <w:tc>
          <w:tcPr>
            <w:tcW w:w="709" w:type="dxa"/>
            <w:tcBorders>
              <w:top w:val="single" w:sz="4" w:space="0" w:color="418AB3" w:themeColor="accent1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EAFF7FF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性别</w:t>
            </w:r>
          </w:p>
        </w:tc>
        <w:tc>
          <w:tcPr>
            <w:tcW w:w="1134" w:type="dxa"/>
            <w:gridSpan w:val="2"/>
            <w:tcBorders>
              <w:top w:val="single" w:sz="4" w:space="0" w:color="418AB3" w:themeColor="accent1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FC9EB53" w14:textId="77777777" w:rsidR="00327787" w:rsidRPr="00F017C9" w:rsidRDefault="00327787" w:rsidP="00840F23">
            <w:pPr>
              <w:rPr>
                <w:rFonts w:ascii="微软雅黑" w:eastAsia="微软雅黑" w:hAnsi="微软雅黑"/>
                <w:bCs/>
                <w:color w:val="2D6AAE"/>
              </w:rPr>
            </w:pPr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{{</w:t>
            </w:r>
            <w:proofErr w:type="gramStart"/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sample.gender</w:t>
            </w:r>
            <w:proofErr w:type="gramEnd"/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}}</w:t>
            </w:r>
          </w:p>
        </w:tc>
        <w:tc>
          <w:tcPr>
            <w:tcW w:w="708" w:type="dxa"/>
            <w:tcBorders>
              <w:top w:val="single" w:sz="4" w:space="0" w:color="418AB3" w:themeColor="accent1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0558208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年龄</w:t>
            </w:r>
          </w:p>
        </w:tc>
        <w:tc>
          <w:tcPr>
            <w:tcW w:w="851" w:type="dxa"/>
            <w:tcBorders>
              <w:top w:val="single" w:sz="4" w:space="0" w:color="418AB3" w:themeColor="accent1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B6A2D33" w14:textId="77777777" w:rsidR="00327787" w:rsidRPr="00F017C9" w:rsidRDefault="00327787" w:rsidP="00840F23">
            <w:pPr>
              <w:rPr>
                <w:rFonts w:ascii="微软雅黑" w:eastAsia="微软雅黑" w:hAnsi="微软雅黑"/>
                <w:bCs/>
                <w:color w:val="2D6AAE"/>
              </w:rPr>
            </w:pPr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{{sample.age}}</w:t>
            </w:r>
          </w:p>
        </w:tc>
        <w:tc>
          <w:tcPr>
            <w:tcW w:w="1417" w:type="dxa"/>
            <w:tcBorders>
              <w:top w:val="single" w:sz="4" w:space="0" w:color="418AB3" w:themeColor="accent1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54AB2A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住院/门诊号</w:t>
            </w:r>
          </w:p>
        </w:tc>
        <w:tc>
          <w:tcPr>
            <w:tcW w:w="2494" w:type="dxa"/>
            <w:tcBorders>
              <w:top w:val="single" w:sz="4" w:space="0" w:color="418AB3" w:themeColor="accent1"/>
              <w:left w:val="nil"/>
              <w:bottom w:val="single" w:sz="4" w:space="0" w:color="BFBFBF" w:themeColor="background1" w:themeShade="BF"/>
            </w:tcBorders>
            <w:vAlign w:val="center"/>
          </w:tcPr>
          <w:p w14:paraId="62370F1F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</w:p>
        </w:tc>
      </w:tr>
      <w:tr w:rsidR="00327787" w:rsidRPr="004436B7" w14:paraId="285076B9" w14:textId="77777777" w:rsidTr="00840F23">
        <w:trPr>
          <w:jc w:val="left"/>
        </w:trPr>
        <w:tc>
          <w:tcPr>
            <w:tcW w:w="127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vAlign w:val="center"/>
          </w:tcPr>
          <w:p w14:paraId="7FB01FCE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送检单位</w:t>
            </w:r>
          </w:p>
        </w:tc>
        <w:tc>
          <w:tcPr>
            <w:tcW w:w="184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C1111B" w14:textId="77777777" w:rsidR="00327787" w:rsidRPr="00F017C9" w:rsidRDefault="00327787" w:rsidP="00840F23">
            <w:pPr>
              <w:rPr>
                <w:rFonts w:ascii="微软雅黑" w:eastAsia="微软雅黑" w:hAnsi="微软雅黑"/>
                <w:bCs/>
                <w:color w:val="2D6AAE"/>
              </w:rPr>
            </w:pPr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{{</w:t>
            </w:r>
            <w:proofErr w:type="gramStart"/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sample.company</w:t>
            </w:r>
            <w:proofErr w:type="gramEnd"/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}}</w:t>
            </w:r>
          </w:p>
        </w:tc>
        <w:tc>
          <w:tcPr>
            <w:tcW w:w="1417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3BA089B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送检科室</w:t>
            </w:r>
          </w:p>
        </w:tc>
        <w:tc>
          <w:tcPr>
            <w:tcW w:w="1985" w:type="dxa"/>
            <w:gridSpan w:val="3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2E90D4E" w14:textId="77777777" w:rsidR="00327787" w:rsidRPr="007C1CFA" w:rsidRDefault="00327787" w:rsidP="00840F23">
            <w:pPr>
              <w:rPr>
                <w:rFonts w:ascii="微软雅黑" w:eastAsia="微软雅黑" w:hAnsi="微软雅黑"/>
                <w:bCs/>
                <w:color w:val="2D6AAE"/>
              </w:rPr>
            </w:pPr>
            <w:r w:rsidRPr="007C1CFA">
              <w:rPr>
                <w:rFonts w:ascii="微软雅黑" w:eastAsia="微软雅黑" w:hAnsi="微软雅黑"/>
                <w:bCs/>
                <w:color w:val="000000" w:themeColor="text1"/>
              </w:rPr>
              <w:t>{{</w:t>
            </w:r>
            <w:proofErr w:type="gramStart"/>
            <w:r w:rsidRPr="007C1CFA">
              <w:rPr>
                <w:rFonts w:ascii="微软雅黑" w:eastAsia="微软雅黑" w:hAnsi="微软雅黑"/>
                <w:bCs/>
                <w:color w:val="000000" w:themeColor="text1"/>
              </w:rPr>
              <w:t>sample.hosp</w:t>
            </w:r>
            <w:proofErr w:type="gramEnd"/>
            <w:r w:rsidRPr="007C1CFA">
              <w:rPr>
                <w:rFonts w:ascii="微软雅黑" w:eastAsia="微软雅黑" w:hAnsi="微软雅黑"/>
                <w:bCs/>
                <w:color w:val="000000" w:themeColor="text1"/>
              </w:rPr>
              <w:t>_depart}}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1B051DC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送检医生</w:t>
            </w:r>
          </w:p>
        </w:tc>
        <w:tc>
          <w:tcPr>
            <w:tcW w:w="249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</w:tcBorders>
            <w:vAlign w:val="center"/>
          </w:tcPr>
          <w:p w14:paraId="14414DC0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</w:p>
        </w:tc>
      </w:tr>
      <w:tr w:rsidR="00327787" w:rsidRPr="004436B7" w14:paraId="7A75F98C" w14:textId="77777777" w:rsidTr="00840F23">
        <w:trPr>
          <w:jc w:val="left"/>
        </w:trPr>
        <w:tc>
          <w:tcPr>
            <w:tcW w:w="127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vAlign w:val="center"/>
          </w:tcPr>
          <w:p w14:paraId="31E764FC" w14:textId="77777777" w:rsidR="00327787" w:rsidRPr="004853EA" w:rsidRDefault="00327787" w:rsidP="00327787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送检日期</w:t>
            </w:r>
          </w:p>
        </w:tc>
        <w:tc>
          <w:tcPr>
            <w:tcW w:w="184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519DFDB" w14:textId="77777777" w:rsidR="00327787" w:rsidRPr="00F017C9" w:rsidRDefault="00327787" w:rsidP="00327787">
            <w:pPr>
              <w:rPr>
                <w:rFonts w:ascii="微软雅黑" w:eastAsia="微软雅黑" w:hAnsi="微软雅黑"/>
                <w:bCs/>
                <w:color w:val="2D6AAE"/>
              </w:rPr>
            </w:pPr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{{</w:t>
            </w:r>
            <w:proofErr w:type="gramStart"/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sample.receive</w:t>
            </w:r>
            <w:proofErr w:type="gramEnd"/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_data}}</w:t>
            </w:r>
          </w:p>
        </w:tc>
        <w:tc>
          <w:tcPr>
            <w:tcW w:w="1417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CAD92E7" w14:textId="77777777" w:rsidR="00327787" w:rsidRPr="004853EA" w:rsidRDefault="00327787" w:rsidP="00327787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样本类型</w:t>
            </w:r>
          </w:p>
        </w:tc>
        <w:tc>
          <w:tcPr>
            <w:tcW w:w="1985" w:type="dxa"/>
            <w:gridSpan w:val="3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9E96030" w14:textId="4CCD73E4" w:rsidR="00327787" w:rsidRPr="00F017C9" w:rsidRDefault="00327787" w:rsidP="00327787">
            <w:pPr>
              <w:rPr>
                <w:rFonts w:ascii="微软雅黑" w:eastAsia="微软雅黑" w:hAnsi="微软雅黑"/>
                <w:bCs/>
                <w:color w:val="2D6AAE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91BFB17" w14:textId="77777777" w:rsidR="00327787" w:rsidRPr="004853EA" w:rsidRDefault="00327787" w:rsidP="00327787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检测方法</w:t>
            </w:r>
          </w:p>
        </w:tc>
        <w:tc>
          <w:tcPr>
            <w:tcW w:w="249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</w:tcBorders>
            <w:vAlign w:val="center"/>
          </w:tcPr>
          <w:p w14:paraId="617C592D" w14:textId="07CADECA" w:rsidR="00327787" w:rsidRPr="004853EA" w:rsidRDefault="00327787" w:rsidP="00327787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436B7">
              <w:rPr>
                <w:rFonts w:ascii="微软雅黑" w:eastAsia="微软雅黑" w:hAnsi="微软雅黑" w:hint="eastAsia"/>
              </w:rPr>
              <w:t>新一代高通量测序技术（NGS）</w:t>
            </w:r>
          </w:p>
        </w:tc>
      </w:tr>
      <w:tr w:rsidR="00327787" w:rsidRPr="004436B7" w14:paraId="3B4F2990" w14:textId="77777777" w:rsidTr="00840F23">
        <w:trPr>
          <w:jc w:val="left"/>
        </w:trPr>
        <w:tc>
          <w:tcPr>
            <w:tcW w:w="127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F366C6" w14:textId="77777777" w:rsidR="00327787" w:rsidRPr="004853EA" w:rsidRDefault="00327787" w:rsidP="00327787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病理诊断</w:t>
            </w:r>
          </w:p>
        </w:tc>
        <w:tc>
          <w:tcPr>
            <w:tcW w:w="184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6BA7799" w14:textId="77777777" w:rsidR="00327787" w:rsidRPr="00F017C9" w:rsidRDefault="00327787" w:rsidP="00327787">
            <w:pPr>
              <w:rPr>
                <w:rFonts w:ascii="微软雅黑" w:eastAsia="微软雅黑" w:hAnsi="微软雅黑"/>
                <w:bCs/>
                <w:color w:val="2D6AAE"/>
              </w:rPr>
            </w:pPr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{{</w:t>
            </w:r>
            <w:proofErr w:type="gramStart"/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sample.pathol</w:t>
            </w:r>
            <w:proofErr w:type="gramEnd"/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_diagn}}</w:t>
            </w:r>
          </w:p>
        </w:tc>
        <w:tc>
          <w:tcPr>
            <w:tcW w:w="1417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A8AEEDE" w14:textId="77777777" w:rsidR="00327787" w:rsidRPr="004853EA" w:rsidRDefault="00327787" w:rsidP="00327787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病理编号</w:t>
            </w:r>
          </w:p>
        </w:tc>
        <w:tc>
          <w:tcPr>
            <w:tcW w:w="1985" w:type="dxa"/>
            <w:gridSpan w:val="3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EFA7CA8" w14:textId="77777777" w:rsidR="00327787" w:rsidRPr="00F017C9" w:rsidRDefault="00327787" w:rsidP="00327787">
            <w:pPr>
              <w:rPr>
                <w:rFonts w:ascii="微软雅黑" w:eastAsia="微软雅黑" w:hAnsi="微软雅黑"/>
                <w:bCs/>
                <w:color w:val="2D6AAE"/>
              </w:rPr>
            </w:pPr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{{</w:t>
            </w:r>
            <w:proofErr w:type="gramStart"/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sample.pathological</w:t>
            </w:r>
            <w:proofErr w:type="gramEnd"/>
            <w:r w:rsidRPr="00F017C9">
              <w:rPr>
                <w:rFonts w:ascii="微软雅黑" w:eastAsia="微软雅黑" w:hAnsi="微软雅黑"/>
                <w:bCs/>
                <w:color w:val="000000" w:themeColor="text1"/>
              </w:rPr>
              <w:t>_id}}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A8D3A35" w14:textId="77777777" w:rsidR="00327787" w:rsidRPr="004853EA" w:rsidRDefault="00327787" w:rsidP="00327787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送检样本</w:t>
            </w:r>
          </w:p>
        </w:tc>
        <w:tc>
          <w:tcPr>
            <w:tcW w:w="249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</w:tcBorders>
            <w:vAlign w:val="center"/>
          </w:tcPr>
          <w:p w14:paraId="46FEE2CA" w14:textId="620FE0D9" w:rsidR="00327787" w:rsidRPr="004467FD" w:rsidRDefault="00327787" w:rsidP="00327787">
            <w:pPr>
              <w:rPr>
                <w:rFonts w:ascii="微软雅黑" w:eastAsia="微软雅黑" w:hAnsi="微软雅黑"/>
                <w:bCs/>
                <w:color w:val="2D6AAE"/>
              </w:rPr>
            </w:pPr>
            <w:r w:rsidRPr="00172677">
              <w:rPr>
                <w:rFonts w:ascii="微软雅黑" w:eastAsia="微软雅黑" w:hAnsi="微软雅黑" w:hint="eastAsia"/>
                <w:bCs/>
              </w:rPr>
              <w:t>石蜡手术标本</w:t>
            </w:r>
            <w:r>
              <w:rPr>
                <w:rFonts w:ascii="微软雅黑" w:eastAsia="微软雅黑" w:hAnsi="微软雅黑" w:hint="eastAsia"/>
                <w:bCs/>
              </w:rPr>
              <w:t>+全血对照</w:t>
            </w:r>
          </w:p>
        </w:tc>
      </w:tr>
      <w:tr w:rsidR="00327787" w:rsidRPr="004436B7" w14:paraId="1FCC4928" w14:textId="77777777" w:rsidTr="00840F23">
        <w:trPr>
          <w:jc w:val="left"/>
        </w:trPr>
        <w:tc>
          <w:tcPr>
            <w:tcW w:w="127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vAlign w:val="center"/>
          </w:tcPr>
          <w:p w14:paraId="66FA4C68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质</w:t>
            </w:r>
            <w:proofErr w:type="gramStart"/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控医生</w:t>
            </w:r>
            <w:proofErr w:type="gramEnd"/>
          </w:p>
        </w:tc>
        <w:tc>
          <w:tcPr>
            <w:tcW w:w="184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B521C7B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-</w:t>
            </w:r>
          </w:p>
        </w:tc>
        <w:tc>
          <w:tcPr>
            <w:tcW w:w="1417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81B6757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样本质控</w:t>
            </w:r>
          </w:p>
        </w:tc>
        <w:tc>
          <w:tcPr>
            <w:tcW w:w="1985" w:type="dxa"/>
            <w:gridSpan w:val="3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E58211E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 w:rsidRPr="004853EA">
              <w:rPr>
                <w:rFonts w:ascii="微软雅黑" w:eastAsia="微软雅黑" w:hAnsi="微软雅黑" w:hint="eastAsia"/>
                <w:b/>
                <w:color w:val="2D6AAE"/>
              </w:rPr>
              <w:t>-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5FB2B54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>
              <w:rPr>
                <w:rFonts w:ascii="微软雅黑" w:eastAsia="微软雅黑" w:hAnsi="微软雅黑" w:hint="eastAsia"/>
                <w:b/>
                <w:color w:val="2D6AAE"/>
              </w:rPr>
              <w:t>采样时间</w:t>
            </w:r>
          </w:p>
        </w:tc>
        <w:tc>
          <w:tcPr>
            <w:tcW w:w="249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</w:tcBorders>
            <w:vAlign w:val="center"/>
          </w:tcPr>
          <w:p w14:paraId="7FBA0E87" w14:textId="5B6C6EC0" w:rsidR="00327787" w:rsidRPr="007C7039" w:rsidRDefault="00D81570" w:rsidP="00840F23">
            <w:pPr>
              <w:rPr>
                <w:rFonts w:ascii="微软雅黑" w:eastAsia="微软雅黑" w:hAnsi="微软雅黑"/>
                <w:bCs/>
                <w:color w:val="2D6AAE"/>
              </w:rPr>
            </w:pPr>
            <w:r w:rsidRPr="00D81570">
              <w:rPr>
                <w:rFonts w:ascii="微软雅黑" w:eastAsia="微软雅黑" w:hAnsi="微软雅黑"/>
                <w:bCs/>
                <w:color w:val="000000" w:themeColor="text1"/>
              </w:rPr>
              <w:t xml:space="preserve">{%if </w:t>
            </w:r>
            <w:proofErr w:type="gramStart"/>
            <w:r w:rsidRPr="00D81570">
              <w:rPr>
                <w:rFonts w:ascii="微软雅黑" w:eastAsia="微软雅黑" w:hAnsi="微软雅黑"/>
                <w:bCs/>
                <w:color w:val="000000" w:themeColor="text1"/>
              </w:rPr>
              <w:t>sample.gather</w:t>
            </w:r>
            <w:proofErr w:type="gramEnd"/>
            <w:r w:rsidRPr="00D81570">
              <w:rPr>
                <w:rFonts w:ascii="微软雅黑" w:eastAsia="微软雅黑" w:hAnsi="微软雅黑"/>
                <w:bCs/>
                <w:color w:val="000000" w:themeColor="text1"/>
              </w:rPr>
              <w:t>_data and sample.blood_collection_date %}{{sample.gather_data}},{{sample.blood_collection_date}}{%elif sample.gather_data and not sample.blood_collection_date %}{{sample.gather_data}}{%elif not sample.gather_data and sample.blood_collection_date %}{{sample.blood_collection_date}}{%endif%}</w:t>
            </w:r>
          </w:p>
        </w:tc>
      </w:tr>
      <w:tr w:rsidR="00327787" w:rsidRPr="004436B7" w14:paraId="1A4B13FA" w14:textId="77777777" w:rsidTr="00840F23">
        <w:trPr>
          <w:jc w:val="left"/>
        </w:trPr>
        <w:tc>
          <w:tcPr>
            <w:tcW w:w="1270" w:type="dxa"/>
            <w:tcBorders>
              <w:top w:val="single" w:sz="4" w:space="0" w:color="BFBFBF" w:themeColor="background1" w:themeShade="BF"/>
              <w:bottom w:val="single" w:sz="4" w:space="0" w:color="418AB3" w:themeColor="accent1"/>
              <w:right w:val="nil"/>
            </w:tcBorders>
            <w:vAlign w:val="center"/>
          </w:tcPr>
          <w:p w14:paraId="7B1F3D99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>
              <w:rPr>
                <w:rFonts w:ascii="微软雅黑" w:eastAsia="微软雅黑" w:hAnsi="微软雅黑" w:hint="eastAsia"/>
                <w:b/>
                <w:color w:val="2D6AAE"/>
              </w:rPr>
              <w:t>检测试剂</w:t>
            </w:r>
            <w:r>
              <w:rPr>
                <w:rFonts w:ascii="微软雅黑" w:eastAsia="微软雅黑" w:hAnsi="微软雅黑"/>
                <w:b/>
                <w:color w:val="2D6AAE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BFBFBF" w:themeColor="background1" w:themeShade="BF"/>
              <w:left w:val="nil"/>
              <w:bottom w:val="single" w:sz="4" w:space="0" w:color="418AB3" w:themeColor="accent1"/>
              <w:right w:val="nil"/>
            </w:tcBorders>
            <w:vAlign w:val="center"/>
          </w:tcPr>
          <w:p w14:paraId="788B0E04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>
              <w:rPr>
                <w:rFonts w:ascii="微软雅黑" w:eastAsia="微软雅黑" w:hAnsi="微软雅黑" w:hint="eastAsia"/>
                <w:b/>
                <w:color w:val="2D6AAE"/>
              </w:rPr>
              <w:t>-</w:t>
            </w:r>
          </w:p>
        </w:tc>
        <w:tc>
          <w:tcPr>
            <w:tcW w:w="1417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418AB3" w:themeColor="accent1"/>
              <w:right w:val="nil"/>
            </w:tcBorders>
            <w:vAlign w:val="center"/>
          </w:tcPr>
          <w:p w14:paraId="09A59DFA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>
              <w:rPr>
                <w:rFonts w:ascii="微软雅黑" w:eastAsia="微软雅黑" w:hAnsi="微软雅黑" w:hint="eastAsia"/>
                <w:b/>
                <w:color w:val="2D6AAE"/>
              </w:rPr>
              <w:t>试剂厂商</w:t>
            </w:r>
          </w:p>
        </w:tc>
        <w:tc>
          <w:tcPr>
            <w:tcW w:w="1985" w:type="dxa"/>
            <w:gridSpan w:val="3"/>
            <w:tcBorders>
              <w:top w:val="single" w:sz="4" w:space="0" w:color="BFBFBF" w:themeColor="background1" w:themeShade="BF"/>
              <w:left w:val="nil"/>
              <w:bottom w:val="single" w:sz="4" w:space="0" w:color="418AB3" w:themeColor="accent1"/>
              <w:right w:val="nil"/>
            </w:tcBorders>
            <w:vAlign w:val="center"/>
          </w:tcPr>
          <w:p w14:paraId="31AA304D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>
              <w:rPr>
                <w:rFonts w:ascii="微软雅黑" w:eastAsia="微软雅黑" w:hAnsi="微软雅黑" w:hint="eastAsia"/>
                <w:b/>
                <w:color w:val="2D6AAE"/>
              </w:rPr>
              <w:t>-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single" w:sz="4" w:space="0" w:color="418AB3" w:themeColor="accent1"/>
              <w:right w:val="nil"/>
            </w:tcBorders>
            <w:vAlign w:val="center"/>
          </w:tcPr>
          <w:p w14:paraId="690BC174" w14:textId="77777777" w:rsidR="00327787" w:rsidRPr="004853EA" w:rsidRDefault="00327787" w:rsidP="00840F23">
            <w:pPr>
              <w:rPr>
                <w:rFonts w:ascii="微软雅黑" w:eastAsia="微软雅黑" w:hAnsi="微软雅黑"/>
                <w:b/>
                <w:color w:val="2D6AAE"/>
              </w:rPr>
            </w:pPr>
            <w:r>
              <w:rPr>
                <w:rFonts w:ascii="微软雅黑" w:eastAsia="微软雅黑" w:hAnsi="微软雅黑" w:hint="eastAsia"/>
                <w:b/>
                <w:color w:val="2D6AAE"/>
              </w:rPr>
              <w:t>报告时间</w:t>
            </w:r>
          </w:p>
        </w:tc>
        <w:tc>
          <w:tcPr>
            <w:tcW w:w="2494" w:type="dxa"/>
            <w:tcBorders>
              <w:top w:val="single" w:sz="4" w:space="0" w:color="BFBFBF" w:themeColor="background1" w:themeShade="BF"/>
              <w:left w:val="nil"/>
              <w:bottom w:val="single" w:sz="4" w:space="0" w:color="418AB3" w:themeColor="accent1"/>
            </w:tcBorders>
            <w:vAlign w:val="center"/>
          </w:tcPr>
          <w:p w14:paraId="030963EC" w14:textId="77777777" w:rsidR="00327787" w:rsidRPr="007C7039" w:rsidRDefault="00327787" w:rsidP="00840F23">
            <w:pPr>
              <w:rPr>
                <w:rFonts w:ascii="微软雅黑" w:eastAsia="微软雅黑" w:hAnsi="微软雅黑"/>
                <w:bCs/>
                <w:color w:val="000000" w:themeColor="text1"/>
              </w:rPr>
            </w:pPr>
            <w:r w:rsidRPr="007C7039">
              <w:rPr>
                <w:rFonts w:ascii="微软雅黑" w:eastAsia="微软雅黑" w:hAnsi="微软雅黑"/>
                <w:bCs/>
                <w:color w:val="000000" w:themeColor="text1"/>
              </w:rPr>
              <w:t>{{</w:t>
            </w:r>
            <w:proofErr w:type="gramStart"/>
            <w:r w:rsidRPr="007C7039">
              <w:rPr>
                <w:rFonts w:ascii="微软雅黑" w:eastAsia="微软雅黑" w:hAnsi="微软雅黑"/>
                <w:bCs/>
                <w:color w:val="000000" w:themeColor="text1"/>
              </w:rPr>
              <w:t>sample.report</w:t>
            </w:r>
            <w:proofErr w:type="gramEnd"/>
            <w:r w:rsidRPr="007C7039">
              <w:rPr>
                <w:rFonts w:ascii="微软雅黑" w:eastAsia="微软雅黑" w:hAnsi="微软雅黑"/>
                <w:bCs/>
                <w:color w:val="000000" w:themeColor="text1"/>
              </w:rPr>
              <w:t>_date}}</w:t>
            </w:r>
          </w:p>
        </w:tc>
      </w:tr>
    </w:tbl>
    <w:p w14:paraId="29BCD018" w14:textId="77777777" w:rsidR="00327787" w:rsidRDefault="00327787" w:rsidP="00327787"/>
    <w:p w14:paraId="6B5C521D" w14:textId="2C17D7C1" w:rsidR="000B2A05" w:rsidRPr="000B2A05" w:rsidRDefault="00B81A22" w:rsidP="000B2A05">
      <w:pPr>
        <w:pStyle w:val="1"/>
        <w:spacing w:before="156" w:after="156"/>
        <w:ind w:left="53"/>
        <w:rPr>
          <w:rFonts w:ascii="微软雅黑" w:eastAsia="微软雅黑" w:hAnsi="微软雅黑"/>
        </w:rPr>
      </w:pPr>
      <w:r w:rsidRPr="004436B7">
        <w:rPr>
          <w:rFonts w:ascii="微软雅黑" w:eastAsia="微软雅黑" w:hAnsi="微软雅黑" w:hint="eastAsia"/>
        </w:rPr>
        <w:t>检测内容</w:t>
      </w:r>
    </w:p>
    <w:p w14:paraId="4FC71D6B" w14:textId="2C6B7FDE" w:rsidR="00B81A22" w:rsidRPr="004436B7" w:rsidRDefault="004467FD" w:rsidP="00A95AF7">
      <w:pPr>
        <w:spacing w:before="156" w:after="156" w:line="240" w:lineRule="atLeast"/>
        <w:ind w:firstLineChars="200" w:firstLine="420"/>
        <w:rPr>
          <w:rFonts w:ascii="微软雅黑" w:eastAsia="微软雅黑" w:hAnsi="微软雅黑"/>
          <w:b/>
          <w:bCs/>
        </w:rPr>
      </w:pPr>
      <w:r w:rsidRPr="004467FD">
        <w:rPr>
          <w:rFonts w:ascii="微软雅黑" w:eastAsia="微软雅黑" w:hAnsi="微软雅黑"/>
          <w:i/>
          <w:iCs/>
        </w:rPr>
        <w:t>BRCA1</w:t>
      </w:r>
      <w:r w:rsidRPr="004467FD">
        <w:rPr>
          <w:rFonts w:ascii="微软雅黑" w:eastAsia="微软雅黑" w:hAnsi="微软雅黑"/>
        </w:rPr>
        <w:t>基因和</w:t>
      </w:r>
      <w:r w:rsidRPr="004467FD">
        <w:rPr>
          <w:rFonts w:ascii="微软雅黑" w:eastAsia="微软雅黑" w:hAnsi="微软雅黑"/>
          <w:i/>
          <w:iCs/>
        </w:rPr>
        <w:t>BRCA2</w:t>
      </w:r>
      <w:r w:rsidRPr="004467FD">
        <w:rPr>
          <w:rFonts w:ascii="微软雅黑" w:eastAsia="微软雅黑" w:hAnsi="微软雅黑"/>
        </w:rPr>
        <w:t>基因全编码区及外显子-内含子连接区、部分UTR区（非翻译区）和内含子</w:t>
      </w:r>
      <w:proofErr w:type="gramStart"/>
      <w:r w:rsidRPr="004467FD">
        <w:rPr>
          <w:rFonts w:ascii="微软雅黑" w:eastAsia="微软雅黑" w:hAnsi="微软雅黑"/>
        </w:rPr>
        <w:t>区热点</w:t>
      </w:r>
      <w:proofErr w:type="gramEnd"/>
      <w:r w:rsidRPr="004467FD">
        <w:rPr>
          <w:rFonts w:ascii="微软雅黑" w:eastAsia="微软雅黑" w:hAnsi="微软雅黑"/>
        </w:rPr>
        <w:t>变</w:t>
      </w:r>
      <w:r w:rsidRPr="004467FD">
        <w:rPr>
          <w:rFonts w:ascii="微软雅黑" w:eastAsia="微软雅黑" w:hAnsi="微软雅黑"/>
        </w:rPr>
        <w:lastRenderedPageBreak/>
        <w:t>异</w:t>
      </w:r>
      <w:r w:rsidR="00B91035" w:rsidRPr="004467FD">
        <w:rPr>
          <w:rFonts w:ascii="微软雅黑" w:eastAsia="微软雅黑" w:hAnsi="微软雅黑"/>
        </w:rPr>
        <w:t>、大片段重排（LGR）</w:t>
      </w:r>
      <w:r w:rsidR="00BE18D7">
        <w:rPr>
          <w:rFonts w:ascii="微软雅黑" w:eastAsia="微软雅黑" w:hAnsi="微软雅黑" w:hint="eastAsia"/>
        </w:rPr>
        <w:t>。</w:t>
      </w:r>
    </w:p>
    <w:p w14:paraId="24C06784" w14:textId="77777777" w:rsidR="00B81A22" w:rsidRPr="004436B7" w:rsidRDefault="00B81A22" w:rsidP="00B81A22">
      <w:pPr>
        <w:pStyle w:val="1"/>
        <w:spacing w:before="156" w:after="156"/>
        <w:ind w:left="53"/>
        <w:rPr>
          <w:rFonts w:ascii="微软雅黑" w:eastAsia="微软雅黑" w:hAnsi="微软雅黑"/>
        </w:rPr>
      </w:pPr>
      <w:r w:rsidRPr="004436B7">
        <w:rPr>
          <w:rFonts w:ascii="微软雅黑" w:eastAsia="微软雅黑" w:hAnsi="微软雅黑" w:hint="eastAsia"/>
        </w:rPr>
        <w:t>检测结果小结</w:t>
      </w:r>
      <w:r w:rsidRPr="004436B7">
        <w:rPr>
          <w:rFonts w:ascii="微软雅黑" w:eastAsia="微软雅黑" w:hAnsi="微软雅黑"/>
        </w:rPr>
        <w:t xml:space="preserve"> </w:t>
      </w:r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1126"/>
        <w:gridCol w:w="1709"/>
        <w:gridCol w:w="1134"/>
        <w:gridCol w:w="1134"/>
        <w:gridCol w:w="1560"/>
        <w:gridCol w:w="3753"/>
      </w:tblGrid>
      <w:tr w:rsidR="002029BC" w:rsidRPr="00F269E8" w14:paraId="47EEB1D0" w14:textId="77777777" w:rsidTr="00F26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/>
        </w:trPr>
        <w:tc>
          <w:tcPr>
            <w:tcW w:w="1126" w:type="dxa"/>
            <w:tcBorders>
              <w:right w:val="single" w:sz="4" w:space="0" w:color="FFFFFF" w:themeColor="background1"/>
            </w:tcBorders>
          </w:tcPr>
          <w:p w14:paraId="044FFE09" w14:textId="62156197" w:rsidR="002029BC" w:rsidRPr="00F269E8" w:rsidRDefault="002029BC" w:rsidP="002029BC">
            <w:pPr>
              <w:pStyle w:val="ac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</w:rPr>
              <w:t>基因</w:t>
            </w:r>
          </w:p>
        </w:tc>
        <w:tc>
          <w:tcPr>
            <w:tcW w:w="170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AD718F1" w14:textId="67F9DD66" w:rsidR="002029BC" w:rsidRPr="00F269E8" w:rsidRDefault="002029BC" w:rsidP="002029BC">
            <w:pPr>
              <w:pStyle w:val="ac"/>
              <w:rPr>
                <w:rFonts w:ascii="Times New Roman" w:eastAsia="微软雅黑" w:hAnsi="Times New Roman"/>
                <w:b w:val="0"/>
              </w:rPr>
            </w:pPr>
            <w:r w:rsidRPr="00F269E8">
              <w:rPr>
                <w:rFonts w:ascii="Times New Roman" w:eastAsia="微软雅黑" w:hAnsi="Times New Roman"/>
              </w:rPr>
              <w:t>变异型</w:t>
            </w:r>
          </w:p>
        </w:tc>
        <w:tc>
          <w:tcPr>
            <w:tcW w:w="113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8E4A43A" w14:textId="77AF8A03" w:rsidR="002029BC" w:rsidRPr="00F269E8" w:rsidRDefault="002029BC" w:rsidP="002029BC">
            <w:pPr>
              <w:pStyle w:val="ac"/>
              <w:rPr>
                <w:rFonts w:ascii="Times New Roman" w:eastAsia="微软雅黑" w:hAnsi="Times New Roman"/>
                <w:b w:val="0"/>
              </w:rPr>
            </w:pPr>
            <w:r w:rsidRPr="00F269E8">
              <w:rPr>
                <w:rFonts w:ascii="Times New Roman" w:eastAsia="微软雅黑" w:hAnsi="Times New Roman"/>
              </w:rPr>
              <w:t>变异来源</w:t>
            </w:r>
          </w:p>
        </w:tc>
        <w:tc>
          <w:tcPr>
            <w:tcW w:w="113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BD152E6" w14:textId="0D0601F4" w:rsidR="002029BC" w:rsidRPr="00F269E8" w:rsidRDefault="002029BC" w:rsidP="002029BC">
            <w:pPr>
              <w:pStyle w:val="ac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丰度</w:t>
            </w:r>
          </w:p>
        </w:tc>
        <w:tc>
          <w:tcPr>
            <w:tcW w:w="15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865FACC" w14:textId="107A3097" w:rsidR="002029BC" w:rsidRPr="00F269E8" w:rsidRDefault="002029BC" w:rsidP="002029BC">
            <w:pPr>
              <w:pStyle w:val="ac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变异解读</w:t>
            </w:r>
          </w:p>
        </w:tc>
        <w:tc>
          <w:tcPr>
            <w:tcW w:w="3753" w:type="dxa"/>
            <w:tcBorders>
              <w:left w:val="single" w:sz="4" w:space="0" w:color="FFFFFF" w:themeColor="background1"/>
            </w:tcBorders>
          </w:tcPr>
          <w:p w14:paraId="0FE0AA45" w14:textId="77777777" w:rsidR="002029BC" w:rsidRPr="00F269E8" w:rsidRDefault="002029BC" w:rsidP="002029BC">
            <w:pPr>
              <w:pStyle w:val="ac"/>
              <w:rPr>
                <w:rFonts w:ascii="Times New Roman" w:eastAsia="微软雅黑" w:hAnsi="Times New Roman"/>
                <w:b w:val="0"/>
              </w:rPr>
            </w:pPr>
            <w:r w:rsidRPr="00F269E8">
              <w:rPr>
                <w:rFonts w:ascii="Times New Roman" w:eastAsia="微软雅黑" w:hAnsi="Times New Roman"/>
              </w:rPr>
              <w:t>靶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向药物</w:t>
            </w:r>
            <w:proofErr w:type="gramEnd"/>
            <w:r w:rsidRPr="00F269E8">
              <w:rPr>
                <w:rFonts w:ascii="Times New Roman" w:eastAsia="微软雅黑" w:hAnsi="Times New Roman"/>
              </w:rPr>
              <w:t>研究</w:t>
            </w:r>
          </w:p>
          <w:p w14:paraId="7B535B9E" w14:textId="7A8C10E9" w:rsidR="002029BC" w:rsidRPr="00F269E8" w:rsidRDefault="002029BC" w:rsidP="002029BC">
            <w:pPr>
              <w:pStyle w:val="ac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</w:rPr>
              <w:t>（敏感</w:t>
            </w:r>
            <w:r w:rsidRPr="00F269E8">
              <w:rPr>
                <w:rFonts w:ascii="Times New Roman" w:eastAsia="微软雅黑" w:hAnsi="Times New Roman"/>
              </w:rPr>
              <w:t>/</w:t>
            </w:r>
            <w:r w:rsidRPr="00F269E8">
              <w:rPr>
                <w:rFonts w:ascii="Times New Roman" w:eastAsia="微软雅黑" w:hAnsi="Times New Roman"/>
              </w:rPr>
              <w:t>耐药，等级）</w:t>
            </w:r>
          </w:p>
        </w:tc>
      </w:tr>
      <w:tr w:rsidR="006B425A" w:rsidRPr="00F269E8" w14:paraId="5FA8DC6A" w14:textId="77777777" w:rsidTr="00F269E8">
        <w:trPr>
          <w:cantSplit w:val="0"/>
          <w:trHeight w:val="13"/>
        </w:trPr>
        <w:tc>
          <w:tcPr>
            <w:tcW w:w="10416" w:type="dxa"/>
            <w:gridSpan w:val="6"/>
          </w:tcPr>
          <w:p w14:paraId="0131697F" w14:textId="4F9A29E6" w:rsidR="006B425A" w:rsidRPr="00F269E8" w:rsidRDefault="006B425A" w:rsidP="00A665F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{%tr if var_brca.snv_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s.B</w:t>
            </w:r>
            <w:proofErr w:type="gramEnd"/>
            <w:r w:rsidRPr="00F269E8">
              <w:rPr>
                <w:rFonts w:ascii="Times New Roman" w:eastAsia="微软雅黑" w:hAnsi="Times New Roman"/>
              </w:rPr>
              <w:t>1_L5 or var_brca.snv_s.B1_L4 or var_brca.mlpa.B1_Loss or var_brca.mlpa.B1_Gain or var_brca.snv_s.B1_L3%}</w:t>
            </w:r>
          </w:p>
        </w:tc>
      </w:tr>
      <w:tr w:rsidR="006B425A" w:rsidRPr="00F269E8" w14:paraId="6A5E145B" w14:textId="77777777" w:rsidTr="00F269E8">
        <w:trPr>
          <w:cantSplit w:val="0"/>
          <w:trHeight w:val="13"/>
        </w:trPr>
        <w:tc>
          <w:tcPr>
            <w:tcW w:w="10416" w:type="dxa"/>
            <w:gridSpan w:val="6"/>
          </w:tcPr>
          <w:p w14:paraId="67B01D39" w14:textId="2B69BB33" w:rsidR="006B425A" w:rsidRPr="00F269E8" w:rsidRDefault="006B425A" w:rsidP="00A665F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{%tr for a in var_brca.snv_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s.B</w:t>
            </w:r>
            <w:proofErr w:type="gramEnd"/>
            <w:r w:rsidRPr="00F269E8">
              <w:rPr>
                <w:rFonts w:ascii="Times New Roman" w:eastAsia="微软雅黑" w:hAnsi="Times New Roman"/>
              </w:rPr>
              <w:t>1_L5 + var_brca.snv_s.B1_L4 + var_brca.mlpa.B1_Loss+ var_brca.mlpa.B1_Gain+ var_brca.snv_s.B1_L3%}</w:t>
            </w:r>
          </w:p>
        </w:tc>
      </w:tr>
      <w:tr w:rsidR="006B425A" w:rsidRPr="00F269E8" w14:paraId="0BD1C7B3" w14:textId="77777777" w:rsidTr="00F269E8">
        <w:trPr>
          <w:cantSplit w:val="0"/>
          <w:trHeight w:val="13"/>
        </w:trPr>
        <w:tc>
          <w:tcPr>
            <w:tcW w:w="1126" w:type="dxa"/>
          </w:tcPr>
          <w:p w14:paraId="79C8CDB9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==”Loss”%}</w:t>
            </w:r>
          </w:p>
          <w:p w14:paraId="27891E08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_symbol}}</w:t>
            </w:r>
          </w:p>
          <w:p w14:paraId="5251DB11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==”Gain”%}</w:t>
            </w:r>
          </w:p>
          <w:p w14:paraId="294E03ED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  <w:i/>
                <w:iCs/>
              </w:rPr>
            </w:pPr>
            <w:r w:rsidRPr="00F269E8">
              <w:rPr>
                <w:rFonts w:ascii="Times New Roman" w:eastAsia="微软雅黑" w:hAnsi="Times New Roman"/>
                <w:i/>
                <w:iCs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i/>
                <w:iCs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i/>
                <w:iCs/>
              </w:rPr>
              <w:t>_symbol}}</w:t>
            </w:r>
          </w:p>
          <w:p w14:paraId="30F97264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6CA63141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if a.var_origin=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=”germline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”%}</w:t>
            </w:r>
          </w:p>
          <w:p w14:paraId="3EBC7D07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_num_g==4 or a.clinic_num_g==5%}</w:t>
            </w:r>
          </w:p>
          <w:p w14:paraId="60155D78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_symbol}}</w:t>
            </w:r>
          </w:p>
          <w:p w14:paraId="2EAF9BF6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21FEFE44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  <w:i/>
                <w:iCs/>
              </w:rPr>
            </w:pPr>
            <w:r w:rsidRPr="00F269E8">
              <w:rPr>
                <w:rFonts w:ascii="Times New Roman" w:eastAsia="微软雅黑" w:hAnsi="Times New Roman"/>
                <w:i/>
                <w:iCs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i/>
                <w:iCs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i/>
                <w:iCs/>
              </w:rPr>
              <w:t>_symbol}}</w:t>
            </w:r>
          </w:p>
          <w:p w14:paraId="4E6D3EA2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5008B513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79178D24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_num_s==4 or a.clinic_num_s==5%}</w:t>
            </w:r>
          </w:p>
          <w:p w14:paraId="178E85DB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_symbol}}</w:t>
            </w:r>
          </w:p>
          <w:p w14:paraId="51B1EC10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lastRenderedPageBreak/>
              <w:t>{%p else%}</w:t>
            </w:r>
          </w:p>
          <w:p w14:paraId="31BA02EC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  <w:i/>
                <w:iCs/>
              </w:rPr>
            </w:pPr>
            <w:r w:rsidRPr="00F269E8">
              <w:rPr>
                <w:rFonts w:ascii="Times New Roman" w:eastAsia="微软雅黑" w:hAnsi="Times New Roman"/>
                <w:i/>
                <w:iCs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i/>
                <w:iCs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i/>
                <w:iCs/>
              </w:rPr>
              <w:t>_symbol}}</w:t>
            </w:r>
          </w:p>
          <w:p w14:paraId="480EDACC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7CEC8D63" w14:textId="77777777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722310E0" w14:textId="19F90188" w:rsidR="006B425A" w:rsidRPr="00F269E8" w:rsidRDefault="006B425A" w:rsidP="006B425A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</w:tc>
        <w:tc>
          <w:tcPr>
            <w:tcW w:w="1709" w:type="dxa"/>
          </w:tcPr>
          <w:p w14:paraId="68F1668D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lastRenderedPageBreak/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==”Loss”%}</w:t>
            </w:r>
          </w:p>
          <w:p w14:paraId="0FF826E3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{{a.value}} del</w:t>
            </w:r>
          </w:p>
          <w:p w14:paraId="3DF88903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==”Gain”%}</w:t>
            </w:r>
          </w:p>
          <w:p w14:paraId="02AD1AED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{{a.value}} dup</w:t>
            </w:r>
          </w:p>
          <w:p w14:paraId="45EE999D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6D87F99F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if a.var_origin=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=”germline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”%}</w:t>
            </w:r>
          </w:p>
          <w:p w14:paraId="14803496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_num_g==4 or a.clinic_num_g==5%}</w:t>
            </w:r>
          </w:p>
          <w:p w14:paraId="156E20A8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_region}} {{a.hgvs_c}}</w:t>
            </w:r>
            <w:r w:rsidRPr="00F269E8">
              <w:rPr>
                <w:rFonts w:ascii="Times New Roman" w:eastAsia="微软雅黑" w:hAnsi="Times New Roman"/>
              </w:rPr>
              <w:t xml:space="preserve">{%if a.hgvs_p!=”p.?”%} 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{{a.hgvs_p}}</w:t>
            </w:r>
            <w:r w:rsidRPr="00F269E8">
              <w:rPr>
                <w:rFonts w:ascii="Times New Roman" w:eastAsia="微软雅黑" w:hAnsi="Times New Roman"/>
              </w:rPr>
              <w:t>{%endif%}</w:t>
            </w:r>
          </w:p>
          <w:p w14:paraId="3CE78F6B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1A75D32A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_region}} {{a.hgvs_c}}{%if a.hgvs_p!=”p.?”%} {{a.hgvs_p}}{%endif%}</w:t>
            </w:r>
          </w:p>
          <w:p w14:paraId="3532BD30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7690A67D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264FF143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_num_s==4 or a.clinic_num_s==5%}</w:t>
            </w:r>
          </w:p>
          <w:p w14:paraId="63E767E3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_region}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lastRenderedPageBreak/>
              <w:t>} {{a.hgvs_c}}</w:t>
            </w:r>
            <w:r w:rsidRPr="00F269E8">
              <w:rPr>
                <w:rFonts w:ascii="Times New Roman" w:eastAsia="微软雅黑" w:hAnsi="Times New Roman"/>
              </w:rPr>
              <w:t xml:space="preserve">{%if a.hgvs_p!=”p.?”%} 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{{a.hgvs_p}}</w:t>
            </w:r>
            <w:r w:rsidRPr="00F269E8">
              <w:rPr>
                <w:rFonts w:ascii="Times New Roman" w:eastAsia="微软雅黑" w:hAnsi="Times New Roman"/>
              </w:rPr>
              <w:t>{%endif%}</w:t>
            </w:r>
          </w:p>
          <w:p w14:paraId="3F89536B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1252158D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_region}} {{a.hgvs_c}}{%if a.hgvs_p!=”p.?”%} {{a.hgvs_p}}{%endif%}</w:t>
            </w:r>
          </w:p>
          <w:p w14:paraId="7211885A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25A8E580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464B46E7" w14:textId="5B791C44" w:rsidR="006B425A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</w:tc>
        <w:tc>
          <w:tcPr>
            <w:tcW w:w="1134" w:type="dxa"/>
          </w:tcPr>
          <w:p w14:paraId="47BCB375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lastRenderedPageBreak/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==”Loss”%}</w:t>
            </w:r>
          </w:p>
          <w:p w14:paraId="2D3D7DCD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胚系</w:t>
            </w:r>
          </w:p>
          <w:p w14:paraId="2B0FE356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==”Gain”%}</w:t>
            </w:r>
          </w:p>
          <w:p w14:paraId="1B91271F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</w:rPr>
              <w:t>胚系</w:t>
            </w:r>
          </w:p>
          <w:p w14:paraId="2A9691AD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6D5F6346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if a.var_origin=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=”germline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”%}</w:t>
            </w:r>
          </w:p>
          <w:p w14:paraId="7F7074EE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_num_g==4 or a.clinic_num_g==5%}</w:t>
            </w:r>
          </w:p>
          <w:p w14:paraId="1842BC15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胚系</w:t>
            </w:r>
          </w:p>
          <w:p w14:paraId="53364194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637E9D56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</w:rPr>
              <w:t>胚系</w:t>
            </w:r>
          </w:p>
          <w:p w14:paraId="0B66CC87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01C11A2F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681626F5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_num_s==4 or a.clinic_num_s==5%}</w:t>
            </w:r>
          </w:p>
          <w:p w14:paraId="34E17374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体细胞</w:t>
            </w:r>
          </w:p>
          <w:p w14:paraId="4816E994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320BB4B3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</w:rPr>
              <w:t>体细胞</w:t>
            </w:r>
          </w:p>
          <w:p w14:paraId="061FFA04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13C72DC5" w14:textId="77777777" w:rsidR="00D43183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lastRenderedPageBreak/>
              <w:t>{%p endif%}</w:t>
            </w:r>
          </w:p>
          <w:p w14:paraId="50EBEA8D" w14:textId="5B338886" w:rsidR="006B425A" w:rsidRPr="00F269E8" w:rsidRDefault="00D43183" w:rsidP="00D43183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</w:tc>
        <w:tc>
          <w:tcPr>
            <w:tcW w:w="1134" w:type="dxa"/>
          </w:tcPr>
          <w:p w14:paraId="7B58F632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lastRenderedPageBreak/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==”Loss”%}</w:t>
            </w:r>
          </w:p>
          <w:p w14:paraId="1EE9D194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-</w:t>
            </w:r>
          </w:p>
          <w:p w14:paraId="0B19E686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==”Gain”%}</w:t>
            </w:r>
          </w:p>
          <w:p w14:paraId="7BAD484A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-</w:t>
            </w:r>
          </w:p>
          <w:p w14:paraId="41BB4621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487E3495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if a.var_origin=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=”germline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”%}</w:t>
            </w:r>
          </w:p>
          <w:p w14:paraId="2CB414BE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_num_g==4 or a.clinic_num_g==5%}</w:t>
            </w:r>
          </w:p>
          <w:p w14:paraId="138C83FC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{%if a.freq&gt;=0.85%}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纯合</w:t>
            </w:r>
            <w:r w:rsidRPr="00F269E8">
              <w:rPr>
                <w:rFonts w:ascii="Times New Roman" w:eastAsia="微软雅黑" w:hAnsi="Times New Roman"/>
              </w:rPr>
              <w:t>{%else%}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杂合</w:t>
            </w:r>
            <w:r w:rsidRPr="00F269E8">
              <w:rPr>
                <w:rFonts w:ascii="Times New Roman" w:eastAsia="微软雅黑" w:hAnsi="Times New Roman"/>
              </w:rPr>
              <w:t>{%endif%}</w:t>
            </w:r>
          </w:p>
          <w:p w14:paraId="10B00E8D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4D2AECF2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{%if a.freq&gt;=0.85%}</w:t>
            </w:r>
            <w:r w:rsidRPr="00F269E8">
              <w:rPr>
                <w:rFonts w:ascii="Times New Roman" w:eastAsia="微软雅黑" w:hAnsi="Times New Roman"/>
              </w:rPr>
              <w:t>纯合</w:t>
            </w:r>
            <w:r w:rsidRPr="00F269E8">
              <w:rPr>
                <w:rFonts w:ascii="Times New Roman" w:eastAsia="微软雅黑" w:hAnsi="Times New Roman"/>
              </w:rPr>
              <w:t>{%else%}</w:t>
            </w:r>
            <w:r w:rsidRPr="00F269E8">
              <w:rPr>
                <w:rFonts w:ascii="Times New Roman" w:eastAsia="微软雅黑" w:hAnsi="Times New Roman"/>
              </w:rPr>
              <w:t>杂合</w:t>
            </w:r>
            <w:r w:rsidRPr="00F269E8">
              <w:rPr>
                <w:rFonts w:ascii="Times New Roman" w:eastAsia="微软雅黑" w:hAnsi="Times New Roman"/>
              </w:rPr>
              <w:t>{%endif%}</w:t>
            </w:r>
          </w:p>
          <w:p w14:paraId="02D0E2D3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229A6324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17DA0F2F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lastRenderedPageBreak/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_num_s==4 or a.clinic_num_s==5%}</w:t>
            </w:r>
          </w:p>
          <w:p w14:paraId="238543E9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a.freq</w:t>
            </w:r>
            <w:proofErr w:type="gramEnd"/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_str}}</w:t>
            </w:r>
          </w:p>
          <w:p w14:paraId="4A8B0036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5193E4CB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a.freq</w:t>
            </w:r>
            <w:proofErr w:type="gramEnd"/>
            <w:r w:rsidRPr="00F269E8">
              <w:rPr>
                <w:rFonts w:ascii="Times New Roman" w:eastAsia="微软雅黑" w:hAnsi="Times New Roman"/>
              </w:rPr>
              <w:t>_str}}</w:t>
            </w:r>
          </w:p>
          <w:p w14:paraId="31BD1D08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3F0F9B37" w14:textId="77777777" w:rsidR="00F60019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05920CE0" w14:textId="54C2689E" w:rsidR="006B425A" w:rsidRPr="00F269E8" w:rsidRDefault="00F60019" w:rsidP="00F60019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</w:tc>
        <w:tc>
          <w:tcPr>
            <w:tcW w:w="1560" w:type="dxa"/>
          </w:tcPr>
          <w:p w14:paraId="0ECD124A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lastRenderedPageBreak/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==”Loss”%}</w:t>
            </w:r>
          </w:p>
          <w:p w14:paraId="6C4352C8" w14:textId="2B51B350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4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-</w:t>
            </w: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疑似致病性</w:t>
            </w:r>
          </w:p>
          <w:p w14:paraId="6DCBC1CF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==”Gain”%}</w:t>
            </w:r>
          </w:p>
          <w:p w14:paraId="3CD7057B" w14:textId="0185784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</w:rPr>
              <w:t>3</w:t>
            </w:r>
            <w:r w:rsidRPr="00F269E8">
              <w:rPr>
                <w:rFonts w:ascii="Times New Roman" w:eastAsia="微软雅黑" w:hAnsi="Times New Roman"/>
              </w:rPr>
              <w:t>-</w:t>
            </w:r>
            <w:r w:rsidRPr="00F269E8">
              <w:rPr>
                <w:rFonts w:ascii="Times New Roman" w:eastAsia="微软雅黑" w:hAnsi="Times New Roman" w:hint="eastAsia"/>
              </w:rPr>
              <w:t>意义不明确</w:t>
            </w:r>
          </w:p>
          <w:p w14:paraId="1FFA0D16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56D4D0D2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if a.var_origin=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=”germline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”%}</w:t>
            </w:r>
          </w:p>
          <w:p w14:paraId="3D5BDB3C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_num_g==4%}</w:t>
            </w:r>
          </w:p>
          <w:p w14:paraId="07F66990" w14:textId="2EA5274F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4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-</w:t>
            </w: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疑似致病性</w:t>
            </w:r>
          </w:p>
          <w:p w14:paraId="133C67D9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_num_g==5%}</w:t>
            </w:r>
          </w:p>
          <w:p w14:paraId="0F689B98" w14:textId="2EC85AA4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5-</w:t>
            </w: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致病性</w:t>
            </w:r>
          </w:p>
          <w:p w14:paraId="3B25CCB1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342A7E2A" w14:textId="50ACE8AA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</w:rPr>
              <w:t>3</w:t>
            </w:r>
            <w:r w:rsidRPr="00F269E8">
              <w:rPr>
                <w:rFonts w:ascii="Times New Roman" w:eastAsia="微软雅黑" w:hAnsi="Times New Roman"/>
              </w:rPr>
              <w:t>-</w:t>
            </w:r>
            <w:r w:rsidRPr="00F269E8">
              <w:rPr>
                <w:rFonts w:ascii="Times New Roman" w:eastAsia="微软雅黑" w:hAnsi="Times New Roman" w:hint="eastAsia"/>
              </w:rPr>
              <w:t>意义不明确</w:t>
            </w:r>
          </w:p>
          <w:p w14:paraId="5D36DF42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1D1FC431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66B63DC7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_num_s==4%}</w:t>
            </w:r>
          </w:p>
          <w:p w14:paraId="786CDB0C" w14:textId="4F6D251C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II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类</w:t>
            </w: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，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潜在临床意义</w:t>
            </w:r>
          </w:p>
          <w:p w14:paraId="031C60D0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_num_s==5%}</w:t>
            </w:r>
          </w:p>
          <w:p w14:paraId="72BAAC01" w14:textId="2587B7D8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I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类</w:t>
            </w: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，具有明确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临床意义</w:t>
            </w:r>
          </w:p>
          <w:p w14:paraId="7E659527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1A17F494" w14:textId="2B2C30D8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III</w:t>
            </w:r>
            <w:r w:rsidRPr="00F269E8">
              <w:rPr>
                <w:rFonts w:ascii="Times New Roman" w:eastAsia="微软雅黑" w:hAnsi="Times New Roman"/>
              </w:rPr>
              <w:t>类</w:t>
            </w:r>
            <w:r w:rsidRPr="00F269E8">
              <w:rPr>
                <w:rFonts w:ascii="Times New Roman" w:eastAsia="微软雅黑" w:hAnsi="Times New Roman" w:hint="eastAsia"/>
              </w:rPr>
              <w:t>，</w:t>
            </w:r>
            <w:r w:rsidRPr="00F269E8">
              <w:rPr>
                <w:rFonts w:ascii="Times New Roman" w:eastAsia="微软雅黑" w:hAnsi="Times New Roman"/>
              </w:rPr>
              <w:t>临床意义不明</w:t>
            </w:r>
          </w:p>
          <w:p w14:paraId="240E8B8A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5D0BE255" w14:textId="77777777" w:rsidR="004C465C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4F04A532" w14:textId="2BF6AF5F" w:rsidR="006B425A" w:rsidRPr="00F269E8" w:rsidRDefault="004C465C" w:rsidP="004C465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</w:tc>
        <w:tc>
          <w:tcPr>
            <w:tcW w:w="3753" w:type="dxa"/>
          </w:tcPr>
          <w:p w14:paraId="1298876E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==”Loss”%}</w:t>
            </w:r>
          </w:p>
          <w:p w14:paraId="00903E7D" w14:textId="06BEACC3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r w:rsidR="00355335" w:rsidRPr="00F269E8">
              <w:rPr>
                <w:rFonts w:ascii="Times New Roman" w:eastAsia="微软雅黑" w:hAnsi="Times New Roman"/>
              </w:rPr>
              <w:t xml:space="preserve">a.evi_sum.evi_split </w:t>
            </w:r>
            <w:r w:rsidR="00355335">
              <w:rPr>
                <w:rFonts w:ascii="Times New Roman" w:eastAsia="微软雅黑" w:hAnsi="Times New Roman" w:hint="eastAsia"/>
              </w:rPr>
              <w:t>and</w:t>
            </w:r>
            <w:r w:rsidR="00355335">
              <w:rPr>
                <w:rFonts w:ascii="Times New Roman" w:eastAsia="微软雅黑" w:hAnsi="Times New Roman"/>
              </w:rPr>
              <w:t xml:space="preserve"> </w:t>
            </w:r>
            <w:r w:rsidRPr="00F269E8">
              <w:rPr>
                <w:rFonts w:ascii="Times New Roman" w:eastAsia="微软雅黑" w:hAnsi="Times New Roman"/>
              </w:rPr>
              <w:t>a.evi_sum.evi_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split.Predictive</w:t>
            </w:r>
            <w:proofErr w:type="gramEnd"/>
            <w:r w:rsidRPr="00F269E8">
              <w:rPr>
                <w:rFonts w:ascii="Times New Roman" w:eastAsia="微软雅黑" w:hAnsi="Times New Roman"/>
              </w:rPr>
              <w:t>%}</w:t>
            </w:r>
          </w:p>
          <w:p w14:paraId="38B9E560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for b in a.evi_sum.evi_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split.Predictive</w:t>
            </w:r>
            <w:proofErr w:type="gramEnd"/>
            <w:r w:rsidRPr="00F269E8">
              <w:rPr>
                <w:rFonts w:ascii="Times New Roman" w:eastAsia="微软雅黑" w:hAnsi="Times New Roman"/>
              </w:rPr>
              <w:t>%}</w:t>
            </w:r>
          </w:p>
          <w:p w14:paraId="4EA174E8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{{b.regimen_name}}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（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{{b.clinical_significance_cn}}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，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{{b.evi_conclusion_simple}}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级）</w:t>
            </w:r>
          </w:p>
          <w:p w14:paraId="230ED634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endfor%}</w:t>
            </w:r>
          </w:p>
          <w:p w14:paraId="0B3C4E47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2393B4EA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-</w:t>
            </w:r>
          </w:p>
          <w:p w14:paraId="7490348B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5B3CB9E5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==”Gain”%}</w:t>
            </w:r>
          </w:p>
          <w:p w14:paraId="43B47AB4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-</w:t>
            </w:r>
          </w:p>
          <w:p w14:paraId="7DD43689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513D1C3B" w14:textId="3E392222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if (a.var_origin=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=”germline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”and (a.clinic_num_g==4 or a.clinic_num_g==5)</w:t>
            </w:r>
            <w:r w:rsidR="00BF1C15">
              <w:rPr>
                <w:rFonts w:ascii="Times New Roman" w:eastAsia="微软雅黑" w:hAnsi="Times New Roman"/>
              </w:rPr>
              <w:t xml:space="preserve"> </w:t>
            </w:r>
            <w:r w:rsidR="00BF1C15">
              <w:rPr>
                <w:rFonts w:ascii="Times New Roman" w:eastAsia="微软雅黑" w:hAnsi="Times New Roman" w:hint="eastAsia"/>
              </w:rPr>
              <w:t>and</w:t>
            </w:r>
            <w:r w:rsidR="00BF1C15">
              <w:rPr>
                <w:rFonts w:ascii="Times New Roman" w:eastAsia="微软雅黑" w:hAnsi="Times New Roman"/>
              </w:rPr>
              <w:t xml:space="preserve"> </w:t>
            </w:r>
            <w:r w:rsidR="00BF1C15" w:rsidRPr="00F269E8">
              <w:rPr>
                <w:rFonts w:ascii="Times New Roman" w:eastAsia="微软雅黑" w:hAnsi="Times New Roman"/>
              </w:rPr>
              <w:t>a.evi_sum.evi_split.Predictive</w:t>
            </w:r>
            <w:r w:rsidRPr="00F269E8">
              <w:rPr>
                <w:rFonts w:ascii="Times New Roman" w:eastAsia="微软雅黑" w:hAnsi="Times New Roman"/>
              </w:rPr>
              <w:t>) or (a.var_origin==”somatic”and (a.clinic_num_s==4 or a.clinic_num_s==5)</w:t>
            </w:r>
            <w:r w:rsidR="00BF1C15">
              <w:rPr>
                <w:rFonts w:ascii="Times New Roman" w:eastAsia="微软雅黑" w:hAnsi="Times New Roman"/>
              </w:rPr>
              <w:t xml:space="preserve"> </w:t>
            </w:r>
            <w:r w:rsidR="00BF1C15">
              <w:rPr>
                <w:rFonts w:ascii="Times New Roman" w:eastAsia="微软雅黑" w:hAnsi="Times New Roman" w:hint="eastAsia"/>
              </w:rPr>
              <w:t>and</w:t>
            </w:r>
            <w:r w:rsidR="00BF1C15">
              <w:rPr>
                <w:rFonts w:ascii="Times New Roman" w:eastAsia="微软雅黑" w:hAnsi="Times New Roman"/>
              </w:rPr>
              <w:t xml:space="preserve"> </w:t>
            </w:r>
            <w:r w:rsidR="00BF1C15" w:rsidRPr="00F269E8">
              <w:rPr>
                <w:rFonts w:ascii="Times New Roman" w:eastAsia="微软雅黑" w:hAnsi="Times New Roman"/>
              </w:rPr>
              <w:t>a.evi_sum.evi_split.Predictive</w:t>
            </w:r>
            <w:r w:rsidRPr="00F269E8">
              <w:rPr>
                <w:rFonts w:ascii="Times New Roman" w:eastAsia="微软雅黑" w:hAnsi="Times New Roman"/>
              </w:rPr>
              <w:t>) %}</w:t>
            </w:r>
          </w:p>
          <w:p w14:paraId="3070E404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for b in a.evi_sum.evi_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split.Predictive</w:t>
            </w:r>
            <w:proofErr w:type="gramEnd"/>
            <w:r w:rsidRPr="00F269E8">
              <w:rPr>
                <w:rFonts w:ascii="Times New Roman" w:eastAsia="微软雅黑" w:hAnsi="Times New Roman"/>
              </w:rPr>
              <w:t>%}</w:t>
            </w:r>
          </w:p>
          <w:p w14:paraId="75E84C76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{{b.regimen_name}}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（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{{b.clinical_significance_cn}}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，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{{b.evi_conclusion_simple}}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级）</w:t>
            </w:r>
          </w:p>
          <w:p w14:paraId="6BCA30FE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endfor%}</w:t>
            </w:r>
          </w:p>
          <w:p w14:paraId="46C6704B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45CEB600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-</w:t>
            </w:r>
          </w:p>
          <w:p w14:paraId="26290627" w14:textId="77777777" w:rsidR="000F6457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0042555F" w14:textId="0EDDCC14" w:rsidR="006B425A" w:rsidRPr="00F269E8" w:rsidRDefault="000F6457" w:rsidP="000F6457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</w:tc>
      </w:tr>
      <w:tr w:rsidR="00F533A6" w:rsidRPr="00F269E8" w14:paraId="58053E3C" w14:textId="77777777" w:rsidTr="00F269E8">
        <w:trPr>
          <w:cantSplit w:val="0"/>
          <w:trHeight w:val="13"/>
        </w:trPr>
        <w:tc>
          <w:tcPr>
            <w:tcW w:w="10416" w:type="dxa"/>
            <w:gridSpan w:val="6"/>
          </w:tcPr>
          <w:p w14:paraId="687E8019" w14:textId="5FBD354C" w:rsidR="00F533A6" w:rsidRPr="00F269E8" w:rsidRDefault="00F533A6" w:rsidP="00A665F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{%tr endfor%}</w:t>
            </w:r>
          </w:p>
        </w:tc>
      </w:tr>
      <w:tr w:rsidR="00F533A6" w:rsidRPr="00F269E8" w14:paraId="61C09254" w14:textId="77777777" w:rsidTr="00F269E8">
        <w:trPr>
          <w:cantSplit w:val="0"/>
          <w:trHeight w:val="13"/>
        </w:trPr>
        <w:tc>
          <w:tcPr>
            <w:tcW w:w="10416" w:type="dxa"/>
            <w:gridSpan w:val="6"/>
          </w:tcPr>
          <w:p w14:paraId="76F9A1C9" w14:textId="71680811" w:rsidR="00F533A6" w:rsidRPr="00F269E8" w:rsidRDefault="00F533A6" w:rsidP="00A665FC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{%tr else%}</w:t>
            </w:r>
          </w:p>
        </w:tc>
      </w:tr>
      <w:tr w:rsidR="00F533A6" w:rsidRPr="00F269E8" w14:paraId="7D01C277" w14:textId="77777777" w:rsidTr="00F269E8">
        <w:trPr>
          <w:cantSplit w:val="0"/>
          <w:trHeight w:val="13"/>
        </w:trPr>
        <w:tc>
          <w:tcPr>
            <w:tcW w:w="1126" w:type="dxa"/>
          </w:tcPr>
          <w:p w14:paraId="6B2349C7" w14:textId="0B9B58BE" w:rsidR="00F533A6" w:rsidRPr="00F269E8" w:rsidRDefault="00F533A6" w:rsidP="00F533A6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  <w:i/>
                <w:iCs/>
                <w:szCs w:val="21"/>
              </w:rPr>
              <w:t>BRCA1</w:t>
            </w:r>
          </w:p>
        </w:tc>
        <w:tc>
          <w:tcPr>
            <w:tcW w:w="9290" w:type="dxa"/>
            <w:gridSpan w:val="5"/>
          </w:tcPr>
          <w:p w14:paraId="0DE6D196" w14:textId="77777777" w:rsidR="00F533A6" w:rsidRPr="00F269E8" w:rsidRDefault="00F533A6" w:rsidP="00F533A6">
            <w:pPr>
              <w:pStyle w:val="ac"/>
              <w:spacing w:line="260" w:lineRule="exact"/>
              <w:rPr>
                <w:rFonts w:ascii="Times New Roman" w:eastAsia="微软雅黑" w:hAnsi="Times New Roman"/>
                <w:szCs w:val="21"/>
              </w:rPr>
            </w:pPr>
            <w:r w:rsidRPr="00F269E8">
              <w:rPr>
                <w:rFonts w:ascii="Times New Roman" w:eastAsia="微软雅黑" w:hAnsi="Times New Roman" w:hint="eastAsia"/>
                <w:szCs w:val="21"/>
              </w:rPr>
              <w:t>未检测到致病性、疑似致病性、意义不明确的胚系变异</w:t>
            </w:r>
          </w:p>
          <w:p w14:paraId="505F8F1A" w14:textId="6B03162C" w:rsidR="00F533A6" w:rsidRPr="00F269E8" w:rsidRDefault="00F533A6" w:rsidP="00F533A6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  <w:szCs w:val="21"/>
              </w:rPr>
              <w:t>未检测到具有明确临床意义、具有潜在临床意义、</w:t>
            </w:r>
            <w:r w:rsidRPr="00F269E8">
              <w:rPr>
                <w:rFonts w:ascii="Times New Roman" w:eastAsia="微软雅黑" w:hAnsi="Times New Roman" w:hint="eastAsia"/>
                <w:szCs w:val="21"/>
                <w:lang w:val="en-CA"/>
              </w:rPr>
              <w:t>临床意义尚不明确</w:t>
            </w:r>
            <w:r w:rsidRPr="00F269E8">
              <w:rPr>
                <w:rFonts w:ascii="Times New Roman" w:eastAsia="微软雅黑" w:hAnsi="Times New Roman" w:hint="eastAsia"/>
                <w:szCs w:val="21"/>
              </w:rPr>
              <w:t>的体细胞变异</w:t>
            </w:r>
          </w:p>
        </w:tc>
      </w:tr>
      <w:tr w:rsidR="00F533A6" w:rsidRPr="00F269E8" w14:paraId="1E060DDB" w14:textId="77777777" w:rsidTr="00F269E8">
        <w:trPr>
          <w:cantSplit w:val="0"/>
          <w:trHeight w:val="13"/>
        </w:trPr>
        <w:tc>
          <w:tcPr>
            <w:tcW w:w="10416" w:type="dxa"/>
            <w:gridSpan w:val="6"/>
          </w:tcPr>
          <w:p w14:paraId="13401F86" w14:textId="35002653" w:rsidR="00F533A6" w:rsidRPr="00F269E8" w:rsidRDefault="00F533A6" w:rsidP="00F533A6">
            <w:pPr>
              <w:pStyle w:val="ac"/>
              <w:spacing w:line="260" w:lineRule="exact"/>
              <w:rPr>
                <w:rFonts w:ascii="Times New Roman" w:eastAsia="微软雅黑" w:hAnsi="Times New Roman"/>
                <w:szCs w:val="21"/>
              </w:rPr>
            </w:pPr>
            <w:r w:rsidRPr="00F269E8">
              <w:rPr>
                <w:rFonts w:ascii="Times New Roman" w:eastAsia="微软雅黑" w:hAnsi="Times New Roman"/>
                <w:szCs w:val="21"/>
              </w:rPr>
              <w:t>{%tr endif%}</w:t>
            </w:r>
          </w:p>
        </w:tc>
      </w:tr>
      <w:tr w:rsidR="00F533A6" w:rsidRPr="00F269E8" w14:paraId="192E0263" w14:textId="77777777" w:rsidTr="00F269E8">
        <w:trPr>
          <w:cantSplit w:val="0"/>
          <w:trHeight w:val="13"/>
        </w:trPr>
        <w:tc>
          <w:tcPr>
            <w:tcW w:w="10416" w:type="dxa"/>
            <w:gridSpan w:val="6"/>
          </w:tcPr>
          <w:p w14:paraId="47D0327F" w14:textId="2B2B58A1" w:rsidR="00F533A6" w:rsidRPr="00F269E8" w:rsidRDefault="00F533A6" w:rsidP="00F533A6">
            <w:pPr>
              <w:pStyle w:val="ac"/>
              <w:spacing w:line="260" w:lineRule="exact"/>
              <w:rPr>
                <w:rFonts w:ascii="Times New Roman" w:eastAsia="微软雅黑" w:hAnsi="Times New Roman"/>
                <w:szCs w:val="21"/>
              </w:rPr>
            </w:pPr>
            <w:r w:rsidRPr="00F269E8">
              <w:rPr>
                <w:rFonts w:ascii="Times New Roman" w:eastAsia="微软雅黑" w:hAnsi="Times New Roman"/>
              </w:rPr>
              <w:t>{%tr if var_brca.snv_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s.B</w:t>
            </w:r>
            <w:proofErr w:type="gramEnd"/>
            <w:r w:rsidRPr="00F269E8">
              <w:rPr>
                <w:rFonts w:ascii="Times New Roman" w:eastAsia="微软雅黑" w:hAnsi="Times New Roman"/>
              </w:rPr>
              <w:t>2_L5 or var_brca.snv_s.B2_L4 or var_brca.mlpa.B2_Loss or var_brca.mlpa.B2_Gain or var_brca.snv_s.B2_L3%}</w:t>
            </w:r>
          </w:p>
        </w:tc>
      </w:tr>
      <w:tr w:rsidR="00F533A6" w:rsidRPr="00F269E8" w14:paraId="5A45C79F" w14:textId="77777777" w:rsidTr="00F269E8">
        <w:trPr>
          <w:cantSplit w:val="0"/>
          <w:trHeight w:val="13"/>
        </w:trPr>
        <w:tc>
          <w:tcPr>
            <w:tcW w:w="10416" w:type="dxa"/>
            <w:gridSpan w:val="6"/>
          </w:tcPr>
          <w:p w14:paraId="447BBE71" w14:textId="726ABB83" w:rsidR="00F533A6" w:rsidRPr="00F269E8" w:rsidRDefault="00F533A6" w:rsidP="00F533A6">
            <w:pPr>
              <w:pStyle w:val="ac"/>
              <w:spacing w:line="260" w:lineRule="exact"/>
              <w:rPr>
                <w:rFonts w:ascii="Times New Roman" w:eastAsia="微软雅黑" w:hAnsi="Times New Roman"/>
                <w:szCs w:val="21"/>
              </w:rPr>
            </w:pPr>
            <w:r w:rsidRPr="00F269E8">
              <w:rPr>
                <w:rFonts w:ascii="Times New Roman" w:eastAsia="微软雅黑" w:hAnsi="Times New Roman"/>
              </w:rPr>
              <w:t>{%tr for a in var_brca.snv_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s.B</w:t>
            </w:r>
            <w:proofErr w:type="gramEnd"/>
            <w:r w:rsidRPr="00F269E8">
              <w:rPr>
                <w:rFonts w:ascii="Times New Roman" w:eastAsia="微软雅黑" w:hAnsi="Times New Roman"/>
              </w:rPr>
              <w:t>2_L5 + var_brca.snv_s.B2_L4 + var_brca.mlpa.B2_Loss+ var_brca.mlpa.B2_Gain+ var_brca.snv_s.B2_L3%}</w:t>
            </w:r>
          </w:p>
        </w:tc>
      </w:tr>
      <w:tr w:rsidR="00092A2B" w:rsidRPr="00F269E8" w14:paraId="300F1591" w14:textId="77777777" w:rsidTr="00F269E8">
        <w:trPr>
          <w:cantSplit w:val="0"/>
          <w:trHeight w:val="13"/>
        </w:trPr>
        <w:tc>
          <w:tcPr>
            <w:tcW w:w="1126" w:type="dxa"/>
          </w:tcPr>
          <w:p w14:paraId="584BBDBF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==”Loss”%}</w:t>
            </w:r>
          </w:p>
          <w:p w14:paraId="6CBB3DB9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_symbol}}</w:t>
            </w:r>
          </w:p>
          <w:p w14:paraId="663BCD47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==”Gain”%}</w:t>
            </w:r>
          </w:p>
          <w:p w14:paraId="1F3F0C5D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i/>
                <w:iCs/>
              </w:rPr>
            </w:pPr>
            <w:r w:rsidRPr="00F269E8">
              <w:rPr>
                <w:rFonts w:ascii="Times New Roman" w:eastAsia="微软雅黑" w:hAnsi="Times New Roman"/>
                <w:i/>
                <w:iCs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i/>
                <w:iCs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i/>
                <w:iCs/>
              </w:rPr>
              <w:t>_symbol}}</w:t>
            </w:r>
          </w:p>
          <w:p w14:paraId="50CA1105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72FBC05C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if a.var_origin=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=”germline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”%}</w:t>
            </w:r>
          </w:p>
          <w:p w14:paraId="3F0F7791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_num_g==4 or a.clinic_num_g==5</w:t>
            </w:r>
            <w:r w:rsidRPr="00F269E8">
              <w:rPr>
                <w:rFonts w:ascii="Times New Roman" w:eastAsia="微软雅黑" w:hAnsi="Times New Roman"/>
              </w:rPr>
              <w:lastRenderedPageBreak/>
              <w:t>%}</w:t>
            </w:r>
          </w:p>
          <w:p w14:paraId="4F6AD01D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_symbol}}</w:t>
            </w:r>
          </w:p>
          <w:p w14:paraId="4FBECB97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65953EA3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i/>
                <w:iCs/>
              </w:rPr>
            </w:pPr>
            <w:r w:rsidRPr="00F269E8">
              <w:rPr>
                <w:rFonts w:ascii="Times New Roman" w:eastAsia="微软雅黑" w:hAnsi="Times New Roman"/>
                <w:i/>
                <w:iCs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i/>
                <w:iCs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i/>
                <w:iCs/>
              </w:rPr>
              <w:t>_symbol}}</w:t>
            </w:r>
          </w:p>
          <w:p w14:paraId="2990EACD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378C906B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268D1976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_num_s==4 or a.clinic_num_s==5%}</w:t>
            </w:r>
          </w:p>
          <w:p w14:paraId="0E168D60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b/>
                <w:bCs/>
                <w:i/>
                <w:iCs/>
                <w:color w:val="FF0000"/>
              </w:rPr>
              <w:t>_symbol}}</w:t>
            </w:r>
          </w:p>
          <w:p w14:paraId="123A569F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6319D4D2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i/>
                <w:iCs/>
              </w:rPr>
            </w:pPr>
            <w:r w:rsidRPr="00F269E8">
              <w:rPr>
                <w:rFonts w:ascii="Times New Roman" w:eastAsia="微软雅黑" w:hAnsi="Times New Roman"/>
                <w:i/>
                <w:iCs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i/>
                <w:iCs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i/>
                <w:iCs/>
              </w:rPr>
              <w:t>_symbol}}</w:t>
            </w:r>
          </w:p>
          <w:p w14:paraId="71066BEE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1E677C07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6C209A0C" w14:textId="030DE80C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</w:tc>
        <w:tc>
          <w:tcPr>
            <w:tcW w:w="1709" w:type="dxa"/>
          </w:tcPr>
          <w:p w14:paraId="56E320E9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lastRenderedPageBreak/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==”Loss”%}</w:t>
            </w:r>
          </w:p>
          <w:p w14:paraId="62726289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{{a.value}} del</w:t>
            </w:r>
          </w:p>
          <w:p w14:paraId="593AFE14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==”Gain”%}</w:t>
            </w:r>
          </w:p>
          <w:p w14:paraId="47323D13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{{a.value}} dup</w:t>
            </w:r>
          </w:p>
          <w:p w14:paraId="6D5DECBF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47505C57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if a.var_origin=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=”germline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”%}</w:t>
            </w:r>
          </w:p>
          <w:p w14:paraId="70F3404E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_num_g==4 or a.clinic_num_g==5%}</w:t>
            </w:r>
          </w:p>
          <w:p w14:paraId="3EF6F436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_region}} {{a.hgvs_c}}</w:t>
            </w:r>
            <w:r w:rsidRPr="00F269E8">
              <w:rPr>
                <w:rFonts w:ascii="Times New Roman" w:eastAsia="微软雅黑" w:hAnsi="Times New Roman"/>
              </w:rPr>
              <w:t>{%if a.hgvs_p!=”p.?”</w:t>
            </w:r>
            <w:r w:rsidRPr="00F269E8">
              <w:rPr>
                <w:rFonts w:ascii="Times New Roman" w:eastAsia="微软雅黑" w:hAnsi="Times New Roman"/>
              </w:rPr>
              <w:lastRenderedPageBreak/>
              <w:t xml:space="preserve">%} 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{{a.hgvs_p}}</w:t>
            </w:r>
            <w:r w:rsidRPr="00F269E8">
              <w:rPr>
                <w:rFonts w:ascii="Times New Roman" w:eastAsia="微软雅黑" w:hAnsi="Times New Roman"/>
              </w:rPr>
              <w:t>{%endif%}</w:t>
            </w:r>
          </w:p>
          <w:p w14:paraId="23038978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59BD8FDE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_region}} {{a.hgvs_c}}{%if a.hgvs_p!=”p.?”%} {{a.hgvs_p}}{%endif%}</w:t>
            </w:r>
          </w:p>
          <w:p w14:paraId="5845183B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6DBF6E71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63FCCB2D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_num_s==4 or a.clinic_num_s==5%}</w:t>
            </w:r>
          </w:p>
          <w:p w14:paraId="740B6D5D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_region}} {{a.hgvs_c}}</w:t>
            </w:r>
            <w:r w:rsidRPr="00F269E8">
              <w:rPr>
                <w:rFonts w:ascii="Times New Roman" w:eastAsia="微软雅黑" w:hAnsi="Times New Roman"/>
              </w:rPr>
              <w:t xml:space="preserve">{%if a.hgvs_p!=”p.?”%} 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{{a.hgvs_p}}</w:t>
            </w:r>
            <w:r w:rsidRPr="00F269E8">
              <w:rPr>
                <w:rFonts w:ascii="Times New Roman" w:eastAsia="微软雅黑" w:hAnsi="Times New Roman"/>
              </w:rPr>
              <w:t>{%endif%}</w:t>
            </w:r>
          </w:p>
          <w:p w14:paraId="756F77D3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5054E159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a.gene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_region}} {{a.hgvs_c}}{%if a.hgvs_p!=”p.?”%} {{a.hgvs_p}}{%endif%}</w:t>
            </w:r>
          </w:p>
          <w:p w14:paraId="6355EB5F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723385C2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39C2A83C" w14:textId="3D9F530C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</w:tc>
        <w:tc>
          <w:tcPr>
            <w:tcW w:w="1134" w:type="dxa"/>
          </w:tcPr>
          <w:p w14:paraId="085652A3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lastRenderedPageBreak/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==”Loss”%}</w:t>
            </w:r>
          </w:p>
          <w:p w14:paraId="72ACFADF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胚系</w:t>
            </w:r>
          </w:p>
          <w:p w14:paraId="71213E09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==”Gain”%}</w:t>
            </w:r>
          </w:p>
          <w:p w14:paraId="2355D762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</w:rPr>
              <w:t>胚系</w:t>
            </w:r>
          </w:p>
          <w:p w14:paraId="2F3484AC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0CD28B8F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if a.var_origin=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=”germline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”%}</w:t>
            </w:r>
          </w:p>
          <w:p w14:paraId="0440B4F6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_num_g==4 or a.clinic_num_g==5%}</w:t>
            </w:r>
          </w:p>
          <w:p w14:paraId="416AE3D6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胚系</w:t>
            </w:r>
          </w:p>
          <w:p w14:paraId="3CB35180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lastRenderedPageBreak/>
              <w:t>{%p else%}</w:t>
            </w:r>
          </w:p>
          <w:p w14:paraId="464A5D49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</w:rPr>
              <w:t>胚系</w:t>
            </w:r>
          </w:p>
          <w:p w14:paraId="2DE9A5CB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778A2247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0951ED37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_num_s==4 or a.clinic_num_s==5%}</w:t>
            </w:r>
          </w:p>
          <w:p w14:paraId="27060E5B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体细胞</w:t>
            </w:r>
          </w:p>
          <w:p w14:paraId="2E617574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6BE3A60D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</w:rPr>
              <w:t>体细胞</w:t>
            </w:r>
          </w:p>
          <w:p w14:paraId="1766226F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4443AA68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7BBCD298" w14:textId="72ED2674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</w:tc>
        <w:tc>
          <w:tcPr>
            <w:tcW w:w="1134" w:type="dxa"/>
          </w:tcPr>
          <w:p w14:paraId="21584415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lastRenderedPageBreak/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==”Loss”%}</w:t>
            </w:r>
          </w:p>
          <w:p w14:paraId="52389D5D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-</w:t>
            </w:r>
          </w:p>
          <w:p w14:paraId="60F9DA6A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==”Gain”%}</w:t>
            </w:r>
          </w:p>
          <w:p w14:paraId="6C3D0858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-</w:t>
            </w:r>
          </w:p>
          <w:p w14:paraId="7C761120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587BEDE3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if a.var_origin=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=”germline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”%}</w:t>
            </w:r>
          </w:p>
          <w:p w14:paraId="256201A5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_num_g==4 or a.clinic_num_g==5%}</w:t>
            </w:r>
          </w:p>
          <w:p w14:paraId="3BE5EB29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{%if </w:t>
            </w:r>
            <w:r w:rsidRPr="00F269E8">
              <w:rPr>
                <w:rFonts w:ascii="Times New Roman" w:eastAsia="微软雅黑" w:hAnsi="Times New Roman"/>
              </w:rPr>
              <w:lastRenderedPageBreak/>
              <w:t>a.freq&gt;=0.85%}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纯合</w:t>
            </w:r>
            <w:r w:rsidRPr="00F269E8">
              <w:rPr>
                <w:rFonts w:ascii="Times New Roman" w:eastAsia="微软雅黑" w:hAnsi="Times New Roman"/>
              </w:rPr>
              <w:t>{%else%}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杂合</w:t>
            </w:r>
            <w:r w:rsidRPr="00F269E8">
              <w:rPr>
                <w:rFonts w:ascii="Times New Roman" w:eastAsia="微软雅黑" w:hAnsi="Times New Roman"/>
              </w:rPr>
              <w:t>{%endif%}</w:t>
            </w:r>
          </w:p>
          <w:p w14:paraId="7E7B6406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5EB93C1B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{%if a.freq&gt;=0.85%}</w:t>
            </w:r>
            <w:r w:rsidRPr="00F269E8">
              <w:rPr>
                <w:rFonts w:ascii="Times New Roman" w:eastAsia="微软雅黑" w:hAnsi="Times New Roman"/>
              </w:rPr>
              <w:t>纯合</w:t>
            </w:r>
            <w:r w:rsidRPr="00F269E8">
              <w:rPr>
                <w:rFonts w:ascii="Times New Roman" w:eastAsia="微软雅黑" w:hAnsi="Times New Roman"/>
              </w:rPr>
              <w:t>{%else%}</w:t>
            </w:r>
            <w:r w:rsidRPr="00F269E8">
              <w:rPr>
                <w:rFonts w:ascii="Times New Roman" w:eastAsia="微软雅黑" w:hAnsi="Times New Roman"/>
              </w:rPr>
              <w:t>杂合</w:t>
            </w:r>
            <w:r w:rsidRPr="00F269E8">
              <w:rPr>
                <w:rFonts w:ascii="Times New Roman" w:eastAsia="微软雅黑" w:hAnsi="Times New Roman"/>
              </w:rPr>
              <w:t>{%endif%}</w:t>
            </w:r>
          </w:p>
          <w:p w14:paraId="0343B074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56D5010B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4495F7F6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_num_s==4 or a.clinic_num_s==5%}</w:t>
            </w:r>
          </w:p>
          <w:p w14:paraId="4856779A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a.freq</w:t>
            </w:r>
            <w:proofErr w:type="gramEnd"/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_str}}</w:t>
            </w:r>
          </w:p>
          <w:p w14:paraId="3837239D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365E219E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{{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a.freq</w:t>
            </w:r>
            <w:proofErr w:type="gramEnd"/>
            <w:r w:rsidRPr="00F269E8">
              <w:rPr>
                <w:rFonts w:ascii="Times New Roman" w:eastAsia="微软雅黑" w:hAnsi="Times New Roman"/>
              </w:rPr>
              <w:t>_str}}</w:t>
            </w:r>
          </w:p>
          <w:p w14:paraId="543C6D3C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2D377189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15E81864" w14:textId="430B6D56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</w:tc>
        <w:tc>
          <w:tcPr>
            <w:tcW w:w="1560" w:type="dxa"/>
          </w:tcPr>
          <w:p w14:paraId="2A2E8938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lastRenderedPageBreak/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==”Loss”%}</w:t>
            </w:r>
          </w:p>
          <w:p w14:paraId="5652F133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4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-</w:t>
            </w: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疑似致病性</w:t>
            </w:r>
          </w:p>
          <w:p w14:paraId="46FC12C9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==”Gain”%}</w:t>
            </w:r>
          </w:p>
          <w:p w14:paraId="4F697A04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</w:rPr>
              <w:t>3</w:t>
            </w:r>
            <w:r w:rsidRPr="00F269E8">
              <w:rPr>
                <w:rFonts w:ascii="Times New Roman" w:eastAsia="微软雅黑" w:hAnsi="Times New Roman"/>
              </w:rPr>
              <w:t>-</w:t>
            </w:r>
            <w:r w:rsidRPr="00F269E8">
              <w:rPr>
                <w:rFonts w:ascii="Times New Roman" w:eastAsia="微软雅黑" w:hAnsi="Times New Roman" w:hint="eastAsia"/>
              </w:rPr>
              <w:t>意义不明确</w:t>
            </w:r>
          </w:p>
          <w:p w14:paraId="1C7AD2DB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2EF7E883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if a.var_origin=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=”germline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”%}</w:t>
            </w:r>
          </w:p>
          <w:p w14:paraId="779FB1F8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_num_g==4%}</w:t>
            </w:r>
          </w:p>
          <w:p w14:paraId="447B62C4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4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-</w:t>
            </w: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疑似致病性</w:t>
            </w:r>
          </w:p>
          <w:p w14:paraId="4C88D3CA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_num_g==5%}</w:t>
            </w:r>
          </w:p>
          <w:p w14:paraId="3831DD60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5-</w:t>
            </w: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致病性</w:t>
            </w:r>
          </w:p>
          <w:p w14:paraId="6C06826A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50C614D8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</w:rPr>
              <w:t>3</w:t>
            </w:r>
            <w:r w:rsidRPr="00F269E8">
              <w:rPr>
                <w:rFonts w:ascii="Times New Roman" w:eastAsia="微软雅黑" w:hAnsi="Times New Roman"/>
              </w:rPr>
              <w:t>-</w:t>
            </w:r>
            <w:r w:rsidRPr="00F269E8">
              <w:rPr>
                <w:rFonts w:ascii="Times New Roman" w:eastAsia="微软雅黑" w:hAnsi="Times New Roman" w:hint="eastAsia"/>
              </w:rPr>
              <w:t>意义不明确</w:t>
            </w:r>
          </w:p>
          <w:p w14:paraId="5A1A7184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lastRenderedPageBreak/>
              <w:t>{%p endif%}</w:t>
            </w:r>
          </w:p>
          <w:p w14:paraId="4381C6FE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64BBE9A5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_num_s==4%}</w:t>
            </w:r>
          </w:p>
          <w:p w14:paraId="17FF43F3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II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类</w:t>
            </w: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，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潜在临床意义</w:t>
            </w:r>
          </w:p>
          <w:p w14:paraId="36DE6F0F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a.clinic</w:t>
            </w:r>
            <w:proofErr w:type="gramEnd"/>
            <w:r w:rsidRPr="00F269E8">
              <w:rPr>
                <w:rFonts w:ascii="Times New Roman" w:eastAsia="微软雅黑" w:hAnsi="Times New Roman"/>
              </w:rPr>
              <w:t>_num_s==5%}</w:t>
            </w:r>
          </w:p>
          <w:p w14:paraId="0E576B9E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I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类</w:t>
            </w:r>
            <w:r w:rsidRPr="00F269E8">
              <w:rPr>
                <w:rFonts w:ascii="Times New Roman" w:eastAsia="微软雅黑" w:hAnsi="Times New Roman" w:hint="eastAsia"/>
                <w:b/>
                <w:bCs/>
                <w:color w:val="FF0000"/>
              </w:rPr>
              <w:t>，具有明确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临床意义</w:t>
            </w:r>
          </w:p>
          <w:p w14:paraId="4AC845B8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00277BF7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III</w:t>
            </w:r>
            <w:r w:rsidRPr="00F269E8">
              <w:rPr>
                <w:rFonts w:ascii="Times New Roman" w:eastAsia="微软雅黑" w:hAnsi="Times New Roman"/>
              </w:rPr>
              <w:t>类</w:t>
            </w:r>
            <w:r w:rsidRPr="00F269E8">
              <w:rPr>
                <w:rFonts w:ascii="Times New Roman" w:eastAsia="微软雅黑" w:hAnsi="Times New Roman" w:hint="eastAsia"/>
              </w:rPr>
              <w:t>，</w:t>
            </w:r>
            <w:r w:rsidRPr="00F269E8">
              <w:rPr>
                <w:rFonts w:ascii="Times New Roman" w:eastAsia="微软雅黑" w:hAnsi="Times New Roman"/>
              </w:rPr>
              <w:t>临床意义不明</w:t>
            </w:r>
          </w:p>
          <w:p w14:paraId="05CB5739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64DDEACA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03FC81E2" w14:textId="308541BA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</w:tc>
        <w:tc>
          <w:tcPr>
            <w:tcW w:w="3753" w:type="dxa"/>
          </w:tcPr>
          <w:p w14:paraId="2254162D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lastRenderedPageBreak/>
              <w:t xml:space="preserve">{%p 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==”Loss”%}</w:t>
            </w:r>
          </w:p>
          <w:p w14:paraId="0EE37825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if a.evi_sum.evi_split </w:t>
            </w:r>
            <w:r>
              <w:rPr>
                <w:rFonts w:ascii="Times New Roman" w:eastAsia="微软雅黑" w:hAnsi="Times New Roman" w:hint="eastAsia"/>
              </w:rPr>
              <w:t>and</w:t>
            </w:r>
            <w:r>
              <w:rPr>
                <w:rFonts w:ascii="Times New Roman" w:eastAsia="微软雅黑" w:hAnsi="Times New Roman"/>
              </w:rPr>
              <w:t xml:space="preserve"> </w:t>
            </w:r>
            <w:r w:rsidRPr="00F269E8">
              <w:rPr>
                <w:rFonts w:ascii="Times New Roman" w:eastAsia="微软雅黑" w:hAnsi="Times New Roman"/>
              </w:rPr>
              <w:t>a.evi_sum.evi_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split.Predictive</w:t>
            </w:r>
            <w:proofErr w:type="gramEnd"/>
            <w:r w:rsidRPr="00F269E8">
              <w:rPr>
                <w:rFonts w:ascii="Times New Roman" w:eastAsia="微软雅黑" w:hAnsi="Times New Roman"/>
              </w:rPr>
              <w:t>%}</w:t>
            </w:r>
          </w:p>
          <w:p w14:paraId="4784D4F8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for b in a.evi_sum.evi_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split.Predictive</w:t>
            </w:r>
            <w:proofErr w:type="gramEnd"/>
            <w:r w:rsidRPr="00F269E8">
              <w:rPr>
                <w:rFonts w:ascii="Times New Roman" w:eastAsia="微软雅黑" w:hAnsi="Times New Roman"/>
              </w:rPr>
              <w:t>%}</w:t>
            </w:r>
          </w:p>
          <w:p w14:paraId="4DEB0A68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{{b.regimen_name}}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（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{{b.clinical_significance_cn}}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，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{{b.evi_conclusion_simple}}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级）</w:t>
            </w:r>
          </w:p>
          <w:p w14:paraId="4CFB093A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endfor%}</w:t>
            </w:r>
          </w:p>
          <w:p w14:paraId="559DE0EB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24CA71F6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-</w:t>
            </w:r>
          </w:p>
          <w:p w14:paraId="0582B500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0266712F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 xml:space="preserve">{%p elif 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a.type</w:t>
            </w:r>
            <w:proofErr w:type="gramEnd"/>
            <w:r w:rsidRPr="00F269E8">
              <w:rPr>
                <w:rFonts w:ascii="Times New Roman" w:eastAsia="微软雅黑" w:hAnsi="Times New Roman"/>
              </w:rPr>
              <w:t>==”Gain”%}</w:t>
            </w:r>
          </w:p>
          <w:p w14:paraId="2F10C3AF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-</w:t>
            </w:r>
          </w:p>
          <w:p w14:paraId="312FDF7A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149D2011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if (a.var_origin=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=”germline</w:t>
            </w:r>
            <w:proofErr w:type="gramEnd"/>
            <w:r w:rsidRPr="00F269E8">
              <w:rPr>
                <w:rFonts w:ascii="Times New Roman" w:eastAsia="微软雅黑" w:hAnsi="Times New Roman"/>
              </w:rPr>
              <w:t>”and (a.clinic_num_g==4 or a.clinic_num_g==5)</w:t>
            </w:r>
            <w:r>
              <w:rPr>
                <w:rFonts w:ascii="Times New Roman" w:eastAsia="微软雅黑" w:hAnsi="Times New Roman"/>
              </w:rPr>
              <w:t xml:space="preserve"> </w:t>
            </w:r>
            <w:r>
              <w:rPr>
                <w:rFonts w:ascii="Times New Roman" w:eastAsia="微软雅黑" w:hAnsi="Times New Roman" w:hint="eastAsia"/>
              </w:rPr>
              <w:t>and</w:t>
            </w:r>
            <w:r>
              <w:rPr>
                <w:rFonts w:ascii="Times New Roman" w:eastAsia="微软雅黑" w:hAnsi="Times New Roman"/>
              </w:rPr>
              <w:t xml:space="preserve"> </w:t>
            </w:r>
            <w:r w:rsidRPr="00F269E8">
              <w:rPr>
                <w:rFonts w:ascii="Times New Roman" w:eastAsia="微软雅黑" w:hAnsi="Times New Roman"/>
              </w:rPr>
              <w:t>a.evi_sum.evi_split.Predictive) or (a.var_origin==”somatic”and (a.clinic_num_s==4 or a.clinic_num_s==5)</w:t>
            </w:r>
            <w:r>
              <w:rPr>
                <w:rFonts w:ascii="Times New Roman" w:eastAsia="微软雅黑" w:hAnsi="Times New Roman"/>
              </w:rPr>
              <w:t xml:space="preserve"> </w:t>
            </w:r>
            <w:r>
              <w:rPr>
                <w:rFonts w:ascii="Times New Roman" w:eastAsia="微软雅黑" w:hAnsi="Times New Roman" w:hint="eastAsia"/>
              </w:rPr>
              <w:t>and</w:t>
            </w:r>
            <w:r>
              <w:rPr>
                <w:rFonts w:ascii="Times New Roman" w:eastAsia="微软雅黑" w:hAnsi="Times New Roman"/>
              </w:rPr>
              <w:t xml:space="preserve"> </w:t>
            </w:r>
            <w:r w:rsidRPr="00F269E8">
              <w:rPr>
                <w:rFonts w:ascii="Times New Roman" w:eastAsia="微软雅黑" w:hAnsi="Times New Roman"/>
              </w:rPr>
              <w:lastRenderedPageBreak/>
              <w:t>a.evi_sum.evi_split.Predictive) %}</w:t>
            </w:r>
          </w:p>
          <w:p w14:paraId="6AE3F05C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for b in a.evi_sum.evi_</w:t>
            </w:r>
            <w:proofErr w:type="gramStart"/>
            <w:r w:rsidRPr="00F269E8">
              <w:rPr>
                <w:rFonts w:ascii="Times New Roman" w:eastAsia="微软雅黑" w:hAnsi="Times New Roman"/>
              </w:rPr>
              <w:t>split.Predictive</w:t>
            </w:r>
            <w:proofErr w:type="gramEnd"/>
            <w:r w:rsidRPr="00F269E8">
              <w:rPr>
                <w:rFonts w:ascii="Times New Roman" w:eastAsia="微软雅黑" w:hAnsi="Times New Roman"/>
              </w:rPr>
              <w:t>%}</w:t>
            </w:r>
          </w:p>
          <w:p w14:paraId="4588DE80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  <w:b/>
                <w:bCs/>
                <w:color w:val="FF0000"/>
              </w:rPr>
            </w:pP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{{b.regimen_name}}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（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{{b.clinical_significance_cn}}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，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{{b.evi_conclusion_simple}}</w:t>
            </w:r>
            <w:r w:rsidRPr="00F269E8">
              <w:rPr>
                <w:rFonts w:ascii="Times New Roman" w:eastAsia="微软雅黑" w:hAnsi="Times New Roman"/>
                <w:b/>
                <w:bCs/>
                <w:color w:val="FF0000"/>
              </w:rPr>
              <w:t>级）</w:t>
            </w:r>
          </w:p>
          <w:p w14:paraId="2ECCAFB0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endfor%}</w:t>
            </w:r>
          </w:p>
          <w:p w14:paraId="7D7CCEF2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else%}</w:t>
            </w:r>
          </w:p>
          <w:p w14:paraId="381C1C37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-</w:t>
            </w:r>
          </w:p>
          <w:p w14:paraId="29733F07" w14:textId="77777777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  <w:p w14:paraId="090F6E82" w14:textId="4545A93D" w:rsidR="00092A2B" w:rsidRPr="00F269E8" w:rsidRDefault="00092A2B" w:rsidP="00092A2B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</w:rPr>
              <w:t>{%p endif%}</w:t>
            </w:r>
          </w:p>
        </w:tc>
      </w:tr>
      <w:tr w:rsidR="00F533A6" w:rsidRPr="00F269E8" w14:paraId="7ED0238A" w14:textId="77777777" w:rsidTr="00F269E8">
        <w:trPr>
          <w:cantSplit w:val="0"/>
          <w:trHeight w:val="13"/>
        </w:trPr>
        <w:tc>
          <w:tcPr>
            <w:tcW w:w="10416" w:type="dxa"/>
            <w:gridSpan w:val="6"/>
          </w:tcPr>
          <w:p w14:paraId="6C2266D6" w14:textId="4A2A3156" w:rsidR="00F533A6" w:rsidRPr="00F269E8" w:rsidRDefault="00F533A6" w:rsidP="00F533A6">
            <w:pPr>
              <w:jc w:val="center"/>
              <w:rPr>
                <w:rFonts w:eastAsia="微软雅黑"/>
                <w:b/>
                <w:bCs/>
                <w:color w:val="FF0000"/>
                <w:szCs w:val="21"/>
              </w:rPr>
            </w:pPr>
            <w:r w:rsidRPr="00F269E8">
              <w:rPr>
                <w:rFonts w:eastAsia="微软雅黑"/>
              </w:rPr>
              <w:lastRenderedPageBreak/>
              <w:t>{%tr endfor%}</w:t>
            </w:r>
          </w:p>
        </w:tc>
      </w:tr>
      <w:tr w:rsidR="00F533A6" w:rsidRPr="00F269E8" w14:paraId="78CD5EF7" w14:textId="77777777" w:rsidTr="00F269E8">
        <w:trPr>
          <w:cantSplit w:val="0"/>
          <w:trHeight w:val="13"/>
        </w:trPr>
        <w:tc>
          <w:tcPr>
            <w:tcW w:w="10416" w:type="dxa"/>
            <w:gridSpan w:val="6"/>
          </w:tcPr>
          <w:p w14:paraId="49C3D4F4" w14:textId="4FB389DB" w:rsidR="00F533A6" w:rsidRPr="00F269E8" w:rsidRDefault="00F533A6" w:rsidP="00F533A6">
            <w:pPr>
              <w:jc w:val="center"/>
              <w:rPr>
                <w:rFonts w:eastAsia="微软雅黑"/>
                <w:b/>
                <w:bCs/>
                <w:color w:val="FF0000"/>
                <w:szCs w:val="21"/>
              </w:rPr>
            </w:pPr>
            <w:r w:rsidRPr="00F269E8">
              <w:rPr>
                <w:rFonts w:eastAsia="微软雅黑"/>
              </w:rPr>
              <w:t>{%tr else%}</w:t>
            </w:r>
          </w:p>
        </w:tc>
      </w:tr>
      <w:tr w:rsidR="00CC3D05" w:rsidRPr="00F269E8" w14:paraId="78275265" w14:textId="77777777" w:rsidTr="00F269E8">
        <w:trPr>
          <w:cantSplit w:val="0"/>
          <w:trHeight w:val="13"/>
        </w:trPr>
        <w:tc>
          <w:tcPr>
            <w:tcW w:w="1126" w:type="dxa"/>
          </w:tcPr>
          <w:p w14:paraId="6C1CBFF3" w14:textId="72E24E4B" w:rsidR="00CC3D05" w:rsidRPr="00F269E8" w:rsidRDefault="00CC3D05" w:rsidP="00CC3D05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/>
                <w:i/>
                <w:iCs/>
                <w:szCs w:val="21"/>
              </w:rPr>
              <w:t>BRCA2</w:t>
            </w:r>
          </w:p>
        </w:tc>
        <w:tc>
          <w:tcPr>
            <w:tcW w:w="9290" w:type="dxa"/>
            <w:gridSpan w:val="5"/>
          </w:tcPr>
          <w:p w14:paraId="6883D4F0" w14:textId="3CEF8718" w:rsidR="00CC3D05" w:rsidRPr="00F269E8" w:rsidRDefault="00CC3D05" w:rsidP="00CC3D05">
            <w:pPr>
              <w:pStyle w:val="ac"/>
              <w:spacing w:line="260" w:lineRule="exact"/>
              <w:rPr>
                <w:rFonts w:ascii="Times New Roman" w:eastAsia="微软雅黑" w:hAnsi="Times New Roman"/>
                <w:szCs w:val="21"/>
              </w:rPr>
            </w:pPr>
            <w:r w:rsidRPr="00F269E8">
              <w:rPr>
                <w:rFonts w:ascii="Times New Roman" w:eastAsia="微软雅黑" w:hAnsi="Times New Roman" w:hint="eastAsia"/>
                <w:szCs w:val="21"/>
              </w:rPr>
              <w:t>未检测到致病性、疑似致病性、意义不明确的胚系变异</w:t>
            </w:r>
          </w:p>
          <w:p w14:paraId="3A9EC639" w14:textId="4C1E68CD" w:rsidR="00CC3D05" w:rsidRPr="00F269E8" w:rsidRDefault="00CC3D05" w:rsidP="00CC3D05">
            <w:pPr>
              <w:pStyle w:val="ac"/>
              <w:spacing w:line="260" w:lineRule="exact"/>
              <w:rPr>
                <w:rFonts w:ascii="Times New Roman" w:eastAsia="微软雅黑" w:hAnsi="Times New Roman"/>
              </w:rPr>
            </w:pPr>
            <w:r w:rsidRPr="00F269E8">
              <w:rPr>
                <w:rFonts w:ascii="Times New Roman" w:eastAsia="微软雅黑" w:hAnsi="Times New Roman" w:hint="eastAsia"/>
                <w:szCs w:val="21"/>
              </w:rPr>
              <w:t>未检测到具有明确临床意义、具有潜在临床意义、</w:t>
            </w:r>
            <w:r w:rsidRPr="00F269E8">
              <w:rPr>
                <w:rFonts w:ascii="Times New Roman" w:eastAsia="微软雅黑" w:hAnsi="Times New Roman" w:hint="eastAsia"/>
                <w:szCs w:val="21"/>
                <w:lang w:val="en-CA"/>
              </w:rPr>
              <w:t>临床意义尚不明确</w:t>
            </w:r>
            <w:r w:rsidRPr="00F269E8">
              <w:rPr>
                <w:rFonts w:ascii="Times New Roman" w:eastAsia="微软雅黑" w:hAnsi="Times New Roman" w:hint="eastAsia"/>
                <w:szCs w:val="21"/>
              </w:rPr>
              <w:t>的体细胞变异</w:t>
            </w:r>
          </w:p>
        </w:tc>
      </w:tr>
      <w:tr w:rsidR="00F533A6" w:rsidRPr="00F269E8" w14:paraId="560D6DBA" w14:textId="77777777" w:rsidTr="00F269E8">
        <w:trPr>
          <w:cantSplit w:val="0"/>
          <w:trHeight w:val="13"/>
        </w:trPr>
        <w:tc>
          <w:tcPr>
            <w:tcW w:w="10416" w:type="dxa"/>
            <w:gridSpan w:val="6"/>
          </w:tcPr>
          <w:p w14:paraId="1FB3F6BD" w14:textId="690D5395" w:rsidR="00F533A6" w:rsidRPr="00F269E8" w:rsidRDefault="00F533A6" w:rsidP="00CC3D05">
            <w:pPr>
              <w:pStyle w:val="ac"/>
              <w:spacing w:line="260" w:lineRule="exact"/>
              <w:rPr>
                <w:rFonts w:ascii="Times New Roman" w:eastAsia="微软雅黑" w:hAnsi="Times New Roman"/>
                <w:szCs w:val="21"/>
              </w:rPr>
            </w:pPr>
            <w:r w:rsidRPr="00F269E8">
              <w:rPr>
                <w:rFonts w:ascii="Times New Roman" w:eastAsia="微软雅黑" w:hAnsi="Times New Roman"/>
                <w:szCs w:val="21"/>
              </w:rPr>
              <w:t>{%tr endif%}</w:t>
            </w:r>
          </w:p>
        </w:tc>
      </w:tr>
    </w:tbl>
    <w:p w14:paraId="1E733906" w14:textId="4BA0FFB2" w:rsidR="0070105E" w:rsidRDefault="00B81A22" w:rsidP="00F06EC1">
      <w:pPr>
        <w:widowControl/>
        <w:jc w:val="left"/>
        <w:rPr>
          <w:rFonts w:ascii="微软雅黑" w:eastAsia="微软雅黑" w:hAnsi="微软雅黑"/>
          <w:sz w:val="18"/>
          <w:szCs w:val="18"/>
          <w:lang w:val="en-CA"/>
        </w:rPr>
      </w:pPr>
      <w:r w:rsidRPr="00F06EC1">
        <w:rPr>
          <w:rFonts w:ascii="微软雅黑" w:eastAsia="微软雅黑" w:hAnsi="微软雅黑" w:hint="eastAsia"/>
          <w:b/>
          <w:color w:val="DF5327" w:themeColor="accent6"/>
          <w:sz w:val="18"/>
          <w:szCs w:val="18"/>
        </w:rPr>
        <w:t>*注：</w:t>
      </w:r>
      <w:r w:rsidR="00A83382" w:rsidRPr="00F06EC1">
        <w:rPr>
          <w:rFonts w:ascii="微软雅黑" w:eastAsia="微软雅黑" w:hAnsi="微软雅黑"/>
          <w:sz w:val="18"/>
          <w:szCs w:val="18"/>
          <w:lang w:val="en-CA"/>
        </w:rPr>
        <w:t>1.</w:t>
      </w:r>
      <w:r w:rsidR="00771B0F" w:rsidRPr="00F06EC1">
        <w:rPr>
          <w:rFonts w:ascii="微软雅黑" w:eastAsia="微软雅黑" w:hAnsi="微软雅黑"/>
          <w:sz w:val="18"/>
          <w:szCs w:val="18"/>
          <w:lang w:val="en-CA"/>
        </w:rPr>
        <w:t xml:space="preserve"> </w:t>
      </w:r>
      <w:r w:rsidR="00A83382" w:rsidRPr="00F06EC1">
        <w:rPr>
          <w:rFonts w:ascii="微软雅黑" w:eastAsia="微软雅黑" w:hAnsi="微软雅黑"/>
          <w:sz w:val="18"/>
          <w:szCs w:val="18"/>
          <w:lang w:val="en-CA"/>
        </w:rPr>
        <w:t>本检测项目中变异命名遵从人类基因组变异协会</w:t>
      </w:r>
      <w:r w:rsidR="00D717E7" w:rsidRPr="00F06EC1">
        <w:rPr>
          <w:rFonts w:ascii="微软雅黑" w:eastAsia="微软雅黑" w:hAnsi="微软雅黑" w:hint="eastAsia"/>
          <w:sz w:val="18"/>
          <w:szCs w:val="18"/>
          <w:lang w:val="en-CA"/>
        </w:rPr>
        <w:t>（</w:t>
      </w:r>
      <w:r w:rsidR="00A83382" w:rsidRPr="00F06EC1">
        <w:rPr>
          <w:rFonts w:ascii="微软雅黑" w:eastAsia="微软雅黑" w:hAnsi="微软雅黑"/>
          <w:sz w:val="18"/>
          <w:szCs w:val="18"/>
          <w:lang w:val="en-CA"/>
        </w:rPr>
        <w:t>Human Genome Variation Society，HGVS</w:t>
      </w:r>
      <w:r w:rsidR="00D717E7" w:rsidRPr="00F06EC1">
        <w:rPr>
          <w:rFonts w:ascii="微软雅黑" w:eastAsia="微软雅黑" w:hAnsi="微软雅黑" w:hint="eastAsia"/>
          <w:sz w:val="18"/>
          <w:szCs w:val="18"/>
          <w:lang w:val="en-CA"/>
        </w:rPr>
        <w:t>）</w:t>
      </w:r>
      <w:r w:rsidR="00A83382" w:rsidRPr="00F06EC1">
        <w:rPr>
          <w:rFonts w:ascii="微软雅黑" w:eastAsia="微软雅黑" w:hAnsi="微软雅黑"/>
          <w:sz w:val="18"/>
          <w:szCs w:val="18"/>
          <w:lang w:val="en-CA"/>
        </w:rPr>
        <w:t>指南中的相关规定进行命名。其中，BRCA1基因的转录本为NM_007294，BRCA2基因的转录本为NM_000059。2.</w:t>
      </w:r>
      <w:r w:rsidR="00771B0F" w:rsidRPr="00F06EC1">
        <w:rPr>
          <w:rFonts w:ascii="微软雅黑" w:eastAsia="微软雅黑" w:hAnsi="微软雅黑"/>
          <w:sz w:val="18"/>
          <w:szCs w:val="18"/>
          <w:lang w:val="en-CA"/>
        </w:rPr>
        <w:t xml:space="preserve"> </w:t>
      </w:r>
      <w:r w:rsidR="00F06EC1" w:rsidRPr="00F06EC1">
        <w:rPr>
          <w:rFonts w:ascii="微软雅黑" w:eastAsia="微软雅黑" w:hAnsi="微软雅黑" w:hint="eastAsia"/>
          <w:sz w:val="18"/>
          <w:szCs w:val="18"/>
        </w:rPr>
        <w:t>根据国际癌症研究所（International Agency of Re-search on Cancer，IARC）和美国医学遗传学与基因组学会（American College of Medical Genetics and Genomics，ACMG）的《遗传变异分类标准与指南》（2015版）（PMID: 25741868）对所检测到的胚系变异进行解读，并将所有变异分为5个等级：良性、疑似良性、意义不明确、疑似致病性、致病性，上表中仅列出解读为致病性、疑似致病性</w:t>
      </w:r>
      <w:r w:rsidR="00F06EC1">
        <w:rPr>
          <w:rFonts w:ascii="微软雅黑" w:eastAsia="微软雅黑" w:hAnsi="微软雅黑" w:hint="eastAsia"/>
          <w:sz w:val="18"/>
          <w:szCs w:val="18"/>
        </w:rPr>
        <w:t>和意义不明确</w:t>
      </w:r>
      <w:r w:rsidR="00F06EC1" w:rsidRPr="00F06EC1">
        <w:rPr>
          <w:rFonts w:ascii="微软雅黑" w:eastAsia="微软雅黑" w:hAnsi="微软雅黑" w:hint="eastAsia"/>
          <w:sz w:val="18"/>
          <w:szCs w:val="18"/>
        </w:rPr>
        <w:t>的胚系变异。</w:t>
      </w:r>
      <w:r w:rsidR="00F06EC1" w:rsidRPr="00F06EC1">
        <w:rPr>
          <w:rFonts w:ascii="微软雅黑" w:eastAsia="微软雅黑" w:hAnsi="微软雅黑"/>
          <w:sz w:val="18"/>
          <w:szCs w:val="18"/>
          <w:lang w:val="en-CA"/>
        </w:rPr>
        <w:t>3.</w:t>
      </w:r>
      <w:r w:rsidR="00B5007D" w:rsidRPr="00F06EC1">
        <w:rPr>
          <w:rFonts w:ascii="微软雅黑" w:eastAsia="微软雅黑" w:hAnsi="微软雅黑"/>
          <w:sz w:val="18"/>
          <w:szCs w:val="18"/>
          <w:lang w:val="en-CA"/>
        </w:rPr>
        <w:t>检出的</w:t>
      </w:r>
      <w:r w:rsidR="00501F09">
        <w:rPr>
          <w:rFonts w:ascii="微软雅黑" w:eastAsia="微软雅黑" w:hAnsi="微软雅黑" w:hint="eastAsia"/>
          <w:sz w:val="18"/>
          <w:szCs w:val="18"/>
          <w:lang w:val="en-CA"/>
        </w:rPr>
        <w:t>体细胞</w:t>
      </w:r>
      <w:r w:rsidR="00B5007D" w:rsidRPr="00F06EC1">
        <w:rPr>
          <w:rFonts w:ascii="微软雅黑" w:eastAsia="微软雅黑" w:hAnsi="微软雅黑"/>
          <w:sz w:val="18"/>
          <w:szCs w:val="18"/>
          <w:lang w:val="en-CA"/>
        </w:rPr>
        <w:t>变异参照美国病理协会（Association for Molecular Pathology</w:t>
      </w:r>
      <w:r w:rsidR="00B5007D" w:rsidRPr="00F06EC1">
        <w:rPr>
          <w:rFonts w:ascii="微软雅黑" w:eastAsia="微软雅黑" w:hAnsi="微软雅黑" w:hint="eastAsia"/>
          <w:sz w:val="18"/>
          <w:szCs w:val="18"/>
          <w:lang w:val="en-CA"/>
        </w:rPr>
        <w:t>，</w:t>
      </w:r>
      <w:r w:rsidR="00B5007D" w:rsidRPr="00F06EC1">
        <w:rPr>
          <w:rFonts w:ascii="微软雅黑" w:eastAsia="微软雅黑" w:hAnsi="微软雅黑"/>
          <w:sz w:val="18"/>
          <w:szCs w:val="18"/>
          <w:lang w:val="en-CA"/>
        </w:rPr>
        <w:t>AMP）、美国临床肿瘤学会</w:t>
      </w:r>
      <w:r w:rsidR="00B5007D" w:rsidRPr="00F06EC1">
        <w:rPr>
          <w:rFonts w:ascii="微软雅黑" w:eastAsia="微软雅黑" w:hAnsi="微软雅黑"/>
          <w:sz w:val="18"/>
          <w:szCs w:val="18"/>
          <w:lang w:val="en-CA"/>
        </w:rPr>
        <w:lastRenderedPageBreak/>
        <w:t>（American Society of Clinical Oncology</w:t>
      </w:r>
      <w:r w:rsidR="00B5007D" w:rsidRPr="00F06EC1">
        <w:rPr>
          <w:rFonts w:ascii="微软雅黑" w:eastAsia="微软雅黑" w:hAnsi="微软雅黑" w:hint="eastAsia"/>
          <w:sz w:val="18"/>
          <w:szCs w:val="18"/>
          <w:lang w:val="en-CA"/>
        </w:rPr>
        <w:t>，</w:t>
      </w:r>
      <w:r w:rsidR="00B5007D" w:rsidRPr="00F06EC1">
        <w:rPr>
          <w:rFonts w:ascii="微软雅黑" w:eastAsia="微软雅黑" w:hAnsi="微软雅黑"/>
          <w:sz w:val="18"/>
          <w:szCs w:val="18"/>
          <w:lang w:val="en-CA"/>
        </w:rPr>
        <w:t>ASCO）和美国病理学家协会（College of American Pathologists</w:t>
      </w:r>
      <w:r w:rsidR="00B5007D" w:rsidRPr="00F06EC1">
        <w:rPr>
          <w:rFonts w:ascii="微软雅黑" w:eastAsia="微软雅黑" w:hAnsi="微软雅黑" w:hint="eastAsia"/>
          <w:sz w:val="18"/>
          <w:szCs w:val="18"/>
          <w:lang w:val="en-CA"/>
        </w:rPr>
        <w:t>，</w:t>
      </w:r>
      <w:r w:rsidR="00B5007D" w:rsidRPr="00F06EC1">
        <w:rPr>
          <w:rFonts w:ascii="微软雅黑" w:eastAsia="微软雅黑" w:hAnsi="微软雅黑"/>
          <w:sz w:val="18"/>
          <w:szCs w:val="18"/>
          <w:lang w:val="en-CA"/>
        </w:rPr>
        <w:t>CAP）联合发布的肿瘤变异解读及报告指南（PMID: 27993330）中的变异分类方法，综合变异在治疗、诊断和预后方面相关研究证据，将变异分为4类：I类为</w:t>
      </w:r>
      <w:r w:rsidR="00B5007D" w:rsidRPr="00F06EC1">
        <w:rPr>
          <w:rFonts w:ascii="微软雅黑" w:eastAsia="微软雅黑" w:hAnsi="微软雅黑" w:hint="eastAsia"/>
          <w:sz w:val="18"/>
          <w:szCs w:val="18"/>
          <w:lang w:val="en-CA"/>
        </w:rPr>
        <w:t>具有明确临床意义</w:t>
      </w:r>
      <w:r w:rsidR="00B5007D" w:rsidRPr="00F06EC1">
        <w:rPr>
          <w:rFonts w:ascii="微软雅黑" w:eastAsia="微软雅黑" w:hAnsi="微软雅黑"/>
          <w:sz w:val="18"/>
          <w:szCs w:val="18"/>
          <w:lang w:val="en-CA"/>
        </w:rPr>
        <w:t>；II类为潜在临床意义；III类为</w:t>
      </w:r>
      <w:r w:rsidR="00B5007D" w:rsidRPr="00F06EC1">
        <w:rPr>
          <w:rFonts w:ascii="微软雅黑" w:eastAsia="微软雅黑" w:hAnsi="微软雅黑" w:hint="eastAsia"/>
          <w:sz w:val="18"/>
          <w:szCs w:val="18"/>
          <w:lang w:val="en-CA"/>
        </w:rPr>
        <w:t>临床意义不明；</w:t>
      </w:r>
      <w:r w:rsidR="00B5007D" w:rsidRPr="00F06EC1">
        <w:rPr>
          <w:rFonts w:ascii="微软雅黑" w:eastAsia="微软雅黑" w:hAnsi="微软雅黑"/>
          <w:sz w:val="18"/>
          <w:szCs w:val="18"/>
          <w:lang w:val="en-CA"/>
        </w:rPr>
        <w:t>IV类为良性/可能良性。上表仅列出I-I</w:t>
      </w:r>
      <w:r w:rsidR="006D60F2" w:rsidRPr="00F06EC1">
        <w:rPr>
          <w:rFonts w:ascii="微软雅黑" w:eastAsia="微软雅黑" w:hAnsi="微软雅黑" w:hint="eastAsia"/>
          <w:sz w:val="18"/>
          <w:szCs w:val="18"/>
          <w:lang w:val="en-CA"/>
        </w:rPr>
        <w:t>I</w:t>
      </w:r>
      <w:r w:rsidR="00B5007D" w:rsidRPr="00F06EC1">
        <w:rPr>
          <w:rFonts w:ascii="微软雅黑" w:eastAsia="微软雅黑" w:hAnsi="微软雅黑"/>
          <w:sz w:val="18"/>
          <w:szCs w:val="18"/>
          <w:lang w:val="en-CA"/>
        </w:rPr>
        <w:t>I类变异。</w:t>
      </w:r>
      <w:r w:rsidR="00501F09">
        <w:rPr>
          <w:rFonts w:ascii="微软雅黑" w:eastAsia="微软雅黑" w:hAnsi="微软雅黑"/>
          <w:sz w:val="18"/>
          <w:szCs w:val="18"/>
          <w:lang w:val="en-CA"/>
        </w:rPr>
        <w:t>4</w:t>
      </w:r>
      <w:r w:rsidR="00A83382" w:rsidRPr="00F06EC1">
        <w:rPr>
          <w:rFonts w:ascii="微软雅黑" w:eastAsia="微软雅黑" w:hAnsi="微软雅黑"/>
          <w:sz w:val="18"/>
          <w:szCs w:val="18"/>
          <w:lang w:val="en-CA"/>
        </w:rPr>
        <w:t>.</w:t>
      </w:r>
      <w:r w:rsidR="00A83382" w:rsidRPr="00F06EC1">
        <w:rPr>
          <w:rFonts w:ascii="微软雅黑" w:eastAsia="微软雅黑" w:hAnsi="微软雅黑"/>
          <w:sz w:val="18"/>
          <w:szCs w:val="18"/>
          <w:lang w:val="en-CA"/>
        </w:rPr>
        <w:tab/>
        <w:t>变异来源为胚系时，“丰度”填写杂合/纯合，分别表示丰度在50％和100％左右；变异来源为体细胞时，其变异丰度处填写变异的百分比，表示在所检测的肿瘤组织DNA中变异的DNA所占的比例。</w:t>
      </w:r>
    </w:p>
    <w:p w14:paraId="7A7E2EAB" w14:textId="55D1629C" w:rsidR="00501F09" w:rsidRDefault="00501F09" w:rsidP="00F06EC1">
      <w:pPr>
        <w:widowControl/>
        <w:jc w:val="left"/>
        <w:rPr>
          <w:rFonts w:ascii="微软雅黑" w:eastAsia="微软雅黑" w:hAnsi="微软雅黑"/>
          <w:sz w:val="18"/>
          <w:szCs w:val="18"/>
          <w:lang w:val="en-CA"/>
        </w:rPr>
      </w:pPr>
    </w:p>
    <w:p w14:paraId="5CC0EAB0" w14:textId="6FF850FB" w:rsidR="00501F09" w:rsidRDefault="00501F09" w:rsidP="00F06EC1">
      <w:pPr>
        <w:widowControl/>
        <w:jc w:val="left"/>
        <w:rPr>
          <w:rFonts w:ascii="微软雅黑" w:eastAsia="微软雅黑" w:hAnsi="微软雅黑"/>
          <w:sz w:val="18"/>
          <w:szCs w:val="18"/>
          <w:lang w:val="en-CA"/>
        </w:rPr>
      </w:pPr>
    </w:p>
    <w:p w14:paraId="24478E5E" w14:textId="682D7640" w:rsidR="00501F09" w:rsidRDefault="00501F09" w:rsidP="00F06EC1">
      <w:pPr>
        <w:widowControl/>
        <w:jc w:val="left"/>
        <w:rPr>
          <w:rFonts w:ascii="微软雅黑" w:eastAsia="微软雅黑" w:hAnsi="微软雅黑"/>
          <w:sz w:val="18"/>
          <w:szCs w:val="18"/>
          <w:lang w:val="en-CA"/>
        </w:rPr>
      </w:pPr>
    </w:p>
    <w:p w14:paraId="331E67BE" w14:textId="307EAC7B" w:rsidR="00501F09" w:rsidRDefault="00501F09" w:rsidP="00F06EC1">
      <w:pPr>
        <w:widowControl/>
        <w:jc w:val="left"/>
        <w:rPr>
          <w:rFonts w:ascii="微软雅黑" w:eastAsia="微软雅黑" w:hAnsi="微软雅黑"/>
          <w:sz w:val="18"/>
          <w:szCs w:val="18"/>
          <w:lang w:val="en-CA"/>
        </w:rPr>
      </w:pPr>
    </w:p>
    <w:p w14:paraId="06ABB6F7" w14:textId="0496D1C3" w:rsidR="00501F09" w:rsidRDefault="00501F09" w:rsidP="00F06EC1">
      <w:pPr>
        <w:widowControl/>
        <w:jc w:val="left"/>
        <w:rPr>
          <w:rFonts w:ascii="微软雅黑" w:eastAsia="微软雅黑" w:hAnsi="微软雅黑"/>
          <w:sz w:val="18"/>
          <w:szCs w:val="18"/>
          <w:lang w:val="en-CA"/>
        </w:rPr>
      </w:pPr>
    </w:p>
    <w:p w14:paraId="28F9E9E0" w14:textId="168E0D85" w:rsidR="00501F09" w:rsidRDefault="00501F09" w:rsidP="00F06EC1">
      <w:pPr>
        <w:widowControl/>
        <w:jc w:val="left"/>
        <w:rPr>
          <w:rFonts w:ascii="微软雅黑" w:eastAsia="微软雅黑" w:hAnsi="微软雅黑"/>
          <w:sz w:val="18"/>
          <w:szCs w:val="18"/>
          <w:lang w:val="en-CA"/>
        </w:rPr>
      </w:pPr>
    </w:p>
    <w:p w14:paraId="62A9644E" w14:textId="1779FEFF" w:rsidR="00501F09" w:rsidRDefault="00501F09" w:rsidP="00F06EC1">
      <w:pPr>
        <w:widowControl/>
        <w:jc w:val="left"/>
        <w:rPr>
          <w:rFonts w:ascii="微软雅黑" w:eastAsia="微软雅黑" w:hAnsi="微软雅黑"/>
          <w:sz w:val="18"/>
          <w:szCs w:val="18"/>
          <w:lang w:val="en-CA"/>
        </w:rPr>
      </w:pPr>
    </w:p>
    <w:p w14:paraId="3E383D60" w14:textId="77777777" w:rsidR="00501F09" w:rsidRPr="00F06EC1" w:rsidRDefault="00501F09" w:rsidP="00F06EC1">
      <w:pPr>
        <w:widowControl/>
        <w:jc w:val="left"/>
        <w:rPr>
          <w:rFonts w:ascii="微软雅黑" w:eastAsia="微软雅黑" w:hAnsi="微软雅黑"/>
          <w:sz w:val="18"/>
          <w:szCs w:val="18"/>
        </w:rPr>
      </w:pPr>
    </w:p>
    <w:p w14:paraId="455F5FF7" w14:textId="77777777" w:rsidR="00842365" w:rsidRPr="0070105E" w:rsidRDefault="0070105E" w:rsidP="0070105E">
      <w:pPr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13BCB17" wp14:editId="1DEB2187">
                <wp:simplePos x="0" y="0"/>
                <wp:positionH relativeFrom="margin">
                  <wp:posOffset>1714500</wp:posOffset>
                </wp:positionH>
                <wp:positionV relativeFrom="paragraph">
                  <wp:posOffset>105410</wp:posOffset>
                </wp:positionV>
                <wp:extent cx="829310" cy="313055"/>
                <wp:effectExtent l="0" t="0" r="0" b="0"/>
                <wp:wrapSquare wrapText="bothSides"/>
                <wp:docPr id="1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310" cy="313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F5960" w14:textId="77777777" w:rsidR="0070105E" w:rsidRPr="003D68DC" w:rsidRDefault="0070105E" w:rsidP="0070105E">
                            <w:pPr>
                              <w:rPr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报告</w:t>
                            </w:r>
                            <w:r>
                              <w:rPr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分析：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BCB1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35pt;margin-top:8.3pt;width:65.3pt;height:24.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" filled="f" stroked="f">
                <v:textbox>
                  <w:txbxContent>
                    <w:p w14:paraId="286F5960" w14:textId="77777777" w:rsidR="0070105E" w:rsidRPr="003D68DC" w:rsidRDefault="0070105E" w:rsidP="0070105E">
                      <w:pPr>
                        <w:rPr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eastAsia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报告</w:t>
                      </w:r>
                      <w:r>
                        <w:rPr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分析：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071E85F" wp14:editId="0CEC646C">
                <wp:simplePos x="0" y="0"/>
                <wp:positionH relativeFrom="margin">
                  <wp:posOffset>5247005</wp:posOffset>
                </wp:positionH>
                <wp:positionV relativeFrom="paragraph">
                  <wp:posOffset>106680</wp:posOffset>
                </wp:positionV>
                <wp:extent cx="914400" cy="313055"/>
                <wp:effectExtent l="0" t="0" r="0" b="0"/>
                <wp:wrapSquare wrapText="bothSides"/>
                <wp:docPr id="1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13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AF571" w14:textId="77777777" w:rsidR="0070105E" w:rsidRPr="003D68DC" w:rsidRDefault="0070105E" w:rsidP="0070105E">
                            <w:pPr>
                              <w:rPr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审核</w:t>
                            </w:r>
                            <w:r>
                              <w:rPr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医生：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1E85F" id="_x0000_s1027" type="#_x0000_t202" style="position:absolute;margin-left:413.15pt;margin-top:8.4pt;width:1in;height:24.6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" filled="f" stroked="f">
                <v:textbox>
                  <w:txbxContent>
                    <w:p w14:paraId="566AF571" w14:textId="77777777" w:rsidR="0070105E" w:rsidRPr="003D68DC" w:rsidRDefault="0070105E" w:rsidP="0070105E">
                      <w:pPr>
                        <w:rPr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eastAsia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审核</w:t>
                      </w:r>
                      <w:r>
                        <w:rPr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医生：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3D549E4" wp14:editId="088094AF">
                <wp:simplePos x="0" y="0"/>
                <wp:positionH relativeFrom="margin">
                  <wp:posOffset>3402330</wp:posOffset>
                </wp:positionH>
                <wp:positionV relativeFrom="paragraph">
                  <wp:posOffset>106045</wp:posOffset>
                </wp:positionV>
                <wp:extent cx="829310" cy="313055"/>
                <wp:effectExtent l="0" t="0" r="0" b="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310" cy="313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599DE" w14:textId="77777777" w:rsidR="0070105E" w:rsidRPr="003D68DC" w:rsidRDefault="0070105E" w:rsidP="0070105E">
                            <w:pPr>
                              <w:rPr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报告</w:t>
                            </w:r>
                            <w:r>
                              <w:rPr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分析：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549E4" id="_x0000_s1028" type="#_x0000_t202" style="position:absolute;margin-left:267.9pt;margin-top:8.35pt;width:65.3pt;height:24.6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" filled="f" stroked="f">
                <v:textbox>
                  <w:txbxContent>
                    <w:p w14:paraId="7D3599DE" w14:textId="77777777" w:rsidR="0070105E" w:rsidRPr="003D68DC" w:rsidRDefault="0070105E" w:rsidP="0070105E">
                      <w:pPr>
                        <w:rPr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eastAsia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报告</w:t>
                      </w:r>
                      <w:r>
                        <w:rPr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分析：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7D4C3C8" wp14:editId="4867B110">
                <wp:simplePos x="0" y="0"/>
                <wp:positionH relativeFrom="margin">
                  <wp:align>left</wp:align>
                </wp:positionH>
                <wp:positionV relativeFrom="paragraph">
                  <wp:posOffset>94615</wp:posOffset>
                </wp:positionV>
                <wp:extent cx="846455" cy="313055"/>
                <wp:effectExtent l="0" t="0" r="0" b="0"/>
                <wp:wrapSquare wrapText="bothSides"/>
                <wp:docPr id="1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313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BC904" w14:textId="77777777" w:rsidR="0070105E" w:rsidRDefault="0070105E" w:rsidP="0070105E">
                            <w:pPr>
                              <w:rPr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实验操作：</w:t>
                            </w:r>
                          </w:p>
                          <w:p w14:paraId="47FB809C" w14:textId="77777777" w:rsidR="0070105E" w:rsidRDefault="0070105E" w:rsidP="0070105E">
                            <w:pPr>
                              <w:rPr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681B891" w14:textId="77777777" w:rsidR="0070105E" w:rsidRPr="003D68DC" w:rsidRDefault="0070105E" w:rsidP="0070105E">
                            <w:pPr>
                              <w:rPr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4C3C8" id="_x0000_s1029" type="#_x0000_t202" style="position:absolute;margin-left:0;margin-top:7.45pt;width:66.65pt;height:24.6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" filled="f" stroked="f">
                <v:textbox>
                  <w:txbxContent>
                    <w:p w14:paraId="5F1BC904" w14:textId="77777777" w:rsidR="0070105E" w:rsidRDefault="0070105E" w:rsidP="0070105E">
                      <w:pPr>
                        <w:rPr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实验操作：</w:t>
                      </w:r>
                    </w:p>
                    <w:p w14:paraId="47FB809C" w14:textId="77777777" w:rsidR="0070105E" w:rsidRDefault="0070105E" w:rsidP="0070105E">
                      <w:pPr>
                        <w:rPr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681B891" w14:textId="77777777" w:rsidR="0070105E" w:rsidRPr="003D68DC" w:rsidRDefault="0070105E" w:rsidP="0070105E">
                      <w:pPr>
                        <w:rPr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0091BF" wp14:editId="29E42B8C">
                <wp:simplePos x="0" y="0"/>
                <wp:positionH relativeFrom="margin">
                  <wp:align>right</wp:align>
                </wp:positionH>
                <wp:positionV relativeFrom="paragraph">
                  <wp:posOffset>334645</wp:posOffset>
                </wp:positionV>
                <wp:extent cx="6600825" cy="17145"/>
                <wp:effectExtent l="0" t="0" r="28575" b="20955"/>
                <wp:wrapNone/>
                <wp:docPr id="196" name="直接连接符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0825" cy="1714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7102E" id="直接连接符 196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8.55pt,26.35pt" to="988.3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676790" wp14:editId="66FCC0A6">
                <wp:simplePos x="0" y="0"/>
                <wp:positionH relativeFrom="margin">
                  <wp:align>left</wp:align>
                </wp:positionH>
                <wp:positionV relativeFrom="paragraph">
                  <wp:posOffset>182880</wp:posOffset>
                </wp:positionV>
                <wp:extent cx="3162300" cy="400050"/>
                <wp:effectExtent l="0" t="0" r="0" b="0"/>
                <wp:wrapSquare wrapText="bothSides"/>
                <wp:docPr id="1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512E3" w14:textId="369B64CE" w:rsidR="00842365" w:rsidRDefault="00842365" w:rsidP="0070105E">
                            <w:pPr>
                              <w:rPr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0105E">
                              <w:rPr>
                                <w:rFonts w:ascii="微软雅黑" w:eastAsia="微软雅黑" w:hAnsi="微软雅黑" w:hint="eastAsia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本结论只针对本次样本，如有</w:t>
                            </w:r>
                            <w:proofErr w:type="gramStart"/>
                            <w:r w:rsidRPr="0070105E">
                              <w:rPr>
                                <w:rFonts w:ascii="微软雅黑" w:eastAsia="微软雅黑" w:hAnsi="微软雅黑" w:hint="eastAsia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疑</w:t>
                            </w:r>
                            <w:proofErr w:type="gramEnd"/>
                            <w:r w:rsidRPr="0070105E">
                              <w:rPr>
                                <w:rFonts w:ascii="微软雅黑" w:eastAsia="微软雅黑" w:hAnsi="微软雅黑" w:hint="eastAsia"/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议，请及时联系。</w:t>
                            </w:r>
                          </w:p>
                          <w:p w14:paraId="5FD2690D" w14:textId="77777777" w:rsidR="00842365" w:rsidRPr="003D68DC" w:rsidRDefault="00842365" w:rsidP="0070105E">
                            <w:pPr>
                              <w:rPr>
                                <w14:shadow w14:blurRad="50800" w14:dist="50800" w14:dir="5400000" w14:sx="0" w14:sy="0" w14:kx="0" w14:ky="0" w14:algn="ctr">
                                  <w14:schemeClr w14:val="bg1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76790" id="_x0000_s1030" type="#_x0000_t202" style="position:absolute;margin-left:0;margin-top:14.4pt;width:249pt;height:31.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" filled="f" stroked="f">
                <v:textbox>
                  <w:txbxContent>
                    <w:p w14:paraId="28A512E3" w14:textId="369B64CE" w:rsidR="00842365" w:rsidRDefault="00842365" w:rsidP="0070105E">
                      <w:pPr>
                        <w:rPr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0105E">
                        <w:rPr>
                          <w:rFonts w:ascii="微软雅黑" w:eastAsia="微软雅黑" w:hAnsi="微软雅黑" w:hint="eastAsia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本结论只针对本次样本，如有</w:t>
                      </w:r>
                      <w:proofErr w:type="gramStart"/>
                      <w:r w:rsidRPr="0070105E">
                        <w:rPr>
                          <w:rFonts w:ascii="微软雅黑" w:eastAsia="微软雅黑" w:hAnsi="微软雅黑" w:hint="eastAsia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疑</w:t>
                      </w:r>
                      <w:proofErr w:type="gramEnd"/>
                      <w:r w:rsidRPr="0070105E">
                        <w:rPr>
                          <w:rFonts w:ascii="微软雅黑" w:eastAsia="微软雅黑" w:hAnsi="微软雅黑" w:hint="eastAsia"/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议，请及时联系。</w:t>
                      </w:r>
                    </w:p>
                    <w:p w14:paraId="5FD2690D" w14:textId="77777777" w:rsidR="00842365" w:rsidRPr="003D68DC" w:rsidRDefault="00842365" w:rsidP="0070105E">
                      <w:pPr>
                        <w:rPr>
                          <w14:shadow w14:blurRad="50800" w14:dist="50800" w14:dir="5400000" w14:sx="0" w14:sy="0" w14:kx="0" w14:ky="0" w14:algn="ctr">
                            <w14:schemeClr w14:val="bg1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6B00E7" w14:textId="77777777" w:rsidR="00C25CAC" w:rsidRDefault="00C25CAC" w:rsidP="00A441B6">
      <w:pPr>
        <w:pStyle w:val="1"/>
        <w:spacing w:before="156" w:after="156"/>
        <w:ind w:leftChars="0" w:left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14:paraId="239CE386" w14:textId="4D7DA68B" w:rsidR="00BE18D7" w:rsidRDefault="00B81A22" w:rsidP="0075195F">
      <w:pPr>
        <w:pStyle w:val="1"/>
        <w:spacing w:before="156" w:after="156"/>
        <w:ind w:left="53"/>
        <w:rPr>
          <w:rFonts w:ascii="微软雅黑" w:eastAsia="微软雅黑" w:hAnsi="微软雅黑"/>
        </w:rPr>
      </w:pPr>
      <w:r w:rsidRPr="004436B7">
        <w:rPr>
          <w:rFonts w:ascii="微软雅黑" w:eastAsia="微软雅黑" w:hAnsi="微软雅黑" w:hint="eastAsia"/>
        </w:rPr>
        <w:lastRenderedPageBreak/>
        <w:t>检测结果及</w:t>
      </w:r>
      <w:r w:rsidRPr="004436B7">
        <w:rPr>
          <w:rFonts w:ascii="微软雅黑" w:eastAsia="微软雅黑" w:hAnsi="微软雅黑"/>
        </w:rPr>
        <w:t>临床意义</w:t>
      </w:r>
    </w:p>
    <w:p w14:paraId="26A53590" w14:textId="2128232F" w:rsidR="00F95598" w:rsidRDefault="004F2B48" w:rsidP="00107ED2">
      <w:pPr>
        <w:pStyle w:val="2"/>
        <w:numPr>
          <w:ilvl w:val="0"/>
          <w:numId w:val="4"/>
        </w:numPr>
        <w:ind w:leftChars="0"/>
        <w:rPr>
          <w:rFonts w:ascii="微软雅黑" w:eastAsia="微软雅黑" w:hAnsi="微软雅黑"/>
        </w:rPr>
      </w:pPr>
      <w:r w:rsidRPr="00107ED2">
        <w:rPr>
          <w:rFonts w:ascii="微软雅黑" w:eastAsia="微软雅黑" w:hAnsi="微软雅黑" w:hint="eastAsia"/>
        </w:rPr>
        <w:t>胚系变异</w:t>
      </w:r>
      <w:r w:rsidR="00CA267D" w:rsidRPr="00107ED2">
        <w:rPr>
          <w:rFonts w:ascii="微软雅黑" w:eastAsia="微软雅黑" w:hAnsi="微软雅黑" w:hint="eastAsia"/>
        </w:rPr>
        <w:t>详细解读</w:t>
      </w:r>
    </w:p>
    <w:p w14:paraId="1BDA916D" w14:textId="6FB985F6" w:rsidR="00ED22B1" w:rsidRDefault="00ED22B1" w:rsidP="00ED22B1">
      <w:r w:rsidRPr="00ED22B1">
        <w:t>{%p if var_brca.snv_</w:t>
      </w:r>
      <w:proofErr w:type="gramStart"/>
      <w:r>
        <w:rPr>
          <w:rFonts w:hint="eastAsia"/>
        </w:rPr>
        <w:t>m</w:t>
      </w:r>
      <w:r w:rsidRPr="00ED22B1">
        <w:t>.B</w:t>
      </w:r>
      <w:proofErr w:type="gramEnd"/>
      <w:r w:rsidRPr="00ED22B1">
        <w:t>1</w:t>
      </w:r>
      <w:r>
        <w:rPr>
          <w:rFonts w:hint="eastAsia"/>
        </w:rPr>
        <w:t>_</w:t>
      </w:r>
      <w:r>
        <w:t>G</w:t>
      </w:r>
      <w:r w:rsidRPr="00ED22B1">
        <w:t>_L5 + var_brca.snv_</w:t>
      </w:r>
      <w:r>
        <w:t>m</w:t>
      </w:r>
      <w:r w:rsidRPr="00ED22B1">
        <w:t>.B2</w:t>
      </w:r>
      <w:r>
        <w:t>_G</w:t>
      </w:r>
      <w:r w:rsidRPr="00ED22B1">
        <w:t>_L5+ var_brca.snv_</w:t>
      </w:r>
      <w:r>
        <w:t>m</w:t>
      </w:r>
      <w:r w:rsidRPr="00ED22B1">
        <w:t>.B1</w:t>
      </w:r>
      <w:r>
        <w:t>_G</w:t>
      </w:r>
      <w:r w:rsidRPr="00ED22B1">
        <w:t>_L4 + var_brca.snv_</w:t>
      </w:r>
      <w:r>
        <w:t>m</w:t>
      </w:r>
      <w:r w:rsidRPr="00ED22B1">
        <w:t>.B2</w:t>
      </w:r>
      <w:r>
        <w:t>_G</w:t>
      </w:r>
      <w:r w:rsidRPr="00ED22B1">
        <w:t>_L4+ var_brca.mlpa.B1_Loss+ var_brca.mlpa.B2_Loss+ var_brca.mlpa.B1_Gain+ var_brca.mlpa.B2_Gain + var_brca.snv_</w:t>
      </w:r>
      <w:r>
        <w:t>m</w:t>
      </w:r>
      <w:r w:rsidRPr="00ED22B1">
        <w:t>.B1</w:t>
      </w:r>
      <w:r>
        <w:t>_G</w:t>
      </w:r>
      <w:r w:rsidRPr="00ED22B1">
        <w:t>_L3+ var_brca.snv_</w:t>
      </w:r>
      <w:r>
        <w:t>m</w:t>
      </w:r>
      <w:r w:rsidRPr="00ED22B1">
        <w:t>.B2</w:t>
      </w:r>
      <w:r>
        <w:t>_G</w:t>
      </w:r>
      <w:r w:rsidRPr="00ED22B1">
        <w:t>_L3%}</w:t>
      </w:r>
    </w:p>
    <w:p w14:paraId="3B552F2B" w14:textId="2DFA27FF" w:rsidR="000A0793" w:rsidRPr="000A0793" w:rsidRDefault="000A0793" w:rsidP="00ED22B1">
      <w:r w:rsidRPr="00ED22B1">
        <w:t xml:space="preserve">{%p </w:t>
      </w:r>
      <w:r>
        <w:t>for a in</w:t>
      </w:r>
      <w:r w:rsidRPr="00ED22B1">
        <w:t xml:space="preserve"> var_brca.snv_</w:t>
      </w:r>
      <w:proofErr w:type="gramStart"/>
      <w:r>
        <w:rPr>
          <w:rFonts w:hint="eastAsia"/>
        </w:rPr>
        <w:t>m</w:t>
      </w:r>
      <w:r w:rsidRPr="00ED22B1">
        <w:t>.B</w:t>
      </w:r>
      <w:proofErr w:type="gramEnd"/>
      <w:r w:rsidRPr="00ED22B1">
        <w:t>1</w:t>
      </w:r>
      <w:r>
        <w:rPr>
          <w:rFonts w:hint="eastAsia"/>
        </w:rPr>
        <w:t>_</w:t>
      </w:r>
      <w:r>
        <w:t>G</w:t>
      </w:r>
      <w:r w:rsidRPr="00ED22B1">
        <w:t>_L5 + var_brca.snv_</w:t>
      </w:r>
      <w:r>
        <w:t>m</w:t>
      </w:r>
      <w:r w:rsidRPr="00ED22B1">
        <w:t>.B2</w:t>
      </w:r>
      <w:r>
        <w:t>_G</w:t>
      </w:r>
      <w:r w:rsidRPr="00ED22B1">
        <w:t>_L5+ var_brca.snv_</w:t>
      </w:r>
      <w:r>
        <w:t>m</w:t>
      </w:r>
      <w:r w:rsidRPr="00ED22B1">
        <w:t>.B1</w:t>
      </w:r>
      <w:r>
        <w:t>_G</w:t>
      </w:r>
      <w:r w:rsidRPr="00ED22B1">
        <w:t>_L4 + var_brca.snv_</w:t>
      </w:r>
      <w:r>
        <w:t>m</w:t>
      </w:r>
      <w:r w:rsidRPr="00ED22B1">
        <w:t>.B2</w:t>
      </w:r>
      <w:r>
        <w:t>_G</w:t>
      </w:r>
      <w:r w:rsidRPr="00ED22B1">
        <w:t>_L4+ var_brca.mlpa.B1_Loss+ var_brca.mlpa.B2_Loss+ var_brca.mlpa.B1_Gain+ var_brca.mlpa.B2_Gain + var_brca.snv_</w:t>
      </w:r>
      <w:r>
        <w:t>m</w:t>
      </w:r>
      <w:r w:rsidRPr="00ED22B1">
        <w:t>.B1</w:t>
      </w:r>
      <w:r>
        <w:t>_G</w:t>
      </w:r>
      <w:r w:rsidRPr="00ED22B1">
        <w:t>_L3+ var_brca.snv_</w:t>
      </w:r>
      <w:r>
        <w:t>m</w:t>
      </w:r>
      <w:r w:rsidRPr="00ED22B1">
        <w:t>.B2</w:t>
      </w:r>
      <w:r>
        <w:t>_G</w:t>
      </w:r>
      <w:r w:rsidRPr="00ED22B1">
        <w:t>_L3%}</w:t>
      </w:r>
    </w:p>
    <w:tbl>
      <w:tblPr>
        <w:tblStyle w:val="21"/>
        <w:tblW w:w="10348" w:type="dxa"/>
        <w:tblLayout w:type="fixed"/>
        <w:tblLook w:val="04A0" w:firstRow="1" w:lastRow="0" w:firstColumn="1" w:lastColumn="0" w:noHBand="0" w:noVBand="1"/>
      </w:tblPr>
      <w:tblGrid>
        <w:gridCol w:w="1555"/>
        <w:gridCol w:w="8793"/>
      </w:tblGrid>
      <w:tr w:rsidR="000A0793" w:rsidRPr="004436B7" w14:paraId="3DE3E784" w14:textId="77777777" w:rsidTr="007E10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BE7C" w14:textId="1C7BFD3E" w:rsidR="000A0793" w:rsidRPr="004436B7" w:rsidRDefault="000A0793" w:rsidP="000A0793">
            <w:pPr>
              <w:pStyle w:val="ac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变异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97FAD" w14:textId="0F33FA8A" w:rsidR="000A0793" w:rsidRPr="00722BB3" w:rsidRDefault="000A0793" w:rsidP="000A0793">
            <w:pPr>
              <w:pStyle w:val="ac"/>
              <w:spacing w:line="260" w:lineRule="exact"/>
              <w:jc w:val="left"/>
              <w:rPr>
                <w:rFonts w:ascii="微软雅黑" w:eastAsia="微软雅黑" w:hAnsi="微软雅黑"/>
                <w:b w:val="0"/>
                <w:bCs/>
                <w:i/>
                <w:iCs/>
                <w:sz w:val="18"/>
              </w:rPr>
            </w:pPr>
            <w:r w:rsidRPr="00F44068">
              <w:rPr>
                <w:rFonts w:ascii="微软雅黑" w:eastAsia="微软雅黑" w:hAnsi="微软雅黑"/>
                <w:b w:val="0"/>
                <w:bCs/>
                <w:i/>
                <w:iCs/>
                <w:color w:val="auto"/>
                <w:sz w:val="18"/>
              </w:rPr>
              <w:t>{{</w:t>
            </w:r>
            <w:proofErr w:type="gramStart"/>
            <w:r w:rsidRPr="00F44068">
              <w:rPr>
                <w:rFonts w:ascii="微软雅黑" w:eastAsia="微软雅黑" w:hAnsi="微软雅黑"/>
                <w:b w:val="0"/>
                <w:bCs/>
                <w:i/>
                <w:iCs/>
                <w:color w:val="auto"/>
                <w:sz w:val="18"/>
              </w:rPr>
              <w:t>a.gene</w:t>
            </w:r>
            <w:proofErr w:type="gramEnd"/>
            <w:r w:rsidRPr="00F44068">
              <w:rPr>
                <w:rFonts w:ascii="微软雅黑" w:eastAsia="微软雅黑" w:hAnsi="微软雅黑"/>
                <w:b w:val="0"/>
                <w:bCs/>
                <w:i/>
                <w:iCs/>
                <w:color w:val="auto"/>
                <w:sz w:val="18"/>
              </w:rPr>
              <w:t>_symbol}}</w:t>
            </w:r>
            <w:r w:rsidRPr="00F44068">
              <w:rPr>
                <w:rFonts w:ascii="微软雅黑" w:eastAsia="微软雅黑" w:hAnsi="微软雅黑"/>
                <w:b w:val="0"/>
                <w:bCs/>
                <w:color w:val="auto"/>
                <w:sz w:val="18"/>
              </w:rPr>
              <w:t xml:space="preserve"> {%if a.type==”Loss”%}{{a.value}} del{% elif a.type==”Gain”%}{{a.value}} dup{% else%}{{a.gene_region}} {{a.hgvs_c}}{%if a.hgvs_p!=”p.?”%} {{a.hgvs_p}}{%endif%}{%endif%}</w:t>
            </w:r>
          </w:p>
        </w:tc>
      </w:tr>
      <w:tr w:rsidR="000A0793" w:rsidRPr="004436B7" w14:paraId="169D3629" w14:textId="77777777" w:rsidTr="007E10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57A5C" w14:textId="77777777" w:rsidR="000A0793" w:rsidRPr="004436B7" w:rsidRDefault="000A0793" w:rsidP="000A0793">
            <w:pPr>
              <w:pStyle w:val="ac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基因介绍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3F93B" w14:textId="5F6A8571" w:rsidR="000A0793" w:rsidRPr="00722BB3" w:rsidRDefault="000A0793" w:rsidP="000A0793">
            <w:pPr>
              <w:pStyle w:val="ac"/>
              <w:spacing w:line="260" w:lineRule="exact"/>
              <w:jc w:val="left"/>
              <w:rPr>
                <w:rFonts w:ascii="微软雅黑" w:eastAsia="微软雅黑" w:hAnsi="微软雅黑"/>
                <w:b w:val="0"/>
              </w:rPr>
            </w:pP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{{</w:t>
            </w:r>
            <w:proofErr w:type="gramStart"/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a.gene</w:t>
            </w:r>
            <w:proofErr w:type="gramEnd"/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_function|e}}</w:t>
            </w:r>
          </w:p>
        </w:tc>
      </w:tr>
      <w:tr w:rsidR="000A0793" w:rsidRPr="004436B7" w14:paraId="0A507FD9" w14:textId="77777777" w:rsidTr="007E10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381C3" w14:textId="77777777" w:rsidR="000A0793" w:rsidRPr="004436B7" w:rsidRDefault="000A0793" w:rsidP="000A0793">
            <w:pPr>
              <w:pStyle w:val="ac"/>
              <w:rPr>
                <w:rFonts w:ascii="微软雅黑" w:eastAsia="微软雅黑" w:hAnsi="微软雅黑"/>
              </w:rPr>
            </w:pPr>
            <w:r w:rsidRPr="004D42CC">
              <w:rPr>
                <w:rFonts w:ascii="微软雅黑" w:eastAsia="微软雅黑" w:hAnsi="微软雅黑" w:hint="eastAsia"/>
              </w:rPr>
              <w:t>变异解读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550BA" w14:textId="77777777" w:rsidR="000A0793" w:rsidRPr="00F44068" w:rsidRDefault="000A0793" w:rsidP="000A0793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color w:val="auto"/>
                <w:sz w:val="18"/>
                <w:szCs w:val="18"/>
              </w:rPr>
            </w:pP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 xml:space="preserve">{%p if </w:t>
            </w:r>
            <w:proofErr w:type="gramStart"/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a.type</w:t>
            </w:r>
            <w:proofErr w:type="gramEnd"/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==”Loss” or a.type==”Gain”%}</w:t>
            </w:r>
          </w:p>
          <w:p w14:paraId="3D46B03C" w14:textId="77777777" w:rsidR="000A0793" w:rsidRPr="00F44068" w:rsidRDefault="000A0793" w:rsidP="000A0793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color w:val="auto"/>
                <w:sz w:val="18"/>
                <w:szCs w:val="18"/>
              </w:rPr>
            </w:pP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{{</w:t>
            </w:r>
            <w:proofErr w:type="gramStart"/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a.variant</w:t>
            </w:r>
            <w:proofErr w:type="gramEnd"/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_desc_cn|e}}{{a.variant_interpret_cn|e}}</w:t>
            </w:r>
          </w:p>
          <w:p w14:paraId="5BE3BE45" w14:textId="77777777" w:rsidR="000A0793" w:rsidRPr="00F44068" w:rsidRDefault="000A0793" w:rsidP="000A0793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color w:val="auto"/>
                <w:sz w:val="18"/>
                <w:szCs w:val="18"/>
              </w:rPr>
            </w:pP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{%p else%}</w:t>
            </w:r>
          </w:p>
          <w:p w14:paraId="4B073A0D" w14:textId="1DCF4CB3" w:rsidR="000A0793" w:rsidRPr="00F44068" w:rsidRDefault="000A0793" w:rsidP="000A0793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color w:val="auto"/>
                <w:sz w:val="18"/>
                <w:szCs w:val="18"/>
              </w:rPr>
            </w:pP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{{a.variant_desc_cn|e}}{{a.variant_interpret_cn|e}}</w:t>
            </w: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因此，该变异为</w:t>
            </w: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{%if a.clinic_num_g==4%}</w:t>
            </w: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疑似致病性变异。</w:t>
            </w: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{%elif a.clinic_num_g==5%}</w:t>
            </w: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致病性变异。</w:t>
            </w: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{%else%}</w:t>
            </w: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意义不明确变异</w:t>
            </w:r>
            <w:r w:rsidR="007A71B3">
              <w:rPr>
                <w:rFonts w:eastAsia="思源黑体 CN Regular" w:hint="eastAsia"/>
                <w:b w:val="0"/>
                <w:color w:val="auto"/>
                <w:sz w:val="18"/>
                <w:szCs w:val="18"/>
              </w:rPr>
              <w:t>。</w:t>
            </w: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{%endif%}</w:t>
            </w:r>
          </w:p>
          <w:p w14:paraId="5B05D886" w14:textId="6F4AEE85" w:rsidR="000A0793" w:rsidRPr="00722BB3" w:rsidRDefault="000A0793" w:rsidP="000A0793">
            <w:pPr>
              <w:pStyle w:val="ac"/>
              <w:spacing w:line="260" w:lineRule="exact"/>
              <w:jc w:val="left"/>
              <w:rPr>
                <w:rFonts w:ascii="微软雅黑" w:eastAsia="微软雅黑" w:hAnsi="微软雅黑"/>
                <w:b w:val="0"/>
              </w:rPr>
            </w:pP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{%p endif%}</w:t>
            </w:r>
          </w:p>
        </w:tc>
      </w:tr>
      <w:tr w:rsidR="00D4612A" w:rsidRPr="004436B7" w14:paraId="30B3DF27" w14:textId="77777777" w:rsidTr="007E10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6247" w14:textId="77777777" w:rsidR="00D4612A" w:rsidRPr="00722BB3" w:rsidRDefault="00D4612A" w:rsidP="007E106B">
            <w:pPr>
              <w:pStyle w:val="ac"/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</w:pPr>
            <w:r w:rsidRPr="00722BB3">
              <w:rPr>
                <w:rFonts w:ascii="微软雅黑" w:eastAsia="微软雅黑" w:hAnsi="微软雅黑" w:hint="eastAsia"/>
              </w:rPr>
              <w:t>临床决策参考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3B6BA" w14:textId="3D83FC92" w:rsidR="000A0793" w:rsidRPr="000A0793" w:rsidRDefault="000A0793" w:rsidP="007E106B">
            <w:pPr>
              <w:pStyle w:val="ac"/>
              <w:spacing w:line="260" w:lineRule="exact"/>
              <w:jc w:val="left"/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</w:pPr>
            <w:r w:rsidRPr="000123C9"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0123C9"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0123C9"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==”Loss”</w:t>
            </w:r>
            <w:r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eastAsia="思源黑体 CN Regular" w:hint="eastAsia"/>
                <w:bCs/>
                <w:color w:val="000000" w:themeColor="text1"/>
                <w:sz w:val="18"/>
                <w:szCs w:val="18"/>
              </w:rPr>
              <w:t>or</w:t>
            </w:r>
            <w:r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eastAsia="思源黑体 CN Regular" w:hint="eastAsia"/>
                <w:bCs/>
                <w:color w:val="000000" w:themeColor="text1"/>
                <w:sz w:val="18"/>
                <w:szCs w:val="18"/>
              </w:rPr>
              <w:t>(</w:t>
            </w:r>
            <w:r w:rsidRPr="000123C9"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a.clinic_num_g==4 or a.clinic_num_g==5</w:t>
            </w:r>
            <w:r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)</w:t>
            </w:r>
            <w:r w:rsidRPr="000123C9"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%}</w:t>
            </w:r>
          </w:p>
          <w:p w14:paraId="5E012F55" w14:textId="77777777" w:rsidR="00D4612A" w:rsidRDefault="00D4612A" w:rsidP="007E106B">
            <w:pPr>
              <w:pStyle w:val="ac"/>
              <w:spacing w:line="260" w:lineRule="exact"/>
              <w:jc w:val="left"/>
              <w:rPr>
                <w:rFonts w:eastAsia="思源黑体 CN Regular"/>
                <w:bCs/>
                <w:sz w:val="18"/>
                <w:szCs w:val="18"/>
              </w:rPr>
            </w:pP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或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NMPA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已批准多个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PARP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抑制剂用于携带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BRCA1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和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BRCA2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基因有害或疑似有害突变的癌症患者的治疗；其中，奥拉帕利（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FDA/NMPA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）、尼拉帕利（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FDA/NMPA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）、鲁卡帕尼（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）、氟</w:t>
            </w:r>
            <w:proofErr w:type="gramStart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唑</w:t>
            </w:r>
            <w:proofErr w:type="gramEnd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NMPA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）、帕米帕利（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NMPA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）获</w:t>
            </w:r>
            <w:proofErr w:type="gramStart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批用于</w:t>
            </w:r>
            <w:proofErr w:type="gramEnd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卵巢癌患者的治疗；奥拉帕利（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）、他拉</w:t>
            </w:r>
            <w:proofErr w:type="gramStart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唑</w:t>
            </w:r>
            <w:proofErr w:type="gramEnd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）获</w:t>
            </w:r>
            <w:proofErr w:type="gramStart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批用于</w:t>
            </w:r>
            <w:proofErr w:type="gramEnd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乳腺癌患者的治疗；奥拉帕利（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）获</w:t>
            </w:r>
            <w:proofErr w:type="gramStart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批用于</w:t>
            </w:r>
            <w:proofErr w:type="gramEnd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前列腺癌和胰腺癌患者的治疗。</w:t>
            </w:r>
          </w:p>
          <w:p w14:paraId="67C5647D" w14:textId="77777777" w:rsidR="000A0793" w:rsidRDefault="000A0793" w:rsidP="007E106B">
            <w:pPr>
              <w:pStyle w:val="ac"/>
              <w:spacing w:line="260" w:lineRule="exact"/>
              <w:jc w:val="left"/>
              <w:rPr>
                <w:rFonts w:eastAsia="思源黑体 CN Regular"/>
                <w:bCs/>
                <w:sz w:val="18"/>
                <w:szCs w:val="18"/>
              </w:rPr>
            </w:pPr>
            <w:r>
              <w:rPr>
                <w:rFonts w:eastAsia="思源黑体 CN Regular" w:hint="eastAsia"/>
                <w:b w:val="0"/>
                <w:bCs/>
                <w:color w:val="auto"/>
                <w:sz w:val="18"/>
                <w:szCs w:val="18"/>
              </w:rPr>
              <w:t>{</w:t>
            </w:r>
            <w:r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%p else%}</w:t>
            </w:r>
          </w:p>
          <w:p w14:paraId="400E6472" w14:textId="77777777" w:rsidR="000A0793" w:rsidRDefault="000A0793" w:rsidP="007E106B">
            <w:pPr>
              <w:pStyle w:val="ac"/>
              <w:spacing w:line="260" w:lineRule="exact"/>
              <w:jc w:val="left"/>
              <w:rPr>
                <w:rFonts w:eastAsia="思源黑体 CN Regular"/>
                <w:bCs/>
                <w:sz w:val="18"/>
                <w:szCs w:val="18"/>
              </w:rPr>
            </w:pPr>
            <w:r>
              <w:rPr>
                <w:rFonts w:eastAsia="思源黑体 CN Regular" w:hint="eastAsia"/>
                <w:b w:val="0"/>
                <w:bCs/>
                <w:color w:val="auto"/>
                <w:sz w:val="18"/>
                <w:szCs w:val="18"/>
              </w:rPr>
              <w:t>-</w:t>
            </w:r>
          </w:p>
          <w:p w14:paraId="703808BB" w14:textId="2577F667" w:rsidR="000A0793" w:rsidRPr="00722BB3" w:rsidRDefault="000A0793" w:rsidP="007E106B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</w:pPr>
            <w:r>
              <w:rPr>
                <w:rFonts w:eastAsia="思源黑体 CN Regular" w:hint="eastAsia"/>
                <w:b w:val="0"/>
                <w:bCs/>
                <w:color w:val="auto"/>
                <w:sz w:val="18"/>
                <w:szCs w:val="18"/>
              </w:rPr>
              <w:t>{</w:t>
            </w:r>
            <w:r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%p endif%}</w:t>
            </w:r>
          </w:p>
        </w:tc>
      </w:tr>
      <w:tr w:rsidR="00CA267D" w:rsidRPr="004436B7" w14:paraId="2AC100ED" w14:textId="77777777" w:rsidTr="007E10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D034" w14:textId="4213D9C6" w:rsidR="00CA267D" w:rsidRPr="00722BB3" w:rsidRDefault="00CA267D" w:rsidP="007E106B">
            <w:pPr>
              <w:pStyle w:val="ac"/>
              <w:rPr>
                <w:rFonts w:ascii="微软雅黑" w:eastAsia="微软雅黑" w:hAnsi="微软雅黑"/>
              </w:rPr>
            </w:pPr>
            <w:r w:rsidRPr="00CA267D">
              <w:rPr>
                <w:rFonts w:ascii="微软雅黑" w:eastAsia="微软雅黑" w:hAnsi="微软雅黑" w:hint="eastAsia"/>
              </w:rPr>
              <w:t>遗传风险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65198" w14:textId="5FAB6D67" w:rsidR="000A0793" w:rsidRPr="00344EFE" w:rsidRDefault="000A0793" w:rsidP="00CA267D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</w:pPr>
            <w:r w:rsidRPr="00344EFE"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344EFE"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344EFE"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 xml:space="preserve">==”Loss” </w:t>
            </w:r>
            <w:r w:rsidRPr="00344EFE">
              <w:rPr>
                <w:rFonts w:eastAsia="思源黑体 CN Regular" w:hint="eastAsia"/>
                <w:b w:val="0"/>
                <w:color w:val="000000" w:themeColor="text1"/>
                <w:sz w:val="18"/>
                <w:szCs w:val="18"/>
              </w:rPr>
              <w:t>or</w:t>
            </w:r>
            <w:r w:rsidRPr="00344EFE"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 xml:space="preserve"> </w:t>
            </w:r>
            <w:r w:rsidRPr="00344EFE">
              <w:rPr>
                <w:rFonts w:eastAsia="思源黑体 CN Regular" w:hint="eastAsia"/>
                <w:b w:val="0"/>
                <w:color w:val="000000" w:themeColor="text1"/>
                <w:sz w:val="18"/>
                <w:szCs w:val="18"/>
              </w:rPr>
              <w:t>(</w:t>
            </w:r>
            <w:r w:rsidRPr="00344EFE"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>a.clinic_num_g==4 or a.clinic_num_g==5)%}</w:t>
            </w:r>
          </w:p>
          <w:p w14:paraId="76F05413" w14:textId="2687CF73" w:rsidR="00344EFE" w:rsidRPr="00344EFE" w:rsidRDefault="00344EFE" w:rsidP="00995267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</w:pPr>
            <w:r w:rsidRPr="00344EFE">
              <w:rPr>
                <w:rFonts w:eastAsia="思源黑体 CN Regular" w:hint="eastAsia"/>
                <w:b w:val="0"/>
                <w:color w:val="000000" w:themeColor="text1"/>
                <w:sz w:val="18"/>
                <w:szCs w:val="18"/>
              </w:rPr>
              <w:t>{</w:t>
            </w:r>
            <w:r w:rsidRPr="00344EFE"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>%p if a.evi_sum.evi_split%}</w:t>
            </w:r>
          </w:p>
          <w:p w14:paraId="02179FF0" w14:textId="3ABCC578" w:rsidR="00995267" w:rsidRPr="00344EFE" w:rsidRDefault="00995267" w:rsidP="00995267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</w:pPr>
            <w:r w:rsidRPr="00344EFE"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>{%p for b in a.evi_sum.evi_</w:t>
            </w:r>
            <w:proofErr w:type="gramStart"/>
            <w:r w:rsidRPr="00344EFE"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>split.Predisposing</w:t>
            </w:r>
            <w:proofErr w:type="gramEnd"/>
            <w:r w:rsidRPr="00344EFE"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>%}</w:t>
            </w:r>
          </w:p>
          <w:p w14:paraId="5F5F74C8" w14:textId="77777777" w:rsidR="00995267" w:rsidRPr="00344EFE" w:rsidRDefault="00995267" w:rsidP="00995267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</w:pPr>
            <w:r w:rsidRPr="00344EFE"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>{{b.evi_interpretation|e}}</w:t>
            </w:r>
          </w:p>
          <w:p w14:paraId="4E90F1FE" w14:textId="432E4698" w:rsidR="00995267" w:rsidRDefault="00995267" w:rsidP="00995267">
            <w:pPr>
              <w:pStyle w:val="ac"/>
              <w:spacing w:line="260" w:lineRule="exact"/>
              <w:jc w:val="left"/>
              <w:rPr>
                <w:rFonts w:eastAsia="思源黑体 CN Regular"/>
                <w:color w:val="000000" w:themeColor="text1"/>
                <w:sz w:val="18"/>
                <w:szCs w:val="18"/>
              </w:rPr>
            </w:pPr>
            <w:r w:rsidRPr="00344EFE"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>{%p endfor%}</w:t>
            </w:r>
          </w:p>
          <w:p w14:paraId="61570A8F" w14:textId="1F29CAE4" w:rsidR="00344EFE" w:rsidRPr="00344EFE" w:rsidRDefault="00344EFE" w:rsidP="00995267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</w:pPr>
            <w:r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>{%p en</w:t>
            </w:r>
            <w:r w:rsidR="003B0E51"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>dif</w:t>
            </w:r>
            <w:r>
              <w:rPr>
                <w:rFonts w:eastAsia="思源黑体 CN Regular"/>
                <w:b w:val="0"/>
                <w:color w:val="000000" w:themeColor="text1"/>
                <w:sz w:val="18"/>
                <w:szCs w:val="18"/>
              </w:rPr>
              <w:t>%}</w:t>
            </w:r>
          </w:p>
          <w:p w14:paraId="3F17B422" w14:textId="77777777" w:rsidR="00CA267D" w:rsidRPr="00344EFE" w:rsidRDefault="00CA267D" w:rsidP="00CA267D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sz w:val="18"/>
                <w:szCs w:val="18"/>
              </w:rPr>
            </w:pPr>
            <w:r w:rsidRPr="00344EFE">
              <w:rPr>
                <w:rFonts w:eastAsia="思源黑体 CN Regular" w:hint="eastAsia"/>
                <w:b w:val="0"/>
                <w:color w:val="auto"/>
                <w:sz w:val="18"/>
                <w:szCs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38D9798A" w14:textId="77777777" w:rsidR="000A0793" w:rsidRPr="00344EFE" w:rsidRDefault="000A0793" w:rsidP="00CA267D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sz w:val="18"/>
                <w:szCs w:val="18"/>
              </w:rPr>
            </w:pPr>
            <w:r w:rsidRPr="00344EFE">
              <w:rPr>
                <w:rFonts w:eastAsia="思源黑体 CN Regular" w:hint="eastAsia"/>
                <w:b w:val="0"/>
                <w:color w:val="auto"/>
                <w:sz w:val="18"/>
                <w:szCs w:val="18"/>
              </w:rPr>
              <w:t>{</w:t>
            </w:r>
            <w:r w:rsidRPr="00344EFE">
              <w:rPr>
                <w:rFonts w:eastAsia="思源黑体 CN Regular"/>
                <w:b w:val="0"/>
                <w:color w:val="auto"/>
                <w:sz w:val="18"/>
                <w:szCs w:val="18"/>
              </w:rPr>
              <w:t>%p else%}</w:t>
            </w:r>
          </w:p>
          <w:p w14:paraId="547A1E75" w14:textId="77777777" w:rsidR="000A0793" w:rsidRPr="00344EFE" w:rsidRDefault="000A0793" w:rsidP="00CA267D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sz w:val="18"/>
                <w:szCs w:val="18"/>
              </w:rPr>
            </w:pPr>
            <w:r w:rsidRPr="00344EFE">
              <w:rPr>
                <w:rFonts w:eastAsia="思源黑体 CN Regular" w:hint="eastAsia"/>
                <w:b w:val="0"/>
                <w:color w:val="auto"/>
                <w:sz w:val="18"/>
                <w:szCs w:val="18"/>
              </w:rPr>
              <w:t>-</w:t>
            </w:r>
          </w:p>
          <w:p w14:paraId="03FA0C92" w14:textId="344AA924" w:rsidR="000A0793" w:rsidRPr="00344EFE" w:rsidRDefault="000A0793" w:rsidP="00CA267D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color w:val="auto"/>
                <w:sz w:val="18"/>
                <w:szCs w:val="18"/>
              </w:rPr>
            </w:pPr>
            <w:r w:rsidRPr="00344EFE">
              <w:rPr>
                <w:rFonts w:eastAsia="思源黑体 CN Regular" w:hint="eastAsia"/>
                <w:b w:val="0"/>
                <w:color w:val="auto"/>
                <w:sz w:val="18"/>
                <w:szCs w:val="18"/>
              </w:rPr>
              <w:t>{</w:t>
            </w:r>
            <w:r w:rsidRPr="00344EFE">
              <w:rPr>
                <w:rFonts w:eastAsia="思源黑体 CN Regular"/>
                <w:b w:val="0"/>
                <w:color w:val="auto"/>
                <w:sz w:val="18"/>
                <w:szCs w:val="18"/>
              </w:rPr>
              <w:t>%p endif%}</w:t>
            </w:r>
          </w:p>
        </w:tc>
      </w:tr>
    </w:tbl>
    <w:p w14:paraId="034AA9DE" w14:textId="77777777" w:rsidR="00682B69" w:rsidRDefault="00682B69" w:rsidP="0075195F">
      <w:pPr>
        <w:spacing w:line="240" w:lineRule="atLeast"/>
        <w:rPr>
          <w:rFonts w:ascii="微软雅黑" w:eastAsia="微软雅黑" w:hAnsi="微软雅黑" w:cs="思源黑体 CN Light"/>
          <w:sz w:val="18"/>
          <w:szCs w:val="18"/>
        </w:rPr>
      </w:pPr>
    </w:p>
    <w:p w14:paraId="12042B79" w14:textId="413D3C75" w:rsidR="000B2A05" w:rsidRDefault="00682B69" w:rsidP="0075195F">
      <w:pPr>
        <w:spacing w:line="240" w:lineRule="atLeast"/>
        <w:rPr>
          <w:rFonts w:ascii="微软雅黑" w:eastAsia="微软雅黑" w:hAnsi="微软雅黑" w:cs="思源黑体 CN Light"/>
          <w:sz w:val="18"/>
          <w:szCs w:val="18"/>
        </w:rPr>
      </w:pPr>
      <w:r>
        <w:rPr>
          <w:rFonts w:ascii="微软雅黑" w:eastAsia="微软雅黑" w:hAnsi="微软雅黑" w:cs="思源黑体 CN Light" w:hint="eastAsia"/>
          <w:sz w:val="18"/>
          <w:szCs w:val="18"/>
        </w:rPr>
        <w:t>{</w:t>
      </w:r>
      <w:r>
        <w:rPr>
          <w:rFonts w:ascii="微软雅黑" w:eastAsia="微软雅黑" w:hAnsi="微软雅黑" w:cs="思源黑体 CN Light"/>
          <w:sz w:val="18"/>
          <w:szCs w:val="18"/>
        </w:rPr>
        <w:t>%p endfor%}</w:t>
      </w:r>
    </w:p>
    <w:p w14:paraId="654522CD" w14:textId="6484C3B0" w:rsidR="00682B69" w:rsidRDefault="00682B69" w:rsidP="0075195F">
      <w:pPr>
        <w:spacing w:line="240" w:lineRule="atLeast"/>
        <w:rPr>
          <w:rFonts w:ascii="微软雅黑" w:eastAsia="微软雅黑" w:hAnsi="微软雅黑" w:cs="思源黑体 CN Light"/>
          <w:sz w:val="18"/>
          <w:szCs w:val="18"/>
        </w:rPr>
      </w:pPr>
      <w:r>
        <w:rPr>
          <w:rFonts w:ascii="微软雅黑" w:eastAsia="微软雅黑" w:hAnsi="微软雅黑" w:cs="思源黑体 CN Light" w:hint="eastAsia"/>
          <w:sz w:val="18"/>
          <w:szCs w:val="18"/>
        </w:rPr>
        <w:t>{</w:t>
      </w:r>
      <w:r>
        <w:rPr>
          <w:rFonts w:ascii="微软雅黑" w:eastAsia="微软雅黑" w:hAnsi="微软雅黑" w:cs="思源黑体 CN Light"/>
          <w:sz w:val="18"/>
          <w:szCs w:val="18"/>
        </w:rPr>
        <w:t>%p else%}</w:t>
      </w:r>
    </w:p>
    <w:tbl>
      <w:tblPr>
        <w:tblStyle w:val="21"/>
        <w:tblW w:w="10348" w:type="dxa"/>
        <w:tblLayout w:type="fixed"/>
        <w:tblLook w:val="04A0" w:firstRow="1" w:lastRow="0" w:firstColumn="1" w:lastColumn="0" w:noHBand="0" w:noVBand="1"/>
      </w:tblPr>
      <w:tblGrid>
        <w:gridCol w:w="1555"/>
        <w:gridCol w:w="8793"/>
      </w:tblGrid>
      <w:tr w:rsidR="00682B69" w:rsidRPr="004436B7" w14:paraId="0B63086E" w14:textId="77777777" w:rsidTr="00840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D263" w14:textId="77777777" w:rsidR="00682B69" w:rsidRPr="004436B7" w:rsidRDefault="00682B69" w:rsidP="00840F23">
            <w:pPr>
              <w:pStyle w:val="ac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变异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BE592" w14:textId="28A9AFE3" w:rsidR="00682B69" w:rsidRPr="00722BB3" w:rsidRDefault="00682B69" w:rsidP="00840F23">
            <w:pPr>
              <w:pStyle w:val="ac"/>
              <w:spacing w:line="260" w:lineRule="exact"/>
              <w:jc w:val="left"/>
              <w:rPr>
                <w:rFonts w:ascii="微软雅黑" w:eastAsia="微软雅黑" w:hAnsi="微软雅黑"/>
                <w:b w:val="0"/>
                <w:bCs/>
                <w:i/>
                <w:iCs/>
                <w:sz w:val="18"/>
              </w:rPr>
            </w:pPr>
            <w:r>
              <w:rPr>
                <w:rFonts w:ascii="微软雅黑" w:eastAsia="微软雅黑" w:hAnsi="微软雅黑"/>
                <w:b w:val="0"/>
                <w:bCs/>
                <w:i/>
                <w:iCs/>
                <w:color w:val="auto"/>
                <w:sz w:val="18"/>
              </w:rPr>
              <w:t>-</w:t>
            </w:r>
          </w:p>
        </w:tc>
      </w:tr>
      <w:tr w:rsidR="00682B69" w:rsidRPr="004436B7" w14:paraId="3669FC66" w14:textId="77777777" w:rsidTr="00840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71722" w14:textId="77777777" w:rsidR="00682B69" w:rsidRPr="004436B7" w:rsidRDefault="00682B69" w:rsidP="00840F23">
            <w:pPr>
              <w:pStyle w:val="ac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基因介绍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F75E0" w14:textId="33A338F8" w:rsidR="00682B69" w:rsidRPr="00722BB3" w:rsidRDefault="00682B69" w:rsidP="00840F23">
            <w:pPr>
              <w:pStyle w:val="ac"/>
              <w:spacing w:line="260" w:lineRule="exact"/>
              <w:jc w:val="left"/>
              <w:rPr>
                <w:rFonts w:ascii="微软雅黑" w:eastAsia="微软雅黑" w:hAnsi="微软雅黑"/>
                <w:b w:val="0"/>
              </w:rPr>
            </w:pPr>
            <w:r>
              <w:rPr>
                <w:rFonts w:eastAsia="思源黑体 CN Regular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682B69" w:rsidRPr="004436B7" w14:paraId="403F6E4F" w14:textId="77777777" w:rsidTr="00840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4AFB8" w14:textId="77777777" w:rsidR="00682B69" w:rsidRPr="004436B7" w:rsidRDefault="00682B69" w:rsidP="00840F23">
            <w:pPr>
              <w:pStyle w:val="ac"/>
              <w:rPr>
                <w:rFonts w:ascii="微软雅黑" w:eastAsia="微软雅黑" w:hAnsi="微软雅黑"/>
              </w:rPr>
            </w:pPr>
            <w:r w:rsidRPr="004D42CC">
              <w:rPr>
                <w:rFonts w:ascii="微软雅黑" w:eastAsia="微软雅黑" w:hAnsi="微软雅黑" w:hint="eastAsia"/>
              </w:rPr>
              <w:t>变异解读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CEAFA" w14:textId="380B4283" w:rsidR="00682B69" w:rsidRPr="00722BB3" w:rsidRDefault="00682B69" w:rsidP="00840F23">
            <w:pPr>
              <w:pStyle w:val="ac"/>
              <w:spacing w:line="260" w:lineRule="exact"/>
              <w:jc w:val="left"/>
              <w:rPr>
                <w:rFonts w:ascii="微软雅黑" w:eastAsia="微软雅黑" w:hAnsi="微软雅黑"/>
                <w:b w:val="0"/>
              </w:rPr>
            </w:pPr>
            <w:r>
              <w:rPr>
                <w:rFonts w:eastAsia="思源黑体 CN Regular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682B69" w:rsidRPr="004436B7" w14:paraId="4408AD19" w14:textId="77777777" w:rsidTr="00840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9F58" w14:textId="77777777" w:rsidR="00682B69" w:rsidRPr="00722BB3" w:rsidRDefault="00682B69" w:rsidP="00840F23">
            <w:pPr>
              <w:pStyle w:val="ac"/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</w:pPr>
            <w:r w:rsidRPr="00722BB3">
              <w:rPr>
                <w:rFonts w:ascii="微软雅黑" w:eastAsia="微软雅黑" w:hAnsi="微软雅黑" w:hint="eastAsia"/>
              </w:rPr>
              <w:t>临床决策参考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7CDA2" w14:textId="5505026B" w:rsidR="00682B69" w:rsidRPr="00722BB3" w:rsidRDefault="00682B69" w:rsidP="00840F23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</w:pPr>
            <w:r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-</w:t>
            </w:r>
          </w:p>
        </w:tc>
      </w:tr>
      <w:tr w:rsidR="00682B69" w:rsidRPr="004436B7" w14:paraId="0E2E24C2" w14:textId="77777777" w:rsidTr="00840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6B7B" w14:textId="77777777" w:rsidR="00682B69" w:rsidRPr="00722BB3" w:rsidRDefault="00682B69" w:rsidP="00840F23">
            <w:pPr>
              <w:pStyle w:val="ac"/>
              <w:rPr>
                <w:rFonts w:ascii="微软雅黑" w:eastAsia="微软雅黑" w:hAnsi="微软雅黑"/>
              </w:rPr>
            </w:pPr>
            <w:r w:rsidRPr="00CA267D">
              <w:rPr>
                <w:rFonts w:ascii="微软雅黑" w:eastAsia="微软雅黑" w:hAnsi="微软雅黑" w:hint="eastAsia"/>
              </w:rPr>
              <w:t>遗传风险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93B8B" w14:textId="320A87BA" w:rsidR="00682B69" w:rsidRPr="00CA267D" w:rsidRDefault="00682B69" w:rsidP="00840F23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</w:pPr>
            <w:r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-</w:t>
            </w:r>
          </w:p>
        </w:tc>
      </w:tr>
    </w:tbl>
    <w:p w14:paraId="2875A3B7" w14:textId="77777777" w:rsidR="00682B69" w:rsidRDefault="00682B69" w:rsidP="0075195F">
      <w:pPr>
        <w:spacing w:line="240" w:lineRule="atLeast"/>
        <w:rPr>
          <w:rFonts w:ascii="微软雅黑" w:eastAsia="微软雅黑" w:hAnsi="微软雅黑" w:cs="思源黑体 CN Light"/>
          <w:sz w:val="18"/>
          <w:szCs w:val="18"/>
        </w:rPr>
      </w:pPr>
    </w:p>
    <w:p w14:paraId="54542ED2" w14:textId="3483342E" w:rsidR="00682B69" w:rsidRDefault="00682B69" w:rsidP="0075195F">
      <w:pPr>
        <w:spacing w:line="240" w:lineRule="atLeast"/>
        <w:rPr>
          <w:rFonts w:ascii="微软雅黑" w:eastAsia="微软雅黑" w:hAnsi="微软雅黑" w:cs="思源黑体 CN Light"/>
          <w:sz w:val="18"/>
          <w:szCs w:val="18"/>
        </w:rPr>
      </w:pPr>
      <w:r>
        <w:rPr>
          <w:rFonts w:ascii="微软雅黑" w:eastAsia="微软雅黑" w:hAnsi="微软雅黑" w:cs="思源黑体 CN Light" w:hint="eastAsia"/>
          <w:sz w:val="18"/>
          <w:szCs w:val="18"/>
        </w:rPr>
        <w:lastRenderedPageBreak/>
        <w:t>{</w:t>
      </w:r>
      <w:r>
        <w:rPr>
          <w:rFonts w:ascii="微软雅黑" w:eastAsia="微软雅黑" w:hAnsi="微软雅黑" w:cs="思源黑体 CN Light"/>
          <w:sz w:val="18"/>
          <w:szCs w:val="18"/>
        </w:rPr>
        <w:t>%p endif%}</w:t>
      </w:r>
    </w:p>
    <w:p w14:paraId="33745039" w14:textId="4F74C44E" w:rsidR="00CA267D" w:rsidRDefault="004F2B48" w:rsidP="00107ED2">
      <w:pPr>
        <w:pStyle w:val="2"/>
        <w:numPr>
          <w:ilvl w:val="0"/>
          <w:numId w:val="4"/>
        </w:numPr>
        <w:ind w:leftChars="0"/>
        <w:rPr>
          <w:rFonts w:ascii="微软雅黑" w:eastAsia="微软雅黑" w:hAnsi="微软雅黑"/>
        </w:rPr>
      </w:pPr>
      <w:r w:rsidRPr="00107ED2">
        <w:rPr>
          <w:rFonts w:ascii="微软雅黑" w:eastAsia="微软雅黑" w:hAnsi="微软雅黑" w:hint="eastAsia"/>
        </w:rPr>
        <w:t>体细胞变异详细解读</w:t>
      </w:r>
    </w:p>
    <w:p w14:paraId="4D9BBC3A" w14:textId="3237F15A" w:rsidR="00DF6D81" w:rsidRDefault="00DF6D81" w:rsidP="00DF6D81">
      <w:r w:rsidRPr="00DF6D81">
        <w:t xml:space="preserve">{%p if </w:t>
      </w:r>
      <w:r w:rsidR="009F6600">
        <w:t>(</w:t>
      </w:r>
      <w:r w:rsidRPr="00DF6D81">
        <w:t xml:space="preserve">var_brca.snv_s.B1_L5 </w:t>
      </w:r>
      <w:r>
        <w:t xml:space="preserve">+ </w:t>
      </w:r>
      <w:r w:rsidRPr="00DF6D81">
        <w:t>var_brca.snv_s.B</w:t>
      </w:r>
      <w:r>
        <w:t>2</w:t>
      </w:r>
      <w:r w:rsidRPr="00DF6D81">
        <w:t>_L</w:t>
      </w:r>
      <w:r>
        <w:t>5 +</w:t>
      </w:r>
      <w:r w:rsidRPr="00DF6D81">
        <w:t xml:space="preserve"> var_brca.snv_s.B1_L4 </w:t>
      </w:r>
      <w:r>
        <w:t>+</w:t>
      </w:r>
      <w:r w:rsidRPr="00DF6D81">
        <w:t xml:space="preserve"> var_brca.snv_s.B2_L</w:t>
      </w:r>
      <w:r>
        <w:t>4</w:t>
      </w:r>
      <w:r w:rsidRPr="00DF6D81">
        <w:t xml:space="preserve"> </w:t>
      </w:r>
      <w:r>
        <w:t>+</w:t>
      </w:r>
      <w:r w:rsidRPr="00DF6D81">
        <w:t xml:space="preserve"> var_brca.snv_s.B</w:t>
      </w:r>
      <w:r>
        <w:t>1</w:t>
      </w:r>
      <w:r w:rsidRPr="00DF6D81">
        <w:t>_L</w:t>
      </w:r>
      <w:r>
        <w:t>3</w:t>
      </w:r>
      <w:r w:rsidRPr="00DF6D81">
        <w:t xml:space="preserve"> </w:t>
      </w:r>
      <w:r>
        <w:t>+</w:t>
      </w:r>
      <w:r w:rsidRPr="00DF6D81">
        <w:t xml:space="preserve"> var_brca.snv_s.B</w:t>
      </w:r>
      <w:r>
        <w:t>2</w:t>
      </w:r>
      <w:r w:rsidRPr="00DF6D81">
        <w:t>_L3</w:t>
      </w:r>
      <w:r w:rsidR="009F6600">
        <w:t>) and</w:t>
      </w:r>
      <w:r w:rsidR="00EE68A2">
        <w:t xml:space="preserve"> ((</w:t>
      </w:r>
      <w:r w:rsidR="00EE68A2" w:rsidRPr="00DF6D81">
        <w:t xml:space="preserve">var_brca.snv_s.B1_L5 </w:t>
      </w:r>
      <w:r w:rsidR="00EE68A2">
        <w:t xml:space="preserve">+ </w:t>
      </w:r>
      <w:r w:rsidR="00EE68A2" w:rsidRPr="00DF6D81">
        <w:t>var_brca.snv_s.B</w:t>
      </w:r>
      <w:r w:rsidR="00EE68A2">
        <w:t>2</w:t>
      </w:r>
      <w:r w:rsidR="00EE68A2" w:rsidRPr="00DF6D81">
        <w:t>_L</w:t>
      </w:r>
      <w:r w:rsidR="00EE68A2">
        <w:t>5 +</w:t>
      </w:r>
      <w:r w:rsidR="00EE68A2" w:rsidRPr="00DF6D81">
        <w:t xml:space="preserve"> var_brca.snv_s.B1_L4 </w:t>
      </w:r>
      <w:r w:rsidR="00EE68A2">
        <w:t>+</w:t>
      </w:r>
      <w:r w:rsidR="00EE68A2" w:rsidRPr="00DF6D81">
        <w:t xml:space="preserve"> var_brca.snv_s.B2_L</w:t>
      </w:r>
      <w:r w:rsidR="00EE68A2">
        <w:t>4</w:t>
      </w:r>
      <w:r w:rsidR="00EE68A2" w:rsidRPr="00DF6D81">
        <w:t xml:space="preserve"> </w:t>
      </w:r>
      <w:r w:rsidR="00EE68A2">
        <w:t>+</w:t>
      </w:r>
      <w:r w:rsidR="00EE68A2" w:rsidRPr="00DF6D81">
        <w:t xml:space="preserve"> var_brca.snv_s.B</w:t>
      </w:r>
      <w:r w:rsidR="00EE68A2">
        <w:t>1</w:t>
      </w:r>
      <w:r w:rsidR="00EE68A2" w:rsidRPr="00DF6D81">
        <w:t>_L</w:t>
      </w:r>
      <w:r w:rsidR="00EE68A2">
        <w:t>3</w:t>
      </w:r>
      <w:r w:rsidR="00EE68A2" w:rsidRPr="00DF6D81">
        <w:t xml:space="preserve"> </w:t>
      </w:r>
      <w:r w:rsidR="00EE68A2">
        <w:t>+</w:t>
      </w:r>
      <w:r w:rsidR="00EE68A2" w:rsidRPr="00DF6D81">
        <w:t xml:space="preserve"> var_brca.snv_s.B</w:t>
      </w:r>
      <w:r w:rsidR="00EE68A2">
        <w:t>2</w:t>
      </w:r>
      <w:r w:rsidR="00EE68A2" w:rsidRPr="00DF6D81">
        <w:t>_L3</w:t>
      </w:r>
      <w:r w:rsidR="00EE68A2">
        <w:t>)|count != (</w:t>
      </w:r>
      <w:r w:rsidR="00EE68A2" w:rsidRPr="00ED22B1">
        <w:t>var_brca.snv_</w:t>
      </w:r>
      <w:r w:rsidR="00EE68A2">
        <w:rPr>
          <w:rFonts w:hint="eastAsia"/>
        </w:rPr>
        <w:t>m</w:t>
      </w:r>
      <w:r w:rsidR="00EE68A2" w:rsidRPr="00ED22B1">
        <w:t>.B1</w:t>
      </w:r>
      <w:r w:rsidR="00EE68A2">
        <w:rPr>
          <w:rFonts w:hint="eastAsia"/>
        </w:rPr>
        <w:t>_</w:t>
      </w:r>
      <w:r w:rsidR="00EE68A2">
        <w:t>G</w:t>
      </w:r>
      <w:r w:rsidR="00EE68A2" w:rsidRPr="00ED22B1">
        <w:t>_L5 + var_brca.snv_</w:t>
      </w:r>
      <w:r w:rsidR="00EE68A2">
        <w:t>m</w:t>
      </w:r>
      <w:r w:rsidR="00EE68A2" w:rsidRPr="00ED22B1">
        <w:t>.B2</w:t>
      </w:r>
      <w:r w:rsidR="00EE68A2">
        <w:t>_G</w:t>
      </w:r>
      <w:r w:rsidR="00EE68A2" w:rsidRPr="00ED22B1">
        <w:t>_L5+ var_brca.snv_</w:t>
      </w:r>
      <w:r w:rsidR="00EE68A2">
        <w:t>m</w:t>
      </w:r>
      <w:r w:rsidR="00EE68A2" w:rsidRPr="00ED22B1">
        <w:t>.B1</w:t>
      </w:r>
      <w:r w:rsidR="00EE68A2">
        <w:t>_G</w:t>
      </w:r>
      <w:r w:rsidR="00EE68A2" w:rsidRPr="00ED22B1">
        <w:t>_L4 + var_brca.snv_</w:t>
      </w:r>
      <w:r w:rsidR="00EE68A2">
        <w:t>m</w:t>
      </w:r>
      <w:r w:rsidR="00EE68A2" w:rsidRPr="00ED22B1">
        <w:t>.B2</w:t>
      </w:r>
      <w:r w:rsidR="00EE68A2">
        <w:t>_G</w:t>
      </w:r>
      <w:r w:rsidR="00EE68A2" w:rsidRPr="00ED22B1">
        <w:t>_L4 + var_brca.snv_</w:t>
      </w:r>
      <w:r w:rsidR="00EE68A2">
        <w:t>m</w:t>
      </w:r>
      <w:r w:rsidR="00EE68A2" w:rsidRPr="00ED22B1">
        <w:t>.B1</w:t>
      </w:r>
      <w:r w:rsidR="00EE68A2">
        <w:t>_G</w:t>
      </w:r>
      <w:r w:rsidR="00EE68A2" w:rsidRPr="00ED22B1">
        <w:t>_L3+ var_brca.snv_</w:t>
      </w:r>
      <w:r w:rsidR="00EE68A2">
        <w:t>m</w:t>
      </w:r>
      <w:r w:rsidR="00EE68A2" w:rsidRPr="00ED22B1">
        <w:t>.B2</w:t>
      </w:r>
      <w:r w:rsidR="00EE68A2">
        <w:t>_G</w:t>
      </w:r>
      <w:r w:rsidR="00EE68A2" w:rsidRPr="00ED22B1">
        <w:t>_L3</w:t>
      </w:r>
      <w:r w:rsidR="00EE68A2">
        <w:t>)|count)</w:t>
      </w:r>
      <w:r w:rsidR="009F6600">
        <w:t xml:space="preserve"> </w:t>
      </w:r>
      <w:r>
        <w:t>%</w:t>
      </w:r>
      <w:r w:rsidRPr="00DF6D81">
        <w:t>}</w:t>
      </w:r>
    </w:p>
    <w:p w14:paraId="2732E2C9" w14:textId="7B8D5B9E" w:rsidR="00EE68A2" w:rsidRDefault="00EE68A2" w:rsidP="00DF6D81">
      <w:r>
        <w:rPr>
          <w:rFonts w:hint="eastAsia"/>
        </w:rPr>
        <w:t>{</w:t>
      </w:r>
      <w:r>
        <w:t xml:space="preserve">%p for a in </w:t>
      </w:r>
      <w:r w:rsidRPr="00DF6D81">
        <w:t>var_brca.snv_</w:t>
      </w:r>
      <w:proofErr w:type="gramStart"/>
      <w:r w:rsidRPr="00DF6D81">
        <w:t>s.B</w:t>
      </w:r>
      <w:proofErr w:type="gramEnd"/>
      <w:r w:rsidRPr="00DF6D81">
        <w:t xml:space="preserve">1_L5 </w:t>
      </w:r>
      <w:r>
        <w:t xml:space="preserve">+ </w:t>
      </w:r>
      <w:r w:rsidRPr="00DF6D81">
        <w:t>var_brca.snv_s.B</w:t>
      </w:r>
      <w:r>
        <w:t>2</w:t>
      </w:r>
      <w:r w:rsidRPr="00DF6D81">
        <w:t>_L</w:t>
      </w:r>
      <w:r>
        <w:t>5 +</w:t>
      </w:r>
      <w:r w:rsidRPr="00DF6D81">
        <w:t xml:space="preserve"> var_brca.snv_s.B1_L4 </w:t>
      </w:r>
      <w:r>
        <w:t>+</w:t>
      </w:r>
      <w:r w:rsidRPr="00DF6D81">
        <w:t xml:space="preserve"> var_brca.snv_s.B2_L</w:t>
      </w:r>
      <w:r>
        <w:t>4</w:t>
      </w:r>
      <w:r w:rsidRPr="00DF6D81">
        <w:t xml:space="preserve"> </w:t>
      </w:r>
      <w:r>
        <w:t>+</w:t>
      </w:r>
      <w:r w:rsidRPr="00DF6D81">
        <w:t xml:space="preserve"> var_brca.snv_s.B</w:t>
      </w:r>
      <w:r>
        <w:t>1</w:t>
      </w:r>
      <w:r w:rsidRPr="00DF6D81">
        <w:t>_L</w:t>
      </w:r>
      <w:r>
        <w:t>3</w:t>
      </w:r>
      <w:r w:rsidRPr="00DF6D81">
        <w:t xml:space="preserve"> </w:t>
      </w:r>
      <w:r>
        <w:t>+</w:t>
      </w:r>
      <w:r w:rsidRPr="00DF6D81">
        <w:t xml:space="preserve"> var_brca.snv_s.B</w:t>
      </w:r>
      <w:r>
        <w:t>2</w:t>
      </w:r>
      <w:r w:rsidRPr="00DF6D81">
        <w:t>_L3</w:t>
      </w:r>
      <w:r>
        <w:t>%}</w:t>
      </w:r>
    </w:p>
    <w:p w14:paraId="7900B3AE" w14:textId="3B411236" w:rsidR="007912E9" w:rsidRPr="00EE68A2" w:rsidRDefault="007912E9" w:rsidP="00DF6D81">
      <w:r>
        <w:rPr>
          <w:rFonts w:hint="eastAsia"/>
        </w:rPr>
        <w:t>{%</w:t>
      </w:r>
      <w:r>
        <w:t>p if a.var_origin=</w:t>
      </w:r>
      <w:proofErr w:type="gramStart"/>
      <w:r>
        <w:t>=”somatic</w:t>
      </w:r>
      <w:proofErr w:type="gramEnd"/>
      <w:r>
        <w:t>”</w:t>
      </w:r>
      <w:r>
        <w:rPr>
          <w:rFonts w:hint="eastAsia"/>
        </w:rPr>
        <w:t>%}</w:t>
      </w:r>
    </w:p>
    <w:tbl>
      <w:tblPr>
        <w:tblStyle w:val="21"/>
        <w:tblW w:w="10348" w:type="dxa"/>
        <w:tblLayout w:type="fixed"/>
        <w:tblLook w:val="04A0" w:firstRow="1" w:lastRow="0" w:firstColumn="1" w:lastColumn="0" w:noHBand="0" w:noVBand="1"/>
      </w:tblPr>
      <w:tblGrid>
        <w:gridCol w:w="1555"/>
        <w:gridCol w:w="8793"/>
      </w:tblGrid>
      <w:tr w:rsidR="00EE68A2" w:rsidRPr="004436B7" w14:paraId="0B2139E7" w14:textId="77777777" w:rsidTr="00AC74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2980" w14:textId="77777777" w:rsidR="00EE68A2" w:rsidRPr="004436B7" w:rsidRDefault="00EE68A2" w:rsidP="00EE68A2">
            <w:pPr>
              <w:pStyle w:val="ac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变异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10F36" w14:textId="3C0D0B3E" w:rsidR="00EE68A2" w:rsidRPr="004F2B48" w:rsidRDefault="00EE68A2" w:rsidP="00EE68A2">
            <w:pPr>
              <w:pStyle w:val="ac"/>
              <w:spacing w:line="260" w:lineRule="exact"/>
              <w:jc w:val="left"/>
              <w:rPr>
                <w:rFonts w:ascii="微软雅黑" w:eastAsia="微软雅黑" w:hAnsi="微软雅黑"/>
                <w:b w:val="0"/>
                <w:bCs/>
                <w:color w:val="auto"/>
                <w:sz w:val="18"/>
              </w:rPr>
            </w:pPr>
            <w:r w:rsidRPr="00F44068">
              <w:rPr>
                <w:rFonts w:ascii="微软雅黑" w:eastAsia="微软雅黑" w:hAnsi="微软雅黑"/>
                <w:b w:val="0"/>
                <w:bCs/>
                <w:i/>
                <w:iCs/>
                <w:color w:val="auto"/>
                <w:sz w:val="18"/>
              </w:rPr>
              <w:t>{{</w:t>
            </w:r>
            <w:proofErr w:type="gramStart"/>
            <w:r w:rsidRPr="00F44068">
              <w:rPr>
                <w:rFonts w:ascii="微软雅黑" w:eastAsia="微软雅黑" w:hAnsi="微软雅黑"/>
                <w:b w:val="0"/>
                <w:bCs/>
                <w:i/>
                <w:iCs/>
                <w:color w:val="auto"/>
                <w:sz w:val="18"/>
              </w:rPr>
              <w:t>a.gene</w:t>
            </w:r>
            <w:proofErr w:type="gramEnd"/>
            <w:r w:rsidRPr="00F44068">
              <w:rPr>
                <w:rFonts w:ascii="微软雅黑" w:eastAsia="微软雅黑" w:hAnsi="微软雅黑"/>
                <w:b w:val="0"/>
                <w:bCs/>
                <w:i/>
                <w:iCs/>
                <w:color w:val="auto"/>
                <w:sz w:val="18"/>
              </w:rPr>
              <w:t>_symbol}}</w:t>
            </w:r>
            <w:r w:rsidRPr="00F44068">
              <w:rPr>
                <w:rFonts w:ascii="微软雅黑" w:eastAsia="微软雅黑" w:hAnsi="微软雅黑"/>
                <w:b w:val="0"/>
                <w:bCs/>
                <w:color w:val="auto"/>
                <w:sz w:val="18"/>
              </w:rPr>
              <w:t xml:space="preserve"> {{a.gene_region}} {{a.hgvs_c}}{%if a.hgvs_p!=”p.?”%} {{a.hgvs_p}}{%endif%}</w:t>
            </w:r>
          </w:p>
        </w:tc>
      </w:tr>
      <w:tr w:rsidR="00EE68A2" w:rsidRPr="004436B7" w14:paraId="1B6CA6B7" w14:textId="77777777" w:rsidTr="00AC74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F7A3" w14:textId="77777777" w:rsidR="00EE68A2" w:rsidRPr="004436B7" w:rsidRDefault="00EE68A2" w:rsidP="00EE68A2">
            <w:pPr>
              <w:pStyle w:val="ac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基因介绍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6DBD7" w14:textId="03F8C1E2" w:rsidR="00EE68A2" w:rsidRPr="004F2B48" w:rsidRDefault="00EE68A2" w:rsidP="00EE68A2">
            <w:pPr>
              <w:pStyle w:val="ac"/>
              <w:spacing w:line="260" w:lineRule="exact"/>
              <w:jc w:val="left"/>
              <w:rPr>
                <w:rFonts w:ascii="微软雅黑" w:eastAsia="微软雅黑" w:hAnsi="微软雅黑"/>
                <w:b w:val="0"/>
                <w:color w:val="auto"/>
              </w:rPr>
            </w:pP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{{</w:t>
            </w:r>
            <w:proofErr w:type="gramStart"/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a.gene</w:t>
            </w:r>
            <w:proofErr w:type="gramEnd"/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_function|e}}</w:t>
            </w:r>
          </w:p>
        </w:tc>
      </w:tr>
      <w:tr w:rsidR="00EE68A2" w:rsidRPr="004436B7" w14:paraId="3A738FF1" w14:textId="77777777" w:rsidTr="00AC74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8BA1" w14:textId="77777777" w:rsidR="00EE68A2" w:rsidRPr="004436B7" w:rsidRDefault="00EE68A2" w:rsidP="00EE68A2">
            <w:pPr>
              <w:pStyle w:val="ac"/>
              <w:rPr>
                <w:rFonts w:ascii="微软雅黑" w:eastAsia="微软雅黑" w:hAnsi="微软雅黑"/>
              </w:rPr>
            </w:pPr>
            <w:r w:rsidRPr="004D42CC">
              <w:rPr>
                <w:rFonts w:ascii="微软雅黑" w:eastAsia="微软雅黑" w:hAnsi="微软雅黑" w:hint="eastAsia"/>
              </w:rPr>
              <w:t>变异解读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D6E77" w14:textId="6E8DE8B1" w:rsidR="00EE68A2" w:rsidRPr="00EE68A2" w:rsidRDefault="00EE68A2" w:rsidP="00EE68A2">
            <w:pPr>
              <w:pStyle w:val="ac"/>
              <w:spacing w:line="260" w:lineRule="exact"/>
              <w:jc w:val="left"/>
              <w:rPr>
                <w:rFonts w:ascii="微软雅黑" w:eastAsia="微软雅黑" w:hAnsi="微软雅黑"/>
              </w:rPr>
            </w:pPr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{{</w:t>
            </w:r>
            <w:proofErr w:type="gramStart"/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a.variant</w:t>
            </w:r>
            <w:proofErr w:type="gramEnd"/>
            <w:r w:rsidRPr="00F44068">
              <w:rPr>
                <w:rFonts w:eastAsia="思源黑体 CN Regular"/>
                <w:b w:val="0"/>
                <w:color w:val="auto"/>
                <w:sz w:val="18"/>
                <w:szCs w:val="18"/>
              </w:rPr>
              <w:t>_desc_cn|e}}{{a.variant_interpret_cn|e}}</w:t>
            </w:r>
          </w:p>
        </w:tc>
      </w:tr>
      <w:tr w:rsidR="00EE68A2" w:rsidRPr="004436B7" w14:paraId="172B2BD9" w14:textId="77777777" w:rsidTr="00AC74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D9AD" w14:textId="77777777" w:rsidR="00EE68A2" w:rsidRPr="00722BB3" w:rsidRDefault="00EE68A2" w:rsidP="00EE68A2">
            <w:pPr>
              <w:pStyle w:val="ac"/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</w:pPr>
            <w:r w:rsidRPr="00722BB3">
              <w:rPr>
                <w:rFonts w:ascii="微软雅黑" w:eastAsia="微软雅黑" w:hAnsi="微软雅黑" w:hint="eastAsia"/>
              </w:rPr>
              <w:t>临床决策参考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EEA50" w14:textId="0A60396A" w:rsidR="00EE68A2" w:rsidRPr="000A0793" w:rsidRDefault="00EE68A2" w:rsidP="00EE68A2">
            <w:pPr>
              <w:pStyle w:val="ac"/>
              <w:spacing w:line="260" w:lineRule="exact"/>
              <w:jc w:val="left"/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</w:pPr>
            <w:r w:rsidRPr="000123C9"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0123C9"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0123C9"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_num_</w:t>
            </w:r>
            <w:r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s</w:t>
            </w:r>
            <w:r w:rsidRPr="000123C9"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==4 or a.clinic_num_</w:t>
            </w:r>
            <w:r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s</w:t>
            </w:r>
            <w:r w:rsidRPr="000123C9"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==5%}</w:t>
            </w:r>
          </w:p>
          <w:p w14:paraId="488FBF94" w14:textId="77777777" w:rsidR="00EE68A2" w:rsidRDefault="00EE68A2" w:rsidP="00EE68A2">
            <w:pPr>
              <w:pStyle w:val="ac"/>
              <w:spacing w:line="260" w:lineRule="exact"/>
              <w:jc w:val="left"/>
              <w:rPr>
                <w:rFonts w:eastAsia="思源黑体 CN Regular"/>
                <w:bCs/>
                <w:sz w:val="18"/>
                <w:szCs w:val="18"/>
              </w:rPr>
            </w:pP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或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NMPA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已批准多个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PARP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抑制剂用于携带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BRCA1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和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BRCA2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基因有害或疑似有害突变的癌症患者的治疗；其中，奥拉帕利（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FDA/NMPA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）、尼拉帕利（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FDA/NMPA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）、鲁卡帕尼（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）、氟</w:t>
            </w:r>
            <w:proofErr w:type="gramStart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唑</w:t>
            </w:r>
            <w:proofErr w:type="gramEnd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NMPA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）、帕米帕利（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NMPA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）获</w:t>
            </w:r>
            <w:proofErr w:type="gramStart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批用于</w:t>
            </w:r>
            <w:proofErr w:type="gramEnd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卵巢癌患者的治疗；奥拉帕利（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）、他拉</w:t>
            </w:r>
            <w:proofErr w:type="gramStart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唑</w:t>
            </w:r>
            <w:proofErr w:type="gramEnd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）获</w:t>
            </w:r>
            <w:proofErr w:type="gramStart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批用于</w:t>
            </w:r>
            <w:proofErr w:type="gramEnd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乳腺癌患者的治疗；奥拉帕利（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FDA</w:t>
            </w:r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）获</w:t>
            </w:r>
            <w:proofErr w:type="gramStart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批用于</w:t>
            </w:r>
            <w:proofErr w:type="gramEnd"/>
            <w:r w:rsidRPr="00CD1960"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前列腺癌和胰腺癌患者的治疗。</w:t>
            </w:r>
          </w:p>
          <w:p w14:paraId="4DB56A4C" w14:textId="77777777" w:rsidR="00EE68A2" w:rsidRDefault="00EE68A2" w:rsidP="00EE68A2">
            <w:pPr>
              <w:pStyle w:val="ac"/>
              <w:spacing w:line="260" w:lineRule="exact"/>
              <w:jc w:val="left"/>
              <w:rPr>
                <w:rFonts w:eastAsia="思源黑体 CN Regular"/>
                <w:bCs/>
                <w:sz w:val="18"/>
                <w:szCs w:val="18"/>
              </w:rPr>
            </w:pPr>
            <w:r>
              <w:rPr>
                <w:rFonts w:eastAsia="思源黑体 CN Regular" w:hint="eastAsia"/>
                <w:b w:val="0"/>
                <w:bCs/>
                <w:color w:val="auto"/>
                <w:sz w:val="18"/>
                <w:szCs w:val="18"/>
              </w:rPr>
              <w:t>{</w:t>
            </w:r>
            <w:r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%p else%}</w:t>
            </w:r>
          </w:p>
          <w:p w14:paraId="43BBD507" w14:textId="77777777" w:rsidR="00EE68A2" w:rsidRDefault="00EE68A2" w:rsidP="00EE68A2">
            <w:pPr>
              <w:pStyle w:val="ac"/>
              <w:spacing w:line="260" w:lineRule="exact"/>
              <w:jc w:val="left"/>
              <w:rPr>
                <w:rFonts w:eastAsia="思源黑体 CN Regular"/>
                <w:bCs/>
                <w:sz w:val="18"/>
                <w:szCs w:val="18"/>
              </w:rPr>
            </w:pPr>
            <w:r>
              <w:rPr>
                <w:rFonts w:eastAsia="思源黑体 CN Regular" w:hint="eastAsia"/>
                <w:b w:val="0"/>
                <w:bCs/>
                <w:color w:val="auto"/>
                <w:sz w:val="18"/>
                <w:szCs w:val="18"/>
              </w:rPr>
              <w:t>-</w:t>
            </w:r>
          </w:p>
          <w:p w14:paraId="245CCCD7" w14:textId="17E84B35" w:rsidR="00EE68A2" w:rsidRPr="004F2B48" w:rsidRDefault="00EE68A2" w:rsidP="00EE68A2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</w:pPr>
            <w:r>
              <w:rPr>
                <w:rFonts w:eastAsia="思源黑体 CN Regular" w:hint="eastAsia"/>
                <w:b w:val="0"/>
                <w:bCs/>
                <w:color w:val="auto"/>
                <w:sz w:val="18"/>
                <w:szCs w:val="18"/>
              </w:rPr>
              <w:t>{</w:t>
            </w:r>
            <w:r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  <w:t>%p endif%}</w:t>
            </w:r>
          </w:p>
        </w:tc>
      </w:tr>
    </w:tbl>
    <w:p w14:paraId="6E742C80" w14:textId="4E673175" w:rsidR="004F2B48" w:rsidRDefault="007912E9" w:rsidP="0075195F">
      <w:pPr>
        <w:spacing w:line="240" w:lineRule="atLeast"/>
        <w:rPr>
          <w:rFonts w:ascii="微软雅黑" w:eastAsia="微软雅黑" w:hAnsi="微软雅黑" w:cs="思源黑体 CN Light"/>
          <w:sz w:val="18"/>
          <w:szCs w:val="18"/>
        </w:rPr>
      </w:pPr>
      <w:r>
        <w:rPr>
          <w:rFonts w:ascii="微软雅黑" w:eastAsia="微软雅黑" w:hAnsi="微软雅黑" w:cs="思源黑体 CN Light" w:hint="eastAsia"/>
          <w:sz w:val="18"/>
          <w:szCs w:val="18"/>
        </w:rPr>
        <w:t>{</w:t>
      </w:r>
      <w:r>
        <w:rPr>
          <w:rFonts w:ascii="微软雅黑" w:eastAsia="微软雅黑" w:hAnsi="微软雅黑" w:cs="思源黑体 CN Light"/>
          <w:sz w:val="18"/>
          <w:szCs w:val="18"/>
        </w:rPr>
        <w:t>%p endif%}</w:t>
      </w:r>
    </w:p>
    <w:p w14:paraId="67E135EF" w14:textId="77777777" w:rsidR="007912E9" w:rsidRDefault="007912E9" w:rsidP="0075195F">
      <w:pPr>
        <w:spacing w:line="240" w:lineRule="atLeast"/>
        <w:rPr>
          <w:rFonts w:ascii="微软雅黑" w:eastAsia="微软雅黑" w:hAnsi="微软雅黑" w:cs="思源黑体 CN Light"/>
          <w:sz w:val="18"/>
          <w:szCs w:val="18"/>
        </w:rPr>
      </w:pPr>
    </w:p>
    <w:p w14:paraId="0934A9DC" w14:textId="6D404CD2" w:rsidR="00FE6F93" w:rsidRDefault="00FE6F93" w:rsidP="0075195F">
      <w:pPr>
        <w:spacing w:line="240" w:lineRule="atLeast"/>
        <w:rPr>
          <w:rFonts w:ascii="微软雅黑" w:eastAsia="微软雅黑" w:hAnsi="微软雅黑" w:cs="思源黑体 CN Light"/>
          <w:sz w:val="18"/>
          <w:szCs w:val="18"/>
        </w:rPr>
      </w:pPr>
      <w:r>
        <w:rPr>
          <w:rFonts w:ascii="微软雅黑" w:eastAsia="微软雅黑" w:hAnsi="微软雅黑" w:cs="思源黑体 CN Light" w:hint="eastAsia"/>
          <w:sz w:val="18"/>
          <w:szCs w:val="18"/>
        </w:rPr>
        <w:t>{</w:t>
      </w:r>
      <w:r>
        <w:rPr>
          <w:rFonts w:ascii="微软雅黑" w:eastAsia="微软雅黑" w:hAnsi="微软雅黑" w:cs="思源黑体 CN Light"/>
          <w:sz w:val="18"/>
          <w:szCs w:val="18"/>
        </w:rPr>
        <w:t>%p endfor%}</w:t>
      </w:r>
    </w:p>
    <w:p w14:paraId="56CFF2C6" w14:textId="50C43165" w:rsidR="00FE6F93" w:rsidRDefault="00FE6F93" w:rsidP="0075195F">
      <w:pPr>
        <w:spacing w:line="240" w:lineRule="atLeast"/>
        <w:rPr>
          <w:rFonts w:ascii="微软雅黑" w:eastAsia="微软雅黑" w:hAnsi="微软雅黑" w:cs="思源黑体 CN Light"/>
          <w:sz w:val="18"/>
          <w:szCs w:val="18"/>
        </w:rPr>
      </w:pPr>
      <w:r>
        <w:rPr>
          <w:rFonts w:ascii="微软雅黑" w:eastAsia="微软雅黑" w:hAnsi="微软雅黑" w:cs="思源黑体 CN Light" w:hint="eastAsia"/>
          <w:sz w:val="18"/>
          <w:szCs w:val="18"/>
        </w:rPr>
        <w:t>{</w:t>
      </w:r>
      <w:r>
        <w:rPr>
          <w:rFonts w:ascii="微软雅黑" w:eastAsia="微软雅黑" w:hAnsi="微软雅黑" w:cs="思源黑体 CN Light"/>
          <w:sz w:val="18"/>
          <w:szCs w:val="18"/>
        </w:rPr>
        <w:t>%p else%}</w:t>
      </w:r>
    </w:p>
    <w:tbl>
      <w:tblPr>
        <w:tblStyle w:val="21"/>
        <w:tblW w:w="10348" w:type="dxa"/>
        <w:tblLayout w:type="fixed"/>
        <w:tblLook w:val="04A0" w:firstRow="1" w:lastRow="0" w:firstColumn="1" w:lastColumn="0" w:noHBand="0" w:noVBand="1"/>
      </w:tblPr>
      <w:tblGrid>
        <w:gridCol w:w="1555"/>
        <w:gridCol w:w="8793"/>
      </w:tblGrid>
      <w:tr w:rsidR="00FE6F93" w:rsidRPr="004436B7" w14:paraId="2CEF0DA0" w14:textId="77777777" w:rsidTr="00840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ECEF" w14:textId="77777777" w:rsidR="00FE6F93" w:rsidRPr="004436B7" w:rsidRDefault="00FE6F93" w:rsidP="00840F23">
            <w:pPr>
              <w:pStyle w:val="ac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变异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B35E3" w14:textId="560CA6FD" w:rsidR="00FE6F93" w:rsidRPr="004F2B48" w:rsidRDefault="00FE6F93" w:rsidP="00840F23">
            <w:pPr>
              <w:pStyle w:val="ac"/>
              <w:spacing w:line="260" w:lineRule="exact"/>
              <w:jc w:val="left"/>
              <w:rPr>
                <w:rFonts w:ascii="微软雅黑" w:eastAsia="微软雅黑" w:hAnsi="微软雅黑"/>
                <w:b w:val="0"/>
                <w:bCs/>
                <w:color w:val="auto"/>
                <w:sz w:val="18"/>
              </w:rPr>
            </w:pPr>
            <w:r>
              <w:rPr>
                <w:rFonts w:ascii="微软雅黑" w:eastAsia="微软雅黑" w:hAnsi="微软雅黑"/>
                <w:b w:val="0"/>
                <w:bCs/>
                <w:i/>
                <w:iCs/>
                <w:color w:val="auto"/>
                <w:sz w:val="18"/>
              </w:rPr>
              <w:t>-</w:t>
            </w:r>
          </w:p>
        </w:tc>
      </w:tr>
      <w:tr w:rsidR="00FE6F93" w:rsidRPr="004436B7" w14:paraId="30AED4B5" w14:textId="77777777" w:rsidTr="00840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7A88" w14:textId="77777777" w:rsidR="00FE6F93" w:rsidRPr="004436B7" w:rsidRDefault="00FE6F93" w:rsidP="00840F23">
            <w:pPr>
              <w:pStyle w:val="ac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基因介绍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B9137" w14:textId="461443E8" w:rsidR="00FE6F93" w:rsidRPr="004F2B48" w:rsidRDefault="00FE6F93" w:rsidP="00840F23">
            <w:pPr>
              <w:pStyle w:val="ac"/>
              <w:spacing w:line="260" w:lineRule="exact"/>
              <w:jc w:val="left"/>
              <w:rPr>
                <w:rFonts w:ascii="微软雅黑" w:eastAsia="微软雅黑" w:hAnsi="微软雅黑"/>
                <w:b w:val="0"/>
                <w:color w:val="auto"/>
              </w:rPr>
            </w:pPr>
            <w:r>
              <w:rPr>
                <w:rFonts w:eastAsia="思源黑体 CN Regular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FE6F93" w:rsidRPr="004436B7" w14:paraId="1FA38EB1" w14:textId="77777777" w:rsidTr="00840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E28B" w14:textId="77777777" w:rsidR="00FE6F93" w:rsidRPr="004436B7" w:rsidRDefault="00FE6F93" w:rsidP="00840F23">
            <w:pPr>
              <w:pStyle w:val="ac"/>
              <w:rPr>
                <w:rFonts w:ascii="微软雅黑" w:eastAsia="微软雅黑" w:hAnsi="微软雅黑"/>
              </w:rPr>
            </w:pPr>
            <w:r w:rsidRPr="004D42CC">
              <w:rPr>
                <w:rFonts w:ascii="微软雅黑" w:eastAsia="微软雅黑" w:hAnsi="微软雅黑" w:hint="eastAsia"/>
              </w:rPr>
              <w:t>变异解读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9D093" w14:textId="02A7D52A" w:rsidR="00FE6F93" w:rsidRPr="00EE68A2" w:rsidRDefault="00FE6F93" w:rsidP="00840F23">
            <w:pPr>
              <w:pStyle w:val="ac"/>
              <w:spacing w:line="260" w:lineRule="exact"/>
              <w:jc w:val="left"/>
              <w:rPr>
                <w:rFonts w:ascii="微软雅黑" w:eastAsia="微软雅黑" w:hAnsi="微软雅黑"/>
              </w:rPr>
            </w:pPr>
            <w:r>
              <w:rPr>
                <w:rFonts w:eastAsia="思源黑体 CN Regular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FE6F93" w:rsidRPr="004436B7" w14:paraId="2A5DF025" w14:textId="77777777" w:rsidTr="00840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D65E" w14:textId="77777777" w:rsidR="00FE6F93" w:rsidRPr="00722BB3" w:rsidRDefault="00FE6F93" w:rsidP="00840F23">
            <w:pPr>
              <w:pStyle w:val="ac"/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</w:pPr>
            <w:r w:rsidRPr="00722BB3">
              <w:rPr>
                <w:rFonts w:ascii="微软雅黑" w:eastAsia="微软雅黑" w:hAnsi="微软雅黑" w:hint="eastAsia"/>
              </w:rPr>
              <w:t>临床决策参考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C7414" w14:textId="2D516F62" w:rsidR="00FE6F93" w:rsidRPr="004F2B48" w:rsidRDefault="00FE6F93" w:rsidP="00840F23">
            <w:pPr>
              <w:pStyle w:val="ac"/>
              <w:spacing w:line="260" w:lineRule="exact"/>
              <w:jc w:val="left"/>
              <w:rPr>
                <w:rFonts w:eastAsia="思源黑体 CN Regular"/>
                <w:b w:val="0"/>
                <w:bCs/>
                <w:color w:val="auto"/>
                <w:sz w:val="18"/>
                <w:szCs w:val="18"/>
              </w:rPr>
            </w:pPr>
            <w:r>
              <w:rPr>
                <w:rFonts w:eastAsia="思源黑体 CN Regular"/>
                <w:bCs/>
                <w:color w:val="000000" w:themeColor="text1"/>
                <w:sz w:val="18"/>
                <w:szCs w:val="18"/>
              </w:rPr>
              <w:t>-</w:t>
            </w:r>
          </w:p>
        </w:tc>
      </w:tr>
    </w:tbl>
    <w:p w14:paraId="11A7D586" w14:textId="6FF3C107" w:rsidR="00FE6F93" w:rsidRPr="004F2B48" w:rsidRDefault="00FE6F93" w:rsidP="0075195F">
      <w:pPr>
        <w:spacing w:line="240" w:lineRule="atLeast"/>
        <w:rPr>
          <w:rFonts w:ascii="微软雅黑" w:eastAsia="微软雅黑" w:hAnsi="微软雅黑" w:cs="思源黑体 CN Light"/>
          <w:sz w:val="18"/>
          <w:szCs w:val="18"/>
        </w:rPr>
      </w:pPr>
      <w:r>
        <w:rPr>
          <w:rFonts w:ascii="微软雅黑" w:eastAsia="微软雅黑" w:hAnsi="微软雅黑" w:cs="思源黑体 CN Light" w:hint="eastAsia"/>
          <w:sz w:val="18"/>
          <w:szCs w:val="18"/>
        </w:rPr>
        <w:t>{</w:t>
      </w:r>
      <w:r>
        <w:rPr>
          <w:rFonts w:ascii="微软雅黑" w:eastAsia="微软雅黑" w:hAnsi="微软雅黑" w:cs="思源黑体 CN Light"/>
          <w:sz w:val="18"/>
          <w:szCs w:val="18"/>
        </w:rPr>
        <w:t>%p endif%}</w:t>
      </w:r>
    </w:p>
    <w:p w14:paraId="450469B8" w14:textId="5145CB14" w:rsidR="00E43B32" w:rsidRDefault="00E43B32" w:rsidP="00F12350">
      <w:pPr>
        <w:spacing w:line="240" w:lineRule="atLeast"/>
        <w:rPr>
          <w:rFonts w:ascii="微软雅黑" w:eastAsia="微软雅黑" w:hAnsi="微软雅黑" w:cs="思源黑体 CN Light"/>
          <w:sz w:val="18"/>
          <w:szCs w:val="18"/>
        </w:rPr>
      </w:pPr>
      <w:r>
        <w:rPr>
          <w:rFonts w:ascii="微软雅黑" w:eastAsia="微软雅黑" w:hAnsi="微软雅黑" w:cs="思源黑体 CN Light"/>
          <w:sz w:val="18"/>
          <w:szCs w:val="18"/>
        </w:rPr>
        <w:br w:type="page"/>
      </w:r>
    </w:p>
    <w:p w14:paraId="55588A7D" w14:textId="77777777" w:rsidR="0075195F" w:rsidRPr="0005248E" w:rsidRDefault="0075195F" w:rsidP="0075195F">
      <w:pPr>
        <w:pStyle w:val="1"/>
        <w:ind w:left="53"/>
      </w:pPr>
      <w:r w:rsidRPr="0005248E">
        <w:rPr>
          <w:rFonts w:hint="eastAsia"/>
        </w:rPr>
        <w:lastRenderedPageBreak/>
        <w:t>检测须知</w:t>
      </w:r>
    </w:p>
    <w:p w14:paraId="40C5C4A9" w14:textId="77777777" w:rsidR="0075195F" w:rsidRPr="0075195F" w:rsidRDefault="0075195F" w:rsidP="0075195F">
      <w:pPr>
        <w:rPr>
          <w:rFonts w:ascii="微软雅黑" w:eastAsia="微软雅黑" w:hAnsi="微软雅黑" w:cs="Times New Roman"/>
          <w:szCs w:val="18"/>
        </w:rPr>
      </w:pPr>
      <w:bookmarkStart w:id="0" w:name="_Toc41049674"/>
      <w:bookmarkStart w:id="1" w:name="_Toc41051251"/>
      <w:bookmarkStart w:id="2" w:name="_Toc39926049"/>
      <w:r w:rsidRPr="0075195F">
        <w:rPr>
          <w:rFonts w:ascii="微软雅黑" w:eastAsia="微软雅黑" w:hAnsi="微软雅黑" w:cs="Times New Roman" w:hint="eastAsia"/>
          <w:szCs w:val="18"/>
        </w:rPr>
        <w:t>1）</w:t>
      </w:r>
      <w:r w:rsidRPr="0075195F">
        <w:rPr>
          <w:rFonts w:ascii="微软雅黑" w:eastAsia="微软雅黑" w:hAnsi="微软雅黑" w:cs="Times New Roman"/>
          <w:szCs w:val="18"/>
        </w:rPr>
        <w:t>报告结果仅供临床参考，具体诊疗决策以医师解释为准；</w:t>
      </w:r>
    </w:p>
    <w:p w14:paraId="7E166CC5" w14:textId="049A08BA" w:rsidR="0075195F" w:rsidRPr="0075195F" w:rsidRDefault="0075195F" w:rsidP="0075195F">
      <w:pPr>
        <w:rPr>
          <w:rFonts w:ascii="微软雅黑" w:eastAsia="微软雅黑" w:hAnsi="微软雅黑" w:cs="Times New Roman"/>
          <w:szCs w:val="18"/>
        </w:rPr>
      </w:pPr>
      <w:r w:rsidRPr="0075195F">
        <w:rPr>
          <w:rFonts w:ascii="微软雅黑" w:eastAsia="微软雅黑" w:hAnsi="微软雅黑" w:cs="Times New Roman"/>
          <w:szCs w:val="18"/>
        </w:rPr>
        <w:t>2</w:t>
      </w:r>
      <w:r w:rsidRPr="0075195F">
        <w:rPr>
          <w:rFonts w:ascii="微软雅黑" w:eastAsia="微软雅黑" w:hAnsi="微软雅黑" w:cs="Times New Roman" w:hint="eastAsia"/>
          <w:szCs w:val="18"/>
        </w:rPr>
        <w:t>）</w:t>
      </w:r>
      <w:r w:rsidR="00C20D35">
        <w:rPr>
          <w:rFonts w:ascii="微软雅黑" w:eastAsia="微软雅黑" w:hAnsi="微软雅黑" w:cs="Times New Roman" w:hint="eastAsia"/>
          <w:szCs w:val="18"/>
        </w:rPr>
        <w:t>1</w:t>
      </w:r>
      <w:r w:rsidR="00C20D35">
        <w:rPr>
          <w:rFonts w:ascii="微软雅黑" w:eastAsia="微软雅黑" w:hAnsi="微软雅黑" w:cs="Times New Roman"/>
          <w:szCs w:val="18"/>
        </w:rPr>
        <w:t>-</w:t>
      </w:r>
      <w:r w:rsidR="00C20D35">
        <w:rPr>
          <w:rFonts w:ascii="微软雅黑" w:eastAsia="微软雅黑" w:hAnsi="微软雅黑" w:cs="Times New Roman" w:hint="eastAsia"/>
          <w:szCs w:val="18"/>
        </w:rPr>
        <w:t>良性、2</w:t>
      </w:r>
      <w:r w:rsidR="00C20D35">
        <w:rPr>
          <w:rFonts w:ascii="微软雅黑" w:eastAsia="微软雅黑" w:hAnsi="微软雅黑" w:cs="Times New Roman"/>
          <w:szCs w:val="18"/>
        </w:rPr>
        <w:t>-</w:t>
      </w:r>
      <w:r w:rsidR="00C20D35">
        <w:rPr>
          <w:rFonts w:ascii="微软雅黑" w:eastAsia="微软雅黑" w:hAnsi="微软雅黑" w:cs="Times New Roman" w:hint="eastAsia"/>
          <w:szCs w:val="18"/>
        </w:rPr>
        <w:t>疑似良性、</w:t>
      </w:r>
      <w:r w:rsidR="00B2626B" w:rsidRPr="00B2626B">
        <w:rPr>
          <w:rFonts w:ascii="微软雅黑" w:eastAsia="微软雅黑" w:hAnsi="微软雅黑" w:cs="Times New Roman"/>
          <w:szCs w:val="18"/>
        </w:rPr>
        <w:t>IV-良性/可能良性</w:t>
      </w:r>
      <w:r w:rsidR="00B2626B">
        <w:rPr>
          <w:rFonts w:ascii="微软雅黑" w:eastAsia="微软雅黑" w:hAnsi="微软雅黑" w:cs="Times New Roman" w:hint="eastAsia"/>
          <w:szCs w:val="18"/>
        </w:rPr>
        <w:t xml:space="preserve">变异列表详见“附录 </w:t>
      </w:r>
      <w:r w:rsidR="00B2626B">
        <w:rPr>
          <w:rFonts w:ascii="微软雅黑" w:eastAsia="微软雅黑" w:hAnsi="微软雅黑" w:cs="Times New Roman"/>
          <w:szCs w:val="18"/>
        </w:rPr>
        <w:t>2</w:t>
      </w:r>
      <w:r w:rsidR="00B2626B">
        <w:rPr>
          <w:rFonts w:ascii="微软雅黑" w:eastAsia="微软雅黑" w:hAnsi="微软雅黑" w:cs="Times New Roman" w:hint="eastAsia"/>
          <w:szCs w:val="18"/>
        </w:rPr>
        <w:t>、全部检测结果”</w:t>
      </w:r>
      <w:r w:rsidRPr="0075195F">
        <w:rPr>
          <w:rFonts w:ascii="微软雅黑" w:eastAsia="微软雅黑" w:hAnsi="微软雅黑" w:cs="Times New Roman" w:hint="eastAsia"/>
          <w:szCs w:val="18"/>
        </w:rPr>
        <w:t>；</w:t>
      </w:r>
    </w:p>
    <w:p w14:paraId="3D57B88E" w14:textId="6417900D" w:rsidR="0075195F" w:rsidRPr="0075195F" w:rsidRDefault="0075195F" w:rsidP="0075195F">
      <w:pPr>
        <w:rPr>
          <w:rFonts w:ascii="微软雅黑" w:eastAsia="微软雅黑" w:hAnsi="微软雅黑" w:cs="Times New Roman"/>
          <w:szCs w:val="18"/>
        </w:rPr>
      </w:pPr>
      <w:r w:rsidRPr="0075195F">
        <w:rPr>
          <w:rFonts w:ascii="微软雅黑" w:eastAsia="微软雅黑" w:hAnsi="微软雅黑" w:cs="Times New Roman"/>
          <w:szCs w:val="18"/>
        </w:rPr>
        <w:t>3</w:t>
      </w:r>
      <w:r w:rsidRPr="0075195F">
        <w:rPr>
          <w:rFonts w:ascii="微软雅黑" w:eastAsia="微软雅黑" w:hAnsi="微软雅黑" w:cs="Times New Roman" w:hint="eastAsia"/>
          <w:szCs w:val="18"/>
        </w:rPr>
        <w:t>）</w:t>
      </w:r>
      <w:r w:rsidR="004F6C39" w:rsidRPr="004F6C39">
        <w:rPr>
          <w:rFonts w:ascii="微软雅黑" w:eastAsia="微软雅黑" w:hAnsi="微软雅黑" w:cs="Times New Roman"/>
          <w:szCs w:val="18"/>
        </w:rPr>
        <w:t>对于组织样品，肿瘤存在异质性，即不同病灶甚至同一病灶内的组织的突变图谱可能也存在差异；另外，不同疾病发展或治疗阶段取出的样本中的变异可能不同；因此，本检测报告仅对此次送检的样本负责</w:t>
      </w:r>
      <w:r w:rsidRPr="0075195F">
        <w:rPr>
          <w:rFonts w:ascii="微软雅黑" w:eastAsia="微软雅黑" w:hAnsi="微软雅黑" w:cs="Times New Roman"/>
          <w:szCs w:val="18"/>
        </w:rPr>
        <w:t>；</w:t>
      </w:r>
    </w:p>
    <w:p w14:paraId="103581ED" w14:textId="2C0BBF1B" w:rsidR="00A821AA" w:rsidRPr="006A26A5" w:rsidRDefault="0075195F" w:rsidP="00A821AA">
      <w:pPr>
        <w:rPr>
          <w:rFonts w:ascii="微软雅黑" w:eastAsia="微软雅黑" w:hAnsi="微软雅黑" w:cs="Times New Roman"/>
          <w:szCs w:val="18"/>
          <w:lang w:val="en-CA"/>
        </w:rPr>
      </w:pPr>
      <w:r>
        <w:rPr>
          <w:rFonts w:ascii="微软雅黑" w:eastAsia="微软雅黑" w:hAnsi="微软雅黑" w:cs="Times New Roman" w:hint="eastAsia"/>
          <w:szCs w:val="18"/>
        </w:rPr>
        <w:t>4</w:t>
      </w:r>
      <w:r w:rsidRPr="0075195F">
        <w:rPr>
          <w:rFonts w:ascii="微软雅黑" w:eastAsia="微软雅黑" w:hAnsi="微软雅黑" w:cs="Times New Roman" w:hint="eastAsia"/>
          <w:szCs w:val="18"/>
        </w:rPr>
        <w:t>）</w:t>
      </w:r>
      <w:r w:rsidR="00A821AA" w:rsidRPr="006A26A5">
        <w:rPr>
          <w:rFonts w:ascii="微软雅黑" w:eastAsia="微软雅黑" w:hAnsi="微软雅黑" w:cs="Times New Roman"/>
          <w:szCs w:val="18"/>
          <w:lang w:val="en-CA"/>
        </w:rPr>
        <w:t>本检测试剂的检测范围详见本报告检测内容部分，样品的基因组中其他范围中可能存在的各种变异，本项目无法检测</w:t>
      </w:r>
      <w:r w:rsidR="00A821AA">
        <w:rPr>
          <w:rFonts w:ascii="微软雅黑" w:eastAsia="微软雅黑" w:hAnsi="微软雅黑" w:cs="Times New Roman" w:hint="eastAsia"/>
          <w:szCs w:val="18"/>
          <w:lang w:val="en-CA"/>
        </w:rPr>
        <w:t>；</w:t>
      </w:r>
    </w:p>
    <w:p w14:paraId="6FC62AE6" w14:textId="4E3E3655" w:rsidR="00A821AA" w:rsidRPr="006A26A5" w:rsidRDefault="00A821AA" w:rsidP="00A821AA">
      <w:pPr>
        <w:rPr>
          <w:rFonts w:ascii="微软雅黑" w:eastAsia="微软雅黑" w:hAnsi="微软雅黑" w:cs="Times New Roman"/>
          <w:szCs w:val="18"/>
          <w:lang w:val="en-CA"/>
        </w:rPr>
      </w:pPr>
      <w:r>
        <w:rPr>
          <w:rFonts w:ascii="微软雅黑" w:eastAsia="微软雅黑" w:hAnsi="微软雅黑" w:cs="Times New Roman"/>
          <w:szCs w:val="18"/>
          <w:lang w:val="en-CA"/>
        </w:rPr>
        <w:t>5</w:t>
      </w:r>
      <w:r>
        <w:rPr>
          <w:rFonts w:ascii="微软雅黑" w:eastAsia="微软雅黑" w:hAnsi="微软雅黑" w:cs="Times New Roman" w:hint="eastAsia"/>
          <w:szCs w:val="18"/>
          <w:lang w:val="en-CA"/>
        </w:rPr>
        <w:t>）</w:t>
      </w:r>
      <w:r w:rsidRPr="006A26A5">
        <w:rPr>
          <w:rFonts w:ascii="微软雅黑" w:eastAsia="微软雅黑" w:hAnsi="微软雅黑" w:cs="Times New Roman"/>
          <w:szCs w:val="18"/>
          <w:lang w:val="en-CA"/>
        </w:rPr>
        <w:t>本检测试剂检测的突变类型仅包含单核苷酸变异、小片段插入/缺失变异</w:t>
      </w:r>
      <w:r w:rsidR="00227C3D">
        <w:rPr>
          <w:rFonts w:ascii="微软雅黑" w:eastAsia="微软雅黑" w:hAnsi="微软雅黑" w:cs="Times New Roman" w:hint="eastAsia"/>
          <w:szCs w:val="18"/>
          <w:lang w:val="en-CA"/>
        </w:rPr>
        <w:t>、大片段重排（血液）</w:t>
      </w:r>
      <w:r w:rsidRPr="006A26A5">
        <w:rPr>
          <w:rFonts w:ascii="微软雅黑" w:eastAsia="微软雅黑" w:hAnsi="微软雅黑" w:cs="Times New Roman"/>
          <w:szCs w:val="18"/>
          <w:lang w:val="en-CA"/>
        </w:rPr>
        <w:t>；无法检测样品基因组中的存在的其他突变类型</w:t>
      </w:r>
      <w:r>
        <w:rPr>
          <w:rFonts w:ascii="微软雅黑" w:eastAsia="微软雅黑" w:hAnsi="微软雅黑" w:cs="Times New Roman" w:hint="eastAsia"/>
          <w:szCs w:val="18"/>
          <w:lang w:val="en-CA"/>
        </w:rPr>
        <w:t>；</w:t>
      </w:r>
    </w:p>
    <w:p w14:paraId="2068B68A" w14:textId="15CAD539" w:rsidR="00A821AA" w:rsidRDefault="00A821AA" w:rsidP="00A821AA">
      <w:pPr>
        <w:rPr>
          <w:rFonts w:ascii="微软雅黑" w:eastAsia="微软雅黑" w:hAnsi="微软雅黑" w:cs="Times New Roman"/>
          <w:szCs w:val="18"/>
          <w:lang w:val="en-CA"/>
        </w:rPr>
      </w:pPr>
      <w:r>
        <w:rPr>
          <w:rFonts w:ascii="微软雅黑" w:eastAsia="微软雅黑" w:hAnsi="微软雅黑" w:cs="Times New Roman"/>
          <w:szCs w:val="18"/>
          <w:lang w:val="en-CA"/>
        </w:rPr>
        <w:t>6</w:t>
      </w:r>
      <w:r>
        <w:rPr>
          <w:rFonts w:ascii="微软雅黑" w:eastAsia="微软雅黑" w:hAnsi="微软雅黑" w:cs="Times New Roman" w:hint="eastAsia"/>
          <w:szCs w:val="18"/>
          <w:lang w:val="en-CA"/>
        </w:rPr>
        <w:t>）</w:t>
      </w:r>
      <w:r w:rsidRPr="006A26A5">
        <w:rPr>
          <w:rFonts w:ascii="微软雅黑" w:eastAsia="微软雅黑" w:hAnsi="微软雅黑" w:cs="Times New Roman"/>
          <w:szCs w:val="18"/>
          <w:lang w:val="en-CA"/>
        </w:rPr>
        <w:t>本检测的检测内容仅局限于DNA水平，不涉及RNA水平、蛋白水平的检测</w:t>
      </w:r>
      <w:r>
        <w:rPr>
          <w:rFonts w:ascii="微软雅黑" w:eastAsia="微软雅黑" w:hAnsi="微软雅黑" w:cs="Times New Roman" w:hint="eastAsia"/>
          <w:szCs w:val="18"/>
          <w:lang w:val="en-CA"/>
        </w:rPr>
        <w:t>；</w:t>
      </w:r>
    </w:p>
    <w:p w14:paraId="5C85BA95" w14:textId="619E076E" w:rsidR="00A821AA" w:rsidRDefault="00A821AA" w:rsidP="00A821AA">
      <w:pPr>
        <w:rPr>
          <w:rFonts w:ascii="微软雅黑" w:eastAsia="微软雅黑" w:hAnsi="微软雅黑" w:cs="Times New Roman"/>
          <w:szCs w:val="18"/>
          <w:lang w:val="en-CA"/>
        </w:rPr>
      </w:pPr>
      <w:r>
        <w:rPr>
          <w:rFonts w:ascii="微软雅黑" w:eastAsia="微软雅黑" w:hAnsi="微软雅黑" w:cs="Times New Roman"/>
          <w:szCs w:val="18"/>
          <w:lang w:val="en-CA"/>
        </w:rPr>
        <w:t>7</w:t>
      </w:r>
      <w:r>
        <w:rPr>
          <w:rFonts w:ascii="微软雅黑" w:eastAsia="微软雅黑" w:hAnsi="微软雅黑" w:cs="Times New Roman" w:hint="eastAsia"/>
          <w:szCs w:val="18"/>
          <w:lang w:val="en-CA"/>
        </w:rPr>
        <w:t>）</w:t>
      </w:r>
      <w:r w:rsidRPr="006A26A5">
        <w:rPr>
          <w:rFonts w:ascii="微软雅黑" w:eastAsia="微软雅黑" w:hAnsi="微软雅黑" w:cs="Times New Roman"/>
          <w:szCs w:val="18"/>
          <w:lang w:val="en-CA"/>
        </w:rPr>
        <w:t>本报告中对于变异位点的解读，是基于当前已发表的文献、指南、公共数据库及临床研究结果，随着研究的发展，特定位点的解读可能发生变更</w:t>
      </w:r>
      <w:r>
        <w:rPr>
          <w:rFonts w:ascii="微软雅黑" w:eastAsia="微软雅黑" w:hAnsi="微软雅黑" w:cs="Times New Roman" w:hint="eastAsia"/>
          <w:szCs w:val="18"/>
          <w:lang w:val="en-CA"/>
        </w:rPr>
        <w:t>；</w:t>
      </w:r>
    </w:p>
    <w:p w14:paraId="4A344E53" w14:textId="7E9AF9EC" w:rsidR="00A821AA" w:rsidRPr="00A821AA" w:rsidRDefault="00A821AA" w:rsidP="00A821AA">
      <w:pPr>
        <w:rPr>
          <w:rFonts w:ascii="微软雅黑" w:eastAsia="微软雅黑" w:hAnsi="微软雅黑" w:cs="Times New Roman"/>
          <w:szCs w:val="18"/>
          <w:lang w:val="en-CA"/>
        </w:rPr>
      </w:pPr>
      <w:r>
        <w:rPr>
          <w:rFonts w:ascii="微软雅黑" w:eastAsia="微软雅黑" w:hAnsi="微软雅黑" w:cs="Times New Roman"/>
          <w:szCs w:val="18"/>
          <w:lang w:val="en-CA"/>
        </w:rPr>
        <w:t>8</w:t>
      </w:r>
      <w:r>
        <w:rPr>
          <w:rFonts w:ascii="微软雅黑" w:eastAsia="微软雅黑" w:hAnsi="微软雅黑" w:cs="Times New Roman" w:hint="eastAsia"/>
          <w:szCs w:val="18"/>
          <w:lang w:val="en-CA"/>
        </w:rPr>
        <w:t>）</w:t>
      </w:r>
      <w:r w:rsidRPr="004F6C39">
        <w:rPr>
          <w:rFonts w:ascii="微软雅黑" w:eastAsia="微软雅黑" w:hAnsi="微软雅黑" w:cs="Times New Roman"/>
          <w:szCs w:val="18"/>
          <w:lang w:val="en-CA"/>
        </w:rPr>
        <w:t>对于组织样品，如样本中肿瘤细胞含量低于20％，可能影响检测结果的准确性；如未检出指定的基因变异，可能由于样品变异丰度低于本项目的检测下限</w:t>
      </w:r>
      <w:r>
        <w:rPr>
          <w:rFonts w:ascii="微软雅黑" w:eastAsia="微软雅黑" w:hAnsi="微软雅黑" w:cs="Times New Roman" w:hint="eastAsia"/>
          <w:szCs w:val="18"/>
          <w:lang w:val="en-CA"/>
        </w:rPr>
        <w:t>；</w:t>
      </w:r>
    </w:p>
    <w:bookmarkEnd w:id="0"/>
    <w:bookmarkEnd w:id="1"/>
    <w:bookmarkEnd w:id="2"/>
    <w:p w14:paraId="3F4C034B" w14:textId="69C641DA" w:rsidR="006A26A5" w:rsidRPr="00A821AA" w:rsidRDefault="00A821AA" w:rsidP="00A821AA">
      <w:pPr>
        <w:rPr>
          <w:rFonts w:ascii="微软雅黑" w:eastAsia="微软雅黑" w:hAnsi="微软雅黑" w:cs="Times New Roman"/>
          <w:szCs w:val="18"/>
        </w:rPr>
      </w:pPr>
      <w:r>
        <w:rPr>
          <w:rFonts w:ascii="微软雅黑" w:eastAsia="微软雅黑" w:hAnsi="微软雅黑" w:cs="Times New Roman"/>
          <w:szCs w:val="18"/>
          <w:lang w:val="en-CA"/>
        </w:rPr>
        <w:t>9</w:t>
      </w:r>
      <w:r w:rsidR="006A26A5">
        <w:rPr>
          <w:rFonts w:ascii="微软雅黑" w:eastAsia="微软雅黑" w:hAnsi="微软雅黑" w:cs="Times New Roman" w:hint="eastAsia"/>
          <w:szCs w:val="18"/>
          <w:lang w:val="en-CA"/>
        </w:rPr>
        <w:t>）</w:t>
      </w:r>
      <w:r w:rsidRPr="0075195F">
        <w:rPr>
          <w:rFonts w:ascii="微软雅黑" w:eastAsia="微软雅黑" w:hAnsi="微软雅黑" w:cs="Times New Roman"/>
          <w:szCs w:val="18"/>
        </w:rPr>
        <w:t>如有异议请及时与本实验室取得联系。</w:t>
      </w:r>
    </w:p>
    <w:p w14:paraId="38F04100" w14:textId="722942DC" w:rsidR="006A26A5" w:rsidRDefault="006A26A5" w:rsidP="00BE18D7">
      <w:r>
        <w:br w:type="page"/>
      </w:r>
    </w:p>
    <w:p w14:paraId="73FA6381" w14:textId="77777777" w:rsidR="00B81A22" w:rsidRPr="004436B7" w:rsidRDefault="00231919" w:rsidP="006A4B7C">
      <w:pPr>
        <w:pStyle w:val="1"/>
        <w:ind w:leftChars="11" w:left="23"/>
        <w:rPr>
          <w:rFonts w:ascii="微软雅黑" w:eastAsia="微软雅黑" w:hAnsi="微软雅黑"/>
        </w:rPr>
      </w:pPr>
      <w:r w:rsidRPr="004436B7">
        <w:rPr>
          <w:rFonts w:ascii="微软雅黑" w:eastAsia="微软雅黑" w:hAnsi="微软雅黑" w:hint="eastAsia"/>
        </w:rPr>
        <w:lastRenderedPageBreak/>
        <w:t>附录</w:t>
      </w:r>
    </w:p>
    <w:p w14:paraId="67C84924" w14:textId="77777777" w:rsidR="00231919" w:rsidRPr="004436B7" w:rsidRDefault="00AC5459" w:rsidP="00780AD2">
      <w:pPr>
        <w:pStyle w:val="2"/>
        <w:numPr>
          <w:ilvl w:val="0"/>
          <w:numId w:val="10"/>
        </w:numPr>
        <w:ind w:leftChars="0"/>
        <w:rPr>
          <w:rFonts w:ascii="微软雅黑" w:eastAsia="微软雅黑" w:hAnsi="微软雅黑"/>
        </w:rPr>
      </w:pPr>
      <w:r w:rsidRPr="004436B7">
        <w:rPr>
          <w:rFonts w:ascii="微软雅黑" w:eastAsia="微软雅黑" w:hAnsi="微软雅黑" w:hint="eastAsia"/>
        </w:rPr>
        <w:t>样本主要质控</w:t>
      </w:r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411"/>
        <w:gridCol w:w="1204"/>
        <w:gridCol w:w="1631"/>
        <w:gridCol w:w="1593"/>
        <w:gridCol w:w="1593"/>
      </w:tblGrid>
      <w:tr w:rsidR="000737A4" w:rsidRPr="004436B7" w14:paraId="11947044" w14:textId="77777777" w:rsidTr="00B01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"/>
          <w:tblHeader/>
        </w:trPr>
        <w:tc>
          <w:tcPr>
            <w:tcW w:w="4395" w:type="dxa"/>
            <w:gridSpan w:val="2"/>
            <w:tcBorders>
              <w:right w:val="single" w:sz="4" w:space="0" w:color="FFFFFF" w:themeColor="background1"/>
            </w:tcBorders>
          </w:tcPr>
          <w:p w14:paraId="09AADEE5" w14:textId="77777777" w:rsidR="000737A4" w:rsidRPr="004436B7" w:rsidRDefault="000737A4" w:rsidP="0005268F">
            <w:pPr>
              <w:pStyle w:val="ac"/>
              <w:rPr>
                <w:rFonts w:ascii="微软雅黑" w:eastAsia="微软雅黑" w:hAnsi="微软雅黑"/>
              </w:rPr>
            </w:pPr>
            <w:r w:rsidRPr="004436B7">
              <w:rPr>
                <w:rFonts w:ascii="微软雅黑" w:eastAsia="微软雅黑" w:hAnsi="微软雅黑" w:hint="eastAsia"/>
              </w:rPr>
              <w:t>质</w:t>
            </w:r>
            <w:proofErr w:type="gramStart"/>
            <w:r w:rsidRPr="004436B7">
              <w:rPr>
                <w:rFonts w:ascii="微软雅黑" w:eastAsia="微软雅黑" w:hAnsi="微软雅黑" w:hint="eastAsia"/>
              </w:rPr>
              <w:t>控内容</w:t>
            </w:r>
            <w:proofErr w:type="gramEnd"/>
          </w:p>
        </w:tc>
        <w:tc>
          <w:tcPr>
            <w:tcW w:w="2835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B35B17B" w14:textId="77777777" w:rsidR="000737A4" w:rsidRPr="004436B7" w:rsidRDefault="000737A4" w:rsidP="0005268F">
            <w:pPr>
              <w:pStyle w:val="ac"/>
              <w:rPr>
                <w:rFonts w:ascii="微软雅黑" w:eastAsia="微软雅黑" w:hAnsi="微软雅黑"/>
              </w:rPr>
            </w:pPr>
            <w:r w:rsidRPr="004436B7">
              <w:rPr>
                <w:rFonts w:ascii="微软雅黑" w:eastAsia="微软雅黑" w:hAnsi="微软雅黑" w:hint="eastAsia"/>
              </w:rPr>
              <w:t>质</w:t>
            </w:r>
            <w:proofErr w:type="gramStart"/>
            <w:r w:rsidRPr="004436B7">
              <w:rPr>
                <w:rFonts w:ascii="微软雅黑" w:eastAsia="微软雅黑" w:hAnsi="微软雅黑" w:hint="eastAsia"/>
              </w:rPr>
              <w:t>控标准</w:t>
            </w:r>
            <w:proofErr w:type="gramEnd"/>
          </w:p>
        </w:tc>
        <w:tc>
          <w:tcPr>
            <w:tcW w:w="3186" w:type="dxa"/>
            <w:gridSpan w:val="2"/>
            <w:tcBorders>
              <w:left w:val="single" w:sz="4" w:space="0" w:color="FFFFFF" w:themeColor="background1"/>
            </w:tcBorders>
          </w:tcPr>
          <w:p w14:paraId="55E6C806" w14:textId="77777777" w:rsidR="000737A4" w:rsidRPr="004436B7" w:rsidRDefault="000737A4" w:rsidP="0005268F">
            <w:pPr>
              <w:pStyle w:val="ac"/>
              <w:rPr>
                <w:rFonts w:ascii="微软雅黑" w:eastAsia="微软雅黑" w:hAnsi="微软雅黑"/>
              </w:rPr>
            </w:pPr>
            <w:r w:rsidRPr="004436B7">
              <w:rPr>
                <w:rFonts w:ascii="微软雅黑" w:eastAsia="微软雅黑" w:hAnsi="微软雅黑" w:hint="eastAsia"/>
              </w:rPr>
              <w:t>质控数值</w:t>
            </w:r>
          </w:p>
        </w:tc>
      </w:tr>
      <w:tr w:rsidR="00B01DFE" w:rsidRPr="004436B7" w14:paraId="3AAAD14C" w14:textId="77777777" w:rsidTr="00B01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"/>
          <w:tblHeader/>
        </w:trPr>
        <w:tc>
          <w:tcPr>
            <w:tcW w:w="4395" w:type="dxa"/>
            <w:gridSpan w:val="2"/>
            <w:tcBorders>
              <w:right w:val="single" w:sz="4" w:space="0" w:color="FFFFFF" w:themeColor="background1"/>
            </w:tcBorders>
          </w:tcPr>
          <w:p w14:paraId="5070F2FE" w14:textId="77777777" w:rsidR="00B01DFE" w:rsidRPr="004436B7" w:rsidRDefault="00B01DFE" w:rsidP="00B01DFE">
            <w:pPr>
              <w:pStyle w:val="ac"/>
              <w:rPr>
                <w:rFonts w:ascii="微软雅黑" w:eastAsia="微软雅黑" w:hAnsi="微软雅黑"/>
              </w:rPr>
            </w:pPr>
          </w:p>
        </w:tc>
        <w:tc>
          <w:tcPr>
            <w:tcW w:w="12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CA263F7" w14:textId="75FE6B01" w:rsidR="00B01DFE" w:rsidRPr="004436B7" w:rsidRDefault="00B01DFE" w:rsidP="00B01DFE">
            <w:pPr>
              <w:pStyle w:val="ac"/>
              <w:rPr>
                <w:rFonts w:ascii="微软雅黑" w:eastAsia="微软雅黑" w:hAnsi="微软雅黑"/>
                <w:b w:val="0"/>
              </w:rPr>
            </w:pPr>
            <w:r w:rsidRPr="00B01DFE">
              <w:rPr>
                <w:rFonts w:ascii="微软雅黑" w:eastAsia="微软雅黑" w:hAnsi="微软雅黑" w:hint="eastAsia"/>
              </w:rPr>
              <w:t>组织</w:t>
            </w:r>
          </w:p>
        </w:tc>
        <w:tc>
          <w:tcPr>
            <w:tcW w:w="163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826EC8B" w14:textId="01B9DBDD" w:rsidR="00B01DFE" w:rsidRPr="004436B7" w:rsidRDefault="00B01DFE" w:rsidP="00B01DFE">
            <w:pPr>
              <w:pStyle w:val="ac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血液</w:t>
            </w:r>
          </w:p>
        </w:tc>
        <w:tc>
          <w:tcPr>
            <w:tcW w:w="1593" w:type="dxa"/>
            <w:tcBorders>
              <w:left w:val="single" w:sz="4" w:space="0" w:color="FFFFFF" w:themeColor="background1"/>
            </w:tcBorders>
          </w:tcPr>
          <w:p w14:paraId="6F8C574F" w14:textId="3A9CB82D" w:rsidR="00B01DFE" w:rsidRPr="004436B7" w:rsidRDefault="00B01DFE" w:rsidP="00B01DFE">
            <w:pPr>
              <w:pStyle w:val="ac"/>
              <w:rPr>
                <w:rFonts w:ascii="微软雅黑" w:eastAsia="微软雅黑" w:hAnsi="微软雅黑"/>
                <w:b w:val="0"/>
              </w:rPr>
            </w:pPr>
            <w:r w:rsidRPr="00B01DFE">
              <w:rPr>
                <w:rFonts w:ascii="微软雅黑" w:eastAsia="微软雅黑" w:hAnsi="微软雅黑" w:hint="eastAsia"/>
              </w:rPr>
              <w:t>组织</w:t>
            </w:r>
          </w:p>
        </w:tc>
        <w:tc>
          <w:tcPr>
            <w:tcW w:w="1593" w:type="dxa"/>
            <w:tcBorders>
              <w:left w:val="single" w:sz="4" w:space="0" w:color="FFFFFF" w:themeColor="background1"/>
            </w:tcBorders>
          </w:tcPr>
          <w:p w14:paraId="284D5B0D" w14:textId="29526DF1" w:rsidR="00B01DFE" w:rsidRPr="004436B7" w:rsidRDefault="00B01DFE" w:rsidP="00B01DFE">
            <w:pPr>
              <w:pStyle w:val="ac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血液</w:t>
            </w:r>
          </w:p>
        </w:tc>
      </w:tr>
      <w:tr w:rsidR="00B01DFE" w:rsidRPr="004436B7" w14:paraId="14C04D9F" w14:textId="77777777" w:rsidTr="00B01DFE">
        <w:trPr>
          <w:trHeight w:val="13"/>
        </w:trPr>
        <w:tc>
          <w:tcPr>
            <w:tcW w:w="1984" w:type="dxa"/>
          </w:tcPr>
          <w:p w14:paraId="482E9C87" w14:textId="50DC448E" w:rsidR="00B01DFE" w:rsidRPr="00BE18D7" w:rsidRDefault="00B01DFE" w:rsidP="00B01DFE">
            <w:pPr>
              <w:pStyle w:val="ac"/>
              <w:spacing w:line="260" w:lineRule="exac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0"/>
                <w:szCs w:val="18"/>
              </w:rPr>
            </w:pPr>
            <w:r w:rsidRPr="00BE18D7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0"/>
                <w:szCs w:val="18"/>
              </w:rPr>
              <w:t>病理评估</w:t>
            </w:r>
          </w:p>
        </w:tc>
        <w:tc>
          <w:tcPr>
            <w:tcW w:w="2411" w:type="dxa"/>
          </w:tcPr>
          <w:p w14:paraId="3F37CBD2" w14:textId="2D3EE802" w:rsidR="00B01DFE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4436B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恶性肿瘤细胞占比(%)</w:t>
            </w:r>
          </w:p>
        </w:tc>
        <w:tc>
          <w:tcPr>
            <w:tcW w:w="1204" w:type="dxa"/>
          </w:tcPr>
          <w:p w14:paraId="42CCE3DF" w14:textId="77777777" w:rsidR="00B01DFE" w:rsidRPr="00224F5A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≥</w:t>
            </w:r>
            <w:r w:rsidRPr="004436B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20%</w:t>
            </w:r>
          </w:p>
        </w:tc>
        <w:tc>
          <w:tcPr>
            <w:tcW w:w="1631" w:type="dxa"/>
          </w:tcPr>
          <w:p w14:paraId="5A931CE4" w14:textId="5A5076FD" w:rsidR="00B01DFE" w:rsidRPr="00224F5A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/</w:t>
            </w:r>
          </w:p>
        </w:tc>
        <w:tc>
          <w:tcPr>
            <w:tcW w:w="1593" w:type="dxa"/>
          </w:tcPr>
          <w:p w14:paraId="2DF1D456" w14:textId="421758C0" w:rsidR="00B01DFE" w:rsidRPr="004436B7" w:rsidRDefault="00F67149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F67149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67149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sample.tumor</w:t>
            </w:r>
            <w:proofErr w:type="gramEnd"/>
            <w:r w:rsidRPr="00F67149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1593" w:type="dxa"/>
          </w:tcPr>
          <w:p w14:paraId="58C83C5B" w14:textId="5BF1A9D7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/</w:t>
            </w:r>
          </w:p>
        </w:tc>
      </w:tr>
      <w:tr w:rsidR="00B01DFE" w:rsidRPr="004436B7" w14:paraId="4A9B7301" w14:textId="77777777" w:rsidTr="00B01DFE">
        <w:trPr>
          <w:trHeight w:val="13"/>
        </w:trPr>
        <w:tc>
          <w:tcPr>
            <w:tcW w:w="1984" w:type="dxa"/>
            <w:vMerge w:val="restart"/>
          </w:tcPr>
          <w:p w14:paraId="6158E8B7" w14:textId="77777777" w:rsidR="00B01DFE" w:rsidRPr="00BE18D7" w:rsidRDefault="00B01DFE" w:rsidP="00B01DFE">
            <w:pPr>
              <w:pStyle w:val="ac"/>
              <w:spacing w:line="260" w:lineRule="exac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0"/>
                <w:szCs w:val="18"/>
              </w:rPr>
            </w:pPr>
            <w:r w:rsidRPr="00BE18D7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0"/>
                <w:szCs w:val="18"/>
              </w:rPr>
              <w:lastRenderedPageBreak/>
              <w:t>DNA 质量评估</w:t>
            </w:r>
          </w:p>
        </w:tc>
        <w:tc>
          <w:tcPr>
            <w:tcW w:w="2411" w:type="dxa"/>
          </w:tcPr>
          <w:p w14:paraId="2AE4AAAE" w14:textId="7789A003" w:rsidR="00B01DFE" w:rsidRPr="009B0E80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NA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总量</w:t>
            </w:r>
            <w:r w:rsidRPr="00156BE6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（</w:t>
            </w:r>
            <w:r w:rsidRPr="00156BE6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ng）</w:t>
            </w: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04" w:type="dxa"/>
          </w:tcPr>
          <w:p w14:paraId="1B7C6202" w14:textId="77777777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3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0ng</w:t>
            </w:r>
          </w:p>
        </w:tc>
        <w:tc>
          <w:tcPr>
            <w:tcW w:w="1631" w:type="dxa"/>
          </w:tcPr>
          <w:p w14:paraId="2174B07A" w14:textId="3E4A212C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3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0ng</w:t>
            </w:r>
          </w:p>
        </w:tc>
        <w:tc>
          <w:tcPr>
            <w:tcW w:w="1593" w:type="dxa"/>
          </w:tcPr>
          <w:p w14:paraId="361907E0" w14:textId="22601956" w:rsidR="00B01DFE" w:rsidRPr="004436B7" w:rsidRDefault="000870AC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0870AC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{%if lib_quality_control and lib_quality_control.lib_dna_qc and lib_quality_control.lib_dna_qc.dna_qty</w:t>
            </w:r>
            <w:proofErr w:type="gramStart"/>
            <w:r w:rsidRPr="000870AC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%}{</w:t>
            </w:r>
            <w:proofErr w:type="gramEnd"/>
            <w:r w:rsidRPr="000870AC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593" w:type="dxa"/>
          </w:tcPr>
          <w:p w14:paraId="14A2F4F1" w14:textId="01EA12AE" w:rsidR="00B01DFE" w:rsidRPr="004436B7" w:rsidRDefault="000870AC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0870AC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{%if lib_quality_control and lib_quality_control.lib_dna_qc and lib_quality_control.lib_dna_</w:t>
            </w:r>
            <w:proofErr w:type="gramStart"/>
            <w:r w:rsidRPr="000870AC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qc.total</w:t>
            </w:r>
            <w:proofErr w:type="gramEnd"/>
            <w:r w:rsidRPr="000870AC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_amount_of_control_dna%}{{lib_quality_control.lib_dna_qc.total_amount_of_control_dna|replace(“.00”,””)}}{%else%}{%endif%}</w:t>
            </w:r>
          </w:p>
        </w:tc>
      </w:tr>
      <w:tr w:rsidR="00B01DFE" w:rsidRPr="004436B7" w14:paraId="48316D83" w14:textId="77777777" w:rsidTr="00B01DFE">
        <w:trPr>
          <w:trHeight w:val="13"/>
        </w:trPr>
        <w:tc>
          <w:tcPr>
            <w:tcW w:w="1984" w:type="dxa"/>
            <w:vMerge/>
          </w:tcPr>
          <w:p w14:paraId="4897C2B5" w14:textId="77777777" w:rsidR="00B01DFE" w:rsidRPr="00BE18D7" w:rsidRDefault="00B01DFE" w:rsidP="00B01DFE">
            <w:pPr>
              <w:pStyle w:val="ac"/>
              <w:spacing w:line="260" w:lineRule="exac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0"/>
                <w:szCs w:val="18"/>
              </w:rPr>
            </w:pPr>
          </w:p>
        </w:tc>
        <w:tc>
          <w:tcPr>
            <w:tcW w:w="2411" w:type="dxa"/>
          </w:tcPr>
          <w:p w14:paraId="01156F54" w14:textId="75CC8C3F" w:rsidR="00B01DFE" w:rsidRPr="009B0E80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vertAlign w:val="superscript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文库总量</w:t>
            </w:r>
            <w:r w:rsidRPr="00156BE6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（</w:t>
            </w:r>
            <w:r w:rsidRPr="00156BE6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ng）</w:t>
            </w: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04" w:type="dxa"/>
          </w:tcPr>
          <w:p w14:paraId="203629D3" w14:textId="77777777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≥1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50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ng</w:t>
            </w:r>
          </w:p>
        </w:tc>
        <w:tc>
          <w:tcPr>
            <w:tcW w:w="1631" w:type="dxa"/>
          </w:tcPr>
          <w:p w14:paraId="2E5C8743" w14:textId="3CE75E57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≥1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50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ng</w:t>
            </w:r>
          </w:p>
        </w:tc>
        <w:tc>
          <w:tcPr>
            <w:tcW w:w="1593" w:type="dxa"/>
          </w:tcPr>
          <w:p w14:paraId="0E51868F" w14:textId="391C0231" w:rsidR="00B01DFE" w:rsidRPr="004436B7" w:rsidRDefault="000870AC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0870AC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{%if lib_quality_control and lib_quality_control.lib_dna_qc and lib_quality_control.lib_dna_</w:t>
            </w:r>
            <w:proofErr w:type="gramStart"/>
            <w:r w:rsidRPr="000870AC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qc.library</w:t>
            </w:r>
            <w:proofErr w:type="gramEnd"/>
            <w:r w:rsidRPr="000870AC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_qty%}{{lib_quality_control.lib_dna_qc.library_qty|replace(“.00”,””)}}{%else%}{%endif%}</w:t>
            </w:r>
          </w:p>
        </w:tc>
        <w:tc>
          <w:tcPr>
            <w:tcW w:w="1593" w:type="dxa"/>
          </w:tcPr>
          <w:p w14:paraId="2EBDF374" w14:textId="12C7260F" w:rsidR="00B01DFE" w:rsidRPr="004436B7" w:rsidRDefault="000870AC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0870AC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{%if lib_quality_control and lib_quality_control.lib_dna_qc and lib_quality_control.lib_dna_</w:t>
            </w:r>
            <w:proofErr w:type="gramStart"/>
            <w:r w:rsidRPr="000870AC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qc.control</w:t>
            </w:r>
            <w:proofErr w:type="gramEnd"/>
            <w:r w:rsidRPr="000870AC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_library_qty%}{{lib_quality_control.lib_dna_qc.control_library_qty|replace(“.00”,””)}}{%else%}{%endif%}</w:t>
            </w:r>
          </w:p>
        </w:tc>
      </w:tr>
      <w:tr w:rsidR="00B01DFE" w:rsidRPr="004436B7" w14:paraId="08E48295" w14:textId="77777777" w:rsidTr="00B01DFE">
        <w:trPr>
          <w:trHeight w:val="13"/>
        </w:trPr>
        <w:tc>
          <w:tcPr>
            <w:tcW w:w="1984" w:type="dxa"/>
            <w:vMerge w:val="restart"/>
          </w:tcPr>
          <w:p w14:paraId="2B431DE9" w14:textId="77777777" w:rsidR="00B01DFE" w:rsidRPr="00BE18D7" w:rsidRDefault="00B01DFE" w:rsidP="00B01DFE">
            <w:pPr>
              <w:pStyle w:val="ac"/>
              <w:spacing w:line="260" w:lineRule="exac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0"/>
                <w:szCs w:val="18"/>
              </w:rPr>
            </w:pPr>
            <w:r w:rsidRPr="00BE18D7">
              <w:rPr>
                <w:rFonts w:ascii="微软雅黑" w:eastAsia="微软雅黑" w:hAnsi="微软雅黑" w:cs="思源黑体 CN Normal" w:hint="eastAsia"/>
                <w:b/>
                <w:bCs/>
                <w:kern w:val="0"/>
                <w:sz w:val="20"/>
                <w:szCs w:val="18"/>
              </w:rPr>
              <w:t>数据质控</w:t>
            </w:r>
          </w:p>
        </w:tc>
        <w:tc>
          <w:tcPr>
            <w:tcW w:w="2411" w:type="dxa"/>
          </w:tcPr>
          <w:p w14:paraId="48DF313C" w14:textId="432D4226" w:rsidR="00B01DFE" w:rsidRPr="009B0E80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vertAlign w:val="superscript"/>
              </w:rPr>
            </w:pPr>
            <w:r w:rsidRPr="004436B7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Q</w:t>
            </w:r>
            <w:r w:rsidRPr="004436B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3</w:t>
            </w:r>
            <w:r w:rsidRPr="004436B7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0</w:t>
            </w:r>
            <w:r w:rsidRPr="00156BE6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（</w:t>
            </w:r>
            <w:r w:rsidRPr="00156BE6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%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1204" w:type="dxa"/>
          </w:tcPr>
          <w:p w14:paraId="5162C424" w14:textId="77777777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7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5%</w:t>
            </w:r>
          </w:p>
        </w:tc>
        <w:tc>
          <w:tcPr>
            <w:tcW w:w="1631" w:type="dxa"/>
          </w:tcPr>
          <w:p w14:paraId="3570B07A" w14:textId="131B02C7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7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5%</w:t>
            </w:r>
          </w:p>
        </w:tc>
        <w:tc>
          <w:tcPr>
            <w:tcW w:w="1593" w:type="dxa"/>
          </w:tcPr>
          <w:p w14:paraId="59F622EE" w14:textId="5A4BAE24" w:rsidR="00B01DFE" w:rsidRPr="004436B7" w:rsidRDefault="00393D93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393D93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{{qc.dna_data_</w:t>
            </w:r>
            <w:proofErr w:type="gramStart"/>
            <w:r w:rsidRPr="00393D93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qc.cleandata</w:t>
            </w:r>
            <w:proofErr w:type="gramEnd"/>
            <w:r w:rsidRPr="00393D93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_q30}}</w:t>
            </w:r>
          </w:p>
        </w:tc>
        <w:tc>
          <w:tcPr>
            <w:tcW w:w="1593" w:type="dxa"/>
          </w:tcPr>
          <w:p w14:paraId="3F2EFE74" w14:textId="34166AA0" w:rsidR="00B01DFE" w:rsidRPr="004436B7" w:rsidRDefault="001119E7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{{</w:t>
            </w:r>
            <w:proofErr w:type="gramStart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qc.control</w:t>
            </w:r>
            <w:proofErr w:type="gramEnd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_data_qc.cleandata_q30}}</w:t>
            </w:r>
          </w:p>
        </w:tc>
      </w:tr>
      <w:tr w:rsidR="00B01DFE" w:rsidRPr="004436B7" w14:paraId="3F28B5A1" w14:textId="77777777" w:rsidTr="00B01DFE">
        <w:trPr>
          <w:trHeight w:val="13"/>
        </w:trPr>
        <w:tc>
          <w:tcPr>
            <w:tcW w:w="1984" w:type="dxa"/>
            <w:vMerge/>
          </w:tcPr>
          <w:p w14:paraId="41724AD2" w14:textId="77777777" w:rsidR="00B01DFE" w:rsidRPr="004436B7" w:rsidRDefault="00B01DFE" w:rsidP="00B01DFE">
            <w:pPr>
              <w:pStyle w:val="ac"/>
              <w:spacing w:line="260" w:lineRule="exac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11" w:type="dxa"/>
          </w:tcPr>
          <w:p w14:paraId="58AD3912" w14:textId="3A4F8FFC" w:rsidR="00B01DFE" w:rsidRPr="009B0E80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vertAlign w:val="superscript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序列回帖比率</w:t>
            </w:r>
            <w:r w:rsidRPr="00156BE6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（</w:t>
            </w:r>
            <w:r w:rsidRPr="00156BE6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%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vertAlign w:val="superscript"/>
              </w:rPr>
              <w:t>5</w:t>
            </w:r>
          </w:p>
        </w:tc>
        <w:tc>
          <w:tcPr>
            <w:tcW w:w="1204" w:type="dxa"/>
          </w:tcPr>
          <w:p w14:paraId="7736F785" w14:textId="77777777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8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5%</w:t>
            </w:r>
          </w:p>
        </w:tc>
        <w:tc>
          <w:tcPr>
            <w:tcW w:w="1631" w:type="dxa"/>
          </w:tcPr>
          <w:p w14:paraId="08735F21" w14:textId="0E465799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8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5%</w:t>
            </w:r>
          </w:p>
        </w:tc>
        <w:tc>
          <w:tcPr>
            <w:tcW w:w="1593" w:type="dxa"/>
          </w:tcPr>
          <w:p w14:paraId="5388222B" w14:textId="2F8E6CBA" w:rsidR="00B01DFE" w:rsidRPr="004436B7" w:rsidRDefault="00393D93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393D93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{{qc.dna_data_</w:t>
            </w:r>
            <w:proofErr w:type="gramStart"/>
            <w:r w:rsidRPr="00393D93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qc.mapping</w:t>
            </w:r>
            <w:proofErr w:type="gramEnd"/>
            <w:r w:rsidRPr="00393D93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_ratio}}</w:t>
            </w:r>
          </w:p>
        </w:tc>
        <w:tc>
          <w:tcPr>
            <w:tcW w:w="1593" w:type="dxa"/>
          </w:tcPr>
          <w:p w14:paraId="4D152491" w14:textId="2979C416" w:rsidR="00B01DFE" w:rsidRPr="004436B7" w:rsidRDefault="001119E7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{{</w:t>
            </w:r>
            <w:proofErr w:type="gramStart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qc.control</w:t>
            </w:r>
            <w:proofErr w:type="gramEnd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_data_qc.mapping_ratio}}</w:t>
            </w:r>
          </w:p>
        </w:tc>
      </w:tr>
      <w:tr w:rsidR="00B01DFE" w:rsidRPr="004436B7" w14:paraId="12BF8D0E" w14:textId="77777777" w:rsidTr="00B01DFE">
        <w:trPr>
          <w:trHeight w:val="13"/>
        </w:trPr>
        <w:tc>
          <w:tcPr>
            <w:tcW w:w="1984" w:type="dxa"/>
            <w:vMerge/>
          </w:tcPr>
          <w:p w14:paraId="3F7A182B" w14:textId="77777777" w:rsidR="00B01DFE" w:rsidRPr="004436B7" w:rsidRDefault="00B01DFE" w:rsidP="00B01DFE">
            <w:pPr>
              <w:pStyle w:val="ac"/>
              <w:spacing w:line="260" w:lineRule="exac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11" w:type="dxa"/>
          </w:tcPr>
          <w:p w14:paraId="49FDF1C7" w14:textId="0C89B733" w:rsidR="00B01DFE" w:rsidRPr="009B0E80" w:rsidRDefault="00B87522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平均</w:t>
            </w:r>
            <w:r w:rsidR="00B01DFE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有效</w:t>
            </w:r>
            <w:r w:rsidR="00B01DFE" w:rsidRPr="00BE2723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深度</w:t>
            </w:r>
            <w:r w:rsidR="00B01DFE" w:rsidRPr="00156BE6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（</w:t>
            </w:r>
            <w:r w:rsidR="00B01DFE" w:rsidRPr="00156BE6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X）</w:t>
            </w:r>
            <w:r w:rsidR="00B01DFE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1204" w:type="dxa"/>
          </w:tcPr>
          <w:p w14:paraId="636111A8" w14:textId="77777777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3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00X</w:t>
            </w:r>
          </w:p>
        </w:tc>
        <w:tc>
          <w:tcPr>
            <w:tcW w:w="1631" w:type="dxa"/>
          </w:tcPr>
          <w:p w14:paraId="2E313610" w14:textId="49AD9E9F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/</w:t>
            </w:r>
          </w:p>
        </w:tc>
        <w:tc>
          <w:tcPr>
            <w:tcW w:w="1593" w:type="dxa"/>
          </w:tcPr>
          <w:p w14:paraId="5AC2F8D1" w14:textId="361AF8E4" w:rsidR="00B01DFE" w:rsidRPr="004436B7" w:rsidRDefault="002B725B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B725B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{{qc.dna_data_</w:t>
            </w:r>
            <w:proofErr w:type="gramStart"/>
            <w:r w:rsidRPr="002B725B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qc.depth</w:t>
            </w:r>
            <w:proofErr w:type="gramEnd"/>
            <w:r w:rsidRPr="002B725B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_ssbc</w:t>
            </w:r>
            <w:r w:rsidR="00C059E7" w:rsidRPr="00C05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|replace(“.00”,””)</w:t>
            </w:r>
            <w:r w:rsidRPr="002B725B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}}</w:t>
            </w:r>
          </w:p>
        </w:tc>
        <w:tc>
          <w:tcPr>
            <w:tcW w:w="1593" w:type="dxa"/>
          </w:tcPr>
          <w:p w14:paraId="30F3C454" w14:textId="24AB0956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/</w:t>
            </w:r>
          </w:p>
        </w:tc>
      </w:tr>
      <w:tr w:rsidR="00B01DFE" w:rsidRPr="004436B7" w14:paraId="7B2B6C27" w14:textId="77777777" w:rsidTr="00B01DFE">
        <w:trPr>
          <w:trHeight w:val="13"/>
        </w:trPr>
        <w:tc>
          <w:tcPr>
            <w:tcW w:w="1984" w:type="dxa"/>
            <w:vMerge/>
          </w:tcPr>
          <w:p w14:paraId="4B0851DE" w14:textId="77777777" w:rsidR="00B01DFE" w:rsidRPr="004436B7" w:rsidRDefault="00B01DFE" w:rsidP="00B01DFE">
            <w:pPr>
              <w:pStyle w:val="ac"/>
              <w:spacing w:line="260" w:lineRule="exac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11" w:type="dxa"/>
          </w:tcPr>
          <w:p w14:paraId="193993F5" w14:textId="2CF80D12" w:rsidR="00B01DFE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最低扩增子测序深度</w:t>
            </w:r>
            <w:r w:rsidRPr="00156BE6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（</w:t>
            </w:r>
            <w:r w:rsidRPr="00156BE6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X）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1204" w:type="dxa"/>
          </w:tcPr>
          <w:p w14:paraId="50EDDD78" w14:textId="69D6606E" w:rsidR="00B01DFE" w:rsidRPr="00224F5A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/</w:t>
            </w:r>
          </w:p>
        </w:tc>
        <w:tc>
          <w:tcPr>
            <w:tcW w:w="1631" w:type="dxa"/>
          </w:tcPr>
          <w:p w14:paraId="505618AA" w14:textId="5CEEA144" w:rsidR="00B01DFE" w:rsidRPr="00224F5A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5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0X</w:t>
            </w:r>
          </w:p>
        </w:tc>
        <w:tc>
          <w:tcPr>
            <w:tcW w:w="1593" w:type="dxa"/>
          </w:tcPr>
          <w:p w14:paraId="11FD03F5" w14:textId="5091FE56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/</w:t>
            </w:r>
          </w:p>
        </w:tc>
        <w:tc>
          <w:tcPr>
            <w:tcW w:w="1593" w:type="dxa"/>
          </w:tcPr>
          <w:p w14:paraId="328D8B72" w14:textId="32C31333" w:rsidR="00B01DFE" w:rsidRPr="004436B7" w:rsidRDefault="001119E7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{{</w:t>
            </w:r>
            <w:proofErr w:type="gramStart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qc.control</w:t>
            </w:r>
            <w:proofErr w:type="gramEnd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_data_qc.depth_min</w:t>
            </w:r>
            <w:r w:rsidR="00C059E7" w:rsidRPr="00C05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|replace(“.00”,””)</w:t>
            </w:r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}}</w:t>
            </w:r>
          </w:p>
        </w:tc>
      </w:tr>
      <w:tr w:rsidR="00B01DFE" w:rsidRPr="004436B7" w14:paraId="521B8938" w14:textId="77777777" w:rsidTr="00B01DFE">
        <w:trPr>
          <w:trHeight w:val="13"/>
        </w:trPr>
        <w:tc>
          <w:tcPr>
            <w:tcW w:w="1984" w:type="dxa"/>
            <w:vMerge/>
          </w:tcPr>
          <w:p w14:paraId="599310F3" w14:textId="77777777" w:rsidR="00B01DFE" w:rsidRPr="004436B7" w:rsidRDefault="00B01DFE" w:rsidP="00B01DFE">
            <w:pPr>
              <w:pStyle w:val="ac"/>
              <w:spacing w:line="260" w:lineRule="exac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11" w:type="dxa"/>
          </w:tcPr>
          <w:p w14:paraId="79FE2353" w14:textId="5E60B463" w:rsidR="00B01DFE" w:rsidRPr="009B0E80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vertAlign w:val="superscript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覆盖</w:t>
            </w: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度</w:t>
            </w:r>
            <w:r w:rsidRPr="00156BE6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（</w:t>
            </w:r>
            <w:r w:rsidRPr="00156BE6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%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vertAlign w:val="superscript"/>
              </w:rPr>
              <w:t>8</w:t>
            </w:r>
          </w:p>
        </w:tc>
        <w:tc>
          <w:tcPr>
            <w:tcW w:w="1204" w:type="dxa"/>
          </w:tcPr>
          <w:p w14:paraId="75222F8D" w14:textId="77777777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10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0%</w:t>
            </w:r>
          </w:p>
        </w:tc>
        <w:tc>
          <w:tcPr>
            <w:tcW w:w="1631" w:type="dxa"/>
          </w:tcPr>
          <w:p w14:paraId="259E1A52" w14:textId="508398C8" w:rsidR="00B01DFE" w:rsidRPr="004436B7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10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0%</w:t>
            </w:r>
          </w:p>
        </w:tc>
        <w:tc>
          <w:tcPr>
            <w:tcW w:w="1593" w:type="dxa"/>
          </w:tcPr>
          <w:p w14:paraId="264F0429" w14:textId="1A5BD0D9" w:rsidR="00B01DFE" w:rsidRPr="004436B7" w:rsidRDefault="001119E7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{{qc.dna_data_</w:t>
            </w:r>
            <w:proofErr w:type="gramStart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qc.cover</w:t>
            </w:r>
            <w:proofErr w:type="gramEnd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_ratio}}</w:t>
            </w:r>
          </w:p>
        </w:tc>
        <w:tc>
          <w:tcPr>
            <w:tcW w:w="1593" w:type="dxa"/>
          </w:tcPr>
          <w:p w14:paraId="3D64764F" w14:textId="36534A73" w:rsidR="00B01DFE" w:rsidRPr="004436B7" w:rsidRDefault="001119E7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{{</w:t>
            </w:r>
            <w:proofErr w:type="gramStart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qc.control</w:t>
            </w:r>
            <w:proofErr w:type="gramEnd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_data_qc.cover_ratio}}</w:t>
            </w:r>
          </w:p>
        </w:tc>
      </w:tr>
      <w:tr w:rsidR="00B01DFE" w:rsidRPr="004436B7" w14:paraId="34D67452" w14:textId="77777777" w:rsidTr="00B01DFE">
        <w:trPr>
          <w:trHeight w:val="13"/>
        </w:trPr>
        <w:tc>
          <w:tcPr>
            <w:tcW w:w="1984" w:type="dxa"/>
            <w:vMerge/>
          </w:tcPr>
          <w:p w14:paraId="3A8A31F4" w14:textId="77777777" w:rsidR="00B01DFE" w:rsidRPr="004436B7" w:rsidRDefault="00B01DFE" w:rsidP="00B01DFE">
            <w:pPr>
              <w:pStyle w:val="ac"/>
              <w:spacing w:line="260" w:lineRule="exact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11" w:type="dxa"/>
          </w:tcPr>
          <w:p w14:paraId="62AB2FD6" w14:textId="5E894F07" w:rsidR="00B01DFE" w:rsidRPr="009B0E80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vertAlign w:val="superscript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均</w:t>
            </w:r>
            <w:proofErr w:type="gramStart"/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一</w:t>
            </w:r>
            <w:proofErr w:type="gramEnd"/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性</w:t>
            </w:r>
            <w:r w:rsidRPr="00156BE6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（</w:t>
            </w:r>
            <w:r w:rsidRPr="00156BE6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%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vertAlign w:val="superscript"/>
              </w:rPr>
              <w:t>9</w:t>
            </w:r>
          </w:p>
        </w:tc>
        <w:tc>
          <w:tcPr>
            <w:tcW w:w="1204" w:type="dxa"/>
          </w:tcPr>
          <w:p w14:paraId="0F826811" w14:textId="77777777" w:rsidR="00B01DFE" w:rsidRPr="00224F5A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≥9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0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%</w:t>
            </w:r>
          </w:p>
        </w:tc>
        <w:tc>
          <w:tcPr>
            <w:tcW w:w="1631" w:type="dxa"/>
          </w:tcPr>
          <w:p w14:paraId="5C57088C" w14:textId="638902ED" w:rsidR="00B01DFE" w:rsidRPr="00224F5A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≥9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0</w:t>
            </w:r>
            <w:r w:rsidRPr="00224F5A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%</w:t>
            </w:r>
          </w:p>
        </w:tc>
        <w:tc>
          <w:tcPr>
            <w:tcW w:w="1593" w:type="dxa"/>
          </w:tcPr>
          <w:p w14:paraId="242A3181" w14:textId="7AB0B8F5" w:rsidR="00B01DFE" w:rsidRPr="004436B7" w:rsidRDefault="001119E7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{{qc.dna_data_</w:t>
            </w:r>
            <w:proofErr w:type="gramStart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qc.uni</w:t>
            </w:r>
            <w:proofErr w:type="gramEnd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20}}</w:t>
            </w:r>
          </w:p>
        </w:tc>
        <w:tc>
          <w:tcPr>
            <w:tcW w:w="1593" w:type="dxa"/>
          </w:tcPr>
          <w:p w14:paraId="11EFBA9B" w14:textId="1369F6DE" w:rsidR="00B01DFE" w:rsidRPr="004436B7" w:rsidRDefault="001119E7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{{</w:t>
            </w:r>
            <w:proofErr w:type="gramStart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qc.control</w:t>
            </w:r>
            <w:proofErr w:type="gramEnd"/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_data_qc.uni20}}</w:t>
            </w:r>
          </w:p>
        </w:tc>
      </w:tr>
      <w:tr w:rsidR="00B01DFE" w:rsidRPr="004436B7" w14:paraId="4A435B23" w14:textId="77777777" w:rsidTr="00B01DFE">
        <w:trPr>
          <w:trHeight w:val="13"/>
        </w:trPr>
        <w:tc>
          <w:tcPr>
            <w:tcW w:w="4395" w:type="dxa"/>
            <w:gridSpan w:val="2"/>
          </w:tcPr>
          <w:p w14:paraId="52B1C622" w14:textId="6CC8AE5F" w:rsidR="00B01DFE" w:rsidRPr="009B0E80" w:rsidRDefault="00B01DFE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综合评估</w:t>
            </w:r>
            <w:r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6021" w:type="dxa"/>
            <w:gridSpan w:val="4"/>
          </w:tcPr>
          <w:p w14:paraId="7FF7389A" w14:textId="4C4C5E6C" w:rsidR="00B01DFE" w:rsidRPr="004436B7" w:rsidRDefault="001119E7" w:rsidP="00B01DFE">
            <w:pPr>
              <w:spacing w:line="36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{%if qc.dna_data_qc.cleandata_q30_num&gt;=0.75 and qc.dna_data_qc.depth_ssbc_num&gt;=300</w:t>
            </w:r>
            <w:r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 xml:space="preserve"> and </w:t>
            </w:r>
            <w:r w:rsidRPr="00614246">
              <w:rPr>
                <w:rFonts w:ascii="思源黑体 CN Normal" w:eastAsia="思源黑体 CN Normal" w:hAnsi="思源黑体 CN Normal"/>
                <w:sz w:val="17"/>
                <w:szCs w:val="17"/>
              </w:rPr>
              <w:t>qc.control_data_qc.cleandata_q30_num&gt;=0.75 and qc.control_data_qc.depth_min_num&gt;=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 w:rsidRPr="00614246"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%}合格{%else%}</w:t>
            </w: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</w:rPr>
              <w:t>不合格</w:t>
            </w:r>
            <w:r w:rsidRPr="001119E7"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  <w:t>{%endif%}</w:t>
            </w:r>
          </w:p>
        </w:tc>
      </w:tr>
    </w:tbl>
    <w:p w14:paraId="056BFEFE" w14:textId="77777777" w:rsidR="00AC5459" w:rsidRPr="004436B7" w:rsidRDefault="00AC5459" w:rsidP="00AC5459">
      <w:pPr>
        <w:adjustRightInd w:val="0"/>
        <w:snapToGrid w:val="0"/>
        <w:spacing w:line="300" w:lineRule="exact"/>
        <w:rPr>
          <w:rFonts w:ascii="微软雅黑" w:eastAsia="微软雅黑" w:hAnsi="微软雅黑"/>
        </w:rPr>
      </w:pPr>
      <w:r w:rsidRPr="004436B7">
        <w:rPr>
          <w:rFonts w:ascii="微软雅黑" w:eastAsia="微软雅黑" w:hAnsi="微软雅黑" w:hint="eastAsia"/>
        </w:rPr>
        <w:t>*注：</w:t>
      </w:r>
    </w:p>
    <w:p w14:paraId="1B21FAFE" w14:textId="77777777" w:rsidR="00AC5459" w:rsidRPr="0075195F" w:rsidRDefault="00AC5459" w:rsidP="00D0463F">
      <w:pPr>
        <w:adjustRightInd w:val="0"/>
        <w:snapToGrid w:val="0"/>
        <w:spacing w:line="300" w:lineRule="exact"/>
        <w:rPr>
          <w:rFonts w:ascii="微软雅黑" w:eastAsia="微软雅黑" w:hAnsi="微软雅黑"/>
          <w:sz w:val="18"/>
          <w:szCs w:val="15"/>
        </w:rPr>
      </w:pPr>
      <w:r w:rsidRPr="0075195F">
        <w:rPr>
          <w:rFonts w:ascii="微软雅黑" w:eastAsia="微软雅黑" w:hAnsi="微软雅黑" w:hint="eastAsia"/>
          <w:sz w:val="18"/>
          <w:szCs w:val="15"/>
        </w:rPr>
        <w:t>1.</w:t>
      </w:r>
      <w:r w:rsidRPr="0075195F">
        <w:rPr>
          <w:rFonts w:ascii="微软雅黑" w:eastAsia="微软雅黑" w:hAnsi="微软雅黑" w:hint="eastAsia"/>
          <w:sz w:val="20"/>
          <w:szCs w:val="15"/>
        </w:rPr>
        <w:t xml:space="preserve"> </w:t>
      </w:r>
      <w:r w:rsidRPr="0075195F">
        <w:rPr>
          <w:rFonts w:ascii="微软雅黑" w:eastAsia="微软雅黑" w:hAnsi="微软雅黑" w:hint="eastAsia"/>
          <w:sz w:val="18"/>
          <w:szCs w:val="15"/>
        </w:rPr>
        <w:t>仅当送检的样品中含有石蜡</w:t>
      </w:r>
      <w:proofErr w:type="gramStart"/>
      <w:r w:rsidRPr="0075195F">
        <w:rPr>
          <w:rFonts w:ascii="微软雅黑" w:eastAsia="微软雅黑" w:hAnsi="微软雅黑" w:hint="eastAsia"/>
          <w:sz w:val="18"/>
          <w:szCs w:val="15"/>
        </w:rPr>
        <w:t>玻</w:t>
      </w:r>
      <w:proofErr w:type="gramEnd"/>
      <w:r w:rsidRPr="0075195F">
        <w:rPr>
          <w:rFonts w:ascii="微软雅黑" w:eastAsia="微软雅黑" w:hAnsi="微软雅黑" w:hint="eastAsia"/>
          <w:sz w:val="18"/>
          <w:szCs w:val="15"/>
        </w:rPr>
        <w:t>片时才能进行病理质控，如果检测样本的肿瘤细胞含量低于</w:t>
      </w:r>
      <w:r w:rsidRPr="0075195F">
        <w:rPr>
          <w:rFonts w:ascii="微软雅黑" w:eastAsia="微软雅黑" w:hAnsi="微软雅黑"/>
          <w:sz w:val="18"/>
          <w:szCs w:val="15"/>
        </w:rPr>
        <w:t>20</w:t>
      </w:r>
      <w:r w:rsidRPr="0075195F">
        <w:rPr>
          <w:rFonts w:ascii="微软雅黑" w:eastAsia="微软雅黑" w:hAnsi="微软雅黑" w:hint="eastAsia"/>
          <w:sz w:val="18"/>
          <w:szCs w:val="15"/>
        </w:rPr>
        <w:t>%，可能会影响检测结果的准确性；</w:t>
      </w:r>
    </w:p>
    <w:p w14:paraId="332910A9" w14:textId="1D20CEC0" w:rsidR="00172B50" w:rsidRPr="00172B50" w:rsidRDefault="00AC5459" w:rsidP="00D0463F">
      <w:pPr>
        <w:adjustRightInd w:val="0"/>
        <w:snapToGrid w:val="0"/>
        <w:spacing w:line="300" w:lineRule="exact"/>
        <w:rPr>
          <w:rFonts w:ascii="微软雅黑" w:eastAsia="微软雅黑" w:hAnsi="微软雅黑"/>
          <w:sz w:val="18"/>
          <w:szCs w:val="15"/>
        </w:rPr>
      </w:pPr>
      <w:r w:rsidRPr="0075195F">
        <w:rPr>
          <w:rFonts w:ascii="微软雅黑" w:eastAsia="微软雅黑" w:hAnsi="微软雅黑" w:hint="eastAsia"/>
          <w:sz w:val="18"/>
          <w:szCs w:val="15"/>
        </w:rPr>
        <w:t>2.</w:t>
      </w:r>
      <w:r w:rsidR="00172B50" w:rsidRPr="00172B50">
        <w:t xml:space="preserve"> </w:t>
      </w:r>
      <w:r w:rsidR="00172B50" w:rsidRPr="00172B50">
        <w:rPr>
          <w:rFonts w:ascii="微软雅黑" w:eastAsia="微软雅黑" w:hAnsi="微软雅黑"/>
          <w:sz w:val="18"/>
          <w:szCs w:val="15"/>
        </w:rPr>
        <w:t>DNA总量（ng）：送检样本提取的DNA总量，DNA样本浓度测定方式为荧光定量（Qubit Fluorometric Quantitation）。</w:t>
      </w:r>
    </w:p>
    <w:p w14:paraId="00D88475" w14:textId="77777777" w:rsidR="00172B50" w:rsidRDefault="00172B50" w:rsidP="00D0463F">
      <w:pPr>
        <w:adjustRightInd w:val="0"/>
        <w:snapToGrid w:val="0"/>
        <w:spacing w:line="300" w:lineRule="exact"/>
        <w:rPr>
          <w:rFonts w:ascii="微软雅黑" w:eastAsia="微软雅黑" w:hAnsi="微软雅黑"/>
          <w:sz w:val="18"/>
          <w:szCs w:val="15"/>
        </w:rPr>
      </w:pPr>
      <w:r>
        <w:rPr>
          <w:rFonts w:ascii="微软雅黑" w:eastAsia="微软雅黑" w:hAnsi="微软雅黑"/>
          <w:sz w:val="18"/>
          <w:szCs w:val="15"/>
        </w:rPr>
        <w:t xml:space="preserve">3. </w:t>
      </w:r>
      <w:r w:rsidRPr="00172B50">
        <w:rPr>
          <w:rFonts w:ascii="微软雅黑" w:eastAsia="微软雅黑" w:hAnsi="微软雅黑"/>
          <w:sz w:val="18"/>
          <w:szCs w:val="15"/>
        </w:rPr>
        <w:t>文库</w:t>
      </w:r>
      <w:r>
        <w:rPr>
          <w:rFonts w:ascii="微软雅黑" w:eastAsia="微软雅黑" w:hAnsi="微软雅黑" w:hint="eastAsia"/>
          <w:sz w:val="18"/>
          <w:szCs w:val="15"/>
        </w:rPr>
        <w:t>总量</w:t>
      </w:r>
      <w:r w:rsidRPr="00172B50">
        <w:rPr>
          <w:rFonts w:ascii="微软雅黑" w:eastAsia="微软雅黑" w:hAnsi="微软雅黑"/>
          <w:sz w:val="18"/>
          <w:szCs w:val="15"/>
        </w:rPr>
        <w:t>（ng）：文库构建完成后的</w:t>
      </w:r>
      <w:r>
        <w:rPr>
          <w:rFonts w:ascii="微软雅黑" w:eastAsia="微软雅黑" w:hAnsi="微软雅黑" w:hint="eastAsia"/>
          <w:sz w:val="18"/>
          <w:szCs w:val="15"/>
        </w:rPr>
        <w:t>总量</w:t>
      </w:r>
      <w:r w:rsidRPr="00172B50">
        <w:rPr>
          <w:rFonts w:ascii="微软雅黑" w:eastAsia="微软雅黑" w:hAnsi="微软雅黑"/>
          <w:sz w:val="18"/>
          <w:szCs w:val="15"/>
        </w:rPr>
        <w:t>。</w:t>
      </w:r>
    </w:p>
    <w:p w14:paraId="01A695E7" w14:textId="617E40B1" w:rsidR="00AC5459" w:rsidRPr="0075195F" w:rsidRDefault="00172B50" w:rsidP="00D0463F">
      <w:pPr>
        <w:adjustRightInd w:val="0"/>
        <w:snapToGrid w:val="0"/>
        <w:spacing w:line="300" w:lineRule="exact"/>
        <w:rPr>
          <w:rFonts w:ascii="微软雅黑" w:eastAsia="微软雅黑" w:hAnsi="微软雅黑"/>
          <w:sz w:val="18"/>
          <w:szCs w:val="15"/>
        </w:rPr>
      </w:pPr>
      <w:r>
        <w:rPr>
          <w:rFonts w:ascii="微软雅黑" w:eastAsia="微软雅黑" w:hAnsi="微软雅黑"/>
          <w:sz w:val="18"/>
          <w:szCs w:val="15"/>
        </w:rPr>
        <w:t xml:space="preserve">4. </w:t>
      </w:r>
      <w:r w:rsidRPr="00172B50">
        <w:rPr>
          <w:rFonts w:ascii="微软雅黑" w:eastAsia="微软雅黑" w:hAnsi="微软雅黑"/>
          <w:sz w:val="18"/>
          <w:szCs w:val="15"/>
        </w:rPr>
        <w:t>Q30（%）</w:t>
      </w:r>
      <w:r w:rsidR="00AC5459" w:rsidRPr="0075195F">
        <w:rPr>
          <w:rFonts w:ascii="微软雅黑" w:eastAsia="微软雅黑" w:hAnsi="微软雅黑" w:hint="eastAsia"/>
          <w:sz w:val="18"/>
          <w:szCs w:val="15"/>
        </w:rPr>
        <w:t>: 测序的准确率高于99.9%的碱基的比例；</w:t>
      </w:r>
    </w:p>
    <w:p w14:paraId="6ED17829" w14:textId="2C74A7BA" w:rsidR="00AC5459" w:rsidRPr="0075195F" w:rsidRDefault="00172B50" w:rsidP="00D0463F">
      <w:pPr>
        <w:adjustRightInd w:val="0"/>
        <w:snapToGrid w:val="0"/>
        <w:spacing w:line="300" w:lineRule="exact"/>
        <w:rPr>
          <w:rFonts w:ascii="微软雅黑" w:eastAsia="微软雅黑" w:hAnsi="微软雅黑"/>
          <w:sz w:val="18"/>
          <w:szCs w:val="15"/>
        </w:rPr>
      </w:pPr>
      <w:r>
        <w:rPr>
          <w:rFonts w:ascii="微软雅黑" w:eastAsia="微软雅黑" w:hAnsi="微软雅黑"/>
          <w:sz w:val="18"/>
          <w:szCs w:val="15"/>
        </w:rPr>
        <w:t>5</w:t>
      </w:r>
      <w:r w:rsidR="00AC5459" w:rsidRPr="0075195F">
        <w:rPr>
          <w:rFonts w:ascii="微软雅黑" w:eastAsia="微软雅黑" w:hAnsi="微软雅黑" w:hint="eastAsia"/>
          <w:sz w:val="18"/>
          <w:szCs w:val="15"/>
        </w:rPr>
        <w:t xml:space="preserve">. </w:t>
      </w:r>
      <w:r w:rsidRPr="00172B50">
        <w:rPr>
          <w:rFonts w:ascii="微软雅黑" w:eastAsia="微软雅黑" w:hAnsi="微软雅黑"/>
          <w:sz w:val="18"/>
          <w:szCs w:val="15"/>
        </w:rPr>
        <w:t>序列回帖比率（%）：也称比对率，可以比对至参考序列上的reads的比例</w:t>
      </w:r>
      <w:r w:rsidR="00AC5459" w:rsidRPr="0075195F">
        <w:rPr>
          <w:rFonts w:ascii="微软雅黑" w:eastAsia="微软雅黑" w:hAnsi="微软雅黑" w:hint="eastAsia"/>
          <w:sz w:val="18"/>
          <w:szCs w:val="15"/>
        </w:rPr>
        <w:t>；</w:t>
      </w:r>
    </w:p>
    <w:p w14:paraId="75A8813A" w14:textId="4A648A8B" w:rsidR="00224F5A" w:rsidRDefault="00172B50" w:rsidP="00D0463F">
      <w:pPr>
        <w:adjustRightInd w:val="0"/>
        <w:snapToGrid w:val="0"/>
        <w:spacing w:line="300" w:lineRule="exact"/>
        <w:rPr>
          <w:rFonts w:ascii="微软雅黑" w:eastAsia="微软雅黑" w:hAnsi="微软雅黑"/>
          <w:sz w:val="18"/>
          <w:szCs w:val="15"/>
        </w:rPr>
      </w:pPr>
      <w:r>
        <w:rPr>
          <w:rFonts w:ascii="微软雅黑" w:eastAsia="微软雅黑" w:hAnsi="微软雅黑"/>
          <w:sz w:val="18"/>
          <w:szCs w:val="15"/>
        </w:rPr>
        <w:t>6</w:t>
      </w:r>
      <w:r w:rsidR="00AC5459" w:rsidRPr="0075195F">
        <w:rPr>
          <w:rFonts w:ascii="微软雅黑" w:eastAsia="微软雅黑" w:hAnsi="微软雅黑" w:hint="eastAsia"/>
          <w:sz w:val="18"/>
          <w:szCs w:val="15"/>
        </w:rPr>
        <w:t>.</w:t>
      </w:r>
      <w:r w:rsidR="005B0C35">
        <w:rPr>
          <w:rFonts w:ascii="微软雅黑" w:eastAsia="微软雅黑" w:hAnsi="微软雅黑"/>
          <w:sz w:val="18"/>
          <w:szCs w:val="15"/>
        </w:rPr>
        <w:t xml:space="preserve"> </w:t>
      </w:r>
      <w:r w:rsidR="00B87522">
        <w:rPr>
          <w:rFonts w:ascii="微软雅黑" w:eastAsia="微软雅黑" w:hAnsi="微软雅黑" w:hint="eastAsia"/>
          <w:sz w:val="18"/>
          <w:szCs w:val="15"/>
        </w:rPr>
        <w:t>平均</w:t>
      </w:r>
      <w:r w:rsidR="005B0C35">
        <w:rPr>
          <w:rFonts w:ascii="微软雅黑" w:eastAsia="微软雅黑" w:hAnsi="微软雅黑" w:hint="eastAsia"/>
          <w:sz w:val="18"/>
          <w:szCs w:val="15"/>
        </w:rPr>
        <w:t>有效</w:t>
      </w:r>
      <w:r w:rsidR="005B0C35" w:rsidRPr="005B0C35">
        <w:rPr>
          <w:rFonts w:ascii="微软雅黑" w:eastAsia="微软雅黑" w:hAnsi="微软雅黑"/>
          <w:sz w:val="18"/>
          <w:szCs w:val="15"/>
        </w:rPr>
        <w:t>深度</w:t>
      </w:r>
      <w:r w:rsidRPr="00172B50">
        <w:rPr>
          <w:rFonts w:ascii="微软雅黑" w:eastAsia="微软雅黑" w:hAnsi="微软雅黑"/>
          <w:sz w:val="18"/>
          <w:szCs w:val="15"/>
        </w:rPr>
        <w:t>（X）：</w:t>
      </w:r>
      <w:r w:rsidR="005B0C35" w:rsidRPr="005B0C35">
        <w:rPr>
          <w:rFonts w:ascii="微软雅黑" w:eastAsia="微软雅黑" w:hAnsi="微软雅黑" w:hint="eastAsia"/>
          <w:sz w:val="18"/>
          <w:szCs w:val="15"/>
        </w:rPr>
        <w:t>通过分子标签校正后的平均测序深度</w:t>
      </w:r>
      <w:r w:rsidR="00224F5A" w:rsidRPr="00224F5A">
        <w:rPr>
          <w:rFonts w:ascii="微软雅黑" w:eastAsia="微软雅黑" w:hAnsi="微软雅黑" w:hint="eastAsia"/>
          <w:sz w:val="18"/>
          <w:szCs w:val="15"/>
        </w:rPr>
        <w:t>。</w:t>
      </w:r>
    </w:p>
    <w:p w14:paraId="53226E29" w14:textId="62713925" w:rsidR="00B01DFE" w:rsidRPr="00224F5A" w:rsidRDefault="00B01DFE" w:rsidP="00D0463F">
      <w:pPr>
        <w:adjustRightInd w:val="0"/>
        <w:snapToGrid w:val="0"/>
        <w:spacing w:line="300" w:lineRule="exact"/>
        <w:rPr>
          <w:rFonts w:ascii="微软雅黑" w:eastAsia="微软雅黑" w:hAnsi="微软雅黑"/>
          <w:sz w:val="18"/>
          <w:szCs w:val="15"/>
        </w:rPr>
      </w:pPr>
      <w:r>
        <w:rPr>
          <w:rFonts w:ascii="微软雅黑" w:eastAsia="微软雅黑" w:hAnsi="微软雅黑" w:hint="eastAsia"/>
          <w:sz w:val="18"/>
          <w:szCs w:val="15"/>
        </w:rPr>
        <w:t>7</w:t>
      </w:r>
      <w:r>
        <w:rPr>
          <w:rFonts w:ascii="微软雅黑" w:eastAsia="微软雅黑" w:hAnsi="微软雅黑"/>
          <w:sz w:val="18"/>
          <w:szCs w:val="15"/>
        </w:rPr>
        <w:t>.</w:t>
      </w:r>
      <w:r w:rsidRPr="00B01DFE">
        <w:rPr>
          <w:rFonts w:ascii="微软雅黑" w:eastAsia="微软雅黑" w:hAnsi="微软雅黑" w:hint="eastAsia"/>
          <w:sz w:val="18"/>
          <w:szCs w:val="15"/>
        </w:rPr>
        <w:t xml:space="preserve"> </w:t>
      </w:r>
      <w:r w:rsidRPr="00D9013B">
        <w:rPr>
          <w:rFonts w:ascii="微软雅黑" w:eastAsia="微软雅黑" w:hAnsi="微软雅黑" w:hint="eastAsia"/>
          <w:sz w:val="18"/>
          <w:szCs w:val="15"/>
        </w:rPr>
        <w:t>最低扩增子测序深度</w:t>
      </w:r>
      <w:r w:rsidRPr="00172B50">
        <w:rPr>
          <w:rFonts w:ascii="微软雅黑" w:eastAsia="微软雅黑" w:hAnsi="微软雅黑"/>
          <w:sz w:val="18"/>
          <w:szCs w:val="15"/>
        </w:rPr>
        <w:t>（X）：</w:t>
      </w:r>
      <w:r>
        <w:rPr>
          <w:rFonts w:ascii="微软雅黑" w:eastAsia="微软雅黑" w:hAnsi="微软雅黑" w:hint="eastAsia"/>
          <w:sz w:val="18"/>
          <w:szCs w:val="15"/>
        </w:rPr>
        <w:t>目标区域内扩增子的最低测序深度；</w:t>
      </w:r>
    </w:p>
    <w:p w14:paraId="5C728E1F" w14:textId="1B5BB620" w:rsidR="00224F5A" w:rsidRPr="00224F5A" w:rsidRDefault="00B01DFE" w:rsidP="00D0463F">
      <w:pPr>
        <w:adjustRightInd w:val="0"/>
        <w:snapToGrid w:val="0"/>
        <w:spacing w:line="300" w:lineRule="exact"/>
        <w:rPr>
          <w:rFonts w:ascii="微软雅黑" w:eastAsia="微软雅黑" w:hAnsi="微软雅黑"/>
          <w:sz w:val="18"/>
          <w:szCs w:val="15"/>
        </w:rPr>
      </w:pPr>
      <w:r>
        <w:rPr>
          <w:rFonts w:ascii="微软雅黑" w:eastAsia="微软雅黑" w:hAnsi="微软雅黑"/>
          <w:sz w:val="18"/>
          <w:szCs w:val="15"/>
        </w:rPr>
        <w:t>8</w:t>
      </w:r>
      <w:r w:rsidR="00224F5A" w:rsidRPr="00224F5A">
        <w:rPr>
          <w:rFonts w:ascii="微软雅黑" w:eastAsia="微软雅黑" w:hAnsi="微软雅黑"/>
          <w:sz w:val="18"/>
          <w:szCs w:val="15"/>
        </w:rPr>
        <w:t>.</w:t>
      </w:r>
      <w:r w:rsidR="00172B50">
        <w:rPr>
          <w:rFonts w:ascii="微软雅黑" w:eastAsia="微软雅黑" w:hAnsi="微软雅黑"/>
          <w:sz w:val="18"/>
          <w:szCs w:val="15"/>
        </w:rPr>
        <w:t xml:space="preserve"> </w:t>
      </w:r>
      <w:r w:rsidR="00172B50" w:rsidRPr="00172B50">
        <w:rPr>
          <w:rFonts w:ascii="微软雅黑" w:eastAsia="微软雅黑" w:hAnsi="微软雅黑"/>
          <w:sz w:val="18"/>
          <w:szCs w:val="15"/>
        </w:rPr>
        <w:t>覆盖度（%）：检测到的区域</w:t>
      </w:r>
      <w:proofErr w:type="gramStart"/>
      <w:r w:rsidR="00172B50" w:rsidRPr="00172B50">
        <w:rPr>
          <w:rFonts w:ascii="微软雅黑" w:eastAsia="微软雅黑" w:hAnsi="微软雅黑"/>
          <w:sz w:val="18"/>
          <w:szCs w:val="15"/>
        </w:rPr>
        <w:t>占目标</w:t>
      </w:r>
      <w:proofErr w:type="gramEnd"/>
      <w:r w:rsidR="00172B50" w:rsidRPr="00172B50">
        <w:rPr>
          <w:rFonts w:ascii="微软雅黑" w:eastAsia="微软雅黑" w:hAnsi="微软雅黑"/>
          <w:sz w:val="18"/>
          <w:szCs w:val="15"/>
        </w:rPr>
        <w:t>区域的比例</w:t>
      </w:r>
      <w:r w:rsidR="00224F5A" w:rsidRPr="00224F5A">
        <w:rPr>
          <w:rFonts w:ascii="微软雅黑" w:eastAsia="微软雅黑" w:hAnsi="微软雅黑"/>
          <w:sz w:val="18"/>
          <w:szCs w:val="15"/>
        </w:rPr>
        <w:t>。</w:t>
      </w:r>
    </w:p>
    <w:p w14:paraId="5F2B017E" w14:textId="049CF500" w:rsidR="00BE18D7" w:rsidRDefault="00B01DFE" w:rsidP="00D0463F">
      <w:pPr>
        <w:adjustRightInd w:val="0"/>
        <w:snapToGrid w:val="0"/>
        <w:spacing w:line="300" w:lineRule="exact"/>
        <w:rPr>
          <w:rFonts w:ascii="微软雅黑" w:eastAsia="微软雅黑" w:hAnsi="微软雅黑"/>
          <w:sz w:val="18"/>
          <w:szCs w:val="15"/>
        </w:rPr>
      </w:pPr>
      <w:r>
        <w:rPr>
          <w:rFonts w:ascii="微软雅黑" w:eastAsia="微软雅黑" w:hAnsi="微软雅黑"/>
          <w:sz w:val="18"/>
          <w:szCs w:val="15"/>
        </w:rPr>
        <w:t>9</w:t>
      </w:r>
      <w:r w:rsidR="00224F5A" w:rsidRPr="00224F5A">
        <w:rPr>
          <w:rFonts w:ascii="微软雅黑" w:eastAsia="微软雅黑" w:hAnsi="微软雅黑"/>
          <w:sz w:val="18"/>
          <w:szCs w:val="15"/>
        </w:rPr>
        <w:t>.</w:t>
      </w:r>
      <w:r w:rsidR="00172B50">
        <w:rPr>
          <w:rFonts w:ascii="微软雅黑" w:eastAsia="微软雅黑" w:hAnsi="微软雅黑"/>
          <w:sz w:val="18"/>
          <w:szCs w:val="15"/>
        </w:rPr>
        <w:t xml:space="preserve"> </w:t>
      </w:r>
      <w:r w:rsidR="00172B50" w:rsidRPr="00172B50">
        <w:rPr>
          <w:rFonts w:ascii="微软雅黑" w:eastAsia="微软雅黑" w:hAnsi="微软雅黑"/>
          <w:sz w:val="18"/>
          <w:szCs w:val="15"/>
        </w:rPr>
        <w:t>均</w:t>
      </w:r>
      <w:proofErr w:type="gramStart"/>
      <w:r w:rsidR="00172B50" w:rsidRPr="00172B50">
        <w:rPr>
          <w:rFonts w:ascii="微软雅黑" w:eastAsia="微软雅黑" w:hAnsi="微软雅黑"/>
          <w:sz w:val="18"/>
          <w:szCs w:val="15"/>
        </w:rPr>
        <w:t>一</w:t>
      </w:r>
      <w:proofErr w:type="gramEnd"/>
      <w:r w:rsidR="00172B50" w:rsidRPr="00172B50">
        <w:rPr>
          <w:rFonts w:ascii="微软雅黑" w:eastAsia="微软雅黑" w:hAnsi="微软雅黑"/>
          <w:sz w:val="18"/>
          <w:szCs w:val="15"/>
        </w:rPr>
        <w:t>性（％）：测序深度≥20%目标平均测序深度的区域占总目标区域比例</w:t>
      </w:r>
      <w:r w:rsidR="00224F5A" w:rsidRPr="00224F5A">
        <w:rPr>
          <w:rFonts w:ascii="微软雅黑" w:eastAsia="微软雅黑" w:hAnsi="微软雅黑"/>
          <w:sz w:val="18"/>
          <w:szCs w:val="15"/>
        </w:rPr>
        <w:t>。</w:t>
      </w:r>
    </w:p>
    <w:p w14:paraId="1FB499A7" w14:textId="77777777" w:rsidR="00B87522" w:rsidRPr="00C9171E" w:rsidRDefault="00B87522" w:rsidP="00B87522">
      <w:pPr>
        <w:adjustRightInd w:val="0"/>
        <w:snapToGrid w:val="0"/>
        <w:spacing w:line="300" w:lineRule="exact"/>
        <w:rPr>
          <w:rFonts w:ascii="微软雅黑" w:eastAsia="微软雅黑" w:hAnsi="微软雅黑"/>
          <w:sz w:val="18"/>
          <w:szCs w:val="15"/>
        </w:rPr>
      </w:pPr>
      <w:r>
        <w:rPr>
          <w:rFonts w:ascii="微软雅黑" w:eastAsia="微软雅黑" w:hAnsi="微软雅黑"/>
          <w:sz w:val="18"/>
          <w:szCs w:val="15"/>
        </w:rPr>
        <w:t xml:space="preserve">10. </w:t>
      </w:r>
      <w:r w:rsidRPr="00C9171E">
        <w:rPr>
          <w:rFonts w:ascii="微软雅黑" w:eastAsia="微软雅黑" w:hAnsi="微软雅黑"/>
          <w:sz w:val="18"/>
          <w:szCs w:val="15"/>
        </w:rPr>
        <w:t>综合评估：依据Q30、</w:t>
      </w:r>
      <w:r>
        <w:rPr>
          <w:rFonts w:ascii="微软雅黑" w:eastAsia="微软雅黑" w:hAnsi="微软雅黑" w:cs="思源黑体 CN Light" w:hint="eastAsia"/>
          <w:kern w:val="0"/>
          <w:sz w:val="18"/>
          <w:szCs w:val="18"/>
        </w:rPr>
        <w:t>平均有效</w:t>
      </w:r>
      <w:r w:rsidRPr="00BE2723">
        <w:rPr>
          <w:rFonts w:ascii="微软雅黑" w:eastAsia="微软雅黑" w:hAnsi="微软雅黑" w:cs="思源黑体 CN Light" w:hint="eastAsia"/>
          <w:kern w:val="0"/>
          <w:sz w:val="18"/>
          <w:szCs w:val="18"/>
        </w:rPr>
        <w:t>深度</w:t>
      </w:r>
      <w:r>
        <w:rPr>
          <w:rFonts w:ascii="微软雅黑" w:eastAsia="微软雅黑" w:hAnsi="微软雅黑" w:cs="思源黑体 CN Light" w:hint="eastAsia"/>
          <w:kern w:val="0"/>
          <w:sz w:val="18"/>
          <w:szCs w:val="18"/>
        </w:rPr>
        <w:t>对组织样本进行评估，依据Q</w:t>
      </w:r>
      <w:r>
        <w:rPr>
          <w:rFonts w:ascii="微软雅黑" w:eastAsia="微软雅黑" w:hAnsi="微软雅黑" w:cs="思源黑体 CN Light"/>
          <w:kern w:val="0"/>
          <w:sz w:val="18"/>
          <w:szCs w:val="18"/>
        </w:rPr>
        <w:t>30</w:t>
      </w:r>
      <w:r>
        <w:rPr>
          <w:rFonts w:ascii="微软雅黑" w:eastAsia="微软雅黑" w:hAnsi="微软雅黑" w:cs="思源黑体 CN Light" w:hint="eastAsia"/>
          <w:kern w:val="0"/>
          <w:sz w:val="18"/>
          <w:szCs w:val="18"/>
        </w:rPr>
        <w:t>、</w:t>
      </w:r>
      <w:r w:rsidRPr="00D9013B">
        <w:rPr>
          <w:rFonts w:ascii="微软雅黑" w:eastAsia="微软雅黑" w:hAnsi="微软雅黑" w:hint="eastAsia"/>
          <w:sz w:val="18"/>
          <w:szCs w:val="15"/>
        </w:rPr>
        <w:t>最低扩增子测序深度</w:t>
      </w:r>
      <w:r>
        <w:rPr>
          <w:rFonts w:ascii="微软雅黑" w:eastAsia="微软雅黑" w:hAnsi="微软雅黑" w:hint="eastAsia"/>
          <w:sz w:val="18"/>
          <w:szCs w:val="15"/>
        </w:rPr>
        <w:t>对血液样本</w:t>
      </w:r>
      <w:r w:rsidRPr="00C9171E">
        <w:rPr>
          <w:rFonts w:ascii="微软雅黑" w:eastAsia="微软雅黑" w:hAnsi="微软雅黑"/>
          <w:sz w:val="18"/>
          <w:szCs w:val="15"/>
        </w:rPr>
        <w:t>进行评估，分为合格和不合格两个等级。样本质控评估为不合格可能会影响此次检测的准确性和敏感性。</w:t>
      </w:r>
    </w:p>
    <w:p w14:paraId="0732D976" w14:textId="77777777" w:rsidR="00224F5A" w:rsidRPr="00B87522" w:rsidRDefault="00224F5A" w:rsidP="00224F5A">
      <w:pPr>
        <w:adjustRightInd w:val="0"/>
        <w:snapToGrid w:val="0"/>
        <w:spacing w:line="300" w:lineRule="exact"/>
        <w:ind w:leftChars="100" w:left="210"/>
      </w:pPr>
    </w:p>
    <w:p w14:paraId="667A67D7" w14:textId="6248D307" w:rsidR="00B81A22" w:rsidRPr="008E0C24" w:rsidRDefault="00AC5459" w:rsidP="008E0C24">
      <w:pPr>
        <w:pStyle w:val="2"/>
        <w:ind w:left="53"/>
        <w:rPr>
          <w:rFonts w:ascii="微软雅黑" w:eastAsia="微软雅黑" w:hAnsi="微软雅黑"/>
        </w:rPr>
      </w:pPr>
      <w:r w:rsidRPr="004436B7">
        <w:rPr>
          <w:rFonts w:ascii="微软雅黑" w:eastAsia="微软雅黑" w:hAnsi="微软雅黑" w:hint="eastAsia"/>
        </w:rPr>
        <w:t>2、全部检测结果</w:t>
      </w:r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943"/>
        <w:gridCol w:w="1196"/>
        <w:gridCol w:w="2172"/>
        <w:gridCol w:w="1986"/>
        <w:gridCol w:w="943"/>
        <w:gridCol w:w="1596"/>
        <w:gridCol w:w="1596"/>
      </w:tblGrid>
      <w:tr w:rsidR="001B74DF" w:rsidRPr="00443721" w14:paraId="3217FC9A" w14:textId="77777777" w:rsidTr="009E4B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rHeight w:val="340"/>
          <w:tblHeader/>
        </w:trPr>
        <w:tc>
          <w:tcPr>
            <w:tcW w:w="943" w:type="dxa"/>
            <w:tcBorders>
              <w:right w:val="single" w:sz="4" w:space="0" w:color="FFFFFF" w:themeColor="background1"/>
            </w:tcBorders>
          </w:tcPr>
          <w:p w14:paraId="00EE7E99" w14:textId="7875FE52" w:rsidR="001B74DF" w:rsidRPr="00443721" w:rsidRDefault="001B74DF" w:rsidP="001B74DF">
            <w:pPr>
              <w:pStyle w:val="ac"/>
              <w:rPr>
                <w:rFonts w:ascii="Times New Roman" w:eastAsia="微软雅黑" w:hAnsi="Times New Roman"/>
              </w:rPr>
            </w:pPr>
            <w:r w:rsidRPr="00443721">
              <w:rPr>
                <w:rFonts w:ascii="Times New Roman" w:eastAsia="微软雅黑" w:hAnsi="Times New Roman"/>
                <w:b w:val="0"/>
                <w:sz w:val="24"/>
                <w:szCs w:val="24"/>
              </w:rPr>
              <w:t>编号</w:t>
            </w:r>
          </w:p>
        </w:tc>
        <w:tc>
          <w:tcPr>
            <w:tcW w:w="119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1BE270A" w14:textId="61AA8234" w:rsidR="001B74DF" w:rsidRPr="00443721" w:rsidRDefault="001B74DF" w:rsidP="001B74DF">
            <w:pPr>
              <w:pStyle w:val="ac"/>
              <w:rPr>
                <w:rFonts w:ascii="Times New Roman" w:eastAsia="微软雅黑" w:hAnsi="Times New Roman"/>
                <w:b w:val="0"/>
              </w:rPr>
            </w:pPr>
            <w:r w:rsidRPr="00443721">
              <w:rPr>
                <w:rFonts w:ascii="Times New Roman" w:eastAsia="微软雅黑" w:hAnsi="Times New Roman"/>
                <w:b w:val="0"/>
                <w:sz w:val="24"/>
                <w:szCs w:val="24"/>
              </w:rPr>
              <w:t>基因</w:t>
            </w:r>
          </w:p>
        </w:tc>
        <w:tc>
          <w:tcPr>
            <w:tcW w:w="217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EC8A2A" w14:textId="6551ECD0" w:rsidR="001B74DF" w:rsidRPr="00443721" w:rsidRDefault="001B74DF" w:rsidP="001B74DF">
            <w:pPr>
              <w:pStyle w:val="ac"/>
              <w:rPr>
                <w:rFonts w:ascii="Times New Roman" w:eastAsia="微软雅黑" w:hAnsi="Times New Roman"/>
                <w:b w:val="0"/>
              </w:rPr>
            </w:pPr>
            <w:r w:rsidRPr="00443721">
              <w:rPr>
                <w:rFonts w:ascii="Times New Roman" w:eastAsia="微软雅黑" w:hAnsi="Times New Roman"/>
                <w:b w:val="0"/>
                <w:sz w:val="24"/>
                <w:szCs w:val="24"/>
              </w:rPr>
              <w:t>编码碱基改变</w:t>
            </w:r>
          </w:p>
        </w:tc>
        <w:tc>
          <w:tcPr>
            <w:tcW w:w="198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B7D5DCD" w14:textId="12F6E54C" w:rsidR="001B74DF" w:rsidRPr="00443721" w:rsidRDefault="001B74DF" w:rsidP="001B74DF">
            <w:pPr>
              <w:pStyle w:val="ac"/>
              <w:rPr>
                <w:rFonts w:ascii="Times New Roman" w:eastAsia="微软雅黑" w:hAnsi="Times New Roman"/>
                <w:b w:val="0"/>
              </w:rPr>
            </w:pPr>
            <w:r w:rsidRPr="00443721">
              <w:rPr>
                <w:rFonts w:ascii="Times New Roman" w:eastAsia="微软雅黑" w:hAnsi="Times New Roman"/>
                <w:b w:val="0"/>
                <w:sz w:val="24"/>
                <w:szCs w:val="24"/>
              </w:rPr>
              <w:t>氨基酸改变</w:t>
            </w:r>
          </w:p>
        </w:tc>
        <w:tc>
          <w:tcPr>
            <w:tcW w:w="9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87B5EBD" w14:textId="24C74025" w:rsidR="001B74DF" w:rsidRPr="00443721" w:rsidRDefault="001B74DF" w:rsidP="001B74DF">
            <w:pPr>
              <w:pStyle w:val="ac"/>
              <w:rPr>
                <w:rFonts w:ascii="Times New Roman" w:eastAsia="微软雅黑" w:hAnsi="Times New Roman"/>
              </w:rPr>
            </w:pPr>
            <w:r w:rsidRPr="00443721">
              <w:rPr>
                <w:rFonts w:ascii="Times New Roman" w:eastAsia="微软雅黑" w:hAnsi="Times New Roman"/>
                <w:b w:val="0"/>
                <w:sz w:val="24"/>
                <w:szCs w:val="24"/>
              </w:rPr>
              <w:t>丰度</w:t>
            </w:r>
          </w:p>
        </w:tc>
        <w:tc>
          <w:tcPr>
            <w:tcW w:w="159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FEE6A7B" w14:textId="0AF49360" w:rsidR="001B74DF" w:rsidRPr="00443721" w:rsidRDefault="001B74DF" w:rsidP="001B74DF">
            <w:pPr>
              <w:pStyle w:val="ac"/>
              <w:rPr>
                <w:rFonts w:ascii="Times New Roman" w:eastAsia="微软雅黑" w:hAnsi="Times New Roman"/>
              </w:rPr>
            </w:pPr>
            <w:r w:rsidRPr="00443721">
              <w:rPr>
                <w:rFonts w:ascii="Times New Roman" w:eastAsia="微软雅黑" w:hAnsi="Times New Roman"/>
                <w:b w:val="0"/>
                <w:sz w:val="24"/>
                <w:szCs w:val="24"/>
              </w:rPr>
              <w:t>突变类型</w:t>
            </w:r>
          </w:p>
        </w:tc>
        <w:tc>
          <w:tcPr>
            <w:tcW w:w="1596" w:type="dxa"/>
            <w:tcBorders>
              <w:left w:val="single" w:sz="4" w:space="0" w:color="FFFFFF" w:themeColor="background1"/>
            </w:tcBorders>
          </w:tcPr>
          <w:p w14:paraId="4877AC40" w14:textId="63C68BBC" w:rsidR="001B74DF" w:rsidRPr="00443721" w:rsidRDefault="001B74DF" w:rsidP="001B74DF">
            <w:pPr>
              <w:pStyle w:val="ac"/>
              <w:rPr>
                <w:rFonts w:ascii="Times New Roman" w:eastAsia="微软雅黑" w:hAnsi="Times New Roman"/>
              </w:rPr>
            </w:pPr>
            <w:r w:rsidRPr="00443721">
              <w:rPr>
                <w:rFonts w:ascii="Times New Roman" w:eastAsia="微软雅黑" w:hAnsi="Times New Roman"/>
                <w:b w:val="0"/>
                <w:sz w:val="24"/>
                <w:szCs w:val="24"/>
              </w:rPr>
              <w:t>变异解读</w:t>
            </w:r>
          </w:p>
        </w:tc>
      </w:tr>
      <w:tr w:rsidR="009E4B68" w:rsidRPr="00443721" w14:paraId="66DFB81F" w14:textId="77777777" w:rsidTr="009E4B68">
        <w:trPr>
          <w:cantSplit w:val="0"/>
          <w:trHeight w:val="340"/>
        </w:trPr>
        <w:tc>
          <w:tcPr>
            <w:tcW w:w="10432" w:type="dxa"/>
            <w:gridSpan w:val="7"/>
          </w:tcPr>
          <w:p w14:paraId="4183584F" w14:textId="17142A95" w:rsidR="009E4B68" w:rsidRPr="00443721" w:rsidRDefault="009E4B68" w:rsidP="00DD19E3">
            <w:pPr>
              <w:pStyle w:val="ac"/>
              <w:rPr>
                <w:rFonts w:ascii="Times New Roman" w:eastAsia="微软雅黑" w:hAnsi="Times New Roman"/>
                <w:szCs w:val="21"/>
              </w:rPr>
            </w:pPr>
            <w:r w:rsidRPr="00443721">
              <w:rPr>
                <w:rFonts w:ascii="Times New Roman" w:eastAsia="微软雅黑" w:hAnsi="Times New Roman"/>
                <w:szCs w:val="21"/>
              </w:rPr>
              <w:t>{%tr if var_brca.snv_</w:t>
            </w:r>
            <w:proofErr w:type="gramStart"/>
            <w:r w:rsidRPr="00443721">
              <w:rPr>
                <w:rFonts w:ascii="Times New Roman" w:eastAsia="微软雅黑" w:hAnsi="Times New Roman"/>
                <w:szCs w:val="21"/>
              </w:rPr>
              <w:t>s.B</w:t>
            </w:r>
            <w:proofErr w:type="gramEnd"/>
            <w:r w:rsidRPr="00443721">
              <w:rPr>
                <w:rFonts w:ascii="Times New Roman" w:eastAsia="微软雅黑" w:hAnsi="Times New Roman"/>
                <w:szCs w:val="21"/>
              </w:rPr>
              <w:t>1_L5+var_brca.snv_s.B2_L5+var_brca.snv_s.B1_L4+var_brca.snv_s.B2_L4%}</w:t>
            </w:r>
          </w:p>
        </w:tc>
      </w:tr>
      <w:tr w:rsidR="009E4B68" w:rsidRPr="00443721" w14:paraId="1293765B" w14:textId="77777777" w:rsidTr="009E4B68">
        <w:trPr>
          <w:cantSplit w:val="0"/>
          <w:trHeight w:val="340"/>
        </w:trPr>
        <w:tc>
          <w:tcPr>
            <w:tcW w:w="10432" w:type="dxa"/>
            <w:gridSpan w:val="7"/>
          </w:tcPr>
          <w:p w14:paraId="01FAEE45" w14:textId="4CBE030D" w:rsidR="009E4B68" w:rsidRPr="00443721" w:rsidRDefault="009E4B68" w:rsidP="00DD19E3">
            <w:pPr>
              <w:pStyle w:val="ac"/>
              <w:rPr>
                <w:rFonts w:ascii="Times New Roman" w:eastAsia="微软雅黑" w:hAnsi="Times New Roman"/>
                <w:szCs w:val="21"/>
              </w:rPr>
            </w:pPr>
            <w:r w:rsidRPr="00443721">
              <w:rPr>
                <w:rFonts w:ascii="Times New Roman" w:eastAsia="微软雅黑" w:hAnsi="Times New Roman"/>
                <w:szCs w:val="21"/>
              </w:rPr>
              <w:lastRenderedPageBreak/>
              <w:t>{%tr for a in var_brca.snv_</w:t>
            </w:r>
            <w:proofErr w:type="gramStart"/>
            <w:r w:rsidRPr="00443721">
              <w:rPr>
                <w:rFonts w:ascii="Times New Roman" w:eastAsia="微软雅黑" w:hAnsi="Times New Roman"/>
                <w:szCs w:val="21"/>
              </w:rPr>
              <w:t>s.B</w:t>
            </w:r>
            <w:proofErr w:type="gramEnd"/>
            <w:r w:rsidRPr="00443721">
              <w:rPr>
                <w:rFonts w:ascii="Times New Roman" w:eastAsia="微软雅黑" w:hAnsi="Times New Roman"/>
                <w:szCs w:val="21"/>
              </w:rPr>
              <w:t>1_L5+var_brca.snv_s.B2_L5+var_brca.snv_s.B1_L4+var_brca.snv_s.B2_L4%}</w:t>
            </w:r>
          </w:p>
        </w:tc>
      </w:tr>
      <w:tr w:rsidR="009E4B68" w:rsidRPr="00443721" w14:paraId="0E36209D" w14:textId="77777777" w:rsidTr="009E4B68">
        <w:trPr>
          <w:cantSplit w:val="0"/>
          <w:trHeight w:val="340"/>
        </w:trPr>
        <w:tc>
          <w:tcPr>
            <w:tcW w:w="943" w:type="dxa"/>
          </w:tcPr>
          <w:p w14:paraId="278B8403" w14:textId="77777777" w:rsidR="009E4B68" w:rsidRPr="00443721" w:rsidRDefault="009E4B68" w:rsidP="00F12350">
            <w:pPr>
              <w:pStyle w:val="ac"/>
              <w:numPr>
                <w:ilvl w:val="0"/>
                <w:numId w:val="9"/>
              </w:numPr>
              <w:ind w:left="0" w:firstLine="0"/>
              <w:rPr>
                <w:rFonts w:ascii="Times New Roman" w:eastAsia="微软雅黑" w:hAnsi="Times New Roman"/>
                <w:b/>
                <w:color w:val="FF0000"/>
                <w:szCs w:val="21"/>
              </w:rPr>
            </w:pPr>
          </w:p>
        </w:tc>
        <w:tc>
          <w:tcPr>
            <w:tcW w:w="1196" w:type="dxa"/>
          </w:tcPr>
          <w:p w14:paraId="2E54255B" w14:textId="55A6D496" w:rsidR="009E4B68" w:rsidRPr="00443721" w:rsidRDefault="009E4B68" w:rsidP="00DD19E3">
            <w:pPr>
              <w:pStyle w:val="ac"/>
              <w:rPr>
                <w:rFonts w:ascii="Times New Roman" w:eastAsia="微软雅黑" w:hAnsi="Times New Roman"/>
                <w:b/>
                <w:i/>
                <w:color w:val="FF0000"/>
                <w:szCs w:val="21"/>
              </w:rPr>
            </w:pPr>
            <w:r w:rsidRPr="00443721">
              <w:rPr>
                <w:rFonts w:ascii="Times New Roman" w:eastAsia="微软雅黑" w:hAnsi="Times New Roman"/>
                <w:b/>
                <w:i/>
                <w:color w:val="FF0000"/>
                <w:szCs w:val="21"/>
              </w:rPr>
              <w:t>{{</w:t>
            </w:r>
            <w:proofErr w:type="gramStart"/>
            <w:r w:rsidRPr="00443721">
              <w:rPr>
                <w:rFonts w:ascii="Times New Roman" w:eastAsia="微软雅黑" w:hAnsi="Times New Roman"/>
                <w:b/>
                <w:i/>
                <w:color w:val="FF0000"/>
                <w:szCs w:val="21"/>
              </w:rPr>
              <w:t>a.gene</w:t>
            </w:r>
            <w:proofErr w:type="gramEnd"/>
            <w:r w:rsidRPr="00443721">
              <w:rPr>
                <w:rFonts w:ascii="Times New Roman" w:eastAsia="微软雅黑" w:hAnsi="Times New Roman"/>
                <w:b/>
                <w:i/>
                <w:color w:val="FF0000"/>
                <w:szCs w:val="21"/>
              </w:rPr>
              <w:t>_symbol}}</w:t>
            </w:r>
          </w:p>
        </w:tc>
        <w:tc>
          <w:tcPr>
            <w:tcW w:w="2172" w:type="dxa"/>
          </w:tcPr>
          <w:p w14:paraId="6D29EBB9" w14:textId="469A17D3" w:rsidR="009E4B68" w:rsidRPr="00443721" w:rsidRDefault="009E4B68" w:rsidP="00DD19E3">
            <w:pPr>
              <w:pStyle w:val="ac"/>
              <w:rPr>
                <w:rFonts w:ascii="Times New Roman" w:eastAsia="微软雅黑" w:hAnsi="Times New Roman"/>
                <w:b/>
                <w:color w:val="FF0000"/>
                <w:szCs w:val="21"/>
              </w:rPr>
            </w:pPr>
            <w:r w:rsidRPr="00443721">
              <w:rPr>
                <w:rFonts w:ascii="Times New Roman" w:eastAsia="微软雅黑" w:hAnsi="Times New Roman"/>
                <w:b/>
                <w:color w:val="FF0000"/>
                <w:szCs w:val="21"/>
              </w:rPr>
              <w:t>{{</w:t>
            </w:r>
            <w:proofErr w:type="gramStart"/>
            <w:r w:rsidRPr="00443721">
              <w:rPr>
                <w:rFonts w:ascii="Times New Roman" w:eastAsia="微软雅黑" w:hAnsi="Times New Roman"/>
                <w:b/>
                <w:color w:val="FF0000"/>
                <w:szCs w:val="21"/>
              </w:rPr>
              <w:t>a.hgvs</w:t>
            </w:r>
            <w:proofErr w:type="gramEnd"/>
            <w:r w:rsidRPr="00443721">
              <w:rPr>
                <w:rFonts w:ascii="Times New Roman" w:eastAsia="微软雅黑" w:hAnsi="Times New Roman"/>
                <w:b/>
                <w:color w:val="FF0000"/>
                <w:szCs w:val="21"/>
              </w:rPr>
              <w:t>_c}}</w:t>
            </w:r>
          </w:p>
        </w:tc>
        <w:tc>
          <w:tcPr>
            <w:tcW w:w="1986" w:type="dxa"/>
          </w:tcPr>
          <w:p w14:paraId="7C4505F9" w14:textId="221993A7" w:rsidR="009E4B68" w:rsidRPr="00443721" w:rsidRDefault="009E4B68" w:rsidP="00DD19E3">
            <w:pPr>
              <w:pStyle w:val="ac"/>
              <w:rPr>
                <w:rFonts w:ascii="Times New Roman" w:eastAsia="微软雅黑" w:hAnsi="Times New Roman"/>
                <w:bCs/>
                <w:szCs w:val="21"/>
              </w:rPr>
            </w:pPr>
            <w:r w:rsidRPr="00443721">
              <w:rPr>
                <w:rFonts w:ascii="Times New Roman" w:eastAsia="微软雅黑" w:hAnsi="Times New Roman"/>
                <w:bCs/>
                <w:szCs w:val="21"/>
              </w:rPr>
              <w:t xml:space="preserve">{%if </w:t>
            </w:r>
            <w:proofErr w:type="gramStart"/>
            <w:r w:rsidRPr="00443721">
              <w:rPr>
                <w:rFonts w:ascii="Times New Roman" w:eastAsia="微软雅黑" w:hAnsi="Times New Roman"/>
                <w:bCs/>
                <w:szCs w:val="21"/>
              </w:rPr>
              <w:t>a.hgvs</w:t>
            </w:r>
            <w:proofErr w:type="gramEnd"/>
            <w:r w:rsidRPr="00443721">
              <w:rPr>
                <w:rFonts w:ascii="Times New Roman" w:eastAsia="微软雅黑" w:hAnsi="Times New Roman"/>
                <w:bCs/>
                <w:szCs w:val="21"/>
              </w:rPr>
              <w:t>_p!=”p.?”%}</w:t>
            </w:r>
            <w:r w:rsidRPr="00443721">
              <w:rPr>
                <w:rFonts w:ascii="Times New Roman" w:eastAsia="微软雅黑" w:hAnsi="Times New Roman"/>
                <w:b/>
                <w:color w:val="FF0000"/>
                <w:szCs w:val="21"/>
              </w:rPr>
              <w:t>{{a.hgvs_p}}</w:t>
            </w:r>
            <w:r w:rsidRPr="00443721">
              <w:rPr>
                <w:rFonts w:ascii="Times New Roman" w:eastAsia="微软雅黑" w:hAnsi="Times New Roman"/>
                <w:bCs/>
                <w:szCs w:val="21"/>
              </w:rPr>
              <w:t>{%else%}</w:t>
            </w:r>
            <w:r w:rsidRPr="00443721">
              <w:rPr>
                <w:rFonts w:ascii="Times New Roman" w:eastAsia="微软雅黑" w:hAnsi="Times New Roman"/>
                <w:b/>
                <w:color w:val="FF0000"/>
                <w:szCs w:val="21"/>
              </w:rPr>
              <w:t>--</w:t>
            </w:r>
            <w:r w:rsidRPr="00443721">
              <w:rPr>
                <w:rFonts w:ascii="Times New Roman" w:eastAsia="微软雅黑" w:hAnsi="Times New Roman"/>
                <w:bCs/>
                <w:szCs w:val="21"/>
              </w:rPr>
              <w:t>{%endif%}</w:t>
            </w:r>
          </w:p>
        </w:tc>
        <w:tc>
          <w:tcPr>
            <w:tcW w:w="943" w:type="dxa"/>
          </w:tcPr>
          <w:p w14:paraId="7F0325B4" w14:textId="07BF172C" w:rsidR="009E4B68" w:rsidRPr="00443721" w:rsidRDefault="009E4B68" w:rsidP="00DD19E3">
            <w:pPr>
              <w:pStyle w:val="ac"/>
              <w:rPr>
                <w:rFonts w:ascii="Times New Roman" w:eastAsia="微软雅黑" w:hAnsi="Times New Roman"/>
                <w:color w:val="000000"/>
                <w:szCs w:val="21"/>
              </w:rPr>
            </w:pPr>
            <w:r w:rsidRPr="00443721">
              <w:rPr>
                <w:rFonts w:ascii="Times New Roman" w:eastAsia="微软雅黑" w:hAnsi="Times New Roman"/>
                <w:color w:val="000000"/>
                <w:szCs w:val="21"/>
              </w:rPr>
              <w:t>{%if a.var_origin==</w:t>
            </w:r>
            <w:proofErr w:type="gramStart"/>
            <w:r w:rsidRPr="00443721">
              <w:rPr>
                <w:rFonts w:ascii="Times New Roman" w:eastAsia="微软雅黑" w:hAnsi="Times New Roman"/>
                <w:color w:val="000000"/>
                <w:szCs w:val="21"/>
              </w:rPr>
              <w:t>”</w:t>
            </w:r>
            <w:proofErr w:type="gramEnd"/>
            <w:r w:rsidRPr="00443721">
              <w:rPr>
                <w:rFonts w:ascii="Times New Roman" w:eastAsia="微软雅黑" w:hAnsi="Times New Roman"/>
                <w:color w:val="000000"/>
                <w:szCs w:val="21"/>
              </w:rPr>
              <w:t>germline</w:t>
            </w:r>
            <w:proofErr w:type="gramStart"/>
            <w:r w:rsidRPr="00443721">
              <w:rPr>
                <w:rFonts w:ascii="Times New Roman" w:eastAsia="微软雅黑" w:hAnsi="Times New Roman"/>
                <w:color w:val="000000"/>
                <w:szCs w:val="21"/>
              </w:rPr>
              <w:t>”</w:t>
            </w:r>
            <w:proofErr w:type="gramEnd"/>
            <w:r w:rsidRPr="00443721">
              <w:rPr>
                <w:rFonts w:ascii="Times New Roman" w:eastAsia="微软雅黑" w:hAnsi="Times New Roman"/>
                <w:color w:val="000000"/>
                <w:szCs w:val="21"/>
              </w:rPr>
              <w:t>%}{%if a.freq &gt;= 0.85%}</w:t>
            </w:r>
            <w:r w:rsidRPr="00443721">
              <w:rPr>
                <w:rFonts w:ascii="Times New Roman" w:eastAsia="微软雅黑" w:hAnsi="Times New Roman"/>
                <w:b/>
                <w:bCs/>
                <w:color w:val="FF0000"/>
                <w:szCs w:val="21"/>
              </w:rPr>
              <w:t>纯合</w:t>
            </w:r>
            <w:r w:rsidRPr="00443721">
              <w:rPr>
                <w:rFonts w:ascii="Times New Roman" w:eastAsia="微软雅黑" w:hAnsi="Times New Roman"/>
                <w:color w:val="000000"/>
                <w:szCs w:val="21"/>
              </w:rPr>
              <w:t>{%else%}</w:t>
            </w:r>
            <w:r w:rsidRPr="00443721">
              <w:rPr>
                <w:rFonts w:ascii="Times New Roman" w:eastAsia="微软雅黑" w:hAnsi="Times New Roman"/>
                <w:b/>
                <w:bCs/>
                <w:color w:val="FF0000"/>
                <w:szCs w:val="21"/>
              </w:rPr>
              <w:t>杂合</w:t>
            </w:r>
            <w:r w:rsidRPr="00443721">
              <w:rPr>
                <w:rFonts w:ascii="Times New Roman" w:eastAsia="微软雅黑" w:hAnsi="Times New Roman"/>
                <w:color w:val="000000"/>
                <w:szCs w:val="21"/>
              </w:rPr>
              <w:t>{%endif%}{%else%}</w:t>
            </w:r>
            <w:r w:rsidRPr="00443721">
              <w:rPr>
                <w:rFonts w:ascii="Times New Roman" w:eastAsia="微软雅黑" w:hAnsi="Times New Roman"/>
                <w:b/>
                <w:bCs/>
                <w:color w:val="FF0000"/>
                <w:szCs w:val="21"/>
              </w:rPr>
              <w:t>{{a.freq_str}}</w:t>
            </w:r>
            <w:r w:rsidRPr="00443721">
              <w:rPr>
                <w:rFonts w:ascii="Times New Roman" w:eastAsia="微软雅黑" w:hAnsi="Times New Roman"/>
                <w:color w:val="000000"/>
                <w:szCs w:val="21"/>
              </w:rPr>
              <w:t>{%endif%}</w:t>
            </w:r>
          </w:p>
        </w:tc>
        <w:tc>
          <w:tcPr>
            <w:tcW w:w="1596" w:type="dxa"/>
          </w:tcPr>
          <w:p w14:paraId="36CA5B29" w14:textId="1FCE13A1" w:rsidR="009E4B68" w:rsidRPr="00443721" w:rsidRDefault="009E4B68" w:rsidP="00DD19E3">
            <w:pPr>
              <w:pStyle w:val="ac"/>
              <w:rPr>
                <w:rFonts w:ascii="Times New Roman" w:eastAsia="微软雅黑" w:hAnsi="Times New Roman"/>
                <w:b/>
                <w:color w:val="FF0000"/>
                <w:szCs w:val="21"/>
              </w:rPr>
            </w:pPr>
            <w:r w:rsidRPr="00443721">
              <w:rPr>
                <w:rFonts w:ascii="Times New Roman" w:eastAsia="微软雅黑" w:hAnsi="Times New Roman"/>
                <w:b/>
                <w:color w:val="FF0000"/>
                <w:szCs w:val="21"/>
              </w:rPr>
              <w:t>{{</w:t>
            </w:r>
            <w:proofErr w:type="gramStart"/>
            <w:r w:rsidRPr="00443721">
              <w:rPr>
                <w:rFonts w:ascii="Times New Roman" w:eastAsia="微软雅黑" w:hAnsi="Times New Roman"/>
                <w:b/>
                <w:color w:val="FF0000"/>
                <w:szCs w:val="21"/>
              </w:rPr>
              <w:t>a.type</w:t>
            </w:r>
            <w:proofErr w:type="gramEnd"/>
            <w:r w:rsidRPr="00443721">
              <w:rPr>
                <w:rFonts w:ascii="Times New Roman" w:eastAsia="微软雅黑" w:hAnsi="Times New Roman"/>
                <w:b/>
                <w:color w:val="FF0000"/>
                <w:szCs w:val="21"/>
              </w:rPr>
              <w:t>_cn}}</w:t>
            </w:r>
          </w:p>
        </w:tc>
        <w:tc>
          <w:tcPr>
            <w:tcW w:w="1596" w:type="dxa"/>
          </w:tcPr>
          <w:p w14:paraId="0C17F59C" w14:textId="659DFAB5" w:rsidR="009E4B68" w:rsidRPr="00443721" w:rsidRDefault="009E4B68" w:rsidP="00DD19E3">
            <w:pPr>
              <w:pStyle w:val="ac"/>
              <w:rPr>
                <w:rFonts w:ascii="Times New Roman" w:eastAsia="微软雅黑" w:hAnsi="Times New Roman"/>
                <w:szCs w:val="21"/>
              </w:rPr>
            </w:pPr>
            <w:r w:rsidRPr="00443721">
              <w:rPr>
                <w:rFonts w:ascii="Times New Roman" w:eastAsia="微软雅黑" w:hAnsi="Times New Roman"/>
                <w:szCs w:val="21"/>
              </w:rPr>
              <w:t>{%if a.var_origin==</w:t>
            </w:r>
            <w:proofErr w:type="gramStart"/>
            <w:r w:rsidRPr="00443721">
              <w:rPr>
                <w:rFonts w:ascii="Times New Roman" w:eastAsia="微软雅黑" w:hAnsi="Times New Roman"/>
                <w:szCs w:val="21"/>
              </w:rPr>
              <w:t>”</w:t>
            </w:r>
            <w:proofErr w:type="gramEnd"/>
            <w:r w:rsidRPr="00443721">
              <w:rPr>
                <w:rFonts w:ascii="Times New Roman" w:eastAsia="微软雅黑" w:hAnsi="Times New Roman"/>
                <w:szCs w:val="21"/>
              </w:rPr>
              <w:t>germline</w:t>
            </w:r>
            <w:proofErr w:type="gramStart"/>
            <w:r w:rsidRPr="00443721">
              <w:rPr>
                <w:rFonts w:ascii="Times New Roman" w:eastAsia="微软雅黑" w:hAnsi="Times New Roman"/>
                <w:szCs w:val="21"/>
              </w:rPr>
              <w:t>”</w:t>
            </w:r>
            <w:proofErr w:type="gramEnd"/>
            <w:r w:rsidRPr="00443721">
              <w:rPr>
                <w:rFonts w:ascii="Times New Roman" w:eastAsia="微软雅黑" w:hAnsi="Times New Roman"/>
                <w:szCs w:val="21"/>
              </w:rPr>
              <w:t>%}{%if a.clinic_num_g==5%}</w:t>
            </w:r>
            <w:r w:rsidR="00272CE4" w:rsidRPr="00443721">
              <w:rPr>
                <w:rFonts w:ascii="Times New Roman" w:eastAsia="微软雅黑" w:hAnsi="Times New Roman"/>
                <w:b/>
                <w:bCs/>
                <w:color w:val="FF0000"/>
                <w:szCs w:val="21"/>
              </w:rPr>
              <w:t>5-</w:t>
            </w:r>
            <w:r w:rsidRPr="00443721">
              <w:rPr>
                <w:rFonts w:ascii="Times New Roman" w:eastAsia="微软雅黑" w:hAnsi="Times New Roman"/>
                <w:b/>
                <w:bCs/>
                <w:color w:val="FF0000"/>
                <w:szCs w:val="21"/>
              </w:rPr>
              <w:t>致病性</w:t>
            </w:r>
            <w:r w:rsidRPr="00443721">
              <w:rPr>
                <w:rFonts w:ascii="Times New Roman" w:eastAsia="微软雅黑" w:hAnsi="Times New Roman"/>
                <w:szCs w:val="21"/>
              </w:rPr>
              <w:t>{%elif a.clinic_num_g==4%}</w:t>
            </w:r>
            <w:r w:rsidR="00272CE4" w:rsidRPr="00443721">
              <w:rPr>
                <w:rFonts w:ascii="Times New Roman" w:eastAsia="微软雅黑" w:hAnsi="Times New Roman"/>
                <w:b/>
                <w:bCs/>
                <w:color w:val="FF0000"/>
                <w:szCs w:val="21"/>
              </w:rPr>
              <w:t>4-</w:t>
            </w:r>
            <w:r w:rsidRPr="00443721">
              <w:rPr>
                <w:rFonts w:ascii="Times New Roman" w:eastAsia="微软雅黑" w:hAnsi="Times New Roman"/>
                <w:b/>
                <w:bCs/>
                <w:color w:val="FF0000"/>
                <w:szCs w:val="21"/>
              </w:rPr>
              <w:t>疑似致病性</w:t>
            </w:r>
            <w:r w:rsidRPr="00443721">
              <w:rPr>
                <w:rFonts w:ascii="Times New Roman" w:eastAsia="微软雅黑" w:hAnsi="Times New Roman"/>
                <w:szCs w:val="21"/>
              </w:rPr>
              <w:t>{%else%}{%endif%}{%else%}{%if a.clinic_num_s==5%}</w:t>
            </w:r>
            <w:r w:rsidR="00272CE4" w:rsidRPr="00443721">
              <w:rPr>
                <w:rFonts w:ascii="Times New Roman" w:eastAsia="微软雅黑" w:hAnsi="Times New Roman" w:hint="eastAsia"/>
                <w:b/>
                <w:bCs/>
                <w:color w:val="FF0000"/>
                <w:szCs w:val="21"/>
              </w:rPr>
              <w:t>I-</w:t>
            </w:r>
            <w:r w:rsidR="00272CE4" w:rsidRPr="00443721">
              <w:rPr>
                <w:rFonts w:ascii="Times New Roman" w:eastAsia="微软雅黑" w:hAnsi="Times New Roman" w:hint="eastAsia"/>
                <w:b/>
                <w:bCs/>
                <w:color w:val="FF0000"/>
                <w:szCs w:val="21"/>
              </w:rPr>
              <w:t>具有明确的</w:t>
            </w:r>
            <w:r w:rsidRPr="00443721">
              <w:rPr>
                <w:rFonts w:ascii="Times New Roman" w:eastAsia="微软雅黑" w:hAnsi="Times New Roman"/>
                <w:b/>
                <w:bCs/>
                <w:color w:val="FF0000"/>
                <w:szCs w:val="21"/>
              </w:rPr>
              <w:t>临床意义</w:t>
            </w:r>
            <w:r w:rsidRPr="00443721">
              <w:rPr>
                <w:rFonts w:ascii="Times New Roman" w:eastAsia="微软雅黑" w:hAnsi="Times New Roman"/>
                <w:szCs w:val="21"/>
              </w:rPr>
              <w:t>{%elif a.clinic_num_s==4%}</w:t>
            </w:r>
            <w:r w:rsidR="00272CE4" w:rsidRPr="00443721">
              <w:rPr>
                <w:rFonts w:ascii="Times New Roman" w:eastAsia="微软雅黑" w:hAnsi="Times New Roman" w:hint="eastAsia"/>
                <w:b/>
                <w:bCs/>
                <w:color w:val="FF0000"/>
                <w:szCs w:val="21"/>
              </w:rPr>
              <w:t>II-</w:t>
            </w:r>
            <w:r w:rsidRPr="00443721">
              <w:rPr>
                <w:rFonts w:ascii="Times New Roman" w:eastAsia="微软雅黑" w:hAnsi="Times New Roman"/>
                <w:b/>
                <w:bCs/>
                <w:color w:val="FF0000"/>
                <w:szCs w:val="21"/>
              </w:rPr>
              <w:t>潜在临床意义</w:t>
            </w:r>
            <w:r w:rsidRPr="00443721">
              <w:rPr>
                <w:rFonts w:ascii="Times New Roman" w:eastAsia="微软雅黑" w:hAnsi="Times New Roman"/>
                <w:szCs w:val="21"/>
              </w:rPr>
              <w:t>{%else%}{%endif%}{%endif%}</w:t>
            </w:r>
          </w:p>
        </w:tc>
      </w:tr>
      <w:tr w:rsidR="00272CE4" w:rsidRPr="00443721" w14:paraId="04D17612" w14:textId="77777777" w:rsidTr="00CC478D">
        <w:trPr>
          <w:cantSplit w:val="0"/>
          <w:trHeight w:val="340"/>
        </w:trPr>
        <w:tc>
          <w:tcPr>
            <w:tcW w:w="10432" w:type="dxa"/>
            <w:gridSpan w:val="7"/>
          </w:tcPr>
          <w:p w14:paraId="2FD47677" w14:textId="5CADAED9" w:rsidR="00272CE4" w:rsidRPr="00443721" w:rsidRDefault="00272CE4" w:rsidP="00DD19E3">
            <w:pPr>
              <w:pStyle w:val="ac"/>
              <w:rPr>
                <w:rFonts w:ascii="Times New Roman" w:eastAsia="微软雅黑" w:hAnsi="Times New Roman"/>
                <w:szCs w:val="21"/>
              </w:rPr>
            </w:pPr>
            <w:r w:rsidRPr="00443721">
              <w:rPr>
                <w:rFonts w:ascii="Times New Roman" w:eastAsia="微软雅黑" w:hAnsi="Times New Roman" w:hint="eastAsia"/>
                <w:szCs w:val="21"/>
              </w:rPr>
              <w:t>{%</w:t>
            </w:r>
            <w:r w:rsidR="00782F8E" w:rsidRPr="00443721">
              <w:rPr>
                <w:rFonts w:ascii="Times New Roman" w:eastAsia="微软雅黑" w:hAnsi="Times New Roman" w:hint="eastAsia"/>
                <w:szCs w:val="21"/>
              </w:rPr>
              <w:t>tr</w:t>
            </w:r>
            <w:r w:rsidRPr="00443721">
              <w:rPr>
                <w:rFonts w:ascii="Times New Roman" w:eastAsia="微软雅黑" w:hAnsi="Times New Roman"/>
                <w:szCs w:val="21"/>
              </w:rPr>
              <w:t xml:space="preserve"> endfor</w:t>
            </w:r>
            <w:r w:rsidRPr="00443721">
              <w:rPr>
                <w:rFonts w:ascii="Times New Roman" w:eastAsia="微软雅黑" w:hAnsi="Times New Roman" w:hint="eastAsia"/>
                <w:szCs w:val="21"/>
              </w:rPr>
              <w:t>%}</w:t>
            </w:r>
          </w:p>
        </w:tc>
      </w:tr>
      <w:tr w:rsidR="00272CE4" w:rsidRPr="00443721" w14:paraId="40589AE9" w14:textId="77777777" w:rsidTr="00CC478D">
        <w:trPr>
          <w:cantSplit w:val="0"/>
          <w:trHeight w:val="340"/>
        </w:trPr>
        <w:tc>
          <w:tcPr>
            <w:tcW w:w="10432" w:type="dxa"/>
            <w:gridSpan w:val="7"/>
          </w:tcPr>
          <w:p w14:paraId="45393FFD" w14:textId="073E1297" w:rsidR="00272CE4" w:rsidRPr="00443721" w:rsidRDefault="00272CE4" w:rsidP="00DD19E3">
            <w:pPr>
              <w:pStyle w:val="ac"/>
              <w:rPr>
                <w:rFonts w:ascii="Times New Roman" w:eastAsia="微软雅黑" w:hAnsi="Times New Roman"/>
                <w:szCs w:val="21"/>
              </w:rPr>
            </w:pPr>
            <w:r w:rsidRPr="00443721">
              <w:rPr>
                <w:rFonts w:ascii="Times New Roman" w:eastAsia="微软雅黑" w:hAnsi="Times New Roman" w:hint="eastAsia"/>
                <w:szCs w:val="21"/>
              </w:rPr>
              <w:t>{%</w:t>
            </w:r>
            <w:r w:rsidR="00782F8E" w:rsidRPr="00443721">
              <w:rPr>
                <w:rFonts w:ascii="Times New Roman" w:eastAsia="微软雅黑" w:hAnsi="Times New Roman" w:hint="eastAsia"/>
                <w:szCs w:val="21"/>
              </w:rPr>
              <w:t>tr</w:t>
            </w:r>
            <w:r w:rsidRPr="00443721">
              <w:rPr>
                <w:rFonts w:ascii="Times New Roman" w:eastAsia="微软雅黑" w:hAnsi="Times New Roman"/>
                <w:szCs w:val="21"/>
              </w:rPr>
              <w:t xml:space="preserve"> endif</w:t>
            </w:r>
            <w:r w:rsidRPr="00443721">
              <w:rPr>
                <w:rFonts w:ascii="Times New Roman" w:eastAsia="微软雅黑" w:hAnsi="Times New Roman" w:hint="eastAsia"/>
                <w:szCs w:val="21"/>
              </w:rPr>
              <w:t>%}</w:t>
            </w:r>
          </w:p>
        </w:tc>
      </w:tr>
      <w:tr w:rsidR="00F52E58" w:rsidRPr="00443721" w14:paraId="6EB66340" w14:textId="77777777" w:rsidTr="00CC478D">
        <w:trPr>
          <w:cantSplit w:val="0"/>
          <w:trHeight w:val="340"/>
        </w:trPr>
        <w:tc>
          <w:tcPr>
            <w:tcW w:w="10432" w:type="dxa"/>
            <w:gridSpan w:val="7"/>
          </w:tcPr>
          <w:p w14:paraId="3FC7CAA8" w14:textId="7D20108B" w:rsidR="00F52E58" w:rsidRPr="00443721" w:rsidRDefault="00F52E58" w:rsidP="00DD19E3">
            <w:pPr>
              <w:pStyle w:val="ac"/>
              <w:rPr>
                <w:rFonts w:ascii="Times New Roman" w:eastAsia="微软雅黑" w:hAnsi="Times New Roman"/>
                <w:szCs w:val="21"/>
              </w:rPr>
            </w:pPr>
            <w:r w:rsidRPr="00443721">
              <w:rPr>
                <w:rFonts w:ascii="Times New Roman" w:eastAsia="微软雅黑" w:hAnsi="Times New Roman"/>
                <w:szCs w:val="21"/>
              </w:rPr>
              <w:t>{%tr for a in var_brca.snv_</w:t>
            </w:r>
            <w:proofErr w:type="gramStart"/>
            <w:r w:rsidRPr="00443721">
              <w:rPr>
                <w:rFonts w:ascii="Times New Roman" w:eastAsia="微软雅黑" w:hAnsi="Times New Roman"/>
                <w:szCs w:val="21"/>
              </w:rPr>
              <w:t>s.B</w:t>
            </w:r>
            <w:proofErr w:type="gramEnd"/>
            <w:r w:rsidRPr="00443721">
              <w:rPr>
                <w:rFonts w:ascii="Times New Roman" w:eastAsia="微软雅黑" w:hAnsi="Times New Roman"/>
                <w:szCs w:val="21"/>
              </w:rPr>
              <w:t>1_L3+var_brca.snv_s.B2_L3+var_brca.snv_s.B1_L2+var_brca.snv_s.B2_L2+var_brca.snv_s.B1_L1+var_brca.snv_s.B2_L1%}</w:t>
            </w:r>
          </w:p>
        </w:tc>
      </w:tr>
      <w:tr w:rsidR="00F52E58" w:rsidRPr="00443721" w14:paraId="5E7B7F7B" w14:textId="77777777" w:rsidTr="00DF7F18">
        <w:trPr>
          <w:cantSplit w:val="0"/>
          <w:trHeight w:val="340"/>
        </w:trPr>
        <w:tc>
          <w:tcPr>
            <w:tcW w:w="943" w:type="dxa"/>
          </w:tcPr>
          <w:p w14:paraId="508BC5EA" w14:textId="77777777" w:rsidR="00F52E58" w:rsidRPr="00443721" w:rsidRDefault="00F52E58" w:rsidP="00F12350">
            <w:pPr>
              <w:pStyle w:val="ac"/>
              <w:numPr>
                <w:ilvl w:val="0"/>
                <w:numId w:val="9"/>
              </w:numPr>
              <w:ind w:left="0" w:firstLine="0"/>
              <w:rPr>
                <w:rFonts w:ascii="Times New Roman" w:eastAsia="微软雅黑" w:hAnsi="Times New Roman"/>
                <w:bCs/>
                <w:color w:val="000000"/>
                <w:szCs w:val="21"/>
              </w:rPr>
            </w:pPr>
          </w:p>
        </w:tc>
        <w:tc>
          <w:tcPr>
            <w:tcW w:w="1196" w:type="dxa"/>
          </w:tcPr>
          <w:p w14:paraId="1D3484D7" w14:textId="0865AAAF" w:rsidR="00F52E58" w:rsidRPr="00443721" w:rsidRDefault="00F52E58" w:rsidP="00F52E58">
            <w:pPr>
              <w:pStyle w:val="ac"/>
              <w:rPr>
                <w:rFonts w:ascii="Times New Roman" w:eastAsia="微软雅黑" w:hAnsi="Times New Roman"/>
                <w:bCs/>
                <w:i/>
                <w:color w:val="000000" w:themeColor="text1"/>
                <w:szCs w:val="21"/>
              </w:rPr>
            </w:pPr>
            <w:r w:rsidRPr="00443721">
              <w:rPr>
                <w:rFonts w:ascii="Times New Roman" w:eastAsia="微软雅黑" w:hAnsi="Times New Roman"/>
                <w:bCs/>
                <w:i/>
                <w:color w:val="000000" w:themeColor="text1"/>
                <w:szCs w:val="21"/>
              </w:rPr>
              <w:t>{{</w:t>
            </w:r>
            <w:proofErr w:type="gramStart"/>
            <w:r w:rsidRPr="00443721">
              <w:rPr>
                <w:rFonts w:ascii="Times New Roman" w:eastAsia="微软雅黑" w:hAnsi="Times New Roman"/>
                <w:bCs/>
                <w:i/>
                <w:color w:val="000000" w:themeColor="text1"/>
                <w:szCs w:val="21"/>
              </w:rPr>
              <w:t>a.gene</w:t>
            </w:r>
            <w:proofErr w:type="gramEnd"/>
            <w:r w:rsidRPr="00443721">
              <w:rPr>
                <w:rFonts w:ascii="Times New Roman" w:eastAsia="微软雅黑" w:hAnsi="Times New Roman"/>
                <w:bCs/>
                <w:i/>
                <w:color w:val="000000" w:themeColor="text1"/>
                <w:szCs w:val="21"/>
              </w:rPr>
              <w:t>_symbol}}</w:t>
            </w:r>
          </w:p>
        </w:tc>
        <w:tc>
          <w:tcPr>
            <w:tcW w:w="2172" w:type="dxa"/>
          </w:tcPr>
          <w:p w14:paraId="02D8F5FD" w14:textId="3F51AB01" w:rsidR="00F52E58" w:rsidRPr="00443721" w:rsidRDefault="00F52E58" w:rsidP="00F52E58">
            <w:pPr>
              <w:pStyle w:val="ac"/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</w:pP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{{</w:t>
            </w:r>
            <w:proofErr w:type="gramStart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a.hgvs</w:t>
            </w:r>
            <w:proofErr w:type="gramEnd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_c}}</w:t>
            </w:r>
          </w:p>
        </w:tc>
        <w:tc>
          <w:tcPr>
            <w:tcW w:w="1986" w:type="dxa"/>
          </w:tcPr>
          <w:p w14:paraId="5861A222" w14:textId="3B1A1E61" w:rsidR="00F52E58" w:rsidRPr="00443721" w:rsidRDefault="00F52E58" w:rsidP="00F52E58">
            <w:pPr>
              <w:pStyle w:val="ac"/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</w:pP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 xml:space="preserve">{%if </w:t>
            </w:r>
            <w:proofErr w:type="gramStart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a.hgvs</w:t>
            </w:r>
            <w:proofErr w:type="gramEnd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_p!=”p.?”%}{{a.hgvs_p}}{%else%}--{%endif%}</w:t>
            </w:r>
          </w:p>
        </w:tc>
        <w:tc>
          <w:tcPr>
            <w:tcW w:w="943" w:type="dxa"/>
          </w:tcPr>
          <w:p w14:paraId="3495C72C" w14:textId="740C40FB" w:rsidR="00F52E58" w:rsidRPr="00443721" w:rsidRDefault="00F52E58" w:rsidP="00F52E58">
            <w:pPr>
              <w:pStyle w:val="ac"/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</w:pP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{%if a.var_origin==</w:t>
            </w:r>
            <w:proofErr w:type="gramStart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”</w:t>
            </w:r>
            <w:proofErr w:type="gramEnd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germline</w:t>
            </w:r>
            <w:proofErr w:type="gramStart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”</w:t>
            </w:r>
            <w:proofErr w:type="gramEnd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 xml:space="preserve">%}{%if a.freq &gt;= </w:t>
            </w: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lastRenderedPageBreak/>
              <w:t>0.85%}</w:t>
            </w: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纯合</w:t>
            </w: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{%else%}</w:t>
            </w: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杂合</w:t>
            </w: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{%endif%}{%else%}{{a.freq_str}}{%endif%}</w:t>
            </w:r>
          </w:p>
        </w:tc>
        <w:tc>
          <w:tcPr>
            <w:tcW w:w="1596" w:type="dxa"/>
          </w:tcPr>
          <w:p w14:paraId="7106C523" w14:textId="1525E3E8" w:rsidR="00F52E58" w:rsidRPr="00443721" w:rsidRDefault="00F52E58" w:rsidP="00F52E58">
            <w:pPr>
              <w:pStyle w:val="ac"/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</w:pP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lastRenderedPageBreak/>
              <w:t>{{</w:t>
            </w:r>
            <w:proofErr w:type="gramStart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a.type</w:t>
            </w:r>
            <w:proofErr w:type="gramEnd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_cn}}</w:t>
            </w:r>
          </w:p>
        </w:tc>
        <w:tc>
          <w:tcPr>
            <w:tcW w:w="1596" w:type="dxa"/>
          </w:tcPr>
          <w:p w14:paraId="2BC5CDF8" w14:textId="14F66FD9" w:rsidR="00F52E58" w:rsidRPr="00443721" w:rsidRDefault="00F52E58" w:rsidP="00F52E58">
            <w:pPr>
              <w:pStyle w:val="ac"/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</w:pP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{%if a.var_origin==</w:t>
            </w:r>
            <w:proofErr w:type="gramStart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”</w:t>
            </w:r>
            <w:proofErr w:type="gramEnd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germline</w:t>
            </w:r>
            <w:proofErr w:type="gramStart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”</w:t>
            </w:r>
            <w:proofErr w:type="gramEnd"/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%}{%if a.clinic_num_g==3%}3-</w:t>
            </w:r>
            <w:r w:rsidRPr="00443721">
              <w:rPr>
                <w:rFonts w:ascii="Times New Roman" w:eastAsia="微软雅黑" w:hAnsi="Times New Roman" w:hint="eastAsia"/>
                <w:bCs/>
                <w:color w:val="000000" w:themeColor="text1"/>
                <w:szCs w:val="21"/>
              </w:rPr>
              <w:t>意义不明确</w:t>
            </w: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{%elif a.clinic_num_g</w:t>
            </w: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lastRenderedPageBreak/>
              <w:t>==</w:t>
            </w:r>
            <w:r w:rsidR="00E31A8F"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2</w:t>
            </w: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%}2-</w:t>
            </w: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疑似</w:t>
            </w:r>
            <w:r w:rsidRPr="00443721">
              <w:rPr>
                <w:rFonts w:ascii="Times New Roman" w:eastAsia="微软雅黑" w:hAnsi="Times New Roman" w:hint="eastAsia"/>
                <w:bCs/>
                <w:color w:val="000000" w:themeColor="text1"/>
                <w:szCs w:val="21"/>
              </w:rPr>
              <w:t>良性</w:t>
            </w: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{%else%}1-</w:t>
            </w:r>
            <w:r w:rsidRPr="00443721">
              <w:rPr>
                <w:rFonts w:ascii="Times New Roman" w:eastAsia="微软雅黑" w:hAnsi="Times New Roman" w:hint="eastAsia"/>
                <w:bCs/>
                <w:color w:val="000000" w:themeColor="text1"/>
                <w:szCs w:val="21"/>
              </w:rPr>
              <w:t>良性</w:t>
            </w: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{%endif%}{%else%}{%if a.clinic_num_s==3%}</w:t>
            </w:r>
            <w:r w:rsidRPr="00443721">
              <w:rPr>
                <w:rFonts w:ascii="Times New Roman" w:eastAsia="微软雅黑" w:hAnsi="Times New Roman" w:hint="eastAsia"/>
                <w:bCs/>
                <w:color w:val="000000" w:themeColor="text1"/>
                <w:szCs w:val="21"/>
              </w:rPr>
              <w:t>III-</w:t>
            </w:r>
            <w:r w:rsidRPr="00443721">
              <w:rPr>
                <w:rFonts w:ascii="Times New Roman" w:eastAsia="微软雅黑" w:hAnsi="Times New Roman" w:hint="eastAsia"/>
                <w:bCs/>
                <w:color w:val="000000" w:themeColor="text1"/>
                <w:szCs w:val="21"/>
              </w:rPr>
              <w:t>临床意义不明</w:t>
            </w: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{%else%}</w:t>
            </w:r>
            <w:r w:rsidRPr="00443721">
              <w:rPr>
                <w:rFonts w:ascii="Times New Roman" w:eastAsia="微软雅黑" w:hAnsi="Times New Roman" w:hint="eastAsia"/>
                <w:bCs/>
                <w:color w:val="000000" w:themeColor="text1"/>
                <w:szCs w:val="21"/>
              </w:rPr>
              <w:t>IV-</w:t>
            </w:r>
            <w:r w:rsidRPr="00443721">
              <w:rPr>
                <w:rFonts w:ascii="Times New Roman" w:eastAsia="微软雅黑" w:hAnsi="Times New Roman" w:hint="eastAsia"/>
                <w:bCs/>
                <w:color w:val="000000" w:themeColor="text1"/>
                <w:szCs w:val="21"/>
              </w:rPr>
              <w:t>良性</w:t>
            </w:r>
            <w:r w:rsidRPr="00443721">
              <w:rPr>
                <w:rFonts w:ascii="Times New Roman" w:eastAsia="微软雅黑" w:hAnsi="Times New Roman" w:hint="eastAsia"/>
                <w:bCs/>
                <w:color w:val="000000" w:themeColor="text1"/>
                <w:szCs w:val="21"/>
              </w:rPr>
              <w:t>/</w:t>
            </w:r>
            <w:r w:rsidR="00E32931" w:rsidRPr="00443721">
              <w:rPr>
                <w:rFonts w:ascii="Times New Roman" w:eastAsia="微软雅黑" w:hAnsi="Times New Roman" w:hint="eastAsia"/>
                <w:bCs/>
                <w:color w:val="000000" w:themeColor="text1"/>
                <w:szCs w:val="21"/>
              </w:rPr>
              <w:t>可能</w:t>
            </w:r>
            <w:r w:rsidRPr="00443721">
              <w:rPr>
                <w:rFonts w:ascii="Times New Roman" w:eastAsia="微软雅黑" w:hAnsi="Times New Roman" w:hint="eastAsia"/>
                <w:bCs/>
                <w:color w:val="000000" w:themeColor="text1"/>
                <w:szCs w:val="21"/>
              </w:rPr>
              <w:t>良性</w:t>
            </w:r>
            <w:r w:rsidRPr="00443721">
              <w:rPr>
                <w:rFonts w:ascii="Times New Roman" w:eastAsia="微软雅黑" w:hAnsi="Times New Roman"/>
                <w:bCs/>
                <w:color w:val="000000" w:themeColor="text1"/>
                <w:szCs w:val="21"/>
              </w:rPr>
              <w:t>{%endif%}{%endif%}</w:t>
            </w:r>
          </w:p>
        </w:tc>
      </w:tr>
      <w:tr w:rsidR="00E32931" w:rsidRPr="00443721" w14:paraId="06B0991D" w14:textId="77777777" w:rsidTr="003C10DD">
        <w:trPr>
          <w:cantSplit w:val="0"/>
          <w:trHeight w:val="340"/>
        </w:trPr>
        <w:tc>
          <w:tcPr>
            <w:tcW w:w="10432" w:type="dxa"/>
            <w:gridSpan w:val="7"/>
          </w:tcPr>
          <w:p w14:paraId="156960BB" w14:textId="26A6B1F7" w:rsidR="00E32931" w:rsidRPr="00443721" w:rsidRDefault="00E32931" w:rsidP="00DD19E3">
            <w:pPr>
              <w:pStyle w:val="ac"/>
              <w:rPr>
                <w:rFonts w:ascii="Times New Roman" w:eastAsia="微软雅黑" w:hAnsi="Times New Roman"/>
              </w:rPr>
            </w:pPr>
            <w:r w:rsidRPr="00443721">
              <w:rPr>
                <w:rFonts w:ascii="Times New Roman" w:eastAsia="微软雅黑" w:hAnsi="Times New Roman" w:hint="eastAsia"/>
              </w:rPr>
              <w:lastRenderedPageBreak/>
              <w:t>{%</w:t>
            </w:r>
            <w:r w:rsidR="00782F8E" w:rsidRPr="00443721">
              <w:rPr>
                <w:rFonts w:ascii="Times New Roman" w:eastAsia="微软雅黑" w:hAnsi="Times New Roman" w:hint="eastAsia"/>
              </w:rPr>
              <w:t>tr</w:t>
            </w:r>
            <w:r w:rsidRPr="00443721">
              <w:rPr>
                <w:rFonts w:ascii="Times New Roman" w:eastAsia="微软雅黑" w:hAnsi="Times New Roman"/>
              </w:rPr>
              <w:t xml:space="preserve"> endfor</w:t>
            </w:r>
            <w:r w:rsidRPr="00443721">
              <w:rPr>
                <w:rFonts w:ascii="Times New Roman" w:eastAsia="微软雅黑" w:hAnsi="Times New Roman" w:hint="eastAsia"/>
              </w:rPr>
              <w:t>%}</w:t>
            </w:r>
          </w:p>
        </w:tc>
      </w:tr>
    </w:tbl>
    <w:p w14:paraId="7CB26F49" w14:textId="77777777" w:rsidR="001C465D" w:rsidRPr="001C465D" w:rsidRDefault="001C465D" w:rsidP="00D33CA0">
      <w:pPr>
        <w:spacing w:before="156" w:after="156"/>
        <w:rPr>
          <w:rFonts w:ascii="微软雅黑" w:eastAsia="微软雅黑" w:hAnsi="微软雅黑"/>
        </w:rPr>
      </w:pPr>
    </w:p>
    <w:sectPr w:rsidR="001C465D" w:rsidRPr="001C465D" w:rsidSect="0057731D">
      <w:headerReference w:type="default" r:id="rId9"/>
      <w:footerReference w:type="default" r:id="rId10"/>
      <w:pgSz w:w="11906" w:h="16838"/>
      <w:pgMar w:top="737" w:right="737" w:bottom="680" w:left="737" w:header="454" w:footer="227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DD8EE" w14:textId="77777777" w:rsidR="003B3FF9" w:rsidRDefault="003B3FF9" w:rsidP="00B81A22">
      <w:r>
        <w:separator/>
      </w:r>
    </w:p>
  </w:endnote>
  <w:endnote w:type="continuationSeparator" w:id="0">
    <w:p w14:paraId="4A86FC73" w14:textId="77777777" w:rsidR="003B3FF9" w:rsidRDefault="003B3FF9" w:rsidP="00B81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">
    <w:altName w:val="微软雅黑"/>
    <w:panose1 w:val="00000000000000000000"/>
    <w:charset w:val="86"/>
    <w:family w:val="swiss"/>
    <w:notTrueType/>
    <w:pitch w:val="variable"/>
    <w:sig w:usb0="2000028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YaHei-Bold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YaHei">
    <w:altName w:val="宋体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思源黑体 CN Regular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  <w:szCs w:val="18"/>
      </w:rPr>
      <w:id w:val="-757132869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889635955"/>
          <w:docPartObj>
            <w:docPartGallery w:val="Page Numbers (Top of Page)"/>
            <w:docPartUnique/>
          </w:docPartObj>
        </w:sdtPr>
        <w:sdtContent>
          <w:p w14:paraId="40AB0C3E" w14:textId="77777777" w:rsidR="0070105E" w:rsidRPr="0048337F" w:rsidRDefault="0070105E" w:rsidP="0070105E">
            <w:pPr>
              <w:rPr>
                <w:sz w:val="16"/>
                <w:szCs w:val="16"/>
                <w14:shadow w14:blurRad="50800" w14:dist="50800" w14:dir="5400000" w14:sx="0" w14:sy="0" w14:kx="0" w14:ky="0" w14:algn="ctr">
                  <w14:schemeClr w14:val="bg1"/>
                </w14:shadow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0136AA">
              <w:rPr>
                <w:rFonts w:ascii="微软雅黑" w:eastAsia="微软雅黑" w:hAnsi="微软雅黑" w:hint="eastAsia"/>
                <w:color w:val="000000"/>
                <w:sz w:val="15"/>
                <w:szCs w:val="15"/>
              </w:rPr>
              <w:t xml:space="preserve">地址：浙江省宁波市江北区环城北路东段685号 </w:t>
            </w:r>
            <w:r w:rsidRPr="000136AA">
              <w:rPr>
                <w:rFonts w:ascii="微软雅黑" w:eastAsia="微软雅黑" w:hAnsi="微软雅黑"/>
                <w:color w:val="000000"/>
                <w:sz w:val="15"/>
                <w:szCs w:val="15"/>
              </w:rPr>
              <w:t xml:space="preserve">  </w:t>
            </w:r>
            <w:r>
              <w:rPr>
                <w:rFonts w:ascii="微软雅黑" w:eastAsia="微软雅黑" w:hAnsi="微软雅黑"/>
                <w:color w:val="000000"/>
                <w:sz w:val="15"/>
                <w:szCs w:val="15"/>
              </w:rPr>
              <w:t xml:space="preserve">   </w:t>
            </w:r>
            <w:r w:rsidRPr="000136AA">
              <w:rPr>
                <w:rFonts w:ascii="微软雅黑" w:eastAsia="微软雅黑" w:hAnsi="微软雅黑" w:hint="eastAsia"/>
                <w:color w:val="000000"/>
                <w:sz w:val="15"/>
                <w:szCs w:val="15"/>
              </w:rPr>
              <w:t>邮政编码：315021</w:t>
            </w:r>
            <w:r w:rsidRPr="000136AA">
              <w:rPr>
                <w:rFonts w:ascii="微软雅黑" w:eastAsia="微软雅黑" w:hAnsi="微软雅黑"/>
                <w:color w:val="000000"/>
                <w:sz w:val="15"/>
                <w:szCs w:val="15"/>
              </w:rPr>
              <w:t xml:space="preserve">   </w:t>
            </w:r>
            <w:r>
              <w:rPr>
                <w:rFonts w:ascii="微软雅黑" w:eastAsia="微软雅黑" w:hAnsi="微软雅黑"/>
                <w:color w:val="000000"/>
                <w:sz w:val="15"/>
                <w:szCs w:val="15"/>
              </w:rPr>
              <w:t xml:space="preserve">   </w:t>
            </w:r>
            <w:r w:rsidRPr="000136AA">
              <w:rPr>
                <w:rFonts w:ascii="微软雅黑" w:eastAsia="微软雅黑" w:hAnsi="微软雅黑" w:hint="eastAsia"/>
                <w:color w:val="000000"/>
                <w:sz w:val="15"/>
                <w:szCs w:val="15"/>
              </w:rPr>
              <w:t>咨询电话：0574-87651114</w:t>
            </w:r>
          </w:p>
          <w:p w14:paraId="7D017126" w14:textId="77777777" w:rsidR="00C123FB" w:rsidRDefault="008E5A32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3F7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3F7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7FD17" w14:textId="77777777" w:rsidR="003B3FF9" w:rsidRDefault="003B3FF9" w:rsidP="00B81A22">
      <w:r>
        <w:separator/>
      </w:r>
    </w:p>
  </w:footnote>
  <w:footnote w:type="continuationSeparator" w:id="0">
    <w:p w14:paraId="0AE71178" w14:textId="77777777" w:rsidR="003B3FF9" w:rsidRDefault="003B3FF9" w:rsidP="00B81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E5543" w14:textId="2E6DCCD9" w:rsidR="00BE18D7" w:rsidRDefault="00BE7201" w:rsidP="0057731D">
    <w:pPr>
      <w:pStyle w:val="a4"/>
      <w:jc w:val="left"/>
    </w:pPr>
    <w:r>
      <w:rPr>
        <w:noProof/>
      </w:rPr>
      <w:drawing>
        <wp:inline distT="0" distB="0" distL="0" distR="0" wp14:anchorId="7EA3AC1F" wp14:editId="680F279B">
          <wp:extent cx="2272563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02 (2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8313" cy="299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7731D">
      <w:tab/>
      <w:t xml:space="preserve">                </w:t>
    </w:r>
    <w:r w:rsidR="0057731D" w:rsidRPr="0057731D">
      <w:rPr>
        <w:b/>
      </w:rPr>
      <w:tab/>
    </w:r>
    <w:r w:rsidR="0057731D" w:rsidRPr="0057731D">
      <w:rPr>
        <w:rFonts w:hint="eastAsia"/>
        <w:b/>
      </w:rPr>
      <w:t>姓名：</w:t>
    </w:r>
    <w:r w:rsidR="00397C16" w:rsidRPr="00397C16">
      <w:rPr>
        <w:b/>
      </w:rPr>
      <w:t>{{sample.patient_name}}</w:t>
    </w:r>
    <w:r w:rsidR="00397C16">
      <w:rPr>
        <w:b/>
      </w:rPr>
      <w:t xml:space="preserve"> </w:t>
    </w:r>
    <w:r w:rsidR="0057731D" w:rsidRPr="0057731D">
      <w:rPr>
        <w:rFonts w:hint="eastAsia"/>
        <w:b/>
      </w:rPr>
      <w:t>性别：</w:t>
    </w:r>
    <w:r w:rsidR="00397C16" w:rsidRPr="00397C16">
      <w:rPr>
        <w:b/>
      </w:rPr>
      <w:t>{{sample.gender}}</w:t>
    </w:r>
    <w:r w:rsidR="00397C16">
      <w:rPr>
        <w:b/>
      </w:rPr>
      <w:t xml:space="preserve"> </w:t>
    </w:r>
    <w:r w:rsidR="0057731D" w:rsidRPr="0057731D">
      <w:rPr>
        <w:rFonts w:hint="eastAsia"/>
        <w:b/>
      </w:rPr>
      <w:t>年龄：</w:t>
    </w:r>
    <w:r w:rsidR="00397C16" w:rsidRPr="00B312E9">
      <w:rPr>
        <w:b/>
      </w:rPr>
      <w:t>{{sample.age}}</w:t>
    </w:r>
    <w:r w:rsidR="00397C16">
      <w:rPr>
        <w:b/>
      </w:rPr>
      <w:t xml:space="preserve"> </w:t>
    </w:r>
    <w:r w:rsidR="0057731D" w:rsidRPr="0057731D">
      <w:rPr>
        <w:rFonts w:hint="eastAsia"/>
        <w:b/>
      </w:rPr>
      <w:t>住院/门诊号：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BDC"/>
    <w:multiLevelType w:val="hybridMultilevel"/>
    <w:tmpl w:val="647C6C2E"/>
    <w:lvl w:ilvl="0" w:tplc="C12C41F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F3A677B"/>
    <w:multiLevelType w:val="hybridMultilevel"/>
    <w:tmpl w:val="05FE61A6"/>
    <w:lvl w:ilvl="0" w:tplc="96C6A0B6">
      <w:start w:val="1"/>
      <w:numFmt w:val="decimal"/>
      <w:pStyle w:val="a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506746"/>
    <w:multiLevelType w:val="hybridMultilevel"/>
    <w:tmpl w:val="24065FA2"/>
    <w:lvl w:ilvl="0" w:tplc="FFFFFFFF">
      <w:start w:val="1"/>
      <w:numFmt w:val="decimal"/>
      <w:lvlText w:val="%1、"/>
      <w:lvlJc w:val="left"/>
      <w:pPr>
        <w:ind w:left="518" w:hanging="46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93" w:hanging="420"/>
      </w:pPr>
    </w:lvl>
    <w:lvl w:ilvl="2" w:tplc="FFFFFFFF" w:tentative="1">
      <w:start w:val="1"/>
      <w:numFmt w:val="lowerRoman"/>
      <w:lvlText w:val="%3."/>
      <w:lvlJc w:val="right"/>
      <w:pPr>
        <w:ind w:left="1313" w:hanging="420"/>
      </w:pPr>
    </w:lvl>
    <w:lvl w:ilvl="3" w:tplc="FFFFFFFF" w:tentative="1">
      <w:start w:val="1"/>
      <w:numFmt w:val="decimal"/>
      <w:lvlText w:val="%4."/>
      <w:lvlJc w:val="left"/>
      <w:pPr>
        <w:ind w:left="1733" w:hanging="420"/>
      </w:pPr>
    </w:lvl>
    <w:lvl w:ilvl="4" w:tplc="FFFFFFFF" w:tentative="1">
      <w:start w:val="1"/>
      <w:numFmt w:val="lowerLetter"/>
      <w:lvlText w:val="%5)"/>
      <w:lvlJc w:val="left"/>
      <w:pPr>
        <w:ind w:left="2153" w:hanging="420"/>
      </w:pPr>
    </w:lvl>
    <w:lvl w:ilvl="5" w:tplc="FFFFFFFF" w:tentative="1">
      <w:start w:val="1"/>
      <w:numFmt w:val="lowerRoman"/>
      <w:lvlText w:val="%6."/>
      <w:lvlJc w:val="right"/>
      <w:pPr>
        <w:ind w:left="2573" w:hanging="420"/>
      </w:pPr>
    </w:lvl>
    <w:lvl w:ilvl="6" w:tplc="FFFFFFFF" w:tentative="1">
      <w:start w:val="1"/>
      <w:numFmt w:val="decimal"/>
      <w:lvlText w:val="%7."/>
      <w:lvlJc w:val="left"/>
      <w:pPr>
        <w:ind w:left="2993" w:hanging="420"/>
      </w:pPr>
    </w:lvl>
    <w:lvl w:ilvl="7" w:tplc="FFFFFFFF" w:tentative="1">
      <w:start w:val="1"/>
      <w:numFmt w:val="lowerLetter"/>
      <w:lvlText w:val="%8)"/>
      <w:lvlJc w:val="left"/>
      <w:pPr>
        <w:ind w:left="3413" w:hanging="420"/>
      </w:pPr>
    </w:lvl>
    <w:lvl w:ilvl="8" w:tplc="FFFFFFFF" w:tentative="1">
      <w:start w:val="1"/>
      <w:numFmt w:val="lowerRoman"/>
      <w:lvlText w:val="%9."/>
      <w:lvlJc w:val="right"/>
      <w:pPr>
        <w:ind w:left="3833" w:hanging="420"/>
      </w:pPr>
    </w:lvl>
  </w:abstractNum>
  <w:abstractNum w:abstractNumId="3" w15:restartNumberingAfterBreak="0">
    <w:nsid w:val="21A4593E"/>
    <w:multiLevelType w:val="hybridMultilevel"/>
    <w:tmpl w:val="24065FA2"/>
    <w:lvl w:ilvl="0" w:tplc="8D3242BA">
      <w:start w:val="1"/>
      <w:numFmt w:val="decimal"/>
      <w:lvlText w:val="%1、"/>
      <w:lvlJc w:val="left"/>
      <w:pPr>
        <w:ind w:left="518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93" w:hanging="420"/>
      </w:pPr>
    </w:lvl>
    <w:lvl w:ilvl="2" w:tplc="0409001B" w:tentative="1">
      <w:start w:val="1"/>
      <w:numFmt w:val="lowerRoman"/>
      <w:lvlText w:val="%3."/>
      <w:lvlJc w:val="right"/>
      <w:pPr>
        <w:ind w:left="1313" w:hanging="420"/>
      </w:pPr>
    </w:lvl>
    <w:lvl w:ilvl="3" w:tplc="0409000F" w:tentative="1">
      <w:start w:val="1"/>
      <w:numFmt w:val="decimal"/>
      <w:lvlText w:val="%4."/>
      <w:lvlJc w:val="left"/>
      <w:pPr>
        <w:ind w:left="1733" w:hanging="420"/>
      </w:pPr>
    </w:lvl>
    <w:lvl w:ilvl="4" w:tplc="04090019" w:tentative="1">
      <w:start w:val="1"/>
      <w:numFmt w:val="lowerLetter"/>
      <w:lvlText w:val="%5)"/>
      <w:lvlJc w:val="left"/>
      <w:pPr>
        <w:ind w:left="2153" w:hanging="420"/>
      </w:pPr>
    </w:lvl>
    <w:lvl w:ilvl="5" w:tplc="0409001B" w:tentative="1">
      <w:start w:val="1"/>
      <w:numFmt w:val="lowerRoman"/>
      <w:lvlText w:val="%6."/>
      <w:lvlJc w:val="right"/>
      <w:pPr>
        <w:ind w:left="2573" w:hanging="420"/>
      </w:pPr>
    </w:lvl>
    <w:lvl w:ilvl="6" w:tplc="0409000F" w:tentative="1">
      <w:start w:val="1"/>
      <w:numFmt w:val="decimal"/>
      <w:lvlText w:val="%7."/>
      <w:lvlJc w:val="left"/>
      <w:pPr>
        <w:ind w:left="2993" w:hanging="420"/>
      </w:pPr>
    </w:lvl>
    <w:lvl w:ilvl="7" w:tplc="04090019" w:tentative="1">
      <w:start w:val="1"/>
      <w:numFmt w:val="lowerLetter"/>
      <w:lvlText w:val="%8)"/>
      <w:lvlJc w:val="left"/>
      <w:pPr>
        <w:ind w:left="3413" w:hanging="420"/>
      </w:pPr>
    </w:lvl>
    <w:lvl w:ilvl="8" w:tplc="0409001B" w:tentative="1">
      <w:start w:val="1"/>
      <w:numFmt w:val="lowerRoman"/>
      <w:lvlText w:val="%9."/>
      <w:lvlJc w:val="right"/>
      <w:pPr>
        <w:ind w:left="3833" w:hanging="420"/>
      </w:pPr>
    </w:lvl>
  </w:abstractNum>
  <w:abstractNum w:abstractNumId="4" w15:restartNumberingAfterBreak="0">
    <w:nsid w:val="314F59B7"/>
    <w:multiLevelType w:val="hybridMultilevel"/>
    <w:tmpl w:val="B0C6192E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69D73C6"/>
    <w:multiLevelType w:val="hybridMultilevel"/>
    <w:tmpl w:val="8C6478DE"/>
    <w:lvl w:ilvl="0" w:tplc="D9E26D88"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C1B6A28"/>
    <w:multiLevelType w:val="hybridMultilevel"/>
    <w:tmpl w:val="AE2071F6"/>
    <w:lvl w:ilvl="0" w:tplc="AF6C6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eastAsia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eastAsia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eastAsia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eastAsia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eastAsia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eastAsia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eastAsia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eastAsia"/>
      </w:rPr>
    </w:lvl>
  </w:abstractNum>
  <w:abstractNum w:abstractNumId="8" w15:restartNumberingAfterBreak="0">
    <w:nsid w:val="63101B3F"/>
    <w:multiLevelType w:val="multilevel"/>
    <w:tmpl w:val="63101B3F"/>
    <w:lvl w:ilvl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B806585"/>
    <w:multiLevelType w:val="hybridMultilevel"/>
    <w:tmpl w:val="80D02550"/>
    <w:lvl w:ilvl="0" w:tplc="FFFFFFFF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11224719">
    <w:abstractNumId w:val="1"/>
  </w:num>
  <w:num w:numId="2" w16cid:durableId="1830365350">
    <w:abstractNumId w:val="7"/>
    <w:lvlOverride w:ilvl="0">
      <w:startOverride w:val="1"/>
    </w:lvlOverride>
    <w:lvlOverride w:ilvl="1">
      <w:startOverride w:val="4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484802">
    <w:abstractNumId w:val="0"/>
  </w:num>
  <w:num w:numId="4" w16cid:durableId="60293948">
    <w:abstractNumId w:val="3"/>
  </w:num>
  <w:num w:numId="5" w16cid:durableId="1414354323">
    <w:abstractNumId w:val="5"/>
  </w:num>
  <w:num w:numId="6" w16cid:durableId="1851286366">
    <w:abstractNumId w:val="8"/>
  </w:num>
  <w:num w:numId="7" w16cid:durableId="280844357">
    <w:abstractNumId w:val="9"/>
  </w:num>
  <w:num w:numId="8" w16cid:durableId="1722359232">
    <w:abstractNumId w:val="6"/>
  </w:num>
  <w:num w:numId="9" w16cid:durableId="1458718498">
    <w:abstractNumId w:val="4"/>
  </w:num>
  <w:num w:numId="10" w16cid:durableId="882208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CA" w:vendorID="64" w:dllVersion="4096" w:nlCheck="1" w:checkStyle="0"/>
  <w:proofState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2F"/>
    <w:rsid w:val="00013F71"/>
    <w:rsid w:val="000737A4"/>
    <w:rsid w:val="000870AC"/>
    <w:rsid w:val="00092A2B"/>
    <w:rsid w:val="000A0793"/>
    <w:rsid w:val="000B01A9"/>
    <w:rsid w:val="000B2A05"/>
    <w:rsid w:val="000C2EEF"/>
    <w:rsid w:val="000C7502"/>
    <w:rsid w:val="000D0675"/>
    <w:rsid w:val="000D63EF"/>
    <w:rsid w:val="000F5EBC"/>
    <w:rsid w:val="000F6457"/>
    <w:rsid w:val="00107ED2"/>
    <w:rsid w:val="001119E7"/>
    <w:rsid w:val="001514A6"/>
    <w:rsid w:val="00156BE6"/>
    <w:rsid w:val="00172677"/>
    <w:rsid w:val="00172B50"/>
    <w:rsid w:val="001B2147"/>
    <w:rsid w:val="001B74DF"/>
    <w:rsid w:val="001C465D"/>
    <w:rsid w:val="001E6EA2"/>
    <w:rsid w:val="001F0527"/>
    <w:rsid w:val="002029BC"/>
    <w:rsid w:val="00207CC6"/>
    <w:rsid w:val="0021003D"/>
    <w:rsid w:val="00214EC3"/>
    <w:rsid w:val="00224F5A"/>
    <w:rsid w:val="00227C3D"/>
    <w:rsid w:val="00231919"/>
    <w:rsid w:val="00237885"/>
    <w:rsid w:val="00257219"/>
    <w:rsid w:val="00267040"/>
    <w:rsid w:val="00272CE4"/>
    <w:rsid w:val="00294028"/>
    <w:rsid w:val="002B36E0"/>
    <w:rsid w:val="002B725B"/>
    <w:rsid w:val="002E2CFF"/>
    <w:rsid w:val="00326476"/>
    <w:rsid w:val="00327787"/>
    <w:rsid w:val="00332543"/>
    <w:rsid w:val="00344EFE"/>
    <w:rsid w:val="00355335"/>
    <w:rsid w:val="003671D9"/>
    <w:rsid w:val="00393D93"/>
    <w:rsid w:val="00397C16"/>
    <w:rsid w:val="003A1686"/>
    <w:rsid w:val="003B0E51"/>
    <w:rsid w:val="003B3FF9"/>
    <w:rsid w:val="00412F57"/>
    <w:rsid w:val="00430A25"/>
    <w:rsid w:val="004436B7"/>
    <w:rsid w:val="00443721"/>
    <w:rsid w:val="004467FD"/>
    <w:rsid w:val="00471D0B"/>
    <w:rsid w:val="004853EA"/>
    <w:rsid w:val="004C465C"/>
    <w:rsid w:val="004E4DFC"/>
    <w:rsid w:val="004F2B48"/>
    <w:rsid w:val="004F5CD3"/>
    <w:rsid w:val="004F6C39"/>
    <w:rsid w:val="00501F09"/>
    <w:rsid w:val="005621D9"/>
    <w:rsid w:val="0057731D"/>
    <w:rsid w:val="005B0C35"/>
    <w:rsid w:val="00650016"/>
    <w:rsid w:val="00676CFB"/>
    <w:rsid w:val="00682B69"/>
    <w:rsid w:val="00697607"/>
    <w:rsid w:val="006A26A5"/>
    <w:rsid w:val="006A4B7C"/>
    <w:rsid w:val="006B425A"/>
    <w:rsid w:val="006D60F2"/>
    <w:rsid w:val="006F5634"/>
    <w:rsid w:val="0070105E"/>
    <w:rsid w:val="00704986"/>
    <w:rsid w:val="00713ADB"/>
    <w:rsid w:val="00722BB3"/>
    <w:rsid w:val="0075195F"/>
    <w:rsid w:val="00771B0F"/>
    <w:rsid w:val="00780AD2"/>
    <w:rsid w:val="00782F8E"/>
    <w:rsid w:val="007912E9"/>
    <w:rsid w:val="007A4BB3"/>
    <w:rsid w:val="007A71B3"/>
    <w:rsid w:val="007C0F5D"/>
    <w:rsid w:val="007C10C2"/>
    <w:rsid w:val="007D0584"/>
    <w:rsid w:val="007E0A19"/>
    <w:rsid w:val="007E1BC5"/>
    <w:rsid w:val="008267A3"/>
    <w:rsid w:val="00842365"/>
    <w:rsid w:val="00853775"/>
    <w:rsid w:val="0085565F"/>
    <w:rsid w:val="00861513"/>
    <w:rsid w:val="00886BBB"/>
    <w:rsid w:val="00895F09"/>
    <w:rsid w:val="008B329E"/>
    <w:rsid w:val="008B3C3C"/>
    <w:rsid w:val="008C623B"/>
    <w:rsid w:val="008D1361"/>
    <w:rsid w:val="008D43C5"/>
    <w:rsid w:val="008E0C24"/>
    <w:rsid w:val="008E5A32"/>
    <w:rsid w:val="008F472E"/>
    <w:rsid w:val="00927898"/>
    <w:rsid w:val="00956667"/>
    <w:rsid w:val="00972067"/>
    <w:rsid w:val="00987C2D"/>
    <w:rsid w:val="00995267"/>
    <w:rsid w:val="009B0E80"/>
    <w:rsid w:val="009B65FA"/>
    <w:rsid w:val="009C19D0"/>
    <w:rsid w:val="009C7F10"/>
    <w:rsid w:val="009D6BAB"/>
    <w:rsid w:val="009E0D26"/>
    <w:rsid w:val="009E4B68"/>
    <w:rsid w:val="009F4377"/>
    <w:rsid w:val="009F6600"/>
    <w:rsid w:val="00A441B6"/>
    <w:rsid w:val="00A665FC"/>
    <w:rsid w:val="00A7145A"/>
    <w:rsid w:val="00A821AA"/>
    <w:rsid w:val="00A83382"/>
    <w:rsid w:val="00A90483"/>
    <w:rsid w:val="00A95AF7"/>
    <w:rsid w:val="00AA6CA3"/>
    <w:rsid w:val="00AB4271"/>
    <w:rsid w:val="00AC5459"/>
    <w:rsid w:val="00B01DFE"/>
    <w:rsid w:val="00B24436"/>
    <w:rsid w:val="00B2626B"/>
    <w:rsid w:val="00B27C32"/>
    <w:rsid w:val="00B43BE3"/>
    <w:rsid w:val="00B45447"/>
    <w:rsid w:val="00B5007D"/>
    <w:rsid w:val="00B80253"/>
    <w:rsid w:val="00B81A22"/>
    <w:rsid w:val="00B87522"/>
    <w:rsid w:val="00B91035"/>
    <w:rsid w:val="00BB556B"/>
    <w:rsid w:val="00BE18D7"/>
    <w:rsid w:val="00BE2723"/>
    <w:rsid w:val="00BE7201"/>
    <w:rsid w:val="00BF1C15"/>
    <w:rsid w:val="00BF5BF8"/>
    <w:rsid w:val="00C059E7"/>
    <w:rsid w:val="00C20D35"/>
    <w:rsid w:val="00C25CAC"/>
    <w:rsid w:val="00C87076"/>
    <w:rsid w:val="00C90C2F"/>
    <w:rsid w:val="00C9171E"/>
    <w:rsid w:val="00C94BE7"/>
    <w:rsid w:val="00CA267D"/>
    <w:rsid w:val="00CB2232"/>
    <w:rsid w:val="00CB5171"/>
    <w:rsid w:val="00CC3D05"/>
    <w:rsid w:val="00CD401A"/>
    <w:rsid w:val="00CD4AE1"/>
    <w:rsid w:val="00CD7BD3"/>
    <w:rsid w:val="00CE33AB"/>
    <w:rsid w:val="00D0463F"/>
    <w:rsid w:val="00D163F7"/>
    <w:rsid w:val="00D33CA0"/>
    <w:rsid w:val="00D43183"/>
    <w:rsid w:val="00D4612A"/>
    <w:rsid w:val="00D50C2F"/>
    <w:rsid w:val="00D63B86"/>
    <w:rsid w:val="00D717E7"/>
    <w:rsid w:val="00D81570"/>
    <w:rsid w:val="00DC799F"/>
    <w:rsid w:val="00DD19E3"/>
    <w:rsid w:val="00DE3CC9"/>
    <w:rsid w:val="00DF3BFA"/>
    <w:rsid w:val="00DF6D81"/>
    <w:rsid w:val="00E05564"/>
    <w:rsid w:val="00E207C1"/>
    <w:rsid w:val="00E31A8F"/>
    <w:rsid w:val="00E32931"/>
    <w:rsid w:val="00E43B32"/>
    <w:rsid w:val="00E44C84"/>
    <w:rsid w:val="00E62692"/>
    <w:rsid w:val="00EA1A49"/>
    <w:rsid w:val="00EB7A29"/>
    <w:rsid w:val="00ED22B1"/>
    <w:rsid w:val="00EE68A2"/>
    <w:rsid w:val="00EF5692"/>
    <w:rsid w:val="00EF7568"/>
    <w:rsid w:val="00F06EC1"/>
    <w:rsid w:val="00F12350"/>
    <w:rsid w:val="00F17923"/>
    <w:rsid w:val="00F269E8"/>
    <w:rsid w:val="00F3407A"/>
    <w:rsid w:val="00F52E58"/>
    <w:rsid w:val="00F533A6"/>
    <w:rsid w:val="00F60019"/>
    <w:rsid w:val="00F67149"/>
    <w:rsid w:val="00F95598"/>
    <w:rsid w:val="00FA543A"/>
    <w:rsid w:val="00FB6811"/>
    <w:rsid w:val="00FB6A88"/>
    <w:rsid w:val="00FD06CF"/>
    <w:rsid w:val="00FE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B4211"/>
  <w15:chartTrackingRefBased/>
  <w15:docId w15:val="{D216D4A3-2D8F-408A-A61C-D65C96EBA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B81A22"/>
    <w:pPr>
      <w:keepNext/>
      <w:keepLines/>
      <w:snapToGrid w:val="0"/>
      <w:ind w:leftChars="25" w:left="25"/>
      <w:outlineLvl w:val="0"/>
    </w:pPr>
    <w:rPr>
      <w:rFonts w:ascii="思源黑体 CN" w:eastAsia="思源黑体 CN" w:hAnsi="思源黑体 CN" w:cs="思源黑体 CN"/>
      <w:b/>
      <w:bCs/>
      <w:kern w:val="44"/>
      <w:sz w:val="30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B81A22"/>
    <w:pPr>
      <w:keepNext/>
      <w:keepLines/>
      <w:snapToGrid w:val="0"/>
      <w:ind w:leftChars="25" w:left="25"/>
      <w:outlineLvl w:val="1"/>
    </w:pPr>
    <w:rPr>
      <w:rFonts w:ascii="思源黑体 CN" w:eastAsia="思源黑体 CN" w:hAnsi="思源黑体 CN" w:cstheme="majorBidi"/>
      <w:b/>
      <w:bCs/>
      <w:sz w:val="28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B81A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81A22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B81A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B81A22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B81A22"/>
    <w:rPr>
      <w:rFonts w:ascii="思源黑体 CN" w:eastAsia="思源黑体 CN" w:hAnsi="思源黑体 CN" w:cs="思源黑体 CN"/>
      <w:b/>
      <w:bCs/>
      <w:kern w:val="44"/>
      <w:sz w:val="30"/>
      <w:szCs w:val="44"/>
    </w:rPr>
  </w:style>
  <w:style w:type="character" w:customStyle="1" w:styleId="20">
    <w:name w:val="标题 2 字符"/>
    <w:basedOn w:val="a1"/>
    <w:link w:val="2"/>
    <w:uiPriority w:val="9"/>
    <w:rsid w:val="00B81A22"/>
    <w:rPr>
      <w:rFonts w:ascii="思源黑体 CN" w:eastAsia="思源黑体 CN" w:hAnsi="思源黑体 CN" w:cstheme="majorBidi"/>
      <w:b/>
      <w:bCs/>
      <w:sz w:val="28"/>
      <w:szCs w:val="32"/>
    </w:rPr>
  </w:style>
  <w:style w:type="paragraph" w:styleId="a8">
    <w:name w:val="Title"/>
    <w:basedOn w:val="a0"/>
    <w:next w:val="a0"/>
    <w:link w:val="a9"/>
    <w:uiPriority w:val="10"/>
    <w:qFormat/>
    <w:rsid w:val="00B81A22"/>
    <w:pPr>
      <w:snapToGrid w:val="0"/>
      <w:jc w:val="center"/>
      <w:outlineLvl w:val="0"/>
    </w:pPr>
    <w:rPr>
      <w:rFonts w:ascii="思源黑体 CN" w:eastAsia="思源黑体 CN" w:hAnsi="思源黑体 CN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B81A22"/>
    <w:rPr>
      <w:rFonts w:ascii="思源黑体 CN" w:eastAsia="思源黑体 CN" w:hAnsi="思源黑体 CN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B81A22"/>
    <w:pPr>
      <w:snapToGrid w:val="0"/>
      <w:jc w:val="center"/>
      <w:outlineLvl w:val="1"/>
    </w:pPr>
    <w:rPr>
      <w:rFonts w:ascii="思源黑体 CN" w:eastAsia="思源黑体 CN" w:hAnsi="思源黑体 CN" w:cs="思源黑体 CN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B81A22"/>
    <w:rPr>
      <w:rFonts w:ascii="思源黑体 CN" w:eastAsia="思源黑体 CN" w:hAnsi="思源黑体 CN" w:cs="思源黑体 CN"/>
      <w:b/>
      <w:bCs/>
      <w:kern w:val="28"/>
      <w:sz w:val="32"/>
      <w:szCs w:val="32"/>
    </w:rPr>
  </w:style>
  <w:style w:type="table" w:customStyle="1" w:styleId="11">
    <w:name w:val="样式1"/>
    <w:basedOn w:val="a2"/>
    <w:uiPriority w:val="99"/>
    <w:rsid w:val="00B81A22"/>
    <w:pPr>
      <w:snapToGrid w:val="0"/>
    </w:pPr>
    <w:rPr>
      <w:rFonts w:ascii="Times New Roman" w:eastAsia="宋体" w:hAnsi="Times New Roman"/>
    </w:rPr>
    <w:tblPr>
      <w:jc w:val="center"/>
      <w:tblBorders>
        <w:top w:val="single" w:sz="4" w:space="0" w:color="418AB3" w:themeColor="accent1"/>
        <w:bottom w:val="single" w:sz="4" w:space="0" w:color="418AB3" w:themeColor="accent1"/>
      </w:tblBorders>
      <w:tblCellMar>
        <w:top w:w="57" w:type="dxa"/>
        <w:bottom w:w="57" w:type="dxa"/>
      </w:tblCellMar>
    </w:tblPr>
    <w:trPr>
      <w:jc w:val="center"/>
    </w:trPr>
    <w:tcPr>
      <w:shd w:val="clear" w:color="auto" w:fill="D7E7F0" w:themeFill="accent1" w:themeFillTint="33"/>
    </w:tcPr>
  </w:style>
  <w:style w:type="table" w:customStyle="1" w:styleId="21">
    <w:name w:val="样式2"/>
    <w:basedOn w:val="a2"/>
    <w:uiPriority w:val="99"/>
    <w:qFormat/>
    <w:rsid w:val="00B81A22"/>
    <w:pPr>
      <w:snapToGrid w:val="0"/>
      <w:jc w:val="center"/>
    </w:pPr>
    <w:rPr>
      <w:rFonts w:ascii="Times New Roman" w:eastAsia="宋体" w:hAnsi="Times New Roman"/>
    </w:rPr>
    <w:tblPr>
      <w:jc w:val="center"/>
      <w:tblBorders>
        <w:bottom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57" w:type="dxa"/>
        <w:bottom w:w="57" w:type="dxa"/>
      </w:tblCellMar>
    </w:tblPr>
    <w:trPr>
      <w:cantSplit/>
      <w:jc w:val="center"/>
    </w:trPr>
    <w:tcPr>
      <w:shd w:val="clear" w:color="auto" w:fill="FFFFFF" w:themeFill="background1"/>
      <w:vAlign w:val="center"/>
    </w:tcPr>
    <w:tblStylePr w:type="firstRow">
      <w:rPr>
        <w:rFonts w:ascii="Times New Roman" w:eastAsia="宋体" w:hAnsi="Times New Roman"/>
        <w:b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18AB3" w:themeFill="accent1"/>
      </w:tcPr>
    </w:tblStylePr>
  </w:style>
  <w:style w:type="paragraph" w:customStyle="1" w:styleId="ac">
    <w:name w:val="表格内段落"/>
    <w:basedOn w:val="a0"/>
    <w:link w:val="ad"/>
    <w:qFormat/>
    <w:rsid w:val="00B81A22"/>
    <w:pPr>
      <w:snapToGrid w:val="0"/>
      <w:spacing w:line="360" w:lineRule="exact"/>
      <w:jc w:val="center"/>
    </w:pPr>
    <w:rPr>
      <w:rFonts w:ascii="思源黑体 CN" w:eastAsia="思源黑体 CN" w:hAnsi="思源黑体 CN" w:cs="思源黑体 CN"/>
    </w:rPr>
  </w:style>
  <w:style w:type="character" w:customStyle="1" w:styleId="ad">
    <w:name w:val="表格内段落 字符"/>
    <w:basedOn w:val="a1"/>
    <w:link w:val="ac"/>
    <w:qFormat/>
    <w:rsid w:val="00B81A22"/>
    <w:rPr>
      <w:rFonts w:ascii="思源黑体 CN" w:eastAsia="思源黑体 CN" w:hAnsi="思源黑体 CN" w:cs="思源黑体 CN"/>
    </w:rPr>
  </w:style>
  <w:style w:type="paragraph" w:customStyle="1" w:styleId="a">
    <w:name w:val="备注"/>
    <w:basedOn w:val="a0"/>
    <w:next w:val="a0"/>
    <w:link w:val="ae"/>
    <w:qFormat/>
    <w:rsid w:val="00B81A22"/>
    <w:pPr>
      <w:widowControl/>
      <w:numPr>
        <w:numId w:val="1"/>
      </w:numPr>
      <w:snapToGrid w:val="0"/>
      <w:spacing w:line="360" w:lineRule="exact"/>
      <w:ind w:left="170" w:hanging="170"/>
    </w:pPr>
    <w:rPr>
      <w:rFonts w:ascii="思源黑体 CN" w:eastAsia="思源黑体 CN" w:hAnsi="思源黑体 CN" w:cs="思源黑体 CN"/>
      <w:sz w:val="18"/>
    </w:rPr>
  </w:style>
  <w:style w:type="character" w:customStyle="1" w:styleId="ae">
    <w:name w:val="备注 字符"/>
    <w:basedOn w:val="a1"/>
    <w:link w:val="a"/>
    <w:rsid w:val="00B81A22"/>
    <w:rPr>
      <w:rFonts w:ascii="思源黑体 CN" w:eastAsia="思源黑体 CN" w:hAnsi="思源黑体 CN" w:cs="思源黑体 CN"/>
      <w:sz w:val="18"/>
    </w:rPr>
  </w:style>
  <w:style w:type="character" w:customStyle="1" w:styleId="fontstyle01">
    <w:name w:val="fontstyle01"/>
    <w:basedOn w:val="a1"/>
    <w:rsid w:val="00B81A22"/>
    <w:rPr>
      <w:rFonts w:ascii="MicrosoftYaHei-Bold" w:hAnsi="MicrosoftYaHei-Bold" w:hint="default"/>
      <w:b/>
      <w:bCs/>
      <w:i w:val="0"/>
      <w:iCs w:val="0"/>
      <w:color w:val="000000"/>
      <w:sz w:val="20"/>
      <w:szCs w:val="20"/>
    </w:rPr>
  </w:style>
  <w:style w:type="paragraph" w:styleId="af">
    <w:name w:val="List Paragraph"/>
    <w:basedOn w:val="a0"/>
    <w:uiPriority w:val="99"/>
    <w:qFormat/>
    <w:rsid w:val="001514A6"/>
    <w:pPr>
      <w:ind w:firstLineChars="200" w:firstLine="420"/>
    </w:pPr>
  </w:style>
  <w:style w:type="table" w:styleId="af0">
    <w:name w:val="Table Grid"/>
    <w:basedOn w:val="a2"/>
    <w:uiPriority w:val="39"/>
    <w:rsid w:val="001514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7">
    <w:name w:val="List Table 7 Colorful"/>
    <w:basedOn w:val="a2"/>
    <w:uiPriority w:val="52"/>
    <w:rsid w:val="001514A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fontstyle21">
    <w:name w:val="fontstyle21"/>
    <w:basedOn w:val="a1"/>
    <w:rsid w:val="00CD7BD3"/>
    <w:rPr>
      <w:rFonts w:ascii="MicrosoftYaHei" w:hAnsi="MicrosoftYaHei" w:hint="default"/>
      <w:b w:val="0"/>
      <w:bCs w:val="0"/>
      <w:i w:val="0"/>
      <w:iCs w:val="0"/>
      <w:color w:val="000000"/>
      <w:sz w:val="18"/>
      <w:szCs w:val="18"/>
    </w:rPr>
  </w:style>
  <w:style w:type="paragraph" w:styleId="af1">
    <w:name w:val="No Spacing"/>
    <w:uiPriority w:val="1"/>
    <w:qFormat/>
    <w:rsid w:val="00BE18D7"/>
    <w:pPr>
      <w:widowControl w:val="0"/>
      <w:jc w:val="both"/>
    </w:pPr>
  </w:style>
  <w:style w:type="paragraph" w:styleId="af2">
    <w:name w:val="annotation text"/>
    <w:basedOn w:val="a0"/>
    <w:link w:val="12"/>
    <w:uiPriority w:val="99"/>
    <w:unhideWhenUsed/>
    <w:rsid w:val="002029BC"/>
    <w:pPr>
      <w:widowControl/>
      <w:spacing w:after="200" w:line="276" w:lineRule="auto"/>
    </w:pPr>
    <w:rPr>
      <w:rFonts w:ascii="Calibri" w:eastAsia="宋体" w:hAnsi="Calibri" w:cs="Times New Roman"/>
      <w:kern w:val="0"/>
      <w:sz w:val="22"/>
    </w:rPr>
  </w:style>
  <w:style w:type="character" w:customStyle="1" w:styleId="af3">
    <w:name w:val="批注文字 字符"/>
    <w:basedOn w:val="a1"/>
    <w:uiPriority w:val="99"/>
    <w:semiHidden/>
    <w:rsid w:val="002029BC"/>
  </w:style>
  <w:style w:type="character" w:customStyle="1" w:styleId="12">
    <w:name w:val="批注文字 字符1"/>
    <w:link w:val="af2"/>
    <w:uiPriority w:val="99"/>
    <w:rsid w:val="002029BC"/>
    <w:rPr>
      <w:rFonts w:ascii="Calibri" w:eastAsia="宋体" w:hAnsi="Calibri" w:cs="Times New Roman"/>
      <w:kern w:val="0"/>
      <w:sz w:val="22"/>
    </w:rPr>
  </w:style>
  <w:style w:type="character" w:customStyle="1" w:styleId="120">
    <w:name w:val="批注文字 字符12"/>
    <w:uiPriority w:val="99"/>
    <w:semiHidden/>
    <w:rsid w:val="00A665F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字幕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B1B25-1C0E-49B5-BD03-0AD96559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13</Pages>
  <Words>2196</Words>
  <Characters>12523</Characters>
  <Application>Microsoft Office Word</Application>
  <DocSecurity>0</DocSecurity>
  <Lines>104</Lines>
  <Paragraphs>29</Paragraphs>
  <ScaleCrop>false</ScaleCrop>
  <Company/>
  <LinksUpToDate>false</LinksUpToDate>
  <CharactersWithSpaces>14690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朱涛涛</dc:creator>
  <cp:keywords/>
  <dc:description/>
  <cp:lastModifiedBy>liuweifen</cp:lastModifiedBy>
  <cp:revision>72</cp:revision>
  <dcterms:created xsi:type="dcterms:W3CDTF">2022-07-22T01:37:00Z</dcterms:created>
  <dcterms:modified xsi:type="dcterms:W3CDTF">2023-02-28T06:36:00Z</dcterms:modified>
</cp:coreProperties>
</file>