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D48BF" w14:textId="77777777" w:rsidR="00833CFA" w:rsidRPr="00A1656C" w:rsidRDefault="00833CFA" w:rsidP="00833CFA">
      <w:pPr>
        <w:spacing w:before="156" w:after="156"/>
        <w:jc w:val="center"/>
        <w:rPr>
          <w:rFonts w:hint="eastAsia"/>
          <w:b/>
          <w:bCs/>
          <w:sz w:val="40"/>
          <w:szCs w:val="40"/>
        </w:rPr>
      </w:pPr>
      <w:bookmarkStart w:id="0" w:name="_Hlk42200178"/>
      <w:bookmarkStart w:id="1" w:name="OLE_LINK130"/>
      <w:bookmarkStart w:id="2" w:name="OLE_LINK131"/>
    </w:p>
    <w:p w14:paraId="1FAC9AC9" w14:textId="77777777" w:rsidR="00833CFA" w:rsidRPr="00C917F6" w:rsidRDefault="00833CFA" w:rsidP="00833CFA">
      <w:pPr>
        <w:spacing w:before="156" w:after="156"/>
        <w:rPr>
          <w:rFonts w:hint="eastAsia"/>
          <w:b/>
          <w:bCs/>
          <w:sz w:val="72"/>
          <w:szCs w:val="72"/>
        </w:rPr>
      </w:pPr>
    </w:p>
    <w:p w14:paraId="3BBACADD" w14:textId="77777777" w:rsidR="00833CFA" w:rsidRPr="00C917F6" w:rsidRDefault="00833CFA" w:rsidP="00833CFA">
      <w:pPr>
        <w:spacing w:before="156" w:after="156"/>
        <w:jc w:val="center"/>
        <w:rPr>
          <w:rFonts w:cs="微软雅黑" w:hint="eastAsia"/>
          <w:b/>
          <w:bCs/>
          <w:sz w:val="72"/>
          <w:szCs w:val="72"/>
        </w:rPr>
      </w:pPr>
      <w:r w:rsidRPr="00C917F6">
        <w:rPr>
          <w:rFonts w:cs="微软雅黑" w:hint="eastAsia"/>
          <w:b/>
          <w:bCs/>
          <w:sz w:val="72"/>
          <w:szCs w:val="72"/>
        </w:rPr>
        <w:t>南昌大学第一附属医院</w:t>
      </w:r>
    </w:p>
    <w:p w14:paraId="080562D2" w14:textId="77777777" w:rsidR="00833CFA" w:rsidRDefault="00833CFA" w:rsidP="00833CFA">
      <w:pPr>
        <w:jc w:val="center"/>
        <w:rPr>
          <w:rFonts w:cs="微软雅黑" w:hint="eastAsia"/>
          <w:b/>
          <w:bCs/>
          <w:sz w:val="48"/>
          <w:szCs w:val="48"/>
        </w:rPr>
      </w:pPr>
      <w:r w:rsidRPr="00C917F6">
        <w:rPr>
          <w:rFonts w:cs="微软雅黑" w:hint="eastAsia"/>
          <w:b/>
          <w:bCs/>
          <w:sz w:val="48"/>
          <w:szCs w:val="48"/>
        </w:rPr>
        <w:t>分子诊断与精准医疗中心</w:t>
      </w:r>
    </w:p>
    <w:p w14:paraId="51ACC04B" w14:textId="77777777" w:rsidR="00833CFA" w:rsidRPr="00A1656C" w:rsidRDefault="00833CFA" w:rsidP="00833CFA">
      <w:pPr>
        <w:jc w:val="center"/>
        <w:rPr>
          <w:rFonts w:cs="微软雅黑" w:hint="eastAsia"/>
          <w:sz w:val="72"/>
          <w:szCs w:val="72"/>
        </w:rPr>
      </w:pPr>
    </w:p>
    <w:p w14:paraId="6B59EB50" w14:textId="77777777" w:rsidR="00833CFA" w:rsidRDefault="00833CFA" w:rsidP="00833CFA">
      <w:pPr>
        <w:jc w:val="center"/>
        <w:rPr>
          <w:rFonts w:cs="微软雅黑" w:hint="eastAsia"/>
          <w:sz w:val="48"/>
          <w:szCs w:val="48"/>
        </w:rPr>
      </w:pPr>
      <w:bookmarkStart w:id="3" w:name="_Hlk156290596"/>
      <w:r>
        <w:rPr>
          <w:rFonts w:cs="微软雅黑" w:hint="eastAsia"/>
          <w:sz w:val="48"/>
          <w:szCs w:val="48"/>
        </w:rPr>
        <w:t>BRCA</w:t>
      </w:r>
      <w:r>
        <w:rPr>
          <w:rFonts w:cs="微软雅黑"/>
          <w:sz w:val="48"/>
          <w:szCs w:val="48"/>
        </w:rPr>
        <w:t>1/</w:t>
      </w:r>
      <w:r>
        <w:rPr>
          <w:rFonts w:cs="微软雅黑" w:hint="eastAsia"/>
          <w:sz w:val="48"/>
          <w:szCs w:val="48"/>
        </w:rPr>
        <w:t>BRCA</w:t>
      </w:r>
      <w:r>
        <w:rPr>
          <w:rFonts w:cs="微软雅黑"/>
          <w:sz w:val="48"/>
          <w:szCs w:val="48"/>
        </w:rPr>
        <w:t>2</w:t>
      </w:r>
      <w:r>
        <w:rPr>
          <w:rFonts w:cs="微软雅黑" w:hint="eastAsia"/>
          <w:sz w:val="48"/>
          <w:szCs w:val="48"/>
        </w:rPr>
        <w:t>基因突变检测报告</w:t>
      </w:r>
      <w:bookmarkEnd w:id="3"/>
    </w:p>
    <w:p w14:paraId="73A555BE" w14:textId="77777777" w:rsidR="00833CFA" w:rsidRPr="00C917F6" w:rsidRDefault="00833CFA" w:rsidP="00833CFA">
      <w:pPr>
        <w:rPr>
          <w:rFonts w:cs="微软雅黑" w:hint="eastAsia"/>
          <w:sz w:val="32"/>
          <w:szCs w:val="32"/>
        </w:rPr>
      </w:pPr>
    </w:p>
    <w:tbl>
      <w:tblPr>
        <w:tblStyle w:val="ab"/>
        <w:tblpPr w:leftFromText="180" w:rightFromText="180" w:vertAnchor="text" w:horzAnchor="page" w:tblpX="2338"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833CFA" w:rsidRPr="00C608FD" w14:paraId="659CC728" w14:textId="77777777" w:rsidTr="004A17AE">
        <w:trPr>
          <w:trHeight w:val="391"/>
        </w:trPr>
        <w:tc>
          <w:tcPr>
            <w:tcW w:w="2127" w:type="dxa"/>
          </w:tcPr>
          <w:p w14:paraId="28D759A1" w14:textId="77777777" w:rsidR="00833CFA" w:rsidRPr="00C608FD" w:rsidRDefault="00833CFA" w:rsidP="004A17AE">
            <w:pPr>
              <w:rPr>
                <w:rFonts w:hint="eastAsia"/>
                <w:sz w:val="32"/>
                <w:szCs w:val="32"/>
              </w:rPr>
            </w:pPr>
            <w:r w:rsidRPr="00C608FD">
              <w:rPr>
                <w:rFonts w:hint="eastAsia"/>
                <w:sz w:val="32"/>
                <w:szCs w:val="32"/>
              </w:rPr>
              <w:t>姓名：</w:t>
            </w:r>
          </w:p>
        </w:tc>
        <w:tc>
          <w:tcPr>
            <w:tcW w:w="5954" w:type="dxa"/>
          </w:tcPr>
          <w:p w14:paraId="689635D9" w14:textId="77777777" w:rsidR="00833CFA" w:rsidRPr="00C608FD" w:rsidRDefault="00833CFA" w:rsidP="004A17AE">
            <w:pPr>
              <w:rPr>
                <w:rFonts w:hint="eastAsia"/>
                <w:sz w:val="32"/>
                <w:szCs w:val="32"/>
              </w:rPr>
            </w:pPr>
            <w:r w:rsidRPr="002743A3">
              <w:rPr>
                <w:sz w:val="32"/>
                <w:szCs w:val="32"/>
              </w:rPr>
              <w:t>{{sample.patient_name}}</w:t>
            </w:r>
          </w:p>
        </w:tc>
      </w:tr>
      <w:tr w:rsidR="00833CFA" w:rsidRPr="00C608FD" w14:paraId="23D7D4D2" w14:textId="77777777" w:rsidTr="004A17AE">
        <w:trPr>
          <w:trHeight w:val="397"/>
        </w:trPr>
        <w:tc>
          <w:tcPr>
            <w:tcW w:w="2127" w:type="dxa"/>
          </w:tcPr>
          <w:p w14:paraId="4A913700" w14:textId="77777777" w:rsidR="00833CFA" w:rsidRPr="00C608FD" w:rsidRDefault="00833CFA" w:rsidP="004A17AE">
            <w:pPr>
              <w:rPr>
                <w:rFonts w:hint="eastAsia"/>
                <w:sz w:val="32"/>
                <w:szCs w:val="32"/>
              </w:rPr>
            </w:pPr>
            <w:r w:rsidRPr="00C608FD">
              <w:rPr>
                <w:rFonts w:hint="eastAsia"/>
                <w:sz w:val="32"/>
                <w:szCs w:val="32"/>
              </w:rPr>
              <w:t>科室：</w:t>
            </w:r>
          </w:p>
        </w:tc>
        <w:tc>
          <w:tcPr>
            <w:tcW w:w="5954" w:type="dxa"/>
          </w:tcPr>
          <w:p w14:paraId="3FF7E34D" w14:textId="4FA96C0A" w:rsidR="00833CFA" w:rsidRPr="00C608FD" w:rsidRDefault="000C7C23" w:rsidP="004A17AE">
            <w:pPr>
              <w:rPr>
                <w:rFonts w:hint="eastAsia"/>
                <w:sz w:val="32"/>
                <w:szCs w:val="32"/>
              </w:rPr>
            </w:pPr>
            <w:r w:rsidRPr="000C7C23">
              <w:rPr>
                <w:sz w:val="32"/>
                <w:szCs w:val="32"/>
              </w:rPr>
              <w:t>{{sample.submission_department}}</w:t>
            </w:r>
          </w:p>
        </w:tc>
      </w:tr>
      <w:tr w:rsidR="00833CFA" w:rsidRPr="00C608FD" w14:paraId="3DEDF171" w14:textId="77777777" w:rsidTr="004A17AE">
        <w:trPr>
          <w:trHeight w:val="397"/>
        </w:trPr>
        <w:tc>
          <w:tcPr>
            <w:tcW w:w="2127" w:type="dxa"/>
          </w:tcPr>
          <w:p w14:paraId="2A0C3995" w14:textId="77777777" w:rsidR="00833CFA" w:rsidRPr="00C608FD" w:rsidRDefault="00833CFA" w:rsidP="004A17AE">
            <w:pPr>
              <w:rPr>
                <w:rFonts w:hint="eastAsia"/>
                <w:sz w:val="32"/>
                <w:szCs w:val="32"/>
              </w:rPr>
            </w:pPr>
            <w:r w:rsidRPr="00C608FD">
              <w:rPr>
                <w:rFonts w:hint="eastAsia"/>
                <w:sz w:val="32"/>
                <w:szCs w:val="32"/>
              </w:rPr>
              <w:t>报告时间：</w:t>
            </w:r>
          </w:p>
        </w:tc>
        <w:tc>
          <w:tcPr>
            <w:tcW w:w="5954" w:type="dxa"/>
          </w:tcPr>
          <w:p w14:paraId="3209D2EF" w14:textId="77777777" w:rsidR="00833CFA" w:rsidRPr="00C608FD" w:rsidRDefault="00833CFA" w:rsidP="004A17AE">
            <w:pPr>
              <w:rPr>
                <w:rFonts w:hint="eastAsia"/>
                <w:sz w:val="32"/>
                <w:szCs w:val="32"/>
              </w:rPr>
            </w:pPr>
            <w:r w:rsidRPr="002743A3">
              <w:rPr>
                <w:sz w:val="32"/>
                <w:szCs w:val="32"/>
              </w:rPr>
              <w:t>{{sample.report_date}}</w:t>
            </w:r>
          </w:p>
        </w:tc>
      </w:tr>
    </w:tbl>
    <w:p w14:paraId="6C5454FD" w14:textId="77777777" w:rsidR="00833CFA" w:rsidRPr="00C917F6" w:rsidRDefault="00833CFA" w:rsidP="00833CFA">
      <w:pPr>
        <w:rPr>
          <w:rFonts w:cs="微软雅黑" w:hint="eastAsia"/>
          <w:sz w:val="32"/>
          <w:szCs w:val="32"/>
        </w:rPr>
      </w:pPr>
    </w:p>
    <w:p w14:paraId="7A4D5F0C" w14:textId="77777777" w:rsidR="00833CFA" w:rsidRDefault="00833CFA" w:rsidP="00833CFA">
      <w:pPr>
        <w:rPr>
          <w:rFonts w:cs="微软雅黑" w:hint="eastAsia"/>
          <w:b/>
          <w:bCs/>
          <w:sz w:val="32"/>
          <w:szCs w:val="32"/>
        </w:rPr>
      </w:pPr>
    </w:p>
    <w:p w14:paraId="05445A5B" w14:textId="77777777" w:rsidR="00833CFA" w:rsidRDefault="00833CFA" w:rsidP="00833CFA">
      <w:pPr>
        <w:rPr>
          <w:rFonts w:cs="微软雅黑" w:hint="eastAsia"/>
          <w:b/>
          <w:bCs/>
          <w:sz w:val="32"/>
          <w:szCs w:val="32"/>
        </w:rPr>
      </w:pPr>
    </w:p>
    <w:p w14:paraId="2A4B0670" w14:textId="77777777" w:rsidR="00833CFA" w:rsidRDefault="00833CFA" w:rsidP="00833CFA">
      <w:pPr>
        <w:rPr>
          <w:rFonts w:cs="微软雅黑" w:hint="eastAsia"/>
          <w:b/>
          <w:bCs/>
          <w:sz w:val="32"/>
          <w:szCs w:val="32"/>
        </w:rPr>
      </w:pPr>
    </w:p>
    <w:p w14:paraId="3C251067" w14:textId="77777777" w:rsidR="008969FA" w:rsidRDefault="008969FA" w:rsidP="00833CFA">
      <w:pPr>
        <w:rPr>
          <w:rFonts w:cs="微软雅黑" w:hint="eastAsia"/>
          <w:b/>
          <w:bCs/>
          <w:sz w:val="32"/>
          <w:szCs w:val="32"/>
        </w:rPr>
      </w:pPr>
    </w:p>
    <w:p w14:paraId="60B8C86E" w14:textId="77777777" w:rsidR="00671992" w:rsidRDefault="00671992" w:rsidP="00833CFA">
      <w:pPr>
        <w:rPr>
          <w:rFonts w:cs="微软雅黑" w:hint="eastAsia"/>
          <w:b/>
          <w:bCs/>
          <w:sz w:val="32"/>
          <w:szCs w:val="32"/>
        </w:rPr>
      </w:pPr>
    </w:p>
    <w:p w14:paraId="2D47E8B6" w14:textId="77777777" w:rsidR="008969FA" w:rsidRDefault="008969FA" w:rsidP="00833CFA">
      <w:pPr>
        <w:rPr>
          <w:rFonts w:cs="微软雅黑"/>
          <w:b/>
          <w:bCs/>
          <w:sz w:val="32"/>
          <w:szCs w:val="32"/>
        </w:rPr>
      </w:pPr>
    </w:p>
    <w:p w14:paraId="43F2B1FC" w14:textId="77777777" w:rsidR="00103A58" w:rsidRPr="00103A58" w:rsidRDefault="00103A58" w:rsidP="00103A58">
      <w:pPr>
        <w:jc w:val="both"/>
        <w:rPr>
          <w:rFonts w:cs="微软雅黑" w:hint="eastAsia"/>
          <w:color w:val="auto"/>
          <w:sz w:val="21"/>
          <w:szCs w:val="21"/>
        </w:rPr>
      </w:pPr>
      <w:r w:rsidRPr="00103A58">
        <w:rPr>
          <w:rFonts w:cs="微软雅黑" w:hint="eastAsia"/>
          <w:b/>
          <w:bCs/>
          <w:color w:val="auto"/>
          <w:sz w:val="21"/>
          <w:szCs w:val="21"/>
        </w:rPr>
        <w:t>联系地址：</w:t>
      </w:r>
      <w:r w:rsidRPr="00103A58">
        <w:rPr>
          <w:rFonts w:cs="微软雅黑" w:hint="eastAsia"/>
          <w:color w:val="auto"/>
          <w:sz w:val="21"/>
          <w:szCs w:val="21"/>
        </w:rPr>
        <w:t>江西省南昌市南昌县东岳大道1519号南昌大学第一附属医院（象湖院区）</w:t>
      </w:r>
    </w:p>
    <w:p w14:paraId="50A2D734" w14:textId="77777777" w:rsidR="00103A58" w:rsidRPr="00103A58" w:rsidRDefault="00103A58" w:rsidP="00103A58">
      <w:pPr>
        <w:ind w:firstLineChars="500" w:firstLine="1050"/>
        <w:jc w:val="both"/>
        <w:rPr>
          <w:rFonts w:cs="微软雅黑" w:hint="eastAsia"/>
          <w:color w:val="auto"/>
          <w:sz w:val="22"/>
        </w:rPr>
      </w:pPr>
      <w:r w:rsidRPr="00103A58">
        <w:rPr>
          <w:rFonts w:cs="微软雅黑" w:hint="eastAsia"/>
          <w:color w:val="auto"/>
          <w:sz w:val="21"/>
          <w:szCs w:val="21"/>
        </w:rPr>
        <w:t>3号楼二楼分子诊断与精准医疗中心</w:t>
      </w:r>
    </w:p>
    <w:p w14:paraId="1226CABF" w14:textId="77777777" w:rsidR="00103A58" w:rsidRPr="00103A58" w:rsidRDefault="00103A58" w:rsidP="00103A58">
      <w:pPr>
        <w:spacing w:beforeLines="50" w:before="156"/>
        <w:jc w:val="both"/>
        <w:rPr>
          <w:rFonts w:cs="微软雅黑" w:hint="eastAsia"/>
          <w:b/>
          <w:bCs/>
          <w:color w:val="auto"/>
          <w:sz w:val="21"/>
          <w:szCs w:val="21"/>
        </w:rPr>
      </w:pPr>
      <w:r w:rsidRPr="00103A58">
        <w:rPr>
          <w:rFonts w:cs="微软雅黑" w:hint="eastAsia"/>
          <w:b/>
          <w:bCs/>
          <w:color w:val="auto"/>
          <w:sz w:val="21"/>
          <w:szCs w:val="21"/>
        </w:rPr>
        <w:t>联系方式：</w:t>
      </w:r>
      <w:r w:rsidRPr="00103A58">
        <w:rPr>
          <w:rFonts w:cs="微软雅黑" w:hint="eastAsia"/>
          <w:color w:val="auto"/>
          <w:sz w:val="21"/>
          <w:szCs w:val="21"/>
        </w:rPr>
        <w:t>0791-86319838/9836</w:t>
      </w:r>
    </w:p>
    <w:p w14:paraId="753CC797" w14:textId="77777777" w:rsidR="00103A58" w:rsidRPr="00103A58" w:rsidRDefault="00103A58" w:rsidP="00103A58">
      <w:pPr>
        <w:spacing w:beforeLines="50" w:before="156"/>
        <w:jc w:val="both"/>
        <w:rPr>
          <w:rFonts w:cs="微软雅黑" w:hint="eastAsia"/>
          <w:b/>
          <w:bCs/>
          <w:color w:val="auto"/>
          <w:sz w:val="21"/>
          <w:szCs w:val="21"/>
        </w:rPr>
      </w:pPr>
      <w:r w:rsidRPr="00103A58">
        <w:rPr>
          <w:rFonts w:cs="微软雅黑" w:hint="eastAsia"/>
          <w:b/>
          <w:bCs/>
          <w:color w:val="auto"/>
          <w:sz w:val="21"/>
          <w:szCs w:val="21"/>
        </w:rPr>
        <w:t>门诊自助打印报告区：</w:t>
      </w:r>
      <w:r w:rsidRPr="00103A58">
        <w:rPr>
          <w:rFonts w:cs="微软雅黑" w:hint="eastAsia"/>
          <w:color w:val="auto"/>
          <w:sz w:val="21"/>
          <w:szCs w:val="21"/>
        </w:rPr>
        <w:t>（1）东湖院区：门诊医技楼一楼病理检验报告打印自助区；</w:t>
      </w:r>
    </w:p>
    <w:p w14:paraId="37C1F3A0" w14:textId="77777777" w:rsidR="00103A58" w:rsidRPr="00103A58" w:rsidRDefault="00103A58" w:rsidP="00103A58">
      <w:pPr>
        <w:spacing w:beforeLines="50" w:before="156"/>
        <w:ind w:firstLineChars="1000" w:firstLine="2100"/>
        <w:jc w:val="both"/>
        <w:rPr>
          <w:rFonts w:cs="微软雅黑" w:hint="eastAsia"/>
          <w:color w:val="auto"/>
          <w:sz w:val="21"/>
          <w:szCs w:val="21"/>
        </w:rPr>
      </w:pPr>
      <w:r w:rsidRPr="00103A58">
        <w:rPr>
          <w:rFonts w:cs="微软雅黑" w:hint="eastAsia"/>
          <w:color w:val="auto"/>
          <w:sz w:val="21"/>
          <w:szCs w:val="21"/>
        </w:rPr>
        <w:t>(2</w:t>
      </w:r>
      <w:r w:rsidRPr="00103A58">
        <w:rPr>
          <w:rFonts w:cs="微软雅黑"/>
          <w:color w:val="auto"/>
          <w:sz w:val="21"/>
          <w:szCs w:val="21"/>
        </w:rPr>
        <w:t>）</w:t>
      </w:r>
      <w:r w:rsidRPr="00103A58">
        <w:rPr>
          <w:rFonts w:cs="微软雅黑" w:hint="eastAsia"/>
          <w:color w:val="auto"/>
          <w:sz w:val="21"/>
          <w:szCs w:val="21"/>
        </w:rPr>
        <w:t>象湖院区：3号楼二楼分子诊断与精准医疗中心报告打印自助区。</w:t>
      </w:r>
    </w:p>
    <w:p w14:paraId="26AC2010" w14:textId="77777777" w:rsidR="00103A58" w:rsidRPr="00103A58" w:rsidRDefault="00103A58" w:rsidP="00103A58">
      <w:pPr>
        <w:spacing w:beforeLines="50" w:before="156"/>
        <w:jc w:val="both"/>
        <w:rPr>
          <w:rFonts w:ascii="宋体" w:eastAsia="宋体" w:hAnsi="宋体" w:cs="微软雅黑" w:hint="eastAsia"/>
          <w:color w:val="auto"/>
          <w:sz w:val="32"/>
          <w:szCs w:val="32"/>
        </w:rPr>
      </w:pPr>
      <w:r w:rsidRPr="00103A58">
        <w:rPr>
          <w:rFonts w:cs="微软雅黑" w:hint="eastAsia"/>
          <w:color w:val="auto"/>
          <w:sz w:val="21"/>
          <w:szCs w:val="21"/>
        </w:rPr>
        <w:t>*电子报告可通过手机关注“南昌大学第一附属医院”微信公众号查看。</w:t>
      </w:r>
    </w:p>
    <w:bookmarkEnd w:id="0"/>
    <w:bookmarkEnd w:id="1"/>
    <w:bookmarkEnd w:id="2"/>
    <w:p w14:paraId="0B54FBFA" w14:textId="136A3CF8" w:rsidR="00A27EED" w:rsidRDefault="00A27EED" w:rsidP="00671992">
      <w:pPr>
        <w:widowControl/>
        <w:spacing w:before="156" w:after="156"/>
        <w:rPr>
          <w:rFonts w:hint="eastAsia"/>
        </w:rPr>
        <w:sectPr w:rsidR="00A27EED" w:rsidSect="00FF1DBB">
          <w:headerReference w:type="default" r:id="rId12"/>
          <w:pgSz w:w="11906" w:h="16838"/>
          <w:pgMar w:top="1440" w:right="1797" w:bottom="1440" w:left="1797" w:header="851" w:footer="992" w:gutter="0"/>
          <w:cols w:space="425"/>
          <w:docGrid w:type="lines" w:linePitch="312"/>
        </w:sectPr>
      </w:pPr>
    </w:p>
    <w:p w14:paraId="56534F1B" w14:textId="77777777" w:rsidR="00A27EED" w:rsidRDefault="00000000">
      <w:pPr>
        <w:pStyle w:val="11"/>
        <w:spacing w:before="156" w:after="156"/>
        <w:rPr>
          <w:rFonts w:hint="eastAsia"/>
        </w:rPr>
      </w:pPr>
      <w:r>
        <w:rPr>
          <w:rFonts w:hint="eastAsia"/>
        </w:rPr>
        <w:lastRenderedPageBreak/>
        <w:t>报告正文</w:t>
      </w:r>
    </w:p>
    <w:p w14:paraId="550E9BDE" w14:textId="77777777" w:rsidR="00A27EED" w:rsidRDefault="00000000">
      <w:pPr>
        <w:pStyle w:val="1"/>
        <w:spacing w:before="156" w:after="156"/>
        <w:rPr>
          <w:rFonts w:hint="eastAsia"/>
        </w:rPr>
      </w:pPr>
      <w:r>
        <w:rPr>
          <w:rFonts w:hint="eastAsia"/>
        </w:rPr>
        <w:t>基本信息</w:t>
      </w:r>
    </w:p>
    <w:tbl>
      <w:tblPr>
        <w:tblW w:w="9781"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835"/>
        <w:gridCol w:w="3261"/>
        <w:gridCol w:w="3685"/>
      </w:tblGrid>
      <w:tr w:rsidR="008A7233" w14:paraId="1BD6A48C" w14:textId="77777777" w:rsidTr="00813B73">
        <w:trPr>
          <w:trHeight w:val="229"/>
        </w:trPr>
        <w:tc>
          <w:tcPr>
            <w:tcW w:w="2835" w:type="dxa"/>
            <w:shd w:val="clear" w:color="auto" w:fill="DAEEF3"/>
            <w:tcMar>
              <w:top w:w="28" w:type="dxa"/>
              <w:left w:w="108" w:type="dxa"/>
              <w:bottom w:w="28" w:type="dxa"/>
              <w:right w:w="108" w:type="dxa"/>
            </w:tcMar>
            <w:vAlign w:val="center"/>
          </w:tcPr>
          <w:p w14:paraId="20A9EF23" w14:textId="77777777" w:rsidR="008A7233" w:rsidRDefault="008A7233" w:rsidP="00296E30">
            <w:pPr>
              <w:rPr>
                <w:rFonts w:hint="eastAsia"/>
              </w:rPr>
            </w:pPr>
            <w:bookmarkStart w:id="4" w:name="_Hlk16792570"/>
            <w:r>
              <w:rPr>
                <w:rFonts w:hint="eastAsia"/>
              </w:rPr>
              <w:t>姓名：</w:t>
            </w:r>
            <w:r w:rsidRPr="00D560E5">
              <w:t>{{sample.patient_name}}</w:t>
            </w:r>
          </w:p>
        </w:tc>
        <w:tc>
          <w:tcPr>
            <w:tcW w:w="3261" w:type="dxa"/>
            <w:shd w:val="clear" w:color="auto" w:fill="DAEEF3"/>
            <w:tcMar>
              <w:top w:w="28" w:type="dxa"/>
              <w:left w:w="108" w:type="dxa"/>
              <w:bottom w:w="28" w:type="dxa"/>
              <w:right w:w="108" w:type="dxa"/>
            </w:tcMar>
            <w:vAlign w:val="center"/>
          </w:tcPr>
          <w:p w14:paraId="3247DBAC" w14:textId="77777777" w:rsidR="008A7233" w:rsidRDefault="008A7233" w:rsidP="00296E30">
            <w:pPr>
              <w:rPr>
                <w:rFonts w:hint="eastAsia"/>
              </w:rPr>
            </w:pPr>
            <w:r>
              <w:rPr>
                <w:rFonts w:hint="eastAsia"/>
              </w:rPr>
              <w:t>样本编号：</w:t>
            </w:r>
            <w:r w:rsidRPr="00D560E5">
              <w:t>{{sample.sample_id}}</w:t>
            </w:r>
          </w:p>
        </w:tc>
        <w:tc>
          <w:tcPr>
            <w:tcW w:w="3685" w:type="dxa"/>
            <w:shd w:val="clear" w:color="auto" w:fill="DAEEF3"/>
            <w:tcMar>
              <w:top w:w="28" w:type="dxa"/>
              <w:left w:w="108" w:type="dxa"/>
              <w:bottom w:w="28" w:type="dxa"/>
              <w:right w:w="108" w:type="dxa"/>
            </w:tcMar>
            <w:vAlign w:val="center"/>
          </w:tcPr>
          <w:p w14:paraId="09C313AE" w14:textId="77777777" w:rsidR="008A7233" w:rsidRDefault="008A7233" w:rsidP="00296E30">
            <w:pPr>
              <w:rPr>
                <w:rFonts w:hint="eastAsia"/>
              </w:rPr>
            </w:pPr>
            <w:r>
              <w:rPr>
                <w:rFonts w:hint="eastAsia"/>
              </w:rPr>
              <w:t>门诊/住院号：</w:t>
            </w:r>
            <w:r w:rsidRPr="00D560E5">
              <w:t>{{sample.outpatient_hospitalization_no}}</w:t>
            </w:r>
          </w:p>
        </w:tc>
      </w:tr>
      <w:tr w:rsidR="008A7233" w14:paraId="1FD3485F" w14:textId="77777777" w:rsidTr="00813B73">
        <w:trPr>
          <w:trHeight w:val="229"/>
        </w:trPr>
        <w:tc>
          <w:tcPr>
            <w:tcW w:w="2835" w:type="dxa"/>
            <w:shd w:val="clear" w:color="auto" w:fill="DAEEF3"/>
            <w:tcMar>
              <w:top w:w="28" w:type="dxa"/>
              <w:left w:w="108" w:type="dxa"/>
              <w:bottom w:w="28" w:type="dxa"/>
              <w:right w:w="108" w:type="dxa"/>
            </w:tcMar>
            <w:vAlign w:val="center"/>
          </w:tcPr>
          <w:p w14:paraId="14735A64" w14:textId="77777777" w:rsidR="008A7233" w:rsidRDefault="008A7233" w:rsidP="00296E30">
            <w:pPr>
              <w:rPr>
                <w:rFonts w:hint="eastAsia"/>
              </w:rPr>
            </w:pPr>
            <w:r>
              <w:rPr>
                <w:rFonts w:hint="eastAsia"/>
              </w:rPr>
              <w:t>性别</w:t>
            </w:r>
            <w:r>
              <w:rPr>
                <w:rFonts w:cs="Malgun Gothic Semilight" w:hint="eastAsia"/>
              </w:rPr>
              <w:t>：</w:t>
            </w:r>
            <w:r w:rsidRPr="00D560E5">
              <w:rPr>
                <w:rFonts w:cs="Malgun Gothic Semilight"/>
              </w:rPr>
              <w:t>{{sample.gender}}</w:t>
            </w:r>
          </w:p>
        </w:tc>
        <w:tc>
          <w:tcPr>
            <w:tcW w:w="3261" w:type="dxa"/>
            <w:shd w:val="clear" w:color="auto" w:fill="DAEEF3"/>
            <w:tcMar>
              <w:top w:w="28" w:type="dxa"/>
              <w:left w:w="108" w:type="dxa"/>
              <w:bottom w:w="28" w:type="dxa"/>
              <w:right w:w="108" w:type="dxa"/>
            </w:tcMar>
            <w:vAlign w:val="center"/>
          </w:tcPr>
          <w:p w14:paraId="285F6567" w14:textId="14B9986F" w:rsidR="008A7233" w:rsidRPr="008A7233" w:rsidRDefault="008A7233" w:rsidP="00296E30">
            <w:pPr>
              <w:rPr>
                <w:rFonts w:hint="eastAsia"/>
              </w:rPr>
            </w:pPr>
            <w:r>
              <w:rPr>
                <w:rFonts w:hint="eastAsia"/>
              </w:rPr>
              <w:t>样本类型</w:t>
            </w:r>
            <w:r>
              <w:rPr>
                <w:rFonts w:cs="Malgun Gothic Semilight" w:hint="eastAsia"/>
              </w:rPr>
              <w:t>：</w:t>
            </w:r>
            <w:r w:rsidRPr="008A7233">
              <w:rPr>
                <w:highlight w:val="yellow"/>
              </w:rPr>
              <w:t>{</w:t>
            </w:r>
            <w:r w:rsidRPr="008A7233">
              <w:rPr>
                <w:rFonts w:hint="eastAsia"/>
                <w:highlight w:val="yellow"/>
              </w:rPr>
              <w:t>%</w:t>
            </w:r>
            <w:r w:rsidRPr="008A7233">
              <w:rPr>
                <w:highlight w:val="yellow"/>
              </w:rPr>
              <w:t xml:space="preserve"> </w:t>
            </w:r>
            <w:r w:rsidRPr="008A7233">
              <w:rPr>
                <w:rFonts w:hint="eastAsia"/>
                <w:highlight w:val="yellow"/>
              </w:rPr>
              <w:t>if</w:t>
            </w:r>
            <w:r w:rsidRPr="008A7233">
              <w:rPr>
                <w:highlight w:val="yellow"/>
              </w:rPr>
              <w:t xml:space="preserve"> sample.sample_type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{{sample.sample_type}}+{{sample.control_sample_type}}</w:t>
            </w:r>
            <w:r w:rsidRPr="008A7233">
              <w:rPr>
                <w:highlight w:val="yellow"/>
              </w:rPr>
              <w:t>{</w:t>
            </w:r>
            <w:r w:rsidRPr="008A7233">
              <w:rPr>
                <w:rFonts w:hint="eastAsia"/>
                <w:highlight w:val="yellow"/>
              </w:rPr>
              <w:t>%</w:t>
            </w:r>
            <w:r w:rsidRPr="008A7233">
              <w:rPr>
                <w:highlight w:val="yellow"/>
              </w:rPr>
              <w:t xml:space="preserve"> </w:t>
            </w:r>
            <w:r>
              <w:rPr>
                <w:highlight w:val="yellow"/>
              </w:rPr>
              <w:t>el</w:t>
            </w:r>
            <w:r w:rsidRPr="008A7233">
              <w:rPr>
                <w:rFonts w:hint="eastAsia"/>
                <w:highlight w:val="yellow"/>
              </w:rPr>
              <w:t>if</w:t>
            </w:r>
            <w:r w:rsidRPr="008A7233">
              <w:rPr>
                <w:highlight w:val="yellow"/>
              </w:rPr>
              <w:t xml:space="preserve"> sample.sample_type </w:t>
            </w:r>
            <w:r w:rsidRPr="008A7233">
              <w:rPr>
                <w:rFonts w:hint="eastAsia"/>
                <w:highlight w:val="yellow"/>
              </w:rPr>
              <w:t>and</w:t>
            </w:r>
            <w:r w:rsidRPr="008A7233">
              <w:rPr>
                <w:highlight w:val="yellow"/>
              </w:rPr>
              <w:t xml:space="preserve"> </w:t>
            </w:r>
            <w:r>
              <w:rPr>
                <w:highlight w:val="yellow"/>
              </w:rPr>
              <w:t xml:space="preserve">not </w:t>
            </w:r>
            <w:r w:rsidRPr="008A7233">
              <w:rPr>
                <w:highlight w:val="yellow"/>
              </w:rPr>
              <w:t>sample.control_sample_type</w:t>
            </w:r>
            <w:r w:rsidRPr="008A7233">
              <w:rPr>
                <w:rFonts w:hint="eastAsia"/>
                <w:highlight w:val="yellow"/>
              </w:rPr>
              <w:t>%</w:t>
            </w:r>
            <w:r w:rsidRPr="008A7233">
              <w:rPr>
                <w:highlight w:val="yellow"/>
              </w:rPr>
              <w:t>}</w:t>
            </w:r>
            <w:r w:rsidRPr="008A7233">
              <w:t>{{sample.sample_type}}</w:t>
            </w:r>
            <w:r w:rsidRPr="008A7233">
              <w:rPr>
                <w:highlight w:val="yellow"/>
              </w:rPr>
              <w:t>{</w:t>
            </w:r>
            <w:r w:rsidRPr="008A7233">
              <w:rPr>
                <w:rFonts w:hint="eastAsia"/>
                <w:highlight w:val="yellow"/>
              </w:rPr>
              <w:t>%</w:t>
            </w:r>
            <w:r w:rsidRPr="008A7233">
              <w:rPr>
                <w:highlight w:val="yellow"/>
              </w:rPr>
              <w:t xml:space="preserve"> </w:t>
            </w:r>
            <w:r>
              <w:rPr>
                <w:highlight w:val="yellow"/>
              </w:rPr>
              <w:t>el</w:t>
            </w:r>
            <w:r w:rsidRPr="008A7233">
              <w:rPr>
                <w:rFonts w:hint="eastAsia"/>
                <w:highlight w:val="yellow"/>
              </w:rPr>
              <w:t>if</w:t>
            </w:r>
            <w:r w:rsidRPr="008A7233">
              <w:rPr>
                <w:highlight w:val="yellow"/>
              </w:rPr>
              <w:t xml:space="preserve"> </w:t>
            </w:r>
            <w:r>
              <w:rPr>
                <w:highlight w:val="yellow"/>
              </w:rPr>
              <w:t xml:space="preserve">not </w:t>
            </w:r>
            <w:r w:rsidRPr="008A7233">
              <w:rPr>
                <w:highlight w:val="yellow"/>
              </w:rPr>
              <w:t xml:space="preserve">sample.sample_type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{{sample.control_sample_type}}</w:t>
            </w:r>
            <w:r w:rsidRPr="008A7233">
              <w:rPr>
                <w:highlight w:val="yellow"/>
              </w:rPr>
              <w:t>{%endif%}</w:t>
            </w:r>
          </w:p>
        </w:tc>
        <w:tc>
          <w:tcPr>
            <w:tcW w:w="3685" w:type="dxa"/>
            <w:shd w:val="clear" w:color="auto" w:fill="DAEEF3"/>
            <w:tcMar>
              <w:top w:w="28" w:type="dxa"/>
              <w:left w:w="108" w:type="dxa"/>
              <w:bottom w:w="28" w:type="dxa"/>
              <w:right w:w="108" w:type="dxa"/>
            </w:tcMar>
            <w:vAlign w:val="center"/>
          </w:tcPr>
          <w:p w14:paraId="6EC1E74C" w14:textId="2EC20C65" w:rsidR="008A7233" w:rsidRDefault="008A7233" w:rsidP="00296E30">
            <w:pPr>
              <w:rPr>
                <w:rFonts w:hint="eastAsia"/>
              </w:rPr>
            </w:pPr>
            <w:r>
              <w:rPr>
                <w:rFonts w:hint="eastAsia"/>
              </w:rPr>
              <w:t>送检项目：</w:t>
            </w:r>
            <w:r w:rsidR="00B107D4" w:rsidRPr="00B107D4">
              <w:t>BRCA1/BRCA2基因突变检测</w:t>
            </w:r>
          </w:p>
        </w:tc>
      </w:tr>
      <w:tr w:rsidR="000E48B6" w14:paraId="2BD14CFB" w14:textId="77777777" w:rsidTr="00813B73">
        <w:trPr>
          <w:trHeight w:val="235"/>
        </w:trPr>
        <w:tc>
          <w:tcPr>
            <w:tcW w:w="2835" w:type="dxa"/>
            <w:shd w:val="clear" w:color="auto" w:fill="DAEEF3"/>
            <w:tcMar>
              <w:top w:w="28" w:type="dxa"/>
              <w:left w:w="108" w:type="dxa"/>
              <w:bottom w:w="28" w:type="dxa"/>
              <w:right w:w="108" w:type="dxa"/>
            </w:tcMar>
            <w:vAlign w:val="center"/>
          </w:tcPr>
          <w:p w14:paraId="078C1E6F" w14:textId="77777777" w:rsidR="000E48B6" w:rsidRDefault="000E48B6" w:rsidP="000E48B6">
            <w:pPr>
              <w:rPr>
                <w:rFonts w:hint="eastAsia"/>
              </w:rPr>
            </w:pPr>
            <w:r>
              <w:rPr>
                <w:rFonts w:hint="eastAsia"/>
              </w:rPr>
              <w:t>年龄</w:t>
            </w:r>
            <w:r>
              <w:rPr>
                <w:rFonts w:cs="Malgun Gothic Semilight" w:hint="eastAsia"/>
              </w:rPr>
              <w:t>：</w:t>
            </w:r>
            <w:r w:rsidRPr="00D560E5">
              <w:rPr>
                <w:rFonts w:cs="Malgun Gothic Semilight"/>
              </w:rPr>
              <w:t>{{sample.age}}</w:t>
            </w:r>
          </w:p>
        </w:tc>
        <w:tc>
          <w:tcPr>
            <w:tcW w:w="3261" w:type="dxa"/>
            <w:shd w:val="clear" w:color="auto" w:fill="DAEEF3"/>
            <w:tcMar>
              <w:top w:w="28" w:type="dxa"/>
              <w:left w:w="108" w:type="dxa"/>
              <w:bottom w:w="28" w:type="dxa"/>
              <w:right w:w="108" w:type="dxa"/>
            </w:tcMar>
            <w:vAlign w:val="center"/>
          </w:tcPr>
          <w:p w14:paraId="25784B76" w14:textId="77777777" w:rsidR="000E48B6" w:rsidRDefault="000E48B6" w:rsidP="000E48B6">
            <w:pPr>
              <w:rPr>
                <w:rFonts w:hint="eastAsia"/>
              </w:rPr>
            </w:pPr>
            <w:r>
              <w:rPr>
                <w:rFonts w:hint="eastAsia"/>
              </w:rPr>
              <w:t>病理号：</w:t>
            </w:r>
            <w:r w:rsidRPr="00D560E5">
              <w:t>{{sample.pathological_id}}</w:t>
            </w:r>
          </w:p>
        </w:tc>
        <w:tc>
          <w:tcPr>
            <w:tcW w:w="3685" w:type="dxa"/>
            <w:shd w:val="clear" w:color="auto" w:fill="DAEEF3"/>
            <w:tcMar>
              <w:top w:w="28" w:type="dxa"/>
              <w:left w:w="108" w:type="dxa"/>
              <w:bottom w:w="28" w:type="dxa"/>
              <w:right w:w="108" w:type="dxa"/>
            </w:tcMar>
            <w:vAlign w:val="center"/>
          </w:tcPr>
          <w:p w14:paraId="12F3BE1E" w14:textId="210409D7" w:rsidR="000E48B6" w:rsidRDefault="000E48B6" w:rsidP="000E48B6">
            <w:pPr>
              <w:rPr>
                <w:rFonts w:hint="eastAsia"/>
              </w:rPr>
            </w:pPr>
            <w:r>
              <w:rPr>
                <w:rFonts w:hint="eastAsia"/>
              </w:rPr>
              <w:t>送检科室：</w:t>
            </w:r>
            <w:r w:rsidRPr="000C7C23">
              <w:t>{{sample.submission_department}}</w:t>
            </w:r>
          </w:p>
        </w:tc>
      </w:tr>
      <w:tr w:rsidR="000E48B6" w14:paraId="6E994F8B" w14:textId="77777777" w:rsidTr="00813B73">
        <w:trPr>
          <w:trHeight w:val="241"/>
        </w:trPr>
        <w:tc>
          <w:tcPr>
            <w:tcW w:w="2835" w:type="dxa"/>
            <w:shd w:val="clear" w:color="auto" w:fill="DAEEF3"/>
            <w:tcMar>
              <w:top w:w="28" w:type="dxa"/>
              <w:left w:w="108" w:type="dxa"/>
              <w:bottom w:w="28" w:type="dxa"/>
              <w:right w:w="108" w:type="dxa"/>
            </w:tcMar>
            <w:vAlign w:val="center"/>
          </w:tcPr>
          <w:p w14:paraId="178308FC" w14:textId="57FFC191" w:rsidR="000E48B6" w:rsidRDefault="000E48B6" w:rsidP="000E48B6">
            <w:pPr>
              <w:rPr>
                <w:rFonts w:hint="eastAsia"/>
              </w:rPr>
            </w:pPr>
            <w:r>
              <w:rPr>
                <w:rFonts w:hint="eastAsia"/>
              </w:rPr>
              <w:t>送检医生：</w:t>
            </w:r>
            <w:r w:rsidRPr="00D560E5">
              <w:t>{{sample.submission_doctor}}</w:t>
            </w:r>
          </w:p>
        </w:tc>
        <w:tc>
          <w:tcPr>
            <w:tcW w:w="3261" w:type="dxa"/>
            <w:shd w:val="clear" w:color="auto" w:fill="DAEEF3"/>
            <w:tcMar>
              <w:top w:w="28" w:type="dxa"/>
              <w:left w:w="108" w:type="dxa"/>
              <w:bottom w:w="28" w:type="dxa"/>
              <w:right w:w="108" w:type="dxa"/>
            </w:tcMar>
            <w:vAlign w:val="center"/>
          </w:tcPr>
          <w:p w14:paraId="18FC702F" w14:textId="09B1C41A" w:rsidR="000E48B6" w:rsidRDefault="000E48B6" w:rsidP="000E48B6">
            <w:pPr>
              <w:rPr>
                <w:rFonts w:hint="eastAsia"/>
              </w:rPr>
            </w:pPr>
            <w:r>
              <w:rPr>
                <w:rFonts w:hint="eastAsia"/>
              </w:rPr>
              <w:t>送检时间：</w:t>
            </w:r>
            <w:r w:rsidRPr="00D560E5">
              <w:t>{{sample.submission_date}}</w:t>
            </w:r>
          </w:p>
        </w:tc>
        <w:tc>
          <w:tcPr>
            <w:tcW w:w="3685" w:type="dxa"/>
            <w:shd w:val="clear" w:color="auto" w:fill="DAEEF3"/>
            <w:tcMar>
              <w:top w:w="28" w:type="dxa"/>
              <w:left w:w="108" w:type="dxa"/>
              <w:bottom w:w="28" w:type="dxa"/>
              <w:right w:w="108" w:type="dxa"/>
            </w:tcMar>
            <w:vAlign w:val="center"/>
          </w:tcPr>
          <w:p w14:paraId="27687D3D" w14:textId="2E6B15A0" w:rsidR="000E48B6" w:rsidRDefault="000E48B6" w:rsidP="000E48B6">
            <w:pPr>
              <w:rPr>
                <w:rFonts w:hint="eastAsia"/>
              </w:rPr>
            </w:pPr>
            <w:r>
              <w:rPr>
                <w:rFonts w:hint="eastAsia"/>
              </w:rPr>
              <w:t>临床诊断</w:t>
            </w:r>
            <w:r>
              <w:rPr>
                <w:rFonts w:cs="Malgun Gothic Semilight" w:hint="eastAsia"/>
              </w:rPr>
              <w:t>：</w:t>
            </w:r>
            <w:r w:rsidRPr="00D560E5">
              <w:rPr>
                <w:rFonts w:cs="Malgun Gothic Semilight"/>
              </w:rPr>
              <w:t>{{sample.clinical_diagnosis}}</w:t>
            </w:r>
          </w:p>
        </w:tc>
      </w:tr>
    </w:tbl>
    <w:bookmarkEnd w:id="4"/>
    <w:p w14:paraId="3DB45CDA" w14:textId="58C9531B" w:rsidR="00A27EED" w:rsidRDefault="00000000">
      <w:pPr>
        <w:pStyle w:val="1"/>
        <w:spacing w:before="156" w:after="156"/>
        <w:rPr>
          <w:rFonts w:hint="eastAsia"/>
        </w:rPr>
      </w:pPr>
      <w:r>
        <w:rPr>
          <w:rFonts w:hint="eastAsia"/>
        </w:rPr>
        <w:t>检测小结</w:t>
      </w:r>
    </w:p>
    <w:p w14:paraId="4B5AE831" w14:textId="506BC33E" w:rsidR="00A27EED" w:rsidRPr="00796113" w:rsidRDefault="00000000" w:rsidP="00796113">
      <w:pPr>
        <w:spacing w:afterLines="50" w:after="156"/>
        <w:rPr>
          <w:rFonts w:hint="eastAsia"/>
          <w:b/>
          <w:bCs/>
          <w:color w:val="31849B"/>
          <w:szCs w:val="20"/>
        </w:rPr>
      </w:pPr>
      <w:r w:rsidRPr="00796113">
        <w:rPr>
          <w:rFonts w:hint="eastAsia"/>
          <w:b/>
          <w:bCs/>
          <w:color w:val="31849B"/>
          <w:szCs w:val="20"/>
        </w:rPr>
        <w:t>基于二代测序技术</w:t>
      </w:r>
      <w:r w:rsidR="006F75D6" w:rsidRPr="00796113">
        <w:rPr>
          <w:rFonts w:hint="eastAsia"/>
          <w:b/>
          <w:bCs/>
          <w:color w:val="31849B"/>
          <w:szCs w:val="20"/>
        </w:rPr>
        <w:t>平台</w:t>
      </w:r>
      <w:r w:rsidRPr="00796113">
        <w:rPr>
          <w:rFonts w:hint="eastAsia"/>
          <w:b/>
          <w:bCs/>
          <w:color w:val="31849B"/>
          <w:szCs w:val="20"/>
        </w:rPr>
        <w:t>，检测</w:t>
      </w:r>
      <w:r w:rsidR="00701D1C" w:rsidRPr="00796113">
        <w:rPr>
          <w:rFonts w:hint="eastAsia"/>
          <w:b/>
          <w:bCs/>
          <w:color w:val="31849B"/>
          <w:szCs w:val="20"/>
        </w:rPr>
        <w:t>B</w:t>
      </w:r>
      <w:r w:rsidR="00701D1C" w:rsidRPr="00796113">
        <w:rPr>
          <w:b/>
          <w:bCs/>
          <w:color w:val="31849B"/>
          <w:szCs w:val="20"/>
        </w:rPr>
        <w:t>RCA1</w:t>
      </w:r>
      <w:r w:rsidRPr="00796113">
        <w:rPr>
          <w:b/>
          <w:bCs/>
          <w:color w:val="31849B"/>
          <w:szCs w:val="20"/>
        </w:rPr>
        <w:t>基因</w:t>
      </w:r>
      <w:r w:rsidR="00701D1C" w:rsidRPr="00796113">
        <w:rPr>
          <w:rFonts w:hint="eastAsia"/>
          <w:b/>
          <w:bCs/>
          <w:color w:val="31849B"/>
          <w:szCs w:val="20"/>
        </w:rPr>
        <w:t>和B</w:t>
      </w:r>
      <w:r w:rsidR="00701D1C" w:rsidRPr="00796113">
        <w:rPr>
          <w:b/>
          <w:bCs/>
          <w:color w:val="31849B"/>
          <w:szCs w:val="20"/>
        </w:rPr>
        <w:t>RCA2</w:t>
      </w:r>
      <w:r w:rsidR="00701D1C" w:rsidRPr="00796113">
        <w:rPr>
          <w:rFonts w:hint="eastAsia"/>
          <w:b/>
          <w:bCs/>
          <w:color w:val="31849B"/>
          <w:szCs w:val="20"/>
        </w:rPr>
        <w:t>基因全编码区及外显子-内含子连接区、部分U</w:t>
      </w:r>
      <w:r w:rsidR="00701D1C" w:rsidRPr="00796113">
        <w:rPr>
          <w:b/>
          <w:bCs/>
          <w:color w:val="31849B"/>
          <w:szCs w:val="20"/>
        </w:rPr>
        <w:t>TR</w:t>
      </w:r>
      <w:r w:rsidR="00701D1C" w:rsidRPr="00796113">
        <w:rPr>
          <w:rFonts w:hint="eastAsia"/>
          <w:b/>
          <w:bCs/>
          <w:color w:val="31849B"/>
          <w:szCs w:val="20"/>
        </w:rPr>
        <w:t>区（非翻译区）和内含子区热点变异</w:t>
      </w:r>
      <w:r w:rsidRPr="00796113">
        <w:rPr>
          <w:b/>
          <w:bCs/>
          <w:color w:val="31849B"/>
          <w:szCs w:val="20"/>
        </w:rPr>
        <w:t>（包括点突变、小片段的插入</w:t>
      </w:r>
      <w:r w:rsidR="006F75D6" w:rsidRPr="00796113">
        <w:rPr>
          <w:rFonts w:hint="eastAsia"/>
          <w:b/>
          <w:bCs/>
          <w:color w:val="31849B"/>
          <w:szCs w:val="20"/>
        </w:rPr>
        <w:t>/</w:t>
      </w:r>
      <w:r w:rsidRPr="00796113">
        <w:rPr>
          <w:b/>
          <w:bCs/>
          <w:color w:val="31849B"/>
          <w:szCs w:val="20"/>
        </w:rPr>
        <w:t>缺失</w:t>
      </w:r>
      <w:r w:rsidR="006F75D6" w:rsidRPr="00796113">
        <w:rPr>
          <w:rFonts w:hint="eastAsia"/>
          <w:b/>
          <w:bCs/>
          <w:color w:val="31849B"/>
          <w:szCs w:val="20"/>
        </w:rPr>
        <w:t>突变</w:t>
      </w:r>
      <w:r w:rsidR="001A1F3A">
        <w:rPr>
          <w:rFonts w:hint="eastAsia"/>
          <w:b/>
          <w:bCs/>
          <w:color w:val="31849B"/>
          <w:szCs w:val="20"/>
        </w:rPr>
        <w:t>、大片段缺失（仅限血液样本）</w:t>
      </w:r>
      <w:r w:rsidR="006F75D6" w:rsidRPr="00796113">
        <w:rPr>
          <w:rFonts w:hint="eastAsia"/>
          <w:b/>
          <w:bCs/>
          <w:color w:val="31849B"/>
          <w:szCs w:val="20"/>
        </w:rPr>
        <w:t>）</w:t>
      </w:r>
      <w:r w:rsidRPr="00796113">
        <w:rPr>
          <w:b/>
          <w:bCs/>
          <w:color w:val="31849B"/>
          <w:szCs w:val="20"/>
        </w:rPr>
        <w:t>。</w:t>
      </w:r>
    </w:p>
    <w:tbl>
      <w:tblPr>
        <w:tblStyle w:val="ab"/>
        <w:tblpPr w:leftFromText="181" w:rightFromText="181" w:vertAnchor="page" w:horzAnchor="page" w:tblpX="1064" w:tblpY="1478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0"/>
        <w:gridCol w:w="1712"/>
        <w:gridCol w:w="521"/>
        <w:gridCol w:w="1291"/>
        <w:gridCol w:w="1420"/>
        <w:gridCol w:w="1615"/>
        <w:gridCol w:w="1613"/>
      </w:tblGrid>
      <w:tr w:rsidR="00A27EED" w14:paraId="0B818689" w14:textId="77777777" w:rsidTr="007B5173">
        <w:trPr>
          <w:trHeight w:hRule="exact" w:val="510"/>
        </w:trPr>
        <w:tc>
          <w:tcPr>
            <w:tcW w:w="810" w:type="pct"/>
            <w:noWrap/>
          </w:tcPr>
          <w:p w14:paraId="7E9638DF" w14:textId="77777777" w:rsidR="00A27EED" w:rsidRDefault="00000000">
            <w:pPr>
              <w:jc w:val="right"/>
              <w:rPr>
                <w:rFonts w:hint="eastAsia"/>
                <w:sz w:val="28"/>
                <w:szCs w:val="28"/>
              </w:rPr>
            </w:pPr>
            <w:bookmarkStart w:id="5" w:name="OLE_LINK2"/>
            <w:bookmarkStart w:id="6" w:name="OLE_LINK3"/>
            <w:r>
              <w:rPr>
                <w:noProof/>
              </w:rPr>
              <w:drawing>
                <wp:anchor distT="0" distB="0" distL="114300" distR="114300" simplePos="0" relativeHeight="251659264" behindDoc="0" locked="0" layoutInCell="1" allowOverlap="1" wp14:anchorId="2D1716C8" wp14:editId="69D1BDE9">
                  <wp:simplePos x="0" y="0"/>
                  <wp:positionH relativeFrom="column">
                    <wp:posOffset>641350</wp:posOffset>
                  </wp:positionH>
                  <wp:positionV relativeFrom="paragraph">
                    <wp:posOffset>185420</wp:posOffset>
                  </wp:positionV>
                  <wp:extent cx="1184275" cy="567055"/>
                  <wp:effectExtent l="0" t="0" r="0" b="0"/>
                  <wp:wrapNone/>
                  <wp:docPr id="5575" name="_x0000_s6599"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3"/>
                          <a:stretch>
                            <a:fillRect/>
                          </a:stretch>
                        </pic:blipFill>
                        <pic:spPr>
                          <a:xfrm>
                            <a:off x="0" y="0"/>
                            <a:ext cx="1184275" cy="567055"/>
                          </a:xfrm>
                          <a:prstGeom prst="rect">
                            <a:avLst/>
                          </a:prstGeom>
                        </pic:spPr>
                      </pic:pic>
                    </a:graphicData>
                  </a:graphic>
                </wp:anchor>
              </w:drawing>
            </w:r>
          </w:p>
        </w:tc>
        <w:tc>
          <w:tcPr>
            <w:tcW w:w="878" w:type="pct"/>
            <w:noWrap/>
          </w:tcPr>
          <w:p w14:paraId="6410CC47" w14:textId="77777777" w:rsidR="00A27EED" w:rsidRDefault="00000000">
            <w:pPr>
              <w:rPr>
                <w:rFonts w:hint="eastAsia"/>
                <w:sz w:val="28"/>
                <w:szCs w:val="28"/>
              </w:rPr>
            </w:pPr>
            <w:r>
              <w:rPr>
                <w:noProof/>
                <w:sz w:val="28"/>
                <w:szCs w:val="28"/>
              </w:rPr>
              <w:drawing>
                <wp:anchor distT="0" distB="0" distL="114300" distR="114300" simplePos="0" relativeHeight="251660288" behindDoc="0" locked="0" layoutInCell="1" allowOverlap="1" wp14:anchorId="2E6F89E2" wp14:editId="08096EB5">
                  <wp:simplePos x="0" y="0"/>
                  <wp:positionH relativeFrom="column">
                    <wp:posOffset>744220</wp:posOffset>
                  </wp:positionH>
                  <wp:positionV relativeFrom="paragraph">
                    <wp:posOffset>118745</wp:posOffset>
                  </wp:positionV>
                  <wp:extent cx="662940" cy="640080"/>
                  <wp:effectExtent l="0" t="0" r="7620" b="0"/>
                  <wp:wrapNone/>
                  <wp:docPr id="5576" name="_x0000_s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4"/>
                          <a:srcRect t="2420" r="11375"/>
                          <a:stretch>
                            <a:fillRect/>
                          </a:stretch>
                        </pic:blipFill>
                        <pic:spPr>
                          <a:xfrm>
                            <a:off x="0" y="0"/>
                            <a:ext cx="662940" cy="640080"/>
                          </a:xfrm>
                          <a:prstGeom prst="rect">
                            <a:avLst/>
                          </a:prstGeom>
                        </pic:spPr>
                      </pic:pic>
                    </a:graphicData>
                  </a:graphic>
                </wp:anchor>
              </w:drawing>
            </w:r>
          </w:p>
        </w:tc>
        <w:tc>
          <w:tcPr>
            <w:tcW w:w="929" w:type="pct"/>
            <w:gridSpan w:val="2"/>
            <w:noWrap/>
          </w:tcPr>
          <w:p w14:paraId="7379B700" w14:textId="77777777" w:rsidR="00A27EED" w:rsidRDefault="00000000">
            <w:pPr>
              <w:jc w:val="right"/>
              <w:rPr>
                <w:rFonts w:hint="eastAsia"/>
                <w:sz w:val="28"/>
                <w:szCs w:val="28"/>
              </w:rPr>
            </w:pPr>
            <w:r>
              <w:rPr>
                <w:noProof/>
                <w:sz w:val="24"/>
                <w:szCs w:val="24"/>
              </w:rPr>
              <w:drawing>
                <wp:anchor distT="0" distB="0" distL="114300" distR="114300" simplePos="0" relativeHeight="251662336" behindDoc="0" locked="0" layoutInCell="1" allowOverlap="1" wp14:anchorId="6CE8D3CB" wp14:editId="3B11FBDF">
                  <wp:simplePos x="0" y="0"/>
                  <wp:positionH relativeFrom="column">
                    <wp:posOffset>1134272</wp:posOffset>
                  </wp:positionH>
                  <wp:positionV relativeFrom="paragraph">
                    <wp:posOffset>200025</wp:posOffset>
                  </wp:positionV>
                  <wp:extent cx="855345" cy="427990"/>
                  <wp:effectExtent l="0" t="0" r="0" b="3810"/>
                  <wp:wrapNone/>
                  <wp:docPr id="5577" name="_x0000_s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5"/>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728" w:type="pct"/>
            <w:noWrap/>
          </w:tcPr>
          <w:p w14:paraId="1F6E7AD4" w14:textId="77777777" w:rsidR="00A27EED" w:rsidRDefault="00A27EED">
            <w:pPr>
              <w:rPr>
                <w:rFonts w:hint="eastAsia"/>
                <w:sz w:val="28"/>
                <w:szCs w:val="28"/>
              </w:rPr>
            </w:pPr>
          </w:p>
        </w:tc>
        <w:tc>
          <w:tcPr>
            <w:tcW w:w="828" w:type="pct"/>
            <w:noWrap/>
          </w:tcPr>
          <w:p w14:paraId="6C6AEC5B" w14:textId="77777777" w:rsidR="00A27EED" w:rsidRDefault="00A27EED">
            <w:pPr>
              <w:jc w:val="right"/>
              <w:rPr>
                <w:rFonts w:hint="eastAsia"/>
                <w:sz w:val="28"/>
                <w:szCs w:val="28"/>
              </w:rPr>
            </w:pPr>
          </w:p>
        </w:tc>
        <w:tc>
          <w:tcPr>
            <w:tcW w:w="827" w:type="pct"/>
            <w:noWrap/>
          </w:tcPr>
          <w:p w14:paraId="5CFA5AFD" w14:textId="77777777" w:rsidR="00A27EED" w:rsidRDefault="00A27EED">
            <w:pPr>
              <w:rPr>
                <w:rFonts w:hint="eastAsia"/>
                <w:sz w:val="28"/>
                <w:szCs w:val="28"/>
              </w:rPr>
            </w:pPr>
          </w:p>
        </w:tc>
      </w:tr>
      <w:tr w:rsidR="008A7233" w14:paraId="3E7FE4BE" w14:textId="77777777" w:rsidTr="007B5173">
        <w:trPr>
          <w:trHeight w:hRule="exact" w:val="510"/>
        </w:trPr>
        <w:tc>
          <w:tcPr>
            <w:tcW w:w="810" w:type="pct"/>
            <w:noWrap/>
            <w:vAlign w:val="center"/>
          </w:tcPr>
          <w:p w14:paraId="0312FB75" w14:textId="77777777" w:rsidR="008A7233" w:rsidRDefault="008A7233" w:rsidP="008A7233">
            <w:pPr>
              <w:jc w:val="center"/>
              <w:rPr>
                <w:rFonts w:hint="eastAsia"/>
                <w:sz w:val="24"/>
                <w:szCs w:val="24"/>
              </w:rPr>
            </w:pPr>
            <w:r>
              <w:rPr>
                <w:sz w:val="24"/>
                <w:szCs w:val="24"/>
              </w:rPr>
              <w:t>检测医生：</w:t>
            </w:r>
          </w:p>
        </w:tc>
        <w:tc>
          <w:tcPr>
            <w:tcW w:w="1145" w:type="pct"/>
            <w:gridSpan w:val="2"/>
            <w:noWrap/>
            <w:vAlign w:val="center"/>
          </w:tcPr>
          <w:p w14:paraId="0A456823" w14:textId="77777777" w:rsidR="008A7233" w:rsidRDefault="008A7233" w:rsidP="008A7233">
            <w:pPr>
              <w:jc w:val="center"/>
              <w:rPr>
                <w:rFonts w:hint="eastAsia"/>
                <w:sz w:val="24"/>
                <w:szCs w:val="24"/>
              </w:rPr>
            </w:pPr>
          </w:p>
        </w:tc>
        <w:tc>
          <w:tcPr>
            <w:tcW w:w="662" w:type="pct"/>
            <w:noWrap/>
            <w:vAlign w:val="center"/>
          </w:tcPr>
          <w:p w14:paraId="23B8B5C6" w14:textId="77777777" w:rsidR="008A7233" w:rsidRDefault="008A7233" w:rsidP="008A7233">
            <w:pPr>
              <w:jc w:val="center"/>
              <w:rPr>
                <w:rFonts w:hint="eastAsia"/>
                <w:sz w:val="24"/>
                <w:szCs w:val="24"/>
              </w:rPr>
            </w:pPr>
            <w:r>
              <w:rPr>
                <w:sz w:val="24"/>
                <w:szCs w:val="24"/>
              </w:rPr>
              <w:t>审核医生：</w:t>
            </w:r>
          </w:p>
        </w:tc>
        <w:tc>
          <w:tcPr>
            <w:tcW w:w="728" w:type="pct"/>
            <w:noWrap/>
            <w:vAlign w:val="center"/>
          </w:tcPr>
          <w:p w14:paraId="00223A1A" w14:textId="77777777" w:rsidR="008A7233" w:rsidRDefault="008A7233" w:rsidP="008A7233">
            <w:pPr>
              <w:jc w:val="center"/>
              <w:rPr>
                <w:rFonts w:hint="eastAsia"/>
                <w:sz w:val="24"/>
                <w:szCs w:val="24"/>
              </w:rPr>
            </w:pPr>
          </w:p>
        </w:tc>
        <w:tc>
          <w:tcPr>
            <w:tcW w:w="828" w:type="pct"/>
            <w:noWrap/>
            <w:vAlign w:val="center"/>
          </w:tcPr>
          <w:p w14:paraId="3C1B9F1F" w14:textId="77777777" w:rsidR="008A7233" w:rsidRDefault="008A7233" w:rsidP="008A7233">
            <w:pPr>
              <w:jc w:val="center"/>
              <w:rPr>
                <w:rFonts w:hint="eastAsia"/>
                <w:sz w:val="24"/>
                <w:szCs w:val="24"/>
              </w:rPr>
            </w:pPr>
            <w:r>
              <w:rPr>
                <w:sz w:val="24"/>
                <w:szCs w:val="24"/>
              </w:rPr>
              <w:t>报告日期：</w:t>
            </w:r>
          </w:p>
        </w:tc>
        <w:tc>
          <w:tcPr>
            <w:tcW w:w="827" w:type="pct"/>
            <w:noWrap/>
            <w:vAlign w:val="center"/>
          </w:tcPr>
          <w:p w14:paraId="0AB435C8" w14:textId="211B5BF0" w:rsidR="008A7233" w:rsidRDefault="008A7233" w:rsidP="008A7233">
            <w:pPr>
              <w:spacing w:line="260" w:lineRule="auto"/>
              <w:ind w:rightChars="-37" w:right="-74"/>
              <w:rPr>
                <w:rFonts w:hint="eastAsia"/>
                <w:sz w:val="24"/>
                <w:szCs w:val="24"/>
              </w:rPr>
            </w:pPr>
            <w:r>
              <w:rPr>
                <w:rFonts w:cs="Malgun Gothic Semilight"/>
                <w:sz w:val="24"/>
                <w:szCs w:val="32"/>
              </w:rPr>
              <w:t>{{sample.report_date}}</w:t>
            </w:r>
          </w:p>
        </w:tc>
      </w:tr>
    </w:tbl>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CC703E" w14:paraId="48BE4393" w14:textId="77777777" w:rsidTr="00D33171">
        <w:tc>
          <w:tcPr>
            <w:tcW w:w="993" w:type="dxa"/>
            <w:tcBorders>
              <w:top w:val="single" w:sz="12" w:space="0" w:color="31849B"/>
              <w:bottom w:val="single" w:sz="4" w:space="0" w:color="31849B"/>
            </w:tcBorders>
            <w:shd w:val="clear" w:color="auto" w:fill="DAEEF3"/>
            <w:noWrap/>
            <w:vAlign w:val="center"/>
          </w:tcPr>
          <w:p w14:paraId="22B220BD" w14:textId="77777777" w:rsidR="00CC703E" w:rsidRDefault="00CC703E" w:rsidP="00D33171">
            <w:pPr>
              <w:jc w:val="center"/>
              <w:rPr>
                <w:rFonts w:hint="eastAsia"/>
                <w:b/>
                <w:bCs/>
                <w:color w:val="31849B"/>
                <w:kern w:val="0"/>
                <w:szCs w:val="20"/>
              </w:rPr>
            </w:pPr>
            <w:bookmarkStart w:id="7" w:name="_Hlk150177604"/>
            <w:bookmarkEnd w:id="5"/>
            <w:bookmarkEnd w:id="6"/>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69EC708" w14:textId="77777777" w:rsidR="00CC703E" w:rsidRDefault="00CC703E" w:rsidP="00D33171">
            <w:pPr>
              <w:jc w:val="center"/>
              <w:rPr>
                <w:rFonts w:hint="eastAsia"/>
                <w:b/>
                <w:bCs/>
                <w:color w:val="31849B"/>
                <w:kern w:val="0"/>
                <w:szCs w:val="20"/>
              </w:rPr>
            </w:pPr>
            <w:r>
              <w:rPr>
                <w:rFonts w:hint="eastAsia"/>
                <w:b/>
                <w:bCs/>
                <w:color w:val="31849B"/>
                <w:kern w:val="0"/>
                <w:szCs w:val="20"/>
              </w:rPr>
              <w:t>转录本编号</w:t>
            </w:r>
          </w:p>
          <w:p w14:paraId="3446459D" w14:textId="77777777" w:rsidR="00CC703E" w:rsidRDefault="00CC703E" w:rsidP="00D33171">
            <w:pPr>
              <w:jc w:val="center"/>
              <w:rPr>
                <w:rFonts w:hint="eastAsia"/>
                <w:b/>
                <w:bCs/>
                <w:color w:val="31849B"/>
                <w:kern w:val="0"/>
                <w:szCs w:val="20"/>
              </w:rPr>
            </w:pPr>
            <w:r>
              <w:rPr>
                <w:rFonts w:hint="eastAsia"/>
                <w:b/>
                <w:bCs/>
                <w:color w:val="31849B"/>
                <w:kern w:val="0"/>
                <w:szCs w:val="20"/>
              </w:rPr>
              <w:t>核苷酸变化</w:t>
            </w:r>
          </w:p>
          <w:p w14:paraId="06E96B5C" w14:textId="77777777" w:rsidR="00CC703E" w:rsidRDefault="00CC703E" w:rsidP="00D33171">
            <w:pPr>
              <w:jc w:val="center"/>
              <w:rPr>
                <w:rFonts w:hint="eastAsia"/>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43C85B4C" w14:textId="77777777" w:rsidR="00CC703E" w:rsidRDefault="00CC703E" w:rsidP="00D33171">
            <w:pPr>
              <w:jc w:val="center"/>
              <w:rPr>
                <w:rFonts w:hint="eastAsia"/>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78635942" w14:textId="77777777" w:rsidR="00CC703E" w:rsidRDefault="00CC703E" w:rsidP="00D33171">
            <w:pPr>
              <w:jc w:val="center"/>
              <w:rPr>
                <w:rFonts w:hint="eastAsia"/>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16643356" w14:textId="78533A7D" w:rsidR="00CC703E" w:rsidRDefault="00CC703E" w:rsidP="00D33171">
            <w:pPr>
              <w:jc w:val="center"/>
              <w:rPr>
                <w:rFonts w:hint="eastAsia"/>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7C8AB279" w14:textId="77777777" w:rsidR="00430570" w:rsidRDefault="00CC703E" w:rsidP="00D33171">
            <w:pPr>
              <w:jc w:val="center"/>
              <w:rPr>
                <w:rFonts w:hint="eastAsia"/>
                <w:b/>
                <w:bCs/>
                <w:color w:val="31849B"/>
                <w:kern w:val="0"/>
                <w:szCs w:val="20"/>
              </w:rPr>
            </w:pPr>
            <w:r>
              <w:rPr>
                <w:rFonts w:hint="eastAsia"/>
                <w:b/>
                <w:bCs/>
                <w:color w:val="31849B"/>
                <w:kern w:val="0"/>
                <w:szCs w:val="20"/>
              </w:rPr>
              <w:t>变异</w:t>
            </w:r>
          </w:p>
          <w:p w14:paraId="1D12358C" w14:textId="0E5F63F7" w:rsidR="00CC703E" w:rsidRDefault="00CC703E" w:rsidP="00D33171">
            <w:pPr>
              <w:jc w:val="center"/>
              <w:rPr>
                <w:rFonts w:hint="eastAsia"/>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5E9D0463" w14:textId="77777777" w:rsidR="00CC703E" w:rsidRDefault="00CC703E" w:rsidP="00D33171">
            <w:pPr>
              <w:jc w:val="center"/>
              <w:rPr>
                <w:rFonts w:hint="eastAsia"/>
                <w:b/>
                <w:bCs/>
                <w:color w:val="31849B"/>
                <w:kern w:val="0"/>
                <w:szCs w:val="20"/>
              </w:rPr>
            </w:pPr>
            <w:r>
              <w:rPr>
                <w:rFonts w:hint="eastAsia"/>
                <w:b/>
                <w:bCs/>
                <w:color w:val="31849B"/>
                <w:kern w:val="0"/>
                <w:szCs w:val="20"/>
              </w:rPr>
              <w:t>备注</w:t>
            </w:r>
          </w:p>
        </w:tc>
      </w:tr>
      <w:tr w:rsidR="00F822E8" w14:paraId="4E29781D" w14:textId="77777777" w:rsidTr="006355FA">
        <w:tc>
          <w:tcPr>
            <w:tcW w:w="9781" w:type="dxa"/>
            <w:gridSpan w:val="7"/>
            <w:tcBorders>
              <w:top w:val="single" w:sz="4" w:space="0" w:color="31849B"/>
            </w:tcBorders>
            <w:shd w:val="clear" w:color="auto" w:fill="auto"/>
            <w:vAlign w:val="center"/>
          </w:tcPr>
          <w:p w14:paraId="6DFE41A6" w14:textId="2B11497A" w:rsidR="00F822E8" w:rsidRPr="008A7233" w:rsidRDefault="00F822E8" w:rsidP="00F822E8">
            <w:pPr>
              <w:jc w:val="center"/>
              <w:rPr>
                <w:rFonts w:hint="eastAsia"/>
                <w:bCs/>
                <w:kern w:val="0"/>
                <w:sz w:val="17"/>
                <w:szCs w:val="17"/>
              </w:rPr>
            </w:pPr>
            <w:r w:rsidRPr="00F822E8">
              <w:rPr>
                <w:bCs/>
                <w:kern w:val="0"/>
                <w:sz w:val="17"/>
                <w:szCs w:val="17"/>
              </w:rPr>
              <w:t>{%tr if var_brca.snv_s.B1_L5 or var_brca.snv_s.B1_L4 or var_brca.mlpa.B1_Loss or var_brca.mlpa.B1_Gain or var_brca.snv_s.B1_L3%}</w:t>
            </w:r>
          </w:p>
        </w:tc>
      </w:tr>
      <w:tr w:rsidR="00F822E8" w14:paraId="537D47E0" w14:textId="77777777" w:rsidTr="006355FA">
        <w:tc>
          <w:tcPr>
            <w:tcW w:w="9781" w:type="dxa"/>
            <w:gridSpan w:val="7"/>
            <w:tcBorders>
              <w:top w:val="single" w:sz="4" w:space="0" w:color="31849B"/>
            </w:tcBorders>
            <w:shd w:val="clear" w:color="auto" w:fill="auto"/>
            <w:vAlign w:val="center"/>
          </w:tcPr>
          <w:p w14:paraId="306CA832" w14:textId="4649E16F" w:rsidR="00F822E8" w:rsidRPr="00F822E8" w:rsidRDefault="00F822E8" w:rsidP="00F822E8">
            <w:pPr>
              <w:jc w:val="center"/>
              <w:rPr>
                <w:rFonts w:hint="eastAsia"/>
                <w:bCs/>
                <w:kern w:val="0"/>
                <w:sz w:val="17"/>
                <w:szCs w:val="17"/>
              </w:rPr>
            </w:pPr>
            <w:r w:rsidRPr="00F822E8">
              <w:rPr>
                <w:bCs/>
                <w:kern w:val="0"/>
                <w:sz w:val="17"/>
                <w:szCs w:val="17"/>
              </w:rPr>
              <w:t>{%tr for a in var_brca.snv_s.B1_L5 + var_brca.snv_s.B1_L4 + var_brca.mlpa.B1_Loss+ var_brca.mlpa.B1_Gain+ var_brca.snv_s.B1_L3%}</w:t>
            </w:r>
          </w:p>
        </w:tc>
      </w:tr>
      <w:tr w:rsidR="00F822E8" w14:paraId="39D68FD6" w14:textId="77777777" w:rsidTr="00D33171">
        <w:tc>
          <w:tcPr>
            <w:tcW w:w="993" w:type="dxa"/>
            <w:tcBorders>
              <w:top w:val="single" w:sz="4" w:space="0" w:color="31849B"/>
            </w:tcBorders>
            <w:shd w:val="clear" w:color="auto" w:fill="auto"/>
            <w:vAlign w:val="center"/>
          </w:tcPr>
          <w:p w14:paraId="503F4456" w14:textId="0B0680B4" w:rsidR="00F822E8" w:rsidRDefault="00F822E8" w:rsidP="00D33171">
            <w:pPr>
              <w:jc w:val="center"/>
              <w:rPr>
                <w:rFonts w:hint="eastAsia"/>
                <w:bCs/>
                <w:i/>
                <w:iCs/>
                <w:kern w:val="0"/>
                <w:szCs w:val="20"/>
              </w:rPr>
            </w:pPr>
            <w:r w:rsidRPr="00F822E8">
              <w:rPr>
                <w:bCs/>
                <w:i/>
                <w:iCs/>
                <w:kern w:val="0"/>
                <w:szCs w:val="20"/>
              </w:rPr>
              <w:t>{{a.gene</w:t>
            </w:r>
            <w:r w:rsidRPr="00F822E8">
              <w:rPr>
                <w:bCs/>
                <w:i/>
                <w:iCs/>
                <w:kern w:val="0"/>
                <w:szCs w:val="20"/>
              </w:rPr>
              <w:lastRenderedPageBreak/>
              <w:t>_symbol}}</w:t>
            </w:r>
          </w:p>
        </w:tc>
        <w:tc>
          <w:tcPr>
            <w:tcW w:w="1701" w:type="dxa"/>
            <w:tcBorders>
              <w:top w:val="single" w:sz="4" w:space="0" w:color="31849B"/>
            </w:tcBorders>
            <w:shd w:val="clear" w:color="auto" w:fill="auto"/>
            <w:vAlign w:val="center"/>
          </w:tcPr>
          <w:p w14:paraId="31A82E48" w14:textId="77777777" w:rsidR="00F822E8" w:rsidRPr="00F822E8" w:rsidRDefault="00F822E8" w:rsidP="00F822E8">
            <w:pPr>
              <w:jc w:val="center"/>
              <w:rPr>
                <w:rFonts w:hint="eastAsia"/>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a.type==”Loss”%}</w:t>
            </w:r>
          </w:p>
          <w:p w14:paraId="1C04429F" w14:textId="77777777" w:rsidR="00F822E8" w:rsidRPr="00F822E8" w:rsidRDefault="00F822E8" w:rsidP="00F822E8">
            <w:pPr>
              <w:jc w:val="center"/>
              <w:rPr>
                <w:rFonts w:hint="eastAsia"/>
                <w:bCs/>
                <w:kern w:val="0"/>
                <w:szCs w:val="20"/>
              </w:rPr>
            </w:pPr>
            <w:r w:rsidRPr="00F822E8">
              <w:rPr>
                <w:rFonts w:hint="eastAsia"/>
                <w:bCs/>
                <w:kern w:val="0"/>
                <w:szCs w:val="20"/>
              </w:rPr>
              <w:t>大片段缺失</w:t>
            </w:r>
          </w:p>
          <w:p w14:paraId="6A7C85A8" w14:textId="77777777" w:rsidR="00F822E8" w:rsidRPr="00F822E8" w:rsidRDefault="00F822E8" w:rsidP="00F822E8">
            <w:pPr>
              <w:jc w:val="center"/>
              <w:rPr>
                <w:rFonts w:hint="eastAsia"/>
                <w:bCs/>
                <w:kern w:val="0"/>
                <w:szCs w:val="20"/>
              </w:rPr>
            </w:pPr>
            <w:r w:rsidRPr="003947F8">
              <w:rPr>
                <w:bCs/>
                <w:kern w:val="0"/>
                <w:szCs w:val="20"/>
                <w:highlight w:val="yellow"/>
              </w:rPr>
              <w:t>{%p elif a.type==”Gain”%}</w:t>
            </w:r>
          </w:p>
          <w:p w14:paraId="46206B34" w14:textId="77777777" w:rsidR="00F822E8" w:rsidRPr="00F822E8" w:rsidRDefault="00F822E8" w:rsidP="00F822E8">
            <w:pPr>
              <w:jc w:val="center"/>
              <w:rPr>
                <w:rFonts w:hint="eastAsia"/>
                <w:bCs/>
                <w:kern w:val="0"/>
                <w:szCs w:val="20"/>
              </w:rPr>
            </w:pPr>
            <w:r w:rsidRPr="00F822E8">
              <w:rPr>
                <w:rFonts w:hint="eastAsia"/>
                <w:bCs/>
                <w:kern w:val="0"/>
                <w:szCs w:val="20"/>
              </w:rPr>
              <w:t>大片段重复</w:t>
            </w:r>
          </w:p>
          <w:p w14:paraId="64BD7651" w14:textId="77777777" w:rsidR="00F822E8" w:rsidRPr="00F822E8" w:rsidRDefault="00F822E8" w:rsidP="00F822E8">
            <w:pPr>
              <w:jc w:val="center"/>
              <w:rPr>
                <w:rFonts w:hint="eastAsia"/>
                <w:bCs/>
                <w:kern w:val="0"/>
                <w:szCs w:val="20"/>
              </w:rPr>
            </w:pPr>
            <w:r w:rsidRPr="003947F8">
              <w:rPr>
                <w:bCs/>
                <w:kern w:val="0"/>
                <w:szCs w:val="20"/>
                <w:highlight w:val="yellow"/>
              </w:rPr>
              <w:t>{%p else%}</w:t>
            </w:r>
          </w:p>
          <w:p w14:paraId="5370E5C1" w14:textId="77777777" w:rsidR="00F822E8" w:rsidRPr="00F822E8" w:rsidRDefault="00F822E8" w:rsidP="00F822E8">
            <w:pPr>
              <w:jc w:val="center"/>
              <w:rPr>
                <w:rFonts w:hint="eastAsia"/>
                <w:bCs/>
                <w:kern w:val="0"/>
                <w:szCs w:val="20"/>
              </w:rPr>
            </w:pPr>
            <w:r w:rsidRPr="00F822E8">
              <w:rPr>
                <w:bCs/>
                <w:kern w:val="0"/>
                <w:szCs w:val="20"/>
              </w:rPr>
              <w:t>{{a.transcript_primary}}</w:t>
            </w:r>
          </w:p>
          <w:p w14:paraId="2D2AFF45" w14:textId="77777777" w:rsidR="00F822E8" w:rsidRPr="00F822E8" w:rsidRDefault="00F822E8" w:rsidP="00F822E8">
            <w:pPr>
              <w:jc w:val="center"/>
              <w:rPr>
                <w:rFonts w:hint="eastAsia"/>
                <w:bCs/>
                <w:kern w:val="0"/>
                <w:szCs w:val="20"/>
              </w:rPr>
            </w:pPr>
            <w:r w:rsidRPr="00F822E8">
              <w:rPr>
                <w:bCs/>
                <w:kern w:val="0"/>
                <w:szCs w:val="20"/>
              </w:rPr>
              <w:t>{{a.hgvs_c}}</w:t>
            </w:r>
          </w:p>
          <w:p w14:paraId="658FD1F5" w14:textId="77777777" w:rsidR="00F822E8" w:rsidRPr="00F822E8" w:rsidRDefault="00F822E8" w:rsidP="00F822E8">
            <w:pPr>
              <w:jc w:val="center"/>
              <w:rPr>
                <w:rFonts w:hint="eastAsia"/>
                <w:bCs/>
                <w:kern w:val="0"/>
                <w:szCs w:val="20"/>
              </w:rPr>
            </w:pPr>
            <w:r w:rsidRPr="00F822E8">
              <w:rPr>
                <w:bCs/>
                <w:kern w:val="0"/>
                <w:szCs w:val="20"/>
              </w:rPr>
              <w:t>{%p if a.hgvs_p!=”p.?”%}</w:t>
            </w:r>
          </w:p>
          <w:p w14:paraId="59768050" w14:textId="77777777" w:rsidR="00F822E8" w:rsidRPr="00F822E8" w:rsidRDefault="00F822E8" w:rsidP="00F822E8">
            <w:pPr>
              <w:jc w:val="center"/>
              <w:rPr>
                <w:rFonts w:hint="eastAsia"/>
                <w:bCs/>
                <w:kern w:val="0"/>
                <w:szCs w:val="20"/>
              </w:rPr>
            </w:pPr>
            <w:r w:rsidRPr="00F822E8">
              <w:rPr>
                <w:bCs/>
                <w:kern w:val="0"/>
                <w:szCs w:val="20"/>
              </w:rPr>
              <w:t>{{a.hgvs_p}}</w:t>
            </w:r>
          </w:p>
          <w:p w14:paraId="322574E0" w14:textId="77777777" w:rsidR="00F822E8" w:rsidRPr="00F822E8" w:rsidRDefault="00F822E8" w:rsidP="00F822E8">
            <w:pPr>
              <w:jc w:val="center"/>
              <w:rPr>
                <w:rFonts w:hint="eastAsia"/>
                <w:bCs/>
                <w:kern w:val="0"/>
                <w:szCs w:val="20"/>
              </w:rPr>
            </w:pPr>
            <w:r w:rsidRPr="00F822E8">
              <w:rPr>
                <w:bCs/>
                <w:kern w:val="0"/>
                <w:szCs w:val="20"/>
              </w:rPr>
              <w:t>{%p endif%}</w:t>
            </w:r>
          </w:p>
          <w:p w14:paraId="262D67A4" w14:textId="620179DC" w:rsidR="00F822E8" w:rsidRDefault="00F822E8" w:rsidP="00F822E8">
            <w:pPr>
              <w:jc w:val="center"/>
              <w:rPr>
                <w:rFonts w:hint="eastAsia"/>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D58C40C" w14:textId="77777777" w:rsidR="00F822E8" w:rsidRPr="00F822E8" w:rsidRDefault="00F822E8" w:rsidP="00F822E8">
            <w:pPr>
              <w:jc w:val="center"/>
              <w:rPr>
                <w:rFonts w:hint="eastAsia"/>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 in [”Loss”,“Gain”]%}</w:t>
            </w:r>
          </w:p>
          <w:p w14:paraId="7165BDDF" w14:textId="77777777" w:rsidR="00F822E8" w:rsidRPr="00F822E8" w:rsidRDefault="00F822E8" w:rsidP="00F822E8">
            <w:pPr>
              <w:jc w:val="center"/>
              <w:rPr>
                <w:rFonts w:hint="eastAsia"/>
                <w:bCs/>
                <w:kern w:val="0"/>
                <w:szCs w:val="20"/>
              </w:rPr>
            </w:pPr>
            <w:r w:rsidRPr="00F822E8">
              <w:rPr>
                <w:bCs/>
                <w:kern w:val="0"/>
                <w:szCs w:val="20"/>
              </w:rPr>
              <w:t>{{a.value}}</w:t>
            </w:r>
          </w:p>
          <w:p w14:paraId="67321915" w14:textId="77777777" w:rsidR="00F822E8" w:rsidRPr="00F822E8" w:rsidRDefault="00F822E8" w:rsidP="00F822E8">
            <w:pPr>
              <w:jc w:val="center"/>
              <w:rPr>
                <w:rFonts w:hint="eastAsia"/>
                <w:bCs/>
                <w:kern w:val="0"/>
                <w:szCs w:val="20"/>
              </w:rPr>
            </w:pPr>
            <w:r w:rsidRPr="003947F8">
              <w:rPr>
                <w:bCs/>
                <w:kern w:val="0"/>
                <w:szCs w:val="20"/>
                <w:highlight w:val="yellow"/>
              </w:rPr>
              <w:t>{%p else%}</w:t>
            </w:r>
          </w:p>
          <w:p w14:paraId="07F92B40" w14:textId="77777777" w:rsidR="00F822E8" w:rsidRPr="00F822E8" w:rsidRDefault="00F822E8" w:rsidP="00F822E8">
            <w:pPr>
              <w:jc w:val="center"/>
              <w:rPr>
                <w:rFonts w:hint="eastAsia"/>
                <w:bCs/>
                <w:kern w:val="0"/>
                <w:szCs w:val="20"/>
              </w:rPr>
            </w:pPr>
            <w:r w:rsidRPr="00F822E8">
              <w:rPr>
                <w:bCs/>
                <w:kern w:val="0"/>
                <w:szCs w:val="20"/>
              </w:rPr>
              <w:t>{{a.gene_region}}</w:t>
            </w:r>
          </w:p>
          <w:p w14:paraId="36EDD499" w14:textId="7CFCE9F2" w:rsidR="00F822E8" w:rsidRDefault="00F822E8" w:rsidP="00F822E8">
            <w:pPr>
              <w:jc w:val="center"/>
              <w:rPr>
                <w:rFonts w:hint="eastAsia"/>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1205CF0F" w14:textId="77777777" w:rsidR="00F822E8" w:rsidRPr="00F822E8" w:rsidRDefault="00F822E8" w:rsidP="00F822E8">
            <w:pPr>
              <w:jc w:val="center"/>
              <w:rPr>
                <w:rFonts w:hint="eastAsia"/>
                <w:bCs/>
                <w:kern w:val="0"/>
                <w:szCs w:val="20"/>
              </w:rPr>
            </w:pPr>
            <w:r w:rsidRPr="003947F8">
              <w:rPr>
                <w:bCs/>
                <w:kern w:val="0"/>
                <w:szCs w:val="20"/>
                <w:highlight w:val="yellow"/>
              </w:rPr>
              <w:lastRenderedPageBreak/>
              <w:t xml:space="preserve">{%p </w:t>
            </w:r>
            <w:r w:rsidRPr="003947F8">
              <w:rPr>
                <w:bCs/>
                <w:kern w:val="0"/>
                <w:szCs w:val="20"/>
                <w:highlight w:val="yellow"/>
              </w:rPr>
              <w:lastRenderedPageBreak/>
              <w:t>if a.type in [”Loss”,“Gain”]%}</w:t>
            </w:r>
          </w:p>
          <w:p w14:paraId="437489D5" w14:textId="77777777" w:rsidR="00F822E8" w:rsidRDefault="00F822E8" w:rsidP="00D33171">
            <w:pPr>
              <w:jc w:val="center"/>
              <w:rPr>
                <w:rFonts w:hint="eastAsia"/>
                <w:bCs/>
                <w:kern w:val="0"/>
                <w:szCs w:val="20"/>
              </w:rPr>
            </w:pPr>
            <w:r>
              <w:rPr>
                <w:rFonts w:hint="eastAsia"/>
                <w:bCs/>
                <w:kern w:val="0"/>
                <w:szCs w:val="20"/>
              </w:rPr>
              <w:t>胚系</w:t>
            </w:r>
          </w:p>
          <w:p w14:paraId="184EBC4E" w14:textId="539B6717" w:rsidR="00F822E8" w:rsidRDefault="00F822E8" w:rsidP="00D33171">
            <w:pPr>
              <w:jc w:val="center"/>
              <w:rPr>
                <w:rFonts w:hint="eastAsia"/>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78B7F786" w14:textId="416C86D3" w:rsidR="00F822E8" w:rsidRDefault="00F822E8" w:rsidP="00D33171">
            <w:pPr>
              <w:jc w:val="center"/>
              <w:rPr>
                <w:rFonts w:hint="eastAsia"/>
                <w:bCs/>
                <w:kern w:val="0"/>
                <w:szCs w:val="20"/>
              </w:rPr>
            </w:pPr>
            <w:r w:rsidRPr="003947F8">
              <w:rPr>
                <w:bCs/>
                <w:kern w:val="0"/>
                <w:szCs w:val="20"/>
                <w:highlight w:val="green"/>
              </w:rPr>
              <w:t>{%p if a.var_origin==”germline”%}</w:t>
            </w:r>
          </w:p>
          <w:p w14:paraId="7B7D1D92" w14:textId="20460CE2" w:rsidR="00F822E8" w:rsidRDefault="00F822E8" w:rsidP="00D33171">
            <w:pPr>
              <w:jc w:val="center"/>
              <w:rPr>
                <w:rFonts w:hint="eastAsia"/>
                <w:bCs/>
                <w:kern w:val="0"/>
                <w:szCs w:val="20"/>
              </w:rPr>
            </w:pPr>
            <w:r>
              <w:rPr>
                <w:rFonts w:hint="eastAsia"/>
                <w:bCs/>
                <w:kern w:val="0"/>
                <w:szCs w:val="20"/>
              </w:rPr>
              <w:t>胚系</w:t>
            </w:r>
          </w:p>
          <w:p w14:paraId="3A68EF9A" w14:textId="00E7FAE8" w:rsidR="00F822E8" w:rsidRDefault="00F822E8" w:rsidP="00D33171">
            <w:pPr>
              <w:jc w:val="center"/>
              <w:rPr>
                <w:rFonts w:hint="eastAsia"/>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5E915153" w14:textId="5B39546B" w:rsidR="00F822E8" w:rsidRDefault="00F822E8" w:rsidP="00D33171">
            <w:pPr>
              <w:jc w:val="center"/>
              <w:rPr>
                <w:rFonts w:hint="eastAsia"/>
                <w:bCs/>
                <w:kern w:val="0"/>
                <w:szCs w:val="20"/>
              </w:rPr>
            </w:pPr>
            <w:r>
              <w:rPr>
                <w:rFonts w:hint="eastAsia"/>
                <w:bCs/>
                <w:kern w:val="0"/>
                <w:szCs w:val="20"/>
              </w:rPr>
              <w:t>体细胞</w:t>
            </w:r>
          </w:p>
          <w:p w14:paraId="41686762" w14:textId="5F6D49BA" w:rsidR="00F822E8" w:rsidRDefault="00F822E8" w:rsidP="00D33171">
            <w:pPr>
              <w:jc w:val="center"/>
              <w:rPr>
                <w:rFonts w:hint="eastAsia"/>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5D01B923" w14:textId="13B8E324" w:rsidR="00F822E8" w:rsidRPr="00F822E8" w:rsidRDefault="00F822E8" w:rsidP="00D33171">
            <w:pPr>
              <w:jc w:val="center"/>
              <w:rPr>
                <w:rFonts w:hint="eastAsia"/>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06621DC3" w14:textId="77777777" w:rsidR="003947F8" w:rsidRPr="00F822E8" w:rsidRDefault="003947F8" w:rsidP="003947F8">
            <w:pPr>
              <w:jc w:val="center"/>
              <w:rPr>
                <w:rFonts w:hint="eastAsia"/>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 in [”Loss”,“Gain”]%}</w:t>
            </w:r>
          </w:p>
          <w:p w14:paraId="0CB9F166" w14:textId="77777777" w:rsidR="00F822E8" w:rsidRDefault="003947F8" w:rsidP="00D33171">
            <w:pPr>
              <w:jc w:val="center"/>
              <w:rPr>
                <w:rFonts w:hint="eastAsia"/>
                <w:bCs/>
                <w:kern w:val="0"/>
                <w:szCs w:val="20"/>
              </w:rPr>
            </w:pPr>
            <w:r>
              <w:rPr>
                <w:bCs/>
                <w:kern w:val="0"/>
                <w:szCs w:val="20"/>
              </w:rPr>
              <w:t>/</w:t>
            </w:r>
          </w:p>
          <w:p w14:paraId="7908419D" w14:textId="77777777" w:rsidR="003947F8" w:rsidRDefault="003947F8" w:rsidP="00D33171">
            <w:pPr>
              <w:jc w:val="center"/>
              <w:rPr>
                <w:rFonts w:hint="eastAsia"/>
                <w:bCs/>
                <w:kern w:val="0"/>
                <w:szCs w:val="20"/>
              </w:rPr>
            </w:pPr>
            <w:r w:rsidRPr="003947F8">
              <w:rPr>
                <w:rFonts w:hint="eastAsia"/>
                <w:bCs/>
                <w:kern w:val="0"/>
                <w:szCs w:val="20"/>
                <w:highlight w:val="yellow"/>
              </w:rPr>
              <w:t>{</w:t>
            </w:r>
            <w:r w:rsidRPr="003947F8">
              <w:rPr>
                <w:bCs/>
                <w:kern w:val="0"/>
                <w:szCs w:val="20"/>
                <w:highlight w:val="yellow"/>
              </w:rPr>
              <w:t>%p else%}</w:t>
            </w:r>
          </w:p>
          <w:p w14:paraId="0EEF803F" w14:textId="77777777" w:rsidR="003947F8" w:rsidRDefault="003947F8" w:rsidP="00D33171">
            <w:pPr>
              <w:jc w:val="center"/>
              <w:rPr>
                <w:rFonts w:hint="eastAsia"/>
                <w:bCs/>
                <w:kern w:val="0"/>
                <w:szCs w:val="20"/>
              </w:rPr>
            </w:pPr>
            <w:r w:rsidRPr="003947F8">
              <w:rPr>
                <w:bCs/>
                <w:kern w:val="0"/>
                <w:szCs w:val="20"/>
                <w:highlight w:val="green"/>
              </w:rPr>
              <w:t>{%p if a.var_origin==”germline”%}</w:t>
            </w:r>
          </w:p>
          <w:p w14:paraId="541136DC" w14:textId="21DB94FD" w:rsidR="003947F8" w:rsidRDefault="003947F8" w:rsidP="00D33171">
            <w:pPr>
              <w:jc w:val="center"/>
              <w:rPr>
                <w:rFonts w:hint="eastAsia"/>
                <w:bCs/>
                <w:kern w:val="0"/>
                <w:szCs w:val="20"/>
              </w:rPr>
            </w:pPr>
            <w:r w:rsidRPr="003947F8">
              <w:rPr>
                <w:bCs/>
                <w:kern w:val="0"/>
                <w:szCs w:val="20"/>
              </w:rPr>
              <w:t>{%if a.freq&gt;=0.85%}纯合{%else%}杂合{%endif%}</w:t>
            </w:r>
          </w:p>
          <w:p w14:paraId="76913F92" w14:textId="20EB2BCE" w:rsidR="003947F8" w:rsidRDefault="003947F8" w:rsidP="00D33171">
            <w:pPr>
              <w:jc w:val="center"/>
              <w:rPr>
                <w:rFonts w:hint="eastAsia"/>
                <w:bCs/>
                <w:kern w:val="0"/>
                <w:szCs w:val="20"/>
              </w:rPr>
            </w:pPr>
            <w:r w:rsidRPr="003947F8">
              <w:rPr>
                <w:rFonts w:hint="eastAsia"/>
                <w:bCs/>
                <w:kern w:val="0"/>
                <w:szCs w:val="20"/>
                <w:highlight w:val="green"/>
              </w:rPr>
              <w:t>{</w:t>
            </w:r>
            <w:r w:rsidRPr="003947F8">
              <w:rPr>
                <w:bCs/>
                <w:kern w:val="0"/>
                <w:szCs w:val="20"/>
                <w:highlight w:val="green"/>
              </w:rPr>
              <w:t>%p else%}</w:t>
            </w:r>
          </w:p>
          <w:p w14:paraId="78FC38BA" w14:textId="0E275EE6" w:rsidR="003947F8" w:rsidRDefault="003947F8" w:rsidP="00D33171">
            <w:pPr>
              <w:jc w:val="center"/>
              <w:rPr>
                <w:rFonts w:hint="eastAsia"/>
                <w:bCs/>
                <w:kern w:val="0"/>
                <w:szCs w:val="20"/>
              </w:rPr>
            </w:pPr>
            <w:r w:rsidRPr="003947F8">
              <w:rPr>
                <w:bCs/>
                <w:kern w:val="0"/>
                <w:szCs w:val="20"/>
              </w:rPr>
              <w:t>{{a.freq_str}}</w:t>
            </w:r>
          </w:p>
          <w:p w14:paraId="71E26EC2" w14:textId="7771CF5D" w:rsidR="003947F8" w:rsidRDefault="003947F8" w:rsidP="00D33171">
            <w:pPr>
              <w:jc w:val="center"/>
              <w:rPr>
                <w:rFonts w:hint="eastAsia"/>
                <w:bCs/>
                <w:kern w:val="0"/>
                <w:szCs w:val="20"/>
              </w:rPr>
            </w:pPr>
            <w:r w:rsidRPr="003947F8">
              <w:rPr>
                <w:rFonts w:hint="eastAsia"/>
                <w:bCs/>
                <w:kern w:val="0"/>
                <w:szCs w:val="20"/>
                <w:highlight w:val="green"/>
              </w:rPr>
              <w:t>{</w:t>
            </w:r>
            <w:r w:rsidRPr="003947F8">
              <w:rPr>
                <w:bCs/>
                <w:kern w:val="0"/>
                <w:szCs w:val="20"/>
                <w:highlight w:val="green"/>
              </w:rPr>
              <w:t>%p endif%}</w:t>
            </w:r>
          </w:p>
          <w:p w14:paraId="26285F77" w14:textId="5E5DEB1A" w:rsidR="003947F8" w:rsidRPr="003947F8" w:rsidRDefault="003947F8" w:rsidP="00D33171">
            <w:pPr>
              <w:jc w:val="center"/>
              <w:rPr>
                <w:rFonts w:hint="eastAsia"/>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7F59E14D" w14:textId="77777777" w:rsidR="003947F8" w:rsidRPr="003947F8" w:rsidRDefault="003947F8" w:rsidP="003947F8">
            <w:pPr>
              <w:jc w:val="center"/>
              <w:rPr>
                <w:rFonts w:hint="eastAsia"/>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a.type==”Loss”%}</w:t>
            </w:r>
          </w:p>
          <w:p w14:paraId="36253B43" w14:textId="77777777" w:rsidR="003947F8" w:rsidRPr="003947F8" w:rsidRDefault="003947F8" w:rsidP="003947F8">
            <w:pPr>
              <w:jc w:val="center"/>
              <w:rPr>
                <w:rFonts w:hint="eastAsia"/>
                <w:bCs/>
                <w:kern w:val="0"/>
                <w:szCs w:val="20"/>
              </w:rPr>
            </w:pPr>
            <w:r w:rsidRPr="003947F8">
              <w:rPr>
                <w:rFonts w:hint="eastAsia"/>
                <w:bCs/>
                <w:kern w:val="0"/>
                <w:szCs w:val="20"/>
              </w:rPr>
              <w:t>疑似致病性</w:t>
            </w:r>
          </w:p>
          <w:p w14:paraId="4D5F4F95" w14:textId="77777777" w:rsidR="003947F8" w:rsidRPr="003947F8" w:rsidRDefault="003947F8" w:rsidP="003947F8">
            <w:pPr>
              <w:jc w:val="center"/>
              <w:rPr>
                <w:rFonts w:hint="eastAsia"/>
                <w:bCs/>
                <w:kern w:val="0"/>
                <w:szCs w:val="20"/>
              </w:rPr>
            </w:pPr>
            <w:r w:rsidRPr="003947F8">
              <w:rPr>
                <w:bCs/>
                <w:kern w:val="0"/>
                <w:szCs w:val="20"/>
                <w:highlight w:val="yellow"/>
              </w:rPr>
              <w:t>{%p elif a.type==”Gain”%}</w:t>
            </w:r>
          </w:p>
          <w:p w14:paraId="5C7CE397" w14:textId="77777777" w:rsidR="003947F8" w:rsidRPr="003947F8" w:rsidRDefault="003947F8" w:rsidP="003947F8">
            <w:pPr>
              <w:jc w:val="center"/>
              <w:rPr>
                <w:rFonts w:hint="eastAsia"/>
                <w:bCs/>
                <w:kern w:val="0"/>
                <w:szCs w:val="20"/>
              </w:rPr>
            </w:pPr>
            <w:r w:rsidRPr="003947F8">
              <w:rPr>
                <w:rFonts w:hint="eastAsia"/>
                <w:bCs/>
                <w:kern w:val="0"/>
                <w:szCs w:val="20"/>
              </w:rPr>
              <w:t>意义不明确</w:t>
            </w:r>
          </w:p>
          <w:p w14:paraId="3E33F73D" w14:textId="77777777" w:rsidR="003947F8" w:rsidRPr="003947F8" w:rsidRDefault="003947F8" w:rsidP="003947F8">
            <w:pPr>
              <w:jc w:val="center"/>
              <w:rPr>
                <w:rFonts w:hint="eastAsia"/>
                <w:bCs/>
                <w:kern w:val="0"/>
                <w:szCs w:val="20"/>
              </w:rPr>
            </w:pPr>
            <w:r w:rsidRPr="003947F8">
              <w:rPr>
                <w:bCs/>
                <w:kern w:val="0"/>
                <w:szCs w:val="20"/>
                <w:highlight w:val="yellow"/>
              </w:rPr>
              <w:t>{%p else%}</w:t>
            </w:r>
          </w:p>
          <w:p w14:paraId="6AA0C1C3" w14:textId="77777777" w:rsidR="003947F8" w:rsidRPr="003947F8" w:rsidRDefault="003947F8" w:rsidP="003947F8">
            <w:pPr>
              <w:jc w:val="center"/>
              <w:rPr>
                <w:rFonts w:hint="eastAsia"/>
                <w:bCs/>
                <w:kern w:val="0"/>
                <w:szCs w:val="20"/>
              </w:rPr>
            </w:pPr>
            <w:r w:rsidRPr="003947F8">
              <w:rPr>
                <w:bCs/>
                <w:kern w:val="0"/>
                <w:szCs w:val="20"/>
                <w:highlight w:val="green"/>
              </w:rPr>
              <w:t>{%p if a.var_origin==”germline”%}</w:t>
            </w:r>
          </w:p>
          <w:p w14:paraId="3436578B" w14:textId="77777777" w:rsidR="003947F8" w:rsidRPr="003947F8" w:rsidRDefault="003947F8" w:rsidP="003947F8">
            <w:pPr>
              <w:jc w:val="center"/>
              <w:rPr>
                <w:rFonts w:hint="eastAsia"/>
                <w:bCs/>
                <w:kern w:val="0"/>
                <w:szCs w:val="20"/>
              </w:rPr>
            </w:pPr>
            <w:r w:rsidRPr="003947F8">
              <w:rPr>
                <w:bCs/>
                <w:kern w:val="0"/>
                <w:szCs w:val="20"/>
                <w:highlight w:val="cyan"/>
              </w:rPr>
              <w:t>{%p if a.clinic_num_g==4%}</w:t>
            </w:r>
          </w:p>
          <w:p w14:paraId="23C93315" w14:textId="77777777" w:rsidR="003947F8" w:rsidRPr="003947F8" w:rsidRDefault="003947F8" w:rsidP="003947F8">
            <w:pPr>
              <w:jc w:val="center"/>
              <w:rPr>
                <w:rFonts w:hint="eastAsia"/>
                <w:bCs/>
                <w:kern w:val="0"/>
                <w:szCs w:val="20"/>
              </w:rPr>
            </w:pPr>
            <w:r w:rsidRPr="003947F8">
              <w:rPr>
                <w:rFonts w:hint="eastAsia"/>
                <w:bCs/>
                <w:kern w:val="0"/>
                <w:szCs w:val="20"/>
              </w:rPr>
              <w:t>疑似致病性</w:t>
            </w:r>
          </w:p>
          <w:p w14:paraId="78B98052" w14:textId="77777777" w:rsidR="003947F8" w:rsidRPr="003947F8" w:rsidRDefault="003947F8" w:rsidP="003947F8">
            <w:pPr>
              <w:jc w:val="center"/>
              <w:rPr>
                <w:rFonts w:hint="eastAsia"/>
                <w:bCs/>
                <w:kern w:val="0"/>
                <w:szCs w:val="20"/>
              </w:rPr>
            </w:pPr>
            <w:r w:rsidRPr="003947F8">
              <w:rPr>
                <w:bCs/>
                <w:kern w:val="0"/>
                <w:szCs w:val="20"/>
                <w:highlight w:val="cyan"/>
              </w:rPr>
              <w:t>{%p elif a.clinic_num_g==5%}</w:t>
            </w:r>
          </w:p>
          <w:p w14:paraId="7F7CC5DE" w14:textId="77777777" w:rsidR="003947F8" w:rsidRPr="003947F8" w:rsidRDefault="003947F8" w:rsidP="003947F8">
            <w:pPr>
              <w:jc w:val="center"/>
              <w:rPr>
                <w:rFonts w:hint="eastAsia"/>
                <w:bCs/>
                <w:kern w:val="0"/>
                <w:szCs w:val="20"/>
              </w:rPr>
            </w:pPr>
            <w:r w:rsidRPr="003947F8">
              <w:rPr>
                <w:rFonts w:hint="eastAsia"/>
                <w:bCs/>
                <w:kern w:val="0"/>
                <w:szCs w:val="20"/>
              </w:rPr>
              <w:t>致病性</w:t>
            </w:r>
          </w:p>
          <w:p w14:paraId="70BFCE0E" w14:textId="77777777" w:rsidR="003947F8" w:rsidRPr="003947F8" w:rsidRDefault="003947F8" w:rsidP="003947F8">
            <w:pPr>
              <w:jc w:val="center"/>
              <w:rPr>
                <w:rFonts w:hint="eastAsia"/>
                <w:bCs/>
                <w:kern w:val="0"/>
                <w:szCs w:val="20"/>
              </w:rPr>
            </w:pPr>
            <w:r w:rsidRPr="003947F8">
              <w:rPr>
                <w:bCs/>
                <w:kern w:val="0"/>
                <w:szCs w:val="20"/>
                <w:highlight w:val="cyan"/>
              </w:rPr>
              <w:t>{%p else%}</w:t>
            </w:r>
          </w:p>
          <w:p w14:paraId="0950EB65" w14:textId="77777777" w:rsidR="003947F8" w:rsidRPr="003947F8" w:rsidRDefault="003947F8" w:rsidP="003947F8">
            <w:pPr>
              <w:jc w:val="center"/>
              <w:rPr>
                <w:rFonts w:hint="eastAsia"/>
                <w:bCs/>
                <w:kern w:val="0"/>
                <w:szCs w:val="20"/>
              </w:rPr>
            </w:pPr>
            <w:r w:rsidRPr="003947F8">
              <w:rPr>
                <w:rFonts w:hint="eastAsia"/>
                <w:bCs/>
                <w:kern w:val="0"/>
                <w:szCs w:val="20"/>
              </w:rPr>
              <w:t>意义不明确</w:t>
            </w:r>
          </w:p>
          <w:p w14:paraId="0063425C" w14:textId="77777777" w:rsidR="003947F8" w:rsidRPr="003947F8" w:rsidRDefault="003947F8" w:rsidP="003947F8">
            <w:pPr>
              <w:jc w:val="center"/>
              <w:rPr>
                <w:rFonts w:hint="eastAsia"/>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r w:rsidRPr="003947F8">
              <w:rPr>
                <w:bCs/>
                <w:kern w:val="0"/>
                <w:szCs w:val="20"/>
                <w:highlight w:val="cyan"/>
              </w:rPr>
              <w:lastRenderedPageBreak/>
              <w:t>%}</w:t>
            </w:r>
          </w:p>
          <w:p w14:paraId="7AF56D87" w14:textId="77777777" w:rsidR="003947F8" w:rsidRPr="003947F8" w:rsidRDefault="003947F8" w:rsidP="003947F8">
            <w:pPr>
              <w:jc w:val="center"/>
              <w:rPr>
                <w:rFonts w:hint="eastAsia"/>
                <w:bCs/>
                <w:kern w:val="0"/>
                <w:szCs w:val="20"/>
              </w:rPr>
            </w:pPr>
            <w:r w:rsidRPr="003947F8">
              <w:rPr>
                <w:bCs/>
                <w:kern w:val="0"/>
                <w:szCs w:val="20"/>
                <w:highlight w:val="green"/>
              </w:rPr>
              <w:t>{%p else%}</w:t>
            </w:r>
          </w:p>
          <w:p w14:paraId="3477D765" w14:textId="77777777" w:rsidR="003947F8" w:rsidRPr="003947F8" w:rsidRDefault="003947F8" w:rsidP="003947F8">
            <w:pPr>
              <w:jc w:val="center"/>
              <w:rPr>
                <w:rFonts w:hint="eastAsia"/>
                <w:bCs/>
                <w:kern w:val="0"/>
                <w:szCs w:val="20"/>
              </w:rPr>
            </w:pPr>
            <w:r w:rsidRPr="003947F8">
              <w:rPr>
                <w:bCs/>
                <w:kern w:val="0"/>
                <w:szCs w:val="20"/>
                <w:highlight w:val="cyan"/>
              </w:rPr>
              <w:t>{%p if a.clinic_num_s==4%}</w:t>
            </w:r>
          </w:p>
          <w:p w14:paraId="748F0F96" w14:textId="77777777" w:rsidR="003947F8" w:rsidRPr="003947F8" w:rsidRDefault="003947F8" w:rsidP="003947F8">
            <w:pPr>
              <w:jc w:val="center"/>
              <w:rPr>
                <w:rFonts w:hint="eastAsia"/>
                <w:bCs/>
                <w:kern w:val="0"/>
                <w:szCs w:val="20"/>
              </w:rPr>
            </w:pPr>
            <w:r w:rsidRPr="003947F8">
              <w:rPr>
                <w:bCs/>
                <w:kern w:val="0"/>
                <w:szCs w:val="20"/>
              </w:rPr>
              <w:t>II类-潜在临床意义</w:t>
            </w:r>
          </w:p>
          <w:p w14:paraId="2F55DBCA" w14:textId="77777777" w:rsidR="003947F8" w:rsidRPr="003947F8" w:rsidRDefault="003947F8" w:rsidP="003947F8">
            <w:pPr>
              <w:jc w:val="center"/>
              <w:rPr>
                <w:rFonts w:hint="eastAsia"/>
                <w:bCs/>
                <w:kern w:val="0"/>
                <w:szCs w:val="20"/>
              </w:rPr>
            </w:pPr>
            <w:r w:rsidRPr="003947F8">
              <w:rPr>
                <w:bCs/>
                <w:kern w:val="0"/>
                <w:szCs w:val="20"/>
                <w:highlight w:val="cyan"/>
              </w:rPr>
              <w:t>{%p elif a.clinic_num_s==5%}</w:t>
            </w:r>
          </w:p>
          <w:p w14:paraId="0BDD9640" w14:textId="77777777" w:rsidR="003947F8" w:rsidRPr="003947F8" w:rsidRDefault="003947F8" w:rsidP="003947F8">
            <w:pPr>
              <w:jc w:val="center"/>
              <w:rPr>
                <w:rFonts w:hint="eastAsia"/>
                <w:bCs/>
                <w:kern w:val="0"/>
                <w:szCs w:val="20"/>
              </w:rPr>
            </w:pPr>
            <w:r w:rsidRPr="003947F8">
              <w:rPr>
                <w:bCs/>
                <w:kern w:val="0"/>
                <w:szCs w:val="20"/>
              </w:rPr>
              <w:t>I类-强临床意义</w:t>
            </w:r>
          </w:p>
          <w:p w14:paraId="4ED9BBC3" w14:textId="77777777" w:rsidR="003947F8" w:rsidRPr="003947F8" w:rsidRDefault="003947F8" w:rsidP="003947F8">
            <w:pPr>
              <w:jc w:val="center"/>
              <w:rPr>
                <w:rFonts w:hint="eastAsia"/>
                <w:bCs/>
                <w:kern w:val="0"/>
                <w:szCs w:val="20"/>
              </w:rPr>
            </w:pPr>
            <w:r w:rsidRPr="003947F8">
              <w:rPr>
                <w:bCs/>
                <w:kern w:val="0"/>
                <w:szCs w:val="20"/>
                <w:highlight w:val="cyan"/>
              </w:rPr>
              <w:t>{%p else%}</w:t>
            </w:r>
          </w:p>
          <w:p w14:paraId="12050F9E" w14:textId="77777777" w:rsidR="003947F8" w:rsidRPr="003947F8" w:rsidRDefault="003947F8" w:rsidP="003947F8">
            <w:pPr>
              <w:jc w:val="center"/>
              <w:rPr>
                <w:rFonts w:hint="eastAsia"/>
                <w:bCs/>
                <w:kern w:val="0"/>
                <w:szCs w:val="20"/>
              </w:rPr>
            </w:pPr>
            <w:r w:rsidRPr="003947F8">
              <w:rPr>
                <w:bCs/>
                <w:kern w:val="0"/>
                <w:szCs w:val="20"/>
              </w:rPr>
              <w:t>III类-临床意义不明</w:t>
            </w:r>
          </w:p>
          <w:p w14:paraId="6734E9D3" w14:textId="77777777" w:rsidR="003947F8" w:rsidRPr="003947F8" w:rsidRDefault="003947F8" w:rsidP="003947F8">
            <w:pPr>
              <w:jc w:val="center"/>
              <w:rPr>
                <w:rFonts w:hint="eastAsia"/>
                <w:bCs/>
                <w:kern w:val="0"/>
                <w:szCs w:val="20"/>
              </w:rPr>
            </w:pPr>
            <w:r w:rsidRPr="003947F8">
              <w:rPr>
                <w:bCs/>
                <w:kern w:val="0"/>
                <w:szCs w:val="20"/>
                <w:highlight w:val="cyan"/>
              </w:rPr>
              <w:t>{%p endif%}</w:t>
            </w:r>
          </w:p>
          <w:p w14:paraId="73FB4427" w14:textId="77777777" w:rsidR="003947F8" w:rsidRPr="003947F8" w:rsidRDefault="003947F8" w:rsidP="003947F8">
            <w:pPr>
              <w:jc w:val="center"/>
              <w:rPr>
                <w:rFonts w:hint="eastAsia"/>
                <w:bCs/>
                <w:kern w:val="0"/>
                <w:szCs w:val="20"/>
              </w:rPr>
            </w:pPr>
            <w:r w:rsidRPr="003947F8">
              <w:rPr>
                <w:bCs/>
                <w:kern w:val="0"/>
                <w:szCs w:val="20"/>
                <w:highlight w:val="green"/>
              </w:rPr>
              <w:t>{%p endif%}</w:t>
            </w:r>
          </w:p>
          <w:p w14:paraId="75E31359" w14:textId="097279B8" w:rsidR="00F822E8" w:rsidRDefault="003947F8" w:rsidP="003947F8">
            <w:pPr>
              <w:jc w:val="center"/>
              <w:rPr>
                <w:rFonts w:hint="eastAsia"/>
                <w:bCs/>
                <w:kern w:val="0"/>
                <w:szCs w:val="20"/>
              </w:rPr>
            </w:pPr>
            <w:r w:rsidRPr="003947F8">
              <w:rPr>
                <w:bCs/>
                <w:kern w:val="0"/>
                <w:szCs w:val="20"/>
                <w:highlight w:val="yellow"/>
              </w:rPr>
              <w:t>{%p endif%}</w:t>
            </w:r>
          </w:p>
        </w:tc>
        <w:tc>
          <w:tcPr>
            <w:tcW w:w="3402" w:type="dxa"/>
            <w:tcBorders>
              <w:top w:val="single" w:sz="4" w:space="0" w:color="31849B"/>
            </w:tcBorders>
            <w:shd w:val="clear" w:color="auto" w:fill="auto"/>
            <w:vAlign w:val="center"/>
          </w:tcPr>
          <w:p w14:paraId="02C3C450" w14:textId="77777777" w:rsidR="003947F8" w:rsidRPr="003947F8" w:rsidRDefault="003947F8" w:rsidP="003947F8">
            <w:pPr>
              <w:rPr>
                <w:rFonts w:hint="eastAsia"/>
                <w:bCs/>
                <w:kern w:val="0"/>
                <w:sz w:val="17"/>
                <w:szCs w:val="17"/>
              </w:rPr>
            </w:pPr>
            <w:r w:rsidRPr="003947F8">
              <w:rPr>
                <w:bCs/>
                <w:kern w:val="0"/>
                <w:sz w:val="17"/>
                <w:szCs w:val="17"/>
                <w:highlight w:val="yellow"/>
              </w:rPr>
              <w:lastRenderedPageBreak/>
              <w:t>{%p if a.type==”Loss”%}</w:t>
            </w:r>
          </w:p>
          <w:p w14:paraId="2B4EE537" w14:textId="77777777" w:rsidR="003947F8" w:rsidRPr="003947F8" w:rsidRDefault="003947F8" w:rsidP="003947F8">
            <w:pPr>
              <w:rPr>
                <w:rFonts w:hint="eastAsia"/>
                <w:bCs/>
                <w:kern w:val="0"/>
                <w:sz w:val="17"/>
                <w:szCs w:val="17"/>
              </w:rPr>
            </w:pPr>
            <w:r w:rsidRPr="003947F8">
              <w:rPr>
                <w:bCs/>
                <w:kern w:val="0"/>
                <w:sz w:val="17"/>
                <w:szCs w:val="17"/>
              </w:rPr>
              <w:lastRenderedPageBreak/>
              <w:t>{%p if a.evi_sum.evi_split and a.evi_sum.evi_split.Predictive%}</w:t>
            </w:r>
          </w:p>
          <w:p w14:paraId="0CBC32A6" w14:textId="77777777" w:rsidR="003947F8" w:rsidRPr="003947F8" w:rsidRDefault="003947F8" w:rsidP="003947F8">
            <w:pPr>
              <w:rPr>
                <w:rFonts w:hint="eastAsia"/>
                <w:bCs/>
                <w:kern w:val="0"/>
                <w:sz w:val="17"/>
                <w:szCs w:val="17"/>
              </w:rPr>
            </w:pPr>
            <w:r w:rsidRPr="003947F8">
              <w:rPr>
                <w:bCs/>
                <w:kern w:val="0"/>
                <w:sz w:val="17"/>
                <w:szCs w:val="17"/>
              </w:rPr>
              <w:t>{%p for b in a.evi_sum.evi_split.Predictive%}</w:t>
            </w:r>
          </w:p>
          <w:p w14:paraId="2AEFAF3F" w14:textId="77777777" w:rsidR="003947F8" w:rsidRPr="003947F8" w:rsidRDefault="003947F8" w:rsidP="003947F8">
            <w:pPr>
              <w:rPr>
                <w:rFonts w:hint="eastAsia"/>
                <w:bCs/>
                <w:kern w:val="0"/>
                <w:sz w:val="17"/>
                <w:szCs w:val="17"/>
              </w:rPr>
            </w:pPr>
            <w:r w:rsidRPr="003947F8">
              <w:rPr>
                <w:bCs/>
                <w:kern w:val="0"/>
                <w:sz w:val="17"/>
                <w:szCs w:val="17"/>
              </w:rPr>
              <w:t>{{b.regimen_name}}（{{b.clinical_significance_cn}}，{{b.evi_conclusion_simple}}级）</w:t>
            </w:r>
          </w:p>
          <w:p w14:paraId="4822CC6B" w14:textId="77777777" w:rsidR="003947F8" w:rsidRPr="003947F8" w:rsidRDefault="003947F8" w:rsidP="003947F8">
            <w:pPr>
              <w:rPr>
                <w:rFonts w:hint="eastAsia"/>
                <w:bCs/>
                <w:kern w:val="0"/>
                <w:sz w:val="17"/>
                <w:szCs w:val="17"/>
              </w:rPr>
            </w:pPr>
            <w:r w:rsidRPr="003947F8">
              <w:rPr>
                <w:bCs/>
                <w:kern w:val="0"/>
                <w:sz w:val="17"/>
                <w:szCs w:val="17"/>
              </w:rPr>
              <w:t>{%p endfor%}</w:t>
            </w:r>
          </w:p>
          <w:p w14:paraId="7A08F81D" w14:textId="77777777" w:rsidR="003947F8" w:rsidRPr="003947F8" w:rsidRDefault="003947F8" w:rsidP="003947F8">
            <w:pPr>
              <w:rPr>
                <w:rFonts w:hint="eastAsia"/>
                <w:bCs/>
                <w:kern w:val="0"/>
                <w:sz w:val="17"/>
                <w:szCs w:val="17"/>
              </w:rPr>
            </w:pPr>
            <w:r w:rsidRPr="003947F8">
              <w:rPr>
                <w:bCs/>
                <w:kern w:val="0"/>
                <w:sz w:val="17"/>
                <w:szCs w:val="17"/>
              </w:rPr>
              <w:t>{%p else%}</w:t>
            </w:r>
          </w:p>
          <w:p w14:paraId="4523692B" w14:textId="77777777" w:rsidR="003947F8" w:rsidRPr="003947F8" w:rsidRDefault="003947F8" w:rsidP="003947F8">
            <w:pPr>
              <w:rPr>
                <w:rFonts w:hint="eastAsia"/>
                <w:bCs/>
                <w:kern w:val="0"/>
                <w:sz w:val="17"/>
                <w:szCs w:val="17"/>
              </w:rPr>
            </w:pPr>
            <w:r w:rsidRPr="003947F8">
              <w:rPr>
                <w:bCs/>
                <w:kern w:val="0"/>
                <w:sz w:val="17"/>
                <w:szCs w:val="17"/>
              </w:rPr>
              <w:t>-</w:t>
            </w:r>
          </w:p>
          <w:p w14:paraId="7A86818A" w14:textId="77777777" w:rsidR="003947F8" w:rsidRPr="003947F8" w:rsidRDefault="003947F8" w:rsidP="003947F8">
            <w:pPr>
              <w:rPr>
                <w:rFonts w:hint="eastAsia"/>
                <w:bCs/>
                <w:kern w:val="0"/>
                <w:sz w:val="17"/>
                <w:szCs w:val="17"/>
              </w:rPr>
            </w:pPr>
            <w:r w:rsidRPr="003947F8">
              <w:rPr>
                <w:bCs/>
                <w:kern w:val="0"/>
                <w:sz w:val="17"/>
                <w:szCs w:val="17"/>
              </w:rPr>
              <w:t>{%p endif%}</w:t>
            </w:r>
          </w:p>
          <w:p w14:paraId="1524930E" w14:textId="77777777" w:rsidR="003947F8" w:rsidRPr="003947F8" w:rsidRDefault="003947F8" w:rsidP="003947F8">
            <w:pPr>
              <w:rPr>
                <w:rFonts w:hint="eastAsia"/>
                <w:bCs/>
                <w:kern w:val="0"/>
                <w:sz w:val="17"/>
                <w:szCs w:val="17"/>
              </w:rPr>
            </w:pPr>
            <w:r w:rsidRPr="003947F8">
              <w:rPr>
                <w:bCs/>
                <w:kern w:val="0"/>
                <w:sz w:val="17"/>
                <w:szCs w:val="17"/>
                <w:highlight w:val="yellow"/>
              </w:rPr>
              <w:t>{%p elif a.type==”Gain”%}</w:t>
            </w:r>
          </w:p>
          <w:p w14:paraId="372A46BF" w14:textId="77777777" w:rsidR="003947F8" w:rsidRPr="003947F8" w:rsidRDefault="003947F8" w:rsidP="003947F8">
            <w:pPr>
              <w:rPr>
                <w:rFonts w:hint="eastAsia"/>
                <w:bCs/>
                <w:kern w:val="0"/>
                <w:sz w:val="17"/>
                <w:szCs w:val="17"/>
              </w:rPr>
            </w:pPr>
            <w:r w:rsidRPr="003947F8">
              <w:rPr>
                <w:bCs/>
                <w:kern w:val="0"/>
                <w:sz w:val="17"/>
                <w:szCs w:val="17"/>
              </w:rPr>
              <w:t>-</w:t>
            </w:r>
          </w:p>
          <w:p w14:paraId="6BE8CBE0" w14:textId="77777777" w:rsidR="003947F8" w:rsidRPr="003947F8" w:rsidRDefault="003947F8" w:rsidP="003947F8">
            <w:pPr>
              <w:rPr>
                <w:rFonts w:hint="eastAsia"/>
                <w:bCs/>
                <w:kern w:val="0"/>
                <w:sz w:val="17"/>
                <w:szCs w:val="17"/>
              </w:rPr>
            </w:pPr>
            <w:r w:rsidRPr="003947F8">
              <w:rPr>
                <w:bCs/>
                <w:kern w:val="0"/>
                <w:sz w:val="17"/>
                <w:szCs w:val="17"/>
                <w:highlight w:val="yellow"/>
              </w:rPr>
              <w:t>{%p else%}</w:t>
            </w:r>
          </w:p>
          <w:p w14:paraId="5CE23CF2" w14:textId="77777777" w:rsidR="003947F8" w:rsidRPr="003947F8" w:rsidRDefault="003947F8" w:rsidP="003947F8">
            <w:pPr>
              <w:rPr>
                <w:rFonts w:hint="eastAsia"/>
                <w:bCs/>
                <w:kern w:val="0"/>
                <w:sz w:val="17"/>
                <w:szCs w:val="17"/>
              </w:rPr>
            </w:pPr>
            <w:r w:rsidRPr="00493526">
              <w:rPr>
                <w:bCs/>
                <w:kern w:val="0"/>
                <w:sz w:val="17"/>
                <w:szCs w:val="17"/>
                <w:highlight w:val="green"/>
              </w:rPr>
              <w:t>{%p if (a.var_origin==”germline”and (a.clinic_num_g==4 or a.clinic_num_g==5) and a.evi_sum.evi_split.Predictive) or (a.var_origin==”somatic”and (a.clinic_num_s==4 or a.clinic_num_s==5) and a.evi_sum.evi_split.Predictive) %}</w:t>
            </w:r>
          </w:p>
          <w:p w14:paraId="6E48F165" w14:textId="77777777" w:rsidR="003947F8" w:rsidRPr="003947F8" w:rsidRDefault="003947F8" w:rsidP="003947F8">
            <w:pPr>
              <w:rPr>
                <w:rFonts w:hint="eastAsia"/>
                <w:bCs/>
                <w:kern w:val="0"/>
                <w:sz w:val="17"/>
                <w:szCs w:val="17"/>
              </w:rPr>
            </w:pPr>
            <w:r w:rsidRPr="003947F8">
              <w:rPr>
                <w:bCs/>
                <w:kern w:val="0"/>
                <w:sz w:val="17"/>
                <w:szCs w:val="17"/>
              </w:rPr>
              <w:t>{%p for b in a.evi_sum.evi_split.Predictive%}</w:t>
            </w:r>
          </w:p>
          <w:p w14:paraId="7F619597" w14:textId="77777777" w:rsidR="003947F8" w:rsidRPr="003947F8" w:rsidRDefault="003947F8" w:rsidP="003947F8">
            <w:pPr>
              <w:rPr>
                <w:rFonts w:hint="eastAsia"/>
                <w:bCs/>
                <w:kern w:val="0"/>
                <w:sz w:val="17"/>
                <w:szCs w:val="17"/>
              </w:rPr>
            </w:pPr>
            <w:r w:rsidRPr="003947F8">
              <w:rPr>
                <w:bCs/>
                <w:kern w:val="0"/>
                <w:sz w:val="17"/>
                <w:szCs w:val="17"/>
              </w:rPr>
              <w:t>{{b.regimen_name}}（{{b.clinical_significance_cn}}，{{b.evi_conclusion_simple}}级）</w:t>
            </w:r>
          </w:p>
          <w:p w14:paraId="5DB4C341" w14:textId="77777777" w:rsidR="003947F8" w:rsidRPr="003947F8" w:rsidRDefault="003947F8" w:rsidP="003947F8">
            <w:pPr>
              <w:rPr>
                <w:rFonts w:hint="eastAsia"/>
                <w:bCs/>
                <w:kern w:val="0"/>
                <w:sz w:val="17"/>
                <w:szCs w:val="17"/>
              </w:rPr>
            </w:pPr>
            <w:r w:rsidRPr="003947F8">
              <w:rPr>
                <w:bCs/>
                <w:kern w:val="0"/>
                <w:sz w:val="17"/>
                <w:szCs w:val="17"/>
              </w:rPr>
              <w:t>{%p endfor%}</w:t>
            </w:r>
          </w:p>
          <w:p w14:paraId="7AB38920" w14:textId="77777777" w:rsidR="003947F8" w:rsidRPr="003947F8" w:rsidRDefault="003947F8" w:rsidP="003947F8">
            <w:pPr>
              <w:rPr>
                <w:rFonts w:hint="eastAsia"/>
                <w:bCs/>
                <w:kern w:val="0"/>
                <w:sz w:val="17"/>
                <w:szCs w:val="17"/>
              </w:rPr>
            </w:pPr>
            <w:r w:rsidRPr="00493526">
              <w:rPr>
                <w:bCs/>
                <w:kern w:val="0"/>
                <w:sz w:val="17"/>
                <w:szCs w:val="17"/>
                <w:highlight w:val="green"/>
              </w:rPr>
              <w:t>{%p else%}</w:t>
            </w:r>
          </w:p>
          <w:p w14:paraId="54A07BC6" w14:textId="77777777" w:rsidR="003947F8" w:rsidRPr="003947F8" w:rsidRDefault="003947F8" w:rsidP="003947F8">
            <w:pPr>
              <w:rPr>
                <w:rFonts w:hint="eastAsia"/>
                <w:bCs/>
                <w:kern w:val="0"/>
                <w:sz w:val="17"/>
                <w:szCs w:val="17"/>
              </w:rPr>
            </w:pPr>
            <w:r w:rsidRPr="003947F8">
              <w:rPr>
                <w:bCs/>
                <w:kern w:val="0"/>
                <w:sz w:val="17"/>
                <w:szCs w:val="17"/>
              </w:rPr>
              <w:t>-</w:t>
            </w:r>
          </w:p>
          <w:p w14:paraId="2BB92B2E" w14:textId="77777777" w:rsidR="003947F8" w:rsidRPr="003947F8" w:rsidRDefault="003947F8" w:rsidP="003947F8">
            <w:pPr>
              <w:rPr>
                <w:rFonts w:hint="eastAsia"/>
                <w:bCs/>
                <w:kern w:val="0"/>
                <w:sz w:val="17"/>
                <w:szCs w:val="17"/>
              </w:rPr>
            </w:pPr>
            <w:r w:rsidRPr="00493526">
              <w:rPr>
                <w:bCs/>
                <w:kern w:val="0"/>
                <w:sz w:val="17"/>
                <w:szCs w:val="17"/>
                <w:highlight w:val="green"/>
              </w:rPr>
              <w:t>{%p endif%}</w:t>
            </w:r>
          </w:p>
          <w:p w14:paraId="236A233D" w14:textId="79BA4BCA" w:rsidR="00F822E8" w:rsidRPr="008A7233" w:rsidRDefault="003947F8" w:rsidP="003947F8">
            <w:pPr>
              <w:rPr>
                <w:rFonts w:hint="eastAsia"/>
                <w:bCs/>
                <w:kern w:val="0"/>
                <w:sz w:val="17"/>
                <w:szCs w:val="17"/>
              </w:rPr>
            </w:pPr>
            <w:r w:rsidRPr="003947F8">
              <w:rPr>
                <w:bCs/>
                <w:kern w:val="0"/>
                <w:sz w:val="17"/>
                <w:szCs w:val="17"/>
                <w:highlight w:val="yellow"/>
              </w:rPr>
              <w:t>{%p endif%}</w:t>
            </w:r>
          </w:p>
        </w:tc>
      </w:tr>
      <w:tr w:rsidR="00493526" w14:paraId="2B238AF8" w14:textId="77777777" w:rsidTr="00424049">
        <w:tc>
          <w:tcPr>
            <w:tcW w:w="9781" w:type="dxa"/>
            <w:gridSpan w:val="7"/>
            <w:tcBorders>
              <w:top w:val="single" w:sz="4" w:space="0" w:color="31849B"/>
            </w:tcBorders>
            <w:shd w:val="clear" w:color="auto" w:fill="auto"/>
            <w:vAlign w:val="center"/>
          </w:tcPr>
          <w:p w14:paraId="4F87E330" w14:textId="7D79BD38" w:rsidR="00493526" w:rsidRPr="00D33171" w:rsidRDefault="00493526" w:rsidP="00493526">
            <w:pPr>
              <w:jc w:val="center"/>
              <w:rPr>
                <w:rFonts w:hint="eastAsia"/>
                <w:bCs/>
                <w:kern w:val="0"/>
                <w:sz w:val="17"/>
                <w:szCs w:val="17"/>
              </w:rPr>
            </w:pPr>
            <w:r w:rsidRPr="00493526">
              <w:rPr>
                <w:bCs/>
                <w:kern w:val="0"/>
                <w:sz w:val="17"/>
                <w:szCs w:val="17"/>
              </w:rPr>
              <w:lastRenderedPageBreak/>
              <w:t>{%tr endfor%}</w:t>
            </w:r>
          </w:p>
        </w:tc>
      </w:tr>
      <w:tr w:rsidR="00493526" w14:paraId="4FE13855" w14:textId="77777777" w:rsidTr="00424049">
        <w:tc>
          <w:tcPr>
            <w:tcW w:w="9781" w:type="dxa"/>
            <w:gridSpan w:val="7"/>
            <w:tcBorders>
              <w:top w:val="single" w:sz="4" w:space="0" w:color="31849B"/>
            </w:tcBorders>
            <w:shd w:val="clear" w:color="auto" w:fill="auto"/>
            <w:vAlign w:val="center"/>
          </w:tcPr>
          <w:p w14:paraId="46F21375" w14:textId="76D26944" w:rsidR="00493526" w:rsidRPr="00D33171" w:rsidRDefault="00493526" w:rsidP="00493526">
            <w:pPr>
              <w:jc w:val="center"/>
              <w:rPr>
                <w:rFonts w:hint="eastAsia"/>
                <w:bCs/>
                <w:kern w:val="0"/>
                <w:sz w:val="17"/>
                <w:szCs w:val="17"/>
              </w:rPr>
            </w:pPr>
            <w:r w:rsidRPr="00493526">
              <w:rPr>
                <w:bCs/>
                <w:kern w:val="0"/>
                <w:sz w:val="17"/>
                <w:szCs w:val="17"/>
              </w:rPr>
              <w:t>{%tr else%}</w:t>
            </w:r>
          </w:p>
        </w:tc>
      </w:tr>
      <w:tr w:rsidR="00493526" w14:paraId="1C9D184C" w14:textId="77777777" w:rsidTr="008248DE">
        <w:tc>
          <w:tcPr>
            <w:tcW w:w="993" w:type="dxa"/>
            <w:tcBorders>
              <w:top w:val="single" w:sz="4" w:space="0" w:color="31849B"/>
            </w:tcBorders>
            <w:shd w:val="clear" w:color="auto" w:fill="auto"/>
            <w:vAlign w:val="center"/>
          </w:tcPr>
          <w:p w14:paraId="266D3A4A" w14:textId="32F566AA" w:rsidR="00493526" w:rsidRDefault="00493526" w:rsidP="00493526">
            <w:pPr>
              <w:jc w:val="center"/>
              <w:rPr>
                <w:rFonts w:hint="eastAsia"/>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1DB2E83C" w14:textId="77777777" w:rsidR="00493526" w:rsidRPr="00CC703E" w:rsidRDefault="00493526" w:rsidP="00493526">
            <w:pPr>
              <w:jc w:val="center"/>
              <w:rPr>
                <w:rFonts w:hint="eastAsia"/>
                <w:bCs/>
                <w:kern w:val="0"/>
                <w:szCs w:val="20"/>
              </w:rPr>
            </w:pPr>
            <w:r w:rsidRPr="00CC703E">
              <w:rPr>
                <w:rFonts w:hint="eastAsia"/>
                <w:bCs/>
                <w:kern w:val="0"/>
                <w:szCs w:val="20"/>
              </w:rPr>
              <w:t>未检测到致病、疑似致病、意义不明确的胚系变异</w:t>
            </w:r>
          </w:p>
          <w:p w14:paraId="65738AB4" w14:textId="7384063B" w:rsidR="00493526" w:rsidRPr="00D33171" w:rsidRDefault="00493526" w:rsidP="00493526">
            <w:pPr>
              <w:rPr>
                <w:rFonts w:hint="eastAsia"/>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09958A42" w14:textId="77777777" w:rsidTr="008B730A">
        <w:tc>
          <w:tcPr>
            <w:tcW w:w="9781" w:type="dxa"/>
            <w:gridSpan w:val="7"/>
            <w:tcBorders>
              <w:top w:val="single" w:sz="4" w:space="0" w:color="31849B"/>
            </w:tcBorders>
            <w:shd w:val="clear" w:color="auto" w:fill="auto"/>
            <w:vAlign w:val="center"/>
          </w:tcPr>
          <w:p w14:paraId="1133C191" w14:textId="6AF1E32F" w:rsidR="00493526" w:rsidRPr="00CC703E" w:rsidRDefault="00493526" w:rsidP="00493526">
            <w:pPr>
              <w:jc w:val="center"/>
              <w:rPr>
                <w:rFonts w:hint="eastAsia"/>
                <w:bCs/>
                <w:kern w:val="0"/>
                <w:szCs w:val="20"/>
              </w:rPr>
            </w:pPr>
            <w:r w:rsidRPr="00493526">
              <w:rPr>
                <w:bCs/>
                <w:kern w:val="0"/>
                <w:szCs w:val="20"/>
              </w:rPr>
              <w:t>{%tr endif%}</w:t>
            </w:r>
          </w:p>
        </w:tc>
      </w:tr>
      <w:tr w:rsidR="00493526" w14:paraId="2905318A" w14:textId="77777777" w:rsidTr="008B730A">
        <w:tc>
          <w:tcPr>
            <w:tcW w:w="9781" w:type="dxa"/>
            <w:gridSpan w:val="7"/>
            <w:tcBorders>
              <w:top w:val="single" w:sz="4" w:space="0" w:color="31849B"/>
            </w:tcBorders>
            <w:shd w:val="clear" w:color="auto" w:fill="auto"/>
            <w:vAlign w:val="center"/>
          </w:tcPr>
          <w:p w14:paraId="547F0C3C" w14:textId="2F15427E" w:rsidR="00493526" w:rsidRPr="00493526" w:rsidRDefault="00493526" w:rsidP="00493526">
            <w:pPr>
              <w:jc w:val="center"/>
              <w:rPr>
                <w:rFonts w:hint="eastAsia"/>
                <w:bCs/>
                <w:kern w:val="0"/>
                <w:szCs w:val="20"/>
              </w:rPr>
            </w:pPr>
            <w:r w:rsidRPr="00493526">
              <w:rPr>
                <w:bCs/>
                <w:kern w:val="0"/>
                <w:szCs w:val="20"/>
              </w:rPr>
              <w:lastRenderedPageBreak/>
              <w:t>{%tr if var_brca.snv_s.B2_L5 or var_brca.snv_s.B2_L4 or var_brca.snv_s.B2_L3 or var_brca.mlpa.B2_Loss or var_brca.mlpa.B2_Gain%}</w:t>
            </w:r>
          </w:p>
        </w:tc>
      </w:tr>
      <w:tr w:rsidR="00493526" w14:paraId="603B7228" w14:textId="77777777" w:rsidTr="008B730A">
        <w:tc>
          <w:tcPr>
            <w:tcW w:w="9781" w:type="dxa"/>
            <w:gridSpan w:val="7"/>
            <w:tcBorders>
              <w:top w:val="single" w:sz="4" w:space="0" w:color="31849B"/>
            </w:tcBorders>
            <w:shd w:val="clear" w:color="auto" w:fill="auto"/>
            <w:vAlign w:val="center"/>
          </w:tcPr>
          <w:p w14:paraId="653FEB86" w14:textId="54DD4885" w:rsidR="00493526" w:rsidRPr="00493526" w:rsidRDefault="00493526" w:rsidP="00493526">
            <w:pPr>
              <w:jc w:val="center"/>
              <w:rPr>
                <w:rFonts w:hint="eastAsia"/>
                <w:bCs/>
                <w:kern w:val="0"/>
                <w:szCs w:val="20"/>
              </w:rPr>
            </w:pPr>
            <w:r w:rsidRPr="00493526">
              <w:rPr>
                <w:bCs/>
                <w:kern w:val="0"/>
                <w:szCs w:val="20"/>
              </w:rPr>
              <w:t>{%tr for a in var_brca.snv_s.B2_L5 + var_brca.snv_s.B2_L4 + var_brca.mlpa.B2_Loss+ var_brca.mlpa.B2_Gain + var_brca.snv_s.B2_L3%}</w:t>
            </w:r>
          </w:p>
        </w:tc>
      </w:tr>
      <w:tr w:rsidR="001B6C93" w14:paraId="2C263332" w14:textId="77777777" w:rsidTr="00D33171">
        <w:tc>
          <w:tcPr>
            <w:tcW w:w="993" w:type="dxa"/>
            <w:tcBorders>
              <w:top w:val="single" w:sz="4" w:space="0" w:color="31849B"/>
            </w:tcBorders>
            <w:shd w:val="clear" w:color="auto" w:fill="auto"/>
            <w:vAlign w:val="center"/>
          </w:tcPr>
          <w:p w14:paraId="5794F851" w14:textId="2A7F31C9" w:rsidR="001B6C93" w:rsidRDefault="001B6C93" w:rsidP="001B6C93">
            <w:pPr>
              <w:jc w:val="center"/>
              <w:rPr>
                <w:rFonts w:hint="eastAsia"/>
                <w:bCs/>
                <w:i/>
                <w:iCs/>
                <w:kern w:val="0"/>
                <w:szCs w:val="20"/>
              </w:rPr>
            </w:pPr>
            <w:r w:rsidRPr="00F822E8">
              <w:rPr>
                <w:bCs/>
                <w:i/>
                <w:iCs/>
                <w:kern w:val="0"/>
                <w:szCs w:val="20"/>
              </w:rPr>
              <w:t>{{a.gene_symbol}}</w:t>
            </w:r>
          </w:p>
        </w:tc>
        <w:tc>
          <w:tcPr>
            <w:tcW w:w="1701" w:type="dxa"/>
            <w:tcBorders>
              <w:top w:val="single" w:sz="4" w:space="0" w:color="31849B"/>
            </w:tcBorders>
            <w:shd w:val="clear" w:color="auto" w:fill="auto"/>
            <w:vAlign w:val="center"/>
          </w:tcPr>
          <w:p w14:paraId="2B460165" w14:textId="77777777" w:rsidR="001B6C93" w:rsidRPr="00F822E8" w:rsidRDefault="001B6C93" w:rsidP="001B6C93">
            <w:pPr>
              <w:jc w:val="center"/>
              <w:rPr>
                <w:rFonts w:hint="eastAsia"/>
                <w:bCs/>
                <w:kern w:val="0"/>
                <w:szCs w:val="20"/>
              </w:rPr>
            </w:pPr>
            <w:r w:rsidRPr="003947F8">
              <w:rPr>
                <w:bCs/>
                <w:kern w:val="0"/>
                <w:szCs w:val="20"/>
                <w:highlight w:val="yellow"/>
              </w:rPr>
              <w:t>{%p if a.type==”Loss”%}</w:t>
            </w:r>
          </w:p>
          <w:p w14:paraId="37B03B8F" w14:textId="77777777" w:rsidR="001B6C93" w:rsidRPr="00F822E8" w:rsidRDefault="001B6C93" w:rsidP="001B6C93">
            <w:pPr>
              <w:jc w:val="center"/>
              <w:rPr>
                <w:rFonts w:hint="eastAsia"/>
                <w:bCs/>
                <w:kern w:val="0"/>
                <w:szCs w:val="20"/>
              </w:rPr>
            </w:pPr>
            <w:r w:rsidRPr="00F822E8">
              <w:rPr>
                <w:rFonts w:hint="eastAsia"/>
                <w:bCs/>
                <w:kern w:val="0"/>
                <w:szCs w:val="20"/>
              </w:rPr>
              <w:t>大片段缺失</w:t>
            </w:r>
          </w:p>
          <w:p w14:paraId="7EE9BBCE" w14:textId="77777777" w:rsidR="001B6C93" w:rsidRPr="00F822E8" w:rsidRDefault="001B6C93" w:rsidP="001B6C93">
            <w:pPr>
              <w:jc w:val="center"/>
              <w:rPr>
                <w:rFonts w:hint="eastAsia"/>
                <w:bCs/>
                <w:kern w:val="0"/>
                <w:szCs w:val="20"/>
              </w:rPr>
            </w:pPr>
            <w:r w:rsidRPr="003947F8">
              <w:rPr>
                <w:bCs/>
                <w:kern w:val="0"/>
                <w:szCs w:val="20"/>
                <w:highlight w:val="yellow"/>
              </w:rPr>
              <w:t>{%p elif a.type==”Gain”%}</w:t>
            </w:r>
          </w:p>
          <w:p w14:paraId="67D6CC63" w14:textId="77777777" w:rsidR="001B6C93" w:rsidRPr="00F822E8" w:rsidRDefault="001B6C93" w:rsidP="001B6C93">
            <w:pPr>
              <w:jc w:val="center"/>
              <w:rPr>
                <w:rFonts w:hint="eastAsia"/>
                <w:bCs/>
                <w:kern w:val="0"/>
                <w:szCs w:val="20"/>
              </w:rPr>
            </w:pPr>
            <w:r w:rsidRPr="00F822E8">
              <w:rPr>
                <w:rFonts w:hint="eastAsia"/>
                <w:bCs/>
                <w:kern w:val="0"/>
                <w:szCs w:val="20"/>
              </w:rPr>
              <w:t>大片段重复</w:t>
            </w:r>
          </w:p>
          <w:p w14:paraId="366BEA3A" w14:textId="77777777" w:rsidR="001B6C93" w:rsidRPr="00F822E8" w:rsidRDefault="001B6C93" w:rsidP="001B6C93">
            <w:pPr>
              <w:jc w:val="center"/>
              <w:rPr>
                <w:rFonts w:hint="eastAsia"/>
                <w:bCs/>
                <w:kern w:val="0"/>
                <w:szCs w:val="20"/>
              </w:rPr>
            </w:pPr>
            <w:r w:rsidRPr="003947F8">
              <w:rPr>
                <w:bCs/>
                <w:kern w:val="0"/>
                <w:szCs w:val="20"/>
                <w:highlight w:val="yellow"/>
              </w:rPr>
              <w:t>{%p else%}</w:t>
            </w:r>
          </w:p>
          <w:p w14:paraId="65057B00" w14:textId="77777777" w:rsidR="001B6C93" w:rsidRPr="00F822E8" w:rsidRDefault="001B6C93" w:rsidP="001B6C93">
            <w:pPr>
              <w:jc w:val="center"/>
              <w:rPr>
                <w:rFonts w:hint="eastAsia"/>
                <w:bCs/>
                <w:kern w:val="0"/>
                <w:szCs w:val="20"/>
              </w:rPr>
            </w:pPr>
            <w:r w:rsidRPr="00F822E8">
              <w:rPr>
                <w:bCs/>
                <w:kern w:val="0"/>
                <w:szCs w:val="20"/>
              </w:rPr>
              <w:t>{{a.transcript_primary}}</w:t>
            </w:r>
          </w:p>
          <w:p w14:paraId="1E4C973A" w14:textId="77777777" w:rsidR="001B6C93" w:rsidRPr="00F822E8" w:rsidRDefault="001B6C93" w:rsidP="001B6C93">
            <w:pPr>
              <w:jc w:val="center"/>
              <w:rPr>
                <w:rFonts w:hint="eastAsia"/>
                <w:bCs/>
                <w:kern w:val="0"/>
                <w:szCs w:val="20"/>
              </w:rPr>
            </w:pPr>
            <w:r w:rsidRPr="00F822E8">
              <w:rPr>
                <w:bCs/>
                <w:kern w:val="0"/>
                <w:szCs w:val="20"/>
              </w:rPr>
              <w:t>{{a.hgvs_c}}</w:t>
            </w:r>
          </w:p>
          <w:p w14:paraId="7B5258F2" w14:textId="77777777" w:rsidR="001B6C93" w:rsidRPr="00F822E8" w:rsidRDefault="001B6C93" w:rsidP="001B6C93">
            <w:pPr>
              <w:jc w:val="center"/>
              <w:rPr>
                <w:rFonts w:hint="eastAsia"/>
                <w:bCs/>
                <w:kern w:val="0"/>
                <w:szCs w:val="20"/>
              </w:rPr>
            </w:pPr>
            <w:r w:rsidRPr="00F822E8">
              <w:rPr>
                <w:bCs/>
                <w:kern w:val="0"/>
                <w:szCs w:val="20"/>
              </w:rPr>
              <w:t>{%p if a.hgvs_p!=”p.?”%}</w:t>
            </w:r>
          </w:p>
          <w:p w14:paraId="212B23B1" w14:textId="77777777" w:rsidR="001B6C93" w:rsidRPr="00F822E8" w:rsidRDefault="001B6C93" w:rsidP="001B6C93">
            <w:pPr>
              <w:jc w:val="center"/>
              <w:rPr>
                <w:rFonts w:hint="eastAsia"/>
                <w:bCs/>
                <w:kern w:val="0"/>
                <w:szCs w:val="20"/>
              </w:rPr>
            </w:pPr>
            <w:r w:rsidRPr="00F822E8">
              <w:rPr>
                <w:bCs/>
                <w:kern w:val="0"/>
                <w:szCs w:val="20"/>
              </w:rPr>
              <w:t>{{a.hgvs_p}}</w:t>
            </w:r>
          </w:p>
          <w:p w14:paraId="0F0506CF" w14:textId="77777777" w:rsidR="001B6C93" w:rsidRPr="00F822E8" w:rsidRDefault="001B6C93" w:rsidP="001B6C93">
            <w:pPr>
              <w:jc w:val="center"/>
              <w:rPr>
                <w:rFonts w:hint="eastAsia"/>
                <w:bCs/>
                <w:kern w:val="0"/>
                <w:szCs w:val="20"/>
              </w:rPr>
            </w:pPr>
            <w:r w:rsidRPr="00F822E8">
              <w:rPr>
                <w:bCs/>
                <w:kern w:val="0"/>
                <w:szCs w:val="20"/>
              </w:rPr>
              <w:t>{%p endif%}</w:t>
            </w:r>
          </w:p>
          <w:p w14:paraId="090718B7" w14:textId="4EE2EDF1" w:rsidR="001B6C93" w:rsidRDefault="001B6C93" w:rsidP="001B6C93">
            <w:pPr>
              <w:jc w:val="center"/>
              <w:rPr>
                <w:rFonts w:hint="eastAsia"/>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0F0A831A" w14:textId="77777777" w:rsidR="001B6C93" w:rsidRPr="00F822E8" w:rsidRDefault="001B6C93" w:rsidP="001B6C93">
            <w:pPr>
              <w:jc w:val="center"/>
              <w:rPr>
                <w:rFonts w:hint="eastAsia"/>
                <w:bCs/>
                <w:kern w:val="0"/>
                <w:szCs w:val="20"/>
              </w:rPr>
            </w:pPr>
            <w:r w:rsidRPr="003947F8">
              <w:rPr>
                <w:bCs/>
                <w:kern w:val="0"/>
                <w:szCs w:val="20"/>
                <w:highlight w:val="yellow"/>
              </w:rPr>
              <w:t>{%p if a.type in [”Loss”,“Gain”]%}</w:t>
            </w:r>
          </w:p>
          <w:p w14:paraId="215448CD" w14:textId="77777777" w:rsidR="001B6C93" w:rsidRPr="00F822E8" w:rsidRDefault="001B6C93" w:rsidP="001B6C93">
            <w:pPr>
              <w:jc w:val="center"/>
              <w:rPr>
                <w:rFonts w:hint="eastAsia"/>
                <w:bCs/>
                <w:kern w:val="0"/>
                <w:szCs w:val="20"/>
              </w:rPr>
            </w:pPr>
            <w:r w:rsidRPr="00F822E8">
              <w:rPr>
                <w:bCs/>
                <w:kern w:val="0"/>
                <w:szCs w:val="20"/>
              </w:rPr>
              <w:t>{{a.value}}</w:t>
            </w:r>
          </w:p>
          <w:p w14:paraId="39799779" w14:textId="77777777" w:rsidR="001B6C93" w:rsidRPr="00F822E8" w:rsidRDefault="001B6C93" w:rsidP="001B6C93">
            <w:pPr>
              <w:jc w:val="center"/>
              <w:rPr>
                <w:rFonts w:hint="eastAsia"/>
                <w:bCs/>
                <w:kern w:val="0"/>
                <w:szCs w:val="20"/>
              </w:rPr>
            </w:pPr>
            <w:r w:rsidRPr="003947F8">
              <w:rPr>
                <w:bCs/>
                <w:kern w:val="0"/>
                <w:szCs w:val="20"/>
                <w:highlight w:val="yellow"/>
              </w:rPr>
              <w:t>{%p else%}</w:t>
            </w:r>
          </w:p>
          <w:p w14:paraId="08B4BCE0" w14:textId="77777777" w:rsidR="001B6C93" w:rsidRPr="00F822E8" w:rsidRDefault="001B6C93" w:rsidP="001B6C93">
            <w:pPr>
              <w:jc w:val="center"/>
              <w:rPr>
                <w:rFonts w:hint="eastAsia"/>
                <w:bCs/>
                <w:kern w:val="0"/>
                <w:szCs w:val="20"/>
              </w:rPr>
            </w:pPr>
            <w:r w:rsidRPr="00F822E8">
              <w:rPr>
                <w:bCs/>
                <w:kern w:val="0"/>
                <w:szCs w:val="20"/>
              </w:rPr>
              <w:t>{{a.gene_region}}</w:t>
            </w:r>
          </w:p>
          <w:p w14:paraId="704BDD6C" w14:textId="18BE8E88" w:rsidR="001B6C93" w:rsidRDefault="001B6C93" w:rsidP="001B6C93">
            <w:pPr>
              <w:jc w:val="center"/>
              <w:rPr>
                <w:rFonts w:hint="eastAsia"/>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6E84676D" w14:textId="77777777" w:rsidR="001B6C93" w:rsidRPr="00F822E8" w:rsidRDefault="001B6C93" w:rsidP="001B6C93">
            <w:pPr>
              <w:jc w:val="center"/>
              <w:rPr>
                <w:rFonts w:hint="eastAsia"/>
                <w:bCs/>
                <w:kern w:val="0"/>
                <w:szCs w:val="20"/>
              </w:rPr>
            </w:pPr>
            <w:r w:rsidRPr="003947F8">
              <w:rPr>
                <w:bCs/>
                <w:kern w:val="0"/>
                <w:szCs w:val="20"/>
                <w:highlight w:val="yellow"/>
              </w:rPr>
              <w:t>{%p if a.type in [”Loss”,“Gain”]%}</w:t>
            </w:r>
          </w:p>
          <w:p w14:paraId="6880A992" w14:textId="77777777" w:rsidR="001B6C93" w:rsidRDefault="001B6C93" w:rsidP="001B6C93">
            <w:pPr>
              <w:jc w:val="center"/>
              <w:rPr>
                <w:rFonts w:hint="eastAsia"/>
                <w:bCs/>
                <w:kern w:val="0"/>
                <w:szCs w:val="20"/>
              </w:rPr>
            </w:pPr>
            <w:r>
              <w:rPr>
                <w:rFonts w:hint="eastAsia"/>
                <w:bCs/>
                <w:kern w:val="0"/>
                <w:szCs w:val="20"/>
              </w:rPr>
              <w:t>胚系</w:t>
            </w:r>
          </w:p>
          <w:p w14:paraId="2AF63250" w14:textId="77777777" w:rsidR="001B6C93" w:rsidRDefault="001B6C93" w:rsidP="001B6C93">
            <w:pPr>
              <w:jc w:val="center"/>
              <w:rPr>
                <w:rFonts w:hint="eastAsia"/>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41F4EC99" w14:textId="77777777" w:rsidR="001B6C93" w:rsidRDefault="001B6C93" w:rsidP="001B6C93">
            <w:pPr>
              <w:jc w:val="center"/>
              <w:rPr>
                <w:rFonts w:hint="eastAsia"/>
                <w:bCs/>
                <w:kern w:val="0"/>
                <w:szCs w:val="20"/>
              </w:rPr>
            </w:pPr>
            <w:r w:rsidRPr="003947F8">
              <w:rPr>
                <w:bCs/>
                <w:kern w:val="0"/>
                <w:szCs w:val="20"/>
                <w:highlight w:val="green"/>
              </w:rPr>
              <w:t>{%p if a.var_origin==”germline”%}</w:t>
            </w:r>
          </w:p>
          <w:p w14:paraId="6C2572A2" w14:textId="77777777" w:rsidR="001B6C93" w:rsidRDefault="001B6C93" w:rsidP="001B6C93">
            <w:pPr>
              <w:jc w:val="center"/>
              <w:rPr>
                <w:rFonts w:hint="eastAsia"/>
                <w:bCs/>
                <w:kern w:val="0"/>
                <w:szCs w:val="20"/>
              </w:rPr>
            </w:pPr>
            <w:r>
              <w:rPr>
                <w:rFonts w:hint="eastAsia"/>
                <w:bCs/>
                <w:kern w:val="0"/>
                <w:szCs w:val="20"/>
              </w:rPr>
              <w:t>胚系</w:t>
            </w:r>
          </w:p>
          <w:p w14:paraId="73ABB4DF" w14:textId="77777777" w:rsidR="001B6C93" w:rsidRDefault="001B6C93" w:rsidP="001B6C93">
            <w:pPr>
              <w:jc w:val="center"/>
              <w:rPr>
                <w:rFonts w:hint="eastAsia"/>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1D46D151" w14:textId="77777777" w:rsidR="001B6C93" w:rsidRDefault="001B6C93" w:rsidP="001B6C93">
            <w:pPr>
              <w:jc w:val="center"/>
              <w:rPr>
                <w:rFonts w:hint="eastAsia"/>
                <w:bCs/>
                <w:kern w:val="0"/>
                <w:szCs w:val="20"/>
              </w:rPr>
            </w:pPr>
            <w:r>
              <w:rPr>
                <w:rFonts w:hint="eastAsia"/>
                <w:bCs/>
                <w:kern w:val="0"/>
                <w:szCs w:val="20"/>
              </w:rPr>
              <w:t>体细胞</w:t>
            </w:r>
          </w:p>
          <w:p w14:paraId="40D8BF1B" w14:textId="77777777" w:rsidR="001B6C93" w:rsidRDefault="001B6C93" w:rsidP="001B6C93">
            <w:pPr>
              <w:jc w:val="center"/>
              <w:rPr>
                <w:rFonts w:hint="eastAsia"/>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297A7A3D" w14:textId="56284EDE" w:rsidR="001B6C93" w:rsidRDefault="001B6C93" w:rsidP="001B6C93">
            <w:pPr>
              <w:jc w:val="center"/>
              <w:rPr>
                <w:rFonts w:hint="eastAsia"/>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6BC67A22" w14:textId="77777777" w:rsidR="001B6C93" w:rsidRPr="00F822E8" w:rsidRDefault="001B6C93" w:rsidP="001B6C93">
            <w:pPr>
              <w:jc w:val="center"/>
              <w:rPr>
                <w:rFonts w:hint="eastAsia"/>
                <w:bCs/>
                <w:kern w:val="0"/>
                <w:szCs w:val="20"/>
              </w:rPr>
            </w:pPr>
            <w:r w:rsidRPr="003947F8">
              <w:rPr>
                <w:bCs/>
                <w:kern w:val="0"/>
                <w:szCs w:val="20"/>
                <w:highlight w:val="yellow"/>
              </w:rPr>
              <w:t>{%p if a.type in [”Loss”,“Gain”]%}</w:t>
            </w:r>
          </w:p>
          <w:p w14:paraId="384857AC" w14:textId="77777777" w:rsidR="001B6C93" w:rsidRDefault="001B6C93" w:rsidP="001B6C93">
            <w:pPr>
              <w:jc w:val="center"/>
              <w:rPr>
                <w:rFonts w:hint="eastAsia"/>
                <w:bCs/>
                <w:kern w:val="0"/>
                <w:szCs w:val="20"/>
              </w:rPr>
            </w:pPr>
            <w:r>
              <w:rPr>
                <w:bCs/>
                <w:kern w:val="0"/>
                <w:szCs w:val="20"/>
              </w:rPr>
              <w:t>/</w:t>
            </w:r>
          </w:p>
          <w:p w14:paraId="4A583BEC" w14:textId="77777777" w:rsidR="001B6C93" w:rsidRDefault="001B6C93" w:rsidP="001B6C93">
            <w:pPr>
              <w:jc w:val="center"/>
              <w:rPr>
                <w:rFonts w:hint="eastAsia"/>
                <w:bCs/>
                <w:kern w:val="0"/>
                <w:szCs w:val="20"/>
              </w:rPr>
            </w:pPr>
            <w:r w:rsidRPr="003947F8">
              <w:rPr>
                <w:rFonts w:hint="eastAsia"/>
                <w:bCs/>
                <w:kern w:val="0"/>
                <w:szCs w:val="20"/>
                <w:highlight w:val="yellow"/>
              </w:rPr>
              <w:t>{</w:t>
            </w:r>
            <w:r w:rsidRPr="003947F8">
              <w:rPr>
                <w:bCs/>
                <w:kern w:val="0"/>
                <w:szCs w:val="20"/>
                <w:highlight w:val="yellow"/>
              </w:rPr>
              <w:t>%p else%}</w:t>
            </w:r>
          </w:p>
          <w:p w14:paraId="35FFAFCA" w14:textId="77777777" w:rsidR="001B6C93" w:rsidRDefault="001B6C93" w:rsidP="001B6C93">
            <w:pPr>
              <w:jc w:val="center"/>
              <w:rPr>
                <w:rFonts w:hint="eastAsia"/>
                <w:bCs/>
                <w:kern w:val="0"/>
                <w:szCs w:val="20"/>
              </w:rPr>
            </w:pPr>
            <w:r w:rsidRPr="003947F8">
              <w:rPr>
                <w:bCs/>
                <w:kern w:val="0"/>
                <w:szCs w:val="20"/>
                <w:highlight w:val="green"/>
              </w:rPr>
              <w:t>{%p if a.var_origin==”germline”%}</w:t>
            </w:r>
          </w:p>
          <w:p w14:paraId="2D07B72B" w14:textId="77777777" w:rsidR="001B6C93" w:rsidRDefault="001B6C93" w:rsidP="001B6C93">
            <w:pPr>
              <w:jc w:val="center"/>
              <w:rPr>
                <w:rFonts w:hint="eastAsia"/>
                <w:bCs/>
                <w:kern w:val="0"/>
                <w:szCs w:val="20"/>
              </w:rPr>
            </w:pPr>
            <w:r w:rsidRPr="003947F8">
              <w:rPr>
                <w:bCs/>
                <w:kern w:val="0"/>
                <w:szCs w:val="20"/>
              </w:rPr>
              <w:t>{%if a.freq&gt;=0.85%}纯合{%else%}杂合{%endif%}</w:t>
            </w:r>
          </w:p>
          <w:p w14:paraId="1C0ABDD9" w14:textId="77777777" w:rsidR="001B6C93" w:rsidRDefault="001B6C93" w:rsidP="001B6C93">
            <w:pPr>
              <w:jc w:val="center"/>
              <w:rPr>
                <w:rFonts w:hint="eastAsia"/>
                <w:bCs/>
                <w:kern w:val="0"/>
                <w:szCs w:val="20"/>
              </w:rPr>
            </w:pPr>
            <w:r w:rsidRPr="003947F8">
              <w:rPr>
                <w:rFonts w:hint="eastAsia"/>
                <w:bCs/>
                <w:kern w:val="0"/>
                <w:szCs w:val="20"/>
                <w:highlight w:val="green"/>
              </w:rPr>
              <w:t>{</w:t>
            </w:r>
            <w:r w:rsidRPr="003947F8">
              <w:rPr>
                <w:bCs/>
                <w:kern w:val="0"/>
                <w:szCs w:val="20"/>
                <w:highlight w:val="green"/>
              </w:rPr>
              <w:t>%p else%}</w:t>
            </w:r>
          </w:p>
          <w:p w14:paraId="6321DD69" w14:textId="77777777" w:rsidR="001B6C93" w:rsidRDefault="001B6C93" w:rsidP="001B6C93">
            <w:pPr>
              <w:jc w:val="center"/>
              <w:rPr>
                <w:rFonts w:hint="eastAsia"/>
                <w:bCs/>
                <w:kern w:val="0"/>
                <w:szCs w:val="20"/>
              </w:rPr>
            </w:pPr>
            <w:r w:rsidRPr="003947F8">
              <w:rPr>
                <w:bCs/>
                <w:kern w:val="0"/>
                <w:szCs w:val="20"/>
              </w:rPr>
              <w:t>{{a.freq_str}}</w:t>
            </w:r>
          </w:p>
          <w:p w14:paraId="2537EC19" w14:textId="77777777" w:rsidR="001B6C93" w:rsidRDefault="001B6C93" w:rsidP="001B6C93">
            <w:pPr>
              <w:jc w:val="center"/>
              <w:rPr>
                <w:rFonts w:hint="eastAsia"/>
                <w:bCs/>
                <w:kern w:val="0"/>
                <w:szCs w:val="20"/>
              </w:rPr>
            </w:pPr>
            <w:r w:rsidRPr="003947F8">
              <w:rPr>
                <w:rFonts w:hint="eastAsia"/>
                <w:bCs/>
                <w:kern w:val="0"/>
                <w:szCs w:val="20"/>
                <w:highlight w:val="green"/>
              </w:rPr>
              <w:t>{</w:t>
            </w:r>
            <w:r w:rsidRPr="003947F8">
              <w:rPr>
                <w:bCs/>
                <w:kern w:val="0"/>
                <w:szCs w:val="20"/>
                <w:highlight w:val="green"/>
              </w:rPr>
              <w:t>%p endif%}</w:t>
            </w:r>
          </w:p>
          <w:p w14:paraId="5AB02F54" w14:textId="6D694496" w:rsidR="001B6C93" w:rsidRDefault="001B6C93" w:rsidP="001B6C93">
            <w:pPr>
              <w:jc w:val="center"/>
              <w:rPr>
                <w:rFonts w:hint="eastAsia"/>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11584A02" w14:textId="77777777" w:rsidR="001B6C93" w:rsidRPr="003947F8" w:rsidRDefault="001B6C93" w:rsidP="001B6C93">
            <w:pPr>
              <w:jc w:val="center"/>
              <w:rPr>
                <w:rFonts w:hint="eastAsia"/>
                <w:bCs/>
                <w:kern w:val="0"/>
                <w:szCs w:val="20"/>
              </w:rPr>
            </w:pPr>
            <w:r w:rsidRPr="003947F8">
              <w:rPr>
                <w:bCs/>
                <w:kern w:val="0"/>
                <w:szCs w:val="20"/>
                <w:highlight w:val="yellow"/>
              </w:rPr>
              <w:t>{%p if a.type==”Loss”%}</w:t>
            </w:r>
          </w:p>
          <w:p w14:paraId="031BF816" w14:textId="77777777" w:rsidR="001B6C93" w:rsidRPr="003947F8" w:rsidRDefault="001B6C93" w:rsidP="001B6C93">
            <w:pPr>
              <w:jc w:val="center"/>
              <w:rPr>
                <w:rFonts w:hint="eastAsia"/>
                <w:bCs/>
                <w:kern w:val="0"/>
                <w:szCs w:val="20"/>
              </w:rPr>
            </w:pPr>
            <w:r w:rsidRPr="003947F8">
              <w:rPr>
                <w:rFonts w:hint="eastAsia"/>
                <w:bCs/>
                <w:kern w:val="0"/>
                <w:szCs w:val="20"/>
              </w:rPr>
              <w:t>疑似致病性</w:t>
            </w:r>
          </w:p>
          <w:p w14:paraId="630910CC" w14:textId="77777777" w:rsidR="001B6C93" w:rsidRPr="003947F8" w:rsidRDefault="001B6C93" w:rsidP="001B6C93">
            <w:pPr>
              <w:jc w:val="center"/>
              <w:rPr>
                <w:rFonts w:hint="eastAsia"/>
                <w:bCs/>
                <w:kern w:val="0"/>
                <w:szCs w:val="20"/>
              </w:rPr>
            </w:pPr>
            <w:r w:rsidRPr="003947F8">
              <w:rPr>
                <w:bCs/>
                <w:kern w:val="0"/>
                <w:szCs w:val="20"/>
                <w:highlight w:val="yellow"/>
              </w:rPr>
              <w:t>{%p elif a.type==”Gain”%}</w:t>
            </w:r>
          </w:p>
          <w:p w14:paraId="6DD653C7" w14:textId="77777777" w:rsidR="001B6C93" w:rsidRPr="003947F8" w:rsidRDefault="001B6C93" w:rsidP="001B6C93">
            <w:pPr>
              <w:jc w:val="center"/>
              <w:rPr>
                <w:rFonts w:hint="eastAsia"/>
                <w:bCs/>
                <w:kern w:val="0"/>
                <w:szCs w:val="20"/>
              </w:rPr>
            </w:pPr>
            <w:r w:rsidRPr="003947F8">
              <w:rPr>
                <w:rFonts w:hint="eastAsia"/>
                <w:bCs/>
                <w:kern w:val="0"/>
                <w:szCs w:val="20"/>
              </w:rPr>
              <w:t>意义不明确</w:t>
            </w:r>
          </w:p>
          <w:p w14:paraId="5258D8D3" w14:textId="77777777" w:rsidR="001B6C93" w:rsidRPr="003947F8" w:rsidRDefault="001B6C93" w:rsidP="001B6C93">
            <w:pPr>
              <w:jc w:val="center"/>
              <w:rPr>
                <w:rFonts w:hint="eastAsia"/>
                <w:bCs/>
                <w:kern w:val="0"/>
                <w:szCs w:val="20"/>
              </w:rPr>
            </w:pPr>
            <w:r w:rsidRPr="003947F8">
              <w:rPr>
                <w:bCs/>
                <w:kern w:val="0"/>
                <w:szCs w:val="20"/>
                <w:highlight w:val="yellow"/>
              </w:rPr>
              <w:t>{%p else%}</w:t>
            </w:r>
          </w:p>
          <w:p w14:paraId="35830745" w14:textId="77777777" w:rsidR="001B6C93" w:rsidRPr="003947F8" w:rsidRDefault="001B6C93" w:rsidP="001B6C93">
            <w:pPr>
              <w:jc w:val="center"/>
              <w:rPr>
                <w:rFonts w:hint="eastAsia"/>
                <w:bCs/>
                <w:kern w:val="0"/>
                <w:szCs w:val="20"/>
              </w:rPr>
            </w:pPr>
            <w:r w:rsidRPr="003947F8">
              <w:rPr>
                <w:bCs/>
                <w:kern w:val="0"/>
                <w:szCs w:val="20"/>
                <w:highlight w:val="green"/>
              </w:rPr>
              <w:t>{%p if a.var_origin==”germline”%}</w:t>
            </w:r>
          </w:p>
          <w:p w14:paraId="7EBABC20" w14:textId="77777777" w:rsidR="001B6C93" w:rsidRPr="003947F8" w:rsidRDefault="001B6C93" w:rsidP="001B6C93">
            <w:pPr>
              <w:jc w:val="center"/>
              <w:rPr>
                <w:rFonts w:hint="eastAsia"/>
                <w:bCs/>
                <w:kern w:val="0"/>
                <w:szCs w:val="20"/>
              </w:rPr>
            </w:pPr>
            <w:r w:rsidRPr="003947F8">
              <w:rPr>
                <w:bCs/>
                <w:kern w:val="0"/>
                <w:szCs w:val="20"/>
                <w:highlight w:val="cyan"/>
              </w:rPr>
              <w:t>{%p if a.clinic_num_g==4%}</w:t>
            </w:r>
          </w:p>
          <w:p w14:paraId="5CD02490" w14:textId="77777777" w:rsidR="001B6C93" w:rsidRPr="003947F8" w:rsidRDefault="001B6C93" w:rsidP="001B6C93">
            <w:pPr>
              <w:jc w:val="center"/>
              <w:rPr>
                <w:rFonts w:hint="eastAsia"/>
                <w:bCs/>
                <w:kern w:val="0"/>
                <w:szCs w:val="20"/>
              </w:rPr>
            </w:pPr>
            <w:r w:rsidRPr="003947F8">
              <w:rPr>
                <w:rFonts w:hint="eastAsia"/>
                <w:bCs/>
                <w:kern w:val="0"/>
                <w:szCs w:val="20"/>
              </w:rPr>
              <w:t>疑似致病性</w:t>
            </w:r>
          </w:p>
          <w:p w14:paraId="38179BC7" w14:textId="77777777" w:rsidR="001B6C93" w:rsidRPr="003947F8" w:rsidRDefault="001B6C93" w:rsidP="001B6C93">
            <w:pPr>
              <w:jc w:val="center"/>
              <w:rPr>
                <w:rFonts w:hint="eastAsia"/>
                <w:bCs/>
                <w:kern w:val="0"/>
                <w:szCs w:val="20"/>
              </w:rPr>
            </w:pPr>
            <w:r w:rsidRPr="003947F8">
              <w:rPr>
                <w:bCs/>
                <w:kern w:val="0"/>
                <w:szCs w:val="20"/>
                <w:highlight w:val="cyan"/>
              </w:rPr>
              <w:t>{%p elif a.clinic_num_g==5%}</w:t>
            </w:r>
          </w:p>
          <w:p w14:paraId="7CBFF79B" w14:textId="77777777" w:rsidR="001B6C93" w:rsidRPr="003947F8" w:rsidRDefault="001B6C93" w:rsidP="001B6C93">
            <w:pPr>
              <w:jc w:val="center"/>
              <w:rPr>
                <w:rFonts w:hint="eastAsia"/>
                <w:bCs/>
                <w:kern w:val="0"/>
                <w:szCs w:val="20"/>
              </w:rPr>
            </w:pPr>
            <w:r w:rsidRPr="003947F8">
              <w:rPr>
                <w:rFonts w:hint="eastAsia"/>
                <w:bCs/>
                <w:kern w:val="0"/>
                <w:szCs w:val="20"/>
              </w:rPr>
              <w:t>致病性</w:t>
            </w:r>
          </w:p>
          <w:p w14:paraId="6B8AFF19" w14:textId="77777777" w:rsidR="001B6C93" w:rsidRPr="003947F8" w:rsidRDefault="001B6C93" w:rsidP="001B6C93">
            <w:pPr>
              <w:jc w:val="center"/>
              <w:rPr>
                <w:rFonts w:hint="eastAsia"/>
                <w:bCs/>
                <w:kern w:val="0"/>
                <w:szCs w:val="20"/>
              </w:rPr>
            </w:pPr>
            <w:r w:rsidRPr="003947F8">
              <w:rPr>
                <w:bCs/>
                <w:kern w:val="0"/>
                <w:szCs w:val="20"/>
                <w:highlight w:val="cyan"/>
              </w:rPr>
              <w:lastRenderedPageBreak/>
              <w:t>{%p else%}</w:t>
            </w:r>
          </w:p>
          <w:p w14:paraId="4E6963C8" w14:textId="77777777" w:rsidR="001B6C93" w:rsidRPr="003947F8" w:rsidRDefault="001B6C93" w:rsidP="001B6C93">
            <w:pPr>
              <w:jc w:val="center"/>
              <w:rPr>
                <w:rFonts w:hint="eastAsia"/>
                <w:bCs/>
                <w:kern w:val="0"/>
                <w:szCs w:val="20"/>
              </w:rPr>
            </w:pPr>
            <w:r w:rsidRPr="003947F8">
              <w:rPr>
                <w:rFonts w:hint="eastAsia"/>
                <w:bCs/>
                <w:kern w:val="0"/>
                <w:szCs w:val="20"/>
              </w:rPr>
              <w:t>意义不明确</w:t>
            </w:r>
          </w:p>
          <w:p w14:paraId="3C25D9AE" w14:textId="77777777" w:rsidR="001B6C93" w:rsidRPr="003947F8" w:rsidRDefault="001B6C93" w:rsidP="001B6C93">
            <w:pPr>
              <w:jc w:val="center"/>
              <w:rPr>
                <w:rFonts w:hint="eastAsia"/>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131CC2E1" w14:textId="77777777" w:rsidR="001B6C93" w:rsidRPr="003947F8" w:rsidRDefault="001B6C93" w:rsidP="001B6C93">
            <w:pPr>
              <w:jc w:val="center"/>
              <w:rPr>
                <w:rFonts w:hint="eastAsia"/>
                <w:bCs/>
                <w:kern w:val="0"/>
                <w:szCs w:val="20"/>
              </w:rPr>
            </w:pPr>
            <w:r w:rsidRPr="003947F8">
              <w:rPr>
                <w:bCs/>
                <w:kern w:val="0"/>
                <w:szCs w:val="20"/>
                <w:highlight w:val="green"/>
              </w:rPr>
              <w:t>{%p else%}</w:t>
            </w:r>
          </w:p>
          <w:p w14:paraId="516CDCF9" w14:textId="77777777" w:rsidR="001B6C93" w:rsidRPr="003947F8" w:rsidRDefault="001B6C93" w:rsidP="001B6C93">
            <w:pPr>
              <w:jc w:val="center"/>
              <w:rPr>
                <w:rFonts w:hint="eastAsia"/>
                <w:bCs/>
                <w:kern w:val="0"/>
                <w:szCs w:val="20"/>
              </w:rPr>
            </w:pPr>
            <w:r w:rsidRPr="003947F8">
              <w:rPr>
                <w:bCs/>
                <w:kern w:val="0"/>
                <w:szCs w:val="20"/>
                <w:highlight w:val="cyan"/>
              </w:rPr>
              <w:t>{%p if a.clinic_num_s==4%}</w:t>
            </w:r>
          </w:p>
          <w:p w14:paraId="58660EE1" w14:textId="77777777" w:rsidR="001B6C93" w:rsidRPr="003947F8" w:rsidRDefault="001B6C93" w:rsidP="001B6C93">
            <w:pPr>
              <w:jc w:val="center"/>
              <w:rPr>
                <w:rFonts w:hint="eastAsia"/>
                <w:bCs/>
                <w:kern w:val="0"/>
                <w:szCs w:val="20"/>
              </w:rPr>
            </w:pPr>
            <w:r w:rsidRPr="003947F8">
              <w:rPr>
                <w:bCs/>
                <w:kern w:val="0"/>
                <w:szCs w:val="20"/>
              </w:rPr>
              <w:t>II类-潜在临床意义</w:t>
            </w:r>
          </w:p>
          <w:p w14:paraId="5E55A015" w14:textId="77777777" w:rsidR="001B6C93" w:rsidRPr="003947F8" w:rsidRDefault="001B6C93" w:rsidP="001B6C93">
            <w:pPr>
              <w:jc w:val="center"/>
              <w:rPr>
                <w:rFonts w:hint="eastAsia"/>
                <w:bCs/>
                <w:kern w:val="0"/>
                <w:szCs w:val="20"/>
              </w:rPr>
            </w:pPr>
            <w:r w:rsidRPr="003947F8">
              <w:rPr>
                <w:bCs/>
                <w:kern w:val="0"/>
                <w:szCs w:val="20"/>
                <w:highlight w:val="cyan"/>
              </w:rPr>
              <w:t>{%p elif a.clinic_num_s==5%}</w:t>
            </w:r>
          </w:p>
          <w:p w14:paraId="15EB375F" w14:textId="77777777" w:rsidR="001B6C93" w:rsidRPr="003947F8" w:rsidRDefault="001B6C93" w:rsidP="001B6C93">
            <w:pPr>
              <w:jc w:val="center"/>
              <w:rPr>
                <w:rFonts w:hint="eastAsia"/>
                <w:bCs/>
                <w:kern w:val="0"/>
                <w:szCs w:val="20"/>
              </w:rPr>
            </w:pPr>
            <w:r w:rsidRPr="003947F8">
              <w:rPr>
                <w:bCs/>
                <w:kern w:val="0"/>
                <w:szCs w:val="20"/>
              </w:rPr>
              <w:t>I类-强临床意义</w:t>
            </w:r>
          </w:p>
          <w:p w14:paraId="7BB80702" w14:textId="77777777" w:rsidR="001B6C93" w:rsidRPr="003947F8" w:rsidRDefault="001B6C93" w:rsidP="001B6C93">
            <w:pPr>
              <w:jc w:val="center"/>
              <w:rPr>
                <w:rFonts w:hint="eastAsia"/>
                <w:bCs/>
                <w:kern w:val="0"/>
                <w:szCs w:val="20"/>
              </w:rPr>
            </w:pPr>
            <w:r w:rsidRPr="003947F8">
              <w:rPr>
                <w:bCs/>
                <w:kern w:val="0"/>
                <w:szCs w:val="20"/>
                <w:highlight w:val="cyan"/>
              </w:rPr>
              <w:t>{%p else%}</w:t>
            </w:r>
          </w:p>
          <w:p w14:paraId="5DF1CD36" w14:textId="77777777" w:rsidR="001B6C93" w:rsidRPr="003947F8" w:rsidRDefault="001B6C93" w:rsidP="001B6C93">
            <w:pPr>
              <w:jc w:val="center"/>
              <w:rPr>
                <w:rFonts w:hint="eastAsia"/>
                <w:bCs/>
                <w:kern w:val="0"/>
                <w:szCs w:val="20"/>
              </w:rPr>
            </w:pPr>
            <w:r w:rsidRPr="003947F8">
              <w:rPr>
                <w:bCs/>
                <w:kern w:val="0"/>
                <w:szCs w:val="20"/>
              </w:rPr>
              <w:t>III类-临床意义不明</w:t>
            </w:r>
          </w:p>
          <w:p w14:paraId="205A89A1" w14:textId="77777777" w:rsidR="001B6C93" w:rsidRPr="003947F8" w:rsidRDefault="001B6C93" w:rsidP="001B6C93">
            <w:pPr>
              <w:jc w:val="center"/>
              <w:rPr>
                <w:rFonts w:hint="eastAsia"/>
                <w:bCs/>
                <w:kern w:val="0"/>
                <w:szCs w:val="20"/>
              </w:rPr>
            </w:pPr>
            <w:r w:rsidRPr="003947F8">
              <w:rPr>
                <w:bCs/>
                <w:kern w:val="0"/>
                <w:szCs w:val="20"/>
                <w:highlight w:val="cyan"/>
              </w:rPr>
              <w:t>{%p endif%}</w:t>
            </w:r>
          </w:p>
          <w:p w14:paraId="4C5EA660" w14:textId="77777777" w:rsidR="001B6C93" w:rsidRPr="003947F8" w:rsidRDefault="001B6C93" w:rsidP="001B6C93">
            <w:pPr>
              <w:jc w:val="center"/>
              <w:rPr>
                <w:rFonts w:hint="eastAsia"/>
                <w:bCs/>
                <w:kern w:val="0"/>
                <w:szCs w:val="20"/>
              </w:rPr>
            </w:pPr>
            <w:r w:rsidRPr="003947F8">
              <w:rPr>
                <w:bCs/>
                <w:kern w:val="0"/>
                <w:szCs w:val="20"/>
                <w:highlight w:val="green"/>
              </w:rPr>
              <w:t>{%p endif%}</w:t>
            </w:r>
          </w:p>
          <w:p w14:paraId="34149A0F" w14:textId="66219640" w:rsidR="001B6C93" w:rsidRDefault="001B6C93" w:rsidP="001B6C93">
            <w:pPr>
              <w:jc w:val="center"/>
              <w:rPr>
                <w:rFonts w:hint="eastAsia"/>
                <w:bCs/>
                <w:kern w:val="0"/>
                <w:szCs w:val="20"/>
              </w:rPr>
            </w:pPr>
            <w:r w:rsidRPr="003947F8">
              <w:rPr>
                <w:bCs/>
                <w:kern w:val="0"/>
                <w:szCs w:val="20"/>
                <w:highlight w:val="yellow"/>
              </w:rPr>
              <w:t>{%p endif%}</w:t>
            </w:r>
          </w:p>
        </w:tc>
        <w:tc>
          <w:tcPr>
            <w:tcW w:w="3402" w:type="dxa"/>
            <w:tcBorders>
              <w:top w:val="single" w:sz="4" w:space="0" w:color="31849B"/>
            </w:tcBorders>
            <w:shd w:val="clear" w:color="auto" w:fill="auto"/>
            <w:vAlign w:val="center"/>
          </w:tcPr>
          <w:p w14:paraId="317844B9" w14:textId="77777777" w:rsidR="001B6C93" w:rsidRPr="003947F8" w:rsidRDefault="001B6C93" w:rsidP="001B6C93">
            <w:pPr>
              <w:rPr>
                <w:rFonts w:hint="eastAsia"/>
                <w:bCs/>
                <w:kern w:val="0"/>
                <w:sz w:val="17"/>
                <w:szCs w:val="17"/>
              </w:rPr>
            </w:pPr>
            <w:r w:rsidRPr="003947F8">
              <w:rPr>
                <w:bCs/>
                <w:kern w:val="0"/>
                <w:sz w:val="17"/>
                <w:szCs w:val="17"/>
                <w:highlight w:val="yellow"/>
              </w:rPr>
              <w:lastRenderedPageBreak/>
              <w:t>{%p if a.type==”Loss”%}</w:t>
            </w:r>
          </w:p>
          <w:p w14:paraId="6DF12866" w14:textId="77777777" w:rsidR="001B6C93" w:rsidRPr="003947F8" w:rsidRDefault="001B6C93" w:rsidP="001B6C93">
            <w:pPr>
              <w:rPr>
                <w:rFonts w:hint="eastAsia"/>
                <w:bCs/>
                <w:kern w:val="0"/>
                <w:sz w:val="17"/>
                <w:szCs w:val="17"/>
              </w:rPr>
            </w:pPr>
            <w:r w:rsidRPr="003947F8">
              <w:rPr>
                <w:bCs/>
                <w:kern w:val="0"/>
                <w:sz w:val="17"/>
                <w:szCs w:val="17"/>
              </w:rPr>
              <w:t>{%p if a.evi_sum.evi_split and a.evi_sum.evi_split.Predictive%}</w:t>
            </w:r>
          </w:p>
          <w:p w14:paraId="57A7BDED" w14:textId="77777777" w:rsidR="001B6C93" w:rsidRPr="003947F8" w:rsidRDefault="001B6C93" w:rsidP="001B6C93">
            <w:pPr>
              <w:rPr>
                <w:rFonts w:hint="eastAsia"/>
                <w:bCs/>
                <w:kern w:val="0"/>
                <w:sz w:val="17"/>
                <w:szCs w:val="17"/>
              </w:rPr>
            </w:pPr>
            <w:r w:rsidRPr="003947F8">
              <w:rPr>
                <w:bCs/>
                <w:kern w:val="0"/>
                <w:sz w:val="17"/>
                <w:szCs w:val="17"/>
              </w:rPr>
              <w:t>{%p for b in a.evi_sum.evi_split.Predictive%}</w:t>
            </w:r>
          </w:p>
          <w:p w14:paraId="592E0417" w14:textId="77777777" w:rsidR="001B6C93" w:rsidRPr="003947F8" w:rsidRDefault="001B6C93" w:rsidP="001B6C93">
            <w:pPr>
              <w:rPr>
                <w:rFonts w:hint="eastAsia"/>
                <w:bCs/>
                <w:kern w:val="0"/>
                <w:sz w:val="17"/>
                <w:szCs w:val="17"/>
              </w:rPr>
            </w:pPr>
            <w:r w:rsidRPr="003947F8">
              <w:rPr>
                <w:bCs/>
                <w:kern w:val="0"/>
                <w:sz w:val="17"/>
                <w:szCs w:val="17"/>
              </w:rPr>
              <w:t>{{b.regimen_name}}（{{b.clinical_significance_cn}}，{{b.evi_conclusion_simple}}级）</w:t>
            </w:r>
          </w:p>
          <w:p w14:paraId="555FBBC6" w14:textId="77777777" w:rsidR="001B6C93" w:rsidRPr="003947F8" w:rsidRDefault="001B6C93" w:rsidP="001B6C93">
            <w:pPr>
              <w:rPr>
                <w:rFonts w:hint="eastAsia"/>
                <w:bCs/>
                <w:kern w:val="0"/>
                <w:sz w:val="17"/>
                <w:szCs w:val="17"/>
              </w:rPr>
            </w:pPr>
            <w:r w:rsidRPr="003947F8">
              <w:rPr>
                <w:bCs/>
                <w:kern w:val="0"/>
                <w:sz w:val="17"/>
                <w:szCs w:val="17"/>
              </w:rPr>
              <w:t>{%p endfor%}</w:t>
            </w:r>
          </w:p>
          <w:p w14:paraId="54B37777" w14:textId="77777777" w:rsidR="001B6C93" w:rsidRPr="003947F8" w:rsidRDefault="001B6C93" w:rsidP="001B6C93">
            <w:pPr>
              <w:rPr>
                <w:rFonts w:hint="eastAsia"/>
                <w:bCs/>
                <w:kern w:val="0"/>
                <w:sz w:val="17"/>
                <w:szCs w:val="17"/>
              </w:rPr>
            </w:pPr>
            <w:r w:rsidRPr="003947F8">
              <w:rPr>
                <w:bCs/>
                <w:kern w:val="0"/>
                <w:sz w:val="17"/>
                <w:szCs w:val="17"/>
              </w:rPr>
              <w:t>{%p else%}</w:t>
            </w:r>
          </w:p>
          <w:p w14:paraId="03FAF696" w14:textId="77777777" w:rsidR="001B6C93" w:rsidRPr="003947F8" w:rsidRDefault="001B6C93" w:rsidP="001B6C93">
            <w:pPr>
              <w:rPr>
                <w:rFonts w:hint="eastAsia"/>
                <w:bCs/>
                <w:kern w:val="0"/>
                <w:sz w:val="17"/>
                <w:szCs w:val="17"/>
              </w:rPr>
            </w:pPr>
            <w:r w:rsidRPr="003947F8">
              <w:rPr>
                <w:bCs/>
                <w:kern w:val="0"/>
                <w:sz w:val="17"/>
                <w:szCs w:val="17"/>
              </w:rPr>
              <w:t>-</w:t>
            </w:r>
          </w:p>
          <w:p w14:paraId="4DD2909D" w14:textId="77777777" w:rsidR="001B6C93" w:rsidRPr="003947F8" w:rsidRDefault="001B6C93" w:rsidP="001B6C93">
            <w:pPr>
              <w:rPr>
                <w:rFonts w:hint="eastAsia"/>
                <w:bCs/>
                <w:kern w:val="0"/>
                <w:sz w:val="17"/>
                <w:szCs w:val="17"/>
              </w:rPr>
            </w:pPr>
            <w:r w:rsidRPr="003947F8">
              <w:rPr>
                <w:bCs/>
                <w:kern w:val="0"/>
                <w:sz w:val="17"/>
                <w:szCs w:val="17"/>
              </w:rPr>
              <w:t>{%p endif%}</w:t>
            </w:r>
          </w:p>
          <w:p w14:paraId="2202B2C0" w14:textId="77777777" w:rsidR="001B6C93" w:rsidRPr="003947F8" w:rsidRDefault="001B6C93" w:rsidP="001B6C93">
            <w:pPr>
              <w:rPr>
                <w:rFonts w:hint="eastAsia"/>
                <w:bCs/>
                <w:kern w:val="0"/>
                <w:sz w:val="17"/>
                <w:szCs w:val="17"/>
              </w:rPr>
            </w:pPr>
            <w:r w:rsidRPr="003947F8">
              <w:rPr>
                <w:bCs/>
                <w:kern w:val="0"/>
                <w:sz w:val="17"/>
                <w:szCs w:val="17"/>
                <w:highlight w:val="yellow"/>
              </w:rPr>
              <w:t>{%p elif a.type==”Gain”%}</w:t>
            </w:r>
          </w:p>
          <w:p w14:paraId="5C902FD0" w14:textId="77777777" w:rsidR="001B6C93" w:rsidRPr="003947F8" w:rsidRDefault="001B6C93" w:rsidP="001B6C93">
            <w:pPr>
              <w:rPr>
                <w:rFonts w:hint="eastAsia"/>
                <w:bCs/>
                <w:kern w:val="0"/>
                <w:sz w:val="17"/>
                <w:szCs w:val="17"/>
              </w:rPr>
            </w:pPr>
            <w:r w:rsidRPr="003947F8">
              <w:rPr>
                <w:bCs/>
                <w:kern w:val="0"/>
                <w:sz w:val="17"/>
                <w:szCs w:val="17"/>
              </w:rPr>
              <w:t>-</w:t>
            </w:r>
          </w:p>
          <w:p w14:paraId="22872404" w14:textId="77777777" w:rsidR="001B6C93" w:rsidRPr="003947F8" w:rsidRDefault="001B6C93" w:rsidP="001B6C93">
            <w:pPr>
              <w:rPr>
                <w:rFonts w:hint="eastAsia"/>
                <w:bCs/>
                <w:kern w:val="0"/>
                <w:sz w:val="17"/>
                <w:szCs w:val="17"/>
              </w:rPr>
            </w:pPr>
            <w:r w:rsidRPr="003947F8">
              <w:rPr>
                <w:bCs/>
                <w:kern w:val="0"/>
                <w:sz w:val="17"/>
                <w:szCs w:val="17"/>
                <w:highlight w:val="yellow"/>
              </w:rPr>
              <w:t>{%p else%}</w:t>
            </w:r>
          </w:p>
          <w:p w14:paraId="357D850C" w14:textId="77777777" w:rsidR="001B6C93" w:rsidRPr="003947F8" w:rsidRDefault="001B6C93" w:rsidP="001B6C93">
            <w:pPr>
              <w:rPr>
                <w:rFonts w:hint="eastAsia"/>
                <w:bCs/>
                <w:kern w:val="0"/>
                <w:sz w:val="17"/>
                <w:szCs w:val="17"/>
              </w:rPr>
            </w:pPr>
            <w:r w:rsidRPr="00493526">
              <w:rPr>
                <w:bCs/>
                <w:kern w:val="0"/>
                <w:sz w:val="17"/>
                <w:szCs w:val="17"/>
                <w:highlight w:val="green"/>
              </w:rPr>
              <w:t>{%p if (a.var_origin==”germline”and (a.clinic_num_g==4 or a.clinic_num_g==5) and a.evi_sum.evi_split.Predictive) or (a.var_origin==”somatic”and (a.clinic_num_s==4 or a.clinic_num_s==5) and a.evi_sum.evi_split.Predictive) %}</w:t>
            </w:r>
          </w:p>
          <w:p w14:paraId="2B65DDCD" w14:textId="77777777" w:rsidR="001B6C93" w:rsidRPr="003947F8" w:rsidRDefault="001B6C93" w:rsidP="001B6C93">
            <w:pPr>
              <w:rPr>
                <w:rFonts w:hint="eastAsia"/>
                <w:bCs/>
                <w:kern w:val="0"/>
                <w:sz w:val="17"/>
                <w:szCs w:val="17"/>
              </w:rPr>
            </w:pPr>
            <w:r w:rsidRPr="003947F8">
              <w:rPr>
                <w:bCs/>
                <w:kern w:val="0"/>
                <w:sz w:val="17"/>
                <w:szCs w:val="17"/>
              </w:rPr>
              <w:t>{%p for b in a.evi_sum.evi_split.Predictive%}</w:t>
            </w:r>
          </w:p>
          <w:p w14:paraId="7DFABD0A" w14:textId="77777777" w:rsidR="001B6C93" w:rsidRPr="003947F8" w:rsidRDefault="001B6C93" w:rsidP="001B6C93">
            <w:pPr>
              <w:rPr>
                <w:rFonts w:hint="eastAsia"/>
                <w:bCs/>
                <w:kern w:val="0"/>
                <w:sz w:val="17"/>
                <w:szCs w:val="17"/>
              </w:rPr>
            </w:pPr>
            <w:r w:rsidRPr="003947F8">
              <w:rPr>
                <w:bCs/>
                <w:kern w:val="0"/>
                <w:sz w:val="17"/>
                <w:szCs w:val="17"/>
              </w:rPr>
              <w:t>{{b.regimen_name}}（{{b.clinical_significance_cn}}，{{b.evi_conclusion_simple}}级）</w:t>
            </w:r>
          </w:p>
          <w:p w14:paraId="173311FC" w14:textId="77777777" w:rsidR="001B6C93" w:rsidRPr="003947F8" w:rsidRDefault="001B6C93" w:rsidP="001B6C93">
            <w:pPr>
              <w:rPr>
                <w:rFonts w:hint="eastAsia"/>
                <w:bCs/>
                <w:kern w:val="0"/>
                <w:sz w:val="17"/>
                <w:szCs w:val="17"/>
              </w:rPr>
            </w:pPr>
            <w:r w:rsidRPr="003947F8">
              <w:rPr>
                <w:bCs/>
                <w:kern w:val="0"/>
                <w:sz w:val="17"/>
                <w:szCs w:val="17"/>
              </w:rPr>
              <w:t>{%p endfor%}</w:t>
            </w:r>
          </w:p>
          <w:p w14:paraId="1D45B303" w14:textId="77777777" w:rsidR="001B6C93" w:rsidRPr="003947F8" w:rsidRDefault="001B6C93" w:rsidP="001B6C93">
            <w:pPr>
              <w:rPr>
                <w:rFonts w:hint="eastAsia"/>
                <w:bCs/>
                <w:kern w:val="0"/>
                <w:sz w:val="17"/>
                <w:szCs w:val="17"/>
              </w:rPr>
            </w:pPr>
            <w:r w:rsidRPr="00493526">
              <w:rPr>
                <w:bCs/>
                <w:kern w:val="0"/>
                <w:sz w:val="17"/>
                <w:szCs w:val="17"/>
                <w:highlight w:val="green"/>
              </w:rPr>
              <w:t>{%p else%}</w:t>
            </w:r>
          </w:p>
          <w:p w14:paraId="15F131FD" w14:textId="77777777" w:rsidR="001B6C93" w:rsidRPr="003947F8" w:rsidRDefault="001B6C93" w:rsidP="001B6C93">
            <w:pPr>
              <w:rPr>
                <w:rFonts w:hint="eastAsia"/>
                <w:bCs/>
                <w:kern w:val="0"/>
                <w:sz w:val="17"/>
                <w:szCs w:val="17"/>
              </w:rPr>
            </w:pPr>
            <w:r w:rsidRPr="003947F8">
              <w:rPr>
                <w:bCs/>
                <w:kern w:val="0"/>
                <w:sz w:val="17"/>
                <w:szCs w:val="17"/>
              </w:rPr>
              <w:t>-</w:t>
            </w:r>
          </w:p>
          <w:p w14:paraId="61177DB7" w14:textId="77777777" w:rsidR="001B6C93" w:rsidRPr="003947F8" w:rsidRDefault="001B6C93" w:rsidP="001B6C93">
            <w:pPr>
              <w:rPr>
                <w:rFonts w:hint="eastAsia"/>
                <w:bCs/>
                <w:kern w:val="0"/>
                <w:sz w:val="17"/>
                <w:szCs w:val="17"/>
              </w:rPr>
            </w:pPr>
            <w:r w:rsidRPr="00493526">
              <w:rPr>
                <w:bCs/>
                <w:kern w:val="0"/>
                <w:sz w:val="17"/>
                <w:szCs w:val="17"/>
                <w:highlight w:val="green"/>
              </w:rPr>
              <w:t>{%p endif%}</w:t>
            </w:r>
          </w:p>
          <w:p w14:paraId="1567048C" w14:textId="5D3EC845" w:rsidR="001B6C93" w:rsidRPr="00D33171" w:rsidRDefault="001B6C93" w:rsidP="001B6C93">
            <w:pPr>
              <w:rPr>
                <w:rFonts w:hint="eastAsia"/>
                <w:bCs/>
                <w:kern w:val="0"/>
                <w:sz w:val="17"/>
                <w:szCs w:val="17"/>
              </w:rPr>
            </w:pPr>
            <w:r w:rsidRPr="003947F8">
              <w:rPr>
                <w:bCs/>
                <w:kern w:val="0"/>
                <w:sz w:val="17"/>
                <w:szCs w:val="17"/>
                <w:highlight w:val="yellow"/>
              </w:rPr>
              <w:t>{%p endif%}</w:t>
            </w:r>
          </w:p>
        </w:tc>
      </w:tr>
      <w:tr w:rsidR="00493526" w14:paraId="0D4C7C47" w14:textId="77777777" w:rsidTr="00737230">
        <w:tc>
          <w:tcPr>
            <w:tcW w:w="9781" w:type="dxa"/>
            <w:gridSpan w:val="7"/>
            <w:tcBorders>
              <w:top w:val="single" w:sz="4" w:space="0" w:color="31849B"/>
            </w:tcBorders>
            <w:shd w:val="clear" w:color="auto" w:fill="auto"/>
            <w:vAlign w:val="center"/>
          </w:tcPr>
          <w:p w14:paraId="177F64D8" w14:textId="095D4B43" w:rsidR="00493526" w:rsidRPr="00D33171" w:rsidRDefault="00493526" w:rsidP="00493526">
            <w:pPr>
              <w:jc w:val="center"/>
              <w:rPr>
                <w:rFonts w:hint="eastAsia"/>
                <w:bCs/>
                <w:kern w:val="0"/>
                <w:sz w:val="17"/>
                <w:szCs w:val="17"/>
              </w:rPr>
            </w:pPr>
            <w:r w:rsidRPr="00493526">
              <w:rPr>
                <w:bCs/>
                <w:kern w:val="0"/>
                <w:sz w:val="17"/>
                <w:szCs w:val="17"/>
              </w:rPr>
              <w:t>{%tr endfor%}</w:t>
            </w:r>
          </w:p>
        </w:tc>
      </w:tr>
      <w:tr w:rsidR="00493526" w14:paraId="53B19AF1" w14:textId="77777777" w:rsidTr="00737230">
        <w:tc>
          <w:tcPr>
            <w:tcW w:w="9781" w:type="dxa"/>
            <w:gridSpan w:val="7"/>
            <w:tcBorders>
              <w:top w:val="single" w:sz="4" w:space="0" w:color="31849B"/>
            </w:tcBorders>
            <w:shd w:val="clear" w:color="auto" w:fill="auto"/>
            <w:vAlign w:val="center"/>
          </w:tcPr>
          <w:p w14:paraId="526DA722" w14:textId="53966B27" w:rsidR="00493526" w:rsidRPr="00493526" w:rsidRDefault="00493526" w:rsidP="00493526">
            <w:pPr>
              <w:jc w:val="center"/>
              <w:rPr>
                <w:rFonts w:hint="eastAsia"/>
                <w:bCs/>
                <w:kern w:val="0"/>
                <w:sz w:val="17"/>
                <w:szCs w:val="17"/>
              </w:rPr>
            </w:pPr>
            <w:r w:rsidRPr="00493526">
              <w:rPr>
                <w:bCs/>
                <w:kern w:val="0"/>
                <w:sz w:val="17"/>
                <w:szCs w:val="17"/>
              </w:rPr>
              <w:lastRenderedPageBreak/>
              <w:t>{%tr else%}</w:t>
            </w:r>
          </w:p>
        </w:tc>
      </w:tr>
      <w:tr w:rsidR="00493526" w14:paraId="52001A6E" w14:textId="77777777" w:rsidTr="00D33171">
        <w:tc>
          <w:tcPr>
            <w:tcW w:w="993" w:type="dxa"/>
            <w:shd w:val="clear" w:color="auto" w:fill="auto"/>
            <w:vAlign w:val="center"/>
          </w:tcPr>
          <w:p w14:paraId="27F1BF49" w14:textId="77777777" w:rsidR="00493526" w:rsidRDefault="00493526" w:rsidP="00493526">
            <w:pPr>
              <w:jc w:val="center"/>
              <w:rPr>
                <w:rFonts w:hint="eastAsia"/>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0F96219D" w14:textId="666EB968" w:rsidR="00493526" w:rsidRPr="00CC703E" w:rsidRDefault="00493526" w:rsidP="00493526">
            <w:pPr>
              <w:jc w:val="center"/>
              <w:rPr>
                <w:rFonts w:hint="eastAsia"/>
                <w:bCs/>
                <w:kern w:val="0"/>
                <w:szCs w:val="20"/>
              </w:rPr>
            </w:pPr>
            <w:r w:rsidRPr="00CC703E">
              <w:rPr>
                <w:rFonts w:hint="eastAsia"/>
                <w:bCs/>
                <w:kern w:val="0"/>
                <w:szCs w:val="20"/>
              </w:rPr>
              <w:t>未检测到致病、疑似致病、意义不明确的胚系变异</w:t>
            </w:r>
          </w:p>
          <w:p w14:paraId="004429B1" w14:textId="0D944620" w:rsidR="00493526" w:rsidRDefault="00493526" w:rsidP="00493526">
            <w:pPr>
              <w:jc w:val="center"/>
              <w:rPr>
                <w:rFonts w:hint="eastAsia"/>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32C4B782" w14:textId="77777777" w:rsidTr="000A0CFF">
        <w:tc>
          <w:tcPr>
            <w:tcW w:w="9781" w:type="dxa"/>
            <w:gridSpan w:val="7"/>
            <w:shd w:val="clear" w:color="auto" w:fill="auto"/>
            <w:vAlign w:val="center"/>
          </w:tcPr>
          <w:p w14:paraId="6E183C0D" w14:textId="79596AAA" w:rsidR="00493526" w:rsidRPr="00CC703E" w:rsidRDefault="00493526" w:rsidP="00493526">
            <w:pPr>
              <w:jc w:val="center"/>
              <w:rPr>
                <w:rFonts w:hint="eastAsia"/>
                <w:bCs/>
                <w:kern w:val="0"/>
                <w:szCs w:val="20"/>
              </w:rPr>
            </w:pPr>
            <w:r w:rsidRPr="00493526">
              <w:rPr>
                <w:bCs/>
                <w:kern w:val="0"/>
                <w:szCs w:val="20"/>
              </w:rPr>
              <w:t>{%tr endif%}</w:t>
            </w:r>
          </w:p>
        </w:tc>
      </w:tr>
    </w:tbl>
    <w:bookmarkEnd w:id="7"/>
    <w:p w14:paraId="7BAFA77A" w14:textId="5CD3C899" w:rsidR="007B5173" w:rsidRPr="00796113" w:rsidRDefault="007B5173" w:rsidP="007B5173">
      <w:pPr>
        <w:rPr>
          <w:rFonts w:hint="eastAsia"/>
          <w:color w:val="262626" w:themeColor="text1" w:themeTint="D9"/>
          <w:sz w:val="18"/>
          <w:szCs w:val="18"/>
        </w:rPr>
      </w:pPr>
      <w:r w:rsidRPr="00796113">
        <w:rPr>
          <w:rFonts w:hint="eastAsia"/>
          <w:color w:val="262626" w:themeColor="text1" w:themeTint="D9"/>
          <w:sz w:val="18"/>
          <w:szCs w:val="18"/>
        </w:rPr>
        <w:t>注：</w:t>
      </w:r>
    </w:p>
    <w:p w14:paraId="1AD21F7B" w14:textId="055B8911" w:rsidR="007B5173" w:rsidRPr="00796113" w:rsidRDefault="00B14E49" w:rsidP="008B61FC">
      <w:pPr>
        <w:numPr>
          <w:ilvl w:val="0"/>
          <w:numId w:val="20"/>
        </w:numPr>
        <w:jc w:val="both"/>
        <w:rPr>
          <w:rFonts w:hint="eastAsia"/>
          <w:color w:val="262626" w:themeColor="text1" w:themeTint="D9"/>
          <w:sz w:val="18"/>
          <w:szCs w:val="18"/>
        </w:rPr>
      </w:pPr>
      <w:r w:rsidRPr="00796113">
        <w:rPr>
          <w:rFonts w:hint="eastAsia"/>
          <w:color w:val="262626" w:themeColor="text1" w:themeTint="D9"/>
          <w:sz w:val="18"/>
          <w:szCs w:val="18"/>
        </w:rPr>
        <w:t>根据国际癌症研究所（</w:t>
      </w:r>
      <w:r w:rsidRPr="00796113">
        <w:rPr>
          <w:color w:val="262626" w:themeColor="text1" w:themeTint="D9"/>
          <w:sz w:val="18"/>
          <w:szCs w:val="18"/>
        </w:rPr>
        <w:t>International Agency of Re-search on Cancer, IARC）</w:t>
      </w:r>
      <w:r w:rsidR="00FB2F9F" w:rsidRPr="00796113">
        <w:rPr>
          <w:rFonts w:hint="eastAsia"/>
          <w:color w:val="262626" w:themeColor="text1" w:themeTint="D9"/>
          <w:sz w:val="18"/>
          <w:szCs w:val="18"/>
        </w:rPr>
        <w:t>的变异分类系统</w:t>
      </w:r>
      <w:r w:rsidRPr="00796113">
        <w:rPr>
          <w:color w:val="262626" w:themeColor="text1" w:themeTint="D9"/>
          <w:sz w:val="18"/>
          <w:szCs w:val="18"/>
        </w:rPr>
        <w:t>和美国医学遗传学与基因组学会</w:t>
      </w:r>
      <w:r w:rsidRPr="00796113">
        <w:rPr>
          <w:rFonts w:hint="eastAsia"/>
          <w:color w:val="262626" w:themeColor="text1" w:themeTint="D9"/>
          <w:sz w:val="18"/>
          <w:szCs w:val="18"/>
        </w:rPr>
        <w:t>（</w:t>
      </w:r>
      <w:r w:rsidRPr="00796113">
        <w:rPr>
          <w:color w:val="262626" w:themeColor="text1" w:themeTint="D9"/>
          <w:sz w:val="18"/>
          <w:szCs w:val="18"/>
        </w:rPr>
        <w:t>American College of Medical Genetics and Genomics, ACMG）的《遗传变异分类标准与指南》（2015版）</w:t>
      </w:r>
      <w:r w:rsidRPr="00796113">
        <w:rPr>
          <w:rFonts w:hint="eastAsia"/>
          <w:color w:val="262626" w:themeColor="text1" w:themeTint="D9"/>
          <w:sz w:val="18"/>
          <w:szCs w:val="18"/>
        </w:rPr>
        <w:t>对所检测到的胚系变异进行解读，并将所有变异分为</w:t>
      </w:r>
      <w:r w:rsidRPr="00796113">
        <w:rPr>
          <w:color w:val="262626" w:themeColor="text1" w:themeTint="D9"/>
          <w:sz w:val="18"/>
          <w:szCs w:val="18"/>
        </w:rPr>
        <w:t xml:space="preserve"> 5 个等级：良性、</w:t>
      </w:r>
      <w:r w:rsidR="00F822E8">
        <w:rPr>
          <w:rFonts w:hint="eastAsia"/>
          <w:color w:val="262626" w:themeColor="text1" w:themeTint="D9"/>
          <w:sz w:val="18"/>
          <w:szCs w:val="18"/>
        </w:rPr>
        <w:t>疑似</w:t>
      </w:r>
      <w:r w:rsidRPr="00796113">
        <w:rPr>
          <w:color w:val="262626" w:themeColor="text1" w:themeTint="D9"/>
          <w:sz w:val="18"/>
          <w:szCs w:val="18"/>
        </w:rPr>
        <w:t>良性、意义不明</w:t>
      </w:r>
      <w:r w:rsidR="00C034BA">
        <w:rPr>
          <w:rFonts w:hint="eastAsia"/>
          <w:color w:val="262626" w:themeColor="text1" w:themeTint="D9"/>
          <w:sz w:val="18"/>
          <w:szCs w:val="18"/>
        </w:rPr>
        <w:t>确</w:t>
      </w:r>
      <w:r w:rsidRPr="00796113">
        <w:rPr>
          <w:color w:val="262626" w:themeColor="text1" w:themeTint="D9"/>
          <w:sz w:val="18"/>
          <w:szCs w:val="18"/>
        </w:rPr>
        <w:t>、</w:t>
      </w:r>
      <w:r w:rsidR="00F822E8">
        <w:rPr>
          <w:rFonts w:hint="eastAsia"/>
          <w:color w:val="262626" w:themeColor="text1" w:themeTint="D9"/>
          <w:sz w:val="18"/>
          <w:szCs w:val="18"/>
        </w:rPr>
        <w:t>疑似</w:t>
      </w:r>
      <w:r w:rsidRPr="00796113">
        <w:rPr>
          <w:color w:val="262626" w:themeColor="text1" w:themeTint="D9"/>
          <w:sz w:val="18"/>
          <w:szCs w:val="18"/>
        </w:rPr>
        <w:t>致病、致病</w:t>
      </w:r>
      <w:r w:rsidR="007B5173" w:rsidRPr="00796113">
        <w:rPr>
          <w:color w:val="262626" w:themeColor="text1" w:themeTint="D9"/>
          <w:sz w:val="18"/>
          <w:szCs w:val="18"/>
        </w:rPr>
        <w:t>。</w:t>
      </w:r>
    </w:p>
    <w:p w14:paraId="05635A84" w14:textId="77777777" w:rsidR="00C034BA" w:rsidRPr="00C034BA" w:rsidRDefault="00C034BA" w:rsidP="008B61FC">
      <w:pPr>
        <w:pStyle w:val="aa"/>
        <w:numPr>
          <w:ilvl w:val="0"/>
          <w:numId w:val="20"/>
        </w:numPr>
        <w:ind w:firstLineChars="0"/>
        <w:jc w:val="both"/>
        <w:rPr>
          <w:rFonts w:hint="eastAsia"/>
          <w:color w:val="262626" w:themeColor="text1" w:themeTint="D9"/>
          <w:sz w:val="18"/>
          <w:szCs w:val="18"/>
        </w:rPr>
      </w:pPr>
      <w:r w:rsidRPr="00C034BA">
        <w:rPr>
          <w:rFonts w:hint="eastAsia"/>
          <w:color w:val="262626" w:themeColor="text1" w:themeTint="D9"/>
          <w:sz w:val="18"/>
          <w:szCs w:val="18"/>
        </w:rPr>
        <w:t>本报告中体细胞变异和致病性或疑似致病性的胚系变异的解读遵循美国病理学会（</w:t>
      </w:r>
      <w:r w:rsidRPr="00C034BA">
        <w:rPr>
          <w:color w:val="262626" w:themeColor="text1" w:themeTint="D9"/>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w:t>
      </w:r>
      <w:r w:rsidRPr="00C034BA">
        <w:rPr>
          <w:rFonts w:hint="eastAsia"/>
          <w:color w:val="262626" w:themeColor="text1" w:themeTint="D9"/>
          <w:sz w:val="18"/>
          <w:szCs w:val="18"/>
        </w:rPr>
        <w:t>在临床意义，具有</w:t>
      </w:r>
      <w:r w:rsidRPr="00C034BA">
        <w:rPr>
          <w:color w:val="262626" w:themeColor="text1" w:themeTint="D9"/>
          <w:sz w:val="18"/>
          <w:szCs w:val="18"/>
        </w:rPr>
        <w:t>C或D级证据）、III类变异（临床意义不明）和IV类变异（良性和可能良性变异，已知无临床意义）。</w:t>
      </w:r>
    </w:p>
    <w:p w14:paraId="77CCD079" w14:textId="3A2A7E91" w:rsidR="001A1F3A" w:rsidRPr="001A1F3A" w:rsidRDefault="001A1F3A" w:rsidP="008B61FC">
      <w:pPr>
        <w:pStyle w:val="aa"/>
        <w:numPr>
          <w:ilvl w:val="0"/>
          <w:numId w:val="20"/>
        </w:numPr>
        <w:ind w:firstLineChars="0"/>
        <w:jc w:val="both"/>
        <w:rPr>
          <w:rFonts w:hint="eastAsia"/>
          <w:color w:val="262626" w:themeColor="text1" w:themeTint="D9"/>
          <w:sz w:val="18"/>
          <w:szCs w:val="18"/>
        </w:rPr>
      </w:pPr>
      <w:r w:rsidRPr="001A1F3A">
        <w:rPr>
          <w:rFonts w:hint="eastAsia"/>
          <w:color w:val="262626" w:themeColor="text1" w:themeTint="D9"/>
          <w:sz w:val="18"/>
          <w:szCs w:val="18"/>
        </w:rPr>
        <w:t>上表仅列出解读为致病、疑似致病、意义不明确的胚系变异和</w:t>
      </w:r>
      <w:r w:rsidRPr="001A1F3A">
        <w:rPr>
          <w:color w:val="262626" w:themeColor="text1" w:themeTint="D9"/>
          <w:sz w:val="18"/>
          <w:szCs w:val="18"/>
        </w:rPr>
        <w:t>I类-强临床意义、II类-潜在临床意义、III类-临床意义不明的体细胞变异。</w:t>
      </w:r>
    </w:p>
    <w:p w14:paraId="4B771182" w14:textId="77777777" w:rsidR="00A27EED" w:rsidRPr="00B14E49" w:rsidRDefault="00A27EED">
      <w:pPr>
        <w:rPr>
          <w:rFonts w:hint="eastAsia"/>
          <w:color w:val="0000FF"/>
        </w:rPr>
      </w:pPr>
    </w:p>
    <w:p w14:paraId="31E782D1" w14:textId="77777777" w:rsidR="00A27EED" w:rsidRDefault="00000000">
      <w:pPr>
        <w:pStyle w:val="1"/>
        <w:pageBreakBefore/>
        <w:spacing w:before="156" w:after="156"/>
        <w:rPr>
          <w:rFonts w:hint="eastAsia"/>
        </w:rPr>
      </w:pPr>
      <w:r>
        <w:rPr>
          <w:rFonts w:hint="eastAsia"/>
        </w:rPr>
        <w:lastRenderedPageBreak/>
        <w:t>检测结果及解析</w:t>
      </w:r>
    </w:p>
    <w:p w14:paraId="1992568F" w14:textId="254A33FC" w:rsidR="00A27EED" w:rsidRDefault="00000000">
      <w:pPr>
        <w:pStyle w:val="2"/>
        <w:spacing w:before="156" w:after="156"/>
        <w:rPr>
          <w:rFonts w:hint="eastAsia"/>
        </w:rPr>
      </w:pPr>
      <w:bookmarkStart w:id="8" w:name="_Toc28702979"/>
      <w:r>
        <w:rPr>
          <w:rFonts w:hint="eastAsia"/>
        </w:rPr>
        <w:t>基因组变异及靶向用药提示</w:t>
      </w:r>
      <w:bookmarkEnd w:id="8"/>
    </w:p>
    <w:p w14:paraId="43F86CAD" w14:textId="77777777" w:rsidR="00252C63" w:rsidRDefault="00252C63" w:rsidP="00252C63">
      <w:pPr>
        <w:rPr>
          <w:rFonts w:hint="eastAsia"/>
        </w:rPr>
      </w:pPr>
      <w:r>
        <w:t>{%p if var_brca.snv_s.B1_L5 + var_brca.snv_s.B2_L5+ var_brca.snv_s.B1_L4 + var_brca.snv_s.B2_L4+ var_brca.mlpa.B1_Loss+ var_brca.mlpa.B2_Loss+ var_brca.mlpa.B1_Gain+ var_brca.mlpa.B2_Gain + var_brca.snv_m.B1_G_L3+ var_brca.snv_m.B2_G_L3%}</w:t>
      </w:r>
    </w:p>
    <w:p w14:paraId="2AB90870" w14:textId="2C6E1293" w:rsidR="00252C63" w:rsidRPr="00252C63" w:rsidRDefault="00252C63" w:rsidP="00252C63">
      <w:pPr>
        <w:rPr>
          <w:rFonts w:hint="eastAsia"/>
        </w:rPr>
      </w:pPr>
      <w:r>
        <w:t>{%p for a in var_brca.snv_s.B1_L5 + var_brca.snv_s.B2_L5+ var_brca.snv_s.B1_L4 + var_brca.snv_s.B2_L4+ var_brca.mlpa.B1_Loss+ var_brca.mlpa.B2_Loss+ var_brca.mlpa.B1_Gain+ var_brca.mlpa.B2_Gain + var_brca.snv_m.B1_G_L3+ var_brca.snv_m.B2_G_L3%}</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FB2F9F" w14:paraId="12C10D74" w14:textId="77777777" w:rsidTr="00F6793C">
        <w:tc>
          <w:tcPr>
            <w:tcW w:w="9781" w:type="dxa"/>
            <w:gridSpan w:val="2"/>
            <w:tcBorders>
              <w:bottom w:val="single" w:sz="4" w:space="0" w:color="31849B"/>
            </w:tcBorders>
            <w:shd w:val="clear" w:color="auto" w:fill="DAEEF3"/>
            <w:noWrap/>
            <w:vAlign w:val="center"/>
          </w:tcPr>
          <w:p w14:paraId="3722ACD6" w14:textId="77777777" w:rsidR="00252C63" w:rsidRDefault="00252C63" w:rsidP="00252C63">
            <w:pPr>
              <w:jc w:val="center"/>
              <w:rPr>
                <w:rFonts w:hint="eastAsia"/>
                <w:b/>
                <w:bCs/>
                <w:color w:val="31849B"/>
                <w:kern w:val="0"/>
                <w:szCs w:val="20"/>
              </w:rPr>
            </w:pPr>
            <w:r>
              <w:rPr>
                <w:rFonts w:hint="eastAsia"/>
                <w:b/>
                <w:bCs/>
                <w:color w:val="31849B"/>
                <w:kern w:val="0"/>
                <w:szCs w:val="20"/>
              </w:rPr>
              <w:t>{</w:t>
            </w:r>
            <w:r>
              <w:rPr>
                <w:b/>
                <w:bCs/>
                <w:color w:val="31849B"/>
                <w:kern w:val="0"/>
                <w:szCs w:val="20"/>
              </w:rPr>
              <w:t>%p if a.type in [“Loss”, “Gain”]%}</w:t>
            </w:r>
          </w:p>
          <w:p w14:paraId="484D6449" w14:textId="77777777" w:rsidR="00252C63" w:rsidRDefault="00252C63" w:rsidP="00252C63">
            <w:pPr>
              <w:jc w:val="center"/>
              <w:rPr>
                <w:rFonts w:hint="eastAsia"/>
                <w:b/>
                <w:bCs/>
                <w:color w:val="31849B"/>
                <w:kern w:val="0"/>
                <w:szCs w:val="20"/>
              </w:rPr>
            </w:pPr>
            <w:r w:rsidRPr="00434B74">
              <w:rPr>
                <w:rFonts w:hint="eastAsia"/>
                <w:b/>
                <w:bCs/>
                <w:i/>
                <w:iCs/>
                <w:color w:val="31849B"/>
                <w:kern w:val="0"/>
                <w:szCs w:val="20"/>
              </w:rPr>
              <w:t>{</w:t>
            </w:r>
            <w:r w:rsidRPr="00434B74">
              <w:rPr>
                <w:b/>
                <w:bCs/>
                <w:i/>
                <w:iCs/>
                <w:color w:val="31849B"/>
                <w:kern w:val="0"/>
                <w:szCs w:val="20"/>
              </w:rPr>
              <w:t>{a.gene_symbol}}</w:t>
            </w:r>
            <w:r>
              <w:rPr>
                <w:b/>
                <w:bCs/>
                <w:color w:val="31849B"/>
                <w:kern w:val="0"/>
                <w:szCs w:val="20"/>
              </w:rPr>
              <w:t xml:space="preserve"> {{a.value}} {%if a.type == “Loss”%}del{%else%}dup{%endif%}</w:t>
            </w:r>
          </w:p>
          <w:p w14:paraId="5C0D167D" w14:textId="77777777" w:rsidR="00252C63" w:rsidRDefault="00252C63" w:rsidP="00252C63">
            <w:pPr>
              <w:jc w:val="center"/>
              <w:rPr>
                <w:rFonts w:hint="eastAsia"/>
                <w:b/>
                <w:bCs/>
                <w:color w:val="31849B"/>
                <w:kern w:val="0"/>
                <w:szCs w:val="20"/>
              </w:rPr>
            </w:pPr>
            <w:r>
              <w:rPr>
                <w:rFonts w:hint="eastAsia"/>
                <w:b/>
                <w:bCs/>
                <w:color w:val="31849B"/>
                <w:kern w:val="0"/>
                <w:szCs w:val="20"/>
              </w:rPr>
              <w:t>{</w:t>
            </w:r>
            <w:r>
              <w:rPr>
                <w:b/>
                <w:bCs/>
                <w:color w:val="31849B"/>
                <w:kern w:val="0"/>
                <w:szCs w:val="20"/>
              </w:rPr>
              <w:t>%p else%}</w:t>
            </w:r>
          </w:p>
          <w:p w14:paraId="7D24AEAB" w14:textId="77777777" w:rsidR="00252C63" w:rsidRDefault="00252C63" w:rsidP="00252C63">
            <w:pPr>
              <w:jc w:val="center"/>
              <w:rPr>
                <w:rFonts w:hint="eastAsia"/>
                <w:b/>
                <w:bCs/>
                <w:color w:val="31849B"/>
                <w:kern w:val="0"/>
                <w:szCs w:val="20"/>
              </w:rPr>
            </w:pPr>
            <w:r w:rsidRPr="00434B74">
              <w:rPr>
                <w:rFonts w:hint="eastAsia"/>
                <w:b/>
                <w:bCs/>
                <w:i/>
                <w:iCs/>
                <w:color w:val="31849B"/>
                <w:kern w:val="0"/>
                <w:szCs w:val="20"/>
              </w:rPr>
              <w:t>{</w:t>
            </w:r>
            <w:r w:rsidRPr="00434B74">
              <w:rPr>
                <w:b/>
                <w:bCs/>
                <w:i/>
                <w:iCs/>
                <w:color w:val="31849B"/>
                <w:kern w:val="0"/>
                <w:szCs w:val="20"/>
              </w:rPr>
              <w:t>{a.gene_symbol}}</w:t>
            </w:r>
            <w:r>
              <w:rPr>
                <w:b/>
                <w:bCs/>
                <w:color w:val="31849B"/>
                <w:kern w:val="0"/>
                <w:szCs w:val="20"/>
              </w:rPr>
              <w:t xml:space="preserve"> (</w:t>
            </w:r>
            <w:r w:rsidRPr="00513667">
              <w:rPr>
                <w:b/>
                <w:bCs/>
                <w:color w:val="31849B"/>
                <w:kern w:val="0"/>
                <w:szCs w:val="20"/>
              </w:rPr>
              <w:t>{{a.transcript_primary}}</w:t>
            </w:r>
            <w:r>
              <w:rPr>
                <w:b/>
                <w:bCs/>
                <w:color w:val="31849B"/>
                <w:kern w:val="0"/>
                <w:szCs w:val="20"/>
              </w:rPr>
              <w:t>): {{a.hgvs_c}}{%if a.hgvs_p != “p.?”%} {{a.hgvs_p}}{%endif%}</w:t>
            </w:r>
          </w:p>
          <w:p w14:paraId="20C077CF" w14:textId="034DE098" w:rsidR="00FB2F9F" w:rsidRPr="00FB2F9F" w:rsidRDefault="00252C63" w:rsidP="00252C63">
            <w:pPr>
              <w:jc w:val="center"/>
              <w:rPr>
                <w:rFonts w:hint="eastAsia"/>
                <w:b/>
                <w:bCs/>
                <w:color w:val="31849B"/>
                <w:kern w:val="0"/>
                <w:szCs w:val="20"/>
              </w:rPr>
            </w:pPr>
            <w:r>
              <w:rPr>
                <w:rFonts w:hint="eastAsia"/>
                <w:b/>
                <w:bCs/>
                <w:color w:val="31849B"/>
                <w:kern w:val="0"/>
                <w:szCs w:val="20"/>
              </w:rPr>
              <w:t>{</w:t>
            </w:r>
            <w:r>
              <w:rPr>
                <w:b/>
                <w:bCs/>
                <w:color w:val="31849B"/>
                <w:kern w:val="0"/>
                <w:szCs w:val="20"/>
              </w:rPr>
              <w:t>%p endif%}</w:t>
            </w:r>
          </w:p>
        </w:tc>
      </w:tr>
      <w:tr w:rsidR="00FB2F9F" w14:paraId="42F07FFB" w14:textId="77777777" w:rsidTr="00F6793C">
        <w:tc>
          <w:tcPr>
            <w:tcW w:w="1276" w:type="dxa"/>
            <w:tcBorders>
              <w:right w:val="single" w:sz="4" w:space="0" w:color="31849B"/>
            </w:tcBorders>
            <w:shd w:val="clear" w:color="auto" w:fill="auto"/>
            <w:vAlign w:val="center"/>
          </w:tcPr>
          <w:p w14:paraId="60EBE318" w14:textId="5C68610B" w:rsidR="00FB2F9F" w:rsidRPr="00FB2F9F" w:rsidRDefault="00FB2F9F" w:rsidP="00C51942">
            <w:pPr>
              <w:jc w:val="both"/>
              <w:rPr>
                <w:rFonts w:hint="eastAsia"/>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E2740DE" w14:textId="1BFC7047" w:rsidR="00FB2F9F" w:rsidRDefault="00252C63" w:rsidP="00FB2F9F">
            <w:pPr>
              <w:jc w:val="both"/>
              <w:rPr>
                <w:rFonts w:hint="eastAsia"/>
                <w:kern w:val="0"/>
                <w:szCs w:val="20"/>
              </w:rPr>
            </w:pPr>
            <w:r w:rsidRPr="00252C63">
              <w:rPr>
                <w:kern w:val="0"/>
                <w:szCs w:val="20"/>
              </w:rPr>
              <w:t>{{a.gene_function|e}}</w:t>
            </w:r>
          </w:p>
        </w:tc>
      </w:tr>
      <w:tr w:rsidR="00FB2F9F" w14:paraId="57B98864" w14:textId="77777777" w:rsidTr="00F6793C">
        <w:tc>
          <w:tcPr>
            <w:tcW w:w="1276" w:type="dxa"/>
            <w:tcBorders>
              <w:right w:val="single" w:sz="4" w:space="0" w:color="31849B"/>
            </w:tcBorders>
            <w:shd w:val="clear" w:color="auto" w:fill="auto"/>
            <w:vAlign w:val="center"/>
          </w:tcPr>
          <w:p w14:paraId="451C36A1" w14:textId="0AE31481" w:rsidR="00FB2F9F" w:rsidRPr="00FB2F9F" w:rsidRDefault="00FB2F9F" w:rsidP="00C51942">
            <w:pPr>
              <w:jc w:val="both"/>
              <w:rPr>
                <w:rFonts w:hint="eastAsia"/>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0A05EF2E" w14:textId="77777777" w:rsidR="00252C63" w:rsidRPr="00252C63" w:rsidRDefault="00252C63" w:rsidP="00252C63">
            <w:pPr>
              <w:jc w:val="both"/>
              <w:rPr>
                <w:rFonts w:hint="eastAsia"/>
                <w:kern w:val="0"/>
                <w:szCs w:val="20"/>
              </w:rPr>
            </w:pPr>
            <w:r w:rsidRPr="00252C63">
              <w:rPr>
                <w:kern w:val="0"/>
                <w:szCs w:val="20"/>
              </w:rPr>
              <w:t>{%p if a.type==”Loss” or a.type==”Gain”%}</w:t>
            </w:r>
          </w:p>
          <w:p w14:paraId="20B566C5" w14:textId="77777777" w:rsidR="00252C63" w:rsidRPr="00252C63" w:rsidRDefault="00252C63" w:rsidP="00252C63">
            <w:pPr>
              <w:jc w:val="both"/>
              <w:rPr>
                <w:rFonts w:hint="eastAsia"/>
                <w:kern w:val="0"/>
                <w:szCs w:val="20"/>
              </w:rPr>
            </w:pPr>
            <w:r w:rsidRPr="00252C63">
              <w:rPr>
                <w:kern w:val="0"/>
                <w:szCs w:val="20"/>
              </w:rPr>
              <w:t>{{a.variant_desc_cn|e}}{{a.variant_interpret_cn|e}}</w:t>
            </w:r>
          </w:p>
          <w:p w14:paraId="6A3449BD" w14:textId="77777777" w:rsidR="00252C63" w:rsidRPr="00252C63" w:rsidRDefault="00252C63" w:rsidP="00252C63">
            <w:pPr>
              <w:jc w:val="both"/>
              <w:rPr>
                <w:rFonts w:hint="eastAsia"/>
                <w:kern w:val="0"/>
                <w:szCs w:val="20"/>
              </w:rPr>
            </w:pPr>
            <w:r w:rsidRPr="00252C63">
              <w:rPr>
                <w:kern w:val="0"/>
                <w:szCs w:val="20"/>
              </w:rPr>
              <w:t>{%p else%}</w:t>
            </w:r>
          </w:p>
          <w:p w14:paraId="72FDBE02" w14:textId="77777777" w:rsidR="00252C63" w:rsidRPr="00252C63" w:rsidRDefault="00252C63" w:rsidP="00252C63">
            <w:pPr>
              <w:jc w:val="both"/>
              <w:rPr>
                <w:rFonts w:hint="eastAsia"/>
                <w:kern w:val="0"/>
                <w:szCs w:val="20"/>
              </w:rPr>
            </w:pPr>
            <w:r w:rsidRPr="00252C63">
              <w:rPr>
                <w:kern w:val="0"/>
                <w:szCs w:val="20"/>
              </w:rPr>
              <w:t>{{a.variant_desc_cn|e}}{{a.variant_interpret_cn|e}}{%if a.var_origin==”germline”%}因此，该变异为{%if a.clinic_num_g==4%}疑似致病性变异。{%elif a.clinic_num_g==5%}致病性变异。{%else%}意义不明确变异。{%endif%}{%endif%}</w:t>
            </w:r>
          </w:p>
          <w:p w14:paraId="6668A61D" w14:textId="0B6F5794" w:rsidR="00FB2F9F" w:rsidRPr="00FB2F9F" w:rsidRDefault="00252C63" w:rsidP="00252C63">
            <w:pPr>
              <w:jc w:val="both"/>
              <w:rPr>
                <w:rFonts w:hint="eastAsia"/>
                <w:kern w:val="0"/>
                <w:szCs w:val="20"/>
              </w:rPr>
            </w:pPr>
            <w:r w:rsidRPr="00252C63">
              <w:rPr>
                <w:kern w:val="0"/>
                <w:szCs w:val="20"/>
              </w:rPr>
              <w:t>{%p endif%}</w:t>
            </w:r>
          </w:p>
        </w:tc>
      </w:tr>
      <w:tr w:rsidR="00C51942" w14:paraId="495D2DD9" w14:textId="77777777" w:rsidTr="00F6793C">
        <w:tc>
          <w:tcPr>
            <w:tcW w:w="1276" w:type="dxa"/>
            <w:tcBorders>
              <w:right w:val="single" w:sz="4" w:space="0" w:color="31849B"/>
            </w:tcBorders>
            <w:shd w:val="clear" w:color="auto" w:fill="auto"/>
            <w:vAlign w:val="center"/>
          </w:tcPr>
          <w:p w14:paraId="14289D86" w14:textId="75E0009E" w:rsidR="00C51942" w:rsidRPr="00FB2F9F" w:rsidRDefault="00C51942" w:rsidP="00C51942">
            <w:pPr>
              <w:rPr>
                <w:rFonts w:hint="eastAsia"/>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3695ACC9" w14:textId="77777777" w:rsidR="00252C63" w:rsidRPr="00252C63" w:rsidRDefault="00252C63" w:rsidP="00252C63">
            <w:pPr>
              <w:jc w:val="both"/>
              <w:rPr>
                <w:rFonts w:hint="eastAsia"/>
                <w:szCs w:val="20"/>
              </w:rPr>
            </w:pPr>
            <w:r w:rsidRPr="00252C63">
              <w:rPr>
                <w:szCs w:val="20"/>
              </w:rPr>
              <w:t>{%p if a.type==”Loss”%}</w:t>
            </w:r>
          </w:p>
          <w:p w14:paraId="27127011" w14:textId="77777777" w:rsidR="00252C63" w:rsidRPr="00252C63" w:rsidRDefault="00252C63" w:rsidP="00252C63">
            <w:pPr>
              <w:jc w:val="both"/>
              <w:rPr>
                <w:rFonts w:hint="eastAsia"/>
                <w:szCs w:val="20"/>
              </w:rPr>
            </w:pPr>
            <w:r w:rsidRPr="00252C63">
              <w:rPr>
                <w:szCs w:val="20"/>
              </w:rPr>
              <w:t>{%p if a.evi_sum.evi_split and a.evi_sum.evi_split.Predictive%}</w:t>
            </w:r>
          </w:p>
          <w:p w14:paraId="09620CE1" w14:textId="77777777" w:rsidR="00252C63" w:rsidRPr="00252C63" w:rsidRDefault="00252C63" w:rsidP="00252C63">
            <w:pPr>
              <w:jc w:val="both"/>
              <w:rPr>
                <w:rFonts w:hint="eastAsia"/>
                <w:szCs w:val="20"/>
              </w:rPr>
            </w:pPr>
            <w:r w:rsidRPr="00252C63">
              <w:rPr>
                <w:szCs w:val="20"/>
              </w:rPr>
              <w:t>{%p for b in a.evi_sum.evi_split.Predictive%}</w:t>
            </w:r>
          </w:p>
          <w:p w14:paraId="14248E31" w14:textId="77777777" w:rsidR="00252C63" w:rsidRDefault="00252C63" w:rsidP="00252C63">
            <w:pPr>
              <w:jc w:val="both"/>
              <w:rPr>
                <w:rFonts w:hint="eastAsia"/>
                <w:b/>
                <w:bCs/>
                <w:color w:val="31849B"/>
                <w:kern w:val="0"/>
                <w:szCs w:val="20"/>
              </w:rPr>
            </w:pPr>
            <w:r w:rsidRPr="00252C63">
              <w:rPr>
                <w:b/>
                <w:bCs/>
                <w:color w:val="31849B"/>
                <w:kern w:val="0"/>
                <w:szCs w:val="20"/>
              </w:rPr>
              <w:t>{{b.regimen_name}}：</w:t>
            </w:r>
          </w:p>
          <w:p w14:paraId="1194B8E8" w14:textId="70FF7B27" w:rsidR="00252C63" w:rsidRPr="00252C63" w:rsidRDefault="00252C63" w:rsidP="00252C63">
            <w:pPr>
              <w:jc w:val="both"/>
              <w:rPr>
                <w:rFonts w:hint="eastAsia"/>
                <w:szCs w:val="20"/>
              </w:rPr>
            </w:pPr>
            <w:r w:rsidRPr="00252C63">
              <w:rPr>
                <w:szCs w:val="20"/>
              </w:rPr>
              <w:t>{{b.evi_interpretation|e}}</w:t>
            </w:r>
          </w:p>
          <w:p w14:paraId="1186535B" w14:textId="77777777" w:rsidR="00252C63" w:rsidRPr="00252C63" w:rsidRDefault="00252C63" w:rsidP="00252C63">
            <w:pPr>
              <w:jc w:val="both"/>
              <w:rPr>
                <w:rFonts w:hint="eastAsia"/>
                <w:szCs w:val="20"/>
              </w:rPr>
            </w:pPr>
            <w:r w:rsidRPr="00252C63">
              <w:rPr>
                <w:szCs w:val="20"/>
              </w:rPr>
              <w:t>{%p endfor%}</w:t>
            </w:r>
          </w:p>
          <w:p w14:paraId="693890F0" w14:textId="77777777" w:rsidR="00252C63" w:rsidRPr="00252C63" w:rsidRDefault="00252C63" w:rsidP="00252C63">
            <w:pPr>
              <w:jc w:val="both"/>
              <w:rPr>
                <w:rFonts w:hint="eastAsia"/>
                <w:szCs w:val="20"/>
              </w:rPr>
            </w:pPr>
            <w:r w:rsidRPr="00252C63">
              <w:rPr>
                <w:szCs w:val="20"/>
              </w:rPr>
              <w:t>{%p else%}</w:t>
            </w:r>
          </w:p>
          <w:p w14:paraId="3A1D40F2" w14:textId="77777777" w:rsidR="00252C63" w:rsidRPr="00252C63" w:rsidRDefault="00252C63" w:rsidP="00252C63">
            <w:pPr>
              <w:jc w:val="both"/>
              <w:rPr>
                <w:rFonts w:hint="eastAsia"/>
                <w:szCs w:val="20"/>
              </w:rPr>
            </w:pPr>
            <w:r w:rsidRPr="00252C63">
              <w:rPr>
                <w:szCs w:val="20"/>
              </w:rPr>
              <w:t>-</w:t>
            </w:r>
          </w:p>
          <w:p w14:paraId="0F516420" w14:textId="77777777" w:rsidR="00252C63" w:rsidRPr="00252C63" w:rsidRDefault="00252C63" w:rsidP="00252C63">
            <w:pPr>
              <w:jc w:val="both"/>
              <w:rPr>
                <w:rFonts w:hint="eastAsia"/>
                <w:szCs w:val="20"/>
              </w:rPr>
            </w:pPr>
            <w:r w:rsidRPr="00252C63">
              <w:rPr>
                <w:szCs w:val="20"/>
              </w:rPr>
              <w:t>{%p endif%}</w:t>
            </w:r>
          </w:p>
          <w:p w14:paraId="407ADBCB" w14:textId="77777777" w:rsidR="00252C63" w:rsidRPr="00252C63" w:rsidRDefault="00252C63" w:rsidP="00252C63">
            <w:pPr>
              <w:jc w:val="both"/>
              <w:rPr>
                <w:rFonts w:hint="eastAsia"/>
                <w:szCs w:val="20"/>
              </w:rPr>
            </w:pPr>
            <w:r w:rsidRPr="00252C63">
              <w:rPr>
                <w:szCs w:val="20"/>
              </w:rPr>
              <w:t>{%p elif a.type==”Gain”%}</w:t>
            </w:r>
          </w:p>
          <w:p w14:paraId="444ECF1E" w14:textId="77777777" w:rsidR="00252C63" w:rsidRPr="00252C63" w:rsidRDefault="00252C63" w:rsidP="00252C63">
            <w:pPr>
              <w:jc w:val="both"/>
              <w:rPr>
                <w:rFonts w:hint="eastAsia"/>
                <w:szCs w:val="20"/>
              </w:rPr>
            </w:pPr>
            <w:r w:rsidRPr="00252C63">
              <w:rPr>
                <w:szCs w:val="20"/>
              </w:rPr>
              <w:t>-</w:t>
            </w:r>
          </w:p>
          <w:p w14:paraId="1E6C799B" w14:textId="77777777" w:rsidR="00252C63" w:rsidRPr="00252C63" w:rsidRDefault="00252C63" w:rsidP="00252C63">
            <w:pPr>
              <w:jc w:val="both"/>
              <w:rPr>
                <w:rFonts w:hint="eastAsia"/>
                <w:szCs w:val="20"/>
              </w:rPr>
            </w:pPr>
            <w:r w:rsidRPr="00252C63">
              <w:rPr>
                <w:szCs w:val="20"/>
              </w:rPr>
              <w:t>{%p else%}</w:t>
            </w:r>
          </w:p>
          <w:p w14:paraId="428202A1" w14:textId="77777777" w:rsidR="00252C63" w:rsidRPr="00252C63" w:rsidRDefault="00252C63" w:rsidP="00252C63">
            <w:pPr>
              <w:jc w:val="both"/>
              <w:rPr>
                <w:rFonts w:hint="eastAsia"/>
                <w:szCs w:val="20"/>
              </w:rPr>
            </w:pPr>
            <w:r w:rsidRPr="00252C63">
              <w:rPr>
                <w:szCs w:val="20"/>
              </w:rPr>
              <w:t>{%p if (a.var_origin==”germline” and (a.clinic_num_g==4 or a.clinic_num_g==5) and a.evi_sum.evi_split.Predictive) or (a.var_origin==”somatic” and (a.clinic_num_s==4 or a.clinic_num_s==5) and a.evi_sum.evi_split.Predictive) %}</w:t>
            </w:r>
          </w:p>
          <w:p w14:paraId="10ABB3BB" w14:textId="77777777" w:rsidR="00252C63" w:rsidRPr="00252C63" w:rsidRDefault="00252C63" w:rsidP="00252C63">
            <w:pPr>
              <w:jc w:val="both"/>
              <w:rPr>
                <w:rFonts w:hint="eastAsia"/>
                <w:szCs w:val="20"/>
              </w:rPr>
            </w:pPr>
            <w:r w:rsidRPr="00252C63">
              <w:rPr>
                <w:szCs w:val="20"/>
              </w:rPr>
              <w:t>{%p for b in a.evi_sum.evi_split.Predictive%}</w:t>
            </w:r>
          </w:p>
          <w:p w14:paraId="4DE227E7" w14:textId="77777777" w:rsidR="00252C63" w:rsidRDefault="00252C63" w:rsidP="00252C63">
            <w:pPr>
              <w:jc w:val="both"/>
              <w:rPr>
                <w:rFonts w:hint="eastAsia"/>
                <w:b/>
                <w:bCs/>
                <w:color w:val="31849B"/>
                <w:kern w:val="0"/>
                <w:szCs w:val="20"/>
              </w:rPr>
            </w:pPr>
            <w:r w:rsidRPr="00252C63">
              <w:rPr>
                <w:b/>
                <w:bCs/>
                <w:color w:val="31849B"/>
                <w:kern w:val="0"/>
                <w:szCs w:val="20"/>
              </w:rPr>
              <w:t>{{b.regimen_name}}：</w:t>
            </w:r>
          </w:p>
          <w:p w14:paraId="261ACD39" w14:textId="650D64D5" w:rsidR="00252C63" w:rsidRPr="00252C63" w:rsidRDefault="00252C63" w:rsidP="00252C63">
            <w:pPr>
              <w:jc w:val="both"/>
              <w:rPr>
                <w:rFonts w:hint="eastAsia"/>
                <w:szCs w:val="20"/>
              </w:rPr>
            </w:pPr>
            <w:r w:rsidRPr="00252C63">
              <w:rPr>
                <w:szCs w:val="20"/>
              </w:rPr>
              <w:lastRenderedPageBreak/>
              <w:t>{{b.evi_interpretation|e}}</w:t>
            </w:r>
          </w:p>
          <w:p w14:paraId="6D3FD7B3" w14:textId="77777777" w:rsidR="00252C63" w:rsidRPr="00252C63" w:rsidRDefault="00252C63" w:rsidP="00252C63">
            <w:pPr>
              <w:jc w:val="both"/>
              <w:rPr>
                <w:rFonts w:hint="eastAsia"/>
                <w:szCs w:val="20"/>
              </w:rPr>
            </w:pPr>
            <w:r w:rsidRPr="00252C63">
              <w:rPr>
                <w:szCs w:val="20"/>
              </w:rPr>
              <w:t>{%p endfor%}</w:t>
            </w:r>
          </w:p>
          <w:p w14:paraId="4542DF9E" w14:textId="77777777" w:rsidR="00252C63" w:rsidRPr="00252C63" w:rsidRDefault="00252C63" w:rsidP="00252C63">
            <w:pPr>
              <w:jc w:val="both"/>
              <w:rPr>
                <w:rFonts w:hint="eastAsia"/>
                <w:szCs w:val="20"/>
              </w:rPr>
            </w:pPr>
            <w:r w:rsidRPr="00252C63">
              <w:rPr>
                <w:szCs w:val="20"/>
              </w:rPr>
              <w:t>{%p else%}</w:t>
            </w:r>
          </w:p>
          <w:p w14:paraId="31899853" w14:textId="77777777" w:rsidR="00252C63" w:rsidRPr="00252C63" w:rsidRDefault="00252C63" w:rsidP="00252C63">
            <w:pPr>
              <w:jc w:val="both"/>
              <w:rPr>
                <w:rFonts w:hint="eastAsia"/>
                <w:szCs w:val="20"/>
              </w:rPr>
            </w:pPr>
            <w:r w:rsidRPr="00252C63">
              <w:rPr>
                <w:szCs w:val="20"/>
              </w:rPr>
              <w:t>-</w:t>
            </w:r>
          </w:p>
          <w:p w14:paraId="06A57F86" w14:textId="77777777" w:rsidR="00252C63" w:rsidRPr="00252C63" w:rsidRDefault="00252C63" w:rsidP="00252C63">
            <w:pPr>
              <w:jc w:val="both"/>
              <w:rPr>
                <w:rFonts w:hint="eastAsia"/>
                <w:szCs w:val="20"/>
              </w:rPr>
            </w:pPr>
            <w:r w:rsidRPr="00252C63">
              <w:rPr>
                <w:szCs w:val="20"/>
              </w:rPr>
              <w:t>{%p endif%}</w:t>
            </w:r>
          </w:p>
          <w:p w14:paraId="752FE47B" w14:textId="1619E337" w:rsidR="00252C63" w:rsidRPr="008A7233" w:rsidRDefault="00252C63" w:rsidP="00252C63">
            <w:pPr>
              <w:jc w:val="both"/>
              <w:rPr>
                <w:rFonts w:hint="eastAsia"/>
                <w:szCs w:val="20"/>
              </w:rPr>
            </w:pPr>
            <w:r w:rsidRPr="00252C63">
              <w:rPr>
                <w:szCs w:val="20"/>
              </w:rPr>
              <w:t>{%p endif%}</w:t>
            </w:r>
          </w:p>
        </w:tc>
      </w:tr>
      <w:tr w:rsidR="00C51942" w14:paraId="630AA938" w14:textId="77777777" w:rsidTr="00F6793C">
        <w:tc>
          <w:tcPr>
            <w:tcW w:w="1276" w:type="dxa"/>
            <w:tcBorders>
              <w:right w:val="single" w:sz="4" w:space="0" w:color="31849B"/>
            </w:tcBorders>
            <w:shd w:val="clear" w:color="auto" w:fill="auto"/>
            <w:vAlign w:val="center"/>
          </w:tcPr>
          <w:p w14:paraId="11CDD7D2" w14:textId="4E680896" w:rsidR="00C51942" w:rsidRPr="00FB2F9F" w:rsidRDefault="00C51942" w:rsidP="00C51942">
            <w:pPr>
              <w:rPr>
                <w:rFonts w:hint="eastAsia"/>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12EF6843" w14:textId="77777777" w:rsidR="00252C63" w:rsidRPr="00252C63" w:rsidRDefault="00252C63" w:rsidP="00252C63">
            <w:pPr>
              <w:jc w:val="both"/>
              <w:rPr>
                <w:rFonts w:hint="eastAsia"/>
                <w:szCs w:val="20"/>
              </w:rPr>
            </w:pPr>
            <w:r w:rsidRPr="00252C63">
              <w:rPr>
                <w:szCs w:val="20"/>
              </w:rPr>
              <w:t>{%p if a.type==”Loss”%}</w:t>
            </w:r>
          </w:p>
          <w:p w14:paraId="057F872B" w14:textId="77777777" w:rsidR="00252C63" w:rsidRPr="00252C63" w:rsidRDefault="00252C63" w:rsidP="00252C63">
            <w:pPr>
              <w:jc w:val="both"/>
              <w:rPr>
                <w:rFonts w:hint="eastAsia"/>
                <w:szCs w:val="20"/>
              </w:rPr>
            </w:pPr>
            <w:r w:rsidRPr="00252C63">
              <w:rPr>
                <w:szCs w:val="20"/>
              </w:rPr>
              <w:t>{%p if a.evi_sum.evi_split and a.evi_sum.evi_split.Predisposing%}</w:t>
            </w:r>
          </w:p>
          <w:p w14:paraId="08713246" w14:textId="77777777" w:rsidR="00252C63" w:rsidRPr="00252C63" w:rsidRDefault="00252C63" w:rsidP="00252C63">
            <w:pPr>
              <w:jc w:val="both"/>
              <w:rPr>
                <w:rFonts w:hint="eastAsia"/>
                <w:szCs w:val="20"/>
              </w:rPr>
            </w:pPr>
            <w:r w:rsidRPr="00252C63">
              <w:rPr>
                <w:szCs w:val="20"/>
              </w:rPr>
              <w:t>{%p for b in a.evi_sum.evi_split.Predisposing%}</w:t>
            </w:r>
          </w:p>
          <w:p w14:paraId="79A25D00" w14:textId="77777777" w:rsidR="00252C63" w:rsidRPr="00252C63" w:rsidRDefault="00252C63" w:rsidP="00252C63">
            <w:pPr>
              <w:jc w:val="both"/>
              <w:rPr>
                <w:rFonts w:hint="eastAsia"/>
                <w:szCs w:val="20"/>
              </w:rPr>
            </w:pPr>
            <w:r w:rsidRPr="00252C63">
              <w:rPr>
                <w:szCs w:val="20"/>
              </w:rPr>
              <w:t>{{b.evi_interpretation|e}}</w:t>
            </w:r>
          </w:p>
          <w:p w14:paraId="64D6C454" w14:textId="77777777" w:rsidR="00252C63" w:rsidRPr="00252C63" w:rsidRDefault="00252C63" w:rsidP="00252C63">
            <w:pPr>
              <w:jc w:val="both"/>
              <w:rPr>
                <w:rFonts w:hint="eastAsia"/>
                <w:szCs w:val="20"/>
              </w:rPr>
            </w:pPr>
            <w:r w:rsidRPr="00252C63">
              <w:rPr>
                <w:szCs w:val="20"/>
              </w:rPr>
              <w:t>{%p endfor%}</w:t>
            </w:r>
          </w:p>
          <w:p w14:paraId="1E36CA1F" w14:textId="77777777" w:rsidR="00252C63" w:rsidRPr="00252C63" w:rsidRDefault="00252C63" w:rsidP="00252C63">
            <w:pPr>
              <w:jc w:val="both"/>
              <w:rPr>
                <w:rFonts w:hint="eastAsia"/>
                <w:szCs w:val="20"/>
              </w:rPr>
            </w:pPr>
            <w:r w:rsidRPr="00252C63">
              <w:rPr>
                <w:szCs w:val="20"/>
              </w:rPr>
              <w:t>{%p endif%}</w:t>
            </w:r>
          </w:p>
          <w:p w14:paraId="36F4C78D" w14:textId="77777777" w:rsidR="00252C63" w:rsidRPr="00252C63" w:rsidRDefault="00252C63" w:rsidP="00252C63">
            <w:pPr>
              <w:jc w:val="both"/>
              <w:rPr>
                <w:rFonts w:hint="eastAsia"/>
                <w:szCs w:val="20"/>
              </w:rPr>
            </w:pPr>
            <w:r w:rsidRPr="00252C63">
              <w:rPr>
                <w:rFonts w:hint="eastAsia"/>
                <w:szCs w:val="20"/>
              </w:rPr>
              <w:t>您的一级亲属（父母、兄弟姐妹、子女等）也有可能携带该变异；建议进行遗传咨询，同时建议有风险的亲属可考虑进行基因检测。</w:t>
            </w:r>
          </w:p>
          <w:p w14:paraId="67984037" w14:textId="77777777" w:rsidR="00252C63" w:rsidRPr="00252C63" w:rsidRDefault="00252C63" w:rsidP="00252C63">
            <w:pPr>
              <w:jc w:val="both"/>
              <w:rPr>
                <w:rFonts w:hint="eastAsia"/>
                <w:szCs w:val="20"/>
              </w:rPr>
            </w:pPr>
            <w:r w:rsidRPr="00252C63">
              <w:rPr>
                <w:szCs w:val="20"/>
              </w:rPr>
              <w:t>{%p elif a.type==”Gain”%}</w:t>
            </w:r>
          </w:p>
          <w:p w14:paraId="56E46F92" w14:textId="77777777" w:rsidR="00252C63" w:rsidRPr="00252C63" w:rsidRDefault="00252C63" w:rsidP="00252C63">
            <w:pPr>
              <w:jc w:val="both"/>
              <w:rPr>
                <w:rFonts w:hint="eastAsia"/>
                <w:szCs w:val="20"/>
              </w:rPr>
            </w:pPr>
            <w:r w:rsidRPr="00252C63">
              <w:rPr>
                <w:szCs w:val="20"/>
              </w:rPr>
              <w:t>-</w:t>
            </w:r>
          </w:p>
          <w:p w14:paraId="14991BF8" w14:textId="77777777" w:rsidR="00252C63" w:rsidRPr="00252C63" w:rsidRDefault="00252C63" w:rsidP="00252C63">
            <w:pPr>
              <w:jc w:val="both"/>
              <w:rPr>
                <w:rFonts w:hint="eastAsia"/>
                <w:szCs w:val="20"/>
              </w:rPr>
            </w:pPr>
            <w:r w:rsidRPr="00252C63">
              <w:rPr>
                <w:szCs w:val="20"/>
              </w:rPr>
              <w:t>{%p else%}</w:t>
            </w:r>
          </w:p>
          <w:p w14:paraId="50D2AA19" w14:textId="77777777" w:rsidR="00252C63" w:rsidRPr="00252C63" w:rsidRDefault="00252C63" w:rsidP="00252C63">
            <w:pPr>
              <w:jc w:val="both"/>
              <w:rPr>
                <w:rFonts w:hint="eastAsia"/>
                <w:szCs w:val="20"/>
              </w:rPr>
            </w:pPr>
            <w:r w:rsidRPr="00252C63">
              <w:rPr>
                <w:szCs w:val="20"/>
              </w:rPr>
              <w:t>{%p if a.var_origin==”germline”%}</w:t>
            </w:r>
          </w:p>
          <w:p w14:paraId="3CD452FB" w14:textId="77777777" w:rsidR="00252C63" w:rsidRPr="00252C63" w:rsidRDefault="00252C63" w:rsidP="00252C63">
            <w:pPr>
              <w:jc w:val="both"/>
              <w:rPr>
                <w:rFonts w:hint="eastAsia"/>
                <w:szCs w:val="20"/>
              </w:rPr>
            </w:pPr>
            <w:r w:rsidRPr="00252C63">
              <w:rPr>
                <w:szCs w:val="20"/>
              </w:rPr>
              <w:t>{%p if a.clinic_num_g==4 or a.clinic_num_g==5%}</w:t>
            </w:r>
          </w:p>
          <w:p w14:paraId="38802F1E" w14:textId="77777777" w:rsidR="00252C63" w:rsidRPr="00252C63" w:rsidRDefault="00252C63" w:rsidP="00252C63">
            <w:pPr>
              <w:jc w:val="both"/>
              <w:rPr>
                <w:rFonts w:hint="eastAsia"/>
                <w:szCs w:val="20"/>
              </w:rPr>
            </w:pPr>
            <w:r w:rsidRPr="00252C63">
              <w:rPr>
                <w:szCs w:val="20"/>
              </w:rPr>
              <w:t>{%p for b in a.evi_sum.evi_split.Predisposing%}</w:t>
            </w:r>
          </w:p>
          <w:p w14:paraId="289C53C3" w14:textId="77777777" w:rsidR="00252C63" w:rsidRPr="00252C63" w:rsidRDefault="00252C63" w:rsidP="00252C63">
            <w:pPr>
              <w:jc w:val="both"/>
              <w:rPr>
                <w:rFonts w:hint="eastAsia"/>
                <w:szCs w:val="20"/>
              </w:rPr>
            </w:pPr>
            <w:r w:rsidRPr="00252C63">
              <w:rPr>
                <w:szCs w:val="20"/>
              </w:rPr>
              <w:t>{{b.evi_interpretation|e}}</w:t>
            </w:r>
          </w:p>
          <w:p w14:paraId="10462CB8" w14:textId="77777777" w:rsidR="00252C63" w:rsidRPr="00252C63" w:rsidRDefault="00252C63" w:rsidP="00252C63">
            <w:pPr>
              <w:jc w:val="both"/>
              <w:rPr>
                <w:rFonts w:hint="eastAsia"/>
                <w:szCs w:val="20"/>
              </w:rPr>
            </w:pPr>
            <w:r w:rsidRPr="00252C63">
              <w:rPr>
                <w:szCs w:val="20"/>
              </w:rPr>
              <w:t>{%p endfor%}</w:t>
            </w:r>
          </w:p>
          <w:p w14:paraId="6F2E5041" w14:textId="77777777" w:rsidR="00252C63" w:rsidRPr="00252C63" w:rsidRDefault="00252C63" w:rsidP="00252C63">
            <w:pPr>
              <w:jc w:val="both"/>
              <w:rPr>
                <w:rFonts w:hint="eastAsia"/>
                <w:szCs w:val="20"/>
              </w:rPr>
            </w:pPr>
            <w:r w:rsidRPr="00252C63">
              <w:rPr>
                <w:rFonts w:hint="eastAsia"/>
                <w:szCs w:val="20"/>
              </w:rPr>
              <w:t>您的一级亲属（父母、兄弟姐妹、子女等）也有可能携带该变异；建议进行遗传咨询，同时建议有风险的亲属可考虑进行基因检测。</w:t>
            </w:r>
          </w:p>
          <w:p w14:paraId="5EC9BD68" w14:textId="77777777" w:rsidR="00252C63" w:rsidRPr="00252C63" w:rsidRDefault="00252C63" w:rsidP="00252C63">
            <w:pPr>
              <w:jc w:val="both"/>
              <w:rPr>
                <w:rFonts w:hint="eastAsia"/>
                <w:szCs w:val="20"/>
              </w:rPr>
            </w:pPr>
            <w:r w:rsidRPr="00252C63">
              <w:rPr>
                <w:szCs w:val="20"/>
              </w:rPr>
              <w:t>{%p else%}</w:t>
            </w:r>
          </w:p>
          <w:p w14:paraId="7C7418EB" w14:textId="77777777" w:rsidR="00252C63" w:rsidRPr="00252C63" w:rsidRDefault="00252C63" w:rsidP="00252C63">
            <w:pPr>
              <w:jc w:val="both"/>
              <w:rPr>
                <w:rFonts w:hint="eastAsia"/>
                <w:szCs w:val="20"/>
              </w:rPr>
            </w:pPr>
            <w:r w:rsidRPr="00252C63">
              <w:rPr>
                <w:szCs w:val="20"/>
              </w:rPr>
              <w:t>-</w:t>
            </w:r>
          </w:p>
          <w:p w14:paraId="0CECDCEB" w14:textId="77777777" w:rsidR="00252C63" w:rsidRPr="00252C63" w:rsidRDefault="00252C63" w:rsidP="00252C63">
            <w:pPr>
              <w:jc w:val="both"/>
              <w:rPr>
                <w:rFonts w:hint="eastAsia"/>
                <w:szCs w:val="20"/>
              </w:rPr>
            </w:pPr>
            <w:r w:rsidRPr="00252C63">
              <w:rPr>
                <w:szCs w:val="20"/>
              </w:rPr>
              <w:t>{%p endif%}</w:t>
            </w:r>
          </w:p>
          <w:p w14:paraId="75E3EC6C" w14:textId="77777777" w:rsidR="00252C63" w:rsidRPr="00252C63" w:rsidRDefault="00252C63" w:rsidP="00252C63">
            <w:pPr>
              <w:jc w:val="both"/>
              <w:rPr>
                <w:rFonts w:hint="eastAsia"/>
                <w:szCs w:val="20"/>
              </w:rPr>
            </w:pPr>
            <w:r w:rsidRPr="00252C63">
              <w:rPr>
                <w:szCs w:val="20"/>
              </w:rPr>
              <w:t>{%p else%}</w:t>
            </w:r>
          </w:p>
          <w:p w14:paraId="43F1EF42" w14:textId="77777777" w:rsidR="00252C63" w:rsidRPr="00252C63" w:rsidRDefault="00252C63" w:rsidP="00252C63">
            <w:pPr>
              <w:jc w:val="both"/>
              <w:rPr>
                <w:rFonts w:hint="eastAsia"/>
                <w:szCs w:val="20"/>
              </w:rPr>
            </w:pPr>
            <w:r w:rsidRPr="00252C63">
              <w:rPr>
                <w:szCs w:val="20"/>
              </w:rPr>
              <w:t>{%p if a.clinic_num_s==4 or a.clinic_num_s==5%}</w:t>
            </w:r>
          </w:p>
          <w:p w14:paraId="337492EA" w14:textId="77777777" w:rsidR="00252C63" w:rsidRPr="00252C63" w:rsidRDefault="00252C63" w:rsidP="00252C63">
            <w:pPr>
              <w:jc w:val="both"/>
              <w:rPr>
                <w:rFonts w:hint="eastAsia"/>
                <w:szCs w:val="20"/>
              </w:rPr>
            </w:pPr>
            <w:r w:rsidRPr="00252C63">
              <w:rPr>
                <w:rFonts w:hint="eastAsia"/>
                <w:szCs w:val="20"/>
              </w:rPr>
              <w:t>配对样本分析证实该变异为体细胞变异，无遗传风险。</w:t>
            </w:r>
          </w:p>
          <w:p w14:paraId="1A34EFFB" w14:textId="77777777" w:rsidR="00252C63" w:rsidRPr="00252C63" w:rsidRDefault="00252C63" w:rsidP="00252C63">
            <w:pPr>
              <w:jc w:val="both"/>
              <w:rPr>
                <w:rFonts w:hint="eastAsia"/>
                <w:szCs w:val="20"/>
              </w:rPr>
            </w:pPr>
            <w:r w:rsidRPr="00252C63">
              <w:rPr>
                <w:szCs w:val="20"/>
              </w:rPr>
              <w:t>{%p else%}</w:t>
            </w:r>
          </w:p>
          <w:p w14:paraId="7BE722E8" w14:textId="77777777" w:rsidR="00252C63" w:rsidRPr="00252C63" w:rsidRDefault="00252C63" w:rsidP="00252C63">
            <w:pPr>
              <w:jc w:val="both"/>
              <w:rPr>
                <w:rFonts w:hint="eastAsia"/>
                <w:szCs w:val="20"/>
              </w:rPr>
            </w:pPr>
            <w:r w:rsidRPr="00252C63">
              <w:rPr>
                <w:szCs w:val="20"/>
              </w:rPr>
              <w:t>-</w:t>
            </w:r>
          </w:p>
          <w:p w14:paraId="6D331D5B" w14:textId="77777777" w:rsidR="00252C63" w:rsidRPr="00252C63" w:rsidRDefault="00252C63" w:rsidP="00252C63">
            <w:pPr>
              <w:jc w:val="both"/>
              <w:rPr>
                <w:rFonts w:hint="eastAsia"/>
                <w:szCs w:val="20"/>
              </w:rPr>
            </w:pPr>
            <w:r w:rsidRPr="00252C63">
              <w:rPr>
                <w:szCs w:val="20"/>
              </w:rPr>
              <w:t>{%p endif%}</w:t>
            </w:r>
          </w:p>
          <w:p w14:paraId="5CFA2EA8" w14:textId="77777777" w:rsidR="00252C63" w:rsidRPr="00252C63" w:rsidRDefault="00252C63" w:rsidP="00252C63">
            <w:pPr>
              <w:jc w:val="both"/>
              <w:rPr>
                <w:rFonts w:hint="eastAsia"/>
                <w:szCs w:val="20"/>
              </w:rPr>
            </w:pPr>
            <w:r w:rsidRPr="00252C63">
              <w:rPr>
                <w:szCs w:val="20"/>
              </w:rPr>
              <w:t>{%p endif%}</w:t>
            </w:r>
          </w:p>
          <w:p w14:paraId="20DD40C6" w14:textId="04DCD3F4" w:rsidR="00C51942" w:rsidRPr="00C51942" w:rsidRDefault="00252C63" w:rsidP="00252C63">
            <w:pPr>
              <w:jc w:val="both"/>
              <w:rPr>
                <w:rFonts w:hint="eastAsia"/>
                <w:b/>
                <w:bCs/>
                <w:color w:val="2193B0"/>
                <w:szCs w:val="20"/>
              </w:rPr>
            </w:pPr>
            <w:r w:rsidRPr="00252C63">
              <w:rPr>
                <w:szCs w:val="20"/>
              </w:rPr>
              <w:t>{%p endif%}</w:t>
            </w:r>
          </w:p>
        </w:tc>
      </w:tr>
    </w:tbl>
    <w:p w14:paraId="1781EEFC" w14:textId="77777777" w:rsidR="000F23D5" w:rsidRDefault="000F23D5" w:rsidP="008A7233">
      <w:pPr>
        <w:rPr>
          <w:rFonts w:hint="eastAsia"/>
          <w:sz w:val="18"/>
          <w:szCs w:val="18"/>
        </w:rPr>
      </w:pPr>
      <w:bookmarkStart w:id="9" w:name="OLE_LINK1"/>
    </w:p>
    <w:p w14:paraId="2135A3A7" w14:textId="67440E4E" w:rsidR="000F23D5" w:rsidRDefault="000F23D5" w:rsidP="008A7233">
      <w:pPr>
        <w:rPr>
          <w:rFonts w:hint="eastAsia"/>
          <w:sz w:val="18"/>
          <w:szCs w:val="18"/>
        </w:rPr>
      </w:pPr>
      <w:r>
        <w:rPr>
          <w:rFonts w:hint="eastAsia"/>
          <w:sz w:val="18"/>
          <w:szCs w:val="18"/>
        </w:rPr>
        <w:t>{%p</w:t>
      </w:r>
      <w:r>
        <w:rPr>
          <w:sz w:val="18"/>
          <w:szCs w:val="18"/>
        </w:rPr>
        <w:t xml:space="preserve"> endfor</w:t>
      </w:r>
      <w:r>
        <w:rPr>
          <w:rFonts w:hint="eastAsia"/>
          <w:sz w:val="18"/>
          <w:szCs w:val="18"/>
        </w:rPr>
        <w:t>%}</w:t>
      </w:r>
    </w:p>
    <w:p w14:paraId="38E5B4B5" w14:textId="05847D68" w:rsidR="000F23D5" w:rsidRDefault="000F23D5" w:rsidP="008A7233">
      <w:pPr>
        <w:rPr>
          <w:rFonts w:hint="eastAsia"/>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0F23D5" w14:paraId="31E04E2A" w14:textId="77777777" w:rsidTr="00F6793C">
        <w:tc>
          <w:tcPr>
            <w:tcW w:w="9781" w:type="dxa"/>
            <w:gridSpan w:val="2"/>
            <w:tcBorders>
              <w:bottom w:val="single" w:sz="4" w:space="0" w:color="31849B"/>
            </w:tcBorders>
            <w:shd w:val="clear" w:color="auto" w:fill="DAEEF3"/>
            <w:noWrap/>
            <w:vAlign w:val="center"/>
          </w:tcPr>
          <w:p w14:paraId="120DAE31" w14:textId="70221EED" w:rsidR="000F23D5" w:rsidRPr="00FB2F9F" w:rsidRDefault="000F23D5" w:rsidP="00E4086C">
            <w:pPr>
              <w:jc w:val="center"/>
              <w:rPr>
                <w:rFonts w:hint="eastAsia"/>
                <w:b/>
                <w:bCs/>
                <w:color w:val="31849B"/>
                <w:kern w:val="0"/>
                <w:szCs w:val="20"/>
              </w:rPr>
            </w:pPr>
            <w:r>
              <w:rPr>
                <w:b/>
                <w:bCs/>
                <w:color w:val="31849B"/>
                <w:kern w:val="0"/>
                <w:szCs w:val="20"/>
              </w:rPr>
              <w:t>-</w:t>
            </w:r>
          </w:p>
        </w:tc>
      </w:tr>
      <w:tr w:rsidR="000F23D5" w14:paraId="5B58DCDD" w14:textId="77777777" w:rsidTr="00F6793C">
        <w:tc>
          <w:tcPr>
            <w:tcW w:w="1276" w:type="dxa"/>
            <w:tcBorders>
              <w:right w:val="single" w:sz="4" w:space="0" w:color="31849B"/>
            </w:tcBorders>
            <w:shd w:val="clear" w:color="auto" w:fill="auto"/>
            <w:vAlign w:val="center"/>
          </w:tcPr>
          <w:p w14:paraId="05237C3A" w14:textId="77777777" w:rsidR="000F23D5" w:rsidRPr="00FB2F9F" w:rsidRDefault="000F23D5" w:rsidP="00E4086C">
            <w:pPr>
              <w:jc w:val="both"/>
              <w:rPr>
                <w:rFonts w:hint="eastAsia"/>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3D615DD1" w14:textId="26094B44" w:rsidR="000F23D5" w:rsidRDefault="000F23D5" w:rsidP="00E4086C">
            <w:pPr>
              <w:jc w:val="both"/>
              <w:rPr>
                <w:rFonts w:hint="eastAsia"/>
                <w:kern w:val="0"/>
                <w:szCs w:val="20"/>
              </w:rPr>
            </w:pPr>
            <w:r>
              <w:rPr>
                <w:kern w:val="0"/>
                <w:szCs w:val="20"/>
              </w:rPr>
              <w:t>-</w:t>
            </w:r>
          </w:p>
        </w:tc>
      </w:tr>
      <w:tr w:rsidR="000F23D5" w14:paraId="730AC588" w14:textId="77777777" w:rsidTr="00F6793C">
        <w:tc>
          <w:tcPr>
            <w:tcW w:w="1276" w:type="dxa"/>
            <w:tcBorders>
              <w:right w:val="single" w:sz="4" w:space="0" w:color="31849B"/>
            </w:tcBorders>
            <w:shd w:val="clear" w:color="auto" w:fill="auto"/>
            <w:vAlign w:val="center"/>
          </w:tcPr>
          <w:p w14:paraId="7B1DDE20" w14:textId="77777777" w:rsidR="000F23D5" w:rsidRPr="00FB2F9F" w:rsidRDefault="000F23D5" w:rsidP="00E4086C">
            <w:pPr>
              <w:jc w:val="both"/>
              <w:rPr>
                <w:rFonts w:hint="eastAsia"/>
                <w:b/>
                <w:bCs/>
                <w:noProof/>
                <w:kern w:val="0"/>
                <w:szCs w:val="20"/>
              </w:rPr>
            </w:pPr>
            <w:r w:rsidRPr="00C51942">
              <w:rPr>
                <w:rFonts w:hint="eastAsia"/>
                <w:b/>
                <w:bCs/>
                <w:color w:val="31849B"/>
                <w:kern w:val="0"/>
                <w:szCs w:val="20"/>
              </w:rPr>
              <w:lastRenderedPageBreak/>
              <w:t>变异解读</w:t>
            </w:r>
          </w:p>
        </w:tc>
        <w:tc>
          <w:tcPr>
            <w:tcW w:w="8505" w:type="dxa"/>
            <w:tcBorders>
              <w:left w:val="single" w:sz="4" w:space="0" w:color="31849B"/>
            </w:tcBorders>
            <w:shd w:val="clear" w:color="auto" w:fill="auto"/>
            <w:vAlign w:val="center"/>
          </w:tcPr>
          <w:p w14:paraId="58FEFD44" w14:textId="77777777" w:rsidR="000F23D5" w:rsidRPr="000F23D5" w:rsidRDefault="000F23D5" w:rsidP="000F23D5">
            <w:pPr>
              <w:jc w:val="both"/>
              <w:rPr>
                <w:rFonts w:hint="eastAsia"/>
                <w:kern w:val="0"/>
                <w:szCs w:val="20"/>
              </w:rPr>
            </w:pPr>
            <w:r w:rsidRPr="000F23D5">
              <w:rPr>
                <w:rFonts w:hint="eastAsia"/>
                <w:kern w:val="0"/>
                <w:szCs w:val="20"/>
              </w:rPr>
              <w:t>未检测到致病性、疑似致病性、意义不明确的胚系变异</w:t>
            </w:r>
          </w:p>
          <w:p w14:paraId="5FF91E42" w14:textId="4946F80A" w:rsidR="000F23D5" w:rsidRPr="00FB2F9F" w:rsidRDefault="000F23D5" w:rsidP="000F23D5">
            <w:pPr>
              <w:jc w:val="both"/>
              <w:rPr>
                <w:rFonts w:hint="eastAsia"/>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0F23D5" w14:paraId="3D0EC3C5" w14:textId="77777777" w:rsidTr="00F6793C">
        <w:tc>
          <w:tcPr>
            <w:tcW w:w="1276" w:type="dxa"/>
            <w:tcBorders>
              <w:right w:val="single" w:sz="4" w:space="0" w:color="31849B"/>
            </w:tcBorders>
            <w:shd w:val="clear" w:color="auto" w:fill="auto"/>
            <w:vAlign w:val="center"/>
          </w:tcPr>
          <w:p w14:paraId="7F48E066" w14:textId="77777777" w:rsidR="000F23D5" w:rsidRPr="00FB2F9F" w:rsidRDefault="000F23D5" w:rsidP="00E4086C">
            <w:pPr>
              <w:rPr>
                <w:rFonts w:hint="eastAsia"/>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5F00CEEA" w14:textId="4167AB3E" w:rsidR="000F23D5" w:rsidRPr="008A7233" w:rsidRDefault="000F23D5" w:rsidP="00E4086C">
            <w:pPr>
              <w:jc w:val="both"/>
              <w:rPr>
                <w:rFonts w:hint="eastAsia"/>
                <w:szCs w:val="20"/>
              </w:rPr>
            </w:pPr>
            <w:r>
              <w:rPr>
                <w:szCs w:val="20"/>
              </w:rPr>
              <w:t>-</w:t>
            </w:r>
          </w:p>
        </w:tc>
      </w:tr>
      <w:tr w:rsidR="000F23D5" w14:paraId="3A23F16B" w14:textId="77777777" w:rsidTr="00F6793C">
        <w:tc>
          <w:tcPr>
            <w:tcW w:w="1276" w:type="dxa"/>
            <w:tcBorders>
              <w:right w:val="single" w:sz="4" w:space="0" w:color="31849B"/>
            </w:tcBorders>
            <w:shd w:val="clear" w:color="auto" w:fill="auto"/>
            <w:vAlign w:val="center"/>
          </w:tcPr>
          <w:p w14:paraId="7A793175" w14:textId="77777777" w:rsidR="000F23D5" w:rsidRPr="00FB2F9F" w:rsidRDefault="000F23D5" w:rsidP="00E4086C">
            <w:pPr>
              <w:rPr>
                <w:rFonts w:hint="eastAsia"/>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2BF3918F" w14:textId="4AF0B9F3" w:rsidR="000F23D5" w:rsidRPr="00C51942" w:rsidRDefault="000F23D5" w:rsidP="00E4086C">
            <w:pPr>
              <w:jc w:val="both"/>
              <w:rPr>
                <w:rFonts w:hint="eastAsia"/>
                <w:b/>
                <w:bCs/>
                <w:color w:val="2193B0"/>
                <w:szCs w:val="20"/>
              </w:rPr>
            </w:pPr>
            <w:r>
              <w:rPr>
                <w:szCs w:val="20"/>
              </w:rPr>
              <w:t>-</w:t>
            </w:r>
          </w:p>
        </w:tc>
      </w:tr>
    </w:tbl>
    <w:p w14:paraId="46CBA3DF" w14:textId="2A3FE499" w:rsidR="000F23D5" w:rsidRDefault="000F23D5" w:rsidP="008A7233">
      <w:pPr>
        <w:rPr>
          <w:rFonts w:hint="eastAsia"/>
          <w:sz w:val="18"/>
          <w:szCs w:val="18"/>
        </w:rPr>
      </w:pPr>
    </w:p>
    <w:p w14:paraId="70318DB5" w14:textId="730D9612" w:rsidR="000F23D5" w:rsidRDefault="000F23D5" w:rsidP="008A7233">
      <w:pPr>
        <w:rPr>
          <w:rFonts w:hint="eastAsia"/>
          <w:sz w:val="18"/>
          <w:szCs w:val="18"/>
        </w:rPr>
      </w:pPr>
      <w:r>
        <w:rPr>
          <w:rFonts w:hint="eastAsia"/>
          <w:sz w:val="18"/>
          <w:szCs w:val="18"/>
        </w:rPr>
        <w:t>{</w:t>
      </w:r>
      <w:r>
        <w:rPr>
          <w:sz w:val="18"/>
          <w:szCs w:val="18"/>
        </w:rPr>
        <w:t>%p endif%}</w:t>
      </w:r>
    </w:p>
    <w:p w14:paraId="19AD6010" w14:textId="7675D33C" w:rsidR="008A7233" w:rsidRPr="008A7233" w:rsidRDefault="008A7233" w:rsidP="008A7233">
      <w:pPr>
        <w:rPr>
          <w:rFonts w:hint="eastAsia"/>
          <w:sz w:val="18"/>
          <w:szCs w:val="18"/>
        </w:rPr>
      </w:pPr>
      <w:r w:rsidRPr="00915D7B">
        <w:rPr>
          <w:rFonts w:hint="eastAsia"/>
          <w:sz w:val="18"/>
          <w:szCs w:val="18"/>
        </w:rPr>
        <w:t>注：</w:t>
      </w:r>
    </w:p>
    <w:p w14:paraId="5EAE74D9" w14:textId="611D5A41" w:rsidR="008A7233" w:rsidRDefault="008A7233" w:rsidP="008A7233">
      <w:pPr>
        <w:widowControl/>
        <w:adjustRightInd/>
        <w:snapToGrid/>
        <w:rPr>
          <w:rFonts w:hint="eastAsia"/>
          <w:b/>
          <w:bCs/>
          <w:color w:val="31849B"/>
          <w:kern w:val="44"/>
          <w:sz w:val="24"/>
          <w:szCs w:val="44"/>
        </w:rPr>
      </w:pPr>
      <w:r w:rsidRPr="008A7233">
        <w:rPr>
          <w:sz w:val="18"/>
          <w:szCs w:val="18"/>
        </w:rPr>
        <w:t>本部分仅对解读为致病性、疑似致病性、意义不明确的胚系变异和I类-强临床意义、II类-潜在临床意义的体细胞变异进行详细解读。</w:t>
      </w:r>
      <w:r>
        <w:br w:type="page"/>
      </w:r>
    </w:p>
    <w:p w14:paraId="339DFFD9" w14:textId="31673023" w:rsidR="00A27EED" w:rsidRDefault="006E5AD3" w:rsidP="006E5AD3">
      <w:pPr>
        <w:pStyle w:val="1"/>
        <w:spacing w:before="156" w:after="156"/>
        <w:rPr>
          <w:rFonts w:hint="eastAsia"/>
        </w:rPr>
      </w:pPr>
      <w:r>
        <w:rPr>
          <w:rFonts w:hint="eastAsia"/>
        </w:rPr>
        <w:lastRenderedPageBreak/>
        <w:t>样本质控信息</w:t>
      </w:r>
    </w:p>
    <w:tbl>
      <w:tblPr>
        <w:tblW w:w="0" w:type="auto"/>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2728"/>
        <w:gridCol w:w="1883"/>
        <w:gridCol w:w="1713"/>
        <w:gridCol w:w="1714"/>
        <w:gridCol w:w="1714"/>
      </w:tblGrid>
      <w:tr w:rsidR="008969FA" w14:paraId="306AA83F" w14:textId="77777777" w:rsidTr="002505FA">
        <w:tc>
          <w:tcPr>
            <w:tcW w:w="2728" w:type="dxa"/>
            <w:shd w:val="clear" w:color="auto" w:fill="DAEEF3"/>
            <w:noWrap/>
            <w:vAlign w:val="center"/>
          </w:tcPr>
          <w:bookmarkEnd w:id="9"/>
          <w:p w14:paraId="02F11EE7" w14:textId="77777777" w:rsidR="008969FA" w:rsidRDefault="008969FA" w:rsidP="00126A1F">
            <w:pPr>
              <w:jc w:val="center"/>
              <w:rPr>
                <w:rFonts w:hint="eastAsia"/>
                <w:b/>
                <w:bCs/>
                <w:color w:val="31849B"/>
                <w:kern w:val="0"/>
                <w:szCs w:val="20"/>
              </w:rPr>
            </w:pPr>
            <w:r>
              <w:rPr>
                <w:rFonts w:hint="eastAsia"/>
                <w:b/>
                <w:bCs/>
                <w:color w:val="31849B"/>
                <w:kern w:val="0"/>
                <w:szCs w:val="20"/>
              </w:rPr>
              <w:t>质控内容</w:t>
            </w:r>
          </w:p>
        </w:tc>
        <w:tc>
          <w:tcPr>
            <w:tcW w:w="1883" w:type="dxa"/>
            <w:shd w:val="clear" w:color="auto" w:fill="DAEEF3"/>
            <w:vAlign w:val="center"/>
          </w:tcPr>
          <w:p w14:paraId="773B410E" w14:textId="77777777" w:rsidR="008969FA" w:rsidRDefault="008969FA" w:rsidP="00126A1F">
            <w:pPr>
              <w:jc w:val="center"/>
              <w:rPr>
                <w:rFonts w:hint="eastAsia"/>
                <w:b/>
                <w:bCs/>
                <w:color w:val="31849B"/>
                <w:kern w:val="0"/>
                <w:szCs w:val="20"/>
              </w:rPr>
            </w:pPr>
            <w:r>
              <w:rPr>
                <w:rFonts w:hint="eastAsia"/>
                <w:b/>
                <w:bCs/>
                <w:color w:val="31849B"/>
                <w:kern w:val="0"/>
                <w:szCs w:val="20"/>
              </w:rPr>
              <w:t>肿瘤样本</w:t>
            </w:r>
          </w:p>
          <w:p w14:paraId="373BBEAF" w14:textId="77777777" w:rsidR="008969FA" w:rsidRDefault="008969FA" w:rsidP="00126A1F">
            <w:pPr>
              <w:jc w:val="center"/>
              <w:rPr>
                <w:rFonts w:hint="eastAsia"/>
                <w:b/>
                <w:bCs/>
                <w:color w:val="31849B"/>
                <w:kern w:val="0"/>
                <w:szCs w:val="20"/>
              </w:rPr>
            </w:pPr>
            <w:r>
              <w:rPr>
                <w:rFonts w:hint="eastAsia"/>
                <w:b/>
                <w:bCs/>
                <w:color w:val="31849B"/>
                <w:kern w:val="0"/>
                <w:szCs w:val="20"/>
              </w:rPr>
              <w:t>质控数值</w:t>
            </w:r>
          </w:p>
        </w:tc>
        <w:tc>
          <w:tcPr>
            <w:tcW w:w="1713" w:type="dxa"/>
            <w:shd w:val="clear" w:color="auto" w:fill="DAEEF3"/>
            <w:vAlign w:val="center"/>
          </w:tcPr>
          <w:p w14:paraId="0A0F0F14" w14:textId="77777777" w:rsidR="008969FA" w:rsidRDefault="008969FA" w:rsidP="00126A1F">
            <w:pPr>
              <w:jc w:val="center"/>
              <w:rPr>
                <w:rFonts w:hint="eastAsia"/>
                <w:b/>
                <w:bCs/>
                <w:color w:val="31849B"/>
                <w:kern w:val="0"/>
                <w:szCs w:val="20"/>
              </w:rPr>
            </w:pPr>
            <w:r>
              <w:rPr>
                <w:rFonts w:hint="eastAsia"/>
                <w:b/>
                <w:bCs/>
                <w:color w:val="31849B"/>
                <w:kern w:val="0"/>
                <w:szCs w:val="20"/>
              </w:rPr>
              <w:t>肿瘤样本</w:t>
            </w:r>
          </w:p>
          <w:p w14:paraId="7EC21B06" w14:textId="77777777" w:rsidR="008969FA" w:rsidRDefault="008969FA" w:rsidP="00126A1F">
            <w:pPr>
              <w:jc w:val="center"/>
              <w:rPr>
                <w:rFonts w:hint="eastAsia"/>
                <w:b/>
                <w:bCs/>
                <w:color w:val="31849B"/>
                <w:kern w:val="0"/>
                <w:szCs w:val="20"/>
              </w:rPr>
            </w:pPr>
            <w:r>
              <w:rPr>
                <w:rFonts w:hint="eastAsia"/>
                <w:b/>
                <w:bCs/>
                <w:color w:val="31849B"/>
                <w:kern w:val="0"/>
                <w:szCs w:val="20"/>
              </w:rPr>
              <w:t>参考值</w:t>
            </w:r>
          </w:p>
        </w:tc>
        <w:tc>
          <w:tcPr>
            <w:tcW w:w="1714" w:type="dxa"/>
            <w:shd w:val="clear" w:color="auto" w:fill="DAEEF3"/>
            <w:vAlign w:val="center"/>
          </w:tcPr>
          <w:p w14:paraId="7793AE30" w14:textId="77777777" w:rsidR="008969FA" w:rsidRDefault="008969FA" w:rsidP="00126A1F">
            <w:pPr>
              <w:jc w:val="center"/>
              <w:rPr>
                <w:rFonts w:hint="eastAsia"/>
                <w:b/>
                <w:bCs/>
                <w:color w:val="31849B"/>
                <w:kern w:val="0"/>
                <w:szCs w:val="20"/>
              </w:rPr>
            </w:pPr>
            <w:r>
              <w:rPr>
                <w:rFonts w:hint="eastAsia"/>
                <w:b/>
                <w:bCs/>
                <w:color w:val="31849B"/>
                <w:kern w:val="0"/>
                <w:szCs w:val="20"/>
              </w:rPr>
              <w:t>对照样本</w:t>
            </w:r>
          </w:p>
          <w:p w14:paraId="778E4EC3" w14:textId="77777777" w:rsidR="008969FA" w:rsidRDefault="008969FA" w:rsidP="00126A1F">
            <w:pPr>
              <w:jc w:val="center"/>
              <w:rPr>
                <w:rFonts w:hint="eastAsia"/>
                <w:b/>
                <w:bCs/>
                <w:color w:val="31849B"/>
                <w:kern w:val="0"/>
                <w:szCs w:val="20"/>
              </w:rPr>
            </w:pPr>
            <w:r>
              <w:rPr>
                <w:rFonts w:hint="eastAsia"/>
                <w:b/>
                <w:bCs/>
                <w:color w:val="31849B"/>
                <w:kern w:val="0"/>
                <w:szCs w:val="20"/>
              </w:rPr>
              <w:t>质控数值</w:t>
            </w:r>
          </w:p>
        </w:tc>
        <w:tc>
          <w:tcPr>
            <w:tcW w:w="1714" w:type="dxa"/>
            <w:shd w:val="clear" w:color="auto" w:fill="DAEEF3"/>
            <w:vAlign w:val="center"/>
          </w:tcPr>
          <w:p w14:paraId="29707B43" w14:textId="77777777" w:rsidR="008969FA" w:rsidRDefault="008969FA" w:rsidP="00126A1F">
            <w:pPr>
              <w:jc w:val="center"/>
              <w:rPr>
                <w:rFonts w:hint="eastAsia"/>
                <w:b/>
                <w:bCs/>
                <w:color w:val="31849B"/>
                <w:kern w:val="0"/>
                <w:szCs w:val="20"/>
              </w:rPr>
            </w:pPr>
            <w:r>
              <w:rPr>
                <w:rFonts w:hint="eastAsia"/>
                <w:b/>
                <w:bCs/>
                <w:color w:val="31849B"/>
                <w:kern w:val="0"/>
                <w:szCs w:val="20"/>
              </w:rPr>
              <w:t>对照样本</w:t>
            </w:r>
          </w:p>
          <w:p w14:paraId="5B358CE2" w14:textId="77777777" w:rsidR="008969FA" w:rsidRDefault="008969FA" w:rsidP="00126A1F">
            <w:pPr>
              <w:jc w:val="center"/>
              <w:rPr>
                <w:rFonts w:hint="eastAsia"/>
                <w:b/>
                <w:bCs/>
                <w:color w:val="31849B"/>
                <w:kern w:val="0"/>
                <w:szCs w:val="20"/>
              </w:rPr>
            </w:pPr>
            <w:r>
              <w:rPr>
                <w:rFonts w:hint="eastAsia"/>
                <w:b/>
                <w:bCs/>
                <w:color w:val="31849B"/>
                <w:kern w:val="0"/>
                <w:szCs w:val="20"/>
              </w:rPr>
              <w:t>参考值</w:t>
            </w:r>
          </w:p>
        </w:tc>
      </w:tr>
      <w:tr w:rsidR="008969FA" w14:paraId="319BB4A4" w14:textId="77777777" w:rsidTr="002505FA">
        <w:tc>
          <w:tcPr>
            <w:tcW w:w="2728" w:type="dxa"/>
            <w:shd w:val="clear" w:color="auto" w:fill="auto"/>
            <w:noWrap/>
            <w:vAlign w:val="center"/>
          </w:tcPr>
          <w:p w14:paraId="06C5532E" w14:textId="77777777" w:rsidR="008969FA" w:rsidRPr="006E5AD3" w:rsidRDefault="008969FA" w:rsidP="00126A1F">
            <w:pPr>
              <w:jc w:val="center"/>
              <w:rPr>
                <w:rFonts w:hint="eastAsia"/>
                <w:szCs w:val="20"/>
              </w:rPr>
            </w:pPr>
            <w:r w:rsidRPr="006E5AD3">
              <w:rPr>
                <w:rFonts w:cs="Arial"/>
                <w:color w:val="3B3838"/>
                <w:szCs w:val="20"/>
                <w:lang w:eastAsia="en-US"/>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1883" w:type="dxa"/>
            <w:shd w:val="clear" w:color="auto" w:fill="auto"/>
            <w:vAlign w:val="center"/>
          </w:tcPr>
          <w:p w14:paraId="5B14BA77" w14:textId="5962ED72" w:rsidR="008969FA" w:rsidRPr="006E5AD3" w:rsidRDefault="008969FA" w:rsidP="00126A1F">
            <w:pPr>
              <w:jc w:val="center"/>
              <w:rPr>
                <w:rFonts w:hint="eastAsia"/>
                <w:szCs w:val="20"/>
              </w:rPr>
            </w:pPr>
            <w:r w:rsidRPr="008969FA">
              <w:rPr>
                <w:szCs w:val="20"/>
              </w:rPr>
              <w:t>{%if lib_quality_control and lib_quality_control.lib_dna_qc and lib_quality_control.lib_dna_qc.dna_qty%}{{lib_quality_control.lib_dna_qc.dna_qty|replace(“.00”,””)}}{%else%}-{%endif%}</w:t>
            </w:r>
          </w:p>
        </w:tc>
        <w:tc>
          <w:tcPr>
            <w:tcW w:w="1713" w:type="dxa"/>
            <w:vAlign w:val="center"/>
          </w:tcPr>
          <w:p w14:paraId="45424E42" w14:textId="77777777" w:rsidR="008969FA" w:rsidRPr="00252C63" w:rsidRDefault="008969FA" w:rsidP="00126A1F">
            <w:pPr>
              <w:jc w:val="center"/>
              <w:rPr>
                <w:rFonts w:hint="eastAsia"/>
                <w:szCs w:val="20"/>
              </w:rPr>
            </w:pPr>
            <w:r>
              <w:rPr>
                <w:szCs w:val="20"/>
              </w:rPr>
              <w:t>≥30</w:t>
            </w:r>
          </w:p>
        </w:tc>
        <w:tc>
          <w:tcPr>
            <w:tcW w:w="1714" w:type="dxa"/>
            <w:vAlign w:val="center"/>
          </w:tcPr>
          <w:p w14:paraId="1BC10A74" w14:textId="3061A333" w:rsidR="008969FA" w:rsidRPr="00252C63" w:rsidRDefault="008969FA" w:rsidP="00126A1F">
            <w:pPr>
              <w:jc w:val="center"/>
              <w:rPr>
                <w:rFonts w:hint="eastAsia"/>
                <w:szCs w:val="20"/>
              </w:rPr>
            </w:pPr>
            <w:r w:rsidRPr="008969FA">
              <w:rPr>
                <w:szCs w:val="20"/>
              </w:rPr>
              <w:t>{%if lib_quality_control and lib_quality_control.control_lib_dna_qc and lib_quality_control.control_lib_dna_qc.dna_qty %}{{lib_quality_control.control_lib_dna_qc.dna_qty|replace(“.00”,””)}}{%else%}-{%endif%}</w:t>
            </w:r>
          </w:p>
        </w:tc>
        <w:tc>
          <w:tcPr>
            <w:tcW w:w="1714" w:type="dxa"/>
            <w:vAlign w:val="center"/>
          </w:tcPr>
          <w:p w14:paraId="57BABAC3" w14:textId="77777777" w:rsidR="008969FA" w:rsidRPr="006E5AD3" w:rsidRDefault="008969FA" w:rsidP="00126A1F">
            <w:pPr>
              <w:jc w:val="center"/>
              <w:rPr>
                <w:rFonts w:hint="eastAsia"/>
                <w:szCs w:val="20"/>
              </w:rPr>
            </w:pPr>
            <w:r>
              <w:rPr>
                <w:szCs w:val="20"/>
              </w:rPr>
              <w:t>≥30</w:t>
            </w:r>
          </w:p>
        </w:tc>
      </w:tr>
      <w:tr w:rsidR="008969FA" w14:paraId="187D5E24" w14:textId="77777777" w:rsidTr="002505FA">
        <w:tc>
          <w:tcPr>
            <w:tcW w:w="2728" w:type="dxa"/>
            <w:shd w:val="clear" w:color="auto" w:fill="auto"/>
            <w:noWrap/>
            <w:vAlign w:val="center"/>
          </w:tcPr>
          <w:p w14:paraId="3D6DBD56" w14:textId="77777777" w:rsidR="008969FA" w:rsidRPr="006E5AD3" w:rsidRDefault="008969FA" w:rsidP="00126A1F">
            <w:pPr>
              <w:jc w:val="center"/>
              <w:rPr>
                <w:rFonts w:hint="eastAsia"/>
                <w:szCs w:val="20"/>
              </w:rPr>
            </w:pPr>
            <w:r w:rsidRPr="006E5AD3">
              <w:rPr>
                <w:rFonts w:cs="Arial"/>
                <w:color w:val="3B3838"/>
                <w:szCs w:val="20"/>
                <w:lang w:eastAsia="en-US"/>
              </w:rPr>
              <w:t>文库总量（ng）</w:t>
            </w:r>
            <w:r w:rsidRPr="006E5AD3">
              <w:rPr>
                <w:rFonts w:cs="Arial"/>
                <w:color w:val="3B3838"/>
                <w:szCs w:val="20"/>
                <w:vertAlign w:val="superscript"/>
                <w:lang w:eastAsia="en-US"/>
              </w:rPr>
              <w:t>[</w:t>
            </w:r>
            <w:r>
              <w:rPr>
                <w:rFonts w:cs="Arial"/>
                <w:color w:val="3B3838"/>
                <w:szCs w:val="20"/>
                <w:vertAlign w:val="superscript"/>
                <w:lang w:eastAsia="en-US"/>
              </w:rPr>
              <w:t>2</w:t>
            </w:r>
            <w:r w:rsidRPr="006E5AD3">
              <w:rPr>
                <w:rFonts w:cs="Arial"/>
                <w:color w:val="3B3838"/>
                <w:szCs w:val="20"/>
                <w:vertAlign w:val="superscript"/>
                <w:lang w:eastAsia="en-US"/>
              </w:rPr>
              <w:t>]</w:t>
            </w:r>
          </w:p>
        </w:tc>
        <w:tc>
          <w:tcPr>
            <w:tcW w:w="1883" w:type="dxa"/>
            <w:shd w:val="clear" w:color="auto" w:fill="auto"/>
            <w:vAlign w:val="center"/>
          </w:tcPr>
          <w:p w14:paraId="36056A34" w14:textId="025A79E5" w:rsidR="008969FA" w:rsidRPr="006E5AD3" w:rsidRDefault="008969FA" w:rsidP="00126A1F">
            <w:pPr>
              <w:jc w:val="center"/>
              <w:rPr>
                <w:rFonts w:hint="eastAsia"/>
                <w:szCs w:val="20"/>
              </w:rPr>
            </w:pPr>
            <w:r w:rsidRPr="008969FA">
              <w:rPr>
                <w:szCs w:val="20"/>
              </w:rPr>
              <w:t>{%if lib_quality_control and lib_quality_control.lib_dna_qc and lib_quality_control.lib_dna_qc.library_qty%}{{lib_quality_control.lib_dna_qc.library_qty|replace(“.00”,””)}}{%else%}-{%endif%}</w:t>
            </w:r>
          </w:p>
        </w:tc>
        <w:tc>
          <w:tcPr>
            <w:tcW w:w="1713" w:type="dxa"/>
            <w:vAlign w:val="center"/>
          </w:tcPr>
          <w:p w14:paraId="08C81E31" w14:textId="77777777" w:rsidR="008969FA" w:rsidRPr="00252C63" w:rsidRDefault="008969FA" w:rsidP="00126A1F">
            <w:pPr>
              <w:jc w:val="center"/>
              <w:rPr>
                <w:rFonts w:hint="eastAsia"/>
                <w:szCs w:val="20"/>
              </w:rPr>
            </w:pPr>
            <w:r>
              <w:rPr>
                <w:szCs w:val="20"/>
              </w:rPr>
              <w:t>≥150</w:t>
            </w:r>
          </w:p>
        </w:tc>
        <w:tc>
          <w:tcPr>
            <w:tcW w:w="1714" w:type="dxa"/>
            <w:vAlign w:val="center"/>
          </w:tcPr>
          <w:p w14:paraId="003AF45A" w14:textId="47CE2D96" w:rsidR="008969FA" w:rsidRPr="00252C63" w:rsidRDefault="008969FA" w:rsidP="00126A1F">
            <w:pPr>
              <w:jc w:val="center"/>
              <w:rPr>
                <w:rFonts w:hint="eastAsia"/>
                <w:szCs w:val="20"/>
              </w:rPr>
            </w:pPr>
            <w:r w:rsidRPr="008969FA">
              <w:rPr>
                <w:szCs w:val="20"/>
              </w:rPr>
              <w:t>{%if lib_quality_control and lib_quality_control.control_lib_dna_qc and lib_quality_control.control_lib_dna_qc.library_qty%}{{lib_quality_control.control_lib_dna_qc.library_qty|replace(“.00”,””)}}{%else%}-{%endif%}</w:t>
            </w:r>
          </w:p>
        </w:tc>
        <w:tc>
          <w:tcPr>
            <w:tcW w:w="1714" w:type="dxa"/>
            <w:vAlign w:val="center"/>
          </w:tcPr>
          <w:p w14:paraId="70BCDD29" w14:textId="77777777" w:rsidR="008969FA" w:rsidRPr="006E5AD3" w:rsidRDefault="008969FA" w:rsidP="00126A1F">
            <w:pPr>
              <w:jc w:val="center"/>
              <w:rPr>
                <w:rFonts w:hint="eastAsia"/>
                <w:szCs w:val="20"/>
              </w:rPr>
            </w:pPr>
            <w:r>
              <w:rPr>
                <w:szCs w:val="20"/>
              </w:rPr>
              <w:t>≥150</w:t>
            </w:r>
          </w:p>
        </w:tc>
      </w:tr>
      <w:tr w:rsidR="008969FA" w14:paraId="7CF265D2" w14:textId="77777777" w:rsidTr="002505FA">
        <w:tc>
          <w:tcPr>
            <w:tcW w:w="2728" w:type="dxa"/>
            <w:shd w:val="clear" w:color="auto" w:fill="auto"/>
            <w:noWrap/>
            <w:vAlign w:val="center"/>
          </w:tcPr>
          <w:p w14:paraId="1C9150B0" w14:textId="77777777" w:rsidR="008969FA" w:rsidRPr="006E5AD3" w:rsidRDefault="008969FA" w:rsidP="00126A1F">
            <w:pPr>
              <w:jc w:val="center"/>
              <w:rPr>
                <w:rFonts w:hint="eastAsia"/>
                <w:szCs w:val="20"/>
              </w:rPr>
            </w:pPr>
            <w:r w:rsidRPr="006E5AD3">
              <w:rPr>
                <w:rFonts w:cs="Arial"/>
                <w:color w:val="3B3838"/>
                <w:szCs w:val="20"/>
                <w:lang w:eastAsia="en-US"/>
              </w:rPr>
              <w:t>Q30（%）</w:t>
            </w:r>
            <w:r w:rsidRPr="006E5AD3">
              <w:rPr>
                <w:rFonts w:cs="Arial"/>
                <w:color w:val="3B3838"/>
                <w:szCs w:val="20"/>
                <w:vertAlign w:val="superscript"/>
                <w:lang w:eastAsia="en-US"/>
              </w:rPr>
              <w:t>[</w:t>
            </w:r>
            <w:r>
              <w:rPr>
                <w:rFonts w:cs="Arial"/>
                <w:color w:val="3B3838"/>
                <w:szCs w:val="20"/>
                <w:vertAlign w:val="superscript"/>
                <w:lang w:eastAsia="en-US"/>
              </w:rPr>
              <w:t>3</w:t>
            </w:r>
            <w:r w:rsidRPr="006E5AD3">
              <w:rPr>
                <w:rFonts w:cs="Arial"/>
                <w:color w:val="3B3838"/>
                <w:szCs w:val="20"/>
                <w:vertAlign w:val="superscript"/>
                <w:lang w:eastAsia="en-US"/>
              </w:rPr>
              <w:t>]</w:t>
            </w:r>
          </w:p>
        </w:tc>
        <w:tc>
          <w:tcPr>
            <w:tcW w:w="1883" w:type="dxa"/>
            <w:shd w:val="clear" w:color="auto" w:fill="auto"/>
            <w:vAlign w:val="center"/>
          </w:tcPr>
          <w:p w14:paraId="0DD13FF7" w14:textId="50B2EFCB" w:rsidR="008969FA" w:rsidRPr="006E5AD3" w:rsidRDefault="008969FA" w:rsidP="00126A1F">
            <w:pPr>
              <w:jc w:val="center"/>
              <w:rPr>
                <w:rFonts w:hint="eastAsia"/>
                <w:szCs w:val="20"/>
              </w:rPr>
            </w:pPr>
            <w:r w:rsidRPr="008969FA">
              <w:rPr>
                <w:szCs w:val="20"/>
              </w:rPr>
              <w:t>{{qc.dna_data_qc.cleandata_q30|replace(“%”, “”)}}</w:t>
            </w:r>
          </w:p>
        </w:tc>
        <w:tc>
          <w:tcPr>
            <w:tcW w:w="1713" w:type="dxa"/>
            <w:vAlign w:val="center"/>
          </w:tcPr>
          <w:p w14:paraId="2F8F99E8" w14:textId="77777777" w:rsidR="008969FA" w:rsidRPr="00252C63" w:rsidRDefault="008969FA" w:rsidP="00126A1F">
            <w:pPr>
              <w:jc w:val="center"/>
              <w:rPr>
                <w:rFonts w:hint="eastAsia"/>
                <w:szCs w:val="20"/>
              </w:rPr>
            </w:pPr>
            <w:r>
              <w:rPr>
                <w:szCs w:val="20"/>
              </w:rPr>
              <w:t>≥75</w:t>
            </w:r>
          </w:p>
        </w:tc>
        <w:tc>
          <w:tcPr>
            <w:tcW w:w="1714" w:type="dxa"/>
            <w:vAlign w:val="center"/>
          </w:tcPr>
          <w:p w14:paraId="33103572" w14:textId="2EA93811" w:rsidR="008969FA" w:rsidRPr="00252C63" w:rsidRDefault="008969FA" w:rsidP="00126A1F">
            <w:pPr>
              <w:jc w:val="center"/>
              <w:rPr>
                <w:rFonts w:hint="eastAsia"/>
                <w:szCs w:val="20"/>
              </w:rPr>
            </w:pPr>
            <w:r w:rsidRPr="008969FA">
              <w:rPr>
                <w:szCs w:val="20"/>
              </w:rPr>
              <w:t>{{qc.control_data_qc.cleandata_q30|replace(“%”, “”)}}</w:t>
            </w:r>
          </w:p>
        </w:tc>
        <w:tc>
          <w:tcPr>
            <w:tcW w:w="1714" w:type="dxa"/>
            <w:vAlign w:val="center"/>
          </w:tcPr>
          <w:p w14:paraId="0FDF19ED" w14:textId="77777777" w:rsidR="008969FA" w:rsidRPr="006E5AD3" w:rsidRDefault="008969FA" w:rsidP="00126A1F">
            <w:pPr>
              <w:jc w:val="center"/>
              <w:rPr>
                <w:rFonts w:hint="eastAsia"/>
                <w:szCs w:val="20"/>
              </w:rPr>
            </w:pPr>
            <w:r>
              <w:rPr>
                <w:szCs w:val="20"/>
              </w:rPr>
              <w:t>≥75</w:t>
            </w:r>
          </w:p>
        </w:tc>
      </w:tr>
      <w:tr w:rsidR="008969FA" w14:paraId="289A5810" w14:textId="77777777" w:rsidTr="002505FA">
        <w:tc>
          <w:tcPr>
            <w:tcW w:w="2728" w:type="dxa"/>
            <w:shd w:val="clear" w:color="auto" w:fill="auto"/>
            <w:noWrap/>
            <w:vAlign w:val="center"/>
          </w:tcPr>
          <w:p w14:paraId="7A39297D" w14:textId="77777777" w:rsidR="008969FA" w:rsidRPr="006E5AD3" w:rsidRDefault="008969FA" w:rsidP="00126A1F">
            <w:pPr>
              <w:jc w:val="center"/>
              <w:rPr>
                <w:rFonts w:hint="eastAsia"/>
                <w:szCs w:val="20"/>
              </w:rPr>
            </w:pPr>
            <w:r w:rsidRPr="006E5AD3">
              <w:rPr>
                <w:rFonts w:cs="Arial" w:hint="eastAsia"/>
                <w:color w:val="3B3838"/>
                <w:szCs w:val="20"/>
                <w:lang w:eastAsia="en-US"/>
              </w:rPr>
              <w:t>比对率</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4</w:t>
            </w:r>
            <w:r w:rsidRPr="006E5AD3">
              <w:rPr>
                <w:rFonts w:cs="Arial"/>
                <w:color w:val="3B3838"/>
                <w:szCs w:val="20"/>
                <w:vertAlign w:val="superscript"/>
                <w:lang w:eastAsia="en-US"/>
              </w:rPr>
              <w:t>]</w:t>
            </w:r>
          </w:p>
        </w:tc>
        <w:tc>
          <w:tcPr>
            <w:tcW w:w="1883" w:type="dxa"/>
            <w:shd w:val="clear" w:color="auto" w:fill="auto"/>
            <w:vAlign w:val="center"/>
          </w:tcPr>
          <w:p w14:paraId="7DF99884" w14:textId="105E6F0B" w:rsidR="008969FA" w:rsidRPr="006E5AD3" w:rsidRDefault="008969FA" w:rsidP="00126A1F">
            <w:pPr>
              <w:jc w:val="center"/>
              <w:rPr>
                <w:rFonts w:hint="eastAsia"/>
                <w:szCs w:val="20"/>
              </w:rPr>
            </w:pPr>
            <w:r w:rsidRPr="008969FA">
              <w:rPr>
                <w:szCs w:val="20"/>
              </w:rPr>
              <w:t>{{qc.dna_data_qc.</w:t>
            </w:r>
            <w:r w:rsidRPr="008969FA">
              <w:rPr>
                <w:szCs w:val="20"/>
              </w:rPr>
              <w:lastRenderedPageBreak/>
              <w:t>mapping_ratio|replace(“%”, “”)}}</w:t>
            </w:r>
          </w:p>
        </w:tc>
        <w:tc>
          <w:tcPr>
            <w:tcW w:w="1713" w:type="dxa"/>
            <w:vAlign w:val="center"/>
          </w:tcPr>
          <w:p w14:paraId="6B5D06BF" w14:textId="77777777" w:rsidR="008969FA" w:rsidRPr="00252C63" w:rsidRDefault="008969FA" w:rsidP="00126A1F">
            <w:pPr>
              <w:jc w:val="center"/>
              <w:rPr>
                <w:rFonts w:hint="eastAsia"/>
                <w:szCs w:val="20"/>
              </w:rPr>
            </w:pPr>
            <w:bookmarkStart w:id="10" w:name="OLE_LINK4"/>
            <w:r>
              <w:rPr>
                <w:szCs w:val="20"/>
              </w:rPr>
              <w:lastRenderedPageBreak/>
              <w:t>≥85</w:t>
            </w:r>
            <w:bookmarkEnd w:id="10"/>
          </w:p>
        </w:tc>
        <w:tc>
          <w:tcPr>
            <w:tcW w:w="1714" w:type="dxa"/>
            <w:vAlign w:val="center"/>
          </w:tcPr>
          <w:p w14:paraId="6AD8C4E5" w14:textId="6951A46A" w:rsidR="008969FA" w:rsidRPr="00252C63" w:rsidRDefault="008969FA" w:rsidP="00126A1F">
            <w:pPr>
              <w:jc w:val="center"/>
              <w:rPr>
                <w:rFonts w:hint="eastAsia"/>
                <w:szCs w:val="20"/>
              </w:rPr>
            </w:pPr>
            <w:r w:rsidRPr="008969FA">
              <w:rPr>
                <w:szCs w:val="20"/>
              </w:rPr>
              <w:t>{{qc.control_dat</w:t>
            </w:r>
            <w:r w:rsidRPr="008969FA">
              <w:rPr>
                <w:szCs w:val="20"/>
              </w:rPr>
              <w:lastRenderedPageBreak/>
              <w:t>a_qc.mapping_ratio|replace(“%”, “”)}}</w:t>
            </w:r>
          </w:p>
        </w:tc>
        <w:tc>
          <w:tcPr>
            <w:tcW w:w="1714" w:type="dxa"/>
            <w:vAlign w:val="center"/>
          </w:tcPr>
          <w:p w14:paraId="19067A9B" w14:textId="77777777" w:rsidR="008969FA" w:rsidRPr="006E5AD3" w:rsidRDefault="008969FA" w:rsidP="00126A1F">
            <w:pPr>
              <w:jc w:val="center"/>
              <w:rPr>
                <w:rFonts w:hint="eastAsia"/>
                <w:szCs w:val="20"/>
              </w:rPr>
            </w:pPr>
            <w:r>
              <w:rPr>
                <w:szCs w:val="20"/>
              </w:rPr>
              <w:lastRenderedPageBreak/>
              <w:t>≥85</w:t>
            </w:r>
          </w:p>
        </w:tc>
      </w:tr>
      <w:tr w:rsidR="008969FA" w14:paraId="0C66C512" w14:textId="77777777" w:rsidTr="002505FA">
        <w:tc>
          <w:tcPr>
            <w:tcW w:w="2728" w:type="dxa"/>
            <w:shd w:val="clear" w:color="auto" w:fill="auto"/>
            <w:noWrap/>
            <w:vAlign w:val="center"/>
          </w:tcPr>
          <w:p w14:paraId="443129CA" w14:textId="77777777" w:rsidR="008969FA" w:rsidRPr="006E5AD3" w:rsidRDefault="008969FA" w:rsidP="00126A1F">
            <w:pPr>
              <w:jc w:val="center"/>
              <w:rPr>
                <w:rFonts w:hint="eastAsia"/>
                <w:szCs w:val="20"/>
              </w:rPr>
            </w:pPr>
            <w:r w:rsidRPr="006E5AD3">
              <w:rPr>
                <w:rFonts w:cs="Arial" w:hint="eastAsia"/>
                <w:color w:val="3B3838"/>
                <w:szCs w:val="20"/>
              </w:rPr>
              <w:t>覆盖度</w:t>
            </w:r>
            <w:r w:rsidRPr="006E5AD3">
              <w:rPr>
                <w:rFonts w:cs="Arial"/>
                <w:color w:val="3B3838"/>
                <w:szCs w:val="20"/>
                <w:lang w:eastAsia="en-US"/>
              </w:rPr>
              <w:t>（</w:t>
            </w:r>
            <w:r w:rsidRPr="006E5AD3">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5</w:t>
            </w:r>
            <w:r w:rsidRPr="006E5AD3">
              <w:rPr>
                <w:rFonts w:cs="Arial"/>
                <w:color w:val="3B3838"/>
                <w:szCs w:val="20"/>
                <w:vertAlign w:val="superscript"/>
                <w:lang w:eastAsia="en-US"/>
              </w:rPr>
              <w:t>]</w:t>
            </w:r>
          </w:p>
        </w:tc>
        <w:tc>
          <w:tcPr>
            <w:tcW w:w="1883" w:type="dxa"/>
            <w:shd w:val="clear" w:color="auto" w:fill="auto"/>
            <w:vAlign w:val="center"/>
          </w:tcPr>
          <w:p w14:paraId="2D1D0B44" w14:textId="1BE6EF89" w:rsidR="008969FA" w:rsidRPr="006E5AD3" w:rsidRDefault="008969FA" w:rsidP="00126A1F">
            <w:pPr>
              <w:jc w:val="center"/>
              <w:rPr>
                <w:rFonts w:hint="eastAsia"/>
                <w:szCs w:val="20"/>
              </w:rPr>
            </w:pPr>
            <w:r w:rsidRPr="008969FA">
              <w:rPr>
                <w:szCs w:val="20"/>
              </w:rPr>
              <w:t>{{qc.dna_data_qc.cover_ratio|replace(“%”, “”)}}</w:t>
            </w:r>
          </w:p>
        </w:tc>
        <w:tc>
          <w:tcPr>
            <w:tcW w:w="1713" w:type="dxa"/>
            <w:vAlign w:val="center"/>
          </w:tcPr>
          <w:p w14:paraId="4E460439" w14:textId="42A7E2A7" w:rsidR="008969FA" w:rsidRPr="00252C63" w:rsidRDefault="008969FA" w:rsidP="00126A1F">
            <w:pPr>
              <w:jc w:val="center"/>
              <w:rPr>
                <w:rFonts w:hint="eastAsia"/>
                <w:szCs w:val="20"/>
              </w:rPr>
            </w:pPr>
            <w:r>
              <w:rPr>
                <w:rFonts w:hint="eastAsia"/>
                <w:szCs w:val="20"/>
              </w:rPr>
              <w:t>100</w:t>
            </w:r>
          </w:p>
        </w:tc>
        <w:tc>
          <w:tcPr>
            <w:tcW w:w="1714" w:type="dxa"/>
            <w:vAlign w:val="center"/>
          </w:tcPr>
          <w:p w14:paraId="6F1CD459" w14:textId="783CF571" w:rsidR="008969FA" w:rsidRPr="00252C63" w:rsidRDefault="008969FA" w:rsidP="00126A1F">
            <w:pPr>
              <w:jc w:val="center"/>
              <w:rPr>
                <w:rFonts w:hint="eastAsia"/>
                <w:szCs w:val="20"/>
              </w:rPr>
            </w:pPr>
            <w:r w:rsidRPr="008969FA">
              <w:rPr>
                <w:szCs w:val="20"/>
              </w:rPr>
              <w:t>{{qc.control_data_qc.cover_ratio|replace(“%”, “”)}}</w:t>
            </w:r>
          </w:p>
        </w:tc>
        <w:tc>
          <w:tcPr>
            <w:tcW w:w="1714" w:type="dxa"/>
            <w:vAlign w:val="center"/>
          </w:tcPr>
          <w:p w14:paraId="400B4BC6" w14:textId="6F3208B0" w:rsidR="008969FA" w:rsidRPr="006E5AD3" w:rsidRDefault="008969FA" w:rsidP="00126A1F">
            <w:pPr>
              <w:jc w:val="center"/>
              <w:rPr>
                <w:rFonts w:hint="eastAsia"/>
                <w:szCs w:val="20"/>
              </w:rPr>
            </w:pPr>
            <w:r>
              <w:rPr>
                <w:rFonts w:hint="eastAsia"/>
                <w:szCs w:val="20"/>
              </w:rPr>
              <w:t>100</w:t>
            </w:r>
          </w:p>
        </w:tc>
      </w:tr>
      <w:tr w:rsidR="008969FA" w14:paraId="0468501B" w14:textId="77777777" w:rsidTr="002505FA">
        <w:tc>
          <w:tcPr>
            <w:tcW w:w="2728" w:type="dxa"/>
            <w:shd w:val="clear" w:color="auto" w:fill="auto"/>
            <w:noWrap/>
            <w:vAlign w:val="center"/>
          </w:tcPr>
          <w:p w14:paraId="5DA30AB8" w14:textId="77777777" w:rsidR="008969FA" w:rsidRPr="006E5AD3" w:rsidRDefault="008969FA" w:rsidP="00126A1F">
            <w:pPr>
              <w:jc w:val="center"/>
              <w:rPr>
                <w:rFonts w:hint="eastAsia"/>
                <w:szCs w:val="20"/>
              </w:rPr>
            </w:pPr>
            <w:r w:rsidRPr="006E5AD3">
              <w:rPr>
                <w:rFonts w:cs="Arial" w:hint="eastAsia"/>
                <w:color w:val="3B3838"/>
                <w:szCs w:val="20"/>
              </w:rPr>
              <w:t>均一性（%）</w:t>
            </w:r>
            <w:r w:rsidRPr="006E5AD3">
              <w:rPr>
                <w:rFonts w:cs="Arial"/>
                <w:color w:val="3B3838"/>
                <w:szCs w:val="20"/>
                <w:vertAlign w:val="superscript"/>
                <w:lang w:eastAsia="en-US"/>
              </w:rPr>
              <w:t>[</w:t>
            </w:r>
            <w:r>
              <w:rPr>
                <w:rFonts w:cs="Arial"/>
                <w:color w:val="3B3838"/>
                <w:szCs w:val="20"/>
                <w:vertAlign w:val="superscript"/>
                <w:lang w:eastAsia="en-US"/>
              </w:rPr>
              <w:t>6</w:t>
            </w:r>
            <w:r w:rsidRPr="006E5AD3">
              <w:rPr>
                <w:rFonts w:cs="Arial"/>
                <w:color w:val="3B3838"/>
                <w:szCs w:val="20"/>
                <w:vertAlign w:val="superscript"/>
                <w:lang w:eastAsia="en-US"/>
              </w:rPr>
              <w:t>]</w:t>
            </w:r>
          </w:p>
        </w:tc>
        <w:tc>
          <w:tcPr>
            <w:tcW w:w="1883" w:type="dxa"/>
            <w:shd w:val="clear" w:color="auto" w:fill="auto"/>
            <w:vAlign w:val="center"/>
          </w:tcPr>
          <w:p w14:paraId="52DF241D" w14:textId="03BDFB23" w:rsidR="008969FA" w:rsidRPr="006E5AD3" w:rsidRDefault="008969FA" w:rsidP="00126A1F">
            <w:pPr>
              <w:jc w:val="center"/>
              <w:rPr>
                <w:rFonts w:hint="eastAsia"/>
                <w:szCs w:val="20"/>
              </w:rPr>
            </w:pPr>
            <w:r w:rsidRPr="008969FA">
              <w:rPr>
                <w:szCs w:val="20"/>
              </w:rPr>
              <w:t>{{qc.dna_data_qc.uni20|replace(“%”, “”)}}</w:t>
            </w:r>
          </w:p>
        </w:tc>
        <w:tc>
          <w:tcPr>
            <w:tcW w:w="1713" w:type="dxa"/>
            <w:vAlign w:val="center"/>
          </w:tcPr>
          <w:p w14:paraId="55793C42" w14:textId="77777777" w:rsidR="008969FA" w:rsidRPr="00252C63" w:rsidRDefault="008969FA" w:rsidP="00126A1F">
            <w:pPr>
              <w:jc w:val="center"/>
              <w:rPr>
                <w:rFonts w:hint="eastAsia"/>
                <w:szCs w:val="20"/>
              </w:rPr>
            </w:pPr>
            <w:r>
              <w:rPr>
                <w:szCs w:val="20"/>
              </w:rPr>
              <w:t>≥90</w:t>
            </w:r>
          </w:p>
        </w:tc>
        <w:tc>
          <w:tcPr>
            <w:tcW w:w="1714" w:type="dxa"/>
            <w:vAlign w:val="center"/>
          </w:tcPr>
          <w:p w14:paraId="27099402" w14:textId="20A0849D" w:rsidR="008969FA" w:rsidRPr="00252C63" w:rsidRDefault="008969FA" w:rsidP="00126A1F">
            <w:pPr>
              <w:jc w:val="center"/>
              <w:rPr>
                <w:rFonts w:hint="eastAsia"/>
                <w:szCs w:val="20"/>
              </w:rPr>
            </w:pPr>
            <w:r w:rsidRPr="008969FA">
              <w:rPr>
                <w:szCs w:val="20"/>
              </w:rPr>
              <w:t>{{qc.control_data_qc.uni20|replace(“%”, “”)}}</w:t>
            </w:r>
          </w:p>
        </w:tc>
        <w:tc>
          <w:tcPr>
            <w:tcW w:w="1714" w:type="dxa"/>
            <w:vAlign w:val="center"/>
          </w:tcPr>
          <w:p w14:paraId="357FD703" w14:textId="77777777" w:rsidR="008969FA" w:rsidRPr="006E5AD3" w:rsidRDefault="008969FA" w:rsidP="00126A1F">
            <w:pPr>
              <w:jc w:val="center"/>
              <w:rPr>
                <w:rFonts w:hint="eastAsia"/>
                <w:szCs w:val="20"/>
              </w:rPr>
            </w:pPr>
            <w:r>
              <w:rPr>
                <w:szCs w:val="20"/>
              </w:rPr>
              <w:t>≥90</w:t>
            </w:r>
          </w:p>
        </w:tc>
      </w:tr>
      <w:tr w:rsidR="008969FA" w14:paraId="3155DD5F" w14:textId="77777777" w:rsidTr="002505FA">
        <w:tc>
          <w:tcPr>
            <w:tcW w:w="2728" w:type="dxa"/>
            <w:shd w:val="clear" w:color="auto" w:fill="auto"/>
            <w:noWrap/>
            <w:vAlign w:val="center"/>
          </w:tcPr>
          <w:p w14:paraId="30D5D042" w14:textId="77777777" w:rsidR="008969FA" w:rsidRPr="006E5AD3" w:rsidRDefault="008969FA" w:rsidP="00126A1F">
            <w:pPr>
              <w:jc w:val="center"/>
              <w:rPr>
                <w:rFonts w:hint="eastAsia"/>
                <w:szCs w:val="20"/>
              </w:rPr>
            </w:pPr>
            <w:r w:rsidRPr="006E5AD3">
              <w:rPr>
                <w:rFonts w:cs="Arial"/>
                <w:color w:val="3B3838"/>
                <w:szCs w:val="20"/>
                <w:lang w:eastAsia="en-US"/>
              </w:rPr>
              <w:t>平均</w:t>
            </w:r>
            <w:r w:rsidRPr="006E5AD3">
              <w:rPr>
                <w:rFonts w:cs="Arial" w:hint="eastAsia"/>
                <w:color w:val="3B3838"/>
                <w:szCs w:val="20"/>
                <w:lang w:eastAsia="en-US"/>
              </w:rPr>
              <w:t>测序深度</w:t>
            </w:r>
            <w:r w:rsidRPr="006E5AD3">
              <w:rPr>
                <w:rFonts w:cs="Arial"/>
                <w:color w:val="3B3838"/>
                <w:szCs w:val="20"/>
                <w:lang w:eastAsia="en-US"/>
              </w:rPr>
              <w:t>（</w:t>
            </w:r>
            <w:r>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7</w:t>
            </w:r>
            <w:r w:rsidRPr="006E5AD3">
              <w:rPr>
                <w:rFonts w:cs="Arial"/>
                <w:color w:val="3B3838"/>
                <w:szCs w:val="20"/>
                <w:vertAlign w:val="superscript"/>
                <w:lang w:eastAsia="en-US"/>
              </w:rPr>
              <w:t>]</w:t>
            </w:r>
          </w:p>
        </w:tc>
        <w:tc>
          <w:tcPr>
            <w:tcW w:w="1883" w:type="dxa"/>
            <w:shd w:val="clear" w:color="auto" w:fill="auto"/>
            <w:vAlign w:val="center"/>
          </w:tcPr>
          <w:p w14:paraId="15A35383" w14:textId="1A011D8A" w:rsidR="008969FA" w:rsidRPr="006E5AD3" w:rsidRDefault="008969FA" w:rsidP="00126A1F">
            <w:pPr>
              <w:jc w:val="center"/>
              <w:rPr>
                <w:rFonts w:hint="eastAsia"/>
                <w:szCs w:val="20"/>
              </w:rPr>
            </w:pPr>
            <w:r w:rsidRPr="008969FA">
              <w:rPr>
                <w:szCs w:val="20"/>
              </w:rPr>
              <w:t>{{qc.dna_data_qc.depth_mean|replace(“.00”,””)}}</w:t>
            </w:r>
          </w:p>
        </w:tc>
        <w:tc>
          <w:tcPr>
            <w:tcW w:w="1713" w:type="dxa"/>
            <w:vAlign w:val="center"/>
          </w:tcPr>
          <w:p w14:paraId="35C792C5" w14:textId="77777777" w:rsidR="008969FA" w:rsidRPr="00252C63" w:rsidRDefault="008969FA" w:rsidP="00126A1F">
            <w:pPr>
              <w:jc w:val="center"/>
              <w:rPr>
                <w:rFonts w:hint="eastAsia"/>
                <w:szCs w:val="20"/>
              </w:rPr>
            </w:pPr>
            <w:r>
              <w:rPr>
                <w:szCs w:val="20"/>
              </w:rPr>
              <w:t>≥500</w:t>
            </w:r>
          </w:p>
        </w:tc>
        <w:tc>
          <w:tcPr>
            <w:tcW w:w="1714" w:type="dxa"/>
            <w:vAlign w:val="center"/>
          </w:tcPr>
          <w:p w14:paraId="445662A9" w14:textId="074BF5AA" w:rsidR="008969FA" w:rsidRPr="00252C63" w:rsidRDefault="008969FA" w:rsidP="00126A1F">
            <w:pPr>
              <w:jc w:val="center"/>
              <w:rPr>
                <w:rFonts w:hint="eastAsia"/>
                <w:szCs w:val="20"/>
              </w:rPr>
            </w:pPr>
            <w:r w:rsidRPr="008969FA">
              <w:rPr>
                <w:szCs w:val="20"/>
              </w:rPr>
              <w:t>{{qc.control_data_qc.depth_mean|replace(“.00”,””)}}</w:t>
            </w:r>
          </w:p>
        </w:tc>
        <w:tc>
          <w:tcPr>
            <w:tcW w:w="1714" w:type="dxa"/>
            <w:vAlign w:val="center"/>
          </w:tcPr>
          <w:p w14:paraId="4113D818" w14:textId="77777777" w:rsidR="008969FA" w:rsidRPr="006E5AD3" w:rsidRDefault="008969FA" w:rsidP="00126A1F">
            <w:pPr>
              <w:jc w:val="center"/>
              <w:rPr>
                <w:rFonts w:hint="eastAsia"/>
                <w:szCs w:val="20"/>
              </w:rPr>
            </w:pPr>
            <w:r>
              <w:rPr>
                <w:szCs w:val="20"/>
              </w:rPr>
              <w:t>≥500</w:t>
            </w:r>
          </w:p>
        </w:tc>
      </w:tr>
      <w:tr w:rsidR="008969FA" w14:paraId="7DD2052C" w14:textId="77777777" w:rsidTr="002505FA">
        <w:tc>
          <w:tcPr>
            <w:tcW w:w="2728" w:type="dxa"/>
            <w:shd w:val="clear" w:color="auto" w:fill="auto"/>
            <w:noWrap/>
            <w:vAlign w:val="center"/>
          </w:tcPr>
          <w:p w14:paraId="461A5862" w14:textId="77777777" w:rsidR="008969FA" w:rsidRPr="006E5AD3" w:rsidRDefault="008969FA" w:rsidP="00126A1F">
            <w:pPr>
              <w:jc w:val="center"/>
              <w:rPr>
                <w:rFonts w:hint="eastAsia"/>
                <w:szCs w:val="20"/>
              </w:rPr>
            </w:pPr>
            <w:r w:rsidRPr="006E5AD3">
              <w:rPr>
                <w:rFonts w:cs="Arial" w:hint="eastAsia"/>
                <w:color w:val="3B3838"/>
                <w:szCs w:val="20"/>
              </w:rPr>
              <w:t>最低扩增子测序深度（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rPr>
              <w:t>[</w:t>
            </w:r>
            <w:r>
              <w:rPr>
                <w:rFonts w:cs="Arial"/>
                <w:color w:val="3B3838"/>
                <w:szCs w:val="20"/>
                <w:vertAlign w:val="superscript"/>
              </w:rPr>
              <w:t>8</w:t>
            </w:r>
            <w:r w:rsidRPr="006E5AD3">
              <w:rPr>
                <w:rFonts w:cs="Arial"/>
                <w:color w:val="3B3838"/>
                <w:szCs w:val="20"/>
                <w:vertAlign w:val="superscript"/>
              </w:rPr>
              <w:t>]</w:t>
            </w:r>
          </w:p>
        </w:tc>
        <w:tc>
          <w:tcPr>
            <w:tcW w:w="1883" w:type="dxa"/>
            <w:shd w:val="clear" w:color="auto" w:fill="auto"/>
            <w:vAlign w:val="center"/>
          </w:tcPr>
          <w:p w14:paraId="7BBD7D64" w14:textId="77777777" w:rsidR="008969FA" w:rsidRPr="006E5AD3" w:rsidRDefault="008969FA" w:rsidP="00126A1F">
            <w:pPr>
              <w:jc w:val="center"/>
              <w:rPr>
                <w:rFonts w:hint="eastAsia"/>
                <w:szCs w:val="20"/>
              </w:rPr>
            </w:pPr>
            <w:r w:rsidRPr="006E5AD3">
              <w:rPr>
                <w:rFonts w:hint="eastAsia"/>
                <w:szCs w:val="20"/>
              </w:rPr>
              <w:t>不适用</w:t>
            </w:r>
          </w:p>
        </w:tc>
        <w:tc>
          <w:tcPr>
            <w:tcW w:w="1713" w:type="dxa"/>
            <w:vAlign w:val="center"/>
          </w:tcPr>
          <w:p w14:paraId="2F8064B5" w14:textId="77777777" w:rsidR="008969FA" w:rsidRPr="00252C63" w:rsidRDefault="008969FA" w:rsidP="00126A1F">
            <w:pPr>
              <w:jc w:val="center"/>
              <w:rPr>
                <w:rFonts w:hint="eastAsia"/>
                <w:szCs w:val="20"/>
              </w:rPr>
            </w:pPr>
            <w:r>
              <w:rPr>
                <w:rFonts w:hint="eastAsia"/>
                <w:szCs w:val="20"/>
              </w:rPr>
              <w:t>不适用</w:t>
            </w:r>
          </w:p>
        </w:tc>
        <w:tc>
          <w:tcPr>
            <w:tcW w:w="1714" w:type="dxa"/>
            <w:vAlign w:val="center"/>
          </w:tcPr>
          <w:p w14:paraId="6BA44580" w14:textId="45908153" w:rsidR="008969FA" w:rsidRPr="00252C63" w:rsidRDefault="008969FA" w:rsidP="00126A1F">
            <w:pPr>
              <w:jc w:val="center"/>
              <w:rPr>
                <w:rFonts w:hint="eastAsia"/>
                <w:szCs w:val="20"/>
              </w:rPr>
            </w:pPr>
            <w:r w:rsidRPr="008969FA">
              <w:rPr>
                <w:szCs w:val="20"/>
              </w:rPr>
              <w:t>{{qc.control_data_qc.depth_min|replace(“.00”,””)}}</w:t>
            </w:r>
          </w:p>
        </w:tc>
        <w:tc>
          <w:tcPr>
            <w:tcW w:w="1714" w:type="dxa"/>
            <w:vAlign w:val="center"/>
          </w:tcPr>
          <w:p w14:paraId="180B1FDC" w14:textId="77777777" w:rsidR="008969FA" w:rsidRPr="006E5AD3" w:rsidRDefault="008969FA" w:rsidP="00126A1F">
            <w:pPr>
              <w:jc w:val="center"/>
              <w:rPr>
                <w:rFonts w:hint="eastAsia"/>
                <w:szCs w:val="20"/>
              </w:rPr>
            </w:pPr>
            <w:r>
              <w:rPr>
                <w:szCs w:val="20"/>
              </w:rPr>
              <w:t>≥</w:t>
            </w:r>
            <w:r>
              <w:rPr>
                <w:rFonts w:hint="eastAsia"/>
                <w:szCs w:val="20"/>
              </w:rPr>
              <w:t>50</w:t>
            </w:r>
          </w:p>
        </w:tc>
      </w:tr>
      <w:tr w:rsidR="008969FA" w14:paraId="517FA7DD" w14:textId="77777777" w:rsidTr="002505FA">
        <w:tc>
          <w:tcPr>
            <w:tcW w:w="2728" w:type="dxa"/>
            <w:shd w:val="clear" w:color="auto" w:fill="auto"/>
            <w:noWrap/>
            <w:vAlign w:val="center"/>
          </w:tcPr>
          <w:p w14:paraId="7D1D6968" w14:textId="77777777" w:rsidR="008969FA" w:rsidRPr="006E5AD3" w:rsidRDefault="008969FA" w:rsidP="00126A1F">
            <w:pPr>
              <w:jc w:val="center"/>
              <w:rPr>
                <w:rFonts w:hint="eastAsia"/>
                <w:szCs w:val="20"/>
              </w:rPr>
            </w:pPr>
            <w:r w:rsidRPr="006E5AD3">
              <w:rPr>
                <w:rFonts w:cs="Arial" w:hint="eastAsia"/>
                <w:color w:val="3B3838"/>
                <w:szCs w:val="20"/>
              </w:rPr>
              <w:t>平均有效深度（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9</w:t>
            </w:r>
            <w:r w:rsidRPr="006E5AD3">
              <w:rPr>
                <w:rFonts w:cs="Arial"/>
                <w:color w:val="3B3838"/>
                <w:szCs w:val="20"/>
                <w:vertAlign w:val="superscript"/>
                <w:lang w:eastAsia="en-US"/>
              </w:rPr>
              <w:t>]</w:t>
            </w:r>
          </w:p>
        </w:tc>
        <w:tc>
          <w:tcPr>
            <w:tcW w:w="1883" w:type="dxa"/>
            <w:shd w:val="clear" w:color="auto" w:fill="auto"/>
            <w:vAlign w:val="center"/>
          </w:tcPr>
          <w:p w14:paraId="6C61C7DE" w14:textId="263B9A96" w:rsidR="008969FA" w:rsidRPr="006E5AD3" w:rsidRDefault="008969FA" w:rsidP="00126A1F">
            <w:pPr>
              <w:jc w:val="center"/>
              <w:rPr>
                <w:rFonts w:hint="eastAsia"/>
                <w:szCs w:val="20"/>
              </w:rPr>
            </w:pPr>
            <w:r w:rsidRPr="008969FA">
              <w:rPr>
                <w:szCs w:val="20"/>
              </w:rPr>
              <w:t>{{qc.dna_data_qc.depth_ssbc|replace(“.00”,””)}}</w:t>
            </w:r>
          </w:p>
        </w:tc>
        <w:tc>
          <w:tcPr>
            <w:tcW w:w="1713" w:type="dxa"/>
            <w:vAlign w:val="center"/>
          </w:tcPr>
          <w:p w14:paraId="7E3D910C" w14:textId="77777777" w:rsidR="008969FA" w:rsidRPr="006E5AD3" w:rsidRDefault="008969FA" w:rsidP="00126A1F">
            <w:pPr>
              <w:jc w:val="center"/>
              <w:rPr>
                <w:rFonts w:hint="eastAsia"/>
                <w:szCs w:val="20"/>
              </w:rPr>
            </w:pPr>
            <w:r>
              <w:rPr>
                <w:szCs w:val="20"/>
              </w:rPr>
              <w:t>≥300</w:t>
            </w:r>
          </w:p>
        </w:tc>
        <w:tc>
          <w:tcPr>
            <w:tcW w:w="1714" w:type="dxa"/>
            <w:vAlign w:val="center"/>
          </w:tcPr>
          <w:p w14:paraId="1AF26DE0" w14:textId="77777777" w:rsidR="008969FA" w:rsidRPr="006E5AD3" w:rsidRDefault="008969FA" w:rsidP="00126A1F">
            <w:pPr>
              <w:jc w:val="center"/>
              <w:rPr>
                <w:rFonts w:hint="eastAsia"/>
                <w:szCs w:val="20"/>
              </w:rPr>
            </w:pPr>
            <w:r w:rsidRPr="00EE251E">
              <w:rPr>
                <w:rFonts w:hint="eastAsia"/>
                <w:szCs w:val="20"/>
              </w:rPr>
              <w:t>不适用</w:t>
            </w:r>
          </w:p>
        </w:tc>
        <w:tc>
          <w:tcPr>
            <w:tcW w:w="1714" w:type="dxa"/>
            <w:vAlign w:val="center"/>
          </w:tcPr>
          <w:p w14:paraId="616DEF3B" w14:textId="77777777" w:rsidR="008969FA" w:rsidRPr="006E5AD3" w:rsidRDefault="008969FA" w:rsidP="00126A1F">
            <w:pPr>
              <w:jc w:val="center"/>
              <w:rPr>
                <w:rFonts w:hint="eastAsia"/>
                <w:szCs w:val="20"/>
              </w:rPr>
            </w:pPr>
            <w:r w:rsidRPr="006E5AD3">
              <w:rPr>
                <w:rFonts w:hint="eastAsia"/>
                <w:szCs w:val="20"/>
              </w:rPr>
              <w:t>不适用</w:t>
            </w:r>
          </w:p>
        </w:tc>
      </w:tr>
      <w:tr w:rsidR="008969FA" w14:paraId="1CA41C44" w14:textId="77777777" w:rsidTr="002505FA">
        <w:tc>
          <w:tcPr>
            <w:tcW w:w="2728" w:type="dxa"/>
            <w:shd w:val="clear" w:color="auto" w:fill="DAEEF3"/>
            <w:vAlign w:val="center"/>
          </w:tcPr>
          <w:p w14:paraId="2957A5AC" w14:textId="77777777" w:rsidR="008969FA" w:rsidRPr="00796113" w:rsidRDefault="008969FA" w:rsidP="00126A1F">
            <w:pPr>
              <w:jc w:val="center"/>
              <w:rPr>
                <w:rFonts w:hint="eastAsia"/>
                <w:b/>
                <w:bCs/>
                <w:color w:val="31849B"/>
                <w:kern w:val="0"/>
                <w:szCs w:val="20"/>
              </w:rPr>
            </w:pPr>
            <w:r w:rsidRPr="00796113">
              <w:rPr>
                <w:rFonts w:hint="eastAsia"/>
                <w:b/>
                <w:bCs/>
                <w:color w:val="31849B"/>
                <w:kern w:val="0"/>
                <w:szCs w:val="20"/>
              </w:rPr>
              <w:t>综合评估</w:t>
            </w:r>
            <w:r w:rsidRPr="00796113">
              <w:rPr>
                <w:b/>
                <w:bCs/>
                <w:color w:val="31849B"/>
                <w:kern w:val="0"/>
                <w:szCs w:val="20"/>
                <w:vertAlign w:val="superscript"/>
              </w:rPr>
              <w:t>[1</w:t>
            </w:r>
            <w:r>
              <w:rPr>
                <w:b/>
                <w:bCs/>
                <w:color w:val="31849B"/>
                <w:kern w:val="0"/>
                <w:szCs w:val="20"/>
                <w:vertAlign w:val="superscript"/>
              </w:rPr>
              <w:t>0</w:t>
            </w:r>
            <w:r w:rsidRPr="00796113">
              <w:rPr>
                <w:b/>
                <w:bCs/>
                <w:color w:val="31849B"/>
                <w:kern w:val="0"/>
                <w:szCs w:val="20"/>
                <w:vertAlign w:val="superscript"/>
              </w:rPr>
              <w:t>]</w:t>
            </w:r>
          </w:p>
        </w:tc>
        <w:tc>
          <w:tcPr>
            <w:tcW w:w="3596" w:type="dxa"/>
            <w:gridSpan w:val="2"/>
            <w:shd w:val="clear" w:color="auto" w:fill="DAEEF3"/>
            <w:vAlign w:val="center"/>
          </w:tcPr>
          <w:p w14:paraId="1B4957FC"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if qc.dna_data_qc.cleandata_q30_num&gt;=0.75 and qc.dna_data_qc.depth_ssbc_num&gt;=300%}</w:t>
            </w:r>
          </w:p>
          <w:p w14:paraId="67C129EC"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if lib_quality_control and lib_quality_control.lib_dna_qc and lib_quality_control.lib_dna_qc.dna_qty and lib_quality_control.lib_dna_qc.library_qty%}</w:t>
            </w:r>
          </w:p>
          <w:p w14:paraId="78723898"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{%if lib_quality_control.lib_dna_qc.dna_qty|float &gt;= 30 and lib_quality_control.lib_dna_qc.library_qty|float &gt;=150%}合格{%else%}风险{%endif%}</w:t>
            </w:r>
          </w:p>
          <w:p w14:paraId="50F214B5"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lastRenderedPageBreak/>
              <w:t>{%p else%}</w:t>
            </w:r>
          </w:p>
          <w:p w14:paraId="72113666" w14:textId="77777777" w:rsidR="008969FA" w:rsidRPr="0049593B" w:rsidRDefault="008969FA" w:rsidP="008969FA">
            <w:pPr>
              <w:jc w:val="center"/>
              <w:rPr>
                <w:rFonts w:hint="eastAsia"/>
                <w:b/>
                <w:bCs/>
                <w:color w:val="000000" w:themeColor="text1"/>
                <w:kern w:val="0"/>
                <w:szCs w:val="20"/>
              </w:rPr>
            </w:pPr>
            <w:r w:rsidRPr="0049593B">
              <w:rPr>
                <w:rFonts w:hint="eastAsia"/>
                <w:b/>
                <w:bCs/>
                <w:color w:val="000000" w:themeColor="text1"/>
                <w:kern w:val="0"/>
                <w:szCs w:val="20"/>
              </w:rPr>
              <w:t>合格（质控项有缺失，请补齐数据后自行评估）</w:t>
            </w:r>
          </w:p>
          <w:p w14:paraId="1960CE4F"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endif%}</w:t>
            </w:r>
          </w:p>
          <w:p w14:paraId="31D76BDD"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else%}</w:t>
            </w:r>
          </w:p>
          <w:p w14:paraId="3051DBD9" w14:textId="77777777" w:rsidR="008969FA" w:rsidRPr="0049593B" w:rsidRDefault="008969FA" w:rsidP="008969FA">
            <w:pPr>
              <w:jc w:val="center"/>
              <w:rPr>
                <w:rFonts w:hint="eastAsia"/>
                <w:b/>
                <w:bCs/>
                <w:color w:val="000000" w:themeColor="text1"/>
                <w:kern w:val="0"/>
                <w:szCs w:val="20"/>
              </w:rPr>
            </w:pPr>
            <w:r w:rsidRPr="0049593B">
              <w:rPr>
                <w:rFonts w:hint="eastAsia"/>
                <w:b/>
                <w:bCs/>
                <w:color w:val="000000" w:themeColor="text1"/>
                <w:kern w:val="0"/>
                <w:szCs w:val="20"/>
              </w:rPr>
              <w:t>风险</w:t>
            </w:r>
          </w:p>
          <w:p w14:paraId="794C5147" w14:textId="4F6BD026"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endif%}</w:t>
            </w:r>
          </w:p>
        </w:tc>
        <w:tc>
          <w:tcPr>
            <w:tcW w:w="3428" w:type="dxa"/>
            <w:gridSpan w:val="2"/>
            <w:shd w:val="clear" w:color="auto" w:fill="DAEEF3"/>
            <w:vAlign w:val="center"/>
          </w:tcPr>
          <w:p w14:paraId="6A1F0F0D"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lastRenderedPageBreak/>
              <w:t>{%p if qc.control_data_qc.cleandata_q30_num&gt;=0.75 and qc.control_data_qc.depth_min_num&gt;=50%}</w:t>
            </w:r>
          </w:p>
          <w:p w14:paraId="44915EE2"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if lib_quality_control and lib_quality_control.control_lib_dna_qc and lib_quality_control.control_lib_dna_qc.dna_qty and lib_quality_control.control_lib_dna_qc.library_qty %}</w:t>
            </w:r>
          </w:p>
          <w:p w14:paraId="17F1D2EE"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{%if lib_quality_control.control_lib_dna_qc.dna_qty|float &gt;= 30 and lib_quality_control.control_lib_dna_qc.library_qty|float &gt;=150%}合格{%else%}风险{%endif%}</w:t>
            </w:r>
          </w:p>
          <w:p w14:paraId="3335AB3C"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lastRenderedPageBreak/>
              <w:t>{%p else%}</w:t>
            </w:r>
          </w:p>
          <w:p w14:paraId="2CF6EE2C" w14:textId="77777777" w:rsidR="008969FA" w:rsidRPr="0049593B" w:rsidRDefault="008969FA" w:rsidP="008969FA">
            <w:pPr>
              <w:jc w:val="center"/>
              <w:rPr>
                <w:rFonts w:hint="eastAsia"/>
                <w:b/>
                <w:bCs/>
                <w:color w:val="000000" w:themeColor="text1"/>
                <w:kern w:val="0"/>
                <w:szCs w:val="20"/>
              </w:rPr>
            </w:pPr>
            <w:r w:rsidRPr="0049593B">
              <w:rPr>
                <w:rFonts w:hint="eastAsia"/>
                <w:b/>
                <w:bCs/>
                <w:color w:val="000000" w:themeColor="text1"/>
                <w:kern w:val="0"/>
                <w:szCs w:val="20"/>
              </w:rPr>
              <w:t>合格（质控项有缺失，请补齐数据后自行评估）</w:t>
            </w:r>
          </w:p>
          <w:p w14:paraId="181BCB81"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endif%}</w:t>
            </w:r>
          </w:p>
          <w:p w14:paraId="7D5ACC35" w14:textId="7777777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else%}</w:t>
            </w:r>
          </w:p>
          <w:p w14:paraId="1F58FDE0" w14:textId="77777777" w:rsidR="008969FA" w:rsidRPr="0049593B" w:rsidRDefault="008969FA" w:rsidP="008969FA">
            <w:pPr>
              <w:jc w:val="center"/>
              <w:rPr>
                <w:rFonts w:hint="eastAsia"/>
                <w:b/>
                <w:bCs/>
                <w:color w:val="000000" w:themeColor="text1"/>
                <w:kern w:val="0"/>
                <w:szCs w:val="20"/>
              </w:rPr>
            </w:pPr>
            <w:r w:rsidRPr="0049593B">
              <w:rPr>
                <w:rFonts w:hint="eastAsia"/>
                <w:b/>
                <w:bCs/>
                <w:color w:val="000000" w:themeColor="text1"/>
                <w:kern w:val="0"/>
                <w:szCs w:val="20"/>
              </w:rPr>
              <w:t>风险</w:t>
            </w:r>
          </w:p>
          <w:p w14:paraId="78DEF684" w14:textId="34102E27" w:rsidR="008969FA" w:rsidRPr="0049593B" w:rsidRDefault="008969FA" w:rsidP="008969FA">
            <w:pPr>
              <w:jc w:val="center"/>
              <w:rPr>
                <w:rFonts w:hint="eastAsia"/>
                <w:b/>
                <w:bCs/>
                <w:color w:val="000000" w:themeColor="text1"/>
                <w:kern w:val="0"/>
                <w:szCs w:val="20"/>
              </w:rPr>
            </w:pPr>
            <w:r w:rsidRPr="0049593B">
              <w:rPr>
                <w:b/>
                <w:bCs/>
                <w:color w:val="000000" w:themeColor="text1"/>
                <w:kern w:val="0"/>
                <w:szCs w:val="20"/>
              </w:rPr>
              <w:t>{%p endif%}</w:t>
            </w:r>
          </w:p>
        </w:tc>
      </w:tr>
    </w:tbl>
    <w:p w14:paraId="2694A3A3" w14:textId="77777777" w:rsidR="008969FA" w:rsidRDefault="008969FA">
      <w:pPr>
        <w:rPr>
          <w:rFonts w:hint="eastAsia"/>
          <w:sz w:val="18"/>
          <w:szCs w:val="18"/>
        </w:rPr>
      </w:pPr>
    </w:p>
    <w:p w14:paraId="18868A58" w14:textId="115FE303" w:rsidR="00A27EED" w:rsidRPr="00796113" w:rsidRDefault="00000000">
      <w:pPr>
        <w:rPr>
          <w:rFonts w:hint="eastAsia"/>
          <w:sz w:val="18"/>
          <w:szCs w:val="18"/>
        </w:rPr>
      </w:pPr>
      <w:r w:rsidRPr="00796113">
        <w:rPr>
          <w:rFonts w:hint="eastAsia"/>
          <w:sz w:val="18"/>
          <w:szCs w:val="18"/>
        </w:rPr>
        <w:t>注：</w:t>
      </w:r>
    </w:p>
    <w:p w14:paraId="569EF961" w14:textId="51FA340C" w:rsidR="00A27EED" w:rsidRPr="00796113" w:rsidRDefault="007448C7">
      <w:pPr>
        <w:numPr>
          <w:ilvl w:val="0"/>
          <w:numId w:val="21"/>
        </w:numPr>
        <w:rPr>
          <w:rFonts w:hint="eastAsia"/>
          <w:sz w:val="18"/>
          <w:szCs w:val="18"/>
        </w:rPr>
      </w:pPr>
      <w:r w:rsidRPr="00796113">
        <w:rPr>
          <w:sz w:val="18"/>
          <w:szCs w:val="18"/>
        </w:rPr>
        <w:t>DNA总量：送检样本提取的DNA总量。</w:t>
      </w:r>
    </w:p>
    <w:p w14:paraId="2BD1DA7A" w14:textId="61F7103C" w:rsidR="00A27EED" w:rsidRPr="00796113" w:rsidRDefault="007448C7">
      <w:pPr>
        <w:numPr>
          <w:ilvl w:val="0"/>
          <w:numId w:val="21"/>
        </w:numPr>
        <w:rPr>
          <w:rFonts w:hint="eastAsia"/>
          <w:sz w:val="18"/>
          <w:szCs w:val="18"/>
        </w:rPr>
      </w:pPr>
      <w:r w:rsidRPr="00796113">
        <w:rPr>
          <w:rFonts w:hint="eastAsia"/>
          <w:sz w:val="18"/>
          <w:szCs w:val="18"/>
        </w:rPr>
        <w:t>文库总量：文库构建结束后的总量</w:t>
      </w:r>
      <w:r w:rsidRPr="00796113">
        <w:rPr>
          <w:sz w:val="18"/>
          <w:szCs w:val="18"/>
        </w:rPr>
        <w:t>。</w:t>
      </w:r>
    </w:p>
    <w:p w14:paraId="2CB744CD" w14:textId="2095C887" w:rsidR="00A27EED" w:rsidRPr="00796113" w:rsidRDefault="007448C7">
      <w:pPr>
        <w:numPr>
          <w:ilvl w:val="0"/>
          <w:numId w:val="21"/>
        </w:numPr>
        <w:rPr>
          <w:rFonts w:hint="eastAsia"/>
          <w:sz w:val="18"/>
          <w:szCs w:val="18"/>
        </w:rPr>
      </w:pPr>
      <w:r w:rsidRPr="00796113">
        <w:rPr>
          <w:sz w:val="18"/>
          <w:szCs w:val="18"/>
        </w:rPr>
        <w:t>Q30：碱基质量Q30占比，测序的准确率高于99.9%的碱基的比例。</w:t>
      </w:r>
    </w:p>
    <w:p w14:paraId="0DD73515" w14:textId="1318A977" w:rsidR="00A27EED" w:rsidRPr="00796113" w:rsidRDefault="007448C7">
      <w:pPr>
        <w:numPr>
          <w:ilvl w:val="0"/>
          <w:numId w:val="21"/>
        </w:numPr>
        <w:rPr>
          <w:rFonts w:hint="eastAsia"/>
          <w:sz w:val="18"/>
          <w:szCs w:val="18"/>
        </w:rPr>
      </w:pPr>
      <w:r w:rsidRPr="00796113">
        <w:rPr>
          <w:rFonts w:hint="eastAsia"/>
          <w:sz w:val="18"/>
          <w:szCs w:val="18"/>
        </w:rPr>
        <w:t>比对率：序列回帖比率，可以比对至参考序列上的</w:t>
      </w:r>
      <w:r w:rsidRPr="00796113">
        <w:rPr>
          <w:sz w:val="18"/>
          <w:szCs w:val="18"/>
        </w:rPr>
        <w:t>reads的比例。</w:t>
      </w:r>
    </w:p>
    <w:p w14:paraId="141C1A7B" w14:textId="3ECA0C77" w:rsidR="00A27EED" w:rsidRPr="00796113" w:rsidRDefault="007448C7">
      <w:pPr>
        <w:numPr>
          <w:ilvl w:val="0"/>
          <w:numId w:val="21"/>
        </w:numPr>
        <w:rPr>
          <w:rFonts w:hint="eastAsia"/>
          <w:sz w:val="18"/>
          <w:szCs w:val="18"/>
        </w:rPr>
      </w:pPr>
      <w:r w:rsidRPr="00796113">
        <w:rPr>
          <w:rFonts w:hint="eastAsia"/>
          <w:sz w:val="18"/>
          <w:szCs w:val="18"/>
        </w:rPr>
        <w:t>覆盖度：检测到的区域占目标区域的比例</w:t>
      </w:r>
      <w:r w:rsidRPr="00796113">
        <w:rPr>
          <w:sz w:val="18"/>
          <w:szCs w:val="18"/>
        </w:rPr>
        <w:t>。</w:t>
      </w:r>
    </w:p>
    <w:p w14:paraId="1530AED6" w14:textId="2858EE0B" w:rsidR="00A27EED" w:rsidRPr="00796113" w:rsidRDefault="007448C7">
      <w:pPr>
        <w:numPr>
          <w:ilvl w:val="0"/>
          <w:numId w:val="21"/>
        </w:numPr>
        <w:rPr>
          <w:rFonts w:hint="eastAsia"/>
          <w:sz w:val="18"/>
          <w:szCs w:val="18"/>
        </w:rPr>
      </w:pPr>
      <w:r w:rsidRPr="00796113">
        <w:rPr>
          <w:rFonts w:hint="eastAsia"/>
          <w:sz w:val="18"/>
          <w:szCs w:val="18"/>
        </w:rPr>
        <w:t>均一性：测序深度超过</w:t>
      </w:r>
      <w:r w:rsidRPr="00796113">
        <w:rPr>
          <w:sz w:val="18"/>
          <w:szCs w:val="18"/>
        </w:rPr>
        <w:t>20％的平均深度的位点的比例。</w:t>
      </w:r>
    </w:p>
    <w:p w14:paraId="0B406627" w14:textId="6A7338FE" w:rsidR="007448C7" w:rsidRPr="00796113" w:rsidRDefault="007448C7">
      <w:pPr>
        <w:numPr>
          <w:ilvl w:val="0"/>
          <w:numId w:val="21"/>
        </w:numPr>
        <w:rPr>
          <w:rFonts w:hint="eastAsia"/>
          <w:sz w:val="18"/>
          <w:szCs w:val="18"/>
        </w:rPr>
      </w:pPr>
      <w:r w:rsidRPr="00796113">
        <w:rPr>
          <w:rFonts w:hint="eastAsia"/>
          <w:sz w:val="18"/>
          <w:szCs w:val="18"/>
        </w:rPr>
        <w:t>平均测序深度：目标区域内每个碱基的平均深度。</w:t>
      </w:r>
    </w:p>
    <w:p w14:paraId="1FDB9A91" w14:textId="287C497C" w:rsidR="007448C7" w:rsidRPr="00796113" w:rsidRDefault="007448C7">
      <w:pPr>
        <w:numPr>
          <w:ilvl w:val="0"/>
          <w:numId w:val="21"/>
        </w:numPr>
        <w:rPr>
          <w:rFonts w:hint="eastAsia"/>
          <w:sz w:val="18"/>
          <w:szCs w:val="18"/>
        </w:rPr>
      </w:pPr>
      <w:r w:rsidRPr="00796113">
        <w:rPr>
          <w:rFonts w:hint="eastAsia"/>
          <w:sz w:val="18"/>
          <w:szCs w:val="18"/>
        </w:rPr>
        <w:t>最低扩增子测序深度：即为最低扩增子测序深度，本项目为扩增子测序，要求深度最低的扩增子的深度也要达到</w:t>
      </w:r>
      <w:r w:rsidRPr="00796113">
        <w:rPr>
          <w:sz w:val="18"/>
          <w:szCs w:val="18"/>
        </w:rPr>
        <w:t>50X以上</w:t>
      </w:r>
      <w:r w:rsidRPr="00796113">
        <w:rPr>
          <w:rFonts w:hint="eastAsia"/>
          <w:sz w:val="18"/>
          <w:szCs w:val="18"/>
        </w:rPr>
        <w:t>。</w:t>
      </w:r>
    </w:p>
    <w:p w14:paraId="44CE81F9" w14:textId="644AAFFD" w:rsidR="007448C7" w:rsidRPr="00796113" w:rsidRDefault="007448C7">
      <w:pPr>
        <w:numPr>
          <w:ilvl w:val="0"/>
          <w:numId w:val="21"/>
        </w:numPr>
        <w:rPr>
          <w:rFonts w:hint="eastAsia"/>
          <w:sz w:val="18"/>
          <w:szCs w:val="18"/>
        </w:rPr>
      </w:pPr>
      <w:r w:rsidRPr="00796113">
        <w:rPr>
          <w:rFonts w:hint="eastAsia"/>
          <w:sz w:val="18"/>
          <w:szCs w:val="18"/>
        </w:rPr>
        <w:t>平均有效深度：通过分子标签校正后的平均测序深度。</w:t>
      </w:r>
    </w:p>
    <w:p w14:paraId="14F65E73" w14:textId="547A4CE8" w:rsidR="000378C1" w:rsidRPr="000378C1" w:rsidRDefault="008969FA" w:rsidP="000378C1">
      <w:pPr>
        <w:numPr>
          <w:ilvl w:val="0"/>
          <w:numId w:val="21"/>
        </w:numPr>
        <w:rPr>
          <w:rFonts w:hint="eastAsia"/>
          <w:sz w:val="18"/>
          <w:szCs w:val="18"/>
        </w:rPr>
      </w:pPr>
      <w:r w:rsidRPr="00126A1F">
        <w:rPr>
          <w:rFonts w:hint="eastAsia"/>
          <w:sz w:val="18"/>
          <w:szCs w:val="18"/>
        </w:rPr>
        <w:t>如果“质控数值”超出“参考值”，可能会影响检测结果的准确性；综合评估是</w:t>
      </w:r>
      <w:r w:rsidRPr="00796113">
        <w:rPr>
          <w:rFonts w:hint="eastAsia"/>
          <w:sz w:val="18"/>
          <w:szCs w:val="18"/>
        </w:rPr>
        <w:t>依据</w:t>
      </w:r>
      <w:r w:rsidRPr="00571DFC">
        <w:rPr>
          <w:rFonts w:hint="eastAsia"/>
          <w:sz w:val="18"/>
          <w:szCs w:val="18"/>
        </w:rPr>
        <w:t>DNA总量、文库总量、</w:t>
      </w:r>
      <w:r>
        <w:rPr>
          <w:sz w:val="18"/>
          <w:szCs w:val="18"/>
        </w:rPr>
        <w:t>测序质量</w:t>
      </w:r>
      <w:r w:rsidRPr="00796113">
        <w:rPr>
          <w:sz w:val="18"/>
          <w:szCs w:val="18"/>
        </w:rPr>
        <w:t>（Q30、平均有效深度）对</w:t>
      </w:r>
      <w:r>
        <w:rPr>
          <w:rFonts w:hint="eastAsia"/>
          <w:sz w:val="18"/>
          <w:szCs w:val="18"/>
        </w:rPr>
        <w:t>肿瘤</w:t>
      </w:r>
      <w:r w:rsidRPr="00796113">
        <w:rPr>
          <w:sz w:val="18"/>
          <w:szCs w:val="18"/>
        </w:rPr>
        <w:t>样本进行综合评估，判断质控是否合格；依据</w:t>
      </w:r>
      <w:r w:rsidRPr="00571DFC">
        <w:rPr>
          <w:rFonts w:hint="eastAsia"/>
          <w:sz w:val="18"/>
          <w:szCs w:val="18"/>
        </w:rPr>
        <w:t>DNA总量、文库总量、</w:t>
      </w:r>
      <w:r>
        <w:rPr>
          <w:sz w:val="18"/>
          <w:szCs w:val="18"/>
        </w:rPr>
        <w:t>测序质量</w:t>
      </w:r>
      <w:r w:rsidRPr="00796113">
        <w:rPr>
          <w:sz w:val="18"/>
          <w:szCs w:val="18"/>
        </w:rPr>
        <w:t>（Q30、最低扩增子测序深度）对对照样本进行综合评估，判断质控是否合格</w:t>
      </w:r>
      <w:r w:rsidRPr="00796113">
        <w:rPr>
          <w:rFonts w:hint="eastAsia"/>
          <w:sz w:val="18"/>
          <w:szCs w:val="18"/>
        </w:rPr>
        <w:t>。</w:t>
      </w:r>
      <w:r w:rsidR="000378C1" w:rsidRPr="000378C1">
        <w:rPr>
          <w:sz w:val="18"/>
          <w:szCs w:val="18"/>
        </w:rPr>
        <w:br w:type="page"/>
      </w:r>
    </w:p>
    <w:p w14:paraId="07B00C88" w14:textId="285C07E6" w:rsidR="00A27EED" w:rsidRDefault="007448C7" w:rsidP="007448C7">
      <w:pPr>
        <w:pStyle w:val="1"/>
        <w:spacing w:before="156" w:after="156"/>
        <w:rPr>
          <w:rFonts w:hint="eastAsia"/>
        </w:rPr>
      </w:pPr>
      <w:r>
        <w:rPr>
          <w:rFonts w:hint="eastAsia"/>
        </w:rPr>
        <w:lastRenderedPageBreak/>
        <w:t>检测局限性及说明</w:t>
      </w:r>
    </w:p>
    <w:p w14:paraId="35738DE3" w14:textId="7897156A" w:rsidR="00A27EED" w:rsidRDefault="00796113" w:rsidP="007A2311">
      <w:pPr>
        <w:pStyle w:val="aa"/>
        <w:numPr>
          <w:ilvl w:val="0"/>
          <w:numId w:val="23"/>
        </w:numPr>
        <w:ind w:firstLineChars="0"/>
        <w:jc w:val="both"/>
        <w:rPr>
          <w:rFonts w:hint="eastAsia"/>
        </w:rPr>
      </w:pPr>
      <w:r>
        <w:rPr>
          <w:rFonts w:hint="eastAsia"/>
        </w:rPr>
        <w:t>本次检测</w:t>
      </w:r>
      <w:r w:rsidR="007448C7" w:rsidRPr="007448C7">
        <w:rPr>
          <w:rFonts w:hint="eastAsia"/>
        </w:rPr>
        <w:t>仅针对本次送检样本，基于目前研究水平对与肿瘤遗传风险和用药治疗密切相关的</w:t>
      </w:r>
      <w:r w:rsidR="007448C7" w:rsidRPr="007448C7">
        <w:t>BRCA1和BRCA2基因的变异信息进行检测和详细解读，为受检者的临床诊断治疗提供辅助参考。对于其他基因区域可能存在的突变信息不在本次检测范围之内</w:t>
      </w:r>
      <w:r>
        <w:t>。</w:t>
      </w:r>
    </w:p>
    <w:p w14:paraId="2052458E" w14:textId="19250074" w:rsidR="007448C7" w:rsidRDefault="00796113" w:rsidP="007A2311">
      <w:pPr>
        <w:pStyle w:val="aa"/>
        <w:numPr>
          <w:ilvl w:val="0"/>
          <w:numId w:val="23"/>
        </w:numPr>
        <w:ind w:firstLineChars="0"/>
        <w:jc w:val="both"/>
        <w:rPr>
          <w:rFonts w:hint="eastAsia"/>
        </w:rPr>
      </w:pPr>
      <w:r w:rsidRPr="00796113">
        <w:rPr>
          <w:rFonts w:hint="eastAsia"/>
        </w:rPr>
        <w:t>本报告对变异的解读遵循相关指南和规范。报告给出的这些变异信息（和无变异信息）可为临床医生的决策提供参考，受检者请在临床医生的指导下阅读本报告。</w:t>
      </w:r>
    </w:p>
    <w:p w14:paraId="7F495044" w14:textId="72C38210" w:rsidR="00796113" w:rsidRDefault="00796113" w:rsidP="007A2311">
      <w:pPr>
        <w:pStyle w:val="aa"/>
        <w:numPr>
          <w:ilvl w:val="0"/>
          <w:numId w:val="23"/>
        </w:numPr>
        <w:ind w:firstLineChars="0"/>
        <w:jc w:val="both"/>
        <w:rPr>
          <w:rFonts w:hint="eastAsia"/>
        </w:rPr>
      </w:pPr>
      <w:r w:rsidRPr="00796113">
        <w:rPr>
          <w:rFonts w:hint="eastAsia"/>
        </w:rPr>
        <w:t>本报告中的基因变异和药物排名不分先后顺序，任何一个标志物变异和潜在有效或无效药物均不按照先后顺序排名。</w:t>
      </w:r>
    </w:p>
    <w:p w14:paraId="399635B8" w14:textId="3A431674" w:rsidR="00796113" w:rsidRPr="007448C7" w:rsidRDefault="00796113" w:rsidP="007A2311">
      <w:pPr>
        <w:pStyle w:val="aa"/>
        <w:numPr>
          <w:ilvl w:val="0"/>
          <w:numId w:val="23"/>
        </w:numPr>
        <w:ind w:firstLineChars="0"/>
        <w:jc w:val="both"/>
        <w:rPr>
          <w:rFonts w:hint="eastAsia"/>
        </w:rPr>
      </w:pPr>
      <w:r w:rsidRPr="00796113">
        <w:rPr>
          <w:rFonts w:hint="eastAsia"/>
        </w:rPr>
        <w:t>不保证临床受益</w:t>
      </w:r>
      <w:r>
        <w:rPr>
          <w:rFonts w:hint="eastAsia"/>
        </w:rPr>
        <w:t>，</w:t>
      </w:r>
      <w:r w:rsidRPr="00796113">
        <w:rPr>
          <w:rFonts w:hint="eastAsia"/>
        </w:rPr>
        <w:t>本报告不对任何患者承诺或保证会在某一药物治疗中有效，也不承诺在某一药物治疗中无效。</w:t>
      </w:r>
    </w:p>
    <w:sectPr w:rsidR="00796113" w:rsidRPr="007448C7">
      <w:headerReference w:type="default" r:id="rId16"/>
      <w:footerReference w:type="default" r:id="rId17"/>
      <w:pgSz w:w="11906" w:h="16838"/>
      <w:pgMar w:top="1134" w:right="1077" w:bottom="851" w:left="1077" w:header="709"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6EC94" w14:textId="77777777" w:rsidR="00101529" w:rsidRDefault="00101529">
      <w:pPr>
        <w:rPr>
          <w:rFonts w:hint="eastAsia"/>
        </w:rPr>
      </w:pPr>
      <w:r>
        <w:separator/>
      </w:r>
    </w:p>
  </w:endnote>
  <w:endnote w:type="continuationSeparator" w:id="0">
    <w:p w14:paraId="7BD91AD9" w14:textId="77777777" w:rsidR="00101529" w:rsidRDefault="001015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644A7" w14:textId="21D6942E" w:rsidR="00A27EED" w:rsidRDefault="00B107D4">
    <w:pPr>
      <w:pStyle w:val="a5"/>
      <w:jc w:val="center"/>
      <w:rPr>
        <w:rFonts w:hint="eastAsia"/>
        <w:color w:val="404040"/>
        <w:sz w:val="16"/>
        <w:szCs w:val="16"/>
      </w:rPr>
    </w:pPr>
    <w:r w:rsidRPr="00B107D4">
      <w:rPr>
        <w:color w:val="404040"/>
        <w:sz w:val="16"/>
        <w:szCs w:val="16"/>
      </w:rPr>
      <w:t>BRCA1/BRCA2基因突变检测</w:t>
    </w:r>
    <w:r w:rsidR="007B5173">
      <w:rPr>
        <w:color w:val="404040"/>
        <w:sz w:val="16"/>
        <w:szCs w:val="16"/>
        <w:lang w:val="zh-CN"/>
      </w:rPr>
      <w:t xml:space="preserve">  </w:t>
    </w:r>
    <w:r w:rsidR="007B5173">
      <w:rPr>
        <w:rFonts w:hint="eastAsia"/>
        <w:color w:val="404040"/>
        <w:sz w:val="16"/>
        <w:szCs w:val="16"/>
        <w:lang w:val="zh-CN"/>
      </w:rPr>
      <w:t>第</w:t>
    </w:r>
    <w:r w:rsidR="007B5173">
      <w:rPr>
        <w:color w:val="404040"/>
        <w:sz w:val="16"/>
        <w:szCs w:val="16"/>
      </w:rPr>
      <w:fldChar w:fldCharType="begin"/>
    </w:r>
    <w:r w:rsidR="007B5173">
      <w:rPr>
        <w:color w:val="404040"/>
        <w:sz w:val="16"/>
        <w:szCs w:val="16"/>
      </w:rPr>
      <w:instrText>PAGE</w:instrText>
    </w:r>
    <w:r w:rsidR="007B5173">
      <w:rPr>
        <w:color w:val="404040"/>
        <w:sz w:val="16"/>
        <w:szCs w:val="16"/>
      </w:rPr>
      <w:fldChar w:fldCharType="separate"/>
    </w:r>
    <w:r w:rsidR="007B5173">
      <w:rPr>
        <w:color w:val="404040"/>
        <w:sz w:val="16"/>
        <w:szCs w:val="16"/>
        <w:lang w:val="zh-CN"/>
      </w:rPr>
      <w:t>2</w:t>
    </w:r>
    <w:r w:rsidR="007B5173">
      <w:rPr>
        <w:color w:val="404040"/>
        <w:sz w:val="16"/>
        <w:szCs w:val="16"/>
      </w:rPr>
      <w:fldChar w:fldCharType="end"/>
    </w:r>
    <w:r w:rsidR="007B5173">
      <w:rPr>
        <w:rFonts w:hint="eastAsia"/>
        <w:color w:val="404040"/>
        <w:sz w:val="16"/>
        <w:szCs w:val="16"/>
      </w:rPr>
      <w:t>页</w:t>
    </w:r>
    <w:r w:rsidR="007B5173">
      <w:rPr>
        <w:rFonts w:hint="eastAsia"/>
        <w:color w:val="404040"/>
        <w:sz w:val="16"/>
        <w:szCs w:val="16"/>
        <w:lang w:val="zh-CN"/>
      </w:rPr>
      <w:t>，共</w:t>
    </w:r>
    <w:r w:rsidR="007B5173">
      <w:rPr>
        <w:color w:val="404040"/>
        <w:sz w:val="16"/>
        <w:szCs w:val="16"/>
        <w:lang w:val="zh-CN"/>
      </w:rPr>
      <w:fldChar w:fldCharType="begin"/>
    </w:r>
    <w:r w:rsidR="007B5173">
      <w:rPr>
        <w:color w:val="404040"/>
        <w:sz w:val="16"/>
        <w:szCs w:val="16"/>
        <w:lang w:val="zh-CN"/>
      </w:rPr>
      <w:instrText xml:space="preserve"> SECTIONPAGES  \* Arabic  \* MERGEFORMAT </w:instrText>
    </w:r>
    <w:r w:rsidR="007B5173">
      <w:rPr>
        <w:color w:val="404040"/>
        <w:sz w:val="16"/>
        <w:szCs w:val="16"/>
        <w:lang w:val="zh-CN"/>
      </w:rPr>
      <w:fldChar w:fldCharType="separate"/>
    </w:r>
    <w:r w:rsidR="00103A58">
      <w:rPr>
        <w:rFonts w:hint="eastAsia"/>
        <w:noProof/>
        <w:color w:val="404040"/>
        <w:sz w:val="16"/>
        <w:szCs w:val="16"/>
        <w:lang w:val="zh-CN"/>
      </w:rPr>
      <w:t>13</w:t>
    </w:r>
    <w:r w:rsidR="007B5173">
      <w:rPr>
        <w:color w:val="404040"/>
        <w:sz w:val="16"/>
        <w:szCs w:val="16"/>
        <w:lang w:val="zh-CN"/>
      </w:rPr>
      <w:fldChar w:fldCharType="end"/>
    </w:r>
    <w:r w:rsidR="007B5173">
      <w:rPr>
        <w:rFonts w:hint="eastAsia"/>
        <w:color w:val="404040"/>
        <w:sz w:val="16"/>
        <w:szCs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CD100" w14:textId="77777777" w:rsidR="00101529" w:rsidRDefault="00101529">
      <w:pPr>
        <w:rPr>
          <w:rFonts w:hint="eastAsia"/>
        </w:rPr>
      </w:pPr>
      <w:r>
        <w:separator/>
      </w:r>
    </w:p>
  </w:footnote>
  <w:footnote w:type="continuationSeparator" w:id="0">
    <w:p w14:paraId="19B91B25" w14:textId="77777777" w:rsidR="00101529" w:rsidRDefault="0010152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DC0B3" w14:textId="77777777" w:rsidR="00A27EED" w:rsidRDefault="00000000">
    <w:pPr>
      <w:pStyle w:val="a3"/>
      <w:pBdr>
        <w:bottom w:val="none" w:sz="0" w:space="0" w:color="auto"/>
      </w:pBdr>
      <w:rPr>
        <w:rFonts w:hint="eastAsia"/>
      </w:rPr>
    </w:pPr>
    <w:r>
      <w:rPr>
        <w:noProof/>
        <w:sz w:val="20"/>
        <w:szCs w:val="20"/>
      </w:rPr>
      <w:drawing>
        <wp:anchor distT="0" distB="0" distL="114300" distR="114300" simplePos="0" relativeHeight="251659264" behindDoc="0" locked="0" layoutInCell="1" allowOverlap="1" wp14:anchorId="7E639A53" wp14:editId="4E246367">
          <wp:simplePos x="0" y="0"/>
          <wp:positionH relativeFrom="column">
            <wp:posOffset>11616</wp:posOffset>
          </wp:positionH>
          <wp:positionV relativeFrom="paragraph">
            <wp:posOffset>-309880</wp:posOffset>
          </wp:positionV>
          <wp:extent cx="3132455" cy="572770"/>
          <wp:effectExtent l="0" t="0" r="0" b="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8"/>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6ECC3" w14:textId="09C385CC" w:rsidR="00A27EED" w:rsidRDefault="00000000">
    <w:pPr>
      <w:pStyle w:val="a3"/>
      <w:pBdr>
        <w:bottom w:val="single" w:sz="6" w:space="1" w:color="404040"/>
      </w:pBdr>
      <w:wordWrap w:val="0"/>
      <w:jc w:val="right"/>
      <w:rPr>
        <w:rFonts w:hint="eastAsia"/>
      </w:rPr>
    </w:pPr>
    <w:r>
      <w:rPr>
        <w:noProof/>
        <w:sz w:val="20"/>
        <w:szCs w:val="20"/>
      </w:rPr>
      <w:drawing>
        <wp:anchor distT="0" distB="0" distL="114300" distR="114300" simplePos="0" relativeHeight="251661312" behindDoc="0" locked="0" layoutInCell="1" allowOverlap="1" wp14:anchorId="65064CFE" wp14:editId="2EDDAE80">
          <wp:simplePos x="0" y="0"/>
          <wp:positionH relativeFrom="margin">
            <wp:posOffset>0</wp:posOffset>
          </wp:positionH>
          <wp:positionV relativeFrom="paragraph">
            <wp:posOffset>-379544</wp:posOffset>
          </wp:positionV>
          <wp:extent cx="3132455" cy="572770"/>
          <wp:effectExtent l="0" t="0" r="0" b="0"/>
          <wp:wrapNone/>
          <wp:docPr id="5578" name="_x0000_s660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2"/>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3043"/>
    <w:multiLevelType w:val="multilevel"/>
    <w:tmpl w:val="628618B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3E51658"/>
    <w:multiLevelType w:val="hybridMultilevel"/>
    <w:tmpl w:val="E38C0AB4"/>
    <w:lvl w:ilvl="0" w:tplc="115A153A">
      <w:start w:val="1"/>
      <w:numFmt w:val="decimal"/>
      <w:lvlText w:val="%1."/>
      <w:lvlJc w:val="left"/>
      <w:pPr>
        <w:ind w:left="420" w:hanging="420"/>
      </w:pPr>
    </w:lvl>
    <w:lvl w:ilvl="1" w:tplc="B82052B6">
      <w:start w:val="1"/>
      <w:numFmt w:val="lowerLetter"/>
      <w:lvlText w:val="%2)"/>
      <w:lvlJc w:val="left"/>
      <w:pPr>
        <w:ind w:left="840" w:hanging="420"/>
      </w:pPr>
    </w:lvl>
    <w:lvl w:ilvl="2" w:tplc="918C2CF6">
      <w:start w:val="1"/>
      <w:numFmt w:val="lowerRoman"/>
      <w:lvlText w:val="%3."/>
      <w:lvlJc w:val="right"/>
      <w:pPr>
        <w:ind w:left="1260" w:hanging="420"/>
      </w:pPr>
    </w:lvl>
    <w:lvl w:ilvl="3" w:tplc="4BFC6796">
      <w:start w:val="1"/>
      <w:numFmt w:val="decimal"/>
      <w:lvlText w:val="%4."/>
      <w:lvlJc w:val="left"/>
      <w:pPr>
        <w:ind w:left="1680" w:hanging="420"/>
      </w:pPr>
    </w:lvl>
    <w:lvl w:ilvl="4" w:tplc="54EA1192">
      <w:start w:val="1"/>
      <w:numFmt w:val="lowerLetter"/>
      <w:lvlText w:val="%5)"/>
      <w:lvlJc w:val="left"/>
      <w:pPr>
        <w:ind w:left="2100" w:hanging="420"/>
      </w:pPr>
    </w:lvl>
    <w:lvl w:ilvl="5" w:tplc="89309A74">
      <w:start w:val="1"/>
      <w:numFmt w:val="lowerRoman"/>
      <w:lvlText w:val="%6."/>
      <w:lvlJc w:val="right"/>
      <w:pPr>
        <w:ind w:left="2520" w:hanging="420"/>
      </w:pPr>
    </w:lvl>
    <w:lvl w:ilvl="6" w:tplc="DA4C4AF8">
      <w:start w:val="1"/>
      <w:numFmt w:val="decimal"/>
      <w:lvlText w:val="%7."/>
      <w:lvlJc w:val="left"/>
      <w:pPr>
        <w:ind w:left="2940" w:hanging="420"/>
      </w:pPr>
    </w:lvl>
    <w:lvl w:ilvl="7" w:tplc="66B80B0A">
      <w:start w:val="1"/>
      <w:numFmt w:val="lowerLetter"/>
      <w:lvlText w:val="%8)"/>
      <w:lvlJc w:val="left"/>
      <w:pPr>
        <w:ind w:left="3360" w:hanging="420"/>
      </w:pPr>
    </w:lvl>
    <w:lvl w:ilvl="8" w:tplc="FAC2789E">
      <w:start w:val="1"/>
      <w:numFmt w:val="lowerRoman"/>
      <w:lvlText w:val="%9."/>
      <w:lvlJc w:val="right"/>
      <w:pPr>
        <w:ind w:left="3780" w:hanging="420"/>
      </w:pPr>
    </w:lvl>
  </w:abstractNum>
  <w:abstractNum w:abstractNumId="2"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C62D9E"/>
    <w:multiLevelType w:val="multilevel"/>
    <w:tmpl w:val="A126C14E"/>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b/>
        <w:bCs/>
        <w:i w:val="0"/>
        <w:iCs w:val="0"/>
        <w:caps w:val="0"/>
        <w:smallCaps w:val="0"/>
        <w:strike w:val="0"/>
        <w:dstrike w:val="0"/>
        <w:outline w:val="0"/>
        <w:shadow/>
        <w:emboss w:val="0"/>
        <w:imprint w:val="0"/>
        <w:noProof w:val="0"/>
        <w:vanish w:val="0"/>
        <w:spacing w:val="0"/>
        <w:position w:val="0"/>
        <w:u w:val="none"/>
        <w:effect w:val="none"/>
        <w:vertAlign w:val="baseline"/>
        <w:specVanish w:val="0"/>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noProof w:val="0"/>
        <w:vanish w:val="0"/>
        <w:color w:val="31849B"/>
        <w:spacing w:val="0"/>
        <w:kern w:val="0"/>
        <w:position w:val="0"/>
        <w:sz w:val="22"/>
        <w:szCs w:val="22"/>
        <w:u w:val="none"/>
        <w:effect w:val="none"/>
        <w:vertAlign w:val="baseline"/>
        <w:specVanish w:val="0"/>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0C8506F9"/>
    <w:multiLevelType w:val="hybridMultilevel"/>
    <w:tmpl w:val="49604DB4"/>
    <w:lvl w:ilvl="0" w:tplc="57B88616">
      <w:start w:val="1"/>
      <w:numFmt w:val="decimal"/>
      <w:lvlText w:val="%1."/>
      <w:lvlJc w:val="left"/>
      <w:pPr>
        <w:ind w:left="360" w:hanging="360"/>
      </w:pPr>
      <w:rPr>
        <w:rFonts w:hint="default"/>
      </w:rPr>
    </w:lvl>
    <w:lvl w:ilvl="1" w:tplc="6F9E9CDC">
      <w:start w:val="1"/>
      <w:numFmt w:val="lowerLetter"/>
      <w:lvlText w:val="%2)"/>
      <w:lvlJc w:val="left"/>
      <w:pPr>
        <w:ind w:left="840" w:hanging="420"/>
      </w:pPr>
    </w:lvl>
    <w:lvl w:ilvl="2" w:tplc="09622F10">
      <w:start w:val="1"/>
      <w:numFmt w:val="lowerRoman"/>
      <w:lvlText w:val="%3."/>
      <w:lvlJc w:val="right"/>
      <w:pPr>
        <w:ind w:left="1260" w:hanging="420"/>
      </w:pPr>
    </w:lvl>
    <w:lvl w:ilvl="3" w:tplc="E13EBA4E">
      <w:start w:val="1"/>
      <w:numFmt w:val="decimal"/>
      <w:lvlText w:val="%4."/>
      <w:lvlJc w:val="left"/>
      <w:pPr>
        <w:ind w:left="1680" w:hanging="420"/>
      </w:pPr>
    </w:lvl>
    <w:lvl w:ilvl="4" w:tplc="B770C950">
      <w:start w:val="1"/>
      <w:numFmt w:val="lowerLetter"/>
      <w:lvlText w:val="%5)"/>
      <w:lvlJc w:val="left"/>
      <w:pPr>
        <w:ind w:left="2100" w:hanging="420"/>
      </w:pPr>
    </w:lvl>
    <w:lvl w:ilvl="5" w:tplc="7D06E7A8">
      <w:start w:val="1"/>
      <w:numFmt w:val="lowerRoman"/>
      <w:lvlText w:val="%6."/>
      <w:lvlJc w:val="right"/>
      <w:pPr>
        <w:ind w:left="2520" w:hanging="420"/>
      </w:pPr>
    </w:lvl>
    <w:lvl w:ilvl="6" w:tplc="D29EB5A0">
      <w:start w:val="1"/>
      <w:numFmt w:val="decimal"/>
      <w:lvlText w:val="%7."/>
      <w:lvlJc w:val="left"/>
      <w:pPr>
        <w:ind w:left="2940" w:hanging="420"/>
      </w:pPr>
    </w:lvl>
    <w:lvl w:ilvl="7" w:tplc="4754B8E0">
      <w:start w:val="1"/>
      <w:numFmt w:val="lowerLetter"/>
      <w:lvlText w:val="%8)"/>
      <w:lvlJc w:val="left"/>
      <w:pPr>
        <w:ind w:left="3360" w:hanging="420"/>
      </w:pPr>
    </w:lvl>
    <w:lvl w:ilvl="8" w:tplc="DC7CFE5C">
      <w:start w:val="1"/>
      <w:numFmt w:val="lowerRoman"/>
      <w:lvlText w:val="%9."/>
      <w:lvlJc w:val="right"/>
      <w:pPr>
        <w:ind w:left="3780" w:hanging="420"/>
      </w:pPr>
    </w:lvl>
  </w:abstractNum>
  <w:abstractNum w:abstractNumId="5" w15:restartNumberingAfterBreak="0">
    <w:nsid w:val="197554DF"/>
    <w:multiLevelType w:val="hybridMultilevel"/>
    <w:tmpl w:val="886AE104"/>
    <w:lvl w:ilvl="0" w:tplc="09823160">
      <w:start w:val="1"/>
      <w:numFmt w:val="decimal"/>
      <w:lvlText w:val="%1."/>
      <w:lvlJc w:val="left"/>
      <w:pPr>
        <w:ind w:left="420" w:hanging="420"/>
      </w:pPr>
    </w:lvl>
    <w:lvl w:ilvl="1" w:tplc="B9A0BE18">
      <w:start w:val="1"/>
      <w:numFmt w:val="lowerLetter"/>
      <w:lvlText w:val="%2)"/>
      <w:lvlJc w:val="left"/>
      <w:pPr>
        <w:ind w:left="840" w:hanging="420"/>
      </w:pPr>
    </w:lvl>
    <w:lvl w:ilvl="2" w:tplc="486A925E">
      <w:start w:val="1"/>
      <w:numFmt w:val="lowerRoman"/>
      <w:lvlText w:val="%3."/>
      <w:lvlJc w:val="right"/>
      <w:pPr>
        <w:ind w:left="1260" w:hanging="420"/>
      </w:pPr>
    </w:lvl>
    <w:lvl w:ilvl="3" w:tplc="954E3990">
      <w:start w:val="1"/>
      <w:numFmt w:val="decimal"/>
      <w:lvlText w:val="%4."/>
      <w:lvlJc w:val="left"/>
      <w:pPr>
        <w:ind w:left="1680" w:hanging="420"/>
      </w:pPr>
    </w:lvl>
    <w:lvl w:ilvl="4" w:tplc="AD983CF8">
      <w:start w:val="1"/>
      <w:numFmt w:val="lowerLetter"/>
      <w:lvlText w:val="%5)"/>
      <w:lvlJc w:val="left"/>
      <w:pPr>
        <w:ind w:left="2100" w:hanging="420"/>
      </w:pPr>
    </w:lvl>
    <w:lvl w:ilvl="5" w:tplc="44C6CC4C">
      <w:start w:val="1"/>
      <w:numFmt w:val="lowerRoman"/>
      <w:lvlText w:val="%6."/>
      <w:lvlJc w:val="right"/>
      <w:pPr>
        <w:ind w:left="2520" w:hanging="420"/>
      </w:pPr>
    </w:lvl>
    <w:lvl w:ilvl="6" w:tplc="2B8858F2">
      <w:start w:val="1"/>
      <w:numFmt w:val="decimal"/>
      <w:lvlText w:val="%7."/>
      <w:lvlJc w:val="left"/>
      <w:pPr>
        <w:ind w:left="2940" w:hanging="420"/>
      </w:pPr>
    </w:lvl>
    <w:lvl w:ilvl="7" w:tplc="BD04FDE6">
      <w:start w:val="1"/>
      <w:numFmt w:val="lowerLetter"/>
      <w:lvlText w:val="%8)"/>
      <w:lvlJc w:val="left"/>
      <w:pPr>
        <w:ind w:left="3360" w:hanging="420"/>
      </w:pPr>
    </w:lvl>
    <w:lvl w:ilvl="8" w:tplc="17C896CC">
      <w:start w:val="1"/>
      <w:numFmt w:val="lowerRoman"/>
      <w:lvlText w:val="%9."/>
      <w:lvlJc w:val="right"/>
      <w:pPr>
        <w:ind w:left="3780" w:hanging="420"/>
      </w:pPr>
    </w:lvl>
  </w:abstractNum>
  <w:abstractNum w:abstractNumId="6" w15:restartNumberingAfterBreak="0">
    <w:nsid w:val="19AD4363"/>
    <w:multiLevelType w:val="hybridMultilevel"/>
    <w:tmpl w:val="E9ECC76E"/>
    <w:lvl w:ilvl="0" w:tplc="5B44B91E">
      <w:start w:val="1"/>
      <w:numFmt w:val="decimal"/>
      <w:lvlText w:val="%1."/>
      <w:lvlJc w:val="left"/>
      <w:pPr>
        <w:ind w:left="420" w:hanging="420"/>
      </w:pPr>
    </w:lvl>
    <w:lvl w:ilvl="1" w:tplc="27263466">
      <w:start w:val="1"/>
      <w:numFmt w:val="lowerLetter"/>
      <w:lvlText w:val="%2)"/>
      <w:lvlJc w:val="left"/>
      <w:pPr>
        <w:ind w:left="840" w:hanging="420"/>
      </w:pPr>
    </w:lvl>
    <w:lvl w:ilvl="2" w:tplc="AF68DFCE">
      <w:start w:val="1"/>
      <w:numFmt w:val="lowerRoman"/>
      <w:lvlText w:val="%3."/>
      <w:lvlJc w:val="right"/>
      <w:pPr>
        <w:ind w:left="1260" w:hanging="420"/>
      </w:pPr>
    </w:lvl>
    <w:lvl w:ilvl="3" w:tplc="77B4B40C">
      <w:start w:val="1"/>
      <w:numFmt w:val="decimal"/>
      <w:lvlText w:val="%4."/>
      <w:lvlJc w:val="left"/>
      <w:pPr>
        <w:ind w:left="1680" w:hanging="420"/>
      </w:pPr>
    </w:lvl>
    <w:lvl w:ilvl="4" w:tplc="9CC472CE">
      <w:start w:val="1"/>
      <w:numFmt w:val="lowerLetter"/>
      <w:lvlText w:val="%5)"/>
      <w:lvlJc w:val="left"/>
      <w:pPr>
        <w:ind w:left="2100" w:hanging="420"/>
      </w:pPr>
    </w:lvl>
    <w:lvl w:ilvl="5" w:tplc="DD5A8862">
      <w:start w:val="1"/>
      <w:numFmt w:val="lowerRoman"/>
      <w:lvlText w:val="%6."/>
      <w:lvlJc w:val="right"/>
      <w:pPr>
        <w:ind w:left="2520" w:hanging="420"/>
      </w:pPr>
    </w:lvl>
    <w:lvl w:ilvl="6" w:tplc="813EB738">
      <w:start w:val="1"/>
      <w:numFmt w:val="decimal"/>
      <w:lvlText w:val="%7."/>
      <w:lvlJc w:val="left"/>
      <w:pPr>
        <w:ind w:left="2940" w:hanging="420"/>
      </w:pPr>
    </w:lvl>
    <w:lvl w:ilvl="7" w:tplc="9856A420">
      <w:start w:val="1"/>
      <w:numFmt w:val="lowerLetter"/>
      <w:lvlText w:val="%8)"/>
      <w:lvlJc w:val="left"/>
      <w:pPr>
        <w:ind w:left="3360" w:hanging="420"/>
      </w:pPr>
    </w:lvl>
    <w:lvl w:ilvl="8" w:tplc="C98236F2">
      <w:start w:val="1"/>
      <w:numFmt w:val="lowerRoman"/>
      <w:lvlText w:val="%9."/>
      <w:lvlJc w:val="right"/>
      <w:pPr>
        <w:ind w:left="3780" w:hanging="420"/>
      </w:pPr>
    </w:lvl>
  </w:abstractNum>
  <w:abstractNum w:abstractNumId="7" w15:restartNumberingAfterBreak="0">
    <w:nsid w:val="1A3A5A8E"/>
    <w:multiLevelType w:val="hybridMultilevel"/>
    <w:tmpl w:val="700605EC"/>
    <w:lvl w:ilvl="0" w:tplc="9124A5FA">
      <w:start w:val="1"/>
      <w:numFmt w:val="decimal"/>
      <w:lvlText w:val="%1."/>
      <w:lvlJc w:val="left"/>
      <w:pPr>
        <w:ind w:left="420" w:hanging="420"/>
      </w:pPr>
    </w:lvl>
    <w:lvl w:ilvl="1" w:tplc="EB467EEA">
      <w:start w:val="1"/>
      <w:numFmt w:val="decimal"/>
      <w:lvlText w:val="%2."/>
      <w:lvlJc w:val="left"/>
      <w:pPr>
        <w:ind w:left="840" w:hanging="420"/>
      </w:pPr>
      <w:rPr>
        <w:rFonts w:hint="default"/>
      </w:rPr>
    </w:lvl>
    <w:lvl w:ilvl="2" w:tplc="611E213A">
      <w:start w:val="1"/>
      <w:numFmt w:val="lowerRoman"/>
      <w:lvlText w:val="%3."/>
      <w:lvlJc w:val="right"/>
      <w:pPr>
        <w:ind w:left="1260" w:hanging="420"/>
      </w:pPr>
    </w:lvl>
    <w:lvl w:ilvl="3" w:tplc="049C26E2">
      <w:start w:val="1"/>
      <w:numFmt w:val="decimal"/>
      <w:lvlText w:val="%4."/>
      <w:lvlJc w:val="left"/>
      <w:pPr>
        <w:ind w:left="1680" w:hanging="420"/>
      </w:pPr>
    </w:lvl>
    <w:lvl w:ilvl="4" w:tplc="2716EB02">
      <w:start w:val="1"/>
      <w:numFmt w:val="lowerLetter"/>
      <w:lvlText w:val="%5)"/>
      <w:lvlJc w:val="left"/>
      <w:pPr>
        <w:ind w:left="2100" w:hanging="420"/>
      </w:pPr>
    </w:lvl>
    <w:lvl w:ilvl="5" w:tplc="3E989780">
      <w:start w:val="1"/>
      <w:numFmt w:val="lowerRoman"/>
      <w:lvlText w:val="%6."/>
      <w:lvlJc w:val="right"/>
      <w:pPr>
        <w:ind w:left="2520" w:hanging="420"/>
      </w:pPr>
    </w:lvl>
    <w:lvl w:ilvl="6" w:tplc="B7B090CE">
      <w:start w:val="1"/>
      <w:numFmt w:val="decimal"/>
      <w:lvlText w:val="%7."/>
      <w:lvlJc w:val="left"/>
      <w:pPr>
        <w:ind w:left="2940" w:hanging="420"/>
      </w:pPr>
    </w:lvl>
    <w:lvl w:ilvl="7" w:tplc="B8869A14">
      <w:start w:val="1"/>
      <w:numFmt w:val="lowerLetter"/>
      <w:lvlText w:val="%8)"/>
      <w:lvlJc w:val="left"/>
      <w:pPr>
        <w:ind w:left="3360" w:hanging="420"/>
      </w:pPr>
    </w:lvl>
    <w:lvl w:ilvl="8" w:tplc="6AE66126">
      <w:start w:val="1"/>
      <w:numFmt w:val="lowerRoman"/>
      <w:lvlText w:val="%9."/>
      <w:lvlJc w:val="right"/>
      <w:pPr>
        <w:ind w:left="3780" w:hanging="420"/>
      </w:pPr>
    </w:lvl>
  </w:abstractNum>
  <w:abstractNum w:abstractNumId="8" w15:restartNumberingAfterBreak="0">
    <w:nsid w:val="1CC67F1F"/>
    <w:multiLevelType w:val="multilevel"/>
    <w:tmpl w:val="26FAB87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27D4F93"/>
    <w:multiLevelType w:val="hybridMultilevel"/>
    <w:tmpl w:val="8F646E82"/>
    <w:lvl w:ilvl="0" w:tplc="0409000F">
      <w:start w:val="1"/>
      <w:numFmt w:val="decimal"/>
      <w:lvlText w:val="%1."/>
      <w:lvlJc w:val="left"/>
      <w:pPr>
        <w:ind w:left="440" w:hanging="44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10" w15:restartNumberingAfterBreak="0">
    <w:nsid w:val="26914024"/>
    <w:multiLevelType w:val="hybridMultilevel"/>
    <w:tmpl w:val="C0C286EA"/>
    <w:lvl w:ilvl="0" w:tplc="649C43B6">
      <w:start w:val="1"/>
      <w:numFmt w:val="decimal"/>
      <w:lvlText w:val="%1."/>
      <w:lvlJc w:val="left"/>
      <w:pPr>
        <w:ind w:left="360" w:hanging="360"/>
      </w:pPr>
      <w:rPr>
        <w:rFonts w:hint="default"/>
      </w:rPr>
    </w:lvl>
    <w:lvl w:ilvl="1" w:tplc="F6465BD6">
      <w:start w:val="1"/>
      <w:numFmt w:val="lowerLetter"/>
      <w:lvlText w:val="%2)"/>
      <w:lvlJc w:val="left"/>
      <w:pPr>
        <w:ind w:left="840" w:hanging="420"/>
      </w:pPr>
    </w:lvl>
    <w:lvl w:ilvl="2" w:tplc="758E2D30">
      <w:start w:val="1"/>
      <w:numFmt w:val="lowerRoman"/>
      <w:lvlText w:val="%3."/>
      <w:lvlJc w:val="right"/>
      <w:pPr>
        <w:ind w:left="1260" w:hanging="420"/>
      </w:pPr>
    </w:lvl>
    <w:lvl w:ilvl="3" w:tplc="CE483A56">
      <w:start w:val="1"/>
      <w:numFmt w:val="decimal"/>
      <w:lvlText w:val="%4."/>
      <w:lvlJc w:val="left"/>
      <w:pPr>
        <w:ind w:left="1680" w:hanging="420"/>
      </w:pPr>
    </w:lvl>
    <w:lvl w:ilvl="4" w:tplc="58481CD8">
      <w:start w:val="1"/>
      <w:numFmt w:val="lowerLetter"/>
      <w:lvlText w:val="%5)"/>
      <w:lvlJc w:val="left"/>
      <w:pPr>
        <w:ind w:left="2100" w:hanging="420"/>
      </w:pPr>
    </w:lvl>
    <w:lvl w:ilvl="5" w:tplc="02E8FA26">
      <w:start w:val="1"/>
      <w:numFmt w:val="lowerRoman"/>
      <w:lvlText w:val="%6."/>
      <w:lvlJc w:val="right"/>
      <w:pPr>
        <w:ind w:left="2520" w:hanging="420"/>
      </w:pPr>
    </w:lvl>
    <w:lvl w:ilvl="6" w:tplc="22CAFB16">
      <w:start w:val="1"/>
      <w:numFmt w:val="decimal"/>
      <w:lvlText w:val="%7."/>
      <w:lvlJc w:val="left"/>
      <w:pPr>
        <w:ind w:left="2940" w:hanging="420"/>
      </w:pPr>
    </w:lvl>
    <w:lvl w:ilvl="7" w:tplc="3D1CDDCE">
      <w:start w:val="1"/>
      <w:numFmt w:val="lowerLetter"/>
      <w:lvlText w:val="%8)"/>
      <w:lvlJc w:val="left"/>
      <w:pPr>
        <w:ind w:left="3360" w:hanging="420"/>
      </w:pPr>
    </w:lvl>
    <w:lvl w:ilvl="8" w:tplc="A8F8E100">
      <w:start w:val="1"/>
      <w:numFmt w:val="lowerRoman"/>
      <w:lvlText w:val="%9."/>
      <w:lvlJc w:val="right"/>
      <w:pPr>
        <w:ind w:left="3780" w:hanging="420"/>
      </w:pPr>
    </w:lvl>
  </w:abstractNum>
  <w:abstractNum w:abstractNumId="11" w15:restartNumberingAfterBreak="0">
    <w:nsid w:val="325A7704"/>
    <w:multiLevelType w:val="hybridMultilevel"/>
    <w:tmpl w:val="2B3C2932"/>
    <w:lvl w:ilvl="0" w:tplc="DD32493E">
      <w:start w:val="1"/>
      <w:numFmt w:val="decimal"/>
      <w:lvlText w:val="%1."/>
      <w:lvlJc w:val="left"/>
      <w:pPr>
        <w:ind w:left="420" w:hanging="420"/>
      </w:pPr>
    </w:lvl>
    <w:lvl w:ilvl="1" w:tplc="65783B1E">
      <w:start w:val="1"/>
      <w:numFmt w:val="lowerLetter"/>
      <w:lvlText w:val="%2)"/>
      <w:lvlJc w:val="left"/>
      <w:pPr>
        <w:ind w:left="840" w:hanging="420"/>
      </w:pPr>
    </w:lvl>
    <w:lvl w:ilvl="2" w:tplc="530A1F12">
      <w:start w:val="1"/>
      <w:numFmt w:val="lowerRoman"/>
      <w:lvlText w:val="%3."/>
      <w:lvlJc w:val="right"/>
      <w:pPr>
        <w:ind w:left="1260" w:hanging="420"/>
      </w:pPr>
    </w:lvl>
    <w:lvl w:ilvl="3" w:tplc="375C37BE">
      <w:start w:val="1"/>
      <w:numFmt w:val="decimal"/>
      <w:lvlText w:val="%4."/>
      <w:lvlJc w:val="left"/>
      <w:pPr>
        <w:ind w:left="1680" w:hanging="420"/>
      </w:pPr>
    </w:lvl>
    <w:lvl w:ilvl="4" w:tplc="BCBE41AE">
      <w:start w:val="1"/>
      <w:numFmt w:val="lowerLetter"/>
      <w:lvlText w:val="%5)"/>
      <w:lvlJc w:val="left"/>
      <w:pPr>
        <w:ind w:left="2100" w:hanging="420"/>
      </w:pPr>
    </w:lvl>
    <w:lvl w:ilvl="5" w:tplc="1E3AE198">
      <w:start w:val="1"/>
      <w:numFmt w:val="lowerRoman"/>
      <w:lvlText w:val="%6."/>
      <w:lvlJc w:val="right"/>
      <w:pPr>
        <w:ind w:left="2520" w:hanging="420"/>
      </w:pPr>
    </w:lvl>
    <w:lvl w:ilvl="6" w:tplc="3D1CE15A">
      <w:start w:val="1"/>
      <w:numFmt w:val="decimal"/>
      <w:lvlText w:val="%7."/>
      <w:lvlJc w:val="left"/>
      <w:pPr>
        <w:ind w:left="2940" w:hanging="420"/>
      </w:pPr>
    </w:lvl>
    <w:lvl w:ilvl="7" w:tplc="C9DEC39C">
      <w:start w:val="1"/>
      <w:numFmt w:val="lowerLetter"/>
      <w:lvlText w:val="%8)"/>
      <w:lvlJc w:val="left"/>
      <w:pPr>
        <w:ind w:left="3360" w:hanging="420"/>
      </w:pPr>
    </w:lvl>
    <w:lvl w:ilvl="8" w:tplc="DDDE3E2E">
      <w:start w:val="1"/>
      <w:numFmt w:val="lowerRoman"/>
      <w:lvlText w:val="%9."/>
      <w:lvlJc w:val="right"/>
      <w:pPr>
        <w:ind w:left="3780" w:hanging="420"/>
      </w:pPr>
    </w:lvl>
  </w:abstractNum>
  <w:abstractNum w:abstractNumId="12" w15:restartNumberingAfterBreak="0">
    <w:nsid w:val="34893432"/>
    <w:multiLevelType w:val="hybridMultilevel"/>
    <w:tmpl w:val="46547D44"/>
    <w:lvl w:ilvl="0" w:tplc="34FE6390">
      <w:start w:val="1"/>
      <w:numFmt w:val="decimal"/>
      <w:lvlText w:val="%1."/>
      <w:lvlJc w:val="left"/>
      <w:pPr>
        <w:ind w:left="360" w:hanging="360"/>
      </w:pPr>
      <w:rPr>
        <w:rFonts w:hint="default"/>
      </w:rPr>
    </w:lvl>
    <w:lvl w:ilvl="1" w:tplc="2028139A">
      <w:start w:val="1"/>
      <w:numFmt w:val="lowerLetter"/>
      <w:lvlText w:val="%2)"/>
      <w:lvlJc w:val="left"/>
      <w:pPr>
        <w:ind w:left="840" w:hanging="420"/>
      </w:pPr>
    </w:lvl>
    <w:lvl w:ilvl="2" w:tplc="6E80ADB0">
      <w:start w:val="1"/>
      <w:numFmt w:val="lowerRoman"/>
      <w:lvlText w:val="%3."/>
      <w:lvlJc w:val="right"/>
      <w:pPr>
        <w:ind w:left="1260" w:hanging="420"/>
      </w:pPr>
    </w:lvl>
    <w:lvl w:ilvl="3" w:tplc="E710D994">
      <w:start w:val="1"/>
      <w:numFmt w:val="decimal"/>
      <w:lvlText w:val="%4."/>
      <w:lvlJc w:val="left"/>
      <w:pPr>
        <w:ind w:left="1680" w:hanging="420"/>
      </w:pPr>
    </w:lvl>
    <w:lvl w:ilvl="4" w:tplc="AECA043C">
      <w:start w:val="1"/>
      <w:numFmt w:val="lowerLetter"/>
      <w:lvlText w:val="%5)"/>
      <w:lvlJc w:val="left"/>
      <w:pPr>
        <w:ind w:left="2100" w:hanging="420"/>
      </w:pPr>
    </w:lvl>
    <w:lvl w:ilvl="5" w:tplc="D442875E">
      <w:start w:val="1"/>
      <w:numFmt w:val="lowerRoman"/>
      <w:lvlText w:val="%6."/>
      <w:lvlJc w:val="right"/>
      <w:pPr>
        <w:ind w:left="2520" w:hanging="420"/>
      </w:pPr>
    </w:lvl>
    <w:lvl w:ilvl="6" w:tplc="B0D8BA24">
      <w:start w:val="1"/>
      <w:numFmt w:val="decimal"/>
      <w:lvlText w:val="%7."/>
      <w:lvlJc w:val="left"/>
      <w:pPr>
        <w:ind w:left="2940" w:hanging="420"/>
      </w:pPr>
    </w:lvl>
    <w:lvl w:ilvl="7" w:tplc="88BAF2EE">
      <w:start w:val="1"/>
      <w:numFmt w:val="lowerLetter"/>
      <w:lvlText w:val="%8)"/>
      <w:lvlJc w:val="left"/>
      <w:pPr>
        <w:ind w:left="3360" w:hanging="420"/>
      </w:pPr>
    </w:lvl>
    <w:lvl w:ilvl="8" w:tplc="18328192">
      <w:start w:val="1"/>
      <w:numFmt w:val="lowerRoman"/>
      <w:lvlText w:val="%9."/>
      <w:lvlJc w:val="right"/>
      <w:pPr>
        <w:ind w:left="3780" w:hanging="420"/>
      </w:pPr>
    </w:lvl>
  </w:abstractNum>
  <w:abstractNum w:abstractNumId="13" w15:restartNumberingAfterBreak="0">
    <w:nsid w:val="35C509A9"/>
    <w:multiLevelType w:val="hybridMultilevel"/>
    <w:tmpl w:val="733AD702"/>
    <w:lvl w:ilvl="0" w:tplc="DED8AD76">
      <w:start w:val="1"/>
      <w:numFmt w:val="decimal"/>
      <w:lvlText w:val="%1."/>
      <w:lvlJc w:val="left"/>
      <w:pPr>
        <w:ind w:left="360" w:hanging="360"/>
      </w:pPr>
      <w:rPr>
        <w:rFonts w:hint="default"/>
      </w:rPr>
    </w:lvl>
    <w:lvl w:ilvl="1" w:tplc="348AD83E">
      <w:start w:val="1"/>
      <w:numFmt w:val="lowerLetter"/>
      <w:lvlText w:val="%2)"/>
      <w:lvlJc w:val="left"/>
      <w:pPr>
        <w:ind w:left="840" w:hanging="420"/>
      </w:pPr>
    </w:lvl>
    <w:lvl w:ilvl="2" w:tplc="4AD8C8F2">
      <w:start w:val="1"/>
      <w:numFmt w:val="lowerRoman"/>
      <w:lvlText w:val="%3."/>
      <w:lvlJc w:val="right"/>
      <w:pPr>
        <w:ind w:left="1260" w:hanging="420"/>
      </w:pPr>
    </w:lvl>
    <w:lvl w:ilvl="3" w:tplc="8C4A6878">
      <w:start w:val="1"/>
      <w:numFmt w:val="decimal"/>
      <w:lvlText w:val="%4."/>
      <w:lvlJc w:val="left"/>
      <w:pPr>
        <w:ind w:left="1680" w:hanging="420"/>
      </w:pPr>
    </w:lvl>
    <w:lvl w:ilvl="4" w:tplc="2760E274">
      <w:start w:val="1"/>
      <w:numFmt w:val="lowerLetter"/>
      <w:lvlText w:val="%5)"/>
      <w:lvlJc w:val="left"/>
      <w:pPr>
        <w:ind w:left="2100" w:hanging="420"/>
      </w:pPr>
    </w:lvl>
    <w:lvl w:ilvl="5" w:tplc="F7DC7DC6">
      <w:start w:val="1"/>
      <w:numFmt w:val="lowerRoman"/>
      <w:lvlText w:val="%6."/>
      <w:lvlJc w:val="right"/>
      <w:pPr>
        <w:ind w:left="2520" w:hanging="420"/>
      </w:pPr>
    </w:lvl>
    <w:lvl w:ilvl="6" w:tplc="75107A42">
      <w:start w:val="1"/>
      <w:numFmt w:val="decimal"/>
      <w:lvlText w:val="%7."/>
      <w:lvlJc w:val="left"/>
      <w:pPr>
        <w:ind w:left="2940" w:hanging="420"/>
      </w:pPr>
    </w:lvl>
    <w:lvl w:ilvl="7" w:tplc="9E92C2F0">
      <w:start w:val="1"/>
      <w:numFmt w:val="lowerLetter"/>
      <w:lvlText w:val="%8)"/>
      <w:lvlJc w:val="left"/>
      <w:pPr>
        <w:ind w:left="3360" w:hanging="420"/>
      </w:pPr>
    </w:lvl>
    <w:lvl w:ilvl="8" w:tplc="288C0896">
      <w:start w:val="1"/>
      <w:numFmt w:val="lowerRoman"/>
      <w:lvlText w:val="%9."/>
      <w:lvlJc w:val="right"/>
      <w:pPr>
        <w:ind w:left="3780" w:hanging="420"/>
      </w:pPr>
    </w:lvl>
  </w:abstractNum>
  <w:abstractNum w:abstractNumId="14" w15:restartNumberingAfterBreak="0">
    <w:nsid w:val="415B09E7"/>
    <w:multiLevelType w:val="multilevel"/>
    <w:tmpl w:val="4DA2ABD0"/>
    <w:lvl w:ilvl="0">
      <w:start w:val="1"/>
      <w:numFmt w:val="decimal"/>
      <w:lvlText w:val="%1."/>
      <w:lvlJc w:val="left"/>
      <w:pPr>
        <w:ind w:left="1260" w:hanging="420"/>
      </w:pPr>
      <w:rPr>
        <w:rFonts w:cs="微软雅黑"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4C7B40BF"/>
    <w:multiLevelType w:val="multilevel"/>
    <w:tmpl w:val="439C242A"/>
    <w:lvl w:ilvl="0">
      <w:start w:val="1"/>
      <w:numFmt w:val="decimal"/>
      <w:lvlText w:val="%1."/>
      <w:lvlJc w:val="left"/>
      <w:pPr>
        <w:ind w:left="777" w:hanging="420"/>
      </w:pPr>
      <w:rPr>
        <w:rFonts w:cs="微软雅黑" w:hint="default"/>
        <w:color w:val="000000"/>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16" w15:restartNumberingAfterBreak="0">
    <w:nsid w:val="524A2852"/>
    <w:multiLevelType w:val="multilevel"/>
    <w:tmpl w:val="21A05DE8"/>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8D9479F"/>
    <w:multiLevelType w:val="hybridMultilevel"/>
    <w:tmpl w:val="8F646E82"/>
    <w:lvl w:ilvl="0" w:tplc="FFFFFFFF">
      <w:start w:val="1"/>
      <w:numFmt w:val="decimal"/>
      <w:lvlText w:val="%1."/>
      <w:lvlJc w:val="left"/>
      <w:pPr>
        <w:ind w:left="440" w:hanging="44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21C13E1"/>
    <w:multiLevelType w:val="multilevel"/>
    <w:tmpl w:val="A79CBD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2AD6324"/>
    <w:multiLevelType w:val="multilevel"/>
    <w:tmpl w:val="4BAA36C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0" w15:restartNumberingAfterBreak="0">
    <w:nsid w:val="63C41B76"/>
    <w:multiLevelType w:val="multilevel"/>
    <w:tmpl w:val="85EE68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15:restartNumberingAfterBreak="0">
    <w:nsid w:val="71AE69DC"/>
    <w:multiLevelType w:val="hybridMultilevel"/>
    <w:tmpl w:val="C54C8E0C"/>
    <w:lvl w:ilvl="0" w:tplc="0248D354">
      <w:start w:val="1"/>
      <w:numFmt w:val="japaneseCounting"/>
      <w:lvlText w:val="%1、"/>
      <w:lvlJc w:val="left"/>
      <w:pPr>
        <w:ind w:left="480" w:hanging="480"/>
      </w:pPr>
      <w:rPr>
        <w:rFonts w:hint="default"/>
      </w:rPr>
    </w:lvl>
    <w:lvl w:ilvl="1" w:tplc="F56E40E2">
      <w:start w:val="1"/>
      <w:numFmt w:val="lowerLetter"/>
      <w:lvlText w:val="%2)"/>
      <w:lvlJc w:val="left"/>
      <w:pPr>
        <w:ind w:left="840" w:hanging="420"/>
      </w:pPr>
    </w:lvl>
    <w:lvl w:ilvl="2" w:tplc="6D745B98">
      <w:start w:val="1"/>
      <w:numFmt w:val="lowerRoman"/>
      <w:lvlText w:val="%3."/>
      <w:lvlJc w:val="right"/>
      <w:pPr>
        <w:ind w:left="1260" w:hanging="420"/>
      </w:pPr>
    </w:lvl>
    <w:lvl w:ilvl="3" w:tplc="6BB2E5F2">
      <w:start w:val="1"/>
      <w:numFmt w:val="decimal"/>
      <w:lvlText w:val="%4."/>
      <w:lvlJc w:val="left"/>
      <w:pPr>
        <w:ind w:left="1680" w:hanging="420"/>
      </w:pPr>
    </w:lvl>
    <w:lvl w:ilvl="4" w:tplc="259C5FAA">
      <w:start w:val="1"/>
      <w:numFmt w:val="lowerLetter"/>
      <w:lvlText w:val="%5)"/>
      <w:lvlJc w:val="left"/>
      <w:pPr>
        <w:ind w:left="2100" w:hanging="420"/>
      </w:pPr>
    </w:lvl>
    <w:lvl w:ilvl="5" w:tplc="71925E0C">
      <w:start w:val="1"/>
      <w:numFmt w:val="lowerRoman"/>
      <w:lvlText w:val="%6."/>
      <w:lvlJc w:val="right"/>
      <w:pPr>
        <w:ind w:left="2520" w:hanging="420"/>
      </w:pPr>
    </w:lvl>
    <w:lvl w:ilvl="6" w:tplc="44E8DFE8">
      <w:start w:val="1"/>
      <w:numFmt w:val="decimal"/>
      <w:lvlText w:val="%7."/>
      <w:lvlJc w:val="left"/>
      <w:pPr>
        <w:ind w:left="2940" w:hanging="420"/>
      </w:pPr>
    </w:lvl>
    <w:lvl w:ilvl="7" w:tplc="725A87FC">
      <w:start w:val="1"/>
      <w:numFmt w:val="lowerLetter"/>
      <w:lvlText w:val="%8)"/>
      <w:lvlJc w:val="left"/>
      <w:pPr>
        <w:ind w:left="3360" w:hanging="420"/>
      </w:pPr>
    </w:lvl>
    <w:lvl w:ilvl="8" w:tplc="3C4A4F1A">
      <w:start w:val="1"/>
      <w:numFmt w:val="lowerRoman"/>
      <w:lvlText w:val="%9."/>
      <w:lvlJc w:val="right"/>
      <w:pPr>
        <w:ind w:left="3780" w:hanging="420"/>
      </w:pPr>
    </w:lvl>
  </w:abstractNum>
  <w:abstractNum w:abstractNumId="22" w15:restartNumberingAfterBreak="0">
    <w:nsid w:val="77FB295E"/>
    <w:multiLevelType w:val="hybridMultilevel"/>
    <w:tmpl w:val="5602EDA0"/>
    <w:lvl w:ilvl="0" w:tplc="A59618BC">
      <w:start w:val="1"/>
      <w:numFmt w:val="decimal"/>
      <w:lvlText w:val="%1."/>
      <w:lvlJc w:val="left"/>
      <w:pPr>
        <w:ind w:left="420" w:hanging="420"/>
      </w:pPr>
    </w:lvl>
    <w:lvl w:ilvl="1" w:tplc="2B00ECF0">
      <w:start w:val="1"/>
      <w:numFmt w:val="lowerLetter"/>
      <w:lvlText w:val="%2)"/>
      <w:lvlJc w:val="left"/>
      <w:pPr>
        <w:ind w:left="840" w:hanging="420"/>
      </w:pPr>
    </w:lvl>
    <w:lvl w:ilvl="2" w:tplc="596886D4">
      <w:start w:val="1"/>
      <w:numFmt w:val="lowerRoman"/>
      <w:lvlText w:val="%3."/>
      <w:lvlJc w:val="right"/>
      <w:pPr>
        <w:ind w:left="1260" w:hanging="420"/>
      </w:pPr>
    </w:lvl>
    <w:lvl w:ilvl="3" w:tplc="1742A4D0">
      <w:start w:val="1"/>
      <w:numFmt w:val="decimal"/>
      <w:lvlText w:val="%4."/>
      <w:lvlJc w:val="left"/>
      <w:pPr>
        <w:ind w:left="1680" w:hanging="420"/>
      </w:pPr>
    </w:lvl>
    <w:lvl w:ilvl="4" w:tplc="48AC5788">
      <w:start w:val="1"/>
      <w:numFmt w:val="lowerLetter"/>
      <w:lvlText w:val="%5)"/>
      <w:lvlJc w:val="left"/>
      <w:pPr>
        <w:ind w:left="2100" w:hanging="420"/>
      </w:pPr>
    </w:lvl>
    <w:lvl w:ilvl="5" w:tplc="8A149E82">
      <w:start w:val="1"/>
      <w:numFmt w:val="lowerRoman"/>
      <w:lvlText w:val="%6."/>
      <w:lvlJc w:val="right"/>
      <w:pPr>
        <w:ind w:left="2520" w:hanging="420"/>
      </w:pPr>
    </w:lvl>
    <w:lvl w:ilvl="6" w:tplc="870448CA">
      <w:start w:val="1"/>
      <w:numFmt w:val="decimal"/>
      <w:lvlText w:val="%7."/>
      <w:lvlJc w:val="left"/>
      <w:pPr>
        <w:ind w:left="2940" w:hanging="420"/>
      </w:pPr>
    </w:lvl>
    <w:lvl w:ilvl="7" w:tplc="FDEC05BC">
      <w:start w:val="1"/>
      <w:numFmt w:val="lowerLetter"/>
      <w:lvlText w:val="%8)"/>
      <w:lvlJc w:val="left"/>
      <w:pPr>
        <w:ind w:left="3360" w:hanging="420"/>
      </w:pPr>
    </w:lvl>
    <w:lvl w:ilvl="8" w:tplc="363286C2">
      <w:start w:val="1"/>
      <w:numFmt w:val="lowerRoman"/>
      <w:lvlText w:val="%9."/>
      <w:lvlJc w:val="right"/>
      <w:pPr>
        <w:ind w:left="3780" w:hanging="420"/>
      </w:pPr>
    </w:lvl>
  </w:abstractNum>
  <w:num w:numId="1" w16cid:durableId="1230921307">
    <w:abstractNumId w:val="20"/>
  </w:num>
  <w:num w:numId="2" w16cid:durableId="1737433858">
    <w:abstractNumId w:val="0"/>
  </w:num>
  <w:num w:numId="3" w16cid:durableId="614406780">
    <w:abstractNumId w:val="8"/>
  </w:num>
  <w:num w:numId="4" w16cid:durableId="2111974895">
    <w:abstractNumId w:val="19"/>
  </w:num>
  <w:num w:numId="5" w16cid:durableId="654838391">
    <w:abstractNumId w:val="6"/>
  </w:num>
  <w:num w:numId="6" w16cid:durableId="404643023">
    <w:abstractNumId w:val="15"/>
  </w:num>
  <w:num w:numId="7" w16cid:durableId="1701665925">
    <w:abstractNumId w:val="12"/>
  </w:num>
  <w:num w:numId="8" w16cid:durableId="436565384">
    <w:abstractNumId w:val="5"/>
  </w:num>
  <w:num w:numId="9" w16cid:durableId="790123980">
    <w:abstractNumId w:val="3"/>
  </w:num>
  <w:num w:numId="10" w16cid:durableId="767891526">
    <w:abstractNumId w:val="7"/>
  </w:num>
  <w:num w:numId="11" w16cid:durableId="92479110">
    <w:abstractNumId w:val="18"/>
  </w:num>
  <w:num w:numId="12" w16cid:durableId="1837188526">
    <w:abstractNumId w:val="21"/>
  </w:num>
  <w:num w:numId="13" w16cid:durableId="1326470937">
    <w:abstractNumId w:val="14"/>
  </w:num>
  <w:num w:numId="14" w16cid:durableId="1205680440">
    <w:abstractNumId w:val="11"/>
  </w:num>
  <w:num w:numId="15" w16cid:durableId="1356996990">
    <w:abstractNumId w:val="16"/>
  </w:num>
  <w:num w:numId="16" w16cid:durableId="1634941166">
    <w:abstractNumId w:val="13"/>
  </w:num>
  <w:num w:numId="17" w16cid:durableId="1982465881">
    <w:abstractNumId w:val="1"/>
  </w:num>
  <w:num w:numId="18" w16cid:durableId="1236668524">
    <w:abstractNumId w:val="10"/>
  </w:num>
  <w:num w:numId="19" w16cid:durableId="2082753801">
    <w:abstractNumId w:val="4"/>
  </w:num>
  <w:num w:numId="20" w16cid:durableId="249432722">
    <w:abstractNumId w:val="22"/>
  </w:num>
  <w:num w:numId="21" w16cid:durableId="1134367013">
    <w:abstractNumId w:val="9"/>
  </w:num>
  <w:num w:numId="22" w16cid:durableId="96097720">
    <w:abstractNumId w:val="3"/>
  </w:num>
  <w:num w:numId="23" w16cid:durableId="1899125319">
    <w:abstractNumId w:val="17"/>
  </w:num>
  <w:num w:numId="24" w16cid:durableId="507451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ED"/>
    <w:rsid w:val="0000087C"/>
    <w:rsid w:val="00027EC7"/>
    <w:rsid w:val="0003305C"/>
    <w:rsid w:val="000378C1"/>
    <w:rsid w:val="000B27C3"/>
    <w:rsid w:val="000C7C23"/>
    <w:rsid w:val="000E48B6"/>
    <w:rsid w:val="000E7B3F"/>
    <w:rsid w:val="000F23D5"/>
    <w:rsid w:val="001003EE"/>
    <w:rsid w:val="00101529"/>
    <w:rsid w:val="00103A58"/>
    <w:rsid w:val="00186B61"/>
    <w:rsid w:val="001A1F3A"/>
    <w:rsid w:val="001A2E75"/>
    <w:rsid w:val="001B6C93"/>
    <w:rsid w:val="002505FA"/>
    <w:rsid w:val="00252601"/>
    <w:rsid w:val="00252C63"/>
    <w:rsid w:val="002E6666"/>
    <w:rsid w:val="002F4FD8"/>
    <w:rsid w:val="00312697"/>
    <w:rsid w:val="003250ED"/>
    <w:rsid w:val="003947F8"/>
    <w:rsid w:val="003B2809"/>
    <w:rsid w:val="003E314C"/>
    <w:rsid w:val="00430570"/>
    <w:rsid w:val="00442DF6"/>
    <w:rsid w:val="00493526"/>
    <w:rsid w:val="0049593B"/>
    <w:rsid w:val="00532D3D"/>
    <w:rsid w:val="00671992"/>
    <w:rsid w:val="006E5AD3"/>
    <w:rsid w:val="006F75D6"/>
    <w:rsid w:val="007017BB"/>
    <w:rsid w:val="00701D1C"/>
    <w:rsid w:val="0071463E"/>
    <w:rsid w:val="007238BD"/>
    <w:rsid w:val="00737CB1"/>
    <w:rsid w:val="007448C7"/>
    <w:rsid w:val="007455AD"/>
    <w:rsid w:val="00746BA5"/>
    <w:rsid w:val="0077334B"/>
    <w:rsid w:val="00796113"/>
    <w:rsid w:val="007A2311"/>
    <w:rsid w:val="007A5506"/>
    <w:rsid w:val="007B378A"/>
    <w:rsid w:val="007B5173"/>
    <w:rsid w:val="00812FA5"/>
    <w:rsid w:val="00813B73"/>
    <w:rsid w:val="00833CFA"/>
    <w:rsid w:val="00875DCB"/>
    <w:rsid w:val="008969FA"/>
    <w:rsid w:val="008A7233"/>
    <w:rsid w:val="008B61FC"/>
    <w:rsid w:val="008E06EC"/>
    <w:rsid w:val="0096258B"/>
    <w:rsid w:val="009A2883"/>
    <w:rsid w:val="009D3602"/>
    <w:rsid w:val="00A27EED"/>
    <w:rsid w:val="00AD35FA"/>
    <w:rsid w:val="00B107D4"/>
    <w:rsid w:val="00B14E49"/>
    <w:rsid w:val="00BD1D99"/>
    <w:rsid w:val="00BD2FC2"/>
    <w:rsid w:val="00C034BA"/>
    <w:rsid w:val="00C51942"/>
    <w:rsid w:val="00CA3F75"/>
    <w:rsid w:val="00CC703E"/>
    <w:rsid w:val="00EC0D53"/>
    <w:rsid w:val="00EC10BB"/>
    <w:rsid w:val="00F6793C"/>
    <w:rsid w:val="00F724BD"/>
    <w:rsid w:val="00F822E8"/>
    <w:rsid w:val="00F95F7D"/>
    <w:rsid w:val="00FB2F9F"/>
    <w:rsid w:val="00FF1D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34F5B"/>
  <w15:docId w15:val="{33938F01-7C1D-4C09-8B0F-7DAE8BEF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9"/>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9"/>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9"/>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9"/>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jc w:val="center"/>
    </w:pPr>
    <w:rPr>
      <w:sz w:val="18"/>
      <w:szCs w:val="18"/>
    </w:rPr>
  </w:style>
  <w:style w:type="character" w:customStyle="1" w:styleId="a4">
    <w:name w:val="页眉 字符"/>
    <w:uiPriority w:val="99"/>
    <w:rPr>
      <w:sz w:val="18"/>
      <w:szCs w:val="18"/>
    </w:rPr>
  </w:style>
  <w:style w:type="paragraph" w:styleId="a5">
    <w:name w:val="footer"/>
    <w:basedOn w:val="a"/>
    <w:uiPriority w:val="99"/>
    <w:unhideWhenUsed/>
    <w:qFormat/>
    <w:pPr>
      <w:tabs>
        <w:tab w:val="center" w:pos="4153"/>
        <w:tab w:val="right" w:pos="8306"/>
      </w:tabs>
    </w:pPr>
    <w:rPr>
      <w:sz w:val="18"/>
      <w:szCs w:val="18"/>
    </w:rPr>
  </w:style>
  <w:style w:type="character" w:customStyle="1" w:styleId="a6">
    <w:name w:val="页脚 字符"/>
    <w:uiPriority w:val="99"/>
    <w:qFormat/>
    <w:rPr>
      <w:sz w:val="18"/>
      <w:szCs w:val="18"/>
    </w:rPr>
  </w:style>
  <w:style w:type="paragraph" w:styleId="a7">
    <w:name w:val="Balloon Text"/>
    <w:basedOn w:val="a"/>
    <w:semiHidden/>
    <w:unhideWhenUsed/>
    <w:rPr>
      <w:sz w:val="18"/>
      <w:szCs w:val="18"/>
    </w:rPr>
  </w:style>
  <w:style w:type="character" w:customStyle="1" w:styleId="a8">
    <w:name w:val="批注框文本 字符"/>
    <w:uiPriority w:val="99"/>
    <w:semiHidden/>
    <w:rPr>
      <w:sz w:val="18"/>
      <w:szCs w:val="18"/>
    </w:rPr>
  </w:style>
  <w:style w:type="character" w:styleId="a9">
    <w:name w:val="Strong"/>
    <w:uiPriority w:val="22"/>
    <w:qFormat/>
    <w:rPr>
      <w:b/>
      <w:bCs/>
    </w:rPr>
  </w:style>
  <w:style w:type="paragraph" w:customStyle="1" w:styleId="11">
    <w:name w:val="副标题1"/>
    <w:basedOn w:val="a"/>
    <w:autoRedefine/>
    <w:qFormat/>
    <w:pPr>
      <w:spacing w:beforeLines="50" w:before="50" w:afterLines="50" w:after="50"/>
      <w:jc w:val="center"/>
    </w:pPr>
    <w:rPr>
      <w:b/>
      <w:color w:val="31849B"/>
      <w:sz w:val="28"/>
    </w:rPr>
  </w:style>
  <w:style w:type="character" w:customStyle="1" w:styleId="10">
    <w:name w:val="标题 1 字符"/>
    <w:link w:val="1"/>
    <w:uiPriority w:val="9"/>
    <w:rPr>
      <w:rFonts w:ascii="微软雅黑" w:eastAsia="微软雅黑" w:hAnsi="微软雅黑"/>
      <w:b/>
      <w:bCs/>
      <w:color w:val="31849B"/>
      <w:kern w:val="44"/>
      <w:sz w:val="24"/>
      <w:szCs w:val="44"/>
    </w:rPr>
  </w:style>
  <w:style w:type="character" w:customStyle="1" w:styleId="SubTitle">
    <w:name w:val="SubTitle 字符"/>
    <w:rPr>
      <w:rFonts w:ascii="微软雅黑" w:eastAsia="微软雅黑" w:hAnsi="微软雅黑"/>
      <w:b/>
      <w:color w:val="31849B"/>
      <w:sz w:val="28"/>
    </w:rPr>
  </w:style>
  <w:style w:type="paragraph" w:styleId="aa">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2">
    <w:name w:val="样式1"/>
    <w:basedOn w:val="2"/>
    <w:pPr>
      <w:spacing w:before="156" w:after="156"/>
    </w:pPr>
  </w:style>
  <w:style w:type="character" w:customStyle="1" w:styleId="30">
    <w:name w:val="标题 3 字符"/>
    <w:link w:val="3"/>
    <w:uiPriority w:val="9"/>
    <w:rPr>
      <w:rFonts w:ascii="微软雅黑" w:eastAsia="微软雅黑" w:hAnsi="微软雅黑"/>
      <w:b/>
      <w:bCs/>
      <w:color w:val="31849B"/>
      <w:kern w:val="2"/>
      <w:sz w:val="22"/>
      <w:szCs w:val="32"/>
    </w:rPr>
  </w:style>
  <w:style w:type="character" w:customStyle="1" w:styleId="13">
    <w:name w:val="样式1 字符"/>
    <w:rPr>
      <w:rFonts w:ascii="微软雅黑" w:eastAsia="微软雅黑" w:hAnsi="微软雅黑"/>
      <w:b/>
      <w:bCs/>
      <w:color w:val="31849B"/>
      <w:kern w:val="2"/>
      <w:sz w:val="24"/>
      <w:szCs w:val="32"/>
    </w:rPr>
  </w:style>
  <w:style w:type="character" w:customStyle="1" w:styleId="40">
    <w:name w:val="标题 4 字符"/>
    <w:link w:val="4"/>
    <w:uiPriority w:val="9"/>
    <w:rPr>
      <w:rFonts w:ascii="微软雅黑" w:eastAsia="微软雅黑" w:hAnsi="微软雅黑"/>
      <w:b/>
      <w:bCs/>
      <w:color w:val="31849B"/>
      <w:kern w:val="2"/>
      <w:sz w:val="22"/>
      <w:szCs w:val="28"/>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
    <w:name w:val="浅色底纹 - 着色 53"/>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styleId="ac">
    <w:name w:val="annotation text"/>
    <w:basedOn w:val="a"/>
    <w:uiPriority w:val="99"/>
    <w:unhideWhenUsed/>
    <w:qFormat/>
    <w:pPr>
      <w:adjustRightInd/>
      <w:snapToGrid/>
    </w:pPr>
    <w:rPr>
      <w:rFonts w:ascii="等线" w:eastAsia="等线" w:hAnsi="等线"/>
      <w:color w:val="auto"/>
      <w:sz w:val="24"/>
      <w:szCs w:val="24"/>
    </w:rPr>
  </w:style>
  <w:style w:type="character" w:customStyle="1" w:styleId="ad">
    <w:name w:val="批注文字 字符"/>
    <w:uiPriority w:val="99"/>
    <w:qFormat/>
    <w:rPr>
      <w:sz w:val="24"/>
      <w:szCs w:val="24"/>
    </w:rPr>
  </w:style>
  <w:style w:type="character" w:styleId="ae">
    <w:name w:val="annotation reference"/>
    <w:uiPriority w:val="99"/>
    <w:unhideWhenUsed/>
    <w:qFormat/>
    <w:rPr>
      <w:sz w:val="21"/>
      <w:szCs w:val="21"/>
    </w:rPr>
  </w:style>
  <w:style w:type="paragraph" w:styleId="af">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rPr>
      <w:szCs w:val="24"/>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af0">
    <w:name w:val="annotation subject"/>
    <w:basedOn w:val="ac"/>
    <w:uiPriority w:val="99"/>
    <w:semiHidden/>
    <w:unhideWhenUsed/>
    <w:pPr>
      <w:adjustRightInd w:val="0"/>
      <w:snapToGrid w:val="0"/>
    </w:pPr>
    <w:rPr>
      <w:rFonts w:ascii="微软雅黑" w:eastAsia="微软雅黑" w:hAnsi="微软雅黑"/>
      <w:b/>
      <w:bCs/>
      <w:color w:val="262626"/>
      <w:sz w:val="20"/>
      <w:szCs w:val="22"/>
    </w:rPr>
  </w:style>
  <w:style w:type="character" w:customStyle="1" w:styleId="af1">
    <w:name w:val="批注主题 字符"/>
    <w:basedOn w:val="ad"/>
    <w:uiPriority w:val="99"/>
    <w:semiHidden/>
    <w:rPr>
      <w:rFonts w:ascii="微软雅黑" w:eastAsia="微软雅黑" w:hAnsi="微软雅黑"/>
      <w:b/>
      <w:bCs/>
      <w:color w:val="262626"/>
      <w:kern w:val="2"/>
      <w:sz w:val="24"/>
      <w:szCs w:val="22"/>
    </w:rPr>
  </w:style>
  <w:style w:type="character" w:customStyle="1" w:styleId="af2">
    <w:name w:val="列表段落 字符"/>
    <w:basedOn w:val="a0"/>
    <w:uiPriority w:val="34"/>
    <w:qFormat/>
    <w:rPr>
      <w:rFonts w:ascii="微软雅黑" w:eastAsia="微软雅黑" w:hAnsi="微软雅黑"/>
      <w:color w:val="262626"/>
      <w:kern w:val="2"/>
      <w:szCs w:val="22"/>
    </w:rPr>
  </w:style>
  <w:style w:type="paragraph" w:customStyle="1" w:styleId="15">
    <w:name w:val="列出段落1"/>
    <w:basedOn w:val="a"/>
    <w:uiPriority w:val="34"/>
    <w:qFormat/>
    <w:pPr>
      <w:ind w:firstLineChars="200" w:firstLine="420"/>
    </w:pPr>
  </w:style>
  <w:style w:type="paragraph" w:styleId="af3">
    <w:name w:val="Normal Indent"/>
    <w:aliases w:val="正文不缩进,正文缩进 Char,正文非缩进,正文（首行缩进两字）＋行距：1.5倍行距,表正文,首行缩进"/>
    <w:basedOn w:val="a"/>
    <w:uiPriority w:val="99"/>
    <w:qFormat/>
    <w:pPr>
      <w:spacing w:beforeLines="30" w:before="30" w:afterLines="30" w:after="30"/>
      <w:jc w:val="both"/>
    </w:pPr>
    <w:rPr>
      <w:rFonts w:ascii="Calibri" w:eastAsiaTheme="minorEastAsia" w:hAnsi="Calibri"/>
      <w:color w:val="auto"/>
      <w:sz w:val="21"/>
      <w:szCs w:val="20"/>
    </w:rPr>
  </w:style>
  <w:style w:type="character" w:customStyle="1" w:styleId="af4">
    <w:name w:val="正文缩进 字符"/>
    <w:aliases w:val="正文不缩进 字符,正文缩进 Char 字符,正文非缩进 字符,正文（首行缩进两字）＋行距：1.5倍行距 字符,表正文 字符,首行缩进 字符"/>
    <w:basedOn w:val="a0"/>
    <w:uiPriority w:val="99"/>
    <w:qFormat/>
    <w:rPr>
      <w:rFonts w:ascii="Calibri" w:eastAsiaTheme="minorEastAsia" w:hAnsi="Calibri"/>
      <w:kern w:val="2"/>
      <w:sz w:val="21"/>
    </w:rPr>
  </w:style>
  <w:style w:type="paragraph" w:styleId="af5">
    <w:name w:val="Revision"/>
    <w:hidden/>
    <w:uiPriority w:val="99"/>
    <w:semiHidden/>
    <w:rsid w:val="00CC703E"/>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6302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ScaleCrop>false</ScaleCrop>
  <Company/>
  <LinksUpToDate>false</LinksUpToDate>
  <CharactersWithSpaces>26053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4.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CharactersWithSpaces>26053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Props1.xml><?xml version="1.0" encoding="utf-8"?>
<ds:datastoreItem xmlns:ds="http://schemas.openxmlformats.org/officeDocument/2006/customXml" ds:itemID="{AEAB9C5E-0C21-E94B-9981-22384CEB2CE6}">
  <ds:schemaRefs>
    <ds:schemaRef ds:uri="http://schemas.openxmlformats.org/officeDocument/2006/bibliography"/>
  </ds:schemaRefs>
</ds:datastoreItem>
</file>

<file path=customXml/itemProps2.xml><?xml version="1.0" encoding="utf-8"?>
<ds:datastoreItem xmlns:ds="http://schemas.openxmlformats.org/officeDocument/2006/customXml" ds:itemID="{826FE759-4A58-49FA-9938-BF57BAB170D7}">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C7D09926-ADE2-4ABE-874B-B5DEC61A841C}">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C4D22A30-67E6-48C1-A1BB-974B739D7BC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5153BDB2-2E2B-4D83-9984-9339BE2CD5A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14</Pages>
  <Words>1740</Words>
  <Characters>9924</Characters>
  <Application>Microsoft Office Word</Application>
  <DocSecurity>0</DocSecurity>
  <Lines>82</Lines>
  <Paragraphs>23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liuweifen</cp:lastModifiedBy>
  <cp:revision>31</cp:revision>
  <cp:lastPrinted>2019-09-19T01:02:00Z</cp:lastPrinted>
  <dcterms:created xsi:type="dcterms:W3CDTF">2023-10-30T07:32:00Z</dcterms:created>
  <dcterms:modified xsi:type="dcterms:W3CDTF">2024-07-18T02:55:00Z</dcterms:modified>
</cp:coreProperties>
</file>