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000000">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0" w:type="auto"/>
        <w:tblBorders>
          <w:top w:val="single" w:sz="18" w:space="0" w:color="auto"/>
          <w:bottom w:val="single" w:sz="18" w:space="0" w:color="auto"/>
        </w:tblBorders>
        <w:shd w:val="clear" w:color="auto" w:fill="DEEAF6" w:themeFill="accent1" w:themeFillTint="33"/>
        <w:tblLayout w:type="fixed"/>
        <w:tblLook w:val="04A0" w:firstRow="1" w:lastRow="0" w:firstColumn="1" w:lastColumn="0" w:noHBand="0" w:noVBand="1"/>
      </w:tblPr>
      <w:tblGrid>
        <w:gridCol w:w="3402"/>
        <w:gridCol w:w="1700"/>
        <w:gridCol w:w="1702"/>
        <w:gridCol w:w="3400"/>
      </w:tblGrid>
      <w:tr w:rsidR="007234AF" w:rsidRPr="000537A5" w14:paraId="6C14DB87" w14:textId="77777777" w:rsidTr="005E18DD">
        <w:trPr>
          <w:trHeight w:val="454"/>
        </w:trPr>
        <w:tc>
          <w:tcPr>
            <w:tcW w:w="3402" w:type="dxa"/>
            <w:shd w:val="clear" w:color="auto" w:fill="DEEAF6" w:themeFill="accent1" w:themeFillTint="33"/>
            <w:vAlign w:val="center"/>
          </w:tcPr>
          <w:p w14:paraId="268EFF0C" w14:textId="2ED864D0" w:rsidR="007234AF" w:rsidRPr="001C3991"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1C3991" w:rsidRPr="00F745FE">
              <w:rPr>
                <w:rStyle w:val="fontstyle01"/>
                <w:rFonts w:ascii="微软雅黑" w:eastAsia="微软雅黑" w:hAnsi="微软雅黑" w:cs="Times New Roman" w:hint="default"/>
                <w:color w:val="333333"/>
                <w:sz w:val="22"/>
                <w:szCs w:val="22"/>
              </w:rPr>
              <w:t>{{sample.patient_name}}</w:t>
            </w:r>
          </w:p>
        </w:tc>
        <w:tc>
          <w:tcPr>
            <w:tcW w:w="3402" w:type="dxa"/>
            <w:gridSpan w:val="2"/>
            <w:shd w:val="clear" w:color="auto" w:fill="DEEAF6" w:themeFill="accent1" w:themeFillTint="33"/>
            <w:vAlign w:val="center"/>
          </w:tcPr>
          <w:p w14:paraId="56DB3438" w14:textId="1ADB3BAF"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1C3991" w:rsidRPr="005F50CB">
              <w:rPr>
                <w:rStyle w:val="fontstyle01"/>
                <w:rFonts w:ascii="微软雅黑" w:eastAsia="微软雅黑" w:hAnsi="微软雅黑" w:cs="Times New Roman" w:hint="default"/>
                <w:color w:val="333333"/>
                <w:sz w:val="22"/>
                <w:szCs w:val="22"/>
              </w:rPr>
              <w:t>{{sample.pathological_id}}</w:t>
            </w:r>
          </w:p>
        </w:tc>
        <w:tc>
          <w:tcPr>
            <w:tcW w:w="3400" w:type="dxa"/>
            <w:shd w:val="clear" w:color="auto" w:fill="DEEAF6" w:themeFill="accent1" w:themeFillTint="33"/>
            <w:vAlign w:val="center"/>
          </w:tcPr>
          <w:p w14:paraId="326F1F69" w14:textId="772C4C83" w:rsidR="007234AF" w:rsidRPr="001C3991"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1C3991" w:rsidRPr="005F50CB">
              <w:rPr>
                <w:rStyle w:val="fontstyle01"/>
                <w:rFonts w:ascii="微软雅黑" w:eastAsia="微软雅黑" w:hAnsi="微软雅黑" w:cs="Times New Roman" w:hint="default"/>
                <w:color w:val="333333"/>
                <w:sz w:val="22"/>
                <w:szCs w:val="22"/>
              </w:rPr>
              <w:t>{{sample.hosp_depart}}</w:t>
            </w:r>
          </w:p>
        </w:tc>
      </w:tr>
      <w:tr w:rsidR="007234AF" w:rsidRPr="000537A5" w14:paraId="5F8652D9" w14:textId="77777777" w:rsidTr="005E18DD">
        <w:trPr>
          <w:trHeight w:val="454"/>
        </w:trPr>
        <w:tc>
          <w:tcPr>
            <w:tcW w:w="3402" w:type="dxa"/>
            <w:shd w:val="clear" w:color="auto" w:fill="DEEAF6" w:themeFill="accent1" w:themeFillTint="33"/>
            <w:vAlign w:val="center"/>
          </w:tcPr>
          <w:p w14:paraId="7736C8D2" w14:textId="44CCDF94"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1C3991" w:rsidRPr="005F50CB">
              <w:rPr>
                <w:rStyle w:val="fontstyle01"/>
                <w:rFonts w:ascii="微软雅黑" w:eastAsia="微软雅黑" w:hAnsi="微软雅黑" w:cs="Times New Roman" w:hint="default"/>
                <w:color w:val="333333"/>
                <w:sz w:val="22"/>
                <w:szCs w:val="22"/>
              </w:rPr>
              <w:t>{{sample.sample_id}}</w:t>
            </w:r>
          </w:p>
        </w:tc>
        <w:tc>
          <w:tcPr>
            <w:tcW w:w="3402" w:type="dxa"/>
            <w:gridSpan w:val="2"/>
            <w:shd w:val="clear" w:color="auto" w:fill="DEEAF6" w:themeFill="accent1" w:themeFillTint="33"/>
            <w:vAlign w:val="center"/>
          </w:tcPr>
          <w:p w14:paraId="0BC30705" w14:textId="4BEB7AD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5E18DD" w:rsidRPr="005E18DD">
              <w:rPr>
                <w:rStyle w:val="fontstyle01"/>
                <w:rFonts w:ascii="微软雅黑" w:eastAsia="微软雅黑" w:hAnsi="微软雅黑" w:cs="Times New Roman" w:hint="default"/>
                <w:color w:val="333333"/>
                <w:sz w:val="22"/>
                <w:szCs w:val="22"/>
              </w:rPr>
              <w:t>{{sample.sample_type}}</w:t>
            </w:r>
            <w:r w:rsidR="005E18DD">
              <w:rPr>
                <w:rStyle w:val="fontstyle01"/>
                <w:rFonts w:ascii="微软雅黑" w:eastAsia="微软雅黑" w:hAnsi="微软雅黑" w:cs="Times New Roman" w:hint="default"/>
                <w:color w:val="333333"/>
                <w:sz w:val="22"/>
                <w:szCs w:val="22"/>
              </w:rPr>
              <w:t>+</w:t>
            </w:r>
            <w:r w:rsidR="005E18DD" w:rsidRPr="005E18DD">
              <w:rPr>
                <w:rStyle w:val="fontstyle01"/>
                <w:rFonts w:ascii="微软雅黑" w:eastAsia="微软雅黑" w:hAnsi="微软雅黑" w:cs="Times New Roman" w:hint="default"/>
                <w:color w:val="333333"/>
                <w:sz w:val="22"/>
                <w:szCs w:val="22"/>
              </w:rPr>
              <w:t>{{sample.control_sample_type}}</w:t>
            </w:r>
          </w:p>
        </w:tc>
        <w:tc>
          <w:tcPr>
            <w:tcW w:w="3400" w:type="dxa"/>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5E18DD">
        <w:trPr>
          <w:trHeight w:hRule="exact" w:val="802"/>
        </w:trPr>
        <w:tc>
          <w:tcPr>
            <w:tcW w:w="3402" w:type="dxa"/>
            <w:shd w:val="clear" w:color="auto" w:fill="DEEAF6" w:themeFill="accent1" w:themeFillTint="33"/>
            <w:vAlign w:val="center"/>
          </w:tcPr>
          <w:p w14:paraId="3F253303" w14:textId="0D9AC77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1C3991" w:rsidRPr="005F50CB">
              <w:rPr>
                <w:rStyle w:val="fontstyle01"/>
                <w:rFonts w:ascii="微软雅黑" w:eastAsia="微软雅黑" w:hAnsi="微软雅黑" w:cs="Times New Roman" w:hint="default"/>
                <w:color w:val="333333"/>
                <w:sz w:val="22"/>
                <w:szCs w:val="22"/>
              </w:rPr>
              <w:t>{{sample.age}}</w:t>
            </w:r>
          </w:p>
        </w:tc>
        <w:tc>
          <w:tcPr>
            <w:tcW w:w="3402" w:type="dxa"/>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3400" w:type="dxa"/>
            <w:shd w:val="clear" w:color="auto" w:fill="DEEAF6" w:themeFill="accent1" w:themeFillTint="33"/>
            <w:vAlign w:val="center"/>
          </w:tcPr>
          <w:p w14:paraId="7F518CD4" w14:textId="5D6909A0"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1C3991" w:rsidRPr="005F50CB">
              <w:rPr>
                <w:rStyle w:val="fontstyle01"/>
                <w:rFonts w:ascii="微软雅黑" w:eastAsia="微软雅黑" w:hAnsi="微软雅黑" w:cs="Times New Roman" w:hint="default"/>
                <w:color w:val="333333"/>
                <w:sz w:val="22"/>
                <w:szCs w:val="22"/>
              </w:rPr>
              <w:t>{{sample.receive_data}}</w:t>
            </w:r>
          </w:p>
        </w:tc>
      </w:tr>
      <w:tr w:rsidR="007234AF" w:rsidRPr="000537A5" w14:paraId="4CDBD959" w14:textId="77777777" w:rsidTr="005E18DD">
        <w:trPr>
          <w:trHeight w:hRule="exact" w:val="454"/>
        </w:trPr>
        <w:tc>
          <w:tcPr>
            <w:tcW w:w="3402" w:type="dxa"/>
            <w:shd w:val="clear" w:color="auto" w:fill="DEEAF6" w:themeFill="accent1" w:themeFillTint="33"/>
            <w:vAlign w:val="center"/>
          </w:tcPr>
          <w:p w14:paraId="3F3BD031" w14:textId="0AF40BB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1C3991">
              <w:rPr>
                <w:rStyle w:val="fontstyle01"/>
                <w:rFonts w:ascii="微软雅黑" w:eastAsia="微软雅黑" w:hAnsi="微软雅黑" w:cs="Times New Roman" w:hint="default"/>
                <w:color w:val="333333"/>
                <w:sz w:val="22"/>
                <w:szCs w:val="22"/>
              </w:rPr>
              <w:t>：</w:t>
            </w:r>
            <w:r w:rsidR="001C3991" w:rsidRPr="005F50CB">
              <w:rPr>
                <w:rStyle w:val="fontstyle01"/>
                <w:rFonts w:ascii="微软雅黑" w:eastAsia="微软雅黑" w:hAnsi="微软雅黑" w:cs="Times New Roman" w:hint="default"/>
                <w:color w:val="333333"/>
                <w:sz w:val="22"/>
                <w:szCs w:val="22"/>
              </w:rPr>
              <w:t>{{sample.gender}}</w:t>
            </w:r>
          </w:p>
        </w:tc>
        <w:tc>
          <w:tcPr>
            <w:tcW w:w="3402" w:type="dxa"/>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3400" w:type="dxa"/>
            <w:shd w:val="clear" w:color="auto" w:fill="DEEAF6" w:themeFill="accent1" w:themeFillTint="33"/>
            <w:vAlign w:val="center"/>
          </w:tcPr>
          <w:p w14:paraId="6E9B0A02" w14:textId="0C41AC8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5E18DD">
        <w:trPr>
          <w:trHeight w:hRule="exact" w:val="454"/>
        </w:trPr>
        <w:tc>
          <w:tcPr>
            <w:tcW w:w="5102" w:type="dxa"/>
            <w:gridSpan w:val="2"/>
            <w:shd w:val="clear" w:color="auto" w:fill="DEEAF6" w:themeFill="accent1" w:themeFillTint="33"/>
            <w:vAlign w:val="center"/>
          </w:tcPr>
          <w:p w14:paraId="4119B281" w14:textId="449AC638"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1C3991" w:rsidRPr="005F50CB">
              <w:rPr>
                <w:rStyle w:val="fontstyle01"/>
                <w:rFonts w:ascii="微软雅黑" w:eastAsia="微软雅黑" w:hAnsi="微软雅黑" w:cs="Times New Roman" w:hint="default"/>
                <w:color w:val="333333"/>
                <w:sz w:val="22"/>
                <w:szCs w:val="22"/>
              </w:rPr>
              <w:t>{{sample.pathol_diagn}}</w:t>
            </w:r>
          </w:p>
        </w:tc>
        <w:tc>
          <w:tcPr>
            <w:tcW w:w="5102" w:type="dxa"/>
            <w:gridSpan w:val="2"/>
            <w:shd w:val="clear" w:color="auto" w:fill="DEEAF6" w:themeFill="accent1" w:themeFillTint="33"/>
            <w:vAlign w:val="center"/>
          </w:tcPr>
          <w:p w14:paraId="77B905BD" w14:textId="4A37D10B"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p>
        </w:tc>
      </w:tr>
      <w:tr w:rsidR="00476EF0" w:rsidRPr="000537A5" w14:paraId="1B45BF12" w14:textId="77777777" w:rsidTr="005E18DD">
        <w:trPr>
          <w:trHeight w:hRule="exact" w:val="454"/>
        </w:trPr>
        <w:tc>
          <w:tcPr>
            <w:tcW w:w="10204" w:type="dxa"/>
            <w:gridSpan w:val="4"/>
            <w:shd w:val="clear" w:color="auto" w:fill="DEEAF6" w:themeFill="accent1" w:themeFillTint="33"/>
            <w:vAlign w:val="center"/>
          </w:tcPr>
          <w:p w14:paraId="25286F62" w14:textId="1658504F"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1C3991">
              <w:rPr>
                <w:rStyle w:val="fontstyle01"/>
                <w:rFonts w:ascii="微软雅黑" w:eastAsia="微软雅黑" w:hAnsi="微软雅黑" w:cs="Times New Roman" w:hint="default"/>
                <w:color w:val="333333"/>
                <w:sz w:val="22"/>
                <w:szCs w:val="22"/>
              </w:rPr>
              <w:t>-</w:t>
            </w:r>
          </w:p>
        </w:tc>
      </w:tr>
      <w:tr w:rsidR="00476EF0" w:rsidRPr="000537A5" w14:paraId="14D1117C" w14:textId="77777777" w:rsidTr="005E18DD">
        <w:trPr>
          <w:trHeight w:hRule="exact" w:val="1060"/>
        </w:trPr>
        <w:tc>
          <w:tcPr>
            <w:tcW w:w="10204" w:type="dxa"/>
            <w:gridSpan w:val="4"/>
            <w:shd w:val="clear" w:color="auto" w:fill="DEEAF6" w:themeFill="accent1" w:themeFillTint="33"/>
            <w:vAlign w:val="center"/>
          </w:tcPr>
          <w:p w14:paraId="79E65829" w14:textId="535BD77D"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1C3991">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0537A5">
        <w:rPr>
          <w:rStyle w:val="fontstyle01"/>
          <w:rFonts w:ascii="微软雅黑" w:eastAsia="微软雅黑" w:hAnsi="微软雅黑" w:hint="default"/>
          <w:b w:val="0"/>
          <w:bCs w:val="0"/>
          <w:color w:val="333333"/>
          <w:kern w:val="2"/>
          <w:sz w:val="28"/>
          <w:szCs w:val="28"/>
        </w:rPr>
        <w:t>二</w:t>
      </w:r>
      <w:r w:rsidR="000147F9" w:rsidRPr="000537A5">
        <w:rPr>
          <w:rStyle w:val="fontstyle01"/>
          <w:rFonts w:ascii="微软雅黑" w:eastAsia="微软雅黑" w:hAnsi="微软雅黑" w:hint="default"/>
          <w:b w:val="0"/>
          <w:bCs w:val="0"/>
          <w:color w:val="333333"/>
          <w:kern w:val="2"/>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019324B7" w:rsidR="000F7A8D"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BRCA1基因和BRCA2基因全编码区及外显子-内含子连接区、部分UTR区（非翻译区）和内含子区热点变异</w:t>
      </w:r>
      <w:r w:rsidRPr="000537A5">
        <w:rPr>
          <w:rFonts w:ascii="微软雅黑" w:eastAsia="微软雅黑" w:hAnsi="微软雅黑" w:hint="eastAsia"/>
        </w:rPr>
        <w:t>。</w:t>
      </w:r>
    </w:p>
    <w:tbl>
      <w:tblPr>
        <w:tblStyle w:val="-BRCA-1"/>
        <w:tblW w:w="10490" w:type="dxa"/>
        <w:tblLayout w:type="fixed"/>
        <w:tblLook w:val="04A0" w:firstRow="1" w:lastRow="0" w:firstColumn="1" w:lastColumn="0" w:noHBand="0" w:noVBand="1"/>
      </w:tblPr>
      <w:tblGrid>
        <w:gridCol w:w="851"/>
        <w:gridCol w:w="1134"/>
        <w:gridCol w:w="4252"/>
        <w:gridCol w:w="1134"/>
        <w:gridCol w:w="1308"/>
        <w:gridCol w:w="1811"/>
      </w:tblGrid>
      <w:tr w:rsidR="001C3991" w:rsidRPr="001C3991" w14:paraId="2DD71CAC" w14:textId="77777777" w:rsidTr="0094349D">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51F626C8" w14:textId="77777777" w:rsidR="001C3991" w:rsidRPr="001C3991" w:rsidRDefault="001C3991" w:rsidP="001C3991">
            <w:pPr>
              <w:spacing w:line="240" w:lineRule="exact"/>
              <w:jc w:val="center"/>
              <w:rPr>
                <w:rFonts w:ascii="微软雅黑" w:eastAsia="微软雅黑" w:hAnsi="微软雅黑"/>
                <w:b/>
                <w:color w:val="FFFFFF"/>
                <w:sz w:val="22"/>
              </w:rPr>
            </w:pPr>
            <w:r w:rsidRPr="001C3991">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6B3AB8C5" w14:textId="77777777" w:rsidR="001C3991" w:rsidRPr="001C3991" w:rsidRDefault="001C3991" w:rsidP="001C3991">
            <w:pPr>
              <w:spacing w:line="240" w:lineRule="exact"/>
              <w:jc w:val="center"/>
              <w:rPr>
                <w:rFonts w:ascii="微软雅黑" w:eastAsia="微软雅黑" w:hAnsi="微软雅黑"/>
                <w:b/>
                <w:color w:val="FFFFFF"/>
                <w:sz w:val="22"/>
              </w:rPr>
            </w:pPr>
            <w:r w:rsidRPr="001C3991">
              <w:rPr>
                <w:rFonts w:ascii="微软雅黑" w:eastAsia="微软雅黑" w:hAnsi="微软雅黑" w:hint="eastAsia"/>
                <w:b/>
                <w:color w:val="000000" w:themeColor="text1"/>
                <w:sz w:val="22"/>
              </w:rPr>
              <w:t>基因</w:t>
            </w:r>
          </w:p>
        </w:tc>
        <w:tc>
          <w:tcPr>
            <w:tcW w:w="4252" w:type="dxa"/>
            <w:tcBorders>
              <w:left w:val="nil"/>
              <w:bottom w:val="nil"/>
              <w:right w:val="nil"/>
            </w:tcBorders>
          </w:tcPr>
          <w:p w14:paraId="46CF4FE8" w14:textId="77777777" w:rsidR="001C3991" w:rsidRPr="001C3991" w:rsidRDefault="001C3991" w:rsidP="001C3991">
            <w:pPr>
              <w:spacing w:line="240" w:lineRule="exact"/>
              <w:jc w:val="center"/>
              <w:rPr>
                <w:rFonts w:ascii="微软雅黑" w:eastAsia="微软雅黑" w:hAnsi="微软雅黑"/>
                <w:b/>
                <w:color w:val="FFFFFF"/>
                <w:sz w:val="22"/>
              </w:rPr>
            </w:pPr>
            <w:r w:rsidRPr="001C3991">
              <w:rPr>
                <w:rFonts w:ascii="微软雅黑" w:eastAsia="微软雅黑" w:hAnsi="微软雅黑" w:hint="eastAsia"/>
                <w:b/>
                <w:color w:val="000000" w:themeColor="text1"/>
                <w:sz w:val="22"/>
              </w:rPr>
              <w:t>检测结果</w:t>
            </w:r>
          </w:p>
        </w:tc>
        <w:tc>
          <w:tcPr>
            <w:tcW w:w="1134" w:type="dxa"/>
            <w:tcBorders>
              <w:left w:val="nil"/>
              <w:bottom w:val="nil"/>
              <w:right w:val="nil"/>
            </w:tcBorders>
          </w:tcPr>
          <w:p w14:paraId="1A395851" w14:textId="77777777" w:rsidR="001C3991" w:rsidRPr="001C3991" w:rsidRDefault="001C3991" w:rsidP="001C3991">
            <w:pPr>
              <w:spacing w:line="240" w:lineRule="exact"/>
              <w:jc w:val="center"/>
              <w:rPr>
                <w:rFonts w:ascii="微软雅黑" w:eastAsia="微软雅黑" w:hAnsi="微软雅黑"/>
                <w:b/>
                <w:color w:val="FFFFFF"/>
                <w:sz w:val="22"/>
              </w:rPr>
            </w:pPr>
            <w:r w:rsidRPr="001C3991">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24FDD785" w14:textId="77777777" w:rsidR="001C3991" w:rsidRPr="001C3991" w:rsidRDefault="001C3991" w:rsidP="001C3991">
            <w:pPr>
              <w:spacing w:line="240" w:lineRule="exact"/>
              <w:jc w:val="center"/>
              <w:rPr>
                <w:rFonts w:ascii="微软雅黑" w:eastAsia="微软雅黑" w:hAnsi="微软雅黑"/>
                <w:b/>
                <w:color w:val="FFFFFF"/>
                <w:sz w:val="22"/>
              </w:rPr>
            </w:pPr>
            <w:r w:rsidRPr="001C3991">
              <w:rPr>
                <w:rFonts w:ascii="微软雅黑" w:eastAsia="微软雅黑" w:hAnsi="微软雅黑" w:hint="eastAsia"/>
                <w:b/>
                <w:color w:val="000000" w:themeColor="text1"/>
                <w:sz w:val="22"/>
              </w:rPr>
              <w:t>变异丰度</w:t>
            </w:r>
          </w:p>
        </w:tc>
        <w:tc>
          <w:tcPr>
            <w:tcW w:w="1811" w:type="dxa"/>
            <w:tcBorders>
              <w:left w:val="nil"/>
              <w:bottom w:val="nil"/>
            </w:tcBorders>
          </w:tcPr>
          <w:p w14:paraId="3941D6B8" w14:textId="77777777" w:rsidR="001C3991" w:rsidRPr="001C3991" w:rsidRDefault="001C3991" w:rsidP="001C3991">
            <w:pPr>
              <w:spacing w:line="240" w:lineRule="exact"/>
              <w:jc w:val="center"/>
              <w:rPr>
                <w:rFonts w:ascii="微软雅黑" w:eastAsia="微软雅黑" w:hAnsi="微软雅黑"/>
                <w:b/>
                <w:color w:val="FFFFFF"/>
                <w:sz w:val="22"/>
              </w:rPr>
            </w:pPr>
            <w:r w:rsidRPr="001C3991">
              <w:rPr>
                <w:rFonts w:ascii="微软雅黑" w:eastAsia="微软雅黑" w:hAnsi="微软雅黑" w:hint="eastAsia"/>
                <w:b/>
                <w:color w:val="000000" w:themeColor="text1"/>
                <w:sz w:val="22"/>
              </w:rPr>
              <w:t>变异解读</w:t>
            </w:r>
          </w:p>
        </w:tc>
      </w:tr>
      <w:tr w:rsidR="001C3991" w:rsidRPr="001C3991" w14:paraId="6469E9B8" w14:textId="77777777" w:rsidTr="007167CB">
        <w:trPr>
          <w:trHeight w:val="590"/>
        </w:trPr>
        <w:tc>
          <w:tcPr>
            <w:tcW w:w="10490" w:type="dxa"/>
            <w:gridSpan w:val="6"/>
            <w:tcBorders>
              <w:top w:val="nil"/>
            </w:tcBorders>
            <w:noWrap/>
          </w:tcPr>
          <w:p w14:paraId="3073C56E"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highlight w:val="green"/>
              </w:rPr>
              <w:t>{%tr if 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w:t>
            </w:r>
            <w:r w:rsidRPr="001C3991">
              <w:rPr>
                <w:rFonts w:ascii="微软雅黑" w:eastAsia="微软雅黑" w:hAnsi="微软雅黑" w:hint="eastAsia"/>
                <w:bCs/>
                <w:color w:val="000000" w:themeColor="text1"/>
                <w:sz w:val="22"/>
                <w:highlight w:val="green"/>
              </w:rPr>
              <w:t>s</w:t>
            </w:r>
            <w:r w:rsidRPr="001C3991">
              <w:rPr>
                <w:rFonts w:ascii="微软雅黑" w:eastAsia="微软雅黑" w:hAnsi="微软雅黑"/>
                <w:bCs/>
                <w:color w:val="000000" w:themeColor="text1"/>
                <w:sz w:val="22"/>
                <w:highlight w:val="green"/>
              </w:rPr>
              <w:t>.B1_L5+var_brca.mlpa.B1_Loss+var_brca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w:t>
            </w:r>
            <w:r w:rsidRPr="001C3991">
              <w:rPr>
                <w:rFonts w:ascii="微软雅黑" w:eastAsia="微软雅黑" w:hAnsi="微软雅黑" w:hint="eastAsia"/>
                <w:bCs/>
                <w:color w:val="000000" w:themeColor="text1"/>
                <w:sz w:val="22"/>
                <w:highlight w:val="green"/>
              </w:rPr>
              <w:t>s</w:t>
            </w:r>
            <w:r w:rsidRPr="001C3991">
              <w:rPr>
                <w:rFonts w:ascii="微软雅黑" w:eastAsia="微软雅黑" w:hAnsi="微软雅黑"/>
                <w:bCs/>
                <w:color w:val="000000" w:themeColor="text1"/>
                <w:sz w:val="22"/>
                <w:highlight w:val="green"/>
              </w:rPr>
              <w:t>.B1_L4%}</w:t>
            </w:r>
          </w:p>
        </w:tc>
      </w:tr>
      <w:tr w:rsidR="001C3991" w:rsidRPr="001C3991" w14:paraId="5D0D3E91" w14:textId="77777777" w:rsidTr="007167CB">
        <w:trPr>
          <w:trHeight w:val="590"/>
        </w:trPr>
        <w:tc>
          <w:tcPr>
            <w:tcW w:w="10490" w:type="dxa"/>
            <w:gridSpan w:val="6"/>
            <w:noWrap/>
          </w:tcPr>
          <w:p w14:paraId="4E38331A"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highlight w:val="green"/>
              </w:rPr>
              <w:t>{%tr for a in 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w:t>
            </w:r>
            <w:r w:rsidRPr="001C3991">
              <w:rPr>
                <w:rFonts w:ascii="微软雅黑" w:eastAsia="微软雅黑" w:hAnsi="微软雅黑" w:hint="eastAsia"/>
                <w:bCs/>
                <w:color w:val="000000" w:themeColor="text1"/>
                <w:sz w:val="22"/>
                <w:highlight w:val="green"/>
              </w:rPr>
              <w:t>s</w:t>
            </w:r>
            <w:r w:rsidRPr="001C3991">
              <w:rPr>
                <w:rFonts w:ascii="微软雅黑" w:eastAsia="微软雅黑" w:hAnsi="微软雅黑"/>
                <w:bCs/>
                <w:color w:val="000000" w:themeColor="text1"/>
                <w:sz w:val="22"/>
                <w:highlight w:val="green"/>
              </w:rPr>
              <w:t>.B1_L5+var_brca.mlpa.B1_Loss+var_brca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snv_s.B1_L4 %}</w:t>
            </w:r>
          </w:p>
        </w:tc>
      </w:tr>
      <w:tr w:rsidR="001C3991" w:rsidRPr="001C3991" w14:paraId="36E8E577" w14:textId="77777777" w:rsidTr="0094349D">
        <w:trPr>
          <w:trHeight w:val="590"/>
        </w:trPr>
        <w:tc>
          <w:tcPr>
            <w:tcW w:w="851" w:type="dxa"/>
            <w:noWrap/>
          </w:tcPr>
          <w:p w14:paraId="60261D83" w14:textId="77777777" w:rsidR="001C3991" w:rsidRPr="001C3991" w:rsidRDefault="001C3991" w:rsidP="00E55B9C">
            <w:pPr>
              <w:numPr>
                <w:ilvl w:val="0"/>
                <w:numId w:val="23"/>
              </w:numPr>
              <w:spacing w:line="240" w:lineRule="exact"/>
              <w:ind w:left="0" w:firstLine="0"/>
              <w:jc w:val="center"/>
              <w:rPr>
                <w:rFonts w:ascii="微软雅黑" w:eastAsia="微软雅黑" w:hAnsi="微软雅黑"/>
                <w:b/>
                <w:color w:val="FF0000"/>
                <w:sz w:val="22"/>
              </w:rPr>
            </w:pPr>
          </w:p>
        </w:tc>
        <w:tc>
          <w:tcPr>
            <w:tcW w:w="1134" w:type="dxa"/>
            <w:noWrap/>
          </w:tcPr>
          <w:p w14:paraId="31470674" w14:textId="77777777" w:rsidR="001C3991" w:rsidRPr="001C3991" w:rsidRDefault="001C3991" w:rsidP="001C3991">
            <w:pPr>
              <w:widowControl/>
              <w:spacing w:line="240" w:lineRule="exact"/>
              <w:jc w:val="center"/>
              <w:rPr>
                <w:rFonts w:ascii="微软雅黑" w:eastAsia="微软雅黑" w:hAnsi="微软雅黑"/>
                <w:b/>
                <w:i/>
                <w:color w:val="FF0000"/>
                <w:sz w:val="22"/>
              </w:rPr>
            </w:pPr>
            <w:r w:rsidRPr="001C3991">
              <w:rPr>
                <w:rFonts w:ascii="微软雅黑" w:eastAsia="微软雅黑" w:hAnsi="微软雅黑" w:hint="eastAsia"/>
                <w:b/>
                <w:i/>
                <w:color w:val="FF0000"/>
                <w:sz w:val="22"/>
              </w:rPr>
              <w:t>{</w:t>
            </w:r>
            <w:r w:rsidRPr="001C3991">
              <w:rPr>
                <w:rFonts w:ascii="微软雅黑" w:eastAsia="微软雅黑" w:hAnsi="微软雅黑"/>
                <w:b/>
                <w:i/>
                <w:color w:val="FF0000"/>
                <w:sz w:val="22"/>
              </w:rPr>
              <w:t>{a.gene_symbol}}</w:t>
            </w:r>
          </w:p>
        </w:tc>
        <w:tc>
          <w:tcPr>
            <w:tcW w:w="4252" w:type="dxa"/>
          </w:tcPr>
          <w:p w14:paraId="0CCF5E25" w14:textId="77777777" w:rsidR="001C3991" w:rsidRPr="001C3991"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highlight w:val="yellow"/>
              </w:rPr>
              <w:t>{%if a.type==”</w:t>
            </w:r>
            <w:r w:rsidRPr="001C3991">
              <w:rPr>
                <w:rFonts w:ascii="微软雅黑" w:eastAsia="微软雅黑" w:hAnsi="微软雅黑" w:hint="eastAsia"/>
                <w:b/>
                <w:color w:val="FF0000"/>
                <w:sz w:val="22"/>
                <w:highlight w:val="yellow"/>
              </w:rPr>
              <w:t>Loss</w:t>
            </w:r>
            <w:r w:rsidRPr="001C3991">
              <w:rPr>
                <w:rFonts w:ascii="微软雅黑" w:eastAsia="微软雅黑" w:hAnsi="微软雅黑"/>
                <w:b/>
                <w:color w:val="FF0000"/>
                <w:sz w:val="22"/>
                <w:highlight w:val="yellow"/>
              </w:rPr>
              <w:t>”%}</w:t>
            </w:r>
            <w:r w:rsidRPr="001C3991">
              <w:rPr>
                <w:rFonts w:ascii="微软雅黑" w:eastAsia="微软雅黑" w:hAnsi="微软雅黑"/>
                <w:b/>
                <w:color w:val="FF0000"/>
                <w:sz w:val="22"/>
              </w:rPr>
              <w:t>{{a.value}} del</w:t>
            </w:r>
            <w:r w:rsidRPr="001C3991">
              <w:rPr>
                <w:rFonts w:ascii="微软雅黑" w:eastAsia="微软雅黑" w:hAnsi="微软雅黑"/>
                <w:b/>
                <w:color w:val="FF0000"/>
                <w:sz w:val="22"/>
                <w:highlight w:val="yellow"/>
              </w:rPr>
              <w:t>{%else%}</w:t>
            </w:r>
            <w:r w:rsidRPr="001C3991">
              <w:rPr>
                <w:rFonts w:ascii="微软雅黑" w:eastAsia="微软雅黑" w:hAnsi="微软雅黑" w:hint="eastAsia"/>
                <w:b/>
                <w:color w:val="FF0000"/>
                <w:sz w:val="22"/>
                <w:highlight w:val="green"/>
              </w:rPr>
              <w:t>{</w:t>
            </w:r>
            <w:r w:rsidRPr="001C3991">
              <w:rPr>
                <w:rFonts w:ascii="微软雅黑" w:eastAsia="微软雅黑" w:hAnsi="微软雅黑"/>
                <w:b/>
                <w:color w:val="FF0000"/>
                <w:sz w:val="22"/>
                <w:highlight w:val="green"/>
              </w:rPr>
              <w:t>%if a.hgvs_p!=”p.?”%}</w:t>
            </w:r>
            <w:r w:rsidRPr="001C3991">
              <w:rPr>
                <w:rFonts w:ascii="微软雅黑" w:eastAsia="微软雅黑" w:hAnsi="微软雅黑" w:hint="eastAsia"/>
                <w:b/>
                <w:color w:val="FF0000"/>
                <w:sz w:val="22"/>
              </w:rPr>
              <w:t>{{a.hgvs_c}}</w:t>
            </w:r>
            <w:r w:rsidRPr="001C3991">
              <w:rPr>
                <w:rFonts w:ascii="微软雅黑" w:eastAsia="微软雅黑" w:hAnsi="微软雅黑"/>
                <w:b/>
                <w:color w:val="FF0000"/>
                <w:sz w:val="22"/>
              </w:rPr>
              <w:t xml:space="preserve"> ({{a.hgvs_p}})</w:t>
            </w:r>
            <w:r w:rsidRPr="001C3991">
              <w:rPr>
                <w:rFonts w:ascii="微软雅黑" w:eastAsia="微软雅黑" w:hAnsi="微软雅黑"/>
                <w:b/>
                <w:color w:val="FF0000"/>
                <w:sz w:val="22"/>
                <w:highlight w:val="green"/>
              </w:rPr>
              <w:t>{%else%}</w:t>
            </w:r>
            <w:r w:rsidRPr="001C3991">
              <w:rPr>
                <w:rFonts w:ascii="微软雅黑" w:eastAsia="微软雅黑" w:hAnsi="微软雅黑"/>
                <w:b/>
                <w:color w:val="FF0000"/>
                <w:sz w:val="22"/>
              </w:rPr>
              <w:t>{{a.hgvs_c}}</w:t>
            </w:r>
            <w:r w:rsidRPr="001C3991">
              <w:rPr>
                <w:rFonts w:ascii="微软雅黑" w:eastAsia="微软雅黑" w:hAnsi="微软雅黑" w:hint="eastAsia"/>
                <w:b/>
                <w:color w:val="FF0000"/>
                <w:sz w:val="22"/>
                <w:highlight w:val="green"/>
              </w:rPr>
              <w:t>{%endif%}</w:t>
            </w:r>
            <w:r w:rsidRPr="001C3991">
              <w:rPr>
                <w:rFonts w:ascii="微软雅黑" w:eastAsia="微软雅黑" w:hAnsi="微软雅黑"/>
                <w:b/>
                <w:color w:val="FF0000"/>
                <w:sz w:val="22"/>
                <w:highlight w:val="yellow"/>
              </w:rPr>
              <w:t>{%endif%}</w:t>
            </w:r>
          </w:p>
        </w:tc>
        <w:tc>
          <w:tcPr>
            <w:tcW w:w="1134" w:type="dxa"/>
          </w:tcPr>
          <w:p w14:paraId="608E40A3" w14:textId="498043F2" w:rsidR="00DA24AC"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if a.var</w:t>
            </w:r>
            <w:r>
              <w:rPr>
                <w:rFonts w:ascii="微软雅黑" w:eastAsia="微软雅黑" w:hAnsi="微软雅黑" w:hint="eastAsia"/>
                <w:b/>
                <w:color w:val="FF0000"/>
                <w:sz w:val="22"/>
              </w:rPr>
              <w:t>_</w:t>
            </w:r>
            <w:r>
              <w:rPr>
                <w:rFonts w:ascii="微软雅黑" w:eastAsia="微软雅黑" w:hAnsi="微软雅黑"/>
                <w:b/>
                <w:color w:val="FF0000"/>
                <w:sz w:val="22"/>
              </w:rPr>
              <w:t>origin==”germli</w:t>
            </w:r>
            <w:r w:rsidR="005B655F">
              <w:rPr>
                <w:rFonts w:ascii="微软雅黑" w:eastAsia="微软雅黑" w:hAnsi="微软雅黑" w:hint="eastAsia"/>
                <w:b/>
                <w:color w:val="FF0000"/>
                <w:sz w:val="22"/>
              </w:rPr>
              <w:t>n</w:t>
            </w:r>
            <w:r>
              <w:rPr>
                <w:rFonts w:ascii="微软雅黑" w:eastAsia="微软雅黑" w:hAnsi="微软雅黑"/>
                <w:b/>
                <w:color w:val="FF0000"/>
                <w:sz w:val="22"/>
              </w:rPr>
              <w:t>e”</w:t>
            </w:r>
            <w:r>
              <w:rPr>
                <w:rFonts w:ascii="微软雅黑" w:eastAsia="微软雅黑" w:hAnsi="微软雅黑" w:hint="eastAsia"/>
                <w:b/>
                <w:color w:val="FF0000"/>
                <w:sz w:val="22"/>
              </w:rPr>
              <w:t>%}</w:t>
            </w:r>
          </w:p>
          <w:p w14:paraId="56532927" w14:textId="77777777" w:rsidR="001C3991"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胚系</w:t>
            </w:r>
          </w:p>
          <w:p w14:paraId="17205B48" w14:textId="77777777" w:rsidR="00DA24AC"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else%}</w:t>
            </w:r>
          </w:p>
          <w:p w14:paraId="02C9937D" w14:textId="77777777" w:rsidR="00DA24AC"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体细胞</w:t>
            </w:r>
          </w:p>
          <w:p w14:paraId="0A5B684B" w14:textId="006B3E19" w:rsidR="00DA24AC" w:rsidRPr="001C3991"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{%p</w:t>
            </w:r>
            <w:r>
              <w:rPr>
                <w:rFonts w:ascii="微软雅黑" w:eastAsia="微软雅黑" w:hAnsi="微软雅黑"/>
                <w:b/>
                <w:color w:val="FF0000"/>
                <w:sz w:val="22"/>
              </w:rPr>
              <w:t xml:space="preserve"> endif</w:t>
            </w:r>
            <w:r>
              <w:rPr>
                <w:rFonts w:ascii="微软雅黑" w:eastAsia="微软雅黑" w:hAnsi="微软雅黑" w:hint="eastAsia"/>
                <w:b/>
                <w:color w:val="FF0000"/>
                <w:sz w:val="22"/>
              </w:rPr>
              <w:t>%}</w:t>
            </w:r>
          </w:p>
        </w:tc>
        <w:tc>
          <w:tcPr>
            <w:tcW w:w="1308" w:type="dxa"/>
          </w:tcPr>
          <w:p w14:paraId="7D1BE656" w14:textId="77777777"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t>{%</w:t>
            </w:r>
            <w:r w:rsidR="00DA24AC">
              <w:rPr>
                <w:rFonts w:ascii="微软雅黑" w:eastAsia="微软雅黑" w:hAnsi="微软雅黑"/>
                <w:b/>
                <w:color w:val="FF0000"/>
                <w:sz w:val="22"/>
              </w:rPr>
              <w:t xml:space="preserve">p </w:t>
            </w:r>
            <w:r w:rsidRPr="001C3991">
              <w:rPr>
                <w:rFonts w:ascii="微软雅黑" w:eastAsia="微软雅黑" w:hAnsi="微软雅黑"/>
                <w:b/>
                <w:color w:val="FF0000"/>
                <w:sz w:val="22"/>
              </w:rPr>
              <w:t>if a.type==”Loss”%}</w:t>
            </w:r>
          </w:p>
          <w:p w14:paraId="15E0327C" w14:textId="14DCFE7E"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w:t>
            </w:r>
          </w:p>
          <w:p w14:paraId="7EE9CDC8" w14:textId="77777777"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t>{%</w:t>
            </w:r>
            <w:r w:rsidR="00DA24AC">
              <w:rPr>
                <w:rFonts w:ascii="微软雅黑" w:eastAsia="微软雅黑" w:hAnsi="微软雅黑"/>
                <w:b/>
                <w:color w:val="FF0000"/>
                <w:sz w:val="22"/>
              </w:rPr>
              <w:t xml:space="preserve">p </w:t>
            </w:r>
            <w:r w:rsidRPr="001C3991">
              <w:rPr>
                <w:rFonts w:ascii="微软雅黑" w:eastAsia="微软雅黑" w:hAnsi="微软雅黑"/>
                <w:b/>
                <w:color w:val="FF0000"/>
                <w:sz w:val="22"/>
              </w:rPr>
              <w:t>else%}</w:t>
            </w:r>
          </w:p>
          <w:p w14:paraId="4FFA49D2" w14:textId="6BC1EF53" w:rsidR="00DA24AC" w:rsidRPr="00DA24AC" w:rsidRDefault="00DA24AC" w:rsidP="00DA24AC">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if a.var</w:t>
            </w:r>
            <w:r>
              <w:rPr>
                <w:rFonts w:ascii="微软雅黑" w:eastAsia="微软雅黑" w:hAnsi="微软雅黑" w:hint="eastAsia"/>
                <w:b/>
                <w:color w:val="FF0000"/>
                <w:sz w:val="22"/>
              </w:rPr>
              <w:t>_</w:t>
            </w:r>
            <w:r>
              <w:rPr>
                <w:rFonts w:ascii="微软雅黑" w:eastAsia="微软雅黑" w:hAnsi="微软雅黑"/>
                <w:b/>
                <w:color w:val="FF0000"/>
                <w:sz w:val="22"/>
              </w:rPr>
              <w:t>origin==”germli</w:t>
            </w:r>
            <w:r w:rsidR="004C188C">
              <w:rPr>
                <w:rFonts w:ascii="微软雅黑" w:eastAsia="微软雅黑" w:hAnsi="微软雅黑" w:hint="eastAsia"/>
                <w:b/>
                <w:color w:val="FF0000"/>
                <w:sz w:val="22"/>
              </w:rPr>
              <w:t>n</w:t>
            </w:r>
            <w:r>
              <w:rPr>
                <w:rFonts w:ascii="微软雅黑" w:eastAsia="微软雅黑" w:hAnsi="微软雅黑"/>
                <w:b/>
                <w:color w:val="FF0000"/>
                <w:sz w:val="22"/>
              </w:rPr>
              <w:t>e”</w:t>
            </w:r>
            <w:r>
              <w:rPr>
                <w:rFonts w:ascii="微软雅黑" w:eastAsia="微软雅黑" w:hAnsi="微软雅黑" w:hint="eastAsia"/>
                <w:b/>
                <w:color w:val="FF0000"/>
                <w:sz w:val="22"/>
              </w:rPr>
              <w:t>%}</w:t>
            </w:r>
          </w:p>
          <w:p w14:paraId="6D16BCD9" w14:textId="56CABBF8"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 xml:space="preserve">{%if a.freq &gt;= </w:t>
            </w:r>
            <w:r w:rsidRPr="001C3991">
              <w:rPr>
                <w:rFonts w:ascii="微软雅黑" w:eastAsia="微软雅黑" w:hAnsi="微软雅黑" w:hint="eastAsia"/>
                <w:b/>
                <w:color w:val="FF0000"/>
                <w:sz w:val="22"/>
              </w:rPr>
              <w:lastRenderedPageBreak/>
              <w:t>0.85%}纯合{%else%}杂合{%endif%}</w:t>
            </w:r>
          </w:p>
          <w:p w14:paraId="3A9A06CA" w14:textId="2479ADA7" w:rsidR="00DA24AC"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else%}</w:t>
            </w:r>
          </w:p>
          <w:p w14:paraId="6B0799F6" w14:textId="57BC978B" w:rsidR="00DA24AC"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{a.freq_str}}</w:t>
            </w:r>
          </w:p>
          <w:p w14:paraId="0048BF09" w14:textId="02236F75" w:rsidR="00DA24AC" w:rsidRDefault="00DA24AC" w:rsidP="001C3991">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endif%}</w:t>
            </w:r>
          </w:p>
          <w:p w14:paraId="6FBCB738" w14:textId="3DB1E7CF" w:rsidR="001C3991" w:rsidRPr="001C3991"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t>{%</w:t>
            </w:r>
            <w:r w:rsidR="00DA24AC">
              <w:rPr>
                <w:rFonts w:ascii="微软雅黑" w:eastAsia="微软雅黑" w:hAnsi="微软雅黑"/>
                <w:b/>
                <w:color w:val="FF0000"/>
                <w:sz w:val="22"/>
              </w:rPr>
              <w:t xml:space="preserve">p </w:t>
            </w:r>
            <w:r w:rsidRPr="001C3991">
              <w:rPr>
                <w:rFonts w:ascii="微软雅黑" w:eastAsia="微软雅黑" w:hAnsi="微软雅黑"/>
                <w:b/>
                <w:color w:val="FF0000"/>
                <w:sz w:val="22"/>
              </w:rPr>
              <w:t>endif%}</w:t>
            </w:r>
          </w:p>
        </w:tc>
        <w:tc>
          <w:tcPr>
            <w:tcW w:w="1811" w:type="dxa"/>
          </w:tcPr>
          <w:p w14:paraId="03E43321" w14:textId="77777777"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lastRenderedPageBreak/>
              <w:t>{%</w:t>
            </w:r>
            <w:r w:rsidR="00DA24AC">
              <w:rPr>
                <w:rFonts w:ascii="微软雅黑" w:eastAsia="微软雅黑" w:hAnsi="微软雅黑"/>
                <w:b/>
                <w:color w:val="FF0000"/>
                <w:sz w:val="22"/>
              </w:rPr>
              <w:t xml:space="preserve">p </w:t>
            </w:r>
            <w:r w:rsidRPr="001C3991">
              <w:rPr>
                <w:rFonts w:ascii="微软雅黑" w:eastAsia="微软雅黑" w:hAnsi="微软雅黑"/>
                <w:b/>
                <w:color w:val="FF0000"/>
                <w:sz w:val="22"/>
              </w:rPr>
              <w:t>if a.type==”Loss”%}</w:t>
            </w:r>
          </w:p>
          <w:p w14:paraId="3A65C9B4" w14:textId="77777777"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疑似致病性变异</w:t>
            </w:r>
          </w:p>
          <w:p w14:paraId="013581FA" w14:textId="550212D0" w:rsidR="00DA24AC"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w:t>
            </w:r>
            <w:r w:rsidR="00DA24AC">
              <w:rPr>
                <w:rFonts w:ascii="微软雅黑" w:eastAsia="微软雅黑" w:hAnsi="微软雅黑"/>
                <w:b/>
                <w:color w:val="FF0000"/>
                <w:sz w:val="22"/>
              </w:rPr>
              <w:t xml:space="preserve">p </w:t>
            </w:r>
            <w:r w:rsidRPr="001C3991">
              <w:rPr>
                <w:rFonts w:ascii="微软雅黑" w:eastAsia="微软雅黑" w:hAnsi="微软雅黑" w:hint="eastAsia"/>
                <w:b/>
                <w:color w:val="FF0000"/>
                <w:sz w:val="22"/>
              </w:rPr>
              <w:t>else%}</w:t>
            </w:r>
          </w:p>
          <w:p w14:paraId="0B8EAF38" w14:textId="322EBBAB" w:rsidR="0094349D" w:rsidRDefault="0094349D" w:rsidP="001C3991">
            <w:pPr>
              <w:spacing w:line="240" w:lineRule="exact"/>
              <w:jc w:val="center"/>
              <w:rPr>
                <w:rFonts w:ascii="微软雅黑" w:eastAsia="微软雅黑" w:hAnsi="微软雅黑"/>
                <w:b/>
                <w:color w:val="FF0000"/>
                <w:sz w:val="22"/>
              </w:rPr>
            </w:pPr>
            <w:r w:rsidRPr="0094349D">
              <w:rPr>
                <w:rFonts w:ascii="微软雅黑" w:eastAsia="微软雅黑" w:hAnsi="微软雅黑"/>
                <w:b/>
                <w:color w:val="FF0000"/>
                <w:sz w:val="22"/>
              </w:rPr>
              <w:t>{%if a.var_origin==”germline”%}{%if a.clinic_num_g==5%}致病性变异{%elif a.clinic_num_g==4%}疑似致</w:t>
            </w:r>
            <w:r w:rsidRPr="0094349D">
              <w:rPr>
                <w:rFonts w:ascii="微软雅黑" w:eastAsia="微软雅黑" w:hAnsi="微软雅黑"/>
                <w:b/>
                <w:color w:val="FF0000"/>
                <w:sz w:val="22"/>
              </w:rPr>
              <w:lastRenderedPageBreak/>
              <w:t>病性变异{%else%}{%endif%}{%else%}{%if a.clinic_num_s==5%}有较强的临床意义{%elif a.clinic_num_s==4%}潜在临床意义{%else%}{%endif%}{%endif%}</w:t>
            </w:r>
          </w:p>
          <w:p w14:paraId="35CDE577" w14:textId="329B5167" w:rsidR="001C3991" w:rsidRPr="001C3991" w:rsidRDefault="001C3991" w:rsidP="001C3991">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w:t>
            </w:r>
            <w:r w:rsidR="00DA24AC">
              <w:rPr>
                <w:rFonts w:ascii="微软雅黑" w:eastAsia="微软雅黑" w:hAnsi="微软雅黑"/>
                <w:b/>
                <w:color w:val="FF0000"/>
                <w:sz w:val="22"/>
              </w:rPr>
              <w:t xml:space="preserve">p </w:t>
            </w:r>
            <w:r w:rsidRPr="001C3991">
              <w:rPr>
                <w:rFonts w:ascii="微软雅黑" w:eastAsia="微软雅黑" w:hAnsi="微软雅黑" w:hint="eastAsia"/>
                <w:b/>
                <w:color w:val="FF0000"/>
                <w:sz w:val="22"/>
              </w:rPr>
              <w:t>endif%}</w:t>
            </w:r>
          </w:p>
        </w:tc>
      </w:tr>
      <w:tr w:rsidR="001C3991" w:rsidRPr="001C3991" w14:paraId="6B558D22" w14:textId="77777777" w:rsidTr="007167CB">
        <w:trPr>
          <w:trHeight w:val="590"/>
        </w:trPr>
        <w:tc>
          <w:tcPr>
            <w:tcW w:w="10490" w:type="dxa"/>
            <w:gridSpan w:val="6"/>
            <w:noWrap/>
          </w:tcPr>
          <w:p w14:paraId="1FB7DAE7"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highlight w:val="yellow"/>
              </w:rPr>
              <w:lastRenderedPageBreak/>
              <w:t>{%</w:t>
            </w:r>
            <w:r w:rsidRPr="001C3991">
              <w:rPr>
                <w:rFonts w:ascii="微软雅黑" w:eastAsia="微软雅黑" w:hAnsi="微软雅黑"/>
                <w:bCs/>
                <w:color w:val="000000" w:themeColor="text1"/>
                <w:sz w:val="22"/>
                <w:highlight w:val="yellow"/>
              </w:rPr>
              <w:t>tr endfor</w:t>
            </w:r>
            <w:r w:rsidRPr="001C3991">
              <w:rPr>
                <w:rFonts w:ascii="微软雅黑" w:eastAsia="微软雅黑" w:hAnsi="微软雅黑" w:hint="eastAsia"/>
                <w:bCs/>
                <w:color w:val="000000" w:themeColor="text1"/>
                <w:sz w:val="22"/>
                <w:highlight w:val="yellow"/>
              </w:rPr>
              <w:t>%}</w:t>
            </w:r>
          </w:p>
        </w:tc>
      </w:tr>
      <w:tr w:rsidR="001C3991" w:rsidRPr="001C3991" w14:paraId="3F170DF6" w14:textId="77777777" w:rsidTr="007167CB">
        <w:trPr>
          <w:trHeight w:val="590"/>
        </w:trPr>
        <w:tc>
          <w:tcPr>
            <w:tcW w:w="10490" w:type="dxa"/>
            <w:gridSpan w:val="6"/>
            <w:noWrap/>
          </w:tcPr>
          <w:p w14:paraId="4C143A8D"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w:t>
            </w:r>
            <w:r w:rsidRPr="001C3991">
              <w:rPr>
                <w:rFonts w:ascii="微软雅黑" w:eastAsia="微软雅黑" w:hAnsi="微软雅黑" w:hint="eastAsia"/>
                <w:bCs/>
                <w:color w:val="000000" w:themeColor="text1"/>
                <w:sz w:val="22"/>
                <w:highlight w:val="green"/>
              </w:rPr>
              <w:t>tr</w:t>
            </w:r>
            <w:r w:rsidRPr="001C3991">
              <w:rPr>
                <w:rFonts w:ascii="微软雅黑" w:eastAsia="微软雅黑" w:hAnsi="微软雅黑"/>
                <w:bCs/>
                <w:color w:val="000000" w:themeColor="text1"/>
                <w:sz w:val="22"/>
                <w:highlight w:val="green"/>
              </w:rPr>
              <w:t xml:space="preserve"> endif%}</w:t>
            </w:r>
          </w:p>
        </w:tc>
      </w:tr>
      <w:tr w:rsidR="001C3991" w:rsidRPr="001C3991" w14:paraId="1DCF9520" w14:textId="77777777" w:rsidTr="007167CB">
        <w:trPr>
          <w:trHeight w:val="590"/>
        </w:trPr>
        <w:tc>
          <w:tcPr>
            <w:tcW w:w="10490" w:type="dxa"/>
            <w:gridSpan w:val="6"/>
            <w:noWrap/>
          </w:tcPr>
          <w:p w14:paraId="727F6EEE"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{%tr if var_brca.mlpa.B1_Gain%}</w:t>
            </w:r>
          </w:p>
        </w:tc>
      </w:tr>
      <w:tr w:rsidR="001C3991" w:rsidRPr="001C3991" w14:paraId="61F4610F" w14:textId="77777777" w:rsidTr="007167CB">
        <w:trPr>
          <w:trHeight w:val="590"/>
        </w:trPr>
        <w:tc>
          <w:tcPr>
            <w:tcW w:w="10490" w:type="dxa"/>
            <w:gridSpan w:val="6"/>
            <w:noWrap/>
          </w:tcPr>
          <w:p w14:paraId="3F98BF6C"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{%tr for a in var_brca.mlpa.B1_Gain%}</w:t>
            </w:r>
          </w:p>
        </w:tc>
      </w:tr>
      <w:tr w:rsidR="001C3991" w:rsidRPr="001C3991" w14:paraId="581B2AE0" w14:textId="77777777" w:rsidTr="0094349D">
        <w:trPr>
          <w:trHeight w:val="590"/>
        </w:trPr>
        <w:tc>
          <w:tcPr>
            <w:tcW w:w="851" w:type="dxa"/>
            <w:noWrap/>
          </w:tcPr>
          <w:p w14:paraId="773C5995" w14:textId="77777777" w:rsidR="001C3991" w:rsidRPr="001C3991" w:rsidRDefault="001C3991" w:rsidP="00E55B9C">
            <w:pPr>
              <w:numPr>
                <w:ilvl w:val="0"/>
                <w:numId w:val="23"/>
              </w:numPr>
              <w:spacing w:line="240" w:lineRule="exact"/>
              <w:ind w:left="0" w:firstLine="0"/>
              <w:jc w:val="center"/>
              <w:rPr>
                <w:rFonts w:ascii="微软雅黑" w:eastAsia="微软雅黑" w:hAnsi="微软雅黑"/>
                <w:bCs/>
                <w:color w:val="000000" w:themeColor="text1"/>
                <w:sz w:val="22"/>
              </w:rPr>
            </w:pPr>
          </w:p>
        </w:tc>
        <w:tc>
          <w:tcPr>
            <w:tcW w:w="1134" w:type="dxa"/>
            <w:noWrap/>
          </w:tcPr>
          <w:p w14:paraId="6145A0DD" w14:textId="77777777" w:rsidR="001C3991" w:rsidRPr="001C3991" w:rsidRDefault="001C3991" w:rsidP="001C3991">
            <w:pPr>
              <w:widowControl/>
              <w:spacing w:line="240" w:lineRule="exact"/>
              <w:jc w:val="center"/>
              <w:rPr>
                <w:rFonts w:ascii="微软雅黑" w:eastAsia="微软雅黑" w:hAnsi="微软雅黑"/>
                <w:bCs/>
                <w:i/>
                <w:color w:val="000000" w:themeColor="text1"/>
                <w:sz w:val="22"/>
              </w:rPr>
            </w:pPr>
            <w:r w:rsidRPr="001C3991">
              <w:rPr>
                <w:rFonts w:ascii="微软雅黑" w:eastAsia="微软雅黑" w:hAnsi="微软雅黑" w:hint="eastAsia"/>
                <w:bCs/>
                <w:i/>
                <w:color w:val="000000" w:themeColor="text1"/>
                <w:sz w:val="22"/>
              </w:rPr>
              <w:t>{</w:t>
            </w:r>
            <w:r w:rsidRPr="001C3991">
              <w:rPr>
                <w:rFonts w:ascii="微软雅黑" w:eastAsia="微软雅黑" w:hAnsi="微软雅黑"/>
                <w:bCs/>
                <w:i/>
                <w:color w:val="000000" w:themeColor="text1"/>
                <w:sz w:val="22"/>
              </w:rPr>
              <w:t>{a.gene_symbol}}</w:t>
            </w:r>
          </w:p>
        </w:tc>
        <w:tc>
          <w:tcPr>
            <w:tcW w:w="4252" w:type="dxa"/>
          </w:tcPr>
          <w:p w14:paraId="47392250"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{{a.value}} dup</w:t>
            </w:r>
          </w:p>
        </w:tc>
        <w:tc>
          <w:tcPr>
            <w:tcW w:w="1134" w:type="dxa"/>
          </w:tcPr>
          <w:p w14:paraId="75E643B5"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胚系</w:t>
            </w:r>
          </w:p>
        </w:tc>
        <w:tc>
          <w:tcPr>
            <w:tcW w:w="1308" w:type="dxa"/>
          </w:tcPr>
          <w:p w14:paraId="1DC05F22"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w:t>
            </w:r>
          </w:p>
        </w:tc>
        <w:tc>
          <w:tcPr>
            <w:tcW w:w="1811" w:type="dxa"/>
          </w:tcPr>
          <w:p w14:paraId="780E4FE0"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意义不明确变异</w:t>
            </w:r>
          </w:p>
        </w:tc>
      </w:tr>
      <w:tr w:rsidR="001C3991" w:rsidRPr="001C3991" w14:paraId="72F2C894" w14:textId="77777777" w:rsidTr="007167CB">
        <w:trPr>
          <w:trHeight w:val="590"/>
        </w:trPr>
        <w:tc>
          <w:tcPr>
            <w:tcW w:w="10490" w:type="dxa"/>
            <w:gridSpan w:val="6"/>
            <w:noWrap/>
          </w:tcPr>
          <w:p w14:paraId="2548BFCC"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tr endfor</w:t>
            </w:r>
            <w:r w:rsidRPr="001C3991">
              <w:rPr>
                <w:rFonts w:ascii="微软雅黑" w:eastAsia="微软雅黑" w:hAnsi="微软雅黑" w:hint="eastAsia"/>
                <w:bCs/>
                <w:color w:val="000000" w:themeColor="text1"/>
                <w:sz w:val="22"/>
              </w:rPr>
              <w:t>%}</w:t>
            </w:r>
          </w:p>
        </w:tc>
      </w:tr>
      <w:tr w:rsidR="001C3991" w:rsidRPr="001C3991" w14:paraId="622E4809" w14:textId="77777777" w:rsidTr="007167CB">
        <w:trPr>
          <w:trHeight w:val="590"/>
        </w:trPr>
        <w:tc>
          <w:tcPr>
            <w:tcW w:w="10490" w:type="dxa"/>
            <w:gridSpan w:val="6"/>
            <w:noWrap/>
          </w:tcPr>
          <w:p w14:paraId="6705BCF1"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w:t>
            </w:r>
            <w:r w:rsidRPr="001C3991">
              <w:rPr>
                <w:rFonts w:ascii="微软雅黑" w:eastAsia="微软雅黑" w:hAnsi="微软雅黑" w:hint="eastAsia"/>
                <w:bCs/>
                <w:color w:val="000000" w:themeColor="text1"/>
                <w:sz w:val="22"/>
              </w:rPr>
              <w:t>tr</w:t>
            </w:r>
            <w:r w:rsidRPr="001C3991">
              <w:rPr>
                <w:rFonts w:ascii="微软雅黑" w:eastAsia="微软雅黑" w:hAnsi="微软雅黑"/>
                <w:bCs/>
                <w:color w:val="000000" w:themeColor="text1"/>
                <w:sz w:val="22"/>
              </w:rPr>
              <w:t xml:space="preserve"> endif%}</w:t>
            </w:r>
          </w:p>
        </w:tc>
      </w:tr>
      <w:tr w:rsidR="001C3991" w:rsidRPr="001C3991" w14:paraId="0491EF9D" w14:textId="77777777" w:rsidTr="007167CB">
        <w:trPr>
          <w:trHeight w:val="590"/>
        </w:trPr>
        <w:tc>
          <w:tcPr>
            <w:tcW w:w="10490" w:type="dxa"/>
            <w:gridSpan w:val="6"/>
            <w:noWrap/>
          </w:tcPr>
          <w:p w14:paraId="248E5CFC"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 xml:space="preserve">{%tr if </w:t>
            </w:r>
            <w:r w:rsidRPr="001C3991">
              <w:rPr>
                <w:rFonts w:ascii="微软雅黑" w:eastAsia="微软雅黑" w:hAnsi="微软雅黑" w:hint="eastAsia"/>
                <w:bCs/>
                <w:color w:val="000000" w:themeColor="text1"/>
                <w:sz w:val="22"/>
              </w:rPr>
              <w:t>not</w:t>
            </w:r>
            <w:r w:rsidRPr="001C3991">
              <w:rPr>
                <w:rFonts w:ascii="微软雅黑" w:eastAsia="微软雅黑" w:hAnsi="微软雅黑"/>
                <w:bCs/>
                <w:color w:val="000000" w:themeColor="text1"/>
                <w:sz w:val="22"/>
              </w:rPr>
              <w:t xml:space="preserve"> var_brca.snv_s.B1_L5+var_brca.mlpa.B1_Loss+var_brca.snv_s.B1_L4</w:t>
            </w: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var_brca.mlpa.B1_Gain %}</w:t>
            </w:r>
          </w:p>
        </w:tc>
      </w:tr>
      <w:tr w:rsidR="001C3991" w:rsidRPr="001C3991" w14:paraId="7273B371" w14:textId="77777777" w:rsidTr="0094349D">
        <w:trPr>
          <w:trHeight w:val="590"/>
        </w:trPr>
        <w:tc>
          <w:tcPr>
            <w:tcW w:w="851" w:type="dxa"/>
            <w:noWrap/>
          </w:tcPr>
          <w:p w14:paraId="6DA2191F" w14:textId="77777777" w:rsidR="001C3991" w:rsidRPr="001C3991" w:rsidRDefault="001C3991" w:rsidP="00E55B9C">
            <w:pPr>
              <w:numPr>
                <w:ilvl w:val="0"/>
                <w:numId w:val="23"/>
              </w:numPr>
              <w:spacing w:line="240" w:lineRule="exact"/>
              <w:ind w:left="0" w:firstLine="0"/>
              <w:jc w:val="center"/>
              <w:rPr>
                <w:rFonts w:ascii="微软雅黑" w:eastAsia="微软雅黑" w:hAnsi="微软雅黑"/>
                <w:bCs/>
                <w:color w:val="000000" w:themeColor="text1"/>
                <w:sz w:val="22"/>
              </w:rPr>
            </w:pPr>
          </w:p>
        </w:tc>
        <w:tc>
          <w:tcPr>
            <w:tcW w:w="1134" w:type="dxa"/>
            <w:noWrap/>
          </w:tcPr>
          <w:p w14:paraId="7EAAB836" w14:textId="77777777" w:rsidR="001C3991" w:rsidRPr="001C3991" w:rsidRDefault="001C3991" w:rsidP="001C3991">
            <w:pPr>
              <w:widowControl/>
              <w:spacing w:line="240" w:lineRule="exact"/>
              <w:jc w:val="center"/>
              <w:rPr>
                <w:rFonts w:ascii="微软雅黑" w:eastAsia="微软雅黑" w:hAnsi="微软雅黑"/>
                <w:bCs/>
                <w:i/>
                <w:color w:val="000000" w:themeColor="text1"/>
                <w:sz w:val="22"/>
              </w:rPr>
            </w:pPr>
            <w:r w:rsidRPr="001C3991">
              <w:rPr>
                <w:rFonts w:ascii="微软雅黑" w:eastAsia="微软雅黑" w:hAnsi="微软雅黑"/>
                <w:bCs/>
                <w:i/>
                <w:color w:val="000000" w:themeColor="text1"/>
                <w:sz w:val="22"/>
              </w:rPr>
              <w:t>BRCA1</w:t>
            </w:r>
          </w:p>
        </w:tc>
        <w:tc>
          <w:tcPr>
            <w:tcW w:w="4252" w:type="dxa"/>
          </w:tcPr>
          <w:p w14:paraId="62F50EE1" w14:textId="77777777" w:rsidR="0094349D" w:rsidRDefault="0094349D" w:rsidP="0094349D">
            <w:pPr>
              <w:spacing w:line="240" w:lineRule="exact"/>
              <w:jc w:val="center"/>
              <w:rPr>
                <w:rFonts w:ascii="微软雅黑" w:eastAsia="微软雅黑" w:hAnsi="微软雅黑"/>
                <w:bCs/>
                <w:color w:val="000000"/>
                <w:sz w:val="22"/>
              </w:rPr>
            </w:pPr>
            <w:r>
              <w:rPr>
                <w:rFonts w:ascii="微软雅黑" w:eastAsia="微软雅黑" w:hAnsi="微软雅黑" w:hint="eastAsia"/>
                <w:bCs/>
                <w:color w:val="000000"/>
                <w:sz w:val="22"/>
              </w:rPr>
              <w:t>未检测到致病性或疑似致病性的胚系变异</w:t>
            </w:r>
          </w:p>
          <w:p w14:paraId="7669FCDB" w14:textId="6E48B31D" w:rsidR="001C3991" w:rsidRPr="001C3991" w:rsidRDefault="0094349D" w:rsidP="0094349D">
            <w:pPr>
              <w:spacing w:line="240" w:lineRule="exact"/>
              <w:jc w:val="center"/>
              <w:rPr>
                <w:rFonts w:ascii="微软雅黑" w:eastAsia="微软雅黑" w:hAnsi="微软雅黑"/>
                <w:bCs/>
                <w:color w:val="000000" w:themeColor="text1"/>
                <w:sz w:val="22"/>
              </w:rPr>
            </w:pPr>
            <w:r w:rsidRPr="00E27885">
              <w:rPr>
                <w:rFonts w:ascii="微软雅黑" w:eastAsia="微软雅黑" w:hAnsi="微软雅黑" w:hint="eastAsia"/>
                <w:bCs/>
                <w:color w:val="000000"/>
                <w:sz w:val="22"/>
              </w:rPr>
              <w:t>未检测到具有临床意义的</w:t>
            </w:r>
            <w:r>
              <w:rPr>
                <w:rFonts w:ascii="微软雅黑" w:eastAsia="微软雅黑" w:hAnsi="微软雅黑" w:hint="eastAsia"/>
                <w:bCs/>
                <w:color w:val="000000"/>
                <w:sz w:val="22"/>
              </w:rPr>
              <w:t>体细胞</w:t>
            </w:r>
            <w:r w:rsidRPr="00E27885">
              <w:rPr>
                <w:rFonts w:ascii="微软雅黑" w:eastAsia="微软雅黑" w:hAnsi="微软雅黑" w:hint="eastAsia"/>
                <w:bCs/>
                <w:color w:val="000000"/>
                <w:sz w:val="22"/>
              </w:rPr>
              <w:t>变异</w:t>
            </w:r>
          </w:p>
        </w:tc>
        <w:tc>
          <w:tcPr>
            <w:tcW w:w="1134" w:type="dxa"/>
          </w:tcPr>
          <w:p w14:paraId="5B164688"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p>
        </w:tc>
        <w:tc>
          <w:tcPr>
            <w:tcW w:w="1308" w:type="dxa"/>
          </w:tcPr>
          <w:p w14:paraId="009CBBAF"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p>
        </w:tc>
        <w:tc>
          <w:tcPr>
            <w:tcW w:w="1811" w:type="dxa"/>
          </w:tcPr>
          <w:p w14:paraId="17D8C7BF"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p>
        </w:tc>
      </w:tr>
      <w:tr w:rsidR="001C3991" w:rsidRPr="001C3991" w14:paraId="37FB0517" w14:textId="77777777" w:rsidTr="007167CB">
        <w:trPr>
          <w:trHeight w:val="590"/>
        </w:trPr>
        <w:tc>
          <w:tcPr>
            <w:tcW w:w="10490" w:type="dxa"/>
            <w:gridSpan w:val="6"/>
            <w:noWrap/>
          </w:tcPr>
          <w:p w14:paraId="5BB7DF36"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tr endif</w:t>
            </w:r>
            <w:r w:rsidRPr="001C3991">
              <w:rPr>
                <w:rFonts w:ascii="微软雅黑" w:eastAsia="微软雅黑" w:hAnsi="微软雅黑" w:hint="eastAsia"/>
                <w:bCs/>
                <w:color w:val="000000" w:themeColor="text1"/>
                <w:sz w:val="22"/>
              </w:rPr>
              <w:t>%}</w:t>
            </w:r>
          </w:p>
        </w:tc>
      </w:tr>
      <w:tr w:rsidR="001C3991" w:rsidRPr="001C3991" w14:paraId="5DB3B176" w14:textId="77777777" w:rsidTr="007167CB">
        <w:trPr>
          <w:trHeight w:val="590"/>
        </w:trPr>
        <w:tc>
          <w:tcPr>
            <w:tcW w:w="10490" w:type="dxa"/>
            <w:gridSpan w:val="6"/>
            <w:noWrap/>
          </w:tcPr>
          <w:p w14:paraId="33FF2177"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highlight w:val="green"/>
              </w:rPr>
              <w:t>{%tr if 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snv_s.B2_L5+var_brca.mlpa.B2_Loss+var_brca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snv_s.B2_L4%}</w:t>
            </w:r>
          </w:p>
        </w:tc>
      </w:tr>
      <w:tr w:rsidR="001C3991" w:rsidRPr="001C3991" w14:paraId="4D2BB922" w14:textId="77777777" w:rsidTr="007167CB">
        <w:trPr>
          <w:trHeight w:val="590"/>
        </w:trPr>
        <w:tc>
          <w:tcPr>
            <w:tcW w:w="10490" w:type="dxa"/>
            <w:gridSpan w:val="6"/>
            <w:noWrap/>
          </w:tcPr>
          <w:p w14:paraId="51ABF6E6"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highlight w:val="green"/>
              </w:rPr>
              <w:t>{%tr for a in 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snv_s.B2_L5+var_brca.mlpa.B2_Loss+var_brca</w:t>
            </w:r>
            <w:r w:rsidRPr="001C3991">
              <w:rPr>
                <w:rFonts w:ascii="微软雅黑" w:eastAsia="微软雅黑" w:hAnsi="微软雅黑" w:hint="eastAsia"/>
                <w:bCs/>
                <w:color w:val="000000" w:themeColor="text1"/>
                <w:sz w:val="22"/>
                <w:highlight w:val="green"/>
              </w:rPr>
              <w:t>.</w:t>
            </w:r>
            <w:r w:rsidRPr="001C3991">
              <w:rPr>
                <w:rFonts w:ascii="微软雅黑" w:eastAsia="微软雅黑" w:hAnsi="微软雅黑"/>
                <w:bCs/>
                <w:color w:val="000000" w:themeColor="text1"/>
                <w:sz w:val="22"/>
                <w:highlight w:val="green"/>
              </w:rPr>
              <w:t>snv_s.B2_L4 %}</w:t>
            </w:r>
          </w:p>
        </w:tc>
      </w:tr>
      <w:tr w:rsidR="00D279FE" w:rsidRPr="001C3991" w14:paraId="658C8821" w14:textId="77777777" w:rsidTr="0094349D">
        <w:trPr>
          <w:trHeight w:val="590"/>
        </w:trPr>
        <w:tc>
          <w:tcPr>
            <w:tcW w:w="851" w:type="dxa"/>
            <w:noWrap/>
          </w:tcPr>
          <w:p w14:paraId="216A368E" w14:textId="77777777" w:rsidR="00D279FE" w:rsidRPr="001C3991" w:rsidRDefault="00D279FE" w:rsidP="00D279FE">
            <w:pPr>
              <w:numPr>
                <w:ilvl w:val="0"/>
                <w:numId w:val="23"/>
              </w:numPr>
              <w:spacing w:line="240" w:lineRule="exact"/>
              <w:ind w:left="0" w:firstLine="0"/>
              <w:jc w:val="center"/>
              <w:rPr>
                <w:rFonts w:ascii="微软雅黑" w:eastAsia="微软雅黑" w:hAnsi="微软雅黑"/>
                <w:b/>
                <w:color w:val="FF0000"/>
                <w:sz w:val="22"/>
              </w:rPr>
            </w:pPr>
          </w:p>
        </w:tc>
        <w:tc>
          <w:tcPr>
            <w:tcW w:w="1134" w:type="dxa"/>
            <w:noWrap/>
          </w:tcPr>
          <w:p w14:paraId="02BB99F7" w14:textId="60A2A12C" w:rsidR="00D279FE" w:rsidRPr="001C3991" w:rsidRDefault="00D279FE" w:rsidP="00D279FE">
            <w:pPr>
              <w:widowControl/>
              <w:spacing w:line="240" w:lineRule="exact"/>
              <w:jc w:val="center"/>
              <w:rPr>
                <w:rFonts w:ascii="微软雅黑" w:eastAsia="微软雅黑" w:hAnsi="微软雅黑"/>
                <w:b/>
                <w:i/>
                <w:color w:val="FF0000"/>
                <w:sz w:val="22"/>
              </w:rPr>
            </w:pPr>
            <w:r w:rsidRPr="001C3991">
              <w:rPr>
                <w:rFonts w:ascii="微软雅黑" w:eastAsia="微软雅黑" w:hAnsi="微软雅黑" w:hint="eastAsia"/>
                <w:b/>
                <w:i/>
                <w:color w:val="FF0000"/>
                <w:sz w:val="22"/>
              </w:rPr>
              <w:t>{</w:t>
            </w:r>
            <w:r w:rsidRPr="001C3991">
              <w:rPr>
                <w:rFonts w:ascii="微软雅黑" w:eastAsia="微软雅黑" w:hAnsi="微软雅黑"/>
                <w:b/>
                <w:i/>
                <w:color w:val="FF0000"/>
                <w:sz w:val="22"/>
              </w:rPr>
              <w:t>{a.gene_symbol}}</w:t>
            </w:r>
          </w:p>
        </w:tc>
        <w:tc>
          <w:tcPr>
            <w:tcW w:w="4252" w:type="dxa"/>
          </w:tcPr>
          <w:p w14:paraId="720E4AEE" w14:textId="64C6585B" w:rsidR="00D279FE" w:rsidRPr="001C3991" w:rsidRDefault="00D279FE" w:rsidP="00D279FE">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
                <w:color w:val="FF0000"/>
                <w:sz w:val="22"/>
                <w:highlight w:val="yellow"/>
              </w:rPr>
              <w:t>{%if a.type==”</w:t>
            </w:r>
            <w:r w:rsidRPr="001C3991">
              <w:rPr>
                <w:rFonts w:ascii="微软雅黑" w:eastAsia="微软雅黑" w:hAnsi="微软雅黑" w:hint="eastAsia"/>
                <w:b/>
                <w:color w:val="FF0000"/>
                <w:sz w:val="22"/>
                <w:highlight w:val="yellow"/>
              </w:rPr>
              <w:t>Loss</w:t>
            </w:r>
            <w:r w:rsidRPr="001C3991">
              <w:rPr>
                <w:rFonts w:ascii="微软雅黑" w:eastAsia="微软雅黑" w:hAnsi="微软雅黑"/>
                <w:b/>
                <w:color w:val="FF0000"/>
                <w:sz w:val="22"/>
                <w:highlight w:val="yellow"/>
              </w:rPr>
              <w:t>”%}</w:t>
            </w:r>
            <w:r w:rsidRPr="001C3991">
              <w:rPr>
                <w:rFonts w:ascii="微软雅黑" w:eastAsia="微软雅黑" w:hAnsi="微软雅黑"/>
                <w:b/>
                <w:color w:val="FF0000"/>
                <w:sz w:val="22"/>
              </w:rPr>
              <w:t>{{a.value}} del</w:t>
            </w:r>
            <w:r w:rsidRPr="001C3991">
              <w:rPr>
                <w:rFonts w:ascii="微软雅黑" w:eastAsia="微软雅黑" w:hAnsi="微软雅黑"/>
                <w:b/>
                <w:color w:val="FF0000"/>
                <w:sz w:val="22"/>
                <w:highlight w:val="yellow"/>
              </w:rPr>
              <w:t>{%else%}</w:t>
            </w:r>
            <w:r w:rsidRPr="001C3991">
              <w:rPr>
                <w:rFonts w:ascii="微软雅黑" w:eastAsia="微软雅黑" w:hAnsi="微软雅黑" w:hint="eastAsia"/>
                <w:b/>
                <w:color w:val="FF0000"/>
                <w:sz w:val="22"/>
                <w:highlight w:val="green"/>
              </w:rPr>
              <w:t>{</w:t>
            </w:r>
            <w:r w:rsidRPr="001C3991">
              <w:rPr>
                <w:rFonts w:ascii="微软雅黑" w:eastAsia="微软雅黑" w:hAnsi="微软雅黑"/>
                <w:b/>
                <w:color w:val="FF0000"/>
                <w:sz w:val="22"/>
                <w:highlight w:val="green"/>
              </w:rPr>
              <w:t>%if a.hgvs_p!=”p.?”%}</w:t>
            </w:r>
            <w:r w:rsidRPr="001C3991">
              <w:rPr>
                <w:rFonts w:ascii="微软雅黑" w:eastAsia="微软雅黑" w:hAnsi="微软雅黑" w:hint="eastAsia"/>
                <w:b/>
                <w:color w:val="FF0000"/>
                <w:sz w:val="22"/>
              </w:rPr>
              <w:t>{{a.hgvs_c}}</w:t>
            </w:r>
            <w:r w:rsidRPr="001C3991">
              <w:rPr>
                <w:rFonts w:ascii="微软雅黑" w:eastAsia="微软雅黑" w:hAnsi="微软雅黑"/>
                <w:b/>
                <w:color w:val="FF0000"/>
                <w:sz w:val="22"/>
              </w:rPr>
              <w:t xml:space="preserve"> ({{a.hgvs_p}})</w:t>
            </w:r>
            <w:r w:rsidRPr="001C3991">
              <w:rPr>
                <w:rFonts w:ascii="微软雅黑" w:eastAsia="微软雅黑" w:hAnsi="微软雅黑"/>
                <w:b/>
                <w:color w:val="FF0000"/>
                <w:sz w:val="22"/>
                <w:highlight w:val="green"/>
              </w:rPr>
              <w:t>{%else%}</w:t>
            </w:r>
            <w:r w:rsidRPr="001C3991">
              <w:rPr>
                <w:rFonts w:ascii="微软雅黑" w:eastAsia="微软雅黑" w:hAnsi="微软雅黑"/>
                <w:b/>
                <w:color w:val="FF0000"/>
                <w:sz w:val="22"/>
              </w:rPr>
              <w:t>{{a.hgvs_c}}</w:t>
            </w:r>
            <w:r w:rsidRPr="001C3991">
              <w:rPr>
                <w:rFonts w:ascii="微软雅黑" w:eastAsia="微软雅黑" w:hAnsi="微软雅黑" w:hint="eastAsia"/>
                <w:b/>
                <w:color w:val="FF0000"/>
                <w:sz w:val="22"/>
                <w:highlight w:val="green"/>
              </w:rPr>
              <w:t>{%endif%}</w:t>
            </w:r>
            <w:r w:rsidRPr="001C3991">
              <w:rPr>
                <w:rFonts w:ascii="微软雅黑" w:eastAsia="微软雅黑" w:hAnsi="微软雅黑"/>
                <w:b/>
                <w:color w:val="FF0000"/>
                <w:sz w:val="22"/>
                <w:highlight w:val="yellow"/>
              </w:rPr>
              <w:t>{%endif%}</w:t>
            </w:r>
          </w:p>
        </w:tc>
        <w:tc>
          <w:tcPr>
            <w:tcW w:w="1134" w:type="dxa"/>
          </w:tcPr>
          <w:p w14:paraId="1B22939F" w14:textId="77777777" w:rsidR="00D279FE"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if a.var</w:t>
            </w:r>
            <w:r>
              <w:rPr>
                <w:rFonts w:ascii="微软雅黑" w:eastAsia="微软雅黑" w:hAnsi="微软雅黑" w:hint="eastAsia"/>
                <w:b/>
                <w:color w:val="FF0000"/>
                <w:sz w:val="22"/>
              </w:rPr>
              <w:t>_</w:t>
            </w:r>
            <w:r>
              <w:rPr>
                <w:rFonts w:ascii="微软雅黑" w:eastAsia="微软雅黑" w:hAnsi="微软雅黑"/>
                <w:b/>
                <w:color w:val="FF0000"/>
                <w:sz w:val="22"/>
              </w:rPr>
              <w:t>origin==”germli</w:t>
            </w:r>
            <w:r>
              <w:rPr>
                <w:rFonts w:ascii="微软雅黑" w:eastAsia="微软雅黑" w:hAnsi="微软雅黑" w:hint="eastAsia"/>
                <w:b/>
                <w:color w:val="FF0000"/>
                <w:sz w:val="22"/>
              </w:rPr>
              <w:t>n</w:t>
            </w:r>
            <w:r>
              <w:rPr>
                <w:rFonts w:ascii="微软雅黑" w:eastAsia="微软雅黑" w:hAnsi="微软雅黑"/>
                <w:b/>
                <w:color w:val="FF0000"/>
                <w:sz w:val="22"/>
              </w:rPr>
              <w:t>e”</w:t>
            </w:r>
            <w:r>
              <w:rPr>
                <w:rFonts w:ascii="微软雅黑" w:eastAsia="微软雅黑" w:hAnsi="微软雅黑" w:hint="eastAsia"/>
                <w:b/>
                <w:color w:val="FF0000"/>
                <w:sz w:val="22"/>
              </w:rPr>
              <w:t>%}</w:t>
            </w:r>
          </w:p>
          <w:p w14:paraId="188609D0"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胚系</w:t>
            </w:r>
          </w:p>
          <w:p w14:paraId="69333C3D" w14:textId="77777777" w:rsidR="00D279FE"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else%}</w:t>
            </w:r>
          </w:p>
          <w:p w14:paraId="6D9ADB88" w14:textId="77777777" w:rsidR="00D279FE"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体细胞</w:t>
            </w:r>
          </w:p>
          <w:p w14:paraId="295D8121" w14:textId="68E4D568" w:rsidR="00D279FE" w:rsidRPr="001C3991" w:rsidRDefault="00D279FE" w:rsidP="00D279FE">
            <w:pPr>
              <w:spacing w:line="240" w:lineRule="exact"/>
              <w:jc w:val="center"/>
              <w:rPr>
                <w:rFonts w:ascii="微软雅黑" w:eastAsia="微软雅黑" w:hAnsi="微软雅黑"/>
                <w:bCs/>
                <w:color w:val="000000" w:themeColor="text1"/>
                <w:sz w:val="22"/>
              </w:rPr>
            </w:pPr>
            <w:r>
              <w:rPr>
                <w:rFonts w:ascii="微软雅黑" w:eastAsia="微软雅黑" w:hAnsi="微软雅黑" w:hint="eastAsia"/>
                <w:b/>
                <w:color w:val="FF0000"/>
                <w:sz w:val="22"/>
              </w:rPr>
              <w:t>{%p</w:t>
            </w:r>
            <w:r>
              <w:rPr>
                <w:rFonts w:ascii="微软雅黑" w:eastAsia="微软雅黑" w:hAnsi="微软雅黑"/>
                <w:b/>
                <w:color w:val="FF0000"/>
                <w:sz w:val="22"/>
              </w:rPr>
              <w:t xml:space="preserve"> endif</w:t>
            </w:r>
            <w:r>
              <w:rPr>
                <w:rFonts w:ascii="微软雅黑" w:eastAsia="微软雅黑" w:hAnsi="微软雅黑" w:hint="eastAsia"/>
                <w:b/>
                <w:color w:val="FF0000"/>
                <w:sz w:val="22"/>
              </w:rPr>
              <w:t>%}</w:t>
            </w:r>
          </w:p>
        </w:tc>
        <w:tc>
          <w:tcPr>
            <w:tcW w:w="1308" w:type="dxa"/>
          </w:tcPr>
          <w:p w14:paraId="69C47D0C"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t>{%</w:t>
            </w:r>
            <w:r>
              <w:rPr>
                <w:rFonts w:ascii="微软雅黑" w:eastAsia="微软雅黑" w:hAnsi="微软雅黑"/>
                <w:b/>
                <w:color w:val="FF0000"/>
                <w:sz w:val="22"/>
              </w:rPr>
              <w:t xml:space="preserve">p </w:t>
            </w:r>
            <w:r w:rsidRPr="001C3991">
              <w:rPr>
                <w:rFonts w:ascii="微软雅黑" w:eastAsia="微软雅黑" w:hAnsi="微软雅黑"/>
                <w:b/>
                <w:color w:val="FF0000"/>
                <w:sz w:val="22"/>
              </w:rPr>
              <w:t>if a.type==”Loss”%}</w:t>
            </w:r>
          </w:p>
          <w:p w14:paraId="31FE150B"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w:t>
            </w:r>
          </w:p>
          <w:p w14:paraId="7B7A1F1C"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t>{%</w:t>
            </w:r>
            <w:r>
              <w:rPr>
                <w:rFonts w:ascii="微软雅黑" w:eastAsia="微软雅黑" w:hAnsi="微软雅黑"/>
                <w:b/>
                <w:color w:val="FF0000"/>
                <w:sz w:val="22"/>
              </w:rPr>
              <w:t xml:space="preserve">p </w:t>
            </w:r>
            <w:r w:rsidRPr="001C3991">
              <w:rPr>
                <w:rFonts w:ascii="微软雅黑" w:eastAsia="微软雅黑" w:hAnsi="微软雅黑"/>
                <w:b/>
                <w:color w:val="FF0000"/>
                <w:sz w:val="22"/>
              </w:rPr>
              <w:t>else%}</w:t>
            </w:r>
          </w:p>
          <w:p w14:paraId="17086664" w14:textId="77777777" w:rsidR="00D279FE" w:rsidRPr="00DA24AC"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if a.var</w:t>
            </w:r>
            <w:r>
              <w:rPr>
                <w:rFonts w:ascii="微软雅黑" w:eastAsia="微软雅黑" w:hAnsi="微软雅黑" w:hint="eastAsia"/>
                <w:b/>
                <w:color w:val="FF0000"/>
                <w:sz w:val="22"/>
              </w:rPr>
              <w:t>_</w:t>
            </w:r>
            <w:r>
              <w:rPr>
                <w:rFonts w:ascii="微软雅黑" w:eastAsia="微软雅黑" w:hAnsi="微软雅黑"/>
                <w:b/>
                <w:color w:val="FF0000"/>
                <w:sz w:val="22"/>
              </w:rPr>
              <w:t>origin==”germli</w:t>
            </w:r>
            <w:r>
              <w:rPr>
                <w:rFonts w:ascii="微软雅黑" w:eastAsia="微软雅黑" w:hAnsi="微软雅黑" w:hint="eastAsia"/>
                <w:b/>
                <w:color w:val="FF0000"/>
                <w:sz w:val="22"/>
              </w:rPr>
              <w:t>n</w:t>
            </w:r>
            <w:r>
              <w:rPr>
                <w:rFonts w:ascii="微软雅黑" w:eastAsia="微软雅黑" w:hAnsi="微软雅黑"/>
                <w:b/>
                <w:color w:val="FF0000"/>
                <w:sz w:val="22"/>
              </w:rPr>
              <w:t>e”</w:t>
            </w:r>
            <w:r>
              <w:rPr>
                <w:rFonts w:ascii="微软雅黑" w:eastAsia="微软雅黑" w:hAnsi="微软雅黑" w:hint="eastAsia"/>
                <w:b/>
                <w:color w:val="FF0000"/>
                <w:sz w:val="22"/>
              </w:rPr>
              <w:t>%}</w:t>
            </w:r>
          </w:p>
          <w:p w14:paraId="384CCF7D"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 xml:space="preserve">{%if </w:t>
            </w:r>
            <w:r w:rsidRPr="001C3991">
              <w:rPr>
                <w:rFonts w:ascii="微软雅黑" w:eastAsia="微软雅黑" w:hAnsi="微软雅黑" w:hint="eastAsia"/>
                <w:b/>
                <w:color w:val="FF0000"/>
                <w:sz w:val="22"/>
              </w:rPr>
              <w:lastRenderedPageBreak/>
              <w:t>a.freq &gt;= 0.85%}纯合{%else%}杂合{%endif%}</w:t>
            </w:r>
          </w:p>
          <w:p w14:paraId="75C0BAFC" w14:textId="77777777" w:rsidR="00D279FE"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else%}</w:t>
            </w:r>
          </w:p>
          <w:p w14:paraId="7DD247CF" w14:textId="77777777" w:rsidR="00D279FE"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{a.freq_str}}</w:t>
            </w:r>
          </w:p>
          <w:p w14:paraId="0719D08E" w14:textId="77777777" w:rsidR="00D279FE" w:rsidRDefault="00D279FE" w:rsidP="00D279FE">
            <w:pPr>
              <w:spacing w:line="240" w:lineRule="exact"/>
              <w:jc w:val="center"/>
              <w:rPr>
                <w:rFonts w:ascii="微软雅黑" w:eastAsia="微软雅黑" w:hAnsi="微软雅黑"/>
                <w:b/>
                <w:color w:val="FF0000"/>
                <w:sz w:val="22"/>
              </w:rPr>
            </w:pPr>
            <w:r>
              <w:rPr>
                <w:rFonts w:ascii="微软雅黑" w:eastAsia="微软雅黑" w:hAnsi="微软雅黑" w:hint="eastAsia"/>
                <w:b/>
                <w:color w:val="FF0000"/>
                <w:sz w:val="22"/>
              </w:rPr>
              <w:t>{</w:t>
            </w:r>
            <w:r>
              <w:rPr>
                <w:rFonts w:ascii="微软雅黑" w:eastAsia="微软雅黑" w:hAnsi="微软雅黑"/>
                <w:b/>
                <w:color w:val="FF0000"/>
                <w:sz w:val="22"/>
              </w:rPr>
              <w:t>%p endif%}</w:t>
            </w:r>
          </w:p>
          <w:p w14:paraId="032F925A" w14:textId="046290E9" w:rsidR="00D279FE" w:rsidRPr="001C3991" w:rsidRDefault="00D279FE" w:rsidP="00D279FE">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
                <w:color w:val="FF0000"/>
                <w:sz w:val="22"/>
              </w:rPr>
              <w:t>{%</w:t>
            </w:r>
            <w:r>
              <w:rPr>
                <w:rFonts w:ascii="微软雅黑" w:eastAsia="微软雅黑" w:hAnsi="微软雅黑"/>
                <w:b/>
                <w:color w:val="FF0000"/>
                <w:sz w:val="22"/>
              </w:rPr>
              <w:t xml:space="preserve">p </w:t>
            </w:r>
            <w:r w:rsidRPr="001C3991">
              <w:rPr>
                <w:rFonts w:ascii="微软雅黑" w:eastAsia="微软雅黑" w:hAnsi="微软雅黑"/>
                <w:b/>
                <w:color w:val="FF0000"/>
                <w:sz w:val="22"/>
              </w:rPr>
              <w:t>endif%}</w:t>
            </w:r>
          </w:p>
        </w:tc>
        <w:tc>
          <w:tcPr>
            <w:tcW w:w="1811" w:type="dxa"/>
          </w:tcPr>
          <w:p w14:paraId="3242CFE9"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b/>
                <w:color w:val="FF0000"/>
                <w:sz w:val="22"/>
              </w:rPr>
              <w:lastRenderedPageBreak/>
              <w:t>{%</w:t>
            </w:r>
            <w:r>
              <w:rPr>
                <w:rFonts w:ascii="微软雅黑" w:eastAsia="微软雅黑" w:hAnsi="微软雅黑"/>
                <w:b/>
                <w:color w:val="FF0000"/>
                <w:sz w:val="22"/>
              </w:rPr>
              <w:t xml:space="preserve">p </w:t>
            </w:r>
            <w:r w:rsidRPr="001C3991">
              <w:rPr>
                <w:rFonts w:ascii="微软雅黑" w:eastAsia="微软雅黑" w:hAnsi="微软雅黑"/>
                <w:b/>
                <w:color w:val="FF0000"/>
                <w:sz w:val="22"/>
              </w:rPr>
              <w:t>if a.type==”Loss”%}</w:t>
            </w:r>
          </w:p>
          <w:p w14:paraId="482EE2BA"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疑似致病性变异</w:t>
            </w:r>
          </w:p>
          <w:p w14:paraId="49BCE58B" w14:textId="77777777" w:rsidR="00D279FE" w:rsidRDefault="00D279FE" w:rsidP="00D279FE">
            <w:pPr>
              <w:spacing w:line="240" w:lineRule="exact"/>
              <w:jc w:val="center"/>
              <w:rPr>
                <w:rFonts w:ascii="微软雅黑" w:eastAsia="微软雅黑" w:hAnsi="微软雅黑"/>
                <w:b/>
                <w:color w:val="FF0000"/>
                <w:sz w:val="22"/>
              </w:rPr>
            </w:pPr>
            <w:r w:rsidRPr="001C3991">
              <w:rPr>
                <w:rFonts w:ascii="微软雅黑" w:eastAsia="微软雅黑" w:hAnsi="微软雅黑" w:hint="eastAsia"/>
                <w:b/>
                <w:color w:val="FF0000"/>
                <w:sz w:val="22"/>
              </w:rPr>
              <w:t>{%</w:t>
            </w:r>
            <w:r>
              <w:rPr>
                <w:rFonts w:ascii="微软雅黑" w:eastAsia="微软雅黑" w:hAnsi="微软雅黑"/>
                <w:b/>
                <w:color w:val="FF0000"/>
                <w:sz w:val="22"/>
              </w:rPr>
              <w:t xml:space="preserve">p </w:t>
            </w:r>
            <w:r w:rsidRPr="001C3991">
              <w:rPr>
                <w:rFonts w:ascii="微软雅黑" w:eastAsia="微软雅黑" w:hAnsi="微软雅黑" w:hint="eastAsia"/>
                <w:b/>
                <w:color w:val="FF0000"/>
                <w:sz w:val="22"/>
              </w:rPr>
              <w:t>else%}</w:t>
            </w:r>
          </w:p>
          <w:p w14:paraId="6EBED584" w14:textId="77777777" w:rsidR="00D279FE" w:rsidRDefault="00D279FE" w:rsidP="00D279FE">
            <w:pPr>
              <w:spacing w:line="240" w:lineRule="exact"/>
              <w:jc w:val="center"/>
              <w:rPr>
                <w:rFonts w:ascii="微软雅黑" w:eastAsia="微软雅黑" w:hAnsi="微软雅黑"/>
                <w:b/>
                <w:color w:val="FF0000"/>
                <w:sz w:val="22"/>
              </w:rPr>
            </w:pPr>
            <w:r w:rsidRPr="0094349D">
              <w:rPr>
                <w:rFonts w:ascii="微软雅黑" w:eastAsia="微软雅黑" w:hAnsi="微软雅黑"/>
                <w:b/>
                <w:color w:val="FF0000"/>
                <w:sz w:val="22"/>
              </w:rPr>
              <w:t>{%if a.var_origin==”germline”%}{%if a.clinic_num_g==5%}致病性变异{%elif a.clinic_num_</w:t>
            </w:r>
            <w:r w:rsidRPr="0094349D">
              <w:rPr>
                <w:rFonts w:ascii="微软雅黑" w:eastAsia="微软雅黑" w:hAnsi="微软雅黑"/>
                <w:b/>
                <w:color w:val="FF0000"/>
                <w:sz w:val="22"/>
              </w:rPr>
              <w:lastRenderedPageBreak/>
              <w:t>g==4%}疑似致病性变异{%else%}{%endif%}{%else%}{%if a.clinic_num_s==5%}有较强的临床意义{%elif a.clinic_num_s==4%}潜在临床意义{%else%}{%endif%}{%endif%}</w:t>
            </w:r>
          </w:p>
          <w:p w14:paraId="530E457C" w14:textId="2A1228DB" w:rsidR="00D279FE" w:rsidRPr="001C3991" w:rsidRDefault="00D279FE" w:rsidP="00D279FE">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
                <w:color w:val="FF0000"/>
                <w:sz w:val="22"/>
              </w:rPr>
              <w:t>{%</w:t>
            </w:r>
            <w:r>
              <w:rPr>
                <w:rFonts w:ascii="微软雅黑" w:eastAsia="微软雅黑" w:hAnsi="微软雅黑"/>
                <w:b/>
                <w:color w:val="FF0000"/>
                <w:sz w:val="22"/>
              </w:rPr>
              <w:t xml:space="preserve">p </w:t>
            </w:r>
            <w:r w:rsidRPr="001C3991">
              <w:rPr>
                <w:rFonts w:ascii="微软雅黑" w:eastAsia="微软雅黑" w:hAnsi="微软雅黑" w:hint="eastAsia"/>
                <w:b/>
                <w:color w:val="FF0000"/>
                <w:sz w:val="22"/>
              </w:rPr>
              <w:t>endif%}</w:t>
            </w:r>
          </w:p>
        </w:tc>
      </w:tr>
      <w:tr w:rsidR="001C3991" w:rsidRPr="001C3991" w14:paraId="0AA08561" w14:textId="77777777" w:rsidTr="007167CB">
        <w:trPr>
          <w:trHeight w:val="590"/>
        </w:trPr>
        <w:tc>
          <w:tcPr>
            <w:tcW w:w="10490" w:type="dxa"/>
            <w:gridSpan w:val="6"/>
            <w:noWrap/>
          </w:tcPr>
          <w:p w14:paraId="5B4F41EA"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lastRenderedPageBreak/>
              <w:t>{%</w:t>
            </w:r>
            <w:r w:rsidRPr="001C3991">
              <w:rPr>
                <w:rFonts w:ascii="微软雅黑" w:eastAsia="微软雅黑" w:hAnsi="微软雅黑"/>
                <w:bCs/>
                <w:color w:val="000000" w:themeColor="text1"/>
                <w:sz w:val="22"/>
              </w:rPr>
              <w:t>tr endfor</w:t>
            </w:r>
            <w:r w:rsidRPr="001C3991">
              <w:rPr>
                <w:rFonts w:ascii="微软雅黑" w:eastAsia="微软雅黑" w:hAnsi="微软雅黑" w:hint="eastAsia"/>
                <w:bCs/>
                <w:color w:val="000000" w:themeColor="text1"/>
                <w:sz w:val="22"/>
              </w:rPr>
              <w:t>%}</w:t>
            </w:r>
          </w:p>
        </w:tc>
      </w:tr>
      <w:tr w:rsidR="001C3991" w:rsidRPr="001C3991" w14:paraId="12FDC4DD" w14:textId="77777777" w:rsidTr="007167CB">
        <w:trPr>
          <w:trHeight w:val="590"/>
        </w:trPr>
        <w:tc>
          <w:tcPr>
            <w:tcW w:w="10490" w:type="dxa"/>
            <w:gridSpan w:val="6"/>
            <w:noWrap/>
          </w:tcPr>
          <w:p w14:paraId="4B2985C5"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w:t>
            </w:r>
            <w:r w:rsidRPr="001C3991">
              <w:rPr>
                <w:rFonts w:ascii="微软雅黑" w:eastAsia="微软雅黑" w:hAnsi="微软雅黑" w:hint="eastAsia"/>
                <w:bCs/>
                <w:color w:val="000000" w:themeColor="text1"/>
                <w:sz w:val="22"/>
              </w:rPr>
              <w:t>tr</w:t>
            </w:r>
            <w:r w:rsidRPr="001C3991">
              <w:rPr>
                <w:rFonts w:ascii="微软雅黑" w:eastAsia="微软雅黑" w:hAnsi="微软雅黑"/>
                <w:bCs/>
                <w:color w:val="000000" w:themeColor="text1"/>
                <w:sz w:val="22"/>
              </w:rPr>
              <w:t xml:space="preserve"> endif%}</w:t>
            </w:r>
          </w:p>
        </w:tc>
      </w:tr>
      <w:tr w:rsidR="001C3991" w:rsidRPr="001C3991" w14:paraId="48EFC2AE" w14:textId="77777777" w:rsidTr="007167CB">
        <w:trPr>
          <w:trHeight w:val="590"/>
        </w:trPr>
        <w:tc>
          <w:tcPr>
            <w:tcW w:w="10490" w:type="dxa"/>
            <w:gridSpan w:val="6"/>
            <w:noWrap/>
          </w:tcPr>
          <w:p w14:paraId="2C761426"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{%tr if var_brca.mlpa.B2_Gain%}</w:t>
            </w:r>
          </w:p>
        </w:tc>
      </w:tr>
      <w:tr w:rsidR="001C3991" w:rsidRPr="001C3991" w14:paraId="45F0D757" w14:textId="77777777" w:rsidTr="007167CB">
        <w:trPr>
          <w:trHeight w:val="590"/>
        </w:trPr>
        <w:tc>
          <w:tcPr>
            <w:tcW w:w="10490" w:type="dxa"/>
            <w:gridSpan w:val="6"/>
            <w:noWrap/>
          </w:tcPr>
          <w:p w14:paraId="310C74FD"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{%tr for a in var_brca.mlpa.B2_Gain%}</w:t>
            </w:r>
          </w:p>
        </w:tc>
      </w:tr>
      <w:tr w:rsidR="001C3991" w:rsidRPr="001C3991" w14:paraId="5B1AD233" w14:textId="77777777" w:rsidTr="0094349D">
        <w:trPr>
          <w:trHeight w:val="590"/>
        </w:trPr>
        <w:tc>
          <w:tcPr>
            <w:tcW w:w="851" w:type="dxa"/>
            <w:noWrap/>
          </w:tcPr>
          <w:p w14:paraId="4381FEBF" w14:textId="77777777" w:rsidR="001C3991" w:rsidRPr="001C3991" w:rsidRDefault="001C3991" w:rsidP="00E55B9C">
            <w:pPr>
              <w:numPr>
                <w:ilvl w:val="0"/>
                <w:numId w:val="23"/>
              </w:numPr>
              <w:spacing w:line="240" w:lineRule="exact"/>
              <w:ind w:left="0" w:firstLine="0"/>
              <w:jc w:val="center"/>
              <w:rPr>
                <w:rFonts w:ascii="微软雅黑" w:eastAsia="微软雅黑" w:hAnsi="微软雅黑"/>
                <w:bCs/>
                <w:color w:val="000000" w:themeColor="text1"/>
                <w:sz w:val="22"/>
              </w:rPr>
            </w:pPr>
          </w:p>
        </w:tc>
        <w:tc>
          <w:tcPr>
            <w:tcW w:w="1134" w:type="dxa"/>
            <w:noWrap/>
          </w:tcPr>
          <w:p w14:paraId="6D16AC91" w14:textId="77777777" w:rsidR="001C3991" w:rsidRPr="001C3991" w:rsidRDefault="001C3991" w:rsidP="001C3991">
            <w:pPr>
              <w:widowControl/>
              <w:spacing w:line="240" w:lineRule="exact"/>
              <w:jc w:val="center"/>
              <w:rPr>
                <w:rFonts w:ascii="微软雅黑" w:eastAsia="微软雅黑" w:hAnsi="微软雅黑"/>
                <w:bCs/>
                <w:i/>
                <w:color w:val="000000" w:themeColor="text1"/>
                <w:sz w:val="22"/>
              </w:rPr>
            </w:pPr>
            <w:r w:rsidRPr="001C3991">
              <w:rPr>
                <w:rFonts w:ascii="微软雅黑" w:eastAsia="微软雅黑" w:hAnsi="微软雅黑" w:hint="eastAsia"/>
                <w:bCs/>
                <w:i/>
                <w:color w:val="000000" w:themeColor="text1"/>
                <w:sz w:val="22"/>
              </w:rPr>
              <w:t>{</w:t>
            </w:r>
            <w:r w:rsidRPr="001C3991">
              <w:rPr>
                <w:rFonts w:ascii="微软雅黑" w:eastAsia="微软雅黑" w:hAnsi="微软雅黑"/>
                <w:bCs/>
                <w:i/>
                <w:color w:val="000000" w:themeColor="text1"/>
                <w:sz w:val="22"/>
              </w:rPr>
              <w:t>{a.gene_symbol}}</w:t>
            </w:r>
          </w:p>
        </w:tc>
        <w:tc>
          <w:tcPr>
            <w:tcW w:w="4252" w:type="dxa"/>
          </w:tcPr>
          <w:p w14:paraId="19E725F2"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{{a.value}} dup</w:t>
            </w:r>
          </w:p>
        </w:tc>
        <w:tc>
          <w:tcPr>
            <w:tcW w:w="1134" w:type="dxa"/>
          </w:tcPr>
          <w:p w14:paraId="53A784B6"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胚系</w:t>
            </w:r>
          </w:p>
        </w:tc>
        <w:tc>
          <w:tcPr>
            <w:tcW w:w="1308" w:type="dxa"/>
          </w:tcPr>
          <w:p w14:paraId="5C9B251D"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w:t>
            </w:r>
          </w:p>
        </w:tc>
        <w:tc>
          <w:tcPr>
            <w:tcW w:w="1811" w:type="dxa"/>
          </w:tcPr>
          <w:p w14:paraId="46EBB20F"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意义不明确变异</w:t>
            </w:r>
          </w:p>
        </w:tc>
      </w:tr>
      <w:tr w:rsidR="001C3991" w:rsidRPr="001C3991" w14:paraId="7EF7D437" w14:textId="77777777" w:rsidTr="007167CB">
        <w:trPr>
          <w:trHeight w:val="590"/>
        </w:trPr>
        <w:tc>
          <w:tcPr>
            <w:tcW w:w="10490" w:type="dxa"/>
            <w:gridSpan w:val="6"/>
            <w:noWrap/>
          </w:tcPr>
          <w:p w14:paraId="2EFEC5D2"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tr endfor</w:t>
            </w:r>
            <w:r w:rsidRPr="001C3991">
              <w:rPr>
                <w:rFonts w:ascii="微软雅黑" w:eastAsia="微软雅黑" w:hAnsi="微软雅黑" w:hint="eastAsia"/>
                <w:bCs/>
                <w:color w:val="000000" w:themeColor="text1"/>
                <w:sz w:val="22"/>
              </w:rPr>
              <w:t>%}</w:t>
            </w:r>
          </w:p>
        </w:tc>
      </w:tr>
      <w:tr w:rsidR="001C3991" w:rsidRPr="001C3991" w14:paraId="6B07EE9D" w14:textId="77777777" w:rsidTr="007167CB">
        <w:trPr>
          <w:trHeight w:val="590"/>
        </w:trPr>
        <w:tc>
          <w:tcPr>
            <w:tcW w:w="10490" w:type="dxa"/>
            <w:gridSpan w:val="6"/>
            <w:noWrap/>
          </w:tcPr>
          <w:p w14:paraId="04953466"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%tr endif%}</w:t>
            </w:r>
          </w:p>
        </w:tc>
      </w:tr>
      <w:tr w:rsidR="001C3991" w:rsidRPr="001C3991" w14:paraId="58F60340" w14:textId="77777777" w:rsidTr="007167CB">
        <w:trPr>
          <w:trHeight w:val="590"/>
        </w:trPr>
        <w:tc>
          <w:tcPr>
            <w:tcW w:w="10490" w:type="dxa"/>
            <w:gridSpan w:val="6"/>
            <w:noWrap/>
          </w:tcPr>
          <w:p w14:paraId="2A59FAC4"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bCs/>
                <w:color w:val="000000" w:themeColor="text1"/>
                <w:sz w:val="22"/>
              </w:rPr>
              <w:t xml:space="preserve">{%tr if </w:t>
            </w:r>
            <w:r w:rsidRPr="001C3991">
              <w:rPr>
                <w:rFonts w:ascii="微软雅黑" w:eastAsia="微软雅黑" w:hAnsi="微软雅黑" w:hint="eastAsia"/>
                <w:bCs/>
                <w:color w:val="000000" w:themeColor="text1"/>
                <w:sz w:val="22"/>
              </w:rPr>
              <w:t>not</w:t>
            </w:r>
            <w:r w:rsidRPr="001C3991">
              <w:rPr>
                <w:rFonts w:ascii="微软雅黑" w:eastAsia="微软雅黑" w:hAnsi="微软雅黑"/>
                <w:bCs/>
                <w:color w:val="000000" w:themeColor="text1"/>
                <w:sz w:val="22"/>
              </w:rPr>
              <w:t xml:space="preserve"> var_brca.</w:t>
            </w:r>
            <w:r w:rsidRPr="001C3991">
              <w:rPr>
                <w:rFonts w:ascii="微软雅黑" w:eastAsia="微软雅黑" w:hAnsi="微软雅黑"/>
                <w:bCs/>
                <w:color w:val="000000" w:themeColor="text1"/>
                <w:sz w:val="22"/>
                <w:highlight w:val="green"/>
              </w:rPr>
              <w:t>snv_</w:t>
            </w:r>
            <w:r w:rsidRPr="001C3991">
              <w:rPr>
                <w:rFonts w:ascii="微软雅黑" w:eastAsia="微软雅黑" w:hAnsi="微软雅黑"/>
                <w:bCs/>
                <w:color w:val="000000" w:themeColor="text1"/>
                <w:sz w:val="22"/>
              </w:rPr>
              <w:t>s.B2_L5 + var_brca.mlpa.B2_Loss + var_brca.</w:t>
            </w:r>
            <w:r w:rsidRPr="001C3991">
              <w:rPr>
                <w:rFonts w:ascii="微软雅黑" w:eastAsia="微软雅黑" w:hAnsi="微软雅黑"/>
                <w:bCs/>
                <w:color w:val="000000" w:themeColor="text1"/>
                <w:sz w:val="22"/>
                <w:highlight w:val="green"/>
              </w:rPr>
              <w:t>snv_</w:t>
            </w:r>
            <w:r w:rsidRPr="001C3991">
              <w:rPr>
                <w:rFonts w:ascii="微软雅黑" w:eastAsia="微软雅黑" w:hAnsi="微软雅黑"/>
                <w:bCs/>
                <w:color w:val="000000" w:themeColor="text1"/>
                <w:sz w:val="22"/>
              </w:rPr>
              <w:t xml:space="preserve">s.B2_L4 </w:t>
            </w: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 xml:space="preserve"> var_brca.mlpa.B2_Gain %}</w:t>
            </w:r>
          </w:p>
        </w:tc>
      </w:tr>
      <w:tr w:rsidR="001C3991" w:rsidRPr="001C3991" w14:paraId="679661E0" w14:textId="77777777" w:rsidTr="0094349D">
        <w:trPr>
          <w:trHeight w:val="590"/>
        </w:trPr>
        <w:tc>
          <w:tcPr>
            <w:tcW w:w="851" w:type="dxa"/>
            <w:noWrap/>
          </w:tcPr>
          <w:p w14:paraId="70E7841D" w14:textId="77777777" w:rsidR="001C3991" w:rsidRPr="001C3991" w:rsidRDefault="001C3991" w:rsidP="00E55B9C">
            <w:pPr>
              <w:numPr>
                <w:ilvl w:val="0"/>
                <w:numId w:val="23"/>
              </w:numPr>
              <w:spacing w:line="240" w:lineRule="exact"/>
              <w:ind w:left="0" w:firstLine="0"/>
              <w:jc w:val="center"/>
              <w:rPr>
                <w:rFonts w:ascii="微软雅黑" w:eastAsia="微软雅黑" w:hAnsi="微软雅黑"/>
                <w:bCs/>
                <w:color w:val="000000" w:themeColor="text1"/>
                <w:sz w:val="22"/>
              </w:rPr>
            </w:pPr>
          </w:p>
        </w:tc>
        <w:tc>
          <w:tcPr>
            <w:tcW w:w="1134" w:type="dxa"/>
            <w:noWrap/>
          </w:tcPr>
          <w:p w14:paraId="7CC452E1" w14:textId="77777777" w:rsidR="001C3991" w:rsidRPr="001C3991" w:rsidRDefault="001C3991" w:rsidP="001C3991">
            <w:pPr>
              <w:widowControl/>
              <w:spacing w:line="240" w:lineRule="exact"/>
              <w:jc w:val="center"/>
              <w:rPr>
                <w:rFonts w:ascii="微软雅黑" w:eastAsia="微软雅黑" w:hAnsi="微软雅黑"/>
                <w:bCs/>
                <w:i/>
                <w:color w:val="000000" w:themeColor="text1"/>
                <w:sz w:val="22"/>
              </w:rPr>
            </w:pPr>
            <w:r w:rsidRPr="001C3991">
              <w:rPr>
                <w:rFonts w:ascii="微软雅黑" w:eastAsia="微软雅黑" w:hAnsi="微软雅黑"/>
                <w:bCs/>
                <w:i/>
                <w:color w:val="000000" w:themeColor="text1"/>
                <w:sz w:val="22"/>
              </w:rPr>
              <w:t>BRCA2</w:t>
            </w:r>
          </w:p>
        </w:tc>
        <w:tc>
          <w:tcPr>
            <w:tcW w:w="4252" w:type="dxa"/>
          </w:tcPr>
          <w:p w14:paraId="5DC23AB1" w14:textId="77777777" w:rsidR="0094349D" w:rsidRDefault="0094349D" w:rsidP="0094349D">
            <w:pPr>
              <w:spacing w:line="240" w:lineRule="exact"/>
              <w:jc w:val="center"/>
              <w:rPr>
                <w:rFonts w:ascii="微软雅黑" w:eastAsia="微软雅黑" w:hAnsi="微软雅黑"/>
                <w:bCs/>
                <w:color w:val="000000"/>
                <w:sz w:val="22"/>
              </w:rPr>
            </w:pPr>
            <w:r>
              <w:rPr>
                <w:rFonts w:ascii="微软雅黑" w:eastAsia="微软雅黑" w:hAnsi="微软雅黑" w:hint="eastAsia"/>
                <w:bCs/>
                <w:color w:val="000000"/>
                <w:sz w:val="22"/>
              </w:rPr>
              <w:t>未检测到致病性或疑似致病性的胚系变异</w:t>
            </w:r>
          </w:p>
          <w:p w14:paraId="12AC75CE" w14:textId="7F5272F6" w:rsidR="001C3991" w:rsidRPr="001C3991" w:rsidRDefault="0094349D" w:rsidP="0094349D">
            <w:pPr>
              <w:spacing w:line="240" w:lineRule="exact"/>
              <w:jc w:val="center"/>
              <w:rPr>
                <w:rFonts w:ascii="微软雅黑" w:eastAsia="微软雅黑" w:hAnsi="微软雅黑"/>
                <w:bCs/>
                <w:color w:val="000000" w:themeColor="text1"/>
                <w:sz w:val="22"/>
              </w:rPr>
            </w:pPr>
            <w:r w:rsidRPr="00E27885">
              <w:rPr>
                <w:rFonts w:ascii="微软雅黑" w:eastAsia="微软雅黑" w:hAnsi="微软雅黑" w:hint="eastAsia"/>
                <w:bCs/>
                <w:color w:val="000000"/>
                <w:sz w:val="22"/>
              </w:rPr>
              <w:t>未检测到具有临床意义的</w:t>
            </w:r>
            <w:r>
              <w:rPr>
                <w:rFonts w:ascii="微软雅黑" w:eastAsia="微软雅黑" w:hAnsi="微软雅黑" w:hint="eastAsia"/>
                <w:bCs/>
                <w:color w:val="000000"/>
                <w:sz w:val="22"/>
              </w:rPr>
              <w:t>体细胞</w:t>
            </w:r>
            <w:r w:rsidRPr="00E27885">
              <w:rPr>
                <w:rFonts w:ascii="微软雅黑" w:eastAsia="微软雅黑" w:hAnsi="微软雅黑" w:hint="eastAsia"/>
                <w:bCs/>
                <w:color w:val="000000"/>
                <w:sz w:val="22"/>
              </w:rPr>
              <w:t>变异</w:t>
            </w:r>
          </w:p>
        </w:tc>
        <w:tc>
          <w:tcPr>
            <w:tcW w:w="1134" w:type="dxa"/>
          </w:tcPr>
          <w:p w14:paraId="7D30213F"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p>
        </w:tc>
        <w:tc>
          <w:tcPr>
            <w:tcW w:w="1308" w:type="dxa"/>
          </w:tcPr>
          <w:p w14:paraId="3A785DAE"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p>
        </w:tc>
        <w:tc>
          <w:tcPr>
            <w:tcW w:w="1811" w:type="dxa"/>
          </w:tcPr>
          <w:p w14:paraId="36AEB65A"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p>
        </w:tc>
      </w:tr>
      <w:tr w:rsidR="001C3991" w:rsidRPr="001C3991" w14:paraId="1BB932AB" w14:textId="77777777" w:rsidTr="007167CB">
        <w:trPr>
          <w:trHeight w:val="590"/>
        </w:trPr>
        <w:tc>
          <w:tcPr>
            <w:tcW w:w="10490" w:type="dxa"/>
            <w:gridSpan w:val="6"/>
            <w:noWrap/>
          </w:tcPr>
          <w:p w14:paraId="0F35BDA6" w14:textId="77777777" w:rsidR="001C3991" w:rsidRPr="001C3991" w:rsidRDefault="001C3991" w:rsidP="001C3991">
            <w:pPr>
              <w:spacing w:line="240" w:lineRule="exact"/>
              <w:jc w:val="center"/>
              <w:rPr>
                <w:rFonts w:ascii="微软雅黑" w:eastAsia="微软雅黑" w:hAnsi="微软雅黑"/>
                <w:bCs/>
                <w:color w:val="000000" w:themeColor="text1"/>
                <w:sz w:val="22"/>
              </w:rPr>
            </w:pPr>
            <w:r w:rsidRPr="001C3991">
              <w:rPr>
                <w:rFonts w:ascii="微软雅黑" w:eastAsia="微软雅黑" w:hAnsi="微软雅黑" w:hint="eastAsia"/>
                <w:bCs/>
                <w:color w:val="000000" w:themeColor="text1"/>
                <w:sz w:val="22"/>
              </w:rPr>
              <w:t>{</w:t>
            </w:r>
            <w:r w:rsidRPr="001C3991">
              <w:rPr>
                <w:rFonts w:ascii="微软雅黑" w:eastAsia="微软雅黑" w:hAnsi="微软雅黑"/>
                <w:bCs/>
                <w:color w:val="000000" w:themeColor="text1"/>
                <w:sz w:val="22"/>
              </w:rPr>
              <w:t>%tr endif%}</w:t>
            </w:r>
          </w:p>
        </w:tc>
      </w:tr>
    </w:tbl>
    <w:p w14:paraId="597DE384" w14:textId="1AF0756F"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275F0ADC" w14:textId="77777777" w:rsidR="00B12E44" w:rsidRPr="00B12E44" w:rsidRDefault="00B12E44" w:rsidP="00B12E44">
      <w:pPr>
        <w:pStyle w:val="ab"/>
        <w:numPr>
          <w:ilvl w:val="0"/>
          <w:numId w:val="22"/>
        </w:numPr>
        <w:ind w:firstLineChars="0"/>
        <w:rPr>
          <w:rFonts w:ascii="微软雅黑" w:eastAsia="微软雅黑" w:hAnsi="微软雅黑"/>
          <w:szCs w:val="21"/>
        </w:rPr>
      </w:pPr>
      <w:r w:rsidRPr="00B12E44">
        <w:rPr>
          <w:rFonts w:ascii="微软雅黑" w:eastAsia="微软雅黑" w:hAnsi="微软雅黑"/>
          <w:szCs w:val="21"/>
        </w:rPr>
        <w:t>{%p if var_brca.snv_s.B1_L5 or var_brca.snv_s.B1_L4 or var_brca.snv_s.B2_L5 or var_brca.snv_s.B2_L4 or var_brca.mlpa.B1_Loss or var_brca.mlpa.B1_Gain or var_brca.mlpa.B2_Loss or var_brca.mlpa.B2_Gain%}</w:t>
      </w:r>
    </w:p>
    <w:p w14:paraId="372E4B03" w14:textId="77777777" w:rsidR="00B12E44" w:rsidRPr="00B12E44" w:rsidRDefault="00B12E44" w:rsidP="00B12E44">
      <w:pPr>
        <w:pStyle w:val="ab"/>
        <w:numPr>
          <w:ilvl w:val="0"/>
          <w:numId w:val="22"/>
        </w:numPr>
        <w:ind w:firstLineChars="0"/>
        <w:rPr>
          <w:rFonts w:ascii="微软雅黑" w:eastAsia="微软雅黑" w:hAnsi="微软雅黑"/>
          <w:szCs w:val="21"/>
        </w:rPr>
      </w:pPr>
      <w:r w:rsidRPr="00B12E44">
        <w:rPr>
          <w:rFonts w:ascii="微软雅黑" w:eastAsia="微软雅黑" w:hAnsi="微软雅黑"/>
          <w:szCs w:val="21"/>
        </w:rPr>
        <w:t>{%p for a in var_brca.snv_s.B1_L5+var_brca.snv_s.B2_L5+var_brca.snv_s.B1_L4+ var_brca.snv_s.B2_L4+var_brca.mlpa.B1_Loss+var_brca.mlpa.B2_Loss+var_brca.mlpa.B1_Gain+var_brca.mlpa.B2_Gain%}</w:t>
      </w:r>
    </w:p>
    <w:p w14:paraId="756FDD63" w14:textId="04D0E973" w:rsidR="00B12E44" w:rsidRDefault="00B12E44" w:rsidP="00B12E44">
      <w:pPr>
        <w:numPr>
          <w:ilvl w:val="0"/>
          <w:numId w:val="22"/>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lastRenderedPageBreak/>
        <w:t>{%if a.type==”Loss”%}本次实验检测到{{a.gene_symbol}}基因大片段缺失，此类变异为疑似致病性变异，可能影响{{a.gene_symbol}}的蛋白功能。{%elif a.type==”Gain”%}本次实验检测到{{a.gene_symbol}}基因大片段重复，此类变异为临床意义不明变异，建议用其他方法进一步验证其对{{a.gene_symbol}}蛋白功能的影响并进行相关遗传咨询。{%else%}本次实验检测到{{a.gene_symbol}}基因的{{a.hgvs_c}}</w:t>
      </w:r>
      <w:r>
        <w:rPr>
          <w:rFonts w:ascii="微软雅黑" w:eastAsia="微软雅黑" w:hAnsi="微软雅黑" w:hint="eastAsia"/>
          <w:szCs w:val="21"/>
        </w:rPr>
        <w:t>突变</w:t>
      </w:r>
      <w:r w:rsidRPr="00E70BA8">
        <w:rPr>
          <w:rFonts w:ascii="微软雅黑" w:eastAsia="微软雅黑" w:hAnsi="微软雅黑"/>
          <w:szCs w:val="21"/>
        </w:rPr>
        <w:t>，{{a.variant_desc_cn}}{{a.variant_interpret_cn|e}}</w:t>
      </w:r>
      <w:r>
        <w:rPr>
          <w:rFonts w:ascii="微软雅黑" w:eastAsia="微软雅黑" w:hAnsi="微软雅黑"/>
          <w:szCs w:val="21"/>
        </w:rPr>
        <w:t>{%if a.var_origin==”germline”%}</w:t>
      </w:r>
      <w:r w:rsidRPr="00E70BA8">
        <w:rPr>
          <w:rFonts w:ascii="微软雅黑" w:eastAsia="微软雅黑" w:hAnsi="微软雅黑"/>
          <w:szCs w:val="21"/>
        </w:rPr>
        <w:t>因此，该变异为{%if a.clinic_num_g==5%}致病性变异。{%elif a.clinic_num_g==4%}疑似致病性变异。{%endif%}</w:t>
      </w:r>
      <w:r>
        <w:rPr>
          <w:rFonts w:ascii="微软雅黑" w:eastAsia="微软雅黑" w:hAnsi="微软雅黑"/>
          <w:szCs w:val="21"/>
        </w:rPr>
        <w:t>{%endif%}</w:t>
      </w:r>
      <w:r w:rsidRPr="00E70BA8">
        <w:rPr>
          <w:rFonts w:ascii="微软雅黑" w:eastAsia="微软雅黑" w:hAnsi="微软雅黑"/>
          <w:szCs w:val="21"/>
        </w:rPr>
        <w:t>{%endif%}</w:t>
      </w:r>
    </w:p>
    <w:p w14:paraId="5D989959" w14:textId="7888FEB1" w:rsidR="00B24F35" w:rsidRDefault="00B24F35" w:rsidP="00B12E44">
      <w:pPr>
        <w:numPr>
          <w:ilvl w:val="0"/>
          <w:numId w:val="22"/>
        </w:numPr>
        <w:autoSpaceDE w:val="0"/>
        <w:autoSpaceDN w:val="0"/>
        <w:adjustRightInd w:val="0"/>
        <w:spacing w:line="480" w:lineRule="exact"/>
        <w:rPr>
          <w:rFonts w:ascii="微软雅黑" w:eastAsia="微软雅黑" w:hAnsi="微软雅黑"/>
          <w:szCs w:val="21"/>
        </w:rPr>
      </w:pPr>
      <w:r>
        <w:rPr>
          <w:rFonts w:ascii="微软雅黑" w:eastAsia="微软雅黑" w:hAnsi="微软雅黑" w:hint="eastAsia"/>
          <w:szCs w:val="21"/>
        </w:rPr>
        <w:t>{%p</w:t>
      </w:r>
      <w:r>
        <w:rPr>
          <w:rFonts w:ascii="微软雅黑" w:eastAsia="微软雅黑" w:hAnsi="微软雅黑"/>
          <w:szCs w:val="21"/>
        </w:rPr>
        <w:t xml:space="preserve"> endfor</w:t>
      </w:r>
      <w:r>
        <w:rPr>
          <w:rFonts w:ascii="微软雅黑" w:eastAsia="微软雅黑" w:hAnsi="微软雅黑" w:hint="eastAsia"/>
          <w:szCs w:val="21"/>
        </w:rPr>
        <w:t>%}</w:t>
      </w:r>
    </w:p>
    <w:p w14:paraId="241AF91E" w14:textId="7659C9C0" w:rsidR="00B12E44" w:rsidRPr="007A050E" w:rsidRDefault="007A050E" w:rsidP="007A050E">
      <w:pPr>
        <w:pStyle w:val="ab"/>
        <w:numPr>
          <w:ilvl w:val="0"/>
          <w:numId w:val="22"/>
        </w:numPr>
        <w:ind w:firstLineChars="0"/>
        <w:rPr>
          <w:rFonts w:ascii="微软雅黑" w:eastAsia="微软雅黑" w:hAnsi="微软雅黑"/>
          <w:szCs w:val="21"/>
        </w:rPr>
      </w:pPr>
      <w:r w:rsidRPr="007A050E">
        <w:rPr>
          <w:rFonts w:ascii="微软雅黑" w:eastAsia="微软雅黑" w:hAnsi="微软雅黑"/>
          <w:szCs w:val="21"/>
        </w:rPr>
        <w:t>{%p if var_brca.snv_s.B1_L5 or var_brca.snv_s.B1_L4 or var_brca.snv_s.B2_L5 or var_brca.snv_s.B2_L4 or var_brca.mlpa.B1_Loss or var_brca.mlpa.B2_Loss %}</w:t>
      </w:r>
    </w:p>
    <w:p w14:paraId="38175FFE" w14:textId="622E7785" w:rsidR="00E1566E" w:rsidRDefault="00E1566E" w:rsidP="00E1566E">
      <w:pPr>
        <w:numPr>
          <w:ilvl w:val="0"/>
          <w:numId w:val="22"/>
        </w:numPr>
        <w:autoSpaceDE w:val="0"/>
        <w:autoSpaceDN w:val="0"/>
        <w:adjustRightInd w:val="0"/>
        <w:spacing w:line="480" w:lineRule="exact"/>
        <w:jc w:val="left"/>
        <w:rPr>
          <w:rFonts w:ascii="微软雅黑" w:eastAsia="微软雅黑" w:hAnsi="微软雅黑"/>
          <w:szCs w:val="21"/>
        </w:rPr>
      </w:pPr>
      <w:bookmarkStart w:id="3" w:name="_Hlk36133205"/>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bookmarkEnd w:id="3"/>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2BAC24BA" w14:textId="3A98F7CB" w:rsidR="007A050E" w:rsidRDefault="007A050E" w:rsidP="00E1566E">
      <w:pPr>
        <w:numPr>
          <w:ilvl w:val="0"/>
          <w:numId w:val="22"/>
        </w:numPr>
        <w:autoSpaceDE w:val="0"/>
        <w:autoSpaceDN w:val="0"/>
        <w:adjustRightInd w:val="0"/>
        <w:spacing w:line="480" w:lineRule="exact"/>
        <w:jc w:val="left"/>
        <w:rPr>
          <w:rFonts w:ascii="微软雅黑" w:eastAsia="微软雅黑" w:hAnsi="微软雅黑"/>
          <w:szCs w:val="21"/>
        </w:rPr>
      </w:pPr>
      <w:r>
        <w:rPr>
          <w:rFonts w:ascii="微软雅黑" w:eastAsia="微软雅黑" w:hAnsi="微软雅黑" w:hint="eastAsia"/>
          <w:szCs w:val="21"/>
        </w:rPr>
        <w:t>{</w:t>
      </w:r>
      <w:r>
        <w:rPr>
          <w:rFonts w:ascii="微软雅黑" w:eastAsia="微软雅黑" w:hAnsi="微软雅黑"/>
          <w:szCs w:val="21"/>
        </w:rPr>
        <w:t>%p endif%}</w:t>
      </w:r>
    </w:p>
    <w:p w14:paraId="1966E996" w14:textId="5C76E5AB" w:rsidR="007A050E" w:rsidRPr="007A050E" w:rsidRDefault="007A050E" w:rsidP="007A050E">
      <w:pPr>
        <w:pStyle w:val="ab"/>
        <w:numPr>
          <w:ilvl w:val="0"/>
          <w:numId w:val="22"/>
        </w:numPr>
        <w:ind w:firstLineChars="0"/>
        <w:rPr>
          <w:rFonts w:ascii="微软雅黑" w:eastAsia="微软雅黑" w:hAnsi="微软雅黑"/>
          <w:szCs w:val="21"/>
        </w:rPr>
      </w:pPr>
      <w:r w:rsidRPr="007A050E">
        <w:rPr>
          <w:rFonts w:ascii="微软雅黑" w:eastAsia="微软雅黑" w:hAnsi="微软雅黑"/>
          <w:szCs w:val="21"/>
        </w:rPr>
        <w:t>{%p if var_brca.snv_</w:t>
      </w:r>
      <w:r>
        <w:rPr>
          <w:rFonts w:ascii="微软雅黑" w:eastAsia="微软雅黑" w:hAnsi="微软雅黑"/>
          <w:szCs w:val="21"/>
        </w:rPr>
        <w:t>m</w:t>
      </w:r>
      <w:r w:rsidRPr="007A050E">
        <w:rPr>
          <w:rFonts w:ascii="微软雅黑" w:eastAsia="微软雅黑" w:hAnsi="微软雅黑"/>
          <w:szCs w:val="21"/>
        </w:rPr>
        <w:t>.B1</w:t>
      </w:r>
      <w:r>
        <w:rPr>
          <w:rFonts w:ascii="微软雅黑" w:eastAsia="微软雅黑" w:hAnsi="微软雅黑"/>
          <w:szCs w:val="21"/>
        </w:rPr>
        <w:t>_G</w:t>
      </w:r>
      <w:r w:rsidRPr="007A050E">
        <w:rPr>
          <w:rFonts w:ascii="微软雅黑" w:eastAsia="微软雅黑" w:hAnsi="微软雅黑"/>
          <w:szCs w:val="21"/>
        </w:rPr>
        <w:t>_L5 or var_brca.snv_</w:t>
      </w:r>
      <w:r>
        <w:rPr>
          <w:rFonts w:ascii="微软雅黑" w:eastAsia="微软雅黑" w:hAnsi="微软雅黑"/>
          <w:szCs w:val="21"/>
        </w:rPr>
        <w:t>m</w:t>
      </w:r>
      <w:r w:rsidRPr="007A050E">
        <w:rPr>
          <w:rFonts w:ascii="微软雅黑" w:eastAsia="微软雅黑" w:hAnsi="微软雅黑"/>
          <w:szCs w:val="21"/>
        </w:rPr>
        <w:t>.B1</w:t>
      </w:r>
      <w:r>
        <w:rPr>
          <w:rFonts w:ascii="微软雅黑" w:eastAsia="微软雅黑" w:hAnsi="微软雅黑"/>
          <w:szCs w:val="21"/>
        </w:rPr>
        <w:t>_G</w:t>
      </w:r>
      <w:r w:rsidRPr="007A050E">
        <w:rPr>
          <w:rFonts w:ascii="微软雅黑" w:eastAsia="微软雅黑" w:hAnsi="微软雅黑"/>
          <w:szCs w:val="21"/>
        </w:rPr>
        <w:t>_L4 or var_brca.snv_</w:t>
      </w:r>
      <w:r>
        <w:rPr>
          <w:rFonts w:ascii="微软雅黑" w:eastAsia="微软雅黑" w:hAnsi="微软雅黑"/>
          <w:szCs w:val="21"/>
        </w:rPr>
        <w:t>m</w:t>
      </w:r>
      <w:r w:rsidRPr="007A050E">
        <w:rPr>
          <w:rFonts w:ascii="微软雅黑" w:eastAsia="微软雅黑" w:hAnsi="微软雅黑"/>
          <w:szCs w:val="21"/>
        </w:rPr>
        <w:t>.B2</w:t>
      </w:r>
      <w:r>
        <w:rPr>
          <w:rFonts w:ascii="微软雅黑" w:eastAsia="微软雅黑" w:hAnsi="微软雅黑"/>
          <w:szCs w:val="21"/>
        </w:rPr>
        <w:t>_G</w:t>
      </w:r>
      <w:r w:rsidRPr="007A050E">
        <w:rPr>
          <w:rFonts w:ascii="微软雅黑" w:eastAsia="微软雅黑" w:hAnsi="微软雅黑"/>
          <w:szCs w:val="21"/>
        </w:rPr>
        <w:t>_L5 or var_brca.snv_</w:t>
      </w:r>
      <w:r>
        <w:rPr>
          <w:rFonts w:ascii="微软雅黑" w:eastAsia="微软雅黑" w:hAnsi="微软雅黑"/>
          <w:szCs w:val="21"/>
        </w:rPr>
        <w:t>m</w:t>
      </w:r>
      <w:r w:rsidRPr="007A050E">
        <w:rPr>
          <w:rFonts w:ascii="微软雅黑" w:eastAsia="微软雅黑" w:hAnsi="微软雅黑"/>
          <w:szCs w:val="21"/>
        </w:rPr>
        <w:t>.B2</w:t>
      </w:r>
      <w:r>
        <w:rPr>
          <w:rFonts w:ascii="微软雅黑" w:eastAsia="微软雅黑" w:hAnsi="微软雅黑"/>
          <w:szCs w:val="21"/>
        </w:rPr>
        <w:t>_G</w:t>
      </w:r>
      <w:r w:rsidRPr="007A050E">
        <w:rPr>
          <w:rFonts w:ascii="微软雅黑" w:eastAsia="微软雅黑" w:hAnsi="微软雅黑"/>
          <w:szCs w:val="21"/>
        </w:rPr>
        <w:t>_L4 or var_brca.mlpa.B1_Loss or var_brca.mlpa.B2_Loss %}</w:t>
      </w:r>
    </w:p>
    <w:p w14:paraId="73CA7640" w14:textId="737498C3" w:rsidR="00E1566E" w:rsidRPr="007A050E" w:rsidRDefault="00E1566E" w:rsidP="00E1566E">
      <w:pPr>
        <w:numPr>
          <w:ilvl w:val="0"/>
          <w:numId w:val="22"/>
        </w:numPr>
        <w:autoSpaceDE w:val="0"/>
        <w:autoSpaceDN w:val="0"/>
        <w:adjustRightInd w:val="0"/>
        <w:spacing w:line="480" w:lineRule="exact"/>
        <w:jc w:val="left"/>
        <w:rPr>
          <w:rFonts w:ascii="微软雅黑" w:eastAsia="微软雅黑" w:hAnsi="微软雅黑"/>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5B157550" w14:textId="2E320B81" w:rsidR="007A050E" w:rsidRPr="007A050E" w:rsidRDefault="007A050E" w:rsidP="00E1566E">
      <w:pPr>
        <w:numPr>
          <w:ilvl w:val="0"/>
          <w:numId w:val="22"/>
        </w:numPr>
        <w:autoSpaceDE w:val="0"/>
        <w:autoSpaceDN w:val="0"/>
        <w:adjustRightInd w:val="0"/>
        <w:spacing w:line="480" w:lineRule="exact"/>
        <w:jc w:val="left"/>
        <w:rPr>
          <w:rFonts w:ascii="微软雅黑" w:eastAsia="微软雅黑" w:hAnsi="微软雅黑"/>
        </w:rPr>
      </w:pPr>
      <w:r>
        <w:rPr>
          <w:rFonts w:ascii="微软雅黑" w:eastAsia="微软雅黑" w:hAnsi="微软雅黑" w:hint="eastAsia"/>
          <w:szCs w:val="21"/>
        </w:rPr>
        <w:t>{</w:t>
      </w:r>
      <w:r>
        <w:rPr>
          <w:rFonts w:ascii="微软雅黑" w:eastAsia="微软雅黑" w:hAnsi="微软雅黑"/>
          <w:szCs w:val="21"/>
        </w:rPr>
        <w:t>%p endif%}</w:t>
      </w:r>
    </w:p>
    <w:p w14:paraId="50F019C5" w14:textId="62D25279" w:rsidR="007A050E" w:rsidRPr="007A050E" w:rsidRDefault="007A050E" w:rsidP="00E1566E">
      <w:pPr>
        <w:numPr>
          <w:ilvl w:val="0"/>
          <w:numId w:val="22"/>
        </w:numPr>
        <w:autoSpaceDE w:val="0"/>
        <w:autoSpaceDN w:val="0"/>
        <w:adjustRightInd w:val="0"/>
        <w:spacing w:line="480" w:lineRule="exact"/>
        <w:jc w:val="left"/>
        <w:rPr>
          <w:rFonts w:ascii="微软雅黑" w:eastAsia="微软雅黑" w:hAnsi="微软雅黑"/>
        </w:rPr>
      </w:pPr>
      <w:r>
        <w:rPr>
          <w:rFonts w:ascii="微软雅黑" w:eastAsia="微软雅黑" w:hAnsi="微软雅黑"/>
          <w:szCs w:val="21"/>
        </w:rPr>
        <w:t>{%p else%}</w:t>
      </w:r>
    </w:p>
    <w:p w14:paraId="39B2E9FD" w14:textId="7E891C94" w:rsidR="007A050E" w:rsidRPr="007A050E" w:rsidRDefault="007A050E" w:rsidP="007A050E">
      <w:pPr>
        <w:spacing w:line="400" w:lineRule="exact"/>
        <w:rPr>
          <w:rFonts w:ascii="微软雅黑" w:eastAsia="微软雅黑" w:hAnsi="微软雅黑" w:cs="Times New Roman"/>
          <w:b/>
          <w:bCs/>
          <w:sz w:val="24"/>
          <w:szCs w:val="24"/>
        </w:rPr>
      </w:pPr>
      <w:r w:rsidRPr="007A050E">
        <w:rPr>
          <w:rFonts w:ascii="微软雅黑" w:eastAsia="微软雅黑" w:hAnsi="微软雅黑" w:cs="Times New Roman" w:hint="eastAsia"/>
          <w:sz w:val="24"/>
          <w:szCs w:val="24"/>
        </w:rPr>
        <w:t>肿瘤的发生发展与多种因素相关，本检测未检测到</w:t>
      </w:r>
      <w:r w:rsidRPr="007A050E">
        <w:rPr>
          <w:rFonts w:ascii="微软雅黑" w:eastAsia="微软雅黑" w:hAnsi="微软雅黑" w:cs="Times New Roman"/>
          <w:sz w:val="24"/>
          <w:szCs w:val="24"/>
        </w:rPr>
        <w:t>BRCA1基因或BRCA2基因中存在</w:t>
      </w:r>
      <w:r w:rsidRPr="007A050E">
        <w:rPr>
          <w:rFonts w:ascii="微软雅黑" w:eastAsia="微软雅黑" w:hAnsi="微软雅黑" w:cs="Times New Roman" w:hint="eastAsia"/>
          <w:sz w:val="24"/>
          <w:szCs w:val="24"/>
        </w:rPr>
        <w:t>致病性、疑似致病性和</w:t>
      </w:r>
      <w:r w:rsidRPr="007A050E">
        <w:rPr>
          <w:rFonts w:ascii="微软雅黑" w:eastAsia="微软雅黑" w:hAnsi="微软雅黑" w:cs="Times New Roman"/>
          <w:sz w:val="24"/>
          <w:szCs w:val="24"/>
        </w:rPr>
        <w:t>具有临床意义的变异，仅说明患者肿瘤的发生发展可能与所检测的目标区域内的基因变异无关。如需进一步检测，建议检测包含更多与该疾病相关的基因的项目。</w:t>
      </w:r>
    </w:p>
    <w:p w14:paraId="2D19C84B" w14:textId="25B21C83" w:rsidR="007A050E" w:rsidRPr="000E46B7" w:rsidRDefault="007A050E" w:rsidP="00E1566E">
      <w:pPr>
        <w:numPr>
          <w:ilvl w:val="0"/>
          <w:numId w:val="22"/>
        </w:numPr>
        <w:autoSpaceDE w:val="0"/>
        <w:autoSpaceDN w:val="0"/>
        <w:adjustRightInd w:val="0"/>
        <w:spacing w:line="480" w:lineRule="exact"/>
        <w:jc w:val="left"/>
        <w:rPr>
          <w:rFonts w:ascii="微软雅黑" w:eastAsia="微软雅黑" w:hAnsi="微软雅黑"/>
        </w:rPr>
      </w:pPr>
      <w:r>
        <w:rPr>
          <w:rFonts w:ascii="微软雅黑" w:eastAsia="微软雅黑" w:hAnsi="微软雅黑" w:hint="eastAsia"/>
          <w:szCs w:val="21"/>
        </w:rPr>
        <w:t>{</w:t>
      </w:r>
      <w:r>
        <w:rPr>
          <w:rFonts w:ascii="微软雅黑" w:eastAsia="微软雅黑" w:hAnsi="微软雅黑"/>
          <w:szCs w:val="21"/>
        </w:rPr>
        <w:t>%p endif%}</w:t>
      </w:r>
    </w:p>
    <w:p w14:paraId="53B4E5FF" w14:textId="32F9821E" w:rsidR="00E27885" w:rsidRPr="00E27885" w:rsidRDefault="00E27885" w:rsidP="00E1566E">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lastRenderedPageBreak/>
        <w:t>本检测项目中使用的参考基因组版本为hg19，报告中的变异命名遵从人类基因组变异协会(Human Genome Variation Society,HGVS)指南中的相关规定进行命名。其中，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6403F607" w14:textId="77777777" w:rsidR="00D718B9" w:rsidRPr="00E27885" w:rsidRDefault="00E27885" w:rsidP="00D718B9">
      <w:pPr>
        <w:numPr>
          <w:ilvl w:val="0"/>
          <w:numId w:val="21"/>
        </w:numPr>
        <w:spacing w:line="400" w:lineRule="exact"/>
        <w:rPr>
          <w:rFonts w:ascii="微软雅黑" w:eastAsia="微软雅黑" w:hAnsi="微软雅黑" w:cs="Times New Roman"/>
          <w:sz w:val="16"/>
          <w:szCs w:val="16"/>
        </w:rPr>
      </w:pPr>
      <w:r w:rsidRPr="00D718B9">
        <w:rPr>
          <w:rFonts w:ascii="微软雅黑" w:eastAsia="微软雅黑" w:hAnsi="微软雅黑" w:cs="微软雅黑" w:hint="eastAsia"/>
          <w:sz w:val="16"/>
          <w:szCs w:val="16"/>
        </w:rPr>
        <w:t>根据国际癌症研究所（International Agency of Re-search on Cancer，IARC）和美国医学遗传学与基因组学会（American College of Medical Genetics and Genomics，ACMG）的分类标准，</w:t>
      </w:r>
      <w:r w:rsidRPr="00D718B9">
        <w:rPr>
          <w:rFonts w:ascii="微软雅黑" w:eastAsia="微软雅黑" w:hAnsi="微软雅黑" w:cs="微软雅黑" w:hint="eastAsia"/>
          <w:i/>
          <w:sz w:val="16"/>
          <w:szCs w:val="16"/>
        </w:rPr>
        <w:t>BRCA1</w:t>
      </w:r>
      <w:r w:rsidRPr="00D718B9">
        <w:rPr>
          <w:rFonts w:ascii="微软雅黑" w:eastAsia="微软雅黑" w:hAnsi="微软雅黑" w:cs="微软雅黑" w:hint="eastAsia"/>
          <w:sz w:val="16"/>
          <w:szCs w:val="16"/>
        </w:rPr>
        <w:t>基因和</w:t>
      </w:r>
      <w:r w:rsidRPr="00D718B9">
        <w:rPr>
          <w:rFonts w:ascii="微软雅黑" w:eastAsia="微软雅黑" w:hAnsi="微软雅黑" w:cs="微软雅黑" w:hint="eastAsia"/>
          <w:i/>
          <w:sz w:val="16"/>
          <w:szCs w:val="16"/>
        </w:rPr>
        <w:t>BRCA2</w:t>
      </w:r>
      <w:r w:rsidRPr="00D718B9">
        <w:rPr>
          <w:rFonts w:ascii="微软雅黑" w:eastAsia="微软雅黑" w:hAnsi="微软雅黑" w:cs="微软雅黑" w:hint="eastAsia"/>
          <w:sz w:val="16"/>
          <w:szCs w:val="16"/>
        </w:rPr>
        <w:t>基因胚系变异可分为：致病性变异/疑似致病性变异/意义不明确变异/疑似良性变异/良性变异。</w:t>
      </w:r>
      <w:r w:rsidR="00D718B9" w:rsidRPr="00315032">
        <w:rPr>
          <w:rFonts w:ascii="微软雅黑" w:eastAsia="微软雅黑" w:hAnsi="微软雅黑" w:cs="微软雅黑"/>
          <w:sz w:val="16"/>
          <w:szCs w:val="16"/>
        </w:rPr>
        <w:t>{%if not var_brca.mlpa.B1_Gain + var_brca.mlpa.B2_Gain %}</w:t>
      </w:r>
      <w:r w:rsidR="00D718B9" w:rsidRPr="00E27885">
        <w:rPr>
          <w:rFonts w:ascii="微软雅黑" w:eastAsia="微软雅黑" w:hAnsi="微软雅黑" w:cs="微软雅黑" w:hint="eastAsia"/>
          <w:sz w:val="16"/>
          <w:szCs w:val="16"/>
        </w:rPr>
        <w:t>上表中，胚系</w:t>
      </w:r>
      <w:r w:rsidR="00D718B9" w:rsidRPr="00E27885">
        <w:rPr>
          <w:rFonts w:ascii="微软雅黑" w:eastAsia="微软雅黑" w:hAnsi="微软雅黑" w:cs="Times New Roman" w:hint="eastAsia"/>
          <w:sz w:val="16"/>
          <w:szCs w:val="16"/>
        </w:rPr>
        <w:t>变异仅列出致病性或疑似致病性变异。</w:t>
      </w:r>
      <w:r w:rsidR="00D718B9" w:rsidRPr="00315032">
        <w:rPr>
          <w:rFonts w:ascii="微软雅黑" w:eastAsia="微软雅黑" w:hAnsi="微软雅黑" w:cs="Times New Roman"/>
          <w:sz w:val="16"/>
          <w:szCs w:val="16"/>
        </w:rPr>
        <w:t>{%endif%}</w:t>
      </w:r>
    </w:p>
    <w:p w14:paraId="6290D90C" w14:textId="0702582B" w:rsidR="00E27885" w:rsidRPr="00D718B9" w:rsidRDefault="00E27885" w:rsidP="002754A9">
      <w:pPr>
        <w:numPr>
          <w:ilvl w:val="0"/>
          <w:numId w:val="21"/>
        </w:numPr>
        <w:spacing w:line="400" w:lineRule="exact"/>
        <w:rPr>
          <w:rFonts w:ascii="微软雅黑" w:eastAsia="微软雅黑" w:hAnsi="微软雅黑" w:cs="微软雅黑"/>
          <w:sz w:val="16"/>
          <w:szCs w:val="16"/>
        </w:rPr>
      </w:pPr>
      <w:r w:rsidRPr="00D718B9">
        <w:rPr>
          <w:rFonts w:ascii="微软雅黑" w:eastAsia="微软雅黑" w:hAnsi="微软雅黑" w:cs="微软雅黑" w:hint="eastAsia"/>
          <w:sz w:val="16"/>
          <w:szCs w:val="16"/>
        </w:rPr>
        <w:t>对于体细胞变异，根据其在治疗/诊断/预后等方面的证据，参照美国病理协会（A</w:t>
      </w:r>
      <w:r w:rsidRPr="00D718B9">
        <w:rPr>
          <w:rFonts w:ascii="微软雅黑" w:eastAsia="微软雅黑" w:hAnsi="微软雅黑" w:cs="微软雅黑"/>
          <w:sz w:val="16"/>
          <w:szCs w:val="16"/>
        </w:rPr>
        <w:t>ssociation for Molecular Pathology,AMP</w:t>
      </w:r>
      <w:r w:rsidRPr="00D718B9">
        <w:rPr>
          <w:rFonts w:ascii="微软雅黑" w:eastAsia="微软雅黑" w:hAnsi="微软雅黑" w:cs="微软雅黑" w:hint="eastAsia"/>
          <w:sz w:val="16"/>
          <w:szCs w:val="16"/>
        </w:rPr>
        <w:t>）/美国临床肿瘤学会（Am</w:t>
      </w:r>
      <w:r w:rsidRPr="00D718B9">
        <w:rPr>
          <w:rFonts w:ascii="微软雅黑" w:eastAsia="微软雅黑" w:hAnsi="微软雅黑" w:cs="微软雅黑"/>
          <w:sz w:val="16"/>
          <w:szCs w:val="16"/>
        </w:rPr>
        <w:t>erican Society of Clinical Oncology,</w:t>
      </w:r>
      <w:r w:rsidRPr="00D718B9">
        <w:rPr>
          <w:rFonts w:ascii="微软雅黑" w:eastAsia="微软雅黑" w:hAnsi="微软雅黑" w:cs="微软雅黑" w:hint="eastAsia"/>
          <w:sz w:val="16"/>
          <w:szCs w:val="16"/>
        </w:rPr>
        <w:t>ASCO）/美国病理学家协会（College</w:t>
      </w:r>
      <w:r w:rsidRPr="00D718B9">
        <w:rPr>
          <w:rFonts w:ascii="微软雅黑" w:eastAsia="微软雅黑" w:hAnsi="微软雅黑" w:cs="微软雅黑"/>
          <w:sz w:val="16"/>
          <w:szCs w:val="16"/>
        </w:rPr>
        <w:t xml:space="preserve"> of American Pathologists</w:t>
      </w:r>
      <w:r w:rsidRPr="00D718B9">
        <w:rPr>
          <w:rFonts w:ascii="微软雅黑" w:eastAsia="微软雅黑" w:hAnsi="微软雅黑" w:cs="微软雅黑" w:hint="eastAsia"/>
          <w:sz w:val="16"/>
          <w:szCs w:val="16"/>
        </w:rPr>
        <w:t>，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变异来源为胚系时，其变异丰度处填写杂合/纯合分别表示丰度在5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242053A3" w14:textId="77777777" w:rsidR="00FB0B70" w:rsidRPr="00E27885" w:rsidRDefault="00FB0B70" w:rsidP="00FB0B70">
      <w:pPr>
        <w:spacing w:line="400" w:lineRule="exact"/>
        <w:rPr>
          <w:rFonts w:ascii="微软雅黑" w:eastAsia="微软雅黑" w:hAnsi="微软雅黑" w:cs="微软雅黑"/>
          <w:sz w:val="16"/>
          <w:szCs w:val="16"/>
        </w:rPr>
      </w:pPr>
    </w:p>
    <w:p w14:paraId="4488889A" w14:textId="7952ABE5" w:rsidR="00FB0B70" w:rsidRDefault="00FB0B70" w:rsidP="003D6556">
      <w:pPr>
        <w:spacing w:line="400" w:lineRule="exact"/>
        <w:rPr>
          <w:rFonts w:ascii="微软雅黑" w:eastAsia="微软雅黑" w:hAnsi="微软雅黑" w:cs="微软雅黑"/>
          <w:sz w:val="18"/>
          <w:szCs w:val="18"/>
        </w:rPr>
      </w:pPr>
    </w:p>
    <w:p w14:paraId="73997796" w14:textId="77777777" w:rsidR="001571FF" w:rsidRPr="001571FF" w:rsidRDefault="001571FF" w:rsidP="003D6556">
      <w:pPr>
        <w:spacing w:line="400" w:lineRule="exact"/>
        <w:rPr>
          <w:rFonts w:ascii="微软雅黑" w:eastAsia="微软雅黑" w:hAnsi="微软雅黑" w:cs="微软雅黑"/>
          <w:sz w:val="18"/>
          <w:szCs w:val="18"/>
        </w:rPr>
      </w:pPr>
    </w:p>
    <w:p w14:paraId="0A2A43D1" w14:textId="277A0C1C" w:rsidR="00E238A9" w:rsidRPr="000537A5" w:rsidRDefault="003D6556" w:rsidP="00E238A9">
      <w:pPr>
        <w:autoSpaceDE w:val="0"/>
        <w:autoSpaceDN w:val="0"/>
        <w:spacing w:line="480" w:lineRule="auto"/>
        <w:ind w:left="119"/>
        <w:jc w:val="left"/>
        <w:outlineLvl w:val="1"/>
        <w:rPr>
          <w:rFonts w:ascii="微软雅黑" w:eastAsia="微软雅黑" w:hAnsi="微软雅黑" w:cs="宋体"/>
          <w:b/>
          <w:bCs/>
          <w:kern w:val="0"/>
          <w:sz w:val="24"/>
          <w:szCs w:val="24"/>
        </w:rPr>
      </w:pPr>
      <w:r w:rsidRPr="000537A5">
        <w:rPr>
          <w:rFonts w:ascii="微软雅黑" w:eastAsia="微软雅黑" w:hAnsi="微软雅黑" w:cs="宋体" w:hint="eastAsia"/>
          <w:b/>
          <w:bCs/>
          <w:kern w:val="0"/>
          <w:sz w:val="24"/>
          <w:szCs w:val="24"/>
        </w:rPr>
        <w:t>2</w:t>
      </w:r>
      <w:r w:rsidRPr="000537A5">
        <w:rPr>
          <w:rFonts w:ascii="微软雅黑" w:eastAsia="微软雅黑" w:hAnsi="微软雅黑" w:cs="宋体"/>
          <w:b/>
          <w:bCs/>
          <w:kern w:val="0"/>
          <w:sz w:val="24"/>
          <w:szCs w:val="24"/>
        </w:rPr>
        <w:t>.</w:t>
      </w:r>
      <w:r w:rsidRPr="000537A5">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10675" w:type="dxa"/>
        <w:tblLayout w:type="fixed"/>
        <w:tblCellMar>
          <w:left w:w="0" w:type="dxa"/>
          <w:right w:w="0" w:type="dxa"/>
        </w:tblCellMar>
        <w:tblLook w:val="04A0" w:firstRow="1" w:lastRow="0" w:firstColumn="1" w:lastColumn="0" w:noHBand="0" w:noVBand="1"/>
      </w:tblPr>
      <w:tblGrid>
        <w:gridCol w:w="2426"/>
        <w:gridCol w:w="1797"/>
        <w:gridCol w:w="1613"/>
        <w:gridCol w:w="1613"/>
        <w:gridCol w:w="1613"/>
        <w:gridCol w:w="1613"/>
      </w:tblGrid>
      <w:tr w:rsidR="005B4B48" w:rsidRPr="000537A5" w14:paraId="296B0087" w14:textId="77777777" w:rsidTr="00467407">
        <w:trPr>
          <w:trHeight w:val="406"/>
        </w:trPr>
        <w:tc>
          <w:tcPr>
            <w:tcW w:w="2426"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3E5CDB86" w14:textId="77777777" w:rsidR="005B4B48" w:rsidRPr="003D6556" w:rsidRDefault="005B4B48"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1797"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0B5E80F8" w14:textId="77777777" w:rsidR="005B4B48" w:rsidRPr="003D6556" w:rsidRDefault="005B4B48"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1613" w:type="dxa"/>
            <w:tcBorders>
              <w:top w:val="single" w:sz="4" w:space="0" w:color="auto"/>
              <w:left w:val="nil"/>
              <w:bottom w:val="nil"/>
              <w:right w:val="nil"/>
            </w:tcBorders>
            <w:shd w:val="clear" w:color="auto" w:fill="DEEAF6" w:themeFill="accent1" w:themeFillTint="33"/>
            <w:vAlign w:val="center"/>
          </w:tcPr>
          <w:p w14:paraId="57834E0A" w14:textId="3A2A6F60" w:rsidR="005B4B48" w:rsidRPr="003D6556" w:rsidRDefault="005B4B48"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质控标准</w:t>
            </w:r>
          </w:p>
        </w:tc>
        <w:tc>
          <w:tcPr>
            <w:tcW w:w="1613" w:type="dxa"/>
            <w:tcBorders>
              <w:top w:val="single" w:sz="4" w:space="0" w:color="auto"/>
              <w:left w:val="nil"/>
              <w:bottom w:val="nil"/>
              <w:right w:val="nil"/>
            </w:tcBorders>
            <w:shd w:val="clear" w:color="auto" w:fill="DEEAF6" w:themeFill="accent1" w:themeFillTint="33"/>
            <w:vAlign w:val="center"/>
          </w:tcPr>
          <w:p w14:paraId="4FA34BA7" w14:textId="0BB967DC" w:rsidR="005B4B48" w:rsidRPr="003D6556" w:rsidRDefault="005B4B48" w:rsidP="005B4B48">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对照样本</w:t>
            </w:r>
          </w:p>
        </w:tc>
        <w:tc>
          <w:tcPr>
            <w:tcW w:w="1613" w:type="dxa"/>
            <w:tcBorders>
              <w:top w:val="single" w:sz="4" w:space="0" w:color="auto"/>
              <w:left w:val="nil"/>
              <w:bottom w:val="nil"/>
              <w:right w:val="nil"/>
            </w:tcBorders>
            <w:shd w:val="clear" w:color="auto" w:fill="DEEAF6" w:themeFill="accent1" w:themeFillTint="33"/>
            <w:vAlign w:val="center"/>
          </w:tcPr>
          <w:p w14:paraId="5DF2BEC5" w14:textId="7BE95FA5" w:rsidR="005B4B48" w:rsidRPr="003D6556" w:rsidRDefault="005B4B48" w:rsidP="005B4B48">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对照质控标准</w:t>
            </w:r>
          </w:p>
        </w:tc>
        <w:tc>
          <w:tcPr>
            <w:tcW w:w="1613" w:type="dxa"/>
            <w:tcBorders>
              <w:top w:val="single" w:sz="4" w:space="0" w:color="auto"/>
              <w:left w:val="nil"/>
              <w:bottom w:val="nil"/>
              <w:right w:val="nil"/>
            </w:tcBorders>
            <w:shd w:val="clear" w:color="auto" w:fill="DEEAF6" w:themeFill="accent1" w:themeFillTint="33"/>
            <w:vAlign w:val="center"/>
          </w:tcPr>
          <w:p w14:paraId="15925246" w14:textId="77777777" w:rsidR="005B4B48" w:rsidRPr="003D6556" w:rsidRDefault="005B4B48"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F878FE" w:rsidRPr="000537A5" w14:paraId="3E237710" w14:textId="77777777" w:rsidTr="00467407">
        <w:trPr>
          <w:trHeight w:val="406"/>
        </w:trPr>
        <w:tc>
          <w:tcPr>
            <w:tcW w:w="2426" w:type="dxa"/>
            <w:tcBorders>
              <w:top w:val="nil"/>
              <w:left w:val="nil"/>
              <w:bottom w:val="nil"/>
              <w:right w:val="nil"/>
            </w:tcBorders>
            <w:shd w:val="clear" w:color="auto" w:fill="FFFFFF" w:themeFill="background1"/>
            <w:noWrap/>
            <w:tcMar>
              <w:top w:w="10" w:type="dxa"/>
              <w:left w:w="10" w:type="dxa"/>
              <w:right w:w="10" w:type="dxa"/>
            </w:tcMar>
            <w:vAlign w:val="center"/>
          </w:tcPr>
          <w:p w14:paraId="6F5DDA73" w14:textId="6F3A842B" w:rsidR="00F878FE" w:rsidRPr="003D6556"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肿瘤细胞含量</w:t>
            </w:r>
          </w:p>
        </w:tc>
        <w:tc>
          <w:tcPr>
            <w:tcW w:w="1797" w:type="dxa"/>
            <w:tcBorders>
              <w:top w:val="nil"/>
              <w:left w:val="nil"/>
              <w:bottom w:val="nil"/>
              <w:right w:val="nil"/>
            </w:tcBorders>
            <w:shd w:val="clear" w:color="auto" w:fill="FFFFFF" w:themeFill="background1"/>
            <w:noWrap/>
            <w:tcMar>
              <w:top w:w="10" w:type="dxa"/>
              <w:left w:w="10" w:type="dxa"/>
              <w:right w:w="10" w:type="dxa"/>
            </w:tcMar>
            <w:vAlign w:val="center"/>
          </w:tcPr>
          <w:p w14:paraId="7E925DA4" w14:textId="552CE2B4" w:rsidR="00F878FE" w:rsidRPr="00707DAA"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613" w:type="dxa"/>
            <w:tcBorders>
              <w:top w:val="nil"/>
              <w:left w:val="nil"/>
              <w:bottom w:val="nil"/>
              <w:right w:val="nil"/>
            </w:tcBorders>
            <w:shd w:val="clear" w:color="auto" w:fill="FFFFFF" w:themeFill="background1"/>
            <w:vAlign w:val="center"/>
          </w:tcPr>
          <w:p w14:paraId="6B251083" w14:textId="08FF99E8" w:rsidR="00F878FE" w:rsidRPr="007B27D5" w:rsidRDefault="00F878FE" w:rsidP="00F878FE">
            <w:pPr>
              <w:jc w:val="center"/>
              <w:rPr>
                <w:rFonts w:ascii="微软雅黑" w:eastAsia="微软雅黑" w:hAnsi="微软雅黑" w:cs="Times New Roman"/>
                <w:sz w:val="18"/>
                <w:szCs w:val="18"/>
              </w:rPr>
            </w:pPr>
            <w:r w:rsidRPr="007B27D5">
              <w:rPr>
                <w:rFonts w:ascii="微软雅黑" w:eastAsia="微软雅黑" w:hAnsi="微软雅黑" w:cs="Times New Roman" w:hint="eastAsia"/>
                <w:sz w:val="18"/>
                <w:szCs w:val="18"/>
              </w:rPr>
              <w:t>≥</w:t>
            </w:r>
            <w:r>
              <w:rPr>
                <w:rFonts w:ascii="微软雅黑" w:eastAsia="微软雅黑" w:hAnsi="微软雅黑" w:cs="Times New Roman" w:hint="eastAsia"/>
                <w:sz w:val="18"/>
                <w:szCs w:val="18"/>
              </w:rPr>
              <w:t>2</w:t>
            </w:r>
            <w:r>
              <w:rPr>
                <w:rFonts w:ascii="微软雅黑" w:eastAsia="微软雅黑" w:hAnsi="微软雅黑" w:cs="Times New Roman"/>
                <w:sz w:val="18"/>
                <w:szCs w:val="18"/>
              </w:rPr>
              <w:t>0%</w:t>
            </w:r>
          </w:p>
        </w:tc>
        <w:tc>
          <w:tcPr>
            <w:tcW w:w="1613" w:type="dxa"/>
            <w:tcBorders>
              <w:top w:val="nil"/>
              <w:left w:val="nil"/>
              <w:bottom w:val="nil"/>
              <w:right w:val="nil"/>
            </w:tcBorders>
            <w:shd w:val="clear" w:color="auto" w:fill="FFFFFF" w:themeFill="background1"/>
            <w:vAlign w:val="center"/>
          </w:tcPr>
          <w:p w14:paraId="20617F4A" w14:textId="288B16C9" w:rsidR="00F878FE" w:rsidRPr="007B27D5"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613" w:type="dxa"/>
            <w:tcBorders>
              <w:top w:val="nil"/>
              <w:left w:val="nil"/>
              <w:bottom w:val="nil"/>
              <w:right w:val="nil"/>
            </w:tcBorders>
            <w:shd w:val="clear" w:color="auto" w:fill="FFFFFF" w:themeFill="background1"/>
            <w:vAlign w:val="center"/>
          </w:tcPr>
          <w:p w14:paraId="02D671A9" w14:textId="6370857E" w:rsidR="00F878FE" w:rsidRPr="007B27D5"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613" w:type="dxa"/>
            <w:tcBorders>
              <w:top w:val="nil"/>
              <w:left w:val="nil"/>
              <w:bottom w:val="nil"/>
              <w:right w:val="nil"/>
            </w:tcBorders>
            <w:shd w:val="clear" w:color="auto" w:fill="FFFFFF" w:themeFill="background1"/>
            <w:vAlign w:val="center"/>
          </w:tcPr>
          <w:p w14:paraId="30DE604A"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if sample.tumor_content%}</w:t>
            </w:r>
          </w:p>
          <w:p w14:paraId="5E20BE5D"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{%if sample.tumor_content|replace(“%”,””)|float &gt;= 20%}合格{%else%}</w:t>
            </w:r>
            <w:r>
              <w:rPr>
                <w:rFonts w:ascii="微软雅黑" w:eastAsia="微软雅黑" w:hAnsi="微软雅黑" w:cs="Times New Roman" w:hint="eastAsia"/>
                <w:sz w:val="18"/>
                <w:szCs w:val="18"/>
              </w:rPr>
              <w:t>风险</w:t>
            </w:r>
            <w:r w:rsidRPr="001F1A36">
              <w:rPr>
                <w:rFonts w:ascii="微软雅黑" w:eastAsia="微软雅黑" w:hAnsi="微软雅黑" w:cs="Times New Roman"/>
                <w:sz w:val="18"/>
                <w:szCs w:val="18"/>
              </w:rPr>
              <w:t>{%endif%}</w:t>
            </w:r>
          </w:p>
          <w:p w14:paraId="2933DA91"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else%}</w:t>
            </w:r>
          </w:p>
          <w:p w14:paraId="4554ABEA"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if lib_quality_control and lib_quality_control.lib_dna_qc and lib_quality_control.lib_dna_qc.tumor_content%}</w:t>
            </w:r>
          </w:p>
          <w:p w14:paraId="5C541589"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{%if lib_quality_control.lib_dna_qc.tumor_</w:t>
            </w:r>
            <w:r w:rsidRPr="001F1A36">
              <w:rPr>
                <w:rFonts w:ascii="微软雅黑" w:eastAsia="微软雅黑" w:hAnsi="微软雅黑" w:cs="Times New Roman"/>
                <w:sz w:val="18"/>
                <w:szCs w:val="18"/>
              </w:rPr>
              <w:lastRenderedPageBreak/>
              <w:t>content|replace(“%”,””)|float &gt;= 20%}合格{%else%}</w:t>
            </w:r>
            <w:r>
              <w:rPr>
                <w:rFonts w:ascii="微软雅黑" w:eastAsia="微软雅黑" w:hAnsi="微软雅黑" w:cs="Times New Roman" w:hint="eastAsia"/>
                <w:sz w:val="18"/>
                <w:szCs w:val="18"/>
              </w:rPr>
              <w:t>风险</w:t>
            </w:r>
            <w:r w:rsidRPr="001F1A36">
              <w:rPr>
                <w:rFonts w:ascii="微软雅黑" w:eastAsia="微软雅黑" w:hAnsi="微软雅黑" w:cs="Times New Roman"/>
                <w:sz w:val="18"/>
                <w:szCs w:val="18"/>
              </w:rPr>
              <w:t>{%endif%}</w:t>
            </w:r>
          </w:p>
          <w:p w14:paraId="20CB0755"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else%}</w:t>
            </w:r>
          </w:p>
          <w:p w14:paraId="27E50433"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w:t>
            </w:r>
          </w:p>
          <w:p w14:paraId="17DED479" w14:textId="77777777" w:rsidR="00F878FE" w:rsidRPr="001F1A3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endif%}</w:t>
            </w:r>
          </w:p>
          <w:p w14:paraId="5F50E9BA" w14:textId="5A89E56C" w:rsidR="00F878FE" w:rsidRPr="003D6556" w:rsidRDefault="00F878FE" w:rsidP="00F878F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endif%}</w:t>
            </w:r>
          </w:p>
        </w:tc>
      </w:tr>
      <w:tr w:rsidR="00F878FE" w:rsidRPr="000537A5" w14:paraId="6D4E37C4" w14:textId="77777777" w:rsidTr="00467407">
        <w:trPr>
          <w:trHeight w:val="406"/>
        </w:trPr>
        <w:tc>
          <w:tcPr>
            <w:tcW w:w="2426" w:type="dxa"/>
            <w:tcBorders>
              <w:top w:val="nil"/>
              <w:left w:val="nil"/>
              <w:bottom w:val="nil"/>
              <w:right w:val="nil"/>
            </w:tcBorders>
            <w:shd w:val="clear" w:color="auto" w:fill="FFFFFF" w:themeFill="background1"/>
            <w:noWrap/>
            <w:tcMar>
              <w:top w:w="10" w:type="dxa"/>
              <w:left w:w="10" w:type="dxa"/>
              <w:right w:w="10" w:type="dxa"/>
            </w:tcMar>
            <w:vAlign w:val="center"/>
          </w:tcPr>
          <w:p w14:paraId="08FFFE42" w14:textId="77777777"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lastRenderedPageBreak/>
              <w:t>覆盖度</w:t>
            </w:r>
            <w:r w:rsidRPr="003D6556">
              <w:rPr>
                <w:rFonts w:ascii="微软雅黑" w:eastAsia="微软雅黑" w:hAnsi="微软雅黑" w:cs="Times New Roman" w:hint="eastAsia"/>
                <w:sz w:val="18"/>
                <w:szCs w:val="18"/>
                <w:vertAlign w:val="superscript"/>
              </w:rPr>
              <w:t>a</w:t>
            </w:r>
          </w:p>
        </w:tc>
        <w:tc>
          <w:tcPr>
            <w:tcW w:w="1797" w:type="dxa"/>
            <w:tcBorders>
              <w:top w:val="nil"/>
              <w:left w:val="nil"/>
              <w:bottom w:val="nil"/>
              <w:right w:val="nil"/>
            </w:tcBorders>
            <w:shd w:val="clear" w:color="auto" w:fill="FFFFFF" w:themeFill="background1"/>
            <w:noWrap/>
            <w:tcMar>
              <w:top w:w="10" w:type="dxa"/>
              <w:left w:w="10" w:type="dxa"/>
              <w:right w:w="10" w:type="dxa"/>
            </w:tcMar>
            <w:vAlign w:val="center"/>
          </w:tcPr>
          <w:p w14:paraId="5FC9DAD4" w14:textId="55382951" w:rsidR="00F878FE" w:rsidRPr="003D6556" w:rsidRDefault="00F878FE" w:rsidP="00F878FE">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{{qc.dna_data_qc.cover_ratio}}</w:t>
            </w:r>
          </w:p>
        </w:tc>
        <w:tc>
          <w:tcPr>
            <w:tcW w:w="1613" w:type="dxa"/>
            <w:tcBorders>
              <w:top w:val="nil"/>
              <w:left w:val="nil"/>
              <w:bottom w:val="nil"/>
              <w:right w:val="nil"/>
            </w:tcBorders>
            <w:shd w:val="clear" w:color="auto" w:fill="FFFFFF" w:themeFill="background1"/>
            <w:vAlign w:val="center"/>
          </w:tcPr>
          <w:p w14:paraId="38A4C3A3" w14:textId="50C01F90"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1613" w:type="dxa"/>
            <w:tcBorders>
              <w:top w:val="nil"/>
              <w:left w:val="nil"/>
              <w:bottom w:val="nil"/>
              <w:right w:val="nil"/>
            </w:tcBorders>
            <w:shd w:val="clear" w:color="auto" w:fill="FFFFFF" w:themeFill="background1"/>
            <w:vAlign w:val="center"/>
          </w:tcPr>
          <w:p w14:paraId="277A2103" w14:textId="198F600C" w:rsidR="00F878FE" w:rsidRPr="003D6556" w:rsidRDefault="00F878FE" w:rsidP="00F878FE">
            <w:pPr>
              <w:jc w:val="center"/>
              <w:rPr>
                <w:rFonts w:ascii="微软雅黑" w:eastAsia="微软雅黑" w:hAnsi="微软雅黑" w:cs="Times New Roman"/>
                <w:sz w:val="18"/>
                <w:szCs w:val="18"/>
              </w:rPr>
            </w:pPr>
            <w:r w:rsidRPr="00FA6D03">
              <w:rPr>
                <w:rFonts w:ascii="微软雅黑" w:eastAsia="微软雅黑" w:hAnsi="微软雅黑" w:cs="Times New Roman"/>
                <w:sz w:val="18"/>
                <w:szCs w:val="18"/>
              </w:rPr>
              <w:t>{{qc.control_data_qc.cover_ratio}}</w:t>
            </w:r>
          </w:p>
        </w:tc>
        <w:tc>
          <w:tcPr>
            <w:tcW w:w="1613" w:type="dxa"/>
            <w:tcBorders>
              <w:top w:val="nil"/>
              <w:left w:val="nil"/>
              <w:bottom w:val="nil"/>
              <w:right w:val="nil"/>
            </w:tcBorders>
            <w:shd w:val="clear" w:color="auto" w:fill="FFFFFF" w:themeFill="background1"/>
            <w:vAlign w:val="center"/>
          </w:tcPr>
          <w:p w14:paraId="764F7376" w14:textId="3621C381"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1613" w:type="dxa"/>
            <w:tcBorders>
              <w:top w:val="nil"/>
              <w:left w:val="nil"/>
              <w:bottom w:val="nil"/>
              <w:right w:val="nil"/>
            </w:tcBorders>
            <w:shd w:val="clear" w:color="auto" w:fill="FFFFFF" w:themeFill="background1"/>
            <w:vAlign w:val="center"/>
          </w:tcPr>
          <w:p w14:paraId="7DBD96C6" w14:textId="1738E2D5" w:rsidR="00F878FE" w:rsidRPr="003D6556" w:rsidRDefault="00F878FE" w:rsidP="00F878FE">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{%if qc.dna_data_qc.cover_ratio_num==1</w:t>
            </w:r>
            <w:r>
              <w:rPr>
                <w:rFonts w:ascii="微软雅黑" w:eastAsia="微软雅黑" w:hAnsi="微软雅黑" w:cs="Times New Roman"/>
                <w:sz w:val="18"/>
                <w:szCs w:val="18"/>
              </w:rPr>
              <w:t xml:space="preserve"> and </w:t>
            </w:r>
            <w:r w:rsidRPr="00FA6D03">
              <w:rPr>
                <w:rFonts w:ascii="微软雅黑" w:eastAsia="微软雅黑" w:hAnsi="微软雅黑" w:cs="Times New Roman"/>
                <w:sz w:val="18"/>
                <w:szCs w:val="18"/>
              </w:rPr>
              <w:t>qc.control_data_qc.cover_ratio</w:t>
            </w:r>
            <w:r>
              <w:rPr>
                <w:rFonts w:ascii="微软雅黑" w:eastAsia="微软雅黑" w:hAnsi="微软雅黑" w:cs="Times New Roman"/>
                <w:sz w:val="18"/>
                <w:szCs w:val="18"/>
              </w:rPr>
              <w:t>_num ==1</w:t>
            </w:r>
            <w:r w:rsidRPr="007E7B74">
              <w:rPr>
                <w:rFonts w:ascii="微软雅黑" w:eastAsia="微软雅黑" w:hAnsi="微软雅黑" w:cs="Times New Roman"/>
                <w:sz w:val="18"/>
                <w:szCs w:val="18"/>
              </w:rPr>
              <w:t>%}合格{%else%}风险{%endif%}</w:t>
            </w:r>
          </w:p>
        </w:tc>
      </w:tr>
      <w:tr w:rsidR="00F878FE" w:rsidRPr="000537A5" w14:paraId="2BAD10EB" w14:textId="77777777" w:rsidTr="00467407">
        <w:trPr>
          <w:trHeight w:val="406"/>
        </w:trPr>
        <w:tc>
          <w:tcPr>
            <w:tcW w:w="2426" w:type="dxa"/>
            <w:tcBorders>
              <w:top w:val="nil"/>
              <w:left w:val="nil"/>
              <w:bottom w:val="nil"/>
              <w:right w:val="nil"/>
            </w:tcBorders>
            <w:shd w:val="clear" w:color="auto" w:fill="FFFFFF" w:themeFill="background1"/>
            <w:noWrap/>
            <w:tcMar>
              <w:top w:w="10" w:type="dxa"/>
              <w:left w:w="10" w:type="dxa"/>
              <w:right w:w="10" w:type="dxa"/>
            </w:tcMar>
            <w:vAlign w:val="center"/>
          </w:tcPr>
          <w:p w14:paraId="6CBE548F" w14:textId="77777777"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平均有效深度</w:t>
            </w:r>
            <w:r w:rsidRPr="003D6556">
              <w:rPr>
                <w:rFonts w:ascii="微软雅黑" w:eastAsia="微软雅黑" w:hAnsi="微软雅黑" w:cs="Times New Roman" w:hint="eastAsia"/>
                <w:sz w:val="18"/>
                <w:szCs w:val="18"/>
                <w:vertAlign w:val="superscript"/>
              </w:rPr>
              <w:t>b</w:t>
            </w:r>
          </w:p>
        </w:tc>
        <w:tc>
          <w:tcPr>
            <w:tcW w:w="1797" w:type="dxa"/>
            <w:tcBorders>
              <w:top w:val="nil"/>
              <w:left w:val="nil"/>
              <w:bottom w:val="nil"/>
              <w:right w:val="nil"/>
            </w:tcBorders>
            <w:shd w:val="clear" w:color="auto" w:fill="FFFFFF" w:themeFill="background1"/>
            <w:noWrap/>
            <w:tcMar>
              <w:top w:w="10" w:type="dxa"/>
              <w:left w:w="10" w:type="dxa"/>
              <w:right w:w="10" w:type="dxa"/>
            </w:tcMar>
            <w:vAlign w:val="center"/>
          </w:tcPr>
          <w:p w14:paraId="5CBEE39D" w14:textId="0012CAFE" w:rsidR="00F878FE" w:rsidRPr="003D6556" w:rsidRDefault="00F878FE" w:rsidP="00F878FE">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{{qc.dna_data_qc.depth_</w:t>
            </w:r>
            <w:r>
              <w:rPr>
                <w:rFonts w:ascii="微软雅黑" w:eastAsia="微软雅黑" w:hAnsi="微软雅黑" w:cs="Times New Roman"/>
                <w:sz w:val="18"/>
                <w:szCs w:val="18"/>
              </w:rPr>
              <w:t>ssbc</w:t>
            </w:r>
            <w:r w:rsidRPr="007E7B74">
              <w:rPr>
                <w:rFonts w:ascii="微软雅黑" w:eastAsia="微软雅黑" w:hAnsi="微软雅黑" w:cs="Times New Roman"/>
                <w:sz w:val="18"/>
                <w:szCs w:val="18"/>
              </w:rPr>
              <w:t>|replace(“.00”,””)}}</w:t>
            </w:r>
          </w:p>
        </w:tc>
        <w:tc>
          <w:tcPr>
            <w:tcW w:w="1613" w:type="dxa"/>
            <w:tcBorders>
              <w:top w:val="nil"/>
              <w:left w:val="nil"/>
              <w:bottom w:val="nil"/>
              <w:right w:val="nil"/>
            </w:tcBorders>
            <w:shd w:val="clear" w:color="auto" w:fill="FFFFFF" w:themeFill="background1"/>
            <w:vAlign w:val="center"/>
          </w:tcPr>
          <w:p w14:paraId="1A18F507" w14:textId="7587BFAF"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3</w:t>
            </w:r>
            <w:r w:rsidRPr="003D6556">
              <w:rPr>
                <w:rFonts w:ascii="微软雅黑" w:eastAsia="微软雅黑" w:hAnsi="微软雅黑" w:cs="Times New Roman"/>
                <w:sz w:val="18"/>
                <w:szCs w:val="18"/>
              </w:rPr>
              <w:t>00×</w:t>
            </w:r>
          </w:p>
        </w:tc>
        <w:tc>
          <w:tcPr>
            <w:tcW w:w="1613" w:type="dxa"/>
            <w:tcBorders>
              <w:top w:val="nil"/>
              <w:left w:val="nil"/>
              <w:bottom w:val="nil"/>
              <w:right w:val="nil"/>
            </w:tcBorders>
            <w:shd w:val="clear" w:color="auto" w:fill="FFFFFF" w:themeFill="background1"/>
            <w:vAlign w:val="center"/>
          </w:tcPr>
          <w:p w14:paraId="2E017E7E" w14:textId="6156C38C" w:rsidR="00F878FE" w:rsidRPr="003D6556"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613" w:type="dxa"/>
            <w:tcBorders>
              <w:top w:val="nil"/>
              <w:left w:val="nil"/>
              <w:bottom w:val="nil"/>
              <w:right w:val="nil"/>
            </w:tcBorders>
            <w:shd w:val="clear" w:color="auto" w:fill="FFFFFF" w:themeFill="background1"/>
            <w:vAlign w:val="center"/>
          </w:tcPr>
          <w:p w14:paraId="5AB6F676" w14:textId="767CF4C6" w:rsidR="00F878FE" w:rsidRPr="003D6556"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613" w:type="dxa"/>
            <w:tcBorders>
              <w:top w:val="nil"/>
              <w:left w:val="nil"/>
              <w:bottom w:val="nil"/>
              <w:right w:val="nil"/>
            </w:tcBorders>
            <w:shd w:val="clear" w:color="auto" w:fill="FFFFFF" w:themeFill="background1"/>
            <w:vAlign w:val="center"/>
          </w:tcPr>
          <w:p w14:paraId="7D471993" w14:textId="73D771E8" w:rsidR="00F878FE" w:rsidRPr="003D6556" w:rsidRDefault="00F878FE" w:rsidP="00F878FE">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qc.dna_data_qc.depth_</w:t>
            </w:r>
            <w:r>
              <w:rPr>
                <w:rFonts w:ascii="微软雅黑" w:eastAsia="微软雅黑" w:hAnsi="微软雅黑" w:cs="Times New Roman"/>
                <w:sz w:val="18"/>
                <w:szCs w:val="18"/>
              </w:rPr>
              <w:t>ssbc</w:t>
            </w:r>
            <w:r w:rsidRPr="00E34326">
              <w:rPr>
                <w:rFonts w:ascii="微软雅黑" w:eastAsia="微软雅黑" w:hAnsi="微软雅黑" w:cs="Times New Roman"/>
                <w:sz w:val="18"/>
                <w:szCs w:val="18"/>
              </w:rPr>
              <w:t>_num&gt;=</w:t>
            </w:r>
            <w:r>
              <w:rPr>
                <w:rFonts w:ascii="微软雅黑" w:eastAsia="微软雅黑" w:hAnsi="微软雅黑" w:cs="Times New Roman"/>
                <w:sz w:val="18"/>
                <w:szCs w:val="18"/>
              </w:rPr>
              <w:t>30</w:t>
            </w:r>
            <w:r w:rsidRPr="00E34326">
              <w:rPr>
                <w:rFonts w:ascii="微软雅黑" w:eastAsia="微软雅黑" w:hAnsi="微软雅黑" w:cs="Times New Roman"/>
                <w:sz w:val="18"/>
                <w:szCs w:val="18"/>
              </w:rPr>
              <w:t>0%}合格{%else%}风险{%endif%}</w:t>
            </w:r>
          </w:p>
        </w:tc>
      </w:tr>
      <w:tr w:rsidR="00F878FE" w:rsidRPr="000537A5" w14:paraId="3A39A45B" w14:textId="77777777" w:rsidTr="00467407">
        <w:trPr>
          <w:trHeight w:val="406"/>
        </w:trPr>
        <w:tc>
          <w:tcPr>
            <w:tcW w:w="2426" w:type="dxa"/>
            <w:tcBorders>
              <w:top w:val="nil"/>
              <w:left w:val="nil"/>
              <w:bottom w:val="nil"/>
              <w:right w:val="nil"/>
            </w:tcBorders>
            <w:shd w:val="clear" w:color="auto" w:fill="FFFFFF" w:themeFill="background1"/>
            <w:noWrap/>
            <w:tcMar>
              <w:top w:w="10" w:type="dxa"/>
              <w:left w:w="10" w:type="dxa"/>
              <w:right w:w="10" w:type="dxa"/>
            </w:tcMar>
            <w:vAlign w:val="center"/>
          </w:tcPr>
          <w:p w14:paraId="703F5867" w14:textId="39EF4789" w:rsidR="00F878FE" w:rsidRPr="003D6556" w:rsidRDefault="00F878FE" w:rsidP="00F878FE">
            <w:pPr>
              <w:jc w:val="center"/>
              <w:rPr>
                <w:rFonts w:ascii="微软雅黑" w:eastAsia="微软雅黑" w:hAnsi="微软雅黑" w:cs="Times New Roman"/>
                <w:sz w:val="18"/>
                <w:szCs w:val="18"/>
              </w:rPr>
            </w:pPr>
            <w:r w:rsidRPr="005B4B48">
              <w:rPr>
                <w:rFonts w:ascii="微软雅黑" w:eastAsia="微软雅黑" w:hAnsi="微软雅黑" w:cs="Times New Roman" w:hint="eastAsia"/>
                <w:sz w:val="18"/>
                <w:szCs w:val="18"/>
              </w:rPr>
              <w:t>最低扩增子测序深度</w:t>
            </w:r>
            <w:r w:rsidRPr="005B4B48">
              <w:rPr>
                <w:rFonts w:ascii="微软雅黑" w:eastAsia="微软雅黑" w:hAnsi="微软雅黑" w:cs="Times New Roman" w:hint="eastAsia"/>
                <w:sz w:val="18"/>
                <w:szCs w:val="18"/>
                <w:vertAlign w:val="superscript"/>
              </w:rPr>
              <w:t>c</w:t>
            </w:r>
          </w:p>
        </w:tc>
        <w:tc>
          <w:tcPr>
            <w:tcW w:w="1797" w:type="dxa"/>
            <w:tcBorders>
              <w:top w:val="nil"/>
              <w:left w:val="nil"/>
              <w:bottom w:val="nil"/>
              <w:right w:val="nil"/>
            </w:tcBorders>
            <w:shd w:val="clear" w:color="auto" w:fill="FFFFFF" w:themeFill="background1"/>
            <w:noWrap/>
            <w:tcMar>
              <w:top w:w="10" w:type="dxa"/>
              <w:left w:w="10" w:type="dxa"/>
              <w:right w:w="10" w:type="dxa"/>
            </w:tcMar>
            <w:vAlign w:val="center"/>
          </w:tcPr>
          <w:p w14:paraId="492F65E6" w14:textId="5F125395" w:rsidR="00F878FE" w:rsidRPr="00707DAA"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613" w:type="dxa"/>
            <w:tcBorders>
              <w:top w:val="nil"/>
              <w:left w:val="nil"/>
              <w:bottom w:val="nil"/>
              <w:right w:val="nil"/>
            </w:tcBorders>
            <w:shd w:val="clear" w:color="auto" w:fill="FFFFFF" w:themeFill="background1"/>
            <w:vAlign w:val="center"/>
          </w:tcPr>
          <w:p w14:paraId="3A64F369" w14:textId="4200674D" w:rsidR="00F878FE" w:rsidRPr="003D6556" w:rsidRDefault="00F878FE" w:rsidP="00F878F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613" w:type="dxa"/>
            <w:tcBorders>
              <w:top w:val="nil"/>
              <w:left w:val="nil"/>
              <w:bottom w:val="nil"/>
              <w:right w:val="nil"/>
            </w:tcBorders>
            <w:shd w:val="clear" w:color="auto" w:fill="FFFFFF" w:themeFill="background1"/>
            <w:vAlign w:val="center"/>
          </w:tcPr>
          <w:p w14:paraId="4DDAC83A" w14:textId="33555DC8" w:rsidR="00F878FE" w:rsidRPr="003D6556" w:rsidRDefault="00F878FE" w:rsidP="00F878FE">
            <w:pPr>
              <w:jc w:val="center"/>
              <w:rPr>
                <w:rFonts w:ascii="微软雅黑" w:eastAsia="微软雅黑" w:hAnsi="微软雅黑" w:cs="Times New Roman"/>
                <w:sz w:val="18"/>
                <w:szCs w:val="18"/>
              </w:rPr>
            </w:pPr>
            <w:r w:rsidRPr="00FA6D03">
              <w:rPr>
                <w:rFonts w:ascii="微软雅黑" w:eastAsia="微软雅黑" w:hAnsi="微软雅黑" w:cs="Times New Roman"/>
                <w:sz w:val="18"/>
                <w:szCs w:val="18"/>
              </w:rPr>
              <w:t>{{qc.control_data_qc.depth_min|replace(“.00”,””)}}</w:t>
            </w:r>
          </w:p>
        </w:tc>
        <w:tc>
          <w:tcPr>
            <w:tcW w:w="1613" w:type="dxa"/>
            <w:tcBorders>
              <w:top w:val="nil"/>
              <w:left w:val="nil"/>
              <w:bottom w:val="nil"/>
              <w:right w:val="nil"/>
            </w:tcBorders>
            <w:shd w:val="clear" w:color="auto" w:fill="FFFFFF" w:themeFill="background1"/>
            <w:vAlign w:val="center"/>
          </w:tcPr>
          <w:p w14:paraId="5D40450A" w14:textId="639F7CFD"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Pr>
                <w:rFonts w:ascii="微软雅黑" w:eastAsia="微软雅黑" w:hAnsi="微软雅黑" w:cs="Times New Roman"/>
                <w:sz w:val="18"/>
                <w:szCs w:val="18"/>
              </w:rPr>
              <w:t>5</w:t>
            </w:r>
            <w:r w:rsidRPr="003D6556">
              <w:rPr>
                <w:rFonts w:ascii="微软雅黑" w:eastAsia="微软雅黑" w:hAnsi="微软雅黑" w:cs="Times New Roman"/>
                <w:sz w:val="18"/>
                <w:szCs w:val="18"/>
              </w:rPr>
              <w:t>0×</w:t>
            </w:r>
          </w:p>
        </w:tc>
        <w:tc>
          <w:tcPr>
            <w:tcW w:w="1613" w:type="dxa"/>
            <w:tcBorders>
              <w:top w:val="nil"/>
              <w:left w:val="nil"/>
              <w:bottom w:val="nil"/>
              <w:right w:val="nil"/>
            </w:tcBorders>
            <w:shd w:val="clear" w:color="auto" w:fill="FFFFFF" w:themeFill="background1"/>
            <w:vAlign w:val="center"/>
          </w:tcPr>
          <w:p w14:paraId="05A58706" w14:textId="17E60347" w:rsidR="00F878FE" w:rsidRPr="003D6556" w:rsidRDefault="00F878FE" w:rsidP="00F878FE">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w:t>
            </w:r>
            <w:r w:rsidRPr="00FA6D03">
              <w:rPr>
                <w:rFonts w:ascii="微软雅黑" w:eastAsia="微软雅黑" w:hAnsi="微软雅黑" w:cs="Times New Roman"/>
                <w:sz w:val="18"/>
                <w:szCs w:val="18"/>
              </w:rPr>
              <w:t xml:space="preserve"> qc.control_data_qc.depth_min</w:t>
            </w:r>
            <w:r w:rsidRPr="00E34326">
              <w:rPr>
                <w:rFonts w:ascii="微软雅黑" w:eastAsia="微软雅黑" w:hAnsi="微软雅黑" w:cs="Times New Roman"/>
                <w:sz w:val="18"/>
                <w:szCs w:val="18"/>
              </w:rPr>
              <w:t>_num&gt;=</w:t>
            </w:r>
            <w:r>
              <w:rPr>
                <w:rFonts w:ascii="微软雅黑" w:eastAsia="微软雅黑" w:hAnsi="微软雅黑" w:cs="Times New Roman"/>
                <w:sz w:val="18"/>
                <w:szCs w:val="18"/>
              </w:rPr>
              <w:t>5</w:t>
            </w:r>
            <w:r w:rsidRPr="00E34326">
              <w:rPr>
                <w:rFonts w:ascii="微软雅黑" w:eastAsia="微软雅黑" w:hAnsi="微软雅黑" w:cs="Times New Roman"/>
                <w:sz w:val="18"/>
                <w:szCs w:val="18"/>
              </w:rPr>
              <w:t>0%}合格{%else%}风险{%endif%}</w:t>
            </w:r>
          </w:p>
        </w:tc>
      </w:tr>
      <w:tr w:rsidR="00F878FE" w:rsidRPr="000537A5" w14:paraId="224B5678" w14:textId="77777777" w:rsidTr="00467407">
        <w:trPr>
          <w:trHeight w:val="406"/>
        </w:trPr>
        <w:tc>
          <w:tcPr>
            <w:tcW w:w="2426" w:type="dxa"/>
            <w:tcBorders>
              <w:top w:val="nil"/>
              <w:left w:val="nil"/>
              <w:right w:val="nil"/>
            </w:tcBorders>
            <w:shd w:val="clear" w:color="auto" w:fill="FFFFFF" w:themeFill="background1"/>
            <w:noWrap/>
            <w:tcMar>
              <w:top w:w="10" w:type="dxa"/>
              <w:left w:w="10" w:type="dxa"/>
              <w:right w:w="10" w:type="dxa"/>
            </w:tcMar>
            <w:vAlign w:val="center"/>
          </w:tcPr>
          <w:p w14:paraId="296ECC3B" w14:textId="6D400275"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Pr>
                <w:rFonts w:ascii="微软雅黑" w:eastAsia="微软雅黑" w:hAnsi="微软雅黑" w:cs="Times New Roman"/>
                <w:sz w:val="18"/>
                <w:szCs w:val="18"/>
                <w:vertAlign w:val="superscript"/>
              </w:rPr>
              <w:t>d</w:t>
            </w:r>
          </w:p>
        </w:tc>
        <w:tc>
          <w:tcPr>
            <w:tcW w:w="1797" w:type="dxa"/>
            <w:tcBorders>
              <w:top w:val="nil"/>
              <w:left w:val="nil"/>
              <w:right w:val="nil"/>
            </w:tcBorders>
            <w:shd w:val="clear" w:color="auto" w:fill="FFFFFF" w:themeFill="background1"/>
            <w:noWrap/>
            <w:tcMar>
              <w:top w:w="10" w:type="dxa"/>
              <w:left w:w="10" w:type="dxa"/>
              <w:right w:w="10" w:type="dxa"/>
            </w:tcMar>
            <w:vAlign w:val="center"/>
          </w:tcPr>
          <w:p w14:paraId="1A9DCA81" w14:textId="0FD8B6EE" w:rsidR="00F878FE" w:rsidRPr="003D6556" w:rsidRDefault="00F878FE" w:rsidP="00F878FE">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{{qc.dna_data_qc.cleandata_q30}}</w:t>
            </w:r>
          </w:p>
        </w:tc>
        <w:tc>
          <w:tcPr>
            <w:tcW w:w="1613" w:type="dxa"/>
            <w:tcBorders>
              <w:top w:val="nil"/>
              <w:left w:val="nil"/>
              <w:right w:val="nil"/>
            </w:tcBorders>
            <w:shd w:val="clear" w:color="auto" w:fill="FFFFFF" w:themeFill="background1"/>
            <w:vAlign w:val="center"/>
          </w:tcPr>
          <w:p w14:paraId="32166B2F" w14:textId="73D19DBF"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1613" w:type="dxa"/>
            <w:tcBorders>
              <w:top w:val="nil"/>
              <w:left w:val="nil"/>
              <w:right w:val="nil"/>
            </w:tcBorders>
            <w:shd w:val="clear" w:color="auto" w:fill="FFFFFF" w:themeFill="background1"/>
            <w:vAlign w:val="center"/>
          </w:tcPr>
          <w:p w14:paraId="63047F38" w14:textId="60B5DE3A" w:rsidR="00F878FE" w:rsidRPr="003D6556" w:rsidRDefault="00F878FE" w:rsidP="00F878FE">
            <w:pPr>
              <w:jc w:val="center"/>
              <w:rPr>
                <w:rFonts w:ascii="微软雅黑" w:eastAsia="微软雅黑" w:hAnsi="微软雅黑" w:cs="Times New Roman"/>
                <w:sz w:val="18"/>
                <w:szCs w:val="18"/>
              </w:rPr>
            </w:pPr>
            <w:r w:rsidRPr="00FA6D03">
              <w:rPr>
                <w:rFonts w:ascii="微软雅黑" w:eastAsia="微软雅黑" w:hAnsi="微软雅黑" w:cs="Times New Roman"/>
                <w:sz w:val="18"/>
                <w:szCs w:val="18"/>
              </w:rPr>
              <w:t>{{qc.control_data_qc.cleandata_q30}}</w:t>
            </w:r>
          </w:p>
        </w:tc>
        <w:tc>
          <w:tcPr>
            <w:tcW w:w="1613" w:type="dxa"/>
            <w:tcBorders>
              <w:top w:val="nil"/>
              <w:left w:val="nil"/>
              <w:right w:val="nil"/>
            </w:tcBorders>
            <w:shd w:val="clear" w:color="auto" w:fill="FFFFFF" w:themeFill="background1"/>
            <w:vAlign w:val="center"/>
          </w:tcPr>
          <w:p w14:paraId="544A2436" w14:textId="21886546"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1613" w:type="dxa"/>
            <w:tcBorders>
              <w:top w:val="nil"/>
              <w:left w:val="nil"/>
              <w:right w:val="nil"/>
            </w:tcBorders>
            <w:shd w:val="clear" w:color="auto" w:fill="FFFFFF" w:themeFill="background1"/>
            <w:vAlign w:val="center"/>
          </w:tcPr>
          <w:p w14:paraId="515418E1" w14:textId="0F32437F" w:rsidR="00F878FE" w:rsidRPr="003D6556" w:rsidRDefault="00F878FE" w:rsidP="00F878FE">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w:t>
            </w:r>
            <w:r>
              <w:rPr>
                <w:rFonts w:ascii="微软雅黑" w:eastAsia="微软雅黑" w:hAnsi="微软雅黑" w:cs="Times New Roman"/>
                <w:sz w:val="18"/>
                <w:szCs w:val="18"/>
              </w:rPr>
              <w:t xml:space="preserve"> and </w:t>
            </w:r>
            <w:r w:rsidRPr="00FA6D03">
              <w:rPr>
                <w:rFonts w:ascii="微软雅黑" w:eastAsia="微软雅黑" w:hAnsi="微软雅黑" w:cs="Times New Roman"/>
                <w:sz w:val="18"/>
                <w:szCs w:val="18"/>
              </w:rPr>
              <w:t>qc.control_data_qc.cleandata_q30</w:t>
            </w:r>
            <w:r>
              <w:rPr>
                <w:rFonts w:ascii="微软雅黑" w:eastAsia="微软雅黑" w:hAnsi="微软雅黑" w:cs="Times New Roman"/>
                <w:sz w:val="18"/>
                <w:szCs w:val="18"/>
              </w:rPr>
              <w:t>_num &gt;= 0.75</w:t>
            </w:r>
            <w:r w:rsidRPr="00E34326">
              <w:rPr>
                <w:rFonts w:ascii="微软雅黑" w:eastAsia="微软雅黑" w:hAnsi="微软雅黑" w:cs="Times New Roman"/>
                <w:sz w:val="18"/>
                <w:szCs w:val="18"/>
              </w:rPr>
              <w:t>%}合格{%else%}风险{%endif%}</w:t>
            </w:r>
          </w:p>
        </w:tc>
      </w:tr>
      <w:tr w:rsidR="00F878FE" w:rsidRPr="000537A5" w14:paraId="2264B6EE" w14:textId="77777777" w:rsidTr="00467407">
        <w:trPr>
          <w:trHeight w:val="406"/>
        </w:trPr>
        <w:tc>
          <w:tcPr>
            <w:tcW w:w="2426"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F40EE32" w14:textId="55727DAE"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比对率</w:t>
            </w:r>
            <w:r>
              <w:rPr>
                <w:rFonts w:ascii="微软雅黑" w:eastAsia="微软雅黑" w:hAnsi="微软雅黑" w:cs="Times New Roman"/>
                <w:sz w:val="18"/>
                <w:szCs w:val="18"/>
                <w:vertAlign w:val="superscript"/>
              </w:rPr>
              <w:t>e</w:t>
            </w:r>
          </w:p>
        </w:tc>
        <w:tc>
          <w:tcPr>
            <w:tcW w:w="1797"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8FEBB46" w14:textId="64D5E3AF" w:rsidR="00F878FE" w:rsidRPr="003D6556" w:rsidRDefault="00F878FE" w:rsidP="00F878FE">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{{qc.dna_data_qc.mapping_ratio}}</w:t>
            </w:r>
          </w:p>
        </w:tc>
        <w:tc>
          <w:tcPr>
            <w:tcW w:w="1613" w:type="dxa"/>
            <w:tcBorders>
              <w:top w:val="nil"/>
              <w:left w:val="nil"/>
              <w:bottom w:val="single" w:sz="4" w:space="0" w:color="auto"/>
              <w:right w:val="nil"/>
            </w:tcBorders>
            <w:shd w:val="clear" w:color="auto" w:fill="FFFFFF" w:themeFill="background1"/>
            <w:vAlign w:val="center"/>
          </w:tcPr>
          <w:p w14:paraId="18E9700E" w14:textId="4B9DAE48"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1613" w:type="dxa"/>
            <w:tcBorders>
              <w:top w:val="nil"/>
              <w:left w:val="nil"/>
              <w:bottom w:val="single" w:sz="4" w:space="0" w:color="auto"/>
              <w:right w:val="nil"/>
            </w:tcBorders>
            <w:shd w:val="clear" w:color="auto" w:fill="FFFFFF" w:themeFill="background1"/>
            <w:vAlign w:val="center"/>
          </w:tcPr>
          <w:p w14:paraId="6CFEDA93" w14:textId="43BCF7FF" w:rsidR="00F878FE" w:rsidRPr="003D6556" w:rsidRDefault="00F878FE" w:rsidP="00F878FE">
            <w:pPr>
              <w:jc w:val="center"/>
              <w:rPr>
                <w:rFonts w:ascii="微软雅黑" w:eastAsia="微软雅黑" w:hAnsi="微软雅黑" w:cs="Times New Roman"/>
                <w:sz w:val="18"/>
                <w:szCs w:val="18"/>
              </w:rPr>
            </w:pPr>
            <w:r w:rsidRPr="00FA6D03">
              <w:rPr>
                <w:rFonts w:ascii="微软雅黑" w:eastAsia="微软雅黑" w:hAnsi="微软雅黑" w:cs="Times New Roman"/>
                <w:sz w:val="18"/>
                <w:szCs w:val="18"/>
              </w:rPr>
              <w:t>{{qc.control_data_qc.mapping_ratio}}</w:t>
            </w:r>
          </w:p>
        </w:tc>
        <w:tc>
          <w:tcPr>
            <w:tcW w:w="1613" w:type="dxa"/>
            <w:tcBorders>
              <w:top w:val="nil"/>
              <w:left w:val="nil"/>
              <w:bottom w:val="single" w:sz="4" w:space="0" w:color="auto"/>
              <w:right w:val="nil"/>
            </w:tcBorders>
            <w:shd w:val="clear" w:color="auto" w:fill="FFFFFF" w:themeFill="background1"/>
            <w:vAlign w:val="center"/>
          </w:tcPr>
          <w:p w14:paraId="54138DA2" w14:textId="08A1ECD9" w:rsidR="00F878FE" w:rsidRPr="003D6556" w:rsidRDefault="00F878FE" w:rsidP="00F878FE">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1613" w:type="dxa"/>
            <w:tcBorders>
              <w:top w:val="nil"/>
              <w:left w:val="nil"/>
              <w:bottom w:val="single" w:sz="4" w:space="0" w:color="auto"/>
              <w:right w:val="nil"/>
            </w:tcBorders>
            <w:shd w:val="clear" w:color="auto" w:fill="FFFFFF" w:themeFill="background1"/>
            <w:vAlign w:val="center"/>
          </w:tcPr>
          <w:p w14:paraId="3AF69FFE" w14:textId="40A95222" w:rsidR="00F878FE" w:rsidRPr="003D6556" w:rsidRDefault="00F878FE" w:rsidP="00F878FE">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qc.dna_data_qc.mapping_ratio_num&gt;=0.85</w:t>
            </w:r>
            <w:r>
              <w:rPr>
                <w:rFonts w:ascii="微软雅黑" w:eastAsia="微软雅黑" w:hAnsi="微软雅黑" w:cs="Times New Roman"/>
                <w:sz w:val="18"/>
                <w:szCs w:val="18"/>
              </w:rPr>
              <w:t xml:space="preserve"> and </w:t>
            </w:r>
            <w:r w:rsidRPr="00FA6D03">
              <w:rPr>
                <w:rFonts w:ascii="微软雅黑" w:eastAsia="微软雅黑" w:hAnsi="微软雅黑" w:cs="Times New Roman"/>
                <w:sz w:val="18"/>
                <w:szCs w:val="18"/>
              </w:rPr>
              <w:t>qc.control_data_qc.mapping_ratio</w:t>
            </w:r>
            <w:r>
              <w:rPr>
                <w:rFonts w:ascii="微软雅黑" w:eastAsia="微软雅黑" w:hAnsi="微软雅黑" w:cs="Times New Roman"/>
                <w:sz w:val="18"/>
                <w:szCs w:val="18"/>
              </w:rPr>
              <w:t>_num &gt;= 0.85</w:t>
            </w:r>
            <w:r w:rsidRPr="00E34326">
              <w:rPr>
                <w:rFonts w:ascii="微软雅黑" w:eastAsia="微软雅黑" w:hAnsi="微软雅黑" w:cs="Times New Roman"/>
                <w:sz w:val="18"/>
                <w:szCs w:val="18"/>
              </w:rPr>
              <w:t>%}合格</w:t>
            </w:r>
            <w:r w:rsidRPr="00E34326">
              <w:rPr>
                <w:rFonts w:ascii="微软雅黑" w:eastAsia="微软雅黑" w:hAnsi="微软雅黑" w:cs="Times New Roman"/>
                <w:sz w:val="18"/>
                <w:szCs w:val="18"/>
              </w:rPr>
              <w:lastRenderedPageBreak/>
              <w:t>{%else%}风险{%endif%}</w:t>
            </w:r>
          </w:p>
        </w:tc>
      </w:tr>
    </w:tbl>
    <w:p w14:paraId="22EBCA2B" w14:textId="798B31FE" w:rsidR="00795BCD" w:rsidRPr="00795BCD" w:rsidRDefault="00795BCD" w:rsidP="003D6556">
      <w:pPr>
        <w:tabs>
          <w:tab w:val="left" w:pos="2295"/>
        </w:tabs>
        <w:rPr>
          <w:rFonts w:ascii="微软雅黑" w:eastAsia="微软雅黑" w:hAnsi="微软雅黑"/>
          <w:b/>
          <w:bCs/>
          <w:szCs w:val="21"/>
        </w:rPr>
      </w:pPr>
      <w:r w:rsidRPr="00A13324">
        <w:rPr>
          <w:rFonts w:ascii="微软雅黑" w:eastAsia="微软雅黑" w:hAnsi="微软雅黑"/>
          <w:b/>
          <w:bCs/>
          <w:szCs w:val="21"/>
        </w:rPr>
        <w:lastRenderedPageBreak/>
        <w:t>{%</w:t>
      </w:r>
      <w:r>
        <w:rPr>
          <w:rFonts w:ascii="微软雅黑" w:eastAsia="微软雅黑" w:hAnsi="微软雅黑" w:hint="eastAsia"/>
          <w:b/>
          <w:bCs/>
          <w:szCs w:val="21"/>
        </w:rPr>
        <w:t>p</w:t>
      </w:r>
      <w:r>
        <w:rPr>
          <w:rFonts w:ascii="微软雅黑" w:eastAsia="微软雅黑" w:hAnsi="微软雅黑"/>
          <w:b/>
          <w:bCs/>
          <w:szCs w:val="21"/>
        </w:rPr>
        <w:t xml:space="preserve"> </w:t>
      </w:r>
      <w:r w:rsidRPr="00A13324">
        <w:rPr>
          <w:rFonts w:ascii="微软雅黑" w:eastAsia="微软雅黑" w:hAnsi="微软雅黑"/>
          <w:b/>
          <w:bCs/>
          <w:szCs w:val="21"/>
        </w:rPr>
        <w:t>if sample.tumor_content%}</w:t>
      </w:r>
    </w:p>
    <w:p w14:paraId="5EEBA99C" w14:textId="13770850" w:rsidR="002F08BB"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795BCD">
        <w:rPr>
          <w:rFonts w:ascii="微软雅黑" w:eastAsia="微软雅黑" w:hAnsi="微软雅黑" w:hint="eastAsia"/>
          <w:b/>
          <w:bCs/>
          <w:szCs w:val="21"/>
        </w:rPr>
        <w:t>{</w:t>
      </w:r>
      <w:r w:rsidR="00795BCD">
        <w:rPr>
          <w:rFonts w:ascii="微软雅黑" w:eastAsia="微软雅黑" w:hAnsi="微软雅黑"/>
          <w:b/>
          <w:bCs/>
          <w:szCs w:val="21"/>
        </w:rPr>
        <w:t xml:space="preserve">%if </w:t>
      </w:r>
      <w:r w:rsidR="00795BCD" w:rsidRPr="00D932A1">
        <w:rPr>
          <w:rFonts w:ascii="微软雅黑" w:eastAsia="微软雅黑" w:hAnsi="微软雅黑"/>
          <w:b/>
          <w:bCs/>
          <w:szCs w:val="21"/>
        </w:rPr>
        <w:t>qc.dna_data_qc.cover_ratio_num==1</w:t>
      </w:r>
      <w:r w:rsidR="00795BCD">
        <w:rPr>
          <w:rFonts w:ascii="微软雅黑" w:eastAsia="微软雅黑" w:hAnsi="微软雅黑"/>
          <w:b/>
          <w:bCs/>
          <w:szCs w:val="21"/>
        </w:rPr>
        <w:t xml:space="preserve"> and </w:t>
      </w:r>
      <w:r w:rsidR="00795BCD" w:rsidRPr="00D932A1">
        <w:rPr>
          <w:rFonts w:ascii="微软雅黑" w:eastAsia="微软雅黑" w:hAnsi="微软雅黑"/>
          <w:b/>
          <w:bCs/>
          <w:szCs w:val="21"/>
        </w:rPr>
        <w:t>qc.dna_data_qc.depth_</w:t>
      </w:r>
      <w:r w:rsidR="00795BCD">
        <w:rPr>
          <w:rFonts w:ascii="微软雅黑" w:eastAsia="微软雅黑" w:hAnsi="微软雅黑"/>
          <w:b/>
          <w:bCs/>
          <w:szCs w:val="21"/>
        </w:rPr>
        <w:t>ssbc</w:t>
      </w:r>
      <w:r w:rsidR="00795BCD" w:rsidRPr="00D932A1">
        <w:rPr>
          <w:rFonts w:ascii="微软雅黑" w:eastAsia="微软雅黑" w:hAnsi="微软雅黑"/>
          <w:b/>
          <w:bCs/>
          <w:szCs w:val="21"/>
        </w:rPr>
        <w:t>_num&gt;=</w:t>
      </w:r>
      <w:r w:rsidR="00795BCD">
        <w:rPr>
          <w:rFonts w:ascii="微软雅黑" w:eastAsia="微软雅黑" w:hAnsi="微软雅黑"/>
          <w:b/>
          <w:bCs/>
          <w:szCs w:val="21"/>
        </w:rPr>
        <w:t>30</w:t>
      </w:r>
      <w:r w:rsidR="00795BCD" w:rsidRPr="00D932A1">
        <w:rPr>
          <w:rFonts w:ascii="微软雅黑" w:eastAsia="微软雅黑" w:hAnsi="微软雅黑"/>
          <w:b/>
          <w:bCs/>
          <w:szCs w:val="21"/>
        </w:rPr>
        <w:t>0</w:t>
      </w:r>
      <w:r w:rsidR="00795BCD">
        <w:rPr>
          <w:rFonts w:ascii="微软雅黑" w:eastAsia="微软雅黑" w:hAnsi="微软雅黑"/>
          <w:b/>
          <w:bCs/>
          <w:szCs w:val="21"/>
        </w:rPr>
        <w:t xml:space="preserve"> and </w:t>
      </w:r>
      <w:r w:rsidR="00795BCD" w:rsidRPr="00D932A1">
        <w:rPr>
          <w:rFonts w:ascii="微软雅黑" w:eastAsia="微软雅黑" w:hAnsi="微软雅黑"/>
          <w:b/>
          <w:bCs/>
          <w:szCs w:val="21"/>
        </w:rPr>
        <w:t>qc.dna_data_qc.cleandata_q30_num&gt;=0.75</w:t>
      </w:r>
      <w:r w:rsidR="00795BCD">
        <w:rPr>
          <w:rFonts w:ascii="微软雅黑" w:eastAsia="微软雅黑" w:hAnsi="微软雅黑"/>
          <w:b/>
          <w:bCs/>
          <w:szCs w:val="21"/>
        </w:rPr>
        <w:t xml:space="preserve"> and </w:t>
      </w:r>
      <w:r w:rsidR="00795BCD" w:rsidRPr="00D932A1">
        <w:rPr>
          <w:rFonts w:ascii="微软雅黑" w:eastAsia="微软雅黑" w:hAnsi="微软雅黑"/>
          <w:b/>
          <w:bCs/>
          <w:szCs w:val="21"/>
        </w:rPr>
        <w:t>qc.dna_data_qc.mapping_ratio_num&gt;=0.85</w:t>
      </w:r>
      <w:r w:rsidR="00795BCD">
        <w:rPr>
          <w:rFonts w:ascii="微软雅黑" w:eastAsia="微软雅黑" w:hAnsi="微软雅黑"/>
          <w:b/>
          <w:bCs/>
          <w:szCs w:val="21"/>
        </w:rPr>
        <w:t xml:space="preserve"> and </w:t>
      </w:r>
      <w:r w:rsidR="00795BCD" w:rsidRPr="00A13324">
        <w:rPr>
          <w:rFonts w:ascii="微软雅黑" w:eastAsia="微软雅黑" w:hAnsi="微软雅黑"/>
          <w:b/>
          <w:bCs/>
          <w:szCs w:val="21"/>
        </w:rPr>
        <w:t>sample.tumor_content|replace(“%”,””)|float &gt;= 20</w:t>
      </w:r>
      <w:r w:rsidR="00795BCD">
        <w:rPr>
          <w:rFonts w:ascii="微软雅黑" w:eastAsia="微软雅黑" w:hAnsi="微软雅黑"/>
          <w:b/>
          <w:bCs/>
          <w:szCs w:val="21"/>
        </w:rPr>
        <w:t xml:space="preserve"> and </w:t>
      </w:r>
      <w:r w:rsidR="00795BCD" w:rsidRPr="00795BCD">
        <w:rPr>
          <w:rFonts w:ascii="微软雅黑" w:eastAsia="微软雅黑" w:hAnsi="微软雅黑"/>
          <w:b/>
          <w:bCs/>
          <w:szCs w:val="21"/>
        </w:rPr>
        <w:t>qc.control_data_qc.cover_ratio_num ==1</w:t>
      </w:r>
      <w:r w:rsidR="00795BCD">
        <w:rPr>
          <w:rFonts w:ascii="微软雅黑" w:eastAsia="微软雅黑" w:hAnsi="微软雅黑"/>
          <w:b/>
          <w:bCs/>
          <w:szCs w:val="21"/>
        </w:rPr>
        <w:t xml:space="preserve"> and </w:t>
      </w:r>
      <w:r w:rsidR="00795BCD" w:rsidRPr="00795BCD">
        <w:rPr>
          <w:rFonts w:ascii="微软雅黑" w:eastAsia="微软雅黑" w:hAnsi="微软雅黑"/>
          <w:b/>
          <w:bCs/>
          <w:szCs w:val="21"/>
        </w:rPr>
        <w:t>qc.control_data_qc.depth_min</w:t>
      </w:r>
      <w:r w:rsidR="00795BCD">
        <w:rPr>
          <w:rFonts w:ascii="微软雅黑" w:eastAsia="微软雅黑" w:hAnsi="微软雅黑"/>
          <w:b/>
          <w:bCs/>
          <w:szCs w:val="21"/>
        </w:rPr>
        <w:t xml:space="preserve">_num &gt;=50 and </w:t>
      </w:r>
      <w:r w:rsidR="00795BCD" w:rsidRPr="00795BCD">
        <w:rPr>
          <w:rFonts w:ascii="微软雅黑" w:eastAsia="微软雅黑" w:hAnsi="微软雅黑"/>
          <w:b/>
          <w:bCs/>
          <w:szCs w:val="21"/>
        </w:rPr>
        <w:t>qc.control_data_qc.cleandata_q30_num &gt;= 0.75</w:t>
      </w:r>
      <w:r w:rsidR="00795BCD">
        <w:rPr>
          <w:rFonts w:ascii="微软雅黑" w:eastAsia="微软雅黑" w:hAnsi="微软雅黑"/>
          <w:b/>
          <w:bCs/>
          <w:szCs w:val="21"/>
        </w:rPr>
        <w:t xml:space="preserve"> and </w:t>
      </w:r>
      <w:r w:rsidR="00795BCD" w:rsidRPr="00795BCD">
        <w:rPr>
          <w:rFonts w:ascii="微软雅黑" w:eastAsia="微软雅黑" w:hAnsi="微软雅黑"/>
          <w:b/>
          <w:bCs/>
          <w:szCs w:val="21"/>
        </w:rPr>
        <w:t>qc.control_data_qc.mapping_ratio_num &gt;= 0.85</w:t>
      </w:r>
      <w:r w:rsidR="00795BCD">
        <w:rPr>
          <w:rFonts w:ascii="微软雅黑" w:eastAsia="微软雅黑" w:hAnsi="微软雅黑"/>
          <w:b/>
          <w:bCs/>
          <w:szCs w:val="21"/>
        </w:rPr>
        <w:t>%}</w:t>
      </w:r>
      <w:r w:rsidR="00795BCD" w:rsidRPr="00BD7E71">
        <w:rPr>
          <w:rFonts w:ascii="微软雅黑" w:eastAsia="微软雅黑" w:hAnsi="微软雅黑" w:hint="eastAsia"/>
          <w:b/>
          <w:bCs/>
          <w:szCs w:val="21"/>
        </w:rPr>
        <w:t>合格</w:t>
      </w:r>
      <w:r w:rsidR="00795BCD">
        <w:rPr>
          <w:rFonts w:ascii="微软雅黑" w:eastAsia="微软雅黑" w:hAnsi="微软雅黑" w:hint="eastAsia"/>
          <w:b/>
          <w:bCs/>
          <w:szCs w:val="21"/>
        </w:rPr>
        <w:t>{</w:t>
      </w:r>
      <w:r w:rsidR="00795BCD">
        <w:rPr>
          <w:rFonts w:ascii="微软雅黑" w:eastAsia="微软雅黑" w:hAnsi="微软雅黑"/>
          <w:b/>
          <w:bCs/>
          <w:szCs w:val="21"/>
        </w:rPr>
        <w:t>%else%}</w:t>
      </w:r>
      <w:r w:rsidR="00795BCD">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438235D2" w14:textId="7286CA31" w:rsidR="00795BCD" w:rsidRDefault="00795BCD" w:rsidP="00795BCD">
      <w:pPr>
        <w:tabs>
          <w:tab w:val="left" w:pos="2295"/>
        </w:tabs>
        <w:rPr>
          <w:rFonts w:ascii="微软雅黑" w:eastAsia="微软雅黑" w:hAnsi="微软雅黑"/>
          <w:b/>
          <w:bCs/>
          <w:szCs w:val="21"/>
        </w:rPr>
      </w:pPr>
      <w:r>
        <w:rPr>
          <w:rFonts w:ascii="微软雅黑" w:eastAsia="微软雅黑" w:hAnsi="微软雅黑" w:hint="eastAsia"/>
          <w:b/>
          <w:bCs/>
          <w:szCs w:val="21"/>
        </w:rPr>
        <w:t>{%p</w:t>
      </w:r>
      <w:r>
        <w:rPr>
          <w:rFonts w:ascii="微软雅黑" w:eastAsia="微软雅黑" w:hAnsi="微软雅黑"/>
          <w:b/>
          <w:bCs/>
          <w:szCs w:val="21"/>
        </w:rPr>
        <w:t xml:space="preserve"> else</w:t>
      </w:r>
      <w:r>
        <w:rPr>
          <w:rFonts w:ascii="微软雅黑" w:eastAsia="微软雅黑" w:hAnsi="微软雅黑" w:hint="eastAsia"/>
          <w:b/>
          <w:bCs/>
          <w:szCs w:val="21"/>
        </w:rPr>
        <w:t>%}</w:t>
      </w:r>
    </w:p>
    <w:p w14:paraId="162C9773" w14:textId="77777777" w:rsidR="004E57D1" w:rsidRDefault="004E57D1" w:rsidP="004E57D1">
      <w:pPr>
        <w:tabs>
          <w:tab w:val="left" w:pos="2295"/>
        </w:tabs>
        <w:rPr>
          <w:rFonts w:ascii="微软雅黑" w:eastAsia="微软雅黑" w:hAnsi="微软雅黑"/>
          <w:b/>
          <w:bCs/>
          <w:szCs w:val="21"/>
        </w:rPr>
      </w:pPr>
      <w:r w:rsidRPr="00722A94">
        <w:rPr>
          <w:rFonts w:ascii="微软雅黑" w:eastAsia="微软雅黑" w:hAnsi="微软雅黑"/>
          <w:b/>
          <w:bCs/>
          <w:szCs w:val="21"/>
        </w:rPr>
        <w:t>{%p if lib_quality_control and lib_quality_control.lib_dna_qc and lib_quality_control.lib_dna_qc.tumor_content%}</w:t>
      </w:r>
    </w:p>
    <w:p w14:paraId="38079C7B" w14:textId="72EF8D64" w:rsidR="004E57D1" w:rsidRPr="00750B23" w:rsidRDefault="00750B23" w:rsidP="00795BCD">
      <w:pPr>
        <w:tabs>
          <w:tab w:val="left" w:pos="2295"/>
        </w:tabs>
        <w:rPr>
          <w:rFonts w:ascii="微软雅黑" w:eastAsia="微软雅黑" w:hAnsi="微软雅黑" w:hint="eastAsia"/>
          <w:b/>
          <w:bCs/>
          <w:szCs w:val="21"/>
        </w:rPr>
      </w:pPr>
      <w:r w:rsidRPr="00BD7E71">
        <w:rPr>
          <w:rFonts w:ascii="微软雅黑" w:eastAsia="微软雅黑" w:hAnsi="微软雅黑" w:hint="eastAsia"/>
          <w:b/>
          <w:bCs/>
          <w:szCs w:val="21"/>
        </w:rPr>
        <w:t>总结：经检测，该样品质控</w:t>
      </w:r>
      <w:r>
        <w:rPr>
          <w:rFonts w:ascii="微软雅黑" w:eastAsia="微软雅黑" w:hAnsi="微软雅黑" w:hint="eastAsia"/>
          <w:b/>
          <w:bCs/>
          <w:szCs w:val="21"/>
        </w:rPr>
        <w:t>{</w:t>
      </w:r>
      <w:r>
        <w:rPr>
          <w:rFonts w:ascii="微软雅黑" w:eastAsia="微软雅黑" w:hAnsi="微软雅黑"/>
          <w:b/>
          <w:bCs/>
          <w:szCs w:val="21"/>
        </w:rPr>
        <w:t xml:space="preserve">%if </w:t>
      </w:r>
      <w:r w:rsidRPr="00D932A1">
        <w:rPr>
          <w:rFonts w:ascii="微软雅黑" w:eastAsia="微软雅黑" w:hAnsi="微软雅黑"/>
          <w:b/>
          <w:bCs/>
          <w:szCs w:val="21"/>
        </w:rPr>
        <w:t>qc.dna_data_qc.cover_ratio_num==1</w:t>
      </w:r>
      <w:r>
        <w:rPr>
          <w:rFonts w:ascii="微软雅黑" w:eastAsia="微软雅黑" w:hAnsi="微软雅黑"/>
          <w:b/>
          <w:bCs/>
          <w:szCs w:val="21"/>
        </w:rPr>
        <w:t xml:space="preserve"> and </w:t>
      </w:r>
      <w:r w:rsidRPr="00D932A1">
        <w:rPr>
          <w:rFonts w:ascii="微软雅黑" w:eastAsia="微软雅黑" w:hAnsi="微软雅黑"/>
          <w:b/>
          <w:bCs/>
          <w:szCs w:val="21"/>
        </w:rPr>
        <w:t>qc.dna_data_qc.depth_</w:t>
      </w:r>
      <w:r>
        <w:rPr>
          <w:rFonts w:ascii="微软雅黑" w:eastAsia="微软雅黑" w:hAnsi="微软雅黑"/>
          <w:b/>
          <w:bCs/>
          <w:szCs w:val="21"/>
        </w:rPr>
        <w:t>ssbc</w:t>
      </w:r>
      <w:r w:rsidRPr="00D932A1">
        <w:rPr>
          <w:rFonts w:ascii="微软雅黑" w:eastAsia="微软雅黑" w:hAnsi="微软雅黑"/>
          <w:b/>
          <w:bCs/>
          <w:szCs w:val="21"/>
        </w:rPr>
        <w:t>_num&gt;=</w:t>
      </w:r>
      <w:r>
        <w:rPr>
          <w:rFonts w:ascii="微软雅黑" w:eastAsia="微软雅黑" w:hAnsi="微软雅黑"/>
          <w:b/>
          <w:bCs/>
          <w:szCs w:val="21"/>
        </w:rPr>
        <w:t>30</w:t>
      </w:r>
      <w:r w:rsidRPr="00D932A1">
        <w:rPr>
          <w:rFonts w:ascii="微软雅黑" w:eastAsia="微软雅黑" w:hAnsi="微软雅黑"/>
          <w:b/>
          <w:bCs/>
          <w:szCs w:val="21"/>
        </w:rPr>
        <w:t>0</w:t>
      </w:r>
      <w:r>
        <w:rPr>
          <w:rFonts w:ascii="微软雅黑" w:eastAsia="微软雅黑" w:hAnsi="微软雅黑"/>
          <w:b/>
          <w:bCs/>
          <w:szCs w:val="21"/>
        </w:rPr>
        <w:t xml:space="preserve"> and </w:t>
      </w:r>
      <w:r w:rsidRPr="00D932A1">
        <w:rPr>
          <w:rFonts w:ascii="微软雅黑" w:eastAsia="微软雅黑" w:hAnsi="微软雅黑"/>
          <w:b/>
          <w:bCs/>
          <w:szCs w:val="21"/>
        </w:rPr>
        <w:t>qc.dna_data_qc.cleandata_q30_num&gt;=0.75</w:t>
      </w:r>
      <w:r>
        <w:rPr>
          <w:rFonts w:ascii="微软雅黑" w:eastAsia="微软雅黑" w:hAnsi="微软雅黑"/>
          <w:b/>
          <w:bCs/>
          <w:szCs w:val="21"/>
        </w:rPr>
        <w:t xml:space="preserve"> and </w:t>
      </w:r>
      <w:r w:rsidRPr="00D932A1">
        <w:rPr>
          <w:rFonts w:ascii="微软雅黑" w:eastAsia="微软雅黑" w:hAnsi="微软雅黑"/>
          <w:b/>
          <w:bCs/>
          <w:szCs w:val="21"/>
        </w:rPr>
        <w:t>qc.dna_data_qc.mapping_ratio_num&gt;=0.85</w:t>
      </w:r>
      <w:r>
        <w:rPr>
          <w:rFonts w:ascii="微软雅黑" w:eastAsia="微软雅黑" w:hAnsi="微软雅黑"/>
          <w:b/>
          <w:bCs/>
          <w:szCs w:val="21"/>
        </w:rPr>
        <w:t xml:space="preserve"> and </w:t>
      </w:r>
      <w:r w:rsidRPr="00750B23">
        <w:rPr>
          <w:rFonts w:ascii="微软雅黑" w:eastAsia="微软雅黑" w:hAnsi="微软雅黑"/>
          <w:b/>
          <w:bCs/>
          <w:szCs w:val="21"/>
        </w:rPr>
        <w:t>lib_quality_control.lib_dna_qc.tumor_content</w:t>
      </w:r>
      <w:r w:rsidRPr="00A13324">
        <w:rPr>
          <w:rFonts w:ascii="微软雅黑" w:eastAsia="微软雅黑" w:hAnsi="微软雅黑"/>
          <w:b/>
          <w:bCs/>
          <w:szCs w:val="21"/>
        </w:rPr>
        <w:t>|replace(“%”,””)|float &gt;= 20</w:t>
      </w:r>
      <w:r>
        <w:rPr>
          <w:rFonts w:ascii="微软雅黑" w:eastAsia="微软雅黑" w:hAnsi="微软雅黑"/>
          <w:b/>
          <w:bCs/>
          <w:szCs w:val="21"/>
        </w:rPr>
        <w:t xml:space="preserve"> and </w:t>
      </w:r>
      <w:r w:rsidRPr="00795BCD">
        <w:rPr>
          <w:rFonts w:ascii="微软雅黑" w:eastAsia="微软雅黑" w:hAnsi="微软雅黑"/>
          <w:b/>
          <w:bCs/>
          <w:szCs w:val="21"/>
        </w:rPr>
        <w:t>qc.control_data_qc.cover_ratio_num ==1</w:t>
      </w:r>
      <w:r>
        <w:rPr>
          <w:rFonts w:ascii="微软雅黑" w:eastAsia="微软雅黑" w:hAnsi="微软雅黑"/>
          <w:b/>
          <w:bCs/>
          <w:szCs w:val="21"/>
        </w:rPr>
        <w:t xml:space="preserve"> and </w:t>
      </w:r>
      <w:r w:rsidRPr="00795BCD">
        <w:rPr>
          <w:rFonts w:ascii="微软雅黑" w:eastAsia="微软雅黑" w:hAnsi="微软雅黑"/>
          <w:b/>
          <w:bCs/>
          <w:szCs w:val="21"/>
        </w:rPr>
        <w:t>qc.control_data_qc.depth_min</w:t>
      </w:r>
      <w:r>
        <w:rPr>
          <w:rFonts w:ascii="微软雅黑" w:eastAsia="微软雅黑" w:hAnsi="微软雅黑"/>
          <w:b/>
          <w:bCs/>
          <w:szCs w:val="21"/>
        </w:rPr>
        <w:t xml:space="preserve">_num &gt;=50 and </w:t>
      </w:r>
      <w:r w:rsidRPr="00795BCD">
        <w:rPr>
          <w:rFonts w:ascii="微软雅黑" w:eastAsia="微软雅黑" w:hAnsi="微软雅黑"/>
          <w:b/>
          <w:bCs/>
          <w:szCs w:val="21"/>
        </w:rPr>
        <w:t>qc.control_data_qc.cleandata_q30_num &gt;= 0.75</w:t>
      </w:r>
      <w:r>
        <w:rPr>
          <w:rFonts w:ascii="微软雅黑" w:eastAsia="微软雅黑" w:hAnsi="微软雅黑"/>
          <w:b/>
          <w:bCs/>
          <w:szCs w:val="21"/>
        </w:rPr>
        <w:t xml:space="preserve"> and </w:t>
      </w:r>
      <w:r w:rsidRPr="00795BCD">
        <w:rPr>
          <w:rFonts w:ascii="微软雅黑" w:eastAsia="微软雅黑" w:hAnsi="微软雅黑"/>
          <w:b/>
          <w:bCs/>
          <w:szCs w:val="21"/>
        </w:rPr>
        <w:t>qc.control_data_qc.mapping_ratio_num &gt;= 0.85</w:t>
      </w:r>
      <w:r>
        <w:rPr>
          <w:rFonts w:ascii="微软雅黑" w:eastAsia="微软雅黑" w:hAnsi="微软雅黑"/>
          <w:b/>
          <w:bCs/>
          <w:szCs w:val="21"/>
        </w:rPr>
        <w:t>%}</w:t>
      </w:r>
      <w:r w:rsidRPr="00BD7E71">
        <w:rPr>
          <w:rFonts w:ascii="微软雅黑" w:eastAsia="微软雅黑" w:hAnsi="微软雅黑" w:hint="eastAsia"/>
          <w:b/>
          <w:bCs/>
          <w:szCs w:val="21"/>
        </w:rPr>
        <w:t>合格</w:t>
      </w:r>
      <w:r>
        <w:rPr>
          <w:rFonts w:ascii="微软雅黑" w:eastAsia="微软雅黑" w:hAnsi="微软雅黑" w:hint="eastAsia"/>
          <w:b/>
          <w:bCs/>
          <w:szCs w:val="21"/>
        </w:rPr>
        <w:t>{</w:t>
      </w:r>
      <w:r>
        <w:rPr>
          <w:rFonts w:ascii="微软雅黑" w:eastAsia="微软雅黑" w:hAnsi="微软雅黑"/>
          <w:b/>
          <w:bCs/>
          <w:szCs w:val="21"/>
        </w:rPr>
        <w:t>%else%}</w:t>
      </w:r>
      <w:r>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66BC04A1" w14:textId="52864AF5" w:rsidR="004E57D1" w:rsidRPr="004E57D1" w:rsidRDefault="004E57D1" w:rsidP="00795BCD">
      <w:pPr>
        <w:tabs>
          <w:tab w:val="left" w:pos="2295"/>
        </w:tabs>
        <w:rPr>
          <w:rFonts w:ascii="微软雅黑" w:eastAsia="微软雅黑" w:hAnsi="微软雅黑" w:hint="eastAsia"/>
          <w:b/>
          <w:bCs/>
          <w:szCs w:val="21"/>
        </w:rPr>
      </w:pPr>
      <w:r>
        <w:rPr>
          <w:rFonts w:ascii="微软雅黑" w:eastAsia="微软雅黑" w:hAnsi="微软雅黑" w:hint="eastAsia"/>
          <w:b/>
          <w:bCs/>
          <w:szCs w:val="21"/>
        </w:rPr>
        <w:t>{%p</w:t>
      </w:r>
      <w:r>
        <w:rPr>
          <w:rFonts w:ascii="微软雅黑" w:eastAsia="微软雅黑" w:hAnsi="微软雅黑"/>
          <w:b/>
          <w:bCs/>
          <w:szCs w:val="21"/>
        </w:rPr>
        <w:t xml:space="preserve"> else</w:t>
      </w:r>
      <w:r>
        <w:rPr>
          <w:rFonts w:ascii="微软雅黑" w:eastAsia="微软雅黑" w:hAnsi="微软雅黑" w:hint="eastAsia"/>
          <w:b/>
          <w:bCs/>
          <w:szCs w:val="21"/>
        </w:rPr>
        <w:t>%}</w:t>
      </w:r>
    </w:p>
    <w:p w14:paraId="4F0208A2" w14:textId="35E11A48" w:rsidR="00795BCD" w:rsidRDefault="00795BCD" w:rsidP="00795BCD">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总结：经检测，该样品质控</w:t>
      </w:r>
      <w:r>
        <w:rPr>
          <w:rFonts w:ascii="微软雅黑" w:eastAsia="微软雅黑" w:hAnsi="微软雅黑" w:hint="eastAsia"/>
          <w:b/>
          <w:bCs/>
          <w:szCs w:val="21"/>
        </w:rPr>
        <w:t>{</w:t>
      </w:r>
      <w:r>
        <w:rPr>
          <w:rFonts w:ascii="微软雅黑" w:eastAsia="微软雅黑" w:hAnsi="微软雅黑"/>
          <w:b/>
          <w:bCs/>
          <w:szCs w:val="21"/>
        </w:rPr>
        <w:t xml:space="preserve">%if </w:t>
      </w:r>
      <w:r w:rsidRPr="00D932A1">
        <w:rPr>
          <w:rFonts w:ascii="微软雅黑" w:eastAsia="微软雅黑" w:hAnsi="微软雅黑"/>
          <w:b/>
          <w:bCs/>
          <w:szCs w:val="21"/>
        </w:rPr>
        <w:t>qc.dna_data_qc.cover_ratio_num==1</w:t>
      </w:r>
      <w:r>
        <w:rPr>
          <w:rFonts w:ascii="微软雅黑" w:eastAsia="微软雅黑" w:hAnsi="微软雅黑"/>
          <w:b/>
          <w:bCs/>
          <w:szCs w:val="21"/>
        </w:rPr>
        <w:t xml:space="preserve"> and </w:t>
      </w:r>
      <w:r w:rsidRPr="00D932A1">
        <w:rPr>
          <w:rFonts w:ascii="微软雅黑" w:eastAsia="微软雅黑" w:hAnsi="微软雅黑"/>
          <w:b/>
          <w:bCs/>
          <w:szCs w:val="21"/>
        </w:rPr>
        <w:t>qc.dna_data_qc.depth_</w:t>
      </w:r>
      <w:r>
        <w:rPr>
          <w:rFonts w:ascii="微软雅黑" w:eastAsia="微软雅黑" w:hAnsi="微软雅黑"/>
          <w:b/>
          <w:bCs/>
          <w:szCs w:val="21"/>
        </w:rPr>
        <w:t>ssbc</w:t>
      </w:r>
      <w:r w:rsidRPr="00D932A1">
        <w:rPr>
          <w:rFonts w:ascii="微软雅黑" w:eastAsia="微软雅黑" w:hAnsi="微软雅黑"/>
          <w:b/>
          <w:bCs/>
          <w:szCs w:val="21"/>
        </w:rPr>
        <w:t>_num&gt;=</w:t>
      </w:r>
      <w:r>
        <w:rPr>
          <w:rFonts w:ascii="微软雅黑" w:eastAsia="微软雅黑" w:hAnsi="微软雅黑"/>
          <w:b/>
          <w:bCs/>
          <w:szCs w:val="21"/>
        </w:rPr>
        <w:t>30</w:t>
      </w:r>
      <w:r w:rsidRPr="00D932A1">
        <w:rPr>
          <w:rFonts w:ascii="微软雅黑" w:eastAsia="微软雅黑" w:hAnsi="微软雅黑"/>
          <w:b/>
          <w:bCs/>
          <w:szCs w:val="21"/>
        </w:rPr>
        <w:t>0</w:t>
      </w:r>
      <w:r>
        <w:rPr>
          <w:rFonts w:ascii="微软雅黑" w:eastAsia="微软雅黑" w:hAnsi="微软雅黑"/>
          <w:b/>
          <w:bCs/>
          <w:szCs w:val="21"/>
        </w:rPr>
        <w:t xml:space="preserve"> and </w:t>
      </w:r>
      <w:r w:rsidRPr="00D932A1">
        <w:rPr>
          <w:rFonts w:ascii="微软雅黑" w:eastAsia="微软雅黑" w:hAnsi="微软雅黑"/>
          <w:b/>
          <w:bCs/>
          <w:szCs w:val="21"/>
        </w:rPr>
        <w:t>qc.dna_data_qc.cleandata_q30_num&gt;=0.75</w:t>
      </w:r>
      <w:r>
        <w:rPr>
          <w:rFonts w:ascii="微软雅黑" w:eastAsia="微软雅黑" w:hAnsi="微软雅黑"/>
          <w:b/>
          <w:bCs/>
          <w:szCs w:val="21"/>
        </w:rPr>
        <w:t xml:space="preserve"> and </w:t>
      </w:r>
      <w:r w:rsidRPr="00D932A1">
        <w:rPr>
          <w:rFonts w:ascii="微软雅黑" w:eastAsia="微软雅黑" w:hAnsi="微软雅黑"/>
          <w:b/>
          <w:bCs/>
          <w:szCs w:val="21"/>
        </w:rPr>
        <w:lastRenderedPageBreak/>
        <w:t>qc.dna_data_qc.mapping_ratio_num&gt;=0.85</w:t>
      </w:r>
      <w:r>
        <w:rPr>
          <w:rFonts w:ascii="微软雅黑" w:eastAsia="微软雅黑" w:hAnsi="微软雅黑"/>
          <w:b/>
          <w:bCs/>
          <w:szCs w:val="21"/>
        </w:rPr>
        <w:t xml:space="preserve"> and </w:t>
      </w:r>
      <w:r w:rsidRPr="00795BCD">
        <w:rPr>
          <w:rFonts w:ascii="微软雅黑" w:eastAsia="微软雅黑" w:hAnsi="微软雅黑"/>
          <w:b/>
          <w:bCs/>
          <w:szCs w:val="21"/>
        </w:rPr>
        <w:t>qc.control_data_qc.cover_ratio_num ==1</w:t>
      </w:r>
      <w:r>
        <w:rPr>
          <w:rFonts w:ascii="微软雅黑" w:eastAsia="微软雅黑" w:hAnsi="微软雅黑"/>
          <w:b/>
          <w:bCs/>
          <w:szCs w:val="21"/>
        </w:rPr>
        <w:t xml:space="preserve"> and </w:t>
      </w:r>
      <w:r w:rsidRPr="00795BCD">
        <w:rPr>
          <w:rFonts w:ascii="微软雅黑" w:eastAsia="微软雅黑" w:hAnsi="微软雅黑"/>
          <w:b/>
          <w:bCs/>
          <w:szCs w:val="21"/>
        </w:rPr>
        <w:t>qc.control_data_qc.depth_min</w:t>
      </w:r>
      <w:r>
        <w:rPr>
          <w:rFonts w:ascii="微软雅黑" w:eastAsia="微软雅黑" w:hAnsi="微软雅黑"/>
          <w:b/>
          <w:bCs/>
          <w:szCs w:val="21"/>
        </w:rPr>
        <w:t xml:space="preserve">_num &gt;=50 and </w:t>
      </w:r>
      <w:r w:rsidRPr="00795BCD">
        <w:rPr>
          <w:rFonts w:ascii="微软雅黑" w:eastAsia="微软雅黑" w:hAnsi="微软雅黑"/>
          <w:b/>
          <w:bCs/>
          <w:szCs w:val="21"/>
        </w:rPr>
        <w:t>qc.control_data_qc.cleandata_q30_num &gt;= 0.75</w:t>
      </w:r>
      <w:r>
        <w:rPr>
          <w:rFonts w:ascii="微软雅黑" w:eastAsia="微软雅黑" w:hAnsi="微软雅黑"/>
          <w:b/>
          <w:bCs/>
          <w:szCs w:val="21"/>
        </w:rPr>
        <w:t xml:space="preserve"> and </w:t>
      </w:r>
      <w:r w:rsidRPr="00795BCD">
        <w:rPr>
          <w:rFonts w:ascii="微软雅黑" w:eastAsia="微软雅黑" w:hAnsi="微软雅黑"/>
          <w:b/>
          <w:bCs/>
          <w:szCs w:val="21"/>
        </w:rPr>
        <w:t>qc.control_data_qc.mapping_ratio_num &gt;= 0.85</w:t>
      </w:r>
      <w:r>
        <w:rPr>
          <w:rFonts w:ascii="微软雅黑" w:eastAsia="微软雅黑" w:hAnsi="微软雅黑"/>
          <w:b/>
          <w:bCs/>
          <w:szCs w:val="21"/>
        </w:rPr>
        <w:t>%}</w:t>
      </w:r>
      <w:r w:rsidRPr="00BD7E71">
        <w:rPr>
          <w:rFonts w:ascii="微软雅黑" w:eastAsia="微软雅黑" w:hAnsi="微软雅黑" w:hint="eastAsia"/>
          <w:b/>
          <w:bCs/>
          <w:szCs w:val="21"/>
        </w:rPr>
        <w:t>合格</w:t>
      </w:r>
      <w:r>
        <w:rPr>
          <w:rFonts w:ascii="微软雅黑" w:eastAsia="微软雅黑" w:hAnsi="微软雅黑" w:hint="eastAsia"/>
          <w:b/>
          <w:bCs/>
          <w:szCs w:val="21"/>
        </w:rPr>
        <w:t>{</w:t>
      </w:r>
      <w:r>
        <w:rPr>
          <w:rFonts w:ascii="微软雅黑" w:eastAsia="微软雅黑" w:hAnsi="微软雅黑"/>
          <w:b/>
          <w:bCs/>
          <w:szCs w:val="21"/>
        </w:rPr>
        <w:t>%else%}</w:t>
      </w:r>
      <w:r>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58868E46" w14:textId="4DEEAA5C" w:rsidR="00795BCD" w:rsidRDefault="00795BCD" w:rsidP="003D6556">
      <w:pPr>
        <w:tabs>
          <w:tab w:val="left" w:pos="2295"/>
        </w:tabs>
        <w:rPr>
          <w:rFonts w:ascii="微软雅黑" w:eastAsia="微软雅黑" w:hAnsi="微软雅黑"/>
          <w:b/>
          <w:bCs/>
          <w:szCs w:val="21"/>
        </w:rPr>
      </w:pPr>
      <w:r>
        <w:rPr>
          <w:rFonts w:ascii="微软雅黑" w:eastAsia="微软雅黑" w:hAnsi="微软雅黑" w:hint="eastAsia"/>
          <w:b/>
          <w:bCs/>
          <w:szCs w:val="21"/>
        </w:rPr>
        <w:t>{</w:t>
      </w:r>
      <w:r>
        <w:rPr>
          <w:rFonts w:ascii="微软雅黑" w:eastAsia="微软雅黑" w:hAnsi="微软雅黑"/>
          <w:b/>
          <w:bCs/>
          <w:szCs w:val="21"/>
        </w:rPr>
        <w:t>%p endif%}</w:t>
      </w:r>
    </w:p>
    <w:p w14:paraId="580A7BBD" w14:textId="287A4E5E" w:rsidR="004E57D1" w:rsidRPr="00795BCD" w:rsidRDefault="004E57D1" w:rsidP="003D6556">
      <w:pPr>
        <w:tabs>
          <w:tab w:val="left" w:pos="2295"/>
        </w:tabs>
        <w:rPr>
          <w:rFonts w:ascii="微软雅黑" w:eastAsia="微软雅黑" w:hAnsi="微软雅黑" w:hint="eastAsia"/>
          <w:b/>
          <w:bCs/>
          <w:szCs w:val="21"/>
        </w:rPr>
      </w:pPr>
      <w:r>
        <w:rPr>
          <w:rFonts w:ascii="微软雅黑" w:eastAsia="微软雅黑" w:hAnsi="微软雅黑" w:hint="eastAsia"/>
          <w:b/>
          <w:bCs/>
          <w:szCs w:val="21"/>
        </w:rPr>
        <w:t>{</w:t>
      </w:r>
      <w:r>
        <w:rPr>
          <w:rFonts w:ascii="微软雅黑" w:eastAsia="微软雅黑" w:hAnsi="微软雅黑"/>
          <w:b/>
          <w:bCs/>
          <w:szCs w:val="21"/>
        </w:rPr>
        <w:t>%p endif%}</w:t>
      </w:r>
    </w:p>
    <w:p w14:paraId="6EE157D9" w14:textId="77777777" w:rsidR="00527FDC" w:rsidRPr="000537A5" w:rsidRDefault="00527FDC" w:rsidP="00527FDC">
      <w:pPr>
        <w:tabs>
          <w:tab w:val="left" w:pos="2295"/>
        </w:tabs>
        <w:rPr>
          <w:rFonts w:ascii="微软雅黑" w:eastAsia="微软雅黑" w:hAnsi="微软雅黑"/>
          <w:sz w:val="16"/>
          <w:szCs w:val="16"/>
        </w:rPr>
      </w:pPr>
      <w:r w:rsidRPr="000537A5">
        <w:rPr>
          <w:rFonts w:ascii="微软雅黑" w:eastAsia="微软雅黑" w:hAnsi="微软雅黑" w:hint="eastAsia"/>
          <w:sz w:val="16"/>
          <w:szCs w:val="16"/>
        </w:rPr>
        <w:t>注：</w:t>
      </w:r>
    </w:p>
    <w:p w14:paraId="55F41F22" w14:textId="77777777" w:rsidR="00527FDC" w:rsidRPr="000537A5" w:rsidRDefault="00527FDC" w:rsidP="00527FDC">
      <w:pPr>
        <w:tabs>
          <w:tab w:val="left" w:pos="2295"/>
        </w:tabs>
        <w:rPr>
          <w:rFonts w:ascii="微软雅黑" w:eastAsia="微软雅黑" w:hAnsi="微软雅黑"/>
          <w:sz w:val="16"/>
          <w:szCs w:val="16"/>
        </w:rPr>
      </w:pPr>
      <w:r w:rsidRPr="000537A5">
        <w:rPr>
          <w:rFonts w:ascii="微软雅黑" w:eastAsia="微软雅黑" w:hAnsi="微软雅黑"/>
          <w:sz w:val="16"/>
          <w:szCs w:val="16"/>
        </w:rPr>
        <w:t>a. 覆盖度是指检测到的区域占</w:t>
      </w:r>
      <w:r w:rsidRPr="000537A5">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527FDC" w:rsidRPr="000537A5" w14:paraId="16E84CE6" w14:textId="77777777" w:rsidTr="0049521F">
        <w:trPr>
          <w:cantSplit/>
          <w:trHeight w:val="229"/>
        </w:trPr>
        <w:tc>
          <w:tcPr>
            <w:tcW w:w="3261" w:type="dxa"/>
            <w:shd w:val="clear" w:color="auto" w:fill="auto"/>
            <w:tcMar>
              <w:top w:w="28" w:type="dxa"/>
              <w:left w:w="108" w:type="dxa"/>
              <w:bottom w:w="28" w:type="dxa"/>
              <w:right w:w="108" w:type="dxa"/>
            </w:tcMar>
          </w:tcPr>
          <w:p w14:paraId="115B4C92" w14:textId="77777777" w:rsidR="00527FDC" w:rsidRPr="000537A5" w:rsidRDefault="00527FDC" w:rsidP="0049521F">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7695421F" w14:textId="77777777" w:rsidR="00527FDC" w:rsidRPr="000537A5" w:rsidRDefault="00527FDC" w:rsidP="0049521F">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57168B3B" w14:textId="77777777" w:rsidR="00527FDC" w:rsidRPr="000537A5" w:rsidRDefault="00527FDC" w:rsidP="0049521F">
            <w:pPr>
              <w:rPr>
                <w:rFonts w:ascii="微软雅黑" w:eastAsia="微软雅黑" w:hAnsi="微软雅黑"/>
              </w:rPr>
            </w:pPr>
            <w:r w:rsidRPr="000537A5">
              <w:rPr>
                <w:rFonts w:ascii="微软雅黑" w:eastAsia="微软雅黑" w:hAnsi="微软雅黑" w:hint="eastAsia"/>
              </w:rPr>
              <w:t>审核医师：</w:t>
            </w:r>
          </w:p>
        </w:tc>
      </w:tr>
      <w:tr w:rsidR="00527FDC" w:rsidRPr="000537A5" w14:paraId="2D122412" w14:textId="77777777" w:rsidTr="0049521F">
        <w:trPr>
          <w:cantSplit/>
          <w:trHeight w:val="229"/>
        </w:trPr>
        <w:tc>
          <w:tcPr>
            <w:tcW w:w="10204" w:type="dxa"/>
            <w:gridSpan w:val="3"/>
            <w:shd w:val="clear" w:color="auto" w:fill="auto"/>
            <w:tcMar>
              <w:top w:w="28" w:type="dxa"/>
              <w:left w:w="108" w:type="dxa"/>
              <w:bottom w:w="28" w:type="dxa"/>
              <w:right w:w="108" w:type="dxa"/>
            </w:tcMar>
          </w:tcPr>
          <w:p w14:paraId="68DACDB2" w14:textId="796C9726" w:rsidR="00527FDC" w:rsidRPr="000537A5" w:rsidRDefault="00527FDC" w:rsidP="0049521F">
            <w:pPr>
              <w:keepLines/>
              <w:rPr>
                <w:rFonts w:ascii="微软雅黑" w:eastAsia="微软雅黑" w:hAnsi="微软雅黑"/>
              </w:rPr>
            </w:pPr>
            <w:r w:rsidRPr="000537A5">
              <w:rPr>
                <w:rFonts w:ascii="微软雅黑" w:eastAsia="微软雅黑" w:hAnsi="微软雅黑" w:hint="eastAsia"/>
              </w:rPr>
              <w:t>报告时间：</w:t>
            </w:r>
            <w:r w:rsidR="00F85AC1" w:rsidRPr="007E7B74">
              <w:rPr>
                <w:rFonts w:ascii="微软雅黑" w:eastAsia="微软雅黑" w:hAnsi="微软雅黑"/>
              </w:rPr>
              <w:t>{{sample.report_date}}</w:t>
            </w:r>
          </w:p>
        </w:tc>
      </w:tr>
      <w:tr w:rsidR="00527FDC" w:rsidRPr="000537A5" w14:paraId="5F1140CD" w14:textId="77777777" w:rsidTr="0049521F">
        <w:trPr>
          <w:cantSplit/>
          <w:trHeight w:val="20"/>
        </w:trPr>
        <w:tc>
          <w:tcPr>
            <w:tcW w:w="10204" w:type="dxa"/>
            <w:gridSpan w:val="3"/>
            <w:shd w:val="clear" w:color="auto" w:fill="auto"/>
            <w:tcMar>
              <w:top w:w="28" w:type="dxa"/>
              <w:left w:w="108" w:type="dxa"/>
              <w:bottom w:w="28" w:type="dxa"/>
              <w:right w:w="108" w:type="dxa"/>
            </w:tcMar>
          </w:tcPr>
          <w:p w14:paraId="2BFE8A6D" w14:textId="77777777" w:rsidR="00527FDC" w:rsidRPr="000537A5" w:rsidRDefault="00527FDC" w:rsidP="0049521F">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11楼</w:t>
            </w:r>
            <w:r w:rsidRPr="000537A5">
              <w:rPr>
                <w:rFonts w:ascii="微软雅黑" w:eastAsia="微软雅黑" w:hAnsi="微软雅黑" w:cs="Times New Roman" w:hint="eastAsia"/>
                <w:color w:val="262626"/>
                <w:sz w:val="20"/>
              </w:rPr>
              <w:t>分子病理诊断中心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33EFE412" w14:textId="77777777" w:rsidR="00527FDC" w:rsidRPr="000537A5" w:rsidRDefault="00527FDC" w:rsidP="00527FDC">
      <w:pPr>
        <w:tabs>
          <w:tab w:val="left" w:pos="2295"/>
        </w:tabs>
        <w:rPr>
          <w:rFonts w:ascii="微软雅黑" w:eastAsia="微软雅黑" w:hAnsi="微软雅黑"/>
          <w:sz w:val="16"/>
          <w:szCs w:val="16"/>
        </w:rPr>
      </w:pPr>
      <w:r w:rsidRPr="000537A5">
        <w:rPr>
          <w:rFonts w:ascii="微软雅黑" w:eastAsia="微软雅黑" w:hAnsi="微软雅黑"/>
          <w:sz w:val="16"/>
          <w:szCs w:val="16"/>
        </w:rPr>
        <w:t>b. 平均有效深度是指通过分子标签校正后的平均测序深度。</w:t>
      </w:r>
    </w:p>
    <w:p w14:paraId="150D5A16" w14:textId="77777777" w:rsidR="00527FDC" w:rsidRDefault="00527FDC" w:rsidP="00527FDC">
      <w:pPr>
        <w:tabs>
          <w:tab w:val="left" w:pos="2295"/>
        </w:tabs>
        <w:rPr>
          <w:rFonts w:ascii="微软雅黑" w:eastAsia="微软雅黑" w:hAnsi="微软雅黑"/>
          <w:sz w:val="16"/>
          <w:szCs w:val="16"/>
        </w:rPr>
      </w:pPr>
      <w:r w:rsidRPr="000537A5">
        <w:rPr>
          <w:rFonts w:ascii="微软雅黑" w:eastAsia="微软雅黑" w:hAnsi="微软雅黑"/>
          <w:sz w:val="16"/>
          <w:szCs w:val="16"/>
        </w:rPr>
        <w:t xml:space="preserve">c. </w:t>
      </w:r>
      <w:r w:rsidRPr="005B4B48">
        <w:rPr>
          <w:rFonts w:ascii="微软雅黑" w:eastAsia="微软雅黑" w:hAnsi="微软雅黑"/>
          <w:sz w:val="16"/>
          <w:szCs w:val="16"/>
        </w:rPr>
        <w:t>最低扩增子测序深度：即为最低扩增子测序深度，本项目为扩增子测序，要求深度最低的扩增子的深度也要达到</w:t>
      </w:r>
      <w:r>
        <w:rPr>
          <w:rFonts w:ascii="微软雅黑" w:eastAsia="微软雅黑" w:hAnsi="微软雅黑"/>
          <w:sz w:val="16"/>
          <w:szCs w:val="16"/>
        </w:rPr>
        <w:t>5</w:t>
      </w:r>
      <w:r w:rsidRPr="005B4B48">
        <w:rPr>
          <w:rFonts w:ascii="微软雅黑" w:eastAsia="微软雅黑" w:hAnsi="微软雅黑"/>
          <w:sz w:val="16"/>
          <w:szCs w:val="16"/>
        </w:rPr>
        <w:t>0X以上</w:t>
      </w:r>
    </w:p>
    <w:p w14:paraId="3C45C5C6" w14:textId="77777777" w:rsidR="00527FDC" w:rsidRPr="000537A5" w:rsidRDefault="00527FDC" w:rsidP="00527FDC">
      <w:pPr>
        <w:tabs>
          <w:tab w:val="left" w:pos="2295"/>
        </w:tabs>
        <w:rPr>
          <w:rFonts w:ascii="微软雅黑" w:eastAsia="微软雅黑" w:hAnsi="微软雅黑"/>
          <w:sz w:val="16"/>
          <w:szCs w:val="16"/>
        </w:rPr>
      </w:pPr>
      <w:r>
        <w:rPr>
          <w:rFonts w:ascii="微软雅黑" w:eastAsia="微软雅黑" w:hAnsi="微软雅黑"/>
          <w:sz w:val="16"/>
          <w:szCs w:val="16"/>
        </w:rPr>
        <w:t xml:space="preserve">d. </w:t>
      </w:r>
      <w:r w:rsidRPr="000537A5">
        <w:rPr>
          <w:rFonts w:ascii="微软雅黑" w:eastAsia="微软雅黑" w:hAnsi="微软雅黑"/>
          <w:sz w:val="16"/>
          <w:szCs w:val="16"/>
        </w:rPr>
        <w:t>Q30占比是指测序数据中碱基质量值在Q30以上的占比（Q30是指测序错误概率在千分之一以下）。</w:t>
      </w:r>
    </w:p>
    <w:p w14:paraId="79AF5903" w14:textId="5BC11738" w:rsidR="003D6556" w:rsidRPr="000537A5" w:rsidRDefault="00527FDC" w:rsidP="00527FDC">
      <w:pPr>
        <w:tabs>
          <w:tab w:val="left" w:pos="2295"/>
        </w:tabs>
        <w:rPr>
          <w:rFonts w:ascii="微软雅黑" w:eastAsia="微软雅黑" w:hAnsi="微软雅黑"/>
          <w:sz w:val="16"/>
          <w:szCs w:val="16"/>
        </w:rPr>
      </w:pPr>
      <w:r>
        <w:rPr>
          <w:rFonts w:ascii="微软雅黑" w:eastAsia="微软雅黑" w:hAnsi="微软雅黑"/>
          <w:sz w:val="16"/>
          <w:szCs w:val="16"/>
        </w:rPr>
        <w:t>e</w:t>
      </w:r>
      <w:r w:rsidRPr="000537A5">
        <w:rPr>
          <w:rFonts w:ascii="微软雅黑" w:eastAsia="微软雅黑" w:hAnsi="微软雅黑"/>
          <w:sz w:val="16"/>
          <w:szCs w:val="16"/>
        </w:rPr>
        <w:t>. 比对率是指可以</w:t>
      </w:r>
      <w:r w:rsidRPr="000537A5">
        <w:rPr>
          <w:rFonts w:ascii="微软雅黑" w:eastAsia="微软雅黑" w:hAnsi="微软雅黑" w:hint="eastAsia"/>
          <w:sz w:val="16"/>
          <w:szCs w:val="16"/>
        </w:rPr>
        <w:t>⽐对⾄参考基因组上的</w:t>
      </w:r>
      <w:r w:rsidRPr="000537A5">
        <w:rPr>
          <w:rFonts w:ascii="微软雅黑" w:eastAsia="微软雅黑" w:hAnsi="微软雅黑"/>
          <w:sz w:val="16"/>
          <w:szCs w:val="16"/>
        </w:rPr>
        <w:t>reads</w:t>
      </w:r>
    </w:p>
    <w:sectPr w:rsidR="003D6556" w:rsidRPr="000537A5">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1C960" w14:textId="77777777" w:rsidR="00FE3A00" w:rsidRDefault="00FE3A00">
      <w:r>
        <w:separator/>
      </w:r>
    </w:p>
  </w:endnote>
  <w:endnote w:type="continuationSeparator" w:id="0">
    <w:p w14:paraId="745EA77E" w14:textId="77777777" w:rsidR="00FE3A00" w:rsidRDefault="00FE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2268D6C1-A79A-4B99-8572-7561936F591E}"/>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50CAF141-9426-4964-9040-E66A581C0DC0}"/>
    <w:embedBold r:id="rId3" w:subsetted="1" w:fontKey="{49386A80-3A4C-4654-9EDF-34508C718EC9}"/>
    <w:embedItalic r:id="rId4" w:subsetted="1" w:fontKey="{3DEC63F4-09D0-410C-ABC6-1358B49F5A44}"/>
    <w:embedBoldItalic r:id="rId5" w:subsetted="1" w:fontKey="{9B346107-F6F6-4410-BE79-D4088D63BB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2EDD931E"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750B23" w:rsidRPr="00750B23">
            <w:rPr>
              <w:noProof/>
              <w:color w:val="404040"/>
              <w:sz w:val="16"/>
              <w:szCs w:val="16"/>
              <w:lang w:val="zh-CN"/>
            </w:rPr>
            <w:t>8</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6014D" w14:textId="77777777" w:rsidR="00FE3A00" w:rsidRDefault="00FE3A00">
      <w:r>
        <w:separator/>
      </w:r>
    </w:p>
  </w:footnote>
  <w:footnote w:type="continuationSeparator" w:id="0">
    <w:p w14:paraId="00D4A13F" w14:textId="77777777" w:rsidR="00FE3A00" w:rsidRDefault="00FE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1"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6"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7"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9"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0"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4787775">
    <w:abstractNumId w:val="13"/>
  </w:num>
  <w:num w:numId="2" w16cid:durableId="1764957750">
    <w:abstractNumId w:val="1"/>
  </w:num>
  <w:num w:numId="3" w16cid:durableId="352609412">
    <w:abstractNumId w:val="12"/>
  </w:num>
  <w:num w:numId="4" w16cid:durableId="325984284">
    <w:abstractNumId w:val="19"/>
  </w:num>
  <w:num w:numId="5" w16cid:durableId="2093315452">
    <w:abstractNumId w:val="2"/>
  </w:num>
  <w:num w:numId="6" w16cid:durableId="262611363">
    <w:abstractNumId w:val="0"/>
  </w:num>
  <w:num w:numId="7" w16cid:durableId="1917126293">
    <w:abstractNumId w:val="8"/>
  </w:num>
  <w:num w:numId="8" w16cid:durableId="1306085668">
    <w:abstractNumId w:val="4"/>
  </w:num>
  <w:num w:numId="9" w16cid:durableId="1733387025">
    <w:abstractNumId w:val="5"/>
  </w:num>
  <w:num w:numId="10" w16cid:durableId="1172531792">
    <w:abstractNumId w:val="18"/>
  </w:num>
  <w:num w:numId="11" w16cid:durableId="1488745765">
    <w:abstractNumId w:val="16"/>
  </w:num>
  <w:num w:numId="12" w16cid:durableId="1103846023">
    <w:abstractNumId w:val="7"/>
  </w:num>
  <w:num w:numId="13" w16cid:durableId="1200433065">
    <w:abstractNumId w:val="3"/>
  </w:num>
  <w:num w:numId="14" w16cid:durableId="17394789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5301782">
    <w:abstractNumId w:val="17"/>
  </w:num>
  <w:num w:numId="16" w16cid:durableId="2054495668">
    <w:abstractNumId w:val="6"/>
  </w:num>
  <w:num w:numId="17" w16cid:durableId="54401599">
    <w:abstractNumId w:val="11"/>
  </w:num>
  <w:num w:numId="18" w16cid:durableId="229728109">
    <w:abstractNumId w:val="10"/>
  </w:num>
  <w:num w:numId="19" w16cid:durableId="2065399337">
    <w:abstractNumId w:val="15"/>
  </w:num>
  <w:num w:numId="20" w16cid:durableId="1790128921">
    <w:abstractNumId w:val="22"/>
    <w:lvlOverride w:ilvl="0">
      <w:startOverride w:val="1"/>
    </w:lvlOverride>
  </w:num>
  <w:num w:numId="21" w16cid:durableId="1509636910">
    <w:abstractNumId w:val="21"/>
  </w:num>
  <w:num w:numId="22" w16cid:durableId="788428846">
    <w:abstractNumId w:val="20"/>
  </w:num>
  <w:num w:numId="23" w16cid:durableId="672874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0801"/>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201"/>
    <w:rsid w:val="00090682"/>
    <w:rsid w:val="00092212"/>
    <w:rsid w:val="00092C7D"/>
    <w:rsid w:val="00093DBA"/>
    <w:rsid w:val="00095393"/>
    <w:rsid w:val="0009601F"/>
    <w:rsid w:val="0009654B"/>
    <w:rsid w:val="000A0292"/>
    <w:rsid w:val="000A034C"/>
    <w:rsid w:val="000A11D6"/>
    <w:rsid w:val="000A128B"/>
    <w:rsid w:val="000A2F63"/>
    <w:rsid w:val="000A39B8"/>
    <w:rsid w:val="000A4015"/>
    <w:rsid w:val="000A62A9"/>
    <w:rsid w:val="000A76CF"/>
    <w:rsid w:val="000A7E5C"/>
    <w:rsid w:val="000B0E3D"/>
    <w:rsid w:val="000B35E5"/>
    <w:rsid w:val="000B493D"/>
    <w:rsid w:val="000B49B1"/>
    <w:rsid w:val="000B57A0"/>
    <w:rsid w:val="000B6DEB"/>
    <w:rsid w:val="000B758D"/>
    <w:rsid w:val="000C0898"/>
    <w:rsid w:val="000C3298"/>
    <w:rsid w:val="000C5C41"/>
    <w:rsid w:val="000D0DD9"/>
    <w:rsid w:val="000D12A9"/>
    <w:rsid w:val="000D1431"/>
    <w:rsid w:val="000D18A8"/>
    <w:rsid w:val="000D1B55"/>
    <w:rsid w:val="000D1C6A"/>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571FF"/>
    <w:rsid w:val="00160CAA"/>
    <w:rsid w:val="00160CCA"/>
    <w:rsid w:val="001615E6"/>
    <w:rsid w:val="00161ABF"/>
    <w:rsid w:val="00162058"/>
    <w:rsid w:val="00164D43"/>
    <w:rsid w:val="0016675E"/>
    <w:rsid w:val="00166EFF"/>
    <w:rsid w:val="00167200"/>
    <w:rsid w:val="00170953"/>
    <w:rsid w:val="00172CE2"/>
    <w:rsid w:val="00173E60"/>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991"/>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D04"/>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4F59"/>
    <w:rsid w:val="002452B8"/>
    <w:rsid w:val="00245A93"/>
    <w:rsid w:val="002470C1"/>
    <w:rsid w:val="00250257"/>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53C2"/>
    <w:rsid w:val="002F5C05"/>
    <w:rsid w:val="002F6570"/>
    <w:rsid w:val="002F6A1E"/>
    <w:rsid w:val="002F6CF8"/>
    <w:rsid w:val="00301070"/>
    <w:rsid w:val="003012A6"/>
    <w:rsid w:val="00301590"/>
    <w:rsid w:val="0030170B"/>
    <w:rsid w:val="00303059"/>
    <w:rsid w:val="00305DB5"/>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17F3"/>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407"/>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85D"/>
    <w:rsid w:val="004A7B89"/>
    <w:rsid w:val="004B03E6"/>
    <w:rsid w:val="004B0C03"/>
    <w:rsid w:val="004B1E06"/>
    <w:rsid w:val="004B21D9"/>
    <w:rsid w:val="004B47D3"/>
    <w:rsid w:val="004B58FB"/>
    <w:rsid w:val="004B6A14"/>
    <w:rsid w:val="004B6B83"/>
    <w:rsid w:val="004B7DF0"/>
    <w:rsid w:val="004C026F"/>
    <w:rsid w:val="004C1780"/>
    <w:rsid w:val="004C188C"/>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E57D1"/>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6771"/>
    <w:rsid w:val="0052685E"/>
    <w:rsid w:val="0052772D"/>
    <w:rsid w:val="005279A8"/>
    <w:rsid w:val="00527FDC"/>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356"/>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A283A"/>
    <w:rsid w:val="005A2D03"/>
    <w:rsid w:val="005A31C8"/>
    <w:rsid w:val="005A330C"/>
    <w:rsid w:val="005A336B"/>
    <w:rsid w:val="005A3B84"/>
    <w:rsid w:val="005A4407"/>
    <w:rsid w:val="005A6531"/>
    <w:rsid w:val="005A7071"/>
    <w:rsid w:val="005A7623"/>
    <w:rsid w:val="005A79F5"/>
    <w:rsid w:val="005B3BA1"/>
    <w:rsid w:val="005B4B48"/>
    <w:rsid w:val="005B4B93"/>
    <w:rsid w:val="005B655F"/>
    <w:rsid w:val="005B6826"/>
    <w:rsid w:val="005B7B2A"/>
    <w:rsid w:val="005C089F"/>
    <w:rsid w:val="005C0CDA"/>
    <w:rsid w:val="005C34BA"/>
    <w:rsid w:val="005C3623"/>
    <w:rsid w:val="005C3C8B"/>
    <w:rsid w:val="005C4B27"/>
    <w:rsid w:val="005C6B27"/>
    <w:rsid w:val="005C7701"/>
    <w:rsid w:val="005C7C5D"/>
    <w:rsid w:val="005D1B92"/>
    <w:rsid w:val="005D2F6F"/>
    <w:rsid w:val="005D3B57"/>
    <w:rsid w:val="005D655E"/>
    <w:rsid w:val="005E00CA"/>
    <w:rsid w:val="005E0E31"/>
    <w:rsid w:val="005E18DD"/>
    <w:rsid w:val="005E23B3"/>
    <w:rsid w:val="005E293F"/>
    <w:rsid w:val="005E4252"/>
    <w:rsid w:val="005E55D2"/>
    <w:rsid w:val="005E647F"/>
    <w:rsid w:val="005E6BE9"/>
    <w:rsid w:val="005E78BF"/>
    <w:rsid w:val="005E7E75"/>
    <w:rsid w:val="005F0087"/>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4596"/>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4E"/>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0B23"/>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5BCD"/>
    <w:rsid w:val="007967D6"/>
    <w:rsid w:val="00796BBD"/>
    <w:rsid w:val="00797079"/>
    <w:rsid w:val="007A050E"/>
    <w:rsid w:val="007A11D7"/>
    <w:rsid w:val="007A1219"/>
    <w:rsid w:val="007A229E"/>
    <w:rsid w:val="007A35D6"/>
    <w:rsid w:val="007A5557"/>
    <w:rsid w:val="007A5961"/>
    <w:rsid w:val="007A5CC8"/>
    <w:rsid w:val="007A6C91"/>
    <w:rsid w:val="007A6DEA"/>
    <w:rsid w:val="007A6E6E"/>
    <w:rsid w:val="007B028B"/>
    <w:rsid w:val="007B08CD"/>
    <w:rsid w:val="007B0B86"/>
    <w:rsid w:val="007B1564"/>
    <w:rsid w:val="007B1713"/>
    <w:rsid w:val="007B27D5"/>
    <w:rsid w:val="007B460E"/>
    <w:rsid w:val="007B5501"/>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A1BD6"/>
    <w:rsid w:val="008A22EE"/>
    <w:rsid w:val="008A2F89"/>
    <w:rsid w:val="008A4FD3"/>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2B8"/>
    <w:rsid w:val="008F162C"/>
    <w:rsid w:val="008F1B9D"/>
    <w:rsid w:val="008F1C98"/>
    <w:rsid w:val="008F276C"/>
    <w:rsid w:val="008F507C"/>
    <w:rsid w:val="008F6470"/>
    <w:rsid w:val="008F6FE0"/>
    <w:rsid w:val="008F70B3"/>
    <w:rsid w:val="008F78BE"/>
    <w:rsid w:val="008F7988"/>
    <w:rsid w:val="0090021A"/>
    <w:rsid w:val="00903118"/>
    <w:rsid w:val="009041D1"/>
    <w:rsid w:val="00904EEF"/>
    <w:rsid w:val="0090654E"/>
    <w:rsid w:val="00906785"/>
    <w:rsid w:val="00906BFD"/>
    <w:rsid w:val="00911AAA"/>
    <w:rsid w:val="00911F7F"/>
    <w:rsid w:val="00912DAF"/>
    <w:rsid w:val="00913A36"/>
    <w:rsid w:val="009146DA"/>
    <w:rsid w:val="009166B4"/>
    <w:rsid w:val="0092583C"/>
    <w:rsid w:val="00925896"/>
    <w:rsid w:val="00925CE1"/>
    <w:rsid w:val="00925F3E"/>
    <w:rsid w:val="00927E8C"/>
    <w:rsid w:val="00932BDF"/>
    <w:rsid w:val="00933526"/>
    <w:rsid w:val="00933994"/>
    <w:rsid w:val="0093403F"/>
    <w:rsid w:val="00935070"/>
    <w:rsid w:val="009352BD"/>
    <w:rsid w:val="0093701A"/>
    <w:rsid w:val="00942D03"/>
    <w:rsid w:val="0094349D"/>
    <w:rsid w:val="00945862"/>
    <w:rsid w:val="009469B9"/>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60B"/>
    <w:rsid w:val="00AA3A52"/>
    <w:rsid w:val="00AA44A8"/>
    <w:rsid w:val="00AA499E"/>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166"/>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2E44"/>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4F35"/>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057"/>
    <w:rsid w:val="00B42790"/>
    <w:rsid w:val="00B42C5F"/>
    <w:rsid w:val="00B43773"/>
    <w:rsid w:val="00B43D07"/>
    <w:rsid w:val="00B440B8"/>
    <w:rsid w:val="00B44A2F"/>
    <w:rsid w:val="00B463A7"/>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56AE"/>
    <w:rsid w:val="00B764EA"/>
    <w:rsid w:val="00B76C21"/>
    <w:rsid w:val="00B80FF5"/>
    <w:rsid w:val="00B81221"/>
    <w:rsid w:val="00B839F8"/>
    <w:rsid w:val="00B857A1"/>
    <w:rsid w:val="00B86006"/>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44B"/>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40A1"/>
    <w:rsid w:val="00C8592F"/>
    <w:rsid w:val="00C86A3B"/>
    <w:rsid w:val="00C8739E"/>
    <w:rsid w:val="00C901A2"/>
    <w:rsid w:val="00C90B9C"/>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279FE"/>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8B9"/>
    <w:rsid w:val="00D71BF4"/>
    <w:rsid w:val="00D71FC1"/>
    <w:rsid w:val="00D73DAB"/>
    <w:rsid w:val="00D75240"/>
    <w:rsid w:val="00D75666"/>
    <w:rsid w:val="00D775AD"/>
    <w:rsid w:val="00D77DEC"/>
    <w:rsid w:val="00D77F78"/>
    <w:rsid w:val="00D80C37"/>
    <w:rsid w:val="00D82AF3"/>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24AC"/>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566E"/>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5B9C"/>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2A8"/>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AC1"/>
    <w:rsid w:val="00F85FF2"/>
    <w:rsid w:val="00F874A0"/>
    <w:rsid w:val="00F878FE"/>
    <w:rsid w:val="00F87956"/>
    <w:rsid w:val="00F93913"/>
    <w:rsid w:val="00F9441E"/>
    <w:rsid w:val="00F950AA"/>
    <w:rsid w:val="00F95DE6"/>
    <w:rsid w:val="00F969E2"/>
    <w:rsid w:val="00F97DAE"/>
    <w:rsid w:val="00FA10B6"/>
    <w:rsid w:val="00FA2A92"/>
    <w:rsid w:val="00FA41BE"/>
    <w:rsid w:val="00FA4814"/>
    <w:rsid w:val="00FA5359"/>
    <w:rsid w:val="00FA6D03"/>
    <w:rsid w:val="00FA73FC"/>
    <w:rsid w:val="00FB0278"/>
    <w:rsid w:val="00FB0B70"/>
    <w:rsid w:val="00FB0E8D"/>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3A00"/>
    <w:rsid w:val="00FE5300"/>
    <w:rsid w:val="00FE5364"/>
    <w:rsid w:val="00FE66DD"/>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1"/>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1">
    <w:name w:val="入院项目-BRCA-结果小结表格1"/>
    <w:basedOn w:val="a1"/>
    <w:uiPriority w:val="99"/>
    <w:rsid w:val="001C3991"/>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1287</Words>
  <Characters>7340</Characters>
  <Application>Microsoft Office Word</Application>
  <DocSecurity>0</DocSecurity>
  <Lines>61</Lines>
  <Paragraphs>17</Paragraphs>
  <ScaleCrop>false</ScaleCrop>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30</cp:revision>
  <cp:lastPrinted>2021-12-15T07:02:00Z</cp:lastPrinted>
  <dcterms:created xsi:type="dcterms:W3CDTF">2022-08-02T02:35:00Z</dcterms:created>
  <dcterms:modified xsi:type="dcterms:W3CDTF">2022-10-20T00:50:00Z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