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3"/>
        <w:gridCol w:w="5659"/>
      </w:tblGrid>
      <w:tr w:rsidR="00956619" w14:paraId="080371F5" w14:textId="77777777" w:rsidTr="00956619">
        <w:tc>
          <w:tcPr>
            <w:tcW w:w="4673" w:type="dxa"/>
          </w:tcPr>
          <w:bookmarkStart w:id="0" w:name="_Toc42102363"/>
          <w:p w14:paraId="4F27FA6F" w14:textId="77777777" w:rsidR="00956619" w:rsidRDefault="00506F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7E67EE77" wp14:editId="743434F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92" o:spid="_x0000_s1026" o:spt="120" type="#_x0000_t120" style="position:absolute;left:0pt;margin-left:199.35pt;margin-top:3.25pt;height:25.15pt;width:24.65pt;z-index:-251656192;v-text-anchor:middle;mso-width-relative:page;mso-height-relative:page;" fillcolor="#1E7648" filled="t" stroked="f" coordsize="21600,21600" o:gfxdata="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FgAAAGRycy9QSwECFAAUAAAACACHTuJAjJzCjtcAAAAIAQAADwAAAAAAAAAB&#10;ACAAAAA4AAAAZHJzL2Rvd25yZXYueG1sUEsBAhQAFAAAAAgAh07iQC+jGS7fAgAAnQUAAA4AAAAA&#10;AAAAAQAgAAAAPAEAAGRycy9lMm9Eb2MueG1sUEsFBgAAAAAGAAYAWQEAAI0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BBF6145" w14:textId="77777777" w:rsidR="00956619" w:rsidRDefault="00506F46">
            <w:pPr>
              <w:ind w:firstLineChars="100" w:firstLine="300"/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11E059DF" wp14:editId="66E482C5">
                      <wp:simplePos x="0" y="0"/>
                      <wp:positionH relativeFrom="margin">
                        <wp:posOffset>-33655</wp:posOffset>
                      </wp:positionH>
                      <wp:positionV relativeFrom="paragraph">
                        <wp:posOffset>43815</wp:posOffset>
                      </wp:positionV>
                      <wp:extent cx="1168400" cy="321310"/>
                      <wp:effectExtent l="15875" t="15875" r="73025" b="81915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84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69" o:spid="_x0000_s1026" o:spt="2" style="position:absolute;left:0pt;margin-left:-2.65pt;margin-top:3.45pt;height:25.3pt;width:92pt;mso-position-horizontal-relative:margin;z-index:-251657216;v-text-anchor:middle;mso-width-relative:page;mso-height-relative:page;" fillcolor="#F2F2F2 [3052]" filled="t" stroked="f" coordsize="21600,21600" arcsize="0.166666666666667" o:gfxdata="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073767F9" w14:textId="77777777" w:rsidR="00956619" w:rsidRDefault="00506F46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10342" w:type="dxa"/>
        <w:jc w:val="center"/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956619" w14:paraId="546C8C14" w14:textId="77777777">
        <w:trPr>
          <w:trHeight w:hRule="exact" w:val="369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739C7620" w14:textId="77777777" w:rsidR="00956619" w:rsidRDefault="00506F46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615CD7" w14:paraId="112E6672" w14:textId="7777777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346CF2E" w14:textId="77777777" w:rsidR="00615CD7" w:rsidRDefault="00615CD7" w:rsidP="00615CD7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E86F17A" w14:textId="0918ACCE" w:rsidR="00615CD7" w:rsidRDefault="00615CD7" w:rsidP="00615CD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{{sample.patient_name}}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9EAA007" w14:textId="77777777" w:rsidR="00615CD7" w:rsidRDefault="00615CD7" w:rsidP="00615CD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909E3B2" w14:textId="77777777" w:rsidR="00615CD7" w:rsidRDefault="00615CD7" w:rsidP="00615CD7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5B70CB26" w14:textId="4238107D" w:rsidR="00615CD7" w:rsidRDefault="00615CD7" w:rsidP="00615CD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{{sample.gender}}</w:t>
            </w:r>
          </w:p>
        </w:tc>
      </w:tr>
      <w:tr w:rsidR="00615CD7" w14:paraId="18C9DBAB" w14:textId="7777777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C1CDDA2" w14:textId="77777777" w:rsidR="00615CD7" w:rsidRDefault="00615CD7" w:rsidP="00615CD7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A6F6EDC" w14:textId="12AA22B2" w:rsidR="00615CD7" w:rsidRDefault="00615CD7" w:rsidP="00615CD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{{sample.age}}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FFCD40C" w14:textId="77777777" w:rsidR="00615CD7" w:rsidRDefault="00615CD7" w:rsidP="00615CD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15FC04E" w14:textId="77777777" w:rsidR="00615CD7" w:rsidRDefault="00615CD7" w:rsidP="00615CD7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病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理 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161320C" w14:textId="6B8383DD" w:rsidR="00615CD7" w:rsidRDefault="003F35DE" w:rsidP="00615CD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{{sample.pathological_id }}</w:t>
            </w:r>
          </w:p>
        </w:tc>
      </w:tr>
      <w:tr w:rsidR="00615CD7" w14:paraId="33B5A18B" w14:textId="77777777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FCDDE1" w14:textId="77777777" w:rsidR="00615CD7" w:rsidRDefault="00615CD7" w:rsidP="00615CD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190CBB" w14:textId="4C97C421" w:rsidR="0052565F" w:rsidRDefault="0052565F" w:rsidP="00615CD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if </w:t>
            </w: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sample.sample_type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and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.control_sample_type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</w:t>
            </w:r>
          </w:p>
          <w:p w14:paraId="32F82068" w14:textId="0855AF28" w:rsidR="00615CD7" w:rsidRDefault="00615CD7" w:rsidP="00615CD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{{sample.sample_type}}</w:t>
            </w:r>
            <w:r w:rsidR="0052565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+{{</w:t>
            </w:r>
            <w:r w:rsidR="0052565F" w:rsidRPr="0052565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sample.control_sample_type </w:t>
            </w:r>
            <w:r w:rsidR="0052565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332082D5" w14:textId="08E950D2" w:rsidR="0052565F" w:rsidRDefault="0052565F" w:rsidP="0052565F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elif </w:t>
            </w: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sample.sample_type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and not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.control_sample_type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</w:t>
            </w:r>
          </w:p>
          <w:p w14:paraId="1B00E72F" w14:textId="77777777" w:rsidR="0052565F" w:rsidRDefault="0052565F" w:rsidP="00615CD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{{sample.sample_type}}</w:t>
            </w:r>
          </w:p>
          <w:p w14:paraId="0AD98055" w14:textId="20FEC7DF" w:rsidR="0052565F" w:rsidRDefault="0052565F" w:rsidP="0052565F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elif not </w:t>
            </w: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sample.sample_type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and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.control_sample_type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</w:t>
            </w:r>
          </w:p>
          <w:p w14:paraId="03A9C387" w14:textId="7F24ECF9" w:rsidR="0052565F" w:rsidRDefault="0052565F" w:rsidP="00615CD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</w:t>
            </w:r>
            <w:r w:rsidRPr="0052565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control_sample_type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22EC9205" w14:textId="0A01FC05" w:rsidR="0052565F" w:rsidRDefault="0052565F" w:rsidP="00615CD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else%}</w:t>
            </w:r>
          </w:p>
          <w:p w14:paraId="092E0092" w14:textId="77777777" w:rsidR="0052565F" w:rsidRPr="00F713E9" w:rsidRDefault="0052565F" w:rsidP="00615CD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  <w:p w14:paraId="09D8C168" w14:textId="06F33C3B" w:rsidR="0052565F" w:rsidRPr="0052565F" w:rsidRDefault="0052565F" w:rsidP="00615CD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endif%}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B805CE4" w14:textId="77777777" w:rsidR="00615CD7" w:rsidRDefault="00615CD7" w:rsidP="00615CD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7873D0" w14:textId="77777777" w:rsidR="00615CD7" w:rsidRDefault="00615CD7" w:rsidP="00615CD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5A2547" w14:textId="77777777" w:rsidR="00F713E9" w:rsidRDefault="00F713E9" w:rsidP="00F713E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if </w:t>
            </w: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sample.sample_type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and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.control_sample_type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</w:t>
            </w:r>
          </w:p>
          <w:p w14:paraId="7554F9B8" w14:textId="77B8DEF7" w:rsidR="00F713E9" w:rsidRDefault="00F713E9" w:rsidP="00F713E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{{sample.sample_amount}}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+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{{sample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.control_sample_amount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57FCFB62" w14:textId="77777777" w:rsidR="00F713E9" w:rsidRDefault="00F713E9" w:rsidP="00F713E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elif </w:t>
            </w: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sample.sample_type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and not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.control_sample_type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</w:t>
            </w:r>
          </w:p>
          <w:p w14:paraId="04595A71" w14:textId="77777777" w:rsidR="00F713E9" w:rsidRDefault="00F713E9" w:rsidP="00F713E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{{sample.sample_amount}}</w:t>
            </w:r>
          </w:p>
          <w:p w14:paraId="2AEE9284" w14:textId="35F49DE0" w:rsidR="00F713E9" w:rsidRDefault="00F713E9" w:rsidP="00F713E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elif not </w:t>
            </w: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sample.sample_type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and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.control_sample_type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</w:t>
            </w:r>
          </w:p>
          <w:p w14:paraId="459A13DB" w14:textId="77777777" w:rsidR="00F713E9" w:rsidRDefault="00F713E9" w:rsidP="00F713E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{{sample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.control_sample_amount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120F278B" w14:textId="1AC6543B" w:rsidR="00F713E9" w:rsidRDefault="00F713E9" w:rsidP="00F713E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else%}</w:t>
            </w:r>
          </w:p>
          <w:p w14:paraId="6A6CBBA9" w14:textId="77777777" w:rsidR="00F713E9" w:rsidRDefault="00F713E9" w:rsidP="00F713E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  <w:p w14:paraId="35FFDC5D" w14:textId="39655999" w:rsidR="00615CD7" w:rsidRDefault="00F713E9" w:rsidP="00615CD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endif%}</w:t>
            </w:r>
          </w:p>
        </w:tc>
      </w:tr>
      <w:tr w:rsidR="00615CD7" w14:paraId="5E8A9B79" w14:textId="77777777" w:rsidTr="00FE1D6E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A032F74" w14:textId="77777777" w:rsidR="00615CD7" w:rsidRDefault="00615CD7" w:rsidP="00615CD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 检 科 室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7406CCD" w14:textId="2948A914" w:rsidR="00615CD7" w:rsidRDefault="00615CD7" w:rsidP="00615CD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{{sample.submission_department}}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D9AD163" w14:textId="77777777" w:rsidR="00615CD7" w:rsidRDefault="00615CD7" w:rsidP="00615CD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75F7F70" w14:textId="77777777" w:rsidR="00615CD7" w:rsidRDefault="00615CD7" w:rsidP="00615CD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住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院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5A88F33" w14:textId="59CEC898" w:rsidR="00615CD7" w:rsidRDefault="00615CD7" w:rsidP="00615CD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{{sample.hospitalization_no}}</w:t>
            </w:r>
          </w:p>
        </w:tc>
      </w:tr>
      <w:tr w:rsidR="00615CD7" w14:paraId="2D3E9423" w14:textId="77777777" w:rsidTr="00FE1D6E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538135" w:themeColor="accent6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7B6C38" w14:textId="77777777" w:rsidR="00615CD7" w:rsidRDefault="00615CD7" w:rsidP="00615CD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检 测 项 目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538135" w:themeColor="accent6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F34C1A" w14:textId="77777777" w:rsidR="00615CD7" w:rsidRDefault="00615CD7" w:rsidP="00615CD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E1D6E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FE1D6E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538135" w:themeColor="accent6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BBB5E48" w14:textId="77777777" w:rsidR="00615CD7" w:rsidRDefault="00615CD7" w:rsidP="00615CD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538135" w:themeColor="accent6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1CCC05" w14:textId="77777777" w:rsidR="00615CD7" w:rsidRDefault="00615CD7" w:rsidP="00615CD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 检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538135" w:themeColor="accent6" w:themeShade="BF"/>
            </w:tcBorders>
            <w:shd w:val="clear" w:color="auto" w:fill="FFFFFF" w:themeFill="background1"/>
            <w:vAlign w:val="center"/>
          </w:tcPr>
          <w:p w14:paraId="71CBA9D0" w14:textId="27D52002" w:rsidR="00615CD7" w:rsidRDefault="00615CD7" w:rsidP="00615CD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{{sample.submission_date}}</w:t>
            </w:r>
          </w:p>
        </w:tc>
      </w:tr>
    </w:tbl>
    <w:p w14:paraId="54C5DB0E" w14:textId="77777777" w:rsidR="00956619" w:rsidRDefault="00956619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457187D8" w14:textId="77777777" w:rsidR="00956619" w:rsidRDefault="00506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1"/>
        <w:gridCol w:w="9211"/>
      </w:tblGrid>
      <w:tr w:rsidR="00956619" w14:paraId="15C9AD40" w14:textId="77777777" w:rsidTr="00956619">
        <w:tc>
          <w:tcPr>
            <w:tcW w:w="547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F75488E" w14:textId="77777777" w:rsidR="00956619" w:rsidRDefault="00506F46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16D3652" w14:textId="77777777" w:rsidR="00956619" w:rsidRDefault="00506F46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956619" w14:paraId="050194AC" w14:textId="77777777" w:rsidTr="00956619">
        <w:tc>
          <w:tcPr>
            <w:tcW w:w="547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5083255" w14:textId="77777777" w:rsidR="00956619" w:rsidRDefault="00506F46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67FEF06" w14:textId="77777777" w:rsidR="00956619" w:rsidRDefault="00506F46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Illumina/贝瑞基因测序平台、ADx-SEQ200 Plus测序仪</w:t>
            </w:r>
          </w:p>
        </w:tc>
      </w:tr>
      <w:tr w:rsidR="00956619" w14:paraId="45B6DAE6" w14:textId="77777777" w:rsidTr="00956619">
        <w:tc>
          <w:tcPr>
            <w:tcW w:w="547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8B135A5" w14:textId="77777777" w:rsidR="00956619" w:rsidRDefault="00506F4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163C665" w14:textId="77777777" w:rsidR="00956619" w:rsidRDefault="00506F46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基因全编码区及外显子-内含子连接区、部分UTR区（非翻译区）和内含子区热点变异；</w:t>
            </w:r>
          </w:p>
          <w:p w14:paraId="5BBEE728" w14:textId="77777777" w:rsidR="00956619" w:rsidRDefault="00506F46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检测突变类型：点突变、插入/缺失突变、大片段重排（仅限血液样本）。</w:t>
            </w:r>
          </w:p>
        </w:tc>
      </w:tr>
      <w:tr w:rsidR="00956619" w14:paraId="0248A421" w14:textId="77777777" w:rsidTr="00956619">
        <w:tc>
          <w:tcPr>
            <w:tcW w:w="547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2F87C94" w14:textId="77777777" w:rsidR="00956619" w:rsidRDefault="00506F4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1CFF721" w14:textId="77777777" w:rsidR="00956619" w:rsidRDefault="00506F46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</w:tbl>
    <w:p w14:paraId="37CD321F" w14:textId="77777777" w:rsidR="00956619" w:rsidRDefault="00956619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5608A894" w14:textId="4956AE9B" w:rsidR="00956619" w:rsidRDefault="00506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检测结果小结</w:t>
      </w:r>
    </w:p>
    <w:p w14:paraId="5C6642F6" w14:textId="77777777" w:rsidR="007E10F6" w:rsidRDefault="007E10F6" w:rsidP="007E10F6">
      <w:r w:rsidRPr="00010D80">
        <w:rPr>
          <w:highlight w:val="magenta"/>
        </w:rPr>
        <w:t>{%p if judge_brca_cnv == “mlpa”%}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2528"/>
        <w:gridCol w:w="1067"/>
        <w:gridCol w:w="922"/>
        <w:gridCol w:w="989"/>
        <w:gridCol w:w="3702"/>
      </w:tblGrid>
      <w:tr w:rsidR="00956619" w14:paraId="5849C77E" w14:textId="77777777" w:rsidTr="00615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34" w:type="dxa"/>
            <w:tcBorders>
              <w:top w:val="nil"/>
              <w:bottom w:val="single" w:sz="4" w:space="0" w:color="1E7648"/>
              <w:right w:val="single" w:sz="4" w:space="0" w:color="FFFFFF" w:themeColor="background1"/>
            </w:tcBorders>
          </w:tcPr>
          <w:p w14:paraId="25381407" w14:textId="77777777" w:rsidR="00956619" w:rsidRDefault="00506F46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2528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73651759" w14:textId="77777777" w:rsidR="00956619" w:rsidRDefault="00506F46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067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083DA420" w14:textId="77777777" w:rsidR="00956619" w:rsidRDefault="00506F46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922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3FCE1D97" w14:textId="77777777" w:rsidR="00956619" w:rsidRDefault="00506F46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基因型/丰度</w:t>
            </w:r>
          </w:p>
        </w:tc>
        <w:tc>
          <w:tcPr>
            <w:tcW w:w="989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61520C03" w14:textId="77777777" w:rsidR="00956619" w:rsidRDefault="00506F46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70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23A3A6FC" w14:textId="77777777" w:rsidR="00956619" w:rsidRDefault="00506F46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736F67" w14:paraId="3643CF3D" w14:textId="77777777" w:rsidTr="00C2177A">
        <w:trPr>
          <w:trHeight w:val="397"/>
        </w:trPr>
        <w:tc>
          <w:tcPr>
            <w:tcW w:w="10342" w:type="dxa"/>
            <w:gridSpan w:val="6"/>
          </w:tcPr>
          <w:p w14:paraId="39C0D8A4" w14:textId="24CC8E1C" w:rsidR="00736F67" w:rsidRDefault="00736F67" w:rsidP="00736F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var_brca.snv_s.B1_L5+ var_brca.mlpa_v2.B1_mlpa_L5+var_brca.snv_s.B1_L4 + var_brca.mlpa_v2.B1_mlpa_L4 +var_brca.snv_s.B1_L3 + var_brca.mlpa_v2.B1_mlpa_L3%}</w:t>
            </w:r>
          </w:p>
        </w:tc>
      </w:tr>
      <w:tr w:rsidR="00736F67" w14:paraId="17D8A9CF" w14:textId="77777777" w:rsidTr="00C2177A">
        <w:trPr>
          <w:trHeight w:val="397"/>
        </w:trPr>
        <w:tc>
          <w:tcPr>
            <w:tcW w:w="10342" w:type="dxa"/>
            <w:gridSpan w:val="6"/>
          </w:tcPr>
          <w:p w14:paraId="4B3DAB12" w14:textId="56749CB1" w:rsidR="00736F67" w:rsidRDefault="00736F67" w:rsidP="00736F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var_brca.snv_s.B1_L5+ var_brca.mlpa_v2.B1_mlpa_L5+var_brca.snv_s.B1_L4 + var_brca.mlpa_v2.B1_mlpa_L4 +var_brca.snv_s.B1_L3 + var_brca.mlpa_v2.B1_mlpa_L3%}</w:t>
            </w:r>
          </w:p>
        </w:tc>
      </w:tr>
      <w:tr w:rsidR="009258C4" w14:paraId="25E8BFA8" w14:textId="77777777" w:rsidTr="00956619">
        <w:trPr>
          <w:trHeight w:val="397"/>
        </w:trPr>
        <w:tc>
          <w:tcPr>
            <w:tcW w:w="1134" w:type="dxa"/>
          </w:tcPr>
          <w:p w14:paraId="2750DA6A" w14:textId="7A4D5915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lastRenderedPageBreak/>
              <w:t>}</w:t>
            </w:r>
          </w:p>
          <w:p w14:paraId="63D7E59E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6C90BD11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{{a.gene_symbol}}</w:t>
            </w:r>
          </w:p>
          <w:p w14:paraId="07B23575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AB97BC8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  <w:p w14:paraId="18CE7CED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49B5EB3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178CC143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0DDEDEB7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{{a.gene_symbol}}</w:t>
            </w:r>
          </w:p>
          <w:p w14:paraId="3A12CEE0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E972A48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  <w:p w14:paraId="083E143B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79CE026" w14:textId="565898B7" w:rsidR="009258C4" w:rsidRPr="00736F67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2528" w:type="dxa"/>
          </w:tcPr>
          <w:p w14:paraId="5AAFCC22" w14:textId="30EF29E3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2537165C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71B6E034" w14:textId="77777777" w:rsid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0FC422EE" w14:textId="77777777" w:rsid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lastRenderedPageBreak/>
              <w:t>{{a.value}} del</w:t>
            </w:r>
          </w:p>
          <w:p w14:paraId="727CB7A2" w14:textId="77777777" w:rsid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359DC461" w14:textId="77777777" w:rsidR="006939F6" w:rsidRPr="00010D80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dup</w:t>
            </w:r>
          </w:p>
          <w:p w14:paraId="008380E7" w14:textId="77777777" w:rsid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4FF4D238" w14:textId="77777777" w:rsid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{{a.gene_region}} {{a.hgvs_c}}{%if a.hgvs_p!=”p.?”%} {{a.hgvs_p}}{%endif%}</w:t>
            </w:r>
          </w:p>
          <w:p w14:paraId="7E317FF0" w14:textId="77777777" w:rsid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4C061E6F" w14:textId="77777777" w:rsid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3312F46E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520AC6F" w14:textId="77777777" w:rsid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618410E3" w14:textId="77777777" w:rsidR="006939F6" w:rsidRP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del</w:t>
            </w:r>
          </w:p>
          <w:p w14:paraId="2288CA41" w14:textId="77777777" w:rsidR="006939F6" w:rsidRP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74C3E7C4" w14:textId="77777777" w:rsidR="006939F6" w:rsidRP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dup</w:t>
            </w:r>
          </w:p>
          <w:p w14:paraId="1A9F4756" w14:textId="77777777" w:rsidR="006939F6" w:rsidRP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B806EE7" w14:textId="77777777" w:rsidR="006939F6" w:rsidRP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{{a.gene_region}} {{a.hgvs_c}}{%if a.hgvs_p!=”p.?”%} {{a.hgvs_p}}{%endif%}</w:t>
            </w:r>
          </w:p>
          <w:p w14:paraId="392B8AC1" w14:textId="77777777" w:rsidR="006939F6" w:rsidRP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a.transcript_primary</w:t>
            </w: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5676EB40" w14:textId="77777777" w:rsidR="006939F6" w:rsidRP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72184EEB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2998912C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5D060BF1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4C04F6EA" w14:textId="49CF252C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{{a.gene_region}} {{a.hgvs_c}}{%if a.hgvs_p!=”p.?”%} {{a.hgvs_p}}{%endif%}</w:t>
            </w:r>
          </w:p>
          <w:p w14:paraId="2B5BCF76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75814B17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C2ABA9F" w14:textId="07F11B61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{{a.gene_region}} {{a.hgvs_c}}{%if a.hgvs_p!=”p.?”%} {{a.hgvs_p}}{%endif%}</w:t>
            </w:r>
          </w:p>
          <w:p w14:paraId="47B40C77" w14:textId="58128EE1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736F6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{{a.transcript_primary}}</w:t>
            </w:r>
          </w:p>
          <w:p w14:paraId="0E465CFA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08501336" w14:textId="536FB2A9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1067" w:type="dxa"/>
          </w:tcPr>
          <w:p w14:paraId="0316D9EA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lastRenderedPageBreak/>
              <w:t>%}</w:t>
            </w:r>
          </w:p>
          <w:p w14:paraId="1EB2A420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65F26EB5" w14:textId="54683BB3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208E101D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CF067C4" w14:textId="4BCE3A5D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0DC9A193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0B482FF0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6B63D21E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3717E594" w14:textId="447BA461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体细胞</w:t>
            </w:r>
          </w:p>
          <w:p w14:paraId="2ACF2739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79062F5" w14:textId="2700BA5C" w:rsidR="009258C4" w:rsidRPr="00695827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582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体细胞</w:t>
            </w:r>
          </w:p>
          <w:p w14:paraId="7F0ABF95" w14:textId="3ED61FD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02FDA655" w14:textId="5A64B4A2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22" w:type="dxa"/>
          </w:tcPr>
          <w:p w14:paraId="56F941DE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lastRenderedPageBreak/>
              <w:t>”, “Gain”]%}</w:t>
            </w:r>
          </w:p>
          <w:p w14:paraId="3360C4B5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465C835F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66289ED0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3F618075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1A89DBC0" w14:textId="77777777" w:rsidR="009258C4" w:rsidRPr="00B7702E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35C02706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27A5D597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{%if a.freq&gt;=0.85%}纯合{%else%}杂合{%endif%}</w:t>
            </w:r>
          </w:p>
          <w:p w14:paraId="1FFFD57A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872D2BD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8F7067C" w14:textId="77777777" w:rsidR="009258C4" w:rsidRPr="00C65A51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a.type==”Loss”%}</w:t>
            </w:r>
          </w:p>
          <w:p w14:paraId="27C088A8" w14:textId="77777777" w:rsidR="009258C4" w:rsidRPr="00C65A51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2047650F" w14:textId="77777777" w:rsidR="009258C4" w:rsidRPr="00C65A51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elif a.type==”Gain”%}</w:t>
            </w:r>
          </w:p>
          <w:p w14:paraId="6DFCA39F" w14:textId="77777777" w:rsidR="009258C4" w:rsidRPr="00C65A51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101E0D4A" w14:textId="77777777" w:rsidR="009258C4" w:rsidRPr="00C65A51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6BF0938A" w14:textId="77777777" w:rsidR="009258C4" w:rsidRPr="00C65A51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{%if a.freq&gt;=0.85%}纯合{%else%}杂合{%endif%}</w:t>
            </w:r>
          </w:p>
          <w:p w14:paraId="03007E92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0C604C12" w14:textId="40FB47DB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5530011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3C36687D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46E94639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{{a.freq_str}}</w:t>
            </w:r>
          </w:p>
          <w:p w14:paraId="2DEB4068" w14:textId="22E1AE52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CE88066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{{a.freq_str}}</w:t>
            </w:r>
          </w:p>
          <w:p w14:paraId="2904F724" w14:textId="533FAD4F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57E2C8B2" w14:textId="3E89F69F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89" w:type="dxa"/>
          </w:tcPr>
          <w:p w14:paraId="6E650D08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lastRenderedPageBreak/>
              <w:t>, “Gain”]%}</w:t>
            </w:r>
          </w:p>
          <w:p w14:paraId="5C65A985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a.clinic_num_g==4%}</w:t>
            </w:r>
          </w:p>
          <w:p w14:paraId="4325389F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05F9F56C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 a.clinic_num_g==5%}</w:t>
            </w:r>
          </w:p>
          <w:p w14:paraId="6148D28D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41C24C68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5F9FBCF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723E1FB8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06D31E5D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480CB6DF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a.clinic_num_s==4%}</w:t>
            </w:r>
          </w:p>
          <w:p w14:paraId="2AD05152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14CC7522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 a.clinic_num_s==5%}</w:t>
            </w:r>
          </w:p>
          <w:p w14:paraId="02B651A0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27662A6A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575DC56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65927FB8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23A28E3" w14:textId="2866AD20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702" w:type="dxa"/>
          </w:tcPr>
          <w:p w14:paraId="0912526C" w14:textId="456594DE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</w:t>
            </w:r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if</w:t>
            </w:r>
            <w:r w:rsidR="0054019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r w:rsidR="00540199"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a.evi_sum.evi_split</w:t>
            </w:r>
            <w:r w:rsidR="0054019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and</w:t>
            </w:r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a.evi_sum.evi_split.Predictive%}</w:t>
            </w:r>
          </w:p>
          <w:p w14:paraId="1EF0AF43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for b in a.evi_sum.evi_split.Predictive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2804F65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{{b.regimen_name}}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{b.clinical_significance_cn}}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5F72960E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endfor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49F3720C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B6B23D5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7C3F5D3C" w14:textId="44F531A4" w:rsidR="009258C4" w:rsidRP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5702E9" w14:paraId="5CBE9635" w14:textId="77777777" w:rsidTr="00A00E29">
        <w:trPr>
          <w:trHeight w:val="397"/>
        </w:trPr>
        <w:tc>
          <w:tcPr>
            <w:tcW w:w="10342" w:type="dxa"/>
            <w:gridSpan w:val="6"/>
          </w:tcPr>
          <w:p w14:paraId="09960EB3" w14:textId="3711A85B" w:rsidR="005702E9" w:rsidRDefault="005702E9" w:rsidP="005702E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endfor%}</w:t>
            </w:r>
          </w:p>
        </w:tc>
      </w:tr>
      <w:tr w:rsidR="005702E9" w14:paraId="7754E58C" w14:textId="77777777" w:rsidTr="00A00E29">
        <w:trPr>
          <w:trHeight w:val="397"/>
        </w:trPr>
        <w:tc>
          <w:tcPr>
            <w:tcW w:w="10342" w:type="dxa"/>
            <w:gridSpan w:val="6"/>
          </w:tcPr>
          <w:p w14:paraId="0DD9CB32" w14:textId="3B747A55" w:rsidR="005702E9" w:rsidRDefault="005702E9" w:rsidP="005702E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5702E9" w14:paraId="125FDC0B" w14:textId="77777777" w:rsidTr="001058DC">
        <w:trPr>
          <w:trHeight w:val="397"/>
        </w:trPr>
        <w:tc>
          <w:tcPr>
            <w:tcW w:w="1134" w:type="dxa"/>
          </w:tcPr>
          <w:p w14:paraId="17818BEA" w14:textId="56403E6E" w:rsidR="005702E9" w:rsidRDefault="005702E9" w:rsidP="005702E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9208" w:type="dxa"/>
            <w:gridSpan w:val="5"/>
          </w:tcPr>
          <w:p w14:paraId="79A7F44C" w14:textId="77777777" w:rsidR="005702E9" w:rsidRDefault="005702E9" w:rsidP="005702E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  <w:p w14:paraId="63B42E44" w14:textId="3B540EDB" w:rsidR="005702E9" w:rsidRDefault="005702E9" w:rsidP="005702E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体细胞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</w:t>
            </w:r>
          </w:p>
        </w:tc>
      </w:tr>
      <w:tr w:rsidR="005702E9" w14:paraId="798EB5D8" w14:textId="77777777" w:rsidTr="00DC7D8F">
        <w:trPr>
          <w:trHeight w:val="397"/>
        </w:trPr>
        <w:tc>
          <w:tcPr>
            <w:tcW w:w="10342" w:type="dxa"/>
            <w:gridSpan w:val="6"/>
          </w:tcPr>
          <w:p w14:paraId="52DCBEC0" w14:textId="0C6E2400" w:rsidR="005702E9" w:rsidRDefault="005702E9" w:rsidP="00925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5702E9" w14:paraId="5591157A" w14:textId="77777777" w:rsidTr="00DC7D8F">
        <w:trPr>
          <w:trHeight w:val="397"/>
        </w:trPr>
        <w:tc>
          <w:tcPr>
            <w:tcW w:w="10342" w:type="dxa"/>
            <w:gridSpan w:val="6"/>
          </w:tcPr>
          <w:p w14:paraId="5089E7DE" w14:textId="42B4396D" w:rsidR="005702E9" w:rsidRDefault="005702E9" w:rsidP="005702E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var_brca.snv_s.B2_L5+ var_brca.mlpa_v2.B2_mlpa_L5+var_brca.snv_s.B2_L4 + var_brca.mlpa_v2.B2_mlpa_L4 +var_brca.snv_s.B2_L3 + var_brca.mlpa_v2.B2_mlpa_L3%}</w:t>
            </w:r>
          </w:p>
        </w:tc>
      </w:tr>
      <w:tr w:rsidR="005702E9" w14:paraId="12A9FCC8" w14:textId="77777777" w:rsidTr="00DC7D8F">
        <w:trPr>
          <w:trHeight w:val="397"/>
        </w:trPr>
        <w:tc>
          <w:tcPr>
            <w:tcW w:w="10342" w:type="dxa"/>
            <w:gridSpan w:val="6"/>
          </w:tcPr>
          <w:p w14:paraId="29A3F991" w14:textId="170BDB26" w:rsidR="005702E9" w:rsidRDefault="005702E9" w:rsidP="005702E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var_brca.snv_s.B2_L5+ var_brca.mlpa_v2.B2_mlpa_L5+var_brca.snv_s.B2_L4 + var_brca.mlpa_v2.B2_mlpa_L4 +var_brca.snv_s.B2_L3 + var_brca.mlpa_v2.B2_mlpa_L3%}</w:t>
            </w:r>
          </w:p>
        </w:tc>
      </w:tr>
      <w:tr w:rsidR="008C5F79" w14:paraId="113FC64B" w14:textId="77777777" w:rsidTr="00956619">
        <w:trPr>
          <w:trHeight w:val="397"/>
        </w:trPr>
        <w:tc>
          <w:tcPr>
            <w:tcW w:w="1134" w:type="dxa"/>
          </w:tcPr>
          <w:p w14:paraId="3203F6F8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a.var_origin==”germline” or a.type in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lastRenderedPageBreak/>
              <w:t>[“Loss”, “Gain”]%}</w:t>
            </w:r>
          </w:p>
          <w:p w14:paraId="5D265EEF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2414E4AC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{{a.gene_symbol}}</w:t>
            </w:r>
          </w:p>
          <w:p w14:paraId="509558E6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C805529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  <w:p w14:paraId="324FC50F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947AF02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0E11C269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5A5BF216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{{a.gene_symbol}}</w:t>
            </w:r>
          </w:p>
          <w:p w14:paraId="14631BD3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92F1B5C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  <w:p w14:paraId="5F396A9E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8C3FE4F" w14:textId="38BC1334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2528" w:type="dxa"/>
          </w:tcPr>
          <w:p w14:paraId="1461DA3B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08FDBCC3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a.clinic_num_g==4 or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a.clinic_num_g==5%}</w:t>
            </w:r>
          </w:p>
          <w:p w14:paraId="093F4894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5BD01108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del</w:t>
            </w:r>
          </w:p>
          <w:p w14:paraId="582A53BF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6ADB992E" w14:textId="77777777" w:rsidR="008C5F79" w:rsidRPr="00010D80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dup</w:t>
            </w:r>
          </w:p>
          <w:p w14:paraId="05906EE7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0FB4AB2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{{a.gene_region}} {{a.hgvs_c}}{%if a.hgvs_p!=”p.?”%} {{a.hgvs_p}}{%endif%}</w:t>
            </w:r>
          </w:p>
          <w:p w14:paraId="136D39AD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604A5F5D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2039517F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1F83F64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3BA4B964" w14:textId="77777777" w:rsidR="008C5F79" w:rsidRPr="006939F6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del</w:t>
            </w:r>
          </w:p>
          <w:p w14:paraId="396917E8" w14:textId="77777777" w:rsidR="008C5F79" w:rsidRPr="006939F6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0FC6EC50" w14:textId="77777777" w:rsidR="008C5F79" w:rsidRPr="006939F6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dup</w:t>
            </w:r>
          </w:p>
          <w:p w14:paraId="5D64620C" w14:textId="77777777" w:rsidR="008C5F79" w:rsidRPr="006939F6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F124DE8" w14:textId="77777777" w:rsidR="008C5F79" w:rsidRPr="006939F6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{{a.gene_region}} {{a.hgvs_c}}{%if a.hgvs_p!=”p.?”%} {{a.hgvs_p}}{%endif%}</w:t>
            </w:r>
          </w:p>
          <w:p w14:paraId="2C43BE89" w14:textId="77777777" w:rsidR="008C5F79" w:rsidRPr="006939F6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a.transcript_primary</w:t>
            </w: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3DF14DFC" w14:textId="77777777" w:rsidR="008C5F79" w:rsidRPr="006939F6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D498992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92F9BC1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7276FC60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59BCD0BB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{{a.gene_region}} {{a.hgvs_c}}{%if a.hgvs_p!=”p.?”%} {{a.hgvs_p}}{%endif%}</w:t>
            </w:r>
          </w:p>
          <w:p w14:paraId="3BA07877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163A419A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3F378A7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{{a.gene_region}} {{a.hgvs_c}}{%if a.hgvs_p!=”p.?”%} {{a.hgvs_p}}{%endif%}</w:t>
            </w:r>
          </w:p>
          <w:p w14:paraId="3E6871FD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736F6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{{a.transcript_primary}}</w:t>
            </w:r>
          </w:p>
          <w:p w14:paraId="47E9D026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1FFD07A" w14:textId="6FE32874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1067" w:type="dxa"/>
          </w:tcPr>
          <w:p w14:paraId="5CB1CDCD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a.var_origin==”germline” or a.type in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lastRenderedPageBreak/>
              <w:t>[“Loss”, “Gain”]%}</w:t>
            </w:r>
          </w:p>
          <w:p w14:paraId="2C312071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73B66943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37F123DB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8F94D6B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4F1BD8F0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A5E4B92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0E861ED2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4A591EA7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体细胞</w:t>
            </w:r>
          </w:p>
          <w:p w14:paraId="57F9C7A1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46C58F6" w14:textId="77777777" w:rsidR="008C5F79" w:rsidRPr="00695827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582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体细胞</w:t>
            </w:r>
          </w:p>
          <w:p w14:paraId="6B9D974D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DED9F81" w14:textId="17C25F2F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22" w:type="dxa"/>
          </w:tcPr>
          <w:p w14:paraId="69BCFED2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a.var_origin==”germline” or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lastRenderedPageBreak/>
              <w:t>a.type in [“Loss”, “Gain”]%}</w:t>
            </w:r>
          </w:p>
          <w:p w14:paraId="1288B727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21E7061F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36E29A85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2E4EB031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1BCA1368" w14:textId="77777777" w:rsidR="008C5F79" w:rsidRPr="00B7702E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32573AD3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5778736A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{%if a.freq&gt;=0.85%}纯合{%else%}杂合{%endif%}</w:t>
            </w:r>
          </w:p>
          <w:p w14:paraId="42F07D47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1F02E97B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DC3E19C" w14:textId="77777777" w:rsidR="008C5F79" w:rsidRPr="00C65A51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a.type==”Loss”%}</w:t>
            </w:r>
          </w:p>
          <w:p w14:paraId="6EB2F3E9" w14:textId="77777777" w:rsidR="008C5F79" w:rsidRPr="00C65A51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62443478" w14:textId="77777777" w:rsidR="008C5F79" w:rsidRPr="00C65A51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elif a.type==”Gain”%}</w:t>
            </w:r>
          </w:p>
          <w:p w14:paraId="6D9DBF20" w14:textId="77777777" w:rsidR="008C5F79" w:rsidRPr="00C65A51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57BA1F2B" w14:textId="77777777" w:rsidR="008C5F79" w:rsidRPr="00C65A51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{%p else%}</w:t>
            </w:r>
          </w:p>
          <w:p w14:paraId="1A4A87DE" w14:textId="77777777" w:rsidR="008C5F79" w:rsidRPr="00C65A51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a.freq&gt;=0.85%}纯合{%else%}杂合{%endif%}</w:t>
            </w:r>
          </w:p>
          <w:p w14:paraId="384B21EC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35611F25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9F4A20F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68FA0E8F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5C0D807B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{{a.freq_str}}</w:t>
            </w:r>
          </w:p>
          <w:p w14:paraId="0D06C42E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7A0D5DA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{{a.freq_str}}</w:t>
            </w:r>
          </w:p>
          <w:p w14:paraId="5038EE6D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00CE0C4" w14:textId="331FAA75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89" w:type="dxa"/>
          </w:tcPr>
          <w:p w14:paraId="51CED87C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a.var_origin==”germline” or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lastRenderedPageBreak/>
              <w:t>a.type in [“Loss”, “Gain”]%}</w:t>
            </w:r>
          </w:p>
          <w:p w14:paraId="0753F460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a.clinic_num_g==4%}</w:t>
            </w:r>
          </w:p>
          <w:p w14:paraId="3AD2CCDC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4409E06C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 a.clinic_num_g==5%}</w:t>
            </w:r>
          </w:p>
          <w:p w14:paraId="49F37A88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1CB09172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CC87451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71232037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B97C12F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37DB14CC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a.clinic_num_s==4%}</w:t>
            </w:r>
          </w:p>
          <w:p w14:paraId="6AB99F2A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6E1BEBEA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 a.clinic_num_s==5%}</w:t>
            </w:r>
          </w:p>
          <w:p w14:paraId="40367229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03C65601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ADE264C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67702BD1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917B54A" w14:textId="554DD4A8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702" w:type="dxa"/>
          </w:tcPr>
          <w:p w14:paraId="37260E55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</w:t>
            </w:r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if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a.evi_sum.evi_split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and</w:t>
            </w:r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a.evi_sum.evi_split.Predictive%}</w:t>
            </w:r>
          </w:p>
          <w:p w14:paraId="4A00AC31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for b in a.evi_sum.evi_split.Predictive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6DAC16C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{{b.regimen_name}}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{b.clinical_significance_cn}}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lastRenderedPageBreak/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613B1C1B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endfor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33B229C7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4F97555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4D92BBE9" w14:textId="01172702" w:rsidR="008C5F79" w:rsidRDefault="008C5F79" w:rsidP="008C5F7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5702E9" w14:paraId="48A54623" w14:textId="77777777" w:rsidTr="001078A5">
        <w:trPr>
          <w:trHeight w:val="397"/>
        </w:trPr>
        <w:tc>
          <w:tcPr>
            <w:tcW w:w="10342" w:type="dxa"/>
            <w:gridSpan w:val="6"/>
          </w:tcPr>
          <w:p w14:paraId="0F519A9E" w14:textId="1833EB55" w:rsidR="005702E9" w:rsidRDefault="005702E9" w:rsidP="005702E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endfor%}</w:t>
            </w:r>
          </w:p>
        </w:tc>
      </w:tr>
      <w:tr w:rsidR="005702E9" w14:paraId="589DA70B" w14:textId="77777777" w:rsidTr="001078A5">
        <w:trPr>
          <w:trHeight w:val="397"/>
        </w:trPr>
        <w:tc>
          <w:tcPr>
            <w:tcW w:w="10342" w:type="dxa"/>
            <w:gridSpan w:val="6"/>
          </w:tcPr>
          <w:p w14:paraId="3B4B7393" w14:textId="1AD7E04B" w:rsidR="005702E9" w:rsidRDefault="005702E9" w:rsidP="005702E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5702E9" w14:paraId="47C3DFC4" w14:textId="77777777" w:rsidTr="007002AE">
        <w:trPr>
          <w:trHeight w:val="397"/>
        </w:trPr>
        <w:tc>
          <w:tcPr>
            <w:tcW w:w="1134" w:type="dxa"/>
          </w:tcPr>
          <w:p w14:paraId="2557A3F7" w14:textId="7A2BA671" w:rsidR="005702E9" w:rsidRDefault="005702E9" w:rsidP="005702E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9208" w:type="dxa"/>
            <w:gridSpan w:val="5"/>
          </w:tcPr>
          <w:p w14:paraId="6B660EBC" w14:textId="77777777" w:rsidR="005702E9" w:rsidRDefault="005702E9" w:rsidP="005702E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  <w:p w14:paraId="5E42E7CF" w14:textId="45502EF1" w:rsidR="005702E9" w:rsidRDefault="005702E9" w:rsidP="005702E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体细胞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</w:t>
            </w:r>
          </w:p>
        </w:tc>
      </w:tr>
      <w:tr w:rsidR="005702E9" w14:paraId="18C4AB00" w14:textId="77777777" w:rsidTr="0088420B">
        <w:trPr>
          <w:trHeight w:val="397"/>
        </w:trPr>
        <w:tc>
          <w:tcPr>
            <w:tcW w:w="10342" w:type="dxa"/>
            <w:gridSpan w:val="6"/>
          </w:tcPr>
          <w:p w14:paraId="220E46F3" w14:textId="75A0BC80" w:rsidR="005702E9" w:rsidRDefault="005702E9" w:rsidP="005702E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</w:tbl>
    <w:p w14:paraId="2FC4B955" w14:textId="49B74752" w:rsidR="007E10F6" w:rsidRDefault="007E10F6" w:rsidP="007E10F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else%}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2528"/>
        <w:gridCol w:w="1067"/>
        <w:gridCol w:w="922"/>
        <w:gridCol w:w="989"/>
        <w:gridCol w:w="3702"/>
      </w:tblGrid>
      <w:tr w:rsidR="00023AC8" w14:paraId="68B43B5D" w14:textId="77777777" w:rsidTr="00371D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34" w:type="dxa"/>
            <w:tcBorders>
              <w:top w:val="nil"/>
              <w:bottom w:val="single" w:sz="4" w:space="0" w:color="1E7648"/>
              <w:right w:val="single" w:sz="4" w:space="0" w:color="FFFFFF" w:themeColor="background1"/>
            </w:tcBorders>
          </w:tcPr>
          <w:p w14:paraId="6F3AB1E7" w14:textId="77777777" w:rsidR="00023AC8" w:rsidRDefault="00023AC8" w:rsidP="00371D3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2528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39C7CABE" w14:textId="77777777" w:rsidR="00023AC8" w:rsidRDefault="00023AC8" w:rsidP="00371D3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067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40B9B1DE" w14:textId="77777777" w:rsidR="00023AC8" w:rsidRDefault="00023AC8" w:rsidP="00371D3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922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2EE95922" w14:textId="77777777" w:rsidR="00023AC8" w:rsidRDefault="00023AC8" w:rsidP="00371D3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基因型/丰度</w:t>
            </w:r>
          </w:p>
        </w:tc>
        <w:tc>
          <w:tcPr>
            <w:tcW w:w="989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490D2BC4" w14:textId="77777777" w:rsidR="00023AC8" w:rsidRDefault="00023AC8" w:rsidP="00371D3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70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1954E3CF" w14:textId="77777777" w:rsidR="00023AC8" w:rsidRDefault="00023AC8" w:rsidP="00371D3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023AC8" w14:paraId="387C3BA6" w14:textId="77777777" w:rsidTr="00371D31">
        <w:trPr>
          <w:trHeight w:val="397"/>
        </w:trPr>
        <w:tc>
          <w:tcPr>
            <w:tcW w:w="10342" w:type="dxa"/>
            <w:gridSpan w:val="6"/>
          </w:tcPr>
          <w:p w14:paraId="65563D58" w14:textId="6BF06011" w:rsidR="00023AC8" w:rsidRDefault="00023AC8" w:rsidP="00023AC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var_brca.snv_s.B1_L5+ var_brca.gcnv_v2.B1_gcnv_L5+var_brca.snv_s.B1_L4 + var_brca.gcnv_v2.B1_gcnv_L4+var_brca.snv_s.B1_L3 + var_brca.gcnv_v2.B1_gcnv_L3%}</w:t>
            </w:r>
          </w:p>
        </w:tc>
      </w:tr>
      <w:tr w:rsidR="00023AC8" w14:paraId="28C11380" w14:textId="77777777" w:rsidTr="00371D31">
        <w:trPr>
          <w:trHeight w:val="397"/>
        </w:trPr>
        <w:tc>
          <w:tcPr>
            <w:tcW w:w="10342" w:type="dxa"/>
            <w:gridSpan w:val="6"/>
          </w:tcPr>
          <w:p w14:paraId="1109319D" w14:textId="104DAEA7" w:rsidR="00023AC8" w:rsidRDefault="00023AC8" w:rsidP="00023AC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var_brca.snv_s.B1_L5+ var_brca.gcnv_v2.B1_gcnv_L5+var_brca.snv_s.B1_L4 + var_brca.gcnv_v2.B1_gcnv_L4+var_brca.snv_s.B1_L3 + var_brca.gcnv_v2.B1_gcnv_L3%}</w:t>
            </w:r>
          </w:p>
        </w:tc>
      </w:tr>
      <w:tr w:rsidR="00822345" w14:paraId="4A456CDD" w14:textId="77777777" w:rsidTr="00371D31">
        <w:trPr>
          <w:trHeight w:val="397"/>
        </w:trPr>
        <w:tc>
          <w:tcPr>
            <w:tcW w:w="1134" w:type="dxa"/>
          </w:tcPr>
          <w:p w14:paraId="1215E993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6DAE583C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547BD99A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{{a.gene_symbol}}</w:t>
            </w:r>
          </w:p>
          <w:p w14:paraId="2E57C0B0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787EE4F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  <w:p w14:paraId="34CE4CC1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9634BEC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21648556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285BFD99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{{a.gene_symbol}}</w:t>
            </w:r>
          </w:p>
          <w:p w14:paraId="6C1CA9C0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2A91C6B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  <w:p w14:paraId="4CB3FD7A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0100B89" w14:textId="77777777" w:rsidR="00822345" w:rsidRPr="00736F67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2528" w:type="dxa"/>
          </w:tcPr>
          <w:p w14:paraId="729754EB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32A1A685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7E7E0C90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44B4DEC2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del</w:t>
            </w:r>
          </w:p>
          <w:p w14:paraId="69D2886C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4CC8902B" w14:textId="77777777" w:rsidR="00822345" w:rsidRPr="00010D80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dup</w:t>
            </w:r>
          </w:p>
          <w:p w14:paraId="454FA1E7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B03046B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{{a.gene_region}} {{a.hgvs_c}}{%if a.hgvs_p!=”p.?”%} {{a.hgvs_p}}{%endif%}</w:t>
            </w:r>
          </w:p>
          <w:p w14:paraId="5DCD4D1E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28146658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31A70DC5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0C80333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442FA40D" w14:textId="77777777" w:rsidR="00822345" w:rsidRPr="006939F6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del</w:t>
            </w:r>
          </w:p>
          <w:p w14:paraId="72B56F8B" w14:textId="77777777" w:rsidR="00822345" w:rsidRPr="006939F6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35852C1F" w14:textId="77777777" w:rsidR="00822345" w:rsidRPr="006939F6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dup</w:t>
            </w:r>
          </w:p>
          <w:p w14:paraId="50FA6838" w14:textId="77777777" w:rsidR="00822345" w:rsidRPr="006939F6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317D06B5" w14:textId="77777777" w:rsidR="00822345" w:rsidRPr="006939F6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{{a.gene_region}} {{a.hgvs_c}}{%if a.hgvs_p!=”p.?”%} {{a.hgvs_p}}{%endif%}</w:t>
            </w:r>
          </w:p>
          <w:p w14:paraId="247729D8" w14:textId="77777777" w:rsidR="00822345" w:rsidRPr="006939F6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a.transcript_primary</w:t>
            </w: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0A8D0004" w14:textId="77777777" w:rsidR="00822345" w:rsidRPr="006939F6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5E4643F0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8A927A7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1C6306DD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1E0B13EB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{{a.gene_region}} {{a.hgvs_c}}{%if a.hgvs_p!=”p.?”%} {{a.hgvs_p}}{%endif%}</w:t>
            </w:r>
          </w:p>
          <w:p w14:paraId="2A07EABA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0CC49892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D1DD8F3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{{a.gene_region}} {{a.hgvs_c}}{%if a.hgvs_p!=”p.?”%} {{a.hgvs_p}}{%endif%}</w:t>
            </w:r>
          </w:p>
          <w:p w14:paraId="2D18E029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736F6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{{a.transcript_primary}}</w:t>
            </w:r>
          </w:p>
          <w:p w14:paraId="2E5C3E5E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23D15BD7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1067" w:type="dxa"/>
          </w:tcPr>
          <w:p w14:paraId="31BD09B8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3C2A9DAD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49EFDAC7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11A8D179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478C5E2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784C280B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CA93000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21A3292C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0B6F472B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体细胞</w:t>
            </w:r>
          </w:p>
          <w:p w14:paraId="4709E95A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24A0C64" w14:textId="77777777" w:rsidR="00822345" w:rsidRPr="00695827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582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体细胞</w:t>
            </w:r>
          </w:p>
          <w:p w14:paraId="4DCA4B58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4B941D6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22" w:type="dxa"/>
          </w:tcPr>
          <w:p w14:paraId="321FAAE6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03EC1293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12913CCA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2806F75B" w14:textId="77777777" w:rsidR="00822345" w:rsidRPr="00023AC8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if a.cnv_type == “HeteDel”%}</w:t>
            </w:r>
          </w:p>
          <w:p w14:paraId="2E4C1DD3" w14:textId="77777777" w:rsidR="00822345" w:rsidRPr="00023AC8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杂合</w:t>
            </w:r>
          </w:p>
          <w:p w14:paraId="3920F13C" w14:textId="77777777" w:rsidR="00822345" w:rsidRPr="00023AC8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elif a.cnv_type == “HomoDel”%}</w:t>
            </w:r>
          </w:p>
          <w:p w14:paraId="3FD34C82" w14:textId="77777777" w:rsidR="00822345" w:rsidRPr="00023AC8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纯合</w:t>
            </w:r>
          </w:p>
          <w:p w14:paraId="282AFC88" w14:textId="77777777" w:rsidR="00822345" w:rsidRPr="00023AC8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else%}</w:t>
            </w:r>
          </w:p>
          <w:p w14:paraId="1426B710" w14:textId="77777777" w:rsidR="00822345" w:rsidRPr="00023AC8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5CE9F0BB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endif%}</w:t>
            </w:r>
          </w:p>
          <w:p w14:paraId="6CE81257" w14:textId="26566EEB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1E148619" w14:textId="77777777" w:rsidR="00822345" w:rsidRPr="00B7702E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1469358A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2337BB69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lastRenderedPageBreak/>
              <w:t>a.freq&gt;=0.85%}纯合{%else%}杂合{%endif%}</w:t>
            </w:r>
          </w:p>
          <w:p w14:paraId="2C1D818A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02FF4F2C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78CFBC4" w14:textId="77777777" w:rsidR="00822345" w:rsidRPr="00C65A51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a.type==”Loss”%}</w:t>
            </w:r>
          </w:p>
          <w:p w14:paraId="6E6D28C9" w14:textId="77777777" w:rsidR="00822345" w:rsidRPr="00023AC8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a.cnv_type == “HeteDel”%}</w:t>
            </w:r>
          </w:p>
          <w:p w14:paraId="6CC28DF8" w14:textId="77777777" w:rsidR="00822345" w:rsidRPr="00023AC8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杂合</w:t>
            </w:r>
          </w:p>
          <w:p w14:paraId="7ECD531C" w14:textId="77777777" w:rsidR="00822345" w:rsidRPr="00023AC8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elif a.cnv_type == “HomoDel”%}</w:t>
            </w:r>
          </w:p>
          <w:p w14:paraId="25FA484B" w14:textId="77777777" w:rsidR="00822345" w:rsidRPr="00023AC8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纯合</w:t>
            </w:r>
          </w:p>
          <w:p w14:paraId="0DB4271D" w14:textId="77777777" w:rsidR="00822345" w:rsidRPr="00023AC8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534D2A0C" w14:textId="77777777" w:rsidR="00822345" w:rsidRPr="00023AC8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64AF9364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1188A877" w14:textId="456F94E3" w:rsidR="00822345" w:rsidRPr="00C65A51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elif a.type==”Gain”%}</w:t>
            </w:r>
          </w:p>
          <w:p w14:paraId="42B394E7" w14:textId="77777777" w:rsidR="00822345" w:rsidRPr="00C65A51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7E643A2E" w14:textId="77777777" w:rsidR="00822345" w:rsidRPr="00C65A51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6618F5DD" w14:textId="77777777" w:rsidR="00822345" w:rsidRPr="00C65A51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a.freq&gt;=0.85%}纯合{%else%}杂合{%endif</w:t>
            </w: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%}</w:t>
            </w:r>
          </w:p>
          <w:p w14:paraId="669D0290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30784201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088E53A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6ECE92C5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05E19252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{{a.freq_str}}</w:t>
            </w:r>
          </w:p>
          <w:p w14:paraId="39B705EB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D6ACFB4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{{a.freq_str}}</w:t>
            </w:r>
          </w:p>
          <w:p w14:paraId="45AF033C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61BDC47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89" w:type="dxa"/>
          </w:tcPr>
          <w:p w14:paraId="55DE7492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522AEAA4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a.clinic_num_g==4%}</w:t>
            </w:r>
          </w:p>
          <w:p w14:paraId="53787B1B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5017995E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 a.clinic_num_g==5%}</w:t>
            </w:r>
          </w:p>
          <w:p w14:paraId="34638DD4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6A44E052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F5E8F9D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19B87478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5458F1F0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734675ED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a.clinic_num_s==4%}</w:t>
            </w:r>
          </w:p>
          <w:p w14:paraId="7126FAF5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7F767E90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 a.clinic_num_s==5%}</w:t>
            </w:r>
          </w:p>
          <w:p w14:paraId="7FE25A5D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29B18BF6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B531EAE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5ECCC988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%p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endif%}</w:t>
            </w:r>
          </w:p>
          <w:p w14:paraId="715C5BD1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702" w:type="dxa"/>
          </w:tcPr>
          <w:p w14:paraId="5B2DC0A3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</w:t>
            </w:r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if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a.evi_sum.evi_split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and</w:t>
            </w:r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a.evi_sum.evi_split.Predictive%}</w:t>
            </w:r>
          </w:p>
          <w:p w14:paraId="05441F09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for b in a.evi_sum.evi_split.Predictive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21674C60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{{b.regimen_name}}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{b.clinical_significance_cn}}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12E9C9E2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endfor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2DF28FC3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D81E935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52CAD475" w14:textId="0BDC6708" w:rsidR="00822345" w:rsidRPr="009258C4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023AC8" w14:paraId="7076DC74" w14:textId="77777777" w:rsidTr="00371D31">
        <w:trPr>
          <w:trHeight w:val="397"/>
        </w:trPr>
        <w:tc>
          <w:tcPr>
            <w:tcW w:w="10342" w:type="dxa"/>
            <w:gridSpan w:val="6"/>
          </w:tcPr>
          <w:p w14:paraId="646E2463" w14:textId="77777777" w:rsidR="00023AC8" w:rsidRDefault="00023AC8" w:rsidP="00371D3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endfor%}</w:t>
            </w:r>
          </w:p>
        </w:tc>
      </w:tr>
      <w:tr w:rsidR="00023AC8" w14:paraId="26D375B9" w14:textId="77777777" w:rsidTr="00371D31">
        <w:trPr>
          <w:trHeight w:val="397"/>
        </w:trPr>
        <w:tc>
          <w:tcPr>
            <w:tcW w:w="10342" w:type="dxa"/>
            <w:gridSpan w:val="6"/>
          </w:tcPr>
          <w:p w14:paraId="1AF43CF6" w14:textId="77777777" w:rsidR="00023AC8" w:rsidRDefault="00023AC8" w:rsidP="00371D3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023AC8" w14:paraId="3CD5518C" w14:textId="77777777" w:rsidTr="00371D31">
        <w:trPr>
          <w:trHeight w:val="397"/>
        </w:trPr>
        <w:tc>
          <w:tcPr>
            <w:tcW w:w="1134" w:type="dxa"/>
          </w:tcPr>
          <w:p w14:paraId="1957F135" w14:textId="77777777" w:rsidR="00023AC8" w:rsidRDefault="00023AC8" w:rsidP="00371D31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9208" w:type="dxa"/>
            <w:gridSpan w:val="5"/>
          </w:tcPr>
          <w:p w14:paraId="5DCD3E2B" w14:textId="77777777" w:rsidR="00023AC8" w:rsidRDefault="00023AC8" w:rsidP="00371D3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  <w:p w14:paraId="25D6CF24" w14:textId="77777777" w:rsidR="00023AC8" w:rsidRDefault="00023AC8" w:rsidP="00371D3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体细胞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</w:t>
            </w:r>
          </w:p>
        </w:tc>
      </w:tr>
      <w:tr w:rsidR="00023AC8" w14:paraId="2D07CC9F" w14:textId="77777777" w:rsidTr="00371D31">
        <w:trPr>
          <w:trHeight w:val="397"/>
        </w:trPr>
        <w:tc>
          <w:tcPr>
            <w:tcW w:w="10342" w:type="dxa"/>
            <w:gridSpan w:val="6"/>
          </w:tcPr>
          <w:p w14:paraId="5EA64DE9" w14:textId="77777777" w:rsidR="00023AC8" w:rsidRDefault="00023AC8" w:rsidP="00371D3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023AC8" w14:paraId="36E06D26" w14:textId="77777777" w:rsidTr="00371D31">
        <w:trPr>
          <w:trHeight w:val="397"/>
        </w:trPr>
        <w:tc>
          <w:tcPr>
            <w:tcW w:w="10342" w:type="dxa"/>
            <w:gridSpan w:val="6"/>
          </w:tcPr>
          <w:p w14:paraId="1F41B599" w14:textId="3BB18DED" w:rsidR="00023AC8" w:rsidRDefault="00023AC8" w:rsidP="00023AC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var_brca.snv_s.B2_L5+ var_brca.gcnv_v2.B2_gcnv_L5+var_brca.snv_s.B2_L4 + var_brca.gcnv_v2.B2_gcnv_L4+var_brca.snv_s.B2_L3 + var_brca.gcnv_v2.B2_gcnv_L3%}</w:t>
            </w:r>
          </w:p>
        </w:tc>
      </w:tr>
      <w:tr w:rsidR="00023AC8" w14:paraId="494CD578" w14:textId="77777777" w:rsidTr="00371D31">
        <w:trPr>
          <w:trHeight w:val="397"/>
        </w:trPr>
        <w:tc>
          <w:tcPr>
            <w:tcW w:w="10342" w:type="dxa"/>
            <w:gridSpan w:val="6"/>
          </w:tcPr>
          <w:p w14:paraId="5AC817FB" w14:textId="4F031304" w:rsidR="00023AC8" w:rsidRDefault="00023AC8" w:rsidP="00023AC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var_brca.snv_s.B2_L5+ var_brca.gcnv_v2.B2_gcnv_L5+var_brca.snv_s.B2_L4 + var_brca.gcnv_v2.B2_gcnv_L4+var_brca.snv_s.B2_L3 + var_brca.gcnv_v2.B2_gcnv_L3%}</w:t>
            </w:r>
          </w:p>
        </w:tc>
      </w:tr>
      <w:tr w:rsidR="00713570" w14:paraId="0DAF961E" w14:textId="77777777" w:rsidTr="00371D31">
        <w:trPr>
          <w:trHeight w:val="397"/>
        </w:trPr>
        <w:tc>
          <w:tcPr>
            <w:tcW w:w="1134" w:type="dxa"/>
          </w:tcPr>
          <w:p w14:paraId="4059EFFF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5558E041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m_g==5%}</w:t>
            </w:r>
          </w:p>
          <w:p w14:paraId="4D9FF68D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{{a.gene_symbol}}</w:t>
            </w:r>
          </w:p>
          <w:p w14:paraId="0CC2705E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A5D8444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  <w:p w14:paraId="10A7EE70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572E7FA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743A1884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73CB70B8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{{a.gene_symbol}}</w:t>
            </w:r>
          </w:p>
          <w:p w14:paraId="5EB02AEB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76B5EC0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  <w:p w14:paraId="5D1EBC5F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037F235E" w14:textId="7F2D736E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2528" w:type="dxa"/>
          </w:tcPr>
          <w:p w14:paraId="0BEF86C3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7F11A554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63007416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2372517A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del</w:t>
            </w:r>
          </w:p>
          <w:p w14:paraId="73AC74DB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3A0BF6F6" w14:textId="77777777" w:rsidR="00713570" w:rsidRPr="00010D8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dup</w:t>
            </w:r>
          </w:p>
          <w:p w14:paraId="780E0984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4D8FF81A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{{a.gene_region}} 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lastRenderedPageBreak/>
              <w:t>{{a.hgvs_c}}{%if a.hgvs_p!=”p.?”%} {{a.hgvs_p}}{%endif%}</w:t>
            </w:r>
          </w:p>
          <w:p w14:paraId="272DCDB2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2338EDBF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5A05882F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1465E13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2393C111" w14:textId="77777777" w:rsidR="00713570" w:rsidRPr="006939F6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del</w:t>
            </w:r>
          </w:p>
          <w:p w14:paraId="76626B8F" w14:textId="77777777" w:rsidR="00713570" w:rsidRPr="006939F6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38C54A9B" w14:textId="77777777" w:rsidR="00713570" w:rsidRPr="006939F6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dup</w:t>
            </w:r>
          </w:p>
          <w:p w14:paraId="03CBE751" w14:textId="77777777" w:rsidR="00713570" w:rsidRPr="006939F6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4075BB15" w14:textId="77777777" w:rsidR="00713570" w:rsidRPr="006939F6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{{a.gene_region}} {{a.hgvs_c}}{%if a.hgvs_p!=”p.?”%} {{a.hgvs_p}}{%endif%}</w:t>
            </w:r>
          </w:p>
          <w:p w14:paraId="7F96F85B" w14:textId="77777777" w:rsidR="00713570" w:rsidRPr="006939F6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a.transcript_primary</w:t>
            </w: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5DC2B231" w14:textId="77777777" w:rsidR="00713570" w:rsidRPr="006939F6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113AFAD0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EB4BE74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16FB2728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3C19FA28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{{a.gene_region}} {{a.hgvs_c}}{%if a.hgvs_p!=”p.?”%} {{a.hgvs_p}}{%endif%}</w:t>
            </w:r>
          </w:p>
          <w:p w14:paraId="4B9E9517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1DCA74EA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AF3FB83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{{a.gene_region}} {{a.hgvs_c}}{%if a.hgvs_p!=”p.?”%} {{a.hgvs_p}}{%endif%}</w:t>
            </w:r>
          </w:p>
          <w:p w14:paraId="7D04CDDE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736F6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{{a.transcript_primary}}</w:t>
            </w:r>
          </w:p>
          <w:p w14:paraId="3C5AB276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086DBDA4" w14:textId="7E7D3999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1067" w:type="dxa"/>
          </w:tcPr>
          <w:p w14:paraId="13EA0C15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14DE3389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a.clinic_num_g==4 or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a.clinic_num_g==5%}</w:t>
            </w:r>
          </w:p>
          <w:p w14:paraId="2B6BC133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5FDF7E5E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BFFC8DF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3EC9DBFE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10975F7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42FF64A4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5AC4AE3C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体细胞</w:t>
            </w:r>
          </w:p>
          <w:p w14:paraId="465D18A6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C8784DF" w14:textId="77777777" w:rsidR="00713570" w:rsidRPr="00695827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582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体细胞</w:t>
            </w:r>
          </w:p>
          <w:p w14:paraId="760166C7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1D5E739" w14:textId="2ED0E59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22" w:type="dxa"/>
          </w:tcPr>
          <w:p w14:paraId="120A9407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3ADD8DC3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num_g==4 or a.clinic_num_g==5%}</w:t>
            </w:r>
          </w:p>
          <w:p w14:paraId="609434AD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30B5AB96" w14:textId="77777777" w:rsidR="00713570" w:rsidRPr="00023AC8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if a.cnv_type == “HeteDel”%}</w:t>
            </w:r>
          </w:p>
          <w:p w14:paraId="4484720F" w14:textId="77777777" w:rsidR="00713570" w:rsidRPr="00023AC8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杂合</w:t>
            </w:r>
          </w:p>
          <w:p w14:paraId="281877C0" w14:textId="77777777" w:rsidR="00713570" w:rsidRPr="00023AC8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elif a.cnv_type == “HomoDel”%}</w:t>
            </w:r>
          </w:p>
          <w:p w14:paraId="4DB6D378" w14:textId="77777777" w:rsidR="00713570" w:rsidRPr="00023AC8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纯合</w:t>
            </w:r>
          </w:p>
          <w:p w14:paraId="79DB90CF" w14:textId="77777777" w:rsidR="00713570" w:rsidRPr="00023AC8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else%}</w:t>
            </w:r>
          </w:p>
          <w:p w14:paraId="774F5CD1" w14:textId="77777777" w:rsidR="00713570" w:rsidRPr="00023AC8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3AA8B570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endif%}</w:t>
            </w:r>
          </w:p>
          <w:p w14:paraId="754558BC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006A1658" w14:textId="77777777" w:rsidR="00713570" w:rsidRPr="00B7702E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00E7CCC5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57A747C8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{%if a.freq&gt;=0.85%}纯合{%else%}杂合{%endif%}</w:t>
            </w:r>
          </w:p>
          <w:p w14:paraId="47799B0F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1F3E600C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6F77EC8" w14:textId="77777777" w:rsidR="00713570" w:rsidRPr="00C65A51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a.type==”Loss”%}</w:t>
            </w:r>
          </w:p>
          <w:p w14:paraId="4FC79100" w14:textId="77777777" w:rsidR="00713570" w:rsidRPr="00023AC8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a.cnv_type == “HeteDel”%}</w:t>
            </w:r>
          </w:p>
          <w:p w14:paraId="36129EBE" w14:textId="77777777" w:rsidR="00713570" w:rsidRPr="00023AC8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杂合</w:t>
            </w:r>
          </w:p>
          <w:p w14:paraId="0360AE87" w14:textId="77777777" w:rsidR="00713570" w:rsidRPr="00023AC8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elif a.cnv_type == “HomoDel”%}</w:t>
            </w:r>
          </w:p>
          <w:p w14:paraId="2F1419CE" w14:textId="77777777" w:rsidR="00713570" w:rsidRPr="00023AC8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纯合</w:t>
            </w:r>
          </w:p>
          <w:p w14:paraId="312EC67C" w14:textId="77777777" w:rsidR="00713570" w:rsidRPr="00023AC8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6A8143EF" w14:textId="77777777" w:rsidR="00713570" w:rsidRPr="00023AC8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7C180D33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41BF5484" w14:textId="77777777" w:rsidR="00713570" w:rsidRPr="00C65A51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elif a.type==”Gain”%}</w:t>
            </w:r>
          </w:p>
          <w:p w14:paraId="641A1083" w14:textId="77777777" w:rsidR="00713570" w:rsidRPr="00C65A51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56F85325" w14:textId="77777777" w:rsidR="00713570" w:rsidRPr="00C65A51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0F9A9F51" w14:textId="77777777" w:rsidR="00713570" w:rsidRPr="00C65A51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a.freq&gt;=0.85%}纯合{%else%}杂合{%endif%}</w:t>
            </w:r>
          </w:p>
          <w:p w14:paraId="39DE96FB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2B52E9A3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26D9CC83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0C877D35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num_s==5%}</w:t>
            </w:r>
          </w:p>
          <w:p w14:paraId="44DB15E6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{{a.freq_str}}</w:t>
            </w:r>
          </w:p>
          <w:p w14:paraId="23E3E283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87579C7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{{a.freq_str}}</w:t>
            </w:r>
          </w:p>
          <w:p w14:paraId="4DCDBE5A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57B329B9" w14:textId="690C74A9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89" w:type="dxa"/>
          </w:tcPr>
          <w:p w14:paraId="5CA28A3B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629DF391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um_g==4%}</w:t>
            </w:r>
          </w:p>
          <w:p w14:paraId="6095DE5C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708063B5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 a.clinic_num_g==5%}</w:t>
            </w:r>
          </w:p>
          <w:p w14:paraId="087E135D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67B98CF5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461795B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3A79768B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0C58E35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15ED6DAF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a.clinic_num_s==4%}</w:t>
            </w:r>
          </w:p>
          <w:p w14:paraId="509591AA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1501FE5A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 a.clinic_num_s==5%}</w:t>
            </w:r>
          </w:p>
          <w:p w14:paraId="08878323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51BE9148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6D86082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05FB1D8B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52E767F4" w14:textId="0DA90776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702" w:type="dxa"/>
          </w:tcPr>
          <w:p w14:paraId="32F32D44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</w:t>
            </w:r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if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a.evi_sum.evi_split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and</w:t>
            </w:r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a.evi_sum.evi_split.Predictive%}</w:t>
            </w:r>
          </w:p>
          <w:p w14:paraId="361C4EB7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for b in a.evi_sum.evi_split.Predictive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7704811E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{{b.regimen_name}}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{b.clinical_significance_cn}}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02DA5669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endfor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0D31AD06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5C77F78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6D59160B" w14:textId="11720996" w:rsidR="00713570" w:rsidRDefault="00713570" w:rsidP="00713570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023AC8" w14:paraId="46503C58" w14:textId="77777777" w:rsidTr="00371D31">
        <w:trPr>
          <w:trHeight w:val="397"/>
        </w:trPr>
        <w:tc>
          <w:tcPr>
            <w:tcW w:w="10342" w:type="dxa"/>
            <w:gridSpan w:val="6"/>
          </w:tcPr>
          <w:p w14:paraId="241EA297" w14:textId="77777777" w:rsidR="00023AC8" w:rsidRDefault="00023AC8" w:rsidP="00371D3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endfor%}</w:t>
            </w:r>
          </w:p>
        </w:tc>
      </w:tr>
      <w:tr w:rsidR="00023AC8" w14:paraId="04D8082C" w14:textId="77777777" w:rsidTr="00371D31">
        <w:trPr>
          <w:trHeight w:val="397"/>
        </w:trPr>
        <w:tc>
          <w:tcPr>
            <w:tcW w:w="10342" w:type="dxa"/>
            <w:gridSpan w:val="6"/>
          </w:tcPr>
          <w:p w14:paraId="0F27CC5F" w14:textId="77777777" w:rsidR="00023AC8" w:rsidRDefault="00023AC8" w:rsidP="00371D3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023AC8" w14:paraId="65A3BB2B" w14:textId="77777777" w:rsidTr="00371D31">
        <w:trPr>
          <w:trHeight w:val="397"/>
        </w:trPr>
        <w:tc>
          <w:tcPr>
            <w:tcW w:w="1134" w:type="dxa"/>
          </w:tcPr>
          <w:p w14:paraId="6EBE212D" w14:textId="77777777" w:rsidR="00023AC8" w:rsidRDefault="00023AC8" w:rsidP="00371D3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9208" w:type="dxa"/>
            <w:gridSpan w:val="5"/>
          </w:tcPr>
          <w:p w14:paraId="0F0BA719" w14:textId="77777777" w:rsidR="00023AC8" w:rsidRDefault="00023AC8" w:rsidP="00371D3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  <w:p w14:paraId="4D16255A" w14:textId="77777777" w:rsidR="00023AC8" w:rsidRDefault="00023AC8" w:rsidP="00371D3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体细胞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</w:t>
            </w:r>
          </w:p>
        </w:tc>
      </w:tr>
      <w:tr w:rsidR="00023AC8" w14:paraId="06911C7C" w14:textId="77777777" w:rsidTr="00371D31">
        <w:trPr>
          <w:trHeight w:val="397"/>
        </w:trPr>
        <w:tc>
          <w:tcPr>
            <w:tcW w:w="10342" w:type="dxa"/>
            <w:gridSpan w:val="6"/>
          </w:tcPr>
          <w:p w14:paraId="555059C7" w14:textId="77777777" w:rsidR="00023AC8" w:rsidRDefault="00023AC8" w:rsidP="00371D3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</w:tbl>
    <w:p w14:paraId="44EB4B96" w14:textId="77777777" w:rsidR="007E10F6" w:rsidRDefault="007E10F6" w:rsidP="007E10F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endif%}</w:t>
      </w:r>
    </w:p>
    <w:p w14:paraId="55E24984" w14:textId="75D831C7" w:rsidR="00956619" w:rsidRDefault="00506F4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9FFBF9D" w14:textId="1EB1A265" w:rsidR="00956619" w:rsidRDefault="00506F46" w:rsidP="00615CD7">
      <w:pPr>
        <w:ind w:left="4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仅列出解读为致病性、疑似致病性、意义不明确的胚系变异和I类-强临床意义、II类-潜在临床意义、III类-临床意义不明的体细胞变异。</w:t>
      </w:r>
    </w:p>
    <w:p w14:paraId="2C3A7F86" w14:textId="1268BBCA" w:rsidR="005E3494" w:rsidRDefault="00615CD7" w:rsidP="002E3D6D">
      <w:pPr>
        <w:pStyle w:val="ad"/>
        <w:spacing w:line="40" w:lineRule="exact"/>
        <w:ind w:firstLineChars="0" w:firstLine="0"/>
        <w:rPr>
          <w:rFonts w:ascii="思源黑体 CN Bold" w:eastAsia="思源黑体 CN Bold" w:hAnsi="思源黑体 CN Bold"/>
          <w:szCs w:val="2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6F8EDDA" wp14:editId="608203CC">
                <wp:simplePos x="0" y="0"/>
                <wp:positionH relativeFrom="column">
                  <wp:posOffset>0</wp:posOffset>
                </wp:positionH>
                <wp:positionV relativeFrom="page">
                  <wp:posOffset>9649460</wp:posOffset>
                </wp:positionV>
                <wp:extent cx="6742800" cy="514800"/>
                <wp:effectExtent l="0" t="0" r="127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2800" cy="51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24634" w14:textId="77777777" w:rsidR="00615CD7" w:rsidRDefault="00615CD7" w:rsidP="00615CD7">
                            <w:r>
                              <w:rPr>
                                <w:rFonts w:ascii="思源黑体 CN Bold" w:eastAsia="思源黑体 CN Bold" w:hAnsi="思源黑体 CN Bold" w:hint="eastAsia"/>
                                <w:szCs w:val="21"/>
                              </w:rPr>
                              <w:t>检测医生：李飞凤                     审核医生：肖盛                          报告日期：{</w:t>
                            </w:r>
                            <w:r>
                              <w:rPr>
                                <w:rFonts w:ascii="思源黑体 CN Bold" w:eastAsia="思源黑体 CN Bold" w:hAnsi="思源黑体 CN Bold"/>
                                <w:szCs w:val="21"/>
                              </w:rPr>
                              <w:t>{sample.report_date}}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F8EDDA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759.8pt;width:530.95pt;height:40.5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" stroked="f">
                <v:textbox>
                  <w:txbxContent>
                    <w:p w14:paraId="6AF24634" w14:textId="77777777" w:rsidR="00615CD7" w:rsidRDefault="00615CD7" w:rsidP="00615CD7">
                      <w:r>
                        <w:rPr>
                          <w:rFonts w:ascii="思源黑体 CN Bold" w:eastAsia="思源黑体 CN Bold" w:hAnsi="思源黑体 CN Bold" w:hint="eastAsia"/>
                          <w:szCs w:val="21"/>
                        </w:rPr>
                        <w:t>检测医生：李飞凤                     审核医生：肖盛                          报告日期：{</w:t>
                      </w:r>
                      <w:r>
                        <w:rPr>
                          <w:rFonts w:ascii="思源黑体 CN Bold" w:eastAsia="思源黑体 CN Bold" w:hAnsi="思源黑体 CN Bold"/>
                          <w:szCs w:val="21"/>
                        </w:rPr>
                        <w:t>{sample.report_date}}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5E3494">
        <w:rPr>
          <w:rFonts w:ascii="思源黑体 CN Bold" w:eastAsia="思源黑体 CN Bold" w:hAnsi="思源黑体 CN Bold"/>
          <w:szCs w:val="21"/>
        </w:rP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56619" w14:paraId="046828A2" w14:textId="77777777" w:rsidTr="00956619">
        <w:tc>
          <w:tcPr>
            <w:tcW w:w="4253" w:type="dxa"/>
          </w:tcPr>
          <w:bookmarkStart w:id="1" w:name="_Hlk106357845"/>
          <w:p w14:paraId="6BD38DFA" w14:textId="77777777" w:rsidR="00956619" w:rsidRDefault="00506F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6779B9B3" wp14:editId="43D5E4B7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" o:spid="_x0000_s1026" o:spt="120" type="#_x0000_t120" style="position:absolute;left:0pt;margin-left:170.85pt;margin-top:3.25pt;height:25.15pt;width:24.65pt;z-index:-251654144;v-text-anchor:middle;mso-width-relative:page;mso-height-relative:page;" fillcolor="#1E7648" filled="t" stroked="f" coordsize="21600,21600" o:gfxdata="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WAAAAZHJzL1BLAQIUABQAAAAIAIdO4kA9cexR1wAAAAgBAAAPAAAAAAAAAAEA&#10;IAAAADgAAABkcnMvZG93bnJldi54bWxQSwECFAAUAAAACACHTuJAMAy4kt4CAACcBQAADgAAAAAA&#10;AAABACAAAAA8AQAAZHJzL2Uyb0RvYy54bWxQSwUGAAAAAAYABgBZAQAAj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2DFAAA68" w14:textId="77777777" w:rsidR="00956619" w:rsidRDefault="00506F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7FB40E67" wp14:editId="39998206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15875" t="15875" r="73025" b="81915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123pt;mso-position-horizontal-relative:margin;z-index:-251655168;v-text-anchor:middle;mso-width-relative:page;mso-height-relative:page;" fillcolor="#F2F2F2 [3052]" filled="t" stroked="f" coordsize="21600,21600" arcsize="0.166666666666667" o:gfxdata="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BYAAABkcnMvUEsBAhQAFAAAAAgAh07iQLDh8FDWAAAACAEAAA8AAAAAAAAA&#10;AQAgAAAAOAAAAGRycy9kb3ducmV2LnhtbFBLAQIUABQAAAAIAIdO4kD1djXW4QIAALIFAAAOAAAA&#10;AAAAAAEAIAAAADsBAABkcnMvZTJvRG9jLnhtbFBLBQYAAAAABgAGAFkBAACO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2AEB81F4" w14:textId="75696DCF" w:rsidR="00956619" w:rsidRDefault="00506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具有临床意义的体细胞变异详细解读</w:t>
      </w:r>
      <w:bookmarkEnd w:id="1"/>
    </w:p>
    <w:p w14:paraId="202668EF" w14:textId="0E1DD9AD" w:rsidR="005702E9" w:rsidRDefault="005702E9" w:rsidP="005702E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var_brca.snv_s.B1_L5 + var_brca.snv_s.B2_L5+ var_brca.snv_s.B1_L4 + var_brca.snv_s.B2_L4 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and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(var_brca.snv_s.B1_L5 + var_brca.snv_s.B2_L5+ var_brca.snv_s.B1_L4 + var_brca.snv_s.B2_L4)|count != (var_brca.snv_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.B1_G_L5+ var_brca.snv_m.B2_G_L5 + var_brca.snv_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.B1_G_L4+ var_brca.snv_m.B2_G_L4)|count%}</w:t>
      </w:r>
    </w:p>
    <w:p w14:paraId="68A6842D" w14:textId="7A851B56" w:rsidR="005702E9" w:rsidRDefault="005702E9" w:rsidP="005702E9">
      <w:pPr>
        <w:rPr>
          <w:rFonts w:ascii="思源黑体 CN Normal" w:eastAsia="思源黑体 CN Normal" w:hAnsi="思源黑体 CN Normal"/>
          <w:sz w:val="16"/>
          <w:szCs w:val="16"/>
        </w:rPr>
      </w:pPr>
      <w:r w:rsidRPr="005702E9">
        <w:rPr>
          <w:rFonts w:ascii="思源黑体 CN Normal" w:eastAsia="思源黑体 CN Normal" w:hAnsi="思源黑体 CN Normal"/>
          <w:sz w:val="16"/>
          <w:szCs w:val="16"/>
        </w:rPr>
        <w:t xml:space="preserve">{%p for a in </w:t>
      </w:r>
      <w:r>
        <w:rPr>
          <w:rFonts w:ascii="思源黑体 CN Normal" w:eastAsia="思源黑体 CN Normal" w:hAnsi="思源黑体 CN Normal"/>
          <w:sz w:val="16"/>
          <w:szCs w:val="16"/>
        </w:rPr>
        <w:t>var_brca.snv_s.B1_L5 + var_brca.snv_s.B2_L5+ var_brca.snv_s.B1_L4 + var_brca.snv_s.B2_L4</w:t>
      </w:r>
      <w:r w:rsidRPr="005702E9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5F76A09C" w14:textId="3E3EE967" w:rsidR="005702E9" w:rsidRPr="005702E9" w:rsidRDefault="005702E9" w:rsidP="005702E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if a.var_origin == “somatic”%}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956619" w14:paraId="2141D360" w14:textId="77777777" w:rsidTr="009566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</w:tcPr>
          <w:p w14:paraId="27E542D6" w14:textId="7591715E" w:rsidR="00956619" w:rsidRDefault="005702E9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{a.gene_symbol}}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 {{a.gene_region}} {{a.hgvs_c}}{%if a.hgvs_p!=”p.?”%} {{a.hgvs_p}}{%endif%}</w:t>
            </w:r>
          </w:p>
        </w:tc>
      </w:tr>
      <w:tr w:rsidR="00801B85" w14:paraId="0C31FE64" w14:textId="77777777" w:rsidTr="00956619">
        <w:trPr>
          <w:trHeight w:val="397"/>
        </w:trPr>
        <w:tc>
          <w:tcPr>
            <w:tcW w:w="1418" w:type="dxa"/>
          </w:tcPr>
          <w:p w14:paraId="7556D639" w14:textId="77777777" w:rsidR="00801B85" w:rsidRDefault="00801B85" w:rsidP="00801B85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1F654C6F" w14:textId="175451B0" w:rsidR="00801B85" w:rsidRDefault="00801B85" w:rsidP="00801B8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{{a.gene_function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e}}</w:t>
            </w:r>
          </w:p>
        </w:tc>
      </w:tr>
      <w:tr w:rsidR="00801B85" w14:paraId="2A1ABEBF" w14:textId="77777777" w:rsidTr="00956619">
        <w:trPr>
          <w:trHeight w:val="397"/>
        </w:trPr>
        <w:tc>
          <w:tcPr>
            <w:tcW w:w="1418" w:type="dxa"/>
          </w:tcPr>
          <w:p w14:paraId="74F9016A" w14:textId="77777777" w:rsidR="00801B85" w:rsidRDefault="00801B85" w:rsidP="00801B85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</w:tcPr>
          <w:p w14:paraId="0FB83D77" w14:textId="487CAD83" w:rsidR="00801B85" w:rsidRDefault="00801B85" w:rsidP="00801B8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{{a.variant_desc_cn|e}}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</w:tr>
      <w:tr w:rsidR="00801B85" w14:paraId="670D53D2" w14:textId="77777777" w:rsidTr="00956619">
        <w:trPr>
          <w:trHeight w:val="397"/>
        </w:trPr>
        <w:tc>
          <w:tcPr>
            <w:tcW w:w="1418" w:type="dxa"/>
          </w:tcPr>
          <w:p w14:paraId="5F1467EC" w14:textId="77777777" w:rsidR="00801B85" w:rsidRDefault="00801B85" w:rsidP="00801B85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</w:tcPr>
          <w:p w14:paraId="43FE7F07" w14:textId="77777777" w:rsidR="00801B85" w:rsidRDefault="00801B85" w:rsidP="00801B8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(a.clinic_num_s==4 or a.clinic_num_s==5) and a.evi_sum.evi_split.Predictive %}</w:t>
            </w:r>
          </w:p>
          <w:p w14:paraId="155C1560" w14:textId="77777777" w:rsidR="00801B85" w:rsidRDefault="00801B85" w:rsidP="00801B8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a.evi_sum.evi_split.Predictive%}</w:t>
            </w:r>
          </w:p>
          <w:p w14:paraId="08ACB196" w14:textId="77777777" w:rsidR="00801B85" w:rsidRDefault="00801B85" w:rsidP="00801B8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C115F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{{b.regimen_name}}</w:t>
            </w:r>
            <w:r w:rsidRPr="00BC115F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64257353" w14:textId="77777777" w:rsidR="00801B85" w:rsidRDefault="00801B85" w:rsidP="00801B8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0BC61AF6" w14:textId="77777777" w:rsidR="00801B85" w:rsidRDefault="00801B85" w:rsidP="00801B8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4A0500BF" w14:textId="77777777" w:rsidR="00801B85" w:rsidRDefault="00801B85" w:rsidP="00801B8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3C175B10" w14:textId="3CFA6DC3" w:rsidR="00801B85" w:rsidRDefault="00801B85" w:rsidP="00801B8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  <w:tr w:rsidR="00956619" w14:paraId="4A18DADA" w14:textId="77777777" w:rsidTr="00956619">
        <w:trPr>
          <w:trHeight w:val="397"/>
        </w:trPr>
        <w:tc>
          <w:tcPr>
            <w:tcW w:w="1418" w:type="dxa"/>
          </w:tcPr>
          <w:p w14:paraId="0555856C" w14:textId="77777777" w:rsidR="00956619" w:rsidRDefault="00506F46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遗传风险</w:t>
            </w:r>
          </w:p>
        </w:tc>
        <w:tc>
          <w:tcPr>
            <w:tcW w:w="8914" w:type="dxa"/>
          </w:tcPr>
          <w:p w14:paraId="3CEC2374" w14:textId="619BA5FD" w:rsidR="00023AC8" w:rsidRDefault="00506F4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配对样本分析证实该变异为体细胞变异，无遗传风险。</w:t>
            </w:r>
          </w:p>
        </w:tc>
      </w:tr>
    </w:tbl>
    <w:p w14:paraId="78D549B1" w14:textId="77777777" w:rsidR="005702E9" w:rsidRDefault="005702E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690C280" w14:textId="6E1D65BF" w:rsidR="00956619" w:rsidRDefault="005702E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C3F888F" w14:textId="315B951C" w:rsidR="005702E9" w:rsidRDefault="005702E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endfor%}</w:t>
      </w:r>
    </w:p>
    <w:p w14:paraId="21740F0B" w14:textId="34F5613C" w:rsidR="005702E9" w:rsidRDefault="005702E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5702E9" w14:paraId="66719A20" w14:textId="77777777" w:rsidTr="00371D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</w:tcPr>
          <w:p w14:paraId="24FBAEE7" w14:textId="2471C290" w:rsidR="005702E9" w:rsidRDefault="005702E9" w:rsidP="00371D31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5702E9" w14:paraId="14F11B44" w14:textId="77777777" w:rsidTr="00371D31">
        <w:trPr>
          <w:trHeight w:val="397"/>
        </w:trPr>
        <w:tc>
          <w:tcPr>
            <w:tcW w:w="1418" w:type="dxa"/>
          </w:tcPr>
          <w:p w14:paraId="2F329F08" w14:textId="77777777" w:rsidR="005702E9" w:rsidRDefault="005702E9" w:rsidP="00371D31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440BD4D7" w14:textId="430DB849" w:rsidR="005702E9" w:rsidRDefault="005702E9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5702E9" w14:paraId="70A7F7B9" w14:textId="77777777" w:rsidTr="00371D31">
        <w:trPr>
          <w:trHeight w:val="397"/>
        </w:trPr>
        <w:tc>
          <w:tcPr>
            <w:tcW w:w="1418" w:type="dxa"/>
          </w:tcPr>
          <w:p w14:paraId="00AFCD68" w14:textId="77777777" w:rsidR="005702E9" w:rsidRDefault="005702E9" w:rsidP="00371D31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</w:tcPr>
          <w:p w14:paraId="7367D01E" w14:textId="3CA1CF95" w:rsidR="005702E9" w:rsidRDefault="005702E9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5702E9" w14:paraId="3F5314D8" w14:textId="77777777" w:rsidTr="00371D31">
        <w:trPr>
          <w:trHeight w:val="397"/>
        </w:trPr>
        <w:tc>
          <w:tcPr>
            <w:tcW w:w="1418" w:type="dxa"/>
          </w:tcPr>
          <w:p w14:paraId="76D75E14" w14:textId="77777777" w:rsidR="005702E9" w:rsidRDefault="005702E9" w:rsidP="00371D31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</w:tcPr>
          <w:p w14:paraId="3F41186E" w14:textId="1DC68636" w:rsidR="005702E9" w:rsidRDefault="005702E9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5702E9" w14:paraId="27911BBE" w14:textId="77777777" w:rsidTr="00371D31">
        <w:trPr>
          <w:trHeight w:val="397"/>
        </w:trPr>
        <w:tc>
          <w:tcPr>
            <w:tcW w:w="1418" w:type="dxa"/>
          </w:tcPr>
          <w:p w14:paraId="715376FC" w14:textId="77777777" w:rsidR="005702E9" w:rsidRDefault="005702E9" w:rsidP="00371D31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遗传风险</w:t>
            </w:r>
          </w:p>
        </w:tc>
        <w:tc>
          <w:tcPr>
            <w:tcW w:w="8914" w:type="dxa"/>
          </w:tcPr>
          <w:p w14:paraId="2A089D8E" w14:textId="6C02F69E" w:rsidR="005702E9" w:rsidRDefault="005702E9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</w:tbl>
    <w:p w14:paraId="7DA45FEF" w14:textId="77777777" w:rsidR="005702E9" w:rsidRDefault="005702E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3DA598F" w14:textId="0E94CDB5" w:rsidR="005702E9" w:rsidRDefault="005702E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A827227" w14:textId="77777777" w:rsidR="00956619" w:rsidRDefault="00506F46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29623137" w14:textId="77777777" w:rsidR="00956619" w:rsidRDefault="00506F46">
      <w:pPr>
        <w:ind w:left="42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本部分仅对解读为I类-强临床意义、II类-潜在临床意义的变异进行详细解读。</w:t>
      </w:r>
    </w:p>
    <w:p w14:paraId="3706C5CD" w14:textId="77777777" w:rsidR="00956619" w:rsidRDefault="0095661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9DF1381" w14:textId="7CB75EB1" w:rsidR="00956619" w:rsidRDefault="00506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</w:p>
    <w:p w14:paraId="045621DF" w14:textId="77777777" w:rsidR="007E10F6" w:rsidRDefault="007E10F6" w:rsidP="007E10F6">
      <w:pPr>
        <w:rPr>
          <w:rFonts w:ascii="思源黑体 CN Normal" w:eastAsia="思源黑体 CN Normal" w:hAnsi="思源黑体 CN Normal"/>
          <w:sz w:val="16"/>
          <w:szCs w:val="16"/>
        </w:rPr>
      </w:pPr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{%p if judge_brca_cnv == “mlpa”%}</w:t>
      </w:r>
    </w:p>
    <w:p w14:paraId="1C9887A6" w14:textId="789E40AE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lastRenderedPageBreak/>
        <w:t xml:space="preserve">{%p if </w:t>
      </w:r>
      <w:r>
        <w:rPr>
          <w:rFonts w:ascii="思源黑体 CN Normal" w:eastAsia="思源黑体 CN Normal" w:hAnsi="思源黑体 CN Normal"/>
          <w:sz w:val="16"/>
          <w:szCs w:val="16"/>
        </w:rPr>
        <w:t>var_brca.snv_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.B1_G_L5+ var_brca.snv_m.B2_G_L5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 + var_brca.mlpa_v2.B1_mlpa_L5 + var_brca.mlpa_v2.B2_mlpa_L5 + </w:t>
      </w:r>
      <w:r>
        <w:rPr>
          <w:rFonts w:ascii="思源黑体 CN Normal" w:eastAsia="思源黑体 CN Normal" w:hAnsi="思源黑体 CN Normal"/>
          <w:sz w:val="16"/>
          <w:szCs w:val="16"/>
        </w:rPr>
        <w:t>var_brca.snv_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.B1_G_L4+ var_brca.snv_m.B2_G_L4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>+ var_brca.mlpa_v2.B1_mlpa_L4 + var_brca.mlpa_v2.B2_mlpa_L4 %}</w:t>
      </w:r>
    </w:p>
    <w:p w14:paraId="2298A095" w14:textId="14A3C9A2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{%p for a in </w:t>
      </w:r>
      <w:r>
        <w:rPr>
          <w:rFonts w:ascii="思源黑体 CN Normal" w:eastAsia="思源黑体 CN Normal" w:hAnsi="思源黑体 CN Normal"/>
          <w:sz w:val="16"/>
          <w:szCs w:val="16"/>
        </w:rPr>
        <w:t>var_brca.snv_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.B1_G_L5+ var_brca.snv_m.B2_G_L5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 + var_brca.mlpa_v2.B1_mlpa_L5 + var_brca.mlpa_v2.B2_mlpa_L5 + </w:t>
      </w:r>
      <w:r>
        <w:rPr>
          <w:rFonts w:ascii="思源黑体 CN Normal" w:eastAsia="思源黑体 CN Normal" w:hAnsi="思源黑体 CN Normal"/>
          <w:sz w:val="16"/>
          <w:szCs w:val="16"/>
        </w:rPr>
        <w:t>var_brca.snv_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.B1_G_L4+ var_brca.snv_m.B2_G_L4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>+ var_brca.mlpa_v2.B1_mlpa_L4 + var_brca.mlpa_v2.B2_mlpa_L4%}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956619" w14:paraId="67C00FC1" w14:textId="77777777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DFC0106" w14:textId="1AFC2D5D" w:rsidR="00956619" w:rsidRDefault="00C5761D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{a.gene_symbol}}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 {%if a.type==”Loss”%}{{a.value}} del{% elif a.type==”Gain”%}{{a.value}} dup{% else%}{{a.gene_region}} {{a.hgvs_c}}{%if a.hgvs_p!=”p.?”%} {{a.hgvs_p}}{%endif%}{%endif%}</w:t>
            </w:r>
          </w:p>
        </w:tc>
      </w:tr>
      <w:tr w:rsidR="00C5761D" w14:paraId="52F540CF" w14:textId="77777777">
        <w:trPr>
          <w:trHeight w:val="56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E295161" w14:textId="77777777" w:rsidR="00C5761D" w:rsidRDefault="00C5761D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2223D028" w14:textId="221EF86C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{{a.gene_function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e}}</w:t>
            </w:r>
          </w:p>
        </w:tc>
      </w:tr>
      <w:tr w:rsidR="00C5761D" w14:paraId="5B6A1265" w14:textId="77777777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5C41A78" w14:textId="77777777" w:rsidR="00C5761D" w:rsidRDefault="00C5761D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F383C31" w14:textId="7294507F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{{a.variant_desc_cn|e}}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}}因此，该变异为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{%if a.clinic_num_g==4%}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疑似致病性变异。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{%elif a.clinic_num_g==5%}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意义不明确变异。{%endif%}</w:t>
            </w:r>
          </w:p>
        </w:tc>
      </w:tr>
      <w:tr w:rsidR="00C5761D" w14:paraId="3D2617F8" w14:textId="77777777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F508A6E" w14:textId="77777777" w:rsidR="00C5761D" w:rsidRDefault="00C5761D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58FD1AFB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(a.clinic_num_g==4 or a.clinic_num_g==5) and a.evi_sum.evi_split.Predictive %}</w:t>
            </w:r>
          </w:p>
          <w:p w14:paraId="0100E7C1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a.evi_sum.evi_split.Predictive%}</w:t>
            </w:r>
          </w:p>
          <w:p w14:paraId="1AC77F0D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72D6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{{b.regimen_name}}</w:t>
            </w:r>
            <w:r w:rsidRPr="00172D6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7261E871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311F30C6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149EE596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1FDB5A5B" w14:textId="2EDA742D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  <w:tr w:rsidR="00C5761D" w14:paraId="5AE9F81F" w14:textId="77777777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97266CC" w14:textId="77777777" w:rsidR="00C5761D" w:rsidRDefault="00C5761D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724544A6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a.clinic_num_g==4 or a.clinic_num_g==5%}</w:t>
            </w:r>
          </w:p>
          <w:p w14:paraId="66677FD3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a.evi_sum.evi_split.Predisposing%}</w:t>
            </w:r>
          </w:p>
          <w:p w14:paraId="2B9FB4AB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{{b.evi_interpretation|e}}</w:t>
            </w:r>
          </w:p>
          <w:p w14:paraId="28E2D6FE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215EA412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46C8F931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270C9E8D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34DE9AEB" w14:textId="2A2B4138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792700A5" w14:textId="77777777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850BCEA" w14:textId="77777777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endfor%}</w:t>
      </w:r>
    </w:p>
    <w:p w14:paraId="7C6C4A53" w14:textId="77777777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C5761D" w14:paraId="47B5F051" w14:textId="77777777" w:rsidTr="00371D31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45E10C4" w14:textId="77777777" w:rsidR="00C5761D" w:rsidRDefault="00C5761D" w:rsidP="00371D31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C5761D" w14:paraId="2B7D9DE7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9D12759" w14:textId="77777777" w:rsidR="00C5761D" w:rsidRDefault="00C5761D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57DF4597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C5761D" w14:paraId="61EA2759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D1F7DEA" w14:textId="77777777" w:rsidR="00C5761D" w:rsidRDefault="00C5761D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C2E2911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C5761D" w14:paraId="2CC2B23D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EF467AE" w14:textId="77777777" w:rsidR="00C5761D" w:rsidRDefault="00C5761D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13A830F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C5761D" w14:paraId="6A72A251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3C9531" w14:textId="77777777" w:rsidR="00C5761D" w:rsidRDefault="00C5761D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63345A21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2021CF6E" w14:textId="77777777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9D1784B" w14:textId="090313C2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79092D3" w14:textId="0FCDF8CF" w:rsidR="007E10F6" w:rsidRDefault="007E10F6" w:rsidP="007E10F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else%}</w:t>
      </w:r>
    </w:p>
    <w:p w14:paraId="3A23A84F" w14:textId="6447F4B6" w:rsidR="00023AC8" w:rsidRDefault="00023AC8" w:rsidP="00023AC8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>
        <w:rPr>
          <w:rFonts w:ascii="思源黑体 CN Normal" w:eastAsia="思源黑体 CN Normal" w:hAnsi="思源黑体 CN Normal"/>
          <w:sz w:val="16"/>
          <w:szCs w:val="16"/>
        </w:rPr>
        <w:t>var_brca.snv_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.B1_G_L5+ var_brca.snv_m.B2_G_L5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 + var_brca.gcnv_v2.B1_gcnv_L5 + var_brca.gcnv_v2.B2_gcnv_L5 + </w:t>
      </w:r>
      <w:r>
        <w:rPr>
          <w:rFonts w:ascii="思源黑体 CN Normal" w:eastAsia="思源黑体 CN Normal" w:hAnsi="思源黑体 CN Normal"/>
          <w:sz w:val="16"/>
          <w:szCs w:val="16"/>
        </w:rPr>
        <w:lastRenderedPageBreak/>
        <w:t>var_brca.snv_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.B1_G_L4+ var_brca.snv_m.B2_G_L4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>+ var_brca.gcnv_v2.B1_gcnv_L4 + var_brca.gcnv_v2.B2_gcnv_L4 %}</w:t>
      </w:r>
    </w:p>
    <w:p w14:paraId="04FCB372" w14:textId="5AFB850F" w:rsidR="00023AC8" w:rsidRDefault="00023AC8" w:rsidP="00023AC8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{%p for a in </w:t>
      </w:r>
      <w:r>
        <w:rPr>
          <w:rFonts w:ascii="思源黑体 CN Normal" w:eastAsia="思源黑体 CN Normal" w:hAnsi="思源黑体 CN Normal"/>
          <w:sz w:val="16"/>
          <w:szCs w:val="16"/>
        </w:rPr>
        <w:t>var_brca.snv_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.B1_G_L5+ var_brca.snv_m.B2_G_L5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 + var_brca.gcnv_v2.B1_gcnv_L5 + var_brca.gcnv_v2.B2_gcnv_L5 + </w:t>
      </w:r>
      <w:r>
        <w:rPr>
          <w:rFonts w:ascii="思源黑体 CN Normal" w:eastAsia="思源黑体 CN Normal" w:hAnsi="思源黑体 CN Normal"/>
          <w:sz w:val="16"/>
          <w:szCs w:val="16"/>
        </w:rPr>
        <w:t>var_brca.snv_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.B1_G_L4+ var_brca.snv_m.B2_G_L4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>+ var_brca.gcnv_v2.B1_gcnv_L4 + var_brca.gcnv_v2.B2_gcnv_L4%}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023AC8" w14:paraId="6AC132A8" w14:textId="77777777" w:rsidTr="00371D31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D7CE099" w14:textId="77777777" w:rsidR="00023AC8" w:rsidRDefault="00023AC8" w:rsidP="00371D31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{a.gene_symbol}}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 {%if a.type==”Loss”%}{{a.value}} del{% elif a.type==”Gain”%}{{a.value}} dup{% else%}{{a.gene_region}} {{a.hgvs_c}}{%if a.hgvs_p!=”p.?”%} {{a.hgvs_p}}{%endif%}{%endif%}</w:t>
            </w:r>
          </w:p>
        </w:tc>
      </w:tr>
      <w:tr w:rsidR="00023AC8" w14:paraId="3DC0C904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0C15896" w14:textId="77777777" w:rsidR="00023AC8" w:rsidRDefault="00023AC8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4702824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{{a.gene_function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e}}</w:t>
            </w:r>
          </w:p>
        </w:tc>
      </w:tr>
      <w:tr w:rsidR="00023AC8" w14:paraId="7A627BDD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7EC736C" w14:textId="77777777" w:rsidR="00023AC8" w:rsidRDefault="00023AC8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514CF53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{{a.variant_desc_cn|e}}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}}因此，该变异为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{%if a.clinic_num_g==4%}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疑似致病性变异。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{%elif a.clinic_num_g==5%}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意义不明确变异。{%endif%}</w:t>
            </w:r>
          </w:p>
        </w:tc>
      </w:tr>
      <w:tr w:rsidR="00023AC8" w14:paraId="4704DE7E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F36CFE3" w14:textId="77777777" w:rsidR="00023AC8" w:rsidRDefault="00023AC8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4D20204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(a.clinic_num_g==4 or a.clinic_num_g==5) and a.evi_sum.evi_split.Predictive %}</w:t>
            </w:r>
          </w:p>
          <w:p w14:paraId="67A44963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a.evi_sum.evi_split.Predictive%}</w:t>
            </w:r>
          </w:p>
          <w:p w14:paraId="24A0576C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72D6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{{b.regimen_name}}</w:t>
            </w:r>
            <w:r w:rsidRPr="00172D6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364698C3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4D5F321A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5811F14D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4362F95B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  <w:tr w:rsidR="00023AC8" w14:paraId="10E4C796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0D857B9" w14:textId="77777777" w:rsidR="00023AC8" w:rsidRDefault="00023AC8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26AA26C8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a.clinic_num_g==4 or a.clinic_num_g==5%}</w:t>
            </w:r>
          </w:p>
          <w:p w14:paraId="689E8093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a.evi_sum.evi_split.Predisposing%}</w:t>
            </w:r>
          </w:p>
          <w:p w14:paraId="23B770E7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{{b.evi_interpretation|e}}</w:t>
            </w:r>
          </w:p>
          <w:p w14:paraId="4F731E2A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0E591FB5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0C220C31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113A7870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0B2B22DA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33C9766C" w14:textId="77777777" w:rsidR="00023AC8" w:rsidRDefault="00023AC8" w:rsidP="00023AC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2D0D829" w14:textId="77777777" w:rsidR="00023AC8" w:rsidRDefault="00023AC8" w:rsidP="00023AC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endfor%}</w:t>
      </w:r>
    </w:p>
    <w:p w14:paraId="31018F50" w14:textId="77777777" w:rsidR="00023AC8" w:rsidRDefault="00023AC8" w:rsidP="00023AC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023AC8" w14:paraId="711F3E9E" w14:textId="77777777" w:rsidTr="00371D31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3E3B18D" w14:textId="77777777" w:rsidR="00023AC8" w:rsidRDefault="00023AC8" w:rsidP="00371D31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023AC8" w14:paraId="01B6AA5E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6B22FC7" w14:textId="77777777" w:rsidR="00023AC8" w:rsidRDefault="00023AC8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CDFD337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023AC8" w14:paraId="3E87955A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7B29344" w14:textId="77777777" w:rsidR="00023AC8" w:rsidRDefault="00023AC8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8C87D9B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023AC8" w14:paraId="5CC062C4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27962DA" w14:textId="77777777" w:rsidR="00023AC8" w:rsidRDefault="00023AC8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5D23823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023AC8" w14:paraId="0C0EB911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B99E10D" w14:textId="77777777" w:rsidR="00023AC8" w:rsidRDefault="00023AC8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395BA67C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2BDE88BC" w14:textId="77777777" w:rsidR="00023AC8" w:rsidRDefault="00023AC8" w:rsidP="00023AC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33059AF" w14:textId="77777777" w:rsidR="00023AC8" w:rsidRDefault="00023AC8" w:rsidP="00023AC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05D6A97" w14:textId="77777777" w:rsidR="007E10F6" w:rsidRDefault="007E10F6" w:rsidP="007E10F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endif%}</w:t>
      </w:r>
    </w:p>
    <w:p w14:paraId="2E84B875" w14:textId="77777777" w:rsidR="00956619" w:rsidRDefault="00506F4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4A51DA5" w14:textId="77777777" w:rsidR="00956619" w:rsidRDefault="00506F46">
      <w:pPr>
        <w:ind w:left="4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本部分仅对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解读为致病性、疑似致病性胚系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变异进行详细解读。</w:t>
      </w:r>
    </w:p>
    <w:p w14:paraId="07CB0629" w14:textId="77777777" w:rsidR="00647235" w:rsidRPr="00400561" w:rsidRDefault="00647235" w:rsidP="0064723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B7F79D" w14:textId="275AE23A" w:rsidR="00647235" w:rsidRDefault="00647235" w:rsidP="0064723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2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2"/>
    </w:p>
    <w:p w14:paraId="18459F99" w14:textId="77777777" w:rsidR="007E10F6" w:rsidRDefault="007E10F6" w:rsidP="007E10F6">
      <w:pPr>
        <w:rPr>
          <w:rFonts w:ascii="思源黑体 CN Normal" w:eastAsia="思源黑体 CN Normal" w:hAnsi="思源黑体 CN Normal"/>
          <w:sz w:val="16"/>
          <w:szCs w:val="16"/>
        </w:rPr>
      </w:pPr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{%p if judge_brca_cnv == “mlpa”%}</w:t>
      </w:r>
    </w:p>
    <w:p w14:paraId="67B4F35D" w14:textId="1307A1DC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>
        <w:rPr>
          <w:rFonts w:ascii="思源黑体 CN Normal" w:eastAsia="思源黑体 CN Normal" w:hAnsi="思源黑体 CN Normal"/>
          <w:sz w:val="16"/>
          <w:szCs w:val="16"/>
        </w:rPr>
        <w:t>var_brca.snv_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.B1_G_L3+ var_brca.snv_m.B2_G_L3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 + var_brca.mlpa_v2.B1_mlpa_L3 + var_brca.mlpa_v2.B2_mlpa_L3%}</w:t>
      </w:r>
    </w:p>
    <w:p w14:paraId="23E91E1D" w14:textId="60A427CD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{%p for a in </w:t>
      </w:r>
      <w:r>
        <w:rPr>
          <w:rFonts w:ascii="思源黑体 CN Normal" w:eastAsia="思源黑体 CN Normal" w:hAnsi="思源黑体 CN Normal"/>
          <w:sz w:val="16"/>
          <w:szCs w:val="16"/>
        </w:rPr>
        <w:t>var_brca.snv_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.B1_G_L</w:t>
      </w:r>
      <w:r w:rsidR="00804F52">
        <w:rPr>
          <w:rFonts w:ascii="思源黑体 CN Normal" w:eastAsia="思源黑体 CN Normal" w:hAnsi="思源黑体 CN Normal"/>
          <w:sz w:val="16"/>
          <w:szCs w:val="16"/>
        </w:rPr>
        <w:t>3</w:t>
      </w:r>
      <w:r>
        <w:rPr>
          <w:rFonts w:ascii="思源黑体 CN Normal" w:eastAsia="思源黑体 CN Normal" w:hAnsi="思源黑体 CN Normal"/>
          <w:sz w:val="16"/>
          <w:szCs w:val="16"/>
        </w:rPr>
        <w:t>+ var_brca.snv_m.B2_G_L</w:t>
      </w:r>
      <w:r w:rsidR="00804F52">
        <w:rPr>
          <w:rFonts w:ascii="思源黑体 CN Normal" w:eastAsia="思源黑体 CN Normal" w:hAnsi="思源黑体 CN Normal"/>
          <w:sz w:val="16"/>
          <w:szCs w:val="16"/>
        </w:rPr>
        <w:t>3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 + var_brca.mlpa_v2.B1_mlpa_L3 + var_brca.mlpa_v2.B2_mlpa_L3%}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647235" w14:paraId="24B73401" w14:textId="77777777" w:rsidTr="00FE37FE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A2F5A9" w14:textId="00A4C643" w:rsidR="00647235" w:rsidRPr="00177691" w:rsidRDefault="00C5761D" w:rsidP="00C5761D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{a.gene_symbol}}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 {%if a.type==”Loss”%}{{a.value}} del{% elif a.type==”Gain”%}{{a.value}} dup{% else%}{{a.gene_region}} {{a.hgvs_c}}{%if a.hgvs_p!=”p.?”%} {{a.hgvs_p}}{%endif%}{%endif%}</w:t>
            </w:r>
          </w:p>
        </w:tc>
      </w:tr>
      <w:tr w:rsidR="00C5761D" w14:paraId="13482263" w14:textId="77777777" w:rsidTr="00FE37FE">
        <w:trPr>
          <w:trHeight w:val="56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352DB83" w14:textId="77777777" w:rsidR="00C5761D" w:rsidRPr="00E776FE" w:rsidRDefault="00C5761D" w:rsidP="00540E6D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CBBFF91" w14:textId="4DA74A54" w:rsidR="00C5761D" w:rsidRDefault="00C5761D" w:rsidP="00540E6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{{a.gene_function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e}}</w:t>
            </w:r>
          </w:p>
        </w:tc>
      </w:tr>
      <w:tr w:rsidR="00C5761D" w14:paraId="71B117FF" w14:textId="77777777" w:rsidTr="00FE37FE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15BF918" w14:textId="77777777" w:rsidR="00C5761D" w:rsidRPr="00E776FE" w:rsidRDefault="00C5761D" w:rsidP="00540E6D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506FF259" w14:textId="694F661A" w:rsidR="00C5761D" w:rsidRDefault="00C5761D" w:rsidP="00540E6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{{a.variant_desc_cn|e}}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}}因此，该变异为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{%if a.clinic_num_g==4%}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疑似致病性变异。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{%elif a.clinic_num_g==5%}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意义不明确变异。{%endif%}</w:t>
            </w:r>
          </w:p>
        </w:tc>
      </w:tr>
    </w:tbl>
    <w:p w14:paraId="41D97944" w14:textId="77777777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F0E0B01" w14:textId="77777777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endfor%}</w:t>
      </w:r>
    </w:p>
    <w:p w14:paraId="68C91561" w14:textId="77777777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C5761D" w14:paraId="6C34012A" w14:textId="77777777" w:rsidTr="00371D31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6DF3653" w14:textId="77777777" w:rsidR="00C5761D" w:rsidRPr="00177691" w:rsidRDefault="00C5761D" w:rsidP="00C5761D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7769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C5761D" w14:paraId="613BC173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21DA192" w14:textId="77777777" w:rsidR="00C5761D" w:rsidRPr="00E776FE" w:rsidRDefault="00C5761D" w:rsidP="00C5761D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5CC1483" w14:textId="77777777" w:rsidR="00C5761D" w:rsidRDefault="00C5761D" w:rsidP="00C5761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C5761D" w14:paraId="329C5E39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C794D24" w14:textId="77777777" w:rsidR="00C5761D" w:rsidRPr="00E776FE" w:rsidRDefault="00C5761D" w:rsidP="00C5761D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64913B49" w14:textId="77777777" w:rsidR="00C5761D" w:rsidRDefault="00C5761D" w:rsidP="00C5761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</w:tbl>
    <w:p w14:paraId="5A6EA67D" w14:textId="77777777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8542767" w14:textId="28A53B97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2A03EDC" w14:textId="785CEC9F" w:rsidR="007E10F6" w:rsidRDefault="007E10F6" w:rsidP="007E10F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else%}</w:t>
      </w:r>
    </w:p>
    <w:p w14:paraId="6477A208" w14:textId="103223F8" w:rsidR="00C26408" w:rsidRDefault="00C26408" w:rsidP="00C26408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>
        <w:rPr>
          <w:rFonts w:ascii="思源黑体 CN Normal" w:eastAsia="思源黑体 CN Normal" w:hAnsi="思源黑体 CN Normal"/>
          <w:sz w:val="16"/>
          <w:szCs w:val="16"/>
        </w:rPr>
        <w:t>var_brca.snv_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.B1_G_L3+ var_brca.snv_m.B2_G_L3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 + var_brca.gcnv_v2.B1_gcnv_L3 + var_brca.gcnv_v2.B2_gcnv_L3%}</w:t>
      </w:r>
    </w:p>
    <w:p w14:paraId="5C8FFE32" w14:textId="48664634" w:rsidR="00C26408" w:rsidRDefault="00C26408" w:rsidP="00C26408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{%p for a in </w:t>
      </w:r>
      <w:r>
        <w:rPr>
          <w:rFonts w:ascii="思源黑体 CN Normal" w:eastAsia="思源黑体 CN Normal" w:hAnsi="思源黑体 CN Normal"/>
          <w:sz w:val="16"/>
          <w:szCs w:val="16"/>
        </w:rPr>
        <w:t>var_brca.snv_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.B1_G_L</w:t>
      </w:r>
      <w:r w:rsidR="00804F52">
        <w:rPr>
          <w:rFonts w:ascii="思源黑体 CN Normal" w:eastAsia="思源黑体 CN Normal" w:hAnsi="思源黑体 CN Normal"/>
          <w:sz w:val="16"/>
          <w:szCs w:val="16"/>
        </w:rPr>
        <w:t>3</w:t>
      </w:r>
      <w:r>
        <w:rPr>
          <w:rFonts w:ascii="思源黑体 CN Normal" w:eastAsia="思源黑体 CN Normal" w:hAnsi="思源黑体 CN Normal"/>
          <w:sz w:val="16"/>
          <w:szCs w:val="16"/>
        </w:rPr>
        <w:t>+ var_brca.snv_m.B2_G_L</w:t>
      </w:r>
      <w:r w:rsidR="00804F52">
        <w:rPr>
          <w:rFonts w:ascii="思源黑体 CN Normal" w:eastAsia="思源黑体 CN Normal" w:hAnsi="思源黑体 CN Normal"/>
          <w:sz w:val="16"/>
          <w:szCs w:val="16"/>
        </w:rPr>
        <w:t>3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 + var_brca.gcnv_v2.B1_gcnv_L3 + var_brca.gcnv_v2.B2_gcnv_L3%}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C26408" w14:paraId="77C4339D" w14:textId="77777777" w:rsidTr="00371D31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B17B695" w14:textId="77777777" w:rsidR="00C26408" w:rsidRPr="00177691" w:rsidRDefault="00C26408" w:rsidP="00371D31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{a.gene_symbol}}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 {%if a.type==”Loss”%}{{a.value}} del{% elif a.type==”Gain”%}{{a.value}} dup{% else%}{{a.gene_region}} {{a.hgvs_c}}{%if a.hgvs_p!=”p.?”%} {{a.hgvs_p}}{%endif%}{%endif%}</w:t>
            </w:r>
          </w:p>
        </w:tc>
      </w:tr>
      <w:tr w:rsidR="00C26408" w14:paraId="15E5856B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CFD04CC" w14:textId="77777777" w:rsidR="00C26408" w:rsidRPr="00E776FE" w:rsidRDefault="00C26408" w:rsidP="00371D31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51ADDC34" w14:textId="77777777" w:rsidR="00C26408" w:rsidRDefault="00C26408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{{a.gene_function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e}}</w:t>
            </w:r>
          </w:p>
        </w:tc>
      </w:tr>
      <w:tr w:rsidR="00C26408" w14:paraId="38D8D8A3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13C1B23" w14:textId="77777777" w:rsidR="00C26408" w:rsidRPr="00E776FE" w:rsidRDefault="00C26408" w:rsidP="00371D31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19E9C936" w14:textId="77777777" w:rsidR="00C26408" w:rsidRDefault="00C26408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{{a.variant_desc_cn|e}}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}}因此，该变异为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{%if a.clinic_num_g==4%}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疑似致病性变异。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{%elif a.clinic_num_g==5%}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意义不明确变异。{%endif%}</w:t>
            </w:r>
          </w:p>
        </w:tc>
      </w:tr>
    </w:tbl>
    <w:p w14:paraId="71FBABA5" w14:textId="77777777" w:rsidR="00C26408" w:rsidRDefault="00C26408" w:rsidP="00C2640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EF4CF40" w14:textId="77777777" w:rsidR="00C26408" w:rsidRDefault="00C26408" w:rsidP="00C2640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endfor%}</w:t>
      </w:r>
    </w:p>
    <w:p w14:paraId="70BFC342" w14:textId="77777777" w:rsidR="00C26408" w:rsidRDefault="00C26408" w:rsidP="00C2640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C26408" w14:paraId="6B067099" w14:textId="77777777" w:rsidTr="00371D31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7B2A23B" w14:textId="77777777" w:rsidR="00C26408" w:rsidRPr="00177691" w:rsidRDefault="00C26408" w:rsidP="00371D31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7769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C26408" w14:paraId="06B4DB9A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11A7C24" w14:textId="77777777" w:rsidR="00C26408" w:rsidRPr="00E776FE" w:rsidRDefault="00C26408" w:rsidP="00371D31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201953E9" w14:textId="77777777" w:rsidR="00C26408" w:rsidRDefault="00C26408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C26408" w14:paraId="7BB04A08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3596122" w14:textId="77777777" w:rsidR="00C26408" w:rsidRPr="00E776FE" w:rsidRDefault="00C26408" w:rsidP="00371D31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76F04C69" w14:textId="77777777" w:rsidR="00C26408" w:rsidRDefault="00C26408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</w:tbl>
    <w:p w14:paraId="351518B5" w14:textId="77777777" w:rsidR="00C26408" w:rsidRDefault="00C26408" w:rsidP="00C2640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5619EB7" w14:textId="77777777" w:rsidR="00C26408" w:rsidRDefault="00C26408" w:rsidP="00C2640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8985968" w14:textId="77777777" w:rsidR="007E10F6" w:rsidRDefault="007E10F6" w:rsidP="007E10F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endif%}</w:t>
      </w:r>
    </w:p>
    <w:p w14:paraId="3F0E96AB" w14:textId="77777777" w:rsidR="00647235" w:rsidRPr="0050348F" w:rsidRDefault="00647235" w:rsidP="00647235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5D0064CF" w14:textId="3555ACAB" w:rsidR="00647235" w:rsidRPr="00540E6D" w:rsidRDefault="00647235" w:rsidP="00540E6D">
      <w:pPr>
        <w:ind w:left="4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本部分仅对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解读为意义不明确胚系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变异进行详细解读。</w:t>
      </w:r>
      <w:r>
        <w:br w:type="page"/>
      </w:r>
    </w:p>
    <w:p w14:paraId="1D0A8B71" w14:textId="77777777" w:rsidR="007E10F6" w:rsidRDefault="007E10F6" w:rsidP="007E10F6">
      <w:pPr>
        <w:rPr>
          <w:rFonts w:ascii="思源黑体 CN Normal" w:eastAsia="思源黑体 CN Normal" w:hAnsi="思源黑体 CN Normal"/>
          <w:sz w:val="16"/>
          <w:szCs w:val="16"/>
        </w:rPr>
      </w:pPr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lastRenderedPageBreak/>
        <w:t>{%p if judge_brca_cnv == “mlpa”%}</w:t>
      </w:r>
    </w:p>
    <w:p w14:paraId="309EFBCD" w14:textId="0FE3A615" w:rsidR="007E10F6" w:rsidRPr="001E1337" w:rsidRDefault="007E10F6" w:rsidP="007E10F6">
      <w:pPr>
        <w:rPr>
          <w:rFonts w:ascii="思源黑体 CN Normal" w:eastAsia="思源黑体 CN Normal" w:hAnsi="思源黑体 CN Normal"/>
          <w:sz w:val="16"/>
          <w:szCs w:val="16"/>
        </w:rPr>
      </w:pP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7E10F6">
        <w:rPr>
          <w:rFonts w:ascii="思源黑体 CN Normal" w:eastAsia="思源黑体 CN Normal" w:hAnsi="思源黑体 CN Normal"/>
          <w:sz w:val="16"/>
          <w:szCs w:val="16"/>
        </w:rPr>
        <w:t>var_brca.snv_m.B1_G_L5+ var_brca.snv_m.B2_G_L5 + var_brca.mlpa_v2.B1_mlpa_L5 + var_brca.mlpa_v2.B2_mlpa_L5 + var_brca.snv_m.B1_G_L4+ var_brca.snv_m.B2_G_L4+ var_brca.mlpa_v2.B1_mlpa_L4 + var_brca.mlpa_v2.B2_mlpa_L4</w:t>
      </w: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7E10F6" w14:paraId="3BE20555" w14:textId="77777777" w:rsidTr="00371D31">
        <w:tc>
          <w:tcPr>
            <w:tcW w:w="4253" w:type="dxa"/>
          </w:tcPr>
          <w:p w14:paraId="5E2EADAE" w14:textId="77777777" w:rsidR="007E10F6" w:rsidRDefault="007E10F6" w:rsidP="00371D3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28A6B428" wp14:editId="1E5A1E7A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3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BCBBCD4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" o:spid="_x0000_s1026" type="#_x0000_t120" style="position:absolute;left:0;text-align:left;margin-left:170.85pt;margin-top:3.25pt;width:24.65pt;height:25.1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/J/8wIAABc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FC9CD9E" w14:textId="77777777" w:rsidR="007E10F6" w:rsidRDefault="007E10F6" w:rsidP="00371D31">
            <w:pPr>
              <w:jc w:val="left"/>
              <w:rPr>
                <w:rFonts w:ascii="思源黑体 CN Bold" w:eastAsia="微软雅黑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noProof/>
                <w:color w:val="1E7648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024FEDCA" wp14:editId="4F620C17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202690" cy="321310"/>
                      <wp:effectExtent l="15875" t="15875" r="76835" b="81915"/>
                      <wp:wrapNone/>
                      <wp:docPr id="4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269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34F26B3" id="矩形: 圆角 3" o:spid="_x0000_s1026" style="position:absolute;left:0;text-align:left;margin-left:-5.4pt;margin-top:3.45pt;width:94.7pt;height:25.3pt;z-index:-251648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8F36D09" w14:textId="77777777" w:rsidR="007E10F6" w:rsidRDefault="007E10F6" w:rsidP="007E10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遗传风险提示</w:t>
      </w:r>
    </w:p>
    <w:p w14:paraId="5DAAE655" w14:textId="77777777" w:rsidR="007E10F6" w:rsidRDefault="007E10F6" w:rsidP="007E10F6">
      <w:pPr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基因和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基因致病性和疑似致病性胚系变异显著增加乳腺癌、卵巢癌、前列腺癌、胰腺癌等肿瘤的发病风险。</w:t>
      </w:r>
    </w:p>
    <w:tbl>
      <w:tblPr>
        <w:tblW w:w="0" w:type="auto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993"/>
        <w:gridCol w:w="1842"/>
        <w:gridCol w:w="1621"/>
        <w:gridCol w:w="5886"/>
      </w:tblGrid>
      <w:tr w:rsidR="007E10F6" w14:paraId="12C84098" w14:textId="77777777" w:rsidTr="00371D31">
        <w:trPr>
          <w:trHeight w:val="397"/>
        </w:trPr>
        <w:tc>
          <w:tcPr>
            <w:tcW w:w="10342" w:type="dxa"/>
            <w:gridSpan w:val="4"/>
            <w:tcBorders>
              <w:bottom w:val="nil"/>
            </w:tcBorders>
            <w:shd w:val="clear" w:color="auto" w:fill="1E7648"/>
            <w:vAlign w:val="center"/>
          </w:tcPr>
          <w:p w14:paraId="00533295" w14:textId="77777777" w:rsidR="007E10F6" w:rsidRDefault="007E10F6" w:rsidP="00371D31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基因和</w:t>
            </w: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2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基因遗传模式</w:t>
            </w:r>
          </w:p>
        </w:tc>
      </w:tr>
      <w:tr w:rsidR="007E10F6" w14:paraId="5180F58B" w14:textId="77777777" w:rsidTr="00371D31">
        <w:trPr>
          <w:trHeight w:val="397"/>
        </w:trPr>
        <w:tc>
          <w:tcPr>
            <w:tcW w:w="4456" w:type="dxa"/>
            <w:gridSpan w:val="3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62BF1E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基因都是常染色体显性遗传基因。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当父亲或母亲为携带者时，有5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%概率遗传给下一代。</w:t>
            </w:r>
          </w:p>
          <w:p w14:paraId="124AB714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检测结果显示您为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或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致病性或疑似致病性变异携带者，您的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一级亲属（父母、兄弟姐妹、子女等）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也有可能携带该变异；建议进行遗传咨询，同时建议有风险的亲属可考虑进行基因检测。</w:t>
            </w:r>
          </w:p>
        </w:tc>
        <w:tc>
          <w:tcPr>
            <w:tcW w:w="5886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75E2366" w14:textId="77777777" w:rsidR="007E10F6" w:rsidRPr="0096625C" w:rsidRDefault="007E10F6" w:rsidP="00371D3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7F76A08D" wp14:editId="04FA3C09">
                  <wp:extent cx="2880000" cy="2880000"/>
                  <wp:effectExtent l="0" t="0" r="0" b="0"/>
                  <wp:docPr id="1015" name="Picture 1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lthrisk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0F6" w14:paraId="73375454" w14:textId="77777777" w:rsidTr="00371D31">
        <w:trPr>
          <w:trHeight w:val="397"/>
        </w:trPr>
        <w:tc>
          <w:tcPr>
            <w:tcW w:w="10342" w:type="dxa"/>
            <w:gridSpan w:val="4"/>
            <w:tcBorders>
              <w:bottom w:val="nil"/>
            </w:tcBorders>
            <w:shd w:val="clear" w:color="auto" w:fill="1E7648"/>
            <w:vAlign w:val="center"/>
          </w:tcPr>
          <w:p w14:paraId="5B58A824" w14:textId="77777777" w:rsidR="007E10F6" w:rsidRDefault="007E10F6" w:rsidP="00371D31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基因和</w:t>
            </w: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2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7E10F6" w14:paraId="21244905" w14:textId="77777777" w:rsidTr="00371D31">
        <w:trPr>
          <w:trHeight w:val="397"/>
        </w:trPr>
        <w:tc>
          <w:tcPr>
            <w:tcW w:w="993" w:type="dxa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AAFFE5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乳腺癌</w:t>
            </w: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27C4E4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0BB92A5C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80岁时累积风险分别为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72%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6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9%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28632866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  <w:p w14:paraId="599AC27E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中国人群数据显示，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致病性或疑似致病性变异女性携带者乳腺癌发生风险在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79岁前分别为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37.9%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36.5%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，是健康女性乳腺癌发病风险（3.6%）的10倍左右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27033093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7E10F6" w14:paraId="306C941F" w14:textId="77777777" w:rsidTr="00371D31">
        <w:trPr>
          <w:trHeight w:val="397"/>
        </w:trPr>
        <w:tc>
          <w:tcPr>
            <w:tcW w:w="993" w:type="dxa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121837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37AFD3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对侧乳腺癌发病风险增加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2861142F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致病性或疑似致病性变异女性携带者在确诊后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20年对侧乳腺癌累积风险分别为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40%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6%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28632866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  <w:p w14:paraId="2F502372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中国人群样本研究显示，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致病性或疑似致病性变异女性携带者确诊后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10年对侧乳腺癌累积风险分别为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15.5%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17.5%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32037537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7E10F6" w14:paraId="1C809978" w14:textId="77777777" w:rsidTr="00371D31">
        <w:trPr>
          <w:trHeight w:val="397"/>
        </w:trPr>
        <w:tc>
          <w:tcPr>
            <w:tcW w:w="993" w:type="dxa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7B3C95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CFF95F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与早发乳腺癌相关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1F9E71CD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突变乳腺癌患者普遍呈现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发病年龄更早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的特点，平均发病年龄较散发性乳腺癌患者早 5～8年。其中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突变的乳腺癌约30%表现为早发性乳腺癌（发病年龄≤40 岁）。而无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突变的乳腺癌，仅17%左右为早发性乳腺癌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（中国家族遗传性肿瘤临床诊疗专家共识（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2021 年版）(1)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—家族遗传性乳腺癌）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7E10F6" w14:paraId="326DF061" w14:textId="77777777" w:rsidTr="00371D31">
        <w:trPr>
          <w:trHeight w:val="397"/>
        </w:trPr>
        <w:tc>
          <w:tcPr>
            <w:tcW w:w="993" w:type="dxa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8C5BD3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FAB6F36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男性乳腺癌发病风险增加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6ED66858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致病性或疑似致病性变异男性携带者终身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累积风险分别为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.2%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7%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-8%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，远高于一般男性的乳腺癌风险（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0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.1%）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PMID: 20927582,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20587410,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18042939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7E10F6" w14:paraId="186A7073" w14:textId="77777777" w:rsidTr="00371D31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AB8F2E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6A0BEA9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6FBF4943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致病性或疑似致病性变异携带者7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0岁时累积风险分别为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4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8.3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20.0%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32676552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7E10F6" w14:paraId="6F374A0B" w14:textId="77777777" w:rsidTr="00371D31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68AED7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前列腺癌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9083763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0B419D2C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致病性或疑似致病性变异男性携带者终身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累积风险分别为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9%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6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0%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31495749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7E10F6" w14:paraId="5E2D36C8" w14:textId="77777777" w:rsidTr="00371D31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207684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胰腺癌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36F7CCB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17136598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致病性或疑似致病性变异携带者7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0岁时累积风险为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1.4%-1.5%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（女性）、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.1%-4.1%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（男性），是普通人群风险的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.4-6倍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10433620,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23099806,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16141007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</w:tbl>
    <w:p w14:paraId="079B8A33" w14:textId="77777777" w:rsidR="007E10F6" w:rsidRDefault="007E10F6" w:rsidP="007E10F6">
      <w:pPr>
        <w:widowControl/>
        <w:spacing w:line="40" w:lineRule="exact"/>
        <w:jc w:val="left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/>
          <w:sz w:val="17"/>
          <w:szCs w:val="17"/>
        </w:rPr>
        <w:br w:type="page"/>
      </w:r>
    </w:p>
    <w:p w14:paraId="75117D72" w14:textId="77777777" w:rsidR="007E10F6" w:rsidRDefault="007E10F6" w:rsidP="007E10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&gt;3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2健康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管理建议</w:t>
      </w:r>
    </w:p>
    <w:p w14:paraId="3B068416" w14:textId="77777777" w:rsidR="007E10F6" w:rsidRDefault="007E10F6" w:rsidP="007E10F6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《美国国家综合癌症网络（National Comprehensive Cancer Network，N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CCN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）指南》、《中国乳腺癌患者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color w:val="000000" w:themeColor="text1"/>
          <w:sz w:val="18"/>
          <w:szCs w:val="18"/>
        </w:rPr>
        <w:t>1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/</w:t>
      </w:r>
      <w:r>
        <w:rPr>
          <w:rFonts w:ascii="思源黑体 CN Normal" w:eastAsia="思源黑体 CN Normal" w:hAnsi="思源黑体 CN Normal"/>
          <w:i/>
          <w:iCs/>
          <w:color w:val="000000" w:themeColor="text1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基因检测与临床应用专家共识（2018年版）》、《中国前列腺癌患者基因检测专家共识（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2020年版）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》均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推荐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BRCA1</w:t>
      </w:r>
      <w:r>
        <w:rPr>
          <w:rFonts w:ascii="思源黑体 CN Normal" w:eastAsia="思源黑体 CN Normal" w:hAnsi="思源黑体 CN Normal"/>
          <w:sz w:val="18"/>
          <w:szCs w:val="18"/>
        </w:rPr>
        <w:t>/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基因致病性或疑似致病性变异携带者进行</w:t>
      </w:r>
      <w:r>
        <w:rPr>
          <w:rFonts w:ascii="思源黑体 CN Normal" w:eastAsia="思源黑体 CN Normal" w:hAnsi="思源黑体 CN Normal" w:hint="eastAsia"/>
          <w:b/>
          <w:bCs/>
          <w:color w:val="FF0000"/>
          <w:sz w:val="18"/>
          <w:szCs w:val="18"/>
        </w:rPr>
        <w:t>定期检查或筛查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，并采取合适的</w:t>
      </w:r>
      <w:r>
        <w:rPr>
          <w:rFonts w:ascii="思源黑体 CN Normal" w:eastAsia="思源黑体 CN Normal" w:hAnsi="思源黑体 CN Normal" w:hint="eastAsia"/>
          <w:b/>
          <w:bCs/>
          <w:color w:val="FF0000"/>
          <w:sz w:val="18"/>
          <w:szCs w:val="18"/>
        </w:rPr>
        <w:t>预防措施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。</w:t>
      </w:r>
    </w:p>
    <w:tbl>
      <w:tblPr>
        <w:tblW w:w="5000" w:type="pct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1133"/>
        <w:gridCol w:w="896"/>
        <w:gridCol w:w="1514"/>
        <w:gridCol w:w="6799"/>
      </w:tblGrid>
      <w:tr w:rsidR="007E10F6" w14:paraId="4536037D" w14:textId="77777777" w:rsidTr="00371D31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04061BA2" w14:textId="77777777" w:rsidR="007E10F6" w:rsidRDefault="007E10F6" w:rsidP="00371D31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癌种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/人群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single" w:sz="4" w:space="0" w:color="FFFFFF" w:themeColor="background1"/>
              <w:bottom w:val="nil"/>
            </w:tcBorders>
            <w:shd w:val="clear" w:color="auto" w:fill="1E7648"/>
            <w:vAlign w:val="center"/>
          </w:tcPr>
          <w:p w14:paraId="795ECEF2" w14:textId="77777777" w:rsidR="007E10F6" w:rsidRDefault="007E10F6" w:rsidP="00371D31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筛查建议</w:t>
            </w:r>
          </w:p>
        </w:tc>
      </w:tr>
      <w:tr w:rsidR="007E10F6" w14:paraId="2802148E" w14:textId="77777777" w:rsidTr="00371D31">
        <w:trPr>
          <w:trHeight w:val="397"/>
        </w:trPr>
        <w:tc>
          <w:tcPr>
            <w:tcW w:w="548" w:type="pct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30A9B4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乳腺癌</w:t>
            </w:r>
          </w:p>
        </w:tc>
        <w:tc>
          <w:tcPr>
            <w:tcW w:w="433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EB2952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女性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9CFAD7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8岁开始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4FF1F5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培养乳房防护意识</w:t>
            </w:r>
          </w:p>
        </w:tc>
      </w:tr>
      <w:tr w:rsidR="007E10F6" w14:paraId="72CA3776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DB492D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932906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99B7C0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2B2228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定期（每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-12个月）进行临床乳腺检查</w:t>
            </w:r>
          </w:p>
        </w:tc>
      </w:tr>
      <w:tr w:rsidR="007E10F6" w14:paraId="252BB08C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BEAF63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5B5D2D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127CFC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5-29岁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51B048" w14:textId="77777777" w:rsidR="007E10F6" w:rsidRDefault="007E10F6" w:rsidP="00371D31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每年1次乳腺磁共振成像对比剂成像（MRI）（当MRI不可用时，考虑行断层摄影）。</w:t>
            </w:r>
          </w:p>
          <w:p w14:paraId="3CE480BD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如家族史包含3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0岁前确诊乳腺癌，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基于家族史进行个体化处理。</w:t>
            </w:r>
          </w:p>
        </w:tc>
      </w:tr>
      <w:tr w:rsidR="007E10F6" w14:paraId="5E0AC473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20B531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D3D378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64850E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30-75岁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511120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每年1次乳腺断层摄影检查和磁共振成像对比剂成像（MRI）。</w:t>
            </w:r>
          </w:p>
        </w:tc>
      </w:tr>
      <w:tr w:rsidR="007E10F6" w14:paraId="4122318A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1F6916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0F4DC0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26BA02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＞7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BAB0ED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个体化处理。</w:t>
            </w:r>
          </w:p>
        </w:tc>
      </w:tr>
      <w:tr w:rsidR="007E10F6" w14:paraId="15154EA7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D352DF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1F29C0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918471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乳腺癌治疗后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92A6CA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携带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致病性或疑似致病性变异、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接受过乳腺癌治疗但未患双侧乳腺患癌的女性，保持每年1次乳腺断层摄影检查和磁共振成像对比剂成像（MRI）。</w:t>
            </w:r>
          </w:p>
        </w:tc>
      </w:tr>
      <w:tr w:rsidR="007E10F6" w14:paraId="50D702E8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772A24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98ABBE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vMerge w:val="restart"/>
            <w:tcBorders>
              <w:top w:val="nil"/>
              <w:left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014F3E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个体化处理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49F8B5" w14:textId="77777777" w:rsidR="007E10F6" w:rsidRDefault="007E10F6" w:rsidP="00371D31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降低风险的乳房切除术，术前需咨询包含预防程度、乳腺再造、手术风险、对侧乳腺癌风险、生存预期等相关事宜并要综合考虑手术对心理、社交和生活质量方面的影响。</w:t>
            </w:r>
          </w:p>
        </w:tc>
      </w:tr>
      <w:tr w:rsidR="007E10F6" w14:paraId="4467A510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975F3D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2D82A6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F9EBD5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D8EF78" w14:textId="77777777" w:rsidR="007E10F6" w:rsidRDefault="007E10F6" w:rsidP="00371D31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使用降低风险的药物</w:t>
            </w:r>
          </w:p>
        </w:tc>
      </w:tr>
      <w:tr w:rsidR="007E10F6" w14:paraId="417CA4FA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3421D1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0221F3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男性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DD24A5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D39EB7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乳房自检及相关教育，每年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1次临床乳腺检查</w:t>
            </w:r>
          </w:p>
        </w:tc>
      </w:tr>
      <w:tr w:rsidR="007E10F6" w14:paraId="1DAAED1E" w14:textId="77777777" w:rsidTr="00371D31">
        <w:trPr>
          <w:trHeight w:val="397"/>
        </w:trPr>
        <w:tc>
          <w:tcPr>
            <w:tcW w:w="54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D1E422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4029D9F9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9BF555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男性乳房发育症患者：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A1F897C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考虑每年1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次乳腺X线检查</w:t>
            </w:r>
          </w:p>
          <w:p w14:paraId="46EA1816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开始检查时间应早于家族中最年轻的男性乳腺癌患者确诊年龄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0年</w:t>
            </w:r>
          </w:p>
        </w:tc>
      </w:tr>
      <w:tr w:rsidR="007E10F6" w14:paraId="5CB7101C" w14:textId="77777777" w:rsidTr="00371D31">
        <w:trPr>
          <w:trHeight w:val="397"/>
        </w:trPr>
        <w:tc>
          <w:tcPr>
            <w:tcW w:w="548" w:type="pct"/>
            <w:vMerge w:val="restart"/>
            <w:tcBorders>
              <w:top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576BAB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CA5BCE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对于选择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降低风险的输卵管-卵巢切除术（RRSO）的患者，通常在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5-40岁进行手术，手术应在完成生育后进行。</w:t>
            </w:r>
          </w:p>
          <w:p w14:paraId="5B30E220" w14:textId="77777777" w:rsidR="007E10F6" w:rsidRDefault="007E10F6" w:rsidP="00371D31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相关卵巢癌的确诊年龄通常较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相关卵巢癌晚8~10年，故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基因致病性或疑似致病性变异携带者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可将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RRSO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合理推迟至40~45岁进行，需综合考虑家族中卵巢器的确诊年龄。</w:t>
            </w:r>
          </w:p>
          <w:p w14:paraId="7D5FBBDD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手术前需综合考虑手术对心理、社交、生活等方面的影响。</w:t>
            </w:r>
          </w:p>
        </w:tc>
      </w:tr>
      <w:tr w:rsidR="007E10F6" w14:paraId="724CF211" w14:textId="77777777" w:rsidTr="00371D31">
        <w:trPr>
          <w:trHeight w:val="397"/>
        </w:trPr>
        <w:tc>
          <w:tcPr>
            <w:tcW w:w="54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F1E1B4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452" w:type="pct"/>
            <w:gridSpan w:val="3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B6CA6EE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对于不选择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降低风险的输卵管-卵巢切除术（RRSO）的患者，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0-35岁开始选择阴道超声和血清CA-125检查对卵巢癌进行筛查，筛查需遵循临床医师的指导。</w:t>
            </w:r>
          </w:p>
        </w:tc>
      </w:tr>
      <w:tr w:rsidR="007E10F6" w14:paraId="58BA82CC" w14:textId="77777777" w:rsidTr="00371D31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EF6ED0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前列腺癌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87AE61F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0岁开始，建议BRCA2致病性或疑似致病性变异携带者进行前列腺癌筛查。</w:t>
            </w:r>
          </w:p>
          <w:p w14:paraId="7DDB14D1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BRCA1致病性或疑似致病性变异携带者可考虑进行前列腺癌筛查。</w:t>
            </w:r>
          </w:p>
        </w:tc>
      </w:tr>
      <w:tr w:rsidR="007E10F6" w14:paraId="64E369A4" w14:textId="77777777" w:rsidTr="00371D31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38A31B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胰腺癌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45D5F1DD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有外分泌胰腺癌家族史时，考虑在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0岁开始或者比家族中最年轻的外分泌胰腺癌患者年轻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0岁开始进行胰腺癌筛查。</w:t>
            </w:r>
          </w:p>
          <w:p w14:paraId="3BAC87D2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无外分泌胰腺癌家族史时，不建议进行胰腺癌筛查。</w:t>
            </w:r>
          </w:p>
        </w:tc>
      </w:tr>
      <w:tr w:rsidR="007E10F6" w14:paraId="645B271B" w14:textId="77777777" w:rsidTr="00371D31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589711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携带者亲属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8A81C86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建议进行</w:t>
            </w:r>
            <w:r>
              <w:rPr>
                <w:rFonts w:ascii="思源黑体 CN Normal" w:eastAsia="思源黑体 CN Normal" w:hAnsi="思源黑体 CN Normal"/>
                <w:color w:val="1A171B"/>
                <w:sz w:val="17"/>
                <w:szCs w:val="17"/>
              </w:rPr>
              <w:t>遗传咨询以及该变异的检测</w:t>
            </w:r>
          </w:p>
        </w:tc>
      </w:tr>
    </w:tbl>
    <w:p w14:paraId="17F81C57" w14:textId="77777777" w:rsidR="007E10F6" w:rsidRDefault="007E10F6" w:rsidP="007E10F6">
      <w:r>
        <w:br w:type="page"/>
      </w:r>
    </w:p>
    <w:p w14:paraId="2463EDCE" w14:textId="0E107125" w:rsidR="007E10F6" w:rsidRDefault="007E10F6" w:rsidP="007E10F6">
      <w:r>
        <w:rPr>
          <w:rFonts w:hint="eastAsia"/>
        </w:rPr>
        <w:lastRenderedPageBreak/>
        <w:t>{</w:t>
      </w:r>
      <w:r>
        <w:t>%p endif%}</w:t>
      </w:r>
    </w:p>
    <w:p w14:paraId="397F646A" w14:textId="7835DEB6" w:rsidR="007E10F6" w:rsidRDefault="007E10F6" w:rsidP="007E10F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else%}</w:t>
      </w:r>
    </w:p>
    <w:p w14:paraId="4A592395" w14:textId="1E21C950" w:rsidR="00820A2B" w:rsidRPr="001E1337" w:rsidRDefault="00820A2B" w:rsidP="00820A2B">
      <w:pPr>
        <w:rPr>
          <w:rFonts w:ascii="思源黑体 CN Normal" w:eastAsia="思源黑体 CN Normal" w:hAnsi="思源黑体 CN Normal"/>
          <w:sz w:val="16"/>
          <w:szCs w:val="16"/>
        </w:rPr>
      </w:pP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7E10F6">
        <w:rPr>
          <w:rFonts w:ascii="思源黑体 CN Normal" w:eastAsia="思源黑体 CN Normal" w:hAnsi="思源黑体 CN Normal"/>
          <w:sz w:val="16"/>
          <w:szCs w:val="16"/>
        </w:rPr>
        <w:t xml:space="preserve">var_brca.snv_m.B1_G_L5+ var_brca.snv_m.B2_G_L5 + </w:t>
      </w:r>
      <w:r w:rsidRPr="00714585">
        <w:rPr>
          <w:rFonts w:ascii="思源黑体 CN Normal" w:eastAsia="思源黑体 CN Normal" w:hAnsi="思源黑体 CN Normal"/>
          <w:sz w:val="16"/>
          <w:szCs w:val="16"/>
        </w:rPr>
        <w:t>var_brca.gcnv_v2.B1_gcnv_L5 + var_brca.gcnv_v2.B2_gcnv_L5</w:t>
      </w:r>
      <w:r w:rsidRPr="007E10F6">
        <w:rPr>
          <w:rFonts w:ascii="思源黑体 CN Normal" w:eastAsia="思源黑体 CN Normal" w:hAnsi="思源黑体 CN Normal"/>
          <w:sz w:val="16"/>
          <w:szCs w:val="16"/>
        </w:rPr>
        <w:t xml:space="preserve"> + var_brca.snv_m.B1_G_L4+ var_brca.snv_m.B2_G_L4+ </w:t>
      </w:r>
      <w:r w:rsidRPr="00714585">
        <w:rPr>
          <w:rFonts w:ascii="思源黑体 CN Normal" w:eastAsia="思源黑体 CN Normal" w:hAnsi="思源黑体 CN Normal"/>
          <w:sz w:val="16"/>
          <w:szCs w:val="16"/>
        </w:rPr>
        <w:t>var_brca.gcnv_v2.B1_gcnv_L4 + var_brca.gcnv_v2.B2_gcnv_L4</w:t>
      </w: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20A2B" w14:paraId="0A215A25" w14:textId="77777777" w:rsidTr="00371D31">
        <w:tc>
          <w:tcPr>
            <w:tcW w:w="4253" w:type="dxa"/>
          </w:tcPr>
          <w:p w14:paraId="58B6E498" w14:textId="77777777" w:rsidR="00820A2B" w:rsidRDefault="00820A2B" w:rsidP="00371D3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8396CFC" wp14:editId="4E16FB54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5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790CCE" id="流程图: 接点 2" o:spid="_x0000_s1026" type="#_x0000_t120" style="position:absolute;left:0;text-align:left;margin-left:170.85pt;margin-top:3.25pt;width:24.65pt;height:25.1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rW38gIAABc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7B6C7069" w14:textId="77777777" w:rsidR="00820A2B" w:rsidRDefault="00820A2B" w:rsidP="00371D31">
            <w:pPr>
              <w:jc w:val="left"/>
              <w:rPr>
                <w:rFonts w:ascii="思源黑体 CN Bold" w:eastAsia="微软雅黑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noProof/>
                <w:color w:val="1E7648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62B4A20D" wp14:editId="46B9B313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202690" cy="321310"/>
                      <wp:effectExtent l="15875" t="15875" r="76835" b="81915"/>
                      <wp:wrapNone/>
                      <wp:docPr id="6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269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D82DCC7" id="矩形: 圆角 3" o:spid="_x0000_s1026" style="position:absolute;left:0;text-align:left;margin-left:-5.4pt;margin-top:3.45pt;width:94.7pt;height:25.3pt;z-index:-2516418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3C8BE36E" w14:textId="77777777" w:rsidR="00820A2B" w:rsidRDefault="00820A2B" w:rsidP="00820A2B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遗传风险提示</w:t>
      </w:r>
    </w:p>
    <w:p w14:paraId="5DA0D052" w14:textId="77777777" w:rsidR="00820A2B" w:rsidRDefault="00820A2B" w:rsidP="00820A2B">
      <w:pPr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基因和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基因致病性和疑似致病性胚系变异显著增加乳腺癌、卵巢癌、前列腺癌、胰腺癌等肿瘤的发病风险。</w:t>
      </w:r>
    </w:p>
    <w:tbl>
      <w:tblPr>
        <w:tblW w:w="0" w:type="auto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993"/>
        <w:gridCol w:w="1842"/>
        <w:gridCol w:w="1621"/>
        <w:gridCol w:w="5886"/>
      </w:tblGrid>
      <w:tr w:rsidR="00820A2B" w14:paraId="1D2923B2" w14:textId="77777777" w:rsidTr="00371D31">
        <w:trPr>
          <w:trHeight w:val="397"/>
        </w:trPr>
        <w:tc>
          <w:tcPr>
            <w:tcW w:w="10342" w:type="dxa"/>
            <w:gridSpan w:val="4"/>
            <w:tcBorders>
              <w:bottom w:val="nil"/>
            </w:tcBorders>
            <w:shd w:val="clear" w:color="auto" w:fill="1E7648"/>
            <w:vAlign w:val="center"/>
          </w:tcPr>
          <w:p w14:paraId="7D64C010" w14:textId="77777777" w:rsidR="00820A2B" w:rsidRDefault="00820A2B" w:rsidP="00371D31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基因和</w:t>
            </w: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2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基因遗传模式</w:t>
            </w:r>
          </w:p>
        </w:tc>
      </w:tr>
      <w:tr w:rsidR="00820A2B" w14:paraId="523DDF86" w14:textId="77777777" w:rsidTr="00371D31">
        <w:trPr>
          <w:trHeight w:val="397"/>
        </w:trPr>
        <w:tc>
          <w:tcPr>
            <w:tcW w:w="4456" w:type="dxa"/>
            <w:gridSpan w:val="3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4B1D22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基因都是常染色体显性遗传基因。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当父亲或母亲为携带者时，有5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%概率遗传给下一代。</w:t>
            </w:r>
          </w:p>
          <w:p w14:paraId="32A98768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检测结果显示您为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或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致病性或疑似致病性变异携带者，您的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一级亲属（父母、兄弟姐妹、子女等）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也有可能携带该变异；建议进行遗传咨询，同时建议有风险的亲属可考虑进行基因检测。</w:t>
            </w:r>
          </w:p>
        </w:tc>
        <w:tc>
          <w:tcPr>
            <w:tcW w:w="5886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CBC6365" w14:textId="77777777" w:rsidR="00820A2B" w:rsidRPr="0096625C" w:rsidRDefault="00820A2B" w:rsidP="00371D3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5D17BE63" wp14:editId="72EFB7AD">
                  <wp:extent cx="2880000" cy="2880000"/>
                  <wp:effectExtent l="0" t="0" r="0" b="0"/>
                  <wp:docPr id="7" name="Picture 1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lthrisk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0A2B" w14:paraId="7C4BB9D8" w14:textId="77777777" w:rsidTr="00371D31">
        <w:trPr>
          <w:trHeight w:val="397"/>
        </w:trPr>
        <w:tc>
          <w:tcPr>
            <w:tcW w:w="10342" w:type="dxa"/>
            <w:gridSpan w:val="4"/>
            <w:tcBorders>
              <w:bottom w:val="nil"/>
            </w:tcBorders>
            <w:shd w:val="clear" w:color="auto" w:fill="1E7648"/>
            <w:vAlign w:val="center"/>
          </w:tcPr>
          <w:p w14:paraId="2AB4FC9C" w14:textId="77777777" w:rsidR="00820A2B" w:rsidRDefault="00820A2B" w:rsidP="00371D31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基因和</w:t>
            </w: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2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820A2B" w14:paraId="7F46FC76" w14:textId="77777777" w:rsidTr="00371D31">
        <w:trPr>
          <w:trHeight w:val="397"/>
        </w:trPr>
        <w:tc>
          <w:tcPr>
            <w:tcW w:w="993" w:type="dxa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25971F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乳腺癌</w:t>
            </w: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233948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0B5961C4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80岁时累积风险分别为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72%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6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9%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28632866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  <w:p w14:paraId="7F085F8F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中国人群数据显示，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致病性或疑似致病性变异女性携带者乳腺癌发生风险在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79岁前分别为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37.9%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36.5%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，是健康女性乳腺癌发病风险（3.6%）的10倍左右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27033093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820A2B" w14:paraId="5F834FEC" w14:textId="77777777" w:rsidTr="00371D31">
        <w:trPr>
          <w:trHeight w:val="397"/>
        </w:trPr>
        <w:tc>
          <w:tcPr>
            <w:tcW w:w="993" w:type="dxa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504376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38E4CD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对侧乳腺癌发病风险增加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24AE6BA2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致病性或疑似致病性变异女性携带者在确诊后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20年对侧乳腺癌累积风险分别为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40%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6%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28632866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  <w:p w14:paraId="5263F38D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中国人群样本研究显示，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致病性或疑似致病性变异女性携带者确诊后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10年对侧乳腺癌累积风险分别为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15.5%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17.5%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32037537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820A2B" w14:paraId="7E4D5105" w14:textId="77777777" w:rsidTr="00371D31">
        <w:trPr>
          <w:trHeight w:val="397"/>
        </w:trPr>
        <w:tc>
          <w:tcPr>
            <w:tcW w:w="993" w:type="dxa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9DF98F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7BC136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与早发乳腺癌相关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54AFFB6C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突变乳腺癌患者普遍呈现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发病年龄更早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的特点，平均发病年龄较散发性乳腺癌患者早 5～8年。其中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突变的乳腺癌约30%表现为早发性乳腺癌（发病年龄≤40 岁）。而无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突变的乳腺癌，仅17%左右为早发性乳腺癌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（中国家族遗传性肿瘤临床诊疗专家共识（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2021 年版）(1)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—家族遗传性乳腺癌）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820A2B" w14:paraId="30502AD9" w14:textId="77777777" w:rsidTr="00371D31">
        <w:trPr>
          <w:trHeight w:val="397"/>
        </w:trPr>
        <w:tc>
          <w:tcPr>
            <w:tcW w:w="993" w:type="dxa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2A3781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9A05876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男性乳腺癌发病风险增加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076E5F71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致病性或疑似致病性变异男性携带者终身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累积风险分别为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.2%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7%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-8%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，远高于一般男性的乳腺癌风险（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0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.1%）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PMID: 20927582,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20587410,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18042939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820A2B" w14:paraId="43D7FE1D" w14:textId="77777777" w:rsidTr="00371D31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889489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8B70D1C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117EADA3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致病性或疑似致病性变异携带者7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0岁时累积风险分别为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4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8.3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20.0%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32676552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820A2B" w14:paraId="16CF01FA" w14:textId="77777777" w:rsidTr="00371D31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3C6557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前列腺癌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808AD65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3FF0E005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致病性或疑似致病性变异男性携带者终身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累积风险分别为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9%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6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0%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31495749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820A2B" w14:paraId="2E7E1AD0" w14:textId="77777777" w:rsidTr="00371D31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8B855A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胰腺癌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98783A4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0ED22264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致病性或疑似致病性变异携带者7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0岁时累积风险为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1.4%-1.5%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（女性）、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.1%-4.1%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（男性），是普通人群风险的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.4-6倍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10433620,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23099806,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16141007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</w:tbl>
    <w:p w14:paraId="36D77827" w14:textId="77777777" w:rsidR="00820A2B" w:rsidRDefault="00820A2B" w:rsidP="00820A2B">
      <w:pPr>
        <w:widowControl/>
        <w:spacing w:line="40" w:lineRule="exact"/>
        <w:jc w:val="left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/>
          <w:sz w:val="17"/>
          <w:szCs w:val="17"/>
        </w:rPr>
        <w:br w:type="page"/>
      </w:r>
    </w:p>
    <w:p w14:paraId="03293ACD" w14:textId="77777777" w:rsidR="00820A2B" w:rsidRDefault="00820A2B" w:rsidP="00820A2B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&gt;3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2健康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管理建议</w:t>
      </w:r>
    </w:p>
    <w:p w14:paraId="5FC17AA6" w14:textId="77777777" w:rsidR="00820A2B" w:rsidRDefault="00820A2B" w:rsidP="00820A2B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《美国国家综合癌症网络（National Comprehensive Cancer Network，N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CCN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）指南》、《中国乳腺癌患者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color w:val="000000" w:themeColor="text1"/>
          <w:sz w:val="18"/>
          <w:szCs w:val="18"/>
        </w:rPr>
        <w:t>1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/</w:t>
      </w:r>
      <w:r>
        <w:rPr>
          <w:rFonts w:ascii="思源黑体 CN Normal" w:eastAsia="思源黑体 CN Normal" w:hAnsi="思源黑体 CN Normal"/>
          <w:i/>
          <w:iCs/>
          <w:color w:val="000000" w:themeColor="text1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基因检测与临床应用专家共识（2018年版）》、《中国前列腺癌患者基因检测专家共识（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2020年版）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》均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推荐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BRCA1</w:t>
      </w:r>
      <w:r>
        <w:rPr>
          <w:rFonts w:ascii="思源黑体 CN Normal" w:eastAsia="思源黑体 CN Normal" w:hAnsi="思源黑体 CN Normal"/>
          <w:sz w:val="18"/>
          <w:szCs w:val="18"/>
        </w:rPr>
        <w:t>/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基因致病性或疑似致病性变异携带者进行</w:t>
      </w:r>
      <w:r>
        <w:rPr>
          <w:rFonts w:ascii="思源黑体 CN Normal" w:eastAsia="思源黑体 CN Normal" w:hAnsi="思源黑体 CN Normal" w:hint="eastAsia"/>
          <w:b/>
          <w:bCs/>
          <w:color w:val="FF0000"/>
          <w:sz w:val="18"/>
          <w:szCs w:val="18"/>
        </w:rPr>
        <w:t>定期检查或筛查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，并采取合适的</w:t>
      </w:r>
      <w:r>
        <w:rPr>
          <w:rFonts w:ascii="思源黑体 CN Normal" w:eastAsia="思源黑体 CN Normal" w:hAnsi="思源黑体 CN Normal" w:hint="eastAsia"/>
          <w:b/>
          <w:bCs/>
          <w:color w:val="FF0000"/>
          <w:sz w:val="18"/>
          <w:szCs w:val="18"/>
        </w:rPr>
        <w:t>预防措施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。</w:t>
      </w:r>
    </w:p>
    <w:tbl>
      <w:tblPr>
        <w:tblW w:w="5000" w:type="pct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1133"/>
        <w:gridCol w:w="896"/>
        <w:gridCol w:w="1514"/>
        <w:gridCol w:w="6799"/>
      </w:tblGrid>
      <w:tr w:rsidR="00820A2B" w14:paraId="04F838BA" w14:textId="77777777" w:rsidTr="00371D31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1C8B2AA5" w14:textId="77777777" w:rsidR="00820A2B" w:rsidRDefault="00820A2B" w:rsidP="00371D31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癌种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/人群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single" w:sz="4" w:space="0" w:color="FFFFFF" w:themeColor="background1"/>
              <w:bottom w:val="nil"/>
            </w:tcBorders>
            <w:shd w:val="clear" w:color="auto" w:fill="1E7648"/>
            <w:vAlign w:val="center"/>
          </w:tcPr>
          <w:p w14:paraId="21EFBB7C" w14:textId="77777777" w:rsidR="00820A2B" w:rsidRDefault="00820A2B" w:rsidP="00371D31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筛查建议</w:t>
            </w:r>
          </w:p>
        </w:tc>
      </w:tr>
      <w:tr w:rsidR="00820A2B" w14:paraId="0965F291" w14:textId="77777777" w:rsidTr="00371D31">
        <w:trPr>
          <w:trHeight w:val="397"/>
        </w:trPr>
        <w:tc>
          <w:tcPr>
            <w:tcW w:w="548" w:type="pct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A4DF48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乳腺癌</w:t>
            </w:r>
          </w:p>
        </w:tc>
        <w:tc>
          <w:tcPr>
            <w:tcW w:w="433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16B155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女性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9E0477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8岁开始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1E0300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培养乳房防护意识</w:t>
            </w:r>
          </w:p>
        </w:tc>
      </w:tr>
      <w:tr w:rsidR="00820A2B" w14:paraId="37EBD2E6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1756CE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69E42B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631C77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47C8B7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定期（每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-12个月）进行临床乳腺检查</w:t>
            </w:r>
          </w:p>
        </w:tc>
      </w:tr>
      <w:tr w:rsidR="00820A2B" w14:paraId="07BB85EE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0680CB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87D146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744910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5-29岁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23D476" w14:textId="77777777" w:rsidR="00820A2B" w:rsidRDefault="00820A2B" w:rsidP="00371D31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每年1次乳腺磁共振成像对比剂成像（MRI）（当MRI不可用时，考虑行断层摄影）。</w:t>
            </w:r>
          </w:p>
          <w:p w14:paraId="1F9A910E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如家族史包含3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0岁前确诊乳腺癌，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基于家族史进行个体化处理。</w:t>
            </w:r>
          </w:p>
        </w:tc>
      </w:tr>
      <w:tr w:rsidR="00820A2B" w14:paraId="0CFA5EE2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0DA5A5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988EE5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AECCDF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30-75岁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F64D26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每年1次乳腺断层摄影检查和磁共振成像对比剂成像（MRI）。</w:t>
            </w:r>
          </w:p>
        </w:tc>
      </w:tr>
      <w:tr w:rsidR="00820A2B" w14:paraId="4CCA9ECD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16C0CA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EF0A89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73D4B4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＞7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B3DA4D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个体化处理。</w:t>
            </w:r>
          </w:p>
        </w:tc>
      </w:tr>
      <w:tr w:rsidR="00820A2B" w14:paraId="4E3CC357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3B0EB8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B06011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6240FE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乳腺癌治疗后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6441CB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携带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致病性或疑似致病性变异、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接受过乳腺癌治疗但未患双侧乳腺患癌的女性，保持每年1次乳腺断层摄影检查和磁共振成像对比剂成像（MRI）。</w:t>
            </w:r>
          </w:p>
        </w:tc>
      </w:tr>
      <w:tr w:rsidR="00820A2B" w14:paraId="2B80E5E3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1EBC19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22B63E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vMerge w:val="restart"/>
            <w:tcBorders>
              <w:top w:val="nil"/>
              <w:left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B633FA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个体化处理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F4D449" w14:textId="77777777" w:rsidR="00820A2B" w:rsidRDefault="00820A2B" w:rsidP="00371D31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降低风险的乳房切除术，术前需咨询包含预防程度、乳腺再造、手术风险、对侧乳腺癌风险、生存预期等相关事宜并要综合考虑手术对心理、社交和生活质量方面的影响。</w:t>
            </w:r>
          </w:p>
        </w:tc>
      </w:tr>
      <w:tr w:rsidR="00820A2B" w14:paraId="271CA0CD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00087D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5260C7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578311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4BF5AC" w14:textId="77777777" w:rsidR="00820A2B" w:rsidRDefault="00820A2B" w:rsidP="00371D31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使用降低风险的药物</w:t>
            </w:r>
          </w:p>
        </w:tc>
      </w:tr>
      <w:tr w:rsidR="00820A2B" w14:paraId="57F46E80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519FBC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6998CF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男性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1808CD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1684E1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乳房自检及相关教育，每年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1次临床乳腺检查</w:t>
            </w:r>
          </w:p>
        </w:tc>
      </w:tr>
      <w:tr w:rsidR="00820A2B" w14:paraId="2649DB96" w14:textId="77777777" w:rsidTr="00371D31">
        <w:trPr>
          <w:trHeight w:val="397"/>
        </w:trPr>
        <w:tc>
          <w:tcPr>
            <w:tcW w:w="54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3FF845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4C245737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32C541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男性乳房发育症患者：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BC61426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考虑每年1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次乳腺X线检查</w:t>
            </w:r>
          </w:p>
          <w:p w14:paraId="18FFBEDD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开始检查时间应早于家族中最年轻的男性乳腺癌患者确诊年龄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0年</w:t>
            </w:r>
          </w:p>
        </w:tc>
      </w:tr>
      <w:tr w:rsidR="00820A2B" w14:paraId="20153CC3" w14:textId="77777777" w:rsidTr="00371D31">
        <w:trPr>
          <w:trHeight w:val="397"/>
        </w:trPr>
        <w:tc>
          <w:tcPr>
            <w:tcW w:w="548" w:type="pct"/>
            <w:vMerge w:val="restart"/>
            <w:tcBorders>
              <w:top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79BEEA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9E0468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对于选择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降低风险的输卵管-卵巢切除术（RRSO）的患者，通常在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5-40岁进行手术，手术应在完成生育后进行。</w:t>
            </w:r>
          </w:p>
          <w:p w14:paraId="681BC4BF" w14:textId="77777777" w:rsidR="00820A2B" w:rsidRDefault="00820A2B" w:rsidP="00371D31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相关卵巢癌的确诊年龄通常较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相关卵巢癌晚8~10年，故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基因致病性或疑似致病性变异携带者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可将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RRSO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合理推迟至40~45岁进行，需综合考虑家族中卵巢器的确诊年龄。</w:t>
            </w:r>
          </w:p>
          <w:p w14:paraId="0C57D1B8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手术前需综合考虑手术对心理、社交、生活等方面的影响。</w:t>
            </w:r>
          </w:p>
        </w:tc>
      </w:tr>
      <w:tr w:rsidR="00820A2B" w14:paraId="4AD4C5C0" w14:textId="77777777" w:rsidTr="00371D31">
        <w:trPr>
          <w:trHeight w:val="397"/>
        </w:trPr>
        <w:tc>
          <w:tcPr>
            <w:tcW w:w="54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C8D22A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452" w:type="pct"/>
            <w:gridSpan w:val="3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833807B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对于不选择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降低风险的输卵管-卵巢切除术（RRSO）的患者，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0-35岁开始选择阴道超声和血清CA-125检查对卵巢癌进行筛查，筛查需遵循临床医师的指导。</w:t>
            </w:r>
          </w:p>
        </w:tc>
      </w:tr>
      <w:tr w:rsidR="00820A2B" w14:paraId="433ACD85" w14:textId="77777777" w:rsidTr="00371D31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B33323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前列腺癌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8BD9E21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0岁开始，建议BRCA2致病性或疑似致病性变异携带者进行前列腺癌筛查。</w:t>
            </w:r>
          </w:p>
          <w:p w14:paraId="1D683EB8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BRCA1致病性或疑似致病性变异携带者可考虑进行前列腺癌筛查。</w:t>
            </w:r>
          </w:p>
        </w:tc>
      </w:tr>
      <w:tr w:rsidR="00820A2B" w14:paraId="78D7918B" w14:textId="77777777" w:rsidTr="00371D31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EB3564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胰腺癌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76C2181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有外分泌胰腺癌家族史时，考虑在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0岁开始或者比家族中最年轻的外分泌胰腺癌患者年轻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0岁开始进行胰腺癌筛查。</w:t>
            </w:r>
          </w:p>
          <w:p w14:paraId="0A4E4C73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无外分泌胰腺癌家族史时，不建议进行胰腺癌筛查。</w:t>
            </w:r>
          </w:p>
        </w:tc>
      </w:tr>
      <w:tr w:rsidR="00820A2B" w14:paraId="7ED0CCA4" w14:textId="77777777" w:rsidTr="00371D31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F7836D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携带者亲属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2799EE0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建议进行</w:t>
            </w:r>
            <w:r>
              <w:rPr>
                <w:rFonts w:ascii="思源黑体 CN Normal" w:eastAsia="思源黑体 CN Normal" w:hAnsi="思源黑体 CN Normal"/>
                <w:color w:val="1A171B"/>
                <w:sz w:val="17"/>
                <w:szCs w:val="17"/>
              </w:rPr>
              <w:t>遗传咨询以及该变异的检测</w:t>
            </w:r>
          </w:p>
        </w:tc>
      </w:tr>
    </w:tbl>
    <w:p w14:paraId="2B47B00B" w14:textId="77777777" w:rsidR="00820A2B" w:rsidRDefault="00820A2B" w:rsidP="00820A2B">
      <w:r>
        <w:br w:type="page"/>
      </w:r>
    </w:p>
    <w:p w14:paraId="45ADD83D" w14:textId="3FB5D489" w:rsidR="00820A2B" w:rsidRPr="00820A2B" w:rsidRDefault="00820A2B" w:rsidP="007E10F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</w:pPr>
      <w:r w:rsidRPr="00820A2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{%p endif%}</w:t>
      </w:r>
    </w:p>
    <w:p w14:paraId="673BF8F8" w14:textId="35A888C5" w:rsidR="007E10F6" w:rsidRDefault="007E10F6" w:rsidP="007E10F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endif%}</w:t>
      </w:r>
    </w:p>
    <w:p w14:paraId="5566784E" w14:textId="77777777" w:rsidR="007E10F6" w:rsidRDefault="007E10F6" w:rsidP="007E10F6">
      <w:pPr>
        <w:rPr>
          <w:rFonts w:ascii="思源黑体 CN Normal" w:eastAsia="思源黑体 CN Normal" w:hAnsi="思源黑体 CN Normal"/>
          <w:sz w:val="16"/>
          <w:szCs w:val="16"/>
        </w:rPr>
      </w:pPr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{%p if judge_brca_cnv == “mlpa”%}</w:t>
      </w:r>
    </w:p>
    <w:p w14:paraId="578484CF" w14:textId="77777777" w:rsidR="007E10F6" w:rsidRPr="001E1337" w:rsidRDefault="007E10F6" w:rsidP="007E10F6">
      <w:pPr>
        <w:rPr>
          <w:rFonts w:ascii="思源黑体 CN Normal" w:eastAsia="思源黑体 CN Normal" w:hAnsi="思源黑体 CN Normal"/>
          <w:sz w:val="16"/>
          <w:szCs w:val="16"/>
        </w:rPr>
      </w:pP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7E10F6">
        <w:rPr>
          <w:rFonts w:ascii="思源黑体 CN Normal" w:eastAsia="思源黑体 CN Normal" w:hAnsi="思源黑体 CN Normal"/>
          <w:sz w:val="16"/>
          <w:szCs w:val="16"/>
        </w:rPr>
        <w:t>var_brca.snv_m.B1_G_L5+ var_brca.snv_m.B2_G_L5 + var_brca.mlpa_v2.B1_mlpa_L5 + var_brca.mlpa_v2.B2_mlpa_L5 + var_brca.snv_m.B1_G_L4+ var_brca.snv_m.B2_G_L4+ var_brca.mlpa_v2.B1_mlpa_L4 + var_brca.mlpa_v2.B2_mlpa_L4</w:t>
      </w: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 %}</w:t>
      </w:r>
    </w:p>
    <w:tbl>
      <w:tblPr>
        <w:tblStyle w:val="ab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5517"/>
      </w:tblGrid>
      <w:tr w:rsidR="00956619" w14:paraId="17EE5379" w14:textId="77777777" w:rsidTr="00956619">
        <w:tc>
          <w:tcPr>
            <w:tcW w:w="4815" w:type="dxa"/>
          </w:tcPr>
          <w:p w14:paraId="07CE8E8F" w14:textId="0F716A14" w:rsidR="00956619" w:rsidRDefault="00506F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511DFCB7" wp14:editId="0674DED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1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6" o:spid="_x0000_s1026" o:spt="120" type="#_x0000_t120" style="position:absolute;left:0pt;margin-left:200.1pt;margin-top:3.25pt;height:25.15pt;width:24.65pt;z-index:-251652096;v-text-anchor:middle;mso-width-relative:page;mso-height-relative:page;" fillcolor="#1E7648" filled="t" stroked="f" coordsize="21600,21600" o:gfxdata="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WAAAAZHJzL1BLAQIUABQAAAAIAIdO4kDBQtqR1gAAAAgBAAAPAAAAAAAAAAEAIAAA&#10;ADgAAABkcnMvZG93bnJldi54bWxQSwECFAAUAAAACACHTuJAvDgox9wCAACbBQAADgAAAAAAAAAB&#10;ACAAAAA7AQAAZHJzL2Uyb0RvYy54bWxQSwUGAAAAAAYABgBZAQAAi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="007E10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A3FAD76" w14:textId="77777777" w:rsidR="00956619" w:rsidRDefault="00506F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4C956FDD" wp14:editId="1BF14D0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12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27" o:spid="_x0000_s1026" o:spt="2" style="position:absolute;left:0pt;margin-left:-5.7pt;margin-top:3.25pt;height:25.3pt;width:71.3pt;mso-position-horizontal-relative:margin;z-index:-251653120;v-text-anchor:middle;mso-width-relative:page;mso-height-relative:page;" fillcolor="#F2F2F2 [3052]" filled="t" stroked="f" coordsize="21600,21600" arcsize="0.166666666666667" o:gfxdata="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BYAAABkcnMvUEsBAhQAFAAAAAgAh07iQFOMBAvWAAAACAEAAA8AAAAAAAAA&#10;AQAgAAAAOAAAAGRycy9kb3ducmV2LnhtbFBLAQIUABQAAAAIAIdO4kDqfHBR4QIAALAFAAAOAAAA&#10;AAAAAAEAIAAAADsBAABkcnMvZTJvRG9jLnhtbFBLBQYAAAAABgAGAFkBAACO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42E94C52" w14:textId="1C59D1A3" w:rsidR="007E10F6" w:rsidRDefault="007E10F6" w:rsidP="007E10F6">
      <w:pPr>
        <w:rPr>
          <w:rFonts w:ascii="思源黑体 CN Normal" w:eastAsia="思源黑体 CN Normal" w:hAnsi="思源黑体 CN Normal"/>
          <w:sz w:val="16"/>
          <w:szCs w:val="16"/>
        </w:rPr>
      </w:pPr>
      <w:r w:rsidRPr="00F71271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F71271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5517"/>
      </w:tblGrid>
      <w:tr w:rsidR="007E10F6" w14:paraId="4EF6F419" w14:textId="77777777" w:rsidTr="00371D31">
        <w:tc>
          <w:tcPr>
            <w:tcW w:w="4815" w:type="dxa"/>
          </w:tcPr>
          <w:p w14:paraId="690A3260" w14:textId="77777777" w:rsidR="007E10F6" w:rsidRDefault="007E10F6" w:rsidP="00371D3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3</w:t>
            </w: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72FF3D38" wp14:editId="44DC7AE4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B6F843" id="流程图: 接点 26" o:spid="_x0000_s1026" type="#_x0000_t120" style="position:absolute;left:0;text-align:left;margin-left:200.1pt;margin-top:3.25pt;width:24.65pt;height:25.1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4XG9AIAABg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PpX&#10;hcb0AgAAGA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73B74A7" w14:textId="77777777" w:rsidR="007E10F6" w:rsidRDefault="007E10F6" w:rsidP="00371D31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596345E2" wp14:editId="507CCCC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2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A39B58A" id="矩形: 圆角 27" o:spid="_x0000_s1026" style="position:absolute;left:0;text-align:left;margin-left:-5.7pt;margin-top:3.25pt;width:71.3pt;height:25.3pt;z-index:-2516449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lGN+AIAAC0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ekJRjfgCAAAt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C57F44" w14:textId="4F3A5B8C" w:rsidR="007E10F6" w:rsidRDefault="007E10F6" w:rsidP="007E10F6">
      <w:pPr>
        <w:rPr>
          <w:rFonts w:ascii="思源黑体 CN Normal" w:eastAsia="思源黑体 CN Normal" w:hAnsi="思源黑体 CN Normal"/>
          <w:sz w:val="16"/>
          <w:szCs w:val="16"/>
        </w:rPr>
      </w:pPr>
      <w:r w:rsidRPr="00F71271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F71271"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2BEF559" w14:textId="0C1E2EED" w:rsidR="007E10F6" w:rsidRDefault="007E10F6" w:rsidP="007E10F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else%}</w:t>
      </w:r>
    </w:p>
    <w:p w14:paraId="3C8B4A5B" w14:textId="77777777" w:rsidR="00820A2B" w:rsidRPr="001E1337" w:rsidRDefault="00820A2B" w:rsidP="00820A2B">
      <w:pPr>
        <w:rPr>
          <w:rFonts w:ascii="思源黑体 CN Normal" w:eastAsia="思源黑体 CN Normal" w:hAnsi="思源黑体 CN Normal"/>
          <w:sz w:val="16"/>
          <w:szCs w:val="16"/>
        </w:rPr>
      </w:pP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7E10F6">
        <w:rPr>
          <w:rFonts w:ascii="思源黑体 CN Normal" w:eastAsia="思源黑体 CN Normal" w:hAnsi="思源黑体 CN Normal"/>
          <w:sz w:val="16"/>
          <w:szCs w:val="16"/>
        </w:rPr>
        <w:t xml:space="preserve">var_brca.snv_m.B1_G_L5+ var_brca.snv_m.B2_G_L5 + </w:t>
      </w:r>
      <w:r w:rsidRPr="00714585">
        <w:rPr>
          <w:rFonts w:ascii="思源黑体 CN Normal" w:eastAsia="思源黑体 CN Normal" w:hAnsi="思源黑体 CN Normal"/>
          <w:sz w:val="16"/>
          <w:szCs w:val="16"/>
        </w:rPr>
        <w:t>var_brca.gcnv_v2.B1_gcnv_L5 + var_brca.gcnv_v2.B2_gcnv_L5</w:t>
      </w:r>
      <w:r w:rsidRPr="007E10F6">
        <w:rPr>
          <w:rFonts w:ascii="思源黑体 CN Normal" w:eastAsia="思源黑体 CN Normal" w:hAnsi="思源黑体 CN Normal"/>
          <w:sz w:val="16"/>
          <w:szCs w:val="16"/>
        </w:rPr>
        <w:t xml:space="preserve"> + var_brca.snv_m.B1_G_L4+ var_brca.snv_m.B2_G_L4+ </w:t>
      </w:r>
      <w:r w:rsidRPr="00714585">
        <w:rPr>
          <w:rFonts w:ascii="思源黑体 CN Normal" w:eastAsia="思源黑体 CN Normal" w:hAnsi="思源黑体 CN Normal"/>
          <w:sz w:val="16"/>
          <w:szCs w:val="16"/>
        </w:rPr>
        <w:t>var_brca.gcnv_v2.B1_gcnv_L4 + var_brca.gcnv_v2.B2_gcnv_L4</w:t>
      </w: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 %}</w:t>
      </w:r>
    </w:p>
    <w:tbl>
      <w:tblPr>
        <w:tblStyle w:val="ab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5517"/>
      </w:tblGrid>
      <w:tr w:rsidR="00820A2B" w14:paraId="4FBE1C02" w14:textId="77777777" w:rsidTr="00371D31">
        <w:tc>
          <w:tcPr>
            <w:tcW w:w="4815" w:type="dxa"/>
          </w:tcPr>
          <w:p w14:paraId="42CBC853" w14:textId="77777777" w:rsidR="00820A2B" w:rsidRDefault="00820A2B" w:rsidP="00371D3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8720" behindDoc="1" locked="0" layoutInCell="1" allowOverlap="1" wp14:anchorId="6B923002" wp14:editId="62489B9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8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425074" id="流程图: 接点 26" o:spid="_x0000_s1026" type="#_x0000_t120" style="position:absolute;left:0;text-align:left;margin-left:200.1pt;margin-top:3.25pt;width:24.65pt;height:25.1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Trz9AIAABg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DTd&#10;OvP0AgAAGA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ED0EA6D" w14:textId="77777777" w:rsidR="00820A2B" w:rsidRDefault="00820A2B" w:rsidP="00371D31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1685A1D6" wp14:editId="1F9E482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9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7754DE9" id="矩形: 圆角 27" o:spid="_x0000_s1026" style="position:absolute;left:0;text-align:left;margin-left:-5.7pt;margin-top:3.25pt;width:71.3pt;height:25.3pt;z-index:-2516387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fw6+AIAAC0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7738OvgCAAAt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B454C59" w14:textId="77777777" w:rsidR="00820A2B" w:rsidRDefault="00820A2B" w:rsidP="00820A2B">
      <w:pPr>
        <w:rPr>
          <w:rFonts w:ascii="思源黑体 CN Normal" w:eastAsia="思源黑体 CN Normal" w:hAnsi="思源黑体 CN Normal"/>
          <w:sz w:val="16"/>
          <w:szCs w:val="16"/>
        </w:rPr>
      </w:pPr>
      <w:r w:rsidRPr="00F71271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F71271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5517"/>
      </w:tblGrid>
      <w:tr w:rsidR="00820A2B" w14:paraId="3ECE1F9A" w14:textId="77777777" w:rsidTr="00371D31">
        <w:tc>
          <w:tcPr>
            <w:tcW w:w="4815" w:type="dxa"/>
          </w:tcPr>
          <w:p w14:paraId="3C8EC115" w14:textId="77777777" w:rsidR="00820A2B" w:rsidRDefault="00820A2B" w:rsidP="00371D3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3</w:t>
            </w: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0768" behindDoc="1" locked="0" layoutInCell="1" allowOverlap="1" wp14:anchorId="164245CD" wp14:editId="077C903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0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8B4F18" id="流程图: 接点 26" o:spid="_x0000_s1026" type="#_x0000_t120" style="position:absolute;left:0;text-align:left;margin-left:200.1pt;margin-top:3.25pt;width:24.65pt;height:25.1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yS29AIAABk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A9n&#10;JLb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B9218CC" w14:textId="77777777" w:rsidR="00820A2B" w:rsidRDefault="00820A2B" w:rsidP="00371D31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1" allowOverlap="1" wp14:anchorId="50B506B6" wp14:editId="4BCF5C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13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A6D54B3" id="矩形: 圆角 27" o:spid="_x0000_s1026" style="position:absolute;left:0;text-align:left;margin-left:-5.7pt;margin-top:3.25pt;width:71.3pt;height:25.3pt;z-index:-2516367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ylC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ENjKUL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49F3A74" w14:textId="77777777" w:rsidR="00820A2B" w:rsidRDefault="00820A2B" w:rsidP="00820A2B">
      <w:pPr>
        <w:rPr>
          <w:rFonts w:ascii="思源黑体 CN Normal" w:eastAsia="思源黑体 CN Normal" w:hAnsi="思源黑体 CN Normal"/>
          <w:sz w:val="16"/>
          <w:szCs w:val="16"/>
        </w:rPr>
      </w:pPr>
      <w:r w:rsidRPr="00F71271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F71271"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2D74ABA" w14:textId="5F8AA1A2" w:rsidR="007E10F6" w:rsidRDefault="007E10F6" w:rsidP="007E10F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endif%}</w:t>
      </w:r>
    </w:p>
    <w:p w14:paraId="237A72A7" w14:textId="77777777" w:rsidR="00820A2B" w:rsidRDefault="00820A2B" w:rsidP="00820A2B">
      <w:pPr>
        <w:rPr>
          <w:rFonts w:ascii="思源黑体 CN Normal" w:eastAsia="思源黑体 CN Normal" w:hAnsi="思源黑体 CN Normal"/>
          <w:sz w:val="16"/>
          <w:szCs w:val="16"/>
        </w:rPr>
      </w:pPr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{%p if judge_brca_cnv == “mlpa”%}</w:t>
      </w:r>
    </w:p>
    <w:p w14:paraId="2D050700" w14:textId="209B6FAE" w:rsidR="00956619" w:rsidRDefault="00506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20A2B" w:rsidRPr="00820A2B">
        <w:rPr>
          <w:rFonts w:ascii="思源黑体 CN Bold" w:eastAsia="思源黑体 CN Bold" w:hAnsi="思源黑体 CN Bold"/>
          <w:color w:val="1E7648"/>
          <w:sz w:val="24"/>
          <w:szCs w:val="24"/>
        </w:rPr>
        <w:t>{% if var_brca.snv_m.B1_G_L5+ var_brca.snv_m.B2_G_L5 + var_brca.mlpa_v2.B1_mlpa_L5 + var_brca.mlpa_v2.B2_mlpa_L5 + var_brca.snv_m.B1_G_L4+ var_brca.snv_m.B2_G_L4+ var_brca.mlpa_v2.B1_mlpa_L4 + var_brca.mlpa_v2.B2_mlpa_L4 %}</w:t>
      </w:r>
      <w:r w:rsidR="00820A2B">
        <w:rPr>
          <w:rFonts w:ascii="思源黑体 CN Bold" w:eastAsia="思源黑体 CN Bold" w:hAnsi="思源黑体 CN Bold"/>
          <w:color w:val="1E7648"/>
          <w:sz w:val="24"/>
          <w:szCs w:val="24"/>
        </w:rPr>
        <w:t>4{%else%}3{%endif%}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.1 数据质控</w:t>
      </w:r>
    </w:p>
    <w:p w14:paraId="3AF4DB51" w14:textId="4B54BC7A" w:rsidR="00820A2B" w:rsidRDefault="00820A2B" w:rsidP="00820A2B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else%}</w:t>
      </w:r>
    </w:p>
    <w:p w14:paraId="3C3347D7" w14:textId="65B705EF" w:rsidR="00820A2B" w:rsidRDefault="00820A2B" w:rsidP="00820A2B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Pr="00820A2B">
        <w:rPr>
          <w:rFonts w:ascii="思源黑体 CN Bold" w:eastAsia="思源黑体 CN Bold" w:hAnsi="思源黑体 CN Bold"/>
          <w:color w:val="1E7648"/>
          <w:sz w:val="24"/>
          <w:szCs w:val="24"/>
        </w:rPr>
        <w:t>{% if var_brca.snv_m.B1_G_L5+ var_brca.snv_m.B2_G_L5 + var_brca.gcnv_v2.B1_gcnv_L5 + var_brca.gcnv_v2.B2_gcnv_L5 + var_brca.snv_m.B1_G_L4+ var_brca.snv_m.B2_G_L4+ var_brca.gcnv_v2.B1_gcnv_L4 + var_brca.gcnv_v2.B2_gcnv_L4 %}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4{%else%}3{%endif%}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.1 数据质控</w:t>
      </w:r>
    </w:p>
    <w:p w14:paraId="1BAD6D10" w14:textId="77777777" w:rsidR="00820A2B" w:rsidRDefault="00820A2B" w:rsidP="00820A2B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endif%}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54"/>
        <w:gridCol w:w="2313"/>
        <w:gridCol w:w="1550"/>
        <w:gridCol w:w="1692"/>
        <w:gridCol w:w="1693"/>
        <w:gridCol w:w="1676"/>
      </w:tblGrid>
      <w:tr w:rsidR="00956619" w14:paraId="0282B4DE" w14:textId="77777777" w:rsidTr="00956619">
        <w:trPr>
          <w:trHeight w:val="560"/>
          <w:jc w:val="center"/>
        </w:trPr>
        <w:tc>
          <w:tcPr>
            <w:tcW w:w="366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4EA4DC3" w14:textId="77777777" w:rsidR="00956619" w:rsidRDefault="00506F46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0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BB6059D" w14:textId="77777777" w:rsidR="00956619" w:rsidRDefault="00506F46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样本质控数值</w:t>
            </w:r>
          </w:p>
        </w:tc>
        <w:tc>
          <w:tcPr>
            <w:tcW w:w="169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1020E5C" w14:textId="77777777" w:rsidR="00956619" w:rsidRDefault="00506F46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样本参考值</w:t>
            </w:r>
          </w:p>
        </w:tc>
        <w:tc>
          <w:tcPr>
            <w:tcW w:w="16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EDAD59" w14:textId="77777777" w:rsidR="00956619" w:rsidRDefault="00506F46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对照样本质控数值</w:t>
            </w:r>
          </w:p>
        </w:tc>
        <w:tc>
          <w:tcPr>
            <w:tcW w:w="1676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7200593" w14:textId="77777777" w:rsidR="00956619" w:rsidRDefault="00506F46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对照样本参考值</w:t>
            </w:r>
          </w:p>
        </w:tc>
      </w:tr>
      <w:tr w:rsidR="007E10F6" w14:paraId="2D51B074" w14:textId="77777777" w:rsidTr="00956619">
        <w:trPr>
          <w:trHeight w:val="276"/>
          <w:jc w:val="center"/>
        </w:trPr>
        <w:tc>
          <w:tcPr>
            <w:tcW w:w="1354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6161AB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1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1ECBFBB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1550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8434FC" w14:textId="517B0A1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sample.tumor_content%}{{sample.tumor_conten</w:t>
            </w: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169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4F18F65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693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170C74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76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459428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7E10F6" w14:paraId="3BCC59AA" w14:textId="77777777" w:rsidTr="00956619">
        <w:trPr>
          <w:trHeight w:val="292"/>
          <w:jc w:val="center"/>
        </w:trPr>
        <w:tc>
          <w:tcPr>
            <w:tcW w:w="1354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EB1787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1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2F2512A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1550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2077CC" w14:textId="23F6A6CD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169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9A0A827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  <w:tc>
          <w:tcPr>
            <w:tcW w:w="1693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35F87E1" w14:textId="3BDD6B5B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dna_qty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lib_quality_control.control_lib_dna_qc.dna_qty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76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2ECA6EB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7E10F6" w14:paraId="618DAA86" w14:textId="77777777" w:rsidTr="00956619">
        <w:trPr>
          <w:trHeight w:val="292"/>
          <w:jc w:val="center"/>
        </w:trPr>
        <w:tc>
          <w:tcPr>
            <w:tcW w:w="1354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8B5DC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1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285905D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1550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0018A7" w14:textId="1C45E2FC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169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3BE827A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  <w:tc>
          <w:tcPr>
            <w:tcW w:w="1693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A06AEB" w14:textId="2E0BCF61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.library_qty%}{{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lib_quality_control.control_lib_dna_qc.library_qty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76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B32A916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7E10F6" w14:paraId="0CF76689" w14:textId="77777777" w:rsidTr="00956619">
        <w:trPr>
          <w:trHeight w:val="292"/>
          <w:jc w:val="center"/>
        </w:trPr>
        <w:tc>
          <w:tcPr>
            <w:tcW w:w="1354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D3C880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31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1BF869A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1550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9BB351" w14:textId="640D187D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}}</w:t>
            </w:r>
          </w:p>
        </w:tc>
        <w:tc>
          <w:tcPr>
            <w:tcW w:w="169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F3AD715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693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5A245C" w14:textId="504CA2CC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{{qc.control_data_qc.cleandata_q30}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}</w:t>
            </w:r>
          </w:p>
        </w:tc>
        <w:tc>
          <w:tcPr>
            <w:tcW w:w="1676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031AE46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≥75%</w:t>
            </w:r>
          </w:p>
        </w:tc>
      </w:tr>
      <w:tr w:rsidR="007E10F6" w14:paraId="5F303DD1" w14:textId="77777777" w:rsidTr="00956619">
        <w:trPr>
          <w:trHeight w:val="292"/>
          <w:jc w:val="center"/>
        </w:trPr>
        <w:tc>
          <w:tcPr>
            <w:tcW w:w="1354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25449B" w14:textId="77777777" w:rsidR="007E10F6" w:rsidRDefault="007E10F6" w:rsidP="007E10F6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1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2C59DF4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1550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49784F" w14:textId="33D06A18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{{qc.dna_data_qc.mapping_ratio}}</w:t>
            </w:r>
          </w:p>
        </w:tc>
        <w:tc>
          <w:tcPr>
            <w:tcW w:w="169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799130A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693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7C4426" w14:textId="69FD28AE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{{qc.control_data_qc.mapping_ratio}}</w:t>
            </w:r>
          </w:p>
        </w:tc>
        <w:tc>
          <w:tcPr>
            <w:tcW w:w="167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84F244C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7E10F6" w14:paraId="647E5F0F" w14:textId="77777777" w:rsidTr="00956619">
        <w:trPr>
          <w:trHeight w:val="292"/>
          <w:jc w:val="center"/>
        </w:trPr>
        <w:tc>
          <w:tcPr>
            <w:tcW w:w="1354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05C55" w14:textId="77777777" w:rsidR="007E10F6" w:rsidRDefault="007E10F6" w:rsidP="007E10F6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1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6A307D0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1550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6F95B9" w14:textId="7A1B5F08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{{qc.dna_data_qc.cover_ratio}}</w:t>
            </w:r>
          </w:p>
        </w:tc>
        <w:tc>
          <w:tcPr>
            <w:tcW w:w="169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ECFA7E9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693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6956FB" w14:textId="3839C80A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{{qc.control_data_qc.cover_ratio}}</w:t>
            </w:r>
          </w:p>
        </w:tc>
        <w:tc>
          <w:tcPr>
            <w:tcW w:w="167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73AC402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7E10F6" w14:paraId="2F6CE1B0" w14:textId="77777777" w:rsidTr="00956619">
        <w:trPr>
          <w:trHeight w:val="292"/>
          <w:jc w:val="center"/>
        </w:trPr>
        <w:tc>
          <w:tcPr>
            <w:tcW w:w="1354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F11B696" w14:textId="77777777" w:rsidR="007E10F6" w:rsidRDefault="007E10F6" w:rsidP="007E10F6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1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5968729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1550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CC1499" w14:textId="7F91ABBE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169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23F1037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693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F7A2" w14:textId="1449CAE3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{{qc.control_data_qc.uni20}}</w:t>
            </w:r>
          </w:p>
        </w:tc>
        <w:tc>
          <w:tcPr>
            <w:tcW w:w="167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F1B9AD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7E10F6" w14:paraId="368E6D44" w14:textId="77777777" w:rsidTr="00956619">
        <w:trPr>
          <w:trHeight w:val="292"/>
          <w:jc w:val="center"/>
        </w:trPr>
        <w:tc>
          <w:tcPr>
            <w:tcW w:w="1354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1AED7B" w14:textId="77777777" w:rsidR="007E10F6" w:rsidRDefault="007E10F6" w:rsidP="007E10F6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1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7159200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1550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8EEFD4" w14:textId="6CA644C6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169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3936C17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693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A65A30" w14:textId="073731CE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{{qc.control_data_qc.depth_mean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7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DDEC73F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7E10F6" w14:paraId="140C8315" w14:textId="77777777" w:rsidTr="00956619">
        <w:trPr>
          <w:trHeight w:val="292"/>
          <w:jc w:val="center"/>
        </w:trPr>
        <w:tc>
          <w:tcPr>
            <w:tcW w:w="1354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1029815" w14:textId="77777777" w:rsidR="007E10F6" w:rsidRDefault="007E10F6" w:rsidP="007E10F6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1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B9110F5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1550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444ABC" w14:textId="19BFEB5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69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1F4164B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93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0808CC" w14:textId="6BA7FFE3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{{qc.control_data_qc.depth_min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7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B4653E0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7E10F6" w14:paraId="40DFCDB2" w14:textId="77777777" w:rsidTr="00956619">
        <w:trPr>
          <w:trHeight w:val="308"/>
          <w:jc w:val="center"/>
        </w:trPr>
        <w:tc>
          <w:tcPr>
            <w:tcW w:w="1354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0D73C7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1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21F6726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1550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C4C5B8" w14:textId="047AAE39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169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CE1DE10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693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1101D0" w14:textId="402ED438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7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77F7CB5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</w:tbl>
    <w:p w14:paraId="64E30A5E" w14:textId="77777777" w:rsidR="00956619" w:rsidRDefault="00506F4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751196C8" w14:textId="77777777" w:rsidR="00956619" w:rsidRDefault="00506F46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仅送检样本类型包含石蜡玻片时可进行此项评估；全血及对照样本不做评估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ED2604E" w14:textId="77777777" w:rsidR="00956619" w:rsidRDefault="00506F46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7C56EAC" w14:textId="77777777" w:rsidR="00956619" w:rsidRDefault="00506F46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5C338A42" w14:textId="77777777" w:rsidR="00956619" w:rsidRDefault="00506F46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404BF4A5" w14:textId="77777777" w:rsidR="00956619" w:rsidRDefault="00506F46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3CF542A5" w14:textId="77777777" w:rsidR="00956619" w:rsidRDefault="00506F46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覆盖度：检测到的区域占目标区域的比例；</w:t>
      </w:r>
    </w:p>
    <w:p w14:paraId="280A9294" w14:textId="77777777" w:rsidR="00956619" w:rsidRDefault="00506F46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8A5FB0D" w14:textId="77777777" w:rsidR="00956619" w:rsidRDefault="00506F46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529CFFE8" w14:textId="77777777" w:rsidR="00956619" w:rsidRDefault="00506F46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0X以上。</w:t>
      </w:r>
    </w:p>
    <w:p w14:paraId="6C124D7B" w14:textId="77777777" w:rsidR="00956619" w:rsidRDefault="00506F46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15335E99" w14:textId="256080E1" w:rsidR="00956619" w:rsidRDefault="00506F46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023CF3E9" w14:textId="46BDEC00" w:rsidR="00820A2B" w:rsidRPr="00820A2B" w:rsidRDefault="00820A2B" w:rsidP="00820A2B">
      <w:pPr>
        <w:rPr>
          <w:rFonts w:ascii="思源黑体 CN Normal" w:eastAsia="思源黑体 CN Normal" w:hAnsi="思源黑体 CN Normal"/>
          <w:sz w:val="16"/>
          <w:szCs w:val="16"/>
        </w:rPr>
      </w:pPr>
      <w:r w:rsidRPr="00820A2B">
        <w:rPr>
          <w:rFonts w:ascii="思源黑体 CN Normal" w:eastAsia="思源黑体 CN Normal" w:hAnsi="思源黑体 CN Normal"/>
          <w:sz w:val="16"/>
          <w:szCs w:val="16"/>
          <w:highlight w:val="magenta"/>
        </w:rPr>
        <w:t>{%p if judge_brca_cnv == “mlpa”%}</w:t>
      </w:r>
    </w:p>
    <w:p w14:paraId="6EC0D13F" w14:textId="1D5E8F5B" w:rsidR="00956619" w:rsidRDefault="00506F46" w:rsidP="001C2C25">
      <w:pPr>
        <w:pStyle w:val="2"/>
        <w:adjustRightInd w:val="0"/>
        <w:snapToGrid w:val="0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20A2B" w:rsidRPr="00820A2B">
        <w:rPr>
          <w:rFonts w:ascii="思源黑体 CN Bold" w:eastAsia="思源黑体 CN Bold" w:hAnsi="思源黑体 CN Bold"/>
          <w:color w:val="1E7648"/>
          <w:sz w:val="24"/>
          <w:szCs w:val="24"/>
        </w:rPr>
        <w:t>{% if var_brca.snv_m.B1_G_L5+ var_brca.snv_m.B2_G_L5 + var_brca.mlpa_v2.B1_mlpa_L5 + var_brca.mlpa_v2.B2_mlpa_L5 + var_brca.snv_m.B1_G_L4+ var_brca.snv_m.B2_G_L4+ var_brca.mlpa_v2.B1_mlpa_L4 + var_brca.mlpa_v2.B2_mlpa_L4 %}</w:t>
      </w:r>
      <w:r w:rsidR="00820A2B">
        <w:rPr>
          <w:rFonts w:ascii="思源黑体 CN Bold" w:eastAsia="思源黑体 CN Bold" w:hAnsi="思源黑体 CN Bold"/>
          <w:color w:val="1E7648"/>
          <w:sz w:val="24"/>
          <w:szCs w:val="24"/>
        </w:rPr>
        <w:t>4{%else%}3{%endif%}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.2 检测说明</w:t>
      </w:r>
    </w:p>
    <w:p w14:paraId="49618EF5" w14:textId="40515E4E" w:rsidR="00820A2B" w:rsidRDefault="00820A2B" w:rsidP="00820A2B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else%}</w:t>
      </w:r>
    </w:p>
    <w:p w14:paraId="7463D995" w14:textId="313A34B1" w:rsidR="00820A2B" w:rsidRDefault="00820A2B" w:rsidP="001C2C25">
      <w:pPr>
        <w:pStyle w:val="2"/>
        <w:adjustRightInd w:val="0"/>
        <w:snapToGrid w:val="0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&gt;</w:t>
      </w:r>
      <w:r w:rsidRPr="00820A2B">
        <w:rPr>
          <w:rFonts w:ascii="思源黑体 CN Bold" w:eastAsia="思源黑体 CN Bold" w:hAnsi="思源黑体 CN Bold"/>
          <w:color w:val="1E7648"/>
          <w:sz w:val="24"/>
          <w:szCs w:val="24"/>
        </w:rPr>
        <w:t>{% if var_brca.snv_m.B1_G_L5+ var_brca.snv_m.B2_G_L5 + var_brca.gcnv_v2.B1_gcnv_L5 + var_brca.gcnv_v2.B2_gcnv_L5 + var_brca.snv_m.B1_G_L4+ var_brca.snv_m.B2_G_L4+ var_brca.gcnv_v2.B1_gcnv_L4 + var_brca.gcnv_v2.B2_gcnv_L4 %}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4{%else%}3{%endif%}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.2 检测说明</w:t>
      </w:r>
    </w:p>
    <w:p w14:paraId="687FE0F5" w14:textId="77777777" w:rsidR="00820A2B" w:rsidRDefault="00820A2B" w:rsidP="00820A2B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endif%}</w:t>
      </w:r>
    </w:p>
    <w:p w14:paraId="76284A88" w14:textId="7880EE36" w:rsidR="00956619" w:rsidRDefault="00506F46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7E10F6" w:rsidRPr="00ED028F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{% if judge_brca_cnv == “mlpa”%}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7E10F6" w:rsidRPr="00ED02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="007E10F6" w:rsidRPr="00ED028F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%endif%}</w:t>
      </w:r>
    </w:p>
    <w:p w14:paraId="02C02BEF" w14:textId="72793DA5" w:rsidR="00956619" w:rsidRDefault="00506F46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Pathologists，CAP）发布的《遗传变异分类标准与指南》（2015年版），遗传变异分为5个等级：致病性、疑似致病性、意义不明确、疑似良性、良性。对于致病性或疑似致病性的胚系变异，根据美国病理学会（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162324A" w14:textId="77777777" w:rsidR="00956619" w:rsidRDefault="00506F46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4F2FF8C8" w14:textId="77777777" w:rsidR="00956619" w:rsidRDefault="00506F46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</w:p>
    <w:sectPr w:rsidR="00956619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3303E" w14:textId="77777777" w:rsidR="009C3FF8" w:rsidRDefault="009C3FF8">
      <w:r>
        <w:separator/>
      </w:r>
    </w:p>
  </w:endnote>
  <w:endnote w:type="continuationSeparator" w:id="0">
    <w:p w14:paraId="6449E9FB" w14:textId="77777777" w:rsidR="009C3FF8" w:rsidRDefault="009C3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-1947991224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6F6AFB13" w14:textId="39FE872A" w:rsidR="00956619" w:rsidRDefault="00506F46">
                <w:pPr>
                  <w:pStyle w:val="a5"/>
                  <w:pBdr>
                    <w:top w:val="single" w:sz="4" w:space="0" w:color="D9D9D9" w:themeColor="background1" w:themeShade="D9"/>
                  </w:pBdr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3F35DE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26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3F35DE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26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E4A57" w14:textId="77777777" w:rsidR="00956619" w:rsidRDefault="00506F46">
    <w:pPr>
      <w:pStyle w:val="a5"/>
      <w:pBdr>
        <w:top w:val="single" w:sz="4" w:space="0" w:color="D9D9D9" w:themeColor="background1" w:themeShade="D9"/>
      </w:pBdr>
      <w:ind w:right="180"/>
      <w:jc w:val="right"/>
    </w:pPr>
    <w:r>
      <w:rPr>
        <w:rFonts w:ascii="思源黑体 CN Normal" w:eastAsia="思源黑体 CN Normal" w:hAnsi="思源黑体 CN Normal" w:hint="eastAsia"/>
        <w:sz w:val="17"/>
        <w:szCs w:val="17"/>
      </w:rPr>
      <w:t xml:space="preserve">                         </w:t>
    </w:r>
    <w:r>
      <w:rPr>
        <w:rFonts w:ascii="思源黑体 CN Normal" w:eastAsia="思源黑体 CN Normal" w:hAnsi="思源黑体 CN Normal"/>
        <w:sz w:val="15"/>
        <w:szCs w:val="15"/>
      </w:rPr>
      <w:t xml:space="preserve">  </w:t>
    </w:r>
    <w:r>
      <w:rPr>
        <w:rFonts w:ascii="思源黑体 CN Light" w:eastAsia="思源黑体 CN Light" w:hAnsi="思源黑体 CN Light"/>
        <w:b/>
        <w:bCs/>
      </w:rPr>
      <w:fldChar w:fldCharType="begin"/>
    </w:r>
    <w:r>
      <w:rPr>
        <w:rFonts w:ascii="思源黑体 CN Light" w:eastAsia="思源黑体 CN Light" w:hAnsi="思源黑体 CN Light"/>
        <w:b/>
        <w:bCs/>
      </w:rPr>
      <w:instrText>PAGE</w:instrText>
    </w:r>
    <w:r>
      <w:rPr>
        <w:rFonts w:ascii="思源黑体 CN Light" w:eastAsia="思源黑体 CN Light" w:hAnsi="思源黑体 CN Light"/>
        <w:b/>
        <w:bCs/>
      </w:rPr>
      <w:fldChar w:fldCharType="separate"/>
    </w:r>
    <w:r>
      <w:rPr>
        <w:rFonts w:ascii="思源黑体 CN Light" w:eastAsia="思源黑体 CN Light" w:hAnsi="思源黑体 CN Light"/>
        <w:b/>
        <w:bCs/>
      </w:rPr>
      <w:t>1</w:t>
    </w:r>
    <w:r>
      <w:rPr>
        <w:rFonts w:ascii="思源黑体 CN Light" w:eastAsia="思源黑体 CN Light" w:hAnsi="思源黑体 CN Light"/>
        <w:b/>
        <w:bCs/>
      </w:rPr>
      <w:fldChar w:fldCharType="end"/>
    </w:r>
    <w:r>
      <w:rPr>
        <w:rFonts w:ascii="思源黑体 CN Light" w:eastAsia="思源黑体 CN Light" w:hAnsi="思源黑体 CN Light"/>
        <w:b/>
        <w:bCs/>
      </w:rPr>
      <w:t xml:space="preserve"> / </w:t>
    </w:r>
    <w:r>
      <w:rPr>
        <w:rFonts w:ascii="思源黑体 CN Light" w:eastAsia="思源黑体 CN Light" w:hAnsi="思源黑体 CN Light"/>
        <w:b/>
        <w:bCs/>
      </w:rPr>
      <w:fldChar w:fldCharType="begin"/>
    </w:r>
    <w:r>
      <w:rPr>
        <w:rFonts w:ascii="思源黑体 CN Light" w:eastAsia="思源黑体 CN Light" w:hAnsi="思源黑体 CN Light"/>
        <w:b/>
        <w:bCs/>
      </w:rPr>
      <w:instrText>=</w:instrText>
    </w:r>
    <w:r>
      <w:rPr>
        <w:rFonts w:ascii="思源黑体 CN Light" w:eastAsia="思源黑体 CN Light" w:hAnsi="思源黑体 CN Light"/>
        <w:b/>
        <w:bCs/>
      </w:rPr>
      <w:fldChar w:fldCharType="begin"/>
    </w:r>
    <w:r>
      <w:rPr>
        <w:rFonts w:ascii="思源黑体 CN Light" w:eastAsia="思源黑体 CN Light" w:hAnsi="思源黑体 CN Light" w:cs="Arial"/>
        <w:color w:val="191919"/>
        <w:shd w:val="clear" w:color="auto" w:fill="FFFFFF"/>
      </w:rPr>
      <w:instrText>NUMPAGES</w:instrText>
    </w:r>
    <w:r>
      <w:rPr>
        <w:rFonts w:ascii="思源黑体 CN Light" w:eastAsia="思源黑体 CN Light" w:hAnsi="思源黑体 CN Light"/>
        <w:b/>
        <w:bCs/>
      </w:rPr>
      <w:fldChar w:fldCharType="separate"/>
    </w:r>
    <w:r>
      <w:rPr>
        <w:rFonts w:ascii="思源黑体 CN Light" w:eastAsia="思源黑体 CN Light" w:hAnsi="思源黑体 CN Light" w:cs="Arial"/>
        <w:color w:val="191919"/>
        <w:shd w:val="clear" w:color="auto" w:fill="FFFFFF"/>
      </w:rPr>
      <w:instrText>11</w:instrText>
    </w:r>
    <w:r>
      <w:rPr>
        <w:rFonts w:ascii="思源黑体 CN Light" w:eastAsia="思源黑体 CN Light" w:hAnsi="思源黑体 CN Light"/>
        <w:b/>
        <w:bCs/>
      </w:rPr>
      <w:fldChar w:fldCharType="end"/>
    </w:r>
    <w:r>
      <w:rPr>
        <w:rFonts w:ascii="思源黑体 CN Light" w:eastAsia="思源黑体 CN Light" w:hAnsi="思源黑体 CN Light"/>
        <w:b/>
        <w:bCs/>
      </w:rPr>
      <w:fldChar w:fldCharType="separate"/>
    </w:r>
    <w:r>
      <w:rPr>
        <w:rFonts w:ascii="思源黑体 CN Light" w:eastAsia="思源黑体 CN Light" w:hAnsi="思源黑体 CN Light"/>
        <w:b/>
        <w:bCs/>
      </w:rPr>
      <w:t>11</w:t>
    </w:r>
    <w:r>
      <w:rPr>
        <w:rFonts w:ascii="思源黑体 CN Light" w:eastAsia="思源黑体 CN Light" w:hAnsi="思源黑体 CN Light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4FE82" w14:textId="77777777" w:rsidR="009C3FF8" w:rsidRDefault="009C3FF8">
      <w:r>
        <w:separator/>
      </w:r>
    </w:p>
  </w:footnote>
  <w:footnote w:type="continuationSeparator" w:id="0">
    <w:p w14:paraId="6BF23DEB" w14:textId="77777777" w:rsidR="009C3FF8" w:rsidRDefault="009C3F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208D3" w14:textId="77777777" w:rsidR="00956619" w:rsidRDefault="00506F46">
    <w:pPr>
      <w:pStyle w:val="a7"/>
      <w:pBdr>
        <w:bottom w:val="none" w:sz="0" w:space="1" w:color="auto"/>
      </w:pBdr>
      <w:spacing w:line="312" w:lineRule="auto"/>
      <w:rPr>
        <w:rFonts w:ascii="思源黑体 CN Normal" w:eastAsia="思源黑体 CN Normal" w:hAnsi="思源黑体 CN Normal"/>
        <w:b/>
        <w:bCs/>
        <w:sz w:val="28"/>
        <w:szCs w:val="28"/>
      </w:rPr>
    </w:pPr>
    <w:r>
      <w:rPr>
        <w:rFonts w:ascii="思源黑体 CN Normal" w:eastAsia="思源黑体 CN Normal" w:hAnsi="思源黑体 CN Normal" w:hint="eastAsia"/>
        <w:b/>
        <w:bCs/>
        <w:sz w:val="28"/>
        <w:szCs w:val="28"/>
      </w:rPr>
      <w:t>中南大学湘雅三医院精准诊断中心报告单</w:t>
    </w:r>
  </w:p>
  <w:p w14:paraId="2DF954A7" w14:textId="0540ED92" w:rsidR="00956619" w:rsidRDefault="00615CD7" w:rsidP="00615CD7">
    <w:pPr>
      <w:pBdr>
        <w:bottom w:val="single" w:sz="4" w:space="0" w:color="auto"/>
      </w:pBdr>
      <w:jc w:val="right"/>
      <w:rPr>
        <w:sz w:val="18"/>
        <w:szCs w:val="18"/>
      </w:rPr>
    </w:pPr>
    <w:r>
      <w:rPr>
        <w:rFonts w:ascii="思源黑体 CN Normal" w:eastAsia="思源黑体 CN Normal" w:hAnsi="思源黑体 CN Normal" w:hint="eastAsia"/>
        <w:sz w:val="18"/>
        <w:szCs w:val="18"/>
      </w:rPr>
      <w:t>姓名：</w:t>
    </w:r>
    <w:r w:rsidRPr="00F33A64">
      <w:rPr>
        <w:rFonts w:ascii="思源黑体 CN Normal" w:eastAsia="思源黑体 CN Normal" w:hAnsi="思源黑体 CN Normal"/>
        <w:sz w:val="18"/>
        <w:szCs w:val="18"/>
      </w:rPr>
      <w:t>{{sample.patient_name}}</w:t>
    </w:r>
    <w:r>
      <w:rPr>
        <w:rFonts w:ascii="思源黑体 CN Normal" w:eastAsia="思源黑体 CN Normal" w:hAnsi="思源黑体 CN Normal" w:hint="eastAsia"/>
        <w:sz w:val="18"/>
        <w:szCs w:val="18"/>
      </w:rPr>
      <w:t xml:space="preserve"> </w:t>
    </w:r>
    <w:r>
      <w:rPr>
        <w:rFonts w:ascii="思源黑体 CN Normal" w:eastAsia="思源黑体 CN Normal" w:hAnsi="思源黑体 CN Normal"/>
        <w:sz w:val="18"/>
        <w:szCs w:val="18"/>
      </w:rPr>
      <w:t xml:space="preserve">    </w:t>
    </w:r>
    <w:r>
      <w:rPr>
        <w:rFonts w:ascii="思源黑体 CN Normal" w:eastAsia="思源黑体 CN Normal" w:hAnsi="思源黑体 CN Normal" w:hint="eastAsia"/>
        <w:sz w:val="18"/>
        <w:szCs w:val="18"/>
      </w:rPr>
      <w:t xml:space="preserve">     检测编号：</w:t>
    </w:r>
    <w:r w:rsidRPr="00F33A64">
      <w:rPr>
        <w:rFonts w:ascii="思源黑体 CN Normal" w:eastAsia="思源黑体 CN Normal" w:hAnsi="思源黑体 CN Normal"/>
        <w:sz w:val="18"/>
        <w:szCs w:val="18"/>
      </w:rPr>
      <w:t>{{sample.</w:t>
    </w:r>
    <w:r>
      <w:rPr>
        <w:rFonts w:ascii="思源黑体 CN Normal" w:eastAsia="思源黑体 CN Normal" w:hAnsi="思源黑体 CN Normal" w:hint="eastAsia"/>
        <w:sz w:val="18"/>
        <w:szCs w:val="18"/>
      </w:rPr>
      <w:t>sample</w:t>
    </w:r>
    <w:r w:rsidRPr="00F33A64">
      <w:rPr>
        <w:rFonts w:ascii="思源黑体 CN Normal" w:eastAsia="思源黑体 CN Normal" w:hAnsi="思源黑体 CN Normal"/>
        <w:sz w:val="18"/>
        <w:szCs w:val="18"/>
      </w:rPr>
      <w:t>_id 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9DB6B" w14:textId="77777777" w:rsidR="00956619" w:rsidRDefault="00506F46">
    <w:pPr>
      <w:pStyle w:val="a7"/>
      <w:pBdr>
        <w:bottom w:val="none" w:sz="0" w:space="1" w:color="auto"/>
      </w:pBdr>
      <w:spacing w:line="312" w:lineRule="auto"/>
      <w:rPr>
        <w:rFonts w:ascii="思源黑体 CN Normal" w:eastAsia="思源黑体 CN Normal" w:hAnsi="思源黑体 CN Normal"/>
        <w:b/>
        <w:bCs/>
        <w:sz w:val="28"/>
        <w:szCs w:val="28"/>
      </w:rPr>
    </w:pPr>
    <w:r>
      <w:rPr>
        <w:rFonts w:ascii="思源黑体 CN Normal" w:eastAsia="思源黑体 CN Normal" w:hAnsi="思源黑体 CN Normal" w:hint="eastAsia"/>
        <w:b/>
        <w:bCs/>
        <w:sz w:val="28"/>
        <w:szCs w:val="28"/>
      </w:rPr>
      <w:t>中南大学湘雅三医院精准诊断中心报告单</w:t>
    </w:r>
  </w:p>
  <w:p w14:paraId="74A34640" w14:textId="77777777" w:rsidR="00956619" w:rsidRDefault="00506F46">
    <w:pPr>
      <w:pStyle w:val="a7"/>
      <w:pBdr>
        <w:bottom w:val="single" w:sz="4" w:space="1" w:color="auto"/>
      </w:pBdr>
    </w:pPr>
    <w:r>
      <w:rPr>
        <w:rFonts w:ascii="思源黑体 CN Normal" w:eastAsia="思源黑体 CN Normal" w:hAnsi="思源黑体 CN Normal" w:hint="eastAsia"/>
        <w:sz w:val="17"/>
        <w:szCs w:val="17"/>
      </w:rPr>
      <w:t xml:space="preserve">                                                                                      姓名：        检测编号：G2024-   </w:t>
    </w:r>
    <w:r>
      <w:rPr>
        <w:rFonts w:ascii="思源黑体 CN Normal" w:eastAsia="思源黑体 CN Normal" w:hAnsi="思源黑体 CN Normal"/>
        <w:sz w:val="16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hjMzQ5OWI2MDdhYzUxOTNjOWNjYTU2MzQ5YTc0MGUifQ=="/>
  </w:docVars>
  <w:rsids>
    <w:rsidRoot w:val="00811B8A"/>
    <w:rsid w:val="95AF85E5"/>
    <w:rsid w:val="00004700"/>
    <w:rsid w:val="000221A7"/>
    <w:rsid w:val="00023AC8"/>
    <w:rsid w:val="00033D57"/>
    <w:rsid w:val="000343F2"/>
    <w:rsid w:val="00041E2C"/>
    <w:rsid w:val="0004421F"/>
    <w:rsid w:val="000503F7"/>
    <w:rsid w:val="00052F93"/>
    <w:rsid w:val="00052FCC"/>
    <w:rsid w:val="000566AA"/>
    <w:rsid w:val="00063A09"/>
    <w:rsid w:val="00071C70"/>
    <w:rsid w:val="0007644F"/>
    <w:rsid w:val="00076DD9"/>
    <w:rsid w:val="000914FF"/>
    <w:rsid w:val="00093CBD"/>
    <w:rsid w:val="000976F6"/>
    <w:rsid w:val="00097D8B"/>
    <w:rsid w:val="000A0443"/>
    <w:rsid w:val="000A0B00"/>
    <w:rsid w:val="000A34FF"/>
    <w:rsid w:val="000B5AF2"/>
    <w:rsid w:val="000B5F96"/>
    <w:rsid w:val="000B7274"/>
    <w:rsid w:val="000C0FB8"/>
    <w:rsid w:val="000C385B"/>
    <w:rsid w:val="000C6880"/>
    <w:rsid w:val="000C6D49"/>
    <w:rsid w:val="000D1AE7"/>
    <w:rsid w:val="000E3E03"/>
    <w:rsid w:val="00105F14"/>
    <w:rsid w:val="00110A75"/>
    <w:rsid w:val="00112044"/>
    <w:rsid w:val="00113AB1"/>
    <w:rsid w:val="00113C3F"/>
    <w:rsid w:val="00113E8B"/>
    <w:rsid w:val="001159D9"/>
    <w:rsid w:val="0012226F"/>
    <w:rsid w:val="00134BD3"/>
    <w:rsid w:val="001354DB"/>
    <w:rsid w:val="00137C54"/>
    <w:rsid w:val="001412D0"/>
    <w:rsid w:val="00142446"/>
    <w:rsid w:val="00142D74"/>
    <w:rsid w:val="00146835"/>
    <w:rsid w:val="0015237F"/>
    <w:rsid w:val="001525A6"/>
    <w:rsid w:val="0015751B"/>
    <w:rsid w:val="001621AF"/>
    <w:rsid w:val="00167FDC"/>
    <w:rsid w:val="0017145E"/>
    <w:rsid w:val="00171716"/>
    <w:rsid w:val="00172C4A"/>
    <w:rsid w:val="00175E58"/>
    <w:rsid w:val="00181918"/>
    <w:rsid w:val="001851C2"/>
    <w:rsid w:val="00187A30"/>
    <w:rsid w:val="00190BC8"/>
    <w:rsid w:val="001919D3"/>
    <w:rsid w:val="00192B1D"/>
    <w:rsid w:val="00193EC4"/>
    <w:rsid w:val="00196EEB"/>
    <w:rsid w:val="001979AD"/>
    <w:rsid w:val="001B13AE"/>
    <w:rsid w:val="001B155A"/>
    <w:rsid w:val="001B5014"/>
    <w:rsid w:val="001B580A"/>
    <w:rsid w:val="001C2C25"/>
    <w:rsid w:val="001C2CB6"/>
    <w:rsid w:val="001C3239"/>
    <w:rsid w:val="001C754B"/>
    <w:rsid w:val="001E11FD"/>
    <w:rsid w:val="001E6BB7"/>
    <w:rsid w:val="001F0E05"/>
    <w:rsid w:val="001F3DE4"/>
    <w:rsid w:val="001F41DC"/>
    <w:rsid w:val="00202B9B"/>
    <w:rsid w:val="00202DAD"/>
    <w:rsid w:val="00205BDB"/>
    <w:rsid w:val="00222DCF"/>
    <w:rsid w:val="00241004"/>
    <w:rsid w:val="00245880"/>
    <w:rsid w:val="00251880"/>
    <w:rsid w:val="00251C8A"/>
    <w:rsid w:val="002632A7"/>
    <w:rsid w:val="00263BB7"/>
    <w:rsid w:val="0027185B"/>
    <w:rsid w:val="0027371C"/>
    <w:rsid w:val="002779C2"/>
    <w:rsid w:val="00277FE4"/>
    <w:rsid w:val="00286676"/>
    <w:rsid w:val="002916F6"/>
    <w:rsid w:val="002A0E19"/>
    <w:rsid w:val="002A1AD7"/>
    <w:rsid w:val="002A1DF6"/>
    <w:rsid w:val="002A29FE"/>
    <w:rsid w:val="002B68B8"/>
    <w:rsid w:val="002C042D"/>
    <w:rsid w:val="002C2A2A"/>
    <w:rsid w:val="002C3B79"/>
    <w:rsid w:val="002C4A4A"/>
    <w:rsid w:val="002C605F"/>
    <w:rsid w:val="002D4580"/>
    <w:rsid w:val="002D4C47"/>
    <w:rsid w:val="002E0C93"/>
    <w:rsid w:val="002E25A8"/>
    <w:rsid w:val="002E3D6D"/>
    <w:rsid w:val="002E49E3"/>
    <w:rsid w:val="002E5250"/>
    <w:rsid w:val="002E67A7"/>
    <w:rsid w:val="002F0CC9"/>
    <w:rsid w:val="00307350"/>
    <w:rsid w:val="00307A7C"/>
    <w:rsid w:val="00311EAF"/>
    <w:rsid w:val="00320361"/>
    <w:rsid w:val="00326F99"/>
    <w:rsid w:val="0033136B"/>
    <w:rsid w:val="00333792"/>
    <w:rsid w:val="00335FF9"/>
    <w:rsid w:val="00336C7E"/>
    <w:rsid w:val="00337CA0"/>
    <w:rsid w:val="00342D93"/>
    <w:rsid w:val="0034623E"/>
    <w:rsid w:val="003509C2"/>
    <w:rsid w:val="00354065"/>
    <w:rsid w:val="00354271"/>
    <w:rsid w:val="003563F9"/>
    <w:rsid w:val="00356536"/>
    <w:rsid w:val="003567B2"/>
    <w:rsid w:val="003614C1"/>
    <w:rsid w:val="00362513"/>
    <w:rsid w:val="003659F2"/>
    <w:rsid w:val="00373514"/>
    <w:rsid w:val="0037412B"/>
    <w:rsid w:val="00375E3E"/>
    <w:rsid w:val="0037664D"/>
    <w:rsid w:val="0038147D"/>
    <w:rsid w:val="00386DF6"/>
    <w:rsid w:val="003961A9"/>
    <w:rsid w:val="003A5160"/>
    <w:rsid w:val="003B0C62"/>
    <w:rsid w:val="003B190F"/>
    <w:rsid w:val="003B3ADE"/>
    <w:rsid w:val="003B3D51"/>
    <w:rsid w:val="003C36AB"/>
    <w:rsid w:val="003C38FF"/>
    <w:rsid w:val="003C7004"/>
    <w:rsid w:val="003C7261"/>
    <w:rsid w:val="003C7297"/>
    <w:rsid w:val="003D3594"/>
    <w:rsid w:val="003D601D"/>
    <w:rsid w:val="003D7BB4"/>
    <w:rsid w:val="003D7F22"/>
    <w:rsid w:val="003E2FBB"/>
    <w:rsid w:val="003E386D"/>
    <w:rsid w:val="003E3B1B"/>
    <w:rsid w:val="003E7694"/>
    <w:rsid w:val="003E77FE"/>
    <w:rsid w:val="003E79D2"/>
    <w:rsid w:val="003F2B3E"/>
    <w:rsid w:val="003F35DE"/>
    <w:rsid w:val="003F6E9F"/>
    <w:rsid w:val="00400561"/>
    <w:rsid w:val="0040351A"/>
    <w:rsid w:val="00411AC9"/>
    <w:rsid w:val="00411C69"/>
    <w:rsid w:val="00420BD0"/>
    <w:rsid w:val="00422F8B"/>
    <w:rsid w:val="00423172"/>
    <w:rsid w:val="004250EC"/>
    <w:rsid w:val="00425799"/>
    <w:rsid w:val="00426EF4"/>
    <w:rsid w:val="00432C09"/>
    <w:rsid w:val="00433409"/>
    <w:rsid w:val="00433674"/>
    <w:rsid w:val="00436446"/>
    <w:rsid w:val="00443B6C"/>
    <w:rsid w:val="004513D3"/>
    <w:rsid w:val="00453234"/>
    <w:rsid w:val="00453CEF"/>
    <w:rsid w:val="0045404C"/>
    <w:rsid w:val="00464084"/>
    <w:rsid w:val="0046473F"/>
    <w:rsid w:val="00465282"/>
    <w:rsid w:val="00467227"/>
    <w:rsid w:val="004717E4"/>
    <w:rsid w:val="0047301B"/>
    <w:rsid w:val="00475D68"/>
    <w:rsid w:val="004774B0"/>
    <w:rsid w:val="0048521D"/>
    <w:rsid w:val="004864BD"/>
    <w:rsid w:val="00491207"/>
    <w:rsid w:val="00493258"/>
    <w:rsid w:val="00493BF2"/>
    <w:rsid w:val="00493E5A"/>
    <w:rsid w:val="004953BC"/>
    <w:rsid w:val="00496335"/>
    <w:rsid w:val="004970D6"/>
    <w:rsid w:val="00497462"/>
    <w:rsid w:val="004A03EE"/>
    <w:rsid w:val="004A272E"/>
    <w:rsid w:val="004A5236"/>
    <w:rsid w:val="004A7605"/>
    <w:rsid w:val="004B2453"/>
    <w:rsid w:val="004B4412"/>
    <w:rsid w:val="004B5E83"/>
    <w:rsid w:val="004B68A5"/>
    <w:rsid w:val="004B7316"/>
    <w:rsid w:val="004B75B3"/>
    <w:rsid w:val="004C24E0"/>
    <w:rsid w:val="004D255C"/>
    <w:rsid w:val="004E16B5"/>
    <w:rsid w:val="004E4582"/>
    <w:rsid w:val="004E6FE2"/>
    <w:rsid w:val="004F428A"/>
    <w:rsid w:val="004F66AC"/>
    <w:rsid w:val="00501E92"/>
    <w:rsid w:val="00505556"/>
    <w:rsid w:val="00506F46"/>
    <w:rsid w:val="00510297"/>
    <w:rsid w:val="005136CA"/>
    <w:rsid w:val="0052565F"/>
    <w:rsid w:val="00530F14"/>
    <w:rsid w:val="00532CA3"/>
    <w:rsid w:val="00534590"/>
    <w:rsid w:val="00536172"/>
    <w:rsid w:val="00537850"/>
    <w:rsid w:val="00540199"/>
    <w:rsid w:val="00540E6D"/>
    <w:rsid w:val="005434D9"/>
    <w:rsid w:val="00546BAC"/>
    <w:rsid w:val="00552129"/>
    <w:rsid w:val="005523D4"/>
    <w:rsid w:val="00553478"/>
    <w:rsid w:val="00553828"/>
    <w:rsid w:val="005554E3"/>
    <w:rsid w:val="00556029"/>
    <w:rsid w:val="00566A9D"/>
    <w:rsid w:val="005702E9"/>
    <w:rsid w:val="005740F7"/>
    <w:rsid w:val="0057507F"/>
    <w:rsid w:val="00575447"/>
    <w:rsid w:val="00576BF6"/>
    <w:rsid w:val="005773AB"/>
    <w:rsid w:val="00584BE8"/>
    <w:rsid w:val="005935DA"/>
    <w:rsid w:val="005A1892"/>
    <w:rsid w:val="005A3718"/>
    <w:rsid w:val="005A53B5"/>
    <w:rsid w:val="005A7819"/>
    <w:rsid w:val="005B0C5E"/>
    <w:rsid w:val="005B10D6"/>
    <w:rsid w:val="005B2EE3"/>
    <w:rsid w:val="005B3F52"/>
    <w:rsid w:val="005B4BD0"/>
    <w:rsid w:val="005B52AD"/>
    <w:rsid w:val="005B687C"/>
    <w:rsid w:val="005C6BC3"/>
    <w:rsid w:val="005D42B4"/>
    <w:rsid w:val="005D5997"/>
    <w:rsid w:val="005E0548"/>
    <w:rsid w:val="005E0C56"/>
    <w:rsid w:val="005E2708"/>
    <w:rsid w:val="005E3494"/>
    <w:rsid w:val="005E446F"/>
    <w:rsid w:val="005E7941"/>
    <w:rsid w:val="005F1260"/>
    <w:rsid w:val="005F224E"/>
    <w:rsid w:val="005F4724"/>
    <w:rsid w:val="005F6193"/>
    <w:rsid w:val="005F7972"/>
    <w:rsid w:val="006072DA"/>
    <w:rsid w:val="006075F5"/>
    <w:rsid w:val="0060774C"/>
    <w:rsid w:val="00613A04"/>
    <w:rsid w:val="00614246"/>
    <w:rsid w:val="00615CD7"/>
    <w:rsid w:val="00620F0A"/>
    <w:rsid w:val="00622673"/>
    <w:rsid w:val="006242A8"/>
    <w:rsid w:val="0064122C"/>
    <w:rsid w:val="0064227E"/>
    <w:rsid w:val="00647235"/>
    <w:rsid w:val="00653914"/>
    <w:rsid w:val="0066241A"/>
    <w:rsid w:val="006722DB"/>
    <w:rsid w:val="0067283F"/>
    <w:rsid w:val="00674B41"/>
    <w:rsid w:val="006755E5"/>
    <w:rsid w:val="00675B10"/>
    <w:rsid w:val="006769CB"/>
    <w:rsid w:val="00684661"/>
    <w:rsid w:val="00684F3F"/>
    <w:rsid w:val="00685DFA"/>
    <w:rsid w:val="006878A5"/>
    <w:rsid w:val="006939F6"/>
    <w:rsid w:val="00694682"/>
    <w:rsid w:val="00695827"/>
    <w:rsid w:val="00697BC6"/>
    <w:rsid w:val="006A2BB3"/>
    <w:rsid w:val="006A7195"/>
    <w:rsid w:val="006B0C0F"/>
    <w:rsid w:val="006B3693"/>
    <w:rsid w:val="006B3894"/>
    <w:rsid w:val="006C0B33"/>
    <w:rsid w:val="006C5B7E"/>
    <w:rsid w:val="006E0DDD"/>
    <w:rsid w:val="006E2097"/>
    <w:rsid w:val="006E2597"/>
    <w:rsid w:val="006E4DB1"/>
    <w:rsid w:val="006E7712"/>
    <w:rsid w:val="006F0A72"/>
    <w:rsid w:val="006F4B55"/>
    <w:rsid w:val="00701791"/>
    <w:rsid w:val="00701E23"/>
    <w:rsid w:val="00710522"/>
    <w:rsid w:val="0071196C"/>
    <w:rsid w:val="00712174"/>
    <w:rsid w:val="00713570"/>
    <w:rsid w:val="007159D8"/>
    <w:rsid w:val="00716814"/>
    <w:rsid w:val="007238BD"/>
    <w:rsid w:val="00725ABB"/>
    <w:rsid w:val="00725F4D"/>
    <w:rsid w:val="0072711A"/>
    <w:rsid w:val="00735AE9"/>
    <w:rsid w:val="00735DE8"/>
    <w:rsid w:val="00736F67"/>
    <w:rsid w:val="0074028E"/>
    <w:rsid w:val="007443A5"/>
    <w:rsid w:val="00746B9A"/>
    <w:rsid w:val="00747536"/>
    <w:rsid w:val="00750F23"/>
    <w:rsid w:val="00755B68"/>
    <w:rsid w:val="00757E82"/>
    <w:rsid w:val="0076246D"/>
    <w:rsid w:val="00765692"/>
    <w:rsid w:val="00767FCF"/>
    <w:rsid w:val="00771388"/>
    <w:rsid w:val="00772C11"/>
    <w:rsid w:val="00783866"/>
    <w:rsid w:val="00787F60"/>
    <w:rsid w:val="007957E5"/>
    <w:rsid w:val="007A579A"/>
    <w:rsid w:val="007B51A0"/>
    <w:rsid w:val="007B690D"/>
    <w:rsid w:val="007C1FF4"/>
    <w:rsid w:val="007C4161"/>
    <w:rsid w:val="007C4676"/>
    <w:rsid w:val="007C5130"/>
    <w:rsid w:val="007C5A73"/>
    <w:rsid w:val="007D1197"/>
    <w:rsid w:val="007D134A"/>
    <w:rsid w:val="007D16F9"/>
    <w:rsid w:val="007D6417"/>
    <w:rsid w:val="007E10F6"/>
    <w:rsid w:val="007E1549"/>
    <w:rsid w:val="007E28F4"/>
    <w:rsid w:val="007E2F1E"/>
    <w:rsid w:val="007E58C1"/>
    <w:rsid w:val="007E7603"/>
    <w:rsid w:val="007F29DB"/>
    <w:rsid w:val="007F3798"/>
    <w:rsid w:val="007F7C72"/>
    <w:rsid w:val="00801B85"/>
    <w:rsid w:val="008024DB"/>
    <w:rsid w:val="00804F52"/>
    <w:rsid w:val="008058CD"/>
    <w:rsid w:val="00807572"/>
    <w:rsid w:val="00811B8A"/>
    <w:rsid w:val="00812294"/>
    <w:rsid w:val="00812659"/>
    <w:rsid w:val="008153A9"/>
    <w:rsid w:val="00820A2B"/>
    <w:rsid w:val="00821E68"/>
    <w:rsid w:val="00822345"/>
    <w:rsid w:val="00835B5C"/>
    <w:rsid w:val="00840032"/>
    <w:rsid w:val="00847B3D"/>
    <w:rsid w:val="00851303"/>
    <w:rsid w:val="00853109"/>
    <w:rsid w:val="00860D4C"/>
    <w:rsid w:val="00867DF1"/>
    <w:rsid w:val="008754F0"/>
    <w:rsid w:val="008810A7"/>
    <w:rsid w:val="008845F8"/>
    <w:rsid w:val="00885677"/>
    <w:rsid w:val="00887C22"/>
    <w:rsid w:val="00895A7B"/>
    <w:rsid w:val="008A5A1B"/>
    <w:rsid w:val="008B2A9A"/>
    <w:rsid w:val="008B48B6"/>
    <w:rsid w:val="008B54E1"/>
    <w:rsid w:val="008B5DEE"/>
    <w:rsid w:val="008B67BC"/>
    <w:rsid w:val="008C0CDD"/>
    <w:rsid w:val="008C5F79"/>
    <w:rsid w:val="008C63CA"/>
    <w:rsid w:val="008C64BA"/>
    <w:rsid w:val="008C6E4E"/>
    <w:rsid w:val="008D5479"/>
    <w:rsid w:val="008D6ECF"/>
    <w:rsid w:val="008E45E8"/>
    <w:rsid w:val="008E4FF4"/>
    <w:rsid w:val="008E5025"/>
    <w:rsid w:val="008E6A70"/>
    <w:rsid w:val="008F0F46"/>
    <w:rsid w:val="008F5EFC"/>
    <w:rsid w:val="008F6DCC"/>
    <w:rsid w:val="00903395"/>
    <w:rsid w:val="00903ECF"/>
    <w:rsid w:val="0091151E"/>
    <w:rsid w:val="0091171E"/>
    <w:rsid w:val="009154B4"/>
    <w:rsid w:val="0091732A"/>
    <w:rsid w:val="00917FD1"/>
    <w:rsid w:val="009209E3"/>
    <w:rsid w:val="00923F5C"/>
    <w:rsid w:val="009258C4"/>
    <w:rsid w:val="00925C80"/>
    <w:rsid w:val="00926EF9"/>
    <w:rsid w:val="0093574F"/>
    <w:rsid w:val="00935E1B"/>
    <w:rsid w:val="00935FE3"/>
    <w:rsid w:val="0093678E"/>
    <w:rsid w:val="00936EB4"/>
    <w:rsid w:val="00940F1F"/>
    <w:rsid w:val="009510EF"/>
    <w:rsid w:val="00956619"/>
    <w:rsid w:val="00960C4B"/>
    <w:rsid w:val="009756E2"/>
    <w:rsid w:val="00984101"/>
    <w:rsid w:val="00985175"/>
    <w:rsid w:val="00985323"/>
    <w:rsid w:val="009945AB"/>
    <w:rsid w:val="009A00AD"/>
    <w:rsid w:val="009A0427"/>
    <w:rsid w:val="009B2EC6"/>
    <w:rsid w:val="009B3E61"/>
    <w:rsid w:val="009C0E75"/>
    <w:rsid w:val="009C133E"/>
    <w:rsid w:val="009C3FF8"/>
    <w:rsid w:val="009C4DFC"/>
    <w:rsid w:val="009C631D"/>
    <w:rsid w:val="009C686B"/>
    <w:rsid w:val="009C6B4D"/>
    <w:rsid w:val="009D3302"/>
    <w:rsid w:val="009D37E4"/>
    <w:rsid w:val="009E0EEE"/>
    <w:rsid w:val="009E174D"/>
    <w:rsid w:val="009E5E64"/>
    <w:rsid w:val="009E7184"/>
    <w:rsid w:val="009F7EA0"/>
    <w:rsid w:val="00A04074"/>
    <w:rsid w:val="00A12824"/>
    <w:rsid w:val="00A179C2"/>
    <w:rsid w:val="00A21058"/>
    <w:rsid w:val="00A226C9"/>
    <w:rsid w:val="00A23EC3"/>
    <w:rsid w:val="00A24232"/>
    <w:rsid w:val="00A250CD"/>
    <w:rsid w:val="00A321EF"/>
    <w:rsid w:val="00A3226D"/>
    <w:rsid w:val="00A32FD3"/>
    <w:rsid w:val="00A34545"/>
    <w:rsid w:val="00A429FA"/>
    <w:rsid w:val="00A5394F"/>
    <w:rsid w:val="00A62C08"/>
    <w:rsid w:val="00A73E17"/>
    <w:rsid w:val="00A75C88"/>
    <w:rsid w:val="00A85D95"/>
    <w:rsid w:val="00A90FA5"/>
    <w:rsid w:val="00A922D5"/>
    <w:rsid w:val="00A93FDF"/>
    <w:rsid w:val="00A966C9"/>
    <w:rsid w:val="00AA0D3A"/>
    <w:rsid w:val="00AA692A"/>
    <w:rsid w:val="00AB26B6"/>
    <w:rsid w:val="00AB7A5E"/>
    <w:rsid w:val="00AC0D52"/>
    <w:rsid w:val="00AC35F2"/>
    <w:rsid w:val="00AC5281"/>
    <w:rsid w:val="00AC5391"/>
    <w:rsid w:val="00AC5FD7"/>
    <w:rsid w:val="00AC7BC3"/>
    <w:rsid w:val="00AD489F"/>
    <w:rsid w:val="00AD57CA"/>
    <w:rsid w:val="00AD6EF8"/>
    <w:rsid w:val="00AD7A19"/>
    <w:rsid w:val="00AE3410"/>
    <w:rsid w:val="00AE6665"/>
    <w:rsid w:val="00AE6BC2"/>
    <w:rsid w:val="00AF0F6C"/>
    <w:rsid w:val="00AF3033"/>
    <w:rsid w:val="00AF3749"/>
    <w:rsid w:val="00AF4BF3"/>
    <w:rsid w:val="00AF56DC"/>
    <w:rsid w:val="00B0166D"/>
    <w:rsid w:val="00B02B7F"/>
    <w:rsid w:val="00B036D5"/>
    <w:rsid w:val="00B03C6B"/>
    <w:rsid w:val="00B04FF8"/>
    <w:rsid w:val="00B13258"/>
    <w:rsid w:val="00B147E7"/>
    <w:rsid w:val="00B16317"/>
    <w:rsid w:val="00B21BFD"/>
    <w:rsid w:val="00B21FB0"/>
    <w:rsid w:val="00B235E5"/>
    <w:rsid w:val="00B23B2C"/>
    <w:rsid w:val="00B246CE"/>
    <w:rsid w:val="00B2690D"/>
    <w:rsid w:val="00B30292"/>
    <w:rsid w:val="00B34E69"/>
    <w:rsid w:val="00B5031A"/>
    <w:rsid w:val="00B63571"/>
    <w:rsid w:val="00B64723"/>
    <w:rsid w:val="00B64F27"/>
    <w:rsid w:val="00B658E2"/>
    <w:rsid w:val="00B80AC0"/>
    <w:rsid w:val="00B861D3"/>
    <w:rsid w:val="00B90E7B"/>
    <w:rsid w:val="00B92D86"/>
    <w:rsid w:val="00B940E1"/>
    <w:rsid w:val="00B953E2"/>
    <w:rsid w:val="00B95CDC"/>
    <w:rsid w:val="00BA20D3"/>
    <w:rsid w:val="00BA3040"/>
    <w:rsid w:val="00BB0D77"/>
    <w:rsid w:val="00BB3000"/>
    <w:rsid w:val="00BB33B8"/>
    <w:rsid w:val="00BC094C"/>
    <w:rsid w:val="00BC1254"/>
    <w:rsid w:val="00BC3D11"/>
    <w:rsid w:val="00BC5040"/>
    <w:rsid w:val="00BD02B8"/>
    <w:rsid w:val="00BD0BB4"/>
    <w:rsid w:val="00BD6AAE"/>
    <w:rsid w:val="00BE154F"/>
    <w:rsid w:val="00BE52C9"/>
    <w:rsid w:val="00BF387F"/>
    <w:rsid w:val="00BF6018"/>
    <w:rsid w:val="00BF794E"/>
    <w:rsid w:val="00BF7ED4"/>
    <w:rsid w:val="00C050C6"/>
    <w:rsid w:val="00C05D81"/>
    <w:rsid w:val="00C07470"/>
    <w:rsid w:val="00C12191"/>
    <w:rsid w:val="00C13A6C"/>
    <w:rsid w:val="00C24043"/>
    <w:rsid w:val="00C2405C"/>
    <w:rsid w:val="00C26408"/>
    <w:rsid w:val="00C30165"/>
    <w:rsid w:val="00C40D96"/>
    <w:rsid w:val="00C442C1"/>
    <w:rsid w:val="00C46796"/>
    <w:rsid w:val="00C56377"/>
    <w:rsid w:val="00C5761D"/>
    <w:rsid w:val="00C65A51"/>
    <w:rsid w:val="00C728EF"/>
    <w:rsid w:val="00C72BD4"/>
    <w:rsid w:val="00C81F62"/>
    <w:rsid w:val="00C8284B"/>
    <w:rsid w:val="00C872A4"/>
    <w:rsid w:val="00C92968"/>
    <w:rsid w:val="00C937F2"/>
    <w:rsid w:val="00C96598"/>
    <w:rsid w:val="00C96715"/>
    <w:rsid w:val="00CA0A52"/>
    <w:rsid w:val="00CA2F70"/>
    <w:rsid w:val="00CA2F83"/>
    <w:rsid w:val="00CB28D4"/>
    <w:rsid w:val="00CB6B67"/>
    <w:rsid w:val="00CB71D0"/>
    <w:rsid w:val="00CC733B"/>
    <w:rsid w:val="00CE146C"/>
    <w:rsid w:val="00CF2BEE"/>
    <w:rsid w:val="00CF337E"/>
    <w:rsid w:val="00CF5839"/>
    <w:rsid w:val="00CF6771"/>
    <w:rsid w:val="00D003B8"/>
    <w:rsid w:val="00D06EAF"/>
    <w:rsid w:val="00D1539D"/>
    <w:rsid w:val="00D15A10"/>
    <w:rsid w:val="00D16193"/>
    <w:rsid w:val="00D170AC"/>
    <w:rsid w:val="00D17214"/>
    <w:rsid w:val="00D22662"/>
    <w:rsid w:val="00D22FC7"/>
    <w:rsid w:val="00D30CC0"/>
    <w:rsid w:val="00D324DB"/>
    <w:rsid w:val="00D33735"/>
    <w:rsid w:val="00D5175A"/>
    <w:rsid w:val="00D56486"/>
    <w:rsid w:val="00D566E8"/>
    <w:rsid w:val="00D6169C"/>
    <w:rsid w:val="00D655F1"/>
    <w:rsid w:val="00D6766F"/>
    <w:rsid w:val="00D7295A"/>
    <w:rsid w:val="00D77622"/>
    <w:rsid w:val="00D84BC4"/>
    <w:rsid w:val="00D9311B"/>
    <w:rsid w:val="00D95B6B"/>
    <w:rsid w:val="00D96106"/>
    <w:rsid w:val="00D964F5"/>
    <w:rsid w:val="00D96F8B"/>
    <w:rsid w:val="00D973AB"/>
    <w:rsid w:val="00DA0AC6"/>
    <w:rsid w:val="00DA5D6E"/>
    <w:rsid w:val="00DB015D"/>
    <w:rsid w:val="00DB0AB4"/>
    <w:rsid w:val="00DC52F8"/>
    <w:rsid w:val="00DC72AA"/>
    <w:rsid w:val="00DD2A83"/>
    <w:rsid w:val="00DD4684"/>
    <w:rsid w:val="00DD733E"/>
    <w:rsid w:val="00DE08E0"/>
    <w:rsid w:val="00DE1ABE"/>
    <w:rsid w:val="00DE2900"/>
    <w:rsid w:val="00DE4B8C"/>
    <w:rsid w:val="00DF1DBC"/>
    <w:rsid w:val="00DF2D74"/>
    <w:rsid w:val="00DF5434"/>
    <w:rsid w:val="00DF58A4"/>
    <w:rsid w:val="00DF71FB"/>
    <w:rsid w:val="00DF77C8"/>
    <w:rsid w:val="00E0069C"/>
    <w:rsid w:val="00E0151C"/>
    <w:rsid w:val="00E0344D"/>
    <w:rsid w:val="00E035D8"/>
    <w:rsid w:val="00E05A9B"/>
    <w:rsid w:val="00E05BC2"/>
    <w:rsid w:val="00E06E84"/>
    <w:rsid w:val="00E13776"/>
    <w:rsid w:val="00E156AE"/>
    <w:rsid w:val="00E1604D"/>
    <w:rsid w:val="00E17FD9"/>
    <w:rsid w:val="00E22BBE"/>
    <w:rsid w:val="00E27746"/>
    <w:rsid w:val="00E30F33"/>
    <w:rsid w:val="00E34910"/>
    <w:rsid w:val="00E34F1C"/>
    <w:rsid w:val="00E401B3"/>
    <w:rsid w:val="00E40E5C"/>
    <w:rsid w:val="00E4274E"/>
    <w:rsid w:val="00E501A7"/>
    <w:rsid w:val="00E558CF"/>
    <w:rsid w:val="00E57A90"/>
    <w:rsid w:val="00E61C4A"/>
    <w:rsid w:val="00E64654"/>
    <w:rsid w:val="00E67A09"/>
    <w:rsid w:val="00E76F5E"/>
    <w:rsid w:val="00E84909"/>
    <w:rsid w:val="00E861E6"/>
    <w:rsid w:val="00E93115"/>
    <w:rsid w:val="00E93309"/>
    <w:rsid w:val="00E945E0"/>
    <w:rsid w:val="00E95638"/>
    <w:rsid w:val="00E96DE2"/>
    <w:rsid w:val="00EB0327"/>
    <w:rsid w:val="00EB5199"/>
    <w:rsid w:val="00EB54BE"/>
    <w:rsid w:val="00EC4848"/>
    <w:rsid w:val="00ED69F9"/>
    <w:rsid w:val="00EE36CE"/>
    <w:rsid w:val="00EE7155"/>
    <w:rsid w:val="00EF797A"/>
    <w:rsid w:val="00EF7A92"/>
    <w:rsid w:val="00F016BE"/>
    <w:rsid w:val="00F01FA3"/>
    <w:rsid w:val="00F02BB2"/>
    <w:rsid w:val="00F05E9E"/>
    <w:rsid w:val="00F10EB1"/>
    <w:rsid w:val="00F120E2"/>
    <w:rsid w:val="00F14A28"/>
    <w:rsid w:val="00F206AA"/>
    <w:rsid w:val="00F22DCA"/>
    <w:rsid w:val="00F237CB"/>
    <w:rsid w:val="00F2500A"/>
    <w:rsid w:val="00F31DC5"/>
    <w:rsid w:val="00F347F6"/>
    <w:rsid w:val="00F366A5"/>
    <w:rsid w:val="00F41F29"/>
    <w:rsid w:val="00F42E4C"/>
    <w:rsid w:val="00F46576"/>
    <w:rsid w:val="00F5034E"/>
    <w:rsid w:val="00F518E3"/>
    <w:rsid w:val="00F62775"/>
    <w:rsid w:val="00F67A4B"/>
    <w:rsid w:val="00F713E9"/>
    <w:rsid w:val="00F7362A"/>
    <w:rsid w:val="00F8004B"/>
    <w:rsid w:val="00F81EC0"/>
    <w:rsid w:val="00F844DE"/>
    <w:rsid w:val="00F84ACD"/>
    <w:rsid w:val="00F851C5"/>
    <w:rsid w:val="00F909B5"/>
    <w:rsid w:val="00F909E1"/>
    <w:rsid w:val="00F912BC"/>
    <w:rsid w:val="00F97E66"/>
    <w:rsid w:val="00F97FD5"/>
    <w:rsid w:val="00FA0672"/>
    <w:rsid w:val="00FD20D0"/>
    <w:rsid w:val="00FD2591"/>
    <w:rsid w:val="00FE1D6E"/>
    <w:rsid w:val="00FE288B"/>
    <w:rsid w:val="00FE3369"/>
    <w:rsid w:val="00FE4AE9"/>
    <w:rsid w:val="00FF2448"/>
    <w:rsid w:val="00FF2C81"/>
    <w:rsid w:val="00FF4583"/>
    <w:rsid w:val="00FF57E2"/>
    <w:rsid w:val="081B102B"/>
    <w:rsid w:val="0F421E5A"/>
    <w:rsid w:val="1FC41B50"/>
    <w:rsid w:val="205106F0"/>
    <w:rsid w:val="20E7188C"/>
    <w:rsid w:val="4506780E"/>
    <w:rsid w:val="52195BA8"/>
    <w:rsid w:val="6582360D"/>
    <w:rsid w:val="686651F1"/>
    <w:rsid w:val="6FA240E8"/>
    <w:rsid w:val="6FB0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9F9582C"/>
  <w15:docId w15:val="{3E97DEDF-CBC2-4C3F-8737-2452BC60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qFormat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26</Pages>
  <Words>4271</Words>
  <Characters>24350</Characters>
  <Application>Microsoft Office Word</Application>
  <DocSecurity>0</DocSecurity>
  <Lines>202</Lines>
  <Paragraphs>57</Paragraphs>
  <ScaleCrop>false</ScaleCrop>
  <Company/>
  <LinksUpToDate>false</LinksUpToDate>
  <CharactersWithSpaces>28564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265</cp:revision>
  <dcterms:created xsi:type="dcterms:W3CDTF">2022-05-12T16:11:00Z</dcterms:created>
  <dcterms:modified xsi:type="dcterms:W3CDTF">2025-01-02T09:00:00Z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A1AAC2DACF9B6A7761075B67498B6509_43</vt:lpwstr>
  </property>
</Properties>
</file>