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23" w:displacedByCustomXml="next"/>
    <w:bookmarkStart w:id="1" w:name="OLE_LINK22" w:displacedByCustomXml="next"/>
    <w:sdt>
      <w:sdtPr>
        <w:rPr>
          <w:color w:val="5B9BD5" w:themeColor="accent1"/>
          <w:kern w:val="2"/>
          <w:sz w:val="21"/>
        </w:rPr>
        <w:id w:val="1794398508"/>
      </w:sdtPr>
      <w:sdtEndPr>
        <w:rPr>
          <w:caps/>
          <w:color w:val="FFFFFF" w:themeColor="background1"/>
        </w:rPr>
      </w:sdtEndPr>
      <w:sdtContent>
        <w:p w14:paraId="62CBB3E9" w14:textId="77777777" w:rsidR="00990042" w:rsidRDefault="00990042" w:rsidP="00990042">
          <w:pPr>
            <w:pStyle w:val="12"/>
            <w:spacing w:before="1540" w:after="240"/>
            <w:jc w:val="center"/>
            <w:rPr>
              <w:color w:val="5B9BD5" w:themeColor="accent1"/>
            </w:rPr>
          </w:pPr>
        </w:p>
        <w:sdt>
          <w:sdtPr>
            <w:rPr>
              <w:rStyle w:val="10"/>
              <w:rFonts w:hint="eastAsia"/>
              <w:sz w:val="48"/>
            </w:rPr>
            <w:alias w:val="标题"/>
            <w:id w:val="1735040861"/>
            <w:placeholder>
              <w:docPart w:val="6BB6736193354CC7A192D4E0D05DEAEE"/>
            </w:placeholder>
            <w:text/>
          </w:sdtPr>
          <w:sdtContent>
            <w:p w14:paraId="3BC1D9CC" w14:textId="77777777" w:rsidR="00990042" w:rsidRDefault="00990042" w:rsidP="00990042">
              <w:pPr>
                <w:pStyle w:val="12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Style w:val="10"/>
                  <w:sz w:val="52"/>
                </w:rPr>
              </w:pPr>
              <w:r>
                <w:rPr>
                  <w:rStyle w:val="10"/>
                  <w:rFonts w:hint="eastAsia"/>
                  <w:sz w:val="48"/>
                </w:rPr>
                <w:t>北京大学第三医院</w:t>
              </w:r>
              <w:r>
                <w:rPr>
                  <w:rStyle w:val="10"/>
                  <w:rFonts w:hint="eastAsia"/>
                  <w:sz w:val="48"/>
                </w:rPr>
                <w:t xml:space="preserve">  </w:t>
              </w:r>
              <w:r>
                <w:rPr>
                  <w:rStyle w:val="10"/>
                  <w:sz w:val="48"/>
                </w:rPr>
                <w:t xml:space="preserve">             </w:t>
              </w:r>
              <w:r>
                <w:rPr>
                  <w:rFonts w:hint="eastAsia"/>
                  <w:b/>
                  <w:bCs/>
                  <w:i/>
                  <w:iCs/>
                  <w:kern w:val="44"/>
                  <w:sz w:val="48"/>
                  <w:szCs w:val="44"/>
                </w:rPr>
                <w:t xml:space="preserve">            </w:t>
              </w:r>
              <w:r>
                <w:rPr>
                  <w:rStyle w:val="10"/>
                  <w:rFonts w:hint="eastAsia"/>
                  <w:sz w:val="48"/>
                </w:rPr>
                <w:t>基因检测报告</w:t>
              </w:r>
            </w:p>
          </w:sdtContent>
        </w:sdt>
        <w:p w14:paraId="16CD2D05" w14:textId="77777777" w:rsidR="00990042" w:rsidRDefault="00990042" w:rsidP="00990042">
          <w:pPr>
            <w:pStyle w:val="12"/>
            <w:jc w:val="center"/>
            <w:rPr>
              <w:color w:val="5B9BD5" w:themeColor="accent1"/>
              <w:sz w:val="28"/>
              <w:szCs w:val="28"/>
            </w:rPr>
          </w:pPr>
        </w:p>
        <w:p w14:paraId="5844DE59" w14:textId="77777777" w:rsidR="00990042" w:rsidRDefault="00990042" w:rsidP="00990042">
          <w:pPr>
            <w:pStyle w:val="12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21EB026A" wp14:editId="4FC851EE">
                <wp:extent cx="1457325" cy="1295400"/>
                <wp:effectExtent l="0" t="0" r="9525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5B9BD5" w:themeColor="accent1"/>
            </w:rPr>
            <w:drawing>
              <wp:inline distT="0" distB="0" distL="0" distR="0" wp14:anchorId="52FC04DB" wp14:editId="295326E4">
                <wp:extent cx="758825" cy="478790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图片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7607D0CA" wp14:editId="24E1DF07">
                <wp:extent cx="1381125" cy="12858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12EBC0" w14:textId="77777777" w:rsidR="00990042" w:rsidRDefault="00990042" w:rsidP="00990042">
          <w:pPr>
            <w:widowControl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kern w:val="0"/>
              <w:sz w:val="22"/>
            </w:rPr>
            <w:br w:type="page"/>
          </w:r>
        </w:p>
      </w:sdtContent>
    </w:sdt>
    <w:p w14:paraId="2F982FC6" w14:textId="475993B3" w:rsidR="003C0F89" w:rsidRDefault="003C0F89">
      <w:pPr>
        <w:widowControl/>
        <w:rPr>
          <w:caps/>
          <w:color w:val="FFFFFF" w:themeColor="background1"/>
        </w:rPr>
        <w:sectPr w:rsidR="003C0F89" w:rsidSect="00744EEC">
          <w:footerReference w:type="default" r:id="rId11"/>
          <w:footerReference w:type="first" r:id="rId12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C6D8CC7" w14:textId="77777777" w:rsidR="003C0F89" w:rsidRDefault="003C0F89">
      <w:pPr>
        <w:widowControl/>
        <w:rPr>
          <w:caps/>
          <w:color w:val="FFFFFF" w:themeColor="background1"/>
          <w:kern w:val="0"/>
          <w:sz w:val="22"/>
        </w:rPr>
      </w:pPr>
      <w:bookmarkStart w:id="2" w:name="OLE_LINK25"/>
      <w:bookmarkStart w:id="3" w:name="OLE_LINK24"/>
      <w:bookmarkEnd w:id="1"/>
      <w:bookmarkEnd w:id="0"/>
    </w:p>
    <w:p w14:paraId="11BEA3EF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3C0F89" w14:paraId="796B8345" w14:textId="77777777">
        <w:trPr>
          <w:trHeight w:val="132"/>
        </w:trPr>
        <w:tc>
          <w:tcPr>
            <w:tcW w:w="3827" w:type="dxa"/>
          </w:tcPr>
          <w:p w14:paraId="59A3C231" w14:textId="33E22812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4F2904" w:rsidRPr="004F2904">
              <w:rPr>
                <w:rFonts w:eastAsia="宋体"/>
                <w:color w:val="auto"/>
                <w:szCs w:val="23"/>
              </w:rPr>
              <w:t>{{sample.patient_name}}</w:t>
            </w:r>
          </w:p>
        </w:tc>
        <w:tc>
          <w:tcPr>
            <w:tcW w:w="6662" w:type="dxa"/>
          </w:tcPr>
          <w:p w14:paraId="7A5DBEBE" w14:textId="7B5269A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4F2904" w:rsidRPr="004F2904">
              <w:rPr>
                <w:rFonts w:eastAsia="宋体"/>
                <w:color w:val="auto"/>
                <w:szCs w:val="23"/>
              </w:rPr>
              <w:t>{{sample.gender}}</w:t>
            </w:r>
          </w:p>
        </w:tc>
      </w:tr>
      <w:tr w:rsidR="003C0F89" w14:paraId="65DC3C71" w14:textId="77777777">
        <w:trPr>
          <w:trHeight w:val="132"/>
        </w:trPr>
        <w:tc>
          <w:tcPr>
            <w:tcW w:w="3827" w:type="dxa"/>
          </w:tcPr>
          <w:p w14:paraId="2C97DED6" w14:textId="42FE57D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4F2904" w:rsidRPr="004F2904">
              <w:rPr>
                <w:rFonts w:eastAsia="宋体"/>
                <w:color w:val="auto"/>
                <w:szCs w:val="23"/>
              </w:rPr>
              <w:t>{{sample.pathological_id}}</w:t>
            </w:r>
          </w:p>
        </w:tc>
        <w:tc>
          <w:tcPr>
            <w:tcW w:w="6662" w:type="dxa"/>
          </w:tcPr>
          <w:p w14:paraId="594C7974" w14:textId="5DA7491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sample.control_sample_type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{{sample.sample_type}}</w:t>
            </w:r>
            <w:r w:rsidR="004F2904">
              <w:rPr>
                <w:rFonts w:ascii="Times New Roman" w:eastAsia="宋体" w:hAnsi="Times New Roman" w:cs="Times New Roman" w:hint="eastAsia"/>
                <w:sz w:val="24"/>
              </w:rPr>
              <w:t>+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{{sample.control_sample_type}}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{%elif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sample.control_sample_type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{{sample.sample_type}}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{%elif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sample.control_sample_type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{{sample.control_sample_type}}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{%endif%}</w:t>
            </w:r>
          </w:p>
        </w:tc>
      </w:tr>
      <w:tr w:rsidR="003C0F89" w14:paraId="753B3786" w14:textId="77777777">
        <w:trPr>
          <w:trHeight w:val="132"/>
        </w:trPr>
        <w:tc>
          <w:tcPr>
            <w:tcW w:w="3827" w:type="dxa"/>
          </w:tcPr>
          <w:p w14:paraId="4D07AB11" w14:textId="3839FED8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3A3A9A38" w14:textId="4719E002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{{sample.receive_data}}</w:t>
            </w:r>
          </w:p>
        </w:tc>
      </w:tr>
    </w:tbl>
    <w:p w14:paraId="7BCE0012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28E59E10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0BED9878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4"/>
          <w:szCs w:val="24"/>
        </w:rPr>
        <w:t>从</w:t>
      </w:r>
      <w:r>
        <w:rPr>
          <w:rFonts w:ascii="Times New Roman" w:hAnsi="Times New Roman" w:cs="Times New Roman" w:hint="eastAsia"/>
          <w:sz w:val="24"/>
          <w:szCs w:val="24"/>
        </w:rPr>
        <w:t>EDTA</w:t>
      </w:r>
      <w:r>
        <w:rPr>
          <w:rFonts w:ascii="Times New Roman" w:hAnsi="Times New Roman" w:cs="Times New Roman" w:hint="eastAsia"/>
          <w:sz w:val="24"/>
          <w:szCs w:val="24"/>
        </w:rPr>
        <w:t>抗凝外周血及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FPE</w:t>
      </w:r>
      <w:r>
        <w:rPr>
          <w:rFonts w:ascii="Times New Roman" w:hAnsi="Times New Roman" w:cs="Times New Roman" w:hint="eastAsia"/>
          <w:sz w:val="24"/>
          <w:szCs w:val="24"/>
        </w:rPr>
        <w:t>样本中</w:t>
      </w:r>
      <w:r>
        <w:rPr>
          <w:rFonts w:ascii="Times New Roman" w:hAnsi="Times New Roman" w:cs="Times New Roman"/>
          <w:sz w:val="24"/>
          <w:szCs w:val="24"/>
        </w:rPr>
        <w:t>提取的</w:t>
      </w:r>
      <w:r>
        <w:rPr>
          <w:rFonts w:ascii="Times New Roman" w:hAnsi="Times New Roman" w:cs="Times New Roman" w:hint="eastAsia"/>
          <w:sz w:val="24"/>
          <w:szCs w:val="24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38F514" w14:textId="7226AE87" w:rsidR="003C0F89" w:rsidRPr="004B77E9" w:rsidRDefault="00B9556B" w:rsidP="004B77E9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721ECA5E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22466AA4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182EF3" w14:paraId="50FDA145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3B05427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5E99272B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34809602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44078818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6FFCD17D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182EF3" w14:paraId="59AB2FB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D20AD75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4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var.var_germline.level_5+var.var_germline.level_4 %}</w:t>
            </w:r>
            <w:bookmarkEnd w:id="4"/>
          </w:p>
        </w:tc>
      </w:tr>
      <w:tr w:rsidR="00182EF3" w14:paraId="621BFFE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1752E4B0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var.var_germline.level_5+var.var_germline.level_4 %}</w:t>
            </w:r>
          </w:p>
        </w:tc>
      </w:tr>
      <w:tr w:rsidR="00182EF3" w14:paraId="156DBF76" w14:textId="77777777" w:rsidTr="00151F67">
        <w:trPr>
          <w:trHeight w:val="397"/>
        </w:trPr>
        <w:tc>
          <w:tcPr>
            <w:tcW w:w="1414" w:type="dxa"/>
          </w:tcPr>
          <w:p w14:paraId="673594E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{{a.gene_symbol}}</w:t>
            </w:r>
          </w:p>
        </w:tc>
        <w:tc>
          <w:tcPr>
            <w:tcW w:w="3402" w:type="dxa"/>
          </w:tcPr>
          <w:p w14:paraId="0D9DC35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{{a.gene_region}} {{a.hgvs_c}}{%if a.hgvs_p!=”p.?”%} {{a.hgvs_p}}{%endif%}</w:t>
            </w:r>
          </w:p>
          <w:p w14:paraId="785C02F9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{{a.transcript_primary}}</w:t>
            </w:r>
          </w:p>
        </w:tc>
        <w:tc>
          <w:tcPr>
            <w:tcW w:w="1132" w:type="dxa"/>
          </w:tcPr>
          <w:p w14:paraId="7CEAFBE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a.freq|float &gt;= 0.85%}</w:t>
            </w:r>
          </w:p>
          <w:p w14:paraId="5DCE80B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562BF3E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6F39749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0A3B50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208371E9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a.clinic_num_g==4%}</w:t>
            </w:r>
          </w:p>
          <w:p w14:paraId="6DB5C15F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0C84F85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elif a.clinic_num_g==5%}</w:t>
            </w:r>
          </w:p>
          <w:p w14:paraId="4F9FA4D1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A82B760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43C1A25C" w14:textId="2414348D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 and (a.evi_sum.evi_split.Predictive or a.evi_sum.evi_split.Prognostic or a.evi_sum.evi_split.Diagnostic)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767E7E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a.evi_sum.evi_split.Predictive%}</w:t>
            </w:r>
          </w:p>
          <w:p w14:paraId="6DB503B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a.evi_sum.evi_split.Predictive%}</w:t>
            </w:r>
          </w:p>
          <w:p w14:paraId="545C806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{{b.regimen_name}}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BB628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1629D0F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5D42272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a.evi_sum.evi_split.Prognostic%}</w:t>
            </w:r>
          </w:p>
          <w:p w14:paraId="4DE445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a.evi_sum.evi_split.Prognostic %}</w:t>
            </w:r>
          </w:p>
          <w:p w14:paraId="49428D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932F0D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524EB20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010F11E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a.evi_sum.evi_split.Diagnostic%}</w:t>
            </w:r>
          </w:p>
          <w:p w14:paraId="14FECA5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a.evi_sum.evi_split.Diagnostic %}</w:t>
            </w:r>
          </w:p>
          <w:p w14:paraId="0DA444A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1EB13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624FB614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2709001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1F5588F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2F7422F4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182EF3" w14:paraId="5569E9C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E56DD06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%tr endfor%}</w:t>
            </w:r>
          </w:p>
        </w:tc>
      </w:tr>
      <w:tr w:rsidR="00182EF3" w14:paraId="61C6D66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B3A2C6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182EF3" w14:paraId="54A7DDE8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41BAC2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182EF3" w14:paraId="594DF953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6F8FEA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BDD99E5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F65E50C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20B90" w14:paraId="1AD2ECF4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0E195824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7D57053C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0E70DCCA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720B90" w14:paraId="2A3955CD" w14:textId="77777777" w:rsidTr="00151F67">
        <w:trPr>
          <w:trHeight w:val="397"/>
        </w:trPr>
        <w:tc>
          <w:tcPr>
            <w:tcW w:w="10760" w:type="dxa"/>
            <w:gridSpan w:val="3"/>
          </w:tcPr>
          <w:p w14:paraId="28D90FA1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lastRenderedPageBreak/>
              <w:t>{%tr if var.var_germline.level_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55F0862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749D69CB" w14:textId="77777777" w:rsidR="00720B90" w:rsidRPr="00426ADF" w:rsidRDefault="00720B90" w:rsidP="00151F67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var.var_germline.level_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731044AA" w14:textId="77777777" w:rsidTr="00151F67">
        <w:trPr>
          <w:trHeight w:val="397"/>
        </w:trPr>
        <w:tc>
          <w:tcPr>
            <w:tcW w:w="2399" w:type="dxa"/>
          </w:tcPr>
          <w:p w14:paraId="07579EA7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{{a.gene_symbol}}</w:t>
            </w:r>
          </w:p>
        </w:tc>
        <w:tc>
          <w:tcPr>
            <w:tcW w:w="5858" w:type="dxa"/>
          </w:tcPr>
          <w:p w14:paraId="476E124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{{a.gene_region}} {{a.hgvs_c}}{%if a.hgvs_p!=”p.?”%} {{a.hgvs_p}}{%endif%}</w:t>
            </w:r>
          </w:p>
          <w:p w14:paraId="64C03509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{{a.transcript_primary}}</w:t>
            </w:r>
          </w:p>
        </w:tc>
        <w:tc>
          <w:tcPr>
            <w:tcW w:w="2503" w:type="dxa"/>
          </w:tcPr>
          <w:p w14:paraId="3CBF9527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a.freq|float &gt;= 0.85%}</w:t>
            </w:r>
          </w:p>
          <w:p w14:paraId="1CC9CED0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050FCCA5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4A2A8991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5CEC5F48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20B90" w14:paraId="427A3AF1" w14:textId="77777777" w:rsidTr="00151F67">
        <w:trPr>
          <w:trHeight w:val="397"/>
        </w:trPr>
        <w:tc>
          <w:tcPr>
            <w:tcW w:w="10760" w:type="dxa"/>
            <w:gridSpan w:val="3"/>
          </w:tcPr>
          <w:p w14:paraId="5227231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%tr endfor%}</w:t>
            </w:r>
          </w:p>
        </w:tc>
      </w:tr>
      <w:tr w:rsidR="00720B90" w14:paraId="74EEB7C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6634069E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0B90" w14:paraId="6FEBF30C" w14:textId="77777777" w:rsidTr="00151F67">
        <w:trPr>
          <w:trHeight w:val="397"/>
        </w:trPr>
        <w:tc>
          <w:tcPr>
            <w:tcW w:w="10760" w:type="dxa"/>
            <w:gridSpan w:val="3"/>
          </w:tcPr>
          <w:p w14:paraId="050D7270" w14:textId="77777777" w:rsidR="00720B90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未检测到意义不明确胚系变异</w:t>
            </w:r>
          </w:p>
        </w:tc>
      </w:tr>
      <w:tr w:rsidR="00720B90" w14:paraId="019E6B33" w14:textId="77777777" w:rsidTr="00151F67">
        <w:trPr>
          <w:trHeight w:val="397"/>
        </w:trPr>
        <w:tc>
          <w:tcPr>
            <w:tcW w:w="10760" w:type="dxa"/>
            <w:gridSpan w:val="3"/>
          </w:tcPr>
          <w:p w14:paraId="49D814AF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85833A0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1AC1703F" w14:textId="507C53FB" w:rsidR="003C0F89" w:rsidRDefault="00B9556B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bookmarkStart w:id="5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5"/>
    </w:p>
    <w:p w14:paraId="09FBE2A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D54062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var.var_germline.level_5+var.var_germline.level_4 %}</w:t>
      </w:r>
    </w:p>
    <w:p w14:paraId="7B7C7D53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var.var_germline.level_5+var.var_germline.level_4 %}</w:t>
      </w:r>
    </w:p>
    <w:p w14:paraId="71E0C8B8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{{a.gene_region}} {{a.hgvs_c}}{%if a.hgvs_p!= “p.?”%} {{a.hgvs_p}}{%endif%}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a.clinic_num_g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{{a.variant_desc_cn|e}}{{a.variant_interpret_cn|e}}</w:t>
      </w:r>
    </w:p>
    <w:p w14:paraId="5781268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endfor%}</w:t>
      </w:r>
    </w:p>
    <w:p w14:paraId="10AF708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57D4F2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2351552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023D2499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var.var_germline.level_3 %}</w:t>
      </w:r>
    </w:p>
    <w:p w14:paraId="7EB1AA1D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var.var_germline.level_3 %}</w:t>
      </w:r>
    </w:p>
    <w:p w14:paraId="00D82502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{{a.gene_region}} {{a.hgvs_c}}{%if a.hgvs_p!= “p.?”%} {{a.hgvs_p}}{%endif%}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{{a.variant_desc_cn|e}}{{a.variant_interpret_cn|e}}</w:t>
      </w:r>
    </w:p>
    <w:p w14:paraId="7F107BB0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{%p endfor%}</w:t>
      </w:r>
    </w:p>
    <w:p w14:paraId="36661775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lastRenderedPageBreak/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059EC6F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7429A16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2097E026" w14:textId="77777777" w:rsidR="003C0F89" w:rsidRDefault="00B9556B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7D7EC919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03F5C63D" w14:textId="3158C6E6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胚系变异拷贝数结果列表（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48CF35C" w14:textId="77777777" w:rsidR="00C80019" w:rsidRPr="007C7085" w:rsidRDefault="00C80019" w:rsidP="00C80019">
      <w:r w:rsidRPr="007C7085">
        <w:rPr>
          <w:highlight w:val="magenta"/>
        </w:rPr>
        <w:t>{%p if judge_brca_cnv == “mlpa”%}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8605F6" w14:paraId="3F132818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B5B3337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4C8ADF4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1C655E9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0DAB79E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1C2F86D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FC120C6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6041782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5CF5E43A" w14:textId="0FB7E7B6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var_brca.mlpa_v2.B1_mlpa_L5 + var_brca.mlpa_v2.B1_mlpa_L4 + var_brca.mlpa_v2.B1_mlpa_L3 + var_brca.mlpa_v2.B1_mlpa_L2 + var_brca.mlpa_v2.B1_mlpa_L1%}</w:t>
            </w:r>
          </w:p>
        </w:tc>
      </w:tr>
      <w:tr w:rsidR="00C80019" w14:paraId="33C27BF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AAB96BC" w14:textId="5CD6752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var_brca.mlpa_v2.B1_mlpa_L5 + var_brca.mlpa_v2.B1_mlpa_L4 + var_brca.mlpa_v2.B1_mlpa_L3 + var_brca.mlpa_v2.B1_mlpa_L2 + var_brca.mlpa_v2.B1_mlpa_L1%}</w:t>
            </w:r>
          </w:p>
        </w:tc>
      </w:tr>
      <w:tr w:rsidR="008605F6" w14:paraId="330C0471" w14:textId="77777777" w:rsidTr="00151F67">
        <w:trPr>
          <w:trHeight w:val="397"/>
        </w:trPr>
        <w:tc>
          <w:tcPr>
            <w:tcW w:w="976" w:type="dxa"/>
          </w:tcPr>
          <w:p w14:paraId="471AB27C" w14:textId="77777777" w:rsidR="008605F6" w:rsidRPr="00715BDB" w:rsidRDefault="008605F6" w:rsidP="00391E74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63E0D45" w14:textId="77777777" w:rsidR="008605F6" w:rsidRPr="00FC4C99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{a.gene_symbol}}</w:t>
            </w:r>
          </w:p>
        </w:tc>
        <w:tc>
          <w:tcPr>
            <w:tcW w:w="3923" w:type="dxa"/>
          </w:tcPr>
          <w:p w14:paraId="7590022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{{a.value}} {%if a.type == “Loss”%}del{%else%}dup{%endif%}</w:t>
            </w:r>
          </w:p>
        </w:tc>
        <w:tc>
          <w:tcPr>
            <w:tcW w:w="1293" w:type="dxa"/>
          </w:tcPr>
          <w:p w14:paraId="30B0910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00B980C2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659537F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if a.clinic_num_g == 5%}</w:t>
            </w:r>
          </w:p>
          <w:p w14:paraId="2891244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632868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4%}</w:t>
            </w:r>
          </w:p>
          <w:p w14:paraId="202E27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59DF33F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3%}</w:t>
            </w:r>
          </w:p>
          <w:p w14:paraId="37898E9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332FA3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2%}</w:t>
            </w:r>
          </w:p>
          <w:p w14:paraId="45A6EA8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F7F3BB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F22C80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78D4E91" w14:textId="34617C21" w:rsidR="008605F6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4FB20CE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6F133A57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>r endfor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78E8E52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CA59F9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5050ABA7" w14:textId="77777777" w:rsidTr="00151F67">
        <w:trPr>
          <w:trHeight w:val="397"/>
        </w:trPr>
        <w:tc>
          <w:tcPr>
            <w:tcW w:w="976" w:type="dxa"/>
          </w:tcPr>
          <w:p w14:paraId="19AC2672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C4BA114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7C6F68E9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59189B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005A973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44258A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4D7524D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1D6187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49631CA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2212E18A" w14:textId="6B193CD6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var_brca.mlpa_v2.B2_mlpa_L5 + var_brca.mlpa_v2.B2_mlpa_L4 + var_brca.mlpa_v2.B2_mlpa_L3 + var_brca.mlpa_v2.B2_mlpa_L2 + var_brca.mlpa_v2.B2_mlpa_L1%}</w:t>
            </w:r>
          </w:p>
        </w:tc>
      </w:tr>
      <w:tr w:rsidR="00C80019" w14:paraId="517E0033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A4F5BB4" w14:textId="23A047C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var_brca.mlpa_v2.B2_mlpa_L5 + var_brca.mlpa_v2.B2_mlpa_L4 + var_brca.mlpa_v2.B2_mlpa_L3 + var_brca.mlpa_v2.B2_mlpa_L2 + var_brca.mlpa_v2.B2_mlpa_L1%}</w:t>
            </w:r>
          </w:p>
        </w:tc>
      </w:tr>
      <w:tr w:rsidR="00C80019" w14:paraId="555F60DB" w14:textId="77777777" w:rsidTr="00151F67">
        <w:trPr>
          <w:trHeight w:val="397"/>
        </w:trPr>
        <w:tc>
          <w:tcPr>
            <w:tcW w:w="976" w:type="dxa"/>
          </w:tcPr>
          <w:p w14:paraId="69DA8F73" w14:textId="77777777" w:rsidR="00C80019" w:rsidRPr="00715BDB" w:rsidRDefault="00C80019" w:rsidP="00C80019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0BE1057" w14:textId="77777777" w:rsidR="00C80019" w:rsidRPr="00FC4C9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{a.gene_symbol}}</w:t>
            </w:r>
          </w:p>
        </w:tc>
        <w:tc>
          <w:tcPr>
            <w:tcW w:w="3923" w:type="dxa"/>
          </w:tcPr>
          <w:p w14:paraId="168579C1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{{a.value}} {%if a.type == “Loss”%}del{%else%}dup{%endif%}</w:t>
            </w:r>
          </w:p>
        </w:tc>
        <w:tc>
          <w:tcPr>
            <w:tcW w:w="1293" w:type="dxa"/>
          </w:tcPr>
          <w:p w14:paraId="199C91AC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68D2713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10833FA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if a.clinic_num_g == 5%}</w:t>
            </w:r>
          </w:p>
          <w:p w14:paraId="162EA5A5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6955D99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4%}</w:t>
            </w:r>
          </w:p>
          <w:p w14:paraId="7B3461F6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39F21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3%}</w:t>
            </w:r>
          </w:p>
          <w:p w14:paraId="2AC5399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6B3FEFB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2%}</w:t>
            </w:r>
          </w:p>
          <w:p w14:paraId="0EDCE5E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B6B8F7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86C11A2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1020CCD9" w14:textId="64ED7DA5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57EF5A8C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713A6B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>r endfor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668DA18E" w14:textId="77777777" w:rsidTr="00F3430F">
        <w:trPr>
          <w:trHeight w:val="467"/>
        </w:trPr>
        <w:tc>
          <w:tcPr>
            <w:tcW w:w="10760" w:type="dxa"/>
            <w:gridSpan w:val="6"/>
          </w:tcPr>
          <w:p w14:paraId="1471A32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3E379E2D" w14:textId="77777777" w:rsidTr="00151F67">
        <w:trPr>
          <w:trHeight w:val="397"/>
        </w:trPr>
        <w:tc>
          <w:tcPr>
            <w:tcW w:w="976" w:type="dxa"/>
          </w:tcPr>
          <w:p w14:paraId="627BA4DE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3C70C226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CD4FC0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1D66D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A26DA6C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7F9625D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21927176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6BBE6CE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29CD3BD" w14:textId="77777777" w:rsidR="00C80019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</w:t>
      </w:r>
      <w:r w:rsidRPr="007C7085">
        <w:rPr>
          <w:rFonts w:hint="eastAsia"/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C80019" w14:paraId="0BC5D77B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16E83894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65CF56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E239F88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17AC1A92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408417AC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268D0A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4B1D63F7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FE83A9D" w14:textId="76210A1E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var_brca.gcnv_v2.B1_gcnv_L5 + var_brca.gcnv_v2.B1_gcnv_L4 + var_brca.gcnv_v2.B1_gcnv_L3 + var_brca.gcnv_v2.B1_gcnv_L2 + var_brca.gcnv_v2.B1_gcnv_L1%}</w:t>
            </w:r>
          </w:p>
        </w:tc>
      </w:tr>
      <w:tr w:rsidR="00C80019" w14:paraId="6A26CE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190C6C8" w14:textId="23C991E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var_brca.gcnv_v2.B1_gcnv_L5 + var_brca.gcnv_v2.B1_gcnv_L4 + var_brca.gcnv_v2.B1_gcnv_L3 + var_brca.gcnv_v2.B1_gcnv_L2 + var_brca.gcnv_v2.B1_gcnv_L1%}</w:t>
            </w:r>
          </w:p>
        </w:tc>
      </w:tr>
      <w:tr w:rsidR="00C80019" w14:paraId="6B3FFC18" w14:textId="77777777" w:rsidTr="00BE145F">
        <w:trPr>
          <w:trHeight w:val="397"/>
        </w:trPr>
        <w:tc>
          <w:tcPr>
            <w:tcW w:w="976" w:type="dxa"/>
          </w:tcPr>
          <w:p w14:paraId="6DCD219F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18FCD24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{a.gene_symbol}}</w:t>
            </w:r>
          </w:p>
        </w:tc>
        <w:tc>
          <w:tcPr>
            <w:tcW w:w="3923" w:type="dxa"/>
          </w:tcPr>
          <w:p w14:paraId="34BDCC00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{{a.value}} {%if a.type == “Loss”%}del{%else%}dup{%endif%}</w:t>
            </w:r>
          </w:p>
        </w:tc>
        <w:tc>
          <w:tcPr>
            <w:tcW w:w="1293" w:type="dxa"/>
          </w:tcPr>
          <w:p w14:paraId="7047E175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428B555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if a.cnv_type == “HeteDel”%}</w:t>
            </w:r>
          </w:p>
          <w:p w14:paraId="7656D7B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9EFFF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a.cnv_type == “HomoDel”%}</w:t>
            </w:r>
          </w:p>
          <w:p w14:paraId="7ACDA6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纯合</w:t>
            </w:r>
          </w:p>
          <w:p w14:paraId="3E802AD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5F94F6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0A12DF5" w14:textId="58680A91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126CCB9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lastRenderedPageBreak/>
              <w:t>{%p if a.clinic_num_g == 5%}</w:t>
            </w:r>
          </w:p>
          <w:p w14:paraId="72CA896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5F0583A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4%}</w:t>
            </w:r>
          </w:p>
          <w:p w14:paraId="7197FAF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6E841ED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3%}</w:t>
            </w:r>
          </w:p>
          <w:p w14:paraId="5D9FE5A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A3A70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2%}</w:t>
            </w:r>
          </w:p>
          <w:p w14:paraId="0EEFD66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疑似良性变异</w:t>
            </w:r>
          </w:p>
          <w:p w14:paraId="22021BB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5EF237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022F4A3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5C80A0E0" w14:textId="77777777" w:rsidTr="00BE145F">
        <w:trPr>
          <w:trHeight w:val="397"/>
        </w:trPr>
        <w:tc>
          <w:tcPr>
            <w:tcW w:w="10760" w:type="dxa"/>
            <w:gridSpan w:val="6"/>
          </w:tcPr>
          <w:p w14:paraId="10B7212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>r endfor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56A6A6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DA88FE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087C4748" w14:textId="77777777" w:rsidTr="00BE145F">
        <w:trPr>
          <w:trHeight w:val="397"/>
        </w:trPr>
        <w:tc>
          <w:tcPr>
            <w:tcW w:w="976" w:type="dxa"/>
          </w:tcPr>
          <w:p w14:paraId="524E852B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2957A87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22E617D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702DB20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4139A5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F15201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523480C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22C7487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23BD965C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33D5A4A" w14:textId="3489124D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var_brca.gcnv_v2.B2_gcnv_L5 + var_brca.gcnv_v2.B2_gcnv_L4 + var_brca.gcnv_v2.B2_gcnv_L3 + var_brca.gcnv_v2.B2_gcnv_L2 + var_brca.gcnv_v2.B2_gcnv_L1%}</w:t>
            </w:r>
          </w:p>
        </w:tc>
      </w:tr>
      <w:tr w:rsidR="00C80019" w14:paraId="5880A52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B3E1A38" w14:textId="721EB0A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var_brca.gcnv_v2.B2_gcnv_L5 + var_brca.gcnv_v2.B2_gcnv_L4 + var_brca.gcnv_v2.B2_gcnv_L3 + var_brca.gcnv_v2.B2_gcnv_L2 + var_brca.gcnv_v2.B2_gcnv_L1%}</w:t>
            </w:r>
          </w:p>
        </w:tc>
      </w:tr>
      <w:tr w:rsidR="00C80019" w14:paraId="28BA5099" w14:textId="77777777" w:rsidTr="00BE145F">
        <w:trPr>
          <w:trHeight w:val="397"/>
        </w:trPr>
        <w:tc>
          <w:tcPr>
            <w:tcW w:w="976" w:type="dxa"/>
          </w:tcPr>
          <w:p w14:paraId="5A4D3FC1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093C6D9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{a.gene_symbol}}</w:t>
            </w:r>
          </w:p>
        </w:tc>
        <w:tc>
          <w:tcPr>
            <w:tcW w:w="3923" w:type="dxa"/>
          </w:tcPr>
          <w:p w14:paraId="204056B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{{a.value}} {%if a.type == “Loss”%}del{%else%}dup{%endif%}</w:t>
            </w:r>
          </w:p>
        </w:tc>
        <w:tc>
          <w:tcPr>
            <w:tcW w:w="1293" w:type="dxa"/>
          </w:tcPr>
          <w:p w14:paraId="5F4B62D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63A408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if a.cnv_type == “HeteDel”%}</w:t>
            </w:r>
          </w:p>
          <w:p w14:paraId="13CB49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8BF2E4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a.cnv_type == “HomoDel”%}</w:t>
            </w:r>
          </w:p>
          <w:p w14:paraId="596015F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563878D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F8048C3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6A1B2944" w14:textId="07744253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2F0B162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if a.clinic_num_g == 5%}</w:t>
            </w:r>
          </w:p>
          <w:p w14:paraId="575CD69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A045B4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4%}</w:t>
            </w:r>
          </w:p>
          <w:p w14:paraId="629ED9B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03140F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3%}</w:t>
            </w:r>
          </w:p>
          <w:p w14:paraId="3398658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787AEC5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elif a.clinic_num_g == 2%}</w:t>
            </w:r>
          </w:p>
          <w:p w14:paraId="1ECAAF3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60B0752B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C8BE88E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E658C0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7B5B9A4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0EB2C5D1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>r endfor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6EEE3135" w14:textId="77777777" w:rsidTr="00BE145F">
        <w:trPr>
          <w:trHeight w:val="467"/>
        </w:trPr>
        <w:tc>
          <w:tcPr>
            <w:tcW w:w="10760" w:type="dxa"/>
            <w:gridSpan w:val="6"/>
          </w:tcPr>
          <w:p w14:paraId="043B385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5BA8BF3D" w14:textId="77777777" w:rsidTr="00BE145F">
        <w:trPr>
          <w:trHeight w:val="397"/>
        </w:trPr>
        <w:tc>
          <w:tcPr>
            <w:tcW w:w="976" w:type="dxa"/>
          </w:tcPr>
          <w:p w14:paraId="42E2ADE6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D361CE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FFCDA4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380F2D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44F19326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02A6FF9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45922AE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73BD7082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8CDF701" w14:textId="77777777" w:rsidR="00C80019" w:rsidRPr="007C7085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7D4F1E4A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31152E0E" w14:textId="2BEAF0E1" w:rsidR="003C0F89" w:rsidRPr="00D20104" w:rsidRDefault="00B9556B" w:rsidP="00D2010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br w:type="page"/>
      </w:r>
    </w:p>
    <w:p w14:paraId="1494A242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lastRenderedPageBreak/>
        <w:t>体细胞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变异检测结果：</w:t>
      </w:r>
    </w:p>
    <w:p w14:paraId="25218948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靶向治疗相关体细胞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3542"/>
        <w:gridCol w:w="1134"/>
        <w:gridCol w:w="1276"/>
        <w:gridCol w:w="3536"/>
      </w:tblGrid>
      <w:tr w:rsidR="00E371B6" w14:paraId="3D500DB1" w14:textId="77777777" w:rsidTr="00391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2" w:type="dxa"/>
          </w:tcPr>
          <w:p w14:paraId="129C57B1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2" w:type="dxa"/>
          </w:tcPr>
          <w:p w14:paraId="12DCCE30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3BDEB359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699321BD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4C8249A5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391E74" w14:paraId="40867216" w14:textId="77777777" w:rsidTr="00391E74">
        <w:trPr>
          <w:trHeight w:val="397"/>
        </w:trPr>
        <w:tc>
          <w:tcPr>
            <w:tcW w:w="10760" w:type="dxa"/>
            <w:gridSpan w:val="5"/>
          </w:tcPr>
          <w:p w14:paraId="432A1578" w14:textId="33AD535A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var.var_somatic.level_I + var.var_somatic.level_II %}</w:t>
            </w:r>
          </w:p>
        </w:tc>
      </w:tr>
      <w:tr w:rsidR="00391E74" w14:paraId="53DEE67D" w14:textId="77777777" w:rsidTr="00391E74">
        <w:trPr>
          <w:trHeight w:val="397"/>
        </w:trPr>
        <w:tc>
          <w:tcPr>
            <w:tcW w:w="10760" w:type="dxa"/>
            <w:gridSpan w:val="5"/>
          </w:tcPr>
          <w:p w14:paraId="53D956AC" w14:textId="5D67F15E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for a in var.var_somatic.level_I + var.var_somatic.level_II %}</w:t>
            </w:r>
          </w:p>
        </w:tc>
      </w:tr>
      <w:tr w:rsidR="00391E74" w14:paraId="16C63E36" w14:textId="77777777" w:rsidTr="00391E74">
        <w:trPr>
          <w:trHeight w:val="397"/>
        </w:trPr>
        <w:tc>
          <w:tcPr>
            <w:tcW w:w="1272" w:type="dxa"/>
          </w:tcPr>
          <w:p w14:paraId="28784A17" w14:textId="37755023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{{a.gene_symbol}}</w:t>
            </w:r>
          </w:p>
        </w:tc>
        <w:tc>
          <w:tcPr>
            <w:tcW w:w="3542" w:type="dxa"/>
          </w:tcPr>
          <w:p w14:paraId="183270E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{{a.gene_region}} {{a.hgvs_c}}{%if a.hgvs_p!=”p.?”%} {{a.hgvs_p}}{%endif%}</w:t>
            </w:r>
          </w:p>
          <w:p w14:paraId="29BF0CA1" w14:textId="6221793F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{{a.transcript_primary }}</w:t>
            </w:r>
          </w:p>
        </w:tc>
        <w:tc>
          <w:tcPr>
            <w:tcW w:w="1134" w:type="dxa"/>
          </w:tcPr>
          <w:p w14:paraId="21543FC7" w14:textId="4B70400C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{{a.freq_str}}</w:t>
            </w:r>
          </w:p>
        </w:tc>
        <w:tc>
          <w:tcPr>
            <w:tcW w:w="1276" w:type="dxa"/>
          </w:tcPr>
          <w:p w14:paraId="41E4320D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a.clinic_num_s == 5%}</w:t>
            </w:r>
          </w:p>
          <w:p w14:paraId="6A60EA1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2302997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C5CA16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381F6D1E" w14:textId="7FE68AC0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6" w:type="dxa"/>
          </w:tcPr>
          <w:p w14:paraId="1ED7428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a.evi_sum.evi_split.Predictive%}</w:t>
            </w:r>
          </w:p>
          <w:p w14:paraId="43202A1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a.evi_sum.evi_split.Predictive%}</w:t>
            </w:r>
          </w:p>
          <w:p w14:paraId="43FB36D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{{b.regimen_name}}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733CA2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3AE9CF9E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6CEC627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a.evi_sum.evi_split.Prognostic%}</w:t>
            </w:r>
          </w:p>
          <w:p w14:paraId="3594934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a.evi_sum.evi_split.Prognostic %}</w:t>
            </w:r>
          </w:p>
          <w:p w14:paraId="1FE29463" w14:textId="1A51DCD6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263570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480EA92B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757CB999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a.evi_sum.evi_split.Diagnostic%}</w:t>
            </w:r>
          </w:p>
          <w:p w14:paraId="4CE920C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a.evi_sum.evi_split.Diagnostic %}</w:t>
            </w:r>
          </w:p>
          <w:p w14:paraId="269AAE2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1916A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28A9D7BD" w14:textId="38867C0D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391E74" w14:paraId="43570D4B" w14:textId="77777777" w:rsidTr="0085700F">
        <w:trPr>
          <w:trHeight w:val="397"/>
        </w:trPr>
        <w:tc>
          <w:tcPr>
            <w:tcW w:w="10760" w:type="dxa"/>
            <w:gridSpan w:val="5"/>
          </w:tcPr>
          <w:p w14:paraId="79120502" w14:textId="511CAF4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endfor%}</w:t>
            </w:r>
          </w:p>
        </w:tc>
      </w:tr>
      <w:tr w:rsidR="00391E74" w14:paraId="4733DA1F" w14:textId="77777777" w:rsidTr="0085700F">
        <w:trPr>
          <w:trHeight w:val="397"/>
        </w:trPr>
        <w:tc>
          <w:tcPr>
            <w:tcW w:w="10760" w:type="dxa"/>
            <w:gridSpan w:val="5"/>
          </w:tcPr>
          <w:p w14:paraId="5DF97CC1" w14:textId="096F35D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else%}</w:t>
            </w:r>
          </w:p>
        </w:tc>
      </w:tr>
      <w:tr w:rsidR="00391E74" w14:paraId="4DDAD1BD" w14:textId="77777777" w:rsidTr="0085700F">
        <w:trPr>
          <w:trHeight w:val="397"/>
        </w:trPr>
        <w:tc>
          <w:tcPr>
            <w:tcW w:w="10760" w:type="dxa"/>
            <w:gridSpan w:val="5"/>
          </w:tcPr>
          <w:p w14:paraId="4ED49EBF" w14:textId="3CFE833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未检测到具有临床意义的体细胞变异</w:t>
            </w:r>
          </w:p>
        </w:tc>
      </w:tr>
      <w:tr w:rsidR="00391E74" w14:paraId="421CD91C" w14:textId="77777777" w:rsidTr="0085700F">
        <w:trPr>
          <w:trHeight w:val="397"/>
        </w:trPr>
        <w:tc>
          <w:tcPr>
            <w:tcW w:w="10760" w:type="dxa"/>
            <w:gridSpan w:val="5"/>
          </w:tcPr>
          <w:p w14:paraId="38702A8B" w14:textId="593D6962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00D39980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50B47F5E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临床意义不明体细胞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3C0F89" w14:paraId="3A3B8966" w14:textId="77777777" w:rsidTr="00C66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37871802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4B0E86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21CFC168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C66654" w14:paraId="4BA6AB3A" w14:textId="77777777" w:rsidTr="00C66654">
        <w:trPr>
          <w:trHeight w:val="397"/>
        </w:trPr>
        <w:tc>
          <w:tcPr>
            <w:tcW w:w="10760" w:type="dxa"/>
            <w:gridSpan w:val="3"/>
          </w:tcPr>
          <w:p w14:paraId="4EE1E8A4" w14:textId="5094441D" w:rsid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>{%tr if var.var_somatic.level_onco_nodrug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 %}</w:t>
            </w:r>
          </w:p>
        </w:tc>
      </w:tr>
      <w:tr w:rsidR="00C66654" w14:paraId="698B0F66" w14:textId="77777777" w:rsidTr="00C66654">
        <w:trPr>
          <w:trHeight w:val="397"/>
        </w:trPr>
        <w:tc>
          <w:tcPr>
            <w:tcW w:w="10760" w:type="dxa"/>
            <w:gridSpan w:val="3"/>
          </w:tcPr>
          <w:p w14:paraId="3D8D1C7F" w14:textId="077D1713" w:rsidR="00C66654" w:rsidRP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>{%tr for a in var.var_somatic.level_onco_nodrug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 %}</w:t>
            </w:r>
          </w:p>
        </w:tc>
      </w:tr>
      <w:tr w:rsidR="00C66654" w14:paraId="452FD4D0" w14:textId="77777777" w:rsidTr="00C66654">
        <w:trPr>
          <w:trHeight w:val="397"/>
        </w:trPr>
        <w:tc>
          <w:tcPr>
            <w:tcW w:w="2399" w:type="dxa"/>
          </w:tcPr>
          <w:p w14:paraId="322DCBDA" w14:textId="51AB4008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{{a.gene_symbol}}</w:t>
            </w:r>
          </w:p>
        </w:tc>
        <w:tc>
          <w:tcPr>
            <w:tcW w:w="5858" w:type="dxa"/>
          </w:tcPr>
          <w:p w14:paraId="51511D9D" w14:textId="77777777" w:rsidR="00C66654" w:rsidRPr="00391E74" w:rsidRDefault="00C66654" w:rsidP="00C6665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{{a.gene_region}} {{a.hgvs_c}}{%if a.hgvs_p!=”p.?”%} {{a.hgvs_p}}{%endif%}</w:t>
            </w:r>
          </w:p>
          <w:p w14:paraId="21F23EA4" w14:textId="2FE9DFD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{{a.transcript_primary }}</w:t>
            </w:r>
          </w:p>
        </w:tc>
        <w:tc>
          <w:tcPr>
            <w:tcW w:w="2503" w:type="dxa"/>
          </w:tcPr>
          <w:p w14:paraId="6559E840" w14:textId="4B6C206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{{a.freq_str}}</w:t>
            </w:r>
          </w:p>
        </w:tc>
      </w:tr>
      <w:tr w:rsidR="00C66654" w14:paraId="3E6886E2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9D6BEF4" w14:textId="27E001B1" w:rsidR="00C66654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lastRenderedPageBreak/>
              <w:t>{%tr endfor%}</w:t>
            </w:r>
          </w:p>
        </w:tc>
      </w:tr>
      <w:tr w:rsidR="00FC240F" w14:paraId="22507718" w14:textId="77777777" w:rsidTr="005F5847">
        <w:trPr>
          <w:trHeight w:val="397"/>
        </w:trPr>
        <w:tc>
          <w:tcPr>
            <w:tcW w:w="10760" w:type="dxa"/>
            <w:gridSpan w:val="3"/>
          </w:tcPr>
          <w:p w14:paraId="3EF0433E" w14:textId="4F9D19C9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else%}</w:t>
            </w:r>
          </w:p>
        </w:tc>
      </w:tr>
      <w:tr w:rsidR="00FC240F" w14:paraId="31372890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FD1DDCE" w14:textId="1B99A6D3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 w:hint="eastAsia"/>
                <w:szCs w:val="21"/>
              </w:rPr>
              <w:t>未检测到临床意义不明的体细胞变异</w:t>
            </w:r>
          </w:p>
        </w:tc>
      </w:tr>
      <w:tr w:rsidR="00FC240F" w14:paraId="48B6A99B" w14:textId="77777777" w:rsidTr="005F5847">
        <w:trPr>
          <w:trHeight w:val="397"/>
        </w:trPr>
        <w:tc>
          <w:tcPr>
            <w:tcW w:w="10760" w:type="dxa"/>
            <w:gridSpan w:val="3"/>
          </w:tcPr>
          <w:p w14:paraId="06D8DD83" w14:textId="65F627AA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5403AD21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C15BBC2" w14:textId="251C13E3" w:rsidR="003C0F89" w:rsidRDefault="00B9556B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Association for Molecular Pathology,AMP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American Society of Clinical Oncology,ASCO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疑似良性的变异）；仅供临床医生参考。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类的体细胞变异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解读为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临床意义不明的体细胞变异。</w:t>
      </w:r>
    </w:p>
    <w:p w14:paraId="58D0C31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体细胞变异解释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4955EA1" w14:textId="1401329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var.var_somatic.level_I + var.var_somatic.level_II %}</w:t>
      </w:r>
    </w:p>
    <w:p w14:paraId="633151D1" w14:textId="78CD4BBF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var.var_somatic.level_I + var.var_somatic.level_II %}</w:t>
      </w:r>
    </w:p>
    <w:p w14:paraId="028B39B7" w14:textId="67619161" w:rsidR="00A20AE6" w:rsidRDefault="00A20AE6" w:rsidP="00A20AE6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{{a.gene_region}} {{a.hgvs_c}}{%if a.hgvs_p!= “p.?”%} {{a.hgvs_p}}{%endif%}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a.clinic_num_s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{{a.variant_desc_cn|e}}{{a.variant_interpret_cn|e}}</w:t>
      </w:r>
    </w:p>
    <w:p w14:paraId="0CFDBD9E" w14:textId="55BF7CD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 endfor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2E245583" w14:textId="2D6E3DAB" w:rsidR="00A20AE6" w:rsidRP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5BDA0DDE" w14:textId="794089A2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具有临床意义的体细胞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BECF4C0" w14:textId="167D5A2B" w:rsidR="00A20AE6" w:rsidRDefault="00A20AE6" w:rsidP="00AF07B8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40CE1036" w14:textId="77777777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C50D157" w14:textId="77777777" w:rsidR="003C0F89" w:rsidRDefault="003C0F89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037BDBC3" w14:textId="77777777" w:rsidR="003C0F89" w:rsidRDefault="00B9556B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41AA838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检测结果中的突变是按照</w:t>
      </w:r>
      <w:r>
        <w:rPr>
          <w:rFonts w:ascii="Times New Roman" w:eastAsia="宋体" w:hAnsi="Times New Roman" w:cs="Times New Roman"/>
        </w:rPr>
        <w:t>HGVS</w:t>
      </w:r>
      <w:r>
        <w:rPr>
          <w:rFonts w:ascii="Times New Roman" w:eastAsia="宋体" w:hAnsi="Times New Roman" w:cs="Times New Roman"/>
        </w:rPr>
        <w:t>的命名原则进行命名的（</w:t>
      </w:r>
      <w:r>
        <w:rPr>
          <w:rFonts w:ascii="Times New Roman" w:eastAsia="宋体" w:hAnsi="Times New Roman" w:cs="Times New Roman"/>
        </w:rPr>
        <w:t>http://www.hgvs.org/</w:t>
      </w:r>
      <w:r>
        <w:rPr>
          <w:rFonts w:ascii="Times New Roman" w:eastAsia="宋体" w:hAnsi="Times New Roman" w:cs="Times New Roman"/>
        </w:rPr>
        <w:t>）。</w:t>
      </w:r>
    </w:p>
    <w:p w14:paraId="4585D5D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本检测结果只对该样品有效。</w:t>
      </w:r>
    </w:p>
    <w:p w14:paraId="3A6AAC72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2966627D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58BE5AB3" w14:textId="6AB6B45E" w:rsidR="003C0F89" w:rsidRPr="007F31E8" w:rsidRDefault="00B9556B" w:rsidP="007F31E8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该检测结果将为临床相关科室提供重要参考信息，但最终用药及治疗方案将取决于临床医生的综合判断。</w:t>
      </w:r>
      <w:bookmarkEnd w:id="2"/>
      <w:bookmarkEnd w:id="3"/>
      <w:r w:rsidRPr="007F31E8">
        <w:rPr>
          <w:rFonts w:cstheme="minorHAnsi"/>
          <w:b/>
          <w:bCs/>
          <w:color w:val="000000" w:themeColor="text1"/>
          <w:sz w:val="24"/>
          <w:szCs w:val="24"/>
        </w:rPr>
        <w:br w:type="page"/>
      </w:r>
    </w:p>
    <w:p w14:paraId="19AA7426" w14:textId="77777777" w:rsidR="003C0F89" w:rsidRDefault="00B9556B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B369798" w14:textId="21CD057E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p w14:paraId="473C6AD9" w14:textId="77777777" w:rsidR="00C43975" w:rsidRPr="007C7085" w:rsidRDefault="00C43975" w:rsidP="00C43975">
      <w:r w:rsidRPr="007C7085">
        <w:rPr>
          <w:highlight w:val="magenta"/>
        </w:rPr>
        <w:t>{%p if judge_brca_cnv == “mlpa”%}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3C0F89" w14:paraId="56E5D7CA" w14:textId="77777777" w:rsidTr="00622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3862682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32417F86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15C600BD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81709F5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C43975" w14:paraId="2460598B" w14:textId="77777777" w:rsidTr="00622ACE">
        <w:trPr>
          <w:trHeight w:val="397"/>
        </w:trPr>
        <w:tc>
          <w:tcPr>
            <w:tcW w:w="10760" w:type="dxa"/>
            <w:gridSpan w:val="4"/>
          </w:tcPr>
          <w:p w14:paraId="1E57ABA3" w14:textId="27220873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var.cdx.format5_forHRR_for_new_vesion_mlpa%}</w:t>
            </w:r>
          </w:p>
        </w:tc>
      </w:tr>
      <w:tr w:rsidR="00C43975" w14:paraId="065B1298" w14:textId="77777777" w:rsidTr="00622ACE">
        <w:trPr>
          <w:trHeight w:val="397"/>
        </w:trPr>
        <w:tc>
          <w:tcPr>
            <w:tcW w:w="1325" w:type="dxa"/>
          </w:tcPr>
          <w:p w14:paraId="1F57EE5C" w14:textId="30B20C5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{{a.gene_symbol}}</w:t>
            </w:r>
          </w:p>
        </w:tc>
        <w:tc>
          <w:tcPr>
            <w:tcW w:w="5903" w:type="dxa"/>
          </w:tcPr>
          <w:p w14:paraId="1FC047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if a.type==”Loss”%}</w:t>
            </w:r>
          </w:p>
          <w:p w14:paraId="2E843C6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{{a.value}} del</w:t>
            </w:r>
          </w:p>
          <w:p w14:paraId="220D8CF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elif a.type==”Gain”%}</w:t>
            </w:r>
          </w:p>
          <w:p w14:paraId="7CE5A1E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{{a.value}} dup</w:t>
            </w:r>
          </w:p>
          <w:p w14:paraId="1080909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2F37553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if a.hgvs_c%}</w:t>
            </w:r>
          </w:p>
          <w:p w14:paraId="78CCAB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{{a.gene_region}} {{a.hgvs_c}}{%if a.hgvs_p!=”p.?”%} {{a.hgvs_p}}{%endif%}</w:t>
            </w:r>
          </w:p>
          <w:p w14:paraId="5ECD881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{{a.transcript_primary}}</w:t>
            </w:r>
          </w:p>
          <w:p w14:paraId="0DEA033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58A254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7FC5F06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67A3D1A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0B5FF021" w14:textId="12AE6C1A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7580CDC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a.type==”Loss”%}</w:t>
            </w:r>
          </w:p>
          <w:p w14:paraId="6962971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64A504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a.type==”Gain”%}</w:t>
            </w:r>
          </w:p>
          <w:p w14:paraId="6BF76DB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E39EE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F878A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a.hgvs_c%}</w:t>
            </w:r>
          </w:p>
          <w:p w14:paraId="6DCA7E1B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a.var_origin==”germline”%}</w:t>
            </w:r>
          </w:p>
          <w:p w14:paraId="0C54D08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a.freq|float &gt;= 0.85%}</w:t>
            </w:r>
          </w:p>
          <w:p w14:paraId="2CD0116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539424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0B0D3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AAE74F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1CA330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5143A5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{{a.freq_str}}</w:t>
            </w:r>
          </w:p>
          <w:p w14:paraId="240F92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473D91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B5C481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E4629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A8BD802" w14:textId="74BB3475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6237E73D" w14:textId="6315ED1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a.hgvs_c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a.type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5AEFDC2" w14:textId="09743DB9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a.var_origin==”germline”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a.type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549B2D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a.clinic_num_g==5%}</w:t>
            </w:r>
          </w:p>
          <w:p w14:paraId="275F119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053290E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a.clinic_num_g==4%}</w:t>
            </w:r>
          </w:p>
          <w:p w14:paraId="7FEE50A6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498E2D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4454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06AF4C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23DC300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66E93C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a.clinic_num_s==5%}</w:t>
            </w:r>
          </w:p>
          <w:p w14:paraId="2B27ABF6" w14:textId="09F97E4C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2BFCBA1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a.clinic_num_s==4%}</w:t>
            </w:r>
          </w:p>
          <w:p w14:paraId="197C916D" w14:textId="436EED3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5AE3C07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E5C5698" w14:textId="118E6ADD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677307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2F72E2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FB2898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F51CC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1EAC381" w14:textId="0E8282D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43975" w14:paraId="3F23CA72" w14:textId="77777777" w:rsidTr="0034442F">
        <w:trPr>
          <w:trHeight w:val="397"/>
        </w:trPr>
        <w:tc>
          <w:tcPr>
            <w:tcW w:w="10760" w:type="dxa"/>
            <w:gridSpan w:val="4"/>
          </w:tcPr>
          <w:p w14:paraId="5482F5FD" w14:textId="4C131816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{%tr endfor%}</w:t>
            </w:r>
          </w:p>
        </w:tc>
      </w:tr>
    </w:tbl>
    <w:p w14:paraId="045B25A5" w14:textId="77777777" w:rsidR="006C4C80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lastRenderedPageBreak/>
        <w:t>{</w:t>
      </w:r>
      <w:r w:rsidRPr="007C7085">
        <w:rPr>
          <w:highlight w:val="magenta"/>
        </w:rPr>
        <w:t>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6C4C80" w14:paraId="47FB6DB7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7FBB01B4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443D559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000A78BA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2CC62162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6C4C80" w14:paraId="6B283123" w14:textId="77777777" w:rsidTr="00BE145F">
        <w:trPr>
          <w:trHeight w:val="397"/>
        </w:trPr>
        <w:tc>
          <w:tcPr>
            <w:tcW w:w="10760" w:type="dxa"/>
            <w:gridSpan w:val="4"/>
          </w:tcPr>
          <w:p w14:paraId="13ACE70A" w14:textId="375717FC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var.cdx.format5_forHRR_for_new_vesion_</w:t>
            </w:r>
            <w:r w:rsidR="00EC4455">
              <w:rPr>
                <w:rFonts w:ascii="Times New Roman" w:eastAsia="宋体" w:hAnsi="Times New Roman" w:cs="Times New Roman" w:hint="eastAsia"/>
                <w:szCs w:val="21"/>
              </w:rPr>
              <w:t>g</w:t>
            </w:r>
            <w:r w:rsidR="00100D46">
              <w:rPr>
                <w:rFonts w:ascii="Times New Roman" w:eastAsia="宋体" w:hAnsi="Times New Roman" w:cs="Times New Roman"/>
                <w:szCs w:val="21"/>
              </w:rPr>
              <w:t>cnv</w:t>
            </w:r>
            <w:r w:rsidRPr="007C7085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6C4C80" w14:paraId="050707BB" w14:textId="77777777" w:rsidTr="00BE145F">
        <w:trPr>
          <w:trHeight w:val="397"/>
        </w:trPr>
        <w:tc>
          <w:tcPr>
            <w:tcW w:w="1325" w:type="dxa"/>
          </w:tcPr>
          <w:p w14:paraId="7FF208F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{{a.gene_symbol}}</w:t>
            </w:r>
          </w:p>
        </w:tc>
        <w:tc>
          <w:tcPr>
            <w:tcW w:w="5903" w:type="dxa"/>
          </w:tcPr>
          <w:p w14:paraId="034FE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if a.type==”Loss”%}</w:t>
            </w:r>
          </w:p>
          <w:p w14:paraId="2C4745B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{{a.value}} del</w:t>
            </w:r>
          </w:p>
          <w:p w14:paraId="454AB728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elif a.type==”Gain”%}</w:t>
            </w:r>
          </w:p>
          <w:p w14:paraId="5E61480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{{a.value}} dup</w:t>
            </w:r>
          </w:p>
          <w:p w14:paraId="551628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E24AFF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if a.hgvs_c%}</w:t>
            </w:r>
          </w:p>
          <w:p w14:paraId="707FC5D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{{a.gene_region}} {{a.hgvs_c}}{%if a.hgvs_p!=”p.?”%} {{a.hgvs_p}}{%endif%}</w:t>
            </w:r>
          </w:p>
          <w:p w14:paraId="70D58F8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{{a.transcript_primary}}</w:t>
            </w:r>
          </w:p>
          <w:p w14:paraId="4BF0711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22F054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40EA35A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741A399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2D20267B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4571013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a.type==”Loss”%}</w:t>
            </w:r>
          </w:p>
          <w:p w14:paraId="691B97FA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if a.cnv_type == “HeteDel”%}</w:t>
            </w:r>
          </w:p>
          <w:p w14:paraId="62A24582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06517774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elif a.cnv_type == “HomoDel”%}</w:t>
            </w:r>
          </w:p>
          <w:p w14:paraId="7E604DD7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F9733DB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6AD310C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498915" w14:textId="392CFAEE" w:rsidR="006C4C80" w:rsidRPr="00622ACE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F1CB12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a.type==”Gain”%}</w:t>
            </w:r>
          </w:p>
          <w:p w14:paraId="3AC462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08AF4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739FD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a.hgvs_c%}</w:t>
            </w:r>
          </w:p>
          <w:p w14:paraId="46C3EF7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a.var_origin==”germline”%}</w:t>
            </w:r>
          </w:p>
          <w:p w14:paraId="65C68A3C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a.freq|float &gt;= 0.85%}</w:t>
            </w:r>
          </w:p>
          <w:p w14:paraId="0CB2101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26210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CFFFC0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375709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B6E147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9142CD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{{a.freq_str}}</w:t>
            </w:r>
          </w:p>
          <w:p w14:paraId="5609078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37199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22974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52129FE3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F8CB589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441D1C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a.hgvs_c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a.type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2BCB779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a.var_origin==”germline”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a.type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7B7E8DF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a.clinic_num_g==5%}</w:t>
            </w:r>
          </w:p>
          <w:p w14:paraId="256D870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75E122F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a.clinic_num_g==4%}</w:t>
            </w:r>
          </w:p>
          <w:p w14:paraId="5906D291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5C8DC1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5B143C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C817A2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E386D6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5CAFC9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a.clinic_num_s==5%}</w:t>
            </w:r>
          </w:p>
          <w:p w14:paraId="2748E85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330680B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a.clinic_num_s==4%}</w:t>
            </w:r>
          </w:p>
          <w:p w14:paraId="1B84B2E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CD08AF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76FAB9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121606B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20B51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734F60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CF08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72781D4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6C4C80" w14:paraId="5F2D0BE7" w14:textId="77777777" w:rsidTr="00BE145F">
        <w:trPr>
          <w:trHeight w:val="397"/>
        </w:trPr>
        <w:tc>
          <w:tcPr>
            <w:tcW w:w="10760" w:type="dxa"/>
            <w:gridSpan w:val="4"/>
          </w:tcPr>
          <w:p w14:paraId="79C03E9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{%tr endfor%}</w:t>
            </w:r>
          </w:p>
        </w:tc>
      </w:tr>
    </w:tbl>
    <w:p w14:paraId="4B753933" w14:textId="77777777" w:rsidR="006C4C80" w:rsidRPr="007C7085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lastRenderedPageBreak/>
        <w:t>{</w:t>
      </w:r>
      <w:r w:rsidRPr="007C7085">
        <w:rPr>
          <w:highlight w:val="magenta"/>
        </w:rPr>
        <w:t>%p endif%}</w:t>
      </w:r>
    </w:p>
    <w:p w14:paraId="41376195" w14:textId="77777777" w:rsidR="003C0F89" w:rsidRDefault="003C0F89">
      <w:pPr>
        <w:rPr>
          <w:rFonts w:ascii="Times New Roman" w:eastAsia="宋体" w:hAnsi="Times New Roman" w:cs="Times New Roman"/>
          <w:sz w:val="16"/>
          <w:szCs w:val="16"/>
        </w:rPr>
      </w:pPr>
    </w:p>
    <w:p w14:paraId="04A76A5F" w14:textId="18AC1139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6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 w:rsid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，</w:t>
      </w:r>
      <w:r w:rsidR="001F73D7" w:rsidRP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未检测到具有临床意义、临床意义不明的体细胞变异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6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25A87ECD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F31E8" w14:paraId="124B1411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337DC55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7B08A91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164CD02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1BDAED98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38D9B03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7F31E8" w14:paraId="6A198B5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54D85F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{%tr if chemo.complete_split_tumor%}</w:t>
            </w:r>
          </w:p>
        </w:tc>
      </w:tr>
      <w:tr w:rsidR="007F31E8" w14:paraId="1C6DFC2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103089A" w14:textId="77777777" w:rsidR="007F31E8" w:rsidRPr="00A5550E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for a in chemo.complete_split_tumor%}</w:t>
            </w:r>
          </w:p>
        </w:tc>
      </w:tr>
      <w:tr w:rsidR="007F31E8" w14:paraId="5F93CADD" w14:textId="77777777" w:rsidTr="00151F67">
        <w:trPr>
          <w:trHeight w:val="397"/>
        </w:trPr>
        <w:tc>
          <w:tcPr>
            <w:tcW w:w="1193" w:type="dxa"/>
          </w:tcPr>
          <w:p w14:paraId="426F0F8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{{a.gene_symbol}}</w:t>
            </w:r>
          </w:p>
        </w:tc>
        <w:tc>
          <w:tcPr>
            <w:tcW w:w="1407" w:type="dxa"/>
          </w:tcPr>
          <w:p w14:paraId="39B47495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{{a.dbsnp}}</w:t>
            </w:r>
          </w:p>
        </w:tc>
        <w:tc>
          <w:tcPr>
            <w:tcW w:w="1291" w:type="dxa"/>
          </w:tcPr>
          <w:p w14:paraId="5AE9423B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{{a.genotype}}</w:t>
            </w:r>
          </w:p>
        </w:tc>
        <w:tc>
          <w:tcPr>
            <w:tcW w:w="5617" w:type="dxa"/>
          </w:tcPr>
          <w:p w14:paraId="419EC3E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{{a.clin_anno_cn}}</w:t>
            </w:r>
          </w:p>
        </w:tc>
        <w:tc>
          <w:tcPr>
            <w:tcW w:w="1252" w:type="dxa"/>
          </w:tcPr>
          <w:p w14:paraId="02CF238F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{{a.evi_level}}</w:t>
            </w:r>
          </w:p>
        </w:tc>
      </w:tr>
      <w:tr w:rsidR="007F31E8" w14:paraId="2A3C2C40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3DA56A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endfor%}</w:t>
            </w:r>
          </w:p>
        </w:tc>
      </w:tr>
      <w:tr w:rsidR="007F31E8" w14:paraId="2EF49155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17A6153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7F31E8" w14:paraId="5AF32537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7783E18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for a in chemo.complete %}</w:t>
            </w:r>
          </w:p>
        </w:tc>
      </w:tr>
      <w:tr w:rsidR="007F31E8" w14:paraId="62821D2C" w14:textId="77777777" w:rsidTr="00151F67">
        <w:trPr>
          <w:trHeight w:val="397"/>
        </w:trPr>
        <w:tc>
          <w:tcPr>
            <w:tcW w:w="1193" w:type="dxa"/>
          </w:tcPr>
          <w:p w14:paraId="3CE78A9E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{{a.gene_symbol}}</w:t>
            </w:r>
          </w:p>
        </w:tc>
        <w:tc>
          <w:tcPr>
            <w:tcW w:w="1407" w:type="dxa"/>
          </w:tcPr>
          <w:p w14:paraId="19BDAED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{{a.dbsnp}}</w:t>
            </w:r>
          </w:p>
        </w:tc>
        <w:tc>
          <w:tcPr>
            <w:tcW w:w="1291" w:type="dxa"/>
          </w:tcPr>
          <w:p w14:paraId="1CE9F123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{{a.genotype}}</w:t>
            </w:r>
          </w:p>
        </w:tc>
        <w:tc>
          <w:tcPr>
            <w:tcW w:w="5617" w:type="dxa"/>
          </w:tcPr>
          <w:p w14:paraId="55D47C91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{{a.clin_anno_cn}}</w:t>
            </w:r>
          </w:p>
        </w:tc>
        <w:tc>
          <w:tcPr>
            <w:tcW w:w="1252" w:type="dxa"/>
          </w:tcPr>
          <w:p w14:paraId="53BBB100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{{a.evi_level}}</w:t>
            </w:r>
          </w:p>
        </w:tc>
      </w:tr>
      <w:tr w:rsidR="007F31E8" w14:paraId="609F6AC9" w14:textId="77777777" w:rsidTr="00151F67">
        <w:trPr>
          <w:trHeight w:val="397"/>
        </w:trPr>
        <w:tc>
          <w:tcPr>
            <w:tcW w:w="10760" w:type="dxa"/>
            <w:gridSpan w:val="5"/>
          </w:tcPr>
          <w:p w14:paraId="34A60876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endfor%}</w:t>
            </w:r>
          </w:p>
        </w:tc>
      </w:tr>
      <w:tr w:rsidR="007F31E8" w14:paraId="0189FEA1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ED08BA4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2E8E99C1" w14:textId="77777777" w:rsidR="003C0F89" w:rsidRDefault="003C0F89">
      <w:pPr>
        <w:pStyle w:val="a5"/>
        <w:ind w:left="540"/>
        <w:rPr>
          <w:rFonts w:eastAsia="宋体"/>
        </w:rPr>
      </w:pPr>
    </w:p>
    <w:p w14:paraId="2FAD4560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254B398F" w14:textId="77777777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PharmGKB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级（由临床药物基因组学实施联盟（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级（注释仅基于一项有显著性差异的研究，或多项研究但缺乏明显药效关联）、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级（注释仅基于病例报告，非权威性研究或体外分子功能研究）</w:t>
      </w:r>
    </w:p>
    <w:p w14:paraId="100171A2" w14:textId="4A1B3DD8" w:rsidR="003C0F89" w:rsidRPr="007F31E8" w:rsidRDefault="00B9556B" w:rsidP="007F31E8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227113D8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74"/>
        <w:gridCol w:w="1772"/>
        <w:gridCol w:w="1772"/>
        <w:gridCol w:w="1620"/>
        <w:gridCol w:w="1905"/>
      </w:tblGrid>
      <w:tr w:rsidR="003C0F89" w14:paraId="6804190F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1E7648"/>
            <w:vAlign w:val="center"/>
          </w:tcPr>
          <w:p w14:paraId="6712FD97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5E97659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样本数值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7120521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样本质控标准</w:t>
            </w:r>
          </w:p>
        </w:tc>
        <w:tc>
          <w:tcPr>
            <w:tcW w:w="1620" w:type="dxa"/>
            <w:shd w:val="clear" w:color="auto" w:fill="1E7648"/>
            <w:vAlign w:val="center"/>
          </w:tcPr>
          <w:p w14:paraId="7FFA94E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对照样本数值</w:t>
            </w:r>
          </w:p>
        </w:tc>
        <w:tc>
          <w:tcPr>
            <w:tcW w:w="1905" w:type="dxa"/>
            <w:shd w:val="clear" w:color="auto" w:fill="1E7648"/>
            <w:vAlign w:val="center"/>
          </w:tcPr>
          <w:p w14:paraId="4B2F134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对照样本质控标准</w:t>
            </w:r>
          </w:p>
        </w:tc>
      </w:tr>
      <w:tr w:rsidR="003C0F89" w14:paraId="7354D59A" w14:textId="77777777" w:rsidTr="00141BA2">
        <w:trPr>
          <w:trHeight w:val="397"/>
          <w:jc w:val="center"/>
        </w:trPr>
        <w:tc>
          <w:tcPr>
            <w:tcW w:w="1417" w:type="dxa"/>
            <w:shd w:val="clear" w:color="auto" w:fill="FFFFFF" w:themeFill="background1"/>
            <w:vAlign w:val="center"/>
          </w:tcPr>
          <w:p w14:paraId="0042351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病理评估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06FC32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4352B08" w14:textId="3A88F26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6C083DF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≥20%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28FF8E3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不适用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84BE9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不适用</w:t>
            </w:r>
          </w:p>
        </w:tc>
      </w:tr>
      <w:tr w:rsidR="003C0F89" w14:paraId="538BB976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1893726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DNA</w:t>
            </w:r>
            <w:r>
              <w:rPr>
                <w:rFonts w:ascii="Times New Roman" w:hAnsi="Times New Roman"/>
                <w:szCs w:val="21"/>
              </w:rPr>
              <w:t>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B97A969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hAnsi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44B077F" w14:textId="47A32F0A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D6B71C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≥30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DF87C37" w14:textId="411E95D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lib_quality_control and lib_quality_control.control_lib_dna_qc and lib_quality_control.control_lib_dna_qc.dna_qty%}{{lib_quality_control.control_lib_dna_qc.dna_qty|replace(“.00”,””)}}{%else%}{%endif%}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20C228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≥20 ng</w:t>
            </w:r>
          </w:p>
        </w:tc>
      </w:tr>
      <w:tr w:rsidR="003C0F89" w14:paraId="3D6A8BEB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3256B46B" w14:textId="77777777" w:rsidR="003C0F89" w:rsidRDefault="003C0F89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3542A7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EEDD68C" w14:textId="0A7B4430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lib_quality_control and lib_quality_control.lib_dna_qc and lib_quality_control.lib_dna_qc.librar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y_qty%}{{lib_quality_control.lib_dna_qc.library_qty|replace(“.00”,””)}}{%else%}{%endif%}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54C7EFE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B0B0B6" w14:textId="7E012FF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lib_quality_control and lib_quality_control.control_lib_dna_qc and lib_quality_cont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rol.control_lib_dna_qc.library_qty%}{{lib_quality_control.control_lib_dna_qc.library_qty|replace(“.00”,””)}}{%else%}{%endif%}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F7819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≥200ng</w:t>
            </w:r>
          </w:p>
        </w:tc>
      </w:tr>
      <w:tr w:rsidR="003C0F89" w14:paraId="6309E895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3B86959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测序质量评估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5262FF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50B6D67" w14:textId="640B09A1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{{qc.dna_data_qc.cleandata_q30}}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270CB40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325759" w14:textId="53C1D39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{{qc.control_data_qc.cleandata_q30}}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24DF05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</w:tr>
      <w:tr w:rsidR="00141BA2" w14:paraId="59BD93BE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0E2C9810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5FD261EC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50378D9" w14:textId="34779FD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{{qc.dna_data_qc.mapping_ratio}}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13FD5B5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8F62F0F" w14:textId="629E1092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{{qc.control_data_qc.mapping_ratio}}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783607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</w:tr>
      <w:tr w:rsidR="00141BA2" w14:paraId="30E3C0D5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58D9BAC3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3DEA368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F2F9B14" w14:textId="0937E33A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{{qc.dna_data_qc.cover_ratio}}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605D4759" w14:textId="06B6FE6D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870F8C" w14:textId="304C94A6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{{qc.control_data_qc.cover_ratio}}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96C757A" w14:textId="261112F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</w:tr>
      <w:tr w:rsidR="00141BA2" w14:paraId="5DB5B451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2C697A5B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587B9C4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均一性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2EE83B3" w14:textId="1C19867E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{{qc.dna_data_qc.uni20}}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33F284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8F99CEA" w14:textId="733FDDAE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{{qc.control_data_qc.uni20}}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3B05846A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</w:tr>
      <w:tr w:rsidR="00141BA2" w14:paraId="1301E8C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1ED37127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0A8A3F6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0A6D016" w14:textId="5BB52856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{{qc.dna_data_qc.depth_mean|replace(“.00”,””)}}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A89ACE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≥1500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BB6D70" w14:textId="486BC2EA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{{qc.control_data_qc.depth_mean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62591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≥200</w:t>
            </w:r>
          </w:p>
        </w:tc>
      </w:tr>
      <w:tr w:rsidR="00141BA2" w14:paraId="1885C87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4B4C177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12E50F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8E591F7" w14:textId="5847C875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{{qc.dna_data_qc.depth_ssbc|replace(“.00”,””)}}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A1D6FF9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≥300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65D62A0" w14:textId="40ED2D1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{{qc.control_data_qc.depth_ssbc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79D4C52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≥100</w:t>
            </w:r>
          </w:p>
        </w:tc>
      </w:tr>
      <w:tr w:rsidR="003C0F89" w14:paraId="6062CDAE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FFFFFF" w:themeFill="background1"/>
            <w:vAlign w:val="center"/>
          </w:tcPr>
          <w:p w14:paraId="5F6885E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bookmarkStart w:id="7" w:name="_Hlk103153652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总体质量</w:t>
            </w:r>
            <w:bookmarkEnd w:id="7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hAnsi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0102ADA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qc.dna_data_qc.cleandata_q30_num&gt;=0.75 and qc.dna_data_qc.depth_ssbc_num&gt;=300%}</w:t>
            </w:r>
          </w:p>
          <w:p w14:paraId="5ECDC78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sample.tumor_content%}</w:t>
            </w:r>
          </w:p>
          <w:p w14:paraId="176D2FD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lib_quality_control and lib_quality_control.lib_dna_qc and lib_quality_control.lib_dna_qc.dna_qty and lib_quality_control.lib_dna_qc.library_qty %}</w:t>
            </w:r>
          </w:p>
          <w:p w14:paraId="52CFF75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sample.tumor_content|replace(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””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 and lib_quality_control.lib_dna_qc.dna_qty|float &gt;= 30 and lib_quality_control.lib_dna_qc.library_qty|float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F51522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DC856F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sample.tumor_content|replace(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合格（质控项有缺失，请补齐数据后自行评估）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9BD043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7356AA0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5EC6EE9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lib_quality_control and lib_quality_control.lib_dna_qc and lib_quality_control.lib_dna_qc.tumor_content%}</w:t>
            </w:r>
          </w:p>
          <w:p w14:paraId="10BD164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lib_quality_control and lib_quality_control.lib_dna_qc and lib_quality_control.lib_dna_qc.dna_qty and lib_quality_control.lib_dna_qc.library_qty %}</w:t>
            </w:r>
          </w:p>
          <w:p w14:paraId="410BF3A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lib_quality_control.lib_dna_qc.tumor_content|replace(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 and lib_quality_control.lib_dna_qc.dna_qty|float &gt;= 30 and lib_quality_control.lib_dna_qc.library_qty|float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28E924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28D798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lib_quality_control.lib_dna_qc.tumor_content|replace(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合格（质控项有缺失，请补齐数据后自行评估）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787B95B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82C943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213F7F2A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>{%p if lib_quality_control and lib_quality_control.lib_dna_qc and lib_quality_control.lib_dna_qc.dna_qty and lib_quality_control.lib_dna_qc.library_qty %}</w:t>
            </w:r>
          </w:p>
          <w:p w14:paraId="1BFE3F0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lib_quality_control.lib_dna_qc.dna_qty|float &gt;= 30 and lib_quality_control.lib_dna_qc.library_qty|float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3C4E86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41490B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合格（质控项有缺失，请补齐数据后自行评估）</w:t>
            </w:r>
          </w:p>
          <w:p w14:paraId="1401438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0F896E76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265F7079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66A900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12312C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47E5AE62" w14:textId="2993969D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  <w:tc>
          <w:tcPr>
            <w:tcW w:w="3525" w:type="dxa"/>
            <w:gridSpan w:val="2"/>
            <w:shd w:val="clear" w:color="auto" w:fill="FFFFFF" w:themeFill="background1"/>
            <w:vAlign w:val="center"/>
          </w:tcPr>
          <w:p w14:paraId="42504F52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>{%p if qc.control_data_qc.cleandata_q30_num&gt;=0.75 and qc.control_data_qc.depth_ssbc_num&gt;=100%}</w:t>
            </w:r>
          </w:p>
          <w:p w14:paraId="1DFFCC1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lib_quality_control and lib_quality_control.control_lib_dna_qc and lib_quality_control.control_lib_dna_qc.dna_qty and lib_quality_control.control_lib_dna_qc.library_qty %}</w:t>
            </w:r>
          </w:p>
          <w:p w14:paraId="7944626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lib_quality_control.control_lib_dna_qc</w:t>
            </w:r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.dna_qty|float &gt;= 20 and lib_quality_control.control_lib_dna_qc.library_qty|float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F7F9BB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6D85082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合格（质控项有缺失，请补齐数据后自行评估）</w:t>
            </w:r>
          </w:p>
          <w:p w14:paraId="2396B01D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66EF0A65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7B6EB7E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515FB9AC" w14:textId="61930D3C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</w:tr>
    </w:tbl>
    <w:p w14:paraId="49797004" w14:textId="77777777" w:rsidR="003C0F89" w:rsidRDefault="003C0F89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2CB2131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55C5498A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染色评估，该样本中恶性肿瘤细胞占比，仅送检样本类型包含石蜡玻片时可进行此项评估；如果检测样本的恶性肿瘤细胞占比低于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0CA30CD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62FBE6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50A7BD99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4E21640F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208663E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覆盖度：检测到的区域占目标区域的比例；</w:t>
      </w:r>
    </w:p>
    <w:p w14:paraId="47474DB6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均一性：测序深度超过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157D1C42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7BB1BAFB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平均有效深度：通过分子标签校正后的平均测序深度；</w:t>
      </w:r>
    </w:p>
    <w:p w14:paraId="1C2AE962" w14:textId="0CDAD80E" w:rsidR="003C0F89" w:rsidRPr="008F5859" w:rsidRDefault="00B9556B" w:rsidP="008F5859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、平均有效深度）进行综合评估，判断质控是否合格。</w:t>
      </w:r>
      <w:r w:rsidRPr="008F5859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54825E6" w14:textId="77777777" w:rsidR="003C0F89" w:rsidRDefault="00B9556B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3C0F89" w14:paraId="378E2449" w14:textId="77777777" w:rsidTr="00DC605D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2BE2C57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5BE49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005B4B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5F1C7E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3C0F89" w14:paraId="208DF77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312CFA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3B5DA7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89FC8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2AA0BA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EBEC6A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5C268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73E6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F1A6A0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362575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B634E2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D6F6B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CC397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69265D5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598C2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F7500F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BB8E8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C8161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A04D98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1A1A6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94922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6B3129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EDE202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A84291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296F0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AAC10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1B756E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18EB8D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56A5F0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28D61C" w14:textId="77777777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03EDD10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CBBB6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84CBD5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308ED55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857BDF" w14:textId="77777777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76011ECB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57836F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FE2BA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80DCFC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4E8E76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6BD53C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407588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DC9DA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9891E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22A91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0F8AF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8431E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1E6C97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DCC14B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44017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7D673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7E5F6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92F42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if “v1.5.0” in sample.json_batch_name %}</w:t>
            </w:r>
          </w:p>
          <w:p w14:paraId="07ACF66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NM_001274</w:t>
            </w:r>
          </w:p>
          <w:p w14:paraId="1175816C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63F2C1F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  <w:p w14:paraId="2E1F219A" w14:textId="7307B6E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58DE7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B5C87E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8F1355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24380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D85B7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DCCB0D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A8DB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61BD96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8974E4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FA3ACC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52808B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BE4083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0379E27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6F4F7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99B600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if “v1.5.0” in sample.json_batch_name %}</w:t>
            </w:r>
          </w:p>
          <w:p w14:paraId="29E8027B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NM_001122740</w:t>
            </w:r>
          </w:p>
          <w:p w14:paraId="44B3F26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46679C28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  <w:p w14:paraId="6A480096" w14:textId="0FDE879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33B5A3E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if “v1.5.0” in sample.json_batch_name %}</w:t>
            </w:r>
          </w:p>
          <w:p w14:paraId="0701C4E9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2~Exon 9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9EBC917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else%}</w:t>
            </w:r>
          </w:p>
          <w:p w14:paraId="158E6085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74B6676" w14:textId="1219925B" w:rsidR="003C0F89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2A6B34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75CA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0BB1A5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4EDF26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778B30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C79F9E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2EE006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F0C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A27453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97B4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E8616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E44B60A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91D0D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805EA7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6012C6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6113C5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6B6631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086EB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78BDDC2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BC74AB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78B51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6258C2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E0392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2141FAD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if “v1.5.0” in sample.json_batch_name %}</w:t>
            </w:r>
          </w:p>
          <w:p w14:paraId="69101FB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NM_033360</w:t>
            </w:r>
          </w:p>
          <w:p w14:paraId="2A9D909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lastRenderedPageBreak/>
              <w:t>{%p else%}</w:t>
            </w:r>
          </w:p>
          <w:p w14:paraId="79C0B3E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  <w:p w14:paraId="7A0758A2" w14:textId="70C307A6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6E0437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89664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591065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97EB6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D30AE4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F9BB7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3CF5F8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2BC553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AC8C2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1895A2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548DE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D44A1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91B7EC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03DE0F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0ED099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61B9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AC112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B1A61A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EDA992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333A8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F59051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52518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8EEC7E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20429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A68FD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E9ED4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F41588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A257A8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B77C8F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D65F36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380631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F527A2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3DF98D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ADB05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F7A8B7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45806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45C4C1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71FDD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3F780C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14BBE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7A0DD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47211C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27CB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C7C718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D1D51F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8DD5FF8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B789A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2C3BB5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4C3D5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E5DDA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874C9F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37536C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49764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F728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9DDDC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5BA0A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92EB10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CAAE3F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4ACEC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0EB1AA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66A769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D55989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D437C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B69F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06C588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78E3226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6D1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078B73" w14:textId="77777777" w:rsidTr="00DC605D">
        <w:trPr>
          <w:trHeight w:val="80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310745A5" w14:textId="6A416472" w:rsidR="003C0F89" w:rsidRDefault="00B9556B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注：以下基因外显子中部分区段由于覆盖度原因不包含在检测范围中：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{% if “v1.5.0” in sample.json_batch_name %}exon2{% else%}exon1{% endif%}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5F7DCA0A" w14:textId="77777777" w:rsidR="003C0F89" w:rsidRDefault="003C0F89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3C0F89">
      <w:footerReference w:type="first" r:id="rId13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41F0A" w14:textId="77777777" w:rsidR="00C73E9A" w:rsidRDefault="00C73E9A">
      <w:r>
        <w:separator/>
      </w:r>
    </w:p>
  </w:endnote>
  <w:endnote w:type="continuationSeparator" w:id="0">
    <w:p w14:paraId="0EEC2553" w14:textId="77777777" w:rsidR="00C73E9A" w:rsidRDefault="00C73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"/>
    </w:sdtPr>
    <w:sdtContent>
      <w:sdt>
        <w:sdtPr>
          <w:id w:val="6"/>
        </w:sdtPr>
        <w:sdtContent>
          <w:p w14:paraId="6FA4DF0F" w14:textId="77777777" w:rsidR="003C0F89" w:rsidRDefault="00B9556B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4F1BC8" wp14:editId="26E9AEFC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294E0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Content>
      <w:sdt>
        <w:sdtPr>
          <w:rPr>
            <w:sz w:val="18"/>
            <w:szCs w:val="18"/>
          </w:rPr>
          <w:id w:val="1011407197"/>
        </w:sdtPr>
        <w:sdtContent>
          <w:p w14:paraId="230E4367" w14:textId="77777777" w:rsidR="003C0F89" w:rsidRDefault="003C0F89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753C911E" w14:textId="77777777" w:rsidR="003C0F89" w:rsidRDefault="00000000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8524391"/>
    </w:sdtPr>
    <w:sdtContent>
      <w:sdt>
        <w:sdtPr>
          <w:id w:val="1728636285"/>
        </w:sdtPr>
        <w:sdtContent>
          <w:p w14:paraId="4F298BB7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E1B870" w14:textId="77777777" w:rsidR="003C0F89" w:rsidRDefault="003C0F8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"/>
    </w:sdtPr>
    <w:sdtContent>
      <w:sdt>
        <w:sdtPr>
          <w:id w:val="1088347465"/>
        </w:sdtPr>
        <w:sdtContent>
          <w:p w14:paraId="2025CEF9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81F368" w14:textId="77777777" w:rsidR="003C0F89" w:rsidRDefault="003C0F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DCE31" w14:textId="77777777" w:rsidR="00C73E9A" w:rsidRDefault="00C73E9A">
      <w:r>
        <w:separator/>
      </w:r>
    </w:p>
  </w:footnote>
  <w:footnote w:type="continuationSeparator" w:id="0">
    <w:p w14:paraId="2FA20932" w14:textId="77777777" w:rsidR="00C73E9A" w:rsidRDefault="00C73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 w16cid:durableId="1640375406">
    <w:abstractNumId w:val="0"/>
  </w:num>
  <w:num w:numId="2" w16cid:durableId="1397510411">
    <w:abstractNumId w:val="1"/>
  </w:num>
  <w:num w:numId="3" w16cid:durableId="283927046">
    <w:abstractNumId w:val="4"/>
  </w:num>
  <w:num w:numId="4" w16cid:durableId="801923013">
    <w:abstractNumId w:val="2"/>
  </w:num>
  <w:num w:numId="5" w16cid:durableId="925530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5F7BC49"/>
    <w:rsid w:val="C77FBC62"/>
    <w:rsid w:val="C9EF0FF4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9185A"/>
    <w:rsid w:val="00097E61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0D46"/>
    <w:rsid w:val="00105152"/>
    <w:rsid w:val="00105678"/>
    <w:rsid w:val="00115EF0"/>
    <w:rsid w:val="001173D2"/>
    <w:rsid w:val="001207AB"/>
    <w:rsid w:val="0012100C"/>
    <w:rsid w:val="001213B9"/>
    <w:rsid w:val="00125049"/>
    <w:rsid w:val="00127AF6"/>
    <w:rsid w:val="00130766"/>
    <w:rsid w:val="00132E79"/>
    <w:rsid w:val="001341B7"/>
    <w:rsid w:val="00135915"/>
    <w:rsid w:val="00141BA2"/>
    <w:rsid w:val="001549C0"/>
    <w:rsid w:val="00154AD0"/>
    <w:rsid w:val="00157364"/>
    <w:rsid w:val="00160851"/>
    <w:rsid w:val="0017058A"/>
    <w:rsid w:val="00175CEB"/>
    <w:rsid w:val="00177768"/>
    <w:rsid w:val="0018275B"/>
    <w:rsid w:val="00182EF3"/>
    <w:rsid w:val="00184559"/>
    <w:rsid w:val="00187872"/>
    <w:rsid w:val="001921D1"/>
    <w:rsid w:val="0019276B"/>
    <w:rsid w:val="001935F0"/>
    <w:rsid w:val="0019388D"/>
    <w:rsid w:val="00194933"/>
    <w:rsid w:val="00197E63"/>
    <w:rsid w:val="001A708C"/>
    <w:rsid w:val="001B042F"/>
    <w:rsid w:val="001C1241"/>
    <w:rsid w:val="001D4D98"/>
    <w:rsid w:val="001D7C42"/>
    <w:rsid w:val="001E34FA"/>
    <w:rsid w:val="001E5CF6"/>
    <w:rsid w:val="001F107D"/>
    <w:rsid w:val="001F2340"/>
    <w:rsid w:val="001F2B98"/>
    <w:rsid w:val="001F666B"/>
    <w:rsid w:val="001F73D7"/>
    <w:rsid w:val="001F799C"/>
    <w:rsid w:val="00201B98"/>
    <w:rsid w:val="00210445"/>
    <w:rsid w:val="002166F2"/>
    <w:rsid w:val="00217A1D"/>
    <w:rsid w:val="00221B77"/>
    <w:rsid w:val="00221F4B"/>
    <w:rsid w:val="0022376A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0175"/>
    <w:rsid w:val="002F1B60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1E74"/>
    <w:rsid w:val="00392A8C"/>
    <w:rsid w:val="003962C7"/>
    <w:rsid w:val="00396DA7"/>
    <w:rsid w:val="003A11F9"/>
    <w:rsid w:val="003A4D88"/>
    <w:rsid w:val="003B5885"/>
    <w:rsid w:val="003C08A4"/>
    <w:rsid w:val="003C0F89"/>
    <w:rsid w:val="003C7E82"/>
    <w:rsid w:val="003E0525"/>
    <w:rsid w:val="003F4AF7"/>
    <w:rsid w:val="003F5A46"/>
    <w:rsid w:val="003F648A"/>
    <w:rsid w:val="0041030E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B77E9"/>
    <w:rsid w:val="004C013D"/>
    <w:rsid w:val="004C1684"/>
    <w:rsid w:val="004C27A1"/>
    <w:rsid w:val="004D6D35"/>
    <w:rsid w:val="004F2904"/>
    <w:rsid w:val="004F299D"/>
    <w:rsid w:val="004F323D"/>
    <w:rsid w:val="004F424C"/>
    <w:rsid w:val="004F67CA"/>
    <w:rsid w:val="00506059"/>
    <w:rsid w:val="00517B26"/>
    <w:rsid w:val="00521CF8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2A22"/>
    <w:rsid w:val="005F30D0"/>
    <w:rsid w:val="005F5FFD"/>
    <w:rsid w:val="00605867"/>
    <w:rsid w:val="00617229"/>
    <w:rsid w:val="00622ACE"/>
    <w:rsid w:val="006258AC"/>
    <w:rsid w:val="00641FF2"/>
    <w:rsid w:val="006468EC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C4C80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11A60"/>
    <w:rsid w:val="00720667"/>
    <w:rsid w:val="00720B90"/>
    <w:rsid w:val="00723565"/>
    <w:rsid w:val="00732751"/>
    <w:rsid w:val="00740547"/>
    <w:rsid w:val="00742ACA"/>
    <w:rsid w:val="00744EEC"/>
    <w:rsid w:val="00745112"/>
    <w:rsid w:val="00745477"/>
    <w:rsid w:val="00746ADC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1AFC"/>
    <w:rsid w:val="007D22D0"/>
    <w:rsid w:val="007D30B9"/>
    <w:rsid w:val="007D3529"/>
    <w:rsid w:val="007D7FD3"/>
    <w:rsid w:val="007E4EB4"/>
    <w:rsid w:val="007F31E8"/>
    <w:rsid w:val="007F43B4"/>
    <w:rsid w:val="00804807"/>
    <w:rsid w:val="00814C67"/>
    <w:rsid w:val="0082173F"/>
    <w:rsid w:val="00825CFA"/>
    <w:rsid w:val="0082636C"/>
    <w:rsid w:val="00836DCB"/>
    <w:rsid w:val="008448C1"/>
    <w:rsid w:val="00844CA0"/>
    <w:rsid w:val="008467DD"/>
    <w:rsid w:val="00847C4A"/>
    <w:rsid w:val="008513EE"/>
    <w:rsid w:val="00856DD2"/>
    <w:rsid w:val="008605F6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F5859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0042"/>
    <w:rsid w:val="009918A5"/>
    <w:rsid w:val="009974D2"/>
    <w:rsid w:val="009A63A1"/>
    <w:rsid w:val="009B4E98"/>
    <w:rsid w:val="009B5154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1382D"/>
    <w:rsid w:val="00A20AE6"/>
    <w:rsid w:val="00A22187"/>
    <w:rsid w:val="00A239E8"/>
    <w:rsid w:val="00A24BAB"/>
    <w:rsid w:val="00A26FF3"/>
    <w:rsid w:val="00A30E78"/>
    <w:rsid w:val="00A31671"/>
    <w:rsid w:val="00A34306"/>
    <w:rsid w:val="00A3441C"/>
    <w:rsid w:val="00A35223"/>
    <w:rsid w:val="00A40CFB"/>
    <w:rsid w:val="00A43DBB"/>
    <w:rsid w:val="00A44967"/>
    <w:rsid w:val="00A5111D"/>
    <w:rsid w:val="00A57645"/>
    <w:rsid w:val="00A61195"/>
    <w:rsid w:val="00A61378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07B8"/>
    <w:rsid w:val="00AF13E6"/>
    <w:rsid w:val="00B05861"/>
    <w:rsid w:val="00B07088"/>
    <w:rsid w:val="00B10516"/>
    <w:rsid w:val="00B1106B"/>
    <w:rsid w:val="00B13B9C"/>
    <w:rsid w:val="00B1491A"/>
    <w:rsid w:val="00B205EA"/>
    <w:rsid w:val="00B240E4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556B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4AAB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75"/>
    <w:rsid w:val="00C43985"/>
    <w:rsid w:val="00C47A3E"/>
    <w:rsid w:val="00C66654"/>
    <w:rsid w:val="00C71557"/>
    <w:rsid w:val="00C72494"/>
    <w:rsid w:val="00C73E9A"/>
    <w:rsid w:val="00C7598F"/>
    <w:rsid w:val="00C80019"/>
    <w:rsid w:val="00C80B24"/>
    <w:rsid w:val="00C81501"/>
    <w:rsid w:val="00C83F03"/>
    <w:rsid w:val="00C90CAC"/>
    <w:rsid w:val="00C949B2"/>
    <w:rsid w:val="00CA3700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0104"/>
    <w:rsid w:val="00D21426"/>
    <w:rsid w:val="00D269C1"/>
    <w:rsid w:val="00D27A9C"/>
    <w:rsid w:val="00D34DE4"/>
    <w:rsid w:val="00D60E7A"/>
    <w:rsid w:val="00D61C28"/>
    <w:rsid w:val="00D77DAE"/>
    <w:rsid w:val="00D838B2"/>
    <w:rsid w:val="00D8456E"/>
    <w:rsid w:val="00D84BA7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C605D"/>
    <w:rsid w:val="00DD5291"/>
    <w:rsid w:val="00DE3599"/>
    <w:rsid w:val="00DE77D5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371B6"/>
    <w:rsid w:val="00E43211"/>
    <w:rsid w:val="00E45C78"/>
    <w:rsid w:val="00E47C37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C4455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41F9"/>
    <w:rsid w:val="00F27108"/>
    <w:rsid w:val="00F30E82"/>
    <w:rsid w:val="00F3430F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240F"/>
    <w:rsid w:val="00FC6197"/>
    <w:rsid w:val="00FE1495"/>
    <w:rsid w:val="00FE4DDD"/>
    <w:rsid w:val="00FE6CE6"/>
    <w:rsid w:val="00FE7B2F"/>
    <w:rsid w:val="00FF4482"/>
    <w:rsid w:val="00FF7ADA"/>
    <w:rsid w:val="0F5746A9"/>
    <w:rsid w:val="17EE7C81"/>
    <w:rsid w:val="19DFCB16"/>
    <w:rsid w:val="1BF1E541"/>
    <w:rsid w:val="1DFF5A24"/>
    <w:rsid w:val="1F7F8475"/>
    <w:rsid w:val="1FEF6C12"/>
    <w:rsid w:val="2AE63248"/>
    <w:rsid w:val="2F3F0EED"/>
    <w:rsid w:val="2FB7182C"/>
    <w:rsid w:val="2FFF4E0C"/>
    <w:rsid w:val="30D2005C"/>
    <w:rsid w:val="34AE520E"/>
    <w:rsid w:val="3BCF1834"/>
    <w:rsid w:val="3DFFCB41"/>
    <w:rsid w:val="3FE752C9"/>
    <w:rsid w:val="3FF71142"/>
    <w:rsid w:val="487E02A3"/>
    <w:rsid w:val="4BDF2A73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D3D18FC"/>
    <w:rsid w:val="5E7D77D1"/>
    <w:rsid w:val="5EB7C67D"/>
    <w:rsid w:val="62FB5D63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5D3A3"/>
  <w15:docId w15:val="{D2823EF1-CC48-40E9-A644-628BC297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B6736193354CC7A192D4E0D05DEAE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EE7423-0DC4-45BF-BA74-B0183ED7F98B}"/>
      </w:docPartPr>
      <w:docPartBody>
        <w:p w:rsidR="00185D94" w:rsidRDefault="002E4E7D" w:rsidP="002E4E7D">
          <w:pPr>
            <w:pStyle w:val="6BB6736193354CC7A192D4E0D05DEAEE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99"/>
    <w:rsid w:val="00066EEE"/>
    <w:rsid w:val="000A1E97"/>
    <w:rsid w:val="000E5DC3"/>
    <w:rsid w:val="000F7888"/>
    <w:rsid w:val="00102A31"/>
    <w:rsid w:val="00124BE9"/>
    <w:rsid w:val="00150ABF"/>
    <w:rsid w:val="00155506"/>
    <w:rsid w:val="00185D94"/>
    <w:rsid w:val="00194179"/>
    <w:rsid w:val="001A0FA1"/>
    <w:rsid w:val="001A5C27"/>
    <w:rsid w:val="001D21F0"/>
    <w:rsid w:val="001D45F8"/>
    <w:rsid w:val="001E34FA"/>
    <w:rsid w:val="001E49E3"/>
    <w:rsid w:val="001F3F69"/>
    <w:rsid w:val="002063D2"/>
    <w:rsid w:val="00253D1E"/>
    <w:rsid w:val="002C3CEF"/>
    <w:rsid w:val="002E3946"/>
    <w:rsid w:val="002E4E7D"/>
    <w:rsid w:val="002F7EA0"/>
    <w:rsid w:val="00310B9A"/>
    <w:rsid w:val="00315EF6"/>
    <w:rsid w:val="00345559"/>
    <w:rsid w:val="003760E1"/>
    <w:rsid w:val="003A1A5F"/>
    <w:rsid w:val="003A56EE"/>
    <w:rsid w:val="003B3445"/>
    <w:rsid w:val="003B7FD2"/>
    <w:rsid w:val="003C71F3"/>
    <w:rsid w:val="003D207E"/>
    <w:rsid w:val="003E69AC"/>
    <w:rsid w:val="003F343E"/>
    <w:rsid w:val="003F3FD1"/>
    <w:rsid w:val="004C34D8"/>
    <w:rsid w:val="00505A42"/>
    <w:rsid w:val="00512422"/>
    <w:rsid w:val="0052671E"/>
    <w:rsid w:val="00532105"/>
    <w:rsid w:val="00552D94"/>
    <w:rsid w:val="00586F3E"/>
    <w:rsid w:val="00596EE8"/>
    <w:rsid w:val="005C5576"/>
    <w:rsid w:val="005E40AD"/>
    <w:rsid w:val="005F153D"/>
    <w:rsid w:val="005F2E2B"/>
    <w:rsid w:val="005F41C2"/>
    <w:rsid w:val="006233FF"/>
    <w:rsid w:val="00632083"/>
    <w:rsid w:val="00660690"/>
    <w:rsid w:val="00670F62"/>
    <w:rsid w:val="006963EB"/>
    <w:rsid w:val="006A54A7"/>
    <w:rsid w:val="006B400A"/>
    <w:rsid w:val="006C59D5"/>
    <w:rsid w:val="006F7CA9"/>
    <w:rsid w:val="007370D3"/>
    <w:rsid w:val="00767CBA"/>
    <w:rsid w:val="008E485A"/>
    <w:rsid w:val="00930F6A"/>
    <w:rsid w:val="009842D6"/>
    <w:rsid w:val="009B20CD"/>
    <w:rsid w:val="009C1380"/>
    <w:rsid w:val="00A178B2"/>
    <w:rsid w:val="00A271AA"/>
    <w:rsid w:val="00A468CB"/>
    <w:rsid w:val="00A54A03"/>
    <w:rsid w:val="00A5666B"/>
    <w:rsid w:val="00A81A7A"/>
    <w:rsid w:val="00AA156C"/>
    <w:rsid w:val="00AA2F00"/>
    <w:rsid w:val="00AE0A4A"/>
    <w:rsid w:val="00AF2799"/>
    <w:rsid w:val="00B1693A"/>
    <w:rsid w:val="00B24DBA"/>
    <w:rsid w:val="00B251B5"/>
    <w:rsid w:val="00B51A63"/>
    <w:rsid w:val="00B74C7E"/>
    <w:rsid w:val="00B810E1"/>
    <w:rsid w:val="00B81163"/>
    <w:rsid w:val="00BC2CD5"/>
    <w:rsid w:val="00BC4450"/>
    <w:rsid w:val="00BD258E"/>
    <w:rsid w:val="00BD3DBF"/>
    <w:rsid w:val="00BF54E2"/>
    <w:rsid w:val="00C30202"/>
    <w:rsid w:val="00C861A9"/>
    <w:rsid w:val="00CB4C40"/>
    <w:rsid w:val="00CB6145"/>
    <w:rsid w:val="00CE5368"/>
    <w:rsid w:val="00D31109"/>
    <w:rsid w:val="00D34C8C"/>
    <w:rsid w:val="00D41336"/>
    <w:rsid w:val="00D51134"/>
    <w:rsid w:val="00D77582"/>
    <w:rsid w:val="00DB46AE"/>
    <w:rsid w:val="00EB52A6"/>
    <w:rsid w:val="00EC67A7"/>
    <w:rsid w:val="00EE42D3"/>
    <w:rsid w:val="00EF6170"/>
    <w:rsid w:val="00F0543E"/>
    <w:rsid w:val="00F41504"/>
    <w:rsid w:val="00F834FB"/>
    <w:rsid w:val="00FA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BB6736193354CC7A192D4E0D05DEAEE">
    <w:name w:val="6BB6736193354CC7A192D4E0D05DEAEE"/>
    <w:rsid w:val="002E4E7D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20</Pages>
  <Words>2759</Words>
  <Characters>15729</Characters>
  <Application>Microsoft Office Word</Application>
  <DocSecurity>0</DocSecurity>
  <Lines>131</Lines>
  <Paragraphs>36</Paragraphs>
  <ScaleCrop>false</ScaleCrop>
  <Company/>
  <LinksUpToDate>false</LinksUpToDate>
  <CharactersWithSpaces>18452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Administrator</cp:lastModifiedBy>
  <cp:revision>57</cp:revision>
  <cp:lastPrinted>2022-03-08T17:08:00Z</cp:lastPrinted>
  <dcterms:created xsi:type="dcterms:W3CDTF">2022-03-09T18:29:00Z</dcterms:created>
  <dcterms:modified xsi:type="dcterms:W3CDTF">2025-01-21T11:46:00Z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371EB00DA0980A5710BE2E6480F8738F_43</vt:lpwstr>
  </property>
</Properties>
</file>