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53DEA" w14:textId="77777777" w:rsidR="00DF06EF" w:rsidRDefault="00522F1B">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10EF9774" wp14:editId="5291F569">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3D452D53" w14:textId="77777777" w:rsidR="00DF06EF" w:rsidRDefault="00522F1B">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21E8919C" w14:textId="77777777" w:rsidR="00DF06EF" w:rsidRDefault="00522F1B">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7226D9F2" w14:textId="77777777" w:rsidR="00DF06EF" w:rsidRDefault="00DF06EF">
      <w:pPr>
        <w:jc w:val="center"/>
        <w:rPr>
          <w:rFonts w:ascii="微软雅黑" w:eastAsia="微软雅黑" w:hAnsi="微软雅黑" w:cs="Arial"/>
          <w:b/>
          <w:color w:val="000000" w:themeColor="text1"/>
          <w:sz w:val="32"/>
          <w:szCs w:val="32"/>
        </w:rPr>
      </w:pPr>
    </w:p>
    <w:p w14:paraId="578415AB" w14:textId="77777777" w:rsidR="00DF06EF" w:rsidRDefault="00DF06EF">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145CF1" w14:paraId="1B774B9A"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01402B99"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15D54455" w14:textId="75892CB9"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patient_name</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31AB29C0"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0E6D8AEC" w14:textId="4E532D99"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sample.sample_id</w:t>
            </w:r>
            <w:r>
              <w:rPr>
                <w:rFonts w:ascii="微软雅黑" w:eastAsia="微软雅黑" w:hAnsi="微软雅黑" w:hint="eastAsia"/>
                <w:color w:val="262626"/>
                <w:szCs w:val="21"/>
              </w:rPr>
              <w:t>}}</w:t>
            </w:r>
          </w:p>
        </w:tc>
      </w:tr>
      <w:tr w:rsidR="00145CF1" w14:paraId="1E2F4CFE"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4A9C1631"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610C43AE" w14:textId="2A859EB5"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gender</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2E8D65B2"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01831E55" w14:textId="443E5D9A"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{%if sample.age%}{{sample.age}}</w:t>
            </w:r>
            <w:r>
              <w:rPr>
                <w:rFonts w:ascii="微软雅黑" w:eastAsia="微软雅黑" w:hAnsi="微软雅黑" w:cs="Malgun Gothic Semilight" w:hint="eastAsia"/>
                <w:color w:val="262626"/>
                <w:szCs w:val="21"/>
              </w:rPr>
              <w:t>岁{</w:t>
            </w:r>
            <w:r>
              <w:rPr>
                <w:rFonts w:ascii="微软雅黑" w:eastAsia="微软雅黑" w:hAnsi="微软雅黑" w:cs="Malgun Gothic Semilight"/>
                <w:color w:val="262626"/>
                <w:szCs w:val="21"/>
              </w:rPr>
              <w:t>%endif%}</w:t>
            </w:r>
          </w:p>
        </w:tc>
      </w:tr>
      <w:tr w:rsidR="00145CF1" w14:paraId="3539CB70" w14:textId="77777777" w:rsidTr="005974DD">
        <w:trPr>
          <w:trHeight w:val="173"/>
          <w:jc w:val="center"/>
        </w:trPr>
        <w:tc>
          <w:tcPr>
            <w:tcW w:w="1276" w:type="dxa"/>
            <w:tcBorders>
              <w:top w:val="nil"/>
              <w:bottom w:val="nil"/>
            </w:tcBorders>
            <w:shd w:val="clear" w:color="auto" w:fill="auto"/>
            <w:tcMar>
              <w:top w:w="28" w:type="dxa"/>
              <w:left w:w="108" w:type="dxa"/>
              <w:bottom w:w="28" w:type="dxa"/>
              <w:right w:w="108" w:type="dxa"/>
            </w:tcMar>
            <w:vAlign w:val="center"/>
          </w:tcPr>
          <w:p w14:paraId="0D55EBEA"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vAlign w:val="center"/>
          </w:tcPr>
          <w:p w14:paraId="5D67D65E" w14:textId="77777777"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{%p if sample.order_type%}</w:t>
            </w:r>
          </w:p>
          <w:p w14:paraId="7397C7C3" w14:textId="77777777"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{%if sample.receive_data and sample.blood_date_received %}{{sample.receive_data}}</w:t>
            </w:r>
          </w:p>
          <w:p w14:paraId="20D76819" w14:textId="77777777"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{{sample.blood_date_received}}{%elif sample.receive_data and not sample.blood_date_received %}{{sample.receive_data}}{%elif not sample.receive_data and sample.blood_date_received %}{{sample.blood_date_received}}{%else%}{%endif%}</w:t>
            </w:r>
          </w:p>
          <w:p w14:paraId="02C13C0F" w14:textId="77777777"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lastRenderedPageBreak/>
              <w:t>{%p else%}</w:t>
            </w:r>
          </w:p>
          <w:p w14:paraId="4A29CF09" w14:textId="77777777" w:rsidR="00432D51" w:rsidRPr="00432D5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{{sample.receive_data}}</w:t>
            </w:r>
          </w:p>
          <w:p w14:paraId="34482EB9" w14:textId="40F85FF8" w:rsidR="00145CF1" w:rsidRDefault="00432D51" w:rsidP="00432D51">
            <w:pPr>
              <w:adjustRightInd w:val="0"/>
              <w:snapToGrid w:val="0"/>
              <w:jc w:val="left"/>
              <w:rPr>
                <w:rFonts w:ascii="微软雅黑" w:eastAsia="微软雅黑" w:hAnsi="微软雅黑"/>
                <w:color w:val="262626"/>
                <w:szCs w:val="21"/>
              </w:rPr>
            </w:pPr>
            <w:r w:rsidRPr="00432D51">
              <w:rPr>
                <w:rFonts w:ascii="微软雅黑" w:eastAsia="微软雅黑" w:hAnsi="微软雅黑"/>
                <w:color w:val="262626"/>
                <w:szCs w:val="21"/>
              </w:rPr>
              <w:t>{%p endif%}</w:t>
            </w:r>
          </w:p>
        </w:tc>
        <w:tc>
          <w:tcPr>
            <w:tcW w:w="1417" w:type="dxa"/>
            <w:tcBorders>
              <w:top w:val="nil"/>
              <w:bottom w:val="nil"/>
            </w:tcBorders>
            <w:shd w:val="clear" w:color="auto" w:fill="auto"/>
            <w:tcMar>
              <w:top w:w="28" w:type="dxa"/>
              <w:left w:w="108" w:type="dxa"/>
              <w:bottom w:w="28" w:type="dxa"/>
              <w:right w:w="108" w:type="dxa"/>
            </w:tcMar>
            <w:vAlign w:val="center"/>
          </w:tcPr>
          <w:p w14:paraId="50354A52" w14:textId="77777777"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lastRenderedPageBreak/>
              <w:t>报告日期：</w:t>
            </w:r>
          </w:p>
        </w:tc>
        <w:tc>
          <w:tcPr>
            <w:tcW w:w="2410" w:type="dxa"/>
            <w:shd w:val="clear" w:color="auto" w:fill="auto"/>
            <w:vAlign w:val="center"/>
          </w:tcPr>
          <w:p w14:paraId="277100D6" w14:textId="43D2AD06" w:rsidR="00145CF1" w:rsidRDefault="00145CF1" w:rsidP="00145CF1">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sample.report</w:t>
            </w:r>
            <w:r w:rsidRPr="00906BC8">
              <w:rPr>
                <w:rFonts w:ascii="微软雅黑" w:eastAsia="微软雅黑" w:hAnsi="微软雅黑"/>
                <w:color w:val="262626"/>
                <w:szCs w:val="21"/>
              </w:rPr>
              <w:t>_dat</w:t>
            </w:r>
            <w:r>
              <w:rPr>
                <w:rFonts w:ascii="微软雅黑" w:eastAsia="微软雅黑" w:hAnsi="微软雅黑"/>
                <w:color w:val="262626"/>
                <w:szCs w:val="21"/>
              </w:rPr>
              <w:t>e</w:t>
            </w:r>
            <w:r>
              <w:rPr>
                <w:rFonts w:ascii="微软雅黑" w:eastAsia="微软雅黑" w:hAnsi="微软雅黑" w:hint="eastAsia"/>
                <w:color w:val="262626"/>
                <w:szCs w:val="21"/>
              </w:rPr>
              <w:t>}}</w:t>
            </w:r>
          </w:p>
        </w:tc>
      </w:tr>
    </w:tbl>
    <w:p w14:paraId="305294C1" w14:textId="56AD5B27" w:rsidR="006D3B9F" w:rsidRDefault="006D3B9F">
      <w:pPr>
        <w:widowControl/>
        <w:jc w:val="left"/>
        <w:rPr>
          <w:rFonts w:ascii="微软雅黑" w:eastAsia="微软雅黑" w:hAnsi="微软雅黑"/>
        </w:rPr>
      </w:pPr>
      <w:r w:rsidRPr="006D3B9F">
        <w:rPr>
          <w:rFonts w:ascii="微软雅黑" w:eastAsia="微软雅黑" w:hAnsi="微软雅黑" w:cs="Arial"/>
          <w:b/>
          <w:noProof/>
          <w:sz w:val="40"/>
          <w:szCs w:val="40"/>
        </w:rPr>
        <mc:AlternateContent>
          <mc:Choice Requires="wps">
            <w:drawing>
              <wp:anchor distT="45720" distB="45720" distL="114300" distR="114300" simplePos="0" relativeHeight="251663360" behindDoc="0" locked="0" layoutInCell="1" allowOverlap="1" wp14:anchorId="7B538C92" wp14:editId="565AAFE9">
                <wp:simplePos x="0" y="0"/>
                <wp:positionH relativeFrom="page">
                  <wp:posOffset>399415</wp:posOffset>
                </wp:positionH>
                <wp:positionV relativeFrom="page">
                  <wp:posOffset>8829040</wp:posOffset>
                </wp:positionV>
                <wp:extent cx="6793200" cy="1404620"/>
                <wp:effectExtent l="0" t="0" r="8255"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3200" cy="1404620"/>
                        </a:xfrm>
                        <a:prstGeom prst="rect">
                          <a:avLst/>
                        </a:prstGeom>
                        <a:solidFill>
                          <a:srgbClr val="FFFFFF"/>
                        </a:solidFill>
                        <a:ln w="9525">
                          <a:noFill/>
                          <a:miter lim="800000"/>
                          <a:headEnd/>
                          <a:tailEnd/>
                        </a:ln>
                      </wps:spPr>
                      <wps:txbx>
                        <w:txbxContent>
                          <w:p w14:paraId="5BCFC132" w14:textId="76B79612"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备注：</w:t>
                            </w:r>
                          </w:p>
                          <w:p w14:paraId="4C337BF9"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1.检测结果与采集的标本病变（靶组织）比例有关，靶组织含量过低可能出现假阴性；</w:t>
                            </w:r>
                          </w:p>
                          <w:p w14:paraId="6E27CD01"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2.本报告仅对所检测标本负责，仅供临床医师参考，勿作他用；</w:t>
                            </w:r>
                          </w:p>
                          <w:p w14:paraId="32372EC3" w14:textId="7C053310" w:rsidR="006D3B9F" w:rsidRPr="006D3B9F" w:rsidRDefault="006D3B9F" w:rsidP="006D3B9F">
                            <w:pPr>
                              <w:ind w:firstLineChars="200" w:firstLine="360"/>
                              <w:jc w:val="left"/>
                              <w:rPr>
                                <w:sz w:val="18"/>
                                <w:szCs w:val="24"/>
                              </w:rPr>
                            </w:pPr>
                            <w:r w:rsidRPr="00CF7B29">
                              <w:rPr>
                                <w:rFonts w:ascii="微软雅黑" w:eastAsia="微软雅黑" w:hAnsi="微软雅黑"/>
                                <w:sz w:val="18"/>
                                <w:szCs w:val="24"/>
                              </w:rPr>
                              <w:t>3.</w:t>
                            </w:r>
                            <w:r w:rsidRPr="00CF7B29">
                              <w:rPr>
                                <w:rFonts w:ascii="微软雅黑" w:eastAsia="微软雅黑" w:hAnsi="微软雅黑" w:hint="eastAsia"/>
                                <w:sz w:val="18"/>
                                <w:szCs w:val="24"/>
                              </w:rPr>
                              <w:t>成都市第七人民医院天府院区3楼病理科  地址：成都市双流区双兴大道1188号 咨询电话</w:t>
                            </w:r>
                            <w:r w:rsidRPr="00CF7B29">
                              <w:rPr>
                                <w:rFonts w:ascii="微软雅黑" w:eastAsia="微软雅黑" w:hAnsi="微软雅黑"/>
                                <w:sz w:val="18"/>
                                <w:szCs w:val="24"/>
                              </w:rPr>
                              <w:t>：0</w:t>
                            </w:r>
                            <w:r w:rsidRPr="00CF7B29">
                              <w:rPr>
                                <w:rFonts w:ascii="微软雅黑" w:eastAsia="微软雅黑" w:hAnsi="微软雅黑" w:hint="eastAsia"/>
                                <w:sz w:val="18"/>
                                <w:szCs w:val="24"/>
                              </w:rPr>
                              <w:t>28</w:t>
                            </w:r>
                            <w:r w:rsidRPr="00CF7B29">
                              <w:rPr>
                                <w:rFonts w:ascii="微软雅黑" w:eastAsia="微软雅黑" w:hAnsi="微软雅黑"/>
                                <w:sz w:val="18"/>
                                <w:szCs w:val="24"/>
                              </w:rPr>
                              <w:t>-</w:t>
                            </w:r>
                            <w:r w:rsidRPr="00CF7B29">
                              <w:rPr>
                                <w:rFonts w:ascii="微软雅黑" w:eastAsia="微软雅黑" w:hAnsi="微软雅黑" w:hint="eastAsia"/>
                                <w:sz w:val="18"/>
                                <w:szCs w:val="24"/>
                              </w:rPr>
                              <w:t>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538C92" id="_x0000_t202" coordsize="21600,21600" o:spt="202" path="m,l,21600r21600,l21600,xe">
                <v:stroke joinstyle="miter"/>
                <v:path gradientshapeok="t" o:connecttype="rect"/>
              </v:shapetype>
              <v:shape id="文本框 2" o:spid="_x0000_s1026" type="#_x0000_t202" style="position:absolute;margin-left:31.45pt;margin-top:695.2pt;width:534.9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" stroked="f">
                <v:textbox style="mso-fit-shape-to-text:t">
                  <w:txbxContent>
                    <w:p w14:paraId="5BCFC132" w14:textId="76B79612"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备注：</w:t>
                      </w:r>
                    </w:p>
                    <w:p w14:paraId="4C337BF9"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1.检测结果与采集的标本病变（靶组织）比例有关，靶组织含量过低可能出现假阴性；</w:t>
                      </w:r>
                    </w:p>
                    <w:p w14:paraId="6E27CD01" w14:textId="77777777" w:rsidR="006D3B9F" w:rsidRPr="00CF7B29" w:rsidRDefault="006D3B9F" w:rsidP="006D3B9F">
                      <w:pPr>
                        <w:ind w:firstLineChars="200" w:firstLine="360"/>
                        <w:rPr>
                          <w:rFonts w:ascii="微软雅黑" w:eastAsia="微软雅黑" w:hAnsi="微软雅黑"/>
                          <w:sz w:val="18"/>
                          <w:szCs w:val="24"/>
                        </w:rPr>
                      </w:pPr>
                      <w:r w:rsidRPr="00CF7B29">
                        <w:rPr>
                          <w:rFonts w:ascii="微软雅黑" w:eastAsia="微软雅黑" w:hAnsi="微软雅黑"/>
                          <w:sz w:val="18"/>
                          <w:szCs w:val="24"/>
                        </w:rPr>
                        <w:t>2.本报告仅对所检测标本负责，仅供临床医师参考，勿作他用；</w:t>
                      </w:r>
                    </w:p>
                    <w:p w14:paraId="32372EC3" w14:textId="7C053310" w:rsidR="006D3B9F" w:rsidRPr="006D3B9F" w:rsidRDefault="006D3B9F" w:rsidP="006D3B9F">
                      <w:pPr>
                        <w:ind w:firstLineChars="200" w:firstLine="360"/>
                        <w:jc w:val="left"/>
                        <w:rPr>
                          <w:sz w:val="18"/>
                          <w:szCs w:val="24"/>
                        </w:rPr>
                      </w:pPr>
                      <w:r w:rsidRPr="00CF7B29">
                        <w:rPr>
                          <w:rFonts w:ascii="微软雅黑" w:eastAsia="微软雅黑" w:hAnsi="微软雅黑"/>
                          <w:sz w:val="18"/>
                          <w:szCs w:val="24"/>
                        </w:rPr>
                        <w:t>3.</w:t>
                      </w:r>
                      <w:r w:rsidRPr="00CF7B29">
                        <w:rPr>
                          <w:rFonts w:ascii="微软雅黑" w:eastAsia="微软雅黑" w:hAnsi="微软雅黑" w:hint="eastAsia"/>
                          <w:sz w:val="18"/>
                          <w:szCs w:val="24"/>
                        </w:rPr>
                        <w:t>成都市第七人民医院天府院区3楼病理科  地址：成都市双流区双兴大道1188号 咨询电话</w:t>
                      </w:r>
                      <w:r w:rsidRPr="00CF7B29">
                        <w:rPr>
                          <w:rFonts w:ascii="微软雅黑" w:eastAsia="微软雅黑" w:hAnsi="微软雅黑"/>
                          <w:sz w:val="18"/>
                          <w:szCs w:val="24"/>
                        </w:rPr>
                        <w:t>：0</w:t>
                      </w:r>
                      <w:r w:rsidRPr="00CF7B29">
                        <w:rPr>
                          <w:rFonts w:ascii="微软雅黑" w:eastAsia="微软雅黑" w:hAnsi="微软雅黑" w:hint="eastAsia"/>
                          <w:sz w:val="18"/>
                          <w:szCs w:val="24"/>
                        </w:rPr>
                        <w:t>28</w:t>
                      </w:r>
                      <w:r w:rsidRPr="00CF7B29">
                        <w:rPr>
                          <w:rFonts w:ascii="微软雅黑" w:eastAsia="微软雅黑" w:hAnsi="微软雅黑"/>
                          <w:sz w:val="18"/>
                          <w:szCs w:val="24"/>
                        </w:rPr>
                        <w:t>-</w:t>
                      </w:r>
                      <w:r w:rsidRPr="00CF7B29">
                        <w:rPr>
                          <w:rFonts w:ascii="微软雅黑" w:eastAsia="微软雅黑" w:hAnsi="微软雅黑" w:hint="eastAsia"/>
                          <w:sz w:val="18"/>
                          <w:szCs w:val="24"/>
                        </w:rPr>
                        <w:t>60677992</w:t>
                      </w:r>
                    </w:p>
                  </w:txbxContent>
                </v:textbox>
                <w10:wrap type="square" anchorx="page" anchory="page"/>
              </v:shape>
            </w:pict>
          </mc:Fallback>
        </mc:AlternateContent>
      </w:r>
      <w:r>
        <w:rPr>
          <w:rFonts w:ascii="微软雅黑" w:eastAsia="微软雅黑" w:hAnsi="微软雅黑"/>
        </w:rPr>
        <w:br w:type="page"/>
      </w:r>
    </w:p>
    <w:p w14:paraId="5B1C6F50" w14:textId="77777777" w:rsidR="00DF06EF" w:rsidRDefault="00DF06EF">
      <w:pPr>
        <w:rPr>
          <w:rFonts w:ascii="微软雅黑" w:eastAsia="微软雅黑" w:hAnsi="微软雅黑"/>
        </w:rPr>
      </w:pPr>
    </w:p>
    <w:p w14:paraId="6B217904" w14:textId="77777777" w:rsidR="00DF06EF" w:rsidRDefault="00522F1B">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7E2C8489" w14:textId="77777777" w:rsidR="00DF06EF" w:rsidRDefault="00DF06EF">
          <w:pPr>
            <w:rPr>
              <w:rFonts w:ascii="微软雅黑" w:eastAsia="微软雅黑" w:hAnsi="微软雅黑" w:cs="Arial"/>
              <w:sz w:val="40"/>
              <w:szCs w:val="40"/>
            </w:rPr>
          </w:pPr>
        </w:p>
        <w:p w14:paraId="73FAF68E" w14:textId="48703DFA" w:rsidR="003C246E" w:rsidRDefault="00522F1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99301" w:history="1">
            <w:r w:rsidR="003C246E" w:rsidRPr="00FE1F01">
              <w:rPr>
                <w:rStyle w:val="af"/>
                <w:rFonts w:cs="Arial"/>
                <w:bCs/>
                <w:noProof/>
              </w:rPr>
              <w:t>1.</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被检者基本信息及项目简介</w:t>
            </w:r>
            <w:r w:rsidR="003C246E">
              <w:rPr>
                <w:noProof/>
                <w:webHidden/>
              </w:rPr>
              <w:tab/>
            </w:r>
            <w:r w:rsidR="003C246E">
              <w:rPr>
                <w:noProof/>
                <w:webHidden/>
              </w:rPr>
              <w:fldChar w:fldCharType="begin"/>
            </w:r>
            <w:r w:rsidR="003C246E">
              <w:rPr>
                <w:noProof/>
                <w:webHidden/>
              </w:rPr>
              <w:instrText xml:space="preserve"> PAGEREF _Toc209099301 \h </w:instrText>
            </w:r>
            <w:r w:rsidR="003C246E">
              <w:rPr>
                <w:noProof/>
                <w:webHidden/>
              </w:rPr>
            </w:r>
            <w:r w:rsidR="003C246E">
              <w:rPr>
                <w:noProof/>
                <w:webHidden/>
              </w:rPr>
              <w:fldChar w:fldCharType="separate"/>
            </w:r>
            <w:r w:rsidR="003C246E">
              <w:rPr>
                <w:noProof/>
                <w:webHidden/>
              </w:rPr>
              <w:t>1</w:t>
            </w:r>
            <w:r w:rsidR="003C246E">
              <w:rPr>
                <w:noProof/>
                <w:webHidden/>
              </w:rPr>
              <w:fldChar w:fldCharType="end"/>
            </w:r>
          </w:hyperlink>
        </w:p>
        <w:p w14:paraId="7DD1ABDB" w14:textId="042A9533" w:rsidR="003C246E" w:rsidRDefault="00326B24">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2" w:history="1">
            <w:r w:rsidR="003C246E" w:rsidRPr="00FE1F01">
              <w:rPr>
                <w:rStyle w:val="af"/>
                <w:rFonts w:cs="Arial"/>
                <w:bCs/>
                <w:noProof/>
              </w:rPr>
              <w:t>2.</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BRCA基因检测结果总览</w:t>
            </w:r>
            <w:r w:rsidR="003C246E">
              <w:rPr>
                <w:noProof/>
                <w:webHidden/>
              </w:rPr>
              <w:tab/>
            </w:r>
            <w:r w:rsidR="003C246E">
              <w:rPr>
                <w:noProof/>
                <w:webHidden/>
              </w:rPr>
              <w:fldChar w:fldCharType="begin"/>
            </w:r>
            <w:r w:rsidR="003C246E">
              <w:rPr>
                <w:noProof/>
                <w:webHidden/>
              </w:rPr>
              <w:instrText xml:space="preserve"> PAGEREF _Toc209099302 \h </w:instrText>
            </w:r>
            <w:r w:rsidR="003C246E">
              <w:rPr>
                <w:noProof/>
                <w:webHidden/>
              </w:rPr>
            </w:r>
            <w:r w:rsidR="003C246E">
              <w:rPr>
                <w:noProof/>
                <w:webHidden/>
              </w:rPr>
              <w:fldChar w:fldCharType="separate"/>
            </w:r>
            <w:r w:rsidR="003C246E">
              <w:rPr>
                <w:noProof/>
                <w:webHidden/>
              </w:rPr>
              <w:t>2</w:t>
            </w:r>
            <w:r w:rsidR="003C246E">
              <w:rPr>
                <w:noProof/>
                <w:webHidden/>
              </w:rPr>
              <w:fldChar w:fldCharType="end"/>
            </w:r>
          </w:hyperlink>
        </w:p>
        <w:p w14:paraId="6FBADD94" w14:textId="06A63F33" w:rsidR="003C246E" w:rsidRDefault="00326B24">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3" w:history="1">
            <w:r w:rsidR="003C246E" w:rsidRPr="00FE1F01">
              <w:rPr>
                <w:rStyle w:val="af"/>
                <w:rFonts w:cs="Arial"/>
                <w:bCs/>
                <w:noProof/>
              </w:rPr>
              <w:t>3.</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bCs/>
                <w:noProof/>
                <w:lang w:val="en-CA"/>
              </w:rPr>
              <w:t>样本质控情况</w:t>
            </w:r>
            <w:r w:rsidR="003C246E">
              <w:rPr>
                <w:noProof/>
                <w:webHidden/>
              </w:rPr>
              <w:tab/>
            </w:r>
            <w:r w:rsidR="003C246E">
              <w:rPr>
                <w:noProof/>
                <w:webHidden/>
              </w:rPr>
              <w:fldChar w:fldCharType="begin"/>
            </w:r>
            <w:r w:rsidR="003C246E">
              <w:rPr>
                <w:noProof/>
                <w:webHidden/>
              </w:rPr>
              <w:instrText xml:space="preserve"> PAGEREF _Toc209099303 \h </w:instrText>
            </w:r>
            <w:r w:rsidR="003C246E">
              <w:rPr>
                <w:noProof/>
                <w:webHidden/>
              </w:rPr>
            </w:r>
            <w:r w:rsidR="003C246E">
              <w:rPr>
                <w:noProof/>
                <w:webHidden/>
              </w:rPr>
              <w:fldChar w:fldCharType="separate"/>
            </w:r>
            <w:r w:rsidR="003C246E">
              <w:rPr>
                <w:noProof/>
                <w:webHidden/>
              </w:rPr>
              <w:t>3</w:t>
            </w:r>
            <w:r w:rsidR="003C246E">
              <w:rPr>
                <w:noProof/>
                <w:webHidden/>
              </w:rPr>
              <w:fldChar w:fldCharType="end"/>
            </w:r>
          </w:hyperlink>
        </w:p>
        <w:p w14:paraId="6ED35BB1" w14:textId="04D8EE88" w:rsidR="003C246E" w:rsidRDefault="00326B24">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4" w:history="1">
            <w:r w:rsidR="003C246E" w:rsidRPr="00FE1F01">
              <w:rPr>
                <w:rStyle w:val="af"/>
                <w:rFonts w:cs="Arial"/>
                <w:noProof/>
              </w:rPr>
              <w:t>附录一：</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检测方法与局限性</w:t>
            </w:r>
            <w:r w:rsidR="003C246E">
              <w:rPr>
                <w:noProof/>
                <w:webHidden/>
              </w:rPr>
              <w:tab/>
            </w:r>
            <w:r w:rsidR="003C246E">
              <w:rPr>
                <w:noProof/>
                <w:webHidden/>
              </w:rPr>
              <w:fldChar w:fldCharType="begin"/>
            </w:r>
            <w:r w:rsidR="003C246E">
              <w:rPr>
                <w:noProof/>
                <w:webHidden/>
              </w:rPr>
              <w:instrText xml:space="preserve"> PAGEREF _Toc209099304 \h </w:instrText>
            </w:r>
            <w:r w:rsidR="003C246E">
              <w:rPr>
                <w:noProof/>
                <w:webHidden/>
              </w:rPr>
            </w:r>
            <w:r w:rsidR="003C246E">
              <w:rPr>
                <w:noProof/>
                <w:webHidden/>
              </w:rPr>
              <w:fldChar w:fldCharType="separate"/>
            </w:r>
            <w:r w:rsidR="003C246E">
              <w:rPr>
                <w:noProof/>
                <w:webHidden/>
              </w:rPr>
              <w:t>4</w:t>
            </w:r>
            <w:r w:rsidR="003C246E">
              <w:rPr>
                <w:noProof/>
                <w:webHidden/>
              </w:rPr>
              <w:fldChar w:fldCharType="end"/>
            </w:r>
          </w:hyperlink>
        </w:p>
        <w:p w14:paraId="3D7188EA" w14:textId="44D7D08E" w:rsidR="003C246E" w:rsidRDefault="00326B24">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5" w:history="1">
            <w:r w:rsidR="003C246E" w:rsidRPr="00FE1F01">
              <w:rPr>
                <w:rStyle w:val="af"/>
                <w:rFonts w:cs="Arial"/>
                <w:noProof/>
              </w:rPr>
              <w:t>附录二：</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BRCA基因等突变结果解读</w:t>
            </w:r>
            <w:r w:rsidR="003C246E">
              <w:rPr>
                <w:noProof/>
                <w:webHidden/>
              </w:rPr>
              <w:tab/>
            </w:r>
            <w:r w:rsidR="003C246E">
              <w:rPr>
                <w:noProof/>
                <w:webHidden/>
              </w:rPr>
              <w:fldChar w:fldCharType="begin"/>
            </w:r>
            <w:r w:rsidR="003C246E">
              <w:rPr>
                <w:noProof/>
                <w:webHidden/>
              </w:rPr>
              <w:instrText xml:space="preserve"> PAGEREF _Toc209099305 \h </w:instrText>
            </w:r>
            <w:r w:rsidR="003C246E">
              <w:rPr>
                <w:noProof/>
                <w:webHidden/>
              </w:rPr>
            </w:r>
            <w:r w:rsidR="003C246E">
              <w:rPr>
                <w:noProof/>
                <w:webHidden/>
              </w:rPr>
              <w:fldChar w:fldCharType="separate"/>
            </w:r>
            <w:r w:rsidR="003C246E">
              <w:rPr>
                <w:noProof/>
                <w:webHidden/>
              </w:rPr>
              <w:t>5</w:t>
            </w:r>
            <w:r w:rsidR="003C246E">
              <w:rPr>
                <w:noProof/>
                <w:webHidden/>
              </w:rPr>
              <w:fldChar w:fldCharType="end"/>
            </w:r>
          </w:hyperlink>
        </w:p>
        <w:p w14:paraId="479E5D56" w14:textId="332FFBB6" w:rsidR="003C246E" w:rsidRDefault="00326B24">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6" w:history="1">
            <w:r w:rsidR="003C246E" w:rsidRPr="00FE1F01">
              <w:rPr>
                <w:rStyle w:val="af"/>
                <w:rFonts w:cs="Arial"/>
                <w:noProof/>
              </w:rPr>
              <w:t>附录三：</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变异列表</w:t>
            </w:r>
            <w:r w:rsidR="003C246E">
              <w:rPr>
                <w:noProof/>
                <w:webHidden/>
              </w:rPr>
              <w:tab/>
            </w:r>
            <w:r w:rsidR="003C246E">
              <w:rPr>
                <w:noProof/>
                <w:webHidden/>
              </w:rPr>
              <w:fldChar w:fldCharType="begin"/>
            </w:r>
            <w:r w:rsidR="003C246E">
              <w:rPr>
                <w:noProof/>
                <w:webHidden/>
              </w:rPr>
              <w:instrText xml:space="preserve"> PAGEREF _Toc209099306 \h </w:instrText>
            </w:r>
            <w:r w:rsidR="003C246E">
              <w:rPr>
                <w:noProof/>
                <w:webHidden/>
              </w:rPr>
            </w:r>
            <w:r w:rsidR="003C246E">
              <w:rPr>
                <w:noProof/>
                <w:webHidden/>
              </w:rPr>
              <w:fldChar w:fldCharType="separate"/>
            </w:r>
            <w:r w:rsidR="003C246E">
              <w:rPr>
                <w:noProof/>
                <w:webHidden/>
              </w:rPr>
              <w:t>8</w:t>
            </w:r>
            <w:r w:rsidR="003C246E">
              <w:rPr>
                <w:noProof/>
                <w:webHidden/>
              </w:rPr>
              <w:fldChar w:fldCharType="end"/>
            </w:r>
          </w:hyperlink>
        </w:p>
        <w:p w14:paraId="216F8E67" w14:textId="61A508F6" w:rsidR="003C246E" w:rsidRDefault="00326B24">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7" w:history="1">
            <w:r w:rsidR="003C246E" w:rsidRPr="00FE1F01">
              <w:rPr>
                <w:rStyle w:val="af"/>
                <w:rFonts w:cs="Arial"/>
                <w:noProof/>
              </w:rPr>
              <w:t>附录四：</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检测范围</w:t>
            </w:r>
            <w:r w:rsidR="003C246E">
              <w:rPr>
                <w:noProof/>
                <w:webHidden/>
              </w:rPr>
              <w:tab/>
            </w:r>
            <w:r w:rsidR="003C246E">
              <w:rPr>
                <w:noProof/>
                <w:webHidden/>
              </w:rPr>
              <w:fldChar w:fldCharType="begin"/>
            </w:r>
            <w:r w:rsidR="003C246E">
              <w:rPr>
                <w:noProof/>
                <w:webHidden/>
              </w:rPr>
              <w:instrText xml:space="preserve"> PAGEREF _Toc209099307 \h </w:instrText>
            </w:r>
            <w:r w:rsidR="003C246E">
              <w:rPr>
                <w:noProof/>
                <w:webHidden/>
              </w:rPr>
            </w:r>
            <w:r w:rsidR="003C246E">
              <w:rPr>
                <w:noProof/>
                <w:webHidden/>
              </w:rPr>
              <w:fldChar w:fldCharType="separate"/>
            </w:r>
            <w:r w:rsidR="003C246E">
              <w:rPr>
                <w:noProof/>
                <w:webHidden/>
              </w:rPr>
              <w:t>10</w:t>
            </w:r>
            <w:r w:rsidR="003C246E">
              <w:rPr>
                <w:noProof/>
                <w:webHidden/>
              </w:rPr>
              <w:fldChar w:fldCharType="end"/>
            </w:r>
          </w:hyperlink>
        </w:p>
        <w:p w14:paraId="4FB6B6F2" w14:textId="65C0DA84" w:rsidR="003C246E" w:rsidRDefault="00326B24">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8" w:history="1">
            <w:r w:rsidR="003C246E" w:rsidRPr="00FE1F01">
              <w:rPr>
                <w:rStyle w:val="af"/>
                <w:rFonts w:cs="Arial"/>
                <w:noProof/>
              </w:rPr>
              <w:t>附录五：</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健康风险管理</w:t>
            </w:r>
            <w:r w:rsidR="003C246E">
              <w:rPr>
                <w:noProof/>
                <w:webHidden/>
              </w:rPr>
              <w:tab/>
            </w:r>
            <w:r w:rsidR="003C246E">
              <w:rPr>
                <w:noProof/>
                <w:webHidden/>
              </w:rPr>
              <w:fldChar w:fldCharType="begin"/>
            </w:r>
            <w:r w:rsidR="003C246E">
              <w:rPr>
                <w:noProof/>
                <w:webHidden/>
              </w:rPr>
              <w:instrText xml:space="preserve"> PAGEREF _Toc209099308 \h </w:instrText>
            </w:r>
            <w:r w:rsidR="003C246E">
              <w:rPr>
                <w:noProof/>
                <w:webHidden/>
              </w:rPr>
            </w:r>
            <w:r w:rsidR="003C246E">
              <w:rPr>
                <w:noProof/>
                <w:webHidden/>
              </w:rPr>
              <w:fldChar w:fldCharType="separate"/>
            </w:r>
            <w:r w:rsidR="003C246E">
              <w:rPr>
                <w:noProof/>
                <w:webHidden/>
              </w:rPr>
              <w:t>12</w:t>
            </w:r>
            <w:r w:rsidR="003C246E">
              <w:rPr>
                <w:noProof/>
                <w:webHidden/>
              </w:rPr>
              <w:fldChar w:fldCharType="end"/>
            </w:r>
          </w:hyperlink>
        </w:p>
        <w:p w14:paraId="2F953E3A" w14:textId="27C96B86" w:rsidR="003C246E" w:rsidRDefault="00326B24">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09" w:history="1">
            <w:r w:rsidR="003C246E" w:rsidRPr="00FE1F01">
              <w:rPr>
                <w:rStyle w:val="af"/>
                <w:rFonts w:cs="Arial"/>
                <w:noProof/>
              </w:rPr>
              <w:t>附录六：</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变异命名与解读</w:t>
            </w:r>
            <w:r w:rsidR="003C246E">
              <w:rPr>
                <w:noProof/>
                <w:webHidden/>
              </w:rPr>
              <w:tab/>
            </w:r>
            <w:r w:rsidR="003C246E">
              <w:rPr>
                <w:noProof/>
                <w:webHidden/>
              </w:rPr>
              <w:fldChar w:fldCharType="begin"/>
            </w:r>
            <w:r w:rsidR="003C246E">
              <w:rPr>
                <w:noProof/>
                <w:webHidden/>
              </w:rPr>
              <w:instrText xml:space="preserve"> PAGEREF _Toc209099309 \h </w:instrText>
            </w:r>
            <w:r w:rsidR="003C246E">
              <w:rPr>
                <w:noProof/>
                <w:webHidden/>
              </w:rPr>
            </w:r>
            <w:r w:rsidR="003C246E">
              <w:rPr>
                <w:noProof/>
                <w:webHidden/>
              </w:rPr>
              <w:fldChar w:fldCharType="separate"/>
            </w:r>
            <w:r w:rsidR="003C246E">
              <w:rPr>
                <w:noProof/>
                <w:webHidden/>
              </w:rPr>
              <w:t>14</w:t>
            </w:r>
            <w:r w:rsidR="003C246E">
              <w:rPr>
                <w:noProof/>
                <w:webHidden/>
              </w:rPr>
              <w:fldChar w:fldCharType="end"/>
            </w:r>
          </w:hyperlink>
        </w:p>
        <w:p w14:paraId="0B810885" w14:textId="28DD768C" w:rsidR="003C246E" w:rsidRDefault="00326B24">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9310" w:history="1">
            <w:r w:rsidR="003C246E" w:rsidRPr="00FE1F01">
              <w:rPr>
                <w:rStyle w:val="af"/>
                <w:rFonts w:cs="Arial"/>
                <w:noProof/>
              </w:rPr>
              <w:t>附录七：</w:t>
            </w:r>
            <w:r w:rsidR="003C246E">
              <w:rPr>
                <w:rFonts w:asciiTheme="minorHAnsi" w:eastAsiaTheme="minorEastAsia" w:hAnsiTheme="minorHAnsi" w:cstheme="minorBidi"/>
                <w:b w:val="0"/>
                <w:noProof/>
                <w:color w:val="auto"/>
                <w:kern w:val="2"/>
                <w:sz w:val="21"/>
                <w:szCs w:val="22"/>
              </w:rPr>
              <w:tab/>
            </w:r>
            <w:r w:rsidR="003C246E" w:rsidRPr="00FE1F01">
              <w:rPr>
                <w:rStyle w:val="af"/>
                <w:rFonts w:cs="Arial"/>
                <w:noProof/>
              </w:rPr>
              <w:t>参考文献</w:t>
            </w:r>
            <w:r w:rsidR="003C246E">
              <w:rPr>
                <w:noProof/>
                <w:webHidden/>
              </w:rPr>
              <w:tab/>
            </w:r>
            <w:r w:rsidR="003C246E">
              <w:rPr>
                <w:noProof/>
                <w:webHidden/>
              </w:rPr>
              <w:fldChar w:fldCharType="begin"/>
            </w:r>
            <w:r w:rsidR="003C246E">
              <w:rPr>
                <w:noProof/>
                <w:webHidden/>
              </w:rPr>
              <w:instrText xml:space="preserve"> PAGEREF _Toc209099310 \h </w:instrText>
            </w:r>
            <w:r w:rsidR="003C246E">
              <w:rPr>
                <w:noProof/>
                <w:webHidden/>
              </w:rPr>
            </w:r>
            <w:r w:rsidR="003C246E">
              <w:rPr>
                <w:noProof/>
                <w:webHidden/>
              </w:rPr>
              <w:fldChar w:fldCharType="separate"/>
            </w:r>
            <w:r w:rsidR="003C246E">
              <w:rPr>
                <w:noProof/>
                <w:webHidden/>
              </w:rPr>
              <w:t>15</w:t>
            </w:r>
            <w:r w:rsidR="003C246E">
              <w:rPr>
                <w:noProof/>
                <w:webHidden/>
              </w:rPr>
              <w:fldChar w:fldCharType="end"/>
            </w:r>
          </w:hyperlink>
        </w:p>
        <w:p w14:paraId="0D6B9448" w14:textId="70309ACC" w:rsidR="00DF06EF" w:rsidRDefault="00522F1B">
          <w:pPr>
            <w:rPr>
              <w:rFonts w:ascii="微软雅黑" w:eastAsia="微软雅黑" w:hAnsi="微软雅黑"/>
            </w:rPr>
          </w:pPr>
          <w:r>
            <w:rPr>
              <w:rFonts w:ascii="微软雅黑" w:eastAsia="微软雅黑" w:hAnsi="微软雅黑" w:cs="Arial"/>
              <w:szCs w:val="40"/>
            </w:rPr>
            <w:fldChar w:fldCharType="end"/>
          </w:r>
        </w:p>
      </w:sdtContent>
    </w:sdt>
    <w:p w14:paraId="7324357E" w14:textId="77777777" w:rsidR="00DF06EF" w:rsidRDefault="00522F1B">
      <w:pPr>
        <w:widowControl/>
        <w:jc w:val="left"/>
        <w:rPr>
          <w:rFonts w:ascii="微软雅黑" w:eastAsia="微软雅黑" w:hAnsi="微软雅黑"/>
        </w:rPr>
        <w:sectPr w:rsidR="00DF06EF">
          <w:footerReference w:type="default" r:id="rId10"/>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209099301"/>
    <w:bookmarkStart w:id="2" w:name="_Hlk59780558"/>
    <w:p w14:paraId="4F250A79" w14:textId="77777777" w:rsidR="00DF06EF" w:rsidRDefault="00522F1B">
      <w:pPr>
        <w:pStyle w:val="af2"/>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4480A6CB" wp14:editId="168B97EF">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DF06EF" w14:paraId="036452EC" w14:textId="77777777">
        <w:trPr>
          <w:trHeight w:hRule="exact" w:val="519"/>
          <w:jc w:val="center"/>
        </w:trPr>
        <w:tc>
          <w:tcPr>
            <w:tcW w:w="10180" w:type="dxa"/>
            <w:gridSpan w:val="3"/>
            <w:tcBorders>
              <w:top w:val="nil"/>
              <w:bottom w:val="nil"/>
            </w:tcBorders>
            <w:shd w:val="clear" w:color="auto" w:fill="009999"/>
            <w:vAlign w:val="center"/>
          </w:tcPr>
          <w:p w14:paraId="5B0FACC8" w14:textId="77777777" w:rsidR="00DF06EF" w:rsidRDefault="00522F1B">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DF06EF" w14:paraId="3F3F2027" w14:textId="77777777">
        <w:trPr>
          <w:trHeight w:val="507"/>
          <w:jc w:val="center"/>
        </w:trPr>
        <w:tc>
          <w:tcPr>
            <w:tcW w:w="5374" w:type="dxa"/>
            <w:tcBorders>
              <w:top w:val="nil"/>
            </w:tcBorders>
            <w:shd w:val="clear" w:color="auto" w:fill="auto"/>
            <w:vAlign w:val="center"/>
          </w:tcPr>
          <w:p w14:paraId="3ACDC82E" w14:textId="01189105"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D74C4C" w:rsidRPr="005A1504">
              <w:rPr>
                <w:rFonts w:ascii="微软雅黑" w:eastAsia="微软雅黑" w:hAnsi="微软雅黑" w:cs="Times New Roman"/>
                <w:kern w:val="0"/>
                <w:sz w:val="24"/>
                <w:szCs w:val="24"/>
              </w:rPr>
              <w:t>{{sample.patient_name}}</w:t>
            </w:r>
          </w:p>
        </w:tc>
        <w:tc>
          <w:tcPr>
            <w:tcW w:w="2406" w:type="dxa"/>
            <w:tcBorders>
              <w:top w:val="nil"/>
            </w:tcBorders>
            <w:shd w:val="clear" w:color="auto" w:fill="auto"/>
            <w:vAlign w:val="center"/>
          </w:tcPr>
          <w:p w14:paraId="03855924" w14:textId="664B03DA"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D74C4C" w:rsidRPr="005A1504">
              <w:rPr>
                <w:rFonts w:ascii="微软雅黑" w:eastAsia="微软雅黑" w:hAnsi="微软雅黑" w:cs="Times New Roman"/>
                <w:kern w:val="0"/>
                <w:sz w:val="24"/>
                <w:szCs w:val="24"/>
              </w:rPr>
              <w:t>{{sample.gender}}</w:t>
            </w:r>
          </w:p>
        </w:tc>
        <w:tc>
          <w:tcPr>
            <w:tcW w:w="2400" w:type="dxa"/>
            <w:tcBorders>
              <w:top w:val="nil"/>
            </w:tcBorders>
            <w:shd w:val="clear" w:color="auto" w:fill="auto"/>
            <w:vAlign w:val="center"/>
          </w:tcPr>
          <w:p w14:paraId="2DB9780C" w14:textId="4DCC9E27" w:rsidR="00DF06EF" w:rsidRDefault="00522F1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D74C4C" w:rsidRPr="005A1504">
              <w:rPr>
                <w:rFonts w:ascii="微软雅黑" w:eastAsia="微软雅黑" w:hAnsi="微软雅黑" w:cs="Times New Roman"/>
                <w:kern w:val="0"/>
                <w:sz w:val="24"/>
                <w:szCs w:val="24"/>
              </w:rPr>
              <w:t>{%if sample.age%}{{sample.age}}岁{%endif%}</w:t>
            </w:r>
          </w:p>
        </w:tc>
      </w:tr>
      <w:tr w:rsidR="00C92457" w14:paraId="7880A949" w14:textId="77777777">
        <w:trPr>
          <w:trHeight w:val="507"/>
          <w:jc w:val="center"/>
        </w:trPr>
        <w:tc>
          <w:tcPr>
            <w:tcW w:w="5374" w:type="dxa"/>
            <w:shd w:val="clear" w:color="auto" w:fill="auto"/>
            <w:vAlign w:val="center"/>
          </w:tcPr>
          <w:p w14:paraId="73C1500E" w14:textId="77777777" w:rsidR="00C92457" w:rsidRDefault="00C92457" w:rsidP="00C924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5A292BC2" w14:textId="38F6592B" w:rsidR="00C92457" w:rsidRDefault="00C92457" w:rsidP="00C924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5A1504">
              <w:rPr>
                <w:rFonts w:ascii="微软雅黑" w:eastAsia="微软雅黑" w:hAnsi="微软雅黑" w:cs="Times New Roman"/>
                <w:kern w:val="0"/>
                <w:sz w:val="24"/>
                <w:szCs w:val="24"/>
              </w:rPr>
              <w:t>{{sample.pathological_id}}</w:t>
            </w:r>
          </w:p>
        </w:tc>
      </w:tr>
      <w:tr w:rsidR="00D74C4C" w14:paraId="535652FD" w14:textId="77777777">
        <w:trPr>
          <w:trHeight w:val="517"/>
          <w:jc w:val="center"/>
        </w:trPr>
        <w:tc>
          <w:tcPr>
            <w:tcW w:w="10180" w:type="dxa"/>
            <w:gridSpan w:val="3"/>
            <w:shd w:val="clear" w:color="auto" w:fill="auto"/>
            <w:vAlign w:val="center"/>
          </w:tcPr>
          <w:p w14:paraId="6834F98C" w14:textId="183F6CD0" w:rsidR="00D74C4C" w:rsidRDefault="00D74C4C" w:rsidP="00D74C4C">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5A1504">
              <w:rPr>
                <w:rFonts w:ascii="微软雅黑" w:eastAsia="微软雅黑" w:hAnsi="微软雅黑" w:cs="Times New Roman"/>
                <w:kern w:val="0"/>
                <w:sz w:val="24"/>
                <w:szCs w:val="24"/>
              </w:rPr>
              <w:t>{{sample.pathol_diagn}}</w:t>
            </w:r>
          </w:p>
        </w:tc>
      </w:tr>
      <w:bookmarkEnd w:id="3"/>
    </w:tbl>
    <w:p w14:paraId="31BA99AA" w14:textId="77777777" w:rsidR="00DF06EF" w:rsidRDefault="00DF06EF">
      <w:pPr>
        <w:rPr>
          <w:rFonts w:ascii="微软雅黑" w:eastAsia="微软雅黑" w:hAnsi="微软雅黑"/>
          <w:lang w:val="en-CA"/>
        </w:rPr>
      </w:pPr>
    </w:p>
    <w:p w14:paraId="5EA5DBDC" w14:textId="77777777" w:rsidR="00DF06EF" w:rsidRDefault="00DF06EF">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1419"/>
        <w:gridCol w:w="2485"/>
      </w:tblGrid>
      <w:tr w:rsidR="00DF06EF" w14:paraId="6F35D096" w14:textId="77777777">
        <w:trPr>
          <w:trHeight w:hRule="exact" w:val="516"/>
        </w:trPr>
        <w:tc>
          <w:tcPr>
            <w:tcW w:w="10140" w:type="dxa"/>
            <w:gridSpan w:val="4"/>
            <w:shd w:val="clear" w:color="auto" w:fill="009999"/>
          </w:tcPr>
          <w:p w14:paraId="1BF05D3E" w14:textId="77777777" w:rsidR="00DF06EF" w:rsidRDefault="00522F1B">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DF06EF" w14:paraId="1B4828A9" w14:textId="77777777" w:rsidTr="007C7B51">
        <w:trPr>
          <w:trHeight w:val="284"/>
        </w:trPr>
        <w:tc>
          <w:tcPr>
            <w:tcW w:w="2073" w:type="dxa"/>
            <w:shd w:val="clear" w:color="auto" w:fill="auto"/>
            <w:vAlign w:val="center"/>
          </w:tcPr>
          <w:p w14:paraId="7E900C1D"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3"/>
            <w:shd w:val="clear" w:color="auto" w:fill="auto"/>
            <w:vAlign w:val="center"/>
          </w:tcPr>
          <w:p w14:paraId="30DFF85F" w14:textId="12FC4F1F"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DF06EF" w14:paraId="3452A3F3" w14:textId="77777777" w:rsidTr="007C7B51">
        <w:trPr>
          <w:trHeight w:val="284"/>
        </w:trPr>
        <w:tc>
          <w:tcPr>
            <w:tcW w:w="2073" w:type="dxa"/>
            <w:shd w:val="clear" w:color="auto" w:fill="auto"/>
            <w:vAlign w:val="center"/>
          </w:tcPr>
          <w:p w14:paraId="3A4C8E32"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3"/>
            <w:shd w:val="clear" w:color="auto" w:fill="auto"/>
            <w:vAlign w:val="center"/>
          </w:tcPr>
          <w:p w14:paraId="25F7F3D9" w14:textId="77777777" w:rsidR="00DF06EF" w:rsidRDefault="00522F1B"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C92457" w14:paraId="2B826AB6" w14:textId="77777777" w:rsidTr="007C7B51">
        <w:trPr>
          <w:trHeight w:val="284"/>
        </w:trPr>
        <w:tc>
          <w:tcPr>
            <w:tcW w:w="2073" w:type="dxa"/>
            <w:shd w:val="clear" w:color="auto" w:fill="auto"/>
            <w:vAlign w:val="center"/>
          </w:tcPr>
          <w:p w14:paraId="61686C21"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vAlign w:val="center"/>
          </w:tcPr>
          <w:p w14:paraId="7E09196F" w14:textId="44329340" w:rsidR="00C92457" w:rsidRDefault="00C92457" w:rsidP="00C92457">
            <w:pPr>
              <w:widowControl/>
              <w:adjustRightInd w:val="0"/>
              <w:snapToGrid w:val="0"/>
              <w:jc w:val="left"/>
              <w:rPr>
                <w:rFonts w:ascii="微软雅黑" w:eastAsia="微软雅黑" w:hAnsi="微软雅黑" w:cs="Times New Roman"/>
                <w:kern w:val="0"/>
                <w:sz w:val="24"/>
                <w:szCs w:val="24"/>
              </w:rPr>
            </w:pPr>
            <w:r w:rsidRPr="008E47CC">
              <w:rPr>
                <w:rFonts w:ascii="微软雅黑" w:eastAsia="微软雅黑" w:hAnsi="微软雅黑" w:cs="Times New Roman"/>
                <w:kern w:val="0"/>
                <w:sz w:val="24"/>
                <w:szCs w:val="24"/>
              </w:rPr>
              <w:t>{{sample.sample_type}}+{{sample.control_sample_type}}</w:t>
            </w:r>
          </w:p>
        </w:tc>
        <w:tc>
          <w:tcPr>
            <w:tcW w:w="1419" w:type="dxa"/>
            <w:shd w:val="clear" w:color="auto" w:fill="auto"/>
            <w:vAlign w:val="center"/>
          </w:tcPr>
          <w:p w14:paraId="09BE0CF2"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肿瘤占比</w:t>
            </w:r>
            <w:r>
              <w:rPr>
                <w:rFonts w:ascii="微软雅黑" w:eastAsia="微软雅黑" w:hAnsi="微软雅黑" w:cs="Times New Roman"/>
                <w:b/>
                <w:bCs/>
                <w:kern w:val="0"/>
                <w:sz w:val="24"/>
                <w:szCs w:val="24"/>
              </w:rPr>
              <w:t>：</w:t>
            </w:r>
          </w:p>
        </w:tc>
        <w:tc>
          <w:tcPr>
            <w:tcW w:w="2485" w:type="dxa"/>
            <w:shd w:val="clear" w:color="auto" w:fill="auto"/>
            <w:vAlign w:val="center"/>
          </w:tcPr>
          <w:p w14:paraId="474A95B1"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[sample, lib_quality_control, “tumor_content”]|get_tumor_content%}</w:t>
            </w:r>
          </w:p>
          <w:p w14:paraId="135D8B55"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{{[sample, lib_quality_control, “tumor_content”]|get_tumor_content}}</w:t>
            </w:r>
          </w:p>
          <w:p w14:paraId="06B7022A"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35DAC745"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[sample, lib_quality_control, “tumor_content_macrodissection_pe</w:t>
            </w:r>
            <w:r w:rsidRPr="00842C13">
              <w:rPr>
                <w:rFonts w:ascii="微软雅黑" w:eastAsia="微软雅黑" w:hAnsi="微软雅黑" w:cs="Times New Roman"/>
                <w:kern w:val="0"/>
                <w:sz w:val="24"/>
                <w:szCs w:val="24"/>
              </w:rPr>
              <w:lastRenderedPageBreak/>
              <w:t>rformed”]|get_tumor_content%}</w:t>
            </w:r>
          </w:p>
          <w:p w14:paraId="251B7CE2"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hint="eastAsia"/>
                <w:kern w:val="0"/>
                <w:sz w:val="24"/>
                <w:szCs w:val="24"/>
              </w:rPr>
              <w:t>富集检测：</w:t>
            </w:r>
            <w:r w:rsidRPr="00842C13">
              <w:rPr>
                <w:rFonts w:ascii="微软雅黑" w:eastAsia="微软雅黑" w:hAnsi="微软雅黑" w:cs="Times New Roman"/>
                <w:kern w:val="0"/>
                <w:sz w:val="24"/>
                <w:szCs w:val="24"/>
              </w:rPr>
              <w:t>{{[sample, lib_quality_control, “tumor_content_macrodissection_performed”]|get_tumor_content}}</w:t>
            </w:r>
          </w:p>
          <w:p w14:paraId="2A92A346"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568E7E9C" w14:textId="77777777"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if not [sample, lib_quality_control, “tumor_content”]|get_tumor_content and not [sample, lib_quality_control, “tumor_content_macrodissection_performed”]|get_tumor_content%}</w:t>
            </w:r>
          </w:p>
          <w:p w14:paraId="339BF9C5" w14:textId="6826F1A3" w:rsidR="00C92457" w:rsidRPr="00842C13" w:rsidRDefault="00C92457" w:rsidP="00C92457">
            <w:pPr>
              <w:widowControl/>
              <w:adjustRightInd w:val="0"/>
              <w:snapToGrid w:val="0"/>
              <w:jc w:val="left"/>
              <w:rPr>
                <w:rFonts w:ascii="微软雅黑" w:eastAsia="微软雅黑" w:hAnsi="微软雅黑" w:cs="Times New Roman"/>
                <w:kern w:val="0"/>
                <w:sz w:val="24"/>
                <w:szCs w:val="24"/>
              </w:rPr>
            </w:pPr>
          </w:p>
          <w:p w14:paraId="3E21A34C" w14:textId="01C9BEE8" w:rsidR="00C92457" w:rsidRDefault="00C92457" w:rsidP="00C92457">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tc>
      </w:tr>
      <w:tr w:rsidR="00C92457" w14:paraId="4CBB9F7C" w14:textId="77777777" w:rsidTr="007C7B51">
        <w:trPr>
          <w:trHeight w:val="284"/>
        </w:trPr>
        <w:tc>
          <w:tcPr>
            <w:tcW w:w="2073" w:type="dxa"/>
            <w:shd w:val="clear" w:color="auto" w:fill="auto"/>
            <w:vAlign w:val="center"/>
          </w:tcPr>
          <w:p w14:paraId="45448243"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8067" w:type="dxa"/>
            <w:gridSpan w:val="3"/>
            <w:shd w:val="clear" w:color="auto" w:fill="auto"/>
            <w:vAlign w:val="center"/>
          </w:tcPr>
          <w:p w14:paraId="70461C61" w14:textId="77777777" w:rsidR="00C92457" w:rsidRDefault="00C92457" w:rsidP="00C92457">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54E247C4" w14:textId="77777777" w:rsidR="00DF06EF" w:rsidRDefault="00522F1B">
      <w:pPr>
        <w:widowControl/>
        <w:jc w:val="left"/>
        <w:rPr>
          <w:rFonts w:ascii="微软雅黑" w:eastAsia="微软雅黑" w:hAnsi="微软雅黑"/>
          <w:lang w:val="en-CA"/>
        </w:rPr>
        <w:sectPr w:rsidR="00DF06EF" w:rsidSect="00C92457">
          <w:headerReference w:type="default" r:id="rId11"/>
          <w:footerReference w:type="default" r:id="rId12"/>
          <w:headerReference w:type="first" r:id="rId13"/>
          <w:footerReference w:type="first" r:id="rId14"/>
          <w:type w:val="continuous"/>
          <w:pgSz w:w="11906" w:h="16838"/>
          <w:pgMar w:top="1440" w:right="782" w:bottom="1440" w:left="782" w:header="851" w:footer="992" w:gutter="0"/>
          <w:pgNumType w:start="1"/>
          <w:cols w:space="425"/>
          <w:docGrid w:type="lines" w:linePitch="312"/>
        </w:sectPr>
      </w:pPr>
      <w:r>
        <w:rPr>
          <w:rFonts w:ascii="微软雅黑" w:eastAsia="微软雅黑" w:hAnsi="微软雅黑"/>
          <w:lang w:val="en-CA"/>
        </w:rPr>
        <w:br w:type="page"/>
      </w:r>
    </w:p>
    <w:p w14:paraId="07E7FD61" w14:textId="774CB615" w:rsidR="00DF06EF" w:rsidRDefault="00522F1B">
      <w:pPr>
        <w:pStyle w:val="af2"/>
        <w:numPr>
          <w:ilvl w:val="0"/>
          <w:numId w:val="2"/>
        </w:numPr>
        <w:ind w:right="840"/>
        <w:outlineLvl w:val="0"/>
        <w:rPr>
          <w:rFonts w:cs="Arial"/>
          <w:bCs/>
          <w:smallCaps w:val="0"/>
          <w:color w:val="009999"/>
          <w:szCs w:val="28"/>
          <w:lang w:val="en-CA"/>
        </w:rPr>
      </w:pPr>
      <w:bookmarkStart w:id="9" w:name="_Toc20909930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04506BAB" wp14:editId="1C3F294F">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9"/>
    </w:p>
    <w:p w14:paraId="6E0709C7" w14:textId="77777777" w:rsidR="00C224A7" w:rsidRPr="009C6294" w:rsidRDefault="00C224A7" w:rsidP="009C6294">
      <w:pPr>
        <w:rPr>
          <w:lang w:val="en-CA"/>
        </w:rPr>
      </w:pPr>
      <w:r w:rsidRPr="009C6294">
        <w:rPr>
          <w:rFonts w:hint="eastAsia"/>
          <w:highlight w:val="magenta"/>
          <w:lang w:val="en-CA"/>
        </w:rPr>
        <w:t>{%p if judge_brca_cnv == “mlpa”%}</w:t>
      </w:r>
    </w:p>
    <w:tbl>
      <w:tblPr>
        <w:tblStyle w:val="22"/>
        <w:tblW w:w="0" w:type="auto"/>
        <w:tblLayout w:type="fixed"/>
        <w:tblLook w:val="04A0" w:firstRow="1" w:lastRow="0" w:firstColumn="1" w:lastColumn="0" w:noHBand="0" w:noVBand="1"/>
      </w:tblPr>
      <w:tblGrid>
        <w:gridCol w:w="1432"/>
        <w:gridCol w:w="1390"/>
        <w:gridCol w:w="3841"/>
        <w:gridCol w:w="1417"/>
        <w:gridCol w:w="1977"/>
      </w:tblGrid>
      <w:tr w:rsidR="00DF06EF" w14:paraId="084A4F51" w14:textId="77777777" w:rsidTr="003E3229">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69F0172D"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3AB6083E"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841" w:type="dxa"/>
            <w:tcBorders>
              <w:left w:val="single" w:sz="4" w:space="0" w:color="FFFFFF" w:themeColor="background1"/>
            </w:tcBorders>
          </w:tcPr>
          <w:p w14:paraId="746705C4"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417" w:type="dxa"/>
            <w:tcBorders>
              <w:left w:val="single" w:sz="4" w:space="0" w:color="FFFFFF" w:themeColor="background1"/>
            </w:tcBorders>
          </w:tcPr>
          <w:p w14:paraId="2F5528D7"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7" w:type="dxa"/>
            <w:tcBorders>
              <w:left w:val="single" w:sz="4" w:space="0" w:color="FFFFFF" w:themeColor="background1"/>
            </w:tcBorders>
          </w:tcPr>
          <w:p w14:paraId="710C84AA"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E3229" w14:paraId="12CE35AC" w14:textId="77777777" w:rsidTr="00954D82">
        <w:trPr>
          <w:trHeight w:val="641"/>
        </w:trPr>
        <w:tc>
          <w:tcPr>
            <w:tcW w:w="10057" w:type="dxa"/>
            <w:gridSpan w:val="5"/>
          </w:tcPr>
          <w:p w14:paraId="267C8A31" w14:textId="11C0FACE" w:rsid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{%tr if var_brca.snv_s.B1_L5 + var_brca.mlpa_v2.B1_mlpa_L5 + var_brca.snv_s.B1_L4 + var_brca.mlpa_v2.B1_mlpa_L4%}</w:t>
            </w:r>
          </w:p>
        </w:tc>
      </w:tr>
      <w:tr w:rsidR="003E3229" w14:paraId="7C8F98AC" w14:textId="77777777" w:rsidTr="00954D82">
        <w:trPr>
          <w:trHeight w:val="641"/>
        </w:trPr>
        <w:tc>
          <w:tcPr>
            <w:tcW w:w="10057" w:type="dxa"/>
            <w:gridSpan w:val="5"/>
          </w:tcPr>
          <w:p w14:paraId="62053358" w14:textId="5078147D" w:rsidR="003E3229" w:rsidRP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{%tr for a in var_brca.snv_s.B1_L5 + var_brca.mlpa_v2.B1_mlpa_L5 + var_brca.snv_s.B1_L4 + var_brca.mlpa_v2.B1_mlpa_L4 %}</w:t>
            </w:r>
          </w:p>
        </w:tc>
      </w:tr>
      <w:tr w:rsidR="003E3229" w14:paraId="5434E379" w14:textId="77777777" w:rsidTr="003E3229">
        <w:trPr>
          <w:trHeight w:val="641"/>
        </w:trPr>
        <w:tc>
          <w:tcPr>
            <w:tcW w:w="1432" w:type="dxa"/>
          </w:tcPr>
          <w:p w14:paraId="14E0B337" w14:textId="1E463E52" w:rsidR="003E3229" w:rsidRDefault="003E3229">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{{a.gene_symbol}}</w:t>
            </w:r>
          </w:p>
        </w:tc>
        <w:tc>
          <w:tcPr>
            <w:tcW w:w="1390" w:type="dxa"/>
          </w:tcPr>
          <w:p w14:paraId="0B47F098" w14:textId="77B89CF1" w:rsidR="003E3229" w:rsidRDefault="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a.var_origin==”germline” or a.type in [“Loss”, “Gain”]%}胚系{%else%}体细胞{%endif%}</w:t>
            </w:r>
          </w:p>
        </w:tc>
        <w:tc>
          <w:tcPr>
            <w:tcW w:w="3841" w:type="dxa"/>
          </w:tcPr>
          <w:p w14:paraId="45BFADA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6575B88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del</w:t>
            </w:r>
          </w:p>
          <w:p w14:paraId="70352394"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41A2CD5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dup</w:t>
            </w:r>
          </w:p>
          <w:p w14:paraId="1DAD5881"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E292009"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{{a.gene_region}}</w:t>
            </w:r>
          </w:p>
          <w:p w14:paraId="2ABEC49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{{a.hgvs_c}}</w:t>
            </w:r>
          </w:p>
          <w:p w14:paraId="738803E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a.hgvs_p != “p.?”%}</w:t>
            </w:r>
          </w:p>
          <w:p w14:paraId="440BBB12"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{{a.hgvs_p}}</w:t>
            </w:r>
          </w:p>
          <w:p w14:paraId="111473E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58AE96D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{{a.transcript_primary}}</w:t>
            </w:r>
          </w:p>
          <w:p w14:paraId="61E59FC1" w14:textId="3CDDABF8"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7C0B9C0F"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646EE8BA"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0DE31C6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5CC4BC42"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027715F5"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D9213A6"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w:t>
            </w:r>
          </w:p>
          <w:p w14:paraId="5808914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a.freq&gt;=0.85%}纯合{%else%}杂合{%endif%}</w:t>
            </w:r>
          </w:p>
          <w:p w14:paraId="5BB98C8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8512B66"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{{a.freq_str}}</w:t>
            </w:r>
          </w:p>
          <w:p w14:paraId="5CFADAC5"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12E9338" w14:textId="1EA79501"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977" w:type="dxa"/>
          </w:tcPr>
          <w:p w14:paraId="40B226B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 or a.type in [“Loss”, “Gain”]%}</w:t>
            </w:r>
          </w:p>
          <w:p w14:paraId="0D85122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a.clinic_num_g == 5%}</w:t>
            </w:r>
          </w:p>
          <w:p w14:paraId="4517294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249870D3"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72D202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693829CC"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AA873F1"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B74AF8E"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a.clinic_num_s == 5%}</w:t>
            </w:r>
          </w:p>
          <w:p w14:paraId="667FAD9B"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4B33F70A"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3990B68"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41576747" w14:textId="77777777" w:rsidR="003E3229" w:rsidRP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32D29899" w14:textId="5121E81B" w:rsidR="003E3229" w:rsidRDefault="003E3229" w:rsidP="003E3229">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3E3229" w14:paraId="61B05FB1" w14:textId="77777777" w:rsidTr="00960D43">
        <w:trPr>
          <w:trHeight w:val="641"/>
        </w:trPr>
        <w:tc>
          <w:tcPr>
            <w:tcW w:w="10057" w:type="dxa"/>
            <w:gridSpan w:val="5"/>
          </w:tcPr>
          <w:p w14:paraId="2F260C3D" w14:textId="603E3F06" w:rsidR="003E3229" w:rsidRP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3E3229" w14:paraId="2B6D765F" w14:textId="77777777" w:rsidTr="00960D43">
        <w:trPr>
          <w:trHeight w:val="641"/>
        </w:trPr>
        <w:tc>
          <w:tcPr>
            <w:tcW w:w="10057" w:type="dxa"/>
            <w:gridSpan w:val="5"/>
          </w:tcPr>
          <w:p w14:paraId="1EF15598" w14:textId="01E8B1BB" w:rsidR="003E3229" w:rsidRP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3229" w14:paraId="795B8229" w14:textId="77777777" w:rsidTr="009178D6">
        <w:trPr>
          <w:trHeight w:val="641"/>
        </w:trPr>
        <w:tc>
          <w:tcPr>
            <w:tcW w:w="1432" w:type="dxa"/>
          </w:tcPr>
          <w:p w14:paraId="6CC2FC19" w14:textId="70CB8259" w:rsidR="003E3229" w:rsidRDefault="003E3229" w:rsidP="003E3229">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25AE6C00"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2047B0EF"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3E3229" w14:paraId="2F57581F" w14:textId="77777777" w:rsidTr="00A56F1B">
        <w:trPr>
          <w:trHeight w:val="641"/>
        </w:trPr>
        <w:tc>
          <w:tcPr>
            <w:tcW w:w="10057" w:type="dxa"/>
            <w:gridSpan w:val="5"/>
          </w:tcPr>
          <w:p w14:paraId="424D6CE5" w14:textId="0919395E"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3E3229" w14:paraId="4640A889" w14:textId="77777777" w:rsidTr="00A56F1B">
        <w:trPr>
          <w:trHeight w:val="641"/>
        </w:trPr>
        <w:tc>
          <w:tcPr>
            <w:tcW w:w="10057" w:type="dxa"/>
            <w:gridSpan w:val="5"/>
          </w:tcPr>
          <w:p w14:paraId="1DD9C3FE" w14:textId="598A2827" w:rsidR="003E3229" w:rsidRDefault="003E3229" w:rsidP="003E3229">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{%tr if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3E3229" w14:paraId="490C1C47" w14:textId="77777777" w:rsidTr="00A56F1B">
        <w:trPr>
          <w:trHeight w:val="641"/>
        </w:trPr>
        <w:tc>
          <w:tcPr>
            <w:tcW w:w="10057" w:type="dxa"/>
            <w:gridSpan w:val="5"/>
          </w:tcPr>
          <w:p w14:paraId="30BFCC44" w14:textId="24334C11" w:rsidR="003E3229" w:rsidRDefault="003E3229" w:rsidP="003E3229">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F441D5" w14:paraId="2C133C9F" w14:textId="77777777" w:rsidTr="003E3229">
        <w:trPr>
          <w:trHeight w:val="641"/>
        </w:trPr>
        <w:tc>
          <w:tcPr>
            <w:tcW w:w="1432" w:type="dxa"/>
          </w:tcPr>
          <w:p w14:paraId="1352CFAD" w14:textId="57C6D817" w:rsidR="00F441D5" w:rsidRDefault="00F441D5" w:rsidP="00F441D5">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{{a.gene_symbol}}</w:t>
            </w:r>
          </w:p>
        </w:tc>
        <w:tc>
          <w:tcPr>
            <w:tcW w:w="1390" w:type="dxa"/>
          </w:tcPr>
          <w:p w14:paraId="6AF5EC33" w14:textId="3B108D26"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a.var_origin==”germline” or a.type in [“Loss”, “Gain”]%}胚系{%else%}体细胞{%endif%}</w:t>
            </w:r>
          </w:p>
        </w:tc>
        <w:tc>
          <w:tcPr>
            <w:tcW w:w="3841" w:type="dxa"/>
          </w:tcPr>
          <w:p w14:paraId="7B03A8F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56767F3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del</w:t>
            </w:r>
          </w:p>
          <w:p w14:paraId="1AFC7A9E"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62F8B3F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dup</w:t>
            </w:r>
          </w:p>
          <w:p w14:paraId="7A1E2B1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268931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{{a.gene_region}}</w:t>
            </w:r>
          </w:p>
          <w:p w14:paraId="30E06D05"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{{a.hgvs_c}}</w:t>
            </w:r>
          </w:p>
          <w:p w14:paraId="2CC3162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a.hgvs_p != “p.?”%}</w:t>
            </w:r>
          </w:p>
          <w:p w14:paraId="5336D9D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{{a.hgvs_p}}</w:t>
            </w:r>
          </w:p>
          <w:p w14:paraId="7A502C53"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0C16BD4"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{{a.transcript_primary}}</w:t>
            </w:r>
          </w:p>
          <w:p w14:paraId="77733DE3" w14:textId="475291A3"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22891FD5"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0196E84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155A951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4F17236C"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w:t>
            </w:r>
          </w:p>
          <w:p w14:paraId="45B6B9D1"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E036557"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w:t>
            </w:r>
          </w:p>
          <w:p w14:paraId="335368FD"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a.freq&gt;=0.85%}纯合{%else%}杂合{%endif%}</w:t>
            </w:r>
          </w:p>
          <w:p w14:paraId="21EF761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A925BC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{{a.freq_str}}</w:t>
            </w:r>
          </w:p>
          <w:p w14:paraId="5BD87C39"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1B1A13E5" w14:textId="1B226BC1"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977" w:type="dxa"/>
          </w:tcPr>
          <w:p w14:paraId="33CFCDC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 or a.type in [“Loss”, “Gain”]%}</w:t>
            </w:r>
          </w:p>
          <w:p w14:paraId="4616C15B"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a.clinic_num_g == 5%}</w:t>
            </w:r>
          </w:p>
          <w:p w14:paraId="7204AD60"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387C3C9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12DBC2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2299218E"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67A90D30"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5B6BEB03"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a.clinic_num_s == 5%}</w:t>
            </w:r>
          </w:p>
          <w:p w14:paraId="5623C69A"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3586ED18"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144281D2"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567B0F6F" w14:textId="77777777" w:rsidR="00F441D5" w:rsidRPr="003E3229"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5279F75B" w14:textId="4A0BED5D" w:rsidR="00F441D5" w:rsidRDefault="00F441D5" w:rsidP="00F441D5">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3E3229" w14:paraId="7E3408CD" w14:textId="77777777" w:rsidTr="00FF707E">
        <w:trPr>
          <w:trHeight w:val="641"/>
        </w:trPr>
        <w:tc>
          <w:tcPr>
            <w:tcW w:w="10057" w:type="dxa"/>
            <w:gridSpan w:val="5"/>
          </w:tcPr>
          <w:p w14:paraId="0636C519" w14:textId="3CD04742"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3E3229" w14:paraId="2E06D34D" w14:textId="77777777" w:rsidTr="00FF707E">
        <w:trPr>
          <w:trHeight w:val="641"/>
        </w:trPr>
        <w:tc>
          <w:tcPr>
            <w:tcW w:w="10057" w:type="dxa"/>
            <w:gridSpan w:val="5"/>
          </w:tcPr>
          <w:p w14:paraId="5F2BCA90" w14:textId="1D4A726A"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3229" w14:paraId="11D5D23C" w14:textId="77777777" w:rsidTr="00A563FD">
        <w:trPr>
          <w:trHeight w:val="641"/>
        </w:trPr>
        <w:tc>
          <w:tcPr>
            <w:tcW w:w="1432" w:type="dxa"/>
          </w:tcPr>
          <w:p w14:paraId="1A93E6D1" w14:textId="5767D819" w:rsidR="003E3229" w:rsidRDefault="003E3229" w:rsidP="003E3229">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45DA1079" w14:textId="77777777"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38618FC9" w14:textId="59B6C02E"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3E3229" w14:paraId="2400CE50" w14:textId="77777777" w:rsidTr="00C55CB0">
        <w:trPr>
          <w:trHeight w:val="641"/>
        </w:trPr>
        <w:tc>
          <w:tcPr>
            <w:tcW w:w="10057" w:type="dxa"/>
            <w:gridSpan w:val="5"/>
          </w:tcPr>
          <w:p w14:paraId="66AD5E20" w14:textId="2DFBA4AC" w:rsidR="003E3229" w:rsidRDefault="003E3229" w:rsidP="003E3229">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692DEC88" w14:textId="77777777" w:rsidR="00C224A7" w:rsidRDefault="00C224A7" w:rsidP="00C224A7">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0" w:type="auto"/>
        <w:tblLayout w:type="fixed"/>
        <w:tblLook w:val="04A0" w:firstRow="1" w:lastRow="0" w:firstColumn="1" w:lastColumn="0" w:noHBand="0" w:noVBand="1"/>
      </w:tblPr>
      <w:tblGrid>
        <w:gridCol w:w="1432"/>
        <w:gridCol w:w="1390"/>
        <w:gridCol w:w="3841"/>
        <w:gridCol w:w="1417"/>
        <w:gridCol w:w="1977"/>
      </w:tblGrid>
      <w:tr w:rsidR="00C224A7" w14:paraId="7EB5C258" w14:textId="77777777" w:rsidTr="00312780">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667AEF89"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15444625"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841" w:type="dxa"/>
            <w:tcBorders>
              <w:left w:val="single" w:sz="4" w:space="0" w:color="FFFFFF" w:themeColor="background1"/>
            </w:tcBorders>
          </w:tcPr>
          <w:p w14:paraId="7743B814"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417" w:type="dxa"/>
            <w:tcBorders>
              <w:left w:val="single" w:sz="4" w:space="0" w:color="FFFFFF" w:themeColor="background1"/>
            </w:tcBorders>
          </w:tcPr>
          <w:p w14:paraId="7BF9D1C5"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977" w:type="dxa"/>
            <w:tcBorders>
              <w:left w:val="single" w:sz="4" w:space="0" w:color="FFFFFF" w:themeColor="background1"/>
            </w:tcBorders>
          </w:tcPr>
          <w:p w14:paraId="39F1722C"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C224A7" w14:paraId="41D149DE" w14:textId="77777777" w:rsidTr="00312780">
        <w:trPr>
          <w:trHeight w:val="641"/>
        </w:trPr>
        <w:tc>
          <w:tcPr>
            <w:tcW w:w="10057" w:type="dxa"/>
            <w:gridSpan w:val="5"/>
          </w:tcPr>
          <w:p w14:paraId="1DEDAB4C" w14:textId="18C74B1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w:t>
            </w:r>
          </w:p>
        </w:tc>
      </w:tr>
      <w:tr w:rsidR="00C224A7" w14:paraId="790D7547" w14:textId="77777777" w:rsidTr="00312780">
        <w:trPr>
          <w:trHeight w:val="641"/>
        </w:trPr>
        <w:tc>
          <w:tcPr>
            <w:tcW w:w="10057" w:type="dxa"/>
            <w:gridSpan w:val="5"/>
          </w:tcPr>
          <w:p w14:paraId="150B9986" w14:textId="6238BE5A" w:rsidR="00C224A7" w:rsidRPr="003E3229"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 xml:space="preserve">{%tr for a in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 xml:space="preserve"> %}</w:t>
            </w:r>
          </w:p>
        </w:tc>
      </w:tr>
      <w:tr w:rsidR="00C224A7" w14:paraId="50066F65" w14:textId="77777777" w:rsidTr="00312780">
        <w:trPr>
          <w:trHeight w:val="641"/>
        </w:trPr>
        <w:tc>
          <w:tcPr>
            <w:tcW w:w="1432" w:type="dxa"/>
          </w:tcPr>
          <w:p w14:paraId="14592F90" w14:textId="77777777" w:rsidR="00C224A7" w:rsidRDefault="00C224A7" w:rsidP="00C224A7">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{{a.gene_symbol}}</w:t>
            </w:r>
          </w:p>
        </w:tc>
        <w:tc>
          <w:tcPr>
            <w:tcW w:w="1390" w:type="dxa"/>
          </w:tcPr>
          <w:p w14:paraId="3C826A13"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a.var_origin==”germline” or a.type in [“Loss”, “Gain”]%}胚系{%else%}体细胞{%endif%}</w:t>
            </w:r>
          </w:p>
        </w:tc>
        <w:tc>
          <w:tcPr>
            <w:tcW w:w="3841" w:type="dxa"/>
          </w:tcPr>
          <w:p w14:paraId="722C2EAB"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2407592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del</w:t>
            </w:r>
          </w:p>
          <w:p w14:paraId="48F4BAF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6FB632C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dup</w:t>
            </w:r>
          </w:p>
          <w:p w14:paraId="3BC614D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391975C3"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{{a.gene_region}}</w:t>
            </w:r>
          </w:p>
          <w:p w14:paraId="20C77988"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{{a.hgvs_c}}</w:t>
            </w:r>
          </w:p>
          <w:p w14:paraId="1F8E1905"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a.hgvs_p != “p.?”%}</w:t>
            </w:r>
          </w:p>
          <w:p w14:paraId="29629AA7"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{{a.hgvs_p}}</w:t>
            </w:r>
          </w:p>
          <w:p w14:paraId="46D3B73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32945F9"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{{a.transcript_primary}}</w:t>
            </w:r>
          </w:p>
          <w:p w14:paraId="216E3EBF"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0497CF38"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4EF5595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if a.cnv_type == “HeteDel”%}</w:t>
            </w:r>
          </w:p>
          <w:p w14:paraId="3571D2DF"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6AB3948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0656890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40D417BB"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239F2545"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B6594B8" w14:textId="77777777" w:rsidR="00C224A7"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730729B6" w14:textId="77777777" w:rsidR="00C224A7" w:rsidRPr="00DB0925"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74D82745" w14:textId="77777777" w:rsidR="00C224A7" w:rsidRDefault="00C224A7" w:rsidP="00C224A7">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3678186"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4E0A41B" w14:textId="7777777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49048303" w14:textId="77777777"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4D22F6CF"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163528B"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6A627530" w14:textId="77777777"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22050953" w14:textId="5E369258" w:rsidR="00C224A7" w:rsidRDefault="00C224A7" w:rsidP="00C224A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977" w:type="dxa"/>
          </w:tcPr>
          <w:p w14:paraId="3643839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a.var_origin==”germline” or a.type in [“Loss”, “Gain”]%}</w:t>
            </w:r>
          </w:p>
          <w:p w14:paraId="571C8B9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a.clinic_num_g == 5%}</w:t>
            </w:r>
          </w:p>
          <w:p w14:paraId="7D2478EB"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7B3FD7BD"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5B445DFA"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68D6247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A412771"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309307D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a.clinic_num_s == 5%}</w:t>
            </w:r>
          </w:p>
          <w:p w14:paraId="139FE12D"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778E45AC"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813DEE2"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1D5A4045" w14:textId="77777777" w:rsidR="00C224A7" w:rsidRPr="003E3229"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A606B70" w14:textId="77777777" w:rsidR="00C224A7" w:rsidRDefault="00C224A7" w:rsidP="00C224A7">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C224A7" w14:paraId="00B9D155" w14:textId="77777777" w:rsidTr="00312780">
        <w:trPr>
          <w:trHeight w:val="641"/>
        </w:trPr>
        <w:tc>
          <w:tcPr>
            <w:tcW w:w="10057" w:type="dxa"/>
            <w:gridSpan w:val="5"/>
          </w:tcPr>
          <w:p w14:paraId="21EC4904" w14:textId="77777777" w:rsidR="00C224A7" w:rsidRPr="003E3229"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C224A7" w14:paraId="6C15C79D" w14:textId="77777777" w:rsidTr="00312780">
        <w:trPr>
          <w:trHeight w:val="641"/>
        </w:trPr>
        <w:tc>
          <w:tcPr>
            <w:tcW w:w="10057" w:type="dxa"/>
            <w:gridSpan w:val="5"/>
          </w:tcPr>
          <w:p w14:paraId="73A06A2A" w14:textId="77777777" w:rsidR="00C224A7" w:rsidRPr="003E3229"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224A7" w14:paraId="0604E093" w14:textId="77777777" w:rsidTr="00312780">
        <w:trPr>
          <w:trHeight w:val="641"/>
        </w:trPr>
        <w:tc>
          <w:tcPr>
            <w:tcW w:w="1432" w:type="dxa"/>
          </w:tcPr>
          <w:p w14:paraId="1A97CF3E" w14:textId="77777777" w:rsidR="00C224A7" w:rsidRDefault="00C224A7" w:rsidP="0031278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lastRenderedPageBreak/>
              <w:t>BRCA1</w:t>
            </w:r>
          </w:p>
        </w:tc>
        <w:tc>
          <w:tcPr>
            <w:tcW w:w="8625" w:type="dxa"/>
            <w:gridSpan w:val="4"/>
          </w:tcPr>
          <w:p w14:paraId="4CF64514"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1EC4FC04"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C224A7" w14:paraId="136AC697" w14:textId="77777777" w:rsidTr="00312780">
        <w:trPr>
          <w:trHeight w:val="641"/>
        </w:trPr>
        <w:tc>
          <w:tcPr>
            <w:tcW w:w="10057" w:type="dxa"/>
            <w:gridSpan w:val="5"/>
          </w:tcPr>
          <w:p w14:paraId="042826F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C224A7" w14:paraId="0666FAA5" w14:textId="77777777" w:rsidTr="00312780">
        <w:trPr>
          <w:trHeight w:val="641"/>
        </w:trPr>
        <w:tc>
          <w:tcPr>
            <w:tcW w:w="10057" w:type="dxa"/>
            <w:gridSpan w:val="5"/>
          </w:tcPr>
          <w:p w14:paraId="02515CEF" w14:textId="2C0D0771"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C224A7" w14:paraId="18783E3D" w14:textId="77777777" w:rsidTr="00312780">
        <w:trPr>
          <w:trHeight w:val="641"/>
        </w:trPr>
        <w:tc>
          <w:tcPr>
            <w:tcW w:w="10057" w:type="dxa"/>
            <w:gridSpan w:val="5"/>
          </w:tcPr>
          <w:p w14:paraId="37AA39CD" w14:textId="4C447873" w:rsidR="00C224A7" w:rsidRDefault="00C224A7" w:rsidP="00C224A7">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180160" w14:paraId="5DF1784D" w14:textId="77777777" w:rsidTr="00312780">
        <w:trPr>
          <w:trHeight w:val="641"/>
        </w:trPr>
        <w:tc>
          <w:tcPr>
            <w:tcW w:w="1432" w:type="dxa"/>
          </w:tcPr>
          <w:p w14:paraId="57F86D5F" w14:textId="71813D2D" w:rsidR="00180160" w:rsidRDefault="00180160" w:rsidP="00180160">
            <w:pPr>
              <w:jc w:val="center"/>
              <w:rPr>
                <w:rFonts w:ascii="微软雅黑" w:eastAsia="微软雅黑" w:hAnsi="微软雅黑"/>
                <w:b/>
                <w:bCs/>
                <w:i/>
                <w:iCs/>
                <w:kern w:val="0"/>
                <w:sz w:val="18"/>
                <w:szCs w:val="18"/>
              </w:rPr>
            </w:pPr>
            <w:r w:rsidRPr="003E3229">
              <w:rPr>
                <w:rFonts w:ascii="微软雅黑" w:eastAsia="微软雅黑" w:hAnsi="微软雅黑"/>
                <w:b/>
                <w:bCs/>
                <w:i/>
                <w:iCs/>
                <w:kern w:val="0"/>
                <w:sz w:val="18"/>
                <w:szCs w:val="18"/>
              </w:rPr>
              <w:t>{{a.gene_symbol}}</w:t>
            </w:r>
          </w:p>
        </w:tc>
        <w:tc>
          <w:tcPr>
            <w:tcW w:w="1390" w:type="dxa"/>
          </w:tcPr>
          <w:p w14:paraId="7088ACBA" w14:textId="6A74246F"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{%if a.var_origin==”germline” or a.type in [“Loss”, “Gain”]%}胚系{%else%}体细胞{%endif%}</w:t>
            </w:r>
          </w:p>
        </w:tc>
        <w:tc>
          <w:tcPr>
            <w:tcW w:w="3841" w:type="dxa"/>
          </w:tcPr>
          <w:p w14:paraId="0811A91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a.type == “Loss”%}</w:t>
            </w:r>
          </w:p>
          <w:p w14:paraId="28915391"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del</w:t>
            </w:r>
          </w:p>
          <w:p w14:paraId="6A3FA496"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elif a.type==”Gain”%}</w:t>
            </w:r>
          </w:p>
          <w:p w14:paraId="2699F03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{{a.value}} dup</w:t>
            </w:r>
          </w:p>
          <w:p w14:paraId="7AA0A8F8"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07F272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{{a.gene_region}}</w:t>
            </w:r>
          </w:p>
          <w:p w14:paraId="290D12B4"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{{a.hgvs_c}}</w:t>
            </w:r>
          </w:p>
          <w:p w14:paraId="75934494"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a.hgvs_p != “p.?”%}</w:t>
            </w:r>
          </w:p>
          <w:p w14:paraId="2DBAC828"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{{a.hgvs_p}}</w:t>
            </w:r>
          </w:p>
          <w:p w14:paraId="719D756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40AEE111"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{{a.transcript_primary}}</w:t>
            </w:r>
          </w:p>
          <w:p w14:paraId="1E54017C" w14:textId="0FFD166E"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c>
          <w:tcPr>
            <w:tcW w:w="1417" w:type="dxa"/>
          </w:tcPr>
          <w:p w14:paraId="1C358163"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4BB168B0"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if a.cnv_type == “HeteDel”%}</w:t>
            </w:r>
          </w:p>
          <w:p w14:paraId="700A0AD7"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4C4ED151"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06C0E9F8"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31DC84E5"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73E308B3"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67D1AE1D" w14:textId="77777777" w:rsidR="00180160"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72118EBC" w14:textId="77777777" w:rsidR="00180160" w:rsidRPr="00DB0925"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269DBA55" w14:textId="77777777" w:rsidR="00180160" w:rsidRDefault="00180160" w:rsidP="00180160">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0C02286C"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49D56D08" w14:textId="77777777" w:rsidR="00180160" w:rsidRDefault="00180160" w:rsidP="00180160">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1BC4B5C8" w14:textId="77777777" w:rsidR="00180160" w:rsidRDefault="00180160" w:rsidP="00180160">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647E8662"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64F63770"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4B9BBB9" w14:textId="77777777"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41A50A0" w14:textId="74638198" w:rsidR="00180160" w:rsidRDefault="00180160" w:rsidP="0018016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977" w:type="dxa"/>
          </w:tcPr>
          <w:p w14:paraId="5C4608F3"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lastRenderedPageBreak/>
              <w:t>{%p if a.var_origin==”germline” or a.type in [“Loss”, “Gain”]%}</w:t>
            </w:r>
          </w:p>
          <w:p w14:paraId="05D2449F"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a.clinic_num_g == 5%}</w:t>
            </w:r>
          </w:p>
          <w:p w14:paraId="6E9F4247"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致病性</w:t>
            </w:r>
          </w:p>
          <w:p w14:paraId="6EBE98A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20F3FA7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hint="eastAsia"/>
                <w:kern w:val="0"/>
                <w:sz w:val="18"/>
                <w:szCs w:val="18"/>
              </w:rPr>
              <w:t>疑似致病性</w:t>
            </w:r>
          </w:p>
          <w:p w14:paraId="4ADD7EED"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2E5B2B0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7A8F9392"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if a.clinic_num_s == 5%}</w:t>
            </w:r>
          </w:p>
          <w:p w14:paraId="711D3FE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I-强临床意义</w:t>
            </w:r>
          </w:p>
          <w:p w14:paraId="0A2A328E"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else%}</w:t>
            </w:r>
          </w:p>
          <w:p w14:paraId="0FE221C5"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II-潜在临床意义</w:t>
            </w:r>
          </w:p>
          <w:p w14:paraId="71362E2C" w14:textId="77777777" w:rsidR="00180160" w:rsidRPr="003E3229"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p w14:paraId="7E45FC6A" w14:textId="4696433F" w:rsidR="00180160" w:rsidRDefault="00180160" w:rsidP="00180160">
            <w:pPr>
              <w:jc w:val="center"/>
              <w:rPr>
                <w:rFonts w:ascii="微软雅黑" w:eastAsia="微软雅黑" w:hAnsi="微软雅黑"/>
                <w:kern w:val="0"/>
                <w:sz w:val="18"/>
                <w:szCs w:val="18"/>
              </w:rPr>
            </w:pPr>
            <w:r w:rsidRPr="003E3229">
              <w:rPr>
                <w:rFonts w:ascii="微软雅黑" w:eastAsia="微软雅黑" w:hAnsi="微软雅黑"/>
                <w:kern w:val="0"/>
                <w:sz w:val="18"/>
                <w:szCs w:val="18"/>
              </w:rPr>
              <w:t>{%p endif%}</w:t>
            </w:r>
          </w:p>
        </w:tc>
      </w:tr>
      <w:tr w:rsidR="00C224A7" w14:paraId="2222A9A6" w14:textId="77777777" w:rsidTr="00312780">
        <w:trPr>
          <w:trHeight w:val="641"/>
        </w:trPr>
        <w:tc>
          <w:tcPr>
            <w:tcW w:w="10057" w:type="dxa"/>
            <w:gridSpan w:val="5"/>
          </w:tcPr>
          <w:p w14:paraId="13A0FD50"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C224A7" w14:paraId="0B72EAB9" w14:textId="77777777" w:rsidTr="00312780">
        <w:trPr>
          <w:trHeight w:val="641"/>
        </w:trPr>
        <w:tc>
          <w:tcPr>
            <w:tcW w:w="10057" w:type="dxa"/>
            <w:gridSpan w:val="5"/>
          </w:tcPr>
          <w:p w14:paraId="26D31900"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C224A7" w14:paraId="391387EE" w14:textId="77777777" w:rsidTr="00312780">
        <w:trPr>
          <w:trHeight w:val="641"/>
        </w:trPr>
        <w:tc>
          <w:tcPr>
            <w:tcW w:w="1432" w:type="dxa"/>
          </w:tcPr>
          <w:p w14:paraId="52A366E4" w14:textId="77777777" w:rsidR="00C224A7" w:rsidRDefault="00C224A7" w:rsidP="0031278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61AF0EB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13D3A2A6"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C224A7" w14:paraId="2458C2C0" w14:textId="77777777" w:rsidTr="00312780">
        <w:trPr>
          <w:trHeight w:val="641"/>
        </w:trPr>
        <w:tc>
          <w:tcPr>
            <w:tcW w:w="10057" w:type="dxa"/>
            <w:gridSpan w:val="5"/>
          </w:tcPr>
          <w:p w14:paraId="3D529632" w14:textId="77777777" w:rsidR="00C224A7" w:rsidRDefault="00C224A7" w:rsidP="0031278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0A202C2" w14:textId="77777777" w:rsidR="00C224A7" w:rsidRDefault="00C224A7" w:rsidP="00C224A7">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297B4942" w14:textId="77777777" w:rsidR="00DF06EF" w:rsidRDefault="00DF06EF">
      <w:pPr>
        <w:rPr>
          <w:rFonts w:ascii="微软雅黑" w:eastAsia="微软雅黑" w:hAnsi="微软雅黑" w:cs="Times New Roman (正文 CS 字体)"/>
          <w:b/>
          <w:bCs/>
          <w:spacing w:val="6"/>
          <w:sz w:val="16"/>
          <w:szCs w:val="18"/>
        </w:rPr>
      </w:pPr>
    </w:p>
    <w:p w14:paraId="79B6357A" w14:textId="77777777" w:rsidR="00DF06EF" w:rsidRDefault="00522F1B">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5E2E749E" w14:textId="77777777"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373CAF6F" w14:textId="77777777"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体细胞突变</w:t>
      </w:r>
      <w:r>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2E230D97" w14:textId="36DBFEAE" w:rsidR="00DF06EF" w:rsidRDefault="00522F1B">
      <w:pPr>
        <w:pStyle w:val="af3"/>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胚系突变参照国际癌症研究所（International Agency of Re-search on Cancer，IARC）和美国医学遗传学与基因组学会（American College of Medical Genetics and Genomics，ACMG）的分类标准（PMID: 25741868），</w:t>
      </w:r>
      <w:r w:rsidR="00400280" w:rsidRPr="00400280">
        <w:rPr>
          <w:rFonts w:ascii="微软雅黑" w:eastAsia="微软雅黑" w:hAnsi="微软雅黑" w:cs="Times New Roman (正文 CS 字体)" w:hint="eastAsia"/>
          <w:spacing w:val="6"/>
          <w:kern w:val="2"/>
          <w:sz w:val="15"/>
          <w:szCs w:val="15"/>
          <w:lang w:eastAsia="zh-CN"/>
        </w:rPr>
        <w:t>并结合临床基因组资源中心（</w:t>
      </w:r>
      <w:r w:rsidR="00400280" w:rsidRPr="00400280">
        <w:rPr>
          <w:rFonts w:ascii="微软雅黑" w:eastAsia="微软雅黑" w:hAnsi="微软雅黑" w:cs="Times New Roman (正文 CS 字体)"/>
          <w:spacing w:val="6"/>
          <w:kern w:val="2"/>
          <w:sz w:val="15"/>
          <w:szCs w:val="15"/>
          <w:lang w:eastAsia="zh-CN"/>
        </w:rPr>
        <w:t>Clinical Genome Resource，ClinGen）发布的证据使用建议《General Recommendations for Using ACMG/AMP Criteria》与其变异策展专家组（Variant Curation Expert Panels, VCEP）发布的特定基因解读规则书对指南的更新补充。</w:t>
      </w:r>
      <w:r>
        <w:rPr>
          <w:rFonts w:ascii="微软雅黑" w:eastAsia="微软雅黑" w:hAnsi="微软雅黑" w:cs="Times New Roman (正文 CS 字体)" w:hint="eastAsia"/>
          <w:spacing w:val="6"/>
          <w:kern w:val="2"/>
          <w:sz w:val="15"/>
          <w:szCs w:val="15"/>
          <w:lang w:eastAsia="zh-CN"/>
        </w:rPr>
        <w:t>BRCA1基因和BRCA2基因胚系变异可分为5类：致病性变异/疑似致病性变异/意义不明确变异/疑似良性变异/良性变异。上表仅展示在送检样本中检测到的致病性变异和疑似致病性变异。</w:t>
      </w:r>
    </w:p>
    <w:p w14:paraId="1DBFC8E7" w14:textId="707D8894" w:rsidR="00CF7B29" w:rsidRDefault="00CF7B2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CF7B29">
        <w:rPr>
          <w:rFonts w:ascii="微软雅黑" w:eastAsia="微软雅黑" w:hAnsi="微软雅黑" w:cs="Times New Roman (正文 CS 字体)" w:hint="eastAsia"/>
          <w:spacing w:val="6"/>
          <w:kern w:val="2"/>
          <w:sz w:val="15"/>
          <w:szCs w:val="15"/>
          <w:lang w:eastAsia="zh-CN"/>
        </w:rPr>
        <w:t>体细胞变异在“基因型</w:t>
      </w:r>
      <w:r w:rsidRPr="00CF7B29">
        <w:rPr>
          <w:rFonts w:ascii="微软雅黑" w:eastAsia="微软雅黑" w:hAnsi="微软雅黑" w:cs="Times New Roman (正文 CS 字体)"/>
          <w:spacing w:val="6"/>
          <w:kern w:val="2"/>
          <w:sz w:val="15"/>
          <w:szCs w:val="15"/>
          <w:lang w:eastAsia="zh-CN"/>
        </w:rPr>
        <w:t>/丰度”处填写该变异的突变丰度。胚系变异在“基因型/丰度”处填写杂合或纯合，分别表示丰度在50％或100％左右；胚系BRCA1/BRCA2大片段重排变异在基因型处填写“/”，表示无法区分杂合或纯合</w:t>
      </w:r>
      <w:r>
        <w:rPr>
          <w:rFonts w:ascii="微软雅黑" w:eastAsia="微软雅黑" w:hAnsi="微软雅黑" w:cs="Times New Roman (正文 CS 字体)" w:hint="eastAsia"/>
          <w:spacing w:val="6"/>
          <w:kern w:val="2"/>
          <w:sz w:val="15"/>
          <w:szCs w:val="15"/>
          <w:lang w:eastAsia="zh-CN"/>
        </w:rPr>
        <w:t>。</w:t>
      </w:r>
    </w:p>
    <w:p w14:paraId="1AED91B3" w14:textId="06D921CE" w:rsidR="00CF7B29" w:rsidRDefault="00CF7B29">
      <w:pPr>
        <w:pStyle w:val="af3"/>
        <w:numPr>
          <w:ilvl w:val="0"/>
          <w:numId w:val="3"/>
        </w:numPr>
        <w:spacing w:before="0"/>
        <w:rPr>
          <w:rFonts w:ascii="微软雅黑" w:eastAsia="微软雅黑" w:hAnsi="微软雅黑" w:cs="Times New Roman (正文 CS 字体)"/>
          <w:spacing w:val="6"/>
          <w:kern w:val="2"/>
          <w:sz w:val="15"/>
          <w:szCs w:val="15"/>
          <w:lang w:eastAsia="zh-CN"/>
        </w:rPr>
      </w:pPr>
      <w:r w:rsidRPr="00CF7B29">
        <w:rPr>
          <w:rFonts w:ascii="微软雅黑" w:eastAsia="微软雅黑" w:hAnsi="微软雅黑" w:cs="Times New Roman (正文 CS 字体)" w:hint="eastAsia"/>
          <w:spacing w:val="6"/>
          <w:kern w:val="2"/>
          <w:sz w:val="15"/>
          <w:szCs w:val="15"/>
          <w:lang w:eastAsia="zh-CN"/>
        </w:rPr>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081CC726" w14:textId="3A7104B6" w:rsidR="00DF06EF" w:rsidRPr="00E249DD" w:rsidRDefault="00522F1B" w:rsidP="00E249DD">
      <w:pPr>
        <w:pStyle w:val="af3"/>
        <w:numPr>
          <w:ilvl w:val="0"/>
          <w:numId w:val="3"/>
        </w:numPr>
        <w:spacing w:before="0"/>
        <w:rPr>
          <w:rFonts w:ascii="微软雅黑" w:eastAsia="微软雅黑" w:hAnsi="微软雅黑" w:cs="Times New Roman (正文 CS 字体)"/>
          <w:spacing w:val="6"/>
          <w:kern w:val="2"/>
          <w:sz w:val="15"/>
          <w:szCs w:val="15"/>
          <w:lang w:eastAsia="zh-CN"/>
        </w:rPr>
        <w:sectPr w:rsidR="00DF06EF" w:rsidRPr="00E249DD" w:rsidSect="00527B6E">
          <w:headerReference w:type="first" r:id="rId15"/>
          <w:footerReference w:type="first" r:id="rId16"/>
          <w:type w:val="continuous"/>
          <w:pgSz w:w="11906" w:h="16838"/>
          <w:pgMar w:top="1440" w:right="782" w:bottom="1440" w:left="782" w:header="851" w:footer="992" w:gutter="0"/>
          <w:cols w:space="425"/>
          <w:docGrid w:type="lines" w:linePitch="312"/>
        </w:sect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r w:rsidRPr="00E249DD">
        <w:rPr>
          <w:rFonts w:ascii="微软雅黑" w:eastAsia="微软雅黑" w:hAnsi="微软雅黑"/>
          <w:sz w:val="16"/>
          <w:szCs w:val="16"/>
          <w:lang w:eastAsia="zh-CN"/>
        </w:rPr>
        <w:br w:type="page"/>
      </w:r>
    </w:p>
    <w:bookmarkStart w:id="10" w:name="_Toc209099303"/>
    <w:p w14:paraId="5310C329" w14:textId="77777777" w:rsidR="00DF06EF" w:rsidRDefault="00522F1B" w:rsidP="009C6294">
      <w:pPr>
        <w:pStyle w:val="af2"/>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3E20794A" wp14:editId="7ED9F18F">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10"/>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1"/>
        <w:gridCol w:w="2818"/>
        <w:gridCol w:w="1409"/>
        <w:gridCol w:w="1407"/>
        <w:gridCol w:w="1409"/>
        <w:gridCol w:w="1513"/>
      </w:tblGrid>
      <w:tr w:rsidR="00DF06EF" w14:paraId="7583E632" w14:textId="77777777">
        <w:trPr>
          <w:trHeight w:val="986"/>
        </w:trPr>
        <w:tc>
          <w:tcPr>
            <w:tcW w:w="4579" w:type="dxa"/>
            <w:gridSpan w:val="2"/>
            <w:tcBorders>
              <w:right w:val="single" w:sz="4" w:space="0" w:color="FFFFFF" w:themeColor="background1"/>
            </w:tcBorders>
            <w:shd w:val="clear" w:color="auto" w:fill="009999"/>
            <w:tcMar>
              <w:top w:w="60" w:type="dxa"/>
              <w:bottom w:w="60" w:type="dxa"/>
            </w:tcMar>
            <w:vAlign w:val="center"/>
          </w:tcPr>
          <w:p w14:paraId="451BEB3D"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409"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5B1C59DA"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407"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69AFE01A"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组织样本质控标准</w:t>
            </w:r>
          </w:p>
        </w:tc>
        <w:tc>
          <w:tcPr>
            <w:tcW w:w="1409" w:type="dxa"/>
            <w:tcBorders>
              <w:left w:val="single" w:sz="4" w:space="0" w:color="FFFFFF" w:themeColor="background1"/>
              <w:right w:val="single" w:sz="4" w:space="0" w:color="FFFFFF" w:themeColor="background1"/>
            </w:tcBorders>
            <w:shd w:val="clear" w:color="auto" w:fill="009999"/>
            <w:vAlign w:val="center"/>
          </w:tcPr>
          <w:p w14:paraId="1B353278"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513" w:type="dxa"/>
            <w:tcBorders>
              <w:left w:val="single" w:sz="4" w:space="0" w:color="FFFFFF" w:themeColor="background1"/>
            </w:tcBorders>
            <w:shd w:val="clear" w:color="auto" w:fill="009999"/>
            <w:vAlign w:val="center"/>
          </w:tcPr>
          <w:p w14:paraId="62DDE415" w14:textId="77777777" w:rsidR="00DF06EF" w:rsidRDefault="00522F1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3E3229" w14:paraId="6D516D06" w14:textId="77777777">
        <w:trPr>
          <w:trHeight w:val="340"/>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602313EF" w14:textId="77777777" w:rsidR="003E3229" w:rsidRDefault="003E3229" w:rsidP="003E322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CC096C2"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409"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646FA3" w14:textId="73C7AE1D"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140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1B8DE9"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c>
          <w:tcPr>
            <w:tcW w:w="1409" w:type="dxa"/>
            <w:tcBorders>
              <w:left w:val="dotted" w:sz="2" w:space="0" w:color="BFBFBF" w:themeColor="background1" w:themeShade="BF"/>
              <w:bottom w:val="dotted" w:sz="2" w:space="0" w:color="BFBFBF" w:themeColor="background1" w:themeShade="BF"/>
            </w:tcBorders>
            <w:vAlign w:val="center"/>
          </w:tcPr>
          <w:p w14:paraId="5F2031B5" w14:textId="4FA03583"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lib_quality_control.control_lib_dna_qc.dna_qty %}{{lib_quality_control.control_lib_dna_qc.dna_qty|replace(“.00”,””)}}{%else%}{%endif%}</w:t>
            </w:r>
          </w:p>
        </w:tc>
        <w:tc>
          <w:tcPr>
            <w:tcW w:w="1513" w:type="dxa"/>
            <w:tcBorders>
              <w:left w:val="dotted" w:sz="2" w:space="0" w:color="BFBFBF" w:themeColor="background1" w:themeShade="BF"/>
              <w:bottom w:val="dotted" w:sz="2" w:space="0" w:color="BFBFBF" w:themeColor="background1" w:themeShade="BF"/>
            </w:tcBorders>
            <w:vAlign w:val="center"/>
          </w:tcPr>
          <w:p w14:paraId="711FD593"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w:t>
            </w:r>
          </w:p>
        </w:tc>
      </w:tr>
      <w:tr w:rsidR="003E3229" w14:paraId="1C9234CD"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67D06C7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DF44F0"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D648E3F" w14:textId="29C0AF07"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140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5B1BF5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c>
          <w:tcPr>
            <w:tcW w:w="1409" w:type="dxa"/>
            <w:tcBorders>
              <w:top w:val="dotted" w:sz="2" w:space="0" w:color="BFBFBF" w:themeColor="background1" w:themeShade="BF"/>
              <w:left w:val="dotted" w:sz="2" w:space="0" w:color="BFBFBF" w:themeColor="background1" w:themeShade="BF"/>
            </w:tcBorders>
            <w:vAlign w:val="center"/>
          </w:tcPr>
          <w:p w14:paraId="0F050AED" w14:textId="1DC648C4"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lib_quality_control.control_lib_dna_qc.library_qty%}{{lib_quality_control.control_lib_dna_qc.library_qty|replace(“.00”,””)}}{%else%}{%endif%}</w:t>
            </w:r>
          </w:p>
        </w:tc>
        <w:tc>
          <w:tcPr>
            <w:tcW w:w="1513" w:type="dxa"/>
            <w:tcBorders>
              <w:top w:val="dotted" w:sz="2" w:space="0" w:color="BFBFBF" w:themeColor="background1" w:themeShade="BF"/>
              <w:left w:val="dotted" w:sz="2" w:space="0" w:color="BFBFBF" w:themeColor="background1" w:themeShade="BF"/>
            </w:tcBorders>
            <w:vAlign w:val="center"/>
          </w:tcPr>
          <w:p w14:paraId="4F80D5AD"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3E3229" w14:paraId="23E3F463" w14:textId="77777777">
        <w:trPr>
          <w:trHeight w:val="340"/>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00065FB" w14:textId="77777777" w:rsidR="003E3229" w:rsidRDefault="003E3229" w:rsidP="003E322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5508EE"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445585" w14:textId="6AC5249C"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91BEF6"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D57AF92" w14:textId="11AAE63F"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{{qc.control_data_qc.cleandata_q30}}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37F74377"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3E3229" w14:paraId="68B1A88C"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B2350BB"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DCFCD0"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CDB7A2C" w14:textId="16A42DEC"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w:t>
            </w:r>
            <w:r w:rsidRPr="00BE1730">
              <w:rPr>
                <w:rFonts w:ascii="微软雅黑" w:eastAsia="微软雅黑" w:hAnsi="微软雅黑"/>
                <w:spacing w:val="6"/>
                <w:kern w:val="0"/>
                <w:sz w:val="18"/>
                <w:szCs w:val="18"/>
              </w:rPr>
              <w:lastRenderedPageBreak/>
              <w:t>sbc|replace(“.00”,””)}}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EAD62F"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≥300</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2787A3" w14:textId="6140C288"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{{qc.control_data_qc.dept</w:t>
            </w:r>
            <w:r w:rsidRPr="00BE1730">
              <w:rPr>
                <w:rFonts w:ascii="微软雅黑" w:eastAsia="微软雅黑" w:hAnsi="微软雅黑"/>
                <w:spacing w:val="6"/>
                <w:kern w:val="0"/>
                <w:sz w:val="18"/>
                <w:szCs w:val="18"/>
              </w:rPr>
              <w:lastRenderedPageBreak/>
              <w:t>h_ssbc|replace(“.00”,””)}}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D8B6BC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≥100</w:t>
            </w:r>
          </w:p>
        </w:tc>
      </w:tr>
      <w:tr w:rsidR="003E3229" w14:paraId="52F35C35"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29BF02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59EF13"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C3587FE" w14:textId="2F78F10A"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AEEED1"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0CB611" w14:textId="514CFD68" w:rsidR="003E3229" w:rsidRDefault="003E3229" w:rsidP="003E3229">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{{qc.control_data_qc.mapping_ratio}}</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B1AAD3" w14:textId="77777777" w:rsidR="003E3229" w:rsidRDefault="003E3229" w:rsidP="003E3229">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3E3229" w14:paraId="13DFE380"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D254B52"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C78278"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2E53532" w14:textId="6AB917D0"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E36A5E4"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5186F6CA" w14:textId="1DE669A6" w:rsidR="003E3229" w:rsidRDefault="003E3229" w:rsidP="003E3229">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{{qc.control_data_qc.cover_ratio}}</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1B690DA" w14:textId="77777777" w:rsidR="003E3229" w:rsidRDefault="003E3229" w:rsidP="003E3229">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3E3229" w14:paraId="1DA81C82"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F2752FC"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A74AD6"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EEE3EA" w14:textId="22E2FF02"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AA3856"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E401B26" w14:textId="7B3E1DBA" w:rsidR="003E3229" w:rsidRDefault="003E3229" w:rsidP="003E3229">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{{qc.control_data_qc.uni20}}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C5E6DD4" w14:textId="77777777" w:rsidR="003E3229" w:rsidRDefault="003E3229" w:rsidP="003E3229">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3E3229" w14:paraId="09ACB53A" w14:textId="77777777">
        <w:trPr>
          <w:trHeight w:val="340"/>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55A6D6F" w14:textId="77777777" w:rsidR="003E3229" w:rsidRDefault="003E3229" w:rsidP="003E3229">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9251CBC" w14:textId="77777777" w:rsidR="003E3229" w:rsidRDefault="003E3229" w:rsidP="003E322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1409"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FCC10DD" w14:textId="18D7AD3A" w:rsidR="003E3229" w:rsidRDefault="003E3229" w:rsidP="003E3229">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1407"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02AFF3D0" w14:textId="77777777" w:rsidR="003E3229" w:rsidRDefault="003E3229" w:rsidP="003E322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single" w:sz="2" w:space="0" w:color="auto"/>
            </w:tcBorders>
            <w:vAlign w:val="center"/>
          </w:tcPr>
          <w:p w14:paraId="33291A0D" w14:textId="49ECC0E4" w:rsidR="003E3229" w:rsidRDefault="003E3229" w:rsidP="003E3229">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{{qc.control_data_qc.depth_mean|replace(“.00”,””)}}</w:t>
            </w:r>
          </w:p>
        </w:tc>
        <w:tc>
          <w:tcPr>
            <w:tcW w:w="1513" w:type="dxa"/>
            <w:tcBorders>
              <w:top w:val="dotted" w:sz="2" w:space="0" w:color="BFBFBF" w:themeColor="background1" w:themeShade="BF"/>
              <w:left w:val="dotted" w:sz="2" w:space="0" w:color="BFBFBF" w:themeColor="background1" w:themeShade="BF"/>
              <w:bottom w:val="single" w:sz="2" w:space="0" w:color="auto"/>
            </w:tcBorders>
            <w:vAlign w:val="center"/>
          </w:tcPr>
          <w:p w14:paraId="4AD93400" w14:textId="77777777" w:rsidR="003E3229" w:rsidRDefault="003E3229" w:rsidP="003E3229">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3E3229" w14:paraId="5ADC0CCA" w14:textId="77777777">
        <w:trPr>
          <w:trHeight w:val="302"/>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41B121A6" w14:textId="77777777" w:rsidR="003E3229" w:rsidRDefault="003E3229" w:rsidP="003E3229">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816"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51BF2927"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qc.dna_data_qc.cleandata_q30_num&gt;=0.75 and qc.dna_data_qc.depth_ssbc_num&gt;=300%}</w:t>
            </w:r>
          </w:p>
          <w:p w14:paraId="2D9A901D"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lib_quality_control and lib_quality_control.lib_dna_qc and lib_quality_control.lib_dna_qc.dna_qty and lib_quality_control.lib_dna_qc.library_qty %}</w:t>
            </w:r>
          </w:p>
          <w:p w14:paraId="1D97854C" w14:textId="77777777" w:rsidR="003E3229" w:rsidRDefault="003E3229" w:rsidP="003E3229">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{%if lib_quality_control.lib_dna_qc.dna_qty|float &gt;= 30 and lib_quality_control.lib_dna_qc.library_qty|float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58E18980"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5F64EBFC"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3DBDFF62"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CFB2E77"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B32593C" w14:textId="77777777" w:rsidR="003E3229" w:rsidRPr="00BE1730" w:rsidRDefault="003E3229" w:rsidP="003E322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lastRenderedPageBreak/>
              <w:t>警戒</w:t>
            </w:r>
          </w:p>
          <w:p w14:paraId="4364C442" w14:textId="259609A5" w:rsidR="003E3229"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922" w:type="dxa"/>
            <w:gridSpan w:val="2"/>
            <w:tcBorders>
              <w:top w:val="single" w:sz="2" w:space="0" w:color="auto"/>
              <w:left w:val="dashSmallGap" w:sz="4" w:space="0" w:color="BFBFBF" w:themeColor="background1" w:themeShade="BF"/>
              <w:bottom w:val="single" w:sz="4" w:space="0" w:color="auto"/>
            </w:tcBorders>
            <w:vAlign w:val="center"/>
          </w:tcPr>
          <w:p w14:paraId="09DBC4EB"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lastRenderedPageBreak/>
              <w:t>{%p if qc.control_data_qc.cleandata_q30_num&gt;=0.75 and qc.control_data_qc.depth_ssbc_num&gt;=100%}</w:t>
            </w:r>
          </w:p>
          <w:p w14:paraId="4F1E2417"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if lib_quality_control and lib_quality_control.control_lib_dna_qc and lib_quality_control.control_lib_dna_qc.dna_qty and lib_quality_control.control_lib_dna_qc.library_qty %}</w:t>
            </w:r>
          </w:p>
          <w:p w14:paraId="525B7373"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{%if lib_quality_control.control_lib_dna_qc.dna_qty|float &gt;= 20 and lib_quality_control.control_lib_dna_qc.library_qty|float &gt;=200%}合格{%else%}</w:t>
            </w:r>
            <w:r>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1968EE9A"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69964C08"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45EFB0B0"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175A2B5A" w14:textId="77777777" w:rsidR="003E3229" w:rsidRPr="00BE1730"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793DE63F" w14:textId="77777777" w:rsidR="003E3229" w:rsidRPr="00BE1730" w:rsidRDefault="003E3229" w:rsidP="003E322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lastRenderedPageBreak/>
              <w:t>警戒</w:t>
            </w:r>
          </w:p>
          <w:p w14:paraId="0BC9E17C" w14:textId="56B6F4D3" w:rsidR="003E3229" w:rsidRDefault="003E3229" w:rsidP="003E322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46E38ACF" w14:textId="77777777" w:rsidR="00DF06EF" w:rsidRDefault="00DF06EF">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2250F07B" w14:textId="77777777" w:rsidR="00DF06EF" w:rsidRDefault="00522F1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16266AE3"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5ADF55E3"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44EED3FC"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19474151"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5DA180F0"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17DC6017"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7C5F1138"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66247A64"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207841A5" w14:textId="77777777" w:rsidR="00DF06EF" w:rsidRDefault="00522F1B">
      <w:pPr>
        <w:pStyle w:val="af3"/>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e"/>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DF06EF" w14:paraId="0A239502" w14:textId="77777777">
        <w:trPr>
          <w:trHeight w:val="494"/>
        </w:trPr>
        <w:tc>
          <w:tcPr>
            <w:tcW w:w="2573" w:type="dxa"/>
          </w:tcPr>
          <w:p w14:paraId="407B1F53" w14:textId="77777777" w:rsidR="00DF06EF" w:rsidRDefault="00522F1B">
            <w:pPr>
              <w:pStyle w:val="af3"/>
              <w:spacing w:before="0" w:afterLines="50" w:after="156"/>
              <w:rPr>
                <w:rFonts w:ascii="微软雅黑" w:eastAsia="微软雅黑" w:hAnsi="微软雅黑"/>
                <w:sz w:val="18"/>
                <w:szCs w:val="18"/>
                <w:lang w:eastAsia="zh-CN"/>
              </w:rPr>
            </w:pPr>
            <w:bookmarkStart w:id="11" w:name="_Toc38223408"/>
            <w:r>
              <w:rPr>
                <w:rFonts w:ascii="微软雅黑" w:eastAsia="微软雅黑" w:hAnsi="微软雅黑" w:hint="eastAsia"/>
                <w:sz w:val="18"/>
                <w:szCs w:val="18"/>
                <w:lang w:eastAsia="zh-CN"/>
              </w:rPr>
              <w:t>操作者：</w:t>
            </w:r>
          </w:p>
        </w:tc>
        <w:tc>
          <w:tcPr>
            <w:tcW w:w="2573" w:type="dxa"/>
          </w:tcPr>
          <w:p w14:paraId="4E6D7876" w14:textId="77777777"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58B32161" w14:textId="77777777"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6B147042" w14:textId="1344E960" w:rsidR="00DF06EF" w:rsidRDefault="00522F1B">
            <w:pPr>
              <w:pStyle w:val="af3"/>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3E3229">
              <w:rPr>
                <w:rFonts w:ascii="微软雅黑" w:eastAsia="微软雅黑" w:hAnsi="微软雅黑" w:hint="eastAsia"/>
                <w:sz w:val="18"/>
                <w:szCs w:val="18"/>
                <w:lang w:eastAsia="zh-CN"/>
              </w:rPr>
              <w:t>{{</w:t>
            </w:r>
            <w:r w:rsidR="003E3229">
              <w:rPr>
                <w:rFonts w:ascii="微软雅黑" w:eastAsia="微软雅黑" w:hAnsi="微软雅黑"/>
                <w:sz w:val="18"/>
                <w:szCs w:val="18"/>
                <w:lang w:eastAsia="zh-CN"/>
              </w:rPr>
              <w:t>sample.report_date</w:t>
            </w:r>
            <w:r w:rsidR="003E3229">
              <w:rPr>
                <w:rFonts w:ascii="微软雅黑" w:eastAsia="微软雅黑" w:hAnsi="微软雅黑" w:hint="eastAsia"/>
                <w:sz w:val="18"/>
                <w:szCs w:val="18"/>
                <w:lang w:eastAsia="zh-CN"/>
              </w:rPr>
              <w:t>}}</w:t>
            </w:r>
          </w:p>
        </w:tc>
      </w:tr>
    </w:tbl>
    <w:p w14:paraId="1218191D" w14:textId="77777777" w:rsidR="00DF06EF" w:rsidRDefault="00522F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41882788" w14:textId="2D5E9636" w:rsidR="00DF06EF" w:rsidRDefault="00522F1B" w:rsidP="002867A5">
      <w:pPr>
        <w:pStyle w:val="af2"/>
        <w:numPr>
          <w:ilvl w:val="0"/>
          <w:numId w:val="8"/>
        </w:numPr>
        <w:outlineLvl w:val="0"/>
        <w:rPr>
          <w:rFonts w:cs="Arial"/>
          <w:color w:val="009999"/>
        </w:rPr>
      </w:pPr>
      <w:bookmarkStart w:id="12" w:name="_Toc209099304"/>
      <w:r>
        <w:rPr>
          <w:rFonts w:cs="Arial" w:hint="eastAsia"/>
          <w:color w:val="009999"/>
        </w:rPr>
        <w:lastRenderedPageBreak/>
        <w:t>检测</w:t>
      </w:r>
      <w:bookmarkEnd w:id="11"/>
      <w:r>
        <w:rPr>
          <w:rFonts w:cs="Arial" w:hint="eastAsia"/>
          <w:color w:val="009999"/>
        </w:rPr>
        <w:t>方法与局限性</w:t>
      </w:r>
      <w:bookmarkEnd w:id="12"/>
    </w:p>
    <w:p w14:paraId="1F615683" w14:textId="77777777" w:rsidR="00DF06EF" w:rsidRDefault="00522F1B">
      <w:pPr>
        <w:spacing w:line="380" w:lineRule="exact"/>
        <w:ind w:firstLineChars="200" w:firstLine="360"/>
        <w:rPr>
          <w:rFonts w:ascii="微软雅黑" w:eastAsia="微软雅黑" w:hAnsi="微软雅黑"/>
          <w:sz w:val="18"/>
          <w:szCs w:val="18"/>
        </w:rPr>
      </w:pPr>
      <w:bookmarkStart w:id="13" w:name="Detaction_Declaration_Table1_name"/>
      <w:bookmarkStart w:id="14" w:name="Detaction_Declaration_val1"/>
      <w:bookmarkEnd w:id="13"/>
      <w:bookmarkEnd w:id="14"/>
      <w:r>
        <w:rPr>
          <w:rFonts w:ascii="微软雅黑" w:eastAsia="微软雅黑" w:hAnsi="微软雅黑" w:hint="eastAsia"/>
          <w:sz w:val="18"/>
          <w:szCs w:val="18"/>
        </w:rPr>
        <w:t>本试剂采用基于新一代高通量测序技术（NGS）进行检测。本试剂可同时检测目标基因的单核苷酸变异（SNV）、小片段插入/缺失变异（InDel）、BRCA</w:t>
      </w:r>
      <w:r>
        <w:rPr>
          <w:rFonts w:ascii="微软雅黑" w:eastAsia="微软雅黑" w:hAnsi="微软雅黑"/>
          <w:sz w:val="18"/>
          <w:szCs w:val="18"/>
        </w:rPr>
        <w:t>1/2基因大片段重排</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7440ABB7"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0087A4C"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1048A854" w14:textId="77777777" w:rsidR="00DF06EF" w:rsidRDefault="00522F1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79D648BC" w14:textId="76EBF516" w:rsidR="00DF06EF" w:rsidRPr="007E53A9" w:rsidRDefault="00522F1B" w:rsidP="007E53A9">
      <w:pPr>
        <w:spacing w:line="380" w:lineRule="exact"/>
        <w:ind w:firstLine="360"/>
        <w:rPr>
          <w:rFonts w:ascii="微软雅黑" w:eastAsia="微软雅黑" w:hAnsi="微软雅黑"/>
          <w:sz w:val="18"/>
          <w:szCs w:val="18"/>
        </w:rPr>
        <w:sectPr w:rsidR="00DF06EF" w:rsidRPr="007E53A9" w:rsidSect="00C92457">
          <w:headerReference w:type="first" r:id="rId17"/>
          <w:footerReference w:type="first" r:id="rId18"/>
          <w:type w:val="continuous"/>
          <w:pgSz w:w="11906" w:h="16838"/>
          <w:pgMar w:top="1440" w:right="782" w:bottom="1440" w:left="782" w:header="851" w:footer="992" w:gutter="0"/>
          <w:cols w:space="425"/>
          <w:docGrid w:type="lines" w:linePitch="312"/>
        </w:sect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r>
        <w:rPr>
          <w:rFonts w:ascii="微软雅黑" w:eastAsia="微软雅黑" w:hAnsi="微软雅黑"/>
        </w:rPr>
        <w:br w:type="page"/>
      </w:r>
    </w:p>
    <w:p w14:paraId="2CB14E0F" w14:textId="57AE141E" w:rsidR="00DF06EF" w:rsidRDefault="00522F1B" w:rsidP="002867A5">
      <w:pPr>
        <w:pStyle w:val="af2"/>
        <w:numPr>
          <w:ilvl w:val="0"/>
          <w:numId w:val="8"/>
        </w:numPr>
        <w:outlineLvl w:val="0"/>
        <w:rPr>
          <w:rFonts w:cs="Arial"/>
          <w:color w:val="009999"/>
        </w:rPr>
      </w:pPr>
      <w:bookmarkStart w:id="15" w:name="_Toc209099305"/>
      <w:r>
        <w:rPr>
          <w:rFonts w:cs="Arial" w:hint="eastAsia"/>
          <w:color w:val="009999"/>
        </w:rPr>
        <w:lastRenderedPageBreak/>
        <w:t>BRCA基因等突变结果解读</w:t>
      </w:r>
      <w:bookmarkEnd w:id="15"/>
    </w:p>
    <w:p w14:paraId="4DBDFBE6" w14:textId="77777777" w:rsidR="00C224A7" w:rsidRPr="00695A30" w:rsidRDefault="00C224A7" w:rsidP="00C224A7">
      <w:r w:rsidRPr="00C224A7">
        <w:rPr>
          <w:rFonts w:hint="eastAsia"/>
          <w:highlight w:val="magenta"/>
        </w:rPr>
        <w:t>{%p if judge_brca_cnv == “mlpa”%}</w:t>
      </w:r>
    </w:p>
    <w:tbl>
      <w:tblPr>
        <w:tblStyle w:val="ae"/>
        <w:tblW w:w="10478" w:type="dxa"/>
        <w:tblLayout w:type="fixed"/>
        <w:tblLook w:val="04A0" w:firstRow="1" w:lastRow="0" w:firstColumn="1" w:lastColumn="0" w:noHBand="0" w:noVBand="1"/>
      </w:tblPr>
      <w:tblGrid>
        <w:gridCol w:w="1413"/>
        <w:gridCol w:w="1244"/>
        <w:gridCol w:w="1024"/>
        <w:gridCol w:w="2042"/>
        <w:gridCol w:w="1179"/>
        <w:gridCol w:w="3576"/>
      </w:tblGrid>
      <w:tr w:rsidR="00DF06EF" w14:paraId="25376350" w14:textId="77777777" w:rsidTr="00CC6D78">
        <w:trPr>
          <w:trHeight w:val="1191"/>
        </w:trPr>
        <w:tc>
          <w:tcPr>
            <w:tcW w:w="1413" w:type="dxa"/>
            <w:tcBorders>
              <w:top w:val="nil"/>
              <w:left w:val="single" w:sz="4" w:space="0" w:color="FFFFFF" w:themeColor="background1"/>
              <w:bottom w:val="nil"/>
              <w:right w:val="single" w:sz="4" w:space="0" w:color="FFFFFF" w:themeColor="background1"/>
            </w:tcBorders>
            <w:shd w:val="clear" w:color="auto" w:fill="009999"/>
            <w:vAlign w:val="center"/>
          </w:tcPr>
          <w:p w14:paraId="290C4F5F" w14:textId="77777777" w:rsidR="00DF06EF" w:rsidRDefault="00DF06EF">
            <w:pPr>
              <w:spacing w:line="480" w:lineRule="auto"/>
              <w:jc w:val="center"/>
              <w:rPr>
                <w:rFonts w:ascii="微软雅黑" w:eastAsia="微软雅黑" w:hAnsi="微软雅黑"/>
                <w:b/>
                <w:bCs/>
                <w:color w:val="FFFFFF"/>
                <w:kern w:val="0"/>
              </w:rPr>
            </w:pPr>
          </w:p>
        </w:tc>
        <w:tc>
          <w:tcPr>
            <w:tcW w:w="1244" w:type="dxa"/>
            <w:tcBorders>
              <w:top w:val="nil"/>
              <w:left w:val="single" w:sz="4" w:space="0" w:color="FFFFFF" w:themeColor="background1"/>
              <w:bottom w:val="nil"/>
              <w:right w:val="single" w:sz="4" w:space="0" w:color="FFFFFF" w:themeColor="background1"/>
            </w:tcBorders>
            <w:shd w:val="clear" w:color="auto" w:fill="009999"/>
            <w:vAlign w:val="center"/>
          </w:tcPr>
          <w:p w14:paraId="584DB2A5"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024" w:type="dxa"/>
            <w:tcBorders>
              <w:top w:val="nil"/>
              <w:left w:val="single" w:sz="4" w:space="0" w:color="FFFFFF" w:themeColor="background1"/>
              <w:bottom w:val="nil"/>
              <w:right w:val="single" w:sz="4" w:space="0" w:color="FFFFFF" w:themeColor="background1"/>
            </w:tcBorders>
            <w:shd w:val="clear" w:color="auto" w:fill="009999"/>
            <w:vAlign w:val="center"/>
          </w:tcPr>
          <w:p w14:paraId="37CB5A8E" w14:textId="418F884C" w:rsidR="00DF06EF" w:rsidRDefault="00522F1B" w:rsidP="00CC6D78">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42" w:type="dxa"/>
            <w:tcBorders>
              <w:top w:val="nil"/>
              <w:left w:val="single" w:sz="4" w:space="0" w:color="FFFFFF" w:themeColor="background1"/>
              <w:bottom w:val="nil"/>
              <w:right w:val="single" w:sz="4" w:space="0" w:color="FFFFFF" w:themeColor="background1"/>
            </w:tcBorders>
            <w:shd w:val="clear" w:color="auto" w:fill="009999"/>
            <w:vAlign w:val="center"/>
          </w:tcPr>
          <w:p w14:paraId="0F5DC1AC" w14:textId="77777777" w:rsidR="00DF06EF" w:rsidRDefault="00522F1B">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top w:val="nil"/>
              <w:left w:val="single" w:sz="4" w:space="0" w:color="FFFFFF" w:themeColor="background1"/>
              <w:bottom w:val="nil"/>
              <w:right w:val="single" w:sz="4" w:space="0" w:color="FFFFFF" w:themeColor="background1"/>
            </w:tcBorders>
            <w:shd w:val="clear" w:color="auto" w:fill="009999"/>
            <w:vAlign w:val="center"/>
          </w:tcPr>
          <w:p w14:paraId="1ADB8CEC"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top w:val="nil"/>
              <w:left w:val="single" w:sz="4" w:space="0" w:color="FFFFFF" w:themeColor="background1"/>
              <w:bottom w:val="nil"/>
              <w:right w:val="single" w:sz="4" w:space="0" w:color="FFFFFF" w:themeColor="background1"/>
            </w:tcBorders>
            <w:shd w:val="clear" w:color="auto" w:fill="009999"/>
            <w:vAlign w:val="center"/>
          </w:tcPr>
          <w:p w14:paraId="73B9FE5E"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416044AC" w14:textId="77777777" w:rsidR="00DF06EF" w:rsidRDefault="00522F1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3E3229" w14:paraId="66255A31" w14:textId="77777777" w:rsidTr="00806ED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017A518" w14:textId="2F94C83E" w:rsidR="003E3229" w:rsidRDefault="003E3229"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3E3229" w14:paraId="23C90F31" w14:textId="77777777" w:rsidTr="00806ED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64AEF3F" w14:textId="79D2C1A5" w:rsidR="003E3229" w:rsidRDefault="003E3229"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3E3229" w14:paraId="7080E518"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4CD25F10" w14:textId="7B671F59" w:rsidR="003E3229" w:rsidRDefault="00FA65CE">
            <w:pPr>
              <w:snapToGrid w:val="0"/>
              <w:jc w:val="center"/>
              <w:rPr>
                <w:rFonts w:ascii="微软雅黑" w:eastAsia="微软雅黑" w:hAnsi="微软雅黑"/>
                <w:b/>
                <w:color w:val="000000" w:themeColor="text1"/>
                <w:kern w:val="0"/>
                <w:sz w:val="18"/>
                <w:szCs w:val="18"/>
              </w:rPr>
            </w:pPr>
            <w:r w:rsidRPr="00FA65CE">
              <w:rPr>
                <w:rFonts w:ascii="微软雅黑" w:eastAsia="微软雅黑" w:hAnsi="微软雅黑"/>
                <w:b/>
                <w:color w:val="000000" w:themeColor="text1"/>
                <w:kern w:val="0"/>
                <w:sz w:val="18"/>
                <w:szCs w:val="18"/>
              </w:rPr>
              <w:t>{%vm%}体细胞变异检测结果</w:t>
            </w:r>
          </w:p>
        </w:tc>
        <w:tc>
          <w:tcPr>
            <w:tcW w:w="1244" w:type="dxa"/>
            <w:tcBorders>
              <w:top w:val="nil"/>
              <w:left w:val="single" w:sz="4" w:space="0" w:color="FFFFFF" w:themeColor="background1"/>
              <w:right w:val="single" w:sz="4" w:space="0" w:color="FFFFFF" w:themeColor="background1"/>
            </w:tcBorders>
            <w:vAlign w:val="center"/>
          </w:tcPr>
          <w:p w14:paraId="3D95BCA8" w14:textId="253F8D52" w:rsidR="003E3229" w:rsidRDefault="00FA65CE">
            <w:pPr>
              <w:jc w:val="center"/>
              <w:rPr>
                <w:rFonts w:ascii="微软雅黑" w:eastAsia="微软雅黑" w:hAnsi="微软雅黑"/>
                <w:b/>
                <w:bCs/>
                <w:i/>
                <w:iCs/>
                <w:kern w:val="0"/>
                <w:sz w:val="18"/>
                <w:szCs w:val="18"/>
              </w:rPr>
            </w:pPr>
            <w:r w:rsidRPr="00FA65CE">
              <w:rPr>
                <w:rFonts w:ascii="微软雅黑" w:eastAsia="微软雅黑" w:hAnsi="微软雅黑"/>
                <w:b/>
                <w:bCs/>
                <w:i/>
                <w:iCs/>
                <w:kern w:val="0"/>
                <w:sz w:val="18"/>
                <w:szCs w:val="18"/>
              </w:rPr>
              <w:t>{{a.gene_symbol}}</w:t>
            </w:r>
          </w:p>
        </w:tc>
        <w:tc>
          <w:tcPr>
            <w:tcW w:w="1024" w:type="dxa"/>
            <w:tcBorders>
              <w:top w:val="nil"/>
              <w:left w:val="single" w:sz="4" w:space="0" w:color="FFFFFF" w:themeColor="background1"/>
              <w:right w:val="single" w:sz="4" w:space="0" w:color="FFFFFF" w:themeColor="background1"/>
            </w:tcBorders>
            <w:vAlign w:val="center"/>
          </w:tcPr>
          <w:p w14:paraId="34735CB0" w14:textId="24672F03" w:rsidR="003E3229" w:rsidRDefault="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{{a.freq_str}}</w:t>
            </w:r>
          </w:p>
        </w:tc>
        <w:tc>
          <w:tcPr>
            <w:tcW w:w="2042" w:type="dxa"/>
            <w:tcBorders>
              <w:top w:val="nil"/>
              <w:left w:val="single" w:sz="4" w:space="0" w:color="FFFFFF" w:themeColor="background1"/>
              <w:right w:val="single" w:sz="4" w:space="0" w:color="FFFFFF" w:themeColor="background1"/>
            </w:tcBorders>
            <w:vAlign w:val="center"/>
          </w:tcPr>
          <w:p w14:paraId="34599E62"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{{a.gene_region}}</w:t>
            </w:r>
          </w:p>
          <w:p w14:paraId="6D1DEA7E"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{{a.hgvs_c}}</w:t>
            </w:r>
          </w:p>
          <w:p w14:paraId="2FB9DC42"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if a.hgvs_p != “p.?”%}</w:t>
            </w:r>
          </w:p>
          <w:p w14:paraId="0843ACD1"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{{a.hgvs_p}}</w:t>
            </w:r>
          </w:p>
          <w:p w14:paraId="2749836D"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p w14:paraId="48B795BE" w14:textId="4A43BA99" w:rsidR="003E3229"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{{a.transcript_primary}}</w:t>
            </w:r>
          </w:p>
        </w:tc>
        <w:tc>
          <w:tcPr>
            <w:tcW w:w="1179" w:type="dxa"/>
            <w:tcBorders>
              <w:top w:val="nil"/>
              <w:left w:val="single" w:sz="4" w:space="0" w:color="FFFFFF" w:themeColor="background1"/>
              <w:right w:val="single" w:sz="4" w:space="0" w:color="FFFFFF" w:themeColor="background1"/>
            </w:tcBorders>
            <w:vAlign w:val="center"/>
          </w:tcPr>
          <w:p w14:paraId="6B544514"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if a.clinic_num_s == 5%}</w:t>
            </w:r>
          </w:p>
          <w:p w14:paraId="1AEAF63F"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I-强临床意义</w:t>
            </w:r>
          </w:p>
          <w:p w14:paraId="42F58A9B"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else%}</w:t>
            </w:r>
          </w:p>
          <w:p w14:paraId="60D32D3B" w14:textId="77777777" w:rsidR="00FA65CE" w:rsidRPr="00FA65CE"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II-潜在临床意义</w:t>
            </w:r>
          </w:p>
          <w:p w14:paraId="45F870A4" w14:textId="207B10DE" w:rsidR="003E3229" w:rsidRDefault="00FA65CE" w:rsidP="00FA65CE">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74698BF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if a.evi_sum.evi_split.Predictive%}</w:t>
            </w:r>
          </w:p>
          <w:p w14:paraId="102ADDB8"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a.evi_sum.evi_split.Predictive%}</w:t>
            </w:r>
          </w:p>
          <w:p w14:paraId="578899CF"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{{b.regimen_name}}（{{b.clinical_significance_cn}}，{{b.evi_conclusion_simple}}级）</w:t>
            </w:r>
          </w:p>
          <w:p w14:paraId="2E817C5B"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388C86F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0221F498"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if a.evi_sum.evi_split.Prognostic%}</w:t>
            </w:r>
          </w:p>
          <w:p w14:paraId="6BB1164D"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a.evi_sum.evi_split.Prognostic %}</w:t>
            </w:r>
          </w:p>
          <w:p w14:paraId="03B172D4"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预后</w:t>
            </w:r>
            <w:r w:rsidRPr="00FA65CE">
              <w:rPr>
                <w:rFonts w:ascii="微软雅黑" w:eastAsia="微软雅黑" w:hAnsi="微软雅黑" w:cs="思源黑体 CN Light"/>
                <w:bCs/>
                <w:iCs/>
                <w:color w:val="000000"/>
                <w:kern w:val="0"/>
                <w:sz w:val="18"/>
                <w:szCs w:val="18"/>
              </w:rPr>
              <w:t>{{b.clinical_significance_cn }}（ / ，{{b.evi_conclusion_simple }}级）</w:t>
            </w:r>
          </w:p>
          <w:p w14:paraId="498ED3F4"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0766268A"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74E12903"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if a.evi_sum.evi_split.Diagnostic%}</w:t>
            </w:r>
          </w:p>
          <w:p w14:paraId="7CEF50B9"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a.evi_sum.evi_split.Diagnostic %}</w:t>
            </w:r>
          </w:p>
          <w:p w14:paraId="03F8B422"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辅助诊断（</w:t>
            </w:r>
            <w:r w:rsidRPr="00FA65CE">
              <w:rPr>
                <w:rFonts w:ascii="微软雅黑" w:eastAsia="微软雅黑" w:hAnsi="微软雅黑" w:cs="思源黑体 CN Light"/>
                <w:bCs/>
                <w:iCs/>
                <w:color w:val="000000"/>
                <w:kern w:val="0"/>
                <w:sz w:val="18"/>
                <w:szCs w:val="18"/>
              </w:rPr>
              <w:t xml:space="preserve"> / ，{{b.evi_conclusion_simple }}级）</w:t>
            </w:r>
          </w:p>
          <w:p w14:paraId="7723379E" w14:textId="77777777" w:rsidR="00FA65CE" w:rsidRP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67061C84" w14:textId="1D199C3D" w:rsidR="003E3229"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tc>
      </w:tr>
      <w:tr w:rsidR="00FA65CE" w14:paraId="7A72C32D" w14:textId="77777777" w:rsidTr="001E214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6FB7D4FC" w14:textId="221B5830"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endfor%}</w:t>
            </w:r>
          </w:p>
        </w:tc>
      </w:tr>
      <w:tr w:rsidR="00FA65CE" w14:paraId="2BF3B62C" w14:textId="77777777" w:rsidTr="001E2144">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DC64FE4" w14:textId="0E12E4DC"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FA65CE" w14:paraId="2F2C57DC" w14:textId="77777777" w:rsidTr="00256C1D">
        <w:trPr>
          <w:trHeight w:val="567"/>
        </w:trPr>
        <w:tc>
          <w:tcPr>
            <w:tcW w:w="1413" w:type="dxa"/>
            <w:tcBorders>
              <w:top w:val="nil"/>
              <w:left w:val="single" w:sz="4" w:space="0" w:color="FFFFFF" w:themeColor="background1"/>
              <w:right w:val="single" w:sz="4" w:space="0" w:color="FFFFFF" w:themeColor="background1"/>
            </w:tcBorders>
            <w:vAlign w:val="center"/>
          </w:tcPr>
          <w:p w14:paraId="11255AA4" w14:textId="5D7A9B02" w:rsidR="00FA65CE" w:rsidRDefault="00FA65C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5A3144E1" w14:textId="0B3DAACE"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FA65CE" w14:paraId="4A02D157"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E053D06" w14:textId="7A3C621D" w:rsidR="00FA65CE" w:rsidRPr="00AE548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FA65CE" w14:paraId="2D729BBC"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741414A" w14:textId="2CCFCA1A" w:rsidR="00FA65CE" w:rsidRPr="006A7ED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var_brca.mlpa_v2.B1_mlpa_L5 + var_brca.mlpa_v2.B2_mlpa_L5 +var.var_germline.level_4+ var_brca.mlpa_v2.B1_mlpa_L4 + var_brca.mlpa_v2.B2_mlpa_L4 %}</w:t>
            </w:r>
          </w:p>
        </w:tc>
      </w:tr>
      <w:tr w:rsidR="00FA65CE" w14:paraId="2075FA0F" w14:textId="77777777" w:rsidTr="0033250B">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0AE57995" w14:textId="3A89252E" w:rsidR="00FA65CE" w:rsidRPr="006A7ED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var_brca.mlpa_v2.B1_mlpa_L5 + var_brca.mlpa_v2.B2_mlpa_L5 +var.var_germline.level_4+ var_brca.mlpa_v2.B1_mlpa_L4 + var_brca.mlpa_v2.B2_mlpa_L4 %}</w:t>
            </w:r>
          </w:p>
        </w:tc>
      </w:tr>
      <w:tr w:rsidR="00FA65CE" w14:paraId="446001A3"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416342C6" w14:textId="4EFBDC18" w:rsidR="00FA65CE" w:rsidRDefault="00FA65CE" w:rsidP="00FA65CE">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1244" w:type="dxa"/>
            <w:tcBorders>
              <w:top w:val="nil"/>
              <w:left w:val="single" w:sz="4" w:space="0" w:color="FFFFFF" w:themeColor="background1"/>
              <w:right w:val="single" w:sz="4" w:space="0" w:color="FFFFFF" w:themeColor="background1"/>
            </w:tcBorders>
            <w:vAlign w:val="center"/>
          </w:tcPr>
          <w:p w14:paraId="1805805F" w14:textId="2F377483" w:rsidR="00FA65CE" w:rsidRDefault="00FA65CE" w:rsidP="00FA65CE">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1024" w:type="dxa"/>
            <w:tcBorders>
              <w:top w:val="nil"/>
              <w:left w:val="single" w:sz="4" w:space="0" w:color="FFFFFF" w:themeColor="background1"/>
              <w:right w:val="single" w:sz="4" w:space="0" w:color="FFFFFF" w:themeColor="background1"/>
            </w:tcBorders>
            <w:vAlign w:val="center"/>
          </w:tcPr>
          <w:p w14:paraId="7D7D9FBA"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765901D"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w:t>
            </w:r>
          </w:p>
          <w:p w14:paraId="6E5697F3" w14:textId="77777777" w:rsidR="00FA65CE" w:rsidRPr="00C13F9D"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w:t>
            </w:r>
            <w:r w:rsidRPr="00C13F9D">
              <w:rPr>
                <w:rFonts w:ascii="微软雅黑" w:eastAsia="微软雅黑" w:hAnsi="微软雅黑"/>
                <w:kern w:val="0"/>
                <w:sz w:val="18"/>
                <w:szCs w:val="18"/>
              </w:rPr>
              <w:t xml:space="preserve"> elif a.type==”Gain”%}</w:t>
            </w:r>
          </w:p>
          <w:p w14:paraId="0B10494E" w14:textId="77777777" w:rsidR="00FA65CE" w:rsidRPr="00CD09E3"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0AD8EAEA"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3EB8C19D"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50E87D20"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02150D58"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CAD9ED7"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2BB38EF4"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261A7935" w14:textId="227FDFF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042" w:type="dxa"/>
            <w:tcBorders>
              <w:top w:val="nil"/>
              <w:left w:val="single" w:sz="4" w:space="0" w:color="FFFFFF" w:themeColor="background1"/>
              <w:right w:val="single" w:sz="4" w:space="0" w:color="FFFFFF" w:themeColor="background1"/>
            </w:tcBorders>
            <w:vAlign w:val="center"/>
          </w:tcPr>
          <w:p w14:paraId="1EBFB87C"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a.type==”Loss”%}</w:t>
            </w:r>
          </w:p>
          <w:p w14:paraId="3C1537E7"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150E5E01" w14:textId="77777777" w:rsidR="00FA65CE" w:rsidRPr="00C13F9D"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elif </w:t>
            </w:r>
            <w:r w:rsidRPr="00C13F9D">
              <w:rPr>
                <w:rFonts w:ascii="微软雅黑" w:eastAsia="微软雅黑" w:hAnsi="微软雅黑"/>
                <w:kern w:val="0"/>
                <w:sz w:val="18"/>
                <w:szCs w:val="18"/>
              </w:rPr>
              <w:lastRenderedPageBreak/>
              <w:t>a.type==”Gain”%}</w:t>
            </w:r>
          </w:p>
          <w:p w14:paraId="633911F8" w14:textId="77777777" w:rsidR="00FA65CE" w:rsidRPr="00CD09E3" w:rsidRDefault="00FA65CE" w:rsidP="00FA65CE">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1F734D7C" w14:textId="7777777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2570413A"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5E8303DE"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63384585"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00CFF269"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4493599F" w14:textId="77777777" w:rsidR="00FA65CE" w:rsidRPr="0094631F"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63E1FA6F" w14:textId="77777777" w:rsidR="00FA65CE" w:rsidRDefault="00FA65CE" w:rsidP="00FA65CE">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60A89EAC" w14:textId="6F51592D"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79" w:type="dxa"/>
            <w:tcBorders>
              <w:top w:val="nil"/>
              <w:left w:val="single" w:sz="4" w:space="0" w:color="FFFFFF" w:themeColor="background1"/>
              <w:right w:val="single" w:sz="4" w:space="0" w:color="FFFFFF" w:themeColor="background1"/>
            </w:tcBorders>
            <w:vAlign w:val="center"/>
          </w:tcPr>
          <w:p w14:paraId="1ED6FFEC"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a.clinic_num_g == 5%}</w:t>
            </w:r>
          </w:p>
          <w:p w14:paraId="3924BBDB"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lastRenderedPageBreak/>
              <w:t>致病性</w:t>
            </w:r>
          </w:p>
          <w:p w14:paraId="51478019"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3F0A1A1F" w14:textId="77777777" w:rsidR="00FA65CE" w:rsidRPr="00CD09E3" w:rsidRDefault="00FA65CE" w:rsidP="00FA65CE">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3FDC2412" w14:textId="0198E557" w:rsidR="00FA65CE" w:rsidRDefault="00FA65CE" w:rsidP="00FA65CE">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61A2F86B"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{%p if a.evi_sum.evi_split and (a.evi_sum.evi_split.Predictive or a.evi_sum.evi_split.Prognostic or a.evi_sum.evi_split.Diagnostic)%}</w:t>
            </w:r>
          </w:p>
          <w:p w14:paraId="44211B74"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45271CBD"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{%p for b in a.evi_sum.evi_split.Predictive%}</w:t>
            </w:r>
          </w:p>
          <w:p w14:paraId="0886523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240C830A"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0F0BCA90"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266A511"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46D76434"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502BEF5D"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408A9FC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2120325E"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B3905E8"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05A4733F"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10E5E2F9"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5E412EF1"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05B2AE2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32CF65B5"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597DA74B" w14:textId="77777777" w:rsidR="00FA65CE" w:rsidRPr="00CD09E3"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7B609C7A" w14:textId="4487E095" w:rsidR="00FA65CE" w:rsidRDefault="00FA65CE" w:rsidP="00FA65CE">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FA65CE" w14:paraId="6B6C5E14" w14:textId="77777777" w:rsidTr="00E919B6">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9F30750" w14:textId="38621E52"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FA65CE" w14:paraId="36768902" w14:textId="77777777" w:rsidTr="00E919B6">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47BA505" w14:textId="27320BBA"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FA65CE" w14:paraId="0972FE50" w14:textId="77777777" w:rsidTr="00B81845">
        <w:trPr>
          <w:trHeight w:val="567"/>
        </w:trPr>
        <w:tc>
          <w:tcPr>
            <w:tcW w:w="1413" w:type="dxa"/>
            <w:tcBorders>
              <w:top w:val="nil"/>
              <w:left w:val="single" w:sz="4" w:space="0" w:color="FFFFFF" w:themeColor="background1"/>
              <w:right w:val="single" w:sz="4" w:space="0" w:color="FFFFFF" w:themeColor="background1"/>
            </w:tcBorders>
            <w:vAlign w:val="center"/>
          </w:tcPr>
          <w:p w14:paraId="0D248F66" w14:textId="68B9250E" w:rsidR="00FA65CE" w:rsidRDefault="00FA65CE" w:rsidP="00FA65C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胚系变异检测结果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058CE67D" w14:textId="21CF7A08" w:rsidR="00FA65CE"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FA65CE" w14:paraId="73CB5445" w14:textId="77777777" w:rsidTr="00272C52">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73ED5B0F" w14:textId="41DA0F52" w:rsidR="00FA65CE" w:rsidRPr="00AE5489" w:rsidRDefault="00FA65CE" w:rsidP="00FA65C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6DD2A9B9" w14:textId="498623C2" w:rsidR="00C224A7" w:rsidRDefault="00C224A7" w:rsidP="00C224A7">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e"/>
        <w:tblW w:w="10478" w:type="dxa"/>
        <w:tblLayout w:type="fixed"/>
        <w:tblLook w:val="04A0" w:firstRow="1" w:lastRow="0" w:firstColumn="1" w:lastColumn="0" w:noHBand="0" w:noVBand="1"/>
      </w:tblPr>
      <w:tblGrid>
        <w:gridCol w:w="1413"/>
        <w:gridCol w:w="1244"/>
        <w:gridCol w:w="1024"/>
        <w:gridCol w:w="2042"/>
        <w:gridCol w:w="1179"/>
        <w:gridCol w:w="3576"/>
      </w:tblGrid>
      <w:tr w:rsidR="00C224A7" w14:paraId="16B77B4D" w14:textId="77777777" w:rsidTr="00CC6D78">
        <w:trPr>
          <w:trHeight w:val="1191"/>
        </w:trPr>
        <w:tc>
          <w:tcPr>
            <w:tcW w:w="1413" w:type="dxa"/>
            <w:tcBorders>
              <w:top w:val="nil"/>
              <w:left w:val="single" w:sz="4" w:space="0" w:color="FFFFFF" w:themeColor="background1"/>
              <w:bottom w:val="nil"/>
              <w:right w:val="single" w:sz="4" w:space="0" w:color="FFFFFF" w:themeColor="background1"/>
            </w:tcBorders>
            <w:shd w:val="clear" w:color="auto" w:fill="009999"/>
            <w:vAlign w:val="center"/>
          </w:tcPr>
          <w:p w14:paraId="0FCC5FE3" w14:textId="77777777" w:rsidR="00C224A7" w:rsidRDefault="00C224A7" w:rsidP="00312780">
            <w:pPr>
              <w:spacing w:line="480" w:lineRule="auto"/>
              <w:jc w:val="center"/>
              <w:rPr>
                <w:rFonts w:ascii="微软雅黑" w:eastAsia="微软雅黑" w:hAnsi="微软雅黑"/>
                <w:b/>
                <w:bCs/>
                <w:color w:val="FFFFFF"/>
                <w:kern w:val="0"/>
              </w:rPr>
            </w:pPr>
          </w:p>
        </w:tc>
        <w:tc>
          <w:tcPr>
            <w:tcW w:w="1244" w:type="dxa"/>
            <w:tcBorders>
              <w:top w:val="nil"/>
              <w:left w:val="single" w:sz="4" w:space="0" w:color="FFFFFF" w:themeColor="background1"/>
              <w:bottom w:val="nil"/>
              <w:right w:val="single" w:sz="4" w:space="0" w:color="FFFFFF" w:themeColor="background1"/>
            </w:tcBorders>
            <w:shd w:val="clear" w:color="auto" w:fill="009999"/>
            <w:vAlign w:val="center"/>
          </w:tcPr>
          <w:p w14:paraId="2E874B34"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024" w:type="dxa"/>
            <w:tcBorders>
              <w:top w:val="nil"/>
              <w:left w:val="single" w:sz="4" w:space="0" w:color="FFFFFF" w:themeColor="background1"/>
              <w:bottom w:val="nil"/>
              <w:right w:val="single" w:sz="4" w:space="0" w:color="FFFFFF" w:themeColor="background1"/>
            </w:tcBorders>
            <w:shd w:val="clear" w:color="auto" w:fill="009999"/>
            <w:vAlign w:val="center"/>
          </w:tcPr>
          <w:p w14:paraId="175CC529"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42" w:type="dxa"/>
            <w:tcBorders>
              <w:top w:val="nil"/>
              <w:left w:val="single" w:sz="4" w:space="0" w:color="FFFFFF" w:themeColor="background1"/>
              <w:bottom w:val="nil"/>
              <w:right w:val="single" w:sz="4" w:space="0" w:color="FFFFFF" w:themeColor="background1"/>
            </w:tcBorders>
            <w:shd w:val="clear" w:color="auto" w:fill="009999"/>
            <w:vAlign w:val="center"/>
          </w:tcPr>
          <w:p w14:paraId="5D04835E" w14:textId="77777777" w:rsidR="00C224A7" w:rsidRDefault="00C224A7" w:rsidP="00312780">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79" w:type="dxa"/>
            <w:tcBorders>
              <w:top w:val="nil"/>
              <w:left w:val="single" w:sz="4" w:space="0" w:color="FFFFFF" w:themeColor="background1"/>
              <w:bottom w:val="nil"/>
              <w:right w:val="single" w:sz="4" w:space="0" w:color="FFFFFF" w:themeColor="background1"/>
            </w:tcBorders>
            <w:shd w:val="clear" w:color="auto" w:fill="009999"/>
            <w:vAlign w:val="center"/>
          </w:tcPr>
          <w:p w14:paraId="1130A650"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576" w:type="dxa"/>
            <w:tcBorders>
              <w:top w:val="nil"/>
              <w:left w:val="single" w:sz="4" w:space="0" w:color="FFFFFF" w:themeColor="background1"/>
              <w:bottom w:val="nil"/>
              <w:right w:val="single" w:sz="4" w:space="0" w:color="FFFFFF" w:themeColor="background1"/>
            </w:tcBorders>
            <w:shd w:val="clear" w:color="auto" w:fill="009999"/>
            <w:vAlign w:val="center"/>
          </w:tcPr>
          <w:p w14:paraId="1268F387"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5F5338D0"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C224A7" w14:paraId="1E59F81F"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801F67E"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C224A7" w14:paraId="4FABAD04"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7C908783"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C224A7" w14:paraId="5C5B3D8B"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0819592F" w14:textId="77777777" w:rsidR="00C224A7" w:rsidRDefault="00C224A7" w:rsidP="00312780">
            <w:pPr>
              <w:snapToGrid w:val="0"/>
              <w:jc w:val="center"/>
              <w:rPr>
                <w:rFonts w:ascii="微软雅黑" w:eastAsia="微软雅黑" w:hAnsi="微软雅黑"/>
                <w:b/>
                <w:color w:val="000000" w:themeColor="text1"/>
                <w:kern w:val="0"/>
                <w:sz w:val="18"/>
                <w:szCs w:val="18"/>
              </w:rPr>
            </w:pPr>
            <w:r w:rsidRPr="00FA65CE">
              <w:rPr>
                <w:rFonts w:ascii="微软雅黑" w:eastAsia="微软雅黑" w:hAnsi="微软雅黑"/>
                <w:b/>
                <w:color w:val="000000" w:themeColor="text1"/>
                <w:kern w:val="0"/>
                <w:sz w:val="18"/>
                <w:szCs w:val="18"/>
              </w:rPr>
              <w:t>{%vm%}体细胞变异检测结果</w:t>
            </w:r>
          </w:p>
        </w:tc>
        <w:tc>
          <w:tcPr>
            <w:tcW w:w="1244" w:type="dxa"/>
            <w:tcBorders>
              <w:top w:val="nil"/>
              <w:left w:val="single" w:sz="4" w:space="0" w:color="FFFFFF" w:themeColor="background1"/>
              <w:right w:val="single" w:sz="4" w:space="0" w:color="FFFFFF" w:themeColor="background1"/>
            </w:tcBorders>
            <w:vAlign w:val="center"/>
          </w:tcPr>
          <w:p w14:paraId="4F7F14AC" w14:textId="77777777" w:rsidR="00C224A7" w:rsidRDefault="00C224A7" w:rsidP="00312780">
            <w:pPr>
              <w:jc w:val="center"/>
              <w:rPr>
                <w:rFonts w:ascii="微软雅黑" w:eastAsia="微软雅黑" w:hAnsi="微软雅黑"/>
                <w:b/>
                <w:bCs/>
                <w:i/>
                <w:iCs/>
                <w:kern w:val="0"/>
                <w:sz w:val="18"/>
                <w:szCs w:val="18"/>
              </w:rPr>
            </w:pPr>
            <w:r w:rsidRPr="00FA65CE">
              <w:rPr>
                <w:rFonts w:ascii="微软雅黑" w:eastAsia="微软雅黑" w:hAnsi="微软雅黑"/>
                <w:b/>
                <w:bCs/>
                <w:i/>
                <w:iCs/>
                <w:kern w:val="0"/>
                <w:sz w:val="18"/>
                <w:szCs w:val="18"/>
              </w:rPr>
              <w:t>{{a.gene_symbol}}</w:t>
            </w:r>
          </w:p>
        </w:tc>
        <w:tc>
          <w:tcPr>
            <w:tcW w:w="1024" w:type="dxa"/>
            <w:tcBorders>
              <w:top w:val="nil"/>
              <w:left w:val="single" w:sz="4" w:space="0" w:color="FFFFFF" w:themeColor="background1"/>
              <w:right w:val="single" w:sz="4" w:space="0" w:color="FFFFFF" w:themeColor="background1"/>
            </w:tcBorders>
            <w:vAlign w:val="center"/>
          </w:tcPr>
          <w:p w14:paraId="5948F7F4"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{{a.freq_str}}</w:t>
            </w:r>
          </w:p>
        </w:tc>
        <w:tc>
          <w:tcPr>
            <w:tcW w:w="2042" w:type="dxa"/>
            <w:tcBorders>
              <w:top w:val="nil"/>
              <w:left w:val="single" w:sz="4" w:space="0" w:color="FFFFFF" w:themeColor="background1"/>
              <w:right w:val="single" w:sz="4" w:space="0" w:color="FFFFFF" w:themeColor="background1"/>
            </w:tcBorders>
            <w:vAlign w:val="center"/>
          </w:tcPr>
          <w:p w14:paraId="5F5D33F0"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{{a.gene_region}}</w:t>
            </w:r>
          </w:p>
          <w:p w14:paraId="159E7866"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{{a.hgvs_c}}</w:t>
            </w:r>
          </w:p>
          <w:p w14:paraId="7B7D9E5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if a.hgvs_p != “p.?”%}</w:t>
            </w:r>
          </w:p>
          <w:p w14:paraId="1D308624"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{{a.hgvs_p}}</w:t>
            </w:r>
          </w:p>
          <w:p w14:paraId="6996C36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p w14:paraId="57D34CB0"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{{a.transcript_primary}}</w:t>
            </w:r>
          </w:p>
        </w:tc>
        <w:tc>
          <w:tcPr>
            <w:tcW w:w="1179" w:type="dxa"/>
            <w:tcBorders>
              <w:top w:val="nil"/>
              <w:left w:val="single" w:sz="4" w:space="0" w:color="FFFFFF" w:themeColor="background1"/>
              <w:right w:val="single" w:sz="4" w:space="0" w:color="FFFFFF" w:themeColor="background1"/>
            </w:tcBorders>
            <w:vAlign w:val="center"/>
          </w:tcPr>
          <w:p w14:paraId="6031E8F5"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{%p if a.clinic_num_s == 5%}</w:t>
            </w:r>
          </w:p>
          <w:p w14:paraId="75C2E3DB"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I-强临床意义</w:t>
            </w:r>
          </w:p>
          <w:p w14:paraId="50AC3521"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lastRenderedPageBreak/>
              <w:t>{%p else%}</w:t>
            </w:r>
          </w:p>
          <w:p w14:paraId="797F1478" w14:textId="77777777" w:rsidR="00C224A7" w:rsidRPr="00FA65CE"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II-潜在临床意义</w:t>
            </w:r>
          </w:p>
          <w:p w14:paraId="1B412580" w14:textId="77777777" w:rsidR="00C224A7" w:rsidRDefault="00C224A7" w:rsidP="00312780">
            <w:pPr>
              <w:jc w:val="center"/>
              <w:rPr>
                <w:rFonts w:ascii="微软雅黑" w:eastAsia="微软雅黑" w:hAnsi="微软雅黑"/>
                <w:kern w:val="0"/>
                <w:sz w:val="18"/>
                <w:szCs w:val="18"/>
              </w:rPr>
            </w:pPr>
            <w:r w:rsidRPr="00FA65CE">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2D48542D"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lastRenderedPageBreak/>
              <w:t>{%p if a.evi_sum.evi_split.Predictive%}</w:t>
            </w:r>
          </w:p>
          <w:p w14:paraId="4AD2106C"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a.evi_sum.evi_split.Predictive%}</w:t>
            </w:r>
          </w:p>
          <w:p w14:paraId="77CCE369"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{{b.regimen_name}}（{{b.clinical_significance_cn}}，{{b.evi_conclusion_simple}}级）</w:t>
            </w:r>
          </w:p>
          <w:p w14:paraId="0A3D2DBB"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681018B4"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4C908CF4"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lastRenderedPageBreak/>
              <w:t>{%p if a.evi_sum.evi_split.Prognostic%}</w:t>
            </w:r>
          </w:p>
          <w:p w14:paraId="607C4521"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a.evi_sum.evi_split.Prognostic %}</w:t>
            </w:r>
          </w:p>
          <w:p w14:paraId="1A74F0B0"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预后</w:t>
            </w:r>
            <w:r w:rsidRPr="00FA65CE">
              <w:rPr>
                <w:rFonts w:ascii="微软雅黑" w:eastAsia="微软雅黑" w:hAnsi="微软雅黑" w:cs="思源黑体 CN Light"/>
                <w:bCs/>
                <w:iCs/>
                <w:color w:val="000000"/>
                <w:kern w:val="0"/>
                <w:sz w:val="18"/>
                <w:szCs w:val="18"/>
              </w:rPr>
              <w:t>{{b.clinical_significance_cn }}（ / ，{{b.evi_conclusion_simple }}级）</w:t>
            </w:r>
          </w:p>
          <w:p w14:paraId="1342406B"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6FAE105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p w14:paraId="03B6317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if a.evi_sum.evi_split.Diagnostic%}</w:t>
            </w:r>
          </w:p>
          <w:p w14:paraId="7F94D4A2"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for b in a.evi_sum.evi_split.Diagnostic %}</w:t>
            </w:r>
          </w:p>
          <w:p w14:paraId="0BAE375A"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hint="eastAsia"/>
                <w:bCs/>
                <w:iCs/>
                <w:color w:val="000000"/>
                <w:kern w:val="0"/>
                <w:sz w:val="18"/>
                <w:szCs w:val="18"/>
              </w:rPr>
              <w:t>辅助诊断（</w:t>
            </w:r>
            <w:r w:rsidRPr="00FA65CE">
              <w:rPr>
                <w:rFonts w:ascii="微软雅黑" w:eastAsia="微软雅黑" w:hAnsi="微软雅黑" w:cs="思源黑体 CN Light"/>
                <w:bCs/>
                <w:iCs/>
                <w:color w:val="000000"/>
                <w:kern w:val="0"/>
                <w:sz w:val="18"/>
                <w:szCs w:val="18"/>
              </w:rPr>
              <w:t xml:space="preserve"> / ，{{b.evi_conclusion_simple }}级）</w:t>
            </w:r>
          </w:p>
          <w:p w14:paraId="358E2BC5" w14:textId="77777777" w:rsidR="00C224A7" w:rsidRPr="00FA65CE"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endfor%}</w:t>
            </w:r>
          </w:p>
          <w:p w14:paraId="2A3207A0" w14:textId="77777777" w:rsidR="00C224A7"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FA65CE">
              <w:rPr>
                <w:rFonts w:ascii="微软雅黑" w:eastAsia="微软雅黑" w:hAnsi="微软雅黑" w:cs="思源黑体 CN Light"/>
                <w:bCs/>
                <w:iCs/>
                <w:color w:val="000000"/>
                <w:kern w:val="0"/>
                <w:sz w:val="18"/>
                <w:szCs w:val="18"/>
              </w:rPr>
              <w:t>{%p endif%}</w:t>
            </w:r>
          </w:p>
        </w:tc>
      </w:tr>
      <w:tr w:rsidR="00C224A7" w14:paraId="5D4AFC92"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3354F515"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endfor%}</w:t>
            </w:r>
          </w:p>
        </w:tc>
      </w:tr>
      <w:tr w:rsidR="00C224A7" w14:paraId="404B00C7"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0C853FE"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224A7" w14:paraId="64EDECF6" w14:textId="77777777" w:rsidTr="00312780">
        <w:trPr>
          <w:trHeight w:val="567"/>
        </w:trPr>
        <w:tc>
          <w:tcPr>
            <w:tcW w:w="1413" w:type="dxa"/>
            <w:tcBorders>
              <w:top w:val="nil"/>
              <w:left w:val="single" w:sz="4" w:space="0" w:color="FFFFFF" w:themeColor="background1"/>
              <w:right w:val="single" w:sz="4" w:space="0" w:color="FFFFFF" w:themeColor="background1"/>
            </w:tcBorders>
            <w:vAlign w:val="center"/>
          </w:tcPr>
          <w:p w14:paraId="1869B367" w14:textId="77777777" w:rsidR="00C224A7" w:rsidRDefault="00C224A7" w:rsidP="00312780">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2A14397B"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224A7" w14:paraId="5B0D1F3F"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6A88BEF" w14:textId="77777777" w:rsidR="00C224A7" w:rsidRPr="00AE5489"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224A7" w14:paraId="1287468D"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2174A268" w14:textId="10DEEBBB" w:rsidR="00C224A7" w:rsidRPr="006A7ED9" w:rsidRDefault="00C224A7" w:rsidP="00C224A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var_brca.gcnv_v2.B1_gcnv_L5 + var_brca.gcnv_v2.B2_gcnv_L5 +var.var_germline.level_4+ var_brca.gcnv_v2.B1_gcnv_L4 + var_brca.gcnv_v2.B2_gcnv_L4 %}</w:t>
            </w:r>
          </w:p>
        </w:tc>
      </w:tr>
      <w:tr w:rsidR="00C224A7" w14:paraId="22C1C833"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6AAA4FBC" w14:textId="2A119AC5" w:rsidR="00C224A7" w:rsidRPr="006A7ED9" w:rsidRDefault="00C224A7" w:rsidP="00C224A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var_brca.gcnv_v2.B1_gcnv_L5 + var_brca.gcnv_v2.B2_gcnv_L5 +var.var_germline.level_4+ var_brca.gcnv_v2.B1_gcnv_L4 + var_brca.gcnv_v2.B2_gcnv_L4 %}</w:t>
            </w:r>
          </w:p>
        </w:tc>
      </w:tr>
      <w:tr w:rsidR="00C224A7" w14:paraId="33CCA06E" w14:textId="77777777" w:rsidTr="00CC6D78">
        <w:trPr>
          <w:trHeight w:val="567"/>
        </w:trPr>
        <w:tc>
          <w:tcPr>
            <w:tcW w:w="1413" w:type="dxa"/>
            <w:tcBorders>
              <w:top w:val="nil"/>
              <w:left w:val="single" w:sz="4" w:space="0" w:color="FFFFFF" w:themeColor="background1"/>
              <w:right w:val="single" w:sz="4" w:space="0" w:color="FFFFFF" w:themeColor="background1"/>
            </w:tcBorders>
            <w:vAlign w:val="center"/>
          </w:tcPr>
          <w:p w14:paraId="7F2A0B63" w14:textId="77777777" w:rsidR="00C224A7" w:rsidRDefault="00C224A7" w:rsidP="00312780">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1244" w:type="dxa"/>
            <w:tcBorders>
              <w:top w:val="nil"/>
              <w:left w:val="single" w:sz="4" w:space="0" w:color="FFFFFF" w:themeColor="background1"/>
              <w:right w:val="single" w:sz="4" w:space="0" w:color="FFFFFF" w:themeColor="background1"/>
            </w:tcBorders>
            <w:vAlign w:val="center"/>
          </w:tcPr>
          <w:p w14:paraId="0B03E462" w14:textId="77777777" w:rsidR="00C224A7" w:rsidRDefault="00C224A7" w:rsidP="00312780">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1024" w:type="dxa"/>
            <w:tcBorders>
              <w:top w:val="nil"/>
              <w:left w:val="single" w:sz="4" w:space="0" w:color="FFFFFF" w:themeColor="background1"/>
              <w:right w:val="single" w:sz="4" w:space="0" w:color="FFFFFF" w:themeColor="background1"/>
            </w:tcBorders>
            <w:vAlign w:val="center"/>
          </w:tcPr>
          <w:p w14:paraId="4532D6BF"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if a.type==”Loss”%}</w:t>
            </w:r>
          </w:p>
          <w:p w14:paraId="4A653D72"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if a.cnv_type == “HeteDel”%}</w:t>
            </w:r>
          </w:p>
          <w:p w14:paraId="28F31E79"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杂合</w:t>
            </w:r>
          </w:p>
          <w:p w14:paraId="11E4DC8E"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elif a.cnv_type == “HomoDel”%}</w:t>
            </w:r>
          </w:p>
          <w:p w14:paraId="13EDE9D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纯合</w:t>
            </w:r>
          </w:p>
          <w:p w14:paraId="29307DB3"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44531664"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w:t>
            </w:r>
          </w:p>
          <w:p w14:paraId="428ED66A"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p w14:paraId="7CC48369"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lastRenderedPageBreak/>
              <w:t>{%p elif a.type==”Gain”%}</w:t>
            </w:r>
          </w:p>
          <w:p w14:paraId="19F24A5C"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w:t>
            </w:r>
          </w:p>
          <w:p w14:paraId="7F1B5E98"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5808EFBE"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if a.freq|float &gt;= 0.85%}</w:t>
            </w:r>
          </w:p>
          <w:p w14:paraId="69E2360B"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纯合</w:t>
            </w:r>
          </w:p>
          <w:p w14:paraId="2640450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else%}</w:t>
            </w:r>
          </w:p>
          <w:p w14:paraId="0AA4C8C8"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hint="eastAsia"/>
                <w:kern w:val="0"/>
                <w:sz w:val="18"/>
                <w:szCs w:val="18"/>
              </w:rPr>
              <w:t>杂合</w:t>
            </w:r>
          </w:p>
          <w:p w14:paraId="6EB74CB6" w14:textId="77777777" w:rsidR="00C224A7" w:rsidRP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p w14:paraId="6E8710FB" w14:textId="0906DAD5" w:rsidR="00C224A7" w:rsidRDefault="00C224A7" w:rsidP="00C224A7">
            <w:pPr>
              <w:jc w:val="center"/>
              <w:rPr>
                <w:rFonts w:ascii="微软雅黑" w:eastAsia="微软雅黑" w:hAnsi="微软雅黑"/>
                <w:kern w:val="0"/>
                <w:sz w:val="18"/>
                <w:szCs w:val="18"/>
              </w:rPr>
            </w:pPr>
            <w:r w:rsidRPr="00C224A7">
              <w:rPr>
                <w:rFonts w:ascii="微软雅黑" w:eastAsia="微软雅黑" w:hAnsi="微软雅黑"/>
                <w:kern w:val="0"/>
                <w:sz w:val="18"/>
                <w:szCs w:val="18"/>
              </w:rPr>
              <w:t>{%p endif%}</w:t>
            </w:r>
          </w:p>
        </w:tc>
        <w:tc>
          <w:tcPr>
            <w:tcW w:w="2042" w:type="dxa"/>
            <w:tcBorders>
              <w:top w:val="nil"/>
              <w:left w:val="single" w:sz="4" w:space="0" w:color="FFFFFF" w:themeColor="background1"/>
              <w:right w:val="single" w:sz="4" w:space="0" w:color="FFFFFF" w:themeColor="background1"/>
            </w:tcBorders>
            <w:vAlign w:val="center"/>
          </w:tcPr>
          <w:p w14:paraId="4EA362AC"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a.type==”Loss”%}</w:t>
            </w:r>
          </w:p>
          <w:p w14:paraId="6D0D3321"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2E6F603E" w14:textId="77777777" w:rsidR="00C224A7" w:rsidRPr="00C13F9D" w:rsidRDefault="00C224A7" w:rsidP="00312780">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a.type==”Gain”%}</w:t>
            </w:r>
          </w:p>
          <w:p w14:paraId="01CBE9B1" w14:textId="77777777" w:rsidR="00C224A7" w:rsidRPr="00CD09E3" w:rsidRDefault="00C224A7" w:rsidP="00312780">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06D0E380"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6B461D3"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2119883A"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6B8BE695"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7119CB96"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05A43FD8" w14:textId="77777777" w:rsidR="00C224A7" w:rsidRPr="0094631F"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0931E8CF" w14:textId="77777777" w:rsidR="00C224A7" w:rsidRDefault="00C224A7" w:rsidP="00312780">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5ABD0E89"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79" w:type="dxa"/>
            <w:tcBorders>
              <w:top w:val="nil"/>
              <w:left w:val="single" w:sz="4" w:space="0" w:color="FFFFFF" w:themeColor="background1"/>
              <w:right w:val="single" w:sz="4" w:space="0" w:color="FFFFFF" w:themeColor="background1"/>
            </w:tcBorders>
            <w:vAlign w:val="center"/>
          </w:tcPr>
          <w:p w14:paraId="21E38699"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a.clinic_num_g == 5%}</w:t>
            </w:r>
          </w:p>
          <w:p w14:paraId="30AF537B"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51225C7D"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2E431A34" w14:textId="77777777" w:rsidR="00C224A7" w:rsidRPr="00CD09E3" w:rsidRDefault="00C224A7" w:rsidP="00312780">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5F50FADB" w14:textId="77777777" w:rsidR="00C224A7" w:rsidRDefault="00C224A7" w:rsidP="0031278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3576" w:type="dxa"/>
            <w:tcBorders>
              <w:top w:val="nil"/>
              <w:left w:val="single" w:sz="4" w:space="0" w:color="FFFFFF" w:themeColor="background1"/>
              <w:right w:val="single" w:sz="4" w:space="0" w:color="FFFFFF" w:themeColor="background1"/>
            </w:tcBorders>
            <w:vAlign w:val="center"/>
          </w:tcPr>
          <w:p w14:paraId="40B485B7"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687A955F"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41C139D3"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2CD4251A"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61A01AE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5635F70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F537859"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703CEB3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6C195534"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22E6A833"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05CF6D32"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019CC147"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75AF776A"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6785074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757632FE"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528F3D8C"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C3906B0"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12C27E2F" w14:textId="77777777" w:rsidR="00C224A7" w:rsidRPr="00CD09E3"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w:t>
            </w:r>
          </w:p>
          <w:p w14:paraId="4A6F884C" w14:textId="77777777" w:rsidR="00C224A7" w:rsidRDefault="00C224A7" w:rsidP="00312780">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224A7" w14:paraId="6B07A47D"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C33671D"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224A7" w14:paraId="34C048F0"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1F3E5143"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224A7" w14:paraId="437A4B32" w14:textId="77777777" w:rsidTr="00312780">
        <w:trPr>
          <w:trHeight w:val="567"/>
        </w:trPr>
        <w:tc>
          <w:tcPr>
            <w:tcW w:w="1413" w:type="dxa"/>
            <w:tcBorders>
              <w:top w:val="nil"/>
              <w:left w:val="single" w:sz="4" w:space="0" w:color="FFFFFF" w:themeColor="background1"/>
              <w:right w:val="single" w:sz="4" w:space="0" w:color="FFFFFF" w:themeColor="background1"/>
            </w:tcBorders>
            <w:vAlign w:val="center"/>
          </w:tcPr>
          <w:p w14:paraId="4FBAF19C" w14:textId="77777777" w:rsidR="00C224A7" w:rsidRDefault="00C224A7" w:rsidP="00312780">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胚系变异检测结果</w:t>
            </w:r>
          </w:p>
        </w:tc>
        <w:tc>
          <w:tcPr>
            <w:tcW w:w="9065" w:type="dxa"/>
            <w:gridSpan w:val="5"/>
            <w:tcBorders>
              <w:top w:val="nil"/>
              <w:left w:val="single" w:sz="4" w:space="0" w:color="FFFFFF" w:themeColor="background1"/>
              <w:right w:val="single" w:sz="4" w:space="0" w:color="FFFFFF" w:themeColor="background1"/>
            </w:tcBorders>
            <w:vAlign w:val="center"/>
          </w:tcPr>
          <w:p w14:paraId="51D3C004" w14:textId="77777777" w:rsidR="00C224A7"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224A7" w14:paraId="2E5824E2" w14:textId="77777777" w:rsidTr="00312780">
        <w:trPr>
          <w:trHeight w:val="567"/>
        </w:trPr>
        <w:tc>
          <w:tcPr>
            <w:tcW w:w="10478" w:type="dxa"/>
            <w:gridSpan w:val="6"/>
            <w:tcBorders>
              <w:top w:val="nil"/>
              <w:left w:val="single" w:sz="4" w:space="0" w:color="FFFFFF" w:themeColor="background1"/>
              <w:right w:val="single" w:sz="4" w:space="0" w:color="FFFFFF" w:themeColor="background1"/>
            </w:tcBorders>
            <w:vAlign w:val="center"/>
          </w:tcPr>
          <w:p w14:paraId="45A38CAA" w14:textId="77777777" w:rsidR="00C224A7" w:rsidRPr="00AE5489" w:rsidRDefault="00C224A7" w:rsidP="00312780">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3A1697DA" w14:textId="7C9CA042" w:rsidR="00C224A7" w:rsidRDefault="00C224A7" w:rsidP="00C224A7">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0B177452" w14:textId="77777777" w:rsidR="00DF06EF" w:rsidRDefault="00522F1B">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DD62B4F" w14:textId="77777777" w:rsidR="00DF06EF" w:rsidRDefault="00522F1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C482E0C" w14:textId="77777777" w:rsidR="00DF06EF" w:rsidRDefault="00DF06EF">
      <w:pPr>
        <w:widowControl/>
        <w:jc w:val="left"/>
        <w:rPr>
          <w:rFonts w:ascii="微软雅黑" w:eastAsia="微软雅黑" w:hAnsi="微软雅黑" w:cs="Times New Roman (正文 CS 字体)"/>
          <w:spacing w:val="6"/>
          <w:sz w:val="15"/>
          <w:szCs w:val="15"/>
        </w:rPr>
      </w:pPr>
    </w:p>
    <w:p w14:paraId="381B4C9D" w14:textId="1570189C" w:rsidR="00DF06EF" w:rsidRDefault="00522F1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体细胞变异详细解读</w:t>
      </w:r>
    </w:p>
    <w:p w14:paraId="50A72210" w14:textId="77777777" w:rsidR="00FA65CE" w:rsidRDefault="00FA65CE" w:rsidP="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var.var_somatic.level_I + var.var_somatic.level_II %}</w:t>
      </w:r>
    </w:p>
    <w:p w14:paraId="4FD7A20E" w14:textId="77777777" w:rsidR="00FA65CE" w:rsidRPr="003F3A89" w:rsidRDefault="00FA65CE" w:rsidP="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var.var_somatic.level_I + var.var_somatic.level_II %}</w:t>
      </w:r>
    </w:p>
    <w:tbl>
      <w:tblPr>
        <w:tblStyle w:val="ae"/>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DF06EF" w14:paraId="46388EA9" w14:textId="77777777" w:rsidTr="00967A22">
        <w:trPr>
          <w:trHeight w:val="459"/>
        </w:trPr>
        <w:tc>
          <w:tcPr>
            <w:tcW w:w="10270" w:type="dxa"/>
            <w:gridSpan w:val="2"/>
            <w:tcBorders>
              <w:top w:val="nil"/>
              <w:bottom w:val="nil"/>
            </w:tcBorders>
            <w:shd w:val="clear" w:color="auto" w:fill="009999"/>
            <w:vAlign w:val="center"/>
          </w:tcPr>
          <w:p w14:paraId="0A56FD1A" w14:textId="6798244C" w:rsidR="00DF06EF" w:rsidRDefault="00FA65CE" w:rsidP="00967A22">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FA65CE" w14:paraId="30F967AF" w14:textId="77777777" w:rsidTr="00FA65CE">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2C5B66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75F41C95" w14:textId="0691FA67"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FA65CE" w14:paraId="690278DF"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B702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DB52C1" w14:textId="15A8869C"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FA65CE" w14:paraId="289DAF95"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EE3FD26"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7178C7B"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1D750F8C"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2EE21E9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33BB56B3"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34F9E97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27D7AC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2DBFF41"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5CDC4E3B"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AB223AD"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6F0F491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873B56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A02CCD1"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87841B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687D265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435189F"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3FE620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1029CD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0C472A0A"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28B468" w14:textId="21247DF4"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39D97419" w14:textId="77777777" w:rsidR="00FA65CE" w:rsidRDefault="00FA65CE" w:rsidP="00FA65CE">
      <w:pPr>
        <w:widowControl/>
        <w:jc w:val="left"/>
        <w:rPr>
          <w:rFonts w:ascii="微软雅黑" w:eastAsia="微软雅黑" w:hAnsi="微软雅黑" w:cs="Times New Roman (正文 CS 字体)"/>
          <w:spacing w:val="6"/>
          <w:sz w:val="15"/>
          <w:szCs w:val="15"/>
        </w:rPr>
      </w:pPr>
    </w:p>
    <w:p w14:paraId="6647C6E2" w14:textId="22F86386"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2E0ECDEB" w14:textId="4836A0C7"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FA65CE" w14:paraId="2511C70A" w14:textId="77777777" w:rsidTr="00312780">
        <w:trPr>
          <w:trHeight w:val="459"/>
        </w:trPr>
        <w:tc>
          <w:tcPr>
            <w:tcW w:w="10270" w:type="dxa"/>
            <w:gridSpan w:val="2"/>
            <w:tcBorders>
              <w:top w:val="nil"/>
              <w:bottom w:val="nil"/>
            </w:tcBorders>
            <w:shd w:val="clear" w:color="auto" w:fill="009999"/>
            <w:vAlign w:val="center"/>
          </w:tcPr>
          <w:p w14:paraId="51FE550D" w14:textId="1482DD0A" w:rsidR="00FA65CE" w:rsidRDefault="00FA65CE" w:rsidP="00312780">
            <w:pPr>
              <w:spacing w:line="480" w:lineRule="auto"/>
              <w:jc w:val="center"/>
              <w:rPr>
                <w:rFonts w:ascii="微软雅黑" w:eastAsia="微软雅黑" w:hAnsi="微软雅黑" w:cs="Times New Roman (正文 CS 字体)"/>
                <w:bCs/>
                <w:spacing w:val="10"/>
                <w:kern w:val="0"/>
                <w:sz w:val="19"/>
                <w:szCs w:val="19"/>
              </w:rPr>
            </w:pPr>
            <w:r>
              <w:rPr>
                <w:rFonts w:ascii="微软雅黑" w:eastAsia="微软雅黑" w:hAnsi="微软雅黑"/>
                <w:b/>
                <w:bCs/>
                <w:i/>
                <w:iCs/>
                <w:color w:val="FFFFFF"/>
                <w:kern w:val="0"/>
              </w:rPr>
              <w:t>-</w:t>
            </w:r>
          </w:p>
        </w:tc>
      </w:tr>
      <w:tr w:rsidR="00FA65CE" w14:paraId="0E28A45B" w14:textId="77777777" w:rsidTr="00FA65CE">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60D9304"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1CDC5C3" w14:textId="2815746E"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0AF12FD4"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35FAB8"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E03F81" w14:textId="266FB2E0"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1B6460F6" w14:textId="77777777" w:rsidTr="00FA65CE">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1C48412"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39161DF" w14:textId="50B1737F"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2E0C235C" w14:textId="77777777" w:rsidR="00FA65CE" w:rsidRDefault="00FA65CE">
      <w:pPr>
        <w:widowControl/>
        <w:jc w:val="left"/>
        <w:rPr>
          <w:rFonts w:ascii="微软雅黑" w:eastAsia="微软雅黑" w:hAnsi="微软雅黑" w:cs="Times New Roman (正文 CS 字体)"/>
          <w:spacing w:val="6"/>
          <w:sz w:val="15"/>
          <w:szCs w:val="15"/>
        </w:rPr>
      </w:pPr>
    </w:p>
    <w:p w14:paraId="0B50224F" w14:textId="19A5232D" w:rsidR="00DF06EF" w:rsidRDefault="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C40E42D" w14:textId="18387B0B" w:rsidR="00DF06EF" w:rsidRDefault="00522F1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53BA40F2" w14:textId="77777777" w:rsidR="00C224A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{%p if judge_brca_cnv == “mlpa”%}</w:t>
      </w:r>
    </w:p>
    <w:p w14:paraId="102DF38B" w14:textId="63024C0F" w:rsidR="00FA65CE" w:rsidRPr="008118E7" w:rsidRDefault="00FA65CE" w:rsidP="00FA65CE">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var_brca.mlpa_v2.B1_mlpa_L5 + var_brca.mlpa_v2.B2_mlpa_L5 +var.var_germline.level_4+ var_brca.mlpa_v2.B1_mlpa_L4 + var_brca.mlpa_v2.B2_mlpa_L4 %}</w:t>
      </w:r>
    </w:p>
    <w:p w14:paraId="50E0AE05" w14:textId="77777777" w:rsidR="00FA65CE" w:rsidRDefault="00FA65CE" w:rsidP="00FA65CE">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var_brca.mlpa_v2.B1_mlpa_L5 + var_brca.mlpa_v2.B2_mlpa_L5 +var.var_germline.level_4+ var_brca.mlpa_v2.B1_mlpa_L4 + var_brca.mlpa_v2.B2_mlpa_L4 %}</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DF06EF" w14:paraId="0BCFED36" w14:textId="77777777">
        <w:trPr>
          <w:trHeight w:val="459"/>
          <w:jc w:val="center"/>
        </w:trPr>
        <w:tc>
          <w:tcPr>
            <w:tcW w:w="10257" w:type="dxa"/>
            <w:gridSpan w:val="2"/>
            <w:tcBorders>
              <w:top w:val="nil"/>
              <w:bottom w:val="nil"/>
            </w:tcBorders>
            <w:shd w:val="clear" w:color="auto" w:fill="009999"/>
            <w:vAlign w:val="center"/>
          </w:tcPr>
          <w:p w14:paraId="1D39F3C1" w14:textId="77777777" w:rsidR="00FA65CE" w:rsidRPr="003F3A89"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lastRenderedPageBreak/>
              <w:t>{%p if a.type==”Loss”%}</w:t>
            </w:r>
          </w:p>
          <w:p w14:paraId="5348E6BD" w14:textId="77777777" w:rsidR="00FA65CE"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2EC8C045" w14:textId="77777777" w:rsidR="00FA65CE" w:rsidRPr="00CA7078" w:rsidRDefault="00FA65CE" w:rsidP="00FA65CE">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6684E836" w14:textId="77777777" w:rsidR="00FA65CE" w:rsidRPr="003F3A89" w:rsidRDefault="00FA65CE" w:rsidP="00FA65CE">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13CD54F5" w14:textId="77777777" w:rsidR="00FA65CE" w:rsidRPr="003F3A89"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4740FFB7" w14:textId="77777777" w:rsidR="00FA65CE"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007E6406" w14:textId="239ED89D" w:rsidR="00DF06EF" w:rsidRDefault="00FA65CE" w:rsidP="00FA65CE">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endif%}</w:t>
            </w:r>
          </w:p>
        </w:tc>
      </w:tr>
      <w:tr w:rsidR="00FA65CE" w14:paraId="324F7ADA" w14:textId="77777777" w:rsidTr="00FA65CE">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42CBD87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13CBDF1" w14:textId="5D2F738E"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FA65CE" w14:paraId="751C87F7"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28CEC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92142A" w14:textId="08185DAF"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FA65CE" w14:paraId="62BAED8A"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299008B"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C5894CE"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6D519104"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6D353784"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2D9FC6E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659E60CF"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7F4DDB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7E95F6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2EFE1B02"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55EE9BA"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053961C9"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5690E0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A4ACF6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130334C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D0C7D06"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63253B0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6555787"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30B986E"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5EE38B40" w14:textId="77777777" w:rsidR="00FA65CE" w:rsidRPr="003F3A89"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63DE5049" w14:textId="5A62078A" w:rsidR="00FA65CE" w:rsidRDefault="00FA65CE" w:rsidP="00FA65CE">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FA65CE" w14:paraId="2312F646"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837ABFD" w14:textId="77777777" w:rsidR="00FA65CE" w:rsidRDefault="00FA65CE" w:rsidP="00FA65C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3B81B7"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1CEBF3AB"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22EFA4B7"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lastRenderedPageBreak/>
              <w:t>{{b.evi_interpretation|e}}</w:t>
            </w:r>
          </w:p>
          <w:p w14:paraId="5E8ED6CC"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28D3338A" w14:textId="77777777" w:rsidR="00FA65CE" w:rsidRPr="003F3A89"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548F934E" w14:textId="496D1065" w:rsidR="00FA65CE" w:rsidRDefault="00FA65CE" w:rsidP="00FA65CE">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24F3B2FF" w14:textId="77777777" w:rsidR="00FA65CE" w:rsidRDefault="00FA65CE" w:rsidP="00FA65CE">
      <w:pPr>
        <w:widowControl/>
        <w:jc w:val="left"/>
        <w:rPr>
          <w:rFonts w:ascii="微软雅黑" w:eastAsia="微软雅黑" w:hAnsi="微软雅黑" w:cs="Times New Roman (正文 CS 字体)"/>
          <w:spacing w:val="6"/>
          <w:sz w:val="15"/>
          <w:szCs w:val="15"/>
        </w:rPr>
      </w:pPr>
    </w:p>
    <w:p w14:paraId="3426A4BF" w14:textId="4B4224D3"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5A7FDC1E" w14:textId="43485FFD" w:rsidR="00FA65CE" w:rsidRDefault="00FA65CE" w:rsidP="00FA65C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FA65CE" w14:paraId="68D6D7ED" w14:textId="77777777" w:rsidTr="00312780">
        <w:trPr>
          <w:trHeight w:val="459"/>
          <w:jc w:val="center"/>
        </w:trPr>
        <w:tc>
          <w:tcPr>
            <w:tcW w:w="10257" w:type="dxa"/>
            <w:gridSpan w:val="2"/>
            <w:tcBorders>
              <w:top w:val="nil"/>
              <w:bottom w:val="nil"/>
            </w:tcBorders>
            <w:shd w:val="clear" w:color="auto" w:fill="009999"/>
            <w:vAlign w:val="center"/>
          </w:tcPr>
          <w:p w14:paraId="4742CD9D" w14:textId="40BF4DEE" w:rsidR="00FA65CE" w:rsidRDefault="00FA65CE"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FA65CE" w14:paraId="7A7657B3" w14:textId="77777777" w:rsidTr="00FA65CE">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5267B6A"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0593C99" w14:textId="3137E8DB"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2D439225"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0F6EFB"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0216C46" w14:textId="45A41D54"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318AD05A"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4A71AE"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F5A981F" w14:textId="362A537D" w:rsidR="00FA65CE" w:rsidRDefault="00FA65CE"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FA65CE" w14:paraId="07BE14E3" w14:textId="77777777" w:rsidTr="00FA65CE">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67E689" w14:textId="77777777" w:rsidR="00FA65CE" w:rsidRDefault="00FA65CE"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2C12BE7" w14:textId="56611541" w:rsidR="00FA65CE" w:rsidRDefault="00FA65CE" w:rsidP="00312780">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297E943A" w14:textId="4D9C3322" w:rsidR="00DF06EF" w:rsidRDefault="00FA65CE">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6BC6FC54" w14:textId="77777777" w:rsidR="00C224A7" w:rsidRDefault="00C224A7" w:rsidP="00C224A7">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17C59BAB" w14:textId="77777777" w:rsidR="00C224A7" w:rsidRPr="008118E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var_brca.gcnv_v2.B1_gcnv_L5 + var_brca.gcnv_v2.B2_gcnv_L5 +var.var_germline.level_4+ var_brca.gcnv_v2.B1_gcnv_L4 + var_brca.gcnv_v2.B2_gcnv_L4 %}</w:t>
      </w:r>
    </w:p>
    <w:p w14:paraId="73AEA5D1" w14:textId="77777777" w:rsidR="00C224A7" w:rsidRDefault="00C224A7" w:rsidP="00C224A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var_brca.gcnv_v2.B1_gcnv_L5 + var_brca.gcnv_v2.B2_gcnv_L5 +var.var_germline.level_4+ var_brca.gcnv_v2.B1_gcnv_L4 + var_brca.gcnv_v2.B2_gcnv_L4 %}</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C224A7" w14:paraId="44B7C70F" w14:textId="77777777" w:rsidTr="00312780">
        <w:trPr>
          <w:trHeight w:val="459"/>
          <w:jc w:val="center"/>
        </w:trPr>
        <w:tc>
          <w:tcPr>
            <w:tcW w:w="10257" w:type="dxa"/>
            <w:gridSpan w:val="2"/>
            <w:tcBorders>
              <w:top w:val="nil"/>
              <w:bottom w:val="nil"/>
            </w:tcBorders>
            <w:shd w:val="clear" w:color="auto" w:fill="009999"/>
            <w:vAlign w:val="center"/>
          </w:tcPr>
          <w:p w14:paraId="07F4EEB7" w14:textId="77777777" w:rsidR="00C224A7" w:rsidRPr="003F3A89"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5A769AC0"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131BA167" w14:textId="77777777" w:rsidR="00C224A7" w:rsidRPr="00CA7078" w:rsidRDefault="00C224A7" w:rsidP="00312780">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260BA43E" w14:textId="77777777" w:rsidR="00C224A7" w:rsidRPr="003F3A89" w:rsidRDefault="00C224A7" w:rsidP="00312780">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27A89E5D" w14:textId="77777777" w:rsidR="00C224A7" w:rsidRPr="003F3A89"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0AD02656"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6E5B6ED5" w14:textId="77777777" w:rsidR="00C224A7" w:rsidRDefault="00C224A7" w:rsidP="0031278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endif%}</w:t>
            </w:r>
          </w:p>
        </w:tc>
      </w:tr>
      <w:tr w:rsidR="00C224A7" w14:paraId="1E8F8DA0" w14:textId="77777777" w:rsidTr="00312780">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95C50A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58F1E70"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C224A7" w14:paraId="4D2EAC06"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438EBED"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BF8A70"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C224A7" w14:paraId="11C42DBD"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28A4B02"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E6C439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7A6B17EE"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7981F83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0A1D9395"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2BB37700"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1EE8F380"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69D22753"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3E3B9356"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E903192"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4CCA7406"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DD1D6AF"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625BC82"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30BDA543"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679D39A"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3AB7BA19"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56B345D"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6CC4A11C"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E659A65" w14:textId="77777777" w:rsidR="00C224A7" w:rsidRPr="003F3A89"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AE0EBD6" w14:textId="77777777" w:rsidR="00C224A7" w:rsidRDefault="00C224A7" w:rsidP="00312780">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224A7" w14:paraId="0E82CBF8"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1B599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A48DCF4"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08517A73"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38D34048"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1B55CDF8"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45CB6555" w14:textId="77777777" w:rsidR="00C224A7" w:rsidRPr="003F3A89"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26FB373C" w14:textId="77777777" w:rsidR="00C224A7" w:rsidRDefault="00C224A7" w:rsidP="00312780">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4AD7B465" w14:textId="77777777" w:rsidR="00C224A7" w:rsidRDefault="00C224A7" w:rsidP="00C224A7">
      <w:pPr>
        <w:widowControl/>
        <w:jc w:val="left"/>
        <w:rPr>
          <w:rFonts w:ascii="微软雅黑" w:eastAsia="微软雅黑" w:hAnsi="微软雅黑" w:cs="Times New Roman (正文 CS 字体)"/>
          <w:spacing w:val="6"/>
          <w:sz w:val="15"/>
          <w:szCs w:val="15"/>
        </w:rPr>
      </w:pPr>
    </w:p>
    <w:p w14:paraId="50307596" w14:textId="77777777" w:rsidR="00C224A7" w:rsidRDefault="00C224A7" w:rsidP="00C224A7">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E1BCEBC" w14:textId="77777777" w:rsidR="00C224A7" w:rsidRDefault="00C224A7" w:rsidP="00C224A7">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else%</w:t>
      </w:r>
      <w:r>
        <w:rPr>
          <w:rFonts w:ascii="微软雅黑" w:eastAsia="微软雅黑" w:hAnsi="微软雅黑" w:cs="Times New Roman (正文 CS 字体)" w:hint="eastAsia"/>
          <w:spacing w:val="6"/>
          <w:sz w:val="15"/>
          <w:szCs w:val="15"/>
        </w:rPr>
        <w:t>}</w:t>
      </w:r>
    </w:p>
    <w:tbl>
      <w:tblPr>
        <w:tblStyle w:val="ae"/>
        <w:tblW w:w="1025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77"/>
      </w:tblGrid>
      <w:tr w:rsidR="00C224A7" w14:paraId="41656762" w14:textId="77777777" w:rsidTr="00312780">
        <w:trPr>
          <w:trHeight w:val="459"/>
          <w:jc w:val="center"/>
        </w:trPr>
        <w:tc>
          <w:tcPr>
            <w:tcW w:w="10257" w:type="dxa"/>
            <w:gridSpan w:val="2"/>
            <w:tcBorders>
              <w:top w:val="nil"/>
              <w:bottom w:val="nil"/>
            </w:tcBorders>
            <w:shd w:val="clear" w:color="auto" w:fill="009999"/>
            <w:vAlign w:val="center"/>
          </w:tcPr>
          <w:p w14:paraId="3BD6FAEF" w14:textId="77777777" w:rsidR="00C224A7" w:rsidRDefault="00C224A7" w:rsidP="0031278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C224A7" w14:paraId="76028155" w14:textId="77777777" w:rsidTr="00312780">
        <w:trPr>
          <w:trHeight w:val="454"/>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A3BFC28"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A457768"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355608DA"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288EB1"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F6FD0A"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52492409"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9E7115"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964FCF6" w14:textId="77777777" w:rsidR="00C224A7" w:rsidRDefault="00C224A7" w:rsidP="00312780">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C224A7" w14:paraId="32C99F49" w14:textId="77777777" w:rsidTr="00312780">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AF84FB9" w14:textId="77777777" w:rsidR="00C224A7" w:rsidRDefault="00C224A7" w:rsidP="00312780">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175FFA" w14:textId="77777777" w:rsidR="00C224A7" w:rsidRDefault="00C224A7" w:rsidP="00312780">
            <w:pPr>
              <w:adjustRightInd w:val="0"/>
              <w:snapToGrid w:val="0"/>
              <w:rPr>
                <w:rFonts w:ascii="微软雅黑" w:eastAsia="微软雅黑" w:hAnsi="微软雅黑"/>
                <w:kern w:val="0"/>
                <w:sz w:val="18"/>
                <w:szCs w:val="18"/>
              </w:rPr>
            </w:pPr>
            <w:r>
              <w:rPr>
                <w:rFonts w:ascii="微软雅黑" w:eastAsia="微软雅黑" w:hAnsi="微软雅黑"/>
                <w:kern w:val="0"/>
                <w:sz w:val="18"/>
                <w:szCs w:val="18"/>
              </w:rPr>
              <w:t>-</w:t>
            </w:r>
          </w:p>
        </w:tc>
      </w:tr>
    </w:tbl>
    <w:p w14:paraId="7BF08677" w14:textId="77777777" w:rsidR="00C224A7" w:rsidRDefault="00C224A7" w:rsidP="00C224A7">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63D8E08A" w14:textId="77777777" w:rsidR="00C224A7" w:rsidRDefault="00C224A7" w:rsidP="00C224A7">
      <w:pPr>
        <w:widowControl/>
        <w:jc w:val="left"/>
        <w:rPr>
          <w:rFonts w:ascii="微软雅黑" w:eastAsia="微软雅黑" w:hAnsi="微软雅黑" w:cs="Times New Roman (正文 CS 字体)"/>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780942C5" w14:textId="77777777" w:rsidR="00DF06EF" w:rsidRDefault="00522F1B">
      <w:pPr>
        <w:widowControl/>
        <w:jc w:val="left"/>
        <w:rPr>
          <w:rFonts w:ascii="微软雅黑" w:eastAsia="微软雅黑" w:hAnsi="微软雅黑"/>
        </w:rPr>
        <w:sectPr w:rsidR="00DF06EF" w:rsidSect="00C92457">
          <w:type w:val="continuous"/>
          <w:pgSz w:w="11906" w:h="16838"/>
          <w:pgMar w:top="1440" w:right="782" w:bottom="1440" w:left="782" w:header="851" w:footer="992" w:gutter="0"/>
          <w:cols w:space="425"/>
          <w:docGrid w:type="lines" w:linePitch="312"/>
        </w:sectPr>
      </w:pPr>
      <w:r>
        <w:rPr>
          <w:rFonts w:ascii="微软雅黑" w:eastAsia="微软雅黑" w:hAnsi="微软雅黑"/>
        </w:rPr>
        <w:br w:type="page"/>
      </w:r>
    </w:p>
    <w:p w14:paraId="16536745" w14:textId="7A7D8B56" w:rsidR="00DF06EF" w:rsidRDefault="00522F1B" w:rsidP="002867A5">
      <w:pPr>
        <w:pStyle w:val="af2"/>
        <w:numPr>
          <w:ilvl w:val="0"/>
          <w:numId w:val="8"/>
        </w:numPr>
        <w:outlineLvl w:val="0"/>
        <w:rPr>
          <w:rFonts w:cs="Arial"/>
          <w:color w:val="009999"/>
        </w:rPr>
      </w:pPr>
      <w:bookmarkStart w:id="16" w:name="_Toc150862310"/>
      <w:bookmarkStart w:id="17" w:name="_Toc150861113"/>
      <w:bookmarkStart w:id="18" w:name="_Toc209099306"/>
      <w:r>
        <w:rPr>
          <w:rFonts w:cs="Arial" w:hint="eastAsia"/>
          <w:color w:val="009999"/>
        </w:rPr>
        <w:lastRenderedPageBreak/>
        <w:t>变异列表</w:t>
      </w:r>
      <w:bookmarkEnd w:id="16"/>
      <w:bookmarkEnd w:id="17"/>
      <w:bookmarkEnd w:id="18"/>
    </w:p>
    <w:p w14:paraId="5C4BC274" w14:textId="77777777" w:rsidR="00EE3ACD" w:rsidRPr="00695A30" w:rsidRDefault="00EE3ACD" w:rsidP="00EE3ACD">
      <w:r w:rsidRPr="00EE3ACD">
        <w:rPr>
          <w:rFonts w:hint="eastAsia"/>
          <w:highlight w:val="magenta"/>
        </w:rPr>
        <w:t>{%p if judge_brca_cnv == “mlpa”%}</w:t>
      </w:r>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DF06EF" w14:paraId="142FCF6F" w14:textId="77777777" w:rsidTr="00DF06EF">
        <w:trPr>
          <w:cnfStyle w:val="100000000000" w:firstRow="1" w:lastRow="0" w:firstColumn="0" w:lastColumn="0" w:oddVBand="0" w:evenVBand="0" w:oddHBand="0" w:evenHBand="0" w:firstRowFirstColumn="0" w:firstRowLastColumn="0" w:lastRowFirstColumn="0" w:lastRowLastColumn="0"/>
        </w:trPr>
        <w:tc>
          <w:tcPr>
            <w:tcW w:w="567" w:type="dxa"/>
          </w:tcPr>
          <w:p w14:paraId="18AD8488"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53C20D4D"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6853024" w14:textId="77777777" w:rsidR="00DF06EF" w:rsidRDefault="00522F1B">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4E94C7DE"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3CC473FA" w14:textId="77777777" w:rsidR="00DF06EF" w:rsidRDefault="00522F1B">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57A21FFA"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01B191B7" w14:textId="77777777" w:rsidR="00DF06EF" w:rsidRDefault="00522F1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A27841" w14:paraId="24196D8B" w14:textId="77777777" w:rsidTr="00E72FBA">
        <w:tc>
          <w:tcPr>
            <w:tcW w:w="10269" w:type="dxa"/>
            <w:gridSpan w:val="7"/>
            <w:tcBorders>
              <w:top w:val="nil"/>
            </w:tcBorders>
          </w:tcPr>
          <w:p w14:paraId="678994AC" w14:textId="77EBE065" w:rsidR="00A27841" w:rsidRDefault="00A27841" w:rsidP="00A27841">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var_brca.mlpa_v2.B1_mlpa_L4 + var_brca.mlpa_v2.B2_mlpa_L4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var_brca.mlpa_v2.B1_mlpa_L3 + var_brca.mlpa_v2.B2_mlpa_L3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var_brca.mlpa_v2.B1_mlpa_L2 + var_brca.mlpa_v2.B2_mlpa_L2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A27841" w14:paraId="6B263862" w14:textId="77777777" w:rsidTr="00E72FBA">
        <w:tc>
          <w:tcPr>
            <w:tcW w:w="10269" w:type="dxa"/>
            <w:gridSpan w:val="7"/>
            <w:tcBorders>
              <w:top w:val="nil"/>
            </w:tcBorders>
          </w:tcPr>
          <w:p w14:paraId="48832B70" w14:textId="2F0C8B96" w:rsidR="00A27841" w:rsidRDefault="00A27841" w:rsidP="00A27841">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var_brca.mlpa_v2.B1_mlpa_L4 + var_brca.mlpa_v2.B2_mlpa_L4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var_brca.mlpa_v2.B1_mlpa_L3 + var_brca.mlpa_v2.B2_mlpa_L3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var_brca.mlpa_v2.B1_mlpa_L2 + var_brca.mlpa_v2.B2_mlpa_L2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A27841" w14:paraId="72B19E87" w14:textId="77777777" w:rsidTr="00DF06EF">
        <w:tc>
          <w:tcPr>
            <w:tcW w:w="567" w:type="dxa"/>
            <w:tcBorders>
              <w:top w:val="nil"/>
            </w:tcBorders>
          </w:tcPr>
          <w:p w14:paraId="4C592723" w14:textId="77777777" w:rsidR="00A27841" w:rsidRDefault="00A27841" w:rsidP="00A27841">
            <w:pPr>
              <w:pStyle w:val="af5"/>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133F5A7C" w14:textId="12797752" w:rsidR="00A27841" w:rsidRDefault="00A27841" w:rsidP="00A27841">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2256" w:type="dxa"/>
            <w:tcBorders>
              <w:top w:val="nil"/>
            </w:tcBorders>
          </w:tcPr>
          <w:p w14:paraId="58E345D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21FAA2F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274ACC7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7B9329A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7B0E00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78E4A0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007F08B0" w14:textId="68BAA2D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5B060A1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11BD009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1ACCBFE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3BEBD8D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1EA7F9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C2E2C6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247CFFE9" w14:textId="126B70F9"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3ED9C16C"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42DE123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5C6DBAD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8A5DBC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6A725B6B" w14:textId="0DECCC3E"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270" w:type="dxa"/>
            <w:tcBorders>
              <w:top w:val="nil"/>
            </w:tcBorders>
          </w:tcPr>
          <w:p w14:paraId="5064188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2B0CC64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241EB11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487B798B"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402A120B" w14:textId="43F2B551"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843" w:type="dxa"/>
            <w:tcBorders>
              <w:top w:val="nil"/>
            </w:tcBorders>
          </w:tcPr>
          <w:p w14:paraId="5122CCE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 or a.type in [“Loss”, “Gain”]%}</w:t>
            </w:r>
          </w:p>
          <w:p w14:paraId="3F1A8F2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78F2CCF1"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15AD2A78"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2F430D3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3A5FE09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B37A4E6"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0BDCD3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3C75AF2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09CC9F92"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A124CF4"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7B1EE6DB"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6B8B64E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5DABE496" w14:textId="77777777" w:rsidR="00A27841" w:rsidRDefault="00A27841" w:rsidP="00A27841">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 xml:space="preserve">{%p if </w:t>
            </w:r>
            <w:r w:rsidRPr="00B36260">
              <w:rPr>
                <w:rFonts w:ascii="微软雅黑" w:eastAsia="微软雅黑" w:hAnsi="微软雅黑"/>
                <w:color w:val="000000"/>
                <w:kern w:val="0"/>
                <w:sz w:val="18"/>
                <w:szCs w:val="18"/>
              </w:rPr>
              <w:lastRenderedPageBreak/>
              <w:t>a.evi_sum.evi_split and (a.evi_sum.evi_split.Predictive or a.evi_sum.evi_split.Prognostic or a.evi_sum.evi_split.Diagnostic)%}</w:t>
            </w:r>
          </w:p>
          <w:p w14:paraId="266D3E83"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4803F045"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A25683F"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681D294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1C57451"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F0C1400"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D683645"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41F6A89E"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EAF8E0A"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1FE8EAE7"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45886E85" w14:textId="77777777" w:rsidR="00A27841" w:rsidRPr="00B36260"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04AC8D" w14:textId="77777777"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902FD06" w14:textId="345C5499"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A27841" w14:paraId="6B9F59F2" w14:textId="77777777" w:rsidTr="00B24CCF">
        <w:tc>
          <w:tcPr>
            <w:tcW w:w="10269" w:type="dxa"/>
            <w:gridSpan w:val="7"/>
            <w:tcBorders>
              <w:top w:val="nil"/>
            </w:tcBorders>
          </w:tcPr>
          <w:p w14:paraId="4B89416A" w14:textId="7FBC6545"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A27841" w14:paraId="2DAA4206" w14:textId="77777777" w:rsidTr="00B24CCF">
        <w:tc>
          <w:tcPr>
            <w:tcW w:w="10269" w:type="dxa"/>
            <w:gridSpan w:val="7"/>
            <w:tcBorders>
              <w:top w:val="nil"/>
            </w:tcBorders>
          </w:tcPr>
          <w:p w14:paraId="6F73199B" w14:textId="7986038C"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A27841" w14:paraId="20A6BC17" w14:textId="77777777" w:rsidTr="00DF06EF">
        <w:tc>
          <w:tcPr>
            <w:tcW w:w="567" w:type="dxa"/>
            <w:tcBorders>
              <w:top w:val="nil"/>
            </w:tcBorders>
          </w:tcPr>
          <w:p w14:paraId="5B4A7BF8" w14:textId="675AC2DB" w:rsidR="00A27841" w:rsidRDefault="00A27841" w:rsidP="00A27841">
            <w:pPr>
              <w:pStyle w:val="af5"/>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5382B807" w14:textId="1552ED04" w:rsidR="00A27841" w:rsidRDefault="00A27841" w:rsidP="00A27841">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58DAC3B3" w14:textId="33E63BAD"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5B929E17" w14:textId="7500749E"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22C7C00F" w14:textId="298562DD"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641FC1E9" w14:textId="79B50054"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315EE5E8" w14:textId="6C2BCCC0"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A27841" w14:paraId="4C502E45" w14:textId="77777777" w:rsidTr="006417F4">
        <w:tc>
          <w:tcPr>
            <w:tcW w:w="10269" w:type="dxa"/>
            <w:gridSpan w:val="7"/>
            <w:tcBorders>
              <w:top w:val="nil"/>
            </w:tcBorders>
          </w:tcPr>
          <w:p w14:paraId="0E7C297C" w14:textId="50578225" w:rsidR="00A27841" w:rsidRDefault="00A27841" w:rsidP="00A27841">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99AFAC7" w14:textId="6B581327" w:rsidR="00EE3ACD" w:rsidRDefault="00EE3ACD" w:rsidP="00EE3ACD">
      <w:pPr>
        <w:widowControl/>
        <w:jc w:val="left"/>
        <w:rPr>
          <w:rFonts w:cs="Arial"/>
          <w:color w:val="009999"/>
        </w:rPr>
      </w:pPr>
      <w:r w:rsidRPr="00695A30">
        <w:rPr>
          <w:rFonts w:cs="Arial" w:hint="eastAsia"/>
          <w:color w:val="009999"/>
          <w:highlight w:val="magenta"/>
        </w:rPr>
        <w:t>{%p else%}</w:t>
      </w:r>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EE3ACD" w14:paraId="5F9A1F26" w14:textId="77777777" w:rsidTr="00312780">
        <w:trPr>
          <w:cnfStyle w:val="100000000000" w:firstRow="1" w:lastRow="0" w:firstColumn="0" w:lastColumn="0" w:oddVBand="0" w:evenVBand="0" w:oddHBand="0" w:evenHBand="0" w:firstRowFirstColumn="0" w:firstRowLastColumn="0" w:lastRowFirstColumn="0" w:lastRowLastColumn="0"/>
        </w:trPr>
        <w:tc>
          <w:tcPr>
            <w:tcW w:w="567" w:type="dxa"/>
          </w:tcPr>
          <w:p w14:paraId="3468BCEB"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31244C0E"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58866FE7" w14:textId="77777777" w:rsidR="00EE3ACD" w:rsidRDefault="00EE3ACD" w:rsidP="0031278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387FE150"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1CF37F39" w14:textId="77777777" w:rsidR="00EE3ACD" w:rsidRDefault="00EE3ACD" w:rsidP="0031278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44647A49"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5DB40E6C" w14:textId="77777777" w:rsidR="00EE3ACD" w:rsidRDefault="00EE3ACD" w:rsidP="0031278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EE3ACD" w14:paraId="2B3B63AF" w14:textId="77777777" w:rsidTr="00312780">
        <w:tc>
          <w:tcPr>
            <w:tcW w:w="10269" w:type="dxa"/>
            <w:gridSpan w:val="7"/>
            <w:tcBorders>
              <w:top w:val="nil"/>
            </w:tcBorders>
          </w:tcPr>
          <w:p w14:paraId="36A9CD72" w14:textId="0CE63640" w:rsidR="00EE3ACD" w:rsidRDefault="00EE3ACD" w:rsidP="00EE3ACD">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EE3ACD" w14:paraId="6A292994" w14:textId="77777777" w:rsidTr="00312780">
        <w:tc>
          <w:tcPr>
            <w:tcW w:w="10269" w:type="dxa"/>
            <w:gridSpan w:val="7"/>
            <w:tcBorders>
              <w:top w:val="nil"/>
            </w:tcBorders>
          </w:tcPr>
          <w:p w14:paraId="206BFF2D" w14:textId="243D5DD4" w:rsidR="00EE3ACD" w:rsidRDefault="00EE3ACD" w:rsidP="00EE3ACD">
            <w:pPr>
              <w:adjustRightInd w:val="0"/>
              <w:snapToGrid w:val="0"/>
              <w:jc w:val="center"/>
              <w:rPr>
                <w:rFonts w:ascii="微软雅黑" w:eastAsia="微软雅黑" w:hAnsi="微软雅黑"/>
                <w:color w:val="000000"/>
                <w:kern w:val="0"/>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lastRenderedPageBreak/>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EE3ACD" w14:paraId="052302EF" w14:textId="77777777" w:rsidTr="00312780">
        <w:tc>
          <w:tcPr>
            <w:tcW w:w="567" w:type="dxa"/>
            <w:tcBorders>
              <w:top w:val="nil"/>
            </w:tcBorders>
          </w:tcPr>
          <w:p w14:paraId="482CF080" w14:textId="77777777" w:rsidR="00EE3ACD" w:rsidRDefault="00EE3ACD" w:rsidP="00EE3ACD">
            <w:pPr>
              <w:pStyle w:val="af5"/>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7F134141" w14:textId="77777777" w:rsidR="00EE3ACD" w:rsidRDefault="00EE3ACD" w:rsidP="00EE3ACD">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2256" w:type="dxa"/>
            <w:tcBorders>
              <w:top w:val="nil"/>
            </w:tcBorders>
          </w:tcPr>
          <w:p w14:paraId="20BB43E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4B283D3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61C2754C"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7C1AD58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2C7E6B9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8F362A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7C1C0A0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Borders>
              <w:top w:val="nil"/>
            </w:tcBorders>
          </w:tcPr>
          <w:p w14:paraId="5ABA010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2CC5D923"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D27CFA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3B5645DC"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77C2DCF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9A4CE7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1291B57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Borders>
              <w:top w:val="nil"/>
            </w:tcBorders>
          </w:tcPr>
          <w:p w14:paraId="7AEBC1A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41718760"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3B63480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ACE88A2"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105C9E20"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270" w:type="dxa"/>
            <w:tcBorders>
              <w:top w:val="nil"/>
            </w:tcBorders>
          </w:tcPr>
          <w:p w14:paraId="6948E37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2C4B6ADB"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if a.cnv_type == “HeteDel”%}</w:t>
            </w:r>
          </w:p>
          <w:p w14:paraId="644F1B7D"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杂合</w:t>
            </w:r>
          </w:p>
          <w:p w14:paraId="49DE72A3"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elif a.cnv_type == “HomoDel”%}</w:t>
            </w:r>
          </w:p>
          <w:p w14:paraId="75E0A417"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纯合</w:t>
            </w:r>
          </w:p>
          <w:p w14:paraId="4603EE22"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else%}</w:t>
            </w:r>
          </w:p>
          <w:p w14:paraId="1FD357DC" w14:textId="77777777" w:rsidR="00EE3ACD" w:rsidRPr="006E4BDE"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w:t>
            </w:r>
          </w:p>
          <w:p w14:paraId="09DE4DAB" w14:textId="77777777" w:rsidR="00EE3ACD" w:rsidRDefault="00EE3ACD" w:rsidP="00EE3ACD">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endif%}</w:t>
            </w:r>
          </w:p>
          <w:p w14:paraId="30565C2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C1B405A"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3996137B" w14:textId="3C80AF43"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843" w:type="dxa"/>
            <w:tcBorders>
              <w:top w:val="nil"/>
            </w:tcBorders>
          </w:tcPr>
          <w:p w14:paraId="4D76209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 or a.type in [“Loss”, “Gain”]%}</w:t>
            </w:r>
          </w:p>
          <w:p w14:paraId="47CDF31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42F37AD8"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11BC80D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07A89AAB"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6A4259A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E772D9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0D1D01B4"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2CD715E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5271267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59DECA93"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530E4D95"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66C3215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E33377" w14:textId="77777777" w:rsidR="00EE3ACD" w:rsidRDefault="00EE3ACD" w:rsidP="00EE3ACD">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a.evi_sum.evi_split.Prognostic or a.evi_sum.evi_split.Diagnostic)%}</w:t>
            </w:r>
          </w:p>
          <w:p w14:paraId="353A37CB"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157B3F3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435CE7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r>
              <w:rPr>
                <w:rFonts w:ascii="微软雅黑" w:eastAsia="微软雅黑" w:hAnsi="微软雅黑"/>
                <w:color w:val="000000"/>
                <w:kern w:val="0"/>
                <w:sz w:val="18"/>
                <w:szCs w:val="18"/>
              </w:rPr>
              <w:lastRenderedPageBreak/>
              <w:t>%}</w:t>
            </w:r>
          </w:p>
          <w:p w14:paraId="0F3F8E9E"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144F0AE2"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7613E8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8A8338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57CEB41D"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FE09B19"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56AACA66"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71238D5C" w14:textId="77777777" w:rsidR="00EE3ACD" w:rsidRPr="00B36260"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7BF2E83F"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30C4B365" w14:textId="77777777" w:rsidR="00EE3ACD" w:rsidRDefault="00EE3ACD" w:rsidP="00EE3ACD">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EE3ACD" w14:paraId="10326B88" w14:textId="77777777" w:rsidTr="00312780">
        <w:tc>
          <w:tcPr>
            <w:tcW w:w="10269" w:type="dxa"/>
            <w:gridSpan w:val="7"/>
            <w:tcBorders>
              <w:top w:val="nil"/>
            </w:tcBorders>
          </w:tcPr>
          <w:p w14:paraId="2B344B1D"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EE3ACD" w14:paraId="284F2DC7" w14:textId="77777777" w:rsidTr="00312780">
        <w:tc>
          <w:tcPr>
            <w:tcW w:w="10269" w:type="dxa"/>
            <w:gridSpan w:val="7"/>
            <w:tcBorders>
              <w:top w:val="nil"/>
            </w:tcBorders>
          </w:tcPr>
          <w:p w14:paraId="79540BA2"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EE3ACD" w14:paraId="30C1BFB9" w14:textId="77777777" w:rsidTr="00312780">
        <w:tc>
          <w:tcPr>
            <w:tcW w:w="567" w:type="dxa"/>
            <w:tcBorders>
              <w:top w:val="nil"/>
            </w:tcBorders>
          </w:tcPr>
          <w:p w14:paraId="009C02BD" w14:textId="77777777" w:rsidR="00EE3ACD" w:rsidRDefault="00EE3ACD" w:rsidP="00312780">
            <w:pPr>
              <w:pStyle w:val="af5"/>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C21BF29" w14:textId="77777777" w:rsidR="00EE3ACD" w:rsidRDefault="00EE3ACD" w:rsidP="00312780">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256" w:type="dxa"/>
            <w:tcBorders>
              <w:top w:val="nil"/>
            </w:tcBorders>
          </w:tcPr>
          <w:p w14:paraId="35AF7212"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14" w:type="dxa"/>
            <w:tcBorders>
              <w:top w:val="nil"/>
            </w:tcBorders>
          </w:tcPr>
          <w:p w14:paraId="26B7EA64"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485" w:type="dxa"/>
            <w:tcBorders>
              <w:top w:val="nil"/>
            </w:tcBorders>
          </w:tcPr>
          <w:p w14:paraId="78A7CD99"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58876D87"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5E81B320"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EE3ACD" w14:paraId="4EB21F35" w14:textId="77777777" w:rsidTr="00312780">
        <w:tc>
          <w:tcPr>
            <w:tcW w:w="10269" w:type="dxa"/>
            <w:gridSpan w:val="7"/>
            <w:tcBorders>
              <w:top w:val="nil"/>
            </w:tcBorders>
          </w:tcPr>
          <w:p w14:paraId="13E4E1AB" w14:textId="77777777" w:rsidR="00EE3ACD" w:rsidRDefault="00EE3ACD" w:rsidP="0031278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669207CB" w14:textId="77777777" w:rsidR="00EE3ACD" w:rsidRDefault="00EE3ACD" w:rsidP="00EE3ACD">
      <w:pPr>
        <w:widowControl/>
        <w:jc w:val="left"/>
        <w:rPr>
          <w:rFonts w:cs="Arial"/>
          <w:color w:val="009999"/>
        </w:rPr>
      </w:pPr>
      <w:r w:rsidRPr="00695A30">
        <w:rPr>
          <w:rFonts w:cs="Arial" w:hint="eastAsia"/>
          <w:color w:val="009999"/>
          <w:highlight w:val="magenta"/>
        </w:rPr>
        <w:t>{%p endif%}</w:t>
      </w:r>
    </w:p>
    <w:p w14:paraId="5711240F" w14:textId="77777777" w:rsidR="00DF06EF" w:rsidRDefault="00522F1B" w:rsidP="00A27841">
      <w:pPr>
        <w:widowControl/>
        <w:spacing w:line="20" w:lineRule="exact"/>
        <w:jc w:val="left"/>
        <w:rPr>
          <w:rFonts w:ascii="微软雅黑" w:eastAsia="微软雅黑" w:hAnsi="微软雅黑" w:cs="Arial"/>
          <w:b/>
          <w:smallCaps/>
          <w:color w:val="009999"/>
          <w:sz w:val="28"/>
          <w:szCs w:val="26"/>
        </w:rPr>
      </w:pPr>
      <w:r>
        <w:rPr>
          <w:rFonts w:cs="Arial"/>
          <w:color w:val="009999"/>
        </w:rPr>
        <w:br w:type="page"/>
      </w:r>
    </w:p>
    <w:p w14:paraId="47A12D83" w14:textId="6C9D1136" w:rsidR="00DF06EF" w:rsidRDefault="00522F1B" w:rsidP="002867A5">
      <w:pPr>
        <w:pStyle w:val="af2"/>
        <w:numPr>
          <w:ilvl w:val="0"/>
          <w:numId w:val="8"/>
        </w:numPr>
        <w:outlineLvl w:val="0"/>
        <w:rPr>
          <w:rFonts w:cs="Arial"/>
          <w:color w:val="009999"/>
        </w:rPr>
      </w:pPr>
      <w:bookmarkStart w:id="19" w:name="_Toc150862311"/>
      <w:bookmarkStart w:id="20" w:name="_Toc209099307"/>
      <w:bookmarkStart w:id="21" w:name="_Hlk71624838"/>
      <w:r>
        <w:rPr>
          <w:rFonts w:cs="Arial" w:hint="eastAsia"/>
          <w:color w:val="009999"/>
        </w:rPr>
        <w:lastRenderedPageBreak/>
        <w:t>检测范围</w:t>
      </w:r>
      <w:bookmarkEnd w:id="19"/>
      <w:bookmarkEnd w:id="20"/>
    </w:p>
    <w:tbl>
      <w:tblPr>
        <w:tblW w:w="0" w:type="auto"/>
        <w:tblLayout w:type="fixed"/>
        <w:tblLook w:val="04A0" w:firstRow="1" w:lastRow="0" w:firstColumn="1" w:lastColumn="0" w:noHBand="0" w:noVBand="1"/>
      </w:tblPr>
      <w:tblGrid>
        <w:gridCol w:w="1134"/>
        <w:gridCol w:w="1418"/>
        <w:gridCol w:w="4380"/>
        <w:gridCol w:w="3567"/>
      </w:tblGrid>
      <w:tr w:rsidR="00DF06EF" w14:paraId="76540361" w14:textId="77777777">
        <w:trPr>
          <w:trHeight w:val="340"/>
          <w:tblHeader/>
        </w:trPr>
        <w:tc>
          <w:tcPr>
            <w:tcW w:w="1134" w:type="dxa"/>
            <w:tcBorders>
              <w:left w:val="nil"/>
              <w:right w:val="single" w:sz="4" w:space="0" w:color="FFFFFF" w:themeColor="background1"/>
            </w:tcBorders>
            <w:shd w:val="clear" w:color="auto" w:fill="009999"/>
            <w:vAlign w:val="center"/>
          </w:tcPr>
          <w:p w14:paraId="0D5BE12C" w14:textId="77777777" w:rsidR="00DF06EF" w:rsidRDefault="00522F1B">
            <w:pPr>
              <w:widowControl/>
              <w:jc w:val="center"/>
              <w:rPr>
                <w:rFonts w:ascii="微软雅黑" w:eastAsia="微软雅黑" w:hAnsi="微软雅黑" w:cs="Times New Roman"/>
                <w:b/>
                <w:bCs/>
                <w:iCs/>
                <w:color w:val="FFFFFF"/>
                <w:sz w:val="18"/>
                <w:szCs w:val="18"/>
              </w:rPr>
            </w:pPr>
            <w:bookmarkStart w:id="22"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18D9FBA6"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7D97DEA6"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46459438" w14:textId="77777777" w:rsidR="00DF06EF" w:rsidRDefault="00522F1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DF06EF" w14:paraId="12AB4D81" w14:textId="77777777">
        <w:trPr>
          <w:trHeight w:val="340"/>
        </w:trPr>
        <w:tc>
          <w:tcPr>
            <w:tcW w:w="1134" w:type="dxa"/>
            <w:tcBorders>
              <w:left w:val="nil"/>
              <w:bottom w:val="dashed" w:sz="4" w:space="0" w:color="BFBFBF"/>
              <w:right w:val="dashed" w:sz="4" w:space="0" w:color="BFBFBF"/>
            </w:tcBorders>
            <w:shd w:val="clear" w:color="auto" w:fill="auto"/>
            <w:noWrap/>
            <w:vAlign w:val="center"/>
          </w:tcPr>
          <w:p w14:paraId="101294A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33DE952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7D0DC18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left w:val="dashed" w:sz="4" w:space="0" w:color="BFBFBF"/>
              <w:bottom w:val="dashed" w:sz="4" w:space="0" w:color="BFBFBF"/>
            </w:tcBorders>
            <w:shd w:val="clear" w:color="auto" w:fill="auto"/>
            <w:noWrap/>
            <w:vAlign w:val="center"/>
          </w:tcPr>
          <w:p w14:paraId="13C549C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4686BB6"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C8FFEA"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0E9AB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52F94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331467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208C75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4F91F53"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3396E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302CE1"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5365F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7A13D7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D3A8C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FE83C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13417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BC24A1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3402C1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C06B73"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E71DD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701C0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BEFA2A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3E89B76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E89AD6"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89093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32639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D24241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DF06EF" w14:paraId="6A23096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4E194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2D76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5D89A"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6C3370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DF06EF" w14:paraId="6F51983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D2C0B3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B6CDD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0385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735A04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84D4F9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84904B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7BEA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8AC2F"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DA2596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CE38FA8"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F4098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1E9BE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4F72D7"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CF562F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A1F15B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0AE14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71DC1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15B3D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BA0927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E0DC2A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591532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2F6C5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5CEE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146A3F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15311E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0F06A4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2A5D97"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55596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6B546FD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3035641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E378F5"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A409E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1C8D8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D6F419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E98D12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4D1BBA"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2D547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0EEF7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E04861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DCD14A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9BE8B4"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3B3C0C"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7B7F7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6D5A95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90B1AE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F9DA25B"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6A6189"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2CB4D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F2351E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ABAF28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A1340DE"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AC6CA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D0FAA3"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02C335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302D6A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0F67E3B"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5573D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49500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F90D9D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C128CB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F125D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46C31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B806FB"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3F07DA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5D3E5EA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AE63F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3EAA44"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616C5F4"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2B4CD8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E0A689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C14079"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D330B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0065EC"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0352E43B"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612EAE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5AB1A4"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5D89B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79009B"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2190CF6"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2983774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CA2F80"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8D395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DC76A0"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DBF935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955D9F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847587"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9D8A7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D6E46E"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0063618"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8B2451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968DE7"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CEA38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63C2FD"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33C3B0D"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78025AA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A10E48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1D2921"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BF8F08"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1DF2103"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7E9C6C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D5C044C"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1D8C7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A15A55"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F13712E"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F8E388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7ABA2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44FE9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2E75061"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F03603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41A05E4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1B6F22"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8327E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9E4D0A"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2FE521A"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07266509"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404D916D"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AD0CEF2"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A01DA4"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49DDCA5"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6D2BD38F"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6FEBB7F" w14:textId="77777777" w:rsidR="00DF06EF" w:rsidRDefault="00522F1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BDDF0"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2E221F" w14:textId="77777777" w:rsidR="00DF06EF" w:rsidRDefault="00522F1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2DFC23F" w14:textId="77777777" w:rsidR="00DF06EF" w:rsidRDefault="00522F1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DF06EF" w14:paraId="10AB3B44" w14:textId="77777777">
        <w:trPr>
          <w:trHeight w:val="800"/>
        </w:trPr>
        <w:tc>
          <w:tcPr>
            <w:tcW w:w="10499" w:type="dxa"/>
            <w:gridSpan w:val="4"/>
            <w:tcBorders>
              <w:top w:val="dashed" w:sz="4" w:space="0" w:color="BFBFBF"/>
              <w:bottom w:val="single" w:sz="4" w:space="0" w:color="1E7648"/>
            </w:tcBorders>
            <w:shd w:val="clear" w:color="auto" w:fill="auto"/>
            <w:vAlign w:val="center"/>
          </w:tcPr>
          <w:p w14:paraId="45600BA3" w14:textId="77777777" w:rsidR="00DF06EF" w:rsidRDefault="00522F1B">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22"/>
    </w:tbl>
    <w:p w14:paraId="140D6B62" w14:textId="0647A506" w:rsidR="00DF06EF" w:rsidRDefault="00522F1B">
      <w:pPr>
        <w:widowControl/>
        <w:spacing w:line="120" w:lineRule="exact"/>
        <w:jc w:val="left"/>
        <w:rPr>
          <w:rFonts w:ascii="微软雅黑" w:eastAsia="微软雅黑" w:hAnsi="微软雅黑"/>
        </w:rPr>
      </w:pPr>
      <w:r>
        <w:rPr>
          <w:rFonts w:ascii="微软雅黑" w:eastAsia="微软雅黑" w:hAnsi="微软雅黑"/>
        </w:rPr>
        <w:br w:type="page"/>
      </w:r>
    </w:p>
    <w:p w14:paraId="3E224384" w14:textId="77777777" w:rsidR="00EE3ACD" w:rsidRDefault="00EE3ACD" w:rsidP="00EE3ACD">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059279A7" w14:textId="69EC433A" w:rsidR="00C446BF" w:rsidRDefault="00C446BF" w:rsidP="00C446BF">
      <w:r w:rsidRPr="00C446BF">
        <w:t>{%p if var_brca.snv_m.B1_G_L5 + var_brca.snv_m.B1_G_L4 + var_brca.snv_m.B2_G_L5 + var_brca.snv_m.B2_G_L4+ var_brca.mlpa_v2.B1_mlpa_L5 + var_brca.mlpa_v2.B2_mlpa_L5 + var_brca.mlpa_v2.B1_mlpa_L4 + var_brca.mlpa_v2.B2_mlpa_L4%}</w:t>
      </w:r>
    </w:p>
    <w:p w14:paraId="61DD539C" w14:textId="71E8D27B" w:rsidR="00DF06EF" w:rsidRDefault="00522F1B" w:rsidP="002867A5">
      <w:pPr>
        <w:pStyle w:val="af2"/>
        <w:numPr>
          <w:ilvl w:val="0"/>
          <w:numId w:val="8"/>
        </w:numPr>
        <w:outlineLvl w:val="0"/>
        <w:rPr>
          <w:rFonts w:cs="Arial"/>
          <w:color w:val="009999"/>
        </w:rPr>
      </w:pPr>
      <w:bookmarkStart w:id="23" w:name="_Toc209099308"/>
      <w:bookmarkEnd w:id="21"/>
      <w:r>
        <w:rPr>
          <w:rFonts w:cs="Arial" w:hint="eastAsia"/>
          <w:color w:val="009999"/>
        </w:rPr>
        <w:t>健康风险管理</w:t>
      </w:r>
      <w:bookmarkEnd w:id="23"/>
    </w:p>
    <w:p w14:paraId="02DD6CAE" w14:textId="77777777" w:rsidR="00DF06EF" w:rsidRDefault="00522F1B">
      <w:pPr>
        <w:pStyle w:val="af5"/>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39EFCFF" w14:textId="77777777" w:rsidR="00DF06EF" w:rsidRDefault="00522F1B">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DF06EF" w14:paraId="4712405D" w14:textId="77777777">
        <w:trPr>
          <w:trHeight w:val="397"/>
        </w:trPr>
        <w:tc>
          <w:tcPr>
            <w:tcW w:w="5000" w:type="pct"/>
            <w:gridSpan w:val="4"/>
            <w:tcBorders>
              <w:top w:val="single" w:sz="4" w:space="0" w:color="1E7648"/>
              <w:bottom w:val="nil"/>
            </w:tcBorders>
            <w:shd w:val="clear" w:color="auto" w:fill="009999"/>
            <w:vAlign w:val="center"/>
          </w:tcPr>
          <w:p w14:paraId="055C7572"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DF06EF" w14:paraId="73A7384A"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223C15F1" w14:textId="77777777" w:rsidR="00DF06EF" w:rsidRDefault="00522F1B">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76228F8C"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6E9D543" w14:textId="77777777" w:rsidR="00DF06EF" w:rsidRDefault="00522F1B">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0A14E773" wp14:editId="5EFFDAD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9"/>
                          <a:stretch>
                            <a:fillRect/>
                          </a:stretch>
                        </pic:blipFill>
                        <pic:spPr>
                          <a:xfrm>
                            <a:off x="0" y="0"/>
                            <a:ext cx="2019491" cy="2019491"/>
                          </a:xfrm>
                          <a:prstGeom prst="rect">
                            <a:avLst/>
                          </a:prstGeom>
                        </pic:spPr>
                      </pic:pic>
                    </a:graphicData>
                  </a:graphic>
                </wp:inline>
              </w:drawing>
            </w:r>
          </w:p>
        </w:tc>
      </w:tr>
      <w:tr w:rsidR="00DF06EF" w14:paraId="0E3FAEF3" w14:textId="77777777">
        <w:trPr>
          <w:trHeight w:val="397"/>
        </w:trPr>
        <w:tc>
          <w:tcPr>
            <w:tcW w:w="5000" w:type="pct"/>
            <w:gridSpan w:val="4"/>
            <w:tcBorders>
              <w:top w:val="nil"/>
              <w:bottom w:val="nil"/>
            </w:tcBorders>
            <w:shd w:val="clear" w:color="auto" w:fill="009999"/>
            <w:vAlign w:val="center"/>
          </w:tcPr>
          <w:p w14:paraId="71275DA0"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DF06EF" w14:paraId="12E73A97"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3C276271"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F84B70"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972DEFB"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56E10E1C"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E605F18"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4BBF7458"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DF245F"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D83002B"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15AA392E" w14:textId="77777777" w:rsidR="00DF06EF" w:rsidRDefault="00522F1B">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A2AB413"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122CFD34"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FA736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D2B1E00" w14:textId="77777777" w:rsidR="00DF06EF" w:rsidRDefault="00522F1B">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DF06EF" w14:paraId="4E26594B"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34B2116" w14:textId="77777777" w:rsidR="00DF06EF" w:rsidRDefault="00DF06EF">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440F6D9"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B4AC2F8"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5E90E461"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3C6ABD"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D79BFF"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288361E"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3E25AC98"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964204" w14:textId="77777777" w:rsidR="00DF06EF" w:rsidRDefault="00522F1B">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6F790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183F39E"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DF06EF" w14:paraId="7947C616"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65B25E7" w14:textId="77777777" w:rsidR="00DF06EF" w:rsidRDefault="00522F1B">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1C9D653"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7300BF7" w14:textId="77777777" w:rsidR="00DF06EF" w:rsidRDefault="00522F1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220B5EE8" w14:textId="77777777" w:rsidR="004161E5" w:rsidRDefault="004161E5">
      <w:pPr>
        <w:widowControl/>
        <w:jc w:val="left"/>
        <w:rPr>
          <w:rFonts w:ascii="微软雅黑" w:eastAsia="微软雅黑" w:hAnsi="微软雅黑"/>
          <w:sz w:val="10"/>
          <w:szCs w:val="10"/>
        </w:rPr>
      </w:pPr>
      <w:r>
        <w:rPr>
          <w:rFonts w:ascii="微软雅黑" w:eastAsia="微软雅黑" w:hAnsi="微软雅黑"/>
          <w:sz w:val="10"/>
          <w:szCs w:val="10"/>
        </w:rPr>
        <w:lastRenderedPageBreak/>
        <w:br w:type="page"/>
      </w:r>
    </w:p>
    <w:p w14:paraId="4D826E75" w14:textId="77777777" w:rsidR="00DF06EF" w:rsidRDefault="00522F1B">
      <w:pPr>
        <w:pStyle w:val="af5"/>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1FD45D5E" w14:textId="77777777" w:rsidR="00DF06EF" w:rsidRDefault="00522F1B">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DF06EF" w14:paraId="27D8B2E8"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10E90FA"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6DC98A5" w14:textId="77777777" w:rsidR="00DF06EF" w:rsidRDefault="00522F1B">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DF06EF" w14:paraId="5C08B839"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3F543444"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C65E135"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D7331"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B8D678" w14:textId="77777777" w:rsidR="00DF06EF" w:rsidRDefault="00522F1B">
            <w:pPr>
              <w:rPr>
                <w:rFonts w:ascii="微软雅黑" w:eastAsia="微软雅黑" w:hAnsi="微软雅黑"/>
                <w:sz w:val="18"/>
                <w:szCs w:val="18"/>
              </w:rPr>
            </w:pPr>
            <w:r>
              <w:rPr>
                <w:rFonts w:ascii="微软雅黑" w:eastAsia="微软雅黑" w:hAnsi="微软雅黑"/>
                <w:sz w:val="18"/>
                <w:szCs w:val="18"/>
              </w:rPr>
              <w:t>培养乳房防护意识</w:t>
            </w:r>
          </w:p>
        </w:tc>
      </w:tr>
      <w:tr w:rsidR="00DF06EF" w14:paraId="1E2649D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5903B7F"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9475A58"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1A853"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83677E"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DF06EF" w14:paraId="0C6EE161"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DEB2A00"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1B70FA1"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DF4DDB"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BAB782"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591EC4C0"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DF06EF" w14:paraId="747AD29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4C901BC"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E544550"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F3FADD"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EB99E0"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DF06EF" w14:paraId="0FEA8F9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26ED9568"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3898815"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6442D"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E2552E" w14:textId="77777777" w:rsidR="00DF06EF" w:rsidRDefault="00522F1B">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DF06EF" w14:paraId="687D8B77"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937171"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773D0DF"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0C62A"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5F1A36"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F06EF" w14:paraId="08F43B9B"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35C4C31"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6E3C638" w14:textId="77777777" w:rsidR="00DF06EF" w:rsidRDefault="00DF06EF">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B384B0E"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4238A"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DF06EF" w14:paraId="51FD5ABC"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1C9F4DF3"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67E364D" w14:textId="77777777" w:rsidR="00DF06EF" w:rsidRDefault="00DF06EF">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5E557" w14:textId="77777777" w:rsidR="00DF06EF" w:rsidRDefault="00DF06EF">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6C0B61" w14:textId="77777777" w:rsidR="00DF06EF" w:rsidRDefault="00522F1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DF06EF" w14:paraId="4DAF3E94"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7F8EB79C" w14:textId="77777777" w:rsidR="00DF06EF" w:rsidRDefault="00DF06EF">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126C94B"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051231"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97DABD" w14:textId="77777777" w:rsidR="00DF06EF" w:rsidRDefault="00522F1B">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DF06EF" w14:paraId="06B380F3"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7009D43" w14:textId="77777777" w:rsidR="00DF06EF" w:rsidRDefault="00DF06EF">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4D9E09F3" w14:textId="77777777" w:rsidR="00DF06EF" w:rsidRDefault="00DF06EF">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F09DB9" w14:textId="77777777" w:rsidR="00DF06EF" w:rsidRDefault="00522F1B">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3DF9202"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52F11B5C" w14:textId="77777777" w:rsidR="00DF06EF" w:rsidRDefault="00522F1B">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DF06EF" w14:paraId="743B2AB1"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2F66ACAA"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FACD0D"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009936A8" w14:textId="77777777" w:rsidR="00DF06EF" w:rsidRDefault="00522F1B">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10D270B9"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DF06EF" w14:paraId="29F5E6F6"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CE1CA91" w14:textId="77777777" w:rsidR="00DF06EF" w:rsidRDefault="00DF06EF">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24DB18" w14:textId="77777777" w:rsidR="00DF06EF" w:rsidRDefault="00522F1B">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DF06EF" w14:paraId="0D217587"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2A88" w14:textId="77777777" w:rsidR="00DF06EF" w:rsidRDefault="00522F1B">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02E81F7"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433CC369" w14:textId="77777777" w:rsidR="00DF06EF" w:rsidRDefault="00522F1B">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DF06EF" w14:paraId="7C97947F"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7A68279" w14:textId="77777777" w:rsidR="00DF06EF" w:rsidRDefault="00522F1B">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9E85245" w14:textId="77777777" w:rsidR="00DF06EF" w:rsidRDefault="00522F1B">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50A8F3A3" w14:textId="77777777" w:rsidR="00DF06EF" w:rsidRDefault="00522F1B">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DF06EF" w14:paraId="054AE351"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28B5A2" w14:textId="77777777" w:rsidR="00DF06EF" w:rsidRDefault="00522F1B">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CCFE76" w14:textId="77777777" w:rsidR="00DF06EF" w:rsidRDefault="00522F1B">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4FF43DD" w14:textId="0248566E" w:rsidR="00DF06EF" w:rsidRDefault="00522F1B">
      <w:pPr>
        <w:widowControl/>
        <w:spacing w:line="120" w:lineRule="exact"/>
        <w:jc w:val="left"/>
        <w:rPr>
          <w:rFonts w:ascii="微软雅黑" w:eastAsia="微软雅黑" w:hAnsi="微软雅黑"/>
          <w:b/>
          <w:bCs/>
        </w:rPr>
      </w:pPr>
      <w:r>
        <w:rPr>
          <w:rFonts w:ascii="微软雅黑" w:eastAsia="微软雅黑" w:hAnsi="微软雅黑"/>
          <w:b/>
          <w:bCs/>
        </w:rPr>
        <w:br w:type="page"/>
      </w:r>
    </w:p>
    <w:p w14:paraId="2C286B6A" w14:textId="195DEECB" w:rsidR="00C446BF" w:rsidRDefault="00C446BF" w:rsidP="00C446BF">
      <w:r w:rsidRPr="00C446BF">
        <w:lastRenderedPageBreak/>
        <w:t>{%p endif%}</w:t>
      </w:r>
    </w:p>
    <w:p w14:paraId="38AF5C46" w14:textId="021AC8E8" w:rsidR="00EE3ACD" w:rsidRDefault="00EE3ACD" w:rsidP="00EE3ACD">
      <w:pPr>
        <w:widowControl/>
        <w:jc w:val="left"/>
        <w:rPr>
          <w:rFonts w:ascii="微软雅黑" w:eastAsia="微软雅黑" w:hAnsi="微软雅黑"/>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0A6E55C5" w14:textId="4C9D4CB3" w:rsidR="00EE3ACD" w:rsidRDefault="00EE3ACD" w:rsidP="00EE3ACD">
      <w:r w:rsidRPr="00EE3ACD">
        <w:t>{%p if var_brca.snv_m.B1_G_L5 + var_brca.snv_m.B1_G_L4 + var_brca.snv_m.B2_G_L5 + var_brca.snv_m.B2_G_L4 + var_brca.gcnv_v2.B1_gcnv_L5 + var_brca.gcnv_v2.B2_gcnv_L5 + var_brca.gcnv_v2.B1_gcnv_L4 + var_brca.gcnv_v2.B2_gcnv_L4%}</w:t>
      </w:r>
    </w:p>
    <w:p w14:paraId="478211D7" w14:textId="77777777" w:rsidR="00EE3ACD" w:rsidRDefault="00EE3ACD" w:rsidP="00EE3ACD">
      <w:pPr>
        <w:pStyle w:val="af2"/>
        <w:numPr>
          <w:ilvl w:val="0"/>
          <w:numId w:val="8"/>
        </w:numPr>
        <w:outlineLvl w:val="0"/>
        <w:rPr>
          <w:rFonts w:cs="Arial"/>
          <w:color w:val="009999"/>
        </w:rPr>
      </w:pPr>
      <w:r>
        <w:rPr>
          <w:rFonts w:cs="Arial" w:hint="eastAsia"/>
          <w:color w:val="009999"/>
        </w:rPr>
        <w:t>健康风险管理</w:t>
      </w:r>
    </w:p>
    <w:p w14:paraId="63F33C9F" w14:textId="77777777" w:rsidR="00EE3ACD" w:rsidRDefault="00EE3ACD" w:rsidP="00EE3ACD">
      <w:pPr>
        <w:pStyle w:val="af5"/>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5697F99" w14:textId="77777777" w:rsidR="00EE3ACD" w:rsidRDefault="00EE3ACD" w:rsidP="00EE3ACD">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EE3ACD" w14:paraId="2652D00B" w14:textId="77777777" w:rsidTr="00312780">
        <w:trPr>
          <w:trHeight w:val="397"/>
        </w:trPr>
        <w:tc>
          <w:tcPr>
            <w:tcW w:w="5000" w:type="pct"/>
            <w:gridSpan w:val="4"/>
            <w:tcBorders>
              <w:top w:val="single" w:sz="4" w:space="0" w:color="1E7648"/>
              <w:bottom w:val="nil"/>
            </w:tcBorders>
            <w:shd w:val="clear" w:color="auto" w:fill="009999"/>
            <w:vAlign w:val="center"/>
          </w:tcPr>
          <w:p w14:paraId="3B50D046"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EE3ACD" w14:paraId="416B14CB" w14:textId="77777777" w:rsidTr="00312780">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5203FBD4" w14:textId="77777777" w:rsidR="00EE3ACD" w:rsidRDefault="00EE3ACD" w:rsidP="0031278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7DE0D8F1"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35EF8917" w14:textId="77777777" w:rsidR="00EE3ACD" w:rsidRDefault="00EE3ACD" w:rsidP="0031278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5E4F2E57" wp14:editId="1EB1AF67">
                  <wp:extent cx="2019300" cy="2019300"/>
                  <wp:effectExtent l="0" t="0" r="0" b="0"/>
                  <wp:docPr id="1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9"/>
                          <a:stretch>
                            <a:fillRect/>
                          </a:stretch>
                        </pic:blipFill>
                        <pic:spPr>
                          <a:xfrm>
                            <a:off x="0" y="0"/>
                            <a:ext cx="2019491" cy="2019491"/>
                          </a:xfrm>
                          <a:prstGeom prst="rect">
                            <a:avLst/>
                          </a:prstGeom>
                        </pic:spPr>
                      </pic:pic>
                    </a:graphicData>
                  </a:graphic>
                </wp:inline>
              </w:drawing>
            </w:r>
          </w:p>
        </w:tc>
      </w:tr>
      <w:tr w:rsidR="00EE3ACD" w14:paraId="3A18D1E2" w14:textId="77777777" w:rsidTr="00312780">
        <w:trPr>
          <w:trHeight w:val="397"/>
        </w:trPr>
        <w:tc>
          <w:tcPr>
            <w:tcW w:w="5000" w:type="pct"/>
            <w:gridSpan w:val="4"/>
            <w:tcBorders>
              <w:top w:val="nil"/>
              <w:bottom w:val="nil"/>
            </w:tcBorders>
            <w:shd w:val="clear" w:color="auto" w:fill="009999"/>
            <w:vAlign w:val="center"/>
          </w:tcPr>
          <w:p w14:paraId="440976A1"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EE3ACD" w14:paraId="6FF770D1" w14:textId="77777777" w:rsidTr="00312780">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6538AB4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10D83B"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34423CF"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681E5D8A"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15B939C0" w14:textId="77777777" w:rsidTr="00312780">
        <w:trPr>
          <w:trHeight w:val="397"/>
        </w:trPr>
        <w:tc>
          <w:tcPr>
            <w:tcW w:w="598" w:type="pct"/>
            <w:vMerge/>
            <w:tcBorders>
              <w:right w:val="dashed" w:sz="4" w:space="0" w:color="BFBFBF" w:themeColor="background1" w:themeShade="BF"/>
            </w:tcBorders>
            <w:shd w:val="clear" w:color="auto" w:fill="FFFFFF" w:themeFill="background1"/>
            <w:vAlign w:val="center"/>
          </w:tcPr>
          <w:p w14:paraId="02AFF22C"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EA395C"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A73AD1"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50883DD7" w14:textId="77777777" w:rsidR="00EE3ACD" w:rsidRDefault="00EE3ACD" w:rsidP="0031278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007A3650" w14:textId="77777777" w:rsidTr="00312780">
        <w:trPr>
          <w:trHeight w:val="397"/>
        </w:trPr>
        <w:tc>
          <w:tcPr>
            <w:tcW w:w="598" w:type="pct"/>
            <w:vMerge/>
            <w:tcBorders>
              <w:right w:val="dashed" w:sz="4" w:space="0" w:color="BFBFBF" w:themeColor="background1" w:themeShade="BF"/>
            </w:tcBorders>
            <w:shd w:val="clear" w:color="auto" w:fill="FFFFFF" w:themeFill="background1"/>
            <w:vAlign w:val="center"/>
          </w:tcPr>
          <w:p w14:paraId="7DE929A7"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4EFE0A1"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1896F29" w14:textId="77777777" w:rsidR="00EE3ACD" w:rsidRDefault="00EE3ACD" w:rsidP="0031278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EE3ACD" w14:paraId="785D5015" w14:textId="77777777" w:rsidTr="00312780">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B825A4D" w14:textId="77777777" w:rsidR="00EE3ACD" w:rsidRDefault="00EE3ACD" w:rsidP="00312780">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2CF2181"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5F4515AC"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7075C654"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D63C5A"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BD612F2"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A1CE58"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35EDF9E3"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4685D7"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98976BA"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99C8D84"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EE3ACD" w14:paraId="6028BD8F" w14:textId="77777777" w:rsidTr="00312780">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9859C0"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0B7DDE3"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8C81DB6" w14:textId="77777777" w:rsidR="00EE3ACD" w:rsidRDefault="00EE3ACD" w:rsidP="0031278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15FD0D1D" w14:textId="77777777" w:rsidR="00EE3ACD" w:rsidRDefault="00EE3ACD" w:rsidP="00EE3ACD">
      <w:pPr>
        <w:widowControl/>
        <w:jc w:val="left"/>
        <w:rPr>
          <w:rFonts w:ascii="微软雅黑" w:eastAsia="微软雅黑" w:hAnsi="微软雅黑"/>
          <w:sz w:val="10"/>
          <w:szCs w:val="10"/>
        </w:rPr>
      </w:pPr>
      <w:r>
        <w:rPr>
          <w:rFonts w:ascii="微软雅黑" w:eastAsia="微软雅黑" w:hAnsi="微软雅黑"/>
          <w:sz w:val="10"/>
          <w:szCs w:val="10"/>
        </w:rPr>
        <w:br w:type="page"/>
      </w:r>
    </w:p>
    <w:p w14:paraId="27ECD62C" w14:textId="77777777" w:rsidR="00EE3ACD" w:rsidRDefault="00EE3ACD" w:rsidP="00EE3ACD">
      <w:pPr>
        <w:pStyle w:val="af5"/>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43E11825" w14:textId="77777777" w:rsidR="00EE3ACD" w:rsidRDefault="00EE3ACD" w:rsidP="00EE3ACD">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EE3ACD" w14:paraId="53A602A5" w14:textId="77777777" w:rsidTr="00312780">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2D682C31"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10742B18" w14:textId="77777777" w:rsidR="00EE3ACD" w:rsidRDefault="00EE3ACD" w:rsidP="0031278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EE3ACD" w14:paraId="39B33803" w14:textId="77777777" w:rsidTr="00312780">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22C0665C"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A2398E9"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DF30B"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51C303"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培养乳房防护意识</w:t>
            </w:r>
          </w:p>
        </w:tc>
      </w:tr>
      <w:tr w:rsidR="00EE3ACD" w14:paraId="0209E2A4"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B78908D"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B4E334F"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133F7C"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772D1A"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EE3ACD" w14:paraId="1667CF34"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504856CA"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236597B"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1382D8"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8F9D65"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7595FF15"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EE3ACD" w14:paraId="72A7853E"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784BA0F"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9E2A5D2"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030FE"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6479F5"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EE3ACD" w14:paraId="1CF40721"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1FAF822D"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B21CC7E"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ED6F0"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894DF" w14:textId="77777777" w:rsidR="00EE3ACD" w:rsidRDefault="00EE3ACD" w:rsidP="0031278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EE3ACD" w14:paraId="3EC43BFA"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58C247D7"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04AEE8E"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E8332"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EBE530"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EE3ACD" w14:paraId="72F4DB1B"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093DC1FC"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147A40F" w14:textId="77777777" w:rsidR="00EE3ACD" w:rsidRDefault="00EE3ACD" w:rsidP="00312780">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46DA02D"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A6B831"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EE3ACD" w14:paraId="51FE5523"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36869A90"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4E4549C" w14:textId="77777777" w:rsidR="00EE3ACD" w:rsidRDefault="00EE3ACD" w:rsidP="00312780">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8EDDC2" w14:textId="77777777" w:rsidR="00EE3ACD" w:rsidRDefault="00EE3ACD" w:rsidP="00312780">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DE2355"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EE3ACD" w14:paraId="1178E817" w14:textId="77777777" w:rsidTr="00312780">
        <w:trPr>
          <w:trHeight w:val="397"/>
        </w:trPr>
        <w:tc>
          <w:tcPr>
            <w:tcW w:w="683" w:type="pct"/>
            <w:vMerge/>
            <w:tcBorders>
              <w:right w:val="dashed" w:sz="4" w:space="0" w:color="BFBFBF" w:themeColor="background1" w:themeShade="BF"/>
            </w:tcBorders>
            <w:shd w:val="clear" w:color="auto" w:fill="FFFFFF" w:themeFill="background1"/>
            <w:vAlign w:val="center"/>
          </w:tcPr>
          <w:p w14:paraId="2514F0B7" w14:textId="77777777" w:rsidR="00EE3ACD" w:rsidRDefault="00EE3ACD" w:rsidP="00312780">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F635D85"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78445"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56A1372"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EE3ACD" w14:paraId="17C4695B" w14:textId="77777777" w:rsidTr="00312780">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66C6E81" w14:textId="77777777" w:rsidR="00EE3ACD" w:rsidRDefault="00EE3ACD" w:rsidP="00312780">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68D834E2" w14:textId="77777777" w:rsidR="00EE3ACD" w:rsidRDefault="00EE3ACD" w:rsidP="00312780">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71C321" w14:textId="77777777" w:rsidR="00EE3ACD" w:rsidRDefault="00EE3ACD" w:rsidP="0031278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C579A96"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37D23EEA"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EE3ACD" w14:paraId="25A3A742" w14:textId="77777777" w:rsidTr="00312780">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50A936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C6FF2F"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2A38A390" w14:textId="77777777" w:rsidR="00EE3ACD" w:rsidRDefault="00EE3ACD" w:rsidP="0031278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59E79DF5"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EE3ACD" w14:paraId="1DF4111E" w14:textId="77777777" w:rsidTr="00312780">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2544DFF" w14:textId="77777777" w:rsidR="00EE3ACD" w:rsidRDefault="00EE3ACD" w:rsidP="00312780">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40D9E5" w14:textId="77777777" w:rsidR="00EE3ACD" w:rsidRDefault="00EE3ACD" w:rsidP="0031278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EE3ACD" w14:paraId="6CCB5D5C"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416718"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1CCA39"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6286E9FC"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EE3ACD" w14:paraId="2E970725"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C97314"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50AC64"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40F26845" w14:textId="77777777" w:rsidR="00EE3ACD" w:rsidRDefault="00EE3ACD" w:rsidP="0031278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EE3ACD" w14:paraId="2B70DEBC" w14:textId="77777777" w:rsidTr="00312780">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2F9D561" w14:textId="77777777" w:rsidR="00EE3ACD" w:rsidRDefault="00EE3ACD" w:rsidP="0031278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7BDA41" w14:textId="77777777" w:rsidR="00EE3ACD" w:rsidRDefault="00EE3ACD" w:rsidP="0031278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241D9429" w14:textId="77777777" w:rsidR="00EE3ACD" w:rsidRDefault="00EE3ACD" w:rsidP="00EE3ACD">
      <w:pPr>
        <w:widowControl/>
        <w:spacing w:line="120" w:lineRule="exact"/>
        <w:jc w:val="left"/>
        <w:rPr>
          <w:rFonts w:ascii="微软雅黑" w:eastAsia="微软雅黑" w:hAnsi="微软雅黑"/>
          <w:b/>
          <w:bCs/>
        </w:rPr>
      </w:pPr>
      <w:r>
        <w:rPr>
          <w:rFonts w:ascii="微软雅黑" w:eastAsia="微软雅黑" w:hAnsi="微软雅黑"/>
          <w:b/>
          <w:bCs/>
        </w:rPr>
        <w:br w:type="page"/>
      </w:r>
    </w:p>
    <w:p w14:paraId="1DC9B5C6" w14:textId="77777777" w:rsidR="00EE3ACD" w:rsidRDefault="00EE3ACD" w:rsidP="00EE3ACD">
      <w:r w:rsidRPr="00C446BF">
        <w:lastRenderedPageBreak/>
        <w:t>{%p endif%}</w:t>
      </w:r>
    </w:p>
    <w:p w14:paraId="38C2DED3" w14:textId="77777777" w:rsidR="00EE3ACD" w:rsidRDefault="00EE3ACD" w:rsidP="00EE3ACD">
      <w:pPr>
        <w:widowControl/>
        <w:jc w:val="left"/>
        <w:rPr>
          <w:rFonts w:ascii="微软雅黑" w:eastAsia="微软雅黑" w:hAnsi="微软雅黑"/>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6FDB39EB" w14:textId="312FE8F7" w:rsidR="00DF06EF" w:rsidRPr="002867A5" w:rsidRDefault="00522F1B" w:rsidP="002867A5">
      <w:pPr>
        <w:pStyle w:val="af2"/>
        <w:numPr>
          <w:ilvl w:val="0"/>
          <w:numId w:val="8"/>
        </w:numPr>
        <w:outlineLvl w:val="0"/>
        <w:rPr>
          <w:rFonts w:cs="Arial"/>
          <w:color w:val="009999"/>
        </w:rPr>
      </w:pPr>
      <w:bookmarkStart w:id="24" w:name="_Toc150862313"/>
      <w:bookmarkStart w:id="25" w:name="_Toc209099309"/>
      <w:r w:rsidRPr="002867A5">
        <w:rPr>
          <w:rFonts w:cs="Arial" w:hint="eastAsia"/>
          <w:color w:val="009999"/>
        </w:rPr>
        <w:t>变异命名与解读</w:t>
      </w:r>
      <w:bookmarkEnd w:id="24"/>
      <w:bookmarkEnd w:id="25"/>
    </w:p>
    <w:p w14:paraId="4849D4E5" w14:textId="77777777" w:rsidR="00DF06EF" w:rsidRDefault="00522F1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53793E04" w14:textId="77777777" w:rsidR="00DF06EF" w:rsidRDefault="00522F1B">
      <w:pPr>
        <w:spacing w:line="380" w:lineRule="exact"/>
        <w:ind w:firstLineChars="200" w:firstLine="360"/>
        <w:rPr>
          <w:rFonts w:ascii="微软雅黑" w:eastAsia="微软雅黑" w:hAnsi="微软雅黑"/>
          <w:sz w:val="18"/>
          <w:szCs w:val="18"/>
        </w:rPr>
      </w:pPr>
      <w:bookmarkStart w:id="26"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Pr>
          <w:rFonts w:ascii="微软雅黑" w:eastAsia="微软雅黑" w:hAnsi="微软雅黑" w:hint="eastAsia"/>
          <w:sz w:val="18"/>
          <w:szCs w:val="18"/>
        </w:rPr>
        <w:t>、疑似良性、良性。</w:t>
      </w:r>
    </w:p>
    <w:p w14:paraId="6D4CFDB6" w14:textId="77777777" w:rsidR="00DF06EF" w:rsidRDefault="00522F1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F06EF" w14:paraId="20B10E98"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6"/>
          <w:p w14:paraId="3DAE1C4A"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5B800F62"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5ADB0DE6" w14:textId="77777777" w:rsidR="00DF06EF" w:rsidRDefault="00522F1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DF06EF" w14:paraId="30E96345"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3898F1F"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0F44710E"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B1E2ED"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65B8AD1"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DF06EF" w14:paraId="5C80BB1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49224EA"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9EC620"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7239E67"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F06EF" w14:paraId="3C6BDDE2"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1967437"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F53C6C"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21BB7ED"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F06EF" w14:paraId="242080F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12BF854"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EE25E18"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D40A5AC"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F06EF" w14:paraId="304BF205"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E014B05"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A7C1E0"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8C59E0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F06EF" w14:paraId="453CBC53"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90793D"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7D8807AD"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69B750D"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4E661A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DF06EF" w14:paraId="510E2EA6"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119DC9"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DEF57F"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07CDBF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F06EF" w14:paraId="1A1E66AB"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8207372"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FF992E2"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84EA54"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F06EF" w14:paraId="2A0F0A6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5572E8"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25FE61"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9CAFBF"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F06EF" w14:paraId="79B46F31"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E0FE1D9"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580B09"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AC43DD"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DF06EF" w14:paraId="6DD3AD8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1A98F3"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96A565B" w14:textId="77777777" w:rsidR="00DF06EF" w:rsidRDefault="00522F1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F7F9DC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F06EF" w14:paraId="00667663"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B531FD"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7E4BB336"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9272C02"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ED01947"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F06EF" w14:paraId="4D9BF00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5D87347"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BCB574B"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E09AB6"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DF06EF" w14:paraId="209A1C35"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2539042" w14:textId="77777777" w:rsidR="00DF06EF" w:rsidRDefault="00522F1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0AD226C5"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B261188" w14:textId="77777777" w:rsidR="00DF06EF" w:rsidRDefault="00522F1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E7B7090" w14:textId="77777777" w:rsidR="00DF06EF" w:rsidRDefault="00522F1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F06EF" w14:paraId="1452BDF2"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338D334" w14:textId="77777777" w:rsidR="00DF06EF" w:rsidRDefault="00DF06E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460B4356" w14:textId="77777777" w:rsidR="00DF06EF" w:rsidRDefault="00522F1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39232517" w14:textId="77777777" w:rsidR="00DF06EF" w:rsidRDefault="00522F1B">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454DB78B" w14:textId="77777777" w:rsidR="00DF06EF" w:rsidRDefault="00522F1B">
      <w:pPr>
        <w:widowControl/>
        <w:spacing w:line="120" w:lineRule="exact"/>
        <w:jc w:val="left"/>
        <w:rPr>
          <w:rFonts w:ascii="微软雅黑" w:eastAsia="微软雅黑" w:hAnsi="微软雅黑" w:cs="Arial"/>
          <w:b/>
          <w:smallCaps/>
          <w:color w:val="009999"/>
          <w:kern w:val="0"/>
          <w:sz w:val="28"/>
          <w:szCs w:val="26"/>
        </w:rPr>
      </w:pPr>
      <w:bookmarkStart w:id="27" w:name="_Toc150862314"/>
      <w:bookmarkStart w:id="28" w:name="_Toc150861116"/>
      <w:r>
        <w:rPr>
          <w:rFonts w:cs="Arial"/>
          <w:color w:val="009999"/>
        </w:rPr>
        <w:br w:type="page"/>
      </w:r>
    </w:p>
    <w:p w14:paraId="5187260A" w14:textId="4B3DFC3D" w:rsidR="00DF06EF" w:rsidRDefault="00522F1B" w:rsidP="002867A5">
      <w:pPr>
        <w:pStyle w:val="af2"/>
        <w:numPr>
          <w:ilvl w:val="0"/>
          <w:numId w:val="8"/>
        </w:numPr>
        <w:outlineLvl w:val="0"/>
        <w:rPr>
          <w:rFonts w:cs="Arial"/>
          <w:color w:val="009999"/>
        </w:rPr>
      </w:pPr>
      <w:bookmarkStart w:id="29" w:name="_Toc209099310"/>
      <w:r>
        <w:rPr>
          <w:rFonts w:cs="Arial" w:hint="eastAsia"/>
          <w:color w:val="009999"/>
        </w:rPr>
        <w:lastRenderedPageBreak/>
        <w:t>参考文献</w:t>
      </w:r>
      <w:bookmarkEnd w:id="27"/>
      <w:bookmarkEnd w:id="28"/>
      <w:bookmarkEnd w:id="29"/>
    </w:p>
    <w:p w14:paraId="48CB1F9B"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884C36"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0EE0715D"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369A3AC" w14:textId="77777777" w:rsidR="00DF06EF" w:rsidRDefault="00522F1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0268D61C"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if judge_brca_cnv == “mlpa”%}</w:t>
      </w:r>
    </w:p>
    <w:p w14:paraId="0AEAA5D3"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(refer.dynamic.g_var45_gene_snvindel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66E8453A"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77B4AE08"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69855001"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3A5B342B"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for a in (refer.dynamic.g_var45_gene_snvindel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57ED2E7C"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411D3538" w14:textId="77777777" w:rsidR="000C759E" w:rsidRPr="00695A30" w:rsidRDefault="000C759E" w:rsidP="000C759E">
      <w:pPr>
        <w:pStyle w:val="NT"/>
        <w:numPr>
          <w:ilvl w:val="0"/>
          <w:numId w:val="7"/>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0D22F3CC" w14:textId="0D43C3C6" w:rsidR="00DF06EF" w:rsidRPr="000C759E" w:rsidRDefault="000C759E" w:rsidP="000C759E">
      <w:pPr>
        <w:pStyle w:val="NT"/>
        <w:numPr>
          <w:ilvl w:val="0"/>
          <w:numId w:val="7"/>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DF06EF" w:rsidRPr="000C759E" w:rsidSect="00C92457">
      <w:type w:val="continuous"/>
      <w:pgSz w:w="11906" w:h="16838"/>
      <w:pgMar w:top="1440" w:right="782" w:bottom="1440" w:left="782"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9A073" w14:textId="77777777" w:rsidR="00326B24" w:rsidRDefault="00326B24">
      <w:r>
        <w:separator/>
      </w:r>
    </w:p>
  </w:endnote>
  <w:endnote w:type="continuationSeparator" w:id="0">
    <w:p w14:paraId="5A59428B" w14:textId="77777777" w:rsidR="00326B24" w:rsidRDefault="00326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sdt>
        <w:sdtPr>
          <w:id w:val="147481775"/>
        </w:sdtPr>
        <w:sdtEndPr/>
        <w:sdtContent>
          <w:p w14:paraId="0EED5EDC" w14:textId="51379FC1" w:rsidR="00DF06EF" w:rsidRDefault="00C92457" w:rsidP="00C92457">
            <w:pPr>
              <w:pStyle w:val="a8"/>
              <w:pBdr>
                <w:top w:val="single" w:sz="4" w:space="1" w:color="auto"/>
              </w:pBd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9DBC5" w14:textId="74F80844" w:rsidR="00C92457" w:rsidRPr="005F6727" w:rsidRDefault="005F6727" w:rsidP="005F6727">
    <w:pPr>
      <w:pStyle w:val="a8"/>
      <w:jc w:val="cen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5974DD">
      <w:rPr>
        <w:noProof/>
      </w:rPr>
      <w:instrText>37</w:instrText>
    </w:r>
    <w:r>
      <w:fldChar w:fldCharType="end"/>
    </w:r>
    <w:r>
      <w:instrText xml:space="preserve">-2 </w:instrText>
    </w:r>
    <w:r>
      <w:fldChar w:fldCharType="separate"/>
    </w:r>
    <w:r w:rsidR="005974DD">
      <w:rPr>
        <w:noProof/>
      </w:rPr>
      <w:t>35</w:t>
    </w:r>
    <w:r>
      <w:fldChar w:fldCharType="end"/>
    </w:r>
    <w: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7F13F307" w14:textId="77777777" w:rsidR="00DF06EF" w:rsidRDefault="00522F1B">
        <w:pPr>
          <w:pStyle w:val="a8"/>
          <w:pBdr>
            <w:top w:val="single" w:sz="4" w:space="0" w:color="D9D9D9" w:themeColor="background1" w:themeShade="D9"/>
          </w:pBdr>
          <w:ind w:right="180"/>
          <w:jc w:val="both"/>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电话：028-60677992。</w:t>
        </w:r>
      </w:p>
    </w:sdtContent>
  </w:sdt>
  <w:p w14:paraId="3B5F431D" w14:textId="77777777" w:rsidR="00DF06EF" w:rsidRDefault="00522F1B">
    <w:pPr>
      <w:pStyle w:val="a8"/>
      <w:jc w:val="center"/>
    </w:pPr>
    <w:r>
      <w:rPr>
        <w:rFonts w:hint="eastAsia"/>
      </w:rPr>
      <w:t>1</w:t>
    </w:r>
  </w:p>
  <w:p w14:paraId="509E74D8" w14:textId="77777777" w:rsidR="00DF06EF" w:rsidRDefault="00DF06EF">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192F7" w14:textId="77777777" w:rsidR="00DF06EF" w:rsidRDefault="00522F1B">
    <w:pPr>
      <w:pStyle w:val="a8"/>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2A0B3" w14:textId="77777777" w:rsidR="00DF06EF" w:rsidRDefault="00522F1B">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BC415" w14:textId="77777777" w:rsidR="00326B24" w:rsidRDefault="00326B24">
      <w:r>
        <w:separator/>
      </w:r>
    </w:p>
  </w:footnote>
  <w:footnote w:type="continuationSeparator" w:id="0">
    <w:p w14:paraId="5CB463AC" w14:textId="77777777" w:rsidR="00326B24" w:rsidRDefault="00326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320DA" w14:textId="77777777" w:rsidR="00C92457" w:rsidRDefault="00C92457" w:rsidP="00C92457">
    <w:pPr>
      <w:pStyle w:val="a"/>
      <w:numPr>
        <w:ilvl w:val="0"/>
        <w:numId w:val="0"/>
      </w:numPr>
    </w:pPr>
    <w:bookmarkStart w:id="5" w:name="_Hlk217648230"/>
    <w:bookmarkStart w:id="6" w:name="_Hlk217648231"/>
    <w:bookmarkStart w:id="7" w:name="_Hlk217648233"/>
    <w:bookmarkStart w:id="8" w:name="_Hlk217648234"/>
  </w:p>
  <w:tbl>
    <w:tblPr>
      <w:tblStyle w:val="ae"/>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C92457" w14:paraId="7C9A2B56" w14:textId="77777777" w:rsidTr="003C3DDD">
      <w:tc>
        <w:tcPr>
          <w:tcW w:w="3576" w:type="dxa"/>
          <w:shd w:val="clear" w:color="auto" w:fill="auto"/>
          <w:vAlign w:val="bottom"/>
        </w:tcPr>
        <w:p w14:paraId="10F02CE8" w14:textId="77777777" w:rsidR="00C92457" w:rsidRDefault="00C92457" w:rsidP="00C92457">
          <w:pPr>
            <w:pStyle w:val="aa"/>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59264" behindDoc="1" locked="0" layoutInCell="1" allowOverlap="1" wp14:anchorId="417D6EF7" wp14:editId="0416C2CA">
                <wp:simplePos x="0" y="0"/>
                <wp:positionH relativeFrom="column">
                  <wp:posOffset>-42545</wp:posOffset>
                </wp:positionH>
                <wp:positionV relativeFrom="paragraph">
                  <wp:posOffset>-103505</wp:posOffset>
                </wp:positionV>
                <wp:extent cx="2117725" cy="383540"/>
                <wp:effectExtent l="0" t="0" r="0" b="0"/>
                <wp:wrapNone/>
                <wp:docPr id="41"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68F779D3" w14:textId="7D53EF7E" w:rsidR="00C92457" w:rsidRPr="00833AF6" w:rsidRDefault="00C92457" w:rsidP="00C92457">
          <w:pPr>
            <w:pStyle w:val="aa"/>
            <w:pBdr>
              <w:bottom w:val="none" w:sz="0" w:space="0" w:color="auto"/>
            </w:pBdr>
            <w:spacing w:line="276" w:lineRule="auto"/>
            <w:jc w:val="right"/>
            <w:rPr>
              <w:rFonts w:eastAsia="微软雅黑"/>
              <w:sz w:val="20"/>
              <w:szCs w:val="20"/>
            </w:rPr>
          </w:pPr>
          <w:r w:rsidRPr="00C92457">
            <w:rPr>
              <w:rFonts w:ascii="微软雅黑" w:eastAsia="微软雅黑" w:hAnsi="微软雅黑"/>
              <w:kern w:val="0"/>
              <w:sz w:val="20"/>
              <w:szCs w:val="20"/>
            </w:rPr>
            <w:t>{{sample.patient_name}}</w:t>
          </w:r>
        </w:p>
      </w:tc>
      <w:tc>
        <w:tcPr>
          <w:tcW w:w="3257" w:type="dxa"/>
          <w:shd w:val="clear" w:color="auto" w:fill="auto"/>
          <w:vAlign w:val="bottom"/>
        </w:tcPr>
        <w:p w14:paraId="790980AB" w14:textId="1852C13F" w:rsidR="00C92457" w:rsidRPr="00833AF6" w:rsidRDefault="00C92457" w:rsidP="00C92457">
          <w:pPr>
            <w:pStyle w:val="aa"/>
            <w:pBdr>
              <w:bottom w:val="none" w:sz="0" w:space="0" w:color="auto"/>
            </w:pBdr>
            <w:spacing w:line="276" w:lineRule="auto"/>
            <w:jc w:val="right"/>
            <w:rPr>
              <w:rFonts w:eastAsia="微软雅黑"/>
              <w:sz w:val="20"/>
              <w:szCs w:val="20"/>
            </w:rPr>
          </w:pPr>
          <w:r w:rsidRPr="00C92457">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sample_id</w:t>
          </w:r>
          <w:r w:rsidRPr="00C92457">
            <w:rPr>
              <w:rFonts w:ascii="微软雅黑" w:eastAsia="微软雅黑" w:hAnsi="微软雅黑"/>
              <w:color w:val="262626"/>
              <w:sz w:val="20"/>
              <w:szCs w:val="20"/>
            </w:rPr>
            <w:t>}}</w:t>
          </w:r>
        </w:p>
      </w:tc>
    </w:tr>
    <w:bookmarkEnd w:id="5"/>
    <w:bookmarkEnd w:id="6"/>
    <w:bookmarkEnd w:id="7"/>
    <w:bookmarkEnd w:id="8"/>
  </w:tbl>
  <w:p w14:paraId="59199BE6" w14:textId="0191F4A5" w:rsidR="00DF06EF" w:rsidRDefault="00DF06EF" w:rsidP="00C92457">
    <w:pPr>
      <w:pStyle w:val="aa"/>
      <w:pBdr>
        <w:between w:val="single" w:sz="4" w:space="1" w:color="4472C4"/>
      </w:pBdr>
      <w:spacing w:line="276" w:lineRule="auto"/>
      <w:jc w:val="both"/>
      <w:rPr>
        <w:rFonts w:eastAsia="微软雅黑"/>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622F7" w14:textId="77777777" w:rsidR="00DF06EF" w:rsidRDefault="00522F1B">
    <w:pPr>
      <w:pStyle w:val="aa"/>
      <w:pBdr>
        <w:between w:val="single" w:sz="4" w:space="1" w:color="4472C4"/>
      </w:pBdr>
      <w:spacing w:line="276" w:lineRule="auto"/>
      <w:rPr>
        <w:rFonts w:eastAsia="微软雅黑"/>
      </w:rPr>
    </w:pPr>
    <w:r>
      <w:rPr>
        <w:rFonts w:eastAsia="Times New Roman"/>
        <w:noProof/>
      </w:rPr>
      <w:drawing>
        <wp:inline distT="0" distB="0" distL="114300" distR="114300" wp14:anchorId="174523B7" wp14:editId="5277E33E">
          <wp:extent cx="2117725" cy="383540"/>
          <wp:effectExtent l="0" t="0" r="15875" b="16510"/>
          <wp:docPr id="5"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CF336" w14:textId="77777777" w:rsidR="00DF06EF" w:rsidRDefault="00522F1B">
    <w:pPr>
      <w:pStyle w:val="aa"/>
      <w:pBdr>
        <w:between w:val="single" w:sz="4" w:space="1" w:color="4472C4"/>
      </w:pBdr>
      <w:spacing w:line="276" w:lineRule="auto"/>
    </w:pPr>
    <w:r>
      <w:rPr>
        <w:rFonts w:eastAsia="Times New Roman"/>
        <w:noProof/>
      </w:rPr>
      <w:drawing>
        <wp:inline distT="0" distB="0" distL="114300" distR="114300" wp14:anchorId="5C55B177" wp14:editId="5E860A4E">
          <wp:extent cx="2117725" cy="383540"/>
          <wp:effectExtent l="0" t="0" r="15875" b="16510"/>
          <wp:docPr id="6"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199CD" w14:textId="77777777" w:rsidR="00DF06EF" w:rsidRDefault="00522F1B">
    <w:pPr>
      <w:pStyle w:val="aa"/>
      <w:pBdr>
        <w:between w:val="single" w:sz="4" w:space="1" w:color="4472C4"/>
      </w:pBdr>
      <w:spacing w:line="276" w:lineRule="auto"/>
    </w:pPr>
    <w:r>
      <w:rPr>
        <w:rFonts w:eastAsia="Times New Roman"/>
        <w:noProof/>
      </w:rPr>
      <w:drawing>
        <wp:inline distT="0" distB="0" distL="114300" distR="114300" wp14:anchorId="6932BE7A" wp14:editId="5AC22F80">
          <wp:extent cx="2117725" cy="383540"/>
          <wp:effectExtent l="0" t="0" r="15875" b="16510"/>
          <wp:docPr id="10"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EB8E"/>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DA74579"/>
    <w:multiLevelType w:val="hybridMultilevel"/>
    <w:tmpl w:val="09F08530"/>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4"/>
  </w:num>
  <w:num w:numId="4">
    <w:abstractNumId w:val="3"/>
  </w:num>
  <w:num w:numId="5">
    <w:abstractNumId w:val="1"/>
  </w:num>
  <w:num w:numId="6">
    <w:abstractNumId w:val="6"/>
  </w:num>
  <w:num w:numId="7">
    <w:abstractNumId w:val="8"/>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51AE7"/>
    <w:rsid w:val="00062ECD"/>
    <w:rsid w:val="00065067"/>
    <w:rsid w:val="000660AC"/>
    <w:rsid w:val="00077ACF"/>
    <w:rsid w:val="00077B17"/>
    <w:rsid w:val="000924D7"/>
    <w:rsid w:val="000967B2"/>
    <w:rsid w:val="000A58D6"/>
    <w:rsid w:val="000A5A68"/>
    <w:rsid w:val="000A7140"/>
    <w:rsid w:val="000A7FFA"/>
    <w:rsid w:val="000C01F4"/>
    <w:rsid w:val="000C1B73"/>
    <w:rsid w:val="000C759E"/>
    <w:rsid w:val="000D39DA"/>
    <w:rsid w:val="000E2326"/>
    <w:rsid w:val="000F7F74"/>
    <w:rsid w:val="001011C5"/>
    <w:rsid w:val="001033E8"/>
    <w:rsid w:val="001422FB"/>
    <w:rsid w:val="00145CF1"/>
    <w:rsid w:val="00180160"/>
    <w:rsid w:val="001A49DD"/>
    <w:rsid w:val="001A6181"/>
    <w:rsid w:val="001E023F"/>
    <w:rsid w:val="001E1E4D"/>
    <w:rsid w:val="001E436B"/>
    <w:rsid w:val="001E560D"/>
    <w:rsid w:val="001F781B"/>
    <w:rsid w:val="00210AF9"/>
    <w:rsid w:val="0022088E"/>
    <w:rsid w:val="002573AE"/>
    <w:rsid w:val="00261BC0"/>
    <w:rsid w:val="0027241A"/>
    <w:rsid w:val="00273853"/>
    <w:rsid w:val="00274AAD"/>
    <w:rsid w:val="00275854"/>
    <w:rsid w:val="002867A5"/>
    <w:rsid w:val="00293F78"/>
    <w:rsid w:val="002A4999"/>
    <w:rsid w:val="002D2A9E"/>
    <w:rsid w:val="003065C8"/>
    <w:rsid w:val="00310006"/>
    <w:rsid w:val="00313AEE"/>
    <w:rsid w:val="0032299C"/>
    <w:rsid w:val="00326B24"/>
    <w:rsid w:val="00330AE7"/>
    <w:rsid w:val="00341BD1"/>
    <w:rsid w:val="00341D7E"/>
    <w:rsid w:val="00345E9D"/>
    <w:rsid w:val="00351E7B"/>
    <w:rsid w:val="00356FEE"/>
    <w:rsid w:val="00361FE0"/>
    <w:rsid w:val="0039057B"/>
    <w:rsid w:val="003969F9"/>
    <w:rsid w:val="003A55FF"/>
    <w:rsid w:val="003B7198"/>
    <w:rsid w:val="003C246E"/>
    <w:rsid w:val="003C41A1"/>
    <w:rsid w:val="003E3229"/>
    <w:rsid w:val="003F3A89"/>
    <w:rsid w:val="003F7294"/>
    <w:rsid w:val="00400280"/>
    <w:rsid w:val="00405A9C"/>
    <w:rsid w:val="004161E5"/>
    <w:rsid w:val="00425234"/>
    <w:rsid w:val="00426338"/>
    <w:rsid w:val="00432D51"/>
    <w:rsid w:val="004339A0"/>
    <w:rsid w:val="004365D0"/>
    <w:rsid w:val="004463BA"/>
    <w:rsid w:val="00455548"/>
    <w:rsid w:val="00460804"/>
    <w:rsid w:val="00482C02"/>
    <w:rsid w:val="00484D5B"/>
    <w:rsid w:val="004A33F4"/>
    <w:rsid w:val="004A5B55"/>
    <w:rsid w:val="004A651F"/>
    <w:rsid w:val="004A74CB"/>
    <w:rsid w:val="004B2E0B"/>
    <w:rsid w:val="004B7C01"/>
    <w:rsid w:val="004C3FD6"/>
    <w:rsid w:val="004D4396"/>
    <w:rsid w:val="004E3254"/>
    <w:rsid w:val="004F4025"/>
    <w:rsid w:val="00515101"/>
    <w:rsid w:val="00522F1B"/>
    <w:rsid w:val="00527B6E"/>
    <w:rsid w:val="00533867"/>
    <w:rsid w:val="005369D8"/>
    <w:rsid w:val="00544840"/>
    <w:rsid w:val="00546E6B"/>
    <w:rsid w:val="005507AE"/>
    <w:rsid w:val="00552CA5"/>
    <w:rsid w:val="005531C6"/>
    <w:rsid w:val="00554C93"/>
    <w:rsid w:val="00572059"/>
    <w:rsid w:val="005877FA"/>
    <w:rsid w:val="00593A55"/>
    <w:rsid w:val="005974DD"/>
    <w:rsid w:val="00597843"/>
    <w:rsid w:val="005A0AC2"/>
    <w:rsid w:val="005A21D3"/>
    <w:rsid w:val="005A2A7F"/>
    <w:rsid w:val="005C2C03"/>
    <w:rsid w:val="005D640F"/>
    <w:rsid w:val="005F0A4F"/>
    <w:rsid w:val="005F2B13"/>
    <w:rsid w:val="005F6727"/>
    <w:rsid w:val="005F68DE"/>
    <w:rsid w:val="00611441"/>
    <w:rsid w:val="00633C35"/>
    <w:rsid w:val="00654B79"/>
    <w:rsid w:val="00666C5D"/>
    <w:rsid w:val="00674738"/>
    <w:rsid w:val="00684636"/>
    <w:rsid w:val="006A3142"/>
    <w:rsid w:val="006A7ED9"/>
    <w:rsid w:val="006B1B5C"/>
    <w:rsid w:val="006C12C2"/>
    <w:rsid w:val="006C39E0"/>
    <w:rsid w:val="006C7C73"/>
    <w:rsid w:val="006D0AD5"/>
    <w:rsid w:val="006D3B9F"/>
    <w:rsid w:val="006E1155"/>
    <w:rsid w:val="006E3009"/>
    <w:rsid w:val="006F0202"/>
    <w:rsid w:val="00713BD2"/>
    <w:rsid w:val="00723C6A"/>
    <w:rsid w:val="00735CE2"/>
    <w:rsid w:val="007428B9"/>
    <w:rsid w:val="007630C8"/>
    <w:rsid w:val="00765119"/>
    <w:rsid w:val="00786C6C"/>
    <w:rsid w:val="007A66A6"/>
    <w:rsid w:val="007C3904"/>
    <w:rsid w:val="007C7B51"/>
    <w:rsid w:val="007D4883"/>
    <w:rsid w:val="007E078D"/>
    <w:rsid w:val="007E0C61"/>
    <w:rsid w:val="007E5332"/>
    <w:rsid w:val="007E53A9"/>
    <w:rsid w:val="007F43E3"/>
    <w:rsid w:val="00817E7B"/>
    <w:rsid w:val="0084505D"/>
    <w:rsid w:val="00845B53"/>
    <w:rsid w:val="00861378"/>
    <w:rsid w:val="008939F2"/>
    <w:rsid w:val="008B3D96"/>
    <w:rsid w:val="008D3B9C"/>
    <w:rsid w:val="008D4351"/>
    <w:rsid w:val="008E47CC"/>
    <w:rsid w:val="00915D15"/>
    <w:rsid w:val="009236B8"/>
    <w:rsid w:val="0094631F"/>
    <w:rsid w:val="0095610C"/>
    <w:rsid w:val="00964A99"/>
    <w:rsid w:val="00967A22"/>
    <w:rsid w:val="00976290"/>
    <w:rsid w:val="009821C0"/>
    <w:rsid w:val="00983343"/>
    <w:rsid w:val="00985B0A"/>
    <w:rsid w:val="009901A4"/>
    <w:rsid w:val="009C6294"/>
    <w:rsid w:val="00A12190"/>
    <w:rsid w:val="00A27841"/>
    <w:rsid w:val="00A57DFF"/>
    <w:rsid w:val="00A57EB7"/>
    <w:rsid w:val="00AA0768"/>
    <w:rsid w:val="00AA53F6"/>
    <w:rsid w:val="00AB0411"/>
    <w:rsid w:val="00AD098D"/>
    <w:rsid w:val="00AE5489"/>
    <w:rsid w:val="00AE6ABF"/>
    <w:rsid w:val="00AE72F7"/>
    <w:rsid w:val="00AE7E44"/>
    <w:rsid w:val="00AF06F6"/>
    <w:rsid w:val="00AF4AB9"/>
    <w:rsid w:val="00B144C8"/>
    <w:rsid w:val="00B22A28"/>
    <w:rsid w:val="00B310D9"/>
    <w:rsid w:val="00B36260"/>
    <w:rsid w:val="00B3657F"/>
    <w:rsid w:val="00B5785A"/>
    <w:rsid w:val="00B87FB4"/>
    <w:rsid w:val="00BA3AAC"/>
    <w:rsid w:val="00BB03C2"/>
    <w:rsid w:val="00BB3A8D"/>
    <w:rsid w:val="00BC2EAC"/>
    <w:rsid w:val="00BC7F39"/>
    <w:rsid w:val="00BD45B9"/>
    <w:rsid w:val="00BD56C2"/>
    <w:rsid w:val="00BE1730"/>
    <w:rsid w:val="00BF35B7"/>
    <w:rsid w:val="00BF46FD"/>
    <w:rsid w:val="00BF604C"/>
    <w:rsid w:val="00C1090C"/>
    <w:rsid w:val="00C12A2F"/>
    <w:rsid w:val="00C13955"/>
    <w:rsid w:val="00C224A7"/>
    <w:rsid w:val="00C22CA5"/>
    <w:rsid w:val="00C27509"/>
    <w:rsid w:val="00C36D88"/>
    <w:rsid w:val="00C446BF"/>
    <w:rsid w:val="00C50BFA"/>
    <w:rsid w:val="00C6474D"/>
    <w:rsid w:val="00C92452"/>
    <w:rsid w:val="00C92457"/>
    <w:rsid w:val="00CA35DC"/>
    <w:rsid w:val="00CB0E67"/>
    <w:rsid w:val="00CC5CFA"/>
    <w:rsid w:val="00CC6D78"/>
    <w:rsid w:val="00CD09E3"/>
    <w:rsid w:val="00CE3B95"/>
    <w:rsid w:val="00CE4445"/>
    <w:rsid w:val="00CE629E"/>
    <w:rsid w:val="00CF7B29"/>
    <w:rsid w:val="00D1534E"/>
    <w:rsid w:val="00D241B6"/>
    <w:rsid w:val="00D2779B"/>
    <w:rsid w:val="00D32A1B"/>
    <w:rsid w:val="00D36595"/>
    <w:rsid w:val="00D52D94"/>
    <w:rsid w:val="00D5465F"/>
    <w:rsid w:val="00D60996"/>
    <w:rsid w:val="00D611CE"/>
    <w:rsid w:val="00D639DC"/>
    <w:rsid w:val="00D74C4C"/>
    <w:rsid w:val="00D75919"/>
    <w:rsid w:val="00DA55B3"/>
    <w:rsid w:val="00DB6974"/>
    <w:rsid w:val="00DE0B6C"/>
    <w:rsid w:val="00DF06EF"/>
    <w:rsid w:val="00DF1423"/>
    <w:rsid w:val="00DF7206"/>
    <w:rsid w:val="00E03601"/>
    <w:rsid w:val="00E07712"/>
    <w:rsid w:val="00E249DD"/>
    <w:rsid w:val="00E316D9"/>
    <w:rsid w:val="00E603F1"/>
    <w:rsid w:val="00E75E18"/>
    <w:rsid w:val="00E827DD"/>
    <w:rsid w:val="00E87066"/>
    <w:rsid w:val="00E87817"/>
    <w:rsid w:val="00EE3ACD"/>
    <w:rsid w:val="00F10513"/>
    <w:rsid w:val="00F12367"/>
    <w:rsid w:val="00F1300F"/>
    <w:rsid w:val="00F20FE4"/>
    <w:rsid w:val="00F21430"/>
    <w:rsid w:val="00F24F33"/>
    <w:rsid w:val="00F41992"/>
    <w:rsid w:val="00F441D5"/>
    <w:rsid w:val="00F44D3B"/>
    <w:rsid w:val="00F95F3F"/>
    <w:rsid w:val="00FA2DB1"/>
    <w:rsid w:val="00FA65CE"/>
    <w:rsid w:val="00FB0DAF"/>
    <w:rsid w:val="00FB541A"/>
    <w:rsid w:val="00FC094E"/>
    <w:rsid w:val="00FD1FE2"/>
    <w:rsid w:val="00FE1887"/>
    <w:rsid w:val="00FF4AB7"/>
    <w:rsid w:val="00FF6641"/>
    <w:rsid w:val="01657C13"/>
    <w:rsid w:val="0A5F13A0"/>
    <w:rsid w:val="233C481F"/>
    <w:rsid w:val="25D71892"/>
    <w:rsid w:val="27F51441"/>
    <w:rsid w:val="2D741A41"/>
    <w:rsid w:val="2E201DA3"/>
    <w:rsid w:val="31776233"/>
    <w:rsid w:val="3CC66AB0"/>
    <w:rsid w:val="3D64037F"/>
    <w:rsid w:val="48FC21D7"/>
    <w:rsid w:val="512978E2"/>
    <w:rsid w:val="54907C78"/>
    <w:rsid w:val="56503EFE"/>
    <w:rsid w:val="5FAE2A34"/>
    <w:rsid w:val="69923420"/>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320955"/>
  <w15:docId w15:val="{E0D00475-2A3D-4882-A364-A153BBA0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2"/>
    </w:rPr>
  </w:style>
  <w:style w:type="paragraph" w:styleId="1">
    <w:name w:val="heading 1"/>
    <w:basedOn w:val="a0"/>
    <w:next w:val="a0"/>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0"/>
    <w:next w:val="a0"/>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0"/>
    <w:next w:val="a0"/>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0"/>
    <w:next w:val="a0"/>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0"/>
    <w:next w:val="a0"/>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0"/>
    <w:next w:val="a0"/>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0"/>
    <w:next w:val="a0"/>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0"/>
    <w:next w:val="a0"/>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0"/>
    <w:next w:val="a0"/>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semiHidden/>
    <w:unhideWhenUsed/>
    <w:qFormat/>
    <w:pPr>
      <w:jc w:val="left"/>
    </w:pPr>
  </w:style>
  <w:style w:type="paragraph" w:styleId="TOC3">
    <w:name w:val="toc 3"/>
    <w:basedOn w:val="a0"/>
    <w:next w:val="a0"/>
    <w:uiPriority w:val="39"/>
    <w:unhideWhenUsed/>
    <w:qFormat/>
    <w:pPr>
      <w:widowControl/>
      <w:spacing w:after="100" w:line="259" w:lineRule="auto"/>
      <w:ind w:left="440"/>
      <w:jc w:val="left"/>
    </w:pPr>
    <w:rPr>
      <w:rFonts w:cs="Times New Roman"/>
      <w:kern w:val="0"/>
      <w:sz w:val="22"/>
    </w:rPr>
  </w:style>
  <w:style w:type="paragraph" w:styleId="a6">
    <w:name w:val="Balloon Text"/>
    <w:basedOn w:val="a0"/>
    <w:link w:val="a7"/>
    <w:uiPriority w:val="99"/>
    <w:semiHidden/>
    <w:unhideWhenUsed/>
    <w:qFormat/>
    <w:rPr>
      <w:sz w:val="18"/>
      <w:szCs w:val="18"/>
    </w:rPr>
  </w:style>
  <w:style w:type="paragraph" w:styleId="a8">
    <w:name w:val="footer"/>
    <w:basedOn w:val="a0"/>
    <w:link w:val="a9"/>
    <w:uiPriority w:val="99"/>
    <w:unhideWhenUsed/>
    <w:qFormat/>
    <w:pPr>
      <w:tabs>
        <w:tab w:val="center" w:pos="4153"/>
        <w:tab w:val="right" w:pos="8306"/>
      </w:tabs>
      <w:snapToGrid w:val="0"/>
      <w:jc w:val="left"/>
    </w:pPr>
    <w:rPr>
      <w:sz w:val="18"/>
      <w:szCs w:val="18"/>
    </w:rPr>
  </w:style>
  <w:style w:type="paragraph" w:styleId="aa">
    <w:name w:val="header"/>
    <w:basedOn w:val="a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0"/>
    <w:next w:val="a0"/>
    <w:uiPriority w:val="39"/>
    <w:unhideWhenUsed/>
    <w:qFormat/>
    <w:pPr>
      <w:widowControl/>
      <w:spacing w:after="100" w:line="259" w:lineRule="auto"/>
      <w:ind w:left="220"/>
      <w:jc w:val="left"/>
    </w:pPr>
    <w:rPr>
      <w:rFonts w:cs="Times New Roman"/>
      <w:kern w:val="0"/>
      <w:sz w:val="22"/>
    </w:rPr>
  </w:style>
  <w:style w:type="paragraph" w:styleId="ac">
    <w:name w:val="annotation subject"/>
    <w:basedOn w:val="a4"/>
    <w:next w:val="a4"/>
    <w:link w:val="ad"/>
    <w:uiPriority w:val="99"/>
    <w:semiHidden/>
    <w:unhideWhenUsed/>
    <w:qFormat/>
    <w:rPr>
      <w:b/>
      <w:bCs/>
    </w:rPr>
  </w:style>
  <w:style w:type="table" w:styleId="ae">
    <w:name w:val="Table Grid"/>
    <w:basedOn w:val="a2"/>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qFormat/>
    <w:rPr>
      <w:color w:val="0000FF"/>
      <w:u w:val="single"/>
    </w:rPr>
  </w:style>
  <w:style w:type="character" w:styleId="af0">
    <w:name w:val="annotation reference"/>
    <w:basedOn w:val="a1"/>
    <w:uiPriority w:val="99"/>
    <w:semiHidden/>
    <w:unhideWhenUsed/>
    <w:qFormat/>
    <w:rPr>
      <w:sz w:val="21"/>
      <w:szCs w:val="21"/>
    </w:rPr>
  </w:style>
  <w:style w:type="character" w:customStyle="1" w:styleId="a7">
    <w:name w:val="批注框文本 字符"/>
    <w:basedOn w:val="a1"/>
    <w:link w:val="a6"/>
    <w:uiPriority w:val="99"/>
    <w:semiHidden/>
    <w:qFormat/>
    <w:rPr>
      <w:sz w:val="18"/>
      <w:szCs w:val="18"/>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character" w:customStyle="1" w:styleId="af1">
    <w:name w:val="世和一级标题 字符"/>
    <w:link w:val="af2"/>
    <w:qFormat/>
    <w:rPr>
      <w:rFonts w:ascii="微软雅黑" w:eastAsia="微软雅黑" w:hAnsi="微软雅黑"/>
      <w:b/>
      <w:smallCaps/>
      <w:color w:val="000000"/>
      <w:sz w:val="28"/>
      <w:szCs w:val="26"/>
    </w:rPr>
  </w:style>
  <w:style w:type="paragraph" w:customStyle="1" w:styleId="af2">
    <w:name w:val="世和一级标题"/>
    <w:next w:val="a0"/>
    <w:link w:val="af1"/>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3">
    <w:name w:val="No Spacing"/>
    <w:link w:val="af4"/>
    <w:qFormat/>
    <w:pPr>
      <w:spacing w:before="100"/>
    </w:pPr>
    <w:rPr>
      <w:lang w:eastAsia="en-US"/>
    </w:rPr>
  </w:style>
  <w:style w:type="character" w:customStyle="1" w:styleId="af4">
    <w:name w:val="无间隔 字符"/>
    <w:basedOn w:val="a1"/>
    <w:link w:val="af3"/>
    <w:qFormat/>
    <w:rPr>
      <w:kern w:val="0"/>
      <w:sz w:val="20"/>
      <w:szCs w:val="20"/>
      <w:lang w:eastAsia="en-US"/>
    </w:rPr>
  </w:style>
  <w:style w:type="paragraph" w:styleId="af5">
    <w:name w:val="List Paragraph"/>
    <w:basedOn w:val="a0"/>
    <w:uiPriority w:val="99"/>
    <w:qFormat/>
    <w:pPr>
      <w:ind w:firstLineChars="200" w:firstLine="420"/>
    </w:pPr>
    <w:rPr>
      <w:rFonts w:ascii="等线" w:eastAsia="等线" w:hAnsi="等线" w:cs="Times New Roman"/>
    </w:rPr>
  </w:style>
  <w:style w:type="paragraph" w:customStyle="1" w:styleId="NT">
    <w:name w:val="NT"/>
    <w:basedOn w:val="a0"/>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1"/>
    <w:link w:val="NT"/>
    <w:qFormat/>
    <w:rPr>
      <w:rFonts w:ascii="Times New Roman" w:eastAsia="楷体" w:hAnsi="Times New Roman"/>
      <w:color w:val="000000" w:themeColor="text1"/>
      <w:kern w:val="0"/>
      <w:szCs w:val="21"/>
    </w:rPr>
  </w:style>
  <w:style w:type="character" w:customStyle="1" w:styleId="10">
    <w:name w:val="标题 1 字符"/>
    <w:basedOn w:val="a1"/>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1"/>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1"/>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1"/>
    <w:link w:val="4"/>
    <w:uiPriority w:val="9"/>
    <w:qFormat/>
    <w:rPr>
      <w:caps/>
      <w:color w:val="2F5496" w:themeColor="accent1" w:themeShade="BF"/>
      <w:spacing w:val="10"/>
      <w:kern w:val="0"/>
      <w:sz w:val="20"/>
      <w:szCs w:val="20"/>
      <w:lang w:eastAsia="en-US"/>
    </w:rPr>
  </w:style>
  <w:style w:type="character" w:customStyle="1" w:styleId="50">
    <w:name w:val="标题 5 字符"/>
    <w:basedOn w:val="a1"/>
    <w:link w:val="5"/>
    <w:uiPriority w:val="9"/>
    <w:qFormat/>
    <w:rPr>
      <w:caps/>
      <w:color w:val="2F5496" w:themeColor="accent1" w:themeShade="BF"/>
      <w:spacing w:val="10"/>
      <w:kern w:val="0"/>
      <w:sz w:val="20"/>
      <w:szCs w:val="20"/>
      <w:lang w:eastAsia="en-US"/>
    </w:rPr>
  </w:style>
  <w:style w:type="character" w:customStyle="1" w:styleId="60">
    <w:name w:val="标题 6 字符"/>
    <w:basedOn w:val="a1"/>
    <w:link w:val="6"/>
    <w:uiPriority w:val="9"/>
    <w:qFormat/>
    <w:rPr>
      <w:caps/>
      <w:color w:val="2F5496" w:themeColor="accent1" w:themeShade="BF"/>
      <w:spacing w:val="10"/>
      <w:kern w:val="0"/>
      <w:sz w:val="20"/>
      <w:szCs w:val="20"/>
      <w:lang w:eastAsia="en-US"/>
    </w:rPr>
  </w:style>
  <w:style w:type="character" w:customStyle="1" w:styleId="70">
    <w:name w:val="标题 7 字符"/>
    <w:basedOn w:val="a1"/>
    <w:link w:val="7"/>
    <w:uiPriority w:val="9"/>
    <w:qFormat/>
    <w:rPr>
      <w:caps/>
      <w:color w:val="2F5496" w:themeColor="accent1" w:themeShade="BF"/>
      <w:spacing w:val="10"/>
      <w:kern w:val="0"/>
      <w:sz w:val="20"/>
      <w:szCs w:val="20"/>
      <w:lang w:eastAsia="en-US"/>
    </w:rPr>
  </w:style>
  <w:style w:type="character" w:customStyle="1" w:styleId="80">
    <w:name w:val="标题 8 字符"/>
    <w:basedOn w:val="a1"/>
    <w:link w:val="8"/>
    <w:uiPriority w:val="9"/>
    <w:qFormat/>
    <w:rPr>
      <w:caps/>
      <w:spacing w:val="10"/>
      <w:kern w:val="0"/>
      <w:sz w:val="18"/>
      <w:szCs w:val="18"/>
      <w:lang w:eastAsia="en-US"/>
    </w:rPr>
  </w:style>
  <w:style w:type="character" w:customStyle="1" w:styleId="90">
    <w:name w:val="标题 9 字符"/>
    <w:basedOn w:val="a1"/>
    <w:link w:val="9"/>
    <w:uiPriority w:val="9"/>
    <w:qFormat/>
    <w:rPr>
      <w:i/>
      <w:iCs/>
      <w:caps/>
      <w:spacing w:val="10"/>
      <w:kern w:val="0"/>
      <w:sz w:val="18"/>
      <w:szCs w:val="18"/>
      <w:lang w:eastAsia="en-US"/>
    </w:rPr>
  </w:style>
  <w:style w:type="paragraph" w:customStyle="1" w:styleId="TOC10">
    <w:name w:val="TOC 标题1"/>
    <w:basedOn w:val="1"/>
    <w:next w:val="a0"/>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2"/>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2"/>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2"/>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5">
    <w:name w:val="批注文字 字符"/>
    <w:basedOn w:val="a1"/>
    <w:link w:val="a4"/>
    <w:uiPriority w:val="99"/>
    <w:semiHidden/>
    <w:qFormat/>
  </w:style>
  <w:style w:type="character" w:customStyle="1" w:styleId="ad">
    <w:name w:val="批注主题 字符"/>
    <w:basedOn w:val="a5"/>
    <w:link w:val="ac"/>
    <w:uiPriority w:val="99"/>
    <w:semiHidden/>
    <w:qFormat/>
    <w:rPr>
      <w:b/>
      <w:bCs/>
    </w:rPr>
  </w:style>
  <w:style w:type="table" w:customStyle="1" w:styleId="22">
    <w:name w:val="列表无间隔2"/>
    <w:basedOn w:val="a2"/>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6">
    <w:name w:val="一级标题 字符"/>
    <w:link w:val="af7"/>
    <w:qFormat/>
    <w:rPr>
      <w:rFonts w:ascii="微软雅黑" w:eastAsia="微软雅黑" w:hAnsi="微软雅黑"/>
      <w:b/>
      <w:smallCaps/>
      <w:color w:val="000000"/>
      <w:sz w:val="28"/>
      <w:szCs w:val="26"/>
    </w:rPr>
  </w:style>
  <w:style w:type="paragraph" w:customStyle="1" w:styleId="af7">
    <w:name w:val="一级标题"/>
    <w:next w:val="a0"/>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
    <w:name w:val="List Bullet"/>
    <w:basedOn w:val="a0"/>
    <w:uiPriority w:val="99"/>
    <w:unhideWhenUsed/>
    <w:rsid w:val="00C92457"/>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37</Pages>
  <Words>5373</Words>
  <Characters>30628</Characters>
  <Application>Microsoft Office Word</Application>
  <DocSecurity>0</DocSecurity>
  <Lines>255</Lines>
  <Paragraphs>71</Paragraphs>
  <ScaleCrop>false</ScaleCrop>
  <Company/>
  <LinksUpToDate>false</LinksUpToDate>
  <CharactersWithSpaces>35930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43</cp:revision>
  <cp:lastPrinted>2020-12-29T00:26:00Z</cp:lastPrinted>
  <dcterms:created xsi:type="dcterms:W3CDTF">2025-09-16T08:34:00Z</dcterms:created>
  <dcterms:modified xsi:type="dcterms:W3CDTF">2026-02-06T01:27:00Z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