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7F0A7301" w14:textId="5F79B28F" w:rsidR="001F7103" w:rsidRPr="001F710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4624" w:history="1">
            <w:r w:rsidR="001F7103" w:rsidRPr="001F7103">
              <w:rPr>
                <w:rStyle w:val="aa"/>
                <w:rFonts w:ascii="微软雅黑" w:eastAsia="微软雅黑" w:hAnsi="微软雅黑"/>
                <w:noProof/>
              </w:rPr>
              <w:t>一、</w:t>
            </w:r>
            <w:r w:rsidR="001F7103" w:rsidRPr="001F7103">
              <w:rPr>
                <w:noProof/>
              </w:rPr>
              <w:tab/>
            </w:r>
            <w:r w:rsidR="001F7103" w:rsidRPr="001F7103">
              <w:rPr>
                <w:rStyle w:val="aa"/>
                <w:rFonts w:ascii="微软雅黑" w:eastAsia="微软雅黑" w:hAnsi="微软雅黑"/>
                <w:noProof/>
              </w:rPr>
              <w:t>受检者信息</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_Toc111474624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4EEAFB0D" w14:textId="12280C4C" w:rsidR="001F7103" w:rsidRPr="001F7103" w:rsidRDefault="00DA1658">
          <w:pPr>
            <w:pStyle w:val="TOC1"/>
            <w:rPr>
              <w:noProof/>
            </w:rPr>
          </w:pPr>
          <w:hyperlink w:anchor="_Toc111474625" w:history="1">
            <w:r w:rsidR="001F7103" w:rsidRPr="001F7103">
              <w:rPr>
                <w:rStyle w:val="aa"/>
                <w:rFonts w:ascii="微软雅黑" w:eastAsia="微软雅黑" w:hAnsi="微软雅黑"/>
                <w:noProof/>
              </w:rPr>
              <w:t>二、</w:t>
            </w:r>
            <w:r w:rsidR="001F7103" w:rsidRPr="001F7103">
              <w:rPr>
                <w:rStyle w:val="aa"/>
                <w:rFonts w:ascii="微软雅黑" w:eastAsia="微软雅黑" w:hAnsi="微软雅黑" w:cs="宋体"/>
                <w:noProof/>
                <w:kern w:val="0"/>
              </w:rPr>
              <w:t>检测结果总览</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_Toc111474625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27AE0E25" w14:textId="2CEBDDD6" w:rsidR="001F7103" w:rsidRPr="001F7103" w:rsidRDefault="00DA1658">
          <w:pPr>
            <w:pStyle w:val="TOC2"/>
            <w:tabs>
              <w:tab w:val="right" w:leader="dot" w:pos="10194"/>
            </w:tabs>
            <w:rPr>
              <w:noProof/>
            </w:rPr>
          </w:pPr>
          <w:hyperlink w:anchor="_Toc111474626" w:history="1">
            <w:r w:rsidR="001F7103" w:rsidRPr="001F7103">
              <w:rPr>
                <w:rStyle w:val="aa"/>
                <w:rFonts w:ascii="思源黑体 CN" w:eastAsia="思源黑体 CN" w:hAnsi="思源黑体 CN" w:cs="思源黑体 CN"/>
                <w:noProof/>
              </w:rPr>
              <w:t>1.变异检测结果汇总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_Toc111474626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5B6174E9" w14:textId="0425B0B5" w:rsidR="001F7103" w:rsidRPr="001F7103" w:rsidRDefault="00DA1658">
          <w:pPr>
            <w:pStyle w:val="TOC1"/>
            <w:rPr>
              <w:noProof/>
            </w:rPr>
          </w:pPr>
          <w:hyperlink w:anchor="_Toc111474627" w:history="1">
            <w:r w:rsidR="001F7103" w:rsidRPr="001F7103">
              <w:rPr>
                <w:rStyle w:val="aa"/>
                <w:rFonts w:ascii="思源黑体 CN" w:eastAsia="思源黑体 CN" w:hAnsi="思源黑体 CN"/>
                <w:noProof/>
              </w:rPr>
              <w:t>三．检测结果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_Toc111474627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44CEF5D2" w14:textId="53441E19" w:rsidR="001F7103" w:rsidRPr="001F7103" w:rsidRDefault="00DA1658">
          <w:pPr>
            <w:pStyle w:val="TOC2"/>
            <w:tabs>
              <w:tab w:val="right" w:leader="dot" w:pos="10194"/>
            </w:tabs>
            <w:rPr>
              <w:noProof/>
            </w:rPr>
          </w:pPr>
          <w:hyperlink w:anchor="_Toc111474628" w:history="1">
            <w:r w:rsidR="001F7103" w:rsidRPr="001F7103">
              <w:rPr>
                <w:rStyle w:val="aa"/>
                <w:rFonts w:ascii="思源黑体 CN" w:eastAsia="思源黑体 CN" w:hAnsi="思源黑体 CN" w:cs="思源黑体 CN"/>
                <w:noProof/>
              </w:rPr>
              <w:t>1.体细胞变异检测结果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_Toc111474628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52B957B3" w14:textId="0E79371A" w:rsidR="001F7103" w:rsidRPr="001F7103" w:rsidRDefault="00DA1658">
          <w:pPr>
            <w:pStyle w:val="TOC2"/>
            <w:tabs>
              <w:tab w:val="right" w:leader="dot" w:pos="10194"/>
            </w:tabs>
            <w:rPr>
              <w:noProof/>
            </w:rPr>
          </w:pPr>
          <w:hyperlink w:anchor="_Toc111474629" w:history="1">
            <w:r w:rsidR="001F7103" w:rsidRPr="001F7103">
              <w:rPr>
                <w:rStyle w:val="aa"/>
                <w:rFonts w:ascii="思源黑体 CN" w:eastAsia="思源黑体 CN" w:hAnsi="思源黑体 CN" w:cs="思源黑体 CN"/>
                <w:noProof/>
              </w:rPr>
              <w:t>2.胚系变异检测结果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_Toc111474629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2B6642C6" w14:textId="78C753E3" w:rsidR="001F7103" w:rsidRPr="001F7103" w:rsidRDefault="00DA1658">
          <w:pPr>
            <w:pStyle w:val="TOC2"/>
            <w:tabs>
              <w:tab w:val="right" w:leader="dot" w:pos="10194"/>
            </w:tabs>
            <w:rPr>
              <w:noProof/>
            </w:rPr>
          </w:pPr>
          <w:hyperlink w:anchor="_Toc111474630" w:history="1">
            <w:r w:rsidR="001F7103" w:rsidRPr="001F7103">
              <w:rPr>
                <w:rStyle w:val="aa"/>
                <w:rFonts w:ascii="思源黑体 CN" w:eastAsia="思源黑体 CN" w:hAnsi="思源黑体 CN" w:cs="思源黑体 CN"/>
                <w:noProof/>
              </w:rPr>
              <w:t>3.已获批PARP抑制剂相关变异检测结果汇总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_Toc111474630 \h </w:instrText>
            </w:r>
            <w:r w:rsidR="001F7103" w:rsidRPr="001F7103">
              <w:rPr>
                <w:noProof/>
                <w:webHidden/>
              </w:rPr>
            </w:r>
            <w:r w:rsidR="001F7103" w:rsidRPr="001F7103">
              <w:rPr>
                <w:noProof/>
                <w:webHidden/>
              </w:rPr>
              <w:fldChar w:fldCharType="separate"/>
            </w:r>
            <w:r w:rsidR="001F7103" w:rsidRPr="001F7103">
              <w:rPr>
                <w:noProof/>
                <w:webHidden/>
              </w:rPr>
              <w:t>3</w:t>
            </w:r>
            <w:r w:rsidR="001F7103" w:rsidRPr="001F7103">
              <w:rPr>
                <w:noProof/>
                <w:webHidden/>
              </w:rPr>
              <w:fldChar w:fldCharType="end"/>
            </w:r>
          </w:hyperlink>
        </w:p>
        <w:p w14:paraId="0D1C6A1E" w14:textId="74B2BC83" w:rsidR="001F7103" w:rsidRPr="001F7103" w:rsidRDefault="00DA1658">
          <w:pPr>
            <w:pStyle w:val="TOC2"/>
            <w:tabs>
              <w:tab w:val="right" w:leader="dot" w:pos="10194"/>
            </w:tabs>
            <w:rPr>
              <w:noProof/>
            </w:rPr>
          </w:pPr>
          <w:hyperlink w:anchor="_Toc111474631" w:history="1">
            <w:r w:rsidR="001F7103" w:rsidRPr="001F7103">
              <w:rPr>
                <w:rStyle w:val="aa"/>
                <w:rFonts w:ascii="思源黑体 CN" w:eastAsia="思源黑体 CN" w:hAnsi="思源黑体 CN" w:cs="思源黑体 CN"/>
                <w:noProof/>
              </w:rPr>
              <w:t>4.化疗药物相关标志物检测结果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_Toc111474631 \h </w:instrText>
            </w:r>
            <w:r w:rsidR="001F7103" w:rsidRPr="001F7103">
              <w:rPr>
                <w:noProof/>
                <w:webHidden/>
              </w:rPr>
            </w:r>
            <w:r w:rsidR="001F7103" w:rsidRPr="001F7103">
              <w:rPr>
                <w:noProof/>
                <w:webHidden/>
              </w:rPr>
              <w:fldChar w:fldCharType="separate"/>
            </w:r>
            <w:r w:rsidR="001F7103" w:rsidRPr="001F7103">
              <w:rPr>
                <w:noProof/>
                <w:webHidden/>
              </w:rPr>
              <w:t>4</w:t>
            </w:r>
            <w:r w:rsidR="001F7103" w:rsidRPr="001F7103">
              <w:rPr>
                <w:noProof/>
                <w:webHidden/>
              </w:rPr>
              <w:fldChar w:fldCharType="end"/>
            </w:r>
          </w:hyperlink>
        </w:p>
        <w:p w14:paraId="161FBF9E" w14:textId="3E67354E" w:rsidR="001F7103" w:rsidRPr="001F7103" w:rsidRDefault="00DA1658">
          <w:pPr>
            <w:pStyle w:val="TOC2"/>
            <w:tabs>
              <w:tab w:val="right" w:leader="dot" w:pos="10194"/>
            </w:tabs>
            <w:rPr>
              <w:noProof/>
            </w:rPr>
          </w:pPr>
          <w:hyperlink w:anchor="_Toc111474632" w:history="1">
            <w:r w:rsidR="001F7103" w:rsidRPr="001F7103">
              <w:rPr>
                <w:rStyle w:val="aa"/>
                <w:rFonts w:ascii="思源黑体 CN" w:eastAsia="思源黑体 CN" w:hAnsi="思源黑体 CN" w:cs="思源黑体 CN"/>
                <w:noProof/>
              </w:rPr>
              <w:t>5.可能获益的临床试验</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_Toc111474632 \h </w:instrText>
            </w:r>
            <w:r w:rsidR="001F7103" w:rsidRPr="001F7103">
              <w:rPr>
                <w:noProof/>
                <w:webHidden/>
              </w:rPr>
            </w:r>
            <w:r w:rsidR="001F7103" w:rsidRPr="001F7103">
              <w:rPr>
                <w:noProof/>
                <w:webHidden/>
              </w:rPr>
              <w:fldChar w:fldCharType="separate"/>
            </w:r>
            <w:r w:rsidR="001F7103" w:rsidRPr="001F7103">
              <w:rPr>
                <w:noProof/>
                <w:webHidden/>
              </w:rPr>
              <w:t>5</w:t>
            </w:r>
            <w:r w:rsidR="001F7103" w:rsidRPr="001F7103">
              <w:rPr>
                <w:noProof/>
                <w:webHidden/>
              </w:rPr>
              <w:fldChar w:fldCharType="end"/>
            </w:r>
          </w:hyperlink>
        </w:p>
        <w:p w14:paraId="5B06C526" w14:textId="5A0D6959" w:rsidR="001F7103" w:rsidRPr="001F7103" w:rsidRDefault="00DA1658">
          <w:pPr>
            <w:pStyle w:val="TOC1"/>
            <w:rPr>
              <w:noProof/>
            </w:rPr>
          </w:pPr>
          <w:hyperlink w:anchor="_Toc111474633" w:history="1">
            <w:r w:rsidR="001F7103" w:rsidRPr="001F7103">
              <w:rPr>
                <w:rStyle w:val="aa"/>
                <w:rFonts w:ascii="思源黑体 CN" w:eastAsia="思源黑体 CN" w:hAnsi="思源黑体 CN"/>
                <w:noProof/>
              </w:rPr>
              <w:t>四．检测结果详细解读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_Toc111474633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DC617DA" w14:textId="4EF5D963" w:rsidR="001F7103" w:rsidRPr="001F7103" w:rsidRDefault="00DA1658">
          <w:pPr>
            <w:pStyle w:val="TOC2"/>
            <w:tabs>
              <w:tab w:val="right" w:leader="dot" w:pos="10194"/>
            </w:tabs>
            <w:rPr>
              <w:noProof/>
            </w:rPr>
          </w:pPr>
          <w:hyperlink w:anchor="_Toc111474634" w:history="1">
            <w:r w:rsidR="001F7103" w:rsidRPr="001F7103">
              <w:rPr>
                <w:rStyle w:val="aa"/>
                <w:rFonts w:ascii="思源黑体 CN" w:eastAsia="思源黑体 CN" w:hAnsi="思源黑体 CN" w:cs="思源黑体 CN"/>
                <w:noProof/>
              </w:rPr>
              <w:t>1.体细胞变异详细解读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_Toc111474634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38DBFE4" w14:textId="0C9CD1C2" w:rsidR="001F7103" w:rsidRPr="001F7103" w:rsidRDefault="00DA1658">
          <w:pPr>
            <w:pStyle w:val="TOC2"/>
            <w:tabs>
              <w:tab w:val="right" w:leader="dot" w:pos="10194"/>
            </w:tabs>
            <w:rPr>
              <w:noProof/>
            </w:rPr>
          </w:pPr>
          <w:hyperlink w:anchor="_Toc111474635" w:history="1">
            <w:r w:rsidR="001F7103" w:rsidRPr="001F7103">
              <w:rPr>
                <w:rStyle w:val="aa"/>
                <w:rFonts w:ascii="思源黑体 CN" w:eastAsia="思源黑体 CN" w:hAnsi="思源黑体 CN" w:cs="思源黑体 CN"/>
                <w:noProof/>
              </w:rPr>
              <w:t>2.胚系变异详细解读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_Toc111474635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1007626D" w14:textId="4CB2F96A" w:rsidR="001F7103" w:rsidRPr="001F7103" w:rsidRDefault="00DA1658">
          <w:pPr>
            <w:pStyle w:val="TOC2"/>
            <w:tabs>
              <w:tab w:val="right" w:leader="dot" w:pos="10194"/>
            </w:tabs>
            <w:rPr>
              <w:noProof/>
            </w:rPr>
          </w:pPr>
          <w:hyperlink w:anchor="_Toc111474636" w:history="1">
            <w:r w:rsidR="001F7103" w:rsidRPr="001F7103">
              <w:rPr>
                <w:rStyle w:val="aa"/>
                <w:rFonts w:ascii="思源黑体 CN" w:eastAsia="思源黑体 CN" w:hAnsi="思源黑体 CN" w:cs="思源黑体 CN"/>
                <w:noProof/>
              </w:rPr>
              <w:t>3.FDA/NMPA获批药物简介</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_Toc111474636 \h </w:instrText>
            </w:r>
            <w:r w:rsidR="001F7103" w:rsidRPr="001F7103">
              <w:rPr>
                <w:noProof/>
                <w:webHidden/>
              </w:rPr>
            </w:r>
            <w:r w:rsidR="001F7103" w:rsidRPr="001F7103">
              <w:rPr>
                <w:noProof/>
                <w:webHidden/>
              </w:rPr>
              <w:fldChar w:fldCharType="separate"/>
            </w:r>
            <w:r w:rsidR="001F7103" w:rsidRPr="001F7103">
              <w:rPr>
                <w:noProof/>
                <w:webHidden/>
              </w:rPr>
              <w:t>9</w:t>
            </w:r>
            <w:r w:rsidR="001F7103" w:rsidRPr="001F7103">
              <w:rPr>
                <w:noProof/>
                <w:webHidden/>
              </w:rPr>
              <w:fldChar w:fldCharType="end"/>
            </w:r>
          </w:hyperlink>
        </w:p>
        <w:p w14:paraId="0657A5D9" w14:textId="1A9DAFE7" w:rsidR="001F7103" w:rsidRPr="001F7103" w:rsidRDefault="00DA1658">
          <w:pPr>
            <w:pStyle w:val="TOC1"/>
            <w:rPr>
              <w:noProof/>
            </w:rPr>
          </w:pPr>
          <w:hyperlink w:anchor="_Toc111474637" w:history="1">
            <w:r w:rsidR="001F7103" w:rsidRPr="001F7103">
              <w:rPr>
                <w:rStyle w:val="aa"/>
                <w:rFonts w:ascii="思源黑体 CN" w:eastAsia="思源黑体 CN" w:hAnsi="思源黑体 CN"/>
                <w:noProof/>
              </w:rPr>
              <w:t>五．附录</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_Toc111474637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6B823CC9" w14:textId="5C783EA5" w:rsidR="001F7103" w:rsidRPr="001F7103" w:rsidRDefault="00DA1658">
          <w:pPr>
            <w:pStyle w:val="TOC2"/>
            <w:tabs>
              <w:tab w:val="right" w:leader="dot" w:pos="10194"/>
            </w:tabs>
            <w:rPr>
              <w:noProof/>
            </w:rPr>
          </w:pPr>
          <w:hyperlink w:anchor="_Toc111474638" w:history="1">
            <w:r w:rsidR="001F7103" w:rsidRPr="001F7103">
              <w:rPr>
                <w:rStyle w:val="aa"/>
                <w:rFonts w:ascii="思源黑体 CN" w:eastAsia="思源黑体 CN" w:hAnsi="思源黑体 CN" w:cs="宋体"/>
                <w:noProof/>
                <w:kern w:val="0"/>
              </w:rPr>
              <w:t>1.数据主要质控</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_Toc111474638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7E62EBBE" w14:textId="58B944A5" w:rsidR="001F7103" w:rsidRPr="001F7103" w:rsidRDefault="00DA1658">
          <w:pPr>
            <w:pStyle w:val="TOC2"/>
            <w:tabs>
              <w:tab w:val="right" w:leader="dot" w:pos="10194"/>
            </w:tabs>
            <w:rPr>
              <w:noProof/>
            </w:rPr>
          </w:pPr>
          <w:hyperlink w:anchor="_Toc111474639" w:history="1">
            <w:r w:rsidR="001F7103" w:rsidRPr="001F7103">
              <w:rPr>
                <w:rStyle w:val="aa"/>
                <w:rFonts w:ascii="思源黑体 CN" w:eastAsia="思源黑体 CN" w:hAnsi="思源黑体 CN" w:cs="宋体"/>
                <w:noProof/>
                <w:kern w:val="0"/>
              </w:rPr>
              <w:t>2.检测基因列表</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_Toc111474639 \h </w:instrText>
            </w:r>
            <w:r w:rsidR="001F7103" w:rsidRPr="001F7103">
              <w:rPr>
                <w:noProof/>
                <w:webHidden/>
              </w:rPr>
            </w:r>
            <w:r w:rsidR="001F7103" w:rsidRPr="001F7103">
              <w:rPr>
                <w:noProof/>
                <w:webHidden/>
              </w:rPr>
              <w:fldChar w:fldCharType="separate"/>
            </w:r>
            <w:r w:rsidR="001F7103" w:rsidRPr="001F7103">
              <w:rPr>
                <w:noProof/>
                <w:webHidden/>
              </w:rPr>
              <w:t>14</w:t>
            </w:r>
            <w:r w:rsidR="001F7103" w:rsidRPr="001F7103">
              <w:rPr>
                <w:noProof/>
                <w:webHidden/>
              </w:rPr>
              <w:fldChar w:fldCharType="end"/>
            </w:r>
          </w:hyperlink>
        </w:p>
        <w:p w14:paraId="33FADAA0" w14:textId="6AEF4E05" w:rsidR="001F7103" w:rsidRPr="001F7103" w:rsidRDefault="00DA1658">
          <w:pPr>
            <w:pStyle w:val="TOC2"/>
            <w:tabs>
              <w:tab w:val="right" w:leader="dot" w:pos="10194"/>
            </w:tabs>
            <w:rPr>
              <w:noProof/>
            </w:rPr>
          </w:pPr>
          <w:hyperlink w:anchor="_Toc111474640" w:history="1">
            <w:r w:rsidR="001F7103" w:rsidRPr="001F7103">
              <w:rPr>
                <w:rStyle w:val="aa"/>
                <w:rFonts w:ascii="思源黑体 CN" w:eastAsia="思源黑体 CN" w:hAnsi="思源黑体 CN" w:cs="宋体"/>
                <w:noProof/>
                <w:kern w:val="0"/>
              </w:rPr>
              <w:t>3.检测声明</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_Toc111474640 \h </w:instrText>
            </w:r>
            <w:r w:rsidR="001F7103" w:rsidRPr="001F7103">
              <w:rPr>
                <w:noProof/>
                <w:webHidden/>
              </w:rPr>
            </w:r>
            <w:r w:rsidR="001F7103" w:rsidRPr="001F7103">
              <w:rPr>
                <w:noProof/>
                <w:webHidden/>
              </w:rPr>
              <w:fldChar w:fldCharType="separate"/>
            </w:r>
            <w:r w:rsidR="001F7103" w:rsidRPr="001F7103">
              <w:rPr>
                <w:noProof/>
                <w:webHidden/>
              </w:rPr>
              <w:t>15</w:t>
            </w:r>
            <w:r w:rsidR="001F7103" w:rsidRPr="001F7103">
              <w:rPr>
                <w:noProof/>
                <w:webHidden/>
              </w:rPr>
              <w:fldChar w:fldCharType="end"/>
            </w:r>
          </w:hyperlink>
        </w:p>
        <w:p w14:paraId="39A1F6AE" w14:textId="22D80465" w:rsidR="001F7103" w:rsidRPr="001F7103" w:rsidRDefault="00DA1658">
          <w:pPr>
            <w:pStyle w:val="TOC2"/>
            <w:tabs>
              <w:tab w:val="right" w:leader="dot" w:pos="10194"/>
            </w:tabs>
            <w:rPr>
              <w:noProof/>
            </w:rPr>
          </w:pPr>
          <w:hyperlink w:anchor="_Toc111474641" w:history="1">
            <w:r w:rsidR="001F7103" w:rsidRPr="001F7103">
              <w:rPr>
                <w:rStyle w:val="aa"/>
                <w:rFonts w:ascii="思源黑体 CN" w:eastAsia="思源黑体 CN" w:hAnsi="思源黑体 CN" w:cs="宋体"/>
                <w:noProof/>
                <w:kern w:val="0"/>
              </w:rPr>
              <w:t>4.参考文献</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_Toc111474641 \h </w:instrText>
            </w:r>
            <w:r w:rsidR="001F7103" w:rsidRPr="001F7103">
              <w:rPr>
                <w:noProof/>
                <w:webHidden/>
              </w:rPr>
            </w:r>
            <w:r w:rsidR="001F7103" w:rsidRPr="001F7103">
              <w:rPr>
                <w:noProof/>
                <w:webHidden/>
              </w:rPr>
              <w:fldChar w:fldCharType="separate"/>
            </w:r>
            <w:r w:rsidR="001F7103" w:rsidRPr="001F7103">
              <w:rPr>
                <w:noProof/>
                <w:webHidden/>
              </w:rPr>
              <w:t>17</w:t>
            </w:r>
            <w:r w:rsidR="001F7103" w:rsidRPr="001F7103">
              <w:rPr>
                <w:noProof/>
                <w:webHidden/>
              </w:rPr>
              <w:fldChar w:fldCharType="end"/>
            </w:r>
          </w:hyperlink>
        </w:p>
        <w:p w14:paraId="1F84AACE" w14:textId="158140CA" w:rsidR="00B76C21" w:rsidRPr="00EC2D48" w:rsidRDefault="004B61C3" w:rsidP="00EC2D48">
          <w:pPr>
            <w:rPr>
              <w:rFonts w:ascii="思源黑体 CN" w:eastAsia="思源黑体 CN" w:hAnsi="思源黑体 CN"/>
            </w:rPr>
            <w:sectPr w:rsidR="00B76C21" w:rsidRPr="00EC2D48" w:rsidSect="006927D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462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261"/>
        <w:gridCol w:w="3685"/>
        <w:gridCol w:w="3258"/>
      </w:tblGrid>
      <w:tr w:rsidR="00D35BE9" w:rsidRPr="00AD6795" w14:paraId="4D9CB1CB" w14:textId="77777777" w:rsidTr="00524BF0">
        <w:trPr>
          <w:trHeight w:val="454"/>
        </w:trPr>
        <w:tc>
          <w:tcPr>
            <w:tcW w:w="3261" w:type="dxa"/>
            <w:shd w:val="clear" w:color="auto" w:fill="FFFFFF" w:themeFill="background1"/>
            <w:vAlign w:val="center"/>
          </w:tcPr>
          <w:p w14:paraId="70450749" w14:textId="3EB8251E" w:rsidR="00587FDD" w:rsidRPr="00DF40F6"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DF40F6" w:rsidRPr="002E6497">
              <w:rPr>
                <w:rStyle w:val="fontstyle01"/>
                <w:rFonts w:ascii="思源黑体 CN Normal" w:eastAsia="思源黑体 CN Normal" w:hAnsi="思源黑体 CN Normal" w:cs="Times New Roman" w:hint="default"/>
                <w:color w:val="333333"/>
                <w:sz w:val="21"/>
                <w:szCs w:val="21"/>
              </w:rPr>
              <w:t>{{sample.patient_name}}</w:t>
            </w:r>
          </w:p>
        </w:tc>
        <w:tc>
          <w:tcPr>
            <w:tcW w:w="3685" w:type="dxa"/>
            <w:shd w:val="clear" w:color="auto" w:fill="FFFFFF" w:themeFill="background1"/>
            <w:vAlign w:val="center"/>
          </w:tcPr>
          <w:p w14:paraId="23357BA6" w14:textId="0B78943D"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DF40F6"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74F09BFA" w14:textId="5442B9F5"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524BF0">
        <w:trPr>
          <w:trHeight w:val="454"/>
        </w:trPr>
        <w:tc>
          <w:tcPr>
            <w:tcW w:w="3261" w:type="dxa"/>
            <w:shd w:val="clear" w:color="auto" w:fill="DEEAF6" w:themeFill="accent1" w:themeFillTint="33"/>
            <w:vAlign w:val="center"/>
          </w:tcPr>
          <w:p w14:paraId="0F5D88D9" w14:textId="27F48393"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DF40F6" w:rsidRPr="0067191F">
              <w:rPr>
                <w:rStyle w:val="fontstyle01"/>
                <w:rFonts w:ascii="思源黑体 CN Normal" w:eastAsia="思源黑体 CN Normal" w:hAnsi="思源黑体 CN Normal" w:cs="Times New Roman" w:hint="default"/>
                <w:color w:val="333333"/>
                <w:sz w:val="21"/>
                <w:szCs w:val="21"/>
              </w:rPr>
              <w:t>{{sample.sample_id}}</w:t>
            </w:r>
          </w:p>
        </w:tc>
        <w:tc>
          <w:tcPr>
            <w:tcW w:w="3685" w:type="dxa"/>
            <w:shd w:val="clear" w:color="auto" w:fill="DEEAF6" w:themeFill="accent1" w:themeFillTint="33"/>
            <w:vAlign w:val="center"/>
          </w:tcPr>
          <w:p w14:paraId="1257A6FB" w14:textId="353C670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DF40F6" w:rsidRPr="0067191F">
              <w:rPr>
                <w:rStyle w:val="fontstyle01"/>
                <w:rFonts w:ascii="思源黑体 CN Normal" w:eastAsia="思源黑体 CN Normal" w:hAnsi="思源黑体 CN Normal" w:cs="Times New Roman" w:hint="default"/>
                <w:color w:val="333333"/>
                <w:sz w:val="21"/>
                <w:szCs w:val="21"/>
              </w:rPr>
              <w:t>{{sample.sample_type}}</w:t>
            </w:r>
            <w:r w:rsidR="00DF40F6">
              <w:rPr>
                <w:rStyle w:val="fontstyle01"/>
                <w:rFonts w:ascii="思源黑体 CN Normal" w:eastAsia="思源黑体 CN Normal" w:hAnsi="思源黑体 CN Normal" w:cs="Times New Roman" w:hint="default"/>
                <w:color w:val="333333"/>
                <w:sz w:val="21"/>
                <w:szCs w:val="21"/>
              </w:rPr>
              <w:t>+</w:t>
            </w:r>
            <w:r w:rsidR="00DF40F6" w:rsidRPr="00DF40F6">
              <w:rPr>
                <w:rStyle w:val="fontstyle01"/>
                <w:rFonts w:ascii="思源黑体 CN Normal" w:eastAsia="思源黑体 CN Normal" w:hAnsi="思源黑体 CN Normal" w:cs="Times New Roman" w:hint="default"/>
                <w:color w:val="333333"/>
                <w:sz w:val="21"/>
                <w:szCs w:val="21"/>
              </w:rPr>
              <w:t>{{sample.control_sample_type}}</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524BF0">
        <w:trPr>
          <w:trHeight w:val="454"/>
        </w:trPr>
        <w:tc>
          <w:tcPr>
            <w:tcW w:w="3261" w:type="dxa"/>
            <w:shd w:val="clear" w:color="auto" w:fill="FFFFFF" w:themeFill="background1"/>
            <w:vAlign w:val="center"/>
          </w:tcPr>
          <w:p w14:paraId="21C5F731" w14:textId="065DFF2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DF40F6" w:rsidRPr="00DF40F6">
              <w:rPr>
                <w:rStyle w:val="fontstyle01"/>
                <w:rFonts w:ascii="思源黑体 CN Normal" w:eastAsia="思源黑体 CN Normal" w:hAnsi="思源黑体 CN Normal" w:cs="Times New Roman" w:hint="default"/>
                <w:color w:val="333333"/>
                <w:sz w:val="21"/>
                <w:szCs w:val="21"/>
              </w:rPr>
              <w:t>{%if sample.age%}{{sample.age}}岁{%endif%}</w:t>
            </w:r>
          </w:p>
        </w:tc>
        <w:tc>
          <w:tcPr>
            <w:tcW w:w="3685"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37A481E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DF40F6" w:rsidRPr="007B5BE6">
              <w:rPr>
                <w:rStyle w:val="fontstyle01"/>
                <w:rFonts w:ascii="思源黑体 CN Normal" w:eastAsia="思源黑体 CN Normal" w:hAnsi="思源黑体 CN Normal" w:cs="Times New Roman" w:hint="default"/>
                <w:color w:val="333333"/>
                <w:sz w:val="21"/>
                <w:szCs w:val="21"/>
              </w:rPr>
              <w:t>{{sample.receive_data}}</w:t>
            </w:r>
          </w:p>
        </w:tc>
      </w:tr>
      <w:tr w:rsidR="00D35BE9" w:rsidRPr="00AD6795" w14:paraId="5880F9C9" w14:textId="77777777" w:rsidTr="00524BF0">
        <w:trPr>
          <w:trHeight w:val="454"/>
        </w:trPr>
        <w:tc>
          <w:tcPr>
            <w:tcW w:w="3261" w:type="dxa"/>
            <w:shd w:val="clear" w:color="auto" w:fill="DEEAF6" w:themeFill="accent1" w:themeFillTint="33"/>
            <w:vAlign w:val="center"/>
          </w:tcPr>
          <w:p w14:paraId="4C8BD30B" w14:textId="02BCF4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DF40F6" w:rsidRPr="007B5BE6">
              <w:rPr>
                <w:rStyle w:val="fontstyle01"/>
                <w:rFonts w:ascii="思源黑体 CN Normal" w:eastAsia="思源黑体 CN Normal" w:hAnsi="思源黑体 CN Normal" w:cs="Times New Roman" w:hint="default"/>
                <w:color w:val="333333"/>
                <w:sz w:val="21"/>
                <w:szCs w:val="21"/>
              </w:rPr>
              <w:t>{{sample.gender}}</w:t>
            </w:r>
          </w:p>
        </w:tc>
        <w:tc>
          <w:tcPr>
            <w:tcW w:w="3685"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1C3AAA6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DF40F6">
        <w:trPr>
          <w:trHeight w:val="454"/>
        </w:trPr>
        <w:tc>
          <w:tcPr>
            <w:tcW w:w="10204" w:type="dxa"/>
            <w:gridSpan w:val="3"/>
            <w:shd w:val="clear" w:color="auto" w:fill="FFFFFF" w:themeFill="background1"/>
            <w:vAlign w:val="center"/>
          </w:tcPr>
          <w:p w14:paraId="66FB7101" w14:textId="14ED2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DF40F6" w:rsidRPr="007B5BE6">
              <w:rPr>
                <w:rStyle w:val="fontstyle01"/>
                <w:rFonts w:ascii="思源黑体 CN Normal" w:eastAsia="思源黑体 CN Normal" w:hAnsi="思源黑体 CN Normal" w:cs="Times New Roman" w:hint="default"/>
                <w:color w:val="333333"/>
                <w:sz w:val="21"/>
                <w:szCs w:val="21"/>
              </w:rPr>
              <w:t>{{sample.pathol_diagn}}</w:t>
            </w:r>
          </w:p>
        </w:tc>
      </w:tr>
      <w:tr w:rsidR="00587FDD" w:rsidRPr="00AD6795" w14:paraId="2DC3696A" w14:textId="77777777" w:rsidTr="00DF40F6">
        <w:trPr>
          <w:trHeight w:val="454"/>
        </w:trPr>
        <w:tc>
          <w:tcPr>
            <w:tcW w:w="10204" w:type="dxa"/>
            <w:gridSpan w:val="3"/>
            <w:shd w:val="clear" w:color="auto" w:fill="DEEAF6" w:themeFill="accent1" w:themeFillTint="33"/>
            <w:vAlign w:val="center"/>
          </w:tcPr>
          <w:p w14:paraId="2C0A9A05" w14:textId="23D4B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DF40F6">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DF40F6">
        <w:trPr>
          <w:trHeight w:val="454"/>
        </w:trPr>
        <w:tc>
          <w:tcPr>
            <w:tcW w:w="10204" w:type="dxa"/>
            <w:gridSpan w:val="3"/>
            <w:shd w:val="clear" w:color="auto" w:fill="DEEAF6" w:themeFill="accent1" w:themeFillTint="33"/>
            <w:vAlign w:val="center"/>
          </w:tcPr>
          <w:p w14:paraId="18570938" w14:textId="7016CB2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1474625"/>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10E5FA14"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1474626"/>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D10F23">
        <w:rPr>
          <w:rFonts w:ascii="思源黑体 CN" w:eastAsia="思源黑体 CN" w:hAnsi="思源黑体 CN" w:cs="思源黑体 CN" w:hint="eastAsia"/>
          <w:b/>
          <w:bCs/>
          <w:sz w:val="24"/>
          <w:szCs w:val="32"/>
        </w:rPr>
        <w:t>变异检测</w:t>
      </w:r>
      <w:r w:rsidR="00292CDB" w:rsidRPr="00B868B1">
        <w:rPr>
          <w:rFonts w:ascii="思源黑体 CN" w:eastAsia="思源黑体 CN" w:hAnsi="思源黑体 CN" w:cs="思源黑体 CN"/>
          <w:b/>
          <w:bCs/>
          <w:sz w:val="24"/>
          <w:szCs w:val="32"/>
        </w:rPr>
        <w:t>结果汇总</w:t>
      </w:r>
      <w:bookmarkEnd w:id="4"/>
      <w:bookmarkEnd w:id="5"/>
    </w:p>
    <w:p w14:paraId="46050476" w14:textId="77777777" w:rsidR="00D46304" w:rsidRPr="00B868B1" w:rsidRDefault="00D46304" w:rsidP="00D46304">
      <w:r w:rsidRPr="006118EE">
        <w:rPr>
          <w:highlight w:val="magenta"/>
        </w:rPr>
        <w:t>{%p if judge_brca_cnv == “mlpa”%}</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57C58" w:rsidRPr="00B920FF" w14:paraId="607A97D4" w14:textId="77777777" w:rsidTr="00C57C58">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59CC2348" w14:textId="77777777" w:rsidR="00C57C58" w:rsidRPr="00B920FF" w:rsidRDefault="00C57C58" w:rsidP="009C6CD0">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077261E4"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A222E69"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C5B5008" w14:textId="1858F37D"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sidR="00ED6901">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61A0D3B"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C57C58" w14:paraId="05E0093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A1F828C" w14:textId="0D432C8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57C58" w14:paraId="62130C66"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ECEE423" w14:textId="32DD915D"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57C58" w14:paraId="4C1FBDCE"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CF7E4C" w14:textId="047EB9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62CE9E6" w14:textId="224E80AD" w:rsidR="00C57C58"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A87C4DC"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36743B3" w14:textId="6597DC8C"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E5454A9" w14:textId="06A78A1E"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13C2F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12ABFF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014335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024FC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ED49332" w14:textId="5DBB172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7A8D77C6"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C96751" w14:textId="1E5AB7C2"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57C58" w14:paraId="0CBFE20F"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F6264BF" w14:textId="1948593B"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57C58" w14:paraId="0E5F46B7"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33C2CE6" w14:textId="32BE62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03E3AB7" w14:textId="48622464" w:rsidR="00C57C58" w:rsidRPr="00D653C7" w:rsidRDefault="00C57C58" w:rsidP="00C57C58">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C57C58" w14:paraId="447CA185"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35DE73C" w14:textId="4F3F033C"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D46304" w14:paraId="0423B5DC"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29A821" w14:textId="650A0AE5"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D46304" w14:paraId="501F884F"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E7C42E8" w14:textId="31352DCD"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C57C58" w14:paraId="1830E9E8"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74068AD" w14:textId="15576CA9"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CFC94AF" w14:textId="7E140D3D" w:rsidR="00C57C58" w:rsidRPr="00D653C7"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ACA0E8"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BA5C970" w14:textId="7B6EF14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F5D25C9"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 == “Gain”%}</w:t>
            </w:r>
          </w:p>
          <w:p w14:paraId="6A2A25F3" w14:textId="737F618B"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{{a.value}} dup</w:t>
            </w:r>
          </w:p>
          <w:p w14:paraId="722D896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FD2BB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68278D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E0BD43" w14:textId="766207B9"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CD420A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0F63635" w14:textId="776A5B3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54637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a.type==”Gain”%}</w:t>
            </w:r>
          </w:p>
          <w:p w14:paraId="463A62B0" w14:textId="5A7817DB"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408A734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57D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86809D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EA4A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0F2D7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506B8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C99C50" w14:textId="0B38E0C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E904C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569422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21B8F6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6588B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7E9542" w14:textId="67518065" w:rsidR="00C57C58" w:rsidRPr="00D653C7" w:rsidRDefault="00C57C58" w:rsidP="00D4630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2D1DA369"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8C15D1A"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endfor%}</w:t>
            </w:r>
          </w:p>
        </w:tc>
      </w:tr>
      <w:tr w:rsidR="00C57C58" w14:paraId="1AAE0F7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12BB73" w14:textId="77777777" w:rsidR="00C57C58" w:rsidRPr="00D653C7"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C57C58" w14:paraId="63A23016"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294C052" w14:textId="77777777" w:rsidR="00C57C58" w:rsidRDefault="00C57C58" w:rsidP="009C6C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2CD13"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C57C58" w14:paraId="1F2A28B7"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01BA231"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45C5D63C" w14:textId="77777777" w:rsidR="00D46304" w:rsidRDefault="00D46304" w:rsidP="00D46304">
      <w:pPr>
        <w:spacing w:line="400" w:lineRule="exact"/>
        <w:rPr>
          <w:rFonts w:ascii="思源黑体 CN" w:eastAsia="思源黑体 CN" w:hAnsi="思源黑体 CN" w:cs="Times New Roman"/>
          <w:b/>
          <w:bCs/>
          <w:sz w:val="22"/>
          <w:highlight w:val="magenta"/>
        </w:rPr>
      </w:pPr>
      <w:r w:rsidRPr="006118EE">
        <w:rPr>
          <w:rFonts w:ascii="思源黑体 CN" w:eastAsia="思源黑体 CN" w:hAnsi="思源黑体 CN" w:cs="Times New Roman"/>
          <w:b/>
          <w:bCs/>
          <w:sz w:val="22"/>
          <w:highlight w:val="magenta"/>
        </w:rPr>
        <w:t>{%p else%}</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D46304" w:rsidRPr="00B920FF" w14:paraId="49BEF2AB" w14:textId="77777777" w:rsidTr="00DA2DBA">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4F84EB0C" w14:textId="77777777" w:rsidR="00D46304" w:rsidRPr="00B920FF" w:rsidRDefault="00D46304" w:rsidP="00DA2DBA">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393A154F"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4504B66"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769376A"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3A7F8931" w14:textId="77777777" w:rsidR="00D46304" w:rsidRPr="00B920FF" w:rsidRDefault="00D46304" w:rsidP="00DA2DBA">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46304" w14:paraId="1CA35B70"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D706A1B"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D46304" w14:paraId="51AB1008"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1F7920F"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D46304" w14:paraId="63C3F7A0"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A92E0CB"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FC69613" w14:textId="77777777" w:rsidR="00D46304" w:rsidRDefault="00D46304" w:rsidP="00DA2DB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7837E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F06AE47"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E58CD8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FD2B2D9"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1242F1D"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4301DC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F489D6"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4588A71"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46304" w14:paraId="3DF09F4D"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FFFA883"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46304" w14:paraId="7C1AB36F"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31C3499"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46304" w14:paraId="538B5A46"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62B212"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056230D" w14:textId="77777777" w:rsidR="00D46304" w:rsidRPr="00D653C7" w:rsidRDefault="00D46304" w:rsidP="00DA2DBA">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D46304" w14:paraId="0D623F2F"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413243F" w14:textId="77777777" w:rsidR="00D46304" w:rsidRPr="00260750"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46304" w14:paraId="6CFA1AF1"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D1EADB1" w14:textId="0369CCD7"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var.var_germline.level_5 + var_brca.gcnv_v2.B1_gcnv_L5 + var_brca.gcnv_v2.B2_gcnv_L5 + var.var_germline.level_4+ var_brca.gcnv_v2.B1_gcnv_L4 + var_brca.gcnv_v2.B2_gcnv_L4 %}</w:t>
            </w:r>
          </w:p>
        </w:tc>
      </w:tr>
      <w:tr w:rsidR="00D46304" w14:paraId="5F7E4C47"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1E87FDE" w14:textId="2203DC50" w:rsidR="00D46304" w:rsidRPr="00260750" w:rsidRDefault="00D46304" w:rsidP="00D46304">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w:t>
            </w:r>
          </w:p>
        </w:tc>
      </w:tr>
      <w:tr w:rsidR="00D46304" w14:paraId="52720922"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B411776"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2DD146" w14:textId="77777777" w:rsidR="00D46304" w:rsidRPr="00D653C7" w:rsidRDefault="00D46304" w:rsidP="00DA2DB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7C2483E"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35A35E2"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6D20440"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 == “Gain”%}</w:t>
            </w:r>
          </w:p>
          <w:p w14:paraId="71FA13B1" w14:textId="77777777" w:rsid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{{a.value}} dup</w:t>
            </w:r>
          </w:p>
          <w:p w14:paraId="21D264AA"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C8ED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2B1D4EF"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B429916"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4F7A6AC"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23FE3F"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if a.cnv_type == “HeteDel”%}</w:t>
            </w:r>
          </w:p>
          <w:p w14:paraId="6CDD9F42"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杂合</w:t>
            </w:r>
          </w:p>
          <w:p w14:paraId="0D33A828"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a.cnv_type == “HomoDel”%}</w:t>
            </w:r>
          </w:p>
          <w:p w14:paraId="11C6BFB4"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纯合</w:t>
            </w:r>
          </w:p>
          <w:p w14:paraId="10B5269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else%}</w:t>
            </w:r>
          </w:p>
          <w:p w14:paraId="10958223"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0BC211D8" w14:textId="730301BD"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endif%}</w:t>
            </w:r>
          </w:p>
          <w:p w14:paraId="2F333A86"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a.type==”Gain”%}</w:t>
            </w:r>
          </w:p>
          <w:p w14:paraId="5B590337" w14:textId="77777777" w:rsid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00DD3B56"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3A0A5D"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7AC6D8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F19307"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AA250FB"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009741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5B68392"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5E25840"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7604B6A"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43A1C3E"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45A3E62" w14:textId="77777777" w:rsidR="00D46304"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7F080" w14:textId="77777777" w:rsidR="00D46304" w:rsidRPr="00D653C7" w:rsidRDefault="00D46304"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46304" w14:paraId="3FBB6D11"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BD544C0"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endfor%}</w:t>
            </w:r>
          </w:p>
        </w:tc>
      </w:tr>
      <w:tr w:rsidR="00D46304" w14:paraId="72D02C20"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453EDA2" w14:textId="77777777" w:rsidR="00D46304" w:rsidRPr="00D653C7"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46304" w14:paraId="4541CF3A" w14:textId="77777777" w:rsidTr="00DA2DBA">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739C462" w14:textId="77777777" w:rsidR="00D46304" w:rsidRDefault="00D46304" w:rsidP="00DA2DB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E2FA7B6"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46304" w14:paraId="0CCC5C02" w14:textId="77777777" w:rsidTr="00DA2DBA">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8B7C34F" w14:textId="77777777" w:rsidR="00D46304" w:rsidRDefault="00D46304" w:rsidP="00DA2DBA">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F536C68" w14:textId="77777777" w:rsidR="00D46304" w:rsidRDefault="00D46304" w:rsidP="00D46304">
      <w:pPr>
        <w:spacing w:line="400" w:lineRule="exact"/>
        <w:rPr>
          <w:rFonts w:ascii="思源黑体 CN" w:eastAsia="思源黑体 CN" w:hAnsi="思源黑体 CN" w:cs="Times New Roman"/>
          <w:b/>
          <w:bCs/>
          <w:sz w:val="22"/>
        </w:rPr>
      </w:pPr>
      <w:r w:rsidRPr="006118EE">
        <w:rPr>
          <w:rFonts w:ascii="思源黑体 CN" w:eastAsia="思源黑体 CN" w:hAnsi="思源黑体 CN" w:cs="Times New Roman" w:hint="eastAsia"/>
          <w:b/>
          <w:bCs/>
          <w:sz w:val="22"/>
          <w:highlight w:val="magenta"/>
        </w:rPr>
        <w:t>{</w:t>
      </w:r>
      <w:r w:rsidRPr="006118EE">
        <w:rPr>
          <w:rFonts w:ascii="思源黑体 CN" w:eastAsia="思源黑体 CN" w:hAnsi="思源黑体 CN" w:cs="Times New Roman"/>
          <w:b/>
          <w:bCs/>
          <w:sz w:val="22"/>
          <w:highlight w:val="magenta"/>
        </w:rPr>
        <w:t>%</w:t>
      </w:r>
      <w:r w:rsidRPr="006118EE">
        <w:rPr>
          <w:rFonts w:ascii="思源黑体 CN" w:eastAsia="思源黑体 CN" w:hAnsi="思源黑体 CN" w:cs="Times New Roman" w:hint="eastAsia"/>
          <w:b/>
          <w:bCs/>
          <w:sz w:val="22"/>
          <w:highlight w:val="magenta"/>
        </w:rPr>
        <w:t>p</w:t>
      </w:r>
      <w:r w:rsidRPr="006118EE">
        <w:rPr>
          <w:rFonts w:ascii="思源黑体 CN" w:eastAsia="思源黑体 CN" w:hAnsi="思源黑体 CN" w:cs="Times New Roman"/>
          <w:b/>
          <w:bCs/>
          <w:sz w:val="22"/>
          <w:highlight w:val="magenta"/>
        </w:rPr>
        <w:t xml:space="preserve"> endif%</w:t>
      </w:r>
      <w:r w:rsidRPr="006118EE">
        <w:rPr>
          <w:rFonts w:ascii="思源黑体 CN" w:eastAsia="思源黑体 CN" w:hAnsi="思源黑体 CN" w:cs="Times New Roman" w:hint="eastAsia"/>
          <w:b/>
          <w:bCs/>
          <w:sz w:val="22"/>
          <w:highlight w:val="magenta"/>
        </w:rPr>
        <w:t>}</w:t>
      </w:r>
    </w:p>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lastRenderedPageBreak/>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112579B4"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57C58" w:rsidRPr="00C57C58">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6C113928" w:rsidR="00D6669B" w:rsidRDefault="00D6669B" w:rsidP="00BF5B7A">
      <w:pPr>
        <w:widowControl/>
        <w:jc w:val="left"/>
        <w:rPr>
          <w:rFonts w:ascii="微软雅黑" w:eastAsia="微软雅黑" w:hAnsi="微软雅黑"/>
          <w:b/>
          <w:bCs/>
          <w:color w:val="1E7648"/>
          <w:sz w:val="32"/>
          <w:szCs w:val="32"/>
        </w:rPr>
      </w:pPr>
    </w:p>
    <w:p w14:paraId="6BCAA6C5" w14:textId="77777777" w:rsidR="006C4805" w:rsidRPr="00BF5B7A" w:rsidRDefault="006C4805"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147462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342954A0"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1474628"/>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260750">
        <w:rPr>
          <w:rFonts w:ascii="思源黑体 CN" w:eastAsia="思源黑体 CN" w:hAnsi="思源黑体 CN" w:cs="思源黑体 CN" w:hint="eastAsia"/>
          <w:b/>
          <w:bCs/>
          <w:sz w:val="24"/>
          <w:szCs w:val="32"/>
        </w:rPr>
        <w:t>体细胞</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148AEF35" w14:textId="738F31AD" w:rsidR="00260750" w:rsidRPr="00D10F23" w:rsidRDefault="00260750" w:rsidP="00D10F23">
      <w:pPr>
        <w:adjustRightInd w:val="0"/>
        <w:snapToGrid w:val="0"/>
        <w:rPr>
          <w:rFonts w:ascii="思源黑体 CN" w:eastAsia="思源黑体 CN" w:hAnsi="思源黑体 CN" w:cs="思源黑体 CN"/>
          <w:b/>
          <w:bCs/>
          <w:sz w:val="24"/>
          <w:szCs w:val="32"/>
        </w:rPr>
      </w:pPr>
      <w:bookmarkStart w:id="9" w:name="_Toc111471469"/>
      <w:r w:rsidRPr="00D10F23">
        <w:rPr>
          <w:rFonts w:ascii="思源黑体 CN" w:eastAsia="思源黑体 CN" w:hAnsi="思源黑体 CN" w:cs="思源黑体 CN" w:hint="eastAsia"/>
          <w:b/>
          <w:bCs/>
          <w:sz w:val="24"/>
          <w:szCs w:val="32"/>
        </w:rPr>
        <w:t>1</w:t>
      </w:r>
      <w:r w:rsidRPr="00D10F23">
        <w:rPr>
          <w:rFonts w:ascii="思源黑体 CN" w:eastAsia="思源黑体 CN" w:hAnsi="思源黑体 CN" w:cs="思源黑体 CN"/>
          <w:b/>
          <w:bCs/>
          <w:sz w:val="24"/>
          <w:szCs w:val="32"/>
        </w:rPr>
        <w:t>.1.</w:t>
      </w:r>
      <w:r w:rsidRPr="00D10F23">
        <w:rPr>
          <w:rFonts w:ascii="思源黑体 CN" w:eastAsia="思源黑体 CN" w:hAnsi="思源黑体 CN" w:cs="思源黑体 CN" w:hint="eastAsia"/>
          <w:b/>
          <w:bCs/>
          <w:sz w:val="24"/>
          <w:szCs w:val="32"/>
        </w:rPr>
        <w:t>靶向治疗相关体细胞变异</w:t>
      </w:r>
      <w:bookmarkEnd w:id="9"/>
      <w:r w:rsidR="002371B6" w:rsidRPr="00D10F23">
        <w:rPr>
          <w:rFonts w:ascii="思源黑体 CN" w:eastAsia="思源黑体 CN" w:hAnsi="思源黑体 CN" w:cs="思源黑体 CN" w:hint="eastAsia"/>
          <w:b/>
          <w:bCs/>
          <w:sz w:val="24"/>
          <w:szCs w:val="32"/>
        </w:rPr>
        <w:t>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820F71" w:rsidRPr="00820F71" w14:paraId="0C513ED0"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DB2FE65" w14:textId="77777777" w:rsidR="00820F71" w:rsidRPr="00820F71" w:rsidRDefault="00820F71" w:rsidP="00820F71">
            <w:pPr>
              <w:jc w:val="center"/>
              <w:rPr>
                <w:rFonts w:ascii="思源黑体 CN Bold" w:eastAsia="思源黑体 CN Bold" w:hAnsi="思源黑体 CN Bold"/>
                <w:sz w:val="18"/>
                <w:szCs w:val="18"/>
              </w:rPr>
            </w:pPr>
            <w:bookmarkStart w:id="10" w:name="_Toc111471470"/>
            <w:r w:rsidRPr="00820F71">
              <w:rPr>
                <w:rFonts w:ascii="思源黑体 CN Bold" w:eastAsia="思源黑体 CN Bold" w:hAnsi="思源黑体 CN Bold" w:hint="eastAsia"/>
                <w:sz w:val="18"/>
                <w:szCs w:val="18"/>
              </w:rPr>
              <w:t>基因</w:t>
            </w:r>
          </w:p>
        </w:tc>
        <w:tc>
          <w:tcPr>
            <w:tcW w:w="3451" w:type="dxa"/>
            <w:tcBorders>
              <w:top w:val="single" w:sz="4" w:space="0" w:color="003399"/>
            </w:tcBorders>
          </w:tcPr>
          <w:p w14:paraId="66D63830"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43367EED"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c>
          <w:tcPr>
            <w:tcW w:w="1253" w:type="dxa"/>
            <w:tcBorders>
              <w:top w:val="single" w:sz="4" w:space="0" w:color="003399"/>
            </w:tcBorders>
          </w:tcPr>
          <w:p w14:paraId="1CB01CBF"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2B4B8C47"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临床提示（耐药/敏感，证据等级）</w:t>
            </w:r>
          </w:p>
        </w:tc>
      </w:tr>
      <w:tr w:rsidR="00820F71" w:rsidRPr="00820F71" w14:paraId="64467236" w14:textId="77777777" w:rsidTr="009C6CD0">
        <w:trPr>
          <w:trHeight w:val="397"/>
        </w:trPr>
        <w:tc>
          <w:tcPr>
            <w:tcW w:w="10342" w:type="dxa"/>
            <w:gridSpan w:val="5"/>
            <w:tcBorders>
              <w:top w:val="single" w:sz="4" w:space="0" w:color="003399"/>
            </w:tcBorders>
          </w:tcPr>
          <w:p w14:paraId="23E35BD3"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if var.var_somatic.level_I + var.var_somatic.level_II %}</w:t>
            </w:r>
          </w:p>
        </w:tc>
      </w:tr>
      <w:tr w:rsidR="00820F71" w:rsidRPr="00820F71" w14:paraId="5A217BDB" w14:textId="77777777" w:rsidTr="009C6CD0">
        <w:trPr>
          <w:trHeight w:val="397"/>
        </w:trPr>
        <w:tc>
          <w:tcPr>
            <w:tcW w:w="10342" w:type="dxa"/>
            <w:gridSpan w:val="5"/>
          </w:tcPr>
          <w:p w14:paraId="7D9863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for a in var.var_somatic.level_I + var.var_somatic.level_II %}</w:t>
            </w:r>
          </w:p>
        </w:tc>
      </w:tr>
      <w:tr w:rsidR="00820F71" w:rsidRPr="00820F71" w14:paraId="6DBE3668" w14:textId="77777777" w:rsidTr="009C6CD0">
        <w:trPr>
          <w:trHeight w:val="397"/>
        </w:trPr>
        <w:tc>
          <w:tcPr>
            <w:tcW w:w="1254" w:type="dxa"/>
          </w:tcPr>
          <w:p w14:paraId="5199578D" w14:textId="77777777" w:rsidR="00820F71" w:rsidRPr="00820F71" w:rsidRDefault="00820F71" w:rsidP="00820F71">
            <w:pPr>
              <w:jc w:val="center"/>
              <w:rPr>
                <w:rFonts w:ascii="思源黑体 CN Normal" w:eastAsia="思源黑体 CN Normal" w:hAnsi="思源黑体 CN Normal"/>
                <w:i/>
                <w:iCs/>
                <w:sz w:val="17"/>
                <w:szCs w:val="17"/>
              </w:rPr>
            </w:pPr>
            <w:r w:rsidRPr="00820F71">
              <w:rPr>
                <w:rFonts w:ascii="思源黑体 CN Normal" w:eastAsia="思源黑体 CN Normal" w:hAnsi="思源黑体 CN Normal"/>
                <w:i/>
                <w:iCs/>
                <w:sz w:val="17"/>
                <w:szCs w:val="17"/>
              </w:rPr>
              <w:t>{{a.gene_symbol}}</w:t>
            </w:r>
          </w:p>
        </w:tc>
        <w:tc>
          <w:tcPr>
            <w:tcW w:w="3451" w:type="dxa"/>
          </w:tcPr>
          <w:p w14:paraId="02C091A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{{a.gene_region}} {{a.hgvs_c}}{%if a.hgvs_p!=”p.?”%} {{a.hgvs_p}}{%endif%}</w:t>
            </w:r>
          </w:p>
          <w:p w14:paraId="30A01D1E"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{{a.transcript_primary }}</w:t>
            </w:r>
          </w:p>
        </w:tc>
        <w:tc>
          <w:tcPr>
            <w:tcW w:w="942" w:type="dxa"/>
          </w:tcPr>
          <w:p w14:paraId="0989C7E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{{a.freq_str}}</w:t>
            </w:r>
          </w:p>
        </w:tc>
        <w:tc>
          <w:tcPr>
            <w:tcW w:w="1253" w:type="dxa"/>
          </w:tcPr>
          <w:p w14:paraId="05C644F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if a.clinic_num_s == 5%}</w:t>
            </w:r>
          </w:p>
          <w:p w14:paraId="225017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I类</w:t>
            </w:r>
          </w:p>
          <w:p w14:paraId="759A32C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else%}</w:t>
            </w:r>
          </w:p>
          <w:p w14:paraId="379A94F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II类</w:t>
            </w:r>
          </w:p>
          <w:p w14:paraId="4050D89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endif%}</w:t>
            </w:r>
          </w:p>
        </w:tc>
        <w:tc>
          <w:tcPr>
            <w:tcW w:w="3442" w:type="dxa"/>
          </w:tcPr>
          <w:p w14:paraId="7892CA8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a.evi_sum.evi_split.Predictive%}</w:t>
            </w:r>
          </w:p>
          <w:p w14:paraId="3271D3C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a.evi_sum.evi_split.Predictive%}</w:t>
            </w:r>
          </w:p>
          <w:p w14:paraId="53D533B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{{b.regimen_name}}（{{b.clinical_significance_cn}}，{{b.evi_conclusion_simple}}级）</w:t>
            </w:r>
          </w:p>
          <w:p w14:paraId="352D811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2DBF37FD"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1BD3A174"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a.evi_sum.evi_split.Prognostic%}</w:t>
            </w:r>
          </w:p>
          <w:p w14:paraId="20E5AFF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a.evi_sum.evi_split.Prognostic %}</w:t>
            </w:r>
          </w:p>
          <w:p w14:paraId="269D566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预后</w:t>
            </w:r>
            <w:r w:rsidRPr="00820F71">
              <w:rPr>
                <w:rFonts w:ascii="思源黑体 CN Normal" w:eastAsia="思源黑体 CN Normal" w:hAnsi="思源黑体 CN Normal" w:cs="思源黑体 CN Light"/>
                <w:bCs/>
                <w:iCs/>
                <w:sz w:val="17"/>
                <w:szCs w:val="17"/>
              </w:rPr>
              <w:t>{{b.clinical_significance_cn }}（ / ，{{b.evi_conclusion_simple }}级）</w:t>
            </w:r>
          </w:p>
          <w:p w14:paraId="7D07761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224958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72C85C5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a.evi_sum.evi_split.Diagnostic%}</w:t>
            </w:r>
          </w:p>
          <w:p w14:paraId="0B8B2C9B"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a.evi_sum.evi_split.Diagnostic %}</w:t>
            </w:r>
          </w:p>
          <w:p w14:paraId="753AF65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辅助诊断（</w:t>
            </w:r>
            <w:r w:rsidRPr="00820F71">
              <w:rPr>
                <w:rFonts w:ascii="思源黑体 CN Normal" w:eastAsia="思源黑体 CN Normal" w:hAnsi="思源黑体 CN Normal" w:cs="思源黑体 CN Light"/>
                <w:bCs/>
                <w:iCs/>
                <w:sz w:val="17"/>
                <w:szCs w:val="17"/>
              </w:rPr>
              <w:t xml:space="preserve"> / ，{{b.evi_conclusion_simple }}级）</w:t>
            </w:r>
          </w:p>
          <w:p w14:paraId="720A7FF6"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17DBFE79"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tc>
      </w:tr>
      <w:tr w:rsidR="00820F71" w:rsidRPr="00820F71" w14:paraId="102EF2D1" w14:textId="77777777" w:rsidTr="009C6CD0">
        <w:trPr>
          <w:trHeight w:val="397"/>
        </w:trPr>
        <w:tc>
          <w:tcPr>
            <w:tcW w:w="10342" w:type="dxa"/>
            <w:gridSpan w:val="5"/>
          </w:tcPr>
          <w:p w14:paraId="353A147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endfor%}</w:t>
            </w:r>
          </w:p>
        </w:tc>
      </w:tr>
      <w:tr w:rsidR="00820F71" w:rsidRPr="00820F71" w14:paraId="71AE0DF0" w14:textId="77777777" w:rsidTr="009C6CD0">
        <w:trPr>
          <w:trHeight w:val="397"/>
        </w:trPr>
        <w:tc>
          <w:tcPr>
            <w:tcW w:w="10342" w:type="dxa"/>
            <w:gridSpan w:val="5"/>
          </w:tcPr>
          <w:p w14:paraId="7426058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lastRenderedPageBreak/>
              <w:t>{%</w:t>
            </w:r>
            <w:r w:rsidRPr="00820F71">
              <w:rPr>
                <w:rFonts w:ascii="思源黑体 CN Normal" w:eastAsia="思源黑体 CN Normal" w:hAnsi="思源黑体 CN Normal" w:cs="思源黑体 CN Light"/>
                <w:bCs/>
                <w:iCs/>
                <w:sz w:val="17"/>
                <w:szCs w:val="17"/>
              </w:rPr>
              <w:t>tr else</w:t>
            </w:r>
            <w:r w:rsidRPr="00820F71">
              <w:rPr>
                <w:rFonts w:ascii="思源黑体 CN Normal" w:eastAsia="思源黑体 CN Normal" w:hAnsi="思源黑体 CN Normal" w:cs="思源黑体 CN Light" w:hint="eastAsia"/>
                <w:bCs/>
                <w:iCs/>
                <w:sz w:val="17"/>
                <w:szCs w:val="17"/>
              </w:rPr>
              <w:t>%}</w:t>
            </w:r>
          </w:p>
        </w:tc>
      </w:tr>
      <w:tr w:rsidR="00820F71" w:rsidRPr="00820F71" w14:paraId="30CBAC60" w14:textId="77777777" w:rsidTr="009C6CD0">
        <w:trPr>
          <w:trHeight w:val="397"/>
        </w:trPr>
        <w:tc>
          <w:tcPr>
            <w:tcW w:w="10342" w:type="dxa"/>
            <w:gridSpan w:val="5"/>
          </w:tcPr>
          <w:p w14:paraId="3D599591" w14:textId="6D3D0BAA" w:rsidR="00820F71" w:rsidRPr="00820F71" w:rsidRDefault="00A8446F" w:rsidP="00820F71">
            <w:pPr>
              <w:adjustRightInd w:val="0"/>
              <w:snapToGrid w:val="0"/>
              <w:jc w:val="center"/>
              <w:rPr>
                <w:rFonts w:ascii="思源黑体 CN Normal" w:eastAsia="思源黑体 CN Normal" w:hAnsi="思源黑体 CN Normal" w:cs="思源黑体 CN Light"/>
                <w:bCs/>
                <w:iCs/>
                <w:sz w:val="17"/>
                <w:szCs w:val="17"/>
              </w:rPr>
            </w:pPr>
            <w:r w:rsidRPr="00524869">
              <w:rPr>
                <w:rFonts w:ascii="思源黑体 CN Normal" w:eastAsia="思源黑体 CN Normal" w:hAnsi="思源黑体 CN Normal" w:cs="思源黑体 CN Light" w:hint="eastAsia"/>
                <w:bCs/>
                <w:iCs/>
                <w:sz w:val="17"/>
                <w:szCs w:val="17"/>
              </w:rPr>
              <w:t>未检测到具有临床意义的</w:t>
            </w:r>
            <w:r>
              <w:rPr>
                <w:rFonts w:ascii="思源黑体 CN Normal" w:eastAsia="思源黑体 CN Normal" w:hAnsi="思源黑体 CN Normal" w:cs="思源黑体 CN Light" w:hint="eastAsia"/>
                <w:bCs/>
                <w:iCs/>
                <w:sz w:val="17"/>
                <w:szCs w:val="17"/>
              </w:rPr>
              <w:t>体细胞</w:t>
            </w:r>
            <w:r w:rsidRPr="00524869">
              <w:rPr>
                <w:rFonts w:ascii="思源黑体 CN Normal" w:eastAsia="思源黑体 CN Normal" w:hAnsi="思源黑体 CN Normal" w:cs="思源黑体 CN Light" w:hint="eastAsia"/>
                <w:bCs/>
                <w:iCs/>
                <w:sz w:val="17"/>
                <w:szCs w:val="17"/>
              </w:rPr>
              <w:t>变异</w:t>
            </w:r>
          </w:p>
        </w:tc>
      </w:tr>
      <w:tr w:rsidR="00820F71" w:rsidRPr="00820F71" w14:paraId="7EB60EDA" w14:textId="77777777" w:rsidTr="009C6CD0">
        <w:trPr>
          <w:trHeight w:val="397"/>
        </w:trPr>
        <w:tc>
          <w:tcPr>
            <w:tcW w:w="10342" w:type="dxa"/>
            <w:gridSpan w:val="5"/>
          </w:tcPr>
          <w:p w14:paraId="10A0AA68"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hint="eastAsia"/>
                <w:sz w:val="17"/>
                <w:szCs w:val="17"/>
              </w:rPr>
              <w:t>{</w:t>
            </w:r>
            <w:r w:rsidRPr="00820F71">
              <w:rPr>
                <w:rFonts w:ascii="思源黑体 CN Normal" w:eastAsia="思源黑体 CN Normal" w:hAnsi="思源黑体 CN Normal"/>
                <w:sz w:val="17"/>
                <w:szCs w:val="17"/>
              </w:rPr>
              <w:t>%tr endif%}</w:t>
            </w:r>
          </w:p>
        </w:tc>
      </w:tr>
    </w:tbl>
    <w:p w14:paraId="5777BF5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可能与肿瘤发生发展相关的变异</w:t>
      </w:r>
      <w:bookmarkEnd w:id="10"/>
    </w:p>
    <w:tbl>
      <w:tblPr>
        <w:tblStyle w:val="PTMv312"/>
        <w:tblW w:w="10207" w:type="dxa"/>
        <w:tblLayout w:type="fixed"/>
        <w:tblLook w:val="04A0" w:firstRow="1" w:lastRow="0" w:firstColumn="1" w:lastColumn="0" w:noHBand="0" w:noVBand="1"/>
      </w:tblPr>
      <w:tblGrid>
        <w:gridCol w:w="2268"/>
        <w:gridCol w:w="6096"/>
        <w:gridCol w:w="1843"/>
      </w:tblGrid>
      <w:tr w:rsidR="00820F71" w:rsidRPr="00820F71" w14:paraId="670F0028"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A3E00E7" w14:textId="77777777" w:rsidR="00820F71" w:rsidRPr="00820F71" w:rsidRDefault="00820F71" w:rsidP="00820F71">
            <w:pPr>
              <w:jc w:val="center"/>
              <w:rPr>
                <w:rFonts w:ascii="思源黑体 CN Bold" w:eastAsia="思源黑体 CN Bold" w:hAnsi="思源黑体 CN Bold"/>
                <w:sz w:val="18"/>
                <w:szCs w:val="18"/>
              </w:rPr>
            </w:pPr>
            <w:bookmarkStart w:id="11" w:name="_Toc111471471"/>
            <w:r w:rsidRPr="00820F71">
              <w:rPr>
                <w:rFonts w:ascii="思源黑体 CN Bold" w:eastAsia="思源黑体 CN Bold" w:hAnsi="思源黑体 CN Bold" w:hint="eastAsia"/>
                <w:sz w:val="18"/>
                <w:szCs w:val="18"/>
              </w:rPr>
              <w:t>基因</w:t>
            </w:r>
          </w:p>
        </w:tc>
        <w:tc>
          <w:tcPr>
            <w:tcW w:w="6096" w:type="dxa"/>
          </w:tcPr>
          <w:p w14:paraId="37B58DB6"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4B0A5941"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3E00A132" w14:textId="77777777" w:rsidTr="009C6CD0">
        <w:trPr>
          <w:trHeight w:val="397"/>
        </w:trPr>
        <w:tc>
          <w:tcPr>
            <w:tcW w:w="10207" w:type="dxa"/>
            <w:gridSpan w:val="3"/>
          </w:tcPr>
          <w:p w14:paraId="4585EDC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if var.var_somatic.level_onco_nodrug%}</w:t>
            </w:r>
          </w:p>
        </w:tc>
      </w:tr>
      <w:tr w:rsidR="00820F71" w:rsidRPr="00820F71" w14:paraId="3C634773" w14:textId="77777777" w:rsidTr="009C6CD0">
        <w:trPr>
          <w:trHeight w:val="397"/>
        </w:trPr>
        <w:tc>
          <w:tcPr>
            <w:tcW w:w="10207" w:type="dxa"/>
            <w:gridSpan w:val="3"/>
          </w:tcPr>
          <w:p w14:paraId="3934DF3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for a in var.var_somatic.level_onco_nodrug%}</w:t>
            </w:r>
          </w:p>
        </w:tc>
      </w:tr>
      <w:tr w:rsidR="00820F71" w:rsidRPr="00820F71" w14:paraId="0797BA5A" w14:textId="77777777" w:rsidTr="009C6CD0">
        <w:trPr>
          <w:trHeight w:val="397"/>
        </w:trPr>
        <w:tc>
          <w:tcPr>
            <w:tcW w:w="2268" w:type="dxa"/>
          </w:tcPr>
          <w:p w14:paraId="47B8C8C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{{a.gene_symbol}}</w:t>
            </w:r>
          </w:p>
        </w:tc>
        <w:tc>
          <w:tcPr>
            <w:tcW w:w="6096" w:type="dxa"/>
          </w:tcPr>
          <w:p w14:paraId="16FBC833"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{{a.gene_region}} {{a.hgvs_c}}{%if a.hgvs_p!=”p.?”%} {{a.hgvs_p}}{%endif%}</w:t>
            </w:r>
          </w:p>
          <w:p w14:paraId="543C05B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{{a.transcript_primary }}</w:t>
            </w:r>
          </w:p>
        </w:tc>
        <w:tc>
          <w:tcPr>
            <w:tcW w:w="1843" w:type="dxa"/>
          </w:tcPr>
          <w:p w14:paraId="1DB36E3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{{a.freq_str}}</w:t>
            </w:r>
          </w:p>
        </w:tc>
      </w:tr>
      <w:tr w:rsidR="00820F71" w:rsidRPr="00820F71" w14:paraId="19B0A690" w14:textId="77777777" w:rsidTr="009C6CD0">
        <w:trPr>
          <w:trHeight w:val="397"/>
        </w:trPr>
        <w:tc>
          <w:tcPr>
            <w:tcW w:w="10207" w:type="dxa"/>
            <w:gridSpan w:val="3"/>
          </w:tcPr>
          <w:p w14:paraId="62D4D307"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endfor%}</w:t>
            </w:r>
          </w:p>
        </w:tc>
      </w:tr>
      <w:tr w:rsidR="00820F71" w:rsidRPr="00820F71" w14:paraId="7C5DE414" w14:textId="77777777" w:rsidTr="009C6CD0">
        <w:trPr>
          <w:trHeight w:val="397"/>
        </w:trPr>
        <w:tc>
          <w:tcPr>
            <w:tcW w:w="10207" w:type="dxa"/>
            <w:gridSpan w:val="3"/>
          </w:tcPr>
          <w:p w14:paraId="28F28ED2"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62B4D5B0" w14:textId="77777777" w:rsidTr="009C6CD0">
        <w:trPr>
          <w:trHeight w:val="397"/>
        </w:trPr>
        <w:tc>
          <w:tcPr>
            <w:tcW w:w="10207" w:type="dxa"/>
            <w:gridSpan w:val="3"/>
          </w:tcPr>
          <w:p w14:paraId="3903D2A5" w14:textId="6445E041"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未检测到可能与肿瘤发生发展相关的</w:t>
            </w:r>
            <w:r>
              <w:rPr>
                <w:rFonts w:ascii="思源黑体 CN Normal" w:eastAsia="思源黑体 CN Normal" w:hAnsi="思源黑体 CN Normal" w:hint="eastAsia"/>
                <w:sz w:val="17"/>
                <w:szCs w:val="17"/>
              </w:rPr>
              <w:t>体细胞</w:t>
            </w:r>
            <w:r w:rsidRPr="0056356C">
              <w:rPr>
                <w:rFonts w:ascii="思源黑体 CN Normal" w:eastAsia="思源黑体 CN Normal" w:hAnsi="思源黑体 CN Normal" w:hint="eastAsia"/>
                <w:sz w:val="17"/>
                <w:szCs w:val="17"/>
              </w:rPr>
              <w:t>变异</w:t>
            </w:r>
          </w:p>
        </w:tc>
      </w:tr>
      <w:tr w:rsidR="00820F71" w:rsidRPr="00820F71" w14:paraId="3816AAB7" w14:textId="77777777" w:rsidTr="009C6CD0">
        <w:trPr>
          <w:trHeight w:val="397"/>
        </w:trPr>
        <w:tc>
          <w:tcPr>
            <w:tcW w:w="10207" w:type="dxa"/>
            <w:gridSpan w:val="3"/>
          </w:tcPr>
          <w:p w14:paraId="4E76A14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BF50D0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.3.</w:t>
      </w:r>
      <w:r>
        <w:rPr>
          <w:rFonts w:ascii="思源黑体 CN" w:eastAsia="思源黑体 CN" w:hAnsi="思源黑体 CN" w:cs="思源黑体 CN" w:hint="eastAsia"/>
          <w:b/>
          <w:bCs/>
          <w:sz w:val="24"/>
          <w:szCs w:val="32"/>
        </w:rPr>
        <w:t>临床意义不明变异</w:t>
      </w:r>
      <w:bookmarkEnd w:id="11"/>
    </w:p>
    <w:tbl>
      <w:tblPr>
        <w:tblStyle w:val="PTMv313"/>
        <w:tblW w:w="10207" w:type="dxa"/>
        <w:tblLayout w:type="fixed"/>
        <w:tblLook w:val="04A0" w:firstRow="1" w:lastRow="0" w:firstColumn="1" w:lastColumn="0" w:noHBand="0" w:noVBand="1"/>
      </w:tblPr>
      <w:tblGrid>
        <w:gridCol w:w="2268"/>
        <w:gridCol w:w="6096"/>
        <w:gridCol w:w="1843"/>
      </w:tblGrid>
      <w:tr w:rsidR="00820F71" w:rsidRPr="00820F71" w14:paraId="2E79E04A"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4A53815A"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基因</w:t>
            </w:r>
          </w:p>
        </w:tc>
        <w:tc>
          <w:tcPr>
            <w:tcW w:w="6096" w:type="dxa"/>
          </w:tcPr>
          <w:p w14:paraId="00963663"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1DB11B88"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14E9B4B8" w14:textId="77777777" w:rsidTr="009C6CD0">
        <w:trPr>
          <w:trHeight w:val="397"/>
        </w:trPr>
        <w:tc>
          <w:tcPr>
            <w:tcW w:w="10207" w:type="dxa"/>
            <w:gridSpan w:val="3"/>
          </w:tcPr>
          <w:p w14:paraId="149E387C"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if var.var_somatic.level_III%}</w:t>
            </w:r>
          </w:p>
        </w:tc>
      </w:tr>
      <w:tr w:rsidR="00820F71" w:rsidRPr="00820F71" w14:paraId="35E0FD9F" w14:textId="77777777" w:rsidTr="009C6CD0">
        <w:trPr>
          <w:trHeight w:val="397"/>
        </w:trPr>
        <w:tc>
          <w:tcPr>
            <w:tcW w:w="10207" w:type="dxa"/>
            <w:gridSpan w:val="3"/>
          </w:tcPr>
          <w:p w14:paraId="64C6B37F"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for a in var.var_somatic.level_III%}</w:t>
            </w:r>
          </w:p>
        </w:tc>
      </w:tr>
      <w:tr w:rsidR="00820F71" w:rsidRPr="00820F71" w14:paraId="2AF4A8DC" w14:textId="77777777" w:rsidTr="009C6CD0">
        <w:trPr>
          <w:trHeight w:val="397"/>
        </w:trPr>
        <w:tc>
          <w:tcPr>
            <w:tcW w:w="2268" w:type="dxa"/>
          </w:tcPr>
          <w:p w14:paraId="136E7CE7"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{{a.gene_symbol}}</w:t>
            </w:r>
          </w:p>
        </w:tc>
        <w:tc>
          <w:tcPr>
            <w:tcW w:w="6096" w:type="dxa"/>
          </w:tcPr>
          <w:p w14:paraId="10BA6FF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{{a.gene_region}} {{a.hgvs_c}}{%if a.hgvs_p!=”p.?”%} {{a.hgvs_p}}{%endif%}</w:t>
            </w:r>
          </w:p>
          <w:p w14:paraId="5B669D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{{a.transcript_primary }}</w:t>
            </w:r>
          </w:p>
        </w:tc>
        <w:tc>
          <w:tcPr>
            <w:tcW w:w="1843" w:type="dxa"/>
          </w:tcPr>
          <w:p w14:paraId="0AAD0710"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{{a.freq_str}}</w:t>
            </w:r>
          </w:p>
        </w:tc>
      </w:tr>
      <w:tr w:rsidR="00820F71" w:rsidRPr="00820F71" w14:paraId="7931684D" w14:textId="77777777" w:rsidTr="009C6CD0">
        <w:trPr>
          <w:trHeight w:val="397"/>
        </w:trPr>
        <w:tc>
          <w:tcPr>
            <w:tcW w:w="10207" w:type="dxa"/>
            <w:gridSpan w:val="3"/>
          </w:tcPr>
          <w:p w14:paraId="06FED4A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endfor%}</w:t>
            </w:r>
          </w:p>
        </w:tc>
      </w:tr>
      <w:tr w:rsidR="00820F71" w:rsidRPr="00820F71" w14:paraId="52BB86B2" w14:textId="77777777" w:rsidTr="009C6CD0">
        <w:trPr>
          <w:trHeight w:val="397"/>
        </w:trPr>
        <w:tc>
          <w:tcPr>
            <w:tcW w:w="10207" w:type="dxa"/>
            <w:gridSpan w:val="3"/>
          </w:tcPr>
          <w:p w14:paraId="777B5D69"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37E046A8" w14:textId="77777777" w:rsidTr="009C6CD0">
        <w:trPr>
          <w:trHeight w:val="397"/>
        </w:trPr>
        <w:tc>
          <w:tcPr>
            <w:tcW w:w="10207" w:type="dxa"/>
            <w:gridSpan w:val="3"/>
          </w:tcPr>
          <w:p w14:paraId="7F2B36BF" w14:textId="25B9DAC9"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临床意义不明的体细胞</w:t>
            </w:r>
            <w:r w:rsidRPr="0056356C">
              <w:rPr>
                <w:rFonts w:ascii="思源黑体 CN Normal" w:eastAsia="思源黑体 CN Normal" w:hAnsi="思源黑体 CN Normal" w:hint="eastAsia"/>
                <w:sz w:val="17"/>
                <w:szCs w:val="17"/>
              </w:rPr>
              <w:t>变异</w:t>
            </w:r>
          </w:p>
        </w:tc>
      </w:tr>
      <w:tr w:rsidR="00820F71" w:rsidRPr="00820F71" w14:paraId="484E7034" w14:textId="77777777" w:rsidTr="009C6CD0">
        <w:trPr>
          <w:trHeight w:val="397"/>
        </w:trPr>
        <w:tc>
          <w:tcPr>
            <w:tcW w:w="10207" w:type="dxa"/>
            <w:gridSpan w:val="3"/>
          </w:tcPr>
          <w:p w14:paraId="32036BE1"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7B5752D" w14:textId="77777777" w:rsidR="00260750" w:rsidRPr="0056356C" w:rsidRDefault="00260750" w:rsidP="00260750">
      <w:pPr>
        <w:adjustRightInd w:val="0"/>
        <w:snapToGrid w:val="0"/>
        <w:spacing w:line="240" w:lineRule="exact"/>
        <w:rPr>
          <w:rFonts w:ascii="思源黑体 CN Light" w:eastAsia="思源黑体 CN Light" w:hAnsi="思源黑体 CN Light"/>
          <w:color w:val="595959" w:themeColor="text1" w:themeTint="A6"/>
          <w:sz w:val="13"/>
          <w:szCs w:val="13"/>
        </w:rPr>
      </w:pPr>
    </w:p>
    <w:p w14:paraId="475D2301" w14:textId="77777777" w:rsidR="00260750" w:rsidRPr="006903BA" w:rsidRDefault="00260750" w:rsidP="00260750">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5B14A72B" w14:textId="77777777"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2"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2"/>
    <w:p w14:paraId="425DF33D" w14:textId="2849FB32"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w:t>
      </w:r>
      <w:r w:rsidR="002371B6">
        <w:rPr>
          <w:rFonts w:ascii="思源黑体 CN Normal" w:eastAsia="思源黑体 CN Normal" w:hAnsi="思源黑体 CN Normal" w:hint="eastAsia"/>
          <w:sz w:val="18"/>
          <w:szCs w:val="18"/>
        </w:rPr>
        <w:t>体细胞</w:t>
      </w:r>
      <w:r w:rsidRPr="00DF59F8">
        <w:rPr>
          <w:rFonts w:ascii="思源黑体 CN Normal" w:eastAsia="思源黑体 CN Normal" w:hAnsi="思源黑体 CN Normal" w:hint="eastAsia"/>
          <w:sz w:val="18"/>
          <w:szCs w:val="18"/>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949441A" w14:textId="77777777" w:rsidR="00260750"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41FB7AB1" w14:textId="77777777" w:rsidR="002371B6" w:rsidRPr="002371B6" w:rsidRDefault="00260750" w:rsidP="002371B6">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002371B6" w:rsidRPr="002371B6">
        <w:rPr>
          <w:rFonts w:ascii="思源黑体 CN Normal" w:eastAsia="思源黑体 CN Normal" w:hAnsi="思源黑体 CN Normal" w:hint="eastAsia"/>
          <w:sz w:val="18"/>
          <w:szCs w:val="18"/>
        </w:rPr>
        <w:t>靶向治疗相关体细胞变异列表”列出解读为</w:t>
      </w:r>
      <w:r w:rsidR="002371B6" w:rsidRPr="002371B6">
        <w:rPr>
          <w:rFonts w:ascii="思源黑体 CN Normal" w:eastAsia="思源黑体 CN Normal" w:hAnsi="思源黑体 CN Normal"/>
          <w:sz w:val="18"/>
          <w:szCs w:val="18"/>
        </w:rPr>
        <w:t>I类、II类的体细胞变异。</w:t>
      </w:r>
    </w:p>
    <w:p w14:paraId="679EAC71" w14:textId="0E7355C4" w:rsidR="002371B6" w:rsidRPr="00AF1CB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“可能与肿瘤发生发展相关的体细胞变异列表”列出的变异为：根据现阶段可及资料暂无明确临床意义，但在解读过程中发现变异可能影响蛋白功能、异常剪接或与疾病表型存在关系，可能与肿瘤发生发展相关。</w:t>
      </w:r>
    </w:p>
    <w:p w14:paraId="72A6351A" w14:textId="77777777" w:rsidR="009E3B6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2371B6">
        <w:rPr>
          <w:rFonts w:ascii="思源黑体 CN Normal" w:eastAsia="思源黑体 CN Normal" w:hAnsi="思源黑体 CN Normal" w:hint="eastAsia"/>
          <w:sz w:val="18"/>
          <w:szCs w:val="18"/>
        </w:rPr>
        <w:t>“临床意义不明体细胞变异列表”列出解读为</w:t>
      </w:r>
      <w:r w:rsidRPr="002371B6">
        <w:rPr>
          <w:rFonts w:ascii="思源黑体 CN Normal" w:eastAsia="思源黑体 CN Normal" w:hAnsi="思源黑体 CN Normal"/>
          <w:sz w:val="18"/>
          <w:szCs w:val="18"/>
        </w:rPr>
        <w:t>III类-临床意义不明且目前尚未发现可能与肿瘤发生发展相关的体细胞变异</w:t>
      </w:r>
      <w:r w:rsidR="009E3B68">
        <w:rPr>
          <w:rFonts w:ascii="思源黑体 CN Normal" w:eastAsia="思源黑体 CN Normal" w:hAnsi="思源黑体 CN Normal" w:hint="eastAsia"/>
          <w:sz w:val="18"/>
          <w:szCs w:val="18"/>
        </w:rPr>
        <w:t>。</w:t>
      </w:r>
    </w:p>
    <w:p w14:paraId="30A04DA0" w14:textId="5C3B8690" w:rsidR="00260750" w:rsidRPr="009E3B68" w:rsidRDefault="00260750" w:rsidP="009E3B6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9E3B68">
        <w:rPr>
          <w:rFonts w:ascii="思源黑体 CN Normal" w:eastAsia="思源黑体 CN Normal" w:hAnsi="思源黑体 CN Normal" w:hint="eastAsia"/>
          <w:sz w:val="18"/>
          <w:szCs w:val="18"/>
        </w:rPr>
        <w:lastRenderedPageBreak/>
        <w:t>在报告出具时基于当前已发表的文献、指南、公共数据库及临床研究结果对变异进行解读，随着研究的发展，变异解读结果可能发生变化。</w:t>
      </w:r>
    </w:p>
    <w:p w14:paraId="34983288" w14:textId="55F21D20" w:rsidR="009E3B68" w:rsidRPr="009E3B68" w:rsidRDefault="009E3B68" w:rsidP="009E3B68">
      <w:pPr>
        <w:keepNext/>
        <w:keepLines/>
        <w:spacing w:before="200" w:after="100" w:line="360" w:lineRule="exact"/>
        <w:outlineLvl w:val="1"/>
        <w:rPr>
          <w:rFonts w:ascii="思源黑体 CN" w:eastAsia="思源黑体 CN" w:hAnsi="思源黑体 CN" w:cs="思源黑体 CN"/>
          <w:b/>
          <w:bCs/>
          <w:sz w:val="24"/>
          <w:szCs w:val="32"/>
        </w:rPr>
      </w:pPr>
      <w:bookmarkStart w:id="13" w:name="_Toc111474629"/>
      <w:r>
        <w:rPr>
          <w:rFonts w:ascii="思源黑体 CN" w:eastAsia="思源黑体 CN" w:hAnsi="思源黑体 CN" w:cs="思源黑体 CN"/>
          <w:b/>
          <w:bCs/>
          <w:sz w:val="24"/>
          <w:szCs w:val="32"/>
        </w:rPr>
        <w:t>2</w:t>
      </w:r>
      <w:r w:rsidRPr="009E3B68">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9E3B68">
        <w:rPr>
          <w:rFonts w:ascii="思源黑体 CN" w:eastAsia="思源黑体 CN" w:hAnsi="思源黑体 CN" w:cs="思源黑体 CN" w:hint="eastAsia"/>
          <w:b/>
          <w:bCs/>
          <w:sz w:val="24"/>
          <w:szCs w:val="32"/>
        </w:rPr>
        <w:t>变异检测结果</w:t>
      </w:r>
      <w:bookmarkEnd w:id="13"/>
    </w:p>
    <w:p w14:paraId="0E2DE256" w14:textId="791353B9" w:rsidR="005B030A"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B030A">
        <w:rPr>
          <w:rFonts w:ascii="思源黑体 CN" w:eastAsia="思源黑体 CN" w:hAnsi="思源黑体 CN" w:cs="思源黑体 CN"/>
          <w:b/>
          <w:bCs/>
          <w:sz w:val="24"/>
          <w:szCs w:val="32"/>
        </w:rPr>
        <w:t>.1.</w:t>
      </w:r>
      <w:r w:rsidR="005B030A">
        <w:rPr>
          <w:rFonts w:ascii="思源黑体 CN" w:eastAsia="思源黑体 CN" w:hAnsi="思源黑体 CN" w:cs="思源黑体 CN" w:hint="eastAsia"/>
          <w:b/>
          <w:bCs/>
          <w:sz w:val="24"/>
          <w:szCs w:val="32"/>
        </w:rPr>
        <w:t>致病性、疑似致病性胚系变异列表</w:t>
      </w:r>
    </w:p>
    <w:p w14:paraId="5D86569A" w14:textId="77777777" w:rsidR="00D46304" w:rsidRDefault="00D46304" w:rsidP="00D46304">
      <w:r w:rsidRPr="006118EE">
        <w:rPr>
          <w:highlight w:val="magenta"/>
        </w:rPr>
        <w:t>{%p if judge_brca_cnv == “mlpa”%}</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774F47" w:rsidRPr="00774F47" w14:paraId="062AA94A"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2C5BC0F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570790B6"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5847780C"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48D54DB5"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A13016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D46304" w:rsidRPr="00774F47" w14:paraId="6660C0B7" w14:textId="77777777" w:rsidTr="009815C1">
        <w:trPr>
          <w:trHeight w:val="397"/>
        </w:trPr>
        <w:tc>
          <w:tcPr>
            <w:tcW w:w="10342" w:type="dxa"/>
            <w:gridSpan w:val="5"/>
          </w:tcPr>
          <w:p w14:paraId="2DAD2492" w14:textId="7557C839"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var.var_germline.level_5 + var_brca.mlpa_v2.B1_mlpa_L5 + var_brca.mlpa_v2.B2_mlpa_L5 + var.var_germline.level_4+ var_brca.mlpa_v2.B1_mlpa_L4 + var_brca.mlpa_v2.B2_mlpa_L4 %}</w:t>
            </w:r>
          </w:p>
        </w:tc>
      </w:tr>
      <w:tr w:rsidR="00D46304" w:rsidRPr="00774F47" w14:paraId="0575EB34" w14:textId="77777777" w:rsidTr="009815C1">
        <w:trPr>
          <w:trHeight w:val="397"/>
        </w:trPr>
        <w:tc>
          <w:tcPr>
            <w:tcW w:w="10342" w:type="dxa"/>
            <w:gridSpan w:val="5"/>
          </w:tcPr>
          <w:p w14:paraId="28CE17DB" w14:textId="4D24259D"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var.var_germline.level_5 + var_brca.mlpa_v2.B1_mlpa_L5 + var_brca.mlpa_v2.B2_mlpa_L5 + var.var_germline.level_4+ var_brca.mlpa_v2.B1_mlpa_L4 + var_brca.mlpa_v2.B2_mlpa_L4 %}</w:t>
            </w:r>
          </w:p>
        </w:tc>
      </w:tr>
      <w:tr w:rsidR="00774F47" w:rsidRPr="00774F47" w14:paraId="54F11AB5" w14:textId="77777777" w:rsidTr="009815C1">
        <w:trPr>
          <w:trHeight w:val="397"/>
        </w:trPr>
        <w:tc>
          <w:tcPr>
            <w:tcW w:w="1254" w:type="dxa"/>
          </w:tcPr>
          <w:p w14:paraId="17CCD7AD" w14:textId="77777777" w:rsidR="00774F47" w:rsidRPr="00774F47" w:rsidRDefault="00774F47" w:rsidP="00774F47">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{{a.gene_symbol}}</w:t>
            </w:r>
          </w:p>
        </w:tc>
        <w:tc>
          <w:tcPr>
            <w:tcW w:w="3451" w:type="dxa"/>
          </w:tcPr>
          <w:p w14:paraId="287ABAA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075751FE" w14:textId="0FE7AE43" w:rsid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{{a.value}} del</w:t>
            </w:r>
          </w:p>
          <w:p w14:paraId="543B9E72"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 == “Gain”%}</w:t>
            </w:r>
          </w:p>
          <w:p w14:paraId="46150C9E" w14:textId="0E3A5D93" w:rsidR="00D46304" w:rsidRPr="00774F47"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{{a.value}} dup</w:t>
            </w:r>
          </w:p>
          <w:p w14:paraId="3BF12F0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EA5EA6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{{a.gene_region}} {{a.hgvs_c}}{%if a.hgvs_p!=”p.?”%} {{a.hgvs_p}}{%endif%}</w:t>
            </w:r>
          </w:p>
          <w:p w14:paraId="2E1E102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{{a.transcript_primary}}</w:t>
            </w:r>
          </w:p>
          <w:p w14:paraId="525DFAB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7A6701F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5CC313E8" w14:textId="737D80BB" w:rsid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
          <w:p w14:paraId="61B5E2BB"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a.type==”Gain”%}</w:t>
            </w:r>
          </w:p>
          <w:p w14:paraId="30C082D7" w14:textId="19C81D37" w:rsidR="00D46304" w:rsidRPr="00774F47"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42DF878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45EC3CC"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a.freq|float &gt;= 0.85%}</w:t>
            </w:r>
          </w:p>
          <w:p w14:paraId="128A31B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5AA213B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6DA61D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52E753B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0F833D3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0F8071C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a.clinic_num_g == 5%}</w:t>
            </w:r>
          </w:p>
          <w:p w14:paraId="4D98980F"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720E51F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A6B346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55A653BD" w14:textId="79B89C42" w:rsidR="00774F47" w:rsidRPr="00774F47" w:rsidRDefault="00774F47" w:rsidP="00D46304">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3442" w:type="dxa"/>
          </w:tcPr>
          <w:p w14:paraId="68E76E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185F89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a.evi_sum.evi_split.Predictive%}</w:t>
            </w:r>
          </w:p>
          <w:p w14:paraId="5B9F8503"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a.evi_sum.evi_split.Predictive%}</w:t>
            </w:r>
          </w:p>
          <w:p w14:paraId="11BEA61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{{b.regimen_name}}（{{b.clinical_significance_cn}}，{{b.evi_conclusion_simple}}级）</w:t>
            </w:r>
          </w:p>
          <w:p w14:paraId="59F6D70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6DA458D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54F0675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a.evi_sum.evi_split.Prognostic%}</w:t>
            </w:r>
          </w:p>
          <w:p w14:paraId="25B9B34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a.evi_sum.evi_split.Prognostic %}</w:t>
            </w:r>
          </w:p>
          <w:p w14:paraId="60204F03" w14:textId="509DA104"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{{b.clinical_significance_cn }}（ / ，{{b.evi_conclusion_simple }}级）</w:t>
            </w:r>
          </w:p>
          <w:p w14:paraId="52840F37"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2F4884C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C19967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a.evi_sum.evi_split.Diagnostic%}</w:t>
            </w:r>
          </w:p>
          <w:p w14:paraId="4CAD149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a.evi_sum.evi_split.Diagnostic %}</w:t>
            </w:r>
          </w:p>
          <w:p w14:paraId="26FCA148"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，{{b.evi_conclusion_simple }}级）</w:t>
            </w:r>
          </w:p>
          <w:p w14:paraId="44C3FD4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2DD7860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03C6A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8C4A7D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5B688CD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774F47" w:rsidRPr="00774F47" w14:paraId="7E805F00" w14:textId="77777777" w:rsidTr="009815C1">
        <w:trPr>
          <w:trHeight w:val="397"/>
        </w:trPr>
        <w:tc>
          <w:tcPr>
            <w:tcW w:w="10342" w:type="dxa"/>
            <w:gridSpan w:val="5"/>
          </w:tcPr>
          <w:p w14:paraId="409A67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endfor%}</w:t>
            </w:r>
          </w:p>
        </w:tc>
      </w:tr>
      <w:tr w:rsidR="00774F47" w:rsidRPr="00774F47" w14:paraId="5622DA91" w14:textId="77777777" w:rsidTr="009815C1">
        <w:trPr>
          <w:trHeight w:val="397"/>
        </w:trPr>
        <w:tc>
          <w:tcPr>
            <w:tcW w:w="10342" w:type="dxa"/>
            <w:gridSpan w:val="5"/>
          </w:tcPr>
          <w:p w14:paraId="1DC97F3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774F47" w:rsidRPr="00774F47" w14:paraId="1B39A4A7" w14:textId="77777777" w:rsidTr="009815C1">
        <w:trPr>
          <w:trHeight w:val="397"/>
        </w:trPr>
        <w:tc>
          <w:tcPr>
            <w:tcW w:w="10342" w:type="dxa"/>
            <w:gridSpan w:val="5"/>
          </w:tcPr>
          <w:p w14:paraId="1227C8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774F47" w:rsidRPr="00774F47" w14:paraId="5EB270D7" w14:textId="77777777" w:rsidTr="009815C1">
        <w:trPr>
          <w:trHeight w:val="397"/>
        </w:trPr>
        <w:tc>
          <w:tcPr>
            <w:tcW w:w="10342" w:type="dxa"/>
            <w:gridSpan w:val="5"/>
          </w:tcPr>
          <w:p w14:paraId="0D6E620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{%tr endif%}</w:t>
            </w:r>
          </w:p>
        </w:tc>
      </w:tr>
    </w:tbl>
    <w:p w14:paraId="1E722266" w14:textId="66FD2DE3" w:rsidR="00D46304" w:rsidRDefault="00D46304" w:rsidP="00D46304">
      <w:pPr>
        <w:rPr>
          <w:highlight w:val="magenta"/>
        </w:rPr>
      </w:pPr>
      <w:r w:rsidRPr="006118EE">
        <w:rPr>
          <w:rFonts w:hint="eastAsia"/>
          <w:highlight w:val="magenta"/>
        </w:rPr>
        <w:t>{</w:t>
      </w:r>
      <w:r w:rsidRPr="006118EE">
        <w:rPr>
          <w:highlight w:val="magenta"/>
        </w:rPr>
        <w:t>%p else%}</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D46304" w:rsidRPr="00774F47" w14:paraId="6B4458A8"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3F1B4DE6"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15884740"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28221BCC"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3F9127C4"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EAF6F0F" w14:textId="77777777" w:rsidR="00D46304" w:rsidRPr="00774F47" w:rsidRDefault="00D46304" w:rsidP="00DA2DBA">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D46304" w:rsidRPr="00774F47" w14:paraId="73A5D59E" w14:textId="77777777" w:rsidTr="00DA2DBA">
        <w:trPr>
          <w:trHeight w:val="397"/>
        </w:trPr>
        <w:tc>
          <w:tcPr>
            <w:tcW w:w="10342" w:type="dxa"/>
            <w:gridSpan w:val="5"/>
          </w:tcPr>
          <w:p w14:paraId="380A0670" w14:textId="2B7B724A"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var.var_germline.level_5 + var_brca.gcnv_v2.B1_gcnv_L5 + var_brca.gcnv_v2.B2_gcnv_L5 + var.var_germline.level_4+ var_brca.gcnv_v2.B1_gcnv_L4 + var_brca.gcnv_v2.B2_gcnv_L4 %}</w:t>
            </w:r>
          </w:p>
        </w:tc>
      </w:tr>
      <w:tr w:rsidR="00D46304" w:rsidRPr="00774F47" w14:paraId="10661297" w14:textId="77777777" w:rsidTr="00DA2DBA">
        <w:trPr>
          <w:trHeight w:val="397"/>
        </w:trPr>
        <w:tc>
          <w:tcPr>
            <w:tcW w:w="10342" w:type="dxa"/>
            <w:gridSpan w:val="5"/>
          </w:tcPr>
          <w:p w14:paraId="3C0113EC" w14:textId="50C2F43B" w:rsidR="00D46304" w:rsidRPr="00774F47" w:rsidRDefault="00D46304" w:rsidP="00D46304">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var.var_germline.level_5 + var_brca.gcnv_v2.B1_gcnv_L5 + var_brca.gcnv_v2.B2_gcnv_L5 + var.var_germline.level_4+ var_brca.gcnv_v2.B1_gcnv_L4 + var_brca.gcnv_v2.B2_gcnv_L4 %}</w:t>
            </w:r>
          </w:p>
        </w:tc>
      </w:tr>
      <w:tr w:rsidR="00D46304" w:rsidRPr="00774F47" w14:paraId="245E8B59" w14:textId="77777777" w:rsidTr="00DA2DBA">
        <w:trPr>
          <w:trHeight w:val="397"/>
        </w:trPr>
        <w:tc>
          <w:tcPr>
            <w:tcW w:w="1254" w:type="dxa"/>
          </w:tcPr>
          <w:p w14:paraId="36E3D3C4" w14:textId="77777777" w:rsidR="00D46304" w:rsidRPr="00774F47" w:rsidRDefault="00D46304" w:rsidP="00DA2DBA">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{{a.gene_symbol}}</w:t>
            </w:r>
          </w:p>
        </w:tc>
        <w:tc>
          <w:tcPr>
            <w:tcW w:w="3451" w:type="dxa"/>
          </w:tcPr>
          <w:p w14:paraId="5D3FE6C9"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77858C07" w14:textId="77777777" w:rsidR="00D46304"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{{a.value}} del</w:t>
            </w:r>
          </w:p>
          <w:p w14:paraId="5959CEAB"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 == “Gain”%}</w:t>
            </w:r>
          </w:p>
          <w:p w14:paraId="655A6623" w14:textId="77777777" w:rsidR="00D46304" w:rsidRPr="00774F47"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{{a.value}} dup</w:t>
            </w:r>
          </w:p>
          <w:p w14:paraId="580D3BC2"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EBA62A9"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{{a.gene_region}} {{a.hgvs_c}}{%if a.hgvs_p!=”p.?”%} {{a.hgvs_p}}{%endif%}</w:t>
            </w:r>
          </w:p>
          <w:p w14:paraId="1F67B76D"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{{a.transcript_primary}}</w:t>
            </w:r>
          </w:p>
          <w:p w14:paraId="68F495C1"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0A22000F"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1F59B6EE"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if a.cnv_type == “HeteDel”%}</w:t>
            </w:r>
          </w:p>
          <w:p w14:paraId="4FCB9077"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杂合</w:t>
            </w:r>
          </w:p>
          <w:p w14:paraId="4F72146C"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a.cnv_type == “HomoDel”%}</w:t>
            </w:r>
          </w:p>
          <w:p w14:paraId="6686625A"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hint="eastAsia"/>
                <w:sz w:val="17"/>
                <w:szCs w:val="17"/>
              </w:rPr>
              <w:t>纯合</w:t>
            </w:r>
          </w:p>
          <w:p w14:paraId="4C77FED8"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else%}</w:t>
            </w:r>
          </w:p>
          <w:p w14:paraId="327890BE" w14:textId="77777777" w:rsidR="00D46304" w:rsidRP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5568E4FD" w14:textId="7D173163" w:rsidR="00D46304" w:rsidRDefault="00D46304" w:rsidP="00D46304">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endif%}</w:t>
            </w:r>
          </w:p>
          <w:p w14:paraId="342597D3" w14:textId="77777777" w:rsidR="00D46304" w:rsidRPr="00D46304"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{%p elif a.type==”Gain”%}</w:t>
            </w:r>
          </w:p>
          <w:p w14:paraId="213E524B" w14:textId="77777777" w:rsidR="00D46304" w:rsidRPr="00774F47" w:rsidRDefault="00D46304" w:rsidP="00DA2DBA">
            <w:pPr>
              <w:jc w:val="center"/>
              <w:rPr>
                <w:rFonts w:ascii="思源黑体 CN Normal" w:eastAsia="思源黑体 CN Normal" w:hAnsi="思源黑体 CN Normal"/>
                <w:sz w:val="17"/>
                <w:szCs w:val="17"/>
              </w:rPr>
            </w:pPr>
            <w:r w:rsidRPr="00D46304">
              <w:rPr>
                <w:rFonts w:ascii="思源黑体 CN Normal" w:eastAsia="思源黑体 CN Normal" w:hAnsi="思源黑体 CN Normal"/>
                <w:sz w:val="17"/>
                <w:szCs w:val="17"/>
              </w:rPr>
              <w:t>/</w:t>
            </w:r>
          </w:p>
          <w:p w14:paraId="6EE7DC8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5003828D"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a.freq|float &gt;= 0.85%}</w:t>
            </w:r>
          </w:p>
          <w:p w14:paraId="31B449E5"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6C839488"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EE6040B"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2935DD5C"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endif%}</w:t>
            </w:r>
          </w:p>
          <w:p w14:paraId="1279D137"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665BE6B2"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if a.clinic_num_g == 5%}</w:t>
            </w:r>
          </w:p>
          <w:p w14:paraId="6EAE31F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2BBF17B6"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5CFD7243"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021569AF" w14:textId="77777777" w:rsidR="00D46304" w:rsidRPr="00774F47" w:rsidRDefault="00D46304" w:rsidP="00DA2DBA">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3442" w:type="dxa"/>
          </w:tcPr>
          <w:p w14:paraId="0A83FCEC"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048AB2DF"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a.evi_sum.evi_split.Predictive%}</w:t>
            </w:r>
          </w:p>
          <w:p w14:paraId="57FCC3E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a.evi_sum.evi_split.Predictive%}</w:t>
            </w:r>
          </w:p>
          <w:p w14:paraId="16F480FD"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{{b.regimen_name}}（{{b.clinical_significance_cn}}，{{b.evi_conclusion_simple}}级）</w:t>
            </w:r>
          </w:p>
          <w:p w14:paraId="3D053776"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0C2D83A3"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91FA88E"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a.evi_sum.evi_split.Prognostic%}</w:t>
            </w:r>
          </w:p>
          <w:p w14:paraId="5E922D1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a.evi_sum.evi_split.Prognostic %}</w:t>
            </w:r>
          </w:p>
          <w:p w14:paraId="28D8E5EF"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{{b.clinical_significance_cn }}（ / ，{{b.evi_conclusion_simple }}级）</w:t>
            </w:r>
          </w:p>
          <w:p w14:paraId="23F9D11A"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41D78CAA"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53C34C5"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a.evi_sum.evi_split.Diagnostic%}</w:t>
            </w:r>
          </w:p>
          <w:p w14:paraId="71C12954"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a.evi_sum.evi_split.Diagnostic %}</w:t>
            </w:r>
          </w:p>
          <w:p w14:paraId="1A5B6B76"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，{{b.evi_conclusion_simple }}级）</w:t>
            </w:r>
          </w:p>
          <w:p w14:paraId="40364FBB"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7E9D85CE"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7C233DF9"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F0D6953"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708E7655"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D46304" w:rsidRPr="00774F47" w14:paraId="6485D431" w14:textId="77777777" w:rsidTr="00DA2DBA">
        <w:trPr>
          <w:trHeight w:val="397"/>
        </w:trPr>
        <w:tc>
          <w:tcPr>
            <w:tcW w:w="10342" w:type="dxa"/>
            <w:gridSpan w:val="5"/>
          </w:tcPr>
          <w:p w14:paraId="5A14A188"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endfor%}</w:t>
            </w:r>
          </w:p>
        </w:tc>
      </w:tr>
      <w:tr w:rsidR="00D46304" w:rsidRPr="00774F47" w14:paraId="5A72028E" w14:textId="77777777" w:rsidTr="00DA2DBA">
        <w:trPr>
          <w:trHeight w:val="397"/>
        </w:trPr>
        <w:tc>
          <w:tcPr>
            <w:tcW w:w="10342" w:type="dxa"/>
            <w:gridSpan w:val="5"/>
          </w:tcPr>
          <w:p w14:paraId="7D2A4A51"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D46304" w:rsidRPr="00774F47" w14:paraId="36609F82" w14:textId="77777777" w:rsidTr="00DA2DBA">
        <w:trPr>
          <w:trHeight w:val="397"/>
        </w:trPr>
        <w:tc>
          <w:tcPr>
            <w:tcW w:w="10342" w:type="dxa"/>
            <w:gridSpan w:val="5"/>
          </w:tcPr>
          <w:p w14:paraId="62D8E89C"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D46304" w:rsidRPr="00774F47" w14:paraId="6B24D06A" w14:textId="77777777" w:rsidTr="00DA2DBA">
        <w:trPr>
          <w:trHeight w:val="397"/>
        </w:trPr>
        <w:tc>
          <w:tcPr>
            <w:tcW w:w="10342" w:type="dxa"/>
            <w:gridSpan w:val="5"/>
          </w:tcPr>
          <w:p w14:paraId="33D41B37" w14:textId="77777777" w:rsidR="00D46304" w:rsidRPr="00774F47" w:rsidRDefault="00D46304" w:rsidP="00DA2DBA">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7C63D62D" w14:textId="67B4D484" w:rsidR="00D46304" w:rsidRPr="00D46304" w:rsidRDefault="00D46304" w:rsidP="00D46304">
      <w:pPr>
        <w:rPr>
          <w:rFonts w:hint="eastAsia"/>
          <w:highlight w:val="magenta"/>
        </w:rPr>
      </w:pPr>
      <w:r>
        <w:rPr>
          <w:rFonts w:hint="eastAsia"/>
          <w:highlight w:val="magenta"/>
        </w:rPr>
        <w:t>{</w:t>
      </w:r>
      <w:r>
        <w:rPr>
          <w:highlight w:val="magenta"/>
        </w:rPr>
        <w:t>%p endif%</w:t>
      </w:r>
      <w:r>
        <w:rPr>
          <w:rFonts w:hint="eastAsia"/>
          <w:highlight w:val="magenta"/>
        </w:rPr>
        <w:t>}</w:t>
      </w:r>
    </w:p>
    <w:p w14:paraId="729326BA" w14:textId="3BE86276" w:rsidR="005C1B08"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C1B08">
        <w:rPr>
          <w:rFonts w:ascii="思源黑体 CN" w:eastAsia="思源黑体 CN" w:hAnsi="思源黑体 CN" w:cs="思源黑体 CN"/>
          <w:b/>
          <w:bCs/>
          <w:sz w:val="24"/>
          <w:szCs w:val="32"/>
        </w:rPr>
        <w:t>.2.</w:t>
      </w:r>
      <w:r w:rsidR="005C1B08">
        <w:rPr>
          <w:rFonts w:ascii="思源黑体 CN" w:eastAsia="思源黑体 CN" w:hAnsi="思源黑体 CN" w:cs="思源黑体 CN" w:hint="eastAsia"/>
          <w:b/>
          <w:bCs/>
          <w:sz w:val="24"/>
          <w:szCs w:val="32"/>
        </w:rPr>
        <w:t>意义不明确胚系变异列表</w:t>
      </w:r>
    </w:p>
    <w:p w14:paraId="0755D6FB" w14:textId="77777777" w:rsidR="00BF781A" w:rsidRDefault="00BF781A" w:rsidP="00BF781A">
      <w:r w:rsidRPr="006118EE">
        <w:rPr>
          <w:highlight w:val="magenta"/>
        </w:rPr>
        <w:t>{%p if judge_brca_cnv == “mlpa”%}</w:t>
      </w:r>
    </w:p>
    <w:tbl>
      <w:tblPr>
        <w:tblStyle w:val="PTMv311"/>
        <w:tblW w:w="0" w:type="auto"/>
        <w:tblLayout w:type="fixed"/>
        <w:tblLook w:val="04A0" w:firstRow="1" w:lastRow="0" w:firstColumn="1" w:lastColumn="0" w:noHBand="0" w:noVBand="1"/>
      </w:tblPr>
      <w:tblGrid>
        <w:gridCol w:w="2265"/>
        <w:gridCol w:w="6237"/>
        <w:gridCol w:w="1702"/>
      </w:tblGrid>
      <w:tr w:rsidR="001D7690" w:rsidRPr="001D7690" w14:paraId="45661DD1"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4BEE55F8"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1164D9C6"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650329C4"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BF781A" w:rsidRPr="001D7690" w14:paraId="0D9204D8" w14:textId="77777777" w:rsidTr="009815C1">
        <w:trPr>
          <w:trHeight w:val="397"/>
        </w:trPr>
        <w:tc>
          <w:tcPr>
            <w:tcW w:w="10204" w:type="dxa"/>
            <w:gridSpan w:val="3"/>
          </w:tcPr>
          <w:p w14:paraId="7992BE0D" w14:textId="34833736"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var.var_germline.level_3 + var_brca.mlpa_v2.B1_mlpa_L3 + var_brca.mlpa_v2.B2_mlpa_L3%}</w:t>
            </w:r>
          </w:p>
        </w:tc>
      </w:tr>
      <w:tr w:rsidR="00BF781A" w:rsidRPr="001D7690" w14:paraId="19CC7C51" w14:textId="77777777" w:rsidTr="009815C1">
        <w:trPr>
          <w:trHeight w:val="397"/>
        </w:trPr>
        <w:tc>
          <w:tcPr>
            <w:tcW w:w="10204" w:type="dxa"/>
            <w:gridSpan w:val="3"/>
          </w:tcPr>
          <w:p w14:paraId="35D0795C" w14:textId="305D9EF9"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var.var_germline.level_3 + var_brca.mlpa_v2.B1_mlpa_L3 + var_brca.mlpa_v2.B2_mlpa_L3%}</w:t>
            </w:r>
          </w:p>
        </w:tc>
      </w:tr>
      <w:tr w:rsidR="001D7690" w:rsidRPr="001D7690" w14:paraId="0BE59B59" w14:textId="77777777" w:rsidTr="009815C1">
        <w:trPr>
          <w:trHeight w:val="397"/>
        </w:trPr>
        <w:tc>
          <w:tcPr>
            <w:tcW w:w="2265" w:type="dxa"/>
          </w:tcPr>
          <w:p w14:paraId="54C9E440" w14:textId="77777777" w:rsidR="001D7690" w:rsidRPr="001D7690" w:rsidRDefault="001D7690" w:rsidP="008C28AB">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6237" w:type="dxa"/>
          </w:tcPr>
          <w:p w14:paraId="51ACCC1B"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a.type==”Loss”%}</w:t>
            </w:r>
          </w:p>
          <w:p w14:paraId="6D1F0E1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{{a.value}} del</w:t>
            </w:r>
          </w:p>
          <w:p w14:paraId="5B6C398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elif a.type == “Gain”%}</w:t>
            </w:r>
          </w:p>
          <w:p w14:paraId="61E7100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{{a.value}} dup</w:t>
            </w:r>
          </w:p>
          <w:p w14:paraId="785FF58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145A187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{{a.gene_region}} {{a.hgvs_c}}{%if a.hgvs_p!=”p.?”%} {{a.hgvs_p}}{%endif%}</w:t>
            </w:r>
          </w:p>
          <w:p w14:paraId="5F69C63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{{a.transcript_primary}}</w:t>
            </w:r>
          </w:p>
          <w:p w14:paraId="1CD0DBE3" w14:textId="77E68AF7" w:rsidR="001D7690"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c>
          <w:tcPr>
            <w:tcW w:w="1702" w:type="dxa"/>
          </w:tcPr>
          <w:p w14:paraId="1B8534B8"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a.type==”Loss”%}</w:t>
            </w:r>
          </w:p>
          <w:p w14:paraId="6044412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3585160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elif a.type==”Gain”%}</w:t>
            </w:r>
          </w:p>
          <w:p w14:paraId="4DAA79E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2013AD0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2DE2713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a.freq|float &gt;= 0.85%}</w:t>
            </w:r>
          </w:p>
          <w:p w14:paraId="631D116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6D30B95C"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0143F9A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27CE5A6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1324F55D" w14:textId="326F2B97" w:rsidR="001D7690"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r>
      <w:tr w:rsidR="001D7690" w:rsidRPr="001D7690" w14:paraId="51A9C37D" w14:textId="77777777" w:rsidTr="009815C1">
        <w:trPr>
          <w:trHeight w:val="397"/>
        </w:trPr>
        <w:tc>
          <w:tcPr>
            <w:tcW w:w="10204" w:type="dxa"/>
            <w:gridSpan w:val="3"/>
          </w:tcPr>
          <w:p w14:paraId="02855F6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endfor%}</w:t>
            </w:r>
          </w:p>
        </w:tc>
      </w:tr>
      <w:tr w:rsidR="001D7690" w:rsidRPr="001D7690" w14:paraId="1902587E" w14:textId="77777777" w:rsidTr="009815C1">
        <w:trPr>
          <w:trHeight w:val="397"/>
        </w:trPr>
        <w:tc>
          <w:tcPr>
            <w:tcW w:w="10204" w:type="dxa"/>
            <w:gridSpan w:val="3"/>
          </w:tcPr>
          <w:p w14:paraId="78BD80C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1D7690" w:rsidRPr="001D7690" w14:paraId="2D540CB7" w14:textId="77777777" w:rsidTr="009815C1">
        <w:trPr>
          <w:trHeight w:val="397"/>
        </w:trPr>
        <w:tc>
          <w:tcPr>
            <w:tcW w:w="10204" w:type="dxa"/>
            <w:gridSpan w:val="3"/>
          </w:tcPr>
          <w:p w14:paraId="0A09998B"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未检测到意义不明确胚系变异</w:t>
            </w:r>
          </w:p>
        </w:tc>
      </w:tr>
      <w:tr w:rsidR="001D7690" w:rsidRPr="001D7690" w14:paraId="075A5F1C" w14:textId="77777777" w:rsidTr="009815C1">
        <w:trPr>
          <w:trHeight w:val="397"/>
        </w:trPr>
        <w:tc>
          <w:tcPr>
            <w:tcW w:w="10204" w:type="dxa"/>
            <w:gridSpan w:val="3"/>
          </w:tcPr>
          <w:p w14:paraId="0C788A32"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7D3B9B30" w14:textId="77777777" w:rsidR="00BF781A" w:rsidRDefault="00BF781A" w:rsidP="00BF781A">
      <w:pPr>
        <w:adjustRightInd w:val="0"/>
        <w:snapToGrid w:val="0"/>
        <w:spacing w:line="240" w:lineRule="exact"/>
        <w:rPr>
          <w:rFonts w:ascii="思源黑体 CN Light" w:eastAsia="思源黑体 CN Light" w:hAnsi="思源黑体 CN Light"/>
          <w:color w:val="595959" w:themeColor="text1" w:themeTint="A6"/>
          <w:sz w:val="13"/>
          <w:szCs w:val="13"/>
          <w:highlight w:val="magenta"/>
        </w:rPr>
      </w:pPr>
      <w:r w:rsidRPr="006118EE">
        <w:rPr>
          <w:rFonts w:ascii="思源黑体 CN Light" w:eastAsia="思源黑体 CN Light" w:hAnsi="思源黑体 CN Light"/>
          <w:color w:val="595959" w:themeColor="text1" w:themeTint="A6"/>
          <w:sz w:val="13"/>
          <w:szCs w:val="13"/>
          <w:highlight w:val="magenta"/>
        </w:rPr>
        <w:t>{%p else%}</w:t>
      </w:r>
    </w:p>
    <w:tbl>
      <w:tblPr>
        <w:tblStyle w:val="PTMv311"/>
        <w:tblW w:w="0" w:type="auto"/>
        <w:tblLayout w:type="fixed"/>
        <w:tblLook w:val="04A0" w:firstRow="1" w:lastRow="0" w:firstColumn="1" w:lastColumn="0" w:noHBand="0" w:noVBand="1"/>
      </w:tblPr>
      <w:tblGrid>
        <w:gridCol w:w="2265"/>
        <w:gridCol w:w="6237"/>
        <w:gridCol w:w="1702"/>
      </w:tblGrid>
      <w:tr w:rsidR="00BF781A" w:rsidRPr="001D7690" w14:paraId="52777998"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5FB5F3EE"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625BE945"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7B10E6E9" w14:textId="77777777" w:rsidR="00BF781A" w:rsidRPr="001D7690" w:rsidRDefault="00BF781A" w:rsidP="00DA2DBA">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BF781A" w:rsidRPr="001D7690" w14:paraId="7F84A707" w14:textId="77777777" w:rsidTr="00DA2DBA">
        <w:trPr>
          <w:trHeight w:val="397"/>
        </w:trPr>
        <w:tc>
          <w:tcPr>
            <w:tcW w:w="10204" w:type="dxa"/>
            <w:gridSpan w:val="3"/>
          </w:tcPr>
          <w:p w14:paraId="4C80AD49" w14:textId="39696C85"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var.var_germline.level_3 + var_brca.gcnv_v2.B1_gcnv_L3 + var_brca.gcnv_v2.B2_gcnv_L3%}</w:t>
            </w:r>
          </w:p>
        </w:tc>
      </w:tr>
      <w:tr w:rsidR="00BF781A" w:rsidRPr="001D7690" w14:paraId="2AB200D4" w14:textId="77777777" w:rsidTr="00DA2DBA">
        <w:trPr>
          <w:trHeight w:val="397"/>
        </w:trPr>
        <w:tc>
          <w:tcPr>
            <w:tcW w:w="10204" w:type="dxa"/>
            <w:gridSpan w:val="3"/>
          </w:tcPr>
          <w:p w14:paraId="1F08ABC2" w14:textId="4D30A69A" w:rsidR="00BF781A" w:rsidRPr="001D7690" w:rsidRDefault="00BF781A" w:rsidP="00BF781A">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lastRenderedPageBreak/>
              <w:t>{%tr for a in var.var_germline.level_3 + var_brca.gcnv_v2.B1_gcnv_L3 + var_brca.gcnv_v2.B2_gcnv_L3%}</w:t>
            </w:r>
          </w:p>
        </w:tc>
      </w:tr>
      <w:tr w:rsidR="00BF781A" w:rsidRPr="001D7690" w14:paraId="1D0AE4E6" w14:textId="77777777" w:rsidTr="00DA2DBA">
        <w:trPr>
          <w:trHeight w:val="397"/>
        </w:trPr>
        <w:tc>
          <w:tcPr>
            <w:tcW w:w="2265" w:type="dxa"/>
          </w:tcPr>
          <w:p w14:paraId="09D68635" w14:textId="77777777" w:rsidR="00BF781A" w:rsidRPr="001D7690" w:rsidRDefault="00BF781A" w:rsidP="00DA2DBA">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6237" w:type="dxa"/>
          </w:tcPr>
          <w:p w14:paraId="66372556"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a.type==”Loss”%}</w:t>
            </w:r>
          </w:p>
          <w:p w14:paraId="6CA05112"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{{a.value}} del</w:t>
            </w:r>
          </w:p>
          <w:p w14:paraId="5D5310E7"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elif a.type == “Gain”%}</w:t>
            </w:r>
          </w:p>
          <w:p w14:paraId="56BC676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{{a.value}} dup</w:t>
            </w:r>
          </w:p>
          <w:p w14:paraId="14D6B893"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0C73AC0F"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{{a.gene_region}} {{a.hgvs_c}}{%if a.hgvs_p!=”p.?”%} {{a.hgvs_p}}{%endif%}</w:t>
            </w:r>
          </w:p>
          <w:p w14:paraId="4C9C67F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{{a.transcript_primary}}</w:t>
            </w:r>
          </w:p>
          <w:p w14:paraId="60F688D0" w14:textId="274CF7CC" w:rsidR="00BF781A"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c>
          <w:tcPr>
            <w:tcW w:w="1702" w:type="dxa"/>
          </w:tcPr>
          <w:p w14:paraId="5DF95A91"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a.type==”Loss”%}</w:t>
            </w:r>
          </w:p>
          <w:p w14:paraId="42144637"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a.cnv_type == “HeteDel”%}</w:t>
            </w:r>
          </w:p>
          <w:p w14:paraId="1ED6882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2731B6F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elif a.cnv_type == “HomoDel”%}</w:t>
            </w:r>
          </w:p>
          <w:p w14:paraId="39447B5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133D9EF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3E092195"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7F5A2A8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411DFE8B"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elif a.type==”Gain”%}</w:t>
            </w:r>
          </w:p>
          <w:p w14:paraId="36BAE640"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w:t>
            </w:r>
          </w:p>
          <w:p w14:paraId="3B1FF13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53761EF4"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if a.freq|float &gt;= 0.85%}</w:t>
            </w:r>
          </w:p>
          <w:p w14:paraId="758E4B28"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纯合</w:t>
            </w:r>
          </w:p>
          <w:p w14:paraId="6EE63989"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else%}</w:t>
            </w:r>
          </w:p>
          <w:p w14:paraId="113A2E4A"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hint="eastAsia"/>
                <w:sz w:val="17"/>
                <w:szCs w:val="17"/>
              </w:rPr>
              <w:t>杂合</w:t>
            </w:r>
          </w:p>
          <w:p w14:paraId="000E878E" w14:textId="77777777" w:rsidR="00BF781A" w:rsidRPr="00BF781A"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p w14:paraId="4B8088BF" w14:textId="48730EAE" w:rsidR="00BF781A" w:rsidRPr="001D7690" w:rsidRDefault="00BF781A" w:rsidP="00BF781A">
            <w:pPr>
              <w:jc w:val="center"/>
              <w:rPr>
                <w:rFonts w:ascii="思源黑体 CN Normal" w:eastAsia="思源黑体 CN Normal" w:hAnsi="思源黑体 CN Normal"/>
                <w:sz w:val="17"/>
                <w:szCs w:val="17"/>
              </w:rPr>
            </w:pPr>
            <w:r w:rsidRPr="00BF781A">
              <w:rPr>
                <w:rFonts w:ascii="思源黑体 CN Normal" w:eastAsia="思源黑体 CN Normal" w:hAnsi="思源黑体 CN Normal"/>
                <w:sz w:val="17"/>
                <w:szCs w:val="17"/>
              </w:rPr>
              <w:t>{%p endif%}</w:t>
            </w:r>
          </w:p>
        </w:tc>
      </w:tr>
      <w:tr w:rsidR="00BF781A" w:rsidRPr="001D7690" w14:paraId="73677A0D" w14:textId="77777777" w:rsidTr="00DA2DBA">
        <w:trPr>
          <w:trHeight w:val="397"/>
        </w:trPr>
        <w:tc>
          <w:tcPr>
            <w:tcW w:w="10204" w:type="dxa"/>
            <w:gridSpan w:val="3"/>
          </w:tcPr>
          <w:p w14:paraId="45FC1968"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endfor%}</w:t>
            </w:r>
          </w:p>
        </w:tc>
      </w:tr>
      <w:tr w:rsidR="00BF781A" w:rsidRPr="001D7690" w14:paraId="2FDDBE35" w14:textId="77777777" w:rsidTr="00DA2DBA">
        <w:trPr>
          <w:trHeight w:val="397"/>
        </w:trPr>
        <w:tc>
          <w:tcPr>
            <w:tcW w:w="10204" w:type="dxa"/>
            <w:gridSpan w:val="3"/>
          </w:tcPr>
          <w:p w14:paraId="63C24BAB"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BF781A" w:rsidRPr="001D7690" w14:paraId="1143585F" w14:textId="77777777" w:rsidTr="00DA2DBA">
        <w:trPr>
          <w:trHeight w:val="397"/>
        </w:trPr>
        <w:tc>
          <w:tcPr>
            <w:tcW w:w="10204" w:type="dxa"/>
            <w:gridSpan w:val="3"/>
          </w:tcPr>
          <w:p w14:paraId="68D6BDFC"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未检测到意义不明确胚系变异</w:t>
            </w:r>
          </w:p>
        </w:tc>
      </w:tr>
      <w:tr w:rsidR="00BF781A" w:rsidRPr="001D7690" w14:paraId="637E2D5D" w14:textId="77777777" w:rsidTr="00DA2DBA">
        <w:trPr>
          <w:trHeight w:val="397"/>
        </w:trPr>
        <w:tc>
          <w:tcPr>
            <w:tcW w:w="10204" w:type="dxa"/>
            <w:gridSpan w:val="3"/>
          </w:tcPr>
          <w:p w14:paraId="5FA1F699" w14:textId="77777777" w:rsidR="00BF781A" w:rsidRPr="001D7690" w:rsidRDefault="00BF781A" w:rsidP="00DA2DBA">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22E6F93E" w14:textId="77777777" w:rsidR="00BF781A" w:rsidRDefault="00BF781A" w:rsidP="00BF781A">
      <w:pPr>
        <w:adjustRightInd w:val="0"/>
        <w:snapToGrid w:val="0"/>
        <w:spacing w:line="240" w:lineRule="exact"/>
        <w:rPr>
          <w:rFonts w:ascii="思源黑体 CN Light" w:eastAsia="思源黑体 CN Light" w:hAnsi="思源黑体 CN Light"/>
          <w:color w:val="595959" w:themeColor="text1" w:themeTint="A6"/>
          <w:sz w:val="13"/>
          <w:szCs w:val="13"/>
        </w:rPr>
      </w:pPr>
      <w:r w:rsidRPr="006118EE">
        <w:rPr>
          <w:rFonts w:ascii="思源黑体 CN Light" w:eastAsia="思源黑体 CN Light" w:hAnsi="思源黑体 CN Light" w:hint="eastAsia"/>
          <w:color w:val="595959" w:themeColor="text1" w:themeTint="A6"/>
          <w:sz w:val="13"/>
          <w:szCs w:val="13"/>
          <w:highlight w:val="magenta"/>
        </w:rPr>
        <w:t>{</w:t>
      </w:r>
      <w:r w:rsidRPr="006118EE">
        <w:rPr>
          <w:rFonts w:ascii="思源黑体 CN Light" w:eastAsia="思源黑体 CN Light" w:hAnsi="思源黑体 CN Light"/>
          <w:color w:val="595959" w:themeColor="text1" w:themeTint="A6"/>
          <w:sz w:val="13"/>
          <w:szCs w:val="13"/>
          <w:highlight w:val="magenta"/>
        </w:rPr>
        <w:t>%p endif%}</w:t>
      </w:r>
    </w:p>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1524A561"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lastRenderedPageBreak/>
        <w:t>D级：临床前研究证实有潜在的治疗意义，或基于多个小型研究或多个案例报告的可能可以辅助疾病诊断或预后的标志物。</w:t>
      </w:r>
    </w:p>
    <w:p w14:paraId="1BD385E2" w14:textId="471A6D50" w:rsidR="009630DA" w:rsidRDefault="009630D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30B4DD79" w14:textId="7978D52D" w:rsidR="00AF1CB8" w:rsidRPr="002371B6" w:rsidRDefault="00AF1CB8" w:rsidP="00AF1CB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AF1CB8">
        <w:rPr>
          <w:rFonts w:ascii="思源黑体 CN Normal" w:eastAsia="思源黑体 CN Normal" w:hAnsi="思源黑体 CN Normal" w:hint="eastAsia"/>
          <w:sz w:val="18"/>
          <w:szCs w:val="18"/>
        </w:rPr>
        <w:t>致病性、疑似致病性胚系变异列表</w:t>
      </w:r>
      <w:r w:rsidRPr="002371B6">
        <w:rPr>
          <w:rFonts w:ascii="思源黑体 CN Normal" w:eastAsia="思源黑体 CN Normal" w:hAnsi="思源黑体 CN Normal" w:hint="eastAsia"/>
          <w:sz w:val="18"/>
          <w:szCs w:val="18"/>
        </w:rPr>
        <w:t>”列出解读为</w:t>
      </w:r>
      <w:r>
        <w:rPr>
          <w:rFonts w:ascii="思源黑体 CN Normal" w:eastAsia="思源黑体 CN Normal" w:hAnsi="思源黑体 CN Normal" w:hint="eastAsia"/>
          <w:sz w:val="18"/>
          <w:szCs w:val="18"/>
        </w:rPr>
        <w:t>致病性、疑似致病性的胚系</w:t>
      </w:r>
      <w:r w:rsidRPr="002371B6">
        <w:rPr>
          <w:rFonts w:ascii="思源黑体 CN Normal" w:eastAsia="思源黑体 CN Normal" w:hAnsi="思源黑体 CN Normal"/>
          <w:sz w:val="18"/>
          <w:szCs w:val="18"/>
        </w:rPr>
        <w:t>变异。</w:t>
      </w:r>
    </w:p>
    <w:p w14:paraId="25A1325E" w14:textId="355202A5" w:rsidR="00AF1CB8" w:rsidRPr="00AF1CB8" w:rsidRDefault="00AF1CB8"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“意义不明确胚系变异列表”列出</w:t>
      </w:r>
      <w:r>
        <w:rPr>
          <w:rFonts w:ascii="思源黑体 CN Normal" w:eastAsia="思源黑体 CN Normal" w:hAnsi="思源黑体 CN Normal" w:hint="eastAsia"/>
          <w:sz w:val="18"/>
          <w:szCs w:val="18"/>
        </w:rPr>
        <w:t>解读为意义不明确的胚系变异</w:t>
      </w:r>
      <w:r w:rsidRPr="00AF1CB8">
        <w:rPr>
          <w:rFonts w:ascii="思源黑体 CN Normal" w:eastAsia="思源黑体 CN Normal" w:hAnsi="思源黑体 CN Normal" w:hint="eastAsia"/>
          <w:sz w:val="18"/>
          <w:szCs w:val="18"/>
        </w:rPr>
        <w:t>。</w:t>
      </w:r>
    </w:p>
    <w:p w14:paraId="67585599" w14:textId="510CB4BC" w:rsidR="007F455A" w:rsidRPr="009630D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620BD44D" w:rsidR="00CA31F2" w:rsidRDefault="00AF1CB8" w:rsidP="00CA31F2">
      <w:pPr>
        <w:keepNext/>
        <w:keepLines/>
        <w:spacing w:before="200" w:after="100" w:line="360" w:lineRule="exact"/>
        <w:outlineLvl w:val="1"/>
        <w:rPr>
          <w:rFonts w:ascii="思源黑体 CN" w:eastAsia="思源黑体 CN" w:hAnsi="思源黑体 CN" w:cs="思源黑体 CN"/>
          <w:b/>
          <w:bCs/>
          <w:sz w:val="24"/>
          <w:szCs w:val="32"/>
        </w:rPr>
      </w:pPr>
      <w:bookmarkStart w:id="14" w:name="_Toc111474630"/>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4"/>
    </w:p>
    <w:p w14:paraId="6D0E1C99" w14:textId="77777777" w:rsidR="00AA7217" w:rsidRDefault="00AA7217" w:rsidP="00AA7217">
      <w:r w:rsidRPr="003E21F6">
        <w:rPr>
          <w:highlight w:val="magenta"/>
        </w:rPr>
        <w:t>{%p if judge_brca_cnv == “mlpa”%}</w:t>
      </w:r>
    </w:p>
    <w:tbl>
      <w:tblPr>
        <w:tblStyle w:val="PTMv311"/>
        <w:tblW w:w="10342" w:type="dxa"/>
        <w:tblLayout w:type="fixed"/>
        <w:tblLook w:val="04A0" w:firstRow="1" w:lastRow="0" w:firstColumn="1" w:lastColumn="0" w:noHBand="0" w:noVBand="1"/>
      </w:tblPr>
      <w:tblGrid>
        <w:gridCol w:w="1276"/>
        <w:gridCol w:w="5954"/>
        <w:gridCol w:w="1236"/>
        <w:gridCol w:w="1876"/>
      </w:tblGrid>
      <w:tr w:rsidR="00C1170B" w:rsidRPr="00C1170B" w14:paraId="3CB70E5C" w14:textId="77777777" w:rsidTr="001F6434">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55DB11F8" w14:textId="5F6E7CFF"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sidR="001F6434">
              <w:rPr>
                <w:rFonts w:ascii="思源黑体 CN Bold" w:eastAsia="思源黑体 CN Bold" w:hAnsi="思源黑体 CN Bold" w:hint="eastAsia"/>
                <w:sz w:val="18"/>
                <w:szCs w:val="18"/>
              </w:rPr>
              <w:t>/丰度</w:t>
            </w:r>
          </w:p>
        </w:tc>
        <w:tc>
          <w:tcPr>
            <w:tcW w:w="1876" w:type="dxa"/>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AC0E9C" w14:paraId="7DE20486" w14:textId="77777777" w:rsidTr="009815C1">
        <w:trPr>
          <w:trHeight w:val="397"/>
        </w:trPr>
        <w:tc>
          <w:tcPr>
            <w:tcW w:w="10342" w:type="dxa"/>
            <w:gridSpan w:val="4"/>
          </w:tcPr>
          <w:p w14:paraId="62FC2345" w14:textId="3523B509" w:rsidR="00AC0E9C" w:rsidRDefault="00AA7217" w:rsidP="00AF1CB8">
            <w:pPr>
              <w:jc w:val="center"/>
              <w:rPr>
                <w:rFonts w:ascii="思源黑体 CN Normal" w:eastAsia="思源黑体 CN Normal" w:hAnsi="思源黑体 CN Normal"/>
                <w:sz w:val="17"/>
                <w:szCs w:val="17"/>
              </w:rPr>
            </w:pPr>
            <w:r w:rsidRPr="003E21F6">
              <w:rPr>
                <w:rFonts w:ascii="思源黑体 CN Normal" w:eastAsia="思源黑体 CN Normal" w:hAnsi="思源黑体 CN Normal"/>
                <w:sz w:val="17"/>
                <w:szCs w:val="17"/>
              </w:rPr>
              <w:t>{%tr for a in var.cdx.format5_forHRR_for_new_vesion_mlpa%}</w:t>
            </w:r>
          </w:p>
        </w:tc>
      </w:tr>
      <w:tr w:rsidR="00AC0E9C" w14:paraId="5E15DD0B" w14:textId="77777777" w:rsidTr="001F6434">
        <w:trPr>
          <w:trHeight w:val="397"/>
        </w:trPr>
        <w:tc>
          <w:tcPr>
            <w:tcW w:w="1276" w:type="dxa"/>
          </w:tcPr>
          <w:p w14:paraId="62D48F8C" w14:textId="00E2DFE8" w:rsidR="00AC0E9C" w:rsidRPr="00CE7B5C" w:rsidRDefault="00AC0E9C" w:rsidP="00AC0E9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954" w:type="dxa"/>
          </w:tcPr>
          <w:p w14:paraId="33FD19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CFD859"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3AB8C86"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73AC16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41971C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E49A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DCBDF77"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148854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62D3B8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524C6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0496CB2"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BDBD6B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F93EC44" w14:textId="4BC9CC14"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78512CAC"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D2BAEC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FDC0E1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815320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2C9CFF"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8F987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1D7C43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D8EA542"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466887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8D9BC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9F53F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E6485F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73414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9BE24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044EBC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F16024B"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2B84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44957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8DBB097" w14:textId="3A270B6A"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CD987B9" w14:textId="4073C701"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r w:rsidR="00AA7217">
              <w:rPr>
                <w:rFonts w:ascii="思源黑体 CN Normal" w:eastAsia="思源黑体 CN Normal" w:hAnsi="思源黑体 CN Normal"/>
                <w:sz w:val="17"/>
                <w:szCs w:val="17"/>
              </w:rPr>
              <w:t xml:space="preserve"> </w:t>
            </w:r>
            <w:r w:rsidR="00AA7217" w:rsidRPr="00AA7217">
              <w:rPr>
                <w:rFonts w:ascii="思源黑体 CN Normal" w:eastAsia="思源黑体 CN Normal" w:hAnsi="思源黑体 CN Normal"/>
                <w:sz w:val="17"/>
                <w:szCs w:val="17"/>
              </w:rPr>
              <w:t>or a.type in [“Loss”, “Gain”]</w:t>
            </w:r>
            <w:r>
              <w:rPr>
                <w:rFonts w:ascii="思源黑体 CN Normal" w:eastAsia="思源黑体 CN Normal" w:hAnsi="思源黑体 CN Normal"/>
                <w:sz w:val="17"/>
                <w:szCs w:val="17"/>
              </w:rPr>
              <w:t>%}</w:t>
            </w:r>
          </w:p>
          <w:p w14:paraId="00389369" w14:textId="4061EE8F"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sidR="00AA7217">
              <w:rPr>
                <w:rFonts w:ascii="思源黑体 CN Normal" w:eastAsia="思源黑体 CN Normal" w:hAnsi="思源黑体 CN Normal" w:cs="思源黑体 CN Light"/>
                <w:bCs/>
                <w:iCs/>
                <w:color w:val="000000"/>
                <w:sz w:val="17"/>
                <w:szCs w:val="17"/>
              </w:rPr>
              <w:t xml:space="preserve"> </w:t>
            </w:r>
            <w:r w:rsidR="00AA7217" w:rsidRPr="00AA7217">
              <w:rPr>
                <w:rFonts w:ascii="思源黑体 CN Normal" w:eastAsia="思源黑体 CN Normal" w:hAnsi="思源黑体 CN Normal" w:cs="思源黑体 CN Light"/>
                <w:bCs/>
                <w:iCs/>
                <w:color w:val="000000"/>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157BD66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ADCC3D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51436A"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293E35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8481E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784ED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75525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5E5A5D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7B38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64ED8BF" w14:textId="2820B171"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DDF2A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2B2AD49" w14:textId="0BE93352"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BAEA15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703596" w14:textId="49553404"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CC4910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FDD6E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2AF9D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3FBFB2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125A0F" w14:textId="5ADDDA00" w:rsidR="00AC0E9C" w:rsidRDefault="00AC0E9C" w:rsidP="007331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0E9C" w14:paraId="1A7FB34B" w14:textId="77777777" w:rsidTr="009815C1">
        <w:trPr>
          <w:trHeight w:val="397"/>
        </w:trPr>
        <w:tc>
          <w:tcPr>
            <w:tcW w:w="10342" w:type="dxa"/>
            <w:gridSpan w:val="4"/>
          </w:tcPr>
          <w:p w14:paraId="75CB7CCD" w14:textId="6477D528" w:rsidR="00AC0E9C" w:rsidRDefault="00AC0E9C"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613D49C3" w14:textId="77777777" w:rsidR="00733100" w:rsidRDefault="00733100" w:rsidP="00733100">
      <w:pPr>
        <w:adjustRightInd w:val="0"/>
        <w:snapToGrid w:val="0"/>
        <w:spacing w:line="240" w:lineRule="exact"/>
        <w:rPr>
          <w:rFonts w:ascii="思源黑体 CN Normal" w:eastAsia="思源黑体 CN Normal" w:hAnsi="思源黑体 CN Normal"/>
          <w:sz w:val="18"/>
          <w:szCs w:val="18"/>
          <w:highlight w:val="magenta"/>
        </w:rPr>
      </w:pPr>
      <w:r w:rsidRPr="003E21F6">
        <w:rPr>
          <w:rFonts w:ascii="思源黑体 CN Normal" w:eastAsia="思源黑体 CN Normal" w:hAnsi="思源黑体 CN Normal"/>
          <w:sz w:val="18"/>
          <w:szCs w:val="18"/>
          <w:highlight w:val="magenta"/>
        </w:rPr>
        <w:t>{%p else%}</w:t>
      </w:r>
    </w:p>
    <w:tbl>
      <w:tblPr>
        <w:tblStyle w:val="PTMv311"/>
        <w:tblW w:w="10342" w:type="dxa"/>
        <w:tblLayout w:type="fixed"/>
        <w:tblLook w:val="04A0" w:firstRow="1" w:lastRow="0" w:firstColumn="1" w:lastColumn="0" w:noHBand="0" w:noVBand="1"/>
      </w:tblPr>
      <w:tblGrid>
        <w:gridCol w:w="1276"/>
        <w:gridCol w:w="5954"/>
        <w:gridCol w:w="1236"/>
        <w:gridCol w:w="1876"/>
      </w:tblGrid>
      <w:tr w:rsidR="00733100" w:rsidRPr="00C1170B" w14:paraId="0DA1CB50" w14:textId="77777777" w:rsidTr="00DA2DB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C3DDAD9"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7C018F52"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62E42A7B"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Pr>
                <w:rFonts w:ascii="思源黑体 CN Bold" w:eastAsia="思源黑体 CN Bold" w:hAnsi="思源黑体 CN Bold" w:hint="eastAsia"/>
                <w:sz w:val="18"/>
                <w:szCs w:val="18"/>
              </w:rPr>
              <w:t>/丰度</w:t>
            </w:r>
          </w:p>
        </w:tc>
        <w:tc>
          <w:tcPr>
            <w:tcW w:w="1876" w:type="dxa"/>
          </w:tcPr>
          <w:p w14:paraId="663EADE3" w14:textId="77777777" w:rsidR="00733100" w:rsidRPr="00C1170B" w:rsidRDefault="00733100" w:rsidP="00DA2DBA">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733100" w14:paraId="3AC47FEC" w14:textId="77777777" w:rsidTr="00DA2DBA">
        <w:trPr>
          <w:trHeight w:val="397"/>
        </w:trPr>
        <w:tc>
          <w:tcPr>
            <w:tcW w:w="10342" w:type="dxa"/>
            <w:gridSpan w:val="4"/>
          </w:tcPr>
          <w:p w14:paraId="13017A7B" w14:textId="1B44A700" w:rsidR="00733100" w:rsidRDefault="00733100" w:rsidP="00DA2DBA">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{%tr for a in var.cdx.format5_forHRR_for_new_vesion_gcnv%}</w:t>
            </w:r>
          </w:p>
        </w:tc>
      </w:tr>
      <w:tr w:rsidR="00733100" w14:paraId="75C46D7F" w14:textId="77777777" w:rsidTr="00DA2DBA">
        <w:trPr>
          <w:trHeight w:val="397"/>
        </w:trPr>
        <w:tc>
          <w:tcPr>
            <w:tcW w:w="1276" w:type="dxa"/>
          </w:tcPr>
          <w:p w14:paraId="1F6C6644" w14:textId="77777777" w:rsidR="00733100" w:rsidRPr="00CE7B5C" w:rsidRDefault="00733100" w:rsidP="00DA2DB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954" w:type="dxa"/>
          </w:tcPr>
          <w:p w14:paraId="1C9BF6E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65BB83D"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7B7B81B"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E1EA346"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86A888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A0368B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FD45877"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052CB56"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34F70B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9A316F5"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0B49AFB"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BAA713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C52EC2"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3B9F86AB"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393481D"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if a.cnv_type == “HeteDel”%}</w:t>
            </w:r>
          </w:p>
          <w:p w14:paraId="344261B8"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杂合</w:t>
            </w:r>
          </w:p>
          <w:p w14:paraId="71AB99DF"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elif a.cnv_type == “HomoDel”%}</w:t>
            </w:r>
          </w:p>
          <w:p w14:paraId="5F3AEB88"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hint="eastAsia"/>
                <w:sz w:val="17"/>
                <w:szCs w:val="17"/>
              </w:rPr>
              <w:t>纯合</w:t>
            </w:r>
          </w:p>
          <w:p w14:paraId="726AB36B"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else%}</w:t>
            </w:r>
          </w:p>
          <w:p w14:paraId="0272091C" w14:textId="77777777" w:rsidR="00733100" w:rsidRP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w:t>
            </w:r>
          </w:p>
          <w:p w14:paraId="71FE1ED1" w14:textId="5C1FD0F3" w:rsidR="00733100" w:rsidRDefault="00733100" w:rsidP="00733100">
            <w:pPr>
              <w:jc w:val="center"/>
              <w:rPr>
                <w:rFonts w:ascii="思源黑体 CN Normal" w:eastAsia="思源黑体 CN Normal" w:hAnsi="思源黑体 CN Normal"/>
                <w:sz w:val="17"/>
                <w:szCs w:val="17"/>
              </w:rPr>
            </w:pPr>
            <w:r w:rsidRPr="00733100">
              <w:rPr>
                <w:rFonts w:ascii="思源黑体 CN Normal" w:eastAsia="思源黑体 CN Normal" w:hAnsi="思源黑体 CN Normal"/>
                <w:sz w:val="17"/>
                <w:szCs w:val="17"/>
              </w:rPr>
              <w:t>{%p endif%}</w:t>
            </w:r>
          </w:p>
          <w:p w14:paraId="3CF129D1"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ADE145D"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BFFAAC"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00458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977B92A"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71073C6C"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DA5F5F8"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D9F2F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4A3589"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F499C5"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BBDB9C"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12E49643"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666550B8"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D68E8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26387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511742"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F5F34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182BC6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sidRPr="00AA7217">
              <w:rPr>
                <w:rFonts w:ascii="思源黑体 CN Normal" w:eastAsia="思源黑体 CN Normal" w:hAnsi="思源黑体 CN Normal"/>
                <w:sz w:val="17"/>
                <w:szCs w:val="17"/>
              </w:rPr>
              <w:t>or a.type in [“Loss”, “Gain”]</w:t>
            </w:r>
            <w:r>
              <w:rPr>
                <w:rFonts w:ascii="思源黑体 CN Normal" w:eastAsia="思源黑体 CN Normal" w:hAnsi="思源黑体 CN Normal"/>
                <w:sz w:val="17"/>
                <w:szCs w:val="17"/>
              </w:rPr>
              <w:t>%}</w:t>
            </w:r>
          </w:p>
          <w:p w14:paraId="2F821AC0" w14:textId="77777777" w:rsidR="00733100" w:rsidRDefault="00733100" w:rsidP="00DA2DB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AA7217">
              <w:rPr>
                <w:rFonts w:ascii="思源黑体 CN Normal" w:eastAsia="思源黑体 CN Normal" w:hAnsi="思源黑体 CN Normal" w:cs="思源黑体 CN Light"/>
                <w:bCs/>
                <w:iCs/>
                <w:color w:val="000000"/>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2D490A19"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6152C75"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5577A5D"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7FE374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9B4B14"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9BFF2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998608B"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5BCAB8F"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0E5879"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B651DC2"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133626F"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0B5416B1"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33F73A07"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9DB16"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3D6ABD8"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D8B3092"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FD3263B"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6E936D"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AAF51"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33100" w14:paraId="02C81927" w14:textId="77777777" w:rsidTr="00DA2DBA">
        <w:trPr>
          <w:trHeight w:val="397"/>
        </w:trPr>
        <w:tc>
          <w:tcPr>
            <w:tcW w:w="10342" w:type="dxa"/>
            <w:gridSpan w:val="4"/>
          </w:tcPr>
          <w:p w14:paraId="0BA98E63" w14:textId="77777777" w:rsidR="00733100" w:rsidRDefault="00733100" w:rsidP="00DA2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0AFD699" w14:textId="77777777" w:rsidR="00733100" w:rsidRDefault="00733100" w:rsidP="00733100">
      <w:pPr>
        <w:adjustRightInd w:val="0"/>
        <w:snapToGrid w:val="0"/>
        <w:spacing w:line="240" w:lineRule="exact"/>
        <w:rPr>
          <w:rFonts w:ascii="思源黑体 CN Normal" w:eastAsia="思源黑体 CN Normal" w:hAnsi="思源黑体 CN Normal"/>
          <w:sz w:val="18"/>
          <w:szCs w:val="18"/>
        </w:rPr>
      </w:pPr>
      <w:r w:rsidRPr="003E21F6">
        <w:rPr>
          <w:rFonts w:ascii="思源黑体 CN Normal" w:eastAsia="思源黑体 CN Normal" w:hAnsi="思源黑体 CN Normal" w:hint="eastAsia"/>
          <w:sz w:val="18"/>
          <w:szCs w:val="18"/>
          <w:highlight w:val="magenta"/>
        </w:rPr>
        <w:t>{</w:t>
      </w:r>
      <w:r w:rsidRPr="003E21F6">
        <w:rPr>
          <w:rFonts w:ascii="思源黑体 CN Normal" w:eastAsia="思源黑体 CN Normal" w:hAnsi="思源黑体 CN Normal"/>
          <w:sz w:val="18"/>
          <w:szCs w:val="18"/>
          <w:highlight w:val="magenta"/>
        </w:rPr>
        <w:t>%p endif%}</w:t>
      </w:r>
    </w:p>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4CCD7B88" w:rsidR="003E228A" w:rsidRPr="00C1170B" w:rsidRDefault="00B827C3"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B827C3">
        <w:rPr>
          <w:rFonts w:ascii="思源黑体 CN Normal" w:eastAsia="思源黑体 CN Normal" w:hAnsi="思源黑体 CN Normal"/>
          <w:sz w:val="18"/>
          <w:szCs w:val="18"/>
        </w:rPr>
        <w:t>当检测结果为“未检测到致病性、疑似致病性、意义不明确胚系变异，未检测到具有临床意义、临床意义不明的体细胞变异”时，“基因型/丰度”、“变异解读”处填写“-”</w:t>
      </w:r>
      <w:r w:rsidR="00C1170B" w:rsidRPr="00C1170B">
        <w:rPr>
          <w:rFonts w:ascii="思源黑体 CN Normal" w:eastAsia="思源黑体 CN Normal" w:hAnsi="思源黑体 CN Normal"/>
          <w:sz w:val="18"/>
          <w:szCs w:val="18"/>
        </w:rPr>
        <w:t>。</w:t>
      </w:r>
    </w:p>
    <w:p w14:paraId="18B74419" w14:textId="3702B687" w:rsidR="00CA31F2"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5" w:name="_Toc111474631"/>
      <w:r>
        <w:rPr>
          <w:rFonts w:ascii="思源黑体 CN" w:eastAsia="思源黑体 CN" w:hAnsi="思源黑体 CN" w:cs="思源黑体 CN"/>
          <w:b/>
          <w:bCs/>
          <w:sz w:val="24"/>
          <w:szCs w:val="32"/>
        </w:rPr>
        <w:t>4</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5"/>
    </w:p>
    <w:tbl>
      <w:tblPr>
        <w:tblStyle w:val="PTMv311"/>
        <w:tblW w:w="10342" w:type="dxa"/>
        <w:tblLayout w:type="fixed"/>
        <w:tblLook w:val="04A0" w:firstRow="1" w:lastRow="0" w:firstColumn="1" w:lastColumn="0" w:noHBand="0" w:noVBand="1"/>
      </w:tblPr>
      <w:tblGrid>
        <w:gridCol w:w="1175"/>
        <w:gridCol w:w="1380"/>
        <w:gridCol w:w="1133"/>
        <w:gridCol w:w="5674"/>
        <w:gridCol w:w="980"/>
      </w:tblGrid>
      <w:tr w:rsidR="001D7690" w:rsidRPr="001D7690" w14:paraId="1C0DA40E"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6D16CF40"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检测内容</w:t>
            </w:r>
          </w:p>
        </w:tc>
        <w:tc>
          <w:tcPr>
            <w:tcW w:w="1380" w:type="dxa"/>
          </w:tcPr>
          <w:p w14:paraId="1F19CE33"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检测位点</w:t>
            </w:r>
          </w:p>
        </w:tc>
        <w:tc>
          <w:tcPr>
            <w:tcW w:w="1133" w:type="dxa"/>
          </w:tcPr>
          <w:p w14:paraId="3C084F6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c>
          <w:tcPr>
            <w:tcW w:w="5674" w:type="dxa"/>
          </w:tcPr>
          <w:p w14:paraId="25DBB45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临床意义</w:t>
            </w:r>
          </w:p>
        </w:tc>
        <w:tc>
          <w:tcPr>
            <w:tcW w:w="980" w:type="dxa"/>
          </w:tcPr>
          <w:p w14:paraId="78A2E3E4"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证据水平</w:t>
            </w:r>
          </w:p>
        </w:tc>
      </w:tr>
      <w:tr w:rsidR="001D7690" w:rsidRPr="001D7690" w14:paraId="1A9397F2" w14:textId="77777777" w:rsidTr="009815C1">
        <w:trPr>
          <w:trHeight w:val="397"/>
        </w:trPr>
        <w:tc>
          <w:tcPr>
            <w:tcW w:w="10342" w:type="dxa"/>
            <w:gridSpan w:val="5"/>
          </w:tcPr>
          <w:p w14:paraId="525B7B3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if chemo.complete_split_tumor%}</w:t>
            </w:r>
          </w:p>
        </w:tc>
      </w:tr>
      <w:tr w:rsidR="001D7690" w:rsidRPr="001D7690" w14:paraId="42362699" w14:textId="77777777" w:rsidTr="009815C1">
        <w:trPr>
          <w:trHeight w:val="397"/>
        </w:trPr>
        <w:tc>
          <w:tcPr>
            <w:tcW w:w="10342" w:type="dxa"/>
            <w:gridSpan w:val="5"/>
          </w:tcPr>
          <w:p w14:paraId="2B38E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for a in chemo.complete_split_tumor%}</w:t>
            </w:r>
          </w:p>
        </w:tc>
      </w:tr>
      <w:tr w:rsidR="001D7690" w:rsidRPr="001D7690" w14:paraId="25EA543D" w14:textId="77777777" w:rsidTr="009815C1">
        <w:trPr>
          <w:trHeight w:val="397"/>
        </w:trPr>
        <w:tc>
          <w:tcPr>
            <w:tcW w:w="1175" w:type="dxa"/>
          </w:tcPr>
          <w:p w14:paraId="327393A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{{a.gene_symbol}}</w:t>
            </w:r>
          </w:p>
        </w:tc>
        <w:tc>
          <w:tcPr>
            <w:tcW w:w="1380" w:type="dxa"/>
          </w:tcPr>
          <w:p w14:paraId="16F32503"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{{a.dbsnp}}</w:t>
            </w:r>
          </w:p>
        </w:tc>
        <w:tc>
          <w:tcPr>
            <w:tcW w:w="1133" w:type="dxa"/>
          </w:tcPr>
          <w:p w14:paraId="08DFAD4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{{a.genotype}}</w:t>
            </w:r>
          </w:p>
        </w:tc>
        <w:tc>
          <w:tcPr>
            <w:tcW w:w="5674" w:type="dxa"/>
          </w:tcPr>
          <w:p w14:paraId="080801D9"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{{a.clin_anno_cn}}</w:t>
            </w:r>
          </w:p>
        </w:tc>
        <w:tc>
          <w:tcPr>
            <w:tcW w:w="980" w:type="dxa"/>
          </w:tcPr>
          <w:p w14:paraId="363B8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{{a.evi_level}}</w:t>
            </w:r>
          </w:p>
        </w:tc>
      </w:tr>
      <w:tr w:rsidR="001D7690" w:rsidRPr="001D7690" w14:paraId="210F8D1D" w14:textId="77777777" w:rsidTr="009815C1">
        <w:trPr>
          <w:trHeight w:val="397"/>
        </w:trPr>
        <w:tc>
          <w:tcPr>
            <w:tcW w:w="10342" w:type="dxa"/>
            <w:gridSpan w:val="5"/>
          </w:tcPr>
          <w:p w14:paraId="29AE5C16"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endfor%}</w:t>
            </w:r>
          </w:p>
        </w:tc>
      </w:tr>
      <w:tr w:rsidR="001D7690" w:rsidRPr="001D7690" w14:paraId="1D4F3F01" w14:textId="77777777" w:rsidTr="009815C1">
        <w:trPr>
          <w:trHeight w:val="397"/>
        </w:trPr>
        <w:tc>
          <w:tcPr>
            <w:tcW w:w="10342" w:type="dxa"/>
            <w:gridSpan w:val="5"/>
          </w:tcPr>
          <w:p w14:paraId="6CA55232"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else%}</w:t>
            </w:r>
          </w:p>
        </w:tc>
      </w:tr>
      <w:tr w:rsidR="001D7690" w:rsidRPr="001D7690" w14:paraId="5D47D016" w14:textId="77777777" w:rsidTr="009815C1">
        <w:trPr>
          <w:trHeight w:val="397"/>
        </w:trPr>
        <w:tc>
          <w:tcPr>
            <w:tcW w:w="10342" w:type="dxa"/>
            <w:gridSpan w:val="5"/>
          </w:tcPr>
          <w:p w14:paraId="0430C02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for a in chemo.complete %}</w:t>
            </w:r>
          </w:p>
        </w:tc>
      </w:tr>
      <w:tr w:rsidR="001D7690" w:rsidRPr="001D7690" w14:paraId="7D6D7C79" w14:textId="77777777" w:rsidTr="009815C1">
        <w:trPr>
          <w:trHeight w:val="397"/>
        </w:trPr>
        <w:tc>
          <w:tcPr>
            <w:tcW w:w="1175" w:type="dxa"/>
          </w:tcPr>
          <w:p w14:paraId="2706BFE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{{a.gene_symbol}}</w:t>
            </w:r>
          </w:p>
        </w:tc>
        <w:tc>
          <w:tcPr>
            <w:tcW w:w="1380" w:type="dxa"/>
          </w:tcPr>
          <w:p w14:paraId="48FBACB9"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{{a.dbsnp}}</w:t>
            </w:r>
          </w:p>
        </w:tc>
        <w:tc>
          <w:tcPr>
            <w:tcW w:w="1133" w:type="dxa"/>
          </w:tcPr>
          <w:p w14:paraId="7A1DFF7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{{a.genotype}}</w:t>
            </w:r>
          </w:p>
        </w:tc>
        <w:tc>
          <w:tcPr>
            <w:tcW w:w="5674" w:type="dxa"/>
          </w:tcPr>
          <w:p w14:paraId="6BDE2BEE"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{{a.clin_anno_cn}}</w:t>
            </w:r>
          </w:p>
        </w:tc>
        <w:tc>
          <w:tcPr>
            <w:tcW w:w="980" w:type="dxa"/>
          </w:tcPr>
          <w:p w14:paraId="45483030"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{{a.evi_level}}</w:t>
            </w:r>
          </w:p>
        </w:tc>
      </w:tr>
      <w:tr w:rsidR="001D7690" w:rsidRPr="001D7690" w14:paraId="662D6105" w14:textId="77777777" w:rsidTr="009815C1">
        <w:trPr>
          <w:trHeight w:val="397"/>
        </w:trPr>
        <w:tc>
          <w:tcPr>
            <w:tcW w:w="10342" w:type="dxa"/>
            <w:gridSpan w:val="5"/>
          </w:tcPr>
          <w:p w14:paraId="6C4D226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endfor%}</w:t>
            </w:r>
          </w:p>
        </w:tc>
      </w:tr>
      <w:tr w:rsidR="001D7690" w:rsidRPr="001D7690" w14:paraId="0E4CAE39" w14:textId="77777777" w:rsidTr="009815C1">
        <w:trPr>
          <w:trHeight w:val="397"/>
        </w:trPr>
        <w:tc>
          <w:tcPr>
            <w:tcW w:w="10342" w:type="dxa"/>
            <w:gridSpan w:val="5"/>
          </w:tcPr>
          <w:p w14:paraId="75EFDF0B"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57AE7D6F" w:rsidR="00597F63"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4632"/>
      <w:r>
        <w:rPr>
          <w:rFonts w:ascii="思源黑体 CN" w:eastAsia="思源黑体 CN" w:hAnsi="思源黑体 CN" w:cs="思源黑体 CN"/>
          <w:b/>
          <w:bCs/>
          <w:sz w:val="24"/>
          <w:szCs w:val="32"/>
        </w:rPr>
        <w:t>5</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6"/>
    </w:p>
    <w:tbl>
      <w:tblPr>
        <w:tblStyle w:val="PTMv311"/>
        <w:tblW w:w="10332" w:type="dxa"/>
        <w:tblLayout w:type="fixed"/>
        <w:tblLook w:val="04A0" w:firstRow="1" w:lastRow="0" w:firstColumn="1" w:lastColumn="0" w:noHBand="0" w:noVBand="1"/>
      </w:tblPr>
      <w:tblGrid>
        <w:gridCol w:w="1276"/>
        <w:gridCol w:w="1843"/>
        <w:gridCol w:w="3827"/>
        <w:gridCol w:w="1985"/>
        <w:gridCol w:w="1401"/>
      </w:tblGrid>
      <w:tr w:rsidR="001D7690" w:rsidRPr="001D7690" w14:paraId="145AF535"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7B987E"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生物标志物</w:t>
            </w:r>
          </w:p>
        </w:tc>
        <w:tc>
          <w:tcPr>
            <w:tcW w:w="1843" w:type="dxa"/>
          </w:tcPr>
          <w:p w14:paraId="5A95C0CF"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试验编号</w:t>
            </w:r>
          </w:p>
        </w:tc>
        <w:tc>
          <w:tcPr>
            <w:tcW w:w="3827" w:type="dxa"/>
          </w:tcPr>
          <w:p w14:paraId="3E12B765"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研究内容</w:t>
            </w:r>
          </w:p>
        </w:tc>
        <w:tc>
          <w:tcPr>
            <w:tcW w:w="1985" w:type="dxa"/>
          </w:tcPr>
          <w:p w14:paraId="6F126146"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治疗方案</w:t>
            </w:r>
          </w:p>
        </w:tc>
        <w:tc>
          <w:tcPr>
            <w:tcW w:w="1401" w:type="dxa"/>
          </w:tcPr>
          <w:p w14:paraId="2F2AB47D"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试验阶段</w:t>
            </w:r>
          </w:p>
        </w:tc>
      </w:tr>
      <w:tr w:rsidR="001D7690" w:rsidRPr="001D7690" w14:paraId="6F2C2A07" w14:textId="77777777" w:rsidTr="009815C1">
        <w:trPr>
          <w:trHeight w:val="397"/>
        </w:trPr>
        <w:tc>
          <w:tcPr>
            <w:tcW w:w="10332" w:type="dxa"/>
            <w:gridSpan w:val="5"/>
          </w:tcPr>
          <w:p w14:paraId="007DA4E9"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lastRenderedPageBreak/>
              <w:t>{%tr if clinic_trial%}</w:t>
            </w:r>
          </w:p>
        </w:tc>
      </w:tr>
      <w:tr w:rsidR="001D7690" w:rsidRPr="001D7690" w14:paraId="3AF52990" w14:textId="77777777" w:rsidTr="009815C1">
        <w:trPr>
          <w:trHeight w:val="397"/>
        </w:trPr>
        <w:tc>
          <w:tcPr>
            <w:tcW w:w="10332" w:type="dxa"/>
            <w:gridSpan w:val="5"/>
          </w:tcPr>
          <w:p w14:paraId="0C552EE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for a in clinic_trial%}</w:t>
            </w:r>
          </w:p>
        </w:tc>
      </w:tr>
      <w:tr w:rsidR="001D7690" w:rsidRPr="001D7690" w14:paraId="72F7F6C0" w14:textId="77777777" w:rsidTr="009815C1">
        <w:trPr>
          <w:trHeight w:val="397"/>
        </w:trPr>
        <w:tc>
          <w:tcPr>
            <w:tcW w:w="1276" w:type="dxa"/>
          </w:tcPr>
          <w:p w14:paraId="6A484463"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1843" w:type="dxa"/>
          </w:tcPr>
          <w:p w14:paraId="71748A50"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{{a.clinicaltrial_number}}</w:t>
            </w:r>
          </w:p>
        </w:tc>
        <w:tc>
          <w:tcPr>
            <w:tcW w:w="3827" w:type="dxa"/>
          </w:tcPr>
          <w:p w14:paraId="1EEB250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{{a.study_title}}</w:t>
            </w:r>
          </w:p>
        </w:tc>
        <w:tc>
          <w:tcPr>
            <w:tcW w:w="1985" w:type="dxa"/>
          </w:tcPr>
          <w:p w14:paraId="3DF89B6B"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for b in a.interventions%}</w:t>
            </w:r>
          </w:p>
          <w:p w14:paraId="056F26D9"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{{b}}</w:t>
            </w:r>
          </w:p>
          <w:p w14:paraId="1432178B"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endfor%}</w:t>
            </w:r>
          </w:p>
        </w:tc>
        <w:tc>
          <w:tcPr>
            <w:tcW w:w="1401" w:type="dxa"/>
          </w:tcPr>
          <w:p w14:paraId="60BDF8A0"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{{a.phase}}</w:t>
            </w:r>
          </w:p>
        </w:tc>
      </w:tr>
      <w:tr w:rsidR="001D7690" w:rsidRPr="001D7690" w14:paraId="0B96BD37" w14:textId="77777777" w:rsidTr="009815C1">
        <w:trPr>
          <w:trHeight w:val="397"/>
        </w:trPr>
        <w:tc>
          <w:tcPr>
            <w:tcW w:w="10332" w:type="dxa"/>
            <w:gridSpan w:val="5"/>
          </w:tcPr>
          <w:p w14:paraId="2DC221C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endfor%}</w:t>
            </w:r>
          </w:p>
        </w:tc>
      </w:tr>
      <w:tr w:rsidR="001D7690" w:rsidRPr="001D7690" w14:paraId="76124D44" w14:textId="77777777" w:rsidTr="009815C1">
        <w:trPr>
          <w:trHeight w:val="397"/>
        </w:trPr>
        <w:tc>
          <w:tcPr>
            <w:tcW w:w="10332" w:type="dxa"/>
            <w:gridSpan w:val="5"/>
          </w:tcPr>
          <w:p w14:paraId="30E5AC5E"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else%}</w:t>
            </w:r>
          </w:p>
        </w:tc>
      </w:tr>
      <w:tr w:rsidR="001D7690" w:rsidRPr="001D7690" w14:paraId="429264A0" w14:textId="77777777" w:rsidTr="009815C1">
        <w:trPr>
          <w:trHeight w:val="397"/>
        </w:trPr>
        <w:tc>
          <w:tcPr>
            <w:tcW w:w="1276" w:type="dxa"/>
          </w:tcPr>
          <w:p w14:paraId="372B0F9B"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
        </w:tc>
        <w:tc>
          <w:tcPr>
            <w:tcW w:w="1843" w:type="dxa"/>
          </w:tcPr>
          <w:p w14:paraId="0A02885A"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3827" w:type="dxa"/>
          </w:tcPr>
          <w:p w14:paraId="1E358C6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w:t>
            </w:r>
          </w:p>
        </w:tc>
        <w:tc>
          <w:tcPr>
            <w:tcW w:w="1985" w:type="dxa"/>
          </w:tcPr>
          <w:p w14:paraId="075855F7"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1401" w:type="dxa"/>
          </w:tcPr>
          <w:p w14:paraId="62E69296"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
        </w:tc>
      </w:tr>
      <w:tr w:rsidR="001D7690" w:rsidRPr="001D7690" w14:paraId="63EB1D6D" w14:textId="77777777" w:rsidTr="009815C1">
        <w:trPr>
          <w:trHeight w:val="397"/>
        </w:trPr>
        <w:tc>
          <w:tcPr>
            <w:tcW w:w="10332" w:type="dxa"/>
            <w:gridSpan w:val="5"/>
          </w:tcPr>
          <w:p w14:paraId="052B29B1"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0AB67001" w:rsidR="004B61C3" w:rsidRPr="00EE300B"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7" w:name="_Toc111474633"/>
      <w:r w:rsidRPr="00DC3B30">
        <w:rPr>
          <w:rStyle w:val="fontstyle01"/>
          <w:rFonts w:ascii="思源黑体 CN" w:eastAsia="思源黑体 CN" w:hAnsi="思源黑体 CN" w:hint="default"/>
          <w:color w:val="333333"/>
          <w:kern w:val="2"/>
          <w:sz w:val="28"/>
          <w:szCs w:val="28"/>
        </w:rPr>
        <w:lastRenderedPageBreak/>
        <w:t>四．检测结果详细解读</w:t>
      </w:r>
      <w:bookmarkEnd w:id="17"/>
    </w:p>
    <w:p w14:paraId="6BC53CB9" w14:textId="12B32CE6" w:rsidR="00586840"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8" w:name="_Toc111474634"/>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586840">
        <w:rPr>
          <w:rFonts w:ascii="思源黑体 CN" w:eastAsia="思源黑体 CN" w:hAnsi="思源黑体 CN" w:cs="思源黑体 CN" w:hint="eastAsia"/>
          <w:b/>
          <w:bCs/>
          <w:sz w:val="24"/>
          <w:szCs w:val="32"/>
        </w:rPr>
        <w:t>体细胞变异详细解读</w:t>
      </w:r>
      <w:bookmarkEnd w:id="18"/>
    </w:p>
    <w:p w14:paraId="0FD012C7" w14:textId="76414BF6" w:rsidR="00586840" w:rsidRDefault="00586840" w:rsidP="001F7103">
      <w:pPr>
        <w:adjustRightInd w:val="0"/>
        <w:snapToGrid w:val="0"/>
        <w:rPr>
          <w:rFonts w:ascii="思源黑体 CN" w:eastAsia="思源黑体 CN" w:hAnsi="思源黑体 CN" w:cs="思源黑体 CN"/>
          <w:b/>
          <w:bCs/>
          <w:sz w:val="24"/>
          <w:szCs w:val="32"/>
        </w:rPr>
      </w:pPr>
      <w:bookmarkStart w:id="19" w:name="_Toc111471476"/>
      <w:r w:rsidRPr="001F7103">
        <w:rPr>
          <w:rFonts w:ascii="思源黑体 CN" w:eastAsia="思源黑体 CN" w:hAnsi="思源黑体 CN" w:cs="思源黑体 CN"/>
          <w:b/>
          <w:bCs/>
          <w:sz w:val="24"/>
          <w:szCs w:val="32"/>
        </w:rPr>
        <w:t>1.1.</w:t>
      </w:r>
      <w:r w:rsidRPr="000E00F8">
        <w:rPr>
          <w:rFonts w:ascii="思源黑体 CN" w:eastAsia="思源黑体 CN" w:hAnsi="思源黑体 CN" w:cs="思源黑体 CN"/>
          <w:b/>
          <w:bCs/>
          <w:sz w:val="24"/>
          <w:szCs w:val="32"/>
        </w:rPr>
        <w:t>靶向治疗相关变异解读</w:t>
      </w:r>
      <w:bookmarkEnd w:id="19"/>
    </w:p>
    <w:p w14:paraId="39942544" w14:textId="77777777" w:rsidR="005C3355" w:rsidRDefault="005C3355" w:rsidP="005C3355">
      <w:r>
        <w:t>{%p if var.var_somatic.level_I+var.var_somatic.level_II%}</w:t>
      </w:r>
    </w:p>
    <w:p w14:paraId="036680B7" w14:textId="77777777" w:rsidR="005C3355" w:rsidRPr="000E00F8" w:rsidRDefault="005C3355" w:rsidP="005C3355">
      <w:r>
        <w:t>{%p for a in var.var_somatic.level_I+var.var_somatic.level_II%}</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10041849"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27F12E0"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{a.gene_symbol}}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5C3355" w14:paraId="63F20675"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824543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BF24C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C3355" w14:paraId="65A19FB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EAA91"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12646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C3355" w14:paraId="51FE2DEF"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478744B"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C1201B1"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9D7AFB9"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27D56E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D7B97C8" w14:textId="77777777" w:rsidR="005C3355"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97AD8E2"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DF081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45C70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2F1104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509C77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334D92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D7B48E5"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A8349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F7201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B96B68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FE5E86E"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212C06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6C977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FBC53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C8A02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59ABE" w14:textId="77777777" w:rsidR="005C3355" w:rsidRPr="00CE5437"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190BEDD1" w14:textId="77777777" w:rsidR="005C3355" w:rsidRDefault="005C3355" w:rsidP="005C3355">
      <w:pPr>
        <w:rPr>
          <w:rFonts w:ascii="思源黑体 CN Normal" w:eastAsia="思源黑体 CN Normal" w:hAnsi="思源黑体 CN Normal"/>
          <w:sz w:val="16"/>
          <w:szCs w:val="16"/>
        </w:rPr>
      </w:pPr>
    </w:p>
    <w:p w14:paraId="79AF2392"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F47E2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86840" w:rsidRPr="00C32538" w14:paraId="424464BC" w14:textId="77777777" w:rsidTr="005E045B">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6D2580" w14:textId="77777777" w:rsidR="00586840" w:rsidRPr="00C32538" w:rsidRDefault="00586840" w:rsidP="005E045B">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86840" w14:paraId="2C0A6A8A" w14:textId="77777777" w:rsidTr="005E045B">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4D953D7"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724D40"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6E022743" w14:textId="77777777" w:rsidTr="005E045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60541"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44F47"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437C754A" w14:textId="77777777" w:rsidTr="005E045B">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3A938B0"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DF0A1CF" w14:textId="77777777" w:rsidR="00586840" w:rsidRPr="003E77FE" w:rsidRDefault="00586840" w:rsidP="005E0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8AC71B9" w14:textId="77777777" w:rsidR="00586840" w:rsidRDefault="00586840" w:rsidP="00586840">
      <w:pPr>
        <w:adjustRightInd w:val="0"/>
        <w:snapToGrid w:val="0"/>
        <w:spacing w:line="240" w:lineRule="exact"/>
        <w:rPr>
          <w:rFonts w:ascii="思源黑体 CN Normal" w:eastAsia="思源黑体 CN Normal" w:hAnsi="思源黑体 CN Normal"/>
          <w:sz w:val="18"/>
          <w:szCs w:val="18"/>
        </w:rPr>
      </w:pPr>
    </w:p>
    <w:p w14:paraId="130C1143" w14:textId="77777777" w:rsidR="005C3355" w:rsidRPr="00446D1C"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9397E1"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7B366C20" w14:textId="77777777" w:rsidR="00586840" w:rsidRDefault="00586840" w:rsidP="00586840">
      <w:pPr>
        <w:pStyle w:val="ab"/>
        <w:numPr>
          <w:ilvl w:val="0"/>
          <w:numId w:val="40"/>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71DEFC36" w14:textId="23EE9839" w:rsidR="00586840" w:rsidRPr="000E00F8" w:rsidRDefault="00586840" w:rsidP="001F7103">
      <w:pPr>
        <w:adjustRightInd w:val="0"/>
        <w:snapToGrid w:val="0"/>
        <w:rPr>
          <w:rFonts w:ascii="思源黑体 CN" w:eastAsia="思源黑体 CN" w:hAnsi="思源黑体 CN" w:cs="思源黑体 CN"/>
          <w:b/>
          <w:bCs/>
          <w:sz w:val="24"/>
          <w:szCs w:val="32"/>
        </w:rPr>
      </w:pPr>
      <w:bookmarkStart w:id="20" w:name="_Toc111471477"/>
      <w:r w:rsidRPr="001F7103">
        <w:rPr>
          <w:rFonts w:ascii="思源黑体 CN" w:eastAsia="思源黑体 CN" w:hAnsi="思源黑体 CN" w:cs="思源黑体 CN"/>
          <w:b/>
          <w:bCs/>
          <w:sz w:val="24"/>
          <w:szCs w:val="32"/>
        </w:rPr>
        <w:t>1.2.</w:t>
      </w:r>
      <w:r w:rsidRPr="001F7103">
        <w:rPr>
          <w:rFonts w:ascii="思源黑体 CN" w:eastAsia="思源黑体 CN" w:hAnsi="思源黑体 CN" w:cs="思源黑体 CN" w:hint="eastAsia"/>
          <w:b/>
          <w:bCs/>
          <w:sz w:val="24"/>
          <w:szCs w:val="32"/>
        </w:rPr>
        <w:t>可能与肿瘤发生发展相关的变异解读</w:t>
      </w:r>
      <w:bookmarkEnd w:id="20"/>
    </w:p>
    <w:p w14:paraId="40F7B1B6" w14:textId="77777777" w:rsidR="005C3355" w:rsidRDefault="005C3355" w:rsidP="005C3355">
      <w:r>
        <w:t>{%p if var.var_somatic.level_onco_nodrug%}</w:t>
      </w:r>
    </w:p>
    <w:p w14:paraId="79695CFE" w14:textId="77777777" w:rsidR="005C3355" w:rsidRDefault="005C3355" w:rsidP="005C3355">
      <w:r>
        <w:t>{%p for a in var.var_somatic.level_onco_nodrug%}</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240DF9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A218039"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{a.gene_symbol}}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5C3355" w14:paraId="39B664F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CEE912"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D00E04"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C3355" w14:paraId="7F3D8FB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54BB2A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4111AC9"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7BF8BF6" w14:textId="77777777" w:rsidR="005C3355" w:rsidRDefault="005C3355" w:rsidP="005C3355">
      <w:pPr>
        <w:rPr>
          <w:rFonts w:ascii="思源黑体 CN Normal" w:eastAsia="思源黑体 CN Normal" w:hAnsi="思源黑体 CN Normal"/>
          <w:sz w:val="16"/>
          <w:szCs w:val="16"/>
        </w:rPr>
      </w:pPr>
    </w:p>
    <w:p w14:paraId="0A6961F8"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7E0157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AA112F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A4AD81"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C3355" w14:paraId="216A009C"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06082A9"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8188CD"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C3355" w14:paraId="6DC7F04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AA615DE"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0A1E480"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5964E1" w14:textId="77777777" w:rsidR="005C3355" w:rsidRDefault="005C3355" w:rsidP="005C3355">
      <w:pPr>
        <w:rPr>
          <w:rFonts w:ascii="思源黑体 CN Normal" w:eastAsia="思源黑体 CN Normal" w:hAnsi="思源黑体 CN Normal"/>
          <w:sz w:val="16"/>
          <w:szCs w:val="16"/>
        </w:rPr>
      </w:pPr>
    </w:p>
    <w:p w14:paraId="7132F9DC" w14:textId="446167C8" w:rsidR="00586840" w:rsidRP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A8652E"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163E8415" w14:textId="77777777" w:rsidR="00586840" w:rsidRPr="002126D7" w:rsidRDefault="00586840" w:rsidP="00586840">
      <w:pPr>
        <w:pStyle w:val="ab"/>
        <w:numPr>
          <w:ilvl w:val="0"/>
          <w:numId w:val="41"/>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141BAAD0" w14:textId="5A0DEF41" w:rsidR="001F7103" w:rsidRPr="001F7103" w:rsidRDefault="001F7103" w:rsidP="001F7103">
      <w:pPr>
        <w:keepNext/>
        <w:keepLines/>
        <w:spacing w:before="200" w:after="100" w:line="360" w:lineRule="exact"/>
        <w:outlineLvl w:val="1"/>
        <w:rPr>
          <w:rFonts w:ascii="思源黑体 CN" w:eastAsia="思源黑体 CN" w:hAnsi="思源黑体 CN" w:cs="思源黑体 CN"/>
          <w:b/>
          <w:bCs/>
          <w:sz w:val="24"/>
          <w:szCs w:val="32"/>
        </w:rPr>
      </w:pPr>
      <w:bookmarkStart w:id="21" w:name="_Toc111474635"/>
      <w:r>
        <w:rPr>
          <w:rFonts w:ascii="思源黑体 CN" w:eastAsia="思源黑体 CN" w:hAnsi="思源黑体 CN" w:cs="思源黑体 CN"/>
          <w:b/>
          <w:bCs/>
          <w:sz w:val="24"/>
          <w:szCs w:val="32"/>
        </w:rPr>
        <w:t>2</w:t>
      </w:r>
      <w:r w:rsidRPr="001F7103">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1F7103">
        <w:rPr>
          <w:rFonts w:ascii="思源黑体 CN" w:eastAsia="思源黑体 CN" w:hAnsi="思源黑体 CN" w:cs="思源黑体 CN" w:hint="eastAsia"/>
          <w:b/>
          <w:bCs/>
          <w:sz w:val="24"/>
          <w:szCs w:val="32"/>
        </w:rPr>
        <w:t>变异详细解读</w:t>
      </w:r>
      <w:bookmarkEnd w:id="21"/>
    </w:p>
    <w:p w14:paraId="25803855" w14:textId="29F96577" w:rsidR="00597F63"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86840">
        <w:rPr>
          <w:rFonts w:ascii="思源黑体 CN" w:eastAsia="思源黑体 CN" w:hAnsi="思源黑体 CN" w:cs="思源黑体 CN"/>
          <w:b/>
          <w:bCs/>
          <w:sz w:val="24"/>
          <w:szCs w:val="32"/>
        </w:rPr>
        <w:t>.1.</w:t>
      </w:r>
      <w:r w:rsidR="00C32538" w:rsidRPr="00C32538">
        <w:rPr>
          <w:rFonts w:ascii="思源黑体 CN" w:eastAsia="思源黑体 CN" w:hAnsi="思源黑体 CN" w:cs="思源黑体 CN"/>
          <w:b/>
          <w:bCs/>
          <w:sz w:val="24"/>
          <w:szCs w:val="32"/>
        </w:rPr>
        <w:t>致病性、疑似致病性胚系变异详细解读</w:t>
      </w:r>
    </w:p>
    <w:p w14:paraId="5D7746C5" w14:textId="40662078" w:rsidR="0031158C" w:rsidRDefault="0031158C" w:rsidP="008A6CF5">
      <w:r w:rsidRPr="0031158C">
        <w:rPr>
          <w:highlight w:val="magenta"/>
        </w:rPr>
        <w:t>{%p if judge_brca_cnv == “mlpa”%}</w:t>
      </w:r>
    </w:p>
    <w:p w14:paraId="50DFB191" w14:textId="77777777" w:rsidR="0031158C" w:rsidRDefault="0031158C" w:rsidP="0031158C">
      <w:r>
        <w:t>{%p if var.var_germline.level_5 + var_brca.mlpa_v2.B1_mlpa_L5 + var_brca.mlpa_v2.B2_mlpa_L5 + var.var_germline.level_4+ var_brca.mlpa_v2.B1_mlpa_L4 + var_brca.mlpa_v2.B2_mlpa_L4%}</w:t>
      </w:r>
    </w:p>
    <w:p w14:paraId="17D47256" w14:textId="30ABF599" w:rsidR="008A6CF5" w:rsidRDefault="0031158C" w:rsidP="0031158C">
      <w:r>
        <w:t>{%p for a in var.var_germline.level_5 + var_brca.mlpa_v2.B1_mlpa_L5 + var_brca.mlpa_v2.B2_mlpa_L5 + var.var_germline.level_4+ var_brca.mlpa_v2.B1_mlpa_L4 + var_brca.mlpa_v2.B2_mlpa_L4%}</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AA0685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473EED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if a.type==”Loss”%}</w:t>
            </w:r>
          </w:p>
          <w:p w14:paraId="6E9F668E" w14:textId="48388F22" w:rsidR="008A6CF5"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{{a.value}} del</w:t>
            </w:r>
          </w:p>
          <w:p w14:paraId="5245A8A7" w14:textId="77777777" w:rsidR="0031158C" w:rsidRPr="0031158C" w:rsidRDefault="0031158C" w:rsidP="0031158C">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sz w:val="18"/>
                <w:szCs w:val="18"/>
              </w:rPr>
              <w:t>{%p elif a.type==”Gain”%}</w:t>
            </w:r>
          </w:p>
          <w:p w14:paraId="3CD7F5FA" w14:textId="5563F70B" w:rsidR="0031158C" w:rsidRPr="002E79DC" w:rsidRDefault="0031158C" w:rsidP="0031158C">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i/>
                <w:iCs/>
                <w:sz w:val="18"/>
                <w:szCs w:val="18"/>
              </w:rPr>
              <w:t>{{a.gene_symbol}}</w:t>
            </w:r>
            <w:r w:rsidRPr="0031158C">
              <w:rPr>
                <w:rFonts w:ascii="思源黑体 CN Bold" w:eastAsia="思源黑体 CN Bold" w:hAnsi="思源黑体 CN Bold"/>
                <w:sz w:val="18"/>
                <w:szCs w:val="18"/>
              </w:rPr>
              <w:t xml:space="preserve"> {{a.value}} dup</w:t>
            </w:r>
          </w:p>
          <w:p w14:paraId="742E405B"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lastRenderedPageBreak/>
              <w:t>{%p else%}</w:t>
            </w:r>
          </w:p>
          <w:p w14:paraId="2D67DD1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{{a.gene_region}} {{a.hgvs_c}}{%if a.hgvs_p!=”p.?”%} {{a.hgvs_p}}{%endif%}</w:t>
            </w:r>
          </w:p>
          <w:p w14:paraId="049A9DB2"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8A6CF5" w14:paraId="01D7F71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CEBD2C"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3C2158"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{{a.gene_function|e}}</w:t>
            </w:r>
          </w:p>
        </w:tc>
      </w:tr>
      <w:tr w:rsidR="008A6CF5" w14:paraId="40BA6211"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E600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26DB5D"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{{a.variant_desc_cn|e}}{{a.variant_interpret_cn|e}}</w:t>
            </w:r>
          </w:p>
        </w:tc>
      </w:tr>
      <w:tr w:rsidR="008A6CF5" w14:paraId="55D4476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50F39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D4098"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48C3DA2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a.evi_sum.evi_split.Predictive_merge%}</w:t>
            </w:r>
          </w:p>
          <w:p w14:paraId="1C955A0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a.evi_sum.evi_split.Predictive_merge%}</w:t>
            </w:r>
          </w:p>
          <w:p w14:paraId="28AB46B6" w14:textId="77777777" w:rsidR="008A6CF5" w:rsidRPr="002E79DC" w:rsidRDefault="008A6CF5" w:rsidP="009C6CD0">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{{b.regimen_name}}：</w:t>
            </w:r>
          </w:p>
          <w:p w14:paraId="4DC4863D"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75EAF00"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566C487F"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3262481"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a.evi_sum.evi_split.Prognostic%}</w:t>
            </w:r>
          </w:p>
          <w:p w14:paraId="39531FB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a.evi_sum.evi_split.Prognostic %}</w:t>
            </w:r>
          </w:p>
          <w:p w14:paraId="44F461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6E4BA54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670FDA6C"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63B4E67"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a.evi_sum.evi_split.Diagnostic%}</w:t>
            </w:r>
          </w:p>
          <w:p w14:paraId="0C3BB83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a.evi_sum.evi_split.Diagnostic %}</w:t>
            </w:r>
          </w:p>
          <w:p w14:paraId="6A16AD9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30E0F4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4D6D3B69"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728D07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2763FBF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41C5A19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8A6CF5" w14:paraId="4544FAF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BC389A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78428E7"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if a.evi_sum.evi_split and a.evi_sum.evi_split.Predisposing%}</w:t>
            </w:r>
          </w:p>
          <w:p w14:paraId="1421F4F8"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for b in a.evi_sum.evi_split.Predisposing%}</w:t>
            </w:r>
          </w:p>
          <w:p w14:paraId="75BF99C5"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{{b.evi_interpretation|e}}</w:t>
            </w:r>
          </w:p>
          <w:p w14:paraId="527B05F0"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endfor%}</w:t>
            </w:r>
          </w:p>
          <w:p w14:paraId="549FAD44"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CC6E4D2" w14:textId="77777777" w:rsidR="008A6CF5" w:rsidRPr="003E77FE"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F79FF08"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0639DD61"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endfor%}</w:t>
      </w:r>
    </w:p>
    <w:p w14:paraId="74EE954C"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B0F3DF8"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8727C1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01415D9D"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2C93519"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6F067"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4B969A88"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B0FA5F"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81DA0A"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24BA75DF"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B338A2"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9087E6" w14:textId="77777777" w:rsidR="008A6CF5" w:rsidRPr="002E79DC" w:rsidRDefault="008A6CF5" w:rsidP="009C6CD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8A6CF5" w14:paraId="6A997683"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48B46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03D4C01"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ED0C04"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504580C2" w14:textId="471385FA" w:rsidR="00C32538" w:rsidRDefault="008A6CF5" w:rsidP="00C32538">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70E1B14E" w14:textId="1349A653" w:rsid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31158C">
        <w:rPr>
          <w:rFonts w:ascii="思源黑体 CN Normal" w:eastAsia="思源黑体 CN Normal" w:hAnsi="思源黑体 CN Normal"/>
          <w:sz w:val="18"/>
          <w:szCs w:val="18"/>
          <w:highlight w:val="magenta"/>
        </w:rPr>
        <w:t>{%p else%}</w:t>
      </w:r>
    </w:p>
    <w:p w14:paraId="3B549AC0" w14:textId="77777777" w:rsidR="0031158C" w:rsidRDefault="0031158C" w:rsidP="00DA2DBA">
      <w:r>
        <w:t>{%p if var.var_germline.level_5 + var_brca.gcnv_v2.B1_gcnv_L5 + var_brca.gcnv_v2.B2_gcnv_L5 + var.var_germline.level_4+ var_brca.gcnv_v2.B1_gcnv_L4 + var_brca.gcnv_v2.B2_gcnv_L4%}</w:t>
      </w:r>
    </w:p>
    <w:p w14:paraId="37C194E3" w14:textId="77777777" w:rsidR="0031158C" w:rsidRDefault="0031158C" w:rsidP="0031158C">
      <w:r>
        <w:t>{%p for a in var.var_germline.level_5 + var_brca.gcnv_v2.B1_gcnv_L5 + var_brca.gcnv_v2.B2_gcnv_L5 + var.var_germline.level_4+ var_brca.gcnv_v2.B1_gcnv_L4 + var_brca.gcnv_v2.B2_gcnv_L4%}</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5AC2ACEA"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46FCD55"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if a.type==”Loss”%}</w:t>
            </w:r>
          </w:p>
          <w:p w14:paraId="4024FE1C" w14:textId="77777777" w:rsidR="0031158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{{a.value}} del</w:t>
            </w:r>
          </w:p>
          <w:p w14:paraId="663555E8" w14:textId="77777777" w:rsidR="0031158C" w:rsidRPr="0031158C" w:rsidRDefault="0031158C" w:rsidP="00DA2DBA">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sz w:val="18"/>
                <w:szCs w:val="18"/>
              </w:rPr>
              <w:t>{%p elif a.type==”Gain”%}</w:t>
            </w:r>
          </w:p>
          <w:p w14:paraId="272D880A"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31158C">
              <w:rPr>
                <w:rFonts w:ascii="思源黑体 CN Bold" w:eastAsia="思源黑体 CN Bold" w:hAnsi="思源黑体 CN Bold"/>
                <w:i/>
                <w:iCs/>
                <w:sz w:val="18"/>
                <w:szCs w:val="18"/>
              </w:rPr>
              <w:t>{{a.gene_symbol}}</w:t>
            </w:r>
            <w:r w:rsidRPr="0031158C">
              <w:rPr>
                <w:rFonts w:ascii="思源黑体 CN Bold" w:eastAsia="思源黑体 CN Bold" w:hAnsi="思源黑体 CN Bold"/>
                <w:sz w:val="18"/>
                <w:szCs w:val="18"/>
              </w:rPr>
              <w:t xml:space="preserve"> {{a.value}} dup</w:t>
            </w:r>
          </w:p>
          <w:p w14:paraId="18C8AA8C"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5437833" w14:textId="77777777" w:rsidR="0031158C" w:rsidRPr="002E79DC" w:rsidRDefault="0031158C" w:rsidP="00DA2DBA">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{{a.gene_region}} {{a.hgvs_c}}{%if a.hgvs_p!=”p.?”%} {{a.hgvs_p}}{%endif%}</w:t>
            </w:r>
          </w:p>
          <w:p w14:paraId="68673755"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31158C" w14:paraId="05AF8DCD"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708291"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4DF4A7"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{{a.gene_function|e}}</w:t>
            </w:r>
          </w:p>
        </w:tc>
      </w:tr>
      <w:tr w:rsidR="0031158C" w14:paraId="6883A52C"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DFB0F0"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93BB42"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{{a.variant_desc_cn|e}}{{a.variant_interpret_cn|e}}</w:t>
            </w:r>
          </w:p>
        </w:tc>
      </w:tr>
      <w:tr w:rsidR="0031158C" w14:paraId="07F56106"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46CCB"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AE592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2B9DEF0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a.evi_sum.evi_split.Predictive_merge%}</w:t>
            </w:r>
          </w:p>
          <w:p w14:paraId="64E6ACB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a.evi_sum.evi_split.Predictive_merge%}</w:t>
            </w:r>
          </w:p>
          <w:p w14:paraId="007BC60A" w14:textId="77777777" w:rsidR="0031158C" w:rsidRPr="002E79DC" w:rsidRDefault="0031158C" w:rsidP="00DA2DBA">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{{b.regimen_name}}：</w:t>
            </w:r>
          </w:p>
          <w:p w14:paraId="276928E7"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852F366"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715047FC"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2FE6926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a.evi_sum.evi_split.Prognostic%}</w:t>
            </w:r>
          </w:p>
          <w:p w14:paraId="3B8A9730"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a.evi_sum.evi_split.Prognostic %}</w:t>
            </w:r>
          </w:p>
          <w:p w14:paraId="4ED6E14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248C6C2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3A1D0EF2"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7D33568"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a.evi_sum.evi_split.Diagnostic%}</w:t>
            </w:r>
          </w:p>
          <w:p w14:paraId="4CB481F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lastRenderedPageBreak/>
              <w:t>{%p for b in a.evi_sum.evi_split.Diagnostic %}</w:t>
            </w:r>
          </w:p>
          <w:p w14:paraId="43E9C601"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7A5DEAD4"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0006B86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CDC5AB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4C90495D"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565B4F13" w14:textId="77777777" w:rsidR="0031158C" w:rsidRPr="002E79DC" w:rsidRDefault="0031158C" w:rsidP="00DA2DBA">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31158C" w14:paraId="70360977"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B97E3D7"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0CA5F1"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if a.evi_sum.evi_split and a.evi_sum.evi_split.Predisposing%}</w:t>
            </w:r>
          </w:p>
          <w:p w14:paraId="2946EBB0"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for b in a.evi_sum.evi_split.Predisposing%}</w:t>
            </w:r>
          </w:p>
          <w:p w14:paraId="20CC9050"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{{b.evi_interpretation|e}}</w:t>
            </w:r>
          </w:p>
          <w:p w14:paraId="62C90A94"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endfor%}</w:t>
            </w:r>
          </w:p>
          <w:p w14:paraId="55A7AE79" w14:textId="77777777" w:rsidR="0031158C" w:rsidRPr="00C019F1"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1CDD4894" w14:textId="77777777" w:rsidR="0031158C" w:rsidRPr="003E77FE" w:rsidRDefault="0031158C" w:rsidP="00DA2DBA">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41600CE"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p>
    <w:p w14:paraId="3B29D24D"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endfor%}</w:t>
      </w:r>
    </w:p>
    <w:p w14:paraId="4E75AA4A"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50CF2453"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312BC51"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31158C" w14:paraId="148C55F8"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5B16722"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CE5B2A"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233CCDA2"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CABA5F"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5CBFF5"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2DDEF77C" w14:textId="77777777" w:rsidTr="00DA2D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A97918"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97853A" w14:textId="77777777" w:rsidR="0031158C" w:rsidRPr="002E79DC" w:rsidRDefault="0031158C" w:rsidP="00DA2DB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31158C" w14:paraId="305A43A9"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5DC91BCC"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73C5374" w14:textId="77777777" w:rsidR="0031158C" w:rsidRPr="003E77FE" w:rsidRDefault="0031158C" w:rsidP="00DA2D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1E27EEB" w14:textId="77777777" w:rsidR="0031158C" w:rsidRPr="00C019F1" w:rsidRDefault="0031158C" w:rsidP="0031158C">
      <w:pPr>
        <w:adjustRightInd w:val="0"/>
        <w:snapToGrid w:val="0"/>
        <w:spacing w:line="240" w:lineRule="exact"/>
        <w:rPr>
          <w:rFonts w:ascii="思源黑体 CN Normal" w:eastAsia="思源黑体 CN Normal" w:hAnsi="思源黑体 CN Normal"/>
          <w:sz w:val="18"/>
          <w:szCs w:val="18"/>
        </w:rPr>
      </w:pPr>
    </w:p>
    <w:p w14:paraId="0B7E74B4" w14:textId="392BACA7" w:rsidR="0031158C" w:rsidRP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C019F1">
        <w:rPr>
          <w:rFonts w:ascii="思源黑体 CN Normal" w:eastAsia="思源黑体 CN Normal" w:hAnsi="思源黑体 CN Normal"/>
          <w:sz w:val="18"/>
          <w:szCs w:val="18"/>
        </w:rPr>
        <w:t>{%p endif%}</w:t>
      </w:r>
    </w:p>
    <w:p w14:paraId="6C01707F"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31158C">
        <w:rPr>
          <w:rFonts w:ascii="思源黑体 CN Normal" w:eastAsia="思源黑体 CN Normal" w:hAnsi="思源黑体 CN Normal"/>
          <w:sz w:val="18"/>
          <w:szCs w:val="18"/>
          <w:highlight w:val="magenta"/>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5F2C5A2D" w:rsidR="00C32538"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C32538">
        <w:rPr>
          <w:rFonts w:ascii="思源黑体 CN" w:eastAsia="思源黑体 CN" w:hAnsi="思源黑体 CN" w:cs="思源黑体 CN"/>
          <w:b/>
          <w:bCs/>
          <w:sz w:val="24"/>
          <w:szCs w:val="32"/>
        </w:rPr>
        <w:t>2.</w:t>
      </w:r>
      <w:r w:rsidR="00473CB7" w:rsidRPr="00473CB7">
        <w:rPr>
          <w:rFonts w:ascii="思源黑体 CN" w:eastAsia="思源黑体 CN" w:hAnsi="思源黑体 CN" w:cs="思源黑体 CN"/>
          <w:b/>
          <w:bCs/>
          <w:sz w:val="24"/>
          <w:szCs w:val="32"/>
        </w:rPr>
        <w:t>意义不明确胚系变异</w:t>
      </w:r>
      <w:r w:rsidR="00C32538" w:rsidRPr="00C32538">
        <w:rPr>
          <w:rFonts w:ascii="思源黑体 CN" w:eastAsia="思源黑体 CN" w:hAnsi="思源黑体 CN" w:cs="思源黑体 CN"/>
          <w:b/>
          <w:bCs/>
          <w:sz w:val="24"/>
          <w:szCs w:val="32"/>
        </w:rPr>
        <w:t>详细解读</w:t>
      </w:r>
    </w:p>
    <w:p w14:paraId="7C6FBD11" w14:textId="77777777" w:rsidR="0031158C" w:rsidRDefault="0031158C" w:rsidP="0031158C">
      <w:r w:rsidRPr="00AE5862">
        <w:rPr>
          <w:highlight w:val="magenta"/>
        </w:rPr>
        <w:t>{%p if judge_brca_cnv == “mlpa”%}</w:t>
      </w:r>
    </w:p>
    <w:p w14:paraId="49925BFD" w14:textId="77777777" w:rsidR="0031158C" w:rsidRDefault="0031158C" w:rsidP="00DA2DBA">
      <w:r>
        <w:t>{%p if var.var_germline.level_3 + var_brca.mlpa_v2.B1_mlpa_L3 + var_brca.mlpa_v2.B2_mlpa_L3%}</w:t>
      </w:r>
    </w:p>
    <w:p w14:paraId="0EDFD30E" w14:textId="77777777" w:rsidR="0031158C" w:rsidRPr="00181351" w:rsidRDefault="0031158C" w:rsidP="0031158C">
      <w:r>
        <w:t>{%p for a in var.var_germline.level_3 + var_brca.mlpa_v2.B1_mlpa_L3 + var_brca.mlpa_v2.B2_mlpa_L3%}</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18FA8C07"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113C05"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if a.type==”Loss”%}</w:t>
            </w:r>
          </w:p>
          <w:p w14:paraId="1838448A"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{{a.gene_symbol}}</w:t>
            </w:r>
            <w:r w:rsidRPr="00AE5862">
              <w:rPr>
                <w:rFonts w:ascii="思源黑体 CN Bold" w:eastAsia="思源黑体 CN Bold" w:hAnsi="思源黑体 CN Bold"/>
                <w:sz w:val="18"/>
                <w:szCs w:val="18"/>
              </w:rPr>
              <w:t xml:space="preserve"> {{a.value}} del</w:t>
            </w:r>
          </w:p>
          <w:p w14:paraId="41AA28DE"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elif a.type==”Gain”%}</w:t>
            </w:r>
          </w:p>
          <w:p w14:paraId="37EE921C" w14:textId="77777777" w:rsidR="0031158C" w:rsidRPr="00AE5862"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{{a.gene_symbol}}</w:t>
            </w:r>
            <w:r w:rsidRPr="00AE5862">
              <w:rPr>
                <w:rFonts w:ascii="思源黑体 CN Bold" w:eastAsia="思源黑体 CN Bold" w:hAnsi="思源黑体 CN Bold"/>
                <w:sz w:val="18"/>
                <w:szCs w:val="18"/>
              </w:rPr>
              <w:t xml:space="preserve"> {{a.value}} dup</w:t>
            </w:r>
          </w:p>
          <w:p w14:paraId="5667FE42" w14:textId="77777777" w:rsidR="0031158C" w:rsidRDefault="0031158C" w:rsidP="0031158C">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lastRenderedPageBreak/>
              <w:t>{%p else%}</w:t>
            </w:r>
          </w:p>
          <w:p w14:paraId="6E920BC1" w14:textId="77777777" w:rsidR="0031158C" w:rsidRPr="00181351" w:rsidRDefault="0031158C" w:rsidP="0031158C">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{{a.gene_region}} {{a.hgvs_c}}{%if a.hgvs_p!=”p.?”%} {{a.hgvs_p}}{%endif%}</w:t>
            </w:r>
          </w:p>
          <w:p w14:paraId="5705EA4E" w14:textId="73D9ECE3" w:rsidR="0031158C" w:rsidRPr="00C32538" w:rsidRDefault="0031158C" w:rsidP="0031158C">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8A6CF5" w14:paraId="2F138013"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EDAAC4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0016E"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{{a.gene_function|e}}</w:t>
            </w:r>
          </w:p>
        </w:tc>
      </w:tr>
      <w:tr w:rsidR="008A6CF5" w14:paraId="6766C85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A252BB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F0A40DB" w14:textId="77777777" w:rsidR="008A6CF5" w:rsidRPr="003E77FE" w:rsidRDefault="008A6CF5" w:rsidP="009C6CD0">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{{a.variant_desc_cn|e}}{{a.variant_interpret_cn|e}}</w:t>
            </w:r>
          </w:p>
        </w:tc>
      </w:tr>
    </w:tbl>
    <w:p w14:paraId="65F165A6"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p>
    <w:p w14:paraId="78D583A4"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endfor%}</w:t>
      </w:r>
    </w:p>
    <w:p w14:paraId="322831D3"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4ACBF30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BE77DA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35BCB126"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37A72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13E81F"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6A7FA3B2"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2E4C80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D9E053"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DA58E4"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p>
    <w:p w14:paraId="4D46C5E7" w14:textId="21CB9611" w:rsidR="00473CB7" w:rsidRDefault="008A6CF5" w:rsidP="00473CB7">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E0AA79" w14:textId="1D49BB7D" w:rsidR="0031158C" w:rsidRDefault="0031158C" w:rsidP="0031158C">
      <w:pPr>
        <w:adjustRightInd w:val="0"/>
        <w:snapToGrid w:val="0"/>
        <w:spacing w:line="240" w:lineRule="exact"/>
        <w:rPr>
          <w:rFonts w:ascii="思源黑体 CN Normal" w:eastAsia="思源黑体 CN Normal" w:hAnsi="思源黑体 CN Normal"/>
          <w:sz w:val="18"/>
          <w:szCs w:val="18"/>
          <w:highlight w:val="magenta"/>
        </w:rPr>
      </w:pPr>
      <w:r w:rsidRPr="0031158C">
        <w:rPr>
          <w:rFonts w:ascii="思源黑体 CN Normal" w:eastAsia="思源黑体 CN Normal" w:hAnsi="思源黑体 CN Normal"/>
          <w:sz w:val="18"/>
          <w:szCs w:val="18"/>
          <w:highlight w:val="magenta"/>
        </w:rPr>
        <w:t>{%p else%}</w:t>
      </w:r>
    </w:p>
    <w:p w14:paraId="3AC59597" w14:textId="77777777" w:rsidR="0031158C" w:rsidRDefault="0031158C" w:rsidP="00DA2DBA">
      <w:r>
        <w:t>{%p if var.var_germline.level_3 + var_brca.gcnv_v2.B1_gcnv_L3 + var_brca.gcnv_v2.B2_gcnv_L3%}</w:t>
      </w:r>
    </w:p>
    <w:p w14:paraId="49088CF0" w14:textId="77777777" w:rsidR="0031158C" w:rsidRPr="00181351" w:rsidRDefault="0031158C" w:rsidP="0031158C">
      <w:r>
        <w:t>{%p for a in var.var_germline.level_3 + var_brca.gcnv_v2.B1_gcnv_L3 + var_brca.gcnv_v2.B2_gcnv_L3%}</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457F1CA9"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6CC164D"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if a.type==”Loss”%}</w:t>
            </w:r>
          </w:p>
          <w:p w14:paraId="3E8074D8"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{{a.gene_symbol}}</w:t>
            </w:r>
            <w:r w:rsidRPr="00AE5862">
              <w:rPr>
                <w:rFonts w:ascii="思源黑体 CN Bold" w:eastAsia="思源黑体 CN Bold" w:hAnsi="思源黑体 CN Bold"/>
                <w:sz w:val="18"/>
                <w:szCs w:val="18"/>
              </w:rPr>
              <w:t xml:space="preserve"> {{a.value}} del</w:t>
            </w:r>
          </w:p>
          <w:p w14:paraId="610F5962"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elif a.type==”Gain”%}</w:t>
            </w:r>
          </w:p>
          <w:p w14:paraId="24E4F96B" w14:textId="77777777" w:rsidR="0031158C" w:rsidRPr="00AE5862"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{{a.gene_symbol}}</w:t>
            </w:r>
            <w:r w:rsidRPr="00AE5862">
              <w:rPr>
                <w:rFonts w:ascii="思源黑体 CN Bold" w:eastAsia="思源黑体 CN Bold" w:hAnsi="思源黑体 CN Bold"/>
                <w:sz w:val="18"/>
                <w:szCs w:val="18"/>
              </w:rPr>
              <w:t xml:space="preserve"> {{a.value}} dup</w:t>
            </w:r>
          </w:p>
          <w:p w14:paraId="7F413829" w14:textId="77777777" w:rsidR="0031158C" w:rsidRDefault="0031158C" w:rsidP="00DA2DBA">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0414893D" w14:textId="77777777" w:rsidR="0031158C" w:rsidRPr="00181351" w:rsidRDefault="0031158C" w:rsidP="00DA2DBA">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{{a.gene_region}} {{a.hgvs_c}}{%if a.hgvs_p!=”p.?”%} {{a.hgvs_p}}{%endif%}</w:t>
            </w:r>
          </w:p>
          <w:p w14:paraId="22E1A4E1"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31158C" w14:paraId="67874F5C"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7B5FD4"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81916"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{{a.gene_function|e}}</w:t>
            </w:r>
          </w:p>
        </w:tc>
      </w:tr>
      <w:tr w:rsidR="0031158C" w14:paraId="714B0B35"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CFC6BB1"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ABC3507" w14:textId="77777777" w:rsidR="0031158C" w:rsidRPr="003E77FE" w:rsidRDefault="0031158C" w:rsidP="00DA2DBA">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{{a.variant_desc_cn|e}}{{a.variant_interpret_cn|e}}</w:t>
            </w:r>
          </w:p>
        </w:tc>
      </w:tr>
    </w:tbl>
    <w:p w14:paraId="66F9DCE6" w14:textId="77777777" w:rsidR="0031158C" w:rsidRPr="00181351" w:rsidRDefault="0031158C" w:rsidP="0031158C">
      <w:pPr>
        <w:adjustRightInd w:val="0"/>
        <w:snapToGrid w:val="0"/>
        <w:spacing w:line="240" w:lineRule="exact"/>
        <w:rPr>
          <w:rFonts w:ascii="思源黑体 CN Normal" w:eastAsia="思源黑体 CN Normal" w:hAnsi="思源黑体 CN Normal"/>
          <w:sz w:val="18"/>
          <w:szCs w:val="18"/>
        </w:rPr>
      </w:pPr>
    </w:p>
    <w:p w14:paraId="1A9C4C15" w14:textId="77777777" w:rsidR="0031158C" w:rsidRPr="00181351"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endfor%}</w:t>
      </w:r>
    </w:p>
    <w:p w14:paraId="791F8403"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31158C" w:rsidRPr="00C32538" w14:paraId="47DDBE64" w14:textId="77777777" w:rsidTr="00DA2DBA">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491864BF" w14:textId="77777777" w:rsidR="0031158C" w:rsidRPr="00C32538" w:rsidRDefault="0031158C" w:rsidP="00DA2DBA">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lastRenderedPageBreak/>
              <w:t>-</w:t>
            </w:r>
          </w:p>
        </w:tc>
      </w:tr>
      <w:tr w:rsidR="0031158C" w14:paraId="579F8596" w14:textId="77777777" w:rsidTr="00DA2DBA">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DDD55A"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4E9B0F" w14:textId="77777777" w:rsidR="0031158C" w:rsidRPr="003E77FE" w:rsidRDefault="0031158C" w:rsidP="00DA2DBA">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1158C" w14:paraId="68DD681B" w14:textId="77777777" w:rsidTr="00DA2DBA">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DD49E24" w14:textId="77777777" w:rsidR="0031158C" w:rsidRPr="003E77FE" w:rsidRDefault="0031158C" w:rsidP="00DA2DBA">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0C38BF8" w14:textId="77777777" w:rsidR="0031158C" w:rsidRPr="003E77FE" w:rsidRDefault="0031158C" w:rsidP="00DA2D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EFCACD"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p>
    <w:p w14:paraId="5A43C422"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CBD169E" w14:textId="77777777" w:rsidR="0031158C" w:rsidRDefault="0031158C" w:rsidP="0031158C">
      <w:pPr>
        <w:adjustRightInd w:val="0"/>
        <w:snapToGrid w:val="0"/>
        <w:spacing w:line="240" w:lineRule="exact"/>
        <w:rPr>
          <w:rFonts w:ascii="思源黑体 CN Normal" w:eastAsia="思源黑体 CN Normal" w:hAnsi="思源黑体 CN Normal"/>
          <w:sz w:val="18"/>
          <w:szCs w:val="18"/>
        </w:rPr>
      </w:pPr>
      <w:r w:rsidRPr="0031158C">
        <w:rPr>
          <w:rFonts w:ascii="思源黑体 CN Normal" w:eastAsia="思源黑体 CN Normal" w:hAnsi="思源黑体 CN Normal"/>
          <w:sz w:val="18"/>
          <w:szCs w:val="18"/>
          <w:highlight w:val="magenta"/>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42FDDDDC" w14:textId="26FBD11C" w:rsidR="00597F63"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bookmarkStart w:id="22" w:name="_Toc111474636"/>
      <w:r w:rsidR="00597F63" w:rsidRPr="00597F63">
        <w:rPr>
          <w:rFonts w:ascii="思源黑体 CN" w:eastAsia="思源黑体 CN" w:hAnsi="思源黑体 CN" w:cs="思源黑体 CN"/>
          <w:b/>
          <w:bCs/>
          <w:sz w:val="24"/>
          <w:szCs w:val="32"/>
        </w:rPr>
        <w:t>FDA/NMPA获批药物简介</w:t>
      </w:r>
      <w:bookmarkEnd w:id="22"/>
    </w:p>
    <w:p w14:paraId="19E8A842" w14:textId="77777777" w:rsidR="008A6CF5" w:rsidRDefault="008A6CF5" w:rsidP="008A6CF5">
      <w:r>
        <w:t>{%p if drug%}</w:t>
      </w:r>
    </w:p>
    <w:p w14:paraId="0D8B9B09" w14:textId="77777777" w:rsidR="008A6CF5" w:rsidRPr="00564C70" w:rsidRDefault="008A6CF5" w:rsidP="008A6CF5">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78768DD1"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51D9E66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2F68078F"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4F6B724"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7DCB0C7"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“NMPA” in a.approval_organization%}NMPA批准{%else%}NMPA未批准{%endif%}</w:t>
            </w:r>
          </w:p>
        </w:tc>
      </w:tr>
      <w:tr w:rsidR="008A6CF5" w14:paraId="2C364772"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72B8EB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D0F3C87"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C91E17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3840EB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2EA39F60"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95FB1B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317008"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8A6CF5" w14:paraId="7606CB93"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25EFC1"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6B9CB4"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36753D9"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4E0876FC" w14:textId="5A3B17B3" w:rsidR="008A6CF5"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766F2602"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{%p elif b.cnv_type and b.cnv_type == “Loss”%}</w:t>
            </w:r>
          </w:p>
          <w:p w14:paraId="21122186"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{{b.gene_symbol}} 大片段缺失</w:t>
            </w:r>
          </w:p>
          <w:p w14:paraId="4F9CE2D4"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{%p elif b.cnv_type and b.cnv_type == “Gain”%}</w:t>
            </w:r>
          </w:p>
          <w:p w14:paraId="50B6ADFD"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{{b.gene_symbol}} 大片段重复</w:t>
            </w:r>
          </w:p>
          <w:p w14:paraId="0B3DADFC"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{%p elif b.cnv_type and b.cnv_type == “HeteDel”%}</w:t>
            </w:r>
          </w:p>
          <w:p w14:paraId="584865AD"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{{b.gene_symbol}} 杂合大片段缺失</w:t>
            </w:r>
          </w:p>
          <w:p w14:paraId="6C718279" w14:textId="77777777" w:rsidR="0031158C" w:rsidRPr="0031158C"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{%p elif b.cnv_type and b.cnv_type == “HomoDel”%}</w:t>
            </w:r>
          </w:p>
          <w:p w14:paraId="280923AB" w14:textId="59A759FC" w:rsidR="0031158C" w:rsidRPr="00564C70" w:rsidRDefault="0031158C" w:rsidP="0031158C">
            <w:pPr>
              <w:jc w:val="left"/>
              <w:rPr>
                <w:rFonts w:ascii="思源黑体 CN Normal" w:eastAsia="思源黑体 CN Normal" w:hAnsi="思源黑体 CN Normal"/>
                <w:sz w:val="17"/>
                <w:szCs w:val="17"/>
              </w:rPr>
            </w:pPr>
            <w:r w:rsidRPr="0031158C">
              <w:rPr>
                <w:rFonts w:ascii="思源黑体 CN Normal" w:eastAsia="思源黑体 CN Normal" w:hAnsi="思源黑体 CN Normal"/>
                <w:sz w:val="17"/>
                <w:szCs w:val="17"/>
              </w:rPr>
              <w:t>{{b.gene_symbol}} 纯合大片段缺失</w:t>
            </w:r>
          </w:p>
          <w:p w14:paraId="35C98281"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EA06A5B"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lastRenderedPageBreak/>
              <w:t>{{b.gene_symbol}} {{b.gene_region}} {{b.hgvs_c}}{%if b.hgvs_p!=”p.?”%} {{b.hgvs_p}}{%endif%}</w:t>
            </w:r>
          </w:p>
          <w:p w14:paraId="3B1CD038"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5B6CBFCC"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A6CF5" w14:paraId="08842504"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DBCB7C4"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BE2D3A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7DEE52B"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1D0A763E"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566F746"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A290E9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1D914" w14:textId="77777777" w:rsidR="008A6CF5" w:rsidRDefault="008A6CF5" w:rsidP="009C6CD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1919168"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E54F2C" w14:textId="77777777" w:rsidR="008A6CF5" w:rsidRDefault="008A6CF5" w:rsidP="008A6CF5">
      <w:pPr>
        <w:rPr>
          <w:rFonts w:ascii="思源黑体 CN Normal" w:eastAsia="思源黑体 CN Normal" w:hAnsi="思源黑体 CN Normal"/>
          <w:sz w:val="16"/>
          <w:szCs w:val="16"/>
        </w:rPr>
      </w:pPr>
    </w:p>
    <w:p w14:paraId="551AEFC6"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56D5FE5"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32D6D0A8"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03A530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33421F9"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208524E"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44A56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6F83286F"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60F9E5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03B2DC0"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957022F"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9FB79F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623270D2"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5B32882"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25B236"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136E6984"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1F12C3"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1FA0F2"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3E0398AD"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DD29B5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39DF66D"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5A08D2" w14:textId="77777777" w:rsidR="008A6CF5" w:rsidRDefault="008A6CF5" w:rsidP="008A6CF5">
      <w:pPr>
        <w:rPr>
          <w:rFonts w:ascii="思源黑体 CN Normal" w:eastAsia="思源黑体 CN Normal" w:hAnsi="思源黑体 CN Normal"/>
          <w:sz w:val="16"/>
          <w:szCs w:val="16"/>
        </w:rPr>
      </w:pPr>
    </w:p>
    <w:p w14:paraId="4C3E826E" w14:textId="53CB96A7" w:rsidR="00A84AFA" w:rsidRDefault="008A6CF5"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4637"/>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4638"/>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2"/>
        <w:tblW w:w="10332" w:type="dxa"/>
        <w:jc w:val="center"/>
        <w:tblLayout w:type="fixed"/>
        <w:tblLook w:val="04A0" w:firstRow="1" w:lastRow="0" w:firstColumn="1" w:lastColumn="0" w:noHBand="0" w:noVBand="1"/>
      </w:tblPr>
      <w:tblGrid>
        <w:gridCol w:w="1361"/>
        <w:gridCol w:w="2182"/>
        <w:gridCol w:w="1701"/>
        <w:gridCol w:w="1701"/>
        <w:gridCol w:w="1558"/>
        <w:gridCol w:w="1829"/>
      </w:tblGrid>
      <w:tr w:rsidR="00955ECD" w:rsidRPr="00955ECD" w14:paraId="19072406" w14:textId="77777777" w:rsidTr="00955ECD">
        <w:trPr>
          <w:trHeight w:val="397"/>
          <w:jc w:val="center"/>
        </w:trPr>
        <w:tc>
          <w:tcPr>
            <w:tcW w:w="3543"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A18141F"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质控参数</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8C8A7AE"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样本数值</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4D57D74"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样本质控标准</w:t>
            </w:r>
          </w:p>
        </w:tc>
        <w:tc>
          <w:tcPr>
            <w:tcW w:w="1558"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D3A8A4D"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对照样本数值</w:t>
            </w:r>
          </w:p>
        </w:tc>
        <w:tc>
          <w:tcPr>
            <w:tcW w:w="1829"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9D8B0E5"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对照样本质控标准</w:t>
            </w:r>
          </w:p>
        </w:tc>
      </w:tr>
      <w:tr w:rsidR="0023165E" w14:paraId="1435EBD6"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1FDC40F"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3F575109"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0E7749">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3CC9B17" w14:textId="28BE919E" w:rsidR="0023165E" w:rsidRPr="000566AA" w:rsidRDefault="00D8733F"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D8733F">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2B668C83"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c>
          <w:tcPr>
            <w:tcW w:w="1558"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8293830"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single" w:sz="4" w:space="0" w:color="003399"/>
              <w:left w:val="dashed" w:sz="4" w:space="0" w:color="D9D9D9" w:themeColor="background1" w:themeShade="D9"/>
              <w:bottom w:val="single" w:sz="4" w:space="0" w:color="003399"/>
              <w:right w:val="nil"/>
            </w:tcBorders>
            <w:shd w:val="clear" w:color="auto" w:fill="FFFFFF" w:themeFill="background1"/>
            <w:vAlign w:val="center"/>
          </w:tcPr>
          <w:p w14:paraId="005D3E9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57BB4" w14:paraId="324AEDAA"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3A53C32" w14:textId="77777777" w:rsidR="00F57BB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5032F00" w14:textId="77777777"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0E7749">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62EE127" w14:textId="51E1FDAF"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F8059F4"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A07B5BE" w14:textId="4F540AFC"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D3F42A"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11CE6" w14:paraId="3826BD2C"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7F8C5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45E4C125" w14:textId="5DE5B6D9"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73D2941C" w14:textId="55C7B0AF"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7088F70C" w14:textId="5D32BBA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517A7162" w14:textId="4915B5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003399"/>
              <w:right w:val="nil"/>
            </w:tcBorders>
            <w:shd w:val="clear" w:color="auto" w:fill="FFFFFF" w:themeFill="background1"/>
            <w:vAlign w:val="center"/>
          </w:tcPr>
          <w:p w14:paraId="615C9757" w14:textId="4E4652E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23165E" w14:paraId="68D87F10"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41340F4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53B363F"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9CB061" w14:textId="546D41C0"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5275A7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1C78B22" w14:textId="3241B91A"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7EC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23165E" w14:paraId="665BC5A5"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48F778E"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1EEA6E43"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294B47E" w14:textId="1C363546"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DDD096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3BFC1FC" w14:textId="6E408B7E"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1D882"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4E305F6A"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9BA43A6"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9C2290C"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18AD80DC" w14:textId="1E94331B"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335470C"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DF36A01" w14:textId="19FB30B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368F9D"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253734F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C93622"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22E7AEA"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C2E1E34" w14:textId="66EEA02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049776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D765AF9" w14:textId="184F016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CD0E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82EA7">
              <w:rPr>
                <w:rFonts w:ascii="思源黑体 CN Normal" w:eastAsia="思源黑体 CN Normal" w:hAnsi="思源黑体 CN Normal" w:cs="思源黑体 CN Light" w:hint="eastAsia"/>
                <w:sz w:val="17"/>
                <w:szCs w:val="17"/>
                <w:lang w:bidi="ar"/>
              </w:rPr>
              <w:t>≥90%</w:t>
            </w:r>
          </w:p>
        </w:tc>
      </w:tr>
      <w:tr w:rsidR="0023165E" w14:paraId="6235FB62"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1F6C12A"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25D4A45"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FF6DCA8" w14:textId="18967C2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C7BFD9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BC4B31" w14:textId="1034684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D7FA1" w14:textId="3905375F"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23165E" w14:paraId="66B0832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4BF9CBC6"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490B375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4E578263" w14:textId="78F6C26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0E31F220"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c>
          <w:tcPr>
            <w:tcW w:w="1558"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2D226727" w14:textId="0E803799"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003399"/>
              <w:right w:val="nil"/>
            </w:tcBorders>
            <w:shd w:val="clear" w:color="auto" w:fill="FFFFFF" w:themeFill="background1"/>
            <w:vAlign w:val="center"/>
          </w:tcPr>
          <w:p w14:paraId="1BDC1F7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tr w:rsidR="00B11CE6" w14:paraId="5BFAE7C4" w14:textId="77777777" w:rsidTr="00955ECD">
        <w:trPr>
          <w:trHeight w:val="397"/>
          <w:jc w:val="center"/>
        </w:trPr>
        <w:tc>
          <w:tcPr>
            <w:tcW w:w="3543" w:type="dxa"/>
            <w:gridSpan w:val="2"/>
            <w:tcBorders>
              <w:top w:val="single" w:sz="4" w:space="0" w:color="003399"/>
              <w:left w:val="nil"/>
              <w:bottom w:val="single" w:sz="4" w:space="0" w:color="003399"/>
              <w:right w:val="single" w:sz="4" w:space="0" w:color="003399"/>
            </w:tcBorders>
            <w:shd w:val="clear" w:color="auto" w:fill="FFFFFF" w:themeFill="background1"/>
            <w:vAlign w:val="center"/>
          </w:tcPr>
          <w:p w14:paraId="1CA373D7" w14:textId="77777777" w:rsidR="00B11CE6" w:rsidRPr="00193EC4" w:rsidRDefault="00B11CE6" w:rsidP="00B11CE6">
            <w:pPr>
              <w:pStyle w:val="ab"/>
              <w:ind w:firstLineChars="0" w:firstLine="0"/>
              <w:jc w:val="center"/>
              <w:rPr>
                <w:rFonts w:ascii="思源黑体 CN Normal" w:eastAsia="思源黑体 CN Normal" w:hAnsi="思源黑体 CN Normal"/>
                <w:sz w:val="17"/>
                <w:szCs w:val="17"/>
              </w:rPr>
            </w:pPr>
            <w:bookmarkStart w:id="25" w:name="_Hlk103153652"/>
            <w:r>
              <w:rPr>
                <w:rFonts w:ascii="思源黑体 CN Normal" w:eastAsia="思源黑体 CN Normal" w:hAnsi="思源黑体 CN Normal" w:cs="思源黑体 CN Normal" w:hint="eastAsia"/>
                <w:b/>
                <w:kern w:val="0"/>
                <w:sz w:val="17"/>
                <w:szCs w:val="17"/>
                <w:lang w:bidi="ar"/>
              </w:rPr>
              <w:t>总体质量</w:t>
            </w:r>
            <w:bookmarkEnd w:id="2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003399"/>
              <w:left w:val="single" w:sz="4" w:space="0" w:color="003399"/>
              <w:bottom w:val="single" w:sz="4" w:space="0" w:color="003399"/>
              <w:right w:val="single" w:sz="4" w:space="0" w:color="003399"/>
            </w:tcBorders>
            <w:shd w:val="clear" w:color="auto" w:fill="FFFFFF" w:themeFill="background1"/>
            <w:vAlign w:val="center"/>
          </w:tcPr>
          <w:p w14:paraId="7A12D75E"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FDD1853"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FFB0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C3A76EC"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 xml:space="preserve">|replace(“%”,””)|float &gt;= 20 and </w:t>
            </w:r>
            <w:r>
              <w:rPr>
                <w:rFonts w:ascii="思源黑体 CN Normal" w:eastAsia="思源黑体 CN Normal" w:hAnsi="思源黑体 CN Normal"/>
                <w:sz w:val="17"/>
                <w:szCs w:val="17"/>
              </w:rPr>
              <w:lastRenderedPageBreak/>
              <w:t>lib_quality_control.lib_dna_qc.dna_qty|float &gt;= 30 and lib_quality_control.lib_dna_qc.library_qty|float &gt;=200%}合格{%else%}风险{%endif%}</w:t>
            </w:r>
          </w:p>
          <w:p w14:paraId="69F1488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78223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3C529D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DE1F33F"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03D73D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09171D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6C93F8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219771B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F2589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13C7968"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0A769B"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74DA7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1EE165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75DC054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C2A64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A71711F"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0D73C0" w14:textId="77777777" w:rsidR="00B11CE6" w:rsidRPr="004A3B3A"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1E5D2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FE850D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71763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9FB355" w14:textId="01D0BB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003399"/>
              <w:left w:val="single" w:sz="4" w:space="0" w:color="003399"/>
              <w:bottom w:val="single" w:sz="4" w:space="0" w:color="003399"/>
              <w:right w:val="nil"/>
            </w:tcBorders>
            <w:shd w:val="clear" w:color="auto" w:fill="FFFFFF" w:themeFill="background1"/>
            <w:vAlign w:val="center"/>
          </w:tcPr>
          <w:p w14:paraId="6424E49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7662408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2528CC8" w14:textId="77777777" w:rsidR="00B11CE6" w:rsidRPr="00DE41A5"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.dna_qty|float &gt;= 20 and </w:t>
            </w:r>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3EF936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F57EA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07952B"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272A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651C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AAF8E83" w14:textId="1F1D2873"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5EEBA99C" w14:textId="782C4FF3" w:rsidR="002F08BB"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42461A" w:rsidRPr="0042461A">
        <w:rPr>
          <w:rFonts w:ascii="微软雅黑" w:eastAsia="微软雅黑" w:hAnsi="微软雅黑"/>
          <w:b/>
          <w:bCs/>
          <w:szCs w:val="21"/>
        </w:rPr>
        <w:t>{%if qc.dna_data_qc.cleandata_q30_num&gt;=0.75 and qc.dna_data_qc.depth_ssbc_num&gt;=300 and qc.control_data_qc.cleandata_q30_num&gt;=0.75 and qc.control_data_qc.depth_ssbc_num&gt;=100%}{%if sample.tumor_content%}{%if lib_quality_control and lib_quality_control.lib_dna_qc and lib_quality_control.lib_dna_qc.dna_qty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and lib_quality_control.control_lib_dna_qc and lib_quality_control.control_lib_dna_qc.dna_qty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%}{%if sample.tumor_content|replace(“%”,””)|float &gt;= 20 and lib_quality_control.lib_dna_qc.dna_qty|float &gt;= 30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 and lib_quality_control.control_lib_dna_qc.dna_qty|float &gt;= 20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0%}合格{%else%}风险{%endif%}{%else%}{%if sample.tumor_content|replace(“%”,””)|float &gt;= 20%}合格（质控项有缺失，请补齐数据后自行评估）{%else%}风险{%endif%}{%endif%}{%else%}{%if lib_quality_control and </w:t>
      </w:r>
      <w:r w:rsidR="0042461A" w:rsidRPr="0042461A">
        <w:rPr>
          <w:rFonts w:ascii="微软雅黑" w:eastAsia="微软雅黑" w:hAnsi="微软雅黑"/>
          <w:b/>
          <w:bCs/>
          <w:szCs w:val="21"/>
        </w:rPr>
        <w:lastRenderedPageBreak/>
        <w:t>lib_quality_control.lib_dna_qc and lib_quality_control.lib_dna_qc.tumor_content%}{%if lib_quality_control and lib_quality_control.lib_dna_qc and lib_quality_control.lib_dna_qc.dna_qty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and lib_quality_control.control_lib_dna_qc and lib_quality_control.control_lib_dna_qc.dna_qty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%}{%if lib_quality_control.lib_dna_qc.tumor_content|replace(“%”,””)|float &gt;= 20 and lib_quality_control.lib_dna_qc.dna_qty|float &gt;= 30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 and lib_quality_control.control_lib_dna_qc.dna_qty|float &gt;= 20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0%}合格{%else%}风险{%endif%}{%else%}{%if lib_quality_control.lib_dna_qc.tumor_content|replace(“%”,””)|float &gt;= 20%}合格（质控项有缺失，请补齐数据后自行评估）{%else%}风险{%endif%}{%endif%}{%else%}{%if lib_quality_control and lib_quality_control.lib_dna_qc and lib_quality_control.lib_dna_qc.dna_qty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and lib_quality_control.control_lib_dna_qc and lib_quality_control.control_lib_dna_qc.dna_qty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%}{%if lib_quality_control.lib_dna_qc.dna_qty|float &gt;= 30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 and lib_quality_control.control_lib_dna_qc.dna_qty|float &gt;= 20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0%}合格{%else%}风险{%endif%}{%else%}合格（质控项有缺失，请补齐数据后自行评估）</w:t>
      </w:r>
      <w:r w:rsidR="0042461A" w:rsidRPr="0042461A">
        <w:rPr>
          <w:rFonts w:ascii="微软雅黑" w:eastAsia="微软雅黑" w:hAnsi="微软雅黑"/>
          <w:b/>
          <w:bCs/>
          <w:szCs w:val="21"/>
        </w:rPr>
        <w:lastRenderedPageBreak/>
        <w:t>{%endif%}{%endif%}{%endif%}{%else%}风险{%endif%}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23A21BF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72E4EB51" w14:textId="77777777" w:rsidR="005B1CFD" w:rsidRPr="005B1CFD" w:rsidRDefault="005B1CFD" w:rsidP="005B1CFD">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B1CFD">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4639"/>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W w:w="0" w:type="auto"/>
        <w:tblLayout w:type="fixed"/>
        <w:tblLook w:val="04A0" w:firstRow="1" w:lastRow="0" w:firstColumn="1" w:lastColumn="0" w:noHBand="0" w:noVBand="1"/>
      </w:tblPr>
      <w:tblGrid>
        <w:gridCol w:w="931"/>
        <w:gridCol w:w="1410"/>
        <w:gridCol w:w="4373"/>
        <w:gridCol w:w="2784"/>
      </w:tblGrid>
      <w:tr w:rsidR="0052375F" w:rsidRPr="007815E4" w14:paraId="168AE35D" w14:textId="77777777" w:rsidTr="00FE04FF">
        <w:trPr>
          <w:trHeight w:val="340"/>
        </w:trPr>
        <w:tc>
          <w:tcPr>
            <w:tcW w:w="931"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3C6F367"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41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42748CBC"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437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0C47EBBB"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784" w:type="dxa"/>
            <w:tcBorders>
              <w:top w:val="single" w:sz="4" w:space="0" w:color="003399"/>
              <w:left w:val="single" w:sz="4" w:space="0" w:color="FFFFFF" w:themeColor="background1"/>
              <w:bottom w:val="single" w:sz="4" w:space="0" w:color="003399"/>
            </w:tcBorders>
            <w:shd w:val="clear" w:color="auto" w:fill="DEEAF6"/>
            <w:noWrap/>
            <w:vAlign w:val="center"/>
            <w:hideMark/>
          </w:tcPr>
          <w:p w14:paraId="3E2B19D5"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52375F" w:rsidRPr="007815E4" w14:paraId="3EF508E6" w14:textId="77777777" w:rsidTr="00FE04FF">
        <w:trPr>
          <w:trHeight w:val="340"/>
        </w:trPr>
        <w:tc>
          <w:tcPr>
            <w:tcW w:w="931"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941183C"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410"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4BB18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437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E5776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3123A17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5905B50"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6336C5"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390DE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D6B3F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C44B7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F1B611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0BFDA7"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0ED79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B99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E9818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B9E1E4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67FCDA"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5C271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5371F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490DA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731B6F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FC7CB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4A043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8FF27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54B1B1"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04BEC1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449ECE"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D41D1"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22C7D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5A5A6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52375F" w:rsidRPr="007815E4" w14:paraId="7003066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AC84FF"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6FA4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6C9F9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32E18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52375F" w:rsidRPr="007815E4" w14:paraId="6F07C0D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19A21E"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6D26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630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07BDC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A78D5D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7E2AF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2E90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F253D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88001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879526D"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B05E44"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D234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DF4D0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9C125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3F7E00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5BF4DF"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8E1AC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if “v1.5.0” in sample.json_batch_name %}</w:t>
            </w:r>
          </w:p>
          <w:p w14:paraId="20A677C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NM_001274</w:t>
            </w:r>
          </w:p>
          <w:p w14:paraId="2D4CB55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else%}</w:t>
            </w:r>
          </w:p>
          <w:p w14:paraId="72D61BCD"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NM_001114122</w:t>
            </w:r>
          </w:p>
          <w:p w14:paraId="5FCDCE40" w14:textId="1AF58D13"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E52C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A7AD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B0C6AFF"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5A366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E6AAD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340F2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375033"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C7FCE56"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71BAD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1A7E6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15379"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C193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9F41A65"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1B890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8B447"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if “v1.5.0” in sample.json_batch_name %}</w:t>
            </w:r>
          </w:p>
          <w:p w14:paraId="3098CFF3"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NM_001122740</w:t>
            </w:r>
          </w:p>
          <w:p w14:paraId="716E740B"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else%}</w:t>
            </w:r>
          </w:p>
          <w:p w14:paraId="3566B0E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NM_000125</w:t>
            </w:r>
          </w:p>
          <w:p w14:paraId="41652FA1" w14:textId="3F9C43FD"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B65A96"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if “v1.5.0” in sample.json_batch_name %}</w:t>
            </w:r>
          </w:p>
          <w:p w14:paraId="04BDD675"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2~Exon 9、外显子-内含子连接区</w:t>
            </w:r>
          </w:p>
          <w:p w14:paraId="01D8EF32"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else%}</w:t>
            </w:r>
          </w:p>
          <w:p w14:paraId="7A5CF67A"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1~Exon 8、外显子-内含子连接区</w:t>
            </w:r>
          </w:p>
          <w:p w14:paraId="61E11C03" w14:textId="5B6891B2" w:rsidR="0052375F" w:rsidRPr="00777704"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FC87D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A83963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A585F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1E09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E2357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28B3B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21B0DE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26F6A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D043D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C8A37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E34FEA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A54C2DA"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08B8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6117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8BE07"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1EC4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335EAB8"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C3F6A4"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9DC6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A1C3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4828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A38BED3"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7A66D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0CBF6"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if “v1.5.0” in sample.json_batch_name %}</w:t>
            </w:r>
          </w:p>
          <w:p w14:paraId="0F5D8A4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NM_033360</w:t>
            </w:r>
          </w:p>
          <w:p w14:paraId="128EFE45"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lastRenderedPageBreak/>
              <w:t>{%p else%}</w:t>
            </w:r>
          </w:p>
          <w:p w14:paraId="12BD583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NM_004985</w:t>
            </w:r>
          </w:p>
          <w:p w14:paraId="30C72ED4" w14:textId="04ECE8FB"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C38C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lastRenderedPageBreak/>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FA37B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03C6A36"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FD7FD7"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E371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3555D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2AC7B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75E48C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C34BF8"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46455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DE985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87CA0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0B6B1E23"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1A08A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9CD4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4C688"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D109A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8497E38"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6FE47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9D0C4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C4E6A"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891DD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8C1FA9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7BF30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70E5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5ECFD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574A1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FCF5EC1"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B67EF1"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0BD7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E156D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CE7E4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2586260"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7300B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EEFD7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7F872A"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714B0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42F46A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C2C90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F3D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8B9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0210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A6855D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B62C69"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2BD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C5F6C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98A7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2DDF22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18133"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B683E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EF10D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66768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6D6EAE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9EDB12"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46F76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8E67F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381DA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99075C8" w14:textId="77777777" w:rsidTr="00FE04F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FEB28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14B71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1E952"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20A61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75068D7" w14:textId="77777777" w:rsidTr="00FE04F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0340B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D5814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D0C07"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53723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BE662C6" w14:textId="77777777" w:rsidTr="00FE04FF">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2D2CBEE" w14:textId="5EFE3CCA" w:rsidR="0052375F" w:rsidRPr="00777704" w:rsidRDefault="0052375F" w:rsidP="00367EA4">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注：以下基因外显子中部分区段由于覆盖度原因不包含在检测范围中：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726DE3" w:rsidRPr="00726DE3">
              <w:rPr>
                <w:rFonts w:ascii="思源黑体 CN Normal" w:eastAsia="思源黑体 CN Normal" w:hAnsi="思源黑体 CN Normal"/>
                <w:kern w:val="0"/>
                <w:sz w:val="17"/>
                <w:szCs w:val="17"/>
              </w:rPr>
              <w:t>{% if “v1.5.0” in sample.json_batch_name %}exon2{% else%}exon1{% endif%}</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4640"/>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A04761B"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本报告仅针对本次送检样本，对肿瘤组织和对照样本提取的</w:t>
      </w:r>
      <w:r w:rsidRPr="00121342">
        <w:rPr>
          <w:rFonts w:ascii="思源黑体 CN" w:eastAsia="思源黑体 CN" w:hAnsi="思源黑体 CN"/>
          <w:sz w:val="18"/>
          <w:szCs w:val="18"/>
        </w:rPr>
        <w:t>DNA进行检测，对与肿瘤诊断、治疗和/或预后密切相关的32个基因的目标区域进行分析，对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833B689"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52EE7F9C"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DD930D" w14:textId="77777777" w:rsid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585F44C1" w:rsidR="00066D04" w:rsidRPr="00066D04" w:rsidRDefault="00066D04" w:rsidP="00121342">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05D25EE1"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本报告变异均采用人类基因组变异协会（</w:t>
      </w:r>
      <w:r w:rsidRPr="00121342">
        <w:rPr>
          <w:rFonts w:ascii="思源黑体 CN" w:eastAsia="思源黑体 CN" w:hAnsi="思源黑体 CN"/>
          <w:sz w:val="18"/>
          <w:szCs w:val="18"/>
        </w:rPr>
        <w:t>Human Genome Variant Society，HGVS）推荐的序列变异法命名。</w:t>
      </w:r>
    </w:p>
    <w:p w14:paraId="728E836D"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本报告中胚系变异解读遵循美国医学遗传学和基因组学学会（</w:t>
      </w:r>
      <w:r w:rsidRPr="00121342">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39E1875" w14:textId="4B7E4B03" w:rsidR="00066D04"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本报告中体细胞变异解读遵循美国病理学会（</w:t>
      </w:r>
      <w:r w:rsidRPr="00121342">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121342">
        <w:rPr>
          <w:rFonts w:ascii="思源黑体 CN" w:eastAsia="思源黑体 CN" w:hAnsi="思源黑体 CN" w:hint="eastAsia"/>
          <w:sz w:val="18"/>
          <w:szCs w:val="18"/>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D85763" w:rsidRPr="00E84167" w14:paraId="6C6F2770" w14:textId="77777777" w:rsidTr="005E045B">
        <w:trPr>
          <w:trHeight w:val="397"/>
        </w:trPr>
        <w:tc>
          <w:tcPr>
            <w:tcW w:w="1980" w:type="dxa"/>
            <w:tcBorders>
              <w:top w:val="single" w:sz="4" w:space="0" w:color="003399"/>
              <w:bottom w:val="single" w:sz="4" w:space="0" w:color="003399"/>
            </w:tcBorders>
            <w:shd w:val="clear" w:color="auto" w:fill="DEEAF6"/>
            <w:vAlign w:val="center"/>
          </w:tcPr>
          <w:p w14:paraId="070DFB1B"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3E66EF7C"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0DFE3620"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D85763" w14:paraId="30AB790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F48EE44"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BE9AD3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6592A"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EB77FB8"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85763" w14:paraId="46D5F422"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FE54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A54C"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E24C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85763" w14:paraId="326BB28A"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3904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91B1"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5BF8FD"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85763" w14:paraId="4A3E4180"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2D8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956C2"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4236D5"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85763" w14:paraId="73744384"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163A73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712A90B"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1EBF07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85763" w14:paraId="2DEDBF4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4E4F13B1"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AB34724"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D01C0"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FF8FC2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85763" w14:paraId="23991F5C"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0DF17"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B4156"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D63AC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85763" w14:paraId="3441878E"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54E211"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17142"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12A49B"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85763" w14:paraId="1907EA36"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A23BC"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9B246"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8EC2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85763" w14:paraId="5A911A44"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0D7E2"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6D0C5"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93DCFA"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85763" w14:paraId="5F8CAD4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BA98C6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27D16C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3DEA5D6" w14:textId="600B031E"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E536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85763" w14:paraId="05DAF344"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32E15A69"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563627"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83F00"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4245ABC1"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85763" w14:paraId="64A81561"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BB33D9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64F759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15E2B1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85763" w14:paraId="246A8EC6"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1F490607"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F79019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45BB"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2006154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85763" w14:paraId="140C3A7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6F3F6D5"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85105FE"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575FDF74" w14:textId="77777777" w:rsidR="00D85763" w:rsidRDefault="00D85763" w:rsidP="005E04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1085EF" w14:textId="77777777" w:rsidR="00D85763" w:rsidRPr="00D85763" w:rsidRDefault="00D85763" w:rsidP="00D85763">
      <w:pPr>
        <w:spacing w:line="380" w:lineRule="exact"/>
        <w:rPr>
          <w:rFonts w:ascii="思源黑体 CN" w:eastAsia="思源黑体 CN" w:hAnsi="思源黑体 CN"/>
          <w:sz w:val="18"/>
          <w:szCs w:val="18"/>
        </w:rPr>
      </w:pPr>
    </w:p>
    <w:p w14:paraId="407ADC8A" w14:textId="20F654D9" w:rsidR="00066D04" w:rsidRPr="00066D04" w:rsidRDefault="00066D04" w:rsidP="00D516FE">
      <w:pPr>
        <w:spacing w:line="380" w:lineRule="exact"/>
        <w:ind w:firstLineChars="200" w:firstLine="36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98517F" w14:textId="25F3191A" w:rsidR="00D85763" w:rsidRPr="00D516FE" w:rsidRDefault="007C31D3" w:rsidP="00D85763">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采用基于Illumina平台的新一代高通量测序技术（NGS）进行检测。</w:t>
      </w: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可同时检测目标基因的单核苷酸变异（SNV）、小片段插入/缺失变异（InDel）、BRCA</w:t>
      </w:r>
      <w:r w:rsidR="00D85763" w:rsidRPr="00D516FE">
        <w:rPr>
          <w:rFonts w:ascii="思源黑体 CN" w:eastAsia="思源黑体 CN" w:hAnsi="思源黑体 CN"/>
          <w:sz w:val="18"/>
          <w:szCs w:val="18"/>
        </w:rPr>
        <w:t>1/2基因大片段重排</w:t>
      </w:r>
      <w:r w:rsidR="00D85763" w:rsidRPr="00D516FE">
        <w:rPr>
          <w:rFonts w:ascii="思源黑体 CN" w:eastAsia="思源黑体 CN" w:hAnsi="思源黑体 CN" w:hint="eastAsia"/>
          <w:sz w:val="18"/>
          <w:szCs w:val="18"/>
        </w:rPr>
        <w:t>。产品的检测性能与样本质量密切相关，样品质控为风险时，存在检测灵敏度降低以及检测结果准确性降低的风险。</w:t>
      </w:r>
    </w:p>
    <w:p w14:paraId="247B4D54"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9526157" w14:textId="1D78314B"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当插入/缺失区域发生在产品连续的两条探针的引物上时，可能导致假阴性结果。</w:t>
      </w:r>
    </w:p>
    <w:p w14:paraId="586D0791"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肿瘤组织（细胞）可能存在异质性，不同部位取样可能会得到不同的检测结果。</w:t>
      </w:r>
    </w:p>
    <w:p w14:paraId="73F5625B" w14:textId="1D2DA8C8"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在性能研究阶段，</w:t>
      </w:r>
      <w:r w:rsidR="007C31D3" w:rsidRPr="00D516FE">
        <w:rPr>
          <w:rFonts w:ascii="思源黑体 CN" w:eastAsia="思源黑体 CN" w:hAnsi="思源黑体 CN" w:hint="eastAsia"/>
          <w:sz w:val="18"/>
          <w:szCs w:val="18"/>
        </w:rPr>
        <w:t>本项目</w:t>
      </w:r>
      <w:r w:rsidRPr="00D516FE">
        <w:rPr>
          <w:rFonts w:ascii="思源黑体 CN" w:eastAsia="思源黑体 CN" w:hAnsi="思源黑体 CN" w:hint="eastAsia"/>
          <w:sz w:val="18"/>
          <w:szCs w:val="18"/>
        </w:rPr>
        <w:t>可正确检出样品中涵盖的插入缺失突变类型的最长长度为2</w:t>
      </w:r>
      <w:r w:rsidRPr="00D516FE">
        <w:rPr>
          <w:rFonts w:ascii="思源黑体 CN" w:eastAsia="思源黑体 CN" w:hAnsi="思源黑体 CN"/>
          <w:sz w:val="18"/>
          <w:szCs w:val="18"/>
        </w:rPr>
        <w:t>6</w:t>
      </w:r>
      <w:r w:rsidRPr="00D516FE">
        <w:rPr>
          <w:rFonts w:ascii="思源黑体 CN" w:eastAsia="思源黑体 CN" w:hAnsi="思源黑体 CN"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4641"/>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1F68CB2F"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2477ED4"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王秋菊</w:t>
      </w:r>
      <w:r w:rsidRPr="00AE5862">
        <w:rPr>
          <w:rFonts w:ascii="思源黑体 CN Normal" w:eastAsia="思源黑体 CN Normal" w:hAnsi="思源黑体 CN Normal"/>
          <w:sz w:val="18"/>
          <w:szCs w:val="18"/>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BD939B2"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8741B9"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二代测序临床报告解读专家组</w:t>
      </w:r>
      <w:r w:rsidRPr="00AE5862">
        <w:rPr>
          <w:rFonts w:ascii="思源黑体 CN Normal" w:eastAsia="思源黑体 CN Normal" w:hAnsi="思源黑体 CN Normal"/>
          <w:sz w:val="18"/>
          <w:szCs w:val="18"/>
        </w:rPr>
        <w:t>. 二代测序临床报告解读指引[J]. 循证医学, 2020, 20(4): 193-202.</w:t>
      </w:r>
    </w:p>
    <w:p w14:paraId="5AF12ACD" w14:textId="77777777" w:rsidR="0031158C" w:rsidRPr="00277A25"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if judge_brca_cnv == “mlpa”%}</w:t>
      </w:r>
    </w:p>
    <w:p w14:paraId="7103D715" w14:textId="2C89E998"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3C00D2">
        <w:rPr>
          <w:rFonts w:ascii="思源黑体 CN Normal" w:eastAsia="思源黑体 CN Normal" w:hAnsi="思源黑体 CN Normal"/>
          <w:sz w:val="18"/>
          <w:szCs w:val="18"/>
        </w:rPr>
        <w:t xml:space="preserve"> </w:t>
      </w:r>
      <w:r w:rsidR="003C00D2" w:rsidRPr="00F939B5">
        <w:rPr>
          <w:rFonts w:ascii="思源黑体 CN Normal" w:eastAsia="思源黑体 CN Normal" w:hAnsi="思源黑体 CN Normal"/>
          <w:sz w:val="18"/>
          <w:szCs w:val="18"/>
        </w:rPr>
        <w:t>+ refer.dynamic.s_var12 + refer.dynamic.s_var_onco_nodrug</w:t>
      </w:r>
      <w:r w:rsidRPr="00AE5862">
        <w:rPr>
          <w:rFonts w:ascii="思源黑体 CN Normal" w:eastAsia="思源黑体 CN Normal" w:hAnsi="思源黑体 CN Normal"/>
          <w:sz w:val="18"/>
          <w:szCs w:val="18"/>
        </w:rPr>
        <w:t>)|unique%}</w:t>
      </w:r>
    </w:p>
    <w:p w14:paraId="3B5F2DF3"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4D729DB7"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endfor%}</w:t>
      </w:r>
    </w:p>
    <w:p w14:paraId="41195889" w14:textId="77777777" w:rsidR="0031158C" w:rsidRPr="00277A25"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else%}</w:t>
      </w:r>
    </w:p>
    <w:p w14:paraId="04665E8F" w14:textId="4FBBE8F8"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003C00D2">
        <w:rPr>
          <w:rFonts w:ascii="思源黑体 CN Normal" w:eastAsia="思源黑体 CN Normal" w:hAnsi="思源黑体 CN Normal"/>
          <w:sz w:val="18"/>
          <w:szCs w:val="18"/>
        </w:rPr>
        <w:t xml:space="preserve"> </w:t>
      </w:r>
      <w:r w:rsidR="003C00D2" w:rsidRPr="00F939B5">
        <w:rPr>
          <w:rFonts w:ascii="思源黑体 CN Normal" w:eastAsia="思源黑体 CN Normal" w:hAnsi="思源黑体 CN Normal"/>
          <w:sz w:val="18"/>
          <w:szCs w:val="18"/>
        </w:rPr>
        <w:t>+ refer.dynamic.s_var12 + refer.dynamic.s_var_onco_nodrug</w:t>
      </w:r>
      <w:r w:rsidRPr="00AE5862">
        <w:rPr>
          <w:rFonts w:ascii="思源黑体 CN Normal" w:eastAsia="思源黑体 CN Normal" w:hAnsi="思源黑体 CN Normal"/>
          <w:sz w:val="18"/>
          <w:szCs w:val="18"/>
        </w:rPr>
        <w:t>)|unique%}</w:t>
      </w:r>
    </w:p>
    <w:p w14:paraId="66463ECE"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2FE46125" w14:textId="77777777" w:rsidR="0031158C" w:rsidRPr="00AE5862"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endfor%}</w:t>
      </w:r>
    </w:p>
    <w:p w14:paraId="66C1CE52" w14:textId="2D90F17C" w:rsidR="0031158C" w:rsidRPr="0031158C" w:rsidRDefault="0031158C" w:rsidP="0031158C">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hint="eastAsia"/>
          <w:sz w:val="18"/>
          <w:szCs w:val="18"/>
          <w:highlight w:val="magenta"/>
        </w:rPr>
      </w:pPr>
      <w:r w:rsidRPr="00277A25">
        <w:rPr>
          <w:rFonts w:ascii="思源黑体 CN Normal" w:eastAsia="思源黑体 CN Normal" w:hAnsi="思源黑体 CN Normal"/>
          <w:sz w:val="18"/>
          <w:szCs w:val="18"/>
          <w:highlight w:val="magenta"/>
        </w:rPr>
        <w:t>{%p endif%}</w:t>
      </w:r>
    </w:p>
    <w:sectPr w:rsidR="0031158C" w:rsidRPr="0031158C">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ACC66" w14:textId="77777777" w:rsidR="00DA1658" w:rsidRDefault="00DA1658">
      <w:r>
        <w:separator/>
      </w:r>
    </w:p>
  </w:endnote>
  <w:endnote w:type="continuationSeparator" w:id="0">
    <w:p w14:paraId="18B2CB02" w14:textId="77777777" w:rsidR="00DA1658" w:rsidRDefault="00DA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0E82ADE5-1ACE-43E9-B018-3D9220A6492B}"/>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3069EEFA-2DB6-4E3C-BC36-3A458131AD92}"/>
    <w:embedBold r:id="rId3" w:subsetted="1" w:fontKey="{DF52B50E-DCDF-4674-82B9-4584FCD6779E}"/>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6D70B43A" w:rsidR="00FE66DD" w:rsidRDefault="00DA1658">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3C00D2" w:rsidRPr="003C00D2">
          <w:rPr>
            <w:noProof/>
            <w:color w:val="404040"/>
            <w:sz w:val="16"/>
            <w:szCs w:val="16"/>
            <w:lang w:val="zh-CN"/>
          </w:rPr>
          <w:t>32</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4AF3C" w14:textId="77777777" w:rsidR="00DA1658" w:rsidRDefault="00DA1658">
      <w:r>
        <w:separator/>
      </w:r>
    </w:p>
  </w:footnote>
  <w:footnote w:type="continuationSeparator" w:id="0">
    <w:p w14:paraId="0C8C52FF" w14:textId="77777777" w:rsidR="00DA1658" w:rsidRDefault="00DA1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67920659"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DF40F6" w:rsidRPr="0067191F">
      <w:rPr>
        <w:rFonts w:ascii="微软雅黑" w:eastAsia="微软雅黑" w:hAnsi="微软雅黑"/>
        <w:u w:val="single"/>
      </w:rPr>
      <w:t>{{sample.patient_name}}</w:t>
    </w:r>
    <w:r w:rsidR="00DF40F6">
      <w:rPr>
        <w:rFonts w:ascii="微软雅黑" w:eastAsia="微软雅黑" w:hAnsi="微软雅黑"/>
        <w:u w:val="single"/>
      </w:rPr>
      <w:t xml:space="preserve">                 </w:t>
    </w:r>
    <w:r w:rsidR="00DF40F6"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295445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4064B85"/>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2710865"/>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20"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31"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32" w15:restartNumberingAfterBreak="0">
    <w:nsid w:val="609A4A3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6"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7"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1"/>
  </w:num>
  <w:num w:numId="3">
    <w:abstractNumId w:val="24"/>
  </w:num>
  <w:num w:numId="4">
    <w:abstractNumId w:val="36"/>
  </w:num>
  <w:num w:numId="5">
    <w:abstractNumId w:val="2"/>
  </w:num>
  <w:num w:numId="6">
    <w:abstractNumId w:val="0"/>
  </w:num>
  <w:num w:numId="7">
    <w:abstractNumId w:val="15"/>
  </w:num>
  <w:num w:numId="8">
    <w:abstractNumId w:val="4"/>
  </w:num>
  <w:num w:numId="9">
    <w:abstractNumId w:val="7"/>
  </w:num>
  <w:num w:numId="10">
    <w:abstractNumId w:val="35"/>
  </w:num>
  <w:num w:numId="11">
    <w:abstractNumId w:val="31"/>
  </w:num>
  <w:num w:numId="12">
    <w:abstractNumId w:val="11"/>
  </w:num>
  <w:num w:numId="13">
    <w:abstractNumId w:val="3"/>
  </w:num>
  <w:num w:numId="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8"/>
  </w:num>
  <w:num w:numId="17">
    <w:abstractNumId w:val="23"/>
  </w:num>
  <w:num w:numId="18">
    <w:abstractNumId w:val="19"/>
  </w:num>
  <w:num w:numId="19">
    <w:abstractNumId w:val="30"/>
  </w:num>
  <w:num w:numId="20">
    <w:abstractNumId w:val="40"/>
    <w:lvlOverride w:ilvl="0">
      <w:startOverride w:val="1"/>
    </w:lvlOverride>
  </w:num>
  <w:num w:numId="21">
    <w:abstractNumId w:val="38"/>
  </w:num>
  <w:num w:numId="22">
    <w:abstractNumId w:val="5"/>
  </w:num>
  <w:num w:numId="23">
    <w:abstractNumId w:val="1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41"/>
  </w:num>
  <w:num w:numId="27">
    <w:abstractNumId w:val="14"/>
  </w:num>
  <w:num w:numId="28">
    <w:abstractNumId w:val="33"/>
  </w:num>
  <w:num w:numId="29">
    <w:abstractNumId w:val="42"/>
  </w:num>
  <w:num w:numId="30">
    <w:abstractNumId w:val="17"/>
  </w:num>
  <w:num w:numId="31">
    <w:abstractNumId w:val="37"/>
  </w:num>
  <w:num w:numId="32">
    <w:abstractNumId w:val="39"/>
  </w:num>
  <w:num w:numId="33">
    <w:abstractNumId w:val="21"/>
  </w:num>
  <w:num w:numId="34">
    <w:abstractNumId w:val="16"/>
  </w:num>
  <w:num w:numId="35">
    <w:abstractNumId w:val="25"/>
  </w:num>
  <w:num w:numId="36">
    <w:abstractNumId w:val="10"/>
  </w:num>
  <w:num w:numId="37">
    <w:abstractNumId w:val="20"/>
  </w:num>
  <w:num w:numId="38">
    <w:abstractNumId w:val="12"/>
  </w:num>
  <w:num w:numId="39">
    <w:abstractNumId w:val="28"/>
  </w:num>
  <w:num w:numId="40">
    <w:abstractNumId w:val="32"/>
  </w:num>
  <w:num w:numId="41">
    <w:abstractNumId w:val="18"/>
  </w:num>
  <w:num w:numId="42">
    <w:abstractNumId w:val="22"/>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3CE"/>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6D04"/>
    <w:rsid w:val="0006736D"/>
    <w:rsid w:val="00067411"/>
    <w:rsid w:val="00070818"/>
    <w:rsid w:val="00071221"/>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84"/>
    <w:rsid w:val="000B57A0"/>
    <w:rsid w:val="000B6DEB"/>
    <w:rsid w:val="000B758D"/>
    <w:rsid w:val="000C0898"/>
    <w:rsid w:val="000C3298"/>
    <w:rsid w:val="000C5C41"/>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1ABC"/>
    <w:rsid w:val="0011216D"/>
    <w:rsid w:val="001123C9"/>
    <w:rsid w:val="00112496"/>
    <w:rsid w:val="0011272A"/>
    <w:rsid w:val="001136EE"/>
    <w:rsid w:val="00113C04"/>
    <w:rsid w:val="00113FDF"/>
    <w:rsid w:val="00115800"/>
    <w:rsid w:val="0011707D"/>
    <w:rsid w:val="0011749F"/>
    <w:rsid w:val="00121342"/>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3A6"/>
    <w:rsid w:val="00164D43"/>
    <w:rsid w:val="0016675E"/>
    <w:rsid w:val="00166EFF"/>
    <w:rsid w:val="00167200"/>
    <w:rsid w:val="00170953"/>
    <w:rsid w:val="00172553"/>
    <w:rsid w:val="00172CE2"/>
    <w:rsid w:val="00176499"/>
    <w:rsid w:val="001773EE"/>
    <w:rsid w:val="00177C77"/>
    <w:rsid w:val="001803BC"/>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690"/>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6434"/>
    <w:rsid w:val="001F7103"/>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165E"/>
    <w:rsid w:val="00232595"/>
    <w:rsid w:val="002342CA"/>
    <w:rsid w:val="002355C1"/>
    <w:rsid w:val="00235B74"/>
    <w:rsid w:val="00236D30"/>
    <w:rsid w:val="002371B6"/>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42DD"/>
    <w:rsid w:val="002551FF"/>
    <w:rsid w:val="00256440"/>
    <w:rsid w:val="00256BB9"/>
    <w:rsid w:val="00257086"/>
    <w:rsid w:val="00257592"/>
    <w:rsid w:val="00260750"/>
    <w:rsid w:val="002608E6"/>
    <w:rsid w:val="002616B1"/>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E7B"/>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F08BB"/>
    <w:rsid w:val="002F259E"/>
    <w:rsid w:val="002F25D3"/>
    <w:rsid w:val="002F33B9"/>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158C"/>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2B9"/>
    <w:rsid w:val="00354C86"/>
    <w:rsid w:val="00354EDA"/>
    <w:rsid w:val="003569E8"/>
    <w:rsid w:val="00356CB6"/>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581A"/>
    <w:rsid w:val="003966DD"/>
    <w:rsid w:val="003972B5"/>
    <w:rsid w:val="003979B8"/>
    <w:rsid w:val="003A06DB"/>
    <w:rsid w:val="003A10F6"/>
    <w:rsid w:val="003A1387"/>
    <w:rsid w:val="003A22A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00D2"/>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3F58D5"/>
    <w:rsid w:val="004011DA"/>
    <w:rsid w:val="004044F5"/>
    <w:rsid w:val="00404BED"/>
    <w:rsid w:val="00404ECB"/>
    <w:rsid w:val="00405804"/>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61A"/>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737"/>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375F"/>
    <w:rsid w:val="005246B1"/>
    <w:rsid w:val="00524BF0"/>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97D"/>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684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1CFD"/>
    <w:rsid w:val="005B3BA1"/>
    <w:rsid w:val="005B49F0"/>
    <w:rsid w:val="005B4B5D"/>
    <w:rsid w:val="005B4B93"/>
    <w:rsid w:val="005B6826"/>
    <w:rsid w:val="005B7B2A"/>
    <w:rsid w:val="005C089F"/>
    <w:rsid w:val="005C0CDA"/>
    <w:rsid w:val="005C1B08"/>
    <w:rsid w:val="005C3355"/>
    <w:rsid w:val="005C34BA"/>
    <w:rsid w:val="005C3623"/>
    <w:rsid w:val="005C3C8B"/>
    <w:rsid w:val="005C4B27"/>
    <w:rsid w:val="005C6B27"/>
    <w:rsid w:val="005C7701"/>
    <w:rsid w:val="005C7C5D"/>
    <w:rsid w:val="005D1B92"/>
    <w:rsid w:val="005D1C3C"/>
    <w:rsid w:val="005D2C6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51B2"/>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4B97"/>
    <w:rsid w:val="006457CF"/>
    <w:rsid w:val="00645A26"/>
    <w:rsid w:val="00647802"/>
    <w:rsid w:val="00650206"/>
    <w:rsid w:val="00650226"/>
    <w:rsid w:val="006514DE"/>
    <w:rsid w:val="00651E73"/>
    <w:rsid w:val="00653063"/>
    <w:rsid w:val="006534BB"/>
    <w:rsid w:val="00654A55"/>
    <w:rsid w:val="00656857"/>
    <w:rsid w:val="00656AD1"/>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27DC"/>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480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6DE3"/>
    <w:rsid w:val="007273AF"/>
    <w:rsid w:val="0073016E"/>
    <w:rsid w:val="00731E08"/>
    <w:rsid w:val="00732666"/>
    <w:rsid w:val="00732A12"/>
    <w:rsid w:val="00732BB3"/>
    <w:rsid w:val="00732CA5"/>
    <w:rsid w:val="00733100"/>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576BE"/>
    <w:rsid w:val="007633F7"/>
    <w:rsid w:val="00763D5B"/>
    <w:rsid w:val="00763EED"/>
    <w:rsid w:val="00764A12"/>
    <w:rsid w:val="00765C96"/>
    <w:rsid w:val="007668AF"/>
    <w:rsid w:val="00766DA4"/>
    <w:rsid w:val="00766E24"/>
    <w:rsid w:val="00766F05"/>
    <w:rsid w:val="00767CCF"/>
    <w:rsid w:val="00767EFD"/>
    <w:rsid w:val="0077155E"/>
    <w:rsid w:val="00771718"/>
    <w:rsid w:val="007721D5"/>
    <w:rsid w:val="00774F47"/>
    <w:rsid w:val="00776AC2"/>
    <w:rsid w:val="007774CA"/>
    <w:rsid w:val="0077790C"/>
    <w:rsid w:val="00780D9E"/>
    <w:rsid w:val="00781FF4"/>
    <w:rsid w:val="0078205B"/>
    <w:rsid w:val="00782488"/>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64D2"/>
    <w:rsid w:val="007C0667"/>
    <w:rsid w:val="007C0C0A"/>
    <w:rsid w:val="007C1FED"/>
    <w:rsid w:val="007C2B01"/>
    <w:rsid w:val="007C31D3"/>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5E36"/>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605B"/>
    <w:rsid w:val="008079E9"/>
    <w:rsid w:val="00811D21"/>
    <w:rsid w:val="00814F32"/>
    <w:rsid w:val="008159F1"/>
    <w:rsid w:val="00816A79"/>
    <w:rsid w:val="00816E3B"/>
    <w:rsid w:val="00820F71"/>
    <w:rsid w:val="008211A1"/>
    <w:rsid w:val="0082158D"/>
    <w:rsid w:val="00821AD5"/>
    <w:rsid w:val="00821B71"/>
    <w:rsid w:val="008223B9"/>
    <w:rsid w:val="00822446"/>
    <w:rsid w:val="008239AC"/>
    <w:rsid w:val="00823C8B"/>
    <w:rsid w:val="00824567"/>
    <w:rsid w:val="0082587C"/>
    <w:rsid w:val="008261A3"/>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2F0"/>
    <w:rsid w:val="00844794"/>
    <w:rsid w:val="00845D06"/>
    <w:rsid w:val="00846045"/>
    <w:rsid w:val="00846718"/>
    <w:rsid w:val="00846D95"/>
    <w:rsid w:val="0084718F"/>
    <w:rsid w:val="008471BE"/>
    <w:rsid w:val="00847F6C"/>
    <w:rsid w:val="00850CB7"/>
    <w:rsid w:val="008512BF"/>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F89"/>
    <w:rsid w:val="008A4FD3"/>
    <w:rsid w:val="008A6CF5"/>
    <w:rsid w:val="008B2104"/>
    <w:rsid w:val="008B25F0"/>
    <w:rsid w:val="008B2696"/>
    <w:rsid w:val="008B38E8"/>
    <w:rsid w:val="008B5B4D"/>
    <w:rsid w:val="008B6B1C"/>
    <w:rsid w:val="008B720C"/>
    <w:rsid w:val="008B74EF"/>
    <w:rsid w:val="008C1836"/>
    <w:rsid w:val="008C28AB"/>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2D50"/>
    <w:rsid w:val="00945862"/>
    <w:rsid w:val="009469B9"/>
    <w:rsid w:val="009469EB"/>
    <w:rsid w:val="00950773"/>
    <w:rsid w:val="0095240B"/>
    <w:rsid w:val="0095264E"/>
    <w:rsid w:val="0095383A"/>
    <w:rsid w:val="00954446"/>
    <w:rsid w:val="009545E5"/>
    <w:rsid w:val="00954F65"/>
    <w:rsid w:val="009557DC"/>
    <w:rsid w:val="00955ECD"/>
    <w:rsid w:val="009576C7"/>
    <w:rsid w:val="00957850"/>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5C1"/>
    <w:rsid w:val="00981F46"/>
    <w:rsid w:val="0098263F"/>
    <w:rsid w:val="0098388B"/>
    <w:rsid w:val="00983BCC"/>
    <w:rsid w:val="009847D5"/>
    <w:rsid w:val="00984B12"/>
    <w:rsid w:val="00984ED3"/>
    <w:rsid w:val="00985042"/>
    <w:rsid w:val="0098570D"/>
    <w:rsid w:val="0098604C"/>
    <w:rsid w:val="0098692F"/>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57C6"/>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B68"/>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CAE"/>
    <w:rsid w:val="00A648F5"/>
    <w:rsid w:val="00A6576F"/>
    <w:rsid w:val="00A66FB1"/>
    <w:rsid w:val="00A67AB7"/>
    <w:rsid w:val="00A67B6B"/>
    <w:rsid w:val="00A7053B"/>
    <w:rsid w:val="00A71282"/>
    <w:rsid w:val="00A713B6"/>
    <w:rsid w:val="00A71484"/>
    <w:rsid w:val="00A71C1E"/>
    <w:rsid w:val="00A733DB"/>
    <w:rsid w:val="00A76750"/>
    <w:rsid w:val="00A76D8E"/>
    <w:rsid w:val="00A77673"/>
    <w:rsid w:val="00A803BA"/>
    <w:rsid w:val="00A811C4"/>
    <w:rsid w:val="00A81A6D"/>
    <w:rsid w:val="00A81AA6"/>
    <w:rsid w:val="00A82F63"/>
    <w:rsid w:val="00A83840"/>
    <w:rsid w:val="00A8418D"/>
    <w:rsid w:val="00A8433B"/>
    <w:rsid w:val="00A8446F"/>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217"/>
    <w:rsid w:val="00AA74C3"/>
    <w:rsid w:val="00AA7B35"/>
    <w:rsid w:val="00AB0B24"/>
    <w:rsid w:val="00AB297C"/>
    <w:rsid w:val="00AB4977"/>
    <w:rsid w:val="00AB73B4"/>
    <w:rsid w:val="00AC0E9C"/>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3A88"/>
    <w:rsid w:val="00AE7036"/>
    <w:rsid w:val="00AF1CB8"/>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CE6"/>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27C3"/>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81A"/>
    <w:rsid w:val="00BF79EE"/>
    <w:rsid w:val="00C0012B"/>
    <w:rsid w:val="00C00430"/>
    <w:rsid w:val="00C0055B"/>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045"/>
    <w:rsid w:val="00C52B5F"/>
    <w:rsid w:val="00C54328"/>
    <w:rsid w:val="00C561CB"/>
    <w:rsid w:val="00C57C20"/>
    <w:rsid w:val="00C57C58"/>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198B"/>
    <w:rsid w:val="00CC2D7C"/>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0F23"/>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6304"/>
    <w:rsid w:val="00D4777F"/>
    <w:rsid w:val="00D479B9"/>
    <w:rsid w:val="00D506D0"/>
    <w:rsid w:val="00D516FE"/>
    <w:rsid w:val="00D51D1B"/>
    <w:rsid w:val="00D544A5"/>
    <w:rsid w:val="00D54709"/>
    <w:rsid w:val="00D6102C"/>
    <w:rsid w:val="00D623EC"/>
    <w:rsid w:val="00D63C62"/>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5763"/>
    <w:rsid w:val="00D863D1"/>
    <w:rsid w:val="00D8647F"/>
    <w:rsid w:val="00D8649C"/>
    <w:rsid w:val="00D86B15"/>
    <w:rsid w:val="00D87130"/>
    <w:rsid w:val="00D8733F"/>
    <w:rsid w:val="00D87442"/>
    <w:rsid w:val="00D87FB3"/>
    <w:rsid w:val="00D87FDB"/>
    <w:rsid w:val="00D9011F"/>
    <w:rsid w:val="00D91512"/>
    <w:rsid w:val="00D91B58"/>
    <w:rsid w:val="00D92728"/>
    <w:rsid w:val="00D94FB8"/>
    <w:rsid w:val="00D956F5"/>
    <w:rsid w:val="00D9635C"/>
    <w:rsid w:val="00D96E69"/>
    <w:rsid w:val="00D97909"/>
    <w:rsid w:val="00DA15EC"/>
    <w:rsid w:val="00DA1658"/>
    <w:rsid w:val="00DA46A5"/>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40F6"/>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59F9"/>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18"/>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6901"/>
    <w:rsid w:val="00ED7BBF"/>
    <w:rsid w:val="00EE00F6"/>
    <w:rsid w:val="00EE1186"/>
    <w:rsid w:val="00EE300B"/>
    <w:rsid w:val="00EE366E"/>
    <w:rsid w:val="00EE42EF"/>
    <w:rsid w:val="00EE6B7A"/>
    <w:rsid w:val="00EE6C38"/>
    <w:rsid w:val="00EF05DE"/>
    <w:rsid w:val="00EF10C6"/>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382"/>
    <w:rsid w:val="00F468F8"/>
    <w:rsid w:val="00F47AE9"/>
    <w:rsid w:val="00F502BF"/>
    <w:rsid w:val="00F5438B"/>
    <w:rsid w:val="00F5438C"/>
    <w:rsid w:val="00F54A0F"/>
    <w:rsid w:val="00F559EA"/>
    <w:rsid w:val="00F56221"/>
    <w:rsid w:val="00F56C7C"/>
    <w:rsid w:val="00F57BB4"/>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39B5"/>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4FF"/>
    <w:rsid w:val="00FE0B06"/>
    <w:rsid w:val="00FE2F07"/>
    <w:rsid w:val="00FE3351"/>
    <w:rsid w:val="00FE3640"/>
    <w:rsid w:val="00FE5300"/>
    <w:rsid w:val="00FE5360"/>
    <w:rsid w:val="00FE5364"/>
    <w:rsid w:val="00FE66DD"/>
    <w:rsid w:val="00FF01B7"/>
    <w:rsid w:val="00FF2779"/>
    <w:rsid w:val="00FF4359"/>
    <w:rsid w:val="00FF45AC"/>
    <w:rsid w:val="00FF5FC3"/>
    <w:rsid w:val="00FF7BCE"/>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103"/>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5C1B08"/>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PTM2">
    <w:name w:val="BPTM2"/>
    <w:basedOn w:val="a1"/>
    <w:next w:val="a9"/>
    <w:uiPriority w:val="59"/>
    <w:qFormat/>
    <w:rsid w:val="00955EC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F47"/>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1">
    <w:name w:val="PTM临检通用v311"/>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2">
    <w:name w:val="PTM临检通用v31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13">
    <w:name w:val="PTM临检通用v313"/>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3">
    <w:name w:val="PTM临检通用v33"/>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4">
    <w:name w:val="PTM临检通用v34"/>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5">
    <w:name w:val="PTM临检通用v35"/>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33</Pages>
  <Words>5443</Words>
  <Characters>31027</Characters>
  <Application>Microsoft Office Word</Application>
  <DocSecurity>0</DocSecurity>
  <Lines>258</Lines>
  <Paragraphs>72</Paragraphs>
  <ScaleCrop>false</ScaleCrop>
  <Company/>
  <LinksUpToDate>false</LinksUpToDate>
  <CharactersWithSpaces>36398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54</cp:revision>
  <cp:lastPrinted>2022-06-30T02:37:00Z</cp:lastPrinted>
  <dcterms:created xsi:type="dcterms:W3CDTF">2022-08-15T08:43:00Z</dcterms:created>
  <dcterms:modified xsi:type="dcterms:W3CDTF">2025-01-21T07:53:00Z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