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36" w:type="dxa"/>
        <w:tblLayout w:type="fixed"/>
        <w:tblCellMar>
          <w:left w:w="36" w:type="dxa"/>
          <w:right w:w="36" w:type="dxa"/>
        </w:tblCellMar>
        <w:tblLook w:val="04A0" w:firstRow="1" w:lastRow="0" w:firstColumn="1" w:lastColumn="0" w:noHBand="0" w:noVBand="1"/>
      </w:tblPr>
      <w:tblGrid>
        <w:gridCol w:w="2094"/>
        <w:gridCol w:w="8338"/>
      </w:tblGrid>
      <w:tr w:rsidR="00B55FFA" w14:paraId="062FED2B" w14:textId="77777777">
        <w:tc>
          <w:tcPr>
            <w:tcW w:w="2094" w:type="dxa"/>
            <w:tcBorders>
              <w:top w:val="nil"/>
              <w:left w:val="nil"/>
              <w:bottom w:val="nil"/>
              <w:right w:val="nil"/>
            </w:tcBorders>
          </w:tcPr>
          <w:p w14:paraId="7C24428E" w14:textId="77777777" w:rsidR="00B55FFA" w:rsidRDefault="00C374AA">
            <w:pPr>
              <w:widowControl/>
              <w:autoSpaceDE w:val="0"/>
              <w:autoSpaceDN w:val="0"/>
              <w:adjustRightInd w:val="0"/>
              <w:jc w:val="right"/>
              <w:rPr>
                <w:rFonts w:ascii="宋体" w:eastAsia="宋体" w:hAnsi="Calibri Light" w:cs="宋体"/>
                <w:color w:val="000000"/>
                <w:kern w:val="0"/>
                <w:sz w:val="24"/>
                <w:szCs w:val="24"/>
                <w:lang w:eastAsia="en-US"/>
              </w:rPr>
            </w:pPr>
            <w:r>
              <w:rPr>
                <w:rFonts w:ascii="ËÎÌå" w:hAnsi="ËÎÌå" w:cs="ËÎÌå"/>
                <w:noProof/>
                <w:color w:val="000000"/>
                <w:kern w:val="0"/>
                <w:sz w:val="24"/>
                <w:szCs w:val="24"/>
              </w:rPr>
              <w:drawing>
                <wp:anchor distT="0" distB="0" distL="114300" distR="114300" simplePos="0" relativeHeight="251671552" behindDoc="0" locked="0" layoutInCell="1" allowOverlap="1" wp14:anchorId="2A31F35D" wp14:editId="595208FB">
                  <wp:simplePos x="0" y="0"/>
                  <wp:positionH relativeFrom="column">
                    <wp:posOffset>843915</wp:posOffset>
                  </wp:positionH>
                  <wp:positionV relativeFrom="paragraph">
                    <wp:posOffset>97790</wp:posOffset>
                  </wp:positionV>
                  <wp:extent cx="409575" cy="381000"/>
                  <wp:effectExtent l="0" t="0" r="9525"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09575" cy="381000"/>
                          </a:xfrm>
                          <a:prstGeom prst="rect">
                            <a:avLst/>
                          </a:prstGeom>
                          <a:noFill/>
                          <a:ln>
                            <a:noFill/>
                          </a:ln>
                        </pic:spPr>
                      </pic:pic>
                    </a:graphicData>
                  </a:graphic>
                </wp:anchor>
              </w:drawing>
            </w:r>
          </w:p>
        </w:tc>
        <w:tc>
          <w:tcPr>
            <w:tcW w:w="8338" w:type="dxa"/>
            <w:tcBorders>
              <w:top w:val="nil"/>
              <w:left w:val="nil"/>
              <w:bottom w:val="nil"/>
              <w:right w:val="nil"/>
            </w:tcBorders>
          </w:tcPr>
          <w:p w14:paraId="161A3354" w14:textId="77777777" w:rsidR="00B55FFA" w:rsidRDefault="00C374AA">
            <w:pPr>
              <w:widowControl/>
              <w:autoSpaceDE w:val="0"/>
              <w:autoSpaceDN w:val="0"/>
              <w:adjustRightInd w:val="0"/>
              <w:jc w:val="left"/>
              <w:rPr>
                <w:rFonts w:ascii="宋体" w:eastAsia="宋体" w:hAnsi="Calibri Light" w:cs="宋体"/>
                <w:color w:val="000000"/>
                <w:kern w:val="0"/>
                <w:sz w:val="24"/>
                <w:szCs w:val="24"/>
              </w:rPr>
            </w:pPr>
            <w:r>
              <w:rPr>
                <w:rFonts w:ascii="华文楷体" w:eastAsia="华文楷体" w:hAnsi="华文楷体" w:cs="华文楷体" w:hint="eastAsia"/>
                <w:b/>
                <w:bCs/>
                <w:color w:val="000000"/>
                <w:kern w:val="0"/>
                <w:sz w:val="48"/>
                <w:szCs w:val="48"/>
                <w:lang w:val="zh-CN"/>
              </w:rPr>
              <w:t>浙江大学医学院附属第二医院</w:t>
            </w:r>
          </w:p>
        </w:tc>
      </w:tr>
    </w:tbl>
    <w:p w14:paraId="77AA4151" w14:textId="77777777" w:rsidR="00B55FFA" w:rsidRDefault="00C374AA">
      <w:pPr>
        <w:jc w:val="center"/>
        <w:rPr>
          <w:rFonts w:ascii="华文楷体" w:eastAsia="华文楷体" w:hAnsi="华文楷体" w:cs="华文楷体"/>
          <w:b/>
          <w:bCs/>
          <w:iCs/>
          <w:color w:val="000000"/>
          <w:kern w:val="0"/>
          <w:sz w:val="48"/>
          <w:szCs w:val="48"/>
        </w:rPr>
      </w:pPr>
      <w:r>
        <w:rPr>
          <w:rFonts w:ascii="华文楷体" w:eastAsia="华文楷体" w:hAnsi="华文楷体" w:cs="华文楷体"/>
          <w:b/>
          <w:bCs/>
          <w:iCs/>
          <w:color w:val="000000"/>
          <w:kern w:val="0"/>
          <w:sz w:val="48"/>
          <w:szCs w:val="48"/>
        </w:rPr>
        <w:t>分子病理检测报告单</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B55FFA" w14:paraId="66095B54" w14:textId="77777777">
        <w:trPr>
          <w:trHeight w:hRule="exact" w:val="454"/>
        </w:trPr>
        <w:tc>
          <w:tcPr>
            <w:tcW w:w="1996" w:type="dxa"/>
            <w:vMerge w:val="restart"/>
            <w:textDirection w:val="tbRl"/>
          </w:tcPr>
          <w:p w14:paraId="5998B131" w14:textId="77777777" w:rsidR="00B55FFA" w:rsidRDefault="00C374AA">
            <w:pPr>
              <w:widowControl/>
              <w:spacing w:beforeLines="450" w:before="1404" w:afterLines="50" w:after="156" w:line="400" w:lineRule="exact"/>
              <w:jc w:val="left"/>
              <w:rPr>
                <w:rFonts w:ascii="Dotum" w:hAnsi="Dotum"/>
                <w:b/>
                <w:color w:val="FFFFFF" w:themeColor="background1"/>
                <w:sz w:val="15"/>
                <w:szCs w:val="15"/>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2576" behindDoc="1" locked="0" layoutInCell="1" allowOverlap="1" wp14:anchorId="3B2F68FD" wp14:editId="24DB89A7">
                      <wp:simplePos x="0" y="0"/>
                      <wp:positionH relativeFrom="column">
                        <wp:posOffset>-1141095</wp:posOffset>
                      </wp:positionH>
                      <wp:positionV relativeFrom="paragraph">
                        <wp:posOffset>-31115</wp:posOffset>
                      </wp:positionV>
                      <wp:extent cx="810895" cy="838200"/>
                      <wp:effectExtent l="12700" t="12700" r="14605" b="12700"/>
                      <wp:wrapNone/>
                      <wp:docPr id="1" name="矩形 1"/>
                      <wp:cNvGraphicFramePr/>
                      <a:graphic xmlns:a="http://schemas.openxmlformats.org/drawingml/2006/main">
                        <a:graphicData uri="http://schemas.microsoft.com/office/word/2010/wordprocessingShape">
                          <wps:wsp>
                            <wps:cNvSpPr/>
                            <wps:spPr>
                              <a:xfrm>
                                <a:off x="0" y="0"/>
                                <a:ext cx="810895"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position:absolute;left:0pt;margin-left:-89.85pt;margin-top:-2.45pt;height:66pt;width:63.85pt;z-index:-251643904;v-text-anchor:middle;mso-width-relative:page;mso-height-relative:page;" fillcolor="#808080" filled="t" stroked="t" coordsize="21600,21600" o:gfxdata="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58CEbtwAAAALAQAA&#10;DwAAAAAAAAABACAAAAAiAAAAZHJzL2Rvd25yZXYueG1sUEsBAhQAFAAAAAgAh07iQFtAB6uHAgAA&#10;ggUAAA4AAAAAAAAAAQAgAAAAKwEAAGRycy9lMm9Eb2MueG1sUEsFBgAAAAAGAAYAWQEAACQGAAAA&#10;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51D28CE0" w14:textId="77777777" w:rsidR="00B55FFA" w:rsidRDefault="00C374AA">
            <w:pPr>
              <w:widowControl/>
              <w:spacing w:line="400" w:lineRule="exact"/>
              <w:jc w:val="center"/>
              <w:rPr>
                <w:rFonts w:ascii="思源黑体 CN Normal" w:eastAsia="思源黑体 CN Normal" w:hAnsi="思源黑体 CN Normal"/>
                <w:b/>
                <w:color w:val="2F5496"/>
                <w:sz w:val="30"/>
                <w:szCs w:val="30"/>
              </w:rPr>
            </w:pPr>
            <w:r>
              <w:rPr>
                <w:rFonts w:ascii="思源黑体 CN Normal" w:eastAsia="思源黑体 CN Normal" w:hAnsi="思源黑体 CN Normal"/>
                <w:b/>
                <w:color w:val="2F5496"/>
                <w:sz w:val="28"/>
                <w:szCs w:val="28"/>
              </w:rPr>
              <w:t>0</w:t>
            </w:r>
            <w:r>
              <w:rPr>
                <w:rFonts w:ascii="思源黑体 CN Normal" w:eastAsia="思源黑体 CN Normal" w:hAnsi="思源黑体 CN Normal" w:hint="eastAsia"/>
                <w:b/>
                <w:color w:val="2F5496"/>
                <w:sz w:val="28"/>
                <w:szCs w:val="28"/>
              </w:rPr>
              <w:t>1</w:t>
            </w:r>
          </w:p>
        </w:tc>
        <w:tc>
          <w:tcPr>
            <w:tcW w:w="4515" w:type="dxa"/>
            <w:tcBorders>
              <w:left w:val="nil"/>
              <w:bottom w:val="single" w:sz="4" w:space="0" w:color="2F5496"/>
              <w:right w:val="single" w:sz="4" w:space="0" w:color="FFFFFF" w:themeColor="background1"/>
            </w:tcBorders>
            <w:shd w:val="clear" w:color="auto" w:fill="FFFFFF" w:themeFill="background1"/>
            <w:vAlign w:val="center"/>
          </w:tcPr>
          <w:p w14:paraId="157352AE" w14:textId="77777777" w:rsidR="00B55FFA" w:rsidRDefault="00C374AA">
            <w:pPr>
              <w:widowControl/>
              <w:spacing w:line="400" w:lineRule="exact"/>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检测总览</w:t>
            </w:r>
          </w:p>
        </w:tc>
        <w:tc>
          <w:tcPr>
            <w:tcW w:w="2305" w:type="dxa"/>
            <w:tcBorders>
              <w:top w:val="single" w:sz="4" w:space="0" w:color="FFFFFF" w:themeColor="background1"/>
              <w:left w:val="single" w:sz="4" w:space="0" w:color="FFFFFF" w:themeColor="background1"/>
              <w:bottom w:val="single" w:sz="4" w:space="0" w:color="2F5496"/>
            </w:tcBorders>
            <w:shd w:val="clear" w:color="auto" w:fill="FFFFFF" w:themeFill="background1"/>
            <w:vAlign w:val="center"/>
          </w:tcPr>
          <w:p w14:paraId="0437A6DF" w14:textId="77777777" w:rsidR="00B55FFA" w:rsidRDefault="00B55FFA">
            <w:pPr>
              <w:widowControl/>
              <w:spacing w:line="480" w:lineRule="exact"/>
              <w:ind w:firstLineChars="50" w:firstLine="120"/>
              <w:jc w:val="right"/>
              <w:rPr>
                <w:rFonts w:ascii="幼圆" w:eastAsia="幼圆" w:hAnsi="站酷文艺体"/>
                <w:bCs/>
                <w:color w:val="3F8D67"/>
                <w:sz w:val="24"/>
                <w:szCs w:val="24"/>
              </w:rPr>
            </w:pPr>
          </w:p>
        </w:tc>
      </w:tr>
      <w:tr w:rsidR="00B55FFA" w14:paraId="763D5726" w14:textId="77777777">
        <w:trPr>
          <w:trHeight w:hRule="exact" w:val="340"/>
        </w:trPr>
        <w:tc>
          <w:tcPr>
            <w:tcW w:w="1996" w:type="dxa"/>
            <w:vMerge/>
          </w:tcPr>
          <w:p w14:paraId="100186B3"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25994B0F" w14:textId="77777777" w:rsidR="00B55FFA" w:rsidRDefault="00B55FF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2F5496"/>
            </w:tcBorders>
            <w:shd w:val="clear" w:color="auto" w:fill="ECECEC"/>
            <w:vAlign w:val="center"/>
          </w:tcPr>
          <w:p w14:paraId="04E1439D" w14:textId="77777777" w:rsidR="00B55FFA" w:rsidRDefault="00C374A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50EB843F" w14:textId="77777777" w:rsidR="00B55FFA" w:rsidRDefault="00B55FFA">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B55FFA" w14:paraId="5CC4D2B3" w14:textId="77777777">
        <w:trPr>
          <w:trHeight w:hRule="exact" w:val="340"/>
        </w:trPr>
        <w:tc>
          <w:tcPr>
            <w:tcW w:w="1996" w:type="dxa"/>
            <w:vMerge/>
          </w:tcPr>
          <w:p w14:paraId="2A454D15"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FAAF745" w14:textId="77777777" w:rsidR="00B55FFA" w:rsidRDefault="00B55FF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1CDCE756" w14:textId="77777777" w:rsidR="00B55FFA" w:rsidRDefault="00C374A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61A39CD7" w14:textId="77777777" w:rsidR="00B55FFA" w:rsidRDefault="00B55FFA">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B55FFA" w14:paraId="18A8C87C" w14:textId="77777777">
        <w:trPr>
          <w:trHeight w:hRule="exact" w:val="340"/>
        </w:trPr>
        <w:tc>
          <w:tcPr>
            <w:tcW w:w="1996" w:type="dxa"/>
            <w:vMerge/>
          </w:tcPr>
          <w:p w14:paraId="05D3FAC4"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047ED99" w14:textId="77777777" w:rsidR="00B55FFA" w:rsidRDefault="00B55FF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5272C97E" w14:textId="77777777" w:rsidR="00B55FFA" w:rsidRDefault="00C374A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B55FFA" w14:paraId="79B10F9D" w14:textId="77777777">
        <w:trPr>
          <w:trHeight w:hRule="exact" w:val="454"/>
        </w:trPr>
        <w:tc>
          <w:tcPr>
            <w:tcW w:w="1996" w:type="dxa"/>
            <w:vMerge/>
          </w:tcPr>
          <w:p w14:paraId="1E1FEB21"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98C1FAA" w14:textId="77777777" w:rsidR="00B55FFA" w:rsidRDefault="00C374AA">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1FA78BF6" w14:textId="77777777" w:rsidR="00B55FFA" w:rsidRDefault="00B55FFA">
            <w:pPr>
              <w:widowControl/>
              <w:jc w:val="left"/>
              <w:rPr>
                <w:rFonts w:ascii="幼圆" w:eastAsia="幼圆" w:hAnsi="微软雅黑"/>
                <w:bCs/>
                <w:color w:val="404040" w:themeColor="text1" w:themeTint="BF"/>
                <w:sz w:val="32"/>
                <w:szCs w:val="32"/>
              </w:rPr>
            </w:pPr>
          </w:p>
        </w:tc>
      </w:tr>
      <w:tr w:rsidR="00B55FFA" w14:paraId="54D3C775" w14:textId="77777777">
        <w:trPr>
          <w:trHeight w:hRule="exact" w:val="454"/>
        </w:trPr>
        <w:tc>
          <w:tcPr>
            <w:tcW w:w="1996" w:type="dxa"/>
            <w:vMerge/>
          </w:tcPr>
          <w:p w14:paraId="18B10388"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59E137DF" w14:textId="77777777" w:rsidR="00B55FFA" w:rsidRDefault="00C374AA">
            <w:pPr>
              <w:widowControl/>
              <w:spacing w:line="400" w:lineRule="exact"/>
              <w:jc w:val="center"/>
              <w:rPr>
                <w:rFonts w:ascii="思源黑体 CN Bold" w:eastAsia="思源黑体 CN Bold" w:hAnsi="思源黑体 CN Bold"/>
                <w:b/>
                <w:color w:val="2F5496"/>
                <w:sz w:val="30"/>
                <w:szCs w:val="30"/>
              </w:rPr>
            </w:pPr>
            <w:r>
              <w:rPr>
                <w:rFonts w:ascii="思源黑体 CN Normal" w:eastAsia="思源黑体 CN Normal" w:hAnsi="思源黑体 CN Normal" w:hint="eastAsia"/>
                <w:b/>
                <w:color w:val="2F5496"/>
                <w:sz w:val="28"/>
                <w:szCs w:val="28"/>
              </w:rPr>
              <w:t>0</w:t>
            </w:r>
            <w:r>
              <w:rPr>
                <w:rFonts w:ascii="思源黑体 CN Normal" w:eastAsia="思源黑体 CN Normal" w:hAnsi="思源黑体 CN Normal"/>
                <w:b/>
                <w:color w:val="2F5496"/>
                <w:sz w:val="28"/>
                <w:szCs w:val="28"/>
              </w:rPr>
              <w:t>2</w:t>
            </w:r>
          </w:p>
        </w:tc>
        <w:tc>
          <w:tcPr>
            <w:tcW w:w="4515" w:type="dxa"/>
            <w:tcBorders>
              <w:top w:val="single" w:sz="4" w:space="0" w:color="FFFFFF" w:themeColor="background1"/>
              <w:left w:val="nil"/>
              <w:bottom w:val="single" w:sz="4" w:space="0" w:color="2F5496"/>
            </w:tcBorders>
            <w:shd w:val="clear" w:color="auto" w:fill="auto"/>
            <w:vAlign w:val="center"/>
          </w:tcPr>
          <w:p w14:paraId="30293A15" w14:textId="77777777" w:rsidR="00B55FFA" w:rsidRDefault="00C374AA">
            <w:pPr>
              <w:widowControl/>
              <w:spacing w:line="400" w:lineRule="exact"/>
              <w:jc w:val="left"/>
              <w:rPr>
                <w:rFonts w:ascii="幼圆" w:eastAsia="幼圆" w:hAnsi="微软雅黑"/>
                <w:b/>
                <w:color w:val="2F5496"/>
                <w:sz w:val="28"/>
                <w:szCs w:val="28"/>
              </w:rPr>
            </w:pPr>
            <w:r>
              <w:rPr>
                <w:rFonts w:ascii="思源黑体 CN Normal" w:eastAsia="思源黑体 CN Normal" w:hAnsi="思源黑体 CN Normal" w:hint="eastAsia"/>
                <w:b/>
                <w:color w:val="2F5496"/>
                <w:sz w:val="28"/>
                <w:szCs w:val="28"/>
              </w:rPr>
              <w:t>检测结果详细解读</w:t>
            </w:r>
          </w:p>
        </w:tc>
        <w:tc>
          <w:tcPr>
            <w:tcW w:w="2305" w:type="dxa"/>
            <w:tcBorders>
              <w:top w:val="single" w:sz="4" w:space="0" w:color="FFFFFF" w:themeColor="background1"/>
              <w:left w:val="nil"/>
              <w:bottom w:val="single" w:sz="4" w:space="0" w:color="2F5496"/>
            </w:tcBorders>
            <w:shd w:val="clear" w:color="auto" w:fill="FFFFFF" w:themeFill="background1"/>
            <w:vAlign w:val="center"/>
          </w:tcPr>
          <w:p w14:paraId="38A609D3" w14:textId="77777777" w:rsidR="00B55FFA" w:rsidRDefault="00B55FFA">
            <w:pPr>
              <w:widowControl/>
              <w:spacing w:line="480" w:lineRule="exact"/>
              <w:ind w:firstLineChars="50" w:firstLine="120"/>
              <w:jc w:val="right"/>
              <w:rPr>
                <w:rFonts w:ascii="幼圆" w:eastAsia="幼圆" w:hAnsi="站酷文艺体"/>
                <w:bCs/>
                <w:color w:val="185A9D"/>
                <w:sz w:val="24"/>
                <w:szCs w:val="24"/>
              </w:rPr>
            </w:pPr>
          </w:p>
        </w:tc>
      </w:tr>
      <w:tr w:rsidR="00B55FFA" w14:paraId="42BF98A4" w14:textId="77777777">
        <w:trPr>
          <w:trHeight w:hRule="exact" w:val="454"/>
        </w:trPr>
        <w:tc>
          <w:tcPr>
            <w:tcW w:w="1996" w:type="dxa"/>
            <w:vMerge/>
          </w:tcPr>
          <w:p w14:paraId="5B97AB3E" w14:textId="77777777" w:rsidR="00B55FFA" w:rsidRDefault="00B55FFA">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4915E43" w14:textId="77777777" w:rsidR="00B55FFA" w:rsidRDefault="00B55FFA">
            <w:pPr>
              <w:widowControl/>
              <w:jc w:val="left"/>
              <w:rPr>
                <w:rFonts w:ascii="幼圆" w:eastAsia="幼圆" w:hAnsi="微软雅黑"/>
                <w:b/>
                <w:color w:val="404040" w:themeColor="text1" w:themeTint="BF"/>
                <w:sz w:val="32"/>
                <w:szCs w:val="32"/>
              </w:rPr>
            </w:pPr>
          </w:p>
        </w:tc>
        <w:tc>
          <w:tcPr>
            <w:tcW w:w="6820" w:type="dxa"/>
            <w:gridSpan w:val="2"/>
            <w:tcBorders>
              <w:top w:val="single" w:sz="4" w:space="0" w:color="2F5496"/>
              <w:bottom w:val="single" w:sz="4" w:space="0" w:color="FFFFFF" w:themeColor="background1"/>
            </w:tcBorders>
          </w:tcPr>
          <w:p w14:paraId="37DA0A08" w14:textId="77777777" w:rsidR="00B55FFA" w:rsidRDefault="00B55FFA">
            <w:pPr>
              <w:widowControl/>
              <w:jc w:val="left"/>
              <w:rPr>
                <w:rFonts w:ascii="幼圆" w:eastAsia="幼圆" w:hAnsi="微软雅黑"/>
                <w:bCs/>
                <w:color w:val="404040" w:themeColor="text1" w:themeTint="BF"/>
                <w:sz w:val="32"/>
                <w:szCs w:val="32"/>
              </w:rPr>
            </w:pPr>
          </w:p>
        </w:tc>
      </w:tr>
      <w:tr w:rsidR="00B55FFA" w14:paraId="441FE66E" w14:textId="77777777">
        <w:trPr>
          <w:trHeight w:hRule="exact" w:val="454"/>
        </w:trPr>
        <w:tc>
          <w:tcPr>
            <w:tcW w:w="1996" w:type="dxa"/>
            <w:vMerge/>
          </w:tcPr>
          <w:p w14:paraId="4B4FAD36"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AB4BE18" w14:textId="77777777" w:rsidR="00B55FFA" w:rsidRDefault="00C374AA">
            <w:pPr>
              <w:widowControl/>
              <w:spacing w:line="400" w:lineRule="exact"/>
              <w:jc w:val="center"/>
              <w:rPr>
                <w:rFonts w:ascii="思源黑体 CN Bold" w:eastAsia="思源黑体 CN Bold" w:hAnsi="思源黑体 CN Bold"/>
                <w:b/>
                <w:color w:val="2F5496"/>
                <w:sz w:val="30"/>
                <w:szCs w:val="30"/>
              </w:rPr>
            </w:pPr>
            <w:r>
              <w:rPr>
                <w:rFonts w:ascii="思源黑体 CN Normal" w:eastAsia="思源黑体 CN Normal" w:hAnsi="思源黑体 CN Normal" w:hint="eastAsia"/>
                <w:b/>
                <w:color w:val="2F5496"/>
                <w:sz w:val="28"/>
                <w:szCs w:val="28"/>
              </w:rPr>
              <w:t>03</w:t>
            </w:r>
          </w:p>
        </w:tc>
        <w:tc>
          <w:tcPr>
            <w:tcW w:w="4515" w:type="dxa"/>
            <w:tcBorders>
              <w:top w:val="single" w:sz="4" w:space="0" w:color="FFFFFF" w:themeColor="background1"/>
              <w:left w:val="nil"/>
              <w:bottom w:val="single" w:sz="4" w:space="0" w:color="2F5496"/>
              <w:right w:val="single" w:sz="4" w:space="0" w:color="FFFFFF" w:themeColor="background1"/>
            </w:tcBorders>
            <w:shd w:val="clear" w:color="auto" w:fill="auto"/>
          </w:tcPr>
          <w:p w14:paraId="12ED7185" w14:textId="77777777" w:rsidR="00B55FFA" w:rsidRDefault="00C374AA">
            <w:pPr>
              <w:widowControl/>
              <w:spacing w:line="400" w:lineRule="exact"/>
              <w:jc w:val="left"/>
              <w:rPr>
                <w:rFonts w:ascii="幼圆" w:eastAsia="幼圆" w:hAnsi="站酷文艺体"/>
                <w:b/>
                <w:color w:val="2F5496"/>
                <w:sz w:val="28"/>
                <w:szCs w:val="28"/>
              </w:rPr>
            </w:pPr>
            <w:r>
              <w:rPr>
                <w:rFonts w:ascii="思源黑体 CN Normal" w:eastAsia="思源黑体 CN Normal" w:hAnsi="思源黑体 CN Normal" w:hint="eastAsia"/>
                <w:b/>
                <w:color w:val="2F5496"/>
                <w:sz w:val="28"/>
                <w:szCs w:val="28"/>
              </w:rPr>
              <w:t>数据质控</w:t>
            </w:r>
          </w:p>
        </w:tc>
        <w:tc>
          <w:tcPr>
            <w:tcW w:w="2305" w:type="dxa"/>
            <w:tcBorders>
              <w:top w:val="single" w:sz="4" w:space="0" w:color="FFFFFF" w:themeColor="background1"/>
              <w:left w:val="single" w:sz="4" w:space="0" w:color="FFFFFF" w:themeColor="background1"/>
              <w:bottom w:val="single" w:sz="4" w:space="0" w:color="2F5496"/>
            </w:tcBorders>
            <w:shd w:val="clear" w:color="auto" w:fill="FFFFFF" w:themeFill="background1"/>
            <w:vAlign w:val="center"/>
          </w:tcPr>
          <w:p w14:paraId="3A28A3C7" w14:textId="77777777" w:rsidR="00B55FFA" w:rsidRDefault="00B55FFA">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B55FFA" w14:paraId="5BA46FB1" w14:textId="77777777">
        <w:trPr>
          <w:trHeight w:hRule="exact" w:val="454"/>
        </w:trPr>
        <w:tc>
          <w:tcPr>
            <w:tcW w:w="1996" w:type="dxa"/>
            <w:vMerge/>
          </w:tcPr>
          <w:p w14:paraId="16D7DB56"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2062FC1" w14:textId="77777777" w:rsidR="00B55FFA" w:rsidRDefault="00B55FFA">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7263042F" w14:textId="77777777" w:rsidR="00B55FFA" w:rsidRDefault="00B55FFA">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B55FFA" w14:paraId="75D31C30" w14:textId="77777777">
        <w:trPr>
          <w:trHeight w:hRule="exact" w:val="454"/>
        </w:trPr>
        <w:tc>
          <w:tcPr>
            <w:tcW w:w="1996" w:type="dxa"/>
            <w:vMerge/>
          </w:tcPr>
          <w:p w14:paraId="4E5DB370"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BB9BD3B" w14:textId="77777777" w:rsidR="00B55FFA" w:rsidRDefault="00C374AA">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04</w:t>
            </w:r>
          </w:p>
        </w:tc>
        <w:tc>
          <w:tcPr>
            <w:tcW w:w="6820" w:type="dxa"/>
            <w:gridSpan w:val="2"/>
            <w:tcBorders>
              <w:top w:val="single" w:sz="4" w:space="0" w:color="FFFFFF" w:themeColor="background1"/>
              <w:left w:val="nil"/>
              <w:bottom w:val="single" w:sz="4" w:space="0" w:color="2F5496"/>
            </w:tcBorders>
            <w:shd w:val="clear" w:color="auto" w:fill="auto"/>
          </w:tcPr>
          <w:p w14:paraId="1F9D6FB4" w14:textId="77777777" w:rsidR="00B55FFA" w:rsidRDefault="00C374AA">
            <w:pPr>
              <w:widowControl/>
              <w:spacing w:line="480" w:lineRule="exact"/>
              <w:jc w:val="left"/>
              <w:rPr>
                <w:rFonts w:ascii="幼圆" w:eastAsia="幼圆" w:hAnsi="站酷文艺体"/>
                <w:bCs/>
                <w:color w:val="31849B" w:themeColor="accent5" w:themeShade="BF"/>
                <w:sz w:val="24"/>
                <w:szCs w:val="24"/>
              </w:rPr>
            </w:pPr>
            <w:r>
              <w:rPr>
                <w:rFonts w:ascii="思源黑体 CN Normal" w:eastAsia="思源黑体 CN Normal" w:hAnsi="思源黑体 CN Normal" w:hint="eastAsia"/>
                <w:b/>
                <w:color w:val="2F5496"/>
                <w:sz w:val="28"/>
                <w:szCs w:val="28"/>
              </w:rPr>
              <w:t>声明</w:t>
            </w:r>
          </w:p>
        </w:tc>
      </w:tr>
      <w:tr w:rsidR="00B55FFA" w14:paraId="3AC7866C" w14:textId="77777777">
        <w:trPr>
          <w:trHeight w:hRule="exact" w:val="454"/>
        </w:trPr>
        <w:tc>
          <w:tcPr>
            <w:tcW w:w="1996" w:type="dxa"/>
          </w:tcPr>
          <w:p w14:paraId="3EED486F"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000B2DA" w14:textId="77777777" w:rsidR="00B55FFA" w:rsidRDefault="00B55FFA">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25DA1795" w14:textId="77777777" w:rsidR="00B55FFA" w:rsidRDefault="00B55FFA">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B55FFA" w14:paraId="5EFA4E9F" w14:textId="77777777">
        <w:trPr>
          <w:trHeight w:hRule="exact" w:val="454"/>
        </w:trPr>
        <w:tc>
          <w:tcPr>
            <w:tcW w:w="1996" w:type="dxa"/>
          </w:tcPr>
          <w:p w14:paraId="137CA82A"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04C1F50" w14:textId="77777777" w:rsidR="00B55FFA" w:rsidRDefault="00C374AA">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05</w:t>
            </w:r>
          </w:p>
        </w:tc>
        <w:tc>
          <w:tcPr>
            <w:tcW w:w="6820" w:type="dxa"/>
            <w:gridSpan w:val="2"/>
            <w:tcBorders>
              <w:top w:val="single" w:sz="4" w:space="0" w:color="FFFFFF" w:themeColor="background1"/>
              <w:left w:val="nil"/>
              <w:bottom w:val="single" w:sz="4" w:space="0" w:color="2F5496"/>
            </w:tcBorders>
            <w:shd w:val="clear" w:color="auto" w:fill="auto"/>
          </w:tcPr>
          <w:p w14:paraId="735A018C" w14:textId="77777777" w:rsidR="00B55FFA" w:rsidRDefault="00C374AA">
            <w:pPr>
              <w:widowControl/>
              <w:spacing w:line="480" w:lineRule="exact"/>
              <w:jc w:val="left"/>
              <w:rPr>
                <w:rFonts w:ascii="幼圆" w:eastAsia="幼圆" w:hAnsi="站酷文艺体"/>
                <w:bCs/>
                <w:color w:val="31849B" w:themeColor="accent5" w:themeShade="BF"/>
                <w:sz w:val="24"/>
                <w:szCs w:val="24"/>
              </w:rPr>
            </w:pPr>
            <w:r>
              <w:rPr>
                <w:rFonts w:ascii="思源黑体 CN Normal" w:eastAsia="思源黑体 CN Normal" w:hAnsi="思源黑体 CN Normal" w:hint="eastAsia"/>
                <w:b/>
                <w:color w:val="2F5496"/>
                <w:sz w:val="28"/>
                <w:szCs w:val="28"/>
              </w:rPr>
              <w:t>参考文献</w:t>
            </w:r>
          </w:p>
        </w:tc>
      </w:tr>
      <w:tr w:rsidR="00B55FFA" w14:paraId="2E46F38C" w14:textId="77777777">
        <w:trPr>
          <w:trHeight w:hRule="exact" w:val="454"/>
        </w:trPr>
        <w:tc>
          <w:tcPr>
            <w:tcW w:w="1996" w:type="dxa"/>
          </w:tcPr>
          <w:p w14:paraId="43A6FFDB"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8B24315" w14:textId="77777777" w:rsidR="00B55FFA" w:rsidRDefault="00B55FFA">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69C46441" w14:textId="77777777" w:rsidR="00B55FFA" w:rsidRDefault="00B55FFA">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B55FFA" w14:paraId="4032A30D" w14:textId="77777777">
        <w:trPr>
          <w:trHeight w:hRule="exact" w:val="454"/>
        </w:trPr>
        <w:tc>
          <w:tcPr>
            <w:tcW w:w="1996" w:type="dxa"/>
          </w:tcPr>
          <w:p w14:paraId="72FA04D8"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C98BB24" w14:textId="77777777" w:rsidR="00B55FFA" w:rsidRDefault="00C374AA">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06</w:t>
            </w:r>
          </w:p>
        </w:tc>
        <w:tc>
          <w:tcPr>
            <w:tcW w:w="4515" w:type="dxa"/>
            <w:tcBorders>
              <w:top w:val="single" w:sz="4" w:space="0" w:color="FFFFFF" w:themeColor="background1"/>
              <w:left w:val="nil"/>
              <w:bottom w:val="single" w:sz="4" w:space="0" w:color="2F5496"/>
              <w:right w:val="single" w:sz="4" w:space="0" w:color="FFFFFF" w:themeColor="background1"/>
            </w:tcBorders>
            <w:shd w:val="clear" w:color="auto" w:fill="auto"/>
          </w:tcPr>
          <w:p w14:paraId="0A504AD8" w14:textId="77777777" w:rsidR="00B55FFA" w:rsidRDefault="00C374AA">
            <w:pPr>
              <w:widowControl/>
              <w:spacing w:line="400" w:lineRule="exact"/>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附录</w:t>
            </w:r>
          </w:p>
        </w:tc>
        <w:tc>
          <w:tcPr>
            <w:tcW w:w="2305" w:type="dxa"/>
            <w:tcBorders>
              <w:top w:val="single" w:sz="4" w:space="0" w:color="FFFFFF" w:themeColor="background1"/>
              <w:left w:val="single" w:sz="4" w:space="0" w:color="FFFFFF" w:themeColor="background1"/>
              <w:bottom w:val="single" w:sz="4" w:space="0" w:color="31849B" w:themeColor="accent5" w:themeShade="BF"/>
            </w:tcBorders>
            <w:shd w:val="clear" w:color="auto" w:fill="FFFFFF" w:themeFill="background1"/>
            <w:vAlign w:val="center"/>
          </w:tcPr>
          <w:p w14:paraId="4553F033" w14:textId="77777777" w:rsidR="00B55FFA" w:rsidRDefault="00B55FFA">
            <w:pPr>
              <w:widowControl/>
              <w:spacing w:line="480" w:lineRule="exact"/>
              <w:ind w:firstLineChars="350" w:firstLine="840"/>
              <w:jc w:val="left"/>
              <w:rPr>
                <w:rFonts w:ascii="幼圆" w:eastAsia="幼圆" w:hAnsi="站酷文艺体"/>
                <w:bCs/>
                <w:color w:val="31849B" w:themeColor="accent5" w:themeShade="BF"/>
                <w:sz w:val="24"/>
                <w:szCs w:val="24"/>
              </w:rPr>
            </w:pPr>
          </w:p>
        </w:tc>
      </w:tr>
    </w:tbl>
    <w:p w14:paraId="71A61159" w14:textId="77777777" w:rsidR="00B55FFA" w:rsidRDefault="00B55FFA">
      <w:pPr>
        <w:rPr>
          <w:rFonts w:ascii="幼圆" w:eastAsia="幼圆" w:hAnsi="幼圆" w:cs="幼圆"/>
          <w:sz w:val="32"/>
          <w:szCs w:val="32"/>
        </w:rPr>
      </w:pPr>
    </w:p>
    <w:p w14:paraId="0AF46531" w14:textId="77777777" w:rsidR="00B55FFA" w:rsidRDefault="00B55FFA">
      <w:pPr>
        <w:sectPr w:rsidR="00B55FFA">
          <w:headerReference w:type="default" r:id="rId10"/>
          <w:footerReference w:type="default" r:id="rId11"/>
          <w:pgSz w:w="11906" w:h="16838"/>
          <w:pgMar w:top="1361" w:right="782" w:bottom="567" w:left="782" w:header="964" w:footer="284" w:gutter="0"/>
          <w:pgNumType w:start="1"/>
          <w:cols w:space="425"/>
          <w:docGrid w:type="lines" w:linePitch="312"/>
        </w:sect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55FFA" w14:paraId="0E73C6F1" w14:textId="77777777">
        <w:tc>
          <w:tcPr>
            <w:tcW w:w="5166" w:type="dxa"/>
            <w:shd w:val="clear" w:color="auto" w:fill="auto"/>
          </w:tcPr>
          <w:p w14:paraId="5CDAC4F7" w14:textId="77777777" w:rsidR="00B55FFA" w:rsidRDefault="00C374AA">
            <w:pPr>
              <w:wordWrap w:val="0"/>
              <w:ind w:right="30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153C9A0C" wp14:editId="50EE71AF">
                      <wp:simplePos x="0" y="0"/>
                      <wp:positionH relativeFrom="column">
                        <wp:posOffset>2750820</wp:posOffset>
                      </wp:positionH>
                      <wp:positionV relativeFrom="paragraph">
                        <wp:posOffset>41275</wp:posOffset>
                      </wp:positionV>
                      <wp:extent cx="313055" cy="319405"/>
                      <wp:effectExtent l="28575" t="28575" r="90170" b="83820"/>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2F5496"/>
                              </a:solidFill>
                              <a:ln>
                                <a:solidFill>
                                  <a:srgbClr val="2F5496"/>
                                </a:solid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92" o:spid="_x0000_s1026" o:spt="120" type="#_x0000_t120" style="position:absolute;left:0pt;margin-left:216.6pt;margin-top:3.25pt;height:25.15pt;width:24.65pt;z-index:-251645952;v-text-anchor:middle;mso-width-relative:page;mso-height-relative:page;" fillcolor="#2F5496" filled="t" stroked="t" coordsize="21600,21600" o:gfxdata="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Pou3PTZAAAACAEAAA8AAAAAAAAAAQAgAAAAIgAAAGRycy9kb3ducmV2LnhtbFBLAQIUABQAAAAI&#10;AIdO4kCrbSv10AIAAK0FAAAOAAAAAAAAAAEAIAAAACgBAABkcnMvZTJvRG9jLnhtbFBLBQYAAAAA&#10;BgAGAFkBAABqBgAAAAA=&#10;">
                      <v:fill on="t" focussize="0,0"/>
                      <v:stroke weight="2pt" color="#2F5496 [3204]" joinstyle="round"/>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p>
        </w:tc>
        <w:tc>
          <w:tcPr>
            <w:tcW w:w="5166" w:type="dxa"/>
          </w:tcPr>
          <w:p w14:paraId="4FC33276" w14:textId="77777777" w:rsidR="00B55FFA" w:rsidRDefault="00C374A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9504" behindDoc="1" locked="0" layoutInCell="1" allowOverlap="1" wp14:anchorId="668C30AC" wp14:editId="2B34181E">
                      <wp:simplePos x="0" y="0"/>
                      <wp:positionH relativeFrom="margin">
                        <wp:posOffset>-72390</wp:posOffset>
                      </wp:positionH>
                      <wp:positionV relativeFrom="paragraph">
                        <wp:posOffset>41275</wp:posOffset>
                      </wp:positionV>
                      <wp:extent cx="905510" cy="321310"/>
                      <wp:effectExtent l="15875" t="15875" r="81915" b="81915"/>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69"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TpEQi2QAAAAgBAAAPAAAAAAAAAAEAIAAAACIAAABkcnMvZG93bnJldi54bWxQ&#10;SwECFAAUAAAACACHTuJAA04xkdoCAACZBQAADgAAAAAAAAABACAAAAAoAQAAZHJzL2Uyb0RvYy54&#10;bWxQSwUGAAAAAAYABgBZAQAAdA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检测总览</w:t>
            </w:r>
          </w:p>
        </w:tc>
      </w:tr>
    </w:tbl>
    <w:p w14:paraId="0AA3B883" w14:textId="77777777" w:rsidR="00B55FFA" w:rsidRDefault="00C374AA">
      <w:pPr>
        <w:pStyle w:val="2"/>
        <w:rPr>
          <w:rFonts w:ascii="思源黑体 CN Bold" w:hAnsi="思源黑体 CN Bold"/>
          <w:szCs w:val="24"/>
        </w:rPr>
      </w:pPr>
      <w:r>
        <w:rPr>
          <w:rFonts w:ascii="思源黑体 CN Bold" w:hAnsi="思源黑体 CN Bold" w:hint="eastAsia"/>
          <w:szCs w:val="24"/>
        </w:rPr>
        <w:t>1.1</w:t>
      </w:r>
      <w:r>
        <w:rPr>
          <w:rFonts w:ascii="思源黑体 CN Bold" w:hAnsi="思源黑体 CN Bold"/>
          <w:szCs w:val="24"/>
        </w:rPr>
        <w:t xml:space="preserve"> </w:t>
      </w:r>
      <w:r>
        <w:rPr>
          <w:rFonts w:ascii="思源黑体 CN Bold" w:hAnsi="思源黑体 CN Bold" w:hint="eastAsia"/>
          <w:szCs w:val="24"/>
        </w:rPr>
        <w:t>送检信息</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B55FFA" w14:paraId="43B8B7E2" w14:textId="77777777">
        <w:trPr>
          <w:trHeight w:hRule="exact" w:val="397"/>
          <w:jc w:val="center"/>
        </w:trPr>
        <w:tc>
          <w:tcPr>
            <w:tcW w:w="10342" w:type="dxa"/>
            <w:gridSpan w:val="5"/>
            <w:shd w:val="clear" w:color="auto" w:fill="2F5496"/>
            <w:vAlign w:val="center"/>
          </w:tcPr>
          <w:p w14:paraId="45EA2C77" w14:textId="77777777" w:rsidR="00B55FFA" w:rsidRPr="002D79B6" w:rsidRDefault="00C374AA">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0" w:name="_Hlk38898917"/>
            <w:r w:rsidRPr="002D79B6">
              <w:rPr>
                <w:rFonts w:ascii="思源黑体 CN Bold" w:eastAsia="思源黑体 CN Bold" w:hAnsi="思源黑体 CN Bold" w:hint="eastAsia"/>
                <w:b/>
                <w:bCs/>
                <w:color w:val="FFFFFF" w:themeColor="background1"/>
                <w:sz w:val="18"/>
                <w:szCs w:val="18"/>
              </w:rPr>
              <w:t>受检信息</w:t>
            </w:r>
          </w:p>
        </w:tc>
      </w:tr>
      <w:tr w:rsidR="00B55FFA" w14:paraId="7A3E359F" w14:textId="7777777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0732D19" w14:textId="77777777" w:rsidR="00B55FFA" w:rsidRDefault="00C374AA">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1" w:name="_Hlk38897917"/>
            <w:bookmarkEnd w:id="0"/>
            <w:r>
              <w:rPr>
                <w:rFonts w:ascii="思源黑体 CN Bold" w:eastAsia="思源黑体 CN Bold" w:hAnsi="思源黑体 CN Bold" w:hint="eastAsia"/>
                <w:b/>
                <w:bCs/>
                <w:color w:val="262626" w:themeColor="text1" w:themeTint="D9"/>
                <w:sz w:val="17"/>
                <w:szCs w:val="17"/>
              </w:rPr>
              <w:t>检 测 项 目</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6B4AD5F" w14:textId="77777777" w:rsidR="00B95898" w:rsidRPr="00B95898" w:rsidRDefault="00B95898" w:rsidP="00B95898">
            <w:pPr>
              <w:adjustRightInd w:val="0"/>
              <w:snapToGrid w:val="0"/>
              <w:spacing w:line="240" w:lineRule="exact"/>
              <w:rPr>
                <w:rFonts w:ascii="思源黑体 CN Normal" w:eastAsia="思源黑体 CN Normal" w:hAnsi="思源黑体 CN Normal" w:hint="eastAsia"/>
                <w:sz w:val="16"/>
                <w:szCs w:val="16"/>
              </w:rPr>
            </w:pPr>
            <w:r w:rsidRPr="00B95898">
              <w:rPr>
                <w:rFonts w:ascii="思源黑体 CN Normal" w:eastAsia="思源黑体 CN Normal" w:hAnsi="思源黑体 CN Normal" w:hint="eastAsia"/>
                <w:sz w:val="16"/>
                <w:szCs w:val="16"/>
              </w:rPr>
              <w:t>{%p if “前列腺癌” in sample.tumor_list%}</w:t>
            </w:r>
          </w:p>
          <w:p w14:paraId="1C6BDF65" w14:textId="77777777" w:rsidR="00B95898" w:rsidRPr="00B95898" w:rsidRDefault="00B95898" w:rsidP="00B95898">
            <w:pPr>
              <w:adjustRightInd w:val="0"/>
              <w:snapToGrid w:val="0"/>
              <w:spacing w:line="240" w:lineRule="exact"/>
              <w:rPr>
                <w:rFonts w:ascii="思源黑体 CN Normal" w:eastAsia="思源黑体 CN Normal" w:hAnsi="思源黑体 CN Normal" w:hint="eastAsia"/>
                <w:sz w:val="16"/>
                <w:szCs w:val="16"/>
              </w:rPr>
            </w:pPr>
            <w:r w:rsidRPr="00B95898">
              <w:rPr>
                <w:rFonts w:ascii="思源黑体 CN Normal" w:eastAsia="思源黑体 CN Normal" w:hAnsi="思源黑体 CN Normal" w:hint="eastAsia"/>
                <w:sz w:val="16"/>
                <w:szCs w:val="16"/>
              </w:rPr>
              <w:t>前列腺癌基因突变联合检测（含BRCA1/2等32基因）</w:t>
            </w:r>
          </w:p>
          <w:p w14:paraId="7165DCE9" w14:textId="77777777" w:rsidR="00B95898" w:rsidRPr="00B95898" w:rsidRDefault="00B95898" w:rsidP="00B95898">
            <w:pPr>
              <w:adjustRightInd w:val="0"/>
              <w:snapToGrid w:val="0"/>
              <w:spacing w:line="240" w:lineRule="exact"/>
              <w:rPr>
                <w:rFonts w:ascii="思源黑体 CN Normal" w:eastAsia="思源黑体 CN Normal" w:hAnsi="思源黑体 CN Normal" w:hint="eastAsia"/>
                <w:sz w:val="16"/>
                <w:szCs w:val="16"/>
              </w:rPr>
            </w:pPr>
            <w:r w:rsidRPr="00B95898">
              <w:rPr>
                <w:rFonts w:ascii="思源黑体 CN Normal" w:eastAsia="思源黑体 CN Normal" w:hAnsi="思源黑体 CN Normal" w:hint="eastAsia"/>
                <w:sz w:val="16"/>
                <w:szCs w:val="16"/>
              </w:rPr>
              <w:t>{%p elif “乳腺癌” in sample.tumor_list%}</w:t>
            </w:r>
          </w:p>
          <w:p w14:paraId="6BD8D1D3" w14:textId="77777777" w:rsidR="00B95898" w:rsidRPr="00B95898" w:rsidRDefault="00B95898" w:rsidP="00B95898">
            <w:pPr>
              <w:adjustRightInd w:val="0"/>
              <w:snapToGrid w:val="0"/>
              <w:spacing w:line="240" w:lineRule="exact"/>
              <w:rPr>
                <w:rFonts w:ascii="思源黑体 CN Normal" w:eastAsia="思源黑体 CN Normal" w:hAnsi="思源黑体 CN Normal" w:hint="eastAsia"/>
                <w:sz w:val="16"/>
                <w:szCs w:val="16"/>
              </w:rPr>
            </w:pPr>
            <w:r w:rsidRPr="00B95898">
              <w:rPr>
                <w:rFonts w:ascii="思源黑体 CN Normal" w:eastAsia="思源黑体 CN Normal" w:hAnsi="思源黑体 CN Normal" w:hint="eastAsia"/>
                <w:sz w:val="16"/>
                <w:szCs w:val="16"/>
              </w:rPr>
              <w:t>乳腺癌BRCA1/2基因突变检测（含PIK3CA、HRR等32基因）</w:t>
            </w:r>
          </w:p>
          <w:p w14:paraId="77F67D2A" w14:textId="77777777" w:rsidR="00B95898" w:rsidRPr="00B95898" w:rsidRDefault="00B95898" w:rsidP="00B95898">
            <w:pPr>
              <w:adjustRightInd w:val="0"/>
              <w:snapToGrid w:val="0"/>
              <w:spacing w:line="240" w:lineRule="exact"/>
              <w:rPr>
                <w:rFonts w:ascii="思源黑体 CN Normal" w:eastAsia="思源黑体 CN Normal" w:hAnsi="思源黑体 CN Normal"/>
                <w:sz w:val="16"/>
                <w:szCs w:val="16"/>
              </w:rPr>
            </w:pPr>
            <w:r w:rsidRPr="00B95898">
              <w:rPr>
                <w:rFonts w:ascii="思源黑体 CN Normal" w:eastAsia="思源黑体 CN Normal" w:hAnsi="思源黑体 CN Normal"/>
                <w:sz w:val="16"/>
                <w:szCs w:val="16"/>
              </w:rPr>
              <w:t>{%p else%}</w:t>
            </w:r>
          </w:p>
          <w:p w14:paraId="462CBBA7" w14:textId="77777777" w:rsidR="00B95898" w:rsidRPr="00B95898" w:rsidRDefault="00B95898" w:rsidP="00B95898">
            <w:pPr>
              <w:adjustRightInd w:val="0"/>
              <w:snapToGrid w:val="0"/>
              <w:spacing w:line="240" w:lineRule="exact"/>
              <w:rPr>
                <w:rFonts w:ascii="思源黑体 CN Normal" w:eastAsia="思源黑体 CN Normal" w:hAnsi="思源黑体 CN Normal" w:hint="eastAsia"/>
                <w:sz w:val="16"/>
                <w:szCs w:val="16"/>
              </w:rPr>
            </w:pPr>
            <w:r w:rsidRPr="00B95898">
              <w:rPr>
                <w:rFonts w:ascii="思源黑体 CN Normal" w:eastAsia="思源黑体 CN Normal" w:hAnsi="思源黑体 CN Normal" w:hint="eastAsia"/>
                <w:sz w:val="16"/>
                <w:szCs w:val="16"/>
              </w:rPr>
              <w:t>BRCA1/2基因突变检测（含PIK3CA、HRR等32基因）</w:t>
            </w:r>
          </w:p>
          <w:p w14:paraId="7D95E34E" w14:textId="3D27D833" w:rsidR="00B55FFA" w:rsidRDefault="00B95898" w:rsidP="00B95898">
            <w:pPr>
              <w:adjustRightInd w:val="0"/>
              <w:snapToGrid w:val="0"/>
              <w:spacing w:line="240" w:lineRule="exact"/>
              <w:rPr>
                <w:rFonts w:ascii="思源黑体 CN Normal" w:eastAsia="思源黑体 CN Normal" w:hAnsi="思源黑体 CN Normal"/>
                <w:sz w:val="17"/>
                <w:szCs w:val="17"/>
              </w:rPr>
            </w:pPr>
            <w:r w:rsidRPr="00B95898">
              <w:rPr>
                <w:rFonts w:ascii="思源黑体 CN Normal" w:eastAsia="思源黑体 CN Normal" w:hAnsi="思源黑体 CN Normal"/>
                <w:sz w:val="16"/>
                <w:szCs w:val="16"/>
              </w:rPr>
              <w:t>{%p endif%}</w:t>
            </w:r>
          </w:p>
        </w:tc>
      </w:tr>
      <w:tr w:rsidR="0082726C" w14:paraId="50FB3C09"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F9C1291" w14:textId="77777777"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1811D9D" w14:textId="18F5A22E" w:rsidR="0082726C" w:rsidRDefault="0082726C" w:rsidP="0082726C">
            <w:pPr>
              <w:adjustRightInd w:val="0"/>
              <w:snapToGrid w:val="0"/>
              <w:spacing w:line="240" w:lineRule="exact"/>
              <w:rPr>
                <w:rFonts w:ascii="思源黑体 CN Normal" w:eastAsia="思源黑体 CN Normal" w:hAnsi="思源黑体 CN Normal"/>
                <w:color w:val="000000" w:themeColor="text1"/>
                <w:sz w:val="17"/>
                <w:szCs w:val="17"/>
              </w:rPr>
            </w:pPr>
            <w:r w:rsidRPr="00B54FBA">
              <w:rPr>
                <w:rFonts w:ascii="思源黑体 CN Normal" w:eastAsia="思源黑体 CN Normal" w:hAnsi="思源黑体 CN Normal"/>
                <w:color w:val="000000" w:themeColor="text1"/>
                <w:sz w:val="17"/>
                <w:szCs w:val="17"/>
              </w:rPr>
              <w:t>{{sample.patient_name}}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315A012E" w14:textId="77777777" w:rsidR="0082726C" w:rsidRDefault="0082726C" w:rsidP="0082726C">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4EBFFD3" w14:textId="77777777"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CC231BF" w14:textId="79699D05" w:rsidR="0082726C" w:rsidRDefault="0082726C" w:rsidP="0082726C">
            <w:pPr>
              <w:adjustRightInd w:val="0"/>
              <w:snapToGrid w:val="0"/>
              <w:spacing w:line="240" w:lineRule="exact"/>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{{sample.gender}}</w:t>
            </w:r>
          </w:p>
        </w:tc>
      </w:tr>
      <w:tr w:rsidR="0082726C" w14:paraId="0E87EEE8"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3B0254" w14:textId="77777777"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FD54148" w14:textId="225B860B" w:rsidR="0082726C" w:rsidRDefault="0082726C" w:rsidP="0082726C">
            <w:pPr>
              <w:adjustRightInd w:val="0"/>
              <w:snapToGrid w:val="0"/>
              <w:spacing w:line="240" w:lineRule="exact"/>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{{sample.age}}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3364F29" w14:textId="77777777" w:rsidR="0082726C" w:rsidRDefault="0082726C" w:rsidP="0082726C">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878FDE" w14:textId="77777777"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案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A7056C" w14:textId="63B9C38C" w:rsidR="0082726C" w:rsidRDefault="0082726C" w:rsidP="0082726C">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{{sample.</w:t>
            </w:r>
            <w:r w:rsidRPr="008A1685">
              <w:rPr>
                <w:rFonts w:ascii="思源黑体 CN Normal" w:eastAsia="思源黑体 CN Normal" w:hAnsi="思源黑体 CN Normal"/>
                <w:sz w:val="17"/>
                <w:szCs w:val="17"/>
              </w:rPr>
              <w:t>medical_record_number</w:t>
            </w:r>
            <w:r w:rsidRPr="008A1685">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tc>
      </w:tr>
      <w:tr w:rsidR="0082726C" w14:paraId="10B14EFD"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FE4F8A0" w14:textId="77777777"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E22CA65" w14:textId="2C322AD7" w:rsidR="0082726C" w:rsidRDefault="0082726C" w:rsidP="0082726C">
            <w:pPr>
              <w:adjustRightInd w:val="0"/>
              <w:snapToGrid w:val="0"/>
              <w:spacing w:line="240" w:lineRule="exact"/>
              <w:rPr>
                <w:rFonts w:ascii="思源黑体 CN Normal" w:eastAsia="思源黑体 CN Normal" w:hAnsi="思源黑体 CN Normal"/>
                <w:color w:val="000000" w:themeColor="text1"/>
                <w:sz w:val="17"/>
                <w:szCs w:val="17"/>
              </w:rPr>
            </w:pPr>
            <w:r w:rsidRPr="00C7636F">
              <w:rPr>
                <w:rFonts w:ascii="思源黑体 CN Normal" w:eastAsia="思源黑体 CN Normal" w:hAnsi="思源黑体 CN Normal"/>
                <w:color w:val="000000" w:themeColor="text1"/>
                <w:sz w:val="17"/>
                <w:szCs w:val="17"/>
              </w:rPr>
              <w:t>{{sample.clinical_diagnosis}}</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77BB6E56" w14:textId="77777777" w:rsidR="0082726C" w:rsidRDefault="0082726C" w:rsidP="0082726C">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C84DDCA" w14:textId="77777777" w:rsidR="0082726C" w:rsidRDefault="0082726C" w:rsidP="0082726C">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03D74A9" w14:textId="688FC014" w:rsidR="0082726C" w:rsidRDefault="0082726C" w:rsidP="0082726C">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C7636F">
              <w:rPr>
                <w:rFonts w:ascii="思源黑体 CN Normal" w:eastAsia="思源黑体 CN Normal" w:hAnsi="思源黑体 CN Normal" w:cs="思源黑体 CN Light"/>
                <w:bCs/>
                <w:color w:val="000000" w:themeColor="text1"/>
                <w:sz w:val="17"/>
                <w:szCs w:val="17"/>
              </w:rPr>
              <w:t>{{sample.pathological_id}}</w:t>
            </w:r>
          </w:p>
        </w:tc>
      </w:tr>
      <w:tr w:rsidR="0082726C" w14:paraId="7A2E82AC"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300058" w14:textId="77777777"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58A3844" w14:textId="1BA24197"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 xml:space="preserve">disease_area </w:t>
            </w:r>
            <w:r w:rsidRPr="00C7636F">
              <w:rPr>
                <w:rFonts w:ascii="思源黑体 CN Normal" w:eastAsia="思源黑体 CN Normal" w:hAnsi="思源黑体 CN Normal" w:cs="思源黑体 CN Light"/>
                <w:bCs/>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29D4BC4" w14:textId="77777777"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70677C" w14:textId="77777777"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E3ECC3F" w14:textId="6DC8A085"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 xml:space="preserve">submission_department </w:t>
            </w:r>
            <w:r w:rsidRPr="00C7636F">
              <w:rPr>
                <w:rFonts w:ascii="思源黑体 CN Normal" w:eastAsia="思源黑体 CN Normal" w:hAnsi="思源黑体 CN Normal" w:cs="思源黑体 CN Light"/>
                <w:bCs/>
                <w:color w:val="000000" w:themeColor="text1"/>
                <w:sz w:val="17"/>
                <w:szCs w:val="17"/>
              </w:rPr>
              <w:t>}}</w:t>
            </w:r>
          </w:p>
        </w:tc>
      </w:tr>
      <w:tr w:rsidR="0082726C" w14:paraId="1CDDD52D" w14:textId="77777777">
        <w:trPr>
          <w:trHeight w:val="397"/>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ECECEC"/>
            <w:vAlign w:val="center"/>
          </w:tcPr>
          <w:p w14:paraId="6557EF00" w14:textId="77777777" w:rsidR="0082726C" w:rsidRDefault="0082726C" w:rsidP="0082726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 生</w:t>
            </w:r>
          </w:p>
        </w:tc>
        <w:tc>
          <w:tcPr>
            <w:tcW w:w="3494" w:type="dxa"/>
            <w:tcBorders>
              <w:top w:val="dashed" w:sz="4" w:space="0" w:color="BFBFBF" w:themeColor="background1" w:themeShade="BF"/>
              <w:left w:val="dashed" w:sz="4" w:space="0" w:color="BFBFBF" w:themeColor="background1" w:themeShade="BF"/>
              <w:bottom w:val="single" w:sz="4" w:space="0" w:color="2F5496"/>
            </w:tcBorders>
            <w:shd w:val="clear" w:color="auto" w:fill="ECECEC"/>
            <w:vAlign w:val="center"/>
          </w:tcPr>
          <w:p w14:paraId="7978D034" w14:textId="3ABAFC45" w:rsidR="0082726C" w:rsidRDefault="0082726C" w:rsidP="0082726C">
            <w:pPr>
              <w:adjustRightInd w:val="0"/>
              <w:snapToGrid w:val="0"/>
              <w:spacing w:line="240" w:lineRule="exact"/>
              <w:rPr>
                <w:rFonts w:ascii="思源黑体 CN Normal" w:eastAsia="思源黑体 CN Normal" w:hAnsi="思源黑体 CN Normal"/>
                <w:color w:val="000000" w:themeColor="text1"/>
                <w:sz w:val="17"/>
                <w:szCs w:val="17"/>
              </w:rPr>
            </w:pPr>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 xml:space="preserve">submission_doctor </w:t>
            </w:r>
            <w:r w:rsidRPr="00C7636F">
              <w:rPr>
                <w:rFonts w:ascii="思源黑体 CN Normal" w:eastAsia="思源黑体 CN Normal" w:hAnsi="思源黑体 CN Normal" w:cs="思源黑体 CN Light"/>
                <w:bCs/>
                <w:color w:val="000000" w:themeColor="text1"/>
                <w:sz w:val="17"/>
                <w:szCs w:val="17"/>
              </w:rPr>
              <w:t>}}</w:t>
            </w:r>
          </w:p>
        </w:tc>
        <w:tc>
          <w:tcPr>
            <w:tcW w:w="420" w:type="dxa"/>
            <w:tcBorders>
              <w:top w:val="dashed" w:sz="4" w:space="0" w:color="BFBFBF" w:themeColor="background1" w:themeShade="BF"/>
              <w:left w:val="nil"/>
              <w:bottom w:val="single" w:sz="4" w:space="0" w:color="2F5496"/>
            </w:tcBorders>
            <w:shd w:val="clear" w:color="auto" w:fill="auto"/>
            <w:vAlign w:val="center"/>
          </w:tcPr>
          <w:p w14:paraId="2AD848BD" w14:textId="77777777" w:rsidR="0082726C" w:rsidRDefault="0082726C" w:rsidP="0082726C">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single" w:sz="4" w:space="0" w:color="2F5496"/>
              <w:right w:val="dashed" w:sz="4" w:space="0" w:color="BFBFBF" w:themeColor="background1" w:themeShade="BF"/>
            </w:tcBorders>
            <w:shd w:val="clear" w:color="auto" w:fill="ECECEC"/>
            <w:vAlign w:val="center"/>
          </w:tcPr>
          <w:p w14:paraId="466B393A" w14:textId="77777777" w:rsidR="0082726C" w:rsidRDefault="0082726C" w:rsidP="0082726C">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床       号</w:t>
            </w: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ECECEC"/>
            <w:vAlign w:val="center"/>
          </w:tcPr>
          <w:p w14:paraId="1A7F3340" w14:textId="44C305AD" w:rsidR="0082726C" w:rsidRDefault="0082726C" w:rsidP="0082726C">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 xml:space="preserve">bed_number </w:t>
            </w:r>
            <w:r w:rsidRPr="00C7636F">
              <w:rPr>
                <w:rFonts w:ascii="思源黑体 CN Normal" w:eastAsia="思源黑体 CN Normal" w:hAnsi="思源黑体 CN Normal" w:cs="思源黑体 CN Light"/>
                <w:bCs/>
                <w:color w:val="000000" w:themeColor="text1"/>
                <w:sz w:val="17"/>
                <w:szCs w:val="17"/>
              </w:rPr>
              <w:t>}}</w:t>
            </w:r>
          </w:p>
        </w:tc>
      </w:tr>
      <w:tr w:rsidR="00B55FFA" w14:paraId="304190E2" w14:textId="77777777">
        <w:trPr>
          <w:trHeight w:hRule="exact" w:val="397"/>
          <w:jc w:val="center"/>
        </w:trPr>
        <w:tc>
          <w:tcPr>
            <w:tcW w:w="10342" w:type="dxa"/>
            <w:gridSpan w:val="5"/>
            <w:tcBorders>
              <w:top w:val="single" w:sz="4" w:space="0" w:color="2F5496"/>
              <w:bottom w:val="single" w:sz="4" w:space="0" w:color="2F5496"/>
            </w:tcBorders>
            <w:shd w:val="clear" w:color="auto" w:fill="2F5496"/>
            <w:vAlign w:val="center"/>
          </w:tcPr>
          <w:p w14:paraId="0547D84C" w14:textId="77777777" w:rsidR="00B55FFA" w:rsidRPr="002D79B6" w:rsidRDefault="00C374AA">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D79B6">
              <w:rPr>
                <w:rFonts w:ascii="思源黑体 CN Bold" w:eastAsia="思源黑体 CN Bold" w:hAnsi="思源黑体 CN Bold" w:hint="eastAsia"/>
                <w:b/>
                <w:bCs/>
                <w:color w:val="FFFFFF" w:themeColor="background1"/>
                <w:sz w:val="18"/>
                <w:szCs w:val="18"/>
              </w:rPr>
              <w:t>样本信息</w:t>
            </w:r>
          </w:p>
        </w:tc>
      </w:tr>
      <w:bookmarkEnd w:id="1"/>
      <w:tr w:rsidR="0082726C" w14:paraId="0EDBE51B" w14:textId="77777777">
        <w:trPr>
          <w:trHeight w:val="397"/>
          <w:jc w:val="center"/>
        </w:trPr>
        <w:tc>
          <w:tcPr>
            <w:tcW w:w="1257" w:type="dxa"/>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5E600D8F" w14:textId="77777777" w:rsidR="0082726C" w:rsidRDefault="0082726C" w:rsidP="0082726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F51086" w14:textId="43091656" w:rsidR="0082726C" w:rsidRDefault="0082726C" w:rsidP="0082726C">
            <w:pPr>
              <w:spacing w:line="240" w:lineRule="exact"/>
              <w:rPr>
                <w:rFonts w:ascii="思源黑体 CN Normal" w:eastAsia="思源黑体 CN Normal" w:hAnsi="思源黑体 CN Normal"/>
                <w:sz w:val="17"/>
                <w:szCs w:val="17"/>
              </w:rPr>
            </w:pPr>
            <w:r w:rsidRPr="00C7636F">
              <w:rPr>
                <w:rFonts w:ascii="思源黑体 CN Normal" w:eastAsia="思源黑体 CN Normal" w:hAnsi="思源黑体 CN Normal"/>
                <w:sz w:val="17"/>
                <w:szCs w:val="17"/>
              </w:rPr>
              <w:t>{{sample.sample_type}}</w:t>
            </w:r>
          </w:p>
        </w:tc>
        <w:tc>
          <w:tcPr>
            <w:tcW w:w="420"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87BBE5" w14:textId="77777777" w:rsidR="0082726C" w:rsidRDefault="0082726C" w:rsidP="0082726C">
            <w:pPr>
              <w:spacing w:line="240" w:lineRule="exact"/>
              <w:rPr>
                <w:rFonts w:ascii="思源黑体 CN Normal" w:eastAsia="思源黑体 CN Normal" w:hAnsi="思源黑体 CN Normal"/>
                <w:sz w:val="17"/>
                <w:szCs w:val="17"/>
              </w:rPr>
            </w:pPr>
          </w:p>
        </w:tc>
        <w:tc>
          <w:tcPr>
            <w:tcW w:w="1258"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402A85" w14:textId="77777777" w:rsidR="0082726C" w:rsidRDefault="0082726C" w:rsidP="0082726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4FABDA20" w14:textId="5F8EE36F" w:rsidR="0082726C" w:rsidRDefault="00E41A4C" w:rsidP="0082726C">
            <w:pPr>
              <w:spacing w:line="240" w:lineRule="exact"/>
              <w:rPr>
                <w:rFonts w:ascii="思源黑体 CN Normal" w:eastAsia="思源黑体 CN Normal" w:hAnsi="思源黑体 CN Normal"/>
                <w:sz w:val="17"/>
                <w:szCs w:val="17"/>
              </w:rPr>
            </w:pPr>
            <w:r w:rsidRPr="00E41A4C">
              <w:rPr>
                <w:rFonts w:ascii="思源黑体 CN Normal" w:eastAsia="思源黑体 CN Normal" w:hAnsi="思源黑体 CN Normal"/>
                <w:sz w:val="17"/>
                <w:szCs w:val="17"/>
              </w:rPr>
              <w:t>{{sample.gather_data}}</w:t>
            </w:r>
          </w:p>
        </w:tc>
      </w:tr>
      <w:tr w:rsidR="0082726C" w14:paraId="56919B41"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4F1015F" w14:textId="77777777" w:rsidR="0082726C" w:rsidRDefault="0082726C" w:rsidP="0082726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CCE54B4" w14:textId="4EAAB96F" w:rsidR="0082726C" w:rsidRDefault="0082726C" w:rsidP="0082726C">
            <w:pPr>
              <w:spacing w:line="240" w:lineRule="exact"/>
              <w:rPr>
                <w:rFonts w:ascii="思源黑体 CN Normal" w:eastAsia="思源黑体 CN Normal" w:hAnsi="思源黑体 CN Normal"/>
                <w:color w:val="000000" w:themeColor="text1"/>
                <w:sz w:val="17"/>
                <w:szCs w:val="17"/>
              </w:rPr>
            </w:pPr>
            <w:r w:rsidRPr="00C7636F">
              <w:rPr>
                <w:rFonts w:ascii="思源黑体 CN Normal" w:eastAsia="思源黑体 CN Normal" w:hAnsi="思源黑体 CN Normal"/>
                <w:color w:val="000000" w:themeColor="text1"/>
                <w:sz w:val="17"/>
                <w:szCs w:val="17"/>
              </w:rPr>
              <w:t>{{sample.sample_id}}</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946A43" w14:textId="77777777" w:rsidR="0082726C" w:rsidRDefault="0082726C" w:rsidP="0082726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BD6342" w14:textId="77777777" w:rsidR="0082726C" w:rsidRDefault="0082726C" w:rsidP="0082726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695A96E" w14:textId="7EFF3398" w:rsidR="0082726C" w:rsidRDefault="0082726C" w:rsidP="0082726C">
            <w:pPr>
              <w:spacing w:line="240" w:lineRule="exact"/>
              <w:rPr>
                <w:rFonts w:ascii="思源黑体 CN Normal" w:eastAsia="思源黑体 CN Normal" w:hAnsi="思源黑体 CN Normal"/>
                <w:sz w:val="17"/>
                <w:szCs w:val="17"/>
              </w:rPr>
            </w:pPr>
            <w:r w:rsidRPr="00C7636F">
              <w:rPr>
                <w:rFonts w:ascii="思源黑体 CN Normal" w:eastAsia="思源黑体 CN Normal" w:hAnsi="思源黑体 CN Normal"/>
                <w:sz w:val="17"/>
                <w:szCs w:val="17"/>
              </w:rPr>
              <w:t>{{sample.receive_data}}</w:t>
            </w:r>
          </w:p>
        </w:tc>
      </w:tr>
      <w:tr w:rsidR="0082726C" w14:paraId="757C3F21" w14:textId="77777777">
        <w:trPr>
          <w:trHeight w:val="397"/>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AFDF298" w14:textId="77777777" w:rsidR="0082726C" w:rsidRDefault="0082726C" w:rsidP="0082726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6B506CDC" w14:textId="0698A926" w:rsidR="0082726C" w:rsidRDefault="0082726C" w:rsidP="0082726C">
            <w:pPr>
              <w:spacing w:line="240" w:lineRule="exact"/>
              <w:rPr>
                <w:rFonts w:ascii="思源黑体 CN Normal" w:eastAsia="思源黑体 CN Normal" w:hAnsi="思源黑体 CN Normal"/>
                <w:color w:val="FFFFFF" w:themeColor="background1"/>
                <w:sz w:val="17"/>
                <w:szCs w:val="17"/>
              </w:rPr>
            </w:pPr>
            <w:r w:rsidRPr="00C7636F">
              <w:rPr>
                <w:rFonts w:ascii="思源黑体 CN Normal" w:eastAsia="思源黑体 CN Normal" w:hAnsi="思源黑体 CN Normal"/>
                <w:sz w:val="17"/>
                <w:szCs w:val="17"/>
              </w:rPr>
              <w:t>{{sample.pathol_diagn}}</w:t>
            </w:r>
          </w:p>
        </w:tc>
        <w:tc>
          <w:tcPr>
            <w:tcW w:w="420"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auto"/>
            <w:vAlign w:val="center"/>
          </w:tcPr>
          <w:p w14:paraId="076D243E" w14:textId="77777777" w:rsidR="0082726C" w:rsidRDefault="0082726C" w:rsidP="0082726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01141CCB" w14:textId="77777777" w:rsidR="0082726C" w:rsidRDefault="0082726C" w:rsidP="0082726C">
            <w:pPr>
              <w:spacing w:line="240" w:lineRule="exac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7BA1490C" w14:textId="77777777" w:rsidR="0082726C" w:rsidRDefault="0082726C" w:rsidP="0082726C">
            <w:pPr>
              <w:spacing w:line="240" w:lineRule="exact"/>
              <w:rPr>
                <w:rFonts w:ascii="思源黑体 CN Normal" w:eastAsia="思源黑体 CN Normal" w:hAnsi="思源黑体 CN Normal"/>
                <w:sz w:val="17"/>
                <w:szCs w:val="17"/>
              </w:rPr>
            </w:pPr>
          </w:p>
        </w:tc>
      </w:tr>
      <w:tr w:rsidR="00C10BC2" w14:paraId="429489FA" w14:textId="77777777" w:rsidTr="002767BF">
        <w:trPr>
          <w:trHeight w:hRule="exact" w:val="397"/>
          <w:jc w:val="center"/>
        </w:trPr>
        <w:tc>
          <w:tcPr>
            <w:tcW w:w="10342" w:type="dxa"/>
            <w:gridSpan w:val="5"/>
            <w:tcBorders>
              <w:top w:val="single" w:sz="4" w:space="0" w:color="2F5496"/>
              <w:bottom w:val="single" w:sz="4" w:space="0" w:color="2F5496"/>
            </w:tcBorders>
            <w:shd w:val="clear" w:color="auto" w:fill="2F5496"/>
            <w:vAlign w:val="center"/>
          </w:tcPr>
          <w:p w14:paraId="689F4E87" w14:textId="1DA10076" w:rsidR="00C10BC2" w:rsidRPr="002D79B6" w:rsidRDefault="00C10BC2" w:rsidP="002767BF">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D79B6">
              <w:rPr>
                <w:rFonts w:ascii="思源黑体 CN Bold" w:eastAsia="思源黑体 CN Bold" w:hAnsi="思源黑体 CN Bold" w:hint="eastAsia"/>
                <w:b/>
                <w:bCs/>
                <w:color w:val="FFFFFF" w:themeColor="background1"/>
                <w:sz w:val="18"/>
                <w:szCs w:val="18"/>
              </w:rPr>
              <w:t>对照样本信息</w:t>
            </w:r>
          </w:p>
        </w:tc>
      </w:tr>
      <w:tr w:rsidR="00C10BC2" w14:paraId="154E905A" w14:textId="77777777" w:rsidTr="004367C9">
        <w:trPr>
          <w:trHeight w:val="397"/>
          <w:jc w:val="center"/>
        </w:trPr>
        <w:tc>
          <w:tcPr>
            <w:tcW w:w="1257" w:type="dxa"/>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72A0AE75" w14:textId="77777777" w:rsidR="00C10BC2" w:rsidRDefault="00C10BC2" w:rsidP="002767B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51B0D9" w14:textId="16FA92EF" w:rsidR="00C10BC2" w:rsidRDefault="00E46D86" w:rsidP="002767BF">
            <w:pPr>
              <w:spacing w:line="240" w:lineRule="exact"/>
              <w:rPr>
                <w:rFonts w:ascii="思源黑体 CN Normal" w:eastAsia="思源黑体 CN Normal" w:hAnsi="思源黑体 CN Normal"/>
                <w:sz w:val="17"/>
                <w:szCs w:val="17"/>
              </w:rPr>
            </w:pPr>
            <w:r w:rsidRPr="00E46D86">
              <w:rPr>
                <w:rFonts w:ascii="思源黑体 CN Normal" w:eastAsia="思源黑体 CN Normal" w:hAnsi="思源黑体 CN Normal"/>
                <w:sz w:val="17"/>
                <w:szCs w:val="17"/>
              </w:rPr>
              <w:t>{{sample.control_sample_type}}</w:t>
            </w:r>
          </w:p>
        </w:tc>
        <w:tc>
          <w:tcPr>
            <w:tcW w:w="420"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FA2F80" w14:textId="77777777" w:rsidR="00C10BC2" w:rsidRDefault="00C10BC2" w:rsidP="002767BF">
            <w:pPr>
              <w:spacing w:line="240" w:lineRule="exact"/>
              <w:rPr>
                <w:rFonts w:ascii="思源黑体 CN Normal" w:eastAsia="思源黑体 CN Normal" w:hAnsi="思源黑体 CN Normal"/>
                <w:sz w:val="17"/>
                <w:szCs w:val="17"/>
              </w:rPr>
            </w:pPr>
          </w:p>
        </w:tc>
        <w:tc>
          <w:tcPr>
            <w:tcW w:w="1258"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FD23F5" w14:textId="77777777" w:rsidR="00C10BC2" w:rsidRDefault="00C10BC2" w:rsidP="002767B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57593B8E" w14:textId="4594A423" w:rsidR="00C10BC2" w:rsidRDefault="00E46D86" w:rsidP="002767BF">
            <w:pPr>
              <w:spacing w:line="240" w:lineRule="exact"/>
              <w:rPr>
                <w:rFonts w:ascii="思源黑体 CN Normal" w:eastAsia="思源黑体 CN Normal" w:hAnsi="思源黑体 CN Normal"/>
                <w:sz w:val="17"/>
                <w:szCs w:val="17"/>
              </w:rPr>
            </w:pPr>
            <w:r w:rsidRPr="00E46D86">
              <w:rPr>
                <w:rFonts w:ascii="思源黑体 CN Normal" w:eastAsia="思源黑体 CN Normal" w:hAnsi="思源黑体 CN Normal"/>
                <w:sz w:val="17"/>
                <w:szCs w:val="17"/>
              </w:rPr>
              <w:t>{{ sample.blood_collection_date }}</w:t>
            </w:r>
          </w:p>
        </w:tc>
      </w:tr>
      <w:tr w:rsidR="00C10BC2" w14:paraId="300B0DFC" w14:textId="77777777" w:rsidTr="004367C9">
        <w:trPr>
          <w:trHeight w:val="397"/>
          <w:jc w:val="center"/>
        </w:trPr>
        <w:tc>
          <w:tcPr>
            <w:tcW w:w="1257" w:type="dxa"/>
            <w:tcBorders>
              <w:top w:val="dashed" w:sz="4" w:space="0" w:color="BFBFBF" w:themeColor="background1" w:themeShade="BF"/>
              <w:bottom w:val="single" w:sz="4" w:space="0" w:color="17365D" w:themeColor="text2" w:themeShade="BF"/>
              <w:right w:val="dashed" w:sz="4" w:space="0" w:color="BFBFBF" w:themeColor="background1" w:themeShade="BF"/>
            </w:tcBorders>
            <w:shd w:val="clear" w:color="auto" w:fill="ECECEC"/>
            <w:vAlign w:val="center"/>
          </w:tcPr>
          <w:p w14:paraId="02049767" w14:textId="77777777" w:rsidR="00C10BC2" w:rsidRDefault="00C10BC2" w:rsidP="002767B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single" w:sz="4" w:space="0" w:color="17365D" w:themeColor="text2" w:themeShade="BF"/>
              <w:right w:val="dashed" w:sz="4" w:space="0" w:color="BFBFBF" w:themeColor="background1" w:themeShade="BF"/>
            </w:tcBorders>
            <w:shd w:val="clear" w:color="auto" w:fill="ECECEC"/>
            <w:vAlign w:val="center"/>
          </w:tcPr>
          <w:p w14:paraId="05310192" w14:textId="3A9FF35A" w:rsidR="00C10BC2" w:rsidRDefault="00E46D86" w:rsidP="002767BF">
            <w:pPr>
              <w:spacing w:line="240" w:lineRule="exact"/>
              <w:rPr>
                <w:rFonts w:ascii="思源黑体 CN Normal" w:eastAsia="思源黑体 CN Normal" w:hAnsi="思源黑体 CN Normal"/>
                <w:color w:val="000000" w:themeColor="text1"/>
                <w:sz w:val="17"/>
                <w:szCs w:val="17"/>
              </w:rPr>
            </w:pPr>
            <w:r w:rsidRPr="00E46D86">
              <w:rPr>
                <w:rFonts w:ascii="思源黑体 CN Normal" w:eastAsia="思源黑体 CN Normal" w:hAnsi="思源黑体 CN Normal"/>
                <w:color w:val="000000" w:themeColor="text1"/>
                <w:sz w:val="17"/>
                <w:szCs w:val="17"/>
              </w:rPr>
              <w:t>{{sample.control_sample_id}}</w:t>
            </w:r>
          </w:p>
        </w:tc>
        <w:tc>
          <w:tcPr>
            <w:tcW w:w="420" w:type="dxa"/>
            <w:tcBorders>
              <w:top w:val="dashed" w:sz="4" w:space="0" w:color="BFBFBF" w:themeColor="background1" w:themeShade="BF"/>
              <w:left w:val="dashed" w:sz="4" w:space="0" w:color="BFBFBF" w:themeColor="background1" w:themeShade="BF"/>
              <w:bottom w:val="single" w:sz="4" w:space="0" w:color="17365D" w:themeColor="text2" w:themeShade="BF"/>
              <w:right w:val="dashed" w:sz="4" w:space="0" w:color="BFBFBF" w:themeColor="background1" w:themeShade="BF"/>
            </w:tcBorders>
            <w:shd w:val="clear" w:color="auto" w:fill="auto"/>
            <w:vAlign w:val="center"/>
          </w:tcPr>
          <w:p w14:paraId="4415E587" w14:textId="77777777" w:rsidR="00C10BC2" w:rsidRDefault="00C10BC2" w:rsidP="002767B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7365D" w:themeColor="text2" w:themeShade="BF"/>
              <w:right w:val="dashed" w:sz="4" w:space="0" w:color="BFBFBF" w:themeColor="background1" w:themeShade="BF"/>
            </w:tcBorders>
            <w:shd w:val="clear" w:color="auto" w:fill="ECECEC"/>
            <w:vAlign w:val="center"/>
          </w:tcPr>
          <w:p w14:paraId="17135250" w14:textId="77777777" w:rsidR="00C10BC2" w:rsidRDefault="00C10BC2" w:rsidP="002767B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7365D" w:themeColor="text2" w:themeShade="BF"/>
            </w:tcBorders>
            <w:shd w:val="clear" w:color="auto" w:fill="ECECEC"/>
            <w:vAlign w:val="center"/>
          </w:tcPr>
          <w:p w14:paraId="5B498F4B" w14:textId="59CA5D25" w:rsidR="00C10BC2" w:rsidRDefault="00E46D86" w:rsidP="002767BF">
            <w:pPr>
              <w:spacing w:line="240" w:lineRule="exact"/>
              <w:rPr>
                <w:rFonts w:ascii="思源黑体 CN Normal" w:eastAsia="思源黑体 CN Normal" w:hAnsi="思源黑体 CN Normal"/>
                <w:sz w:val="17"/>
                <w:szCs w:val="17"/>
              </w:rPr>
            </w:pPr>
            <w:r w:rsidRPr="00E46D86">
              <w:rPr>
                <w:rFonts w:ascii="思源黑体 CN Normal" w:eastAsia="思源黑体 CN Normal" w:hAnsi="思源黑体 CN Normal"/>
                <w:sz w:val="17"/>
                <w:szCs w:val="17"/>
              </w:rPr>
              <w:t>{{sample.receive_data}}</w:t>
            </w:r>
          </w:p>
        </w:tc>
      </w:tr>
    </w:tbl>
    <w:p w14:paraId="3A8EBE6A" w14:textId="0C355603" w:rsidR="00B55FFA" w:rsidRDefault="00C374AA">
      <w:pPr>
        <w:pStyle w:val="2"/>
        <w:rPr>
          <w:rFonts w:ascii="思源黑体 CN Bold" w:hAnsi="思源黑体 CN Bold"/>
          <w:szCs w:val="24"/>
        </w:rPr>
      </w:pPr>
      <w:r>
        <w:rPr>
          <w:rFonts w:ascii="思源黑体 CN Bold" w:hAnsi="思源黑体 CN Bold" w:hint="eastAsia"/>
          <w:szCs w:val="24"/>
        </w:rPr>
        <w:t>1.</w:t>
      </w:r>
      <w:r>
        <w:rPr>
          <w:rFonts w:ascii="思源黑体 CN Bold" w:hAnsi="思源黑体 CN Bold"/>
          <w:szCs w:val="24"/>
        </w:rPr>
        <w:t xml:space="preserve">2 </w:t>
      </w:r>
      <w:r>
        <w:rPr>
          <w:rFonts w:ascii="思源黑体 CN Bold" w:hAnsi="思源黑体 CN Bold" w:hint="eastAsia"/>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307"/>
        <w:gridCol w:w="9035"/>
      </w:tblGrid>
      <w:tr w:rsidR="00B55FFA" w14:paraId="188FD9CF" w14:textId="77777777">
        <w:trPr>
          <w:trHeight w:val="397"/>
        </w:trPr>
        <w:tc>
          <w:tcPr>
            <w:tcW w:w="632" w:type="pct"/>
            <w:tcBorders>
              <w:top w:val="single" w:sz="4" w:space="0" w:color="2F5496"/>
              <w:bottom w:val="dashed" w:sz="4" w:space="0" w:color="BFBFBF" w:themeColor="background1" w:themeShade="BF"/>
            </w:tcBorders>
            <w:shd w:val="clear" w:color="auto" w:fill="2F5496"/>
            <w:vAlign w:val="center"/>
          </w:tcPr>
          <w:p w14:paraId="112BB1DE" w14:textId="77777777" w:rsidR="00B55FFA" w:rsidRDefault="00C374AA">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368" w:type="pct"/>
            <w:tcBorders>
              <w:top w:val="single" w:sz="4" w:space="0" w:color="2F5496"/>
              <w:bottom w:val="dashed" w:sz="4" w:space="0" w:color="BFBFBF" w:themeColor="background1" w:themeShade="BF"/>
            </w:tcBorders>
            <w:vAlign w:val="center"/>
          </w:tcPr>
          <w:p w14:paraId="54533E74" w14:textId="77777777" w:rsidR="00B55FFA" w:rsidRDefault="00C374AA">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建库方法为扩增子建库</w:t>
            </w:r>
          </w:p>
        </w:tc>
      </w:tr>
      <w:tr w:rsidR="00B55FFA" w14:paraId="5F34BDFB" w14:textId="77777777">
        <w:trPr>
          <w:trHeight w:val="397"/>
        </w:trPr>
        <w:tc>
          <w:tcPr>
            <w:tcW w:w="632" w:type="pct"/>
            <w:tcBorders>
              <w:top w:val="dashed" w:sz="4" w:space="0" w:color="BFBFBF" w:themeColor="background1" w:themeShade="BF"/>
            </w:tcBorders>
            <w:shd w:val="clear" w:color="auto" w:fill="2F5496"/>
            <w:vAlign w:val="center"/>
          </w:tcPr>
          <w:p w14:paraId="61A3A2BA" w14:textId="77777777" w:rsidR="00B55FFA" w:rsidRDefault="00C374AA">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368" w:type="pct"/>
            <w:tcBorders>
              <w:top w:val="dashed" w:sz="4" w:space="0" w:color="BFBFBF" w:themeColor="background1" w:themeShade="BF"/>
            </w:tcBorders>
            <w:vAlign w:val="center"/>
          </w:tcPr>
          <w:p w14:paraId="5DA6B32D" w14:textId="77777777" w:rsidR="00B55FFA" w:rsidRDefault="00C374AA">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sz w:val="16"/>
                <w:szCs w:val="16"/>
              </w:rPr>
              <w:t>高通量测序平台</w:t>
            </w:r>
          </w:p>
        </w:tc>
      </w:tr>
      <w:tr w:rsidR="00B55FFA" w14:paraId="2890598B" w14:textId="77777777">
        <w:trPr>
          <w:trHeight w:val="397"/>
        </w:trPr>
        <w:tc>
          <w:tcPr>
            <w:tcW w:w="632" w:type="pct"/>
            <w:tcBorders>
              <w:bottom w:val="dashed" w:sz="4" w:space="0" w:color="BFBFBF" w:themeColor="background1" w:themeShade="BF"/>
            </w:tcBorders>
            <w:shd w:val="clear" w:color="auto" w:fill="2F5496"/>
            <w:vAlign w:val="center"/>
          </w:tcPr>
          <w:p w14:paraId="056930F6" w14:textId="77777777" w:rsidR="00B55FFA" w:rsidRPr="002D79B6" w:rsidRDefault="00C374AA">
            <w:pPr>
              <w:adjustRightInd w:val="0"/>
              <w:snapToGrid w:val="0"/>
              <w:rPr>
                <w:rFonts w:ascii="思源黑体 CN Bold" w:eastAsia="思源黑体 CN Bold" w:hAnsi="思源黑体 CN Bold"/>
                <w:b/>
                <w:bCs/>
                <w:color w:val="FFFFFF" w:themeColor="background1"/>
                <w:sz w:val="18"/>
                <w:szCs w:val="18"/>
              </w:rPr>
            </w:pPr>
            <w:r w:rsidRPr="002D79B6">
              <w:rPr>
                <w:rFonts w:ascii="思源黑体 CN Bold" w:eastAsia="思源黑体 CN Bold" w:hAnsi="思源黑体 CN Bold" w:hint="eastAsia"/>
                <w:b/>
                <w:bCs/>
                <w:color w:val="FFFFFF" w:themeColor="background1"/>
                <w:sz w:val="18"/>
                <w:szCs w:val="18"/>
              </w:rPr>
              <w:t>检测内容</w:t>
            </w:r>
          </w:p>
        </w:tc>
        <w:tc>
          <w:tcPr>
            <w:tcW w:w="4368" w:type="pct"/>
            <w:tcBorders>
              <w:bottom w:val="dashed" w:sz="4" w:space="0" w:color="BFBFBF" w:themeColor="background1" w:themeShade="BF"/>
            </w:tcBorders>
            <w:vAlign w:val="center"/>
          </w:tcPr>
          <w:p w14:paraId="2F87FAA0" w14:textId="77777777" w:rsidR="00B55FFA" w:rsidRDefault="00C374AA">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检测范围：BRCA1/2基因以及与肿瘤诊断、治疗和/或预后密切相关的32个基因的目标区域，以及化疗药物代谢相关酶类多态性位点。</w:t>
            </w:r>
          </w:p>
          <w:p w14:paraId="0EA69AE1" w14:textId="2758E852" w:rsidR="00B55FFA" w:rsidRDefault="00C374AA">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检测类型：可检测目标区域内的点突变、插入/缺失</w:t>
            </w:r>
            <w:r w:rsidR="00883206">
              <w:rPr>
                <w:rFonts w:ascii="思源黑体 CN Normal" w:eastAsia="思源黑体 CN Normal" w:hAnsi="思源黑体 CN Normal" w:hint="eastAsia"/>
                <w:sz w:val="16"/>
                <w:szCs w:val="16"/>
              </w:rPr>
              <w:t>、</w:t>
            </w:r>
            <w:r w:rsidR="00883206" w:rsidRPr="00883206">
              <w:rPr>
                <w:rFonts w:ascii="思源黑体 CN Normal" w:eastAsia="思源黑体 CN Normal" w:hAnsi="思源黑体 CN Normal" w:hint="eastAsia"/>
                <w:sz w:val="16"/>
                <w:szCs w:val="16"/>
              </w:rPr>
              <w:t>BRCA1/2基因大片段重排（限胚系样本）</w:t>
            </w:r>
            <w:r>
              <w:rPr>
                <w:rFonts w:ascii="思源黑体 CN Normal" w:eastAsia="思源黑体 CN Normal" w:hAnsi="思源黑体 CN Normal" w:hint="eastAsia"/>
                <w:sz w:val="16"/>
                <w:szCs w:val="16"/>
              </w:rPr>
              <w:t>；并对化疗药物代谢相关酶类多态性位点的检测结果进行分析。</w:t>
            </w:r>
          </w:p>
        </w:tc>
      </w:tr>
      <w:tr w:rsidR="00B55FFA" w14:paraId="308BABBD" w14:textId="77777777">
        <w:trPr>
          <w:trHeight w:val="397"/>
        </w:trPr>
        <w:tc>
          <w:tcPr>
            <w:tcW w:w="632" w:type="pct"/>
            <w:tcBorders>
              <w:top w:val="dashed" w:sz="4" w:space="0" w:color="BFBFBF" w:themeColor="background1" w:themeShade="BF"/>
              <w:bottom w:val="single" w:sz="4" w:space="0" w:color="2F5496"/>
            </w:tcBorders>
            <w:shd w:val="clear" w:color="auto" w:fill="2F5496"/>
            <w:vAlign w:val="center"/>
          </w:tcPr>
          <w:p w14:paraId="44C7FEFD" w14:textId="77777777" w:rsidR="00B55FFA" w:rsidRPr="002D79B6" w:rsidRDefault="00C374AA">
            <w:pPr>
              <w:adjustRightInd w:val="0"/>
              <w:snapToGrid w:val="0"/>
              <w:rPr>
                <w:rFonts w:ascii="思源黑体 CN Bold" w:eastAsia="思源黑体 CN Bold" w:hAnsi="思源黑体 CN Bold"/>
                <w:b/>
                <w:bCs/>
                <w:color w:val="FFFFFF" w:themeColor="background1"/>
                <w:sz w:val="18"/>
                <w:szCs w:val="18"/>
              </w:rPr>
            </w:pPr>
            <w:r w:rsidRPr="002D79B6">
              <w:rPr>
                <w:rFonts w:ascii="思源黑体 CN Bold" w:eastAsia="思源黑体 CN Bold" w:hAnsi="思源黑体 CN Bold" w:hint="eastAsia"/>
                <w:b/>
                <w:bCs/>
                <w:color w:val="FFFFFF" w:themeColor="background1"/>
                <w:sz w:val="18"/>
                <w:szCs w:val="18"/>
              </w:rPr>
              <w:t>检测意义</w:t>
            </w:r>
          </w:p>
        </w:tc>
        <w:tc>
          <w:tcPr>
            <w:tcW w:w="4368" w:type="pct"/>
            <w:tcBorders>
              <w:top w:val="dashed" w:sz="4" w:space="0" w:color="BFBFBF" w:themeColor="background1" w:themeShade="BF"/>
              <w:bottom w:val="single" w:sz="4" w:space="0" w:color="2F5496"/>
            </w:tcBorders>
            <w:vAlign w:val="center"/>
          </w:tcPr>
          <w:p w14:paraId="478E136A" w14:textId="77777777" w:rsidR="00B55FFA" w:rsidRDefault="00C374AA">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本产品可为肿瘤患者药物选择提供指导建议。</w:t>
            </w:r>
          </w:p>
        </w:tc>
      </w:tr>
    </w:tbl>
    <w:p w14:paraId="79485084" w14:textId="77777777" w:rsidR="00B55FFA" w:rsidRDefault="00C374AA">
      <w:pPr>
        <w:widowControl/>
        <w:jc w:val="left"/>
        <w:rPr>
          <w:rFonts w:asciiTheme="majorHAnsi" w:eastAsia="思源黑体 CN Bold" w:hAnsiTheme="majorHAnsi" w:cstheme="majorBidi"/>
          <w:b/>
          <w:bCs/>
          <w:color w:val="2F5496"/>
          <w:sz w:val="24"/>
          <w:szCs w:val="32"/>
        </w:rPr>
      </w:pPr>
      <w:r>
        <w:br w:type="page"/>
      </w:r>
    </w:p>
    <w:p w14:paraId="6645D681" w14:textId="77777777" w:rsidR="00B55FFA" w:rsidRPr="00014D84" w:rsidRDefault="00C374AA" w:rsidP="00014D84">
      <w:pPr>
        <w:tabs>
          <w:tab w:val="left" w:pos="8220"/>
        </w:tabs>
        <w:outlineLvl w:val="1"/>
        <w:rPr>
          <w:rFonts w:ascii="思源黑体 CN Bold" w:eastAsia="思源黑体 CN Bold" w:hAnsi="思源黑体 CN Bold"/>
          <w:b/>
          <w:bCs/>
          <w:color w:val="2F5496"/>
          <w:sz w:val="24"/>
          <w:szCs w:val="24"/>
        </w:rPr>
      </w:pPr>
      <w:r w:rsidRPr="00014D84">
        <w:rPr>
          <w:rFonts w:ascii="思源黑体 CN Bold" w:eastAsia="思源黑体 CN Bold" w:hAnsi="思源黑体 CN Bold" w:hint="eastAsia"/>
          <w:b/>
          <w:bCs/>
          <w:color w:val="2F5496"/>
          <w:sz w:val="24"/>
          <w:szCs w:val="24"/>
        </w:rPr>
        <w:lastRenderedPageBreak/>
        <w:t>1.3</w:t>
      </w:r>
      <w:r w:rsidRPr="00014D84">
        <w:rPr>
          <w:rFonts w:ascii="思源黑体 CN Bold" w:eastAsia="思源黑体 CN Bold" w:hAnsi="思源黑体 CN Bold"/>
          <w:b/>
          <w:bCs/>
          <w:color w:val="2F5496"/>
          <w:sz w:val="24"/>
          <w:szCs w:val="24"/>
        </w:rPr>
        <w:t xml:space="preserve"> </w:t>
      </w:r>
      <w:r w:rsidRPr="00014D84">
        <w:rPr>
          <w:rFonts w:ascii="思源黑体 CN Bold" w:eastAsia="思源黑体 CN Bold" w:hAnsi="思源黑体 CN Bold" w:hint="eastAsia"/>
          <w:b/>
          <w:bCs/>
          <w:color w:val="2F5496"/>
          <w:sz w:val="24"/>
          <w:szCs w:val="24"/>
        </w:rPr>
        <w:t>检测结果总结</w:t>
      </w:r>
    </w:p>
    <w:tbl>
      <w:tblPr>
        <w:tblStyle w:val="MasterIVD-v3"/>
        <w:tblW w:w="0" w:type="auto"/>
        <w:tblLayout w:type="fixed"/>
        <w:tblLook w:val="04A0" w:firstRow="1" w:lastRow="0" w:firstColumn="1" w:lastColumn="0" w:noHBand="0" w:noVBand="1"/>
      </w:tblPr>
      <w:tblGrid>
        <w:gridCol w:w="2711"/>
        <w:gridCol w:w="7621"/>
      </w:tblGrid>
      <w:tr w:rsidR="00B55FFA" w14:paraId="151939D0" w14:textId="77777777" w:rsidTr="008F7606">
        <w:trPr>
          <w:cnfStyle w:val="100000000000" w:firstRow="1" w:lastRow="0" w:firstColumn="0" w:lastColumn="0" w:oddVBand="0" w:evenVBand="0" w:oddHBand="0" w:evenHBand="0" w:firstRowFirstColumn="0" w:firstRowLastColumn="0" w:lastRowFirstColumn="0" w:lastRowLastColumn="0"/>
          <w:trHeight w:val="454"/>
        </w:trPr>
        <w:tc>
          <w:tcPr>
            <w:tcW w:w="2711" w:type="dxa"/>
            <w:tcBorders>
              <w:top w:val="single" w:sz="4" w:space="0" w:color="FFFFFF" w:themeColor="background1"/>
              <w:left w:val="single" w:sz="4" w:space="0" w:color="FFFFFF" w:themeColor="background1"/>
              <w:bottom w:val="single" w:sz="4" w:space="0" w:color="FFFFFF" w:themeColor="background1"/>
            </w:tcBorders>
          </w:tcPr>
          <w:p w14:paraId="20430B20" w14:textId="77777777" w:rsidR="00B55FFA" w:rsidRDefault="00C374AA">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7621" w:type="dxa"/>
            <w:tcBorders>
              <w:top w:val="single" w:sz="4" w:space="0" w:color="FFFFFF" w:themeColor="background1"/>
              <w:bottom w:val="single" w:sz="4" w:space="0" w:color="FFFFFF" w:themeColor="background1"/>
              <w:right w:val="single" w:sz="4" w:space="0" w:color="FFFFFF" w:themeColor="background1"/>
            </w:tcBorders>
          </w:tcPr>
          <w:p w14:paraId="470E928E" w14:textId="77777777" w:rsidR="00B55FFA" w:rsidRDefault="00C374AA">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B55FFA" w14:paraId="49AB63A9" w14:textId="77777777" w:rsidTr="008F7606">
        <w:trPr>
          <w:trHeight w:val="454"/>
        </w:trPr>
        <w:tc>
          <w:tcPr>
            <w:tcW w:w="2711" w:type="dxa"/>
            <w:tcBorders>
              <w:top w:val="single" w:sz="4" w:space="0" w:color="FFFFFF" w:themeColor="background1"/>
            </w:tcBorders>
          </w:tcPr>
          <w:p w14:paraId="03CBAD71" w14:textId="77777777" w:rsidR="00B55FFA" w:rsidRDefault="00C374AA">
            <w:pPr>
              <w:adjustRightInd w:val="0"/>
              <w:snapToGrid w:val="0"/>
              <w:jc w:val="center"/>
              <w:rPr>
                <w:rFonts w:ascii="思源黑体 CN Normal" w:eastAsia="思源黑体 CN Normal" w:hAnsi="思源黑体 CN Normal"/>
                <w:b/>
                <w:bCs/>
                <w:color w:val="365F91" w:themeColor="accent1" w:themeShade="BF"/>
                <w:sz w:val="17"/>
                <w:szCs w:val="17"/>
              </w:rPr>
            </w:pPr>
            <w:r>
              <w:rPr>
                <w:rFonts w:ascii="思源黑体 CN Bold" w:eastAsia="思源黑体 CN Bold" w:hAnsi="思源黑体 CN Bold" w:hint="eastAsia"/>
                <w:b/>
                <w:bCs/>
                <w:color w:val="2F5496"/>
                <w:sz w:val="17"/>
                <w:szCs w:val="17"/>
              </w:rPr>
              <w:t>基因组变异</w:t>
            </w:r>
          </w:p>
        </w:tc>
        <w:tc>
          <w:tcPr>
            <w:tcW w:w="7621" w:type="dxa"/>
            <w:tcBorders>
              <w:top w:val="single" w:sz="4" w:space="0" w:color="FFFFFF" w:themeColor="background1"/>
            </w:tcBorders>
          </w:tcPr>
          <w:p w14:paraId="2850FF3E" w14:textId="77777777" w:rsidR="00727640" w:rsidRPr="00727640" w:rsidRDefault="00727640" w:rsidP="00727640">
            <w:pPr>
              <w:adjustRightInd w:val="0"/>
              <w:snapToGrid w:val="0"/>
              <w:spacing w:beforeLines="25" w:before="78" w:afterLines="25" w:after="78"/>
              <w:rPr>
                <w:rFonts w:ascii="思源黑体 CN Normal" w:eastAsia="思源黑体 CN Normal" w:hAnsi="思源黑体 CN Normal"/>
                <w:sz w:val="17"/>
                <w:szCs w:val="17"/>
              </w:rPr>
            </w:pPr>
            <w:r w:rsidRPr="00727640">
              <w:rPr>
                <w:rFonts w:ascii="思源黑体 CN Normal" w:eastAsia="思源黑体 CN Normal" w:hAnsi="思源黑体 CN Normal" w:hint="eastAsia"/>
                <w:sz w:val="17"/>
                <w:szCs w:val="17"/>
              </w:rPr>
              <w:t>{%p if var.var_somatic.level_I + var.var_somatic.level_II + var.var_somatic.level_onco_nodrug + var.var_somatic.level_III %}</w:t>
            </w:r>
          </w:p>
          <w:p w14:paraId="465CAABD" w14:textId="07DF838B" w:rsidR="00727640" w:rsidRPr="00727640" w:rsidRDefault="00727640" w:rsidP="00727640">
            <w:pPr>
              <w:adjustRightInd w:val="0"/>
              <w:snapToGrid w:val="0"/>
              <w:spacing w:beforeLines="25" w:before="78" w:afterLines="25" w:after="78"/>
              <w:rPr>
                <w:rFonts w:ascii="思源黑体 CN Normal" w:eastAsia="思源黑体 CN Normal" w:hAnsi="思源黑体 CN Normal"/>
                <w:sz w:val="17"/>
                <w:szCs w:val="17"/>
              </w:rPr>
            </w:pPr>
            <w:r w:rsidRPr="00727640">
              <w:rPr>
                <w:rFonts w:ascii="思源黑体 CN Normal" w:eastAsia="思源黑体 CN Normal" w:hAnsi="思源黑体 CN Normal" w:hint="eastAsia"/>
                <w:sz w:val="17"/>
                <w:szCs w:val="17"/>
              </w:rPr>
              <w:t>检出{{( var.var_somatic.level_I + var.var_somatic.level_II + var.var_somatic.level_onco_nodrug + var.var_somatic.level_III)|count}}个</w:t>
            </w:r>
            <w:r w:rsidR="00FB5DBE">
              <w:rPr>
                <w:rFonts w:ascii="思源黑体 CN Normal" w:eastAsia="思源黑体 CN Normal" w:hAnsi="思源黑体 CN Normal" w:hint="eastAsia"/>
                <w:sz w:val="17"/>
                <w:szCs w:val="17"/>
              </w:rPr>
              <w:t>体细胞</w:t>
            </w:r>
            <w:r w:rsidRPr="00727640">
              <w:rPr>
                <w:rFonts w:ascii="思源黑体 CN Normal" w:eastAsia="思源黑体 CN Normal" w:hAnsi="思源黑体 CN Normal" w:hint="eastAsia"/>
                <w:sz w:val="17"/>
                <w:szCs w:val="17"/>
              </w:rPr>
              <w:t>变异，其中具有临床意义的变异有{{( var.var_somatic.level_I + var.var_somatic.level_II)|count}}个，</w:t>
            </w:r>
            <w:r w:rsidR="00996669">
              <w:rPr>
                <w:rFonts w:ascii="思源黑体 CN Normal" w:eastAsia="思源黑体 CN Normal" w:hAnsi="思源黑体 CN Normal" w:hint="eastAsia"/>
                <w:sz w:val="17"/>
                <w:szCs w:val="17"/>
              </w:rPr>
              <w:t>可能与</w:t>
            </w:r>
            <w:r w:rsidRPr="00727640">
              <w:rPr>
                <w:rFonts w:ascii="思源黑体 CN Normal" w:eastAsia="思源黑体 CN Normal" w:hAnsi="思源黑体 CN Normal" w:hint="eastAsia"/>
                <w:sz w:val="17"/>
                <w:szCs w:val="17"/>
              </w:rPr>
              <w:t>肿瘤发生发展相关变异有{{( var.var_somatic.level_onco_nodrug)|count}}个。{% if var.var_somatic.level_I + var.var_somatic.level_II %}具有临床意义的变异有{{( var.var_somatic.level_I + var.var_somatic.level_II)|zjey_hrr_varsum}}</w:t>
            </w:r>
            <w:r w:rsidR="00AA7209">
              <w:rPr>
                <w:rFonts w:ascii="思源黑体 CN Normal" w:eastAsia="思源黑体 CN Normal" w:hAnsi="思源黑体 CN Normal" w:hint="eastAsia"/>
                <w:sz w:val="17"/>
                <w:szCs w:val="17"/>
              </w:rPr>
              <w:t>。</w:t>
            </w:r>
            <w:r w:rsidRPr="00727640">
              <w:rPr>
                <w:rFonts w:ascii="思源黑体 CN Normal" w:eastAsia="思源黑体 CN Normal" w:hAnsi="思源黑体 CN Normal" w:hint="eastAsia"/>
                <w:sz w:val="17"/>
                <w:szCs w:val="17"/>
              </w:rPr>
              <w:t>{% endif%}</w:t>
            </w:r>
          </w:p>
          <w:p w14:paraId="6C0EFDDB" w14:textId="77777777" w:rsidR="00727640" w:rsidRPr="00727640" w:rsidRDefault="00727640" w:rsidP="00727640">
            <w:pPr>
              <w:adjustRightInd w:val="0"/>
              <w:snapToGrid w:val="0"/>
              <w:spacing w:beforeLines="25" w:before="78" w:afterLines="25" w:after="78"/>
              <w:rPr>
                <w:rFonts w:ascii="思源黑体 CN Normal" w:eastAsia="思源黑体 CN Normal" w:hAnsi="思源黑体 CN Normal"/>
                <w:sz w:val="17"/>
                <w:szCs w:val="17"/>
              </w:rPr>
            </w:pPr>
            <w:r w:rsidRPr="00727640">
              <w:rPr>
                <w:rFonts w:ascii="思源黑体 CN Normal" w:eastAsia="思源黑体 CN Normal" w:hAnsi="思源黑体 CN Normal" w:hint="eastAsia"/>
                <w:sz w:val="17"/>
                <w:szCs w:val="17"/>
              </w:rPr>
              <w:t>{%p else%}</w:t>
            </w:r>
          </w:p>
          <w:p w14:paraId="162DBBAA" w14:textId="6A7209FD" w:rsidR="00727640" w:rsidRPr="00727640" w:rsidRDefault="00727640" w:rsidP="00727640">
            <w:pPr>
              <w:adjustRightInd w:val="0"/>
              <w:snapToGrid w:val="0"/>
              <w:spacing w:beforeLines="25" w:before="78" w:afterLines="25" w:after="78"/>
              <w:rPr>
                <w:rFonts w:ascii="思源黑体 CN Normal" w:eastAsia="思源黑体 CN Normal" w:hAnsi="思源黑体 CN Normal"/>
                <w:sz w:val="17"/>
                <w:szCs w:val="17"/>
              </w:rPr>
            </w:pPr>
            <w:r w:rsidRPr="00727640">
              <w:rPr>
                <w:rFonts w:ascii="思源黑体 CN Normal" w:eastAsia="思源黑体 CN Normal" w:hAnsi="思源黑体 CN Normal" w:hint="eastAsia"/>
                <w:sz w:val="17"/>
                <w:szCs w:val="17"/>
              </w:rPr>
              <w:t>在检测范围内，未检测到</w:t>
            </w:r>
            <w:r>
              <w:rPr>
                <w:rFonts w:ascii="思源黑体 CN Normal" w:eastAsia="思源黑体 CN Normal" w:hAnsi="思源黑体 CN Normal" w:hint="eastAsia"/>
                <w:sz w:val="17"/>
                <w:szCs w:val="17"/>
              </w:rPr>
              <w:t>体细胞</w:t>
            </w:r>
            <w:r w:rsidRPr="00727640">
              <w:rPr>
                <w:rFonts w:ascii="思源黑体 CN Normal" w:eastAsia="思源黑体 CN Normal" w:hAnsi="思源黑体 CN Normal" w:hint="eastAsia"/>
                <w:sz w:val="17"/>
                <w:szCs w:val="17"/>
              </w:rPr>
              <w:t>变异。</w:t>
            </w:r>
          </w:p>
          <w:p w14:paraId="252872A0" w14:textId="40E43880" w:rsidR="00727640" w:rsidRDefault="00727640">
            <w:pPr>
              <w:adjustRightInd w:val="0"/>
              <w:snapToGrid w:val="0"/>
              <w:spacing w:beforeLines="25" w:before="78" w:afterLines="25" w:after="78"/>
              <w:rPr>
                <w:rFonts w:ascii="思源黑体 CN Normal" w:eastAsia="思源黑体 CN Normal" w:hAnsi="思源黑体 CN Normal"/>
                <w:sz w:val="17"/>
                <w:szCs w:val="17"/>
              </w:rPr>
            </w:pPr>
            <w:r w:rsidRPr="00727640">
              <w:rPr>
                <w:rFonts w:ascii="思源黑体 CN Normal" w:eastAsia="思源黑体 CN Normal" w:hAnsi="思源黑体 CN Normal" w:hint="eastAsia"/>
                <w:sz w:val="17"/>
                <w:szCs w:val="17"/>
              </w:rPr>
              <w:t>{%p endif%}</w:t>
            </w:r>
          </w:p>
          <w:p w14:paraId="3981986A" w14:textId="77777777" w:rsidR="008F7606"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0B2CD2">
              <w:rPr>
                <w:rFonts w:ascii="思源黑体 CN Normal" w:eastAsia="思源黑体 CN Normal" w:hAnsi="思源黑体 CN Normal"/>
                <w:sz w:val="17"/>
                <w:szCs w:val="17"/>
              </w:rPr>
              <w:tab/>
            </w:r>
            <w:r w:rsidRPr="000B2CD2">
              <w:rPr>
                <w:rFonts w:ascii="思源黑体 CN Normal" w:eastAsia="思源黑体 CN Normal" w:hAnsi="思源黑体 CN Normal"/>
                <w:sz w:val="17"/>
                <w:szCs w:val="17"/>
                <w:highlight w:val="magenta"/>
              </w:rPr>
              <w:t>{%p if judge_brca_cnv == “mlpa”%}</w:t>
            </w:r>
          </w:p>
          <w:p w14:paraId="3BC0F2B3" w14:textId="77777777" w:rsidR="008F7606" w:rsidRPr="00B54FBA"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{%p if var.var_germline.level_5 + var_brca.mlpa_v2.B1_mlpa_L5 + var_brca.mlpa_v2.B2_mlpa_L5 +var.var_germline.level_4+ var_brca.mlpa_v2.B1_mlpa_L4 + var_brca.mlpa_v2.B2_mlpa_L4 + var.var_germline.level_3 + var_brca.mlpa_v2.B1_mlpa_L3 + var_brca.mlpa_v2.B2_mlpa_L3%}</w:t>
            </w:r>
          </w:p>
          <w:p w14:paraId="742B8ED9" w14:textId="7C0E3092" w:rsidR="008F7606" w:rsidRPr="00B54FBA"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hint="eastAsia"/>
                <w:sz w:val="17"/>
                <w:szCs w:val="17"/>
              </w:rPr>
              <w:t>检</w:t>
            </w:r>
            <w:r>
              <w:rPr>
                <w:rFonts w:ascii="思源黑体 CN Normal" w:eastAsia="思源黑体 CN Normal" w:hAnsi="思源黑体 CN Normal" w:hint="eastAsia"/>
                <w:sz w:val="17"/>
                <w:szCs w:val="17"/>
              </w:rPr>
              <w:t>出</w:t>
            </w:r>
            <w:r w:rsidRPr="00B54FBA">
              <w:rPr>
                <w:rFonts w:ascii="思源黑体 CN Normal" w:eastAsia="思源黑体 CN Normal" w:hAnsi="思源黑体 CN Normal" w:hint="eastAsia"/>
                <w:sz w:val="17"/>
                <w:szCs w:val="17"/>
              </w:rPr>
              <w:t>{{( var.var_germline.level_5 + var_brca.mlpa_v2.B1_mlpa_L5 + var_brca.mlpa_v2.B2_mlpa_L5 +var.var_germline.level_4+ var_brca.mlpa_v2.B1_mlpa_L4 + var_brca.mlpa_v2.B2_mlpa_L4 + var.var_germline.level_3 + var_brca.mlpa_v2.B1_mlpa_L3 + var_brca.mlpa_v2.B2_mlpa_L3)|count}}个</w:t>
            </w:r>
            <w:r w:rsidR="00FB5DBE">
              <w:rPr>
                <w:rFonts w:ascii="思源黑体 CN Normal" w:eastAsia="思源黑体 CN Normal" w:hAnsi="思源黑体 CN Normal" w:hint="eastAsia"/>
                <w:sz w:val="17"/>
                <w:szCs w:val="17"/>
              </w:rPr>
              <w:t>胚系</w:t>
            </w:r>
            <w:r w:rsidRPr="00B54FBA">
              <w:rPr>
                <w:rFonts w:ascii="思源黑体 CN Normal" w:eastAsia="思源黑体 CN Normal" w:hAnsi="思源黑体 CN Normal" w:hint="eastAsia"/>
                <w:sz w:val="17"/>
                <w:szCs w:val="17"/>
              </w:rPr>
              <w:t>变异，</w:t>
            </w:r>
            <w:r>
              <w:rPr>
                <w:rFonts w:ascii="思源黑体 CN Normal" w:eastAsia="思源黑体 CN Normal" w:hAnsi="思源黑体 CN Normal" w:hint="eastAsia"/>
                <w:sz w:val="17"/>
                <w:szCs w:val="17"/>
              </w:rPr>
              <w:t>其中致病性变异有</w:t>
            </w:r>
            <w:r w:rsidRPr="00B54FBA">
              <w:rPr>
                <w:rFonts w:ascii="思源黑体 CN Normal" w:eastAsia="思源黑体 CN Normal" w:hAnsi="思源黑体 CN Normal" w:hint="eastAsia"/>
                <w:sz w:val="17"/>
                <w:szCs w:val="17"/>
              </w:rPr>
              <w:t>{{( var.var_germline.level_5 + var_brca.mlpa_v2.B1_mlpa_L5 + var_brca.mlpa_v2.B2_mlpa_L5)|count}}</w:t>
            </w:r>
            <w:r>
              <w:rPr>
                <w:rFonts w:ascii="思源黑体 CN Normal" w:eastAsia="思源黑体 CN Normal" w:hAnsi="思源黑体 CN Normal" w:hint="eastAsia"/>
                <w:sz w:val="17"/>
                <w:szCs w:val="17"/>
              </w:rPr>
              <w:t>个，疑似致病性变异有</w:t>
            </w:r>
            <w:r w:rsidRPr="00B54FBA">
              <w:rPr>
                <w:rFonts w:ascii="思源黑体 CN Normal" w:eastAsia="思源黑体 CN Normal" w:hAnsi="思源黑体 CN Normal" w:hint="eastAsia"/>
                <w:sz w:val="17"/>
                <w:szCs w:val="17"/>
              </w:rPr>
              <w:t>{{( var.var_germline.level_4+ var_brca.mlpa_v2.B1_mlpa_L4 + var_brca.mlpa_v2.B2_mlpa_L4)|count}}</w:t>
            </w:r>
            <w:r>
              <w:rPr>
                <w:rFonts w:ascii="思源黑体 CN Normal" w:eastAsia="思源黑体 CN Normal" w:hAnsi="思源黑体 CN Normal" w:hint="eastAsia"/>
                <w:sz w:val="17"/>
                <w:szCs w:val="17"/>
              </w:rPr>
              <w:t>个，</w:t>
            </w:r>
            <w:r w:rsidRPr="00BA3172">
              <w:rPr>
                <w:rFonts w:ascii="思源黑体 CN Normal" w:eastAsia="思源黑体 CN Normal" w:hAnsi="思源黑体 CN Normal" w:hint="eastAsia"/>
                <w:sz w:val="17"/>
                <w:szCs w:val="17"/>
              </w:rPr>
              <w:t>意义不明确变异</w:t>
            </w:r>
            <w:r>
              <w:rPr>
                <w:rFonts w:ascii="思源黑体 CN Normal" w:eastAsia="思源黑体 CN Normal" w:hAnsi="思源黑体 CN Normal" w:hint="eastAsia"/>
                <w:sz w:val="17"/>
                <w:szCs w:val="17"/>
              </w:rPr>
              <w:t>有</w:t>
            </w:r>
            <w:r w:rsidRPr="00B54FBA">
              <w:rPr>
                <w:rFonts w:ascii="思源黑体 CN Normal" w:eastAsia="思源黑体 CN Normal" w:hAnsi="思源黑体 CN Normal" w:hint="eastAsia"/>
                <w:sz w:val="17"/>
                <w:szCs w:val="17"/>
              </w:rPr>
              <w:t>{{( var.var_germline.level_</w:t>
            </w:r>
            <w:r>
              <w:rPr>
                <w:rFonts w:ascii="思源黑体 CN Normal" w:eastAsia="思源黑体 CN Normal" w:hAnsi="思源黑体 CN Normal" w:hint="eastAsia"/>
                <w:sz w:val="17"/>
                <w:szCs w:val="17"/>
              </w:rPr>
              <w:t>3</w:t>
            </w:r>
            <w:r w:rsidRPr="00B54FBA">
              <w:rPr>
                <w:rFonts w:ascii="思源黑体 CN Normal" w:eastAsia="思源黑体 CN Normal" w:hAnsi="思源黑体 CN Normal" w:hint="eastAsia"/>
                <w:sz w:val="17"/>
                <w:szCs w:val="17"/>
              </w:rPr>
              <w:t>+ var_brca.mlpa_v2.B1_mlpa_L</w:t>
            </w:r>
            <w:r>
              <w:rPr>
                <w:rFonts w:ascii="思源黑体 CN Normal" w:eastAsia="思源黑体 CN Normal" w:hAnsi="思源黑体 CN Normal" w:hint="eastAsia"/>
                <w:sz w:val="17"/>
                <w:szCs w:val="17"/>
              </w:rPr>
              <w:t>3</w:t>
            </w:r>
            <w:r w:rsidRPr="00B54FBA">
              <w:rPr>
                <w:rFonts w:ascii="思源黑体 CN Normal" w:eastAsia="思源黑体 CN Normal" w:hAnsi="思源黑体 CN Normal" w:hint="eastAsia"/>
                <w:sz w:val="17"/>
                <w:szCs w:val="17"/>
              </w:rPr>
              <w:t xml:space="preserve"> + var_brca.mlpa_v2.B2_mlpa_L</w:t>
            </w:r>
            <w:r>
              <w:rPr>
                <w:rFonts w:ascii="思源黑体 CN Normal" w:eastAsia="思源黑体 CN Normal" w:hAnsi="思源黑体 CN Normal" w:hint="eastAsia"/>
                <w:sz w:val="17"/>
                <w:szCs w:val="17"/>
              </w:rPr>
              <w:t>3</w:t>
            </w:r>
            <w:r w:rsidRPr="00B54FBA">
              <w:rPr>
                <w:rFonts w:ascii="思源黑体 CN Normal" w:eastAsia="思源黑体 CN Normal" w:hAnsi="思源黑体 CN Normal" w:hint="eastAsia"/>
                <w:sz w:val="17"/>
                <w:szCs w:val="17"/>
              </w:rPr>
              <w:t>)|count}}</w:t>
            </w:r>
            <w:r>
              <w:rPr>
                <w:rFonts w:ascii="思源黑体 CN Normal" w:eastAsia="思源黑体 CN Normal" w:hAnsi="思源黑体 CN Normal" w:hint="eastAsia"/>
                <w:sz w:val="17"/>
                <w:szCs w:val="17"/>
              </w:rPr>
              <w:t xml:space="preserve">个。{%if </w:t>
            </w:r>
            <w:r w:rsidRPr="00B54FBA">
              <w:rPr>
                <w:rFonts w:ascii="思源黑体 CN Normal" w:eastAsia="思源黑体 CN Normal" w:hAnsi="思源黑体 CN Normal" w:hint="eastAsia"/>
                <w:sz w:val="17"/>
                <w:szCs w:val="17"/>
              </w:rPr>
              <w:t>var.var_germline.level_5 + var_brca.mlpa_v2.B1_mlpa_L5 + var_brca.mlpa_v2.B2_mlpa_L5</w:t>
            </w:r>
            <w:r>
              <w:rPr>
                <w:rFonts w:ascii="思源黑体 CN Normal" w:eastAsia="思源黑体 CN Normal" w:hAnsi="思源黑体 CN Normal" w:hint="eastAsia"/>
                <w:sz w:val="17"/>
                <w:szCs w:val="17"/>
              </w:rPr>
              <w:t>%}具有致病性变异有</w:t>
            </w:r>
            <w:r w:rsidRPr="00B54FBA">
              <w:rPr>
                <w:rFonts w:ascii="思源黑体 CN Normal" w:eastAsia="思源黑体 CN Normal" w:hAnsi="思源黑体 CN Normal" w:hint="eastAsia"/>
                <w:sz w:val="17"/>
                <w:szCs w:val="17"/>
              </w:rPr>
              <w:t>{{( var.var_germline.level_5 + var_brca.mlpa_v2.B1_mlpa_L5 + var_brca.mlpa_v2.B2_mlpa_L5)|</w:t>
            </w:r>
            <w:r w:rsidRPr="00D91A5C">
              <w:rPr>
                <w:rFonts w:ascii="思源黑体 CN Normal" w:eastAsia="思源黑体 CN Normal" w:hAnsi="思源黑体 CN Normal"/>
                <w:sz w:val="17"/>
                <w:szCs w:val="17"/>
              </w:rPr>
              <w:t>zjey_hrr_varsum</w:t>
            </w:r>
            <w:r w:rsidRPr="00B54FB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。{%endif%}</w:t>
            </w:r>
          </w:p>
          <w:p w14:paraId="46140228" w14:textId="77777777" w:rsidR="008F7606" w:rsidRPr="00B54FBA"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{%p else%}</w:t>
            </w:r>
          </w:p>
          <w:p w14:paraId="08A3A4F5" w14:textId="58FA056A" w:rsidR="008F7606" w:rsidRPr="00B54FBA"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hint="eastAsia"/>
                <w:sz w:val="17"/>
                <w:szCs w:val="17"/>
              </w:rPr>
              <w:t>在检测范围内，未</w:t>
            </w:r>
            <w:r w:rsidR="00F90641">
              <w:rPr>
                <w:rFonts w:ascii="思源黑体 CN Normal" w:eastAsia="思源黑体 CN Normal" w:hAnsi="思源黑体 CN Normal" w:hint="eastAsia"/>
                <w:sz w:val="17"/>
                <w:szCs w:val="17"/>
              </w:rPr>
              <w:t>检测到</w:t>
            </w:r>
            <w:r>
              <w:rPr>
                <w:rFonts w:ascii="思源黑体 CN Normal" w:eastAsia="思源黑体 CN Normal" w:hAnsi="思源黑体 CN Normal" w:hint="eastAsia"/>
                <w:sz w:val="17"/>
                <w:szCs w:val="17"/>
              </w:rPr>
              <w:t>胚系</w:t>
            </w:r>
            <w:r w:rsidRPr="00B54FBA">
              <w:rPr>
                <w:rFonts w:ascii="思源黑体 CN Normal" w:eastAsia="思源黑体 CN Normal" w:hAnsi="思源黑体 CN Normal" w:hint="eastAsia"/>
                <w:sz w:val="17"/>
                <w:szCs w:val="17"/>
              </w:rPr>
              <w:t>变异。</w:t>
            </w:r>
          </w:p>
          <w:p w14:paraId="08FBF81D" w14:textId="77777777" w:rsidR="008F7606"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{%p endif%}</w:t>
            </w:r>
          </w:p>
          <w:p w14:paraId="456A3159" w14:textId="77777777" w:rsidR="008F7606" w:rsidRDefault="008F7606" w:rsidP="008F7606">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p w14:paraId="15F401BF" w14:textId="77777777" w:rsidR="008F7606" w:rsidRPr="00B54FBA"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 xml:space="preserve">{%p if </w:t>
            </w:r>
            <w:r w:rsidRPr="006544C8">
              <w:rPr>
                <w:rFonts w:ascii="思源黑体 CN Normal" w:eastAsia="思源黑体 CN Normal" w:hAnsi="思源黑体 CN Normal"/>
                <w:sz w:val="17"/>
                <w:szCs w:val="17"/>
              </w:rPr>
              <w:t>var.var_germline.level_5 + var_brca.gcnv_v2.B1_gcnv_L5 + var_brca.gcnv_v2.B2_gcnv_L5 +var.var_germline.level_4+ var_brca.gcnv_v2.B1_gcnv_L4 + var_brca.gcnv_v2.B2_gcnv_L4</w:t>
            </w:r>
            <w:r>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var_brca.gcnv_v2.B1_gcnv_L</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xml:space="preserve"> + var_brca.gcnv_v2.B2_gcnv_L</w:t>
            </w:r>
            <w:r>
              <w:rPr>
                <w:rFonts w:ascii="思源黑体 CN Normal" w:eastAsia="思源黑体 CN Normal" w:hAnsi="思源黑体 CN Normal" w:hint="eastAsia"/>
                <w:sz w:val="17"/>
                <w:szCs w:val="17"/>
              </w:rPr>
              <w:t xml:space="preserve">3 </w:t>
            </w:r>
            <w:r w:rsidRPr="00B54FBA">
              <w:rPr>
                <w:rFonts w:ascii="思源黑体 CN Normal" w:eastAsia="思源黑体 CN Normal" w:hAnsi="思源黑体 CN Normal"/>
                <w:sz w:val="17"/>
                <w:szCs w:val="17"/>
              </w:rPr>
              <w:t>%}</w:t>
            </w:r>
          </w:p>
          <w:p w14:paraId="4CF3AAC4" w14:textId="57DD0584" w:rsidR="008F7606" w:rsidRPr="00B54FBA"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hint="eastAsia"/>
                <w:sz w:val="17"/>
                <w:szCs w:val="17"/>
              </w:rPr>
              <w:t>检</w:t>
            </w:r>
            <w:r>
              <w:rPr>
                <w:rFonts w:ascii="思源黑体 CN Normal" w:eastAsia="思源黑体 CN Normal" w:hAnsi="思源黑体 CN Normal" w:hint="eastAsia"/>
                <w:sz w:val="17"/>
                <w:szCs w:val="17"/>
              </w:rPr>
              <w:t>出</w:t>
            </w:r>
            <w:r w:rsidRPr="00B54FBA">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var.var_germline.level_5 + var_brca.gcnv_v2.B1_gcnv_L5 + var_brca.gcnv_v2.B2_gcnv_L5 +var.var_germline.level_4+ var_brca.gcnv_v2.B1_gcnv_L4 + var_brca.gcnv_v2.B2_gcnv_L4</w:t>
            </w:r>
            <w:r>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var_brca.gcnv_v2.B1_gcnv_L</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xml:space="preserve"> + var_brca.gcnv_v2.B2_gcnv_L</w:t>
            </w:r>
            <w:r>
              <w:rPr>
                <w:rFonts w:ascii="思源黑体 CN Normal" w:eastAsia="思源黑体 CN Normal" w:hAnsi="思源黑体 CN Normal" w:hint="eastAsia"/>
                <w:sz w:val="17"/>
                <w:szCs w:val="17"/>
              </w:rPr>
              <w:t>3</w:t>
            </w:r>
            <w:r w:rsidRPr="00B54FBA">
              <w:rPr>
                <w:rFonts w:ascii="思源黑体 CN Normal" w:eastAsia="思源黑体 CN Normal" w:hAnsi="思源黑体 CN Normal" w:hint="eastAsia"/>
                <w:sz w:val="17"/>
                <w:szCs w:val="17"/>
              </w:rPr>
              <w:t>)|count}}个</w:t>
            </w:r>
            <w:r w:rsidR="004A3388">
              <w:rPr>
                <w:rFonts w:ascii="思源黑体 CN Normal" w:eastAsia="思源黑体 CN Normal" w:hAnsi="思源黑体 CN Normal" w:hint="eastAsia"/>
                <w:sz w:val="17"/>
                <w:szCs w:val="17"/>
              </w:rPr>
              <w:t>胚系</w:t>
            </w:r>
            <w:r w:rsidRPr="00B54FBA">
              <w:rPr>
                <w:rFonts w:ascii="思源黑体 CN Normal" w:eastAsia="思源黑体 CN Normal" w:hAnsi="思源黑体 CN Normal" w:hint="eastAsia"/>
                <w:sz w:val="17"/>
                <w:szCs w:val="17"/>
              </w:rPr>
              <w:t>变异，</w:t>
            </w:r>
            <w:r>
              <w:rPr>
                <w:rFonts w:ascii="思源黑体 CN Normal" w:eastAsia="思源黑体 CN Normal" w:hAnsi="思源黑体 CN Normal" w:hint="eastAsia"/>
                <w:sz w:val="17"/>
                <w:szCs w:val="17"/>
              </w:rPr>
              <w:t>其中致病性变异有</w:t>
            </w:r>
            <w:r w:rsidRPr="00B54FBA">
              <w:rPr>
                <w:rFonts w:ascii="思源黑体 CN Normal" w:eastAsia="思源黑体 CN Normal" w:hAnsi="思源黑体 CN Normal" w:hint="eastAsia"/>
                <w:sz w:val="17"/>
                <w:szCs w:val="17"/>
              </w:rPr>
              <w:lastRenderedPageBreak/>
              <w:t xml:space="preserve">{{( </w:t>
            </w:r>
            <w:r w:rsidRPr="006544C8">
              <w:rPr>
                <w:rFonts w:ascii="思源黑体 CN Normal" w:eastAsia="思源黑体 CN Normal" w:hAnsi="思源黑体 CN Normal"/>
                <w:sz w:val="17"/>
                <w:szCs w:val="17"/>
              </w:rPr>
              <w:t>var.var_germline.level_5 + var_brca.gcnv_v2.B1_gcnv_L5 + var_brca.gcnv_v2.B2_gcnv_L5</w:t>
            </w:r>
            <w:r w:rsidRPr="00B54FBA">
              <w:rPr>
                <w:rFonts w:ascii="思源黑体 CN Normal" w:eastAsia="思源黑体 CN Normal" w:hAnsi="思源黑体 CN Normal" w:hint="eastAsia"/>
                <w:sz w:val="17"/>
                <w:szCs w:val="17"/>
              </w:rPr>
              <w:t>)|count}}</w:t>
            </w:r>
            <w:r>
              <w:rPr>
                <w:rFonts w:ascii="思源黑体 CN Normal" w:eastAsia="思源黑体 CN Normal" w:hAnsi="思源黑体 CN Normal" w:hint="eastAsia"/>
                <w:sz w:val="17"/>
                <w:szCs w:val="17"/>
              </w:rPr>
              <w:t>个，疑似致病性变异有</w:t>
            </w:r>
            <w:r w:rsidRPr="00B54FBA">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var.var_germline.level_4+ var_brca.gcnv_v2.B1_gcnv_L4 + var_brca.gcnv_v2.B2_gcnv_L4</w:t>
            </w:r>
            <w:r w:rsidRPr="00B54FBA">
              <w:rPr>
                <w:rFonts w:ascii="思源黑体 CN Normal" w:eastAsia="思源黑体 CN Normal" w:hAnsi="思源黑体 CN Normal" w:hint="eastAsia"/>
                <w:sz w:val="17"/>
                <w:szCs w:val="17"/>
              </w:rPr>
              <w:t>)|count}}</w:t>
            </w:r>
            <w:r>
              <w:rPr>
                <w:rFonts w:ascii="思源黑体 CN Normal" w:eastAsia="思源黑体 CN Normal" w:hAnsi="思源黑体 CN Normal" w:hint="eastAsia"/>
                <w:sz w:val="17"/>
                <w:szCs w:val="17"/>
              </w:rPr>
              <w:t>个，</w:t>
            </w:r>
            <w:r w:rsidRPr="00BA3172">
              <w:rPr>
                <w:rFonts w:ascii="思源黑体 CN Normal" w:eastAsia="思源黑体 CN Normal" w:hAnsi="思源黑体 CN Normal" w:hint="eastAsia"/>
                <w:sz w:val="17"/>
                <w:szCs w:val="17"/>
              </w:rPr>
              <w:t>意义不明确变异</w:t>
            </w:r>
            <w:r>
              <w:rPr>
                <w:rFonts w:ascii="思源黑体 CN Normal" w:eastAsia="思源黑体 CN Normal" w:hAnsi="思源黑体 CN Normal" w:hint="eastAsia"/>
                <w:sz w:val="17"/>
                <w:szCs w:val="17"/>
              </w:rPr>
              <w:t>有</w:t>
            </w:r>
            <w:r w:rsidRPr="00B54FBA">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var_brca.gcnv_v2.B1_gcnv_L</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xml:space="preserve"> + var_brca.gcnv_v2.B2_gcnv_L</w:t>
            </w:r>
            <w:r>
              <w:rPr>
                <w:rFonts w:ascii="思源黑体 CN Normal" w:eastAsia="思源黑体 CN Normal" w:hAnsi="思源黑体 CN Normal" w:hint="eastAsia"/>
                <w:sz w:val="17"/>
                <w:szCs w:val="17"/>
              </w:rPr>
              <w:t>3</w:t>
            </w:r>
            <w:r w:rsidRPr="00B54FBA">
              <w:rPr>
                <w:rFonts w:ascii="思源黑体 CN Normal" w:eastAsia="思源黑体 CN Normal" w:hAnsi="思源黑体 CN Normal" w:hint="eastAsia"/>
                <w:sz w:val="17"/>
                <w:szCs w:val="17"/>
              </w:rPr>
              <w:t>)|count}}</w:t>
            </w:r>
            <w:r>
              <w:rPr>
                <w:rFonts w:ascii="思源黑体 CN Normal" w:eastAsia="思源黑体 CN Normal" w:hAnsi="思源黑体 CN Normal" w:hint="eastAsia"/>
                <w:sz w:val="17"/>
                <w:szCs w:val="17"/>
              </w:rPr>
              <w:t xml:space="preserve">个。{%if </w:t>
            </w:r>
            <w:r w:rsidRPr="006544C8">
              <w:rPr>
                <w:rFonts w:ascii="思源黑体 CN Normal" w:eastAsia="思源黑体 CN Normal" w:hAnsi="思源黑体 CN Normal"/>
                <w:sz w:val="17"/>
                <w:szCs w:val="17"/>
              </w:rPr>
              <w:t>var.var_germline.level_5 + var_brca.gcnv_v2.B1_gcnv_L5 + var_brca.gcnv_v2.B2_gcnv_L5</w:t>
            </w:r>
            <w:r>
              <w:rPr>
                <w:rFonts w:ascii="思源黑体 CN Normal" w:eastAsia="思源黑体 CN Normal" w:hAnsi="思源黑体 CN Normal" w:hint="eastAsia"/>
                <w:sz w:val="17"/>
                <w:szCs w:val="17"/>
              </w:rPr>
              <w:t>%}具有致病性变异有</w:t>
            </w:r>
            <w:r w:rsidRPr="00B54FBA">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var.var_germline.level_5 + var_brca.gcnv_v2.B1_gcnv_L5 + var_brca.gcnv_v2.B2_gcnv_L5</w:t>
            </w:r>
            <w:r w:rsidRPr="00B54FBA">
              <w:rPr>
                <w:rFonts w:ascii="思源黑体 CN Normal" w:eastAsia="思源黑体 CN Normal" w:hAnsi="思源黑体 CN Normal" w:hint="eastAsia"/>
                <w:sz w:val="17"/>
                <w:szCs w:val="17"/>
              </w:rPr>
              <w:t>)|</w:t>
            </w:r>
            <w:r w:rsidRPr="00D91A5C">
              <w:rPr>
                <w:rFonts w:ascii="思源黑体 CN Normal" w:eastAsia="思源黑体 CN Normal" w:hAnsi="思源黑体 CN Normal"/>
                <w:sz w:val="17"/>
                <w:szCs w:val="17"/>
              </w:rPr>
              <w:t>zjey_hrr_varsum</w:t>
            </w:r>
            <w:r w:rsidRPr="00B54FB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。{%endif%}</w:t>
            </w:r>
          </w:p>
          <w:p w14:paraId="3AEB0BC0" w14:textId="77777777" w:rsidR="008F7606" w:rsidRPr="00B54FBA"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{%p else%}</w:t>
            </w:r>
          </w:p>
          <w:p w14:paraId="662EA9D4" w14:textId="2FFBA7A8" w:rsidR="008F7606" w:rsidRPr="00B54FBA"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hint="eastAsia"/>
                <w:sz w:val="17"/>
                <w:szCs w:val="17"/>
              </w:rPr>
              <w:t>在检测范围内，未</w:t>
            </w:r>
            <w:r w:rsidR="00F90641">
              <w:rPr>
                <w:rFonts w:ascii="思源黑体 CN Normal" w:eastAsia="思源黑体 CN Normal" w:hAnsi="思源黑体 CN Normal" w:hint="eastAsia"/>
                <w:sz w:val="17"/>
                <w:szCs w:val="17"/>
              </w:rPr>
              <w:t>检测到</w:t>
            </w:r>
            <w:r>
              <w:rPr>
                <w:rFonts w:ascii="思源黑体 CN Normal" w:eastAsia="思源黑体 CN Normal" w:hAnsi="思源黑体 CN Normal" w:hint="eastAsia"/>
                <w:sz w:val="17"/>
                <w:szCs w:val="17"/>
              </w:rPr>
              <w:t>胚系</w:t>
            </w:r>
            <w:r w:rsidRPr="00B54FBA">
              <w:rPr>
                <w:rFonts w:ascii="思源黑体 CN Normal" w:eastAsia="思源黑体 CN Normal" w:hAnsi="思源黑体 CN Normal" w:hint="eastAsia"/>
                <w:sz w:val="17"/>
                <w:szCs w:val="17"/>
              </w:rPr>
              <w:t>变异。</w:t>
            </w:r>
          </w:p>
          <w:p w14:paraId="27360521" w14:textId="77777777" w:rsidR="008F7606"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{%p endif%}</w:t>
            </w:r>
          </w:p>
          <w:p w14:paraId="37C98977" w14:textId="5E6F9808" w:rsidR="008F7606" w:rsidRDefault="008F7606" w:rsidP="008F7606">
            <w:pPr>
              <w:adjustRightInd w:val="0"/>
              <w:snapToGrid w:val="0"/>
              <w:spacing w:beforeLines="25" w:before="78" w:afterLines="25" w:after="78"/>
              <w:rPr>
                <w:rFonts w:ascii="思源黑体 CN Normal" w:eastAsia="思源黑体 CN Normal" w:hAnsi="思源黑体 CN Normal"/>
                <w:sz w:val="17"/>
                <w:szCs w:val="17"/>
              </w:rPr>
            </w:pPr>
            <w:r w:rsidRPr="000B2CD2">
              <w:rPr>
                <w:rFonts w:ascii="思源黑体 CN Normal" w:eastAsia="思源黑体 CN Normal" w:hAnsi="思源黑体 CN Normal"/>
                <w:sz w:val="17"/>
                <w:szCs w:val="17"/>
                <w:highlight w:val="magenta"/>
              </w:rPr>
              <w:t>{%p endif%}</w:t>
            </w:r>
          </w:p>
        </w:tc>
      </w:tr>
    </w:tbl>
    <w:p w14:paraId="4F1B2488" w14:textId="77777777" w:rsidR="00B55FFA" w:rsidRPr="008F5AA5" w:rsidRDefault="00C374AA">
      <w:pPr>
        <w:rPr>
          <w:rFonts w:ascii="思源黑体 CN Normal" w:eastAsia="思源黑体 CN Normal" w:hAnsi="思源黑体 CN Normal"/>
          <w:b/>
          <w:bCs/>
          <w:color w:val="000000" w:themeColor="text1"/>
          <w:sz w:val="16"/>
          <w:szCs w:val="16"/>
        </w:rPr>
      </w:pPr>
      <w:r w:rsidRPr="008F5AA5">
        <w:rPr>
          <w:rFonts w:ascii="思源黑体 CN Normal" w:eastAsia="思源黑体 CN Normal" w:hAnsi="思源黑体 CN Normal" w:hint="eastAsia"/>
          <w:b/>
          <w:bCs/>
          <w:color w:val="000000" w:themeColor="text1"/>
          <w:sz w:val="16"/>
          <w:szCs w:val="16"/>
        </w:rPr>
        <w:lastRenderedPageBreak/>
        <w:t>注：</w:t>
      </w:r>
    </w:p>
    <w:p w14:paraId="5F5562F3" w14:textId="1C493F3D" w:rsidR="00B55FFA" w:rsidRPr="004D6A52" w:rsidRDefault="00C374AA" w:rsidP="004D6A52">
      <w:pPr>
        <w:pStyle w:val="af2"/>
        <w:numPr>
          <w:ilvl w:val="0"/>
          <w:numId w:val="7"/>
        </w:numPr>
        <w:ind w:firstLineChars="0"/>
        <w:rPr>
          <w:rFonts w:ascii="思源黑体 CN Normal" w:eastAsia="思源黑体 CN Normal" w:hAnsi="思源黑体 CN Normal"/>
          <w:color w:val="000000" w:themeColor="text1"/>
          <w:sz w:val="16"/>
          <w:szCs w:val="16"/>
        </w:rPr>
      </w:pPr>
      <w:r w:rsidRPr="004D6A52">
        <w:rPr>
          <w:rFonts w:ascii="思源黑体 CN Normal" w:eastAsia="思源黑体 CN Normal" w:hAnsi="思源黑体 CN Normal"/>
          <w:color w:val="000000" w:themeColor="text1"/>
          <w:sz w:val="16"/>
          <w:szCs w:val="16"/>
        </w:rPr>
        <w:t>变异结果中</w:t>
      </w:r>
      <w:r w:rsidR="004D6A52" w:rsidRPr="004D6A52">
        <w:rPr>
          <w:rFonts w:ascii="思源黑体 CN Normal" w:eastAsia="思源黑体 CN Normal" w:hAnsi="思源黑体 CN Normal" w:hint="eastAsia"/>
          <w:color w:val="000000" w:themeColor="text1"/>
          <w:sz w:val="16"/>
          <w:szCs w:val="16"/>
        </w:rPr>
        <w:t>体细胞变异</w:t>
      </w:r>
      <w:r w:rsidRPr="004D6A52">
        <w:rPr>
          <w:rFonts w:ascii="思源黑体 CN Normal" w:eastAsia="思源黑体 CN Normal" w:hAnsi="思源黑体 CN Normal"/>
          <w:color w:val="000000" w:themeColor="text1"/>
          <w:sz w:val="16"/>
          <w:szCs w:val="16"/>
        </w:rPr>
        <w:t>仅统计</w:t>
      </w:r>
      <w:r w:rsidR="004D6A52" w:rsidRPr="004D6A52">
        <w:rPr>
          <w:rFonts w:ascii="思源黑体 CN Normal" w:eastAsia="思源黑体 CN Normal" w:hAnsi="思源黑体 CN Normal" w:hint="eastAsia"/>
          <w:color w:val="000000" w:themeColor="text1"/>
          <w:sz w:val="16"/>
          <w:szCs w:val="16"/>
        </w:rPr>
        <w:t>具有临床意义、可能与肿瘤发生发展相关和临床意义不明的变异</w:t>
      </w:r>
      <w:r w:rsidR="004D6A52" w:rsidRPr="004D6A52">
        <w:rPr>
          <w:rFonts w:ascii="思源黑体 CN Normal" w:eastAsia="思源黑体 CN Normal" w:hAnsi="思源黑体 CN Normal"/>
          <w:color w:val="000000" w:themeColor="text1"/>
          <w:sz w:val="16"/>
          <w:szCs w:val="16"/>
        </w:rPr>
        <w:t>。</w:t>
      </w:r>
    </w:p>
    <w:p w14:paraId="0E9C72B1" w14:textId="114C2528" w:rsidR="004D6A52" w:rsidRPr="004D6A52" w:rsidRDefault="004D6A52" w:rsidP="004D6A52">
      <w:pPr>
        <w:pStyle w:val="af2"/>
        <w:numPr>
          <w:ilvl w:val="0"/>
          <w:numId w:val="7"/>
        </w:numPr>
        <w:ind w:firstLineChars="0"/>
        <w:rPr>
          <w:rFonts w:ascii="思源黑体 CN Normal" w:eastAsia="思源黑体 CN Normal" w:hAnsi="思源黑体 CN Normal"/>
          <w:color w:val="000000" w:themeColor="text1"/>
          <w:sz w:val="16"/>
          <w:szCs w:val="16"/>
        </w:rPr>
      </w:pPr>
      <w:r w:rsidRPr="004D6A52">
        <w:rPr>
          <w:rFonts w:ascii="思源黑体 CN Normal" w:eastAsia="思源黑体 CN Normal" w:hAnsi="思源黑体 CN Normal" w:hint="eastAsia"/>
          <w:color w:val="000000" w:themeColor="text1"/>
          <w:sz w:val="16"/>
          <w:szCs w:val="16"/>
        </w:rPr>
        <w:t>变异结果中胚系变异</w:t>
      </w:r>
      <w:r w:rsidR="001F6FFF" w:rsidRPr="001F6FFF">
        <w:rPr>
          <w:rFonts w:ascii="思源黑体 CN Normal" w:eastAsia="思源黑体 CN Normal" w:hAnsi="思源黑体 CN Normal" w:hint="eastAsia"/>
          <w:color w:val="000000" w:themeColor="text1"/>
          <w:sz w:val="16"/>
          <w:szCs w:val="16"/>
        </w:rPr>
        <w:t>仅统计致病性、疑似致病性和意义不明确变异。</w:t>
      </w:r>
    </w:p>
    <w:tbl>
      <w:tblPr>
        <w:tblStyle w:val="ae"/>
        <w:tblpPr w:leftFromText="181" w:rightFromText="181" w:vertAnchor="page" w:tblpY="150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B55FFA" w14:paraId="06799C2E" w14:textId="77777777">
        <w:trPr>
          <w:trHeight w:val="680"/>
        </w:trPr>
        <w:tc>
          <w:tcPr>
            <w:tcW w:w="3444" w:type="dxa"/>
            <w:shd w:val="clear" w:color="auto" w:fill="F2F2F2" w:themeFill="background1" w:themeFillShade="F2"/>
            <w:vAlign w:val="center"/>
          </w:tcPr>
          <w:p w14:paraId="69C1F38B" w14:textId="77777777" w:rsidR="00B55FFA" w:rsidRDefault="00C374AA">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50A91195" w14:textId="77777777" w:rsidR="00B55FFA" w:rsidRDefault="00C374AA">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0114652A" w14:textId="77777777" w:rsidR="00B55FFA" w:rsidRDefault="00C374AA">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审批人：</w:t>
            </w:r>
          </w:p>
        </w:tc>
      </w:tr>
    </w:tbl>
    <w:p w14:paraId="026952BA" w14:textId="77777777" w:rsidR="00B55FFA" w:rsidRDefault="00C374AA">
      <w:pPr>
        <w:rPr>
          <w:rFonts w:ascii="思源黑体 CN Normal" w:eastAsia="思源黑体 CN Normal" w:hAnsi="思源黑体 CN Normal"/>
          <w:color w:val="000000" w:themeColor="text1"/>
          <w:sz w:val="16"/>
          <w:szCs w:val="16"/>
        </w:rPr>
      </w:pPr>
      <w:r>
        <w:br w:type="page"/>
      </w:r>
    </w:p>
    <w:p w14:paraId="1D976985" w14:textId="77777777" w:rsidR="00B55FFA" w:rsidRDefault="00C374AA">
      <w:pPr>
        <w:tabs>
          <w:tab w:val="left" w:pos="8220"/>
        </w:tabs>
        <w:outlineLvl w:val="1"/>
        <w:rPr>
          <w:rFonts w:ascii="思源黑体 CN Bold" w:eastAsia="思源黑体 CN Bold" w:hAnsi="思源黑体 CN Bold"/>
          <w:b/>
          <w:bCs/>
          <w:color w:val="2F5496"/>
          <w:sz w:val="24"/>
          <w:szCs w:val="24"/>
        </w:rPr>
      </w:pPr>
      <w:r>
        <w:rPr>
          <w:rFonts w:ascii="思源黑体 CN Bold" w:eastAsia="思源黑体 CN Bold" w:hAnsi="思源黑体 CN Bold" w:hint="eastAsia"/>
          <w:b/>
          <w:bCs/>
          <w:color w:val="2F5496"/>
          <w:sz w:val="24"/>
          <w:szCs w:val="24"/>
        </w:rPr>
        <w:lastRenderedPageBreak/>
        <w:t>1.</w:t>
      </w:r>
      <w:r>
        <w:rPr>
          <w:rFonts w:ascii="思源黑体 CN Bold" w:eastAsia="思源黑体 CN Bold" w:hAnsi="思源黑体 CN Bold"/>
          <w:b/>
          <w:bCs/>
          <w:color w:val="2F5496"/>
          <w:sz w:val="24"/>
          <w:szCs w:val="24"/>
        </w:rPr>
        <w:t xml:space="preserve">4 </w:t>
      </w:r>
      <w:r>
        <w:rPr>
          <w:rFonts w:ascii="思源黑体 CN Bold" w:eastAsia="思源黑体 CN Bold" w:hAnsi="思源黑体 CN Bold" w:hint="eastAsia"/>
          <w:b/>
          <w:bCs/>
          <w:color w:val="2F5496"/>
          <w:sz w:val="24"/>
          <w:szCs w:val="24"/>
        </w:rPr>
        <w:t>详细检测结果</w:t>
      </w:r>
    </w:p>
    <w:p w14:paraId="54B7D382" w14:textId="77777777" w:rsidR="00B55FFA" w:rsidRDefault="00C374AA">
      <w:pPr>
        <w:pStyle w:val="2"/>
        <w:numPr>
          <w:ilvl w:val="0"/>
          <w:numId w:val="1"/>
        </w:numPr>
        <w:spacing w:line="280" w:lineRule="exact"/>
        <w:ind w:left="528"/>
        <w:jc w:val="center"/>
        <w:rPr>
          <w:rFonts w:ascii="思源黑体 CN Bold" w:hAnsi="思源黑体 CN Bold" w:cstheme="minorBidi"/>
          <w:sz w:val="21"/>
          <w:szCs w:val="21"/>
        </w:rPr>
      </w:pPr>
      <w:r>
        <w:rPr>
          <w:rFonts w:ascii="思源黑体 CN Bold" w:hAnsi="思源黑体 CN Bold" w:cstheme="minorBidi" w:hint="eastAsia"/>
          <w:sz w:val="21"/>
          <w:szCs w:val="21"/>
        </w:rPr>
        <w:t xml:space="preserve"> 靶向/免疫治疗相关标志物检测结果</w:t>
      </w:r>
    </w:p>
    <w:p w14:paraId="2B3A067B" w14:textId="77777777" w:rsidR="00B55FFA" w:rsidRDefault="00B55FFA">
      <w:pPr>
        <w:rPr>
          <w:color w:val="365F91" w:themeColor="accent1" w:themeShade="BF"/>
        </w:rPr>
      </w:pPr>
    </w:p>
    <w:p w14:paraId="42BF8A71" w14:textId="77777777" w:rsidR="000A5048" w:rsidRDefault="000A5048" w:rsidP="000A5048">
      <w:pPr>
        <w:adjustRightInd w:val="0"/>
        <w:snapToGrid w:val="0"/>
        <w:spacing w:beforeLines="25" w:before="78" w:afterLines="25" w:after="78"/>
        <w:rPr>
          <w:rFonts w:ascii="思源黑体 CN Normal" w:eastAsia="思源黑体 CN Normal" w:hAnsi="思源黑体 CN Normal"/>
          <w:sz w:val="17"/>
          <w:szCs w:val="17"/>
        </w:rPr>
      </w:pPr>
      <w:r w:rsidRPr="000B2CD2">
        <w:rPr>
          <w:rFonts w:ascii="思源黑体 CN Normal" w:eastAsia="思源黑体 CN Normal" w:hAnsi="思源黑体 CN Normal"/>
          <w:sz w:val="17"/>
          <w:szCs w:val="17"/>
        </w:rPr>
        <w:tab/>
      </w:r>
      <w:r w:rsidRPr="000B2CD2">
        <w:rPr>
          <w:rFonts w:ascii="思源黑体 CN Normal" w:eastAsia="思源黑体 CN Normal" w:hAnsi="思源黑体 CN Normal"/>
          <w:sz w:val="17"/>
          <w:szCs w:val="17"/>
          <w:highlight w:val="magenta"/>
        </w:rPr>
        <w:t>{%p if judge_brca_cnv == “mlpa”%}</w:t>
      </w:r>
    </w:p>
    <w:tbl>
      <w:tblPr>
        <w:tblStyle w:val="MasterIVD-v3"/>
        <w:tblW w:w="4994" w:type="pct"/>
        <w:tblLayout w:type="fixed"/>
        <w:tblLook w:val="04A0" w:firstRow="1" w:lastRow="0" w:firstColumn="1" w:lastColumn="0" w:noHBand="0" w:noVBand="1"/>
      </w:tblPr>
      <w:tblGrid>
        <w:gridCol w:w="1556"/>
        <w:gridCol w:w="2839"/>
        <w:gridCol w:w="1275"/>
        <w:gridCol w:w="850"/>
        <w:gridCol w:w="3810"/>
      </w:tblGrid>
      <w:tr w:rsidR="008F5AA5" w14:paraId="5663CB73" w14:textId="77777777" w:rsidTr="00820C92">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6C1777DE" w14:textId="77777777" w:rsidR="00B55FFA" w:rsidRDefault="00C374AA">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839" w:type="dxa"/>
          </w:tcPr>
          <w:p w14:paraId="5B5E8206" w14:textId="77777777" w:rsidR="00B55FFA" w:rsidRDefault="00C374AA">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5" w:type="dxa"/>
          </w:tcPr>
          <w:p w14:paraId="53AEFC1E" w14:textId="565399AE" w:rsidR="00B55FFA" w:rsidRDefault="00CB60F0">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r w:rsidR="00B8384F">
              <w:rPr>
                <w:rFonts w:ascii="思源黑体 CN Bold" w:eastAsia="思源黑体 CN Bold" w:hAnsi="思源黑体 CN Bold" w:hint="eastAsia"/>
                <w:b/>
                <w:bCs/>
                <w:color w:val="FFFFFF" w:themeColor="background1"/>
                <w:sz w:val="18"/>
                <w:szCs w:val="18"/>
              </w:rPr>
              <w:t>/丰度</w:t>
            </w:r>
          </w:p>
        </w:tc>
        <w:tc>
          <w:tcPr>
            <w:tcW w:w="850" w:type="dxa"/>
          </w:tcPr>
          <w:p w14:paraId="7B0ADFDD" w14:textId="2E8A7C2F" w:rsidR="00B55FFA" w:rsidRDefault="00C374AA">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w:t>
            </w:r>
            <w:r w:rsidR="00E43813">
              <w:rPr>
                <w:rFonts w:ascii="思源黑体 CN Bold" w:eastAsia="思源黑体 CN Bold" w:hAnsi="思源黑体 CN Bold" w:hint="eastAsia"/>
                <w:b/>
                <w:bCs/>
                <w:color w:val="FFFFFF" w:themeColor="background1"/>
                <w:sz w:val="18"/>
                <w:szCs w:val="18"/>
              </w:rPr>
              <w:t>解读</w:t>
            </w:r>
          </w:p>
        </w:tc>
        <w:tc>
          <w:tcPr>
            <w:tcW w:w="3810" w:type="dxa"/>
          </w:tcPr>
          <w:p w14:paraId="6B3B20BC" w14:textId="77777777" w:rsidR="00B55FFA" w:rsidRDefault="00C374AA">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820C92" w14:paraId="33C433EF" w14:textId="77777777" w:rsidTr="00547B02">
        <w:trPr>
          <w:trHeight w:val="397"/>
        </w:trPr>
        <w:tc>
          <w:tcPr>
            <w:tcW w:w="10330" w:type="dxa"/>
            <w:gridSpan w:val="5"/>
          </w:tcPr>
          <w:p w14:paraId="1B695A91" w14:textId="6FD87148" w:rsidR="00820C92" w:rsidRPr="009D7EFA" w:rsidRDefault="00820C92" w:rsidP="00820C9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0F56C0">
              <w:rPr>
                <w:rFonts w:ascii="思源黑体 CN Normal" w:eastAsia="思源黑体 CN Normal" w:hAnsi="思源黑体 CN Normal"/>
                <w:iCs/>
                <w:sz w:val="17"/>
                <w:szCs w:val="17"/>
              </w:rPr>
              <w:t xml:space="preserve">{%tr if var.var_germline.level_5 + var_brca.mlpa_v2.B1_mlpa_L5 + var_brca.mlpa_v2.B2_mlpa_L5 +var.var_germline.level_4+ var_brca.mlpa_v2.B1_mlpa_L4 + var_brca.mlpa_v2.B2_mlpa_L4 </w:t>
            </w:r>
            <w:r w:rsidR="00E11EC3">
              <w:rPr>
                <w:rFonts w:ascii="思源黑体 CN Normal" w:eastAsia="思源黑体 CN Normal" w:hAnsi="思源黑体 CN Normal" w:hint="eastAsia"/>
                <w:iCs/>
                <w:sz w:val="17"/>
                <w:szCs w:val="17"/>
              </w:rPr>
              <w:t>+</w:t>
            </w:r>
            <w:r w:rsidR="00E11EC3" w:rsidRPr="00E11EC3">
              <w:rPr>
                <w:rFonts w:ascii="思源黑体 CN Normal" w:eastAsia="思源黑体 CN Normal" w:hAnsi="思源黑体 CN Normal" w:hint="eastAsia"/>
                <w:sz w:val="17"/>
                <w:szCs w:val="17"/>
              </w:rPr>
              <w:t xml:space="preserve"> </w:t>
            </w:r>
            <w:r w:rsidR="00E11EC3" w:rsidRPr="00E11EC3">
              <w:rPr>
                <w:rFonts w:ascii="思源黑体 CN Normal" w:eastAsia="思源黑体 CN Normal" w:hAnsi="思源黑体 CN Normal" w:hint="eastAsia"/>
                <w:iCs/>
                <w:sz w:val="17"/>
                <w:szCs w:val="17"/>
              </w:rPr>
              <w:t>var.var_somatic.level_I + var.var_somatic.level_II</w:t>
            </w:r>
            <w:r w:rsidRPr="000F56C0">
              <w:rPr>
                <w:rFonts w:ascii="思源黑体 CN Normal" w:eastAsia="思源黑体 CN Normal" w:hAnsi="思源黑体 CN Normal"/>
                <w:iCs/>
                <w:sz w:val="17"/>
                <w:szCs w:val="17"/>
              </w:rPr>
              <w:t>%}</w:t>
            </w:r>
          </w:p>
        </w:tc>
      </w:tr>
      <w:tr w:rsidR="00820C92" w14:paraId="6606DBED" w14:textId="77777777" w:rsidTr="00547B02">
        <w:trPr>
          <w:trHeight w:val="397"/>
        </w:trPr>
        <w:tc>
          <w:tcPr>
            <w:tcW w:w="10330" w:type="dxa"/>
            <w:gridSpan w:val="5"/>
          </w:tcPr>
          <w:p w14:paraId="2F1C26BD" w14:textId="5B82B17F" w:rsidR="00820C92" w:rsidRPr="009D7EFA" w:rsidRDefault="00820C92" w:rsidP="00820C9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0F56C0">
              <w:rPr>
                <w:rFonts w:ascii="思源黑体 CN Normal" w:eastAsia="思源黑体 CN Normal" w:hAnsi="思源黑体 CN Normal"/>
                <w:iCs/>
                <w:sz w:val="17"/>
                <w:szCs w:val="17"/>
              </w:rPr>
              <w:t xml:space="preserve">{%tr for a in var.var_germline.level_5 + var_brca.mlpa_v2.B1_mlpa_L5 + var_brca.mlpa_v2.B2_mlpa_L5 +var.var_germline.level_4+ var_brca.mlpa_v2.B1_mlpa_L4 + var_brca.mlpa_v2.B2_mlpa_L4 </w:t>
            </w:r>
            <w:r w:rsidR="00E11EC3">
              <w:rPr>
                <w:rFonts w:ascii="思源黑体 CN Normal" w:eastAsia="思源黑体 CN Normal" w:hAnsi="思源黑体 CN Normal" w:hint="eastAsia"/>
                <w:iCs/>
                <w:sz w:val="17"/>
                <w:szCs w:val="17"/>
              </w:rPr>
              <w:t xml:space="preserve">+ </w:t>
            </w:r>
            <w:r w:rsidR="00E11EC3" w:rsidRPr="00E11EC3">
              <w:rPr>
                <w:rFonts w:ascii="思源黑体 CN Normal" w:eastAsia="思源黑体 CN Normal" w:hAnsi="思源黑体 CN Normal" w:hint="eastAsia"/>
                <w:iCs/>
                <w:sz w:val="17"/>
                <w:szCs w:val="17"/>
              </w:rPr>
              <w:t>var.var_somatic.level_I + var.var_somatic.level_II</w:t>
            </w:r>
            <w:r w:rsidRPr="000F56C0">
              <w:rPr>
                <w:rFonts w:ascii="思源黑体 CN Normal" w:eastAsia="思源黑体 CN Normal" w:hAnsi="思源黑体 CN Normal"/>
                <w:iCs/>
                <w:sz w:val="17"/>
                <w:szCs w:val="17"/>
              </w:rPr>
              <w:t>%}</w:t>
            </w:r>
          </w:p>
        </w:tc>
      </w:tr>
      <w:tr w:rsidR="00820C92" w14:paraId="0162EA75" w14:textId="77777777" w:rsidTr="00820C92">
        <w:trPr>
          <w:trHeight w:val="397"/>
        </w:trPr>
        <w:tc>
          <w:tcPr>
            <w:tcW w:w="1556" w:type="dxa"/>
          </w:tcPr>
          <w:p w14:paraId="706F0DC9" w14:textId="34FF8EAF" w:rsidR="00820C92" w:rsidRDefault="00820C92" w:rsidP="00AD2097">
            <w:pPr>
              <w:jc w:val="center"/>
              <w:rPr>
                <w:rFonts w:ascii="思源黑体 CN Normal" w:eastAsia="思源黑体 CN Normal" w:hAnsi="思源黑体 CN Normal" w:cs="思源黑体 CN Light"/>
                <w:bCs/>
                <w:i/>
                <w:iCs/>
                <w:sz w:val="17"/>
                <w:szCs w:val="17"/>
              </w:rPr>
            </w:pPr>
            <w:r w:rsidRPr="000F56C0">
              <w:rPr>
                <w:rFonts w:ascii="思源黑体 CN Normal" w:eastAsia="思源黑体 CN Normal" w:hAnsi="思源黑体 CN Normal" w:cs="思源黑体 CN Light"/>
                <w:bCs/>
                <w:i/>
                <w:iCs/>
                <w:sz w:val="17"/>
                <w:szCs w:val="17"/>
              </w:rPr>
              <w:t>{{a.gene_symbol}}</w:t>
            </w:r>
          </w:p>
        </w:tc>
        <w:tc>
          <w:tcPr>
            <w:tcW w:w="2839" w:type="dxa"/>
          </w:tcPr>
          <w:p w14:paraId="4B11A6A4" w14:textId="77777777" w:rsidR="00820C92" w:rsidRPr="000F56C0" w:rsidRDefault="00820C92" w:rsidP="00AD2097">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if a.type==”Loss”%}</w:t>
            </w:r>
          </w:p>
          <w:p w14:paraId="7F32BDF6" w14:textId="77777777" w:rsidR="00820C92" w:rsidRPr="000F56C0" w:rsidRDefault="00820C92" w:rsidP="00AD2097">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{{a.value}} del</w:t>
            </w:r>
          </w:p>
          <w:p w14:paraId="58AE8525" w14:textId="77777777" w:rsidR="00820C92" w:rsidRPr="000F56C0" w:rsidRDefault="00820C92" w:rsidP="00AD2097">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elif a.type==”Gain”%}</w:t>
            </w:r>
          </w:p>
          <w:p w14:paraId="3A36C32B" w14:textId="77777777" w:rsidR="00820C92" w:rsidRPr="000F56C0" w:rsidRDefault="00820C92" w:rsidP="00AD2097">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{{a.value}} dup</w:t>
            </w:r>
          </w:p>
          <w:p w14:paraId="61EA2395" w14:textId="77777777" w:rsidR="00820C92" w:rsidRPr="000F56C0" w:rsidRDefault="00820C92" w:rsidP="00AD2097">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else%}</w:t>
            </w:r>
          </w:p>
          <w:p w14:paraId="6E63F899" w14:textId="77777777" w:rsidR="00820C92" w:rsidRPr="000F56C0" w:rsidRDefault="00820C92" w:rsidP="00AD2097">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{{a.gene_region}} {{a.hgvs_c}}{%if a.hgvs_p!=”p.?”%} {{a.hgvs_p}}{%endif%}</w:t>
            </w:r>
          </w:p>
          <w:p w14:paraId="0C44EDE3" w14:textId="77777777" w:rsidR="00820C92" w:rsidRPr="000F56C0" w:rsidRDefault="00820C92" w:rsidP="00AD2097">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{{a.transcript_primary}}</w:t>
            </w:r>
          </w:p>
          <w:p w14:paraId="6F70CE41" w14:textId="4B66CAF2" w:rsidR="00820C92" w:rsidRPr="00DB2131" w:rsidRDefault="00820C92" w:rsidP="00AD2097">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endif%}</w:t>
            </w:r>
          </w:p>
        </w:tc>
        <w:tc>
          <w:tcPr>
            <w:tcW w:w="1275" w:type="dxa"/>
          </w:tcPr>
          <w:p w14:paraId="41848992" w14:textId="77777777" w:rsidR="00820C92" w:rsidRPr="000F56C0"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if a.type==”Loss”%}</w:t>
            </w:r>
          </w:p>
          <w:p w14:paraId="149E6FD9" w14:textId="77777777" w:rsidR="00820C92" w:rsidRPr="000F56C0"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w:t>
            </w:r>
          </w:p>
          <w:p w14:paraId="1D358817" w14:textId="77777777" w:rsidR="00820C92" w:rsidRPr="000F56C0"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elif a.type==”Gain”%}</w:t>
            </w:r>
          </w:p>
          <w:p w14:paraId="29B28CEF" w14:textId="77777777" w:rsidR="00820C92" w:rsidRPr="000F56C0"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w:t>
            </w:r>
          </w:p>
          <w:p w14:paraId="41D5779A" w14:textId="77777777" w:rsidR="00820C92"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else%}</w:t>
            </w:r>
          </w:p>
          <w:p w14:paraId="3137016D" w14:textId="538AE8DF" w:rsidR="00E11EC3" w:rsidRPr="000F56C0" w:rsidRDefault="00E11EC3" w:rsidP="00AD2097">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 xml:space="preserve">{%p if a.var_origin == </w:t>
            </w:r>
            <w:r>
              <w:rPr>
                <w:rFonts w:ascii="思源黑体 CN Normal" w:eastAsia="思源黑体 CN Normal" w:hAnsi="思源黑体 CN Normal"/>
                <w:color w:val="000000" w:themeColor="text1"/>
                <w:kern w:val="0"/>
                <w:sz w:val="17"/>
                <w:szCs w:val="17"/>
              </w:rPr>
              <w:t>“</w:t>
            </w:r>
            <w:r>
              <w:rPr>
                <w:rFonts w:ascii="思源黑体 CN Normal" w:eastAsia="思源黑体 CN Normal" w:hAnsi="思源黑体 CN Normal" w:hint="eastAsia"/>
                <w:color w:val="000000" w:themeColor="text1"/>
                <w:kern w:val="0"/>
                <w:sz w:val="17"/>
                <w:szCs w:val="17"/>
              </w:rPr>
              <w:t>germline</w:t>
            </w:r>
            <w:r>
              <w:rPr>
                <w:rFonts w:ascii="思源黑体 CN Normal" w:eastAsia="思源黑体 CN Normal" w:hAnsi="思源黑体 CN Normal"/>
                <w:color w:val="000000" w:themeColor="text1"/>
                <w:kern w:val="0"/>
                <w:sz w:val="17"/>
                <w:szCs w:val="17"/>
              </w:rPr>
              <w:t>”</w:t>
            </w:r>
            <w:r>
              <w:rPr>
                <w:rFonts w:ascii="思源黑体 CN Normal" w:eastAsia="思源黑体 CN Normal" w:hAnsi="思源黑体 CN Normal" w:hint="eastAsia"/>
                <w:color w:val="000000" w:themeColor="text1"/>
                <w:kern w:val="0"/>
                <w:sz w:val="17"/>
                <w:szCs w:val="17"/>
              </w:rPr>
              <w:t>%}</w:t>
            </w:r>
          </w:p>
          <w:p w14:paraId="355A336D" w14:textId="77777777" w:rsidR="00820C92" w:rsidRPr="000F56C0"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if a.freq|float &gt;= 0.85%}</w:t>
            </w:r>
          </w:p>
          <w:p w14:paraId="6073A653" w14:textId="77777777" w:rsidR="00820C92" w:rsidRPr="000F56C0"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hint="eastAsia"/>
                <w:color w:val="000000" w:themeColor="text1"/>
                <w:kern w:val="0"/>
                <w:sz w:val="17"/>
                <w:szCs w:val="17"/>
              </w:rPr>
              <w:t>纯合</w:t>
            </w:r>
          </w:p>
          <w:p w14:paraId="4FC0B42A" w14:textId="77777777" w:rsidR="00820C92" w:rsidRPr="000F56C0"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else%}</w:t>
            </w:r>
          </w:p>
          <w:p w14:paraId="2ECC8C52" w14:textId="77777777" w:rsidR="00820C92" w:rsidRPr="000F56C0"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hint="eastAsia"/>
                <w:color w:val="000000" w:themeColor="text1"/>
                <w:kern w:val="0"/>
                <w:sz w:val="17"/>
                <w:szCs w:val="17"/>
              </w:rPr>
              <w:t>杂合</w:t>
            </w:r>
          </w:p>
          <w:p w14:paraId="782FF031" w14:textId="77777777" w:rsidR="00820C92"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endif%}</w:t>
            </w:r>
          </w:p>
          <w:p w14:paraId="6DA61717" w14:textId="6548BBC3" w:rsidR="00E11EC3" w:rsidRDefault="00E11EC3" w:rsidP="00AD2097">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 else%}</w:t>
            </w:r>
          </w:p>
          <w:p w14:paraId="41CA5B3D" w14:textId="14021A7F" w:rsidR="00E11EC3" w:rsidRDefault="00E11EC3" w:rsidP="00AD2097">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{{a.freq_str}}</w:t>
            </w:r>
          </w:p>
          <w:p w14:paraId="36B6882A" w14:textId="241F3379" w:rsidR="00E11EC3" w:rsidRPr="000F56C0" w:rsidRDefault="00E11EC3" w:rsidP="00AD2097">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 endif%}</w:t>
            </w:r>
          </w:p>
          <w:p w14:paraId="55A585BA" w14:textId="621E6FCD" w:rsidR="00820C92" w:rsidRPr="00DB2131" w:rsidRDefault="00820C92" w:rsidP="00AD2097">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endif%}</w:t>
            </w:r>
          </w:p>
        </w:tc>
        <w:tc>
          <w:tcPr>
            <w:tcW w:w="850" w:type="dxa"/>
          </w:tcPr>
          <w:p w14:paraId="121E27BA" w14:textId="794F8D05" w:rsidR="00E11EC3" w:rsidRDefault="00E11EC3" w:rsidP="00AD2097">
            <w:pPr>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{%p if a.type in [</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Loss</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 xml:space="preserve">, </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Gain</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 or a.</w:t>
            </w:r>
            <w:r w:rsidR="00BC3E13">
              <w:rPr>
                <w:rFonts w:ascii="思源黑体 CN Normal" w:eastAsia="思源黑体 CN Normal" w:hAnsi="思源黑体 CN Normal" w:cs="思源黑体 CN Light" w:hint="eastAsia"/>
                <w:iCs/>
                <w:sz w:val="17"/>
                <w:szCs w:val="17"/>
              </w:rPr>
              <w:t>var_origin</w:t>
            </w:r>
            <w:r>
              <w:rPr>
                <w:rFonts w:ascii="思源黑体 CN Normal" w:eastAsia="思源黑体 CN Normal" w:hAnsi="思源黑体 CN Normal" w:cs="思源黑体 CN Light" w:hint="eastAsia"/>
                <w:iCs/>
                <w:sz w:val="17"/>
                <w:szCs w:val="17"/>
              </w:rPr>
              <w:t xml:space="preserve"> == </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germline</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w:t>
            </w:r>
          </w:p>
          <w:p w14:paraId="44B3E9CF" w14:textId="354AD019" w:rsidR="00820C92" w:rsidRPr="000F56C0" w:rsidRDefault="00820C92" w:rsidP="00AD2097">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{%p if a.clinic_num_g == 5%}</w:t>
            </w:r>
          </w:p>
          <w:p w14:paraId="451D77FA" w14:textId="77777777" w:rsidR="00820C92" w:rsidRPr="000F56C0" w:rsidRDefault="00820C92" w:rsidP="00AD2097">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hint="eastAsia"/>
                <w:iCs/>
                <w:sz w:val="17"/>
                <w:szCs w:val="17"/>
              </w:rPr>
              <w:t>致病性</w:t>
            </w:r>
          </w:p>
          <w:p w14:paraId="16907A21" w14:textId="77777777" w:rsidR="00820C92" w:rsidRPr="000F56C0" w:rsidRDefault="00820C92" w:rsidP="00AD2097">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{%p else%}</w:t>
            </w:r>
          </w:p>
          <w:p w14:paraId="3FAA0254" w14:textId="77777777" w:rsidR="00820C92" w:rsidRPr="000F56C0" w:rsidRDefault="00820C92" w:rsidP="00AD2097">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hint="eastAsia"/>
                <w:iCs/>
                <w:sz w:val="17"/>
                <w:szCs w:val="17"/>
              </w:rPr>
              <w:t>疑似致病性</w:t>
            </w:r>
          </w:p>
          <w:p w14:paraId="1C9C4938" w14:textId="77777777" w:rsidR="00820C92" w:rsidRDefault="00820C92" w:rsidP="00AD2097">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{%p endif%}</w:t>
            </w:r>
          </w:p>
          <w:p w14:paraId="6D439E4F" w14:textId="77777777" w:rsidR="00E11EC3" w:rsidRDefault="00E11EC3" w:rsidP="00AD2097">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 else%}</w:t>
            </w:r>
          </w:p>
          <w:p w14:paraId="5FE46C7F" w14:textId="77777777" w:rsidR="00E11EC3" w:rsidRPr="00E11EC3" w:rsidRDefault="00E11EC3" w:rsidP="00AD2097">
            <w:pPr>
              <w:jc w:val="center"/>
              <w:rPr>
                <w:rFonts w:ascii="思源黑体 CN Normal" w:eastAsia="思源黑体 CN Normal" w:hAnsi="思源黑体 CN Normal"/>
                <w:sz w:val="17"/>
                <w:szCs w:val="17"/>
              </w:rPr>
            </w:pPr>
            <w:r w:rsidRPr="00E11EC3">
              <w:rPr>
                <w:rFonts w:ascii="思源黑体 CN Normal" w:eastAsia="思源黑体 CN Normal" w:hAnsi="思源黑体 CN Normal" w:hint="eastAsia"/>
                <w:sz w:val="17"/>
                <w:szCs w:val="17"/>
              </w:rPr>
              <w:t>{%p if a.clinic_num_s == 5%}</w:t>
            </w:r>
          </w:p>
          <w:p w14:paraId="59233EA5" w14:textId="77777777" w:rsidR="00E11EC3" w:rsidRPr="00E11EC3" w:rsidRDefault="00E11EC3" w:rsidP="00AD2097">
            <w:pPr>
              <w:jc w:val="center"/>
              <w:rPr>
                <w:rFonts w:ascii="思源黑体 CN Normal" w:eastAsia="思源黑体 CN Normal" w:hAnsi="思源黑体 CN Normal"/>
                <w:sz w:val="17"/>
                <w:szCs w:val="17"/>
              </w:rPr>
            </w:pPr>
            <w:r w:rsidRPr="00E11EC3">
              <w:rPr>
                <w:rFonts w:ascii="思源黑体 CN Normal" w:eastAsia="思源黑体 CN Normal" w:hAnsi="思源黑体 CN Normal" w:hint="eastAsia"/>
                <w:sz w:val="17"/>
                <w:szCs w:val="17"/>
              </w:rPr>
              <w:t>I类</w:t>
            </w:r>
          </w:p>
          <w:p w14:paraId="3827191B" w14:textId="77777777" w:rsidR="00E11EC3" w:rsidRPr="00E11EC3" w:rsidRDefault="00E11EC3" w:rsidP="00AD2097">
            <w:pPr>
              <w:jc w:val="center"/>
              <w:rPr>
                <w:rFonts w:ascii="思源黑体 CN Normal" w:eastAsia="思源黑体 CN Normal" w:hAnsi="思源黑体 CN Normal"/>
                <w:sz w:val="17"/>
                <w:szCs w:val="17"/>
              </w:rPr>
            </w:pPr>
            <w:r w:rsidRPr="00E11EC3">
              <w:rPr>
                <w:rFonts w:ascii="思源黑体 CN Normal" w:eastAsia="思源黑体 CN Normal" w:hAnsi="思源黑体 CN Normal" w:hint="eastAsia"/>
                <w:sz w:val="17"/>
                <w:szCs w:val="17"/>
              </w:rPr>
              <w:t>{%p else%}</w:t>
            </w:r>
          </w:p>
          <w:p w14:paraId="4EFB007E" w14:textId="77777777" w:rsidR="00E11EC3" w:rsidRPr="00E11EC3" w:rsidRDefault="00E11EC3" w:rsidP="00AD2097">
            <w:pPr>
              <w:jc w:val="center"/>
              <w:rPr>
                <w:rFonts w:ascii="思源黑体 CN Normal" w:eastAsia="思源黑体 CN Normal" w:hAnsi="思源黑体 CN Normal"/>
                <w:sz w:val="17"/>
                <w:szCs w:val="17"/>
              </w:rPr>
            </w:pPr>
            <w:r w:rsidRPr="00E11EC3">
              <w:rPr>
                <w:rFonts w:ascii="思源黑体 CN Normal" w:eastAsia="思源黑体 CN Normal" w:hAnsi="思源黑体 CN Normal" w:hint="eastAsia"/>
                <w:sz w:val="17"/>
                <w:szCs w:val="17"/>
              </w:rPr>
              <w:lastRenderedPageBreak/>
              <w:t>II类</w:t>
            </w:r>
          </w:p>
          <w:p w14:paraId="6D44ACF4" w14:textId="0E4EB9E4" w:rsidR="00E11EC3" w:rsidRDefault="00E11EC3" w:rsidP="00AD2097">
            <w:pPr>
              <w:jc w:val="center"/>
              <w:rPr>
                <w:rFonts w:ascii="思源黑体 CN Normal" w:eastAsia="思源黑体 CN Normal" w:hAnsi="思源黑体 CN Normal"/>
                <w:sz w:val="17"/>
                <w:szCs w:val="17"/>
              </w:rPr>
            </w:pPr>
            <w:r w:rsidRPr="00E11EC3">
              <w:rPr>
                <w:rFonts w:ascii="思源黑体 CN Normal" w:eastAsia="思源黑体 CN Normal" w:hAnsi="思源黑体 CN Normal" w:hint="eastAsia"/>
                <w:sz w:val="17"/>
                <w:szCs w:val="17"/>
              </w:rPr>
              <w:t>{%p endif%}</w:t>
            </w:r>
          </w:p>
          <w:p w14:paraId="4A0822FC" w14:textId="12FE1027" w:rsidR="00E11EC3" w:rsidRDefault="00E11EC3" w:rsidP="00AD2097">
            <w:pPr>
              <w:jc w:val="center"/>
              <w:rPr>
                <w:rFonts w:ascii="思源黑体 CN Normal" w:eastAsia="思源黑体 CN Normal" w:hAnsi="思源黑体 CN Normal"/>
                <w:sz w:val="17"/>
                <w:szCs w:val="17"/>
              </w:rPr>
            </w:pPr>
            <w:r w:rsidRPr="000F56C0">
              <w:rPr>
                <w:rFonts w:ascii="思源黑体 CN Normal" w:eastAsia="思源黑体 CN Normal" w:hAnsi="思源黑体 CN Normal"/>
                <w:color w:val="000000" w:themeColor="text1"/>
                <w:kern w:val="0"/>
                <w:sz w:val="17"/>
                <w:szCs w:val="17"/>
              </w:rPr>
              <w:t>{%p endif%}</w:t>
            </w:r>
          </w:p>
        </w:tc>
        <w:tc>
          <w:tcPr>
            <w:tcW w:w="3810" w:type="dxa"/>
          </w:tcPr>
          <w:p w14:paraId="38A5AE74"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lastRenderedPageBreak/>
              <w:t>{%p if a.evi_sum.evi_split and (a.evi_sum.evi_split.Predictive or a.evi_sum.evi_split.Prognostic or a.evi_sum.evi_split.Diagnostic)%}</w:t>
            </w:r>
          </w:p>
          <w:p w14:paraId="4722767A"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if a.evi_sum.evi_split.Predictive%}</w:t>
            </w:r>
          </w:p>
          <w:p w14:paraId="1027F419"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for b in a.evi_sum.evi_split.Predictive%}</w:t>
            </w:r>
          </w:p>
          <w:p w14:paraId="67CC2B63"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{{b.regimen_name}}（{{b.clinical_significance_cn}}，{{b.evi_conclusion_simple}}级）</w:t>
            </w:r>
          </w:p>
          <w:p w14:paraId="1EA959AC"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endfor%}</w:t>
            </w:r>
          </w:p>
          <w:p w14:paraId="61E1D3C1"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2F857CC3"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if a.evi_sum.evi_split.Prognostic%}</w:t>
            </w:r>
          </w:p>
          <w:p w14:paraId="2F102307"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for b in a.evi_sum.evi_split.Prognostic %}</w:t>
            </w:r>
          </w:p>
          <w:p w14:paraId="191C8362"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预后{{b.clinical_significance_cn }}（ / ，{{b.evi_conclusion_simple }}级）</w:t>
            </w:r>
          </w:p>
          <w:p w14:paraId="75E91726"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endfor%}</w:t>
            </w:r>
          </w:p>
          <w:p w14:paraId="0A29F0C3"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0606284F"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if a.evi_sum.evi_split.Diagnostic%}</w:t>
            </w:r>
          </w:p>
          <w:p w14:paraId="35450C68"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for b in a.evi_sum.evi_split.Diagnostic %}</w:t>
            </w:r>
          </w:p>
          <w:p w14:paraId="34F9C3FB"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辅助诊断（ / ，{{b.evi_conclusion_simple }}级）</w:t>
            </w:r>
          </w:p>
          <w:p w14:paraId="6CE0319F"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endfor%}</w:t>
            </w:r>
          </w:p>
          <w:p w14:paraId="6FDC9EDD"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7DC77918"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else%}</w:t>
            </w:r>
          </w:p>
          <w:p w14:paraId="687D94D0" w14:textId="77777777" w:rsidR="00820C92" w:rsidRPr="000F56C0" w:rsidRDefault="00820C92" w:rsidP="00AD2097">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w:t>
            </w:r>
          </w:p>
          <w:p w14:paraId="35330566" w14:textId="34C2DC96" w:rsidR="00820C92" w:rsidRPr="009D7EFA" w:rsidRDefault="00820C92" w:rsidP="00AD2097">
            <w:pPr>
              <w:jc w:val="center"/>
              <w:rPr>
                <w:rFonts w:ascii="思源黑体 CN Normal" w:eastAsia="思源黑体 CN Normal" w:hAnsi="思源黑体 CN Normal" w:cs="思源黑体 CN Light"/>
                <w:bCs/>
                <w:iCs/>
                <w:sz w:val="17"/>
                <w:szCs w:val="17"/>
              </w:rPr>
            </w:pPr>
            <w:r w:rsidRPr="000F56C0">
              <w:rPr>
                <w:rFonts w:ascii="思源黑体 CN Normal" w:eastAsia="思源黑体 CN Normal" w:hAnsi="思源黑体 CN Normal"/>
                <w:iCs/>
                <w:sz w:val="17"/>
                <w:szCs w:val="17"/>
              </w:rPr>
              <w:t>{%p endif%}</w:t>
            </w:r>
          </w:p>
        </w:tc>
      </w:tr>
      <w:tr w:rsidR="00820C92" w14:paraId="3FD4EB6C" w14:textId="77777777" w:rsidTr="0071267C">
        <w:trPr>
          <w:trHeight w:val="397"/>
        </w:trPr>
        <w:tc>
          <w:tcPr>
            <w:tcW w:w="10330" w:type="dxa"/>
            <w:gridSpan w:val="5"/>
          </w:tcPr>
          <w:p w14:paraId="4121916D" w14:textId="779E3E0F" w:rsidR="00820C92" w:rsidRPr="000F56C0" w:rsidRDefault="00820C92" w:rsidP="00820C92">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endfor%}</w:t>
            </w:r>
          </w:p>
        </w:tc>
      </w:tr>
      <w:tr w:rsidR="00820C92" w14:paraId="5FF3D478" w14:textId="77777777" w:rsidTr="0071267C">
        <w:trPr>
          <w:trHeight w:val="397"/>
        </w:trPr>
        <w:tc>
          <w:tcPr>
            <w:tcW w:w="10330" w:type="dxa"/>
            <w:gridSpan w:val="5"/>
          </w:tcPr>
          <w:p w14:paraId="5B978C72" w14:textId="0CBFB8D8" w:rsidR="00820C92" w:rsidRPr="000F56C0" w:rsidRDefault="00820C92" w:rsidP="00820C92">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else%}</w:t>
            </w:r>
          </w:p>
        </w:tc>
      </w:tr>
      <w:tr w:rsidR="00DB2131" w14:paraId="187150DF" w14:textId="77777777" w:rsidTr="00820C92">
        <w:trPr>
          <w:trHeight w:val="397"/>
        </w:trPr>
        <w:tc>
          <w:tcPr>
            <w:tcW w:w="10330" w:type="dxa"/>
            <w:gridSpan w:val="5"/>
          </w:tcPr>
          <w:p w14:paraId="6C6C792B" w14:textId="174DBD77" w:rsidR="00DB2131" w:rsidRDefault="00DB2131">
            <w:pPr>
              <w:adjustRightInd w:val="0"/>
              <w:snapToGrid w:val="0"/>
              <w:spacing w:beforeLines="10" w:before="31" w:afterLines="10" w:after="31"/>
              <w:jc w:val="center"/>
              <w:rPr>
                <w:rFonts w:ascii="思源黑体 CN Normal" w:eastAsia="思源黑体 CN Normal" w:hAnsi="思源黑体 CN Normal"/>
                <w:iCs/>
                <w:sz w:val="17"/>
                <w:szCs w:val="17"/>
              </w:rPr>
            </w:pPr>
            <w:r w:rsidRPr="00DB2131">
              <w:rPr>
                <w:rFonts w:ascii="思源黑体 CN Normal" w:eastAsia="思源黑体 CN Normal" w:hAnsi="思源黑体 CN Normal" w:hint="eastAsia"/>
                <w:iCs/>
                <w:sz w:val="17"/>
                <w:szCs w:val="17"/>
              </w:rPr>
              <w:t>未检测到此类变异</w:t>
            </w:r>
          </w:p>
        </w:tc>
      </w:tr>
      <w:tr w:rsidR="00820C92" w14:paraId="365F3187" w14:textId="77777777" w:rsidTr="00820C92">
        <w:trPr>
          <w:trHeight w:val="397"/>
        </w:trPr>
        <w:tc>
          <w:tcPr>
            <w:tcW w:w="10330" w:type="dxa"/>
            <w:gridSpan w:val="5"/>
          </w:tcPr>
          <w:p w14:paraId="35C73594" w14:textId="5714E37D" w:rsidR="00820C92" w:rsidRPr="00DB2131" w:rsidRDefault="00820C92">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endif%}</w:t>
            </w:r>
          </w:p>
        </w:tc>
      </w:tr>
    </w:tbl>
    <w:p w14:paraId="491074B0" w14:textId="77777777" w:rsidR="000A5048" w:rsidRDefault="000A5048" w:rsidP="000A5048">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tbl>
      <w:tblPr>
        <w:tblStyle w:val="MasterIVD-v3"/>
        <w:tblW w:w="4994" w:type="pct"/>
        <w:tblLayout w:type="fixed"/>
        <w:tblLook w:val="04A0" w:firstRow="1" w:lastRow="0" w:firstColumn="1" w:lastColumn="0" w:noHBand="0" w:noVBand="1"/>
      </w:tblPr>
      <w:tblGrid>
        <w:gridCol w:w="1556"/>
        <w:gridCol w:w="2839"/>
        <w:gridCol w:w="1275"/>
        <w:gridCol w:w="850"/>
        <w:gridCol w:w="3810"/>
      </w:tblGrid>
      <w:tr w:rsidR="00B8384F" w14:paraId="275D4FAA" w14:textId="77777777" w:rsidTr="00522161">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595142BC" w14:textId="77777777" w:rsidR="00B8384F" w:rsidRDefault="00B8384F" w:rsidP="00B8384F">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839" w:type="dxa"/>
          </w:tcPr>
          <w:p w14:paraId="1D7A030F" w14:textId="77777777" w:rsidR="00B8384F" w:rsidRDefault="00B8384F" w:rsidP="00B8384F">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5" w:type="dxa"/>
          </w:tcPr>
          <w:p w14:paraId="6CD42B57" w14:textId="4A023D87" w:rsidR="00B8384F" w:rsidRDefault="00B8384F" w:rsidP="00B8384F">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基因型/丰度</w:t>
            </w:r>
          </w:p>
        </w:tc>
        <w:tc>
          <w:tcPr>
            <w:tcW w:w="850" w:type="dxa"/>
          </w:tcPr>
          <w:p w14:paraId="228FA118" w14:textId="77777777" w:rsidR="00B8384F" w:rsidRDefault="00B8384F" w:rsidP="00B8384F">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变异解读</w:t>
            </w:r>
          </w:p>
        </w:tc>
        <w:tc>
          <w:tcPr>
            <w:tcW w:w="3810" w:type="dxa"/>
          </w:tcPr>
          <w:p w14:paraId="7B23CC30" w14:textId="77777777" w:rsidR="00B8384F" w:rsidRDefault="00B8384F" w:rsidP="00B8384F">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0A5048" w14:paraId="6337816D" w14:textId="77777777" w:rsidTr="00522161">
        <w:trPr>
          <w:trHeight w:val="397"/>
        </w:trPr>
        <w:tc>
          <w:tcPr>
            <w:tcW w:w="10330" w:type="dxa"/>
            <w:gridSpan w:val="5"/>
          </w:tcPr>
          <w:p w14:paraId="41C5FAE9" w14:textId="327176FF" w:rsidR="000A5048" w:rsidRPr="009D7EFA" w:rsidRDefault="000A5048" w:rsidP="00522161">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0F56C0">
              <w:rPr>
                <w:rFonts w:ascii="思源黑体 CN Normal" w:eastAsia="思源黑体 CN Normal" w:hAnsi="思源黑体 CN Normal"/>
                <w:iCs/>
                <w:sz w:val="17"/>
                <w:szCs w:val="17"/>
              </w:rPr>
              <w:t xml:space="preserve">{%tr if </w:t>
            </w:r>
            <w:r w:rsidR="00AA7209" w:rsidRPr="00F66EC5">
              <w:rPr>
                <w:rFonts w:ascii="思源黑体 CN Normal" w:eastAsia="思源黑体 CN Normal" w:hAnsi="思源黑体 CN Normal" w:cs="思源黑体 CN Light"/>
                <w:bCs/>
                <w:iCs/>
                <w:sz w:val="17"/>
                <w:szCs w:val="17"/>
              </w:rPr>
              <w:t>var.var_germline.level_5</w:t>
            </w:r>
            <w:r w:rsidR="00AA7209">
              <w:rPr>
                <w:rFonts w:ascii="思源黑体 CN Normal" w:eastAsia="思源黑体 CN Normal" w:hAnsi="思源黑体 CN Normal" w:cs="思源黑体 CN Light"/>
                <w:bCs/>
                <w:iCs/>
                <w:sz w:val="17"/>
                <w:szCs w:val="17"/>
              </w:rPr>
              <w:t xml:space="preserve"> + </w:t>
            </w:r>
            <w:r w:rsidR="00AA7209" w:rsidRPr="0000147F">
              <w:rPr>
                <w:rFonts w:ascii="思源黑体 CN Normal" w:eastAsia="思源黑体 CN Normal" w:hAnsi="思源黑体 CN Normal" w:cs="思源黑体 CN Light"/>
                <w:bCs/>
                <w:iCs/>
                <w:sz w:val="17"/>
                <w:szCs w:val="17"/>
              </w:rPr>
              <w:t>var_brca.gcnv_v2.B1_gcnv_L5 + var_brca.gcnv_v2.B2_gcnv_L5</w:t>
            </w:r>
            <w:r w:rsidR="00AA7209">
              <w:rPr>
                <w:rFonts w:ascii="思源黑体 CN Normal" w:eastAsia="思源黑体 CN Normal" w:hAnsi="思源黑体 CN Normal" w:cs="思源黑体 CN Light"/>
                <w:bCs/>
                <w:iCs/>
                <w:sz w:val="17"/>
                <w:szCs w:val="17"/>
              </w:rPr>
              <w:t xml:space="preserve"> </w:t>
            </w:r>
            <w:r w:rsidR="00AA7209" w:rsidRPr="00F66EC5">
              <w:rPr>
                <w:rFonts w:ascii="思源黑体 CN Normal" w:eastAsia="思源黑体 CN Normal" w:hAnsi="思源黑体 CN Normal" w:cs="思源黑体 CN Light"/>
                <w:bCs/>
                <w:iCs/>
                <w:sz w:val="17"/>
                <w:szCs w:val="17"/>
              </w:rPr>
              <w:t>+var.var_germline.level_4+</w:t>
            </w:r>
            <w:r w:rsidR="00AA7209">
              <w:t xml:space="preserve"> </w:t>
            </w:r>
            <w:r w:rsidR="00AA7209" w:rsidRPr="0000147F">
              <w:rPr>
                <w:rFonts w:ascii="思源黑体 CN Normal" w:eastAsia="思源黑体 CN Normal" w:hAnsi="思源黑体 CN Normal" w:cs="思源黑体 CN Light"/>
                <w:bCs/>
                <w:iCs/>
                <w:sz w:val="17"/>
                <w:szCs w:val="17"/>
              </w:rPr>
              <w:t>var_brca.gcnv_v2.B1_gcnv_L4 + var_brca.gcnv_v2.B2_gcnv_L4</w:t>
            </w:r>
            <w:r w:rsidRPr="000F56C0">
              <w:rPr>
                <w:rFonts w:ascii="思源黑体 CN Normal" w:eastAsia="思源黑体 CN Normal" w:hAnsi="思源黑体 CN Normal"/>
                <w:iCs/>
                <w:sz w:val="17"/>
                <w:szCs w:val="17"/>
              </w:rPr>
              <w:t xml:space="preserve"> </w:t>
            </w:r>
            <w:r w:rsidR="001B6471">
              <w:rPr>
                <w:rFonts w:ascii="思源黑体 CN Normal" w:eastAsia="思源黑体 CN Normal" w:hAnsi="思源黑体 CN Normal" w:hint="eastAsia"/>
                <w:iCs/>
                <w:sz w:val="17"/>
                <w:szCs w:val="17"/>
              </w:rPr>
              <w:t>+</w:t>
            </w:r>
            <w:r w:rsidR="001B6471" w:rsidRPr="00E11EC3">
              <w:rPr>
                <w:rFonts w:ascii="思源黑体 CN Normal" w:eastAsia="思源黑体 CN Normal" w:hAnsi="思源黑体 CN Normal" w:hint="eastAsia"/>
                <w:sz w:val="17"/>
                <w:szCs w:val="17"/>
              </w:rPr>
              <w:t xml:space="preserve"> </w:t>
            </w:r>
            <w:r w:rsidR="001B6471" w:rsidRPr="00E11EC3">
              <w:rPr>
                <w:rFonts w:ascii="思源黑体 CN Normal" w:eastAsia="思源黑体 CN Normal" w:hAnsi="思源黑体 CN Normal" w:hint="eastAsia"/>
                <w:iCs/>
                <w:sz w:val="17"/>
                <w:szCs w:val="17"/>
              </w:rPr>
              <w:t>var.var_somatic.level_I + var.var_somatic.level_II</w:t>
            </w:r>
            <w:r w:rsidR="001B6471" w:rsidRPr="000F56C0">
              <w:rPr>
                <w:rFonts w:ascii="思源黑体 CN Normal" w:eastAsia="思源黑体 CN Normal" w:hAnsi="思源黑体 CN Normal"/>
                <w:iCs/>
                <w:sz w:val="17"/>
                <w:szCs w:val="17"/>
              </w:rPr>
              <w:t xml:space="preserve"> </w:t>
            </w:r>
            <w:r w:rsidRPr="000F56C0">
              <w:rPr>
                <w:rFonts w:ascii="思源黑体 CN Normal" w:eastAsia="思源黑体 CN Normal" w:hAnsi="思源黑体 CN Normal"/>
                <w:iCs/>
                <w:sz w:val="17"/>
                <w:szCs w:val="17"/>
              </w:rPr>
              <w:t>%}</w:t>
            </w:r>
          </w:p>
        </w:tc>
      </w:tr>
      <w:tr w:rsidR="000A5048" w14:paraId="6DCD04F4" w14:textId="77777777" w:rsidTr="00522161">
        <w:trPr>
          <w:trHeight w:val="397"/>
        </w:trPr>
        <w:tc>
          <w:tcPr>
            <w:tcW w:w="10330" w:type="dxa"/>
            <w:gridSpan w:val="5"/>
          </w:tcPr>
          <w:p w14:paraId="636D290F" w14:textId="2D8AF94C" w:rsidR="000A5048" w:rsidRPr="009D7EFA" w:rsidRDefault="000A5048" w:rsidP="00522161">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0F56C0">
              <w:rPr>
                <w:rFonts w:ascii="思源黑体 CN Normal" w:eastAsia="思源黑体 CN Normal" w:hAnsi="思源黑体 CN Normal"/>
                <w:iCs/>
                <w:sz w:val="17"/>
                <w:szCs w:val="17"/>
              </w:rPr>
              <w:t xml:space="preserve">{%tr for a in </w:t>
            </w:r>
            <w:r w:rsidR="00AA7209" w:rsidRPr="00F66EC5">
              <w:rPr>
                <w:rFonts w:ascii="思源黑体 CN Normal" w:eastAsia="思源黑体 CN Normal" w:hAnsi="思源黑体 CN Normal" w:cs="思源黑体 CN Light"/>
                <w:bCs/>
                <w:iCs/>
                <w:sz w:val="17"/>
                <w:szCs w:val="17"/>
              </w:rPr>
              <w:t>var.var_germline.level_5</w:t>
            </w:r>
            <w:r w:rsidR="00AA7209">
              <w:rPr>
                <w:rFonts w:ascii="思源黑体 CN Normal" w:eastAsia="思源黑体 CN Normal" w:hAnsi="思源黑体 CN Normal" w:cs="思源黑体 CN Light"/>
                <w:bCs/>
                <w:iCs/>
                <w:sz w:val="17"/>
                <w:szCs w:val="17"/>
              </w:rPr>
              <w:t xml:space="preserve"> + </w:t>
            </w:r>
            <w:r w:rsidR="00AA7209" w:rsidRPr="0000147F">
              <w:rPr>
                <w:rFonts w:ascii="思源黑体 CN Normal" w:eastAsia="思源黑体 CN Normal" w:hAnsi="思源黑体 CN Normal" w:cs="思源黑体 CN Light"/>
                <w:bCs/>
                <w:iCs/>
                <w:sz w:val="17"/>
                <w:szCs w:val="17"/>
              </w:rPr>
              <w:t>var_brca.gcnv_v2.B1_gcnv_L5 + var_brca.gcnv_v2.B2_gcnv_L5</w:t>
            </w:r>
            <w:r w:rsidR="00AA7209">
              <w:rPr>
                <w:rFonts w:ascii="思源黑体 CN Normal" w:eastAsia="思源黑体 CN Normal" w:hAnsi="思源黑体 CN Normal" w:cs="思源黑体 CN Light"/>
                <w:bCs/>
                <w:iCs/>
                <w:sz w:val="17"/>
                <w:szCs w:val="17"/>
              </w:rPr>
              <w:t xml:space="preserve"> </w:t>
            </w:r>
            <w:r w:rsidR="00AA7209" w:rsidRPr="00F66EC5">
              <w:rPr>
                <w:rFonts w:ascii="思源黑体 CN Normal" w:eastAsia="思源黑体 CN Normal" w:hAnsi="思源黑体 CN Normal" w:cs="思源黑体 CN Light"/>
                <w:bCs/>
                <w:iCs/>
                <w:sz w:val="17"/>
                <w:szCs w:val="17"/>
              </w:rPr>
              <w:t>+var.var_germline.level_4+</w:t>
            </w:r>
            <w:r w:rsidR="00AA7209">
              <w:t xml:space="preserve"> </w:t>
            </w:r>
            <w:r w:rsidR="00AA7209" w:rsidRPr="0000147F">
              <w:rPr>
                <w:rFonts w:ascii="思源黑体 CN Normal" w:eastAsia="思源黑体 CN Normal" w:hAnsi="思源黑体 CN Normal" w:cs="思源黑体 CN Light"/>
                <w:bCs/>
                <w:iCs/>
                <w:sz w:val="17"/>
                <w:szCs w:val="17"/>
              </w:rPr>
              <w:t>var_brca.gcnv_v2.B1_gcnv_L4 + var_brca.gcnv_v2.B2_gcnv_L4</w:t>
            </w:r>
            <w:r w:rsidRPr="000F56C0">
              <w:rPr>
                <w:rFonts w:ascii="思源黑体 CN Normal" w:eastAsia="思源黑体 CN Normal" w:hAnsi="思源黑体 CN Normal"/>
                <w:iCs/>
                <w:sz w:val="17"/>
                <w:szCs w:val="17"/>
              </w:rPr>
              <w:t xml:space="preserve"> </w:t>
            </w:r>
            <w:r w:rsidR="001B6471">
              <w:rPr>
                <w:rFonts w:ascii="思源黑体 CN Normal" w:eastAsia="思源黑体 CN Normal" w:hAnsi="思源黑体 CN Normal" w:hint="eastAsia"/>
                <w:iCs/>
                <w:sz w:val="17"/>
                <w:szCs w:val="17"/>
              </w:rPr>
              <w:t>+</w:t>
            </w:r>
            <w:r w:rsidR="001B6471" w:rsidRPr="00E11EC3">
              <w:rPr>
                <w:rFonts w:ascii="思源黑体 CN Normal" w:eastAsia="思源黑体 CN Normal" w:hAnsi="思源黑体 CN Normal" w:hint="eastAsia"/>
                <w:sz w:val="17"/>
                <w:szCs w:val="17"/>
              </w:rPr>
              <w:t xml:space="preserve"> </w:t>
            </w:r>
            <w:r w:rsidR="001B6471" w:rsidRPr="00E11EC3">
              <w:rPr>
                <w:rFonts w:ascii="思源黑体 CN Normal" w:eastAsia="思源黑体 CN Normal" w:hAnsi="思源黑体 CN Normal" w:hint="eastAsia"/>
                <w:iCs/>
                <w:sz w:val="17"/>
                <w:szCs w:val="17"/>
              </w:rPr>
              <w:t>var.var_somatic.level_I + var.var_somatic.level_II</w:t>
            </w:r>
            <w:r w:rsidR="001B6471" w:rsidRPr="000F56C0">
              <w:rPr>
                <w:rFonts w:ascii="思源黑体 CN Normal" w:eastAsia="思源黑体 CN Normal" w:hAnsi="思源黑体 CN Normal"/>
                <w:iCs/>
                <w:sz w:val="17"/>
                <w:szCs w:val="17"/>
              </w:rPr>
              <w:t xml:space="preserve"> </w:t>
            </w:r>
            <w:r w:rsidRPr="000F56C0">
              <w:rPr>
                <w:rFonts w:ascii="思源黑体 CN Normal" w:eastAsia="思源黑体 CN Normal" w:hAnsi="思源黑体 CN Normal"/>
                <w:iCs/>
                <w:sz w:val="17"/>
                <w:szCs w:val="17"/>
              </w:rPr>
              <w:t>%}</w:t>
            </w:r>
          </w:p>
        </w:tc>
      </w:tr>
      <w:tr w:rsidR="00BC3E13" w14:paraId="2AEB559B" w14:textId="77777777" w:rsidTr="00522161">
        <w:trPr>
          <w:trHeight w:val="397"/>
        </w:trPr>
        <w:tc>
          <w:tcPr>
            <w:tcW w:w="1556" w:type="dxa"/>
          </w:tcPr>
          <w:p w14:paraId="6D44030B" w14:textId="77777777" w:rsidR="00BC3E13" w:rsidRDefault="00BC3E13" w:rsidP="00BC3E13">
            <w:pPr>
              <w:jc w:val="center"/>
              <w:rPr>
                <w:rFonts w:ascii="思源黑体 CN Normal" w:eastAsia="思源黑体 CN Normal" w:hAnsi="思源黑体 CN Normal" w:cs="思源黑体 CN Light"/>
                <w:bCs/>
                <w:i/>
                <w:iCs/>
                <w:sz w:val="17"/>
                <w:szCs w:val="17"/>
              </w:rPr>
            </w:pPr>
            <w:r w:rsidRPr="000F56C0">
              <w:rPr>
                <w:rFonts w:ascii="思源黑体 CN Normal" w:eastAsia="思源黑体 CN Normal" w:hAnsi="思源黑体 CN Normal" w:cs="思源黑体 CN Light"/>
                <w:bCs/>
                <w:i/>
                <w:iCs/>
                <w:sz w:val="17"/>
                <w:szCs w:val="17"/>
              </w:rPr>
              <w:t>{{a.gene_symbol}}</w:t>
            </w:r>
          </w:p>
        </w:tc>
        <w:tc>
          <w:tcPr>
            <w:tcW w:w="2839" w:type="dxa"/>
          </w:tcPr>
          <w:p w14:paraId="6535A751" w14:textId="77777777" w:rsidR="00BC3E13" w:rsidRPr="000F56C0" w:rsidRDefault="00BC3E13" w:rsidP="00BC3E13">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if a.type==”Loss”%}</w:t>
            </w:r>
          </w:p>
          <w:p w14:paraId="5660C509" w14:textId="77777777" w:rsidR="00BC3E13" w:rsidRPr="000F56C0" w:rsidRDefault="00BC3E13" w:rsidP="00BC3E13">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{{a.value}} del</w:t>
            </w:r>
          </w:p>
          <w:p w14:paraId="5973D8B6" w14:textId="77777777" w:rsidR="00BC3E13" w:rsidRPr="000F56C0" w:rsidRDefault="00BC3E13" w:rsidP="00BC3E13">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elif a.type==”Gain”%}</w:t>
            </w:r>
          </w:p>
          <w:p w14:paraId="4C4DB447" w14:textId="77777777" w:rsidR="00BC3E13" w:rsidRPr="000F56C0" w:rsidRDefault="00BC3E13" w:rsidP="00BC3E13">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{{a.value}} dup</w:t>
            </w:r>
          </w:p>
          <w:p w14:paraId="5C09F2CA" w14:textId="77777777" w:rsidR="00BC3E13" w:rsidRPr="000F56C0" w:rsidRDefault="00BC3E13" w:rsidP="00BC3E13">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else%}</w:t>
            </w:r>
          </w:p>
          <w:p w14:paraId="04B417E9" w14:textId="77777777" w:rsidR="00BC3E13" w:rsidRPr="000F56C0" w:rsidRDefault="00BC3E13" w:rsidP="00BC3E13">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{{a.gene_region}} {{a.hgvs_c}}{%if a.hgvs_p!=”p.?”%} {{a.hgvs_p}}{%endif%}</w:t>
            </w:r>
          </w:p>
          <w:p w14:paraId="0C060809" w14:textId="77777777" w:rsidR="00BC3E13" w:rsidRPr="000F56C0" w:rsidRDefault="00BC3E13" w:rsidP="00BC3E13">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{{a.transcript_primary}}</w:t>
            </w:r>
          </w:p>
          <w:p w14:paraId="5E6EF232" w14:textId="77777777" w:rsidR="00BC3E13" w:rsidRPr="00DB2131" w:rsidRDefault="00BC3E13" w:rsidP="00BC3E13">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endif%}</w:t>
            </w:r>
          </w:p>
        </w:tc>
        <w:tc>
          <w:tcPr>
            <w:tcW w:w="1275" w:type="dxa"/>
          </w:tcPr>
          <w:p w14:paraId="53DE19A8"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if a.type==”Loss”%}</w:t>
            </w:r>
          </w:p>
          <w:p w14:paraId="0A8B1475" w14:textId="77777777" w:rsidR="00BC3E13" w:rsidRPr="00FF48D1" w:rsidRDefault="00BC3E13" w:rsidP="00BC3E13">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color w:val="000000" w:themeColor="text1"/>
                <w:kern w:val="0"/>
                <w:sz w:val="17"/>
                <w:szCs w:val="17"/>
              </w:rPr>
              <w:t>{%p if a.cnv_type == “HeteDel”%}</w:t>
            </w:r>
          </w:p>
          <w:p w14:paraId="149C787D" w14:textId="77777777" w:rsidR="00BC3E13" w:rsidRPr="00FF48D1" w:rsidRDefault="00BC3E13" w:rsidP="00BC3E13">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hint="eastAsia"/>
                <w:color w:val="000000" w:themeColor="text1"/>
                <w:kern w:val="0"/>
                <w:sz w:val="17"/>
                <w:szCs w:val="17"/>
              </w:rPr>
              <w:t>杂合</w:t>
            </w:r>
          </w:p>
          <w:p w14:paraId="51C71ECA" w14:textId="77777777" w:rsidR="00BC3E13" w:rsidRPr="00FF48D1" w:rsidRDefault="00BC3E13" w:rsidP="00BC3E13">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color w:val="000000" w:themeColor="text1"/>
                <w:kern w:val="0"/>
                <w:sz w:val="17"/>
                <w:szCs w:val="17"/>
              </w:rPr>
              <w:t>{%p elif a.cnv_type == “HomoDel”%}</w:t>
            </w:r>
          </w:p>
          <w:p w14:paraId="5EF4FAE1" w14:textId="77777777" w:rsidR="00BC3E13" w:rsidRPr="00FF48D1" w:rsidRDefault="00BC3E13" w:rsidP="00BC3E13">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hint="eastAsia"/>
                <w:color w:val="000000" w:themeColor="text1"/>
                <w:kern w:val="0"/>
                <w:sz w:val="17"/>
                <w:szCs w:val="17"/>
              </w:rPr>
              <w:t>纯合</w:t>
            </w:r>
          </w:p>
          <w:p w14:paraId="77497F39" w14:textId="77777777" w:rsidR="00BC3E13" w:rsidRPr="00FF48D1" w:rsidRDefault="00BC3E13" w:rsidP="00BC3E13">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color w:val="000000" w:themeColor="text1"/>
                <w:kern w:val="0"/>
                <w:sz w:val="17"/>
                <w:szCs w:val="17"/>
              </w:rPr>
              <w:t>{%p else%}</w:t>
            </w:r>
          </w:p>
          <w:p w14:paraId="59A2A6B7" w14:textId="77777777" w:rsidR="00BC3E13" w:rsidRPr="00FF48D1" w:rsidRDefault="00BC3E13" w:rsidP="00BC3E13">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color w:val="000000" w:themeColor="text1"/>
                <w:kern w:val="0"/>
                <w:sz w:val="17"/>
                <w:szCs w:val="17"/>
              </w:rPr>
              <w:t>/</w:t>
            </w:r>
          </w:p>
          <w:p w14:paraId="4FE2A1CE"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color w:val="000000" w:themeColor="text1"/>
                <w:kern w:val="0"/>
                <w:sz w:val="17"/>
                <w:szCs w:val="17"/>
              </w:rPr>
              <w:t>{%p endif%}</w:t>
            </w:r>
          </w:p>
          <w:p w14:paraId="4466482F"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elif a.type==”Gain”%}</w:t>
            </w:r>
          </w:p>
          <w:p w14:paraId="22EBFF94"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w:t>
            </w:r>
          </w:p>
          <w:p w14:paraId="52B895B3"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else%}</w:t>
            </w:r>
          </w:p>
          <w:p w14:paraId="1F48ACE5"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 xml:space="preserve">{%p if a.var_origin == </w:t>
            </w:r>
            <w:r>
              <w:rPr>
                <w:rFonts w:ascii="思源黑体 CN Normal" w:eastAsia="思源黑体 CN Normal" w:hAnsi="思源黑体 CN Normal"/>
                <w:color w:val="000000" w:themeColor="text1"/>
                <w:kern w:val="0"/>
                <w:sz w:val="17"/>
                <w:szCs w:val="17"/>
              </w:rPr>
              <w:t>“</w:t>
            </w:r>
            <w:r>
              <w:rPr>
                <w:rFonts w:ascii="思源黑体 CN Normal" w:eastAsia="思源黑体 CN Normal" w:hAnsi="思源黑体 CN Normal" w:hint="eastAsia"/>
                <w:color w:val="000000" w:themeColor="text1"/>
                <w:kern w:val="0"/>
                <w:sz w:val="17"/>
                <w:szCs w:val="17"/>
              </w:rPr>
              <w:t>germline</w:t>
            </w:r>
            <w:r>
              <w:rPr>
                <w:rFonts w:ascii="思源黑体 CN Normal" w:eastAsia="思源黑体 CN Normal" w:hAnsi="思源黑体 CN Normal"/>
                <w:color w:val="000000" w:themeColor="text1"/>
                <w:kern w:val="0"/>
                <w:sz w:val="17"/>
                <w:szCs w:val="17"/>
              </w:rPr>
              <w:t>”</w:t>
            </w:r>
            <w:r>
              <w:rPr>
                <w:rFonts w:ascii="思源黑体 CN Normal" w:eastAsia="思源黑体 CN Normal" w:hAnsi="思源黑体 CN Normal" w:hint="eastAsia"/>
                <w:color w:val="000000" w:themeColor="text1"/>
                <w:kern w:val="0"/>
                <w:sz w:val="17"/>
                <w:szCs w:val="17"/>
              </w:rPr>
              <w:lastRenderedPageBreak/>
              <w:t>%}</w:t>
            </w:r>
          </w:p>
          <w:p w14:paraId="421D8649"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if a.freq|float &gt;= 0.85%}</w:t>
            </w:r>
          </w:p>
          <w:p w14:paraId="01B58819"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hint="eastAsia"/>
                <w:color w:val="000000" w:themeColor="text1"/>
                <w:kern w:val="0"/>
                <w:sz w:val="17"/>
                <w:szCs w:val="17"/>
              </w:rPr>
              <w:t>纯合</w:t>
            </w:r>
          </w:p>
          <w:p w14:paraId="2C32D7F0"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else%}</w:t>
            </w:r>
          </w:p>
          <w:p w14:paraId="3592D627"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hint="eastAsia"/>
                <w:color w:val="000000" w:themeColor="text1"/>
                <w:kern w:val="0"/>
                <w:sz w:val="17"/>
                <w:szCs w:val="17"/>
              </w:rPr>
              <w:t>杂合</w:t>
            </w:r>
          </w:p>
          <w:p w14:paraId="5D2E56FB" w14:textId="77777777" w:rsidR="00BC3E13" w:rsidRDefault="00BC3E13" w:rsidP="00BC3E13">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endif%}</w:t>
            </w:r>
          </w:p>
          <w:p w14:paraId="55CBB998" w14:textId="77777777" w:rsidR="00BC3E13" w:rsidRDefault="00BC3E13" w:rsidP="00BC3E13">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 else%}</w:t>
            </w:r>
          </w:p>
          <w:p w14:paraId="039BD0F7" w14:textId="77777777" w:rsidR="00BC3E13" w:rsidRDefault="00BC3E13" w:rsidP="00BC3E13">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{{a.freq_str}}</w:t>
            </w:r>
          </w:p>
          <w:p w14:paraId="0BAC57EB" w14:textId="77777777" w:rsidR="00BC3E13" w:rsidRPr="000F56C0" w:rsidRDefault="00BC3E13" w:rsidP="00BC3E13">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 endif%}</w:t>
            </w:r>
          </w:p>
          <w:p w14:paraId="55286F3D" w14:textId="4D634D4B" w:rsidR="00BC3E13" w:rsidRPr="00DB2131" w:rsidRDefault="00BC3E13" w:rsidP="00BC3E13">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endif%}</w:t>
            </w:r>
          </w:p>
        </w:tc>
        <w:tc>
          <w:tcPr>
            <w:tcW w:w="850" w:type="dxa"/>
          </w:tcPr>
          <w:p w14:paraId="6A1C00E6" w14:textId="77777777" w:rsidR="00BC3E13" w:rsidRDefault="00BC3E13" w:rsidP="00BC3E13">
            <w:pPr>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lastRenderedPageBreak/>
              <w:t>{%p if a.type in [</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Loss</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 xml:space="preserve">, </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Gain</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 xml:space="preserve">] or a.var_origin == </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germline</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w:t>
            </w:r>
          </w:p>
          <w:p w14:paraId="4F5B5F1B" w14:textId="77777777" w:rsidR="00BC3E13" w:rsidRPr="000F56C0" w:rsidRDefault="00BC3E13" w:rsidP="00BC3E13">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{%p if a.clinic_num_g == 5%}</w:t>
            </w:r>
          </w:p>
          <w:p w14:paraId="7F5C69B1" w14:textId="77777777" w:rsidR="00BC3E13" w:rsidRPr="000F56C0" w:rsidRDefault="00BC3E13" w:rsidP="00BC3E13">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hint="eastAsia"/>
                <w:iCs/>
                <w:sz w:val="17"/>
                <w:szCs w:val="17"/>
              </w:rPr>
              <w:t>致病性</w:t>
            </w:r>
          </w:p>
          <w:p w14:paraId="174FB82B" w14:textId="77777777" w:rsidR="00BC3E13" w:rsidRPr="000F56C0" w:rsidRDefault="00BC3E13" w:rsidP="00BC3E13">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{%p else%}</w:t>
            </w:r>
          </w:p>
          <w:p w14:paraId="68590FAD" w14:textId="77777777" w:rsidR="00BC3E13" w:rsidRPr="000F56C0" w:rsidRDefault="00BC3E13" w:rsidP="00BC3E13">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hint="eastAsia"/>
                <w:iCs/>
                <w:sz w:val="17"/>
                <w:szCs w:val="17"/>
              </w:rPr>
              <w:t>疑似致病性</w:t>
            </w:r>
          </w:p>
          <w:p w14:paraId="3BBB59AF" w14:textId="77777777" w:rsidR="00BC3E13" w:rsidRDefault="00BC3E13" w:rsidP="00BC3E13">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{%p endif%}</w:t>
            </w:r>
          </w:p>
          <w:p w14:paraId="1D6C4F64" w14:textId="77777777" w:rsidR="00BC3E13" w:rsidRDefault="00BC3E13" w:rsidP="00BC3E13">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 else%}</w:t>
            </w:r>
          </w:p>
          <w:p w14:paraId="5F2E675F" w14:textId="77777777" w:rsidR="00BC3E13" w:rsidRPr="00E11EC3" w:rsidRDefault="00BC3E13" w:rsidP="00BC3E13">
            <w:pPr>
              <w:jc w:val="center"/>
              <w:rPr>
                <w:rFonts w:ascii="思源黑体 CN Normal" w:eastAsia="思源黑体 CN Normal" w:hAnsi="思源黑体 CN Normal"/>
                <w:sz w:val="17"/>
                <w:szCs w:val="17"/>
              </w:rPr>
            </w:pPr>
            <w:r w:rsidRPr="00E11EC3">
              <w:rPr>
                <w:rFonts w:ascii="思源黑体 CN Normal" w:eastAsia="思源黑体 CN Normal" w:hAnsi="思源黑体 CN Normal" w:hint="eastAsia"/>
                <w:sz w:val="17"/>
                <w:szCs w:val="17"/>
              </w:rPr>
              <w:t>{%p if a.clinic</w:t>
            </w:r>
            <w:r w:rsidRPr="00E11EC3">
              <w:rPr>
                <w:rFonts w:ascii="思源黑体 CN Normal" w:eastAsia="思源黑体 CN Normal" w:hAnsi="思源黑体 CN Normal" w:hint="eastAsia"/>
                <w:sz w:val="17"/>
                <w:szCs w:val="17"/>
              </w:rPr>
              <w:lastRenderedPageBreak/>
              <w:t>_num_s == 5%}</w:t>
            </w:r>
          </w:p>
          <w:p w14:paraId="1240A29F" w14:textId="77777777" w:rsidR="00BC3E13" w:rsidRPr="00E11EC3" w:rsidRDefault="00BC3E13" w:rsidP="00BC3E13">
            <w:pPr>
              <w:jc w:val="center"/>
              <w:rPr>
                <w:rFonts w:ascii="思源黑体 CN Normal" w:eastAsia="思源黑体 CN Normal" w:hAnsi="思源黑体 CN Normal"/>
                <w:sz w:val="17"/>
                <w:szCs w:val="17"/>
              </w:rPr>
            </w:pPr>
            <w:r w:rsidRPr="00E11EC3">
              <w:rPr>
                <w:rFonts w:ascii="思源黑体 CN Normal" w:eastAsia="思源黑体 CN Normal" w:hAnsi="思源黑体 CN Normal" w:hint="eastAsia"/>
                <w:sz w:val="17"/>
                <w:szCs w:val="17"/>
              </w:rPr>
              <w:t>I类</w:t>
            </w:r>
          </w:p>
          <w:p w14:paraId="54AB71F2" w14:textId="77777777" w:rsidR="00BC3E13" w:rsidRPr="00E11EC3" w:rsidRDefault="00BC3E13" w:rsidP="00BC3E13">
            <w:pPr>
              <w:jc w:val="center"/>
              <w:rPr>
                <w:rFonts w:ascii="思源黑体 CN Normal" w:eastAsia="思源黑体 CN Normal" w:hAnsi="思源黑体 CN Normal"/>
                <w:sz w:val="17"/>
                <w:szCs w:val="17"/>
              </w:rPr>
            </w:pPr>
            <w:r w:rsidRPr="00E11EC3">
              <w:rPr>
                <w:rFonts w:ascii="思源黑体 CN Normal" w:eastAsia="思源黑体 CN Normal" w:hAnsi="思源黑体 CN Normal" w:hint="eastAsia"/>
                <w:sz w:val="17"/>
                <w:szCs w:val="17"/>
              </w:rPr>
              <w:t>{%p else%}</w:t>
            </w:r>
          </w:p>
          <w:p w14:paraId="503F35FE" w14:textId="77777777" w:rsidR="00BC3E13" w:rsidRPr="00E11EC3" w:rsidRDefault="00BC3E13" w:rsidP="00BC3E13">
            <w:pPr>
              <w:jc w:val="center"/>
              <w:rPr>
                <w:rFonts w:ascii="思源黑体 CN Normal" w:eastAsia="思源黑体 CN Normal" w:hAnsi="思源黑体 CN Normal"/>
                <w:sz w:val="17"/>
                <w:szCs w:val="17"/>
              </w:rPr>
            </w:pPr>
            <w:r w:rsidRPr="00E11EC3">
              <w:rPr>
                <w:rFonts w:ascii="思源黑体 CN Normal" w:eastAsia="思源黑体 CN Normal" w:hAnsi="思源黑体 CN Normal" w:hint="eastAsia"/>
                <w:sz w:val="17"/>
                <w:szCs w:val="17"/>
              </w:rPr>
              <w:t>II类</w:t>
            </w:r>
          </w:p>
          <w:p w14:paraId="24072C63" w14:textId="77777777" w:rsidR="00BC3E13" w:rsidRDefault="00BC3E13" w:rsidP="00BC3E13">
            <w:pPr>
              <w:jc w:val="center"/>
              <w:rPr>
                <w:rFonts w:ascii="思源黑体 CN Normal" w:eastAsia="思源黑体 CN Normal" w:hAnsi="思源黑体 CN Normal"/>
                <w:sz w:val="17"/>
                <w:szCs w:val="17"/>
              </w:rPr>
            </w:pPr>
            <w:r w:rsidRPr="00E11EC3">
              <w:rPr>
                <w:rFonts w:ascii="思源黑体 CN Normal" w:eastAsia="思源黑体 CN Normal" w:hAnsi="思源黑体 CN Normal" w:hint="eastAsia"/>
                <w:sz w:val="17"/>
                <w:szCs w:val="17"/>
              </w:rPr>
              <w:t>{%p endif%}</w:t>
            </w:r>
          </w:p>
          <w:p w14:paraId="3F7C8462" w14:textId="423EA702" w:rsidR="00BC3E13" w:rsidRDefault="00BC3E13" w:rsidP="00BC3E13">
            <w:pPr>
              <w:jc w:val="center"/>
              <w:rPr>
                <w:rFonts w:ascii="思源黑体 CN Normal" w:eastAsia="思源黑体 CN Normal" w:hAnsi="思源黑体 CN Normal"/>
                <w:sz w:val="17"/>
                <w:szCs w:val="17"/>
              </w:rPr>
            </w:pPr>
            <w:r w:rsidRPr="000F56C0">
              <w:rPr>
                <w:rFonts w:ascii="思源黑体 CN Normal" w:eastAsia="思源黑体 CN Normal" w:hAnsi="思源黑体 CN Normal"/>
                <w:color w:val="000000" w:themeColor="text1"/>
                <w:kern w:val="0"/>
                <w:sz w:val="17"/>
                <w:szCs w:val="17"/>
              </w:rPr>
              <w:t>{%p endif%}</w:t>
            </w:r>
          </w:p>
        </w:tc>
        <w:tc>
          <w:tcPr>
            <w:tcW w:w="3810" w:type="dxa"/>
          </w:tcPr>
          <w:p w14:paraId="26EF8336"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lastRenderedPageBreak/>
              <w:t>{%p if a.evi_sum.evi_split and (a.evi_sum.evi_split.Predictive or a.evi_sum.evi_split.Prognostic or a.evi_sum.evi_split.Diagnostic)%}</w:t>
            </w:r>
          </w:p>
          <w:p w14:paraId="4D897FC4"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if a.evi_sum.evi_split.Predictive%}</w:t>
            </w:r>
          </w:p>
          <w:p w14:paraId="2EF7512E"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for b in a.evi_sum.evi_split.Predictive%}</w:t>
            </w:r>
          </w:p>
          <w:p w14:paraId="60F2166B"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{{b.regimen_name}}（{{b.clinical_significance_cn}}，{{b.evi_conclusion_simple}}级）</w:t>
            </w:r>
          </w:p>
          <w:p w14:paraId="4252F65D"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endfor%}</w:t>
            </w:r>
          </w:p>
          <w:p w14:paraId="03C2326B"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4C14E42C"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if a.evi_sum.evi_split.Prognostic%}</w:t>
            </w:r>
          </w:p>
          <w:p w14:paraId="588259C1"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for b in a.evi_sum.evi_split.Prognostic %}</w:t>
            </w:r>
          </w:p>
          <w:p w14:paraId="1BBA1EED"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预后{{b.clinical_significance_cn }}（ / ，{{b.evi_conclusion_simple }}级）</w:t>
            </w:r>
          </w:p>
          <w:p w14:paraId="4E412D75"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endfor%}</w:t>
            </w:r>
          </w:p>
          <w:p w14:paraId="3579C6A8"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1BC6FD1D"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if a.evi_sum.evi_split.Diagnostic%}</w:t>
            </w:r>
          </w:p>
          <w:p w14:paraId="3BE91275"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for b in a.evi_sum.evi_split.Diagnostic %}</w:t>
            </w:r>
          </w:p>
          <w:p w14:paraId="7775F2EF"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辅助诊断（ / ，{{b.evi_conclusion_simple }}级）</w:t>
            </w:r>
          </w:p>
          <w:p w14:paraId="02F5B244"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endfor%}</w:t>
            </w:r>
          </w:p>
          <w:p w14:paraId="26C47C7F"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5AE8EAE8"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else%}</w:t>
            </w:r>
          </w:p>
          <w:p w14:paraId="34889DCC" w14:textId="77777777" w:rsidR="00BC3E13" w:rsidRPr="000F56C0" w:rsidRDefault="00BC3E13" w:rsidP="00BC3E13">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w:t>
            </w:r>
          </w:p>
          <w:p w14:paraId="781A7AF1" w14:textId="77777777" w:rsidR="00BC3E13" w:rsidRPr="009D7EFA" w:rsidRDefault="00BC3E13" w:rsidP="00BC3E13">
            <w:pPr>
              <w:jc w:val="center"/>
              <w:rPr>
                <w:rFonts w:ascii="思源黑体 CN Normal" w:eastAsia="思源黑体 CN Normal" w:hAnsi="思源黑体 CN Normal" w:cs="思源黑体 CN Light"/>
                <w:bCs/>
                <w:iCs/>
                <w:sz w:val="17"/>
                <w:szCs w:val="17"/>
              </w:rPr>
            </w:pPr>
            <w:r w:rsidRPr="000F56C0">
              <w:rPr>
                <w:rFonts w:ascii="思源黑体 CN Normal" w:eastAsia="思源黑体 CN Normal" w:hAnsi="思源黑体 CN Normal"/>
                <w:iCs/>
                <w:sz w:val="17"/>
                <w:szCs w:val="17"/>
              </w:rPr>
              <w:t>{%p endif%}</w:t>
            </w:r>
          </w:p>
        </w:tc>
      </w:tr>
      <w:tr w:rsidR="000A5048" w14:paraId="2A372C50" w14:textId="77777777" w:rsidTr="00522161">
        <w:trPr>
          <w:trHeight w:val="397"/>
        </w:trPr>
        <w:tc>
          <w:tcPr>
            <w:tcW w:w="10330" w:type="dxa"/>
            <w:gridSpan w:val="5"/>
          </w:tcPr>
          <w:p w14:paraId="213FDE12" w14:textId="77777777" w:rsidR="000A5048" w:rsidRPr="000F56C0" w:rsidRDefault="000A5048" w:rsidP="00522161">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endfor%}</w:t>
            </w:r>
          </w:p>
        </w:tc>
      </w:tr>
      <w:tr w:rsidR="000A5048" w14:paraId="527436E4" w14:textId="77777777" w:rsidTr="00522161">
        <w:trPr>
          <w:trHeight w:val="397"/>
        </w:trPr>
        <w:tc>
          <w:tcPr>
            <w:tcW w:w="10330" w:type="dxa"/>
            <w:gridSpan w:val="5"/>
          </w:tcPr>
          <w:p w14:paraId="21ABAF63" w14:textId="77777777" w:rsidR="000A5048" w:rsidRPr="000F56C0" w:rsidRDefault="000A5048" w:rsidP="00522161">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else%}</w:t>
            </w:r>
          </w:p>
        </w:tc>
      </w:tr>
      <w:tr w:rsidR="000A5048" w14:paraId="48655200" w14:textId="77777777" w:rsidTr="00522161">
        <w:trPr>
          <w:trHeight w:val="397"/>
        </w:trPr>
        <w:tc>
          <w:tcPr>
            <w:tcW w:w="10330" w:type="dxa"/>
            <w:gridSpan w:val="5"/>
          </w:tcPr>
          <w:p w14:paraId="4F6A9F12" w14:textId="77777777" w:rsidR="000A5048" w:rsidRDefault="000A5048" w:rsidP="00522161">
            <w:pPr>
              <w:adjustRightInd w:val="0"/>
              <w:snapToGrid w:val="0"/>
              <w:spacing w:beforeLines="10" w:before="31" w:afterLines="10" w:after="31"/>
              <w:jc w:val="center"/>
              <w:rPr>
                <w:rFonts w:ascii="思源黑体 CN Normal" w:eastAsia="思源黑体 CN Normal" w:hAnsi="思源黑体 CN Normal"/>
                <w:iCs/>
                <w:sz w:val="17"/>
                <w:szCs w:val="17"/>
              </w:rPr>
            </w:pPr>
            <w:r w:rsidRPr="00DB2131">
              <w:rPr>
                <w:rFonts w:ascii="思源黑体 CN Normal" w:eastAsia="思源黑体 CN Normal" w:hAnsi="思源黑体 CN Normal" w:hint="eastAsia"/>
                <w:iCs/>
                <w:sz w:val="17"/>
                <w:szCs w:val="17"/>
              </w:rPr>
              <w:t>未检测到此类变异</w:t>
            </w:r>
          </w:p>
        </w:tc>
      </w:tr>
      <w:tr w:rsidR="000A5048" w14:paraId="2AF9F735" w14:textId="77777777" w:rsidTr="00522161">
        <w:trPr>
          <w:trHeight w:val="397"/>
        </w:trPr>
        <w:tc>
          <w:tcPr>
            <w:tcW w:w="10330" w:type="dxa"/>
            <w:gridSpan w:val="5"/>
          </w:tcPr>
          <w:p w14:paraId="7207A962" w14:textId="77777777" w:rsidR="000A5048" w:rsidRPr="00DB2131" w:rsidRDefault="000A5048" w:rsidP="00522161">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endif%}</w:t>
            </w:r>
          </w:p>
        </w:tc>
      </w:tr>
    </w:tbl>
    <w:p w14:paraId="7955DF88" w14:textId="77777777" w:rsidR="000A5048" w:rsidRDefault="000A5048" w:rsidP="000A5048">
      <w:pPr>
        <w:ind w:left="340" w:hangingChars="200" w:hanging="340"/>
        <w:rPr>
          <w:rFonts w:ascii="思源黑体 CN Normal" w:eastAsia="思源黑体 CN Normal" w:hAnsi="思源黑体 CN Normal"/>
          <w:b/>
          <w:bCs/>
          <w:color w:val="000000" w:themeColor="text1"/>
          <w:sz w:val="16"/>
          <w:szCs w:val="16"/>
        </w:rPr>
      </w:pPr>
      <w:r w:rsidRPr="000B2CD2">
        <w:rPr>
          <w:rFonts w:ascii="思源黑体 CN Normal" w:eastAsia="思源黑体 CN Normal" w:hAnsi="思源黑体 CN Normal"/>
          <w:sz w:val="17"/>
          <w:szCs w:val="17"/>
          <w:highlight w:val="magenta"/>
        </w:rPr>
        <w:t>{%p endif%}</w:t>
      </w:r>
    </w:p>
    <w:p w14:paraId="5C74BF23" w14:textId="0AFE900B" w:rsidR="00B55FFA" w:rsidRDefault="00C374AA">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5D57CC2" w14:textId="77777777" w:rsidR="00B55FFA" w:rsidRDefault="00C374AA">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6A1FC630" w14:textId="77777777" w:rsidR="00B55FFA" w:rsidRDefault="00C374AA">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77C7706D" w14:textId="47C8312F" w:rsidR="00DB2131" w:rsidRDefault="00DB213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ab/>
      </w:r>
      <w:r w:rsidRPr="00DB2131">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0AA99C4C" w14:textId="628434DD" w:rsidR="00DB2131" w:rsidRDefault="00DB213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ab/>
      </w:r>
      <w:r w:rsidRPr="00DB2131">
        <w:rPr>
          <w:rFonts w:ascii="思源黑体 CN Normal" w:eastAsia="思源黑体 CN Normal" w:hAnsi="思源黑体 CN Normal" w:hint="eastAsia"/>
          <w:color w:val="000000" w:themeColor="text1"/>
          <w:sz w:val="16"/>
          <w:szCs w:val="16"/>
        </w:rPr>
        <w:t>体细胞变异在“基因型/丰度”处填写该变异的突变丰度。胚系变异在“基因型/丰度”处填写杂合或纯合，分别表示丰度在50％或100％左右；胚系BRCA1/BRCA2大片段重排变异在基因型处填写“/”，表示无法区分杂合或纯合。</w:t>
      </w:r>
    </w:p>
    <w:p w14:paraId="05007B5C" w14:textId="06FEB6AE" w:rsidR="00DB2131" w:rsidRDefault="00DB213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5</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ab/>
      </w:r>
      <w:r w:rsidR="00E800E6" w:rsidRPr="00E800E6">
        <w:rPr>
          <w:rFonts w:ascii="思源黑体 CN Normal" w:eastAsia="思源黑体 CN Normal" w:hAnsi="思源黑体 CN Normal" w:hint="eastAsia"/>
          <w:color w:val="000000" w:themeColor="text1"/>
          <w:sz w:val="16"/>
          <w:szCs w:val="16"/>
        </w:rPr>
        <w:t>仅列出解读为I类、II类的体细胞变异</w:t>
      </w:r>
      <w:r w:rsidR="00E800E6">
        <w:rPr>
          <w:rFonts w:ascii="思源黑体 CN Normal" w:eastAsia="思源黑体 CN Normal" w:hAnsi="思源黑体 CN Normal" w:hint="eastAsia"/>
          <w:color w:val="000000" w:themeColor="text1"/>
          <w:sz w:val="16"/>
          <w:szCs w:val="16"/>
        </w:rPr>
        <w:t>及</w:t>
      </w:r>
      <w:r w:rsidR="00E800E6" w:rsidRPr="00E800E6">
        <w:rPr>
          <w:rFonts w:ascii="思源黑体 CN Normal" w:eastAsia="思源黑体 CN Normal" w:hAnsi="思源黑体 CN Normal" w:hint="eastAsia"/>
          <w:color w:val="000000" w:themeColor="text1"/>
          <w:sz w:val="16"/>
          <w:szCs w:val="16"/>
        </w:rPr>
        <w:t>解读为致病性、疑似致病性的胚系变异。</w:t>
      </w:r>
    </w:p>
    <w:p w14:paraId="6003039D" w14:textId="77777777" w:rsidR="00B55FFA" w:rsidRDefault="00B55FFA">
      <w:pPr>
        <w:widowControl/>
        <w:jc w:val="left"/>
        <w:rPr>
          <w:rFonts w:ascii="思源黑体 CN Normal" w:eastAsia="思源黑体 CN Normal" w:hAnsi="思源黑体 CN Normal"/>
          <w:color w:val="595959" w:themeColor="text1" w:themeTint="A6"/>
          <w:sz w:val="15"/>
          <w:szCs w:val="15"/>
        </w:rPr>
      </w:pPr>
    </w:p>
    <w:p w14:paraId="6EAE989E" w14:textId="77777777" w:rsidR="00B55FFA" w:rsidRDefault="00C374AA">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365F91" w:themeColor="accent1" w:themeShade="BF"/>
          <w:szCs w:val="21"/>
        </w:rPr>
      </w:pPr>
      <w:bookmarkStart w:id="2" w:name="OLE_LINK9"/>
      <w:bookmarkStart w:id="3" w:name="OLE_LINK8"/>
      <w:r>
        <w:rPr>
          <w:rFonts w:ascii="思源黑体 CN Bold" w:eastAsia="思源黑体 CN Bold" w:hAnsi="思源黑体 CN Bold" w:hint="eastAsia"/>
          <w:b/>
          <w:bCs/>
          <w:color w:val="365F91" w:themeColor="accent1" w:themeShade="BF"/>
          <w:szCs w:val="21"/>
        </w:rPr>
        <w:t xml:space="preserve"> </w:t>
      </w:r>
      <w:r>
        <w:rPr>
          <w:rFonts w:ascii="思源黑体 CN Bold" w:eastAsia="思源黑体 CN Bold" w:hAnsi="思源黑体 CN Bold" w:hint="eastAsia"/>
          <w:b/>
          <w:bCs/>
          <w:color w:val="2F5496"/>
          <w:szCs w:val="21"/>
        </w:rPr>
        <w:t>可能与肿瘤发生发展相关的变异</w:t>
      </w:r>
      <w:bookmarkEnd w:id="2"/>
      <w:bookmarkEnd w:id="3"/>
    </w:p>
    <w:p w14:paraId="7ECE96C0" w14:textId="77777777" w:rsidR="00B30BEF" w:rsidRDefault="00B30BEF">
      <w:pPr>
        <w:adjustRightInd w:val="0"/>
        <w:snapToGrid w:val="0"/>
        <w:rPr>
          <w:rFonts w:ascii="思源黑体 CN Normal" w:eastAsia="思源黑体 CN Normal" w:hAnsi="思源黑体 CN Normal"/>
          <w:b/>
          <w:bCs/>
          <w:color w:val="000000" w:themeColor="text1"/>
          <w:sz w:val="16"/>
          <w:szCs w:val="16"/>
        </w:rPr>
      </w:pPr>
    </w:p>
    <w:tbl>
      <w:tblPr>
        <w:tblStyle w:val="MasterIVD-v3"/>
        <w:tblW w:w="0" w:type="auto"/>
        <w:tblLayout w:type="fixed"/>
        <w:tblLook w:val="04A0" w:firstRow="1" w:lastRow="0" w:firstColumn="1" w:lastColumn="0" w:noHBand="0" w:noVBand="1"/>
      </w:tblPr>
      <w:tblGrid>
        <w:gridCol w:w="2268"/>
        <w:gridCol w:w="6237"/>
        <w:gridCol w:w="1837"/>
      </w:tblGrid>
      <w:tr w:rsidR="00B30BEF" w14:paraId="4756AC12" w14:textId="77777777" w:rsidTr="00522161">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31B109F1" w14:textId="77777777" w:rsidR="00B30BEF" w:rsidRPr="004F006D" w:rsidRDefault="00B30BEF" w:rsidP="00522161">
            <w:pPr>
              <w:jc w:val="center"/>
              <w:rPr>
                <w:rFonts w:ascii="思源黑体 CN Bold" w:eastAsia="思源黑体 CN Bold" w:hAnsi="思源黑体 CN Bold"/>
                <w:b/>
                <w:bCs/>
                <w:color w:val="FFFFFF" w:themeColor="background1"/>
                <w:kern w:val="0"/>
                <w:sz w:val="18"/>
                <w:szCs w:val="18"/>
              </w:rPr>
            </w:pPr>
            <w:r w:rsidRPr="004F006D">
              <w:rPr>
                <w:rFonts w:ascii="思源黑体 CN Bold" w:eastAsia="思源黑体 CN Bold" w:hAnsi="思源黑体 CN Bold" w:hint="eastAsia"/>
                <w:b/>
                <w:bCs/>
                <w:color w:val="FFFFFF" w:themeColor="background1"/>
                <w:kern w:val="0"/>
                <w:sz w:val="18"/>
                <w:szCs w:val="18"/>
              </w:rPr>
              <w:t>基因</w:t>
            </w:r>
          </w:p>
        </w:tc>
        <w:tc>
          <w:tcPr>
            <w:tcW w:w="6237" w:type="dxa"/>
            <w:tcBorders>
              <w:top w:val="nil"/>
            </w:tcBorders>
          </w:tcPr>
          <w:p w14:paraId="6FD7351F" w14:textId="77777777" w:rsidR="00B30BEF" w:rsidRPr="004F006D" w:rsidRDefault="00B30BEF" w:rsidP="00522161">
            <w:pPr>
              <w:jc w:val="center"/>
              <w:rPr>
                <w:rFonts w:ascii="思源黑体 CN Bold" w:eastAsia="思源黑体 CN Bold" w:hAnsi="思源黑体 CN Bold"/>
                <w:b/>
                <w:bCs/>
                <w:color w:val="FFFFFF" w:themeColor="background1"/>
                <w:kern w:val="0"/>
                <w:sz w:val="18"/>
                <w:szCs w:val="18"/>
              </w:rPr>
            </w:pPr>
            <w:r w:rsidRPr="004F006D">
              <w:rPr>
                <w:rFonts w:ascii="思源黑体 CN Bold" w:eastAsia="思源黑体 CN Bold" w:hAnsi="思源黑体 CN Bold" w:hint="eastAsia"/>
                <w:b/>
                <w:bCs/>
                <w:color w:val="FFFFFF" w:themeColor="background1"/>
                <w:kern w:val="0"/>
                <w:sz w:val="18"/>
                <w:szCs w:val="18"/>
              </w:rPr>
              <w:t>检测结果</w:t>
            </w:r>
          </w:p>
        </w:tc>
        <w:tc>
          <w:tcPr>
            <w:tcW w:w="1837" w:type="dxa"/>
            <w:tcBorders>
              <w:top w:val="nil"/>
            </w:tcBorders>
          </w:tcPr>
          <w:p w14:paraId="2E1DC68C" w14:textId="77777777" w:rsidR="00B30BEF" w:rsidRPr="004F006D" w:rsidRDefault="00B30BEF" w:rsidP="00522161">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w:t>
            </w:r>
          </w:p>
        </w:tc>
      </w:tr>
      <w:tr w:rsidR="00B30BEF" w14:paraId="122DA771" w14:textId="77777777" w:rsidTr="00522161">
        <w:trPr>
          <w:trHeight w:val="397"/>
        </w:trPr>
        <w:tc>
          <w:tcPr>
            <w:tcW w:w="10342" w:type="dxa"/>
            <w:gridSpan w:val="3"/>
          </w:tcPr>
          <w:p w14:paraId="631405C1" w14:textId="77777777" w:rsidR="00B30BEF" w:rsidRDefault="00B30BEF"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sz w:val="17"/>
                <w:szCs w:val="17"/>
              </w:rPr>
              <w:t>{%tr if var.var_somatic.level_onco_nodrug%}</w:t>
            </w:r>
          </w:p>
        </w:tc>
      </w:tr>
      <w:tr w:rsidR="00B30BEF" w14:paraId="6CA13665" w14:textId="77777777" w:rsidTr="00522161">
        <w:trPr>
          <w:trHeight w:val="397"/>
        </w:trPr>
        <w:tc>
          <w:tcPr>
            <w:tcW w:w="10342" w:type="dxa"/>
            <w:gridSpan w:val="3"/>
          </w:tcPr>
          <w:p w14:paraId="7C7D43DB" w14:textId="77777777" w:rsidR="00B30BEF" w:rsidRDefault="00B30BEF"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sz w:val="17"/>
                <w:szCs w:val="17"/>
              </w:rPr>
              <w:t>{%tr for a in var.var_somatic.level_onco_nodrug%}</w:t>
            </w:r>
          </w:p>
        </w:tc>
      </w:tr>
      <w:tr w:rsidR="00B30BEF" w14:paraId="70EF07F7" w14:textId="77777777" w:rsidTr="00522161">
        <w:trPr>
          <w:trHeight w:val="397"/>
        </w:trPr>
        <w:tc>
          <w:tcPr>
            <w:tcW w:w="2268" w:type="dxa"/>
          </w:tcPr>
          <w:p w14:paraId="7FB0BB0C" w14:textId="77777777" w:rsidR="00B30BEF" w:rsidRDefault="00B30BEF" w:rsidP="001E6D31">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i/>
                <w:iCs/>
                <w:sz w:val="17"/>
                <w:szCs w:val="17"/>
              </w:rPr>
              <w:t>{{a.gene_symbol}}</w:t>
            </w:r>
          </w:p>
        </w:tc>
        <w:tc>
          <w:tcPr>
            <w:tcW w:w="6237" w:type="dxa"/>
          </w:tcPr>
          <w:p w14:paraId="3A04AD07" w14:textId="77777777" w:rsidR="00B30BEF" w:rsidRPr="007E5F02" w:rsidRDefault="00B30BEF" w:rsidP="001E6D31">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{{a.gene_region}} {{a.hgvs_c}}{%if a.hgvs_p!=”p.?”%} {{a.hgvs_p}}{%endif%}</w:t>
            </w:r>
          </w:p>
          <w:p w14:paraId="606EAE26" w14:textId="77777777" w:rsidR="00B30BEF" w:rsidRDefault="00B30BEF" w:rsidP="001E6D31">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sz w:val="17"/>
                <w:szCs w:val="17"/>
              </w:rPr>
              <w:t>{{a.transcript_primary }}</w:t>
            </w:r>
          </w:p>
        </w:tc>
        <w:tc>
          <w:tcPr>
            <w:tcW w:w="1837" w:type="dxa"/>
          </w:tcPr>
          <w:p w14:paraId="111BC206" w14:textId="77777777" w:rsidR="00B30BEF" w:rsidRDefault="00B30BEF" w:rsidP="001E6D31">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color w:val="000000" w:themeColor="text1"/>
                <w:sz w:val="17"/>
                <w:szCs w:val="17"/>
              </w:rPr>
              <w:t>{{a.freq_str}}</w:t>
            </w:r>
          </w:p>
        </w:tc>
      </w:tr>
      <w:tr w:rsidR="00B30BEF" w14:paraId="427D7CFD" w14:textId="77777777" w:rsidTr="00522161">
        <w:trPr>
          <w:trHeight w:val="397"/>
        </w:trPr>
        <w:tc>
          <w:tcPr>
            <w:tcW w:w="10342" w:type="dxa"/>
            <w:gridSpan w:val="3"/>
          </w:tcPr>
          <w:p w14:paraId="1D1179E1" w14:textId="77777777" w:rsidR="00B30BEF" w:rsidRPr="007E5F02" w:rsidRDefault="00B30BEF" w:rsidP="0052216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{%tr endfor%}</w:t>
            </w:r>
          </w:p>
        </w:tc>
      </w:tr>
      <w:tr w:rsidR="00B30BEF" w14:paraId="5FF58912" w14:textId="77777777" w:rsidTr="00522161">
        <w:trPr>
          <w:trHeight w:val="397"/>
        </w:trPr>
        <w:tc>
          <w:tcPr>
            <w:tcW w:w="10342" w:type="dxa"/>
            <w:gridSpan w:val="3"/>
          </w:tcPr>
          <w:p w14:paraId="6330BDFD" w14:textId="77777777" w:rsidR="00B30BEF" w:rsidRPr="007E5F02" w:rsidRDefault="00B30BEF" w:rsidP="0052216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B30BEF" w14:paraId="16090A4C" w14:textId="77777777" w:rsidTr="00522161">
        <w:trPr>
          <w:trHeight w:val="397"/>
        </w:trPr>
        <w:tc>
          <w:tcPr>
            <w:tcW w:w="10342" w:type="dxa"/>
            <w:gridSpan w:val="3"/>
          </w:tcPr>
          <w:p w14:paraId="69986289" w14:textId="77777777" w:rsidR="00B30BEF" w:rsidRDefault="00B30BEF"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B30BEF" w14:paraId="77F158ED" w14:textId="77777777" w:rsidTr="00522161">
        <w:trPr>
          <w:trHeight w:val="397"/>
        </w:trPr>
        <w:tc>
          <w:tcPr>
            <w:tcW w:w="10342" w:type="dxa"/>
            <w:gridSpan w:val="3"/>
          </w:tcPr>
          <w:p w14:paraId="73DCC7FE" w14:textId="77777777" w:rsidR="00B30BEF" w:rsidRDefault="00B30BEF" w:rsidP="00522161">
            <w:pPr>
              <w:jc w:val="center"/>
              <w:rPr>
                <w:rFonts w:ascii="思源黑体 CN Normal" w:eastAsia="思源黑体 CN Normal" w:hAnsi="思源黑体 CN Normal"/>
                <w:color w:val="000000" w:themeColor="text1"/>
                <w:kern w:val="0"/>
                <w:sz w:val="17"/>
                <w:szCs w:val="17"/>
              </w:rPr>
            </w:pPr>
            <w:r w:rsidRPr="007E5F02">
              <w:rPr>
                <w:rFonts w:ascii="思源黑体 CN Normal" w:eastAsia="思源黑体 CN Normal" w:hAnsi="思源黑体 CN Normal" w:cs="思源黑体 CN Light"/>
                <w:bCs/>
                <w:iCs/>
                <w:sz w:val="17"/>
                <w:szCs w:val="17"/>
              </w:rPr>
              <w:t>{%tr endif%}</w:t>
            </w:r>
          </w:p>
        </w:tc>
      </w:tr>
    </w:tbl>
    <w:p w14:paraId="1D722E1B" w14:textId="496EF4BA" w:rsidR="00B55FFA" w:rsidRDefault="00C374AA">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05F95CE" w14:textId="77777777" w:rsidR="00B55FFA" w:rsidRDefault="00C374AA">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r>
        <w:br w:type="page"/>
      </w:r>
    </w:p>
    <w:p w14:paraId="2E02CB11" w14:textId="77777777" w:rsidR="00B55FFA" w:rsidRDefault="00C374AA">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2F5496"/>
          <w:szCs w:val="21"/>
        </w:rPr>
      </w:pPr>
      <w:r>
        <w:rPr>
          <w:rFonts w:ascii="思源黑体 CN Bold" w:eastAsia="思源黑体 CN Bold" w:hAnsi="思源黑体 CN Bold" w:hint="eastAsia"/>
          <w:b/>
          <w:bCs/>
          <w:color w:val="365F91" w:themeColor="accent1" w:themeShade="BF"/>
          <w:szCs w:val="21"/>
        </w:rPr>
        <w:lastRenderedPageBreak/>
        <w:t xml:space="preserve"> </w:t>
      </w:r>
      <w:r>
        <w:rPr>
          <w:rFonts w:ascii="思源黑体 CN Bold" w:eastAsia="思源黑体 CN Bold" w:hAnsi="思源黑体 CN Bold" w:hint="eastAsia"/>
          <w:b/>
          <w:bCs/>
          <w:color w:val="2F5496"/>
          <w:szCs w:val="21"/>
        </w:rPr>
        <w:t>化疗药物相关标志物检测结果</w:t>
      </w:r>
    </w:p>
    <w:p w14:paraId="0A818F77" w14:textId="77777777" w:rsidR="000A5048" w:rsidRDefault="000A5048">
      <w:pPr>
        <w:adjustRightInd w:val="0"/>
        <w:snapToGrid w:val="0"/>
        <w:rPr>
          <w:rFonts w:ascii="思源黑体 CN Normal" w:eastAsia="思源黑体 CN Normal" w:hAnsi="思源黑体 CN Normal"/>
          <w:b/>
          <w:bCs/>
          <w:color w:val="000000" w:themeColor="text1"/>
          <w:sz w:val="16"/>
          <w:szCs w:val="16"/>
        </w:rPr>
      </w:pPr>
    </w:p>
    <w:tbl>
      <w:tblPr>
        <w:tblStyle w:val="MasterIVD-v3"/>
        <w:tblW w:w="10342" w:type="dxa"/>
        <w:tblLayout w:type="fixed"/>
        <w:tblLook w:val="04A0" w:firstRow="1" w:lastRow="0" w:firstColumn="1" w:lastColumn="0" w:noHBand="0" w:noVBand="1"/>
      </w:tblPr>
      <w:tblGrid>
        <w:gridCol w:w="1134"/>
        <w:gridCol w:w="1134"/>
        <w:gridCol w:w="1276"/>
        <w:gridCol w:w="5387"/>
        <w:gridCol w:w="1411"/>
      </w:tblGrid>
      <w:tr w:rsidR="000A5048" w14:paraId="088EFAD3" w14:textId="77777777" w:rsidTr="00522161">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tcBorders>
          </w:tcPr>
          <w:p w14:paraId="7058C266" w14:textId="77777777" w:rsidR="000A5048" w:rsidRDefault="000A5048" w:rsidP="0052216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134" w:type="dxa"/>
            <w:tcBorders>
              <w:top w:val="nil"/>
            </w:tcBorders>
          </w:tcPr>
          <w:p w14:paraId="1826B745" w14:textId="77777777" w:rsidR="000A5048" w:rsidRDefault="000A5048" w:rsidP="0052216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276" w:type="dxa"/>
            <w:tcBorders>
              <w:top w:val="nil"/>
            </w:tcBorders>
          </w:tcPr>
          <w:p w14:paraId="2051A16B" w14:textId="77777777" w:rsidR="000A5048" w:rsidRDefault="000A5048" w:rsidP="0052216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387" w:type="dxa"/>
            <w:tcBorders>
              <w:top w:val="nil"/>
            </w:tcBorders>
          </w:tcPr>
          <w:p w14:paraId="76AA470E" w14:textId="77777777" w:rsidR="000A5048" w:rsidRDefault="000A5048" w:rsidP="0052216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Borders>
              <w:top w:val="nil"/>
            </w:tcBorders>
          </w:tcPr>
          <w:p w14:paraId="7D74E555" w14:textId="77777777" w:rsidR="000A5048" w:rsidRDefault="000A5048" w:rsidP="0052216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0A5048" w14:paraId="59432DA5" w14:textId="77777777" w:rsidTr="00522161">
        <w:trPr>
          <w:trHeight w:val="340"/>
        </w:trPr>
        <w:tc>
          <w:tcPr>
            <w:tcW w:w="10342" w:type="dxa"/>
            <w:gridSpan w:val="5"/>
          </w:tcPr>
          <w:p w14:paraId="70391763"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{%tr if chemo.complete_split_tumor%}</w:t>
            </w:r>
          </w:p>
        </w:tc>
      </w:tr>
      <w:tr w:rsidR="000A5048" w14:paraId="4E0A75C6" w14:textId="77777777" w:rsidTr="00522161">
        <w:trPr>
          <w:trHeight w:val="340"/>
        </w:trPr>
        <w:tc>
          <w:tcPr>
            <w:tcW w:w="10342" w:type="dxa"/>
            <w:gridSpan w:val="5"/>
          </w:tcPr>
          <w:p w14:paraId="013AF660"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{%tr for a in chemo.complete_split_tumor%}</w:t>
            </w:r>
          </w:p>
        </w:tc>
      </w:tr>
      <w:tr w:rsidR="000A5048" w14:paraId="4B3F7BDC" w14:textId="77777777" w:rsidTr="00522161">
        <w:trPr>
          <w:trHeight w:val="340"/>
        </w:trPr>
        <w:tc>
          <w:tcPr>
            <w:tcW w:w="1134" w:type="dxa"/>
          </w:tcPr>
          <w:p w14:paraId="02550FEA" w14:textId="77777777" w:rsidR="000A5048" w:rsidRDefault="000A5048" w:rsidP="00522161">
            <w:pPr>
              <w:jc w:val="center"/>
              <w:rPr>
                <w:rFonts w:ascii="思源黑体 CN Normal" w:eastAsia="思源黑体 CN Normal" w:hAnsi="思源黑体 CN Normal" w:cs="思源黑体 CN Normal"/>
                <w:i/>
                <w:iCs/>
                <w:color w:val="000000"/>
                <w:kern w:val="0"/>
                <w:sz w:val="17"/>
                <w:szCs w:val="17"/>
              </w:rPr>
            </w:pPr>
            <w:r w:rsidRPr="00E07D16">
              <w:rPr>
                <w:rFonts w:ascii="思源黑体 CN Normal" w:eastAsia="思源黑体 CN Normal" w:hAnsi="思源黑体 CN Normal" w:cs="思源黑体 CN Normal"/>
                <w:i/>
                <w:iCs/>
                <w:color w:val="000000"/>
                <w:sz w:val="17"/>
                <w:szCs w:val="17"/>
              </w:rPr>
              <w:t>{{a.gene_symbol}}</w:t>
            </w:r>
          </w:p>
        </w:tc>
        <w:tc>
          <w:tcPr>
            <w:tcW w:w="1134" w:type="dxa"/>
          </w:tcPr>
          <w:p w14:paraId="145040ED"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{{a.dbsnp}}</w:t>
            </w:r>
          </w:p>
        </w:tc>
        <w:tc>
          <w:tcPr>
            <w:tcW w:w="1276" w:type="dxa"/>
          </w:tcPr>
          <w:p w14:paraId="65D7916D"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{{a.genotype}}</w:t>
            </w:r>
          </w:p>
        </w:tc>
        <w:tc>
          <w:tcPr>
            <w:tcW w:w="5387" w:type="dxa"/>
          </w:tcPr>
          <w:p w14:paraId="19F2DE76"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{{a.clin_anno_cn}}</w:t>
            </w:r>
          </w:p>
        </w:tc>
        <w:tc>
          <w:tcPr>
            <w:tcW w:w="1411" w:type="dxa"/>
          </w:tcPr>
          <w:p w14:paraId="154D22DF"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{{a.evi_level}}</w:t>
            </w:r>
          </w:p>
        </w:tc>
      </w:tr>
      <w:tr w:rsidR="000A5048" w14:paraId="7F420D18" w14:textId="77777777" w:rsidTr="00522161">
        <w:trPr>
          <w:trHeight w:val="340"/>
        </w:trPr>
        <w:tc>
          <w:tcPr>
            <w:tcW w:w="10342" w:type="dxa"/>
            <w:gridSpan w:val="5"/>
          </w:tcPr>
          <w:p w14:paraId="5D7F7F43"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{%tr endfor%}</w:t>
            </w:r>
          </w:p>
        </w:tc>
      </w:tr>
      <w:tr w:rsidR="000A5048" w14:paraId="4905D36E" w14:textId="77777777" w:rsidTr="00522161">
        <w:trPr>
          <w:trHeight w:val="340"/>
        </w:trPr>
        <w:tc>
          <w:tcPr>
            <w:tcW w:w="10342" w:type="dxa"/>
            <w:gridSpan w:val="5"/>
          </w:tcPr>
          <w:p w14:paraId="23FD572B"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{%tr else%}</w:t>
            </w:r>
          </w:p>
        </w:tc>
      </w:tr>
      <w:tr w:rsidR="000A5048" w14:paraId="5CC88D4B" w14:textId="77777777" w:rsidTr="00522161">
        <w:trPr>
          <w:trHeight w:val="340"/>
        </w:trPr>
        <w:tc>
          <w:tcPr>
            <w:tcW w:w="10342" w:type="dxa"/>
            <w:gridSpan w:val="5"/>
          </w:tcPr>
          <w:p w14:paraId="7F8CEF62"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{%tr for a in chemo.complete %}</w:t>
            </w:r>
          </w:p>
        </w:tc>
      </w:tr>
      <w:tr w:rsidR="000A5048" w14:paraId="5A749487" w14:textId="77777777" w:rsidTr="00522161">
        <w:trPr>
          <w:trHeight w:val="340"/>
        </w:trPr>
        <w:tc>
          <w:tcPr>
            <w:tcW w:w="1134" w:type="dxa"/>
          </w:tcPr>
          <w:p w14:paraId="14E1587B" w14:textId="77777777" w:rsidR="000A5048" w:rsidRDefault="000A5048" w:rsidP="00522161">
            <w:pPr>
              <w:jc w:val="center"/>
              <w:rPr>
                <w:rFonts w:ascii="思源黑体 CN Normal" w:eastAsia="思源黑体 CN Normal" w:hAnsi="思源黑体 CN Normal" w:cs="思源黑体 CN Normal"/>
                <w:i/>
                <w:iCs/>
                <w:color w:val="000000"/>
                <w:kern w:val="0"/>
                <w:sz w:val="17"/>
                <w:szCs w:val="17"/>
              </w:rPr>
            </w:pPr>
            <w:r w:rsidRPr="00E07D16">
              <w:rPr>
                <w:rFonts w:ascii="思源黑体 CN Normal" w:eastAsia="思源黑体 CN Normal" w:hAnsi="思源黑体 CN Normal" w:cs="思源黑体 CN Normal"/>
                <w:i/>
                <w:iCs/>
                <w:color w:val="000000"/>
                <w:sz w:val="17"/>
                <w:szCs w:val="17"/>
              </w:rPr>
              <w:t>{{a.gene_symbol}}</w:t>
            </w:r>
          </w:p>
        </w:tc>
        <w:tc>
          <w:tcPr>
            <w:tcW w:w="1134" w:type="dxa"/>
          </w:tcPr>
          <w:p w14:paraId="240C1F2E"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{{a.dbsnp}}</w:t>
            </w:r>
          </w:p>
        </w:tc>
        <w:tc>
          <w:tcPr>
            <w:tcW w:w="1276" w:type="dxa"/>
          </w:tcPr>
          <w:p w14:paraId="0014FFE8"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{{a.genotype}}</w:t>
            </w:r>
          </w:p>
        </w:tc>
        <w:tc>
          <w:tcPr>
            <w:tcW w:w="5387" w:type="dxa"/>
          </w:tcPr>
          <w:p w14:paraId="40AA12BD"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{{a.clin_anno_cn}}</w:t>
            </w:r>
          </w:p>
        </w:tc>
        <w:tc>
          <w:tcPr>
            <w:tcW w:w="1411" w:type="dxa"/>
          </w:tcPr>
          <w:p w14:paraId="579DC3FD"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{{a.evi_level}}</w:t>
            </w:r>
          </w:p>
        </w:tc>
      </w:tr>
      <w:tr w:rsidR="000A5048" w14:paraId="660D78B2" w14:textId="77777777" w:rsidTr="00522161">
        <w:trPr>
          <w:trHeight w:val="340"/>
        </w:trPr>
        <w:tc>
          <w:tcPr>
            <w:tcW w:w="10342" w:type="dxa"/>
            <w:gridSpan w:val="5"/>
          </w:tcPr>
          <w:p w14:paraId="4572F428"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0A5048" w14:paraId="75A411D1" w14:textId="77777777" w:rsidTr="00522161">
        <w:trPr>
          <w:trHeight w:val="340"/>
        </w:trPr>
        <w:tc>
          <w:tcPr>
            <w:tcW w:w="10342" w:type="dxa"/>
            <w:gridSpan w:val="5"/>
          </w:tcPr>
          <w:p w14:paraId="2DDC4086" w14:textId="77777777" w:rsidR="000A5048" w:rsidRDefault="000A5048" w:rsidP="00522161">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E7888AA" w14:textId="5E7D2299" w:rsidR="00B55FFA" w:rsidRDefault="00C374AA">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11FDC56" w14:textId="77777777" w:rsidR="00B55FFA" w:rsidRDefault="00C374AA">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r>
        <w:rPr>
          <w:rFonts w:ascii="思源黑体 CN Normal" w:eastAsia="思源黑体 CN Normal" w:hAnsi="思源黑体 CN Normal"/>
          <w:color w:val="000000" w:themeColor="text1"/>
          <w:sz w:val="16"/>
          <w:szCs w:val="16"/>
        </w:rPr>
        <w:t>PharmGKB</w:t>
      </w:r>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6E54D5BC" w14:textId="77777777" w:rsidR="00B55FFA" w:rsidRDefault="00C374AA">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：由临床药物基因组学实施联盟（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47988F4C" w14:textId="77777777" w:rsidR="00B55FFA" w:rsidRDefault="00C374AA">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42BE3625" w14:textId="77777777" w:rsidR="00B55FFA" w:rsidRDefault="00C374AA">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162FF3A0" w14:textId="77777777" w:rsidR="00B55FFA" w:rsidRDefault="00C374AA">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48A1EDDB" w14:textId="77777777" w:rsidR="00B55FFA" w:rsidRDefault="00C374AA">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072ED543" w14:textId="77777777" w:rsidR="00B55FFA" w:rsidRDefault="00C374AA">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：注释仅基于病例报告，非权威性研究或体外分子功能研究。</w:t>
      </w:r>
    </w:p>
    <w:p w14:paraId="2AB811A1" w14:textId="77777777" w:rsidR="00B55FFA" w:rsidRDefault="00C374AA">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B55FFA" w14:paraId="79E72873"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7289205B" w14:textId="77777777" w:rsidR="00B55FFA" w:rsidRDefault="00B55FFA">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11AB3F38" w14:textId="77777777" w:rsidR="00B55FFA" w:rsidRDefault="00B55FFA">
            <w:pPr>
              <w:rPr>
                <w:rFonts w:ascii="微软雅黑" w:eastAsia="微软雅黑" w:hAnsi="微软雅黑" w:cs="思源黑体 CN Light"/>
                <w:sz w:val="18"/>
                <w:szCs w:val="18"/>
              </w:rPr>
            </w:pPr>
          </w:p>
          <w:p w14:paraId="71A4FA11" w14:textId="77777777" w:rsidR="00B55FFA" w:rsidRDefault="00B55FFA">
            <w:pPr>
              <w:rPr>
                <w:rFonts w:ascii="微软雅黑" w:eastAsia="微软雅黑" w:hAnsi="微软雅黑" w:cs="思源黑体 CN Light"/>
                <w:sz w:val="18"/>
                <w:szCs w:val="18"/>
              </w:rPr>
            </w:pPr>
          </w:p>
          <w:p w14:paraId="611A5D41" w14:textId="77777777" w:rsidR="00B55FFA" w:rsidRDefault="00B55FFA">
            <w:pPr>
              <w:rPr>
                <w:rFonts w:ascii="微软雅黑" w:eastAsia="微软雅黑" w:hAnsi="微软雅黑" w:cs="思源黑体 CN Light"/>
                <w:sz w:val="18"/>
                <w:szCs w:val="18"/>
              </w:rPr>
            </w:pPr>
          </w:p>
          <w:p w14:paraId="4B7862DA" w14:textId="77777777" w:rsidR="00B55FFA" w:rsidRDefault="00B55FFA">
            <w:pPr>
              <w:rPr>
                <w:rFonts w:ascii="微软雅黑" w:eastAsia="微软雅黑" w:hAnsi="微软雅黑" w:cs="思源黑体 CN Light"/>
                <w:sz w:val="18"/>
                <w:szCs w:val="18"/>
              </w:rPr>
            </w:pPr>
          </w:p>
          <w:p w14:paraId="64750FAC" w14:textId="77777777" w:rsidR="00B55FFA" w:rsidRDefault="00B55FFA">
            <w:pPr>
              <w:rPr>
                <w:rFonts w:ascii="微软雅黑" w:eastAsia="微软雅黑" w:hAnsi="微软雅黑" w:cs="思源黑体 CN Light"/>
                <w:sz w:val="18"/>
                <w:szCs w:val="18"/>
              </w:rPr>
            </w:pPr>
          </w:p>
        </w:tc>
      </w:tr>
    </w:tbl>
    <w:p w14:paraId="3407C45B" w14:textId="77777777" w:rsidR="00B55FFA" w:rsidRDefault="00B55FFA">
      <w:pPr>
        <w:widowControl/>
        <w:spacing w:line="20" w:lineRule="exact"/>
        <w:jc w:val="left"/>
      </w:pPr>
    </w:p>
    <w:p w14:paraId="2904A536" w14:textId="0EE44E23" w:rsidR="00B55FFA" w:rsidRDefault="00C374AA">
      <w:pPr>
        <w:pStyle w:val="2"/>
        <w:numPr>
          <w:ilvl w:val="0"/>
          <w:numId w:val="1"/>
        </w:numPr>
        <w:spacing w:line="280" w:lineRule="exact"/>
        <w:jc w:val="center"/>
        <w:rPr>
          <w:rFonts w:ascii="思源黑体 CN Bold" w:hAnsi="思源黑体 CN Bold" w:cstheme="minorBidi"/>
          <w:sz w:val="21"/>
          <w:szCs w:val="21"/>
        </w:rPr>
      </w:pPr>
      <w:r>
        <w:rPr>
          <w:rFonts w:ascii="思源黑体 CN Bold" w:hAnsi="思源黑体 CN Bold" w:cstheme="minorBidi" w:hint="eastAsia"/>
          <w:sz w:val="21"/>
          <w:szCs w:val="21"/>
        </w:rPr>
        <w:t xml:space="preserve"> 临床意义不明</w:t>
      </w:r>
      <w:r w:rsidR="00AE537F">
        <w:rPr>
          <w:rFonts w:ascii="思源黑体 CN Bold" w:hAnsi="思源黑体 CN Bold" w:cstheme="minorBidi" w:hint="eastAsia"/>
          <w:sz w:val="21"/>
          <w:szCs w:val="21"/>
        </w:rPr>
        <w:t>和意义不明确</w:t>
      </w:r>
      <w:r>
        <w:rPr>
          <w:rFonts w:ascii="思源黑体 CN Bold" w:hAnsi="思源黑体 CN Bold" w:cstheme="minorBidi" w:hint="eastAsia"/>
          <w:sz w:val="21"/>
          <w:szCs w:val="21"/>
        </w:rPr>
        <w:t>变异</w:t>
      </w:r>
    </w:p>
    <w:p w14:paraId="3242CD67" w14:textId="77777777" w:rsidR="00B55FFA" w:rsidRDefault="00B55FFA"/>
    <w:p w14:paraId="27B1D320" w14:textId="77777777" w:rsidR="000A5048" w:rsidRDefault="000A5048" w:rsidP="000A5048">
      <w:pPr>
        <w:adjustRightInd w:val="0"/>
        <w:snapToGrid w:val="0"/>
        <w:spacing w:beforeLines="25" w:before="78" w:afterLines="25" w:after="78"/>
        <w:rPr>
          <w:rFonts w:ascii="思源黑体 CN Normal" w:eastAsia="思源黑体 CN Normal" w:hAnsi="思源黑体 CN Normal"/>
          <w:sz w:val="17"/>
          <w:szCs w:val="17"/>
        </w:rPr>
      </w:pPr>
      <w:r w:rsidRPr="000B2CD2">
        <w:rPr>
          <w:rFonts w:ascii="思源黑体 CN Normal" w:eastAsia="思源黑体 CN Normal" w:hAnsi="思源黑体 CN Normal"/>
          <w:sz w:val="17"/>
          <w:szCs w:val="17"/>
        </w:rPr>
        <w:tab/>
      </w:r>
      <w:r w:rsidRPr="000B2CD2">
        <w:rPr>
          <w:rFonts w:ascii="思源黑体 CN Normal" w:eastAsia="思源黑体 CN Normal" w:hAnsi="思源黑体 CN Normal"/>
          <w:sz w:val="17"/>
          <w:szCs w:val="17"/>
          <w:highlight w:val="magenta"/>
        </w:rPr>
        <w:t>{%p if judge_brca_cnv == “mlpa”%}</w:t>
      </w:r>
    </w:p>
    <w:tbl>
      <w:tblPr>
        <w:tblStyle w:val="MasterIVD-v3"/>
        <w:tblW w:w="10346" w:type="dxa"/>
        <w:tblLayout w:type="fixed"/>
        <w:tblLook w:val="04A0" w:firstRow="1" w:lastRow="0" w:firstColumn="1" w:lastColumn="0" w:noHBand="0" w:noVBand="1"/>
      </w:tblPr>
      <w:tblGrid>
        <w:gridCol w:w="2268"/>
        <w:gridCol w:w="6096"/>
        <w:gridCol w:w="1982"/>
      </w:tblGrid>
      <w:tr w:rsidR="00B8384F" w14:paraId="2FF94459" w14:textId="77777777" w:rsidTr="00522161">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21EBB0A4" w14:textId="77777777" w:rsidR="00B8384F" w:rsidRDefault="00B8384F" w:rsidP="00B8384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096" w:type="dxa"/>
            <w:tcBorders>
              <w:top w:val="nil"/>
            </w:tcBorders>
          </w:tcPr>
          <w:p w14:paraId="69E45014" w14:textId="77777777" w:rsidR="00B8384F" w:rsidRDefault="00B8384F" w:rsidP="00B8384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982" w:type="dxa"/>
            <w:tcBorders>
              <w:top w:val="nil"/>
            </w:tcBorders>
          </w:tcPr>
          <w:p w14:paraId="76E0FA8F" w14:textId="7FCB7C39" w:rsidR="00B8384F" w:rsidRDefault="00B8384F" w:rsidP="00B8384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sz w:val="18"/>
                <w:szCs w:val="18"/>
              </w:rPr>
              <w:t>基因型/丰度</w:t>
            </w:r>
          </w:p>
        </w:tc>
      </w:tr>
      <w:tr w:rsidR="000A5048" w14:paraId="4467C03E" w14:textId="77777777" w:rsidTr="00522161">
        <w:trPr>
          <w:trHeight w:val="397"/>
        </w:trPr>
        <w:tc>
          <w:tcPr>
            <w:tcW w:w="10346" w:type="dxa"/>
            <w:gridSpan w:val="3"/>
          </w:tcPr>
          <w:p w14:paraId="08BFE2AD" w14:textId="61F6D369" w:rsidR="000A5048" w:rsidRDefault="000A5048" w:rsidP="00522161">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{%tr if var.var_germline.level_3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00B30BEF">
              <w:rPr>
                <w:rFonts w:ascii="思源黑体 CN Normal" w:eastAsia="思源黑体 CN Normal" w:hAnsi="思源黑体 CN Normal" w:cs="思源黑体 CN Light" w:hint="eastAsia"/>
                <w:bCs/>
                <w:iCs/>
                <w:sz w:val="17"/>
                <w:szCs w:val="17"/>
              </w:rPr>
              <w:t xml:space="preserve"> + </w:t>
            </w:r>
            <w:r w:rsidR="00B30BEF">
              <w:rPr>
                <w:rFonts w:ascii="思源黑体 CN Normal" w:eastAsia="思源黑体 CN Normal" w:hAnsi="思源黑体 CN Normal"/>
                <w:sz w:val="17"/>
                <w:szCs w:val="17"/>
              </w:rPr>
              <w:t>var.var_somatic.level_III</w:t>
            </w:r>
            <w:r w:rsidR="00B30BEF" w:rsidRPr="003026D5">
              <w:rPr>
                <w:rFonts w:ascii="思源黑体 CN Normal" w:eastAsia="思源黑体 CN Normal" w:hAnsi="思源黑体 CN Normal"/>
                <w:sz w:val="17"/>
                <w:szCs w:val="17"/>
              </w:rPr>
              <w:t xml:space="preserve"> </w:t>
            </w:r>
            <w:r w:rsidRPr="003026D5">
              <w:rPr>
                <w:rFonts w:ascii="思源黑体 CN Normal" w:eastAsia="思源黑体 CN Normal" w:hAnsi="思源黑体 CN Normal"/>
                <w:sz w:val="17"/>
                <w:szCs w:val="17"/>
              </w:rPr>
              <w:t>%}</w:t>
            </w:r>
          </w:p>
        </w:tc>
      </w:tr>
      <w:tr w:rsidR="000A5048" w14:paraId="4A7CCC67" w14:textId="77777777" w:rsidTr="00522161">
        <w:trPr>
          <w:trHeight w:val="397"/>
        </w:trPr>
        <w:tc>
          <w:tcPr>
            <w:tcW w:w="10346" w:type="dxa"/>
            <w:gridSpan w:val="3"/>
          </w:tcPr>
          <w:p w14:paraId="5B46E99B" w14:textId="05A4376C" w:rsidR="000A5048" w:rsidRDefault="000A5048" w:rsidP="00522161">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var.var_germline.level_3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00B30BEF">
              <w:rPr>
                <w:rFonts w:ascii="思源黑体 CN Normal" w:eastAsia="思源黑体 CN Normal" w:hAnsi="思源黑体 CN Normal" w:cs="思源黑体 CN Light" w:hint="eastAsia"/>
                <w:bCs/>
                <w:iCs/>
                <w:sz w:val="17"/>
                <w:szCs w:val="17"/>
              </w:rPr>
              <w:t xml:space="preserve"> + </w:t>
            </w:r>
            <w:r w:rsidR="00B30BEF">
              <w:rPr>
                <w:rFonts w:ascii="思源黑体 CN Normal" w:eastAsia="思源黑体 CN Normal" w:hAnsi="思源黑体 CN Normal"/>
                <w:sz w:val="17"/>
                <w:szCs w:val="17"/>
              </w:rPr>
              <w:t>var.var_somatic.level_III</w:t>
            </w:r>
            <w:r w:rsidR="00B30BEF" w:rsidRPr="003026D5">
              <w:rPr>
                <w:rFonts w:ascii="思源黑体 CN Normal" w:eastAsia="思源黑体 CN Normal" w:hAnsi="思源黑体 CN Normal"/>
                <w:sz w:val="17"/>
                <w:szCs w:val="17"/>
              </w:rPr>
              <w:t xml:space="preserve"> </w:t>
            </w:r>
            <w:r w:rsidRPr="003026D5">
              <w:rPr>
                <w:rFonts w:ascii="思源黑体 CN Normal" w:eastAsia="思源黑体 CN Normal" w:hAnsi="思源黑体 CN Normal"/>
                <w:sz w:val="17"/>
                <w:szCs w:val="17"/>
              </w:rPr>
              <w:t>%}</w:t>
            </w:r>
          </w:p>
        </w:tc>
      </w:tr>
      <w:tr w:rsidR="000A5048" w14:paraId="28F2D310" w14:textId="77777777" w:rsidTr="00522161">
        <w:trPr>
          <w:trHeight w:val="397"/>
        </w:trPr>
        <w:tc>
          <w:tcPr>
            <w:tcW w:w="2268" w:type="dxa"/>
          </w:tcPr>
          <w:p w14:paraId="30BA773E" w14:textId="77777777" w:rsidR="000A5048" w:rsidRDefault="000A5048" w:rsidP="001E6D31">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i/>
                <w:iCs/>
                <w:sz w:val="17"/>
                <w:szCs w:val="17"/>
              </w:rPr>
              <w:t>{{a.gene_symbol}}</w:t>
            </w:r>
          </w:p>
        </w:tc>
        <w:tc>
          <w:tcPr>
            <w:tcW w:w="6096" w:type="dxa"/>
          </w:tcPr>
          <w:p w14:paraId="7C7D479B"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a.type==”Loss”%}</w:t>
            </w:r>
          </w:p>
          <w:p w14:paraId="6D310D73"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del</w:t>
            </w:r>
          </w:p>
          <w:p w14:paraId="0DDDF6A2"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a.type==”Gain”%}</w:t>
            </w:r>
          </w:p>
          <w:p w14:paraId="174B5017"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dup</w:t>
            </w:r>
          </w:p>
          <w:p w14:paraId="3F4C2E6A"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689D6ADA"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{{a.gene_region}} {{a.hgvs_c}}{%if a.hgvs_p!=”p.?”%} {{a.hgvs_p}}{%endif%}</w:t>
            </w:r>
          </w:p>
          <w:p w14:paraId="7A191EEF"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{{a.transcript_primary}}</w:t>
            </w:r>
          </w:p>
          <w:p w14:paraId="30C4ACB0" w14:textId="77777777" w:rsidR="000A5048" w:rsidRDefault="000A5048" w:rsidP="001E6D31">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{%p endif%}</w:t>
            </w:r>
          </w:p>
        </w:tc>
        <w:tc>
          <w:tcPr>
            <w:tcW w:w="1982" w:type="dxa"/>
          </w:tcPr>
          <w:p w14:paraId="475DD5FB"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if a.type==”Loss”%}</w:t>
            </w:r>
          </w:p>
          <w:p w14:paraId="75E6D65F"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w:t>
            </w:r>
          </w:p>
          <w:p w14:paraId="33BAF2B3"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elif a.type==”Gain”%}</w:t>
            </w:r>
          </w:p>
          <w:p w14:paraId="25FD7DFE"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w:t>
            </w:r>
          </w:p>
          <w:p w14:paraId="08D73F43"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else%}</w:t>
            </w:r>
          </w:p>
          <w:p w14:paraId="44A2937A"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if a.var_origin == “germline”%}</w:t>
            </w:r>
          </w:p>
          <w:p w14:paraId="2C009A9F"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if a.freq|float &gt;= 0.85%}</w:t>
            </w:r>
          </w:p>
          <w:p w14:paraId="2E387D6F"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hint="eastAsia"/>
                <w:sz w:val="17"/>
                <w:szCs w:val="17"/>
              </w:rPr>
              <w:t>纯合</w:t>
            </w:r>
          </w:p>
          <w:p w14:paraId="4830E397"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else%}</w:t>
            </w:r>
          </w:p>
          <w:p w14:paraId="1697F0A6"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hint="eastAsia"/>
                <w:sz w:val="17"/>
                <w:szCs w:val="17"/>
              </w:rPr>
              <w:t>杂合</w:t>
            </w:r>
          </w:p>
          <w:p w14:paraId="5DF7CD25"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endif%}</w:t>
            </w:r>
          </w:p>
          <w:p w14:paraId="0685F12B"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else%}</w:t>
            </w:r>
          </w:p>
          <w:p w14:paraId="5B81A13D"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{{a.freq_str}}</w:t>
            </w:r>
          </w:p>
          <w:p w14:paraId="171377DB"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endif%}</w:t>
            </w:r>
          </w:p>
          <w:p w14:paraId="7EAF5F95" w14:textId="60E9C61A" w:rsidR="000A5048" w:rsidRDefault="00B30BEF" w:rsidP="001E6D31">
            <w:pPr>
              <w:jc w:val="center"/>
              <w:rPr>
                <w:rFonts w:ascii="思源黑体 CN Normal" w:eastAsia="思源黑体 CN Normal" w:hAnsi="思源黑体 CN Normal"/>
                <w:color w:val="000000" w:themeColor="text1"/>
                <w:kern w:val="0"/>
                <w:sz w:val="17"/>
                <w:szCs w:val="17"/>
              </w:rPr>
            </w:pPr>
            <w:r w:rsidRPr="00B30BEF">
              <w:rPr>
                <w:rFonts w:ascii="思源黑体 CN Normal" w:eastAsia="思源黑体 CN Normal" w:hAnsi="思源黑体 CN Normal"/>
                <w:sz w:val="17"/>
                <w:szCs w:val="17"/>
              </w:rPr>
              <w:t>{%p endif%}</w:t>
            </w:r>
          </w:p>
        </w:tc>
      </w:tr>
      <w:tr w:rsidR="000A5048" w14:paraId="093C8B97" w14:textId="77777777" w:rsidTr="00522161">
        <w:trPr>
          <w:trHeight w:val="397"/>
        </w:trPr>
        <w:tc>
          <w:tcPr>
            <w:tcW w:w="10346" w:type="dxa"/>
            <w:gridSpan w:val="3"/>
          </w:tcPr>
          <w:p w14:paraId="0697D113" w14:textId="77777777" w:rsidR="000A5048" w:rsidRDefault="000A5048"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0A5048" w14:paraId="5D21FA77" w14:textId="77777777" w:rsidTr="00522161">
        <w:trPr>
          <w:trHeight w:val="397"/>
        </w:trPr>
        <w:tc>
          <w:tcPr>
            <w:tcW w:w="10346" w:type="dxa"/>
            <w:gridSpan w:val="3"/>
          </w:tcPr>
          <w:p w14:paraId="72C3D07B" w14:textId="77777777" w:rsidR="000A5048" w:rsidRDefault="000A5048"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0A5048" w14:paraId="3ED5DC8E" w14:textId="77777777" w:rsidTr="00522161">
        <w:trPr>
          <w:trHeight w:val="397"/>
        </w:trPr>
        <w:tc>
          <w:tcPr>
            <w:tcW w:w="10346" w:type="dxa"/>
            <w:gridSpan w:val="3"/>
          </w:tcPr>
          <w:p w14:paraId="7B9283C3" w14:textId="77777777" w:rsidR="000A5048" w:rsidRDefault="000A5048"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0A5048" w14:paraId="6576D7FE" w14:textId="77777777" w:rsidTr="00522161">
        <w:trPr>
          <w:trHeight w:val="397"/>
        </w:trPr>
        <w:tc>
          <w:tcPr>
            <w:tcW w:w="10346" w:type="dxa"/>
            <w:gridSpan w:val="3"/>
          </w:tcPr>
          <w:p w14:paraId="2D7B1239" w14:textId="77777777" w:rsidR="000A5048" w:rsidRDefault="000A5048"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DA270EF" w14:textId="77777777" w:rsidR="000A5048" w:rsidRDefault="000A5048" w:rsidP="000A5048">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tbl>
      <w:tblPr>
        <w:tblStyle w:val="MasterIVD-v3"/>
        <w:tblW w:w="10346" w:type="dxa"/>
        <w:tblLayout w:type="fixed"/>
        <w:tblLook w:val="04A0" w:firstRow="1" w:lastRow="0" w:firstColumn="1" w:lastColumn="0" w:noHBand="0" w:noVBand="1"/>
      </w:tblPr>
      <w:tblGrid>
        <w:gridCol w:w="2268"/>
        <w:gridCol w:w="6096"/>
        <w:gridCol w:w="1982"/>
      </w:tblGrid>
      <w:tr w:rsidR="00B8384F" w14:paraId="1F5FF769" w14:textId="77777777" w:rsidTr="00522161">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48CFDC2D" w14:textId="77777777" w:rsidR="00B8384F" w:rsidRDefault="00B8384F" w:rsidP="00B8384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096" w:type="dxa"/>
            <w:tcBorders>
              <w:top w:val="nil"/>
            </w:tcBorders>
          </w:tcPr>
          <w:p w14:paraId="693E8BD4" w14:textId="77777777" w:rsidR="00B8384F" w:rsidRDefault="00B8384F" w:rsidP="00B8384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982" w:type="dxa"/>
            <w:tcBorders>
              <w:top w:val="nil"/>
            </w:tcBorders>
          </w:tcPr>
          <w:p w14:paraId="1F8729EC" w14:textId="005674ED" w:rsidR="00B8384F" w:rsidRDefault="00B8384F" w:rsidP="00B8384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sz w:val="18"/>
                <w:szCs w:val="18"/>
              </w:rPr>
              <w:t>基因型/丰度</w:t>
            </w:r>
          </w:p>
        </w:tc>
      </w:tr>
      <w:tr w:rsidR="000A5048" w14:paraId="75A35985" w14:textId="77777777" w:rsidTr="00522161">
        <w:trPr>
          <w:trHeight w:val="397"/>
        </w:trPr>
        <w:tc>
          <w:tcPr>
            <w:tcW w:w="10346" w:type="dxa"/>
            <w:gridSpan w:val="3"/>
          </w:tcPr>
          <w:p w14:paraId="3FA34538" w14:textId="2B434A24" w:rsidR="000A5048" w:rsidRDefault="000A5048" w:rsidP="00522161">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 xml:space="preserve">{%tr if </w:t>
            </w:r>
            <w:r w:rsidR="00F60F30" w:rsidRPr="003026D5">
              <w:rPr>
                <w:rFonts w:ascii="思源黑体 CN Normal" w:eastAsia="思源黑体 CN Normal" w:hAnsi="思源黑体 CN Normal"/>
                <w:sz w:val="17"/>
                <w:szCs w:val="17"/>
              </w:rPr>
              <w:t>var.var_germline.level_3</w:t>
            </w:r>
            <w:r w:rsidR="00F60F30">
              <w:rPr>
                <w:rFonts w:ascii="思源黑体 CN Normal" w:eastAsia="思源黑体 CN Normal" w:hAnsi="思源黑体 CN Normal"/>
                <w:sz w:val="17"/>
                <w:szCs w:val="17"/>
              </w:rPr>
              <w:t xml:space="preserve"> + </w:t>
            </w:r>
            <w:r w:rsidR="00F60F30" w:rsidRPr="003026D5">
              <w:rPr>
                <w:rFonts w:ascii="思源黑体 CN Normal" w:eastAsia="思源黑体 CN Normal" w:hAnsi="思源黑体 CN Normal" w:cs="思源黑体 CN Light"/>
                <w:bCs/>
                <w:iCs/>
                <w:sz w:val="17"/>
                <w:szCs w:val="17"/>
              </w:rPr>
              <w:t>var_brca.gcnv_v2.B1_gcnv_L</w:t>
            </w:r>
            <w:r w:rsidR="00F60F30">
              <w:rPr>
                <w:rFonts w:ascii="思源黑体 CN Normal" w:eastAsia="思源黑体 CN Normal" w:hAnsi="思源黑体 CN Normal" w:cs="思源黑体 CN Light"/>
                <w:bCs/>
                <w:iCs/>
                <w:sz w:val="17"/>
                <w:szCs w:val="17"/>
              </w:rPr>
              <w:t>3</w:t>
            </w:r>
            <w:r w:rsidR="00F60F30" w:rsidRPr="003026D5">
              <w:rPr>
                <w:rFonts w:ascii="思源黑体 CN Normal" w:eastAsia="思源黑体 CN Normal" w:hAnsi="思源黑体 CN Normal" w:cs="思源黑体 CN Light"/>
                <w:bCs/>
                <w:iCs/>
                <w:sz w:val="17"/>
                <w:szCs w:val="17"/>
              </w:rPr>
              <w:t xml:space="preserve"> + var_brca.gcnv_v2.B2_gcnv_L</w:t>
            </w:r>
            <w:r w:rsidR="00F60F30">
              <w:rPr>
                <w:rFonts w:ascii="思源黑体 CN Normal" w:eastAsia="思源黑体 CN Normal" w:hAnsi="思源黑体 CN Normal" w:cs="思源黑体 CN Light"/>
                <w:bCs/>
                <w:iCs/>
                <w:sz w:val="17"/>
                <w:szCs w:val="17"/>
              </w:rPr>
              <w:t>3</w:t>
            </w:r>
            <w:r w:rsidR="00B30BEF">
              <w:rPr>
                <w:rFonts w:ascii="思源黑体 CN Normal" w:eastAsia="思源黑体 CN Normal" w:hAnsi="思源黑体 CN Normal" w:cs="思源黑体 CN Light" w:hint="eastAsia"/>
                <w:bCs/>
                <w:iCs/>
                <w:sz w:val="17"/>
                <w:szCs w:val="17"/>
              </w:rPr>
              <w:t xml:space="preserve"> + </w:t>
            </w:r>
            <w:r w:rsidR="00B30BEF">
              <w:rPr>
                <w:rFonts w:ascii="思源黑体 CN Normal" w:eastAsia="思源黑体 CN Normal" w:hAnsi="思源黑体 CN Normal"/>
                <w:sz w:val="17"/>
                <w:szCs w:val="17"/>
              </w:rPr>
              <w:t>var.var_somatic.level_III</w:t>
            </w:r>
            <w:r w:rsidR="00B30BEF" w:rsidRPr="003026D5">
              <w:rPr>
                <w:rFonts w:ascii="思源黑体 CN Normal" w:eastAsia="思源黑体 CN Normal" w:hAnsi="思源黑体 CN Normal"/>
                <w:sz w:val="17"/>
                <w:szCs w:val="17"/>
              </w:rPr>
              <w:t xml:space="preserve"> </w:t>
            </w:r>
            <w:r w:rsidRPr="003026D5">
              <w:rPr>
                <w:rFonts w:ascii="思源黑体 CN Normal" w:eastAsia="思源黑体 CN Normal" w:hAnsi="思源黑体 CN Normal"/>
                <w:sz w:val="17"/>
                <w:szCs w:val="17"/>
              </w:rPr>
              <w:t>%}</w:t>
            </w:r>
          </w:p>
        </w:tc>
      </w:tr>
      <w:tr w:rsidR="000A5048" w14:paraId="358980B0" w14:textId="77777777" w:rsidTr="00522161">
        <w:trPr>
          <w:trHeight w:val="397"/>
        </w:trPr>
        <w:tc>
          <w:tcPr>
            <w:tcW w:w="10346" w:type="dxa"/>
            <w:gridSpan w:val="3"/>
          </w:tcPr>
          <w:p w14:paraId="16AE3DE7" w14:textId="65B7D24E" w:rsidR="000A5048" w:rsidRDefault="000A5048" w:rsidP="00522161">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w:t>
            </w:r>
            <w:r w:rsidR="00F60F30" w:rsidRPr="003026D5">
              <w:rPr>
                <w:rFonts w:ascii="思源黑体 CN Normal" w:eastAsia="思源黑体 CN Normal" w:hAnsi="思源黑体 CN Normal"/>
                <w:sz w:val="17"/>
                <w:szCs w:val="17"/>
              </w:rPr>
              <w:t>var.var_germline.level_3</w:t>
            </w:r>
            <w:r w:rsidR="00F60F30">
              <w:rPr>
                <w:rFonts w:ascii="思源黑体 CN Normal" w:eastAsia="思源黑体 CN Normal" w:hAnsi="思源黑体 CN Normal"/>
                <w:sz w:val="17"/>
                <w:szCs w:val="17"/>
              </w:rPr>
              <w:t xml:space="preserve"> + </w:t>
            </w:r>
            <w:r w:rsidR="00F60F30" w:rsidRPr="003026D5">
              <w:rPr>
                <w:rFonts w:ascii="思源黑体 CN Normal" w:eastAsia="思源黑体 CN Normal" w:hAnsi="思源黑体 CN Normal" w:cs="思源黑体 CN Light"/>
                <w:bCs/>
                <w:iCs/>
                <w:sz w:val="17"/>
                <w:szCs w:val="17"/>
              </w:rPr>
              <w:t>var_brca.gcnv_v2.B1_gcnv_L</w:t>
            </w:r>
            <w:r w:rsidR="00F60F30">
              <w:rPr>
                <w:rFonts w:ascii="思源黑体 CN Normal" w:eastAsia="思源黑体 CN Normal" w:hAnsi="思源黑体 CN Normal" w:cs="思源黑体 CN Light"/>
                <w:bCs/>
                <w:iCs/>
                <w:sz w:val="17"/>
                <w:szCs w:val="17"/>
              </w:rPr>
              <w:t>3</w:t>
            </w:r>
            <w:r w:rsidR="00F60F30" w:rsidRPr="003026D5">
              <w:rPr>
                <w:rFonts w:ascii="思源黑体 CN Normal" w:eastAsia="思源黑体 CN Normal" w:hAnsi="思源黑体 CN Normal" w:cs="思源黑体 CN Light"/>
                <w:bCs/>
                <w:iCs/>
                <w:sz w:val="17"/>
                <w:szCs w:val="17"/>
              </w:rPr>
              <w:t xml:space="preserve"> + var_brca.gcnv_v2.B2_gcnv_L</w:t>
            </w:r>
            <w:r w:rsidR="00F60F30">
              <w:rPr>
                <w:rFonts w:ascii="思源黑体 CN Normal" w:eastAsia="思源黑体 CN Normal" w:hAnsi="思源黑体 CN Normal" w:cs="思源黑体 CN Light"/>
                <w:bCs/>
                <w:iCs/>
                <w:sz w:val="17"/>
                <w:szCs w:val="17"/>
              </w:rPr>
              <w:t>3</w:t>
            </w:r>
            <w:r w:rsidR="00F60F30" w:rsidRPr="003026D5">
              <w:rPr>
                <w:rFonts w:ascii="思源黑体 CN Normal" w:eastAsia="思源黑体 CN Normal" w:hAnsi="思源黑体 CN Normal" w:cs="思源黑体 CN Light"/>
                <w:bCs/>
                <w:iCs/>
                <w:sz w:val="17"/>
                <w:szCs w:val="17"/>
              </w:rPr>
              <w:t xml:space="preserve"> </w:t>
            </w:r>
            <w:r w:rsidR="00B30BEF">
              <w:rPr>
                <w:rFonts w:ascii="思源黑体 CN Normal" w:eastAsia="思源黑体 CN Normal" w:hAnsi="思源黑体 CN Normal" w:cs="思源黑体 CN Light" w:hint="eastAsia"/>
                <w:bCs/>
                <w:iCs/>
                <w:sz w:val="17"/>
                <w:szCs w:val="17"/>
              </w:rPr>
              <w:t xml:space="preserve">+ </w:t>
            </w:r>
            <w:r w:rsidR="00B30BEF">
              <w:rPr>
                <w:rFonts w:ascii="思源黑体 CN Normal" w:eastAsia="思源黑体 CN Normal" w:hAnsi="思源黑体 CN Normal"/>
                <w:sz w:val="17"/>
                <w:szCs w:val="17"/>
              </w:rPr>
              <w:t>var.var_somatic.level_III</w:t>
            </w:r>
            <w:r w:rsidR="00B30BEF" w:rsidRPr="003026D5">
              <w:rPr>
                <w:rFonts w:ascii="思源黑体 CN Normal" w:eastAsia="思源黑体 CN Normal" w:hAnsi="思源黑体 CN Normal"/>
                <w:sz w:val="17"/>
                <w:szCs w:val="17"/>
              </w:rPr>
              <w:t xml:space="preserve"> </w:t>
            </w:r>
            <w:r w:rsidRPr="003026D5">
              <w:rPr>
                <w:rFonts w:ascii="思源黑体 CN Normal" w:eastAsia="思源黑体 CN Normal" w:hAnsi="思源黑体 CN Normal"/>
                <w:sz w:val="17"/>
                <w:szCs w:val="17"/>
              </w:rPr>
              <w:t>%}</w:t>
            </w:r>
          </w:p>
        </w:tc>
      </w:tr>
      <w:tr w:rsidR="000A5048" w14:paraId="705A7FE1" w14:textId="77777777" w:rsidTr="00522161">
        <w:trPr>
          <w:trHeight w:val="397"/>
        </w:trPr>
        <w:tc>
          <w:tcPr>
            <w:tcW w:w="2268" w:type="dxa"/>
          </w:tcPr>
          <w:p w14:paraId="771ABB7F" w14:textId="77777777" w:rsidR="000A5048" w:rsidRDefault="000A5048" w:rsidP="001E6D31">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i/>
                <w:iCs/>
                <w:sz w:val="17"/>
                <w:szCs w:val="17"/>
              </w:rPr>
              <w:t>{{a.gene_symbol}}</w:t>
            </w:r>
          </w:p>
        </w:tc>
        <w:tc>
          <w:tcPr>
            <w:tcW w:w="6096" w:type="dxa"/>
          </w:tcPr>
          <w:p w14:paraId="5797F5FD"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a.type==”Loss”%}</w:t>
            </w:r>
          </w:p>
          <w:p w14:paraId="7BC4D8AD"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del</w:t>
            </w:r>
          </w:p>
          <w:p w14:paraId="49B96905"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a.type==”Gain”%}</w:t>
            </w:r>
          </w:p>
          <w:p w14:paraId="68FECE8A"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dup</w:t>
            </w:r>
          </w:p>
          <w:p w14:paraId="1246694A"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3241F79A"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{{a.gene_region}} {{a.hgvs_c}}{%if a.hgvs_p!=”p.?”%} </w:t>
            </w:r>
            <w:r w:rsidRPr="003026D5">
              <w:rPr>
                <w:rFonts w:ascii="思源黑体 CN Normal" w:eastAsia="思源黑体 CN Normal" w:hAnsi="思源黑体 CN Normal"/>
                <w:sz w:val="17"/>
                <w:szCs w:val="17"/>
              </w:rPr>
              <w:lastRenderedPageBreak/>
              <w:t>{{a.hgvs_p}}{%endif%}</w:t>
            </w:r>
          </w:p>
          <w:p w14:paraId="27C49FDF" w14:textId="77777777" w:rsidR="000A5048" w:rsidRPr="003026D5" w:rsidRDefault="000A5048" w:rsidP="001E6D31">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{{a.transcript_primary}}</w:t>
            </w:r>
          </w:p>
          <w:p w14:paraId="3D35E815" w14:textId="77777777" w:rsidR="000A5048" w:rsidRDefault="000A5048" w:rsidP="001E6D31">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{%p endif%}</w:t>
            </w:r>
          </w:p>
        </w:tc>
        <w:tc>
          <w:tcPr>
            <w:tcW w:w="1982" w:type="dxa"/>
          </w:tcPr>
          <w:p w14:paraId="6AA5BB65"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lastRenderedPageBreak/>
              <w:t>{%p if a.type==”Loss”%}</w:t>
            </w:r>
          </w:p>
          <w:p w14:paraId="7313024E"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if a.cnv_type == “HeteDel”%}</w:t>
            </w:r>
          </w:p>
          <w:p w14:paraId="3B4C6AC3"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hint="eastAsia"/>
                <w:sz w:val="17"/>
                <w:szCs w:val="17"/>
              </w:rPr>
              <w:t>杂合</w:t>
            </w:r>
          </w:p>
          <w:p w14:paraId="7DA8A190"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 xml:space="preserve">{%p elif a.cnv_type == </w:t>
            </w:r>
            <w:r w:rsidRPr="00B30BEF">
              <w:rPr>
                <w:rFonts w:ascii="思源黑体 CN Normal" w:eastAsia="思源黑体 CN Normal" w:hAnsi="思源黑体 CN Normal"/>
                <w:sz w:val="17"/>
                <w:szCs w:val="17"/>
              </w:rPr>
              <w:lastRenderedPageBreak/>
              <w:t>“HomoDel”%}</w:t>
            </w:r>
          </w:p>
          <w:p w14:paraId="494B12A3"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hint="eastAsia"/>
                <w:sz w:val="17"/>
                <w:szCs w:val="17"/>
              </w:rPr>
              <w:t>纯合</w:t>
            </w:r>
          </w:p>
          <w:p w14:paraId="6016E4D5"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else%}</w:t>
            </w:r>
          </w:p>
          <w:p w14:paraId="6955B59D"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w:t>
            </w:r>
          </w:p>
          <w:p w14:paraId="18253A01"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endif%}</w:t>
            </w:r>
          </w:p>
          <w:p w14:paraId="672EF667"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elif a.type==”Gain”%}</w:t>
            </w:r>
          </w:p>
          <w:p w14:paraId="0FAFB68C"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w:t>
            </w:r>
          </w:p>
          <w:p w14:paraId="62FAC644"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else%}</w:t>
            </w:r>
          </w:p>
          <w:p w14:paraId="4994FB64"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if a.var_origin == “germline”%}</w:t>
            </w:r>
          </w:p>
          <w:p w14:paraId="737CF940"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if a.freq|float &gt;= 0.85%}</w:t>
            </w:r>
          </w:p>
          <w:p w14:paraId="1C7308DC"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hint="eastAsia"/>
                <w:sz w:val="17"/>
                <w:szCs w:val="17"/>
              </w:rPr>
              <w:t>纯合</w:t>
            </w:r>
          </w:p>
          <w:p w14:paraId="04279619"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else%}</w:t>
            </w:r>
          </w:p>
          <w:p w14:paraId="7DB5FD11"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hint="eastAsia"/>
                <w:sz w:val="17"/>
                <w:szCs w:val="17"/>
              </w:rPr>
              <w:t>杂合</w:t>
            </w:r>
          </w:p>
          <w:p w14:paraId="49BA7A06"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endif%}</w:t>
            </w:r>
          </w:p>
          <w:p w14:paraId="11E813F8"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else%}</w:t>
            </w:r>
          </w:p>
          <w:p w14:paraId="0F52D821"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{{a.freq_str}}</w:t>
            </w:r>
          </w:p>
          <w:p w14:paraId="783A24F4" w14:textId="77777777" w:rsidR="00B30BEF" w:rsidRPr="00B30BEF" w:rsidRDefault="00B30BEF" w:rsidP="001E6D31">
            <w:pPr>
              <w:jc w:val="center"/>
              <w:rPr>
                <w:rFonts w:ascii="思源黑体 CN Normal" w:eastAsia="思源黑体 CN Normal" w:hAnsi="思源黑体 CN Normal"/>
                <w:sz w:val="17"/>
                <w:szCs w:val="17"/>
              </w:rPr>
            </w:pPr>
            <w:r w:rsidRPr="00B30BEF">
              <w:rPr>
                <w:rFonts w:ascii="思源黑体 CN Normal" w:eastAsia="思源黑体 CN Normal" w:hAnsi="思源黑体 CN Normal"/>
                <w:sz w:val="17"/>
                <w:szCs w:val="17"/>
              </w:rPr>
              <w:t>{%p endif%}</w:t>
            </w:r>
          </w:p>
          <w:p w14:paraId="76E5FE52" w14:textId="69A8A2F8" w:rsidR="000A5048" w:rsidRDefault="00B30BEF" w:rsidP="001E6D31">
            <w:pPr>
              <w:jc w:val="center"/>
              <w:rPr>
                <w:rFonts w:ascii="思源黑体 CN Normal" w:eastAsia="思源黑体 CN Normal" w:hAnsi="思源黑体 CN Normal"/>
                <w:color w:val="000000" w:themeColor="text1"/>
                <w:kern w:val="0"/>
                <w:sz w:val="17"/>
                <w:szCs w:val="17"/>
              </w:rPr>
            </w:pPr>
            <w:r w:rsidRPr="00B30BEF">
              <w:rPr>
                <w:rFonts w:ascii="思源黑体 CN Normal" w:eastAsia="思源黑体 CN Normal" w:hAnsi="思源黑体 CN Normal"/>
                <w:sz w:val="17"/>
                <w:szCs w:val="17"/>
              </w:rPr>
              <w:t>{%p endif%}</w:t>
            </w:r>
          </w:p>
        </w:tc>
      </w:tr>
      <w:tr w:rsidR="000A5048" w14:paraId="309D32E3" w14:textId="77777777" w:rsidTr="00522161">
        <w:trPr>
          <w:trHeight w:val="397"/>
        </w:trPr>
        <w:tc>
          <w:tcPr>
            <w:tcW w:w="10346" w:type="dxa"/>
            <w:gridSpan w:val="3"/>
          </w:tcPr>
          <w:p w14:paraId="5AE8D0C0" w14:textId="77777777" w:rsidR="000A5048" w:rsidRDefault="000A5048"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0A5048" w14:paraId="7624989E" w14:textId="77777777" w:rsidTr="00522161">
        <w:trPr>
          <w:trHeight w:val="397"/>
        </w:trPr>
        <w:tc>
          <w:tcPr>
            <w:tcW w:w="10346" w:type="dxa"/>
            <w:gridSpan w:val="3"/>
          </w:tcPr>
          <w:p w14:paraId="19B5FFD7" w14:textId="77777777" w:rsidR="000A5048" w:rsidRDefault="000A5048"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0A5048" w14:paraId="18D2EE37" w14:textId="77777777" w:rsidTr="00522161">
        <w:trPr>
          <w:trHeight w:val="397"/>
        </w:trPr>
        <w:tc>
          <w:tcPr>
            <w:tcW w:w="10346" w:type="dxa"/>
            <w:gridSpan w:val="3"/>
          </w:tcPr>
          <w:p w14:paraId="74FFEA78" w14:textId="77777777" w:rsidR="000A5048" w:rsidRDefault="000A5048"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0A5048" w14:paraId="56DE44A8" w14:textId="77777777" w:rsidTr="00522161">
        <w:trPr>
          <w:trHeight w:val="397"/>
        </w:trPr>
        <w:tc>
          <w:tcPr>
            <w:tcW w:w="10346" w:type="dxa"/>
            <w:gridSpan w:val="3"/>
          </w:tcPr>
          <w:p w14:paraId="6F0967C1" w14:textId="77777777" w:rsidR="000A5048" w:rsidRDefault="000A5048"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35AC91F" w14:textId="77777777" w:rsidR="000A5048" w:rsidRDefault="000A5048" w:rsidP="000A5048">
      <w:pPr>
        <w:adjustRightInd w:val="0"/>
        <w:snapToGrid w:val="0"/>
        <w:rPr>
          <w:rFonts w:ascii="思源黑体 CN Normal" w:eastAsia="思源黑体 CN Normal" w:hAnsi="思源黑体 CN Normal"/>
          <w:b/>
          <w:bCs/>
          <w:color w:val="000000" w:themeColor="text1"/>
          <w:sz w:val="16"/>
          <w:szCs w:val="16"/>
        </w:rPr>
      </w:pPr>
      <w:r w:rsidRPr="000B2CD2">
        <w:rPr>
          <w:rFonts w:ascii="思源黑体 CN Normal" w:eastAsia="思源黑体 CN Normal" w:hAnsi="思源黑体 CN Normal"/>
          <w:sz w:val="17"/>
          <w:szCs w:val="17"/>
          <w:highlight w:val="magenta"/>
        </w:rPr>
        <w:t>{%p endif%}</w:t>
      </w:r>
    </w:p>
    <w:p w14:paraId="309A0C9D" w14:textId="33E626B7" w:rsidR="00B55FFA" w:rsidRDefault="00C374AA">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0E2AAD2" w14:textId="231DDC75" w:rsidR="00B55FFA" w:rsidRDefault="00C374AA">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w:t>
      </w:r>
      <w:r w:rsidR="00AE537F">
        <w:rPr>
          <w:rFonts w:ascii="思源黑体 CN Normal" w:eastAsia="思源黑体 CN Normal" w:hAnsi="思源黑体 CN Normal" w:hint="eastAsia"/>
          <w:color w:val="000000" w:themeColor="text1"/>
          <w:sz w:val="16"/>
          <w:szCs w:val="16"/>
        </w:rPr>
        <w:t>临床</w:t>
      </w:r>
      <w:r>
        <w:rPr>
          <w:rFonts w:ascii="思源黑体 CN Normal" w:eastAsia="思源黑体 CN Normal" w:hAnsi="思源黑体 CN Normal" w:hint="eastAsia"/>
          <w:color w:val="000000" w:themeColor="text1"/>
          <w:sz w:val="16"/>
          <w:szCs w:val="16"/>
        </w:rPr>
        <w:t>意义未明</w:t>
      </w:r>
      <w:r w:rsidR="00AE537F">
        <w:rPr>
          <w:rFonts w:ascii="思源黑体 CN Normal" w:eastAsia="思源黑体 CN Normal" w:hAnsi="思源黑体 CN Normal" w:hint="eastAsia"/>
          <w:color w:val="000000" w:themeColor="text1"/>
          <w:sz w:val="16"/>
          <w:szCs w:val="16"/>
        </w:rPr>
        <w:t>的体细胞变异和意义不明确的胚系变异</w:t>
      </w:r>
      <w:r>
        <w:rPr>
          <w:rFonts w:ascii="思源黑体 CN Normal" w:eastAsia="思源黑体 CN Normal" w:hAnsi="思源黑体 CN Normal" w:hint="eastAsia"/>
          <w:color w:val="000000" w:themeColor="text1"/>
          <w:sz w:val="16"/>
          <w:szCs w:val="16"/>
        </w:rPr>
        <w:t>，根据现阶段可及的参考资料，无此类变异的功能学和临床研究证据，不排除随着研究进展此类变异的功能学或临床意义的改变。</w:t>
      </w:r>
    </w:p>
    <w:p w14:paraId="0822891A" w14:textId="77777777" w:rsidR="00B55FFA" w:rsidRDefault="00B55FFA">
      <w:pPr>
        <w:ind w:firstLineChars="200" w:firstLine="320"/>
        <w:rPr>
          <w:rFonts w:ascii="思源黑体 CN Normal" w:eastAsia="思源黑体 CN Normal" w:hAnsi="思源黑体 CN Normal"/>
          <w:color w:val="000000" w:themeColor="text1"/>
          <w:sz w:val="16"/>
          <w:szCs w:val="16"/>
        </w:rPr>
      </w:pPr>
    </w:p>
    <w:p w14:paraId="2FF26B1C" w14:textId="77777777" w:rsidR="00B55FFA" w:rsidRDefault="00C374AA">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2F5496"/>
          <w:szCs w:val="21"/>
        </w:rPr>
      </w:pPr>
      <w:r>
        <w:rPr>
          <w:rFonts w:ascii="思源黑体 CN Bold" w:eastAsia="思源黑体 CN Bold" w:hAnsi="思源黑体 CN Bold" w:hint="eastAsia"/>
          <w:b/>
          <w:bCs/>
          <w:color w:val="365F91" w:themeColor="accent1" w:themeShade="BF"/>
          <w:szCs w:val="21"/>
        </w:rPr>
        <w:t xml:space="preserve"> </w:t>
      </w:r>
      <w:r>
        <w:rPr>
          <w:rFonts w:ascii="思源黑体 CN Bold" w:eastAsia="思源黑体 CN Bold" w:hAnsi="思源黑体 CN Bold" w:hint="eastAsia"/>
          <w:b/>
          <w:bCs/>
          <w:color w:val="2F5496"/>
          <w:szCs w:val="21"/>
        </w:rPr>
        <w:t>已获批PARP抑制剂相关变异检测结果汇总</w:t>
      </w:r>
    </w:p>
    <w:p w14:paraId="0203E1A6" w14:textId="77777777" w:rsidR="00B55FFA" w:rsidRDefault="00B55FFA"/>
    <w:p w14:paraId="1B59F50A" w14:textId="77777777" w:rsidR="00B80B88" w:rsidRPr="0000147F" w:rsidRDefault="00B80B88" w:rsidP="00B80B88">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tbl>
      <w:tblPr>
        <w:tblStyle w:val="MasterIVD-v3"/>
        <w:tblW w:w="0" w:type="auto"/>
        <w:tblLayout w:type="fixed"/>
        <w:tblLook w:val="04A0" w:firstRow="1" w:lastRow="0" w:firstColumn="1" w:lastColumn="0" w:noHBand="0" w:noVBand="1"/>
      </w:tblPr>
      <w:tblGrid>
        <w:gridCol w:w="1134"/>
        <w:gridCol w:w="6237"/>
        <w:gridCol w:w="1196"/>
        <w:gridCol w:w="1775"/>
      </w:tblGrid>
      <w:tr w:rsidR="00B8384F" w14:paraId="7F1F0BE8" w14:textId="77777777" w:rsidTr="00B8384F">
        <w:trPr>
          <w:cnfStyle w:val="100000000000" w:firstRow="1" w:lastRow="0" w:firstColumn="0" w:lastColumn="0" w:oddVBand="0" w:evenVBand="0" w:oddHBand="0" w:evenHBand="0" w:firstRowFirstColumn="0" w:firstRowLastColumn="0" w:lastRowFirstColumn="0" w:lastRowLastColumn="0"/>
          <w:trHeight w:val="454"/>
        </w:trPr>
        <w:tc>
          <w:tcPr>
            <w:tcW w:w="1134" w:type="dxa"/>
          </w:tcPr>
          <w:p w14:paraId="69F453ED" w14:textId="77777777" w:rsidR="00B8384F" w:rsidRDefault="00B8384F" w:rsidP="00B8384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6237" w:type="dxa"/>
          </w:tcPr>
          <w:p w14:paraId="5D4494E6" w14:textId="77777777" w:rsidR="00B8384F" w:rsidRDefault="00B8384F" w:rsidP="00B8384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196" w:type="dxa"/>
          </w:tcPr>
          <w:p w14:paraId="2B111851" w14:textId="78641DD5" w:rsidR="00B8384F" w:rsidRDefault="00B8384F" w:rsidP="00B8384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sz w:val="18"/>
                <w:szCs w:val="18"/>
              </w:rPr>
              <w:t>基因型/丰度</w:t>
            </w:r>
          </w:p>
        </w:tc>
        <w:tc>
          <w:tcPr>
            <w:tcW w:w="1775" w:type="dxa"/>
          </w:tcPr>
          <w:p w14:paraId="49DEB052" w14:textId="77777777" w:rsidR="00B8384F" w:rsidRDefault="00B8384F" w:rsidP="00B8384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变异解读</w:t>
            </w:r>
          </w:p>
        </w:tc>
      </w:tr>
      <w:tr w:rsidR="00B80B88" w14:paraId="7A20D8E5" w14:textId="77777777" w:rsidTr="0021482B">
        <w:trPr>
          <w:trHeight w:val="340"/>
        </w:trPr>
        <w:tc>
          <w:tcPr>
            <w:tcW w:w="10342" w:type="dxa"/>
            <w:gridSpan w:val="4"/>
          </w:tcPr>
          <w:p w14:paraId="09C8DF08" w14:textId="0F497FAC" w:rsidR="00B80B88" w:rsidRDefault="00B80B88" w:rsidP="00B80B88">
            <w:pPr>
              <w:jc w:val="center"/>
              <w:rPr>
                <w:rFonts w:ascii="思源黑体 CN Normal" w:eastAsia="思源黑体 CN Normal" w:hAnsi="思源黑体 CN Normal" w:cs="思源黑体 CN Normal"/>
                <w:color w:val="000000"/>
                <w:kern w:val="0"/>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r w:rsidRPr="00432420">
              <w:rPr>
                <w:rFonts w:ascii="思源黑体 CN Normal" w:eastAsia="思源黑体 CN Normal" w:hAnsi="思源黑体 CN Normal"/>
                <w:sz w:val="17"/>
                <w:szCs w:val="17"/>
              </w:rPr>
              <w:t xml:space="preserve">var.var_somatic.level_I + var.var_somatic.level_II </w:t>
            </w:r>
            <w:r>
              <w:rPr>
                <w:rFonts w:ascii="思源黑体 CN Normal" w:eastAsia="思源黑体 CN Normal" w:hAnsi="思源黑体 CN Normal"/>
                <w:sz w:val="17"/>
                <w:szCs w:val="17"/>
              </w:rPr>
              <w:t xml:space="preserve">+ </w:t>
            </w:r>
            <w:r w:rsidRPr="00432420">
              <w:rPr>
                <w:rFonts w:ascii="思源黑体 CN Normal" w:eastAsia="思源黑体 CN Normal" w:hAnsi="思源黑体 CN Normal"/>
                <w:sz w:val="17"/>
                <w:szCs w:val="17"/>
              </w:rPr>
              <w:t xml:space="preserve">var.var_somatic.level_onco_nodrug </w:t>
            </w:r>
            <w:r>
              <w:rPr>
                <w:rFonts w:ascii="思源黑体 CN Normal" w:eastAsia="思源黑体 CN Normal" w:hAnsi="思源黑体 CN Normal"/>
                <w:sz w:val="17"/>
                <w:szCs w:val="17"/>
              </w:rPr>
              <w:t xml:space="preserve"> + </w:t>
            </w:r>
            <w:r w:rsidRPr="00432420">
              <w:rPr>
                <w:rFonts w:ascii="思源黑体 CN Normal" w:eastAsia="思源黑体 CN Normal" w:hAnsi="思源黑体 CN Normal"/>
                <w:sz w:val="17"/>
                <w:szCs w:val="17"/>
              </w:rPr>
              <w:t xml:space="preserve">var.var_somatic.level_III </w:t>
            </w:r>
            <w:r>
              <w:rPr>
                <w:rFonts w:ascii="思源黑体 CN Normal" w:eastAsia="思源黑体 CN Normal" w:hAnsi="思源黑体 CN Normal"/>
                <w:sz w:val="17"/>
                <w:szCs w:val="17"/>
              </w:rPr>
              <w:t xml:space="preserve">+ </w:t>
            </w:r>
            <w:r w:rsidRPr="00DF1850">
              <w:rPr>
                <w:rFonts w:ascii="思源黑体 CN Normal" w:eastAsia="思源黑体 CN Normal" w:hAnsi="思源黑体 CN Normal"/>
                <w:sz w:val="17"/>
                <w:szCs w:val="17"/>
              </w:rPr>
              <w:t>var.var_germline.level_5 + var_brca.mlpa_v2.B1_mlpa_L5 + var_brca.mlpa_v2.B2_mlpa_L5 +var.var_germline.level_4+ var_brca.mlpa_v2.B1_mlpa_L4 + var_brca.mlpa_v2.B2_mlpa_L4</w:t>
            </w:r>
            <w:r>
              <w:rPr>
                <w:rFonts w:ascii="思源黑体 CN Normal" w:eastAsia="思源黑体 CN Normal" w:hAnsi="思源黑体 CN Normal"/>
                <w:sz w:val="17"/>
                <w:szCs w:val="17"/>
              </w:rPr>
              <w:t xml:space="preserve"> + </w:t>
            </w:r>
            <w:r w:rsidRPr="00DF1850">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|hrr_parp %}</w:t>
            </w:r>
          </w:p>
        </w:tc>
      </w:tr>
      <w:tr w:rsidR="00B80B88" w14:paraId="6A8B1DB8" w14:textId="77777777" w:rsidTr="00B8384F">
        <w:trPr>
          <w:trHeight w:val="340"/>
        </w:trPr>
        <w:tc>
          <w:tcPr>
            <w:tcW w:w="1134" w:type="dxa"/>
          </w:tcPr>
          <w:p w14:paraId="592DC2B9" w14:textId="5A2C0463" w:rsidR="00B80B88" w:rsidRDefault="00B80B88" w:rsidP="00B80B88">
            <w:pPr>
              <w:jc w:val="center"/>
              <w:rPr>
                <w:rFonts w:ascii="思源黑体 CN Normal" w:eastAsia="思源黑体 CN Normal" w:hAnsi="思源黑体 CN Normal" w:cs="思源黑体 CN Normal"/>
                <w:i/>
                <w:iCs/>
                <w:color w:val="000000"/>
                <w:kern w:val="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{a.gene_symbol}}</w:t>
            </w:r>
          </w:p>
        </w:tc>
        <w:tc>
          <w:tcPr>
            <w:tcW w:w="6237" w:type="dxa"/>
          </w:tcPr>
          <w:p w14:paraId="57726A9C"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5B70D23D"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123E59C3"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7D063B05"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dup</w:t>
            </w:r>
          </w:p>
          <w:p w14:paraId="73131CF5"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3F4AE3CE"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371238F8" w14:textId="77777777" w:rsidR="00B80B88" w:rsidRPr="00DF1850"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lastRenderedPageBreak/>
              <w:t>{{a.gene_region}} {{a.hgvs_c}}{%if a.hgvs_p!=”p.?”%} {{a.hgvs_p}}{%endif%}</w:t>
            </w:r>
          </w:p>
          <w:p w14:paraId="5120417B"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{{a.transcript_primary}}</w:t>
            </w:r>
          </w:p>
          <w:p w14:paraId="5D7CFF26"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1F552B20"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216427B2"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1A538C91"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4B942506" w14:textId="1244534C" w:rsidR="00B80B88" w:rsidRDefault="00B80B88" w:rsidP="00B80B8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196" w:type="dxa"/>
          </w:tcPr>
          <w:p w14:paraId="3BD90728"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0FF45F1A"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2CF12C8E"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a.type == </w:t>
            </w:r>
            <w:r>
              <w:rPr>
                <w:rFonts w:ascii="思源黑体 CN Normal" w:eastAsia="思源黑体 CN Normal" w:hAnsi="思源黑体 CN Normal" w:cs="思源黑体 CN Light"/>
                <w:bCs/>
                <w:iCs/>
                <w:color w:val="000000"/>
                <w:sz w:val="17"/>
                <w:szCs w:val="17"/>
              </w:rPr>
              <w:lastRenderedPageBreak/>
              <w:t>“Gain”%}</w:t>
            </w:r>
          </w:p>
          <w:p w14:paraId="3B4721B2"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32E488E6"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0464B43A"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2662D24A"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a.var_origin == “germline”%</w:t>
            </w:r>
            <w:r>
              <w:rPr>
                <w:rFonts w:ascii="思源黑体 CN Normal" w:eastAsia="思源黑体 CN Normal" w:hAnsi="思源黑体 CN Normal" w:cs="思源黑体 CN Light" w:hint="eastAsia"/>
                <w:bCs/>
                <w:iCs/>
                <w:color w:val="000000"/>
                <w:sz w:val="17"/>
                <w:szCs w:val="17"/>
              </w:rPr>
              <w:t>}</w:t>
            </w:r>
          </w:p>
          <w:p w14:paraId="382A23B8" w14:textId="77777777" w:rsidR="00B80B88" w:rsidRPr="00DF1850"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if a.freq|float &gt;= 0.85%}</w:t>
            </w:r>
          </w:p>
          <w:p w14:paraId="43A92495" w14:textId="77777777" w:rsidR="00B80B88" w:rsidRPr="00DF1850"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4AED40B2" w14:textId="77777777" w:rsidR="00B80B88" w:rsidRPr="00DF1850"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0AD7BAF8" w14:textId="77777777" w:rsidR="00B80B88" w:rsidRPr="00DF1850"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112C6874"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6FAFF1FF"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BE3A4E5"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{{a.freq_str}}</w:t>
            </w:r>
          </w:p>
          <w:p w14:paraId="7739B656"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7C14F694"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B4476FD"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1C959F0E"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0D5D2DA6" w14:textId="33039914" w:rsidR="00B80B88" w:rsidRDefault="00B80B88" w:rsidP="00B80B8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775" w:type="dxa"/>
          </w:tcPr>
          <w:p w14:paraId="25FC1D0D"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a.type in [“Loss”, “Gain”] or a.hgvs_c%</w:t>
            </w:r>
            <w:r>
              <w:rPr>
                <w:rFonts w:ascii="思源黑体 CN Normal" w:eastAsia="思源黑体 CN Normal" w:hAnsi="思源黑体 CN Normal" w:hint="eastAsia"/>
                <w:sz w:val="17"/>
                <w:szCs w:val="17"/>
              </w:rPr>
              <w:t>}</w:t>
            </w:r>
          </w:p>
          <w:p w14:paraId="53F3532A"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a.type in [“Loss”, </w:t>
            </w:r>
            <w:r>
              <w:rPr>
                <w:rFonts w:ascii="思源黑体 CN Normal" w:eastAsia="思源黑体 CN Normal" w:hAnsi="思源黑体 CN Normal"/>
                <w:sz w:val="17"/>
                <w:szCs w:val="17"/>
              </w:rPr>
              <w:lastRenderedPageBreak/>
              <w:t>“Gain”] or a.var_origin == “germline”%}</w:t>
            </w:r>
          </w:p>
          <w:p w14:paraId="38CA4B20" w14:textId="77777777" w:rsidR="00B80B88" w:rsidRPr="00DF1850" w:rsidRDefault="00B80B88" w:rsidP="00B80B8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if a.clinic_num_g == 5%}</w:t>
            </w:r>
          </w:p>
          <w:p w14:paraId="43B0CE6F" w14:textId="77777777" w:rsidR="00B80B88" w:rsidRPr="00DF1850" w:rsidRDefault="00B80B88" w:rsidP="00B80B8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致病性</w:t>
            </w:r>
          </w:p>
          <w:p w14:paraId="70EC60EC" w14:textId="77777777" w:rsidR="00B80B88" w:rsidRPr="00DF1850" w:rsidRDefault="00B80B88" w:rsidP="00B80B8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 xml:space="preserve">if a.clinic_num_g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374F2D74" w14:textId="77777777" w:rsidR="00B80B88" w:rsidRDefault="00B80B88" w:rsidP="00B80B8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738F8E62"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5563E3C" w14:textId="77777777" w:rsidR="00B80B88" w:rsidRPr="00DF1850"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389E6EB8" w14:textId="77777777" w:rsidR="00B80B88" w:rsidRDefault="00B80B88" w:rsidP="00B80B8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310A6A67"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7A0B7EC" w14:textId="77777777" w:rsidR="00B80B88"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{%p if a.evi_sum.evi_split and (a.evi_sum.evi_split.Predictive or a.evi_sum.evi_split.Prognostic or a.evi_sum.evi_split.Diagnostic)%}</w:t>
            </w:r>
          </w:p>
          <w:p w14:paraId="6BBCD603" w14:textId="77777777" w:rsidR="00B80B88" w:rsidRPr="00D51690"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{%p if a.clinic_num_s==5%}</w:t>
            </w:r>
          </w:p>
          <w:p w14:paraId="466B25E7" w14:textId="77777777" w:rsidR="00B80B88" w:rsidRPr="00D51690"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I类-强临床意义</w:t>
            </w:r>
          </w:p>
          <w:p w14:paraId="1799EFA7" w14:textId="77777777" w:rsidR="00B80B88" w:rsidRPr="00D51690"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else</w:t>
            </w:r>
            <w:r w:rsidRPr="00D51690">
              <w:rPr>
                <w:rFonts w:ascii="思源黑体 CN Normal" w:eastAsia="思源黑体 CN Normal" w:hAnsi="思源黑体 CN Normal"/>
                <w:sz w:val="17"/>
                <w:szCs w:val="17"/>
              </w:rPr>
              <w:t>%}</w:t>
            </w:r>
          </w:p>
          <w:p w14:paraId="078BA041" w14:textId="77777777" w:rsidR="00B80B88" w:rsidRPr="00D51690"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II类-潜在临床意义</w:t>
            </w:r>
          </w:p>
          <w:p w14:paraId="128F9523" w14:textId="77777777" w:rsidR="00B80B88"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endif</w:t>
            </w:r>
            <w:r w:rsidRPr="00D51690">
              <w:rPr>
                <w:rFonts w:ascii="思源黑体 CN Normal" w:eastAsia="思源黑体 CN Normal" w:hAnsi="思源黑体 CN Normal"/>
                <w:sz w:val="17"/>
                <w:szCs w:val="17"/>
              </w:rPr>
              <w:t>%}</w:t>
            </w:r>
          </w:p>
          <w:p w14:paraId="29592A0C"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CAEC907" w14:textId="77777777" w:rsidR="00B80B88"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III类-临床意义不明</w:t>
            </w:r>
          </w:p>
          <w:p w14:paraId="3862F400"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7377167"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506483F"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D0E6BD5"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AAD044F" w14:textId="3D4BA724" w:rsidR="00B80B88" w:rsidRDefault="00B80B88" w:rsidP="00B80B8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B80B88" w14:paraId="2F040BEE" w14:textId="77777777" w:rsidTr="00B61B82">
        <w:trPr>
          <w:trHeight w:val="340"/>
        </w:trPr>
        <w:tc>
          <w:tcPr>
            <w:tcW w:w="10342" w:type="dxa"/>
            <w:gridSpan w:val="4"/>
          </w:tcPr>
          <w:p w14:paraId="02B9DA9B" w14:textId="24080964" w:rsidR="00B80B88" w:rsidRDefault="00B80B88" w:rsidP="00B80B8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061BCD1D" w14:textId="77777777" w:rsidR="00B80B88" w:rsidRDefault="00B80B88" w:rsidP="00B80B88">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Style w:val="MasterIVD-v3"/>
        <w:tblW w:w="0" w:type="auto"/>
        <w:tblLayout w:type="fixed"/>
        <w:tblLook w:val="04A0" w:firstRow="1" w:lastRow="0" w:firstColumn="1" w:lastColumn="0" w:noHBand="0" w:noVBand="1"/>
      </w:tblPr>
      <w:tblGrid>
        <w:gridCol w:w="1134"/>
        <w:gridCol w:w="6237"/>
        <w:gridCol w:w="1196"/>
        <w:gridCol w:w="1775"/>
      </w:tblGrid>
      <w:tr w:rsidR="00B8384F" w14:paraId="2317B229" w14:textId="77777777" w:rsidTr="00B8384F">
        <w:trPr>
          <w:cnfStyle w:val="100000000000" w:firstRow="1" w:lastRow="0" w:firstColumn="0" w:lastColumn="0" w:oddVBand="0" w:evenVBand="0" w:oddHBand="0" w:evenHBand="0" w:firstRowFirstColumn="0" w:firstRowLastColumn="0" w:lastRowFirstColumn="0" w:lastRowLastColumn="0"/>
          <w:trHeight w:val="454"/>
        </w:trPr>
        <w:tc>
          <w:tcPr>
            <w:tcW w:w="1134" w:type="dxa"/>
          </w:tcPr>
          <w:p w14:paraId="3511129E" w14:textId="77777777" w:rsidR="00B8384F" w:rsidRDefault="00B8384F" w:rsidP="00B8384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6237" w:type="dxa"/>
          </w:tcPr>
          <w:p w14:paraId="6B03F6DC" w14:textId="77777777" w:rsidR="00B8384F" w:rsidRDefault="00B8384F" w:rsidP="00B8384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196" w:type="dxa"/>
          </w:tcPr>
          <w:p w14:paraId="1222505C" w14:textId="425C4F45" w:rsidR="00B8384F" w:rsidRDefault="00B8384F" w:rsidP="00B8384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sz w:val="18"/>
                <w:szCs w:val="18"/>
              </w:rPr>
              <w:t>基因型/丰度</w:t>
            </w:r>
          </w:p>
        </w:tc>
        <w:tc>
          <w:tcPr>
            <w:tcW w:w="1775" w:type="dxa"/>
          </w:tcPr>
          <w:p w14:paraId="49718568" w14:textId="77777777" w:rsidR="00B8384F" w:rsidRDefault="00B8384F" w:rsidP="00B8384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变异解读</w:t>
            </w:r>
          </w:p>
        </w:tc>
      </w:tr>
      <w:tr w:rsidR="00B80B88" w14:paraId="1B3B57D1" w14:textId="77777777" w:rsidTr="00522161">
        <w:trPr>
          <w:trHeight w:val="340"/>
        </w:trPr>
        <w:tc>
          <w:tcPr>
            <w:tcW w:w="10342" w:type="dxa"/>
            <w:gridSpan w:val="4"/>
          </w:tcPr>
          <w:p w14:paraId="5F1A9E64" w14:textId="3FE8B088" w:rsidR="00B80B88" w:rsidRDefault="00B80B88" w:rsidP="00B80B88">
            <w:pPr>
              <w:jc w:val="center"/>
              <w:rPr>
                <w:rFonts w:ascii="思源黑体 CN Normal" w:eastAsia="思源黑体 CN Normal" w:hAnsi="思源黑体 CN Normal" w:cs="思源黑体 CN Normal"/>
                <w:color w:val="000000"/>
                <w:kern w:val="0"/>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r w:rsidRPr="00432420">
              <w:rPr>
                <w:rFonts w:ascii="思源黑体 CN Normal" w:eastAsia="思源黑体 CN Normal" w:hAnsi="思源黑体 CN Normal"/>
                <w:sz w:val="17"/>
                <w:szCs w:val="17"/>
              </w:rPr>
              <w:t xml:space="preserve">var.var_somatic.level_I + var.var_somatic.level_II </w:t>
            </w:r>
            <w:r>
              <w:rPr>
                <w:rFonts w:ascii="思源黑体 CN Normal" w:eastAsia="思源黑体 CN Normal" w:hAnsi="思源黑体 CN Normal"/>
                <w:sz w:val="17"/>
                <w:szCs w:val="17"/>
              </w:rPr>
              <w:t xml:space="preserve">+ </w:t>
            </w:r>
            <w:r w:rsidRPr="00432420">
              <w:rPr>
                <w:rFonts w:ascii="思源黑体 CN Normal" w:eastAsia="思源黑体 CN Normal" w:hAnsi="思源黑体 CN Normal"/>
                <w:sz w:val="17"/>
                <w:szCs w:val="17"/>
              </w:rPr>
              <w:t xml:space="preserve">var.var_somatic.level_onco_nodrug </w:t>
            </w:r>
            <w:r>
              <w:rPr>
                <w:rFonts w:ascii="思源黑体 CN Normal" w:eastAsia="思源黑体 CN Normal" w:hAnsi="思源黑体 CN Normal"/>
                <w:sz w:val="17"/>
                <w:szCs w:val="17"/>
              </w:rPr>
              <w:t xml:space="preserve"> + </w:t>
            </w:r>
            <w:r w:rsidRPr="00432420">
              <w:rPr>
                <w:rFonts w:ascii="思源黑体 CN Normal" w:eastAsia="思源黑体 CN Normal" w:hAnsi="思源黑体 CN Normal"/>
                <w:sz w:val="17"/>
                <w:szCs w:val="17"/>
              </w:rPr>
              <w:t xml:space="preserve">var.var_somatic.level_III </w:t>
            </w:r>
            <w:r>
              <w:rPr>
                <w:rFonts w:ascii="思源黑体 CN Normal" w:eastAsia="思源黑体 CN Normal" w:hAnsi="思源黑体 CN Normal"/>
                <w:sz w:val="17"/>
                <w:szCs w:val="17"/>
              </w:rPr>
              <w:t xml:space="preserve">+ </w:t>
            </w:r>
            <w:r w:rsidRPr="00DF1850">
              <w:rPr>
                <w:rFonts w:ascii="思源黑体 CN Normal" w:eastAsia="思源黑体 CN Normal" w:hAnsi="思源黑体 CN Normal"/>
                <w:sz w:val="17"/>
                <w:szCs w:val="17"/>
              </w:rPr>
              <w:t xml:space="preserve">var.var_germline.level_5 + </w:t>
            </w:r>
            <w:r w:rsidRPr="00803334">
              <w:rPr>
                <w:rFonts w:ascii="思源黑体 CN Normal" w:eastAsia="思源黑体 CN Normal" w:hAnsi="思源黑体 CN Normal"/>
                <w:sz w:val="17"/>
                <w:szCs w:val="17"/>
              </w:rPr>
              <w:t>var_brca.gcnv_v2.B1_gcnv_L5 + var_brca.gcnv_v2.B2_gcnv_L5</w:t>
            </w:r>
            <w:r w:rsidRPr="00DF1850">
              <w:rPr>
                <w:rFonts w:ascii="思源黑体 CN Normal" w:eastAsia="思源黑体 CN Normal" w:hAnsi="思源黑体 CN Normal"/>
                <w:sz w:val="17"/>
                <w:szCs w:val="17"/>
              </w:rPr>
              <w:t xml:space="preserve"> +var.var_germline.level_4+ </w:t>
            </w:r>
            <w:r w:rsidRPr="00803334">
              <w:rPr>
                <w:rFonts w:ascii="思源黑体 CN Normal" w:eastAsia="思源黑体 CN Normal" w:hAnsi="思源黑体 CN Normal"/>
                <w:sz w:val="17"/>
                <w:szCs w:val="17"/>
              </w:rPr>
              <w:t>var_brca.gcnv_v2.B1_gcnv_L4 + var_brca.gcnv_v2.B2_gcnv_L4</w:t>
            </w:r>
            <w:r>
              <w:rPr>
                <w:rFonts w:ascii="思源黑体 CN Normal" w:eastAsia="思源黑体 CN Normal" w:hAnsi="思源黑体 CN Normal"/>
                <w:sz w:val="17"/>
                <w:szCs w:val="17"/>
              </w:rPr>
              <w:t xml:space="preserve"> + </w:t>
            </w:r>
            <w:r w:rsidRPr="00DF1850">
              <w:rPr>
                <w:rFonts w:ascii="思源黑体 CN Normal" w:eastAsia="思源黑体 CN Normal" w:hAnsi="思源黑体 CN Normal"/>
                <w:sz w:val="17"/>
                <w:szCs w:val="17"/>
              </w:rPr>
              <w:t xml:space="preserve">var.var_germline.level_3 + </w:t>
            </w:r>
            <w:r w:rsidRPr="00803334">
              <w:rPr>
                <w:rFonts w:ascii="思源黑体 CN Normal" w:eastAsia="思源黑体 CN Normal" w:hAnsi="思源黑体 CN Normal"/>
                <w:sz w:val="17"/>
                <w:szCs w:val="17"/>
              </w:rPr>
              <w:t>var_brca.gcnv_v2.B1_gcnv_L</w:t>
            </w:r>
            <w:r>
              <w:rPr>
                <w:rFonts w:ascii="思源黑体 CN Normal" w:eastAsia="思源黑体 CN Normal" w:hAnsi="思源黑体 CN Normal"/>
                <w:sz w:val="17"/>
                <w:szCs w:val="17"/>
              </w:rPr>
              <w:t>3</w:t>
            </w:r>
            <w:r w:rsidRPr="00803334">
              <w:rPr>
                <w:rFonts w:ascii="思源黑体 CN Normal" w:eastAsia="思源黑体 CN Normal" w:hAnsi="思源黑体 CN Normal"/>
                <w:sz w:val="17"/>
                <w:szCs w:val="17"/>
              </w:rPr>
              <w:t xml:space="preserve"> + var_brca.gcnv_v2.B2_gcnv_L</w:t>
            </w:r>
            <w:r>
              <w:rPr>
                <w:rFonts w:ascii="思源黑体 CN Normal" w:eastAsia="思源黑体 CN Normal" w:hAnsi="思源黑体 CN Normal"/>
                <w:sz w:val="17"/>
                <w:szCs w:val="17"/>
              </w:rPr>
              <w:t>3)</w:t>
            </w:r>
            <w:r w:rsidRPr="00DF1850">
              <w:rPr>
                <w:rFonts w:ascii="思源黑体 CN Normal" w:eastAsia="思源黑体 CN Normal" w:hAnsi="思源黑体 CN Normal"/>
                <w:sz w:val="17"/>
                <w:szCs w:val="17"/>
              </w:rPr>
              <w:t>|hrr_parp %}</w:t>
            </w:r>
          </w:p>
        </w:tc>
      </w:tr>
      <w:tr w:rsidR="00B80B88" w14:paraId="30B51522" w14:textId="77777777" w:rsidTr="00B8384F">
        <w:trPr>
          <w:trHeight w:val="340"/>
        </w:trPr>
        <w:tc>
          <w:tcPr>
            <w:tcW w:w="1134" w:type="dxa"/>
          </w:tcPr>
          <w:p w14:paraId="4EA4BF92" w14:textId="77777777" w:rsidR="00B80B88" w:rsidRDefault="00B80B88" w:rsidP="00B80B88">
            <w:pPr>
              <w:jc w:val="center"/>
              <w:rPr>
                <w:rFonts w:ascii="思源黑体 CN Normal" w:eastAsia="思源黑体 CN Normal" w:hAnsi="思源黑体 CN Normal" w:cs="思源黑体 CN Normal"/>
                <w:i/>
                <w:iCs/>
                <w:color w:val="000000"/>
                <w:kern w:val="0"/>
                <w:sz w:val="17"/>
                <w:szCs w:val="17"/>
              </w:rPr>
            </w:pPr>
            <w:r>
              <w:rPr>
                <w:rFonts w:ascii="思源黑体 CN Normal" w:eastAsia="思源黑体 CN Normal" w:hAnsi="思源黑体 CN Normal" w:cs="思源黑体 CN Light" w:hint="eastAsia"/>
                <w:bCs/>
                <w:i/>
                <w:color w:val="000000"/>
                <w:sz w:val="17"/>
                <w:szCs w:val="17"/>
              </w:rPr>
              <w:lastRenderedPageBreak/>
              <w:t>{</w:t>
            </w:r>
            <w:r>
              <w:rPr>
                <w:rFonts w:ascii="思源黑体 CN Normal" w:eastAsia="思源黑体 CN Normal" w:hAnsi="思源黑体 CN Normal" w:cs="思源黑体 CN Light"/>
                <w:bCs/>
                <w:i/>
                <w:color w:val="000000"/>
                <w:sz w:val="17"/>
                <w:szCs w:val="17"/>
              </w:rPr>
              <w:t>{a.gene_symbol}}</w:t>
            </w:r>
          </w:p>
        </w:tc>
        <w:tc>
          <w:tcPr>
            <w:tcW w:w="6237" w:type="dxa"/>
          </w:tcPr>
          <w:p w14:paraId="21562B4B"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01C79B44"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619C29F6"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3F02AD4B"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dup</w:t>
            </w:r>
          </w:p>
          <w:p w14:paraId="64BEE871"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0AE81ADC"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055B1B4E" w14:textId="77777777" w:rsidR="00B80B88" w:rsidRPr="00DF1850"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{{a.gene_region}} {{a.hgvs_c}}{%if a.hgvs_p!=”p.?”%} {{a.hgvs_p}}{%endif%}</w:t>
            </w:r>
          </w:p>
          <w:p w14:paraId="1333275A"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{{a.transcript_primary}}</w:t>
            </w:r>
          </w:p>
          <w:p w14:paraId="2C795B06"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6A5B8EA"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5EB3CAA3"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3271C30E"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5154C2E2" w14:textId="77777777" w:rsidR="00B80B88" w:rsidRDefault="00B80B88" w:rsidP="00B80B8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196" w:type="dxa"/>
          </w:tcPr>
          <w:p w14:paraId="753F14F0"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10133134" w14:textId="77777777" w:rsidR="00B80B88" w:rsidRPr="000C7132" w:rsidRDefault="00B80B88" w:rsidP="00B80B8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if a.cnv_type == “HeteDel”%}</w:t>
            </w:r>
          </w:p>
          <w:p w14:paraId="4B534EAA" w14:textId="77777777" w:rsidR="00B80B88" w:rsidRPr="000C7132" w:rsidRDefault="00B80B88" w:rsidP="00B80B8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hint="eastAsia"/>
                <w:bCs/>
                <w:iCs/>
                <w:color w:val="000000"/>
                <w:sz w:val="17"/>
                <w:szCs w:val="17"/>
              </w:rPr>
              <w:t>杂合</w:t>
            </w:r>
          </w:p>
          <w:p w14:paraId="55FDA121" w14:textId="77777777" w:rsidR="00B80B88" w:rsidRPr="000C7132" w:rsidRDefault="00B80B88" w:rsidP="00B80B8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elif a.cnv_type == “HomoDel”%}</w:t>
            </w:r>
          </w:p>
          <w:p w14:paraId="7E1B52DD" w14:textId="77777777" w:rsidR="00B80B88" w:rsidRPr="000C7132" w:rsidRDefault="00B80B88" w:rsidP="00B80B8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hint="eastAsia"/>
                <w:bCs/>
                <w:iCs/>
                <w:color w:val="000000"/>
                <w:sz w:val="17"/>
                <w:szCs w:val="17"/>
              </w:rPr>
              <w:t>纯合</w:t>
            </w:r>
          </w:p>
          <w:p w14:paraId="7946ED5B" w14:textId="77777777" w:rsidR="00B80B88" w:rsidRPr="000C7132" w:rsidRDefault="00B80B88" w:rsidP="00B80B8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else%}</w:t>
            </w:r>
          </w:p>
          <w:p w14:paraId="310CACAD" w14:textId="77777777" w:rsidR="00B80B88" w:rsidRPr="000C7132" w:rsidRDefault="00B80B88" w:rsidP="00B80B8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w:t>
            </w:r>
          </w:p>
          <w:p w14:paraId="4E4942FC"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endif%}</w:t>
            </w:r>
          </w:p>
          <w:p w14:paraId="6B9BAB17"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4DFF80A0"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5DF649EC"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C7ECDBB"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37A76776"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a.var_origin == “germline”%</w:t>
            </w:r>
            <w:r>
              <w:rPr>
                <w:rFonts w:ascii="思源黑体 CN Normal" w:eastAsia="思源黑体 CN Normal" w:hAnsi="思源黑体 CN Normal" w:cs="思源黑体 CN Light" w:hint="eastAsia"/>
                <w:bCs/>
                <w:iCs/>
                <w:color w:val="000000"/>
                <w:sz w:val="17"/>
                <w:szCs w:val="17"/>
              </w:rPr>
              <w:t>}</w:t>
            </w:r>
          </w:p>
          <w:p w14:paraId="2C38DC41" w14:textId="77777777" w:rsidR="00B80B88" w:rsidRPr="00DF1850"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if a.freq|float &gt;= 0.85%}</w:t>
            </w:r>
          </w:p>
          <w:p w14:paraId="1C6680E8" w14:textId="77777777" w:rsidR="00B80B88" w:rsidRPr="00DF1850"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236C0F36" w14:textId="77777777" w:rsidR="00B80B88" w:rsidRPr="00DF1850"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039056AC" w14:textId="77777777" w:rsidR="00B80B88" w:rsidRPr="00DF1850"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5359C5F9"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360CB1DB"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200FF494"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{{a.freq_str}}</w:t>
            </w:r>
          </w:p>
          <w:p w14:paraId="1F269953"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26D4CA8A"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C6ACB40"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38043C27" w14:textId="77777777" w:rsidR="00B80B88" w:rsidRDefault="00B80B88" w:rsidP="00B80B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355BFE95" w14:textId="15847F35" w:rsidR="00B80B88" w:rsidRDefault="00B80B88" w:rsidP="00B80B8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775" w:type="dxa"/>
          </w:tcPr>
          <w:p w14:paraId="2542752B"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a.type in [“Loss”, “Gain”] or a.hgvs_c%</w:t>
            </w:r>
            <w:r>
              <w:rPr>
                <w:rFonts w:ascii="思源黑体 CN Normal" w:eastAsia="思源黑体 CN Normal" w:hAnsi="思源黑体 CN Normal" w:hint="eastAsia"/>
                <w:sz w:val="17"/>
                <w:szCs w:val="17"/>
              </w:rPr>
              <w:t>}</w:t>
            </w:r>
          </w:p>
          <w:p w14:paraId="0195C0B3"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a.type in [“Loss”, “Gain”] or a.var_origin == “germline”%}</w:t>
            </w:r>
          </w:p>
          <w:p w14:paraId="690E50D7" w14:textId="77777777" w:rsidR="00B80B88" w:rsidRPr="00DF1850" w:rsidRDefault="00B80B88" w:rsidP="00B80B8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if a.clinic_num_g == 5%}</w:t>
            </w:r>
          </w:p>
          <w:p w14:paraId="654042B0" w14:textId="77777777" w:rsidR="00B80B88" w:rsidRPr="00DF1850" w:rsidRDefault="00B80B88" w:rsidP="00B80B8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致病性</w:t>
            </w:r>
          </w:p>
          <w:p w14:paraId="6D4B4588" w14:textId="77777777" w:rsidR="00B80B88" w:rsidRPr="00DF1850" w:rsidRDefault="00B80B88" w:rsidP="00B80B8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 xml:space="preserve">if a.clinic_num_g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7BB76C50" w14:textId="77777777" w:rsidR="00B80B88" w:rsidRDefault="00B80B88" w:rsidP="00B80B8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46C32748"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7C6D67D" w14:textId="77777777" w:rsidR="00B80B88" w:rsidRPr="00DF1850"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321F5161" w14:textId="77777777" w:rsidR="00B80B88" w:rsidRDefault="00B80B88" w:rsidP="00B80B8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7681B327"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8C2D2DB" w14:textId="77777777" w:rsidR="00B80B88"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{%p if a.evi_sum.evi_split and (a.evi_sum.evi_split.Predictive or a.evi_sum.evi_split.Prognostic or a.evi_sum.evi_split.Diagnostic)%}</w:t>
            </w:r>
          </w:p>
          <w:p w14:paraId="152006C9" w14:textId="77777777" w:rsidR="00B80B88" w:rsidRPr="00D51690"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{%p if a.clinic_num_s==5%}</w:t>
            </w:r>
          </w:p>
          <w:p w14:paraId="08B0FDBA" w14:textId="77777777" w:rsidR="00B80B88" w:rsidRPr="00D51690"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I类-强临床意义</w:t>
            </w:r>
          </w:p>
          <w:p w14:paraId="09027E99" w14:textId="77777777" w:rsidR="00B80B88" w:rsidRPr="00D51690"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else</w:t>
            </w:r>
            <w:r w:rsidRPr="00D51690">
              <w:rPr>
                <w:rFonts w:ascii="思源黑体 CN Normal" w:eastAsia="思源黑体 CN Normal" w:hAnsi="思源黑体 CN Normal"/>
                <w:sz w:val="17"/>
                <w:szCs w:val="17"/>
              </w:rPr>
              <w:t>%}</w:t>
            </w:r>
          </w:p>
          <w:p w14:paraId="3FBF65A2" w14:textId="77777777" w:rsidR="00B80B88" w:rsidRPr="00D51690"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II类-潜在临床意义</w:t>
            </w:r>
          </w:p>
          <w:p w14:paraId="2CAADE94" w14:textId="77777777" w:rsidR="00B80B88"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endif</w:t>
            </w:r>
            <w:r w:rsidRPr="00D51690">
              <w:rPr>
                <w:rFonts w:ascii="思源黑体 CN Normal" w:eastAsia="思源黑体 CN Normal" w:hAnsi="思源黑体 CN Normal"/>
                <w:sz w:val="17"/>
                <w:szCs w:val="17"/>
              </w:rPr>
              <w:t>%}</w:t>
            </w:r>
          </w:p>
          <w:p w14:paraId="3229AEBB"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421030B" w14:textId="77777777" w:rsidR="00B80B88" w:rsidRDefault="00B80B88" w:rsidP="00B80B8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III类-临床意义不明</w:t>
            </w:r>
          </w:p>
          <w:p w14:paraId="017E7EF0"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CD86AAB"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58105C7"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1C778A4" w14:textId="77777777" w:rsidR="00B80B88" w:rsidRDefault="00B80B88" w:rsidP="00B80B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C6BDAC8" w14:textId="77777777" w:rsidR="00B80B88" w:rsidRDefault="00B80B88" w:rsidP="00B80B88">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B80B88" w14:paraId="328A239D" w14:textId="77777777" w:rsidTr="00522161">
        <w:trPr>
          <w:trHeight w:val="340"/>
        </w:trPr>
        <w:tc>
          <w:tcPr>
            <w:tcW w:w="10342" w:type="dxa"/>
            <w:gridSpan w:val="4"/>
          </w:tcPr>
          <w:p w14:paraId="2DF8881A" w14:textId="77777777" w:rsidR="00B80B88" w:rsidRDefault="00B80B88" w:rsidP="00522161">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0F521996" w14:textId="77777777" w:rsidR="00B80B88" w:rsidRDefault="00B80B88" w:rsidP="00B80B88">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lastRenderedPageBreak/>
        <w:t>{</w:t>
      </w:r>
      <w:r w:rsidRPr="0000147F">
        <w:rPr>
          <w:rFonts w:ascii="思源黑体 CN Normal" w:eastAsia="思源黑体 CN Normal" w:hAnsi="思源黑体 CN Normal"/>
          <w:sz w:val="16"/>
          <w:szCs w:val="16"/>
          <w:highlight w:val="magenta"/>
        </w:rPr>
        <w:t>%p endif%}</w:t>
      </w:r>
    </w:p>
    <w:p w14:paraId="03DBB698" w14:textId="77777777" w:rsidR="00B55FFA" w:rsidRDefault="00C374AA">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EF88823" w14:textId="595B7B56" w:rsidR="00B55FFA" w:rsidRDefault="00642C10">
      <w:pPr>
        <w:adjustRightInd w:val="0"/>
        <w:snapToGrid w:val="0"/>
        <w:ind w:firstLineChars="200" w:firstLine="320"/>
        <w:rPr>
          <w:rFonts w:ascii="思源黑体 CN Normal" w:eastAsia="思源黑体 CN Normal" w:hAnsi="思源黑体 CN Normal"/>
          <w:color w:val="000000" w:themeColor="text1"/>
          <w:sz w:val="16"/>
          <w:szCs w:val="16"/>
        </w:rPr>
      </w:pPr>
      <w:r w:rsidRPr="00642C10">
        <w:rPr>
          <w:rFonts w:ascii="思源黑体 CN Normal" w:eastAsia="思源黑体 CN Normal" w:hAnsi="思源黑体 CN Normal" w:hint="eastAsia"/>
          <w:color w:val="000000" w:themeColor="text1"/>
          <w:sz w:val="16"/>
          <w:szCs w:val="16"/>
        </w:rPr>
        <w:t>当检测结果为“未检测到致病性、疑似致病性、意义不明确胚系变异，未检测到具有临床意义、临床意义不明的体细胞变异”时，“基因型/丰度”、“变异解读”处填写“-”。</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B55FFA" w14:paraId="02280A45" w14:textId="77777777">
        <w:tc>
          <w:tcPr>
            <w:tcW w:w="4253" w:type="dxa"/>
          </w:tcPr>
          <w:p w14:paraId="3F8B72EB" w14:textId="77777777" w:rsidR="00B55FFA" w:rsidRDefault="00C374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088E0461" wp14:editId="4B4AA9AC">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 o:spid="_x0000_s1026" o:spt="120" type="#_x0000_t120" style="position:absolute;left:0pt;margin-left:170.85pt;margin-top:3.25pt;height:25.15pt;width:24.65pt;z-index:-251656192;v-text-anchor:middle;mso-width-relative:page;mso-height-relative:page;" fillcolor="#2F5496" filled="t" stroked="f" coordsize="21600,21600" o:gfxdata="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6nrihNgAAAAIAQAADwAAAAAAAAABACAAAAAiAAAAZHJzL2Rvd25yZXYueG1sUEsBAhQAFAAAAAgA&#10;h07iQBSYzQn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63C470CB" w14:textId="77777777" w:rsidR="00B55FFA" w:rsidRDefault="00C374A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59264" behindDoc="1" locked="0" layoutInCell="1" allowOverlap="1" wp14:anchorId="0A5BFA50" wp14:editId="059E85D7">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3" o:spid="_x0000_s1026" o:spt="2" style="position:absolute;left:0pt;margin-left:-5.4pt;margin-top:3.45pt;height:25.3pt;width:123pt;mso-position-horizontal-relative:margin;z-index:-251657216;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检测结果详细解读</w:t>
            </w:r>
          </w:p>
        </w:tc>
      </w:tr>
    </w:tbl>
    <w:p w14:paraId="1458477A" w14:textId="2597863C" w:rsidR="00B55FFA" w:rsidRDefault="00E82424">
      <w:pPr>
        <w:pStyle w:val="2"/>
        <w:numPr>
          <w:ilvl w:val="0"/>
          <w:numId w:val="2"/>
        </w:numPr>
        <w:rPr>
          <w:rFonts w:ascii="思源黑体 CN Bold" w:hAnsi="思源黑体 CN Bold"/>
          <w:szCs w:val="24"/>
        </w:rPr>
      </w:pPr>
      <w:r w:rsidRPr="00E82424">
        <w:rPr>
          <w:rFonts w:hint="eastAsia"/>
        </w:rPr>
        <w:t>体细胞变异详细解读</w:t>
      </w:r>
    </w:p>
    <w:p w14:paraId="42AF02B3" w14:textId="6B185ADC" w:rsidR="00B30BEF" w:rsidRPr="00B30BEF" w:rsidRDefault="00E82424" w:rsidP="00B30BEF">
      <w:pPr>
        <w:pStyle w:val="2"/>
        <w:numPr>
          <w:ilvl w:val="0"/>
          <w:numId w:val="5"/>
        </w:numPr>
        <w:ind w:left="442" w:rightChars="50" w:right="105" w:hanging="442"/>
        <w:rPr>
          <w:rFonts w:ascii="思源黑体 CN Bold" w:hAnsi="思源黑体 CN Bold"/>
          <w:sz w:val="22"/>
          <w:szCs w:val="22"/>
        </w:rPr>
      </w:pPr>
      <w:r>
        <w:rPr>
          <w:rFonts w:ascii="思源黑体 CN Bold" w:hAnsi="思源黑体 CN Bold" w:hint="eastAsia"/>
          <w:sz w:val="22"/>
          <w:szCs w:val="22"/>
        </w:rPr>
        <w:t xml:space="preserve"> </w:t>
      </w:r>
      <w:r w:rsidRPr="002D79B6">
        <w:rPr>
          <w:rFonts w:ascii="思源黑体 CN Bold" w:hAnsi="思源黑体 CN Bold" w:hint="eastAsia"/>
          <w:sz w:val="22"/>
          <w:szCs w:val="22"/>
        </w:rPr>
        <w:t>具有临床意义的变异详细解读</w:t>
      </w:r>
    </w:p>
    <w:p w14:paraId="10764B19" w14:textId="77777777" w:rsidR="00B30BEF" w:rsidRDefault="00B30BEF" w:rsidP="00B30BEF">
      <w:r>
        <w:t>{%p if var.var_somatic.level_I+var.var_somatic.level_II%}</w:t>
      </w:r>
    </w:p>
    <w:p w14:paraId="252BB8D4" w14:textId="77777777" w:rsidR="00B30BEF" w:rsidRPr="00CC5542" w:rsidRDefault="00B30BEF" w:rsidP="00B30BEF">
      <w:r>
        <w:t>{%p for a in var.var_somatic.level_I+var.var_somatic.level_II%}</w:t>
      </w:r>
    </w:p>
    <w:tbl>
      <w:tblPr>
        <w:tblStyle w:val="-12"/>
        <w:tblW w:w="0" w:type="auto"/>
        <w:tblLayout w:type="fixed"/>
        <w:tblLook w:val="04A0" w:firstRow="1" w:lastRow="0" w:firstColumn="1" w:lastColumn="0" w:noHBand="0" w:noVBand="1"/>
      </w:tblPr>
      <w:tblGrid>
        <w:gridCol w:w="1418"/>
        <w:gridCol w:w="8914"/>
      </w:tblGrid>
      <w:tr w:rsidR="00B30BEF" w14:paraId="22EC0804"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2EBCFABE" w14:textId="2414082D" w:rsidR="00B30BEF" w:rsidRPr="002D79B6" w:rsidRDefault="00B30BEF" w:rsidP="00B30BEF">
            <w:pPr>
              <w:spacing w:line="360" w:lineRule="exact"/>
              <w:jc w:val="center"/>
              <w:rPr>
                <w:rFonts w:ascii="思源黑体 CN Bold" w:eastAsia="思源黑体 CN Bold" w:hAnsi="思源黑体 CN Bold"/>
                <w:b/>
                <w:bCs/>
                <w:color w:val="FFFFFF" w:themeColor="background1"/>
                <w:sz w:val="18"/>
                <w:szCs w:val="18"/>
              </w:rPr>
            </w:pPr>
            <w:r w:rsidRPr="001678E8">
              <w:rPr>
                <w:rFonts w:ascii="思源黑体 CN Bold" w:eastAsia="思源黑体 CN Bold" w:hAnsi="思源黑体 CN Bold"/>
                <w:b/>
                <w:bCs/>
                <w:i/>
                <w:iCs/>
                <w:color w:val="FFFFFF" w:themeColor="background1"/>
                <w:sz w:val="18"/>
                <w:szCs w:val="18"/>
              </w:rPr>
              <w:t>{{a.gene_symbol}}</w:t>
            </w:r>
            <w:r w:rsidRPr="001678E8">
              <w:rPr>
                <w:rFonts w:ascii="思源黑体 CN Bold" w:eastAsia="思源黑体 CN Bold" w:hAnsi="思源黑体 CN Bold"/>
                <w:b/>
                <w:bCs/>
                <w:color w:val="FFFFFF" w:themeColor="background1"/>
                <w:sz w:val="18"/>
                <w:szCs w:val="18"/>
              </w:rPr>
              <w:t xml:space="preserve"> {{a.gene_region}} {{a.hgvs_c}}{%if a.hgvs_p!=”p.?”%} {{a.hgvs_p}}{%endif%}</w:t>
            </w:r>
          </w:p>
        </w:tc>
      </w:tr>
      <w:tr w:rsidR="00B30BEF" w14:paraId="49F8FDDA" w14:textId="77777777" w:rsidTr="00522161">
        <w:trPr>
          <w:trHeight w:val="397"/>
        </w:trPr>
        <w:tc>
          <w:tcPr>
            <w:tcW w:w="1418" w:type="dxa"/>
          </w:tcPr>
          <w:p w14:paraId="53FC55BF" w14:textId="77777777" w:rsidR="00B30BEF" w:rsidRDefault="00B30BEF" w:rsidP="00B30BE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1272677E" w14:textId="40F49C51" w:rsidR="00B30BEF" w:rsidRDefault="00B30BEF" w:rsidP="00B30BEF">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{{a.gene_function|e}}</w:t>
            </w:r>
          </w:p>
        </w:tc>
      </w:tr>
      <w:tr w:rsidR="00B30BEF" w14:paraId="1B723670" w14:textId="77777777" w:rsidTr="00522161">
        <w:trPr>
          <w:trHeight w:val="397"/>
        </w:trPr>
        <w:tc>
          <w:tcPr>
            <w:tcW w:w="1418" w:type="dxa"/>
            <w:tcBorders>
              <w:bottom w:val="dashed" w:sz="4" w:space="0" w:color="D9D9D9"/>
            </w:tcBorders>
          </w:tcPr>
          <w:p w14:paraId="702F6D0F" w14:textId="77777777" w:rsidR="00B30BEF" w:rsidRDefault="00B30BEF" w:rsidP="00B30BE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6677C29F" w14:textId="25A573D9" w:rsidR="00B30BEF" w:rsidRDefault="00B30BEF" w:rsidP="00B30BEF">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{{a.variant_desc_cn|e}}{{a.variant_interpret_cn|e}}</w:t>
            </w:r>
          </w:p>
        </w:tc>
      </w:tr>
      <w:tr w:rsidR="00D22863" w14:paraId="774C59C1" w14:textId="77777777" w:rsidTr="00522161">
        <w:trPr>
          <w:trHeight w:val="397"/>
        </w:trPr>
        <w:tc>
          <w:tcPr>
            <w:tcW w:w="1418" w:type="dxa"/>
            <w:tcBorders>
              <w:top w:val="dashed" w:sz="4" w:space="0" w:color="D9D9D9"/>
              <w:bottom w:val="single" w:sz="4" w:space="0" w:color="2F5496"/>
            </w:tcBorders>
          </w:tcPr>
          <w:p w14:paraId="079F3704" w14:textId="77777777" w:rsidR="00D22863" w:rsidRDefault="00D22863" w:rsidP="00D2286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single" w:sz="4" w:space="0" w:color="2F5496"/>
            </w:tcBorders>
          </w:tcPr>
          <w:p w14:paraId="5B2DAE89"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if a.evi_sum.evi_split%}</w:t>
            </w:r>
          </w:p>
          <w:p w14:paraId="028DB536"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if a.evi_sum.evi_split.Predictive_merge%}</w:t>
            </w:r>
          </w:p>
          <w:p w14:paraId="116D7A43"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for b in a.evi_sum.evi_split.Predictive_merge%}</w:t>
            </w:r>
          </w:p>
          <w:p w14:paraId="2FF8252C"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b/>
                <w:bCs/>
                <w:color w:val="0070C0"/>
                <w:sz w:val="17"/>
                <w:szCs w:val="17"/>
              </w:rPr>
              <w:t>{{b.regimen_name}}：</w:t>
            </w:r>
            <w:r w:rsidRPr="00CC5542">
              <w:rPr>
                <w:rFonts w:ascii="思源黑体 CN Normal" w:eastAsia="思源黑体 CN Normal" w:hAnsi="思源黑体 CN Normal"/>
                <w:sz w:val="17"/>
                <w:szCs w:val="17"/>
              </w:rPr>
              <w:t>{{b.evi_interpretation|e}}</w:t>
            </w:r>
          </w:p>
          <w:p w14:paraId="5DB6E8BE"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endfor%}</w:t>
            </w:r>
          </w:p>
          <w:p w14:paraId="4D0BA01B"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520A18E7"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if a.evi_sum.evi_split.Prognostic%}</w:t>
            </w:r>
          </w:p>
          <w:p w14:paraId="686A41BD"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for b in a.evi_sum.evi_split.Prognostic %}</w:t>
            </w:r>
          </w:p>
          <w:p w14:paraId="4F68D81C" w14:textId="77777777" w:rsidR="00D22863" w:rsidRPr="00CC5542" w:rsidRDefault="00D22863" w:rsidP="00D22863">
            <w:pPr>
              <w:rPr>
                <w:rFonts w:ascii="思源黑体 CN Normal" w:eastAsia="思源黑体 CN Normal" w:hAnsi="思源黑体 CN Normal"/>
                <w:sz w:val="17"/>
                <w:szCs w:val="17"/>
              </w:rPr>
            </w:pPr>
            <w:r w:rsidRPr="008F7E01">
              <w:rPr>
                <w:rFonts w:ascii="思源黑体 CN Normal" w:eastAsia="思源黑体 CN Normal" w:hAnsi="思源黑体 CN Normal" w:hint="eastAsia"/>
                <w:b/>
                <w:bCs/>
                <w:color w:val="0070C0"/>
                <w:sz w:val="17"/>
                <w:szCs w:val="17"/>
              </w:rPr>
              <w:t>预后相关：</w:t>
            </w:r>
            <w:r w:rsidRPr="00CC5542">
              <w:rPr>
                <w:rFonts w:ascii="思源黑体 CN Normal" w:eastAsia="思源黑体 CN Normal" w:hAnsi="思源黑体 CN Normal"/>
                <w:sz w:val="17"/>
                <w:szCs w:val="17"/>
              </w:rPr>
              <w:t>{{b.evi_interpretation|e}}</w:t>
            </w:r>
          </w:p>
          <w:p w14:paraId="04378BF5"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endfor%}</w:t>
            </w:r>
          </w:p>
          <w:p w14:paraId="6200EB0D"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584642A3"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if a.evi_sum.evi_split.Diagnostic%}</w:t>
            </w:r>
          </w:p>
          <w:p w14:paraId="1A775D28"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for b in a.evi_sum.evi_split.Diagnostic %}</w:t>
            </w:r>
          </w:p>
          <w:p w14:paraId="703D7742" w14:textId="77777777" w:rsidR="00D22863" w:rsidRPr="00CC5542" w:rsidRDefault="00D22863" w:rsidP="00D22863">
            <w:pPr>
              <w:rPr>
                <w:rFonts w:ascii="思源黑体 CN Normal" w:eastAsia="思源黑体 CN Normal" w:hAnsi="思源黑体 CN Normal"/>
                <w:sz w:val="17"/>
                <w:szCs w:val="17"/>
              </w:rPr>
            </w:pPr>
            <w:r w:rsidRPr="008F7E01">
              <w:rPr>
                <w:rFonts w:ascii="思源黑体 CN Normal" w:eastAsia="思源黑体 CN Normal" w:hAnsi="思源黑体 CN Normal" w:hint="eastAsia"/>
                <w:b/>
                <w:bCs/>
                <w:color w:val="0070C0"/>
                <w:sz w:val="17"/>
                <w:szCs w:val="17"/>
              </w:rPr>
              <w:t>辅助诊断相关：</w:t>
            </w:r>
            <w:r w:rsidRPr="00CC5542">
              <w:rPr>
                <w:rFonts w:ascii="思源黑体 CN Normal" w:eastAsia="思源黑体 CN Normal" w:hAnsi="思源黑体 CN Normal"/>
                <w:sz w:val="17"/>
                <w:szCs w:val="17"/>
              </w:rPr>
              <w:t>{{b.evi_interpretation|e}}</w:t>
            </w:r>
          </w:p>
          <w:p w14:paraId="011513DE"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endfor%}</w:t>
            </w:r>
          </w:p>
          <w:p w14:paraId="20A7ECEA"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65388880"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else%}</w:t>
            </w:r>
          </w:p>
          <w:p w14:paraId="44D98462" w14:textId="77777777" w:rsidR="00D22863" w:rsidRPr="00CC5542"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hint="eastAsia"/>
                <w:sz w:val="17"/>
                <w:szCs w:val="17"/>
              </w:rPr>
              <w:t>目前关于该变异的临床治疗策略尚不明确。</w:t>
            </w:r>
          </w:p>
          <w:p w14:paraId="020E3D25" w14:textId="67B878B8" w:rsidR="00D22863" w:rsidRDefault="00D22863" w:rsidP="00D22863">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tc>
      </w:tr>
    </w:tbl>
    <w:p w14:paraId="45F64132" w14:textId="77777777" w:rsidR="00B30BEF" w:rsidRPr="00CC5542" w:rsidRDefault="00B30BEF" w:rsidP="00B30BEF">
      <w:pPr>
        <w:rPr>
          <w:rFonts w:ascii="思源黑体 CN Normal" w:eastAsia="思源黑体 CN Normal" w:hAnsi="思源黑体 CN Normal"/>
          <w:sz w:val="16"/>
          <w:szCs w:val="16"/>
        </w:rPr>
      </w:pPr>
    </w:p>
    <w:p w14:paraId="132FE56C" w14:textId="77777777" w:rsidR="00B30BEF" w:rsidRPr="00CC5542" w:rsidRDefault="00B30BEF" w:rsidP="00B30BEF">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{%p endfor%}</w:t>
      </w:r>
    </w:p>
    <w:p w14:paraId="2F8113F0" w14:textId="77777777" w:rsidR="00B30BEF" w:rsidRDefault="00B30BEF" w:rsidP="00B30BEF">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B55FFA" w14:paraId="2D5DD24D" w14:textId="77777777" w:rsidTr="00B55FFA">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19BAC680" w14:textId="44EFF2B0" w:rsidR="00B55FFA" w:rsidRPr="002D79B6" w:rsidRDefault="00191F2A">
            <w:pPr>
              <w:spacing w:line="360" w:lineRule="exact"/>
              <w:jc w:val="center"/>
              <w:rPr>
                <w:rFonts w:ascii="思源黑体 CN Bold" w:eastAsia="思源黑体 CN Bold" w:hAnsi="思源黑体 CN Bold"/>
                <w:b/>
                <w:bCs/>
                <w:color w:val="FFFFFF" w:themeColor="background1"/>
                <w:sz w:val="18"/>
                <w:szCs w:val="18"/>
              </w:rPr>
            </w:pPr>
            <w:r w:rsidRPr="002D79B6">
              <w:rPr>
                <w:rFonts w:ascii="思源黑体 CN Bold" w:eastAsia="思源黑体 CN Bold" w:hAnsi="思源黑体 CN Bold" w:hint="eastAsia"/>
                <w:b/>
                <w:bCs/>
                <w:color w:val="FFFFFF" w:themeColor="background1"/>
                <w:sz w:val="18"/>
                <w:szCs w:val="18"/>
              </w:rPr>
              <w:t>-</w:t>
            </w:r>
          </w:p>
        </w:tc>
      </w:tr>
      <w:tr w:rsidR="00B55FFA" w14:paraId="0CC951C6" w14:textId="77777777" w:rsidTr="00B55FFA">
        <w:trPr>
          <w:trHeight w:val="397"/>
        </w:trPr>
        <w:tc>
          <w:tcPr>
            <w:tcW w:w="1418" w:type="dxa"/>
          </w:tcPr>
          <w:p w14:paraId="0359977D" w14:textId="77777777" w:rsidR="00B55FFA" w:rsidRDefault="00C374AA">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1F153CC7" w14:textId="59F273B2" w:rsidR="00B55FFA" w:rsidRDefault="00191F2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55FFA" w14:paraId="7F5CBC72" w14:textId="77777777" w:rsidTr="00B55FFA">
        <w:trPr>
          <w:trHeight w:val="397"/>
        </w:trPr>
        <w:tc>
          <w:tcPr>
            <w:tcW w:w="1418" w:type="dxa"/>
            <w:tcBorders>
              <w:bottom w:val="dashed" w:sz="4" w:space="0" w:color="D9D9D9"/>
            </w:tcBorders>
          </w:tcPr>
          <w:p w14:paraId="2252C43E" w14:textId="77777777" w:rsidR="00B55FFA" w:rsidRDefault="00C374AA">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5C3F318C" w14:textId="08C2663E" w:rsidR="00B55FFA" w:rsidRDefault="00191F2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55FFA" w14:paraId="7547F45A" w14:textId="77777777" w:rsidTr="00B55FFA">
        <w:trPr>
          <w:trHeight w:val="397"/>
        </w:trPr>
        <w:tc>
          <w:tcPr>
            <w:tcW w:w="1418" w:type="dxa"/>
            <w:tcBorders>
              <w:top w:val="dashed" w:sz="4" w:space="0" w:color="D9D9D9"/>
              <w:bottom w:val="single" w:sz="4" w:space="0" w:color="2F5496"/>
            </w:tcBorders>
          </w:tcPr>
          <w:p w14:paraId="23B65388" w14:textId="77777777" w:rsidR="00B55FFA" w:rsidRDefault="00C374AA">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single" w:sz="4" w:space="0" w:color="2F5496"/>
            </w:tcBorders>
          </w:tcPr>
          <w:p w14:paraId="24AF5476" w14:textId="6FEA16FE" w:rsidR="00B55FFA" w:rsidRDefault="00191F2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60F8657" w14:textId="77777777" w:rsidR="00B30BEF" w:rsidRDefault="00B30BEF" w:rsidP="00B30BEF">
      <w:pPr>
        <w:adjustRightInd w:val="0"/>
        <w:snapToGrid w:val="0"/>
        <w:spacing w:line="240" w:lineRule="exact"/>
        <w:rPr>
          <w:rFonts w:ascii="思源黑体 CN Normal" w:eastAsia="思源黑体 CN Normal" w:hAnsi="思源黑体 CN Normal"/>
          <w:b/>
          <w:bCs/>
          <w:sz w:val="16"/>
          <w:szCs w:val="16"/>
        </w:rPr>
      </w:pPr>
    </w:p>
    <w:p w14:paraId="1CA16504" w14:textId="77777777" w:rsidR="00B30BEF" w:rsidRDefault="00B30BEF" w:rsidP="00B30BEF">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{%p endif%}</w:t>
      </w:r>
    </w:p>
    <w:p w14:paraId="216EB999" w14:textId="77777777" w:rsidR="00B55FFA" w:rsidRPr="006469B1" w:rsidRDefault="00C374AA">
      <w:pPr>
        <w:adjustRightInd w:val="0"/>
        <w:snapToGrid w:val="0"/>
        <w:spacing w:line="240" w:lineRule="exact"/>
        <w:rPr>
          <w:rFonts w:ascii="思源黑体 CN Normal" w:eastAsia="思源黑体 CN Normal" w:hAnsi="思源黑体 CN Normal"/>
          <w:b/>
          <w:bCs/>
          <w:sz w:val="16"/>
          <w:szCs w:val="16"/>
        </w:rPr>
      </w:pPr>
      <w:r w:rsidRPr="006469B1">
        <w:rPr>
          <w:rFonts w:ascii="思源黑体 CN Normal" w:eastAsia="思源黑体 CN Normal" w:hAnsi="思源黑体 CN Normal" w:hint="eastAsia"/>
          <w:b/>
          <w:bCs/>
          <w:sz w:val="16"/>
          <w:szCs w:val="16"/>
        </w:rPr>
        <w:lastRenderedPageBreak/>
        <w:t>注：</w:t>
      </w:r>
    </w:p>
    <w:p w14:paraId="2FD2F11C" w14:textId="77777777" w:rsidR="00B55FFA" w:rsidRDefault="00C374AA">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4A78806F" w14:textId="77777777" w:rsidR="00B55FFA" w:rsidRDefault="00B55FFA">
      <w:pPr>
        <w:adjustRightInd w:val="0"/>
        <w:snapToGrid w:val="0"/>
        <w:rPr>
          <w:rFonts w:ascii="微软雅黑" w:eastAsia="微软雅黑" w:hAnsi="微软雅黑"/>
          <w:color w:val="2193B0"/>
          <w:sz w:val="24"/>
          <w:szCs w:val="24"/>
        </w:rPr>
      </w:pPr>
    </w:p>
    <w:p w14:paraId="0BE4042F" w14:textId="2E325052" w:rsidR="00B55FFA" w:rsidRDefault="00E82424" w:rsidP="00E82424">
      <w:pPr>
        <w:pStyle w:val="2"/>
        <w:numPr>
          <w:ilvl w:val="0"/>
          <w:numId w:val="5"/>
        </w:numPr>
        <w:rPr>
          <w:rFonts w:ascii="思源黑体 CN Bold" w:hAnsi="思源黑体 CN Bold"/>
          <w:szCs w:val="24"/>
        </w:rPr>
      </w:pPr>
      <w:r>
        <w:rPr>
          <w:rFonts w:ascii="思源黑体 CN Bold" w:hAnsi="思源黑体 CN Bold" w:hint="eastAsia"/>
          <w:szCs w:val="24"/>
        </w:rPr>
        <w:t xml:space="preserve"> 可能与肿瘤发生发展相关的变异详细解读</w:t>
      </w:r>
    </w:p>
    <w:p w14:paraId="4C56DF2D" w14:textId="77777777" w:rsidR="00B30BEF" w:rsidRDefault="00B30BEF" w:rsidP="00B30BEF">
      <w:r>
        <w:t>{%p if var.var_somatic.level_onco_nodrug%}</w:t>
      </w:r>
    </w:p>
    <w:p w14:paraId="3BBCA12E" w14:textId="77777777" w:rsidR="00B30BEF" w:rsidRPr="00110D1F" w:rsidRDefault="00B30BEF" w:rsidP="00B30BEF">
      <w:r>
        <w:t>{%p for a in var.var_somatic.level_onco_nodrug%}</w:t>
      </w:r>
    </w:p>
    <w:tbl>
      <w:tblPr>
        <w:tblW w:w="0" w:type="auto"/>
        <w:jc w:val="center"/>
        <w:tblLayout w:type="fixed"/>
        <w:tblLook w:val="04A0" w:firstRow="1" w:lastRow="0" w:firstColumn="1" w:lastColumn="0" w:noHBand="0" w:noVBand="1"/>
      </w:tblPr>
      <w:tblGrid>
        <w:gridCol w:w="1418"/>
        <w:gridCol w:w="8914"/>
      </w:tblGrid>
      <w:tr w:rsidR="00B30BEF" w14:paraId="2A4DECD1" w14:textId="77777777" w:rsidTr="00522161">
        <w:trPr>
          <w:trHeight w:val="567"/>
          <w:jc w:val="center"/>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4E8047C3" w14:textId="77777777" w:rsidR="00B30BEF" w:rsidRDefault="00B30BEF" w:rsidP="00522161">
            <w:pPr>
              <w:jc w:val="center"/>
              <w:rPr>
                <w:rFonts w:ascii="思源黑体 CN Bold" w:eastAsia="思源黑体 CN Bold" w:hAnsi="思源黑体 CN Bold"/>
                <w:b/>
                <w:bCs/>
                <w:color w:val="FFFFFF" w:themeColor="background1"/>
                <w:sz w:val="18"/>
                <w:szCs w:val="18"/>
              </w:rPr>
            </w:pPr>
            <w:r w:rsidRPr="001678E8">
              <w:rPr>
                <w:rFonts w:ascii="思源黑体 CN Bold" w:eastAsia="思源黑体 CN Bold" w:hAnsi="思源黑体 CN Bold"/>
                <w:b/>
                <w:bCs/>
                <w:i/>
                <w:iCs/>
                <w:color w:val="FFFFFF" w:themeColor="background1"/>
                <w:sz w:val="18"/>
                <w:szCs w:val="18"/>
              </w:rPr>
              <w:t>{{a.gene_symbol}}</w:t>
            </w:r>
            <w:r w:rsidRPr="001678E8">
              <w:rPr>
                <w:rFonts w:ascii="思源黑体 CN Bold" w:eastAsia="思源黑体 CN Bold" w:hAnsi="思源黑体 CN Bold"/>
                <w:b/>
                <w:bCs/>
                <w:color w:val="FFFFFF" w:themeColor="background1"/>
                <w:sz w:val="18"/>
                <w:szCs w:val="18"/>
              </w:rPr>
              <w:t xml:space="preserve"> {{a.gene_region}} {{a.hgvs_c}}{%if a.hgvs_p!=”p.?”%} {{a.hgvs_p}}{%endif%}</w:t>
            </w:r>
          </w:p>
        </w:tc>
      </w:tr>
      <w:tr w:rsidR="00B30BEF" w14:paraId="7783C8F4" w14:textId="77777777" w:rsidTr="00522161">
        <w:trPr>
          <w:trHeight w:val="397"/>
          <w:jc w:val="center"/>
        </w:trPr>
        <w:tc>
          <w:tcPr>
            <w:tcW w:w="1418" w:type="dxa"/>
            <w:tcBorders>
              <w:top w:val="single" w:sz="4" w:space="0" w:color="FFFFFF" w:themeColor="background1"/>
              <w:left w:val="nil"/>
              <w:bottom w:val="dashed" w:sz="4" w:space="0" w:color="D9D9D9" w:themeColor="background1" w:themeShade="D9"/>
              <w:right w:val="dashed" w:sz="4" w:space="0" w:color="D9D9D9" w:themeColor="background1" w:themeShade="D9"/>
            </w:tcBorders>
            <w:shd w:val="clear" w:color="auto" w:fill="auto"/>
            <w:vAlign w:val="center"/>
          </w:tcPr>
          <w:p w14:paraId="0A82D3C3" w14:textId="77777777" w:rsidR="00B30BEF" w:rsidRDefault="00B30BEF"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left w:val="dashed" w:sz="4" w:space="0" w:color="D9D9D9" w:themeColor="background1" w:themeShade="D9"/>
              <w:bottom w:val="dashed" w:sz="4" w:space="0" w:color="D9D9D9" w:themeColor="background1" w:themeShade="D9"/>
              <w:right w:val="nil"/>
            </w:tcBorders>
            <w:shd w:val="clear" w:color="auto" w:fill="auto"/>
            <w:vAlign w:val="center"/>
          </w:tcPr>
          <w:p w14:paraId="58029E67" w14:textId="77777777" w:rsidR="00B30BEF" w:rsidRDefault="00B30BEF" w:rsidP="00522161">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{{a.gene_function|e}}</w:t>
            </w:r>
          </w:p>
        </w:tc>
      </w:tr>
      <w:tr w:rsidR="00B30BEF" w14:paraId="03538D50" w14:textId="77777777" w:rsidTr="00522161">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15C13C4B" w14:textId="77777777" w:rsidR="00B30BEF" w:rsidRDefault="00B30BEF"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3132C245" w14:textId="77777777" w:rsidR="00B30BEF" w:rsidRDefault="00B30BEF" w:rsidP="00522161">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{{a.variant_desc_cn|e}}{{a.variant_interpret_cn|e}}</w:t>
            </w:r>
          </w:p>
        </w:tc>
      </w:tr>
    </w:tbl>
    <w:p w14:paraId="3760EB0A" w14:textId="77777777" w:rsidR="00B30BEF" w:rsidRPr="00110D1F" w:rsidRDefault="00B30BEF" w:rsidP="00B30BEF">
      <w:pPr>
        <w:rPr>
          <w:rFonts w:ascii="思源黑体 CN Normal" w:eastAsia="思源黑体 CN Normal" w:hAnsi="思源黑体 CN Normal"/>
          <w:sz w:val="16"/>
          <w:szCs w:val="16"/>
        </w:rPr>
      </w:pPr>
    </w:p>
    <w:p w14:paraId="1C25A239" w14:textId="77777777" w:rsidR="00B30BEF" w:rsidRPr="00110D1F" w:rsidRDefault="00B30BEF" w:rsidP="00B30BEF">
      <w:pPr>
        <w:rPr>
          <w:rFonts w:ascii="思源黑体 CN Normal" w:eastAsia="思源黑体 CN Normal" w:hAnsi="思源黑体 CN Normal"/>
          <w:sz w:val="16"/>
          <w:szCs w:val="16"/>
        </w:rPr>
      </w:pPr>
      <w:r w:rsidRPr="00110D1F">
        <w:rPr>
          <w:rFonts w:ascii="思源黑体 CN Normal" w:eastAsia="思源黑体 CN Normal" w:hAnsi="思源黑体 CN Normal"/>
          <w:sz w:val="16"/>
          <w:szCs w:val="16"/>
        </w:rPr>
        <w:t>{%p endfor%}</w:t>
      </w:r>
    </w:p>
    <w:p w14:paraId="6ACD290A" w14:textId="77777777" w:rsidR="00B30BEF" w:rsidRDefault="00B30BEF" w:rsidP="00B30BEF">
      <w:pPr>
        <w:rPr>
          <w:rFonts w:ascii="思源黑体 CN Normal" w:eastAsia="思源黑体 CN Normal" w:hAnsi="思源黑体 CN Normal"/>
          <w:sz w:val="16"/>
          <w:szCs w:val="16"/>
        </w:rPr>
      </w:pPr>
      <w:r w:rsidRPr="00110D1F">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B30BEF" w14:paraId="7DAB4E3F" w14:textId="77777777" w:rsidTr="00522161">
        <w:trPr>
          <w:trHeight w:val="567"/>
          <w:jc w:val="center"/>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5BAC57A5" w14:textId="77777777" w:rsidR="00B30BEF" w:rsidRDefault="00B30BEF" w:rsidP="00522161">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B30BEF" w14:paraId="5F22BA68" w14:textId="77777777" w:rsidTr="00522161">
        <w:trPr>
          <w:trHeight w:val="397"/>
          <w:jc w:val="center"/>
        </w:trPr>
        <w:tc>
          <w:tcPr>
            <w:tcW w:w="1418" w:type="dxa"/>
            <w:tcBorders>
              <w:top w:val="single" w:sz="4" w:space="0" w:color="FFFFFF" w:themeColor="background1"/>
              <w:left w:val="nil"/>
              <w:bottom w:val="dashed" w:sz="4" w:space="0" w:color="D9D9D9" w:themeColor="background1" w:themeShade="D9"/>
              <w:right w:val="dashed" w:sz="4" w:space="0" w:color="D9D9D9" w:themeColor="background1" w:themeShade="D9"/>
            </w:tcBorders>
            <w:shd w:val="clear" w:color="auto" w:fill="auto"/>
            <w:vAlign w:val="center"/>
          </w:tcPr>
          <w:p w14:paraId="2FE5CA03" w14:textId="77777777" w:rsidR="00B30BEF" w:rsidRDefault="00B30BEF"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left w:val="dashed" w:sz="4" w:space="0" w:color="D9D9D9" w:themeColor="background1" w:themeShade="D9"/>
              <w:bottom w:val="dashed" w:sz="4" w:space="0" w:color="D9D9D9" w:themeColor="background1" w:themeShade="D9"/>
              <w:right w:val="nil"/>
            </w:tcBorders>
            <w:shd w:val="clear" w:color="auto" w:fill="auto"/>
            <w:vAlign w:val="center"/>
          </w:tcPr>
          <w:p w14:paraId="1D83AA23" w14:textId="77777777" w:rsidR="00B30BEF" w:rsidRDefault="00B30BEF"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30BEF" w14:paraId="30C20963" w14:textId="77777777" w:rsidTr="00522161">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525622BD" w14:textId="77777777" w:rsidR="00B30BEF" w:rsidRDefault="00B30BEF"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4D7F8945" w14:textId="77777777" w:rsidR="00B30BEF" w:rsidRDefault="00B30BEF"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EEEF555" w14:textId="77777777" w:rsidR="00B30BEF" w:rsidRDefault="00B30BEF" w:rsidP="00B30BEF">
      <w:pPr>
        <w:rPr>
          <w:rFonts w:ascii="思源黑体 CN Normal" w:eastAsia="思源黑体 CN Normal" w:hAnsi="思源黑体 CN Normal"/>
          <w:sz w:val="16"/>
          <w:szCs w:val="16"/>
        </w:rPr>
      </w:pPr>
    </w:p>
    <w:p w14:paraId="5046739A" w14:textId="77777777" w:rsidR="00B30BEF" w:rsidRDefault="00B30BEF" w:rsidP="00B30BE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52E339D" w14:textId="64016A2D" w:rsidR="00E82424" w:rsidRPr="006469B1" w:rsidRDefault="00C374AA">
      <w:pPr>
        <w:rPr>
          <w:rFonts w:ascii="思源黑体 CN Normal" w:eastAsia="思源黑体 CN Normal" w:hAnsi="思源黑体 CN Normal"/>
          <w:b/>
          <w:bCs/>
          <w:color w:val="000000" w:themeColor="text1"/>
          <w:sz w:val="16"/>
          <w:szCs w:val="16"/>
        </w:rPr>
      </w:pPr>
      <w:r w:rsidRPr="006469B1">
        <w:rPr>
          <w:rFonts w:ascii="思源黑体 CN Normal" w:eastAsia="思源黑体 CN Normal" w:hAnsi="思源黑体 CN Normal" w:hint="eastAsia"/>
          <w:b/>
          <w:bCs/>
          <w:color w:val="000000" w:themeColor="text1"/>
          <w:sz w:val="16"/>
          <w:szCs w:val="16"/>
        </w:rPr>
        <w:t>注：</w:t>
      </w:r>
    </w:p>
    <w:p w14:paraId="4FA6291A" w14:textId="03E41B48" w:rsidR="00E82424" w:rsidRDefault="00E82424" w:rsidP="005C4B3C">
      <w:pPr>
        <w:ind w:left="1" w:firstLineChars="200" w:firstLine="320"/>
        <w:rPr>
          <w:rFonts w:ascii="思源黑体 CN Normal" w:eastAsia="思源黑体 CN Normal" w:hAnsi="思源黑体 CN Normal"/>
          <w:color w:val="000000" w:themeColor="text1"/>
          <w:sz w:val="16"/>
          <w:szCs w:val="16"/>
        </w:rPr>
      </w:pPr>
      <w:r w:rsidRPr="00E82424">
        <w:rPr>
          <w:rFonts w:ascii="思源黑体 CN Normal" w:eastAsia="思源黑体 CN Normal" w:hAnsi="思源黑体 CN Normal" w:hint="eastAsia"/>
          <w:color w:val="000000" w:themeColor="text1"/>
          <w:sz w:val="16"/>
          <w:szCs w:val="16"/>
        </w:rPr>
        <w:t>本部分仅对解读为可能与肿瘤发生发展相关的变异进行详细解读。</w:t>
      </w:r>
      <w:r>
        <w:rPr>
          <w:rFonts w:ascii="思源黑体 CN Normal" w:eastAsia="思源黑体 CN Normal" w:hAnsi="思源黑体 CN Normal"/>
          <w:color w:val="000000" w:themeColor="text1"/>
          <w:sz w:val="16"/>
          <w:szCs w:val="16"/>
        </w:rPr>
        <w:br w:type="page"/>
      </w:r>
    </w:p>
    <w:p w14:paraId="2789C5A7" w14:textId="77777777" w:rsidR="00B55FFA" w:rsidRDefault="00B55FFA">
      <w:pPr>
        <w:rPr>
          <w:rFonts w:ascii="思源黑体 CN Normal" w:eastAsia="思源黑体 CN Normal" w:hAnsi="思源黑体 CN Normal"/>
          <w:color w:val="000000" w:themeColor="text1"/>
          <w:sz w:val="16"/>
          <w:szCs w:val="16"/>
        </w:rPr>
      </w:pPr>
    </w:p>
    <w:p w14:paraId="42AC0182" w14:textId="420EBB52" w:rsidR="00E82424" w:rsidRDefault="00E82424" w:rsidP="00E82424">
      <w:pPr>
        <w:pStyle w:val="2"/>
        <w:numPr>
          <w:ilvl w:val="0"/>
          <w:numId w:val="2"/>
        </w:numPr>
      </w:pPr>
      <w:r w:rsidRPr="006469B1">
        <w:rPr>
          <w:rFonts w:hint="eastAsia"/>
        </w:rPr>
        <w:t>胚系变异详细解读</w:t>
      </w:r>
      <w:r w:rsidRPr="002D79B6">
        <w:rPr>
          <w:rFonts w:hint="eastAsia"/>
        </w:rPr>
        <w:t xml:space="preserve"> </w:t>
      </w:r>
    </w:p>
    <w:p w14:paraId="5A602697" w14:textId="5C82B4D7" w:rsidR="000A5048" w:rsidRPr="000A5048" w:rsidRDefault="00E82424" w:rsidP="000A5048">
      <w:pPr>
        <w:pStyle w:val="2"/>
        <w:numPr>
          <w:ilvl w:val="0"/>
          <w:numId w:val="6"/>
        </w:numPr>
        <w:rPr>
          <w:rFonts w:ascii="思源黑体 CN Bold" w:hAnsi="思源黑体 CN Bold"/>
          <w:sz w:val="22"/>
          <w:szCs w:val="22"/>
        </w:rPr>
      </w:pPr>
      <w:r>
        <w:rPr>
          <w:rFonts w:ascii="思源黑体 CN Bold" w:hAnsi="思源黑体 CN Bold" w:hint="eastAsia"/>
          <w:sz w:val="22"/>
          <w:szCs w:val="22"/>
        </w:rPr>
        <w:t xml:space="preserve"> </w:t>
      </w:r>
      <w:r w:rsidRPr="00E82424">
        <w:rPr>
          <w:rFonts w:ascii="思源黑体 CN Bold" w:hAnsi="思源黑体 CN Bold" w:hint="eastAsia"/>
          <w:sz w:val="22"/>
          <w:szCs w:val="22"/>
        </w:rPr>
        <w:t>致病性、疑似致病性胚系变异详细解读</w:t>
      </w:r>
    </w:p>
    <w:p w14:paraId="54C46AF9" w14:textId="003F80A8" w:rsidR="000A5048" w:rsidRPr="000A5048" w:rsidRDefault="000A5048" w:rsidP="000A5048">
      <w:pPr>
        <w:adjustRightInd w:val="0"/>
        <w:snapToGrid w:val="0"/>
        <w:spacing w:beforeLines="25" w:before="78" w:afterLines="25" w:after="78"/>
        <w:rPr>
          <w:rFonts w:ascii="思源黑体 CN Normal" w:eastAsia="思源黑体 CN Normal" w:hAnsi="思源黑体 CN Normal"/>
          <w:sz w:val="17"/>
          <w:szCs w:val="17"/>
        </w:rPr>
      </w:pPr>
      <w:r w:rsidRPr="000A5048">
        <w:rPr>
          <w:rFonts w:ascii="思源黑体 CN Normal" w:eastAsia="思源黑体 CN Normal" w:hAnsi="思源黑体 CN Normal"/>
          <w:sz w:val="17"/>
          <w:szCs w:val="17"/>
        </w:rPr>
        <w:tab/>
      </w:r>
      <w:r w:rsidRPr="000A5048">
        <w:rPr>
          <w:rFonts w:ascii="思源黑体 CN Normal" w:eastAsia="思源黑体 CN Normal" w:hAnsi="思源黑体 CN Normal"/>
          <w:sz w:val="17"/>
          <w:szCs w:val="17"/>
          <w:highlight w:val="magenta"/>
        </w:rPr>
        <w:t>{%p if judge_brca_cnv == “mlpa”%}</w:t>
      </w:r>
    </w:p>
    <w:p w14:paraId="09789216" w14:textId="23858823" w:rsidR="000A5048" w:rsidRPr="008F5F90" w:rsidRDefault="000A5048" w:rsidP="000A5048">
      <w:pPr>
        <w:rPr>
          <w:rFonts w:ascii="思源黑体 CN Normal" w:eastAsia="思源黑体 CN Normal" w:hAnsi="思源黑体 CN Normal"/>
          <w:sz w:val="16"/>
          <w:szCs w:val="16"/>
        </w:rPr>
      </w:pPr>
      <w:r w:rsidRPr="008F5F90">
        <w:rPr>
          <w:rFonts w:ascii="思源黑体 CN Normal" w:eastAsia="思源黑体 CN Normal" w:hAnsi="思源黑体 CN Normal"/>
          <w:sz w:val="16"/>
          <w:szCs w:val="16"/>
        </w:rPr>
        <w:t>{%p if var.var_germline.level_5 + var_brca.mlpa_v2.B1_mlpa_L5 + var_brca.mlpa_v2.B2_mlpa_L5 +var.var_germline.level_4+ var_brca.mlpa_v2.B1_mlpa_L4 + var_brca.mlpa_v2.B2_mlpa_L4 %}</w:t>
      </w:r>
    </w:p>
    <w:p w14:paraId="71891C7F" w14:textId="77777777" w:rsidR="000A5048" w:rsidRPr="008F5F90" w:rsidRDefault="000A5048" w:rsidP="000A5048">
      <w:pPr>
        <w:rPr>
          <w:rFonts w:ascii="思源黑体 CN Normal" w:eastAsia="思源黑体 CN Normal" w:hAnsi="思源黑体 CN Normal"/>
          <w:sz w:val="16"/>
          <w:szCs w:val="16"/>
        </w:rPr>
      </w:pPr>
      <w:r w:rsidRPr="008F5F90">
        <w:rPr>
          <w:rFonts w:ascii="思源黑体 CN Normal" w:eastAsia="思源黑体 CN Normal" w:hAnsi="思源黑体 CN Normal"/>
          <w:sz w:val="16"/>
          <w:szCs w:val="16"/>
        </w:rPr>
        <w:t>{%p for a in var.var_germline.level_5 + var_brca.mlpa_v2.B1_mlpa_L5 + var_brca.mlpa_v2.B2_mlpa_L5 +var.var_germline.level_4+ var_brca.mlpa_v2.B1_mlpa_L4 + var_brca.mlpa_v2.B2_mlpa_L4 %}</w:t>
      </w:r>
    </w:p>
    <w:tbl>
      <w:tblPr>
        <w:tblStyle w:val="-12"/>
        <w:tblW w:w="0" w:type="auto"/>
        <w:tblLayout w:type="fixed"/>
        <w:tblLook w:val="04A0" w:firstRow="1" w:lastRow="0" w:firstColumn="1" w:lastColumn="0" w:noHBand="0" w:noVBand="1"/>
      </w:tblPr>
      <w:tblGrid>
        <w:gridCol w:w="1418"/>
        <w:gridCol w:w="8914"/>
      </w:tblGrid>
      <w:tr w:rsidR="000A5048" w14:paraId="776E4A4A" w14:textId="77777777" w:rsidTr="002767BF">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37215363"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if a.type==”Loss”%}</w:t>
            </w:r>
          </w:p>
          <w:p w14:paraId="1488BB3C"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{{a.value}} del</w:t>
            </w:r>
          </w:p>
          <w:p w14:paraId="5C839E19"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elif a.type==”Gain”%}</w:t>
            </w:r>
          </w:p>
          <w:p w14:paraId="405512DA"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{{a.value}} dup</w:t>
            </w:r>
          </w:p>
          <w:p w14:paraId="1AC11302"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else%}</w:t>
            </w:r>
          </w:p>
          <w:p w14:paraId="7C02F715"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{{a.gene_region}} {{a.hgvs_c}}{%if a.hgvs_p!=”p.?”%} {{a.hgvs_p}}{%endif%}</w:t>
            </w:r>
          </w:p>
          <w:p w14:paraId="0BD14C71" w14:textId="18CDEC26" w:rsidR="000A5048" w:rsidRPr="002767BF"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endif%}</w:t>
            </w:r>
          </w:p>
        </w:tc>
      </w:tr>
      <w:tr w:rsidR="000A5048" w14:paraId="2F42FBF1" w14:textId="77777777" w:rsidTr="002767BF">
        <w:trPr>
          <w:trHeight w:val="397"/>
        </w:trPr>
        <w:tc>
          <w:tcPr>
            <w:tcW w:w="1418" w:type="dxa"/>
          </w:tcPr>
          <w:p w14:paraId="5D24DE69" w14:textId="77777777" w:rsidR="000A5048" w:rsidRDefault="000A5048" w:rsidP="000A504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6A7540C7" w14:textId="0781C284" w:rsidR="000A5048" w:rsidRDefault="000A5048" w:rsidP="000A5048">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0A5048" w14:paraId="7AE2830B" w14:textId="77777777" w:rsidTr="002767BF">
        <w:trPr>
          <w:trHeight w:val="397"/>
        </w:trPr>
        <w:tc>
          <w:tcPr>
            <w:tcW w:w="1418" w:type="dxa"/>
            <w:tcBorders>
              <w:bottom w:val="dashed" w:sz="4" w:space="0" w:color="D9D9D9"/>
            </w:tcBorders>
          </w:tcPr>
          <w:p w14:paraId="37C82ABD" w14:textId="77777777" w:rsidR="000A5048" w:rsidRDefault="000A5048" w:rsidP="000A504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151C5481" w14:textId="37A90A3D" w:rsidR="000A5048" w:rsidRDefault="000A5048" w:rsidP="000A5048">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%if a.clinic_num_g == 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%elif a.clinic_num_g == 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0A5048" w14:paraId="6101D7E5" w14:textId="77777777" w:rsidTr="000A5048">
        <w:trPr>
          <w:trHeight w:val="397"/>
        </w:trPr>
        <w:tc>
          <w:tcPr>
            <w:tcW w:w="1418" w:type="dxa"/>
            <w:tcBorders>
              <w:top w:val="dashed" w:sz="4" w:space="0" w:color="D9D9D9"/>
              <w:bottom w:val="dashed" w:sz="4" w:space="0" w:color="D9D9D9"/>
            </w:tcBorders>
          </w:tcPr>
          <w:p w14:paraId="5ECA4750" w14:textId="77777777" w:rsidR="000A5048" w:rsidRDefault="000A5048" w:rsidP="000A504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dashed" w:sz="4" w:space="0" w:color="D9D9D9"/>
            </w:tcBorders>
          </w:tcPr>
          <w:p w14:paraId="28079DA5"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(a.evi_sum.evi_split.Predictive or a.evi_sum.evi_split.Prognostic or a.evi_sum.evi_split.Diagnostic)%}</w:t>
            </w:r>
          </w:p>
          <w:p w14:paraId="47378A33"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a.evi_sum.evi_split.Predictive_merge%}</w:t>
            </w:r>
          </w:p>
          <w:p w14:paraId="38BD9667"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a.evi_sum.evi_split.Predictive_merge%}</w:t>
            </w:r>
          </w:p>
          <w:p w14:paraId="5C3FB905"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b/>
                <w:bCs/>
                <w:color w:val="0070C0"/>
                <w:sz w:val="17"/>
                <w:szCs w:val="17"/>
              </w:rPr>
              <w:t>{{b.regimen_name}}：</w:t>
            </w:r>
            <w:r w:rsidRPr="000A4E02">
              <w:rPr>
                <w:rFonts w:ascii="思源黑体 CN Normal" w:eastAsia="思源黑体 CN Normal" w:hAnsi="思源黑体 CN Normal"/>
                <w:sz w:val="17"/>
                <w:szCs w:val="17"/>
              </w:rPr>
              <w:t>{{b.evi_interpretation|e}}</w:t>
            </w:r>
          </w:p>
          <w:p w14:paraId="13A9D939"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75FF2277"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57DA295D"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a.evi_sum.evi_split.Prognostic%}</w:t>
            </w:r>
          </w:p>
          <w:p w14:paraId="6771B19F"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a.evi_sum.evi_split.Prognostic %}</w:t>
            </w:r>
          </w:p>
          <w:p w14:paraId="0FB7FCA1" w14:textId="71D1E01D" w:rsidR="000A5048" w:rsidRPr="000A4E02" w:rsidRDefault="00D22863" w:rsidP="000A5048">
            <w:pPr>
              <w:rPr>
                <w:rFonts w:ascii="思源黑体 CN Normal" w:eastAsia="思源黑体 CN Normal" w:hAnsi="思源黑体 CN Normal"/>
                <w:sz w:val="17"/>
                <w:szCs w:val="17"/>
              </w:rPr>
            </w:pPr>
            <w:r w:rsidRPr="008F7E01">
              <w:rPr>
                <w:rFonts w:ascii="思源黑体 CN Normal" w:eastAsia="思源黑体 CN Normal" w:hAnsi="思源黑体 CN Normal" w:hint="eastAsia"/>
                <w:b/>
                <w:bCs/>
                <w:color w:val="0070C0"/>
                <w:sz w:val="17"/>
                <w:szCs w:val="17"/>
              </w:rPr>
              <w:t>预后相关：</w:t>
            </w:r>
            <w:r w:rsidR="000A5048" w:rsidRPr="000A4E02">
              <w:rPr>
                <w:rFonts w:ascii="思源黑体 CN Normal" w:eastAsia="思源黑体 CN Normal" w:hAnsi="思源黑体 CN Normal"/>
                <w:sz w:val="17"/>
                <w:szCs w:val="17"/>
              </w:rPr>
              <w:t>{{b.evi_interpretation|e}}</w:t>
            </w:r>
          </w:p>
          <w:p w14:paraId="20635421"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1D9F2CD7"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7E87E614"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a.evi_sum.evi_split.Diagnostic%}</w:t>
            </w:r>
          </w:p>
          <w:p w14:paraId="3E929363"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a.evi_sum.evi_split.Diagnostic %}</w:t>
            </w:r>
          </w:p>
          <w:p w14:paraId="182D1C34" w14:textId="5F769A73" w:rsidR="000A5048" w:rsidRPr="000A4E02" w:rsidRDefault="00D22863" w:rsidP="000A5048">
            <w:pPr>
              <w:rPr>
                <w:rFonts w:ascii="思源黑体 CN Normal" w:eastAsia="思源黑体 CN Normal" w:hAnsi="思源黑体 CN Normal"/>
                <w:sz w:val="17"/>
                <w:szCs w:val="17"/>
              </w:rPr>
            </w:pPr>
            <w:r w:rsidRPr="008F7E01">
              <w:rPr>
                <w:rFonts w:ascii="思源黑体 CN Normal" w:eastAsia="思源黑体 CN Normal" w:hAnsi="思源黑体 CN Normal" w:hint="eastAsia"/>
                <w:b/>
                <w:bCs/>
                <w:color w:val="0070C0"/>
                <w:sz w:val="17"/>
                <w:szCs w:val="17"/>
              </w:rPr>
              <w:t>辅助诊断相关：</w:t>
            </w:r>
            <w:r w:rsidR="000A5048" w:rsidRPr="000A4E02">
              <w:rPr>
                <w:rFonts w:ascii="思源黑体 CN Normal" w:eastAsia="思源黑体 CN Normal" w:hAnsi="思源黑体 CN Normal"/>
                <w:sz w:val="17"/>
                <w:szCs w:val="17"/>
              </w:rPr>
              <w:t>{{b.evi_interpretation|e}}</w:t>
            </w:r>
          </w:p>
          <w:p w14:paraId="159FA533"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289152BF"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6A202C38"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else%}</w:t>
            </w:r>
          </w:p>
          <w:p w14:paraId="6F4D6171"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目前关于该变异的临床治疗策略尚不明确。</w:t>
            </w:r>
          </w:p>
          <w:p w14:paraId="111EADE5" w14:textId="06A02AFC" w:rsidR="000A5048"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tc>
      </w:tr>
      <w:tr w:rsidR="000A5048" w14:paraId="56F84D10" w14:textId="77777777" w:rsidTr="002767BF">
        <w:trPr>
          <w:trHeight w:val="397"/>
        </w:trPr>
        <w:tc>
          <w:tcPr>
            <w:tcW w:w="1418" w:type="dxa"/>
            <w:tcBorders>
              <w:top w:val="dashed" w:sz="4" w:space="0" w:color="D9D9D9"/>
              <w:bottom w:val="single" w:sz="4" w:space="0" w:color="2F5496"/>
            </w:tcBorders>
          </w:tcPr>
          <w:p w14:paraId="0738421A" w14:textId="61421FC5" w:rsidR="000A5048" w:rsidRDefault="000A5048" w:rsidP="000A504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bottom w:val="single" w:sz="4" w:space="0" w:color="2F5496"/>
            </w:tcBorders>
          </w:tcPr>
          <w:p w14:paraId="499DADA2"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a.evi_sum.evi_split.Predisposing%}</w:t>
            </w:r>
          </w:p>
          <w:p w14:paraId="411B0082"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a.evi_sum.evi_split.Predisposing%}</w:t>
            </w:r>
          </w:p>
          <w:p w14:paraId="43EF6134"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5170E9E5"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lastRenderedPageBreak/>
              <w:t>{%p endfor%}</w:t>
            </w:r>
          </w:p>
          <w:p w14:paraId="73C9E682" w14:textId="77777777" w:rsidR="000A5048" w:rsidRPr="000A4E02"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144C8789" w14:textId="239CEDC8" w:rsidR="000A5048" w:rsidRDefault="000A5048" w:rsidP="000A5048">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4BBFF52F" w14:textId="77777777" w:rsidR="000A5048" w:rsidRPr="000A4E02" w:rsidRDefault="000A5048" w:rsidP="000A5048">
      <w:pPr>
        <w:rPr>
          <w:rFonts w:ascii="思源黑体 CN Normal" w:eastAsia="思源黑体 CN Normal" w:hAnsi="思源黑体 CN Normal"/>
          <w:sz w:val="16"/>
          <w:szCs w:val="16"/>
        </w:rPr>
      </w:pPr>
    </w:p>
    <w:p w14:paraId="1E2DEA7C" w14:textId="77777777" w:rsidR="000A5048" w:rsidRPr="000A4E02"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62896BCA" w14:textId="77777777" w:rsidR="000A5048"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0A5048" w14:paraId="4C972FC8"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0C845AAC" w14:textId="77777777" w:rsidR="000A5048" w:rsidRPr="002767BF"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2767BF">
              <w:rPr>
                <w:rFonts w:ascii="思源黑体 CN Bold" w:eastAsia="思源黑体 CN Bold" w:hAnsi="思源黑体 CN Bold" w:hint="eastAsia"/>
                <w:b/>
                <w:bCs/>
                <w:color w:val="FFFFFF" w:themeColor="background1"/>
                <w:sz w:val="18"/>
                <w:szCs w:val="18"/>
              </w:rPr>
              <w:t>-</w:t>
            </w:r>
          </w:p>
        </w:tc>
      </w:tr>
      <w:tr w:rsidR="000A5048" w14:paraId="5B6F41BF" w14:textId="77777777" w:rsidTr="00522161">
        <w:trPr>
          <w:trHeight w:val="397"/>
        </w:trPr>
        <w:tc>
          <w:tcPr>
            <w:tcW w:w="1418" w:type="dxa"/>
          </w:tcPr>
          <w:p w14:paraId="5F10E771"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268BC773" w14:textId="77777777" w:rsidR="000A5048" w:rsidRDefault="000A5048"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5048" w14:paraId="5E3E7B25" w14:textId="77777777" w:rsidTr="00522161">
        <w:trPr>
          <w:trHeight w:val="397"/>
        </w:trPr>
        <w:tc>
          <w:tcPr>
            <w:tcW w:w="1418" w:type="dxa"/>
            <w:tcBorders>
              <w:bottom w:val="dashed" w:sz="4" w:space="0" w:color="D9D9D9"/>
            </w:tcBorders>
          </w:tcPr>
          <w:p w14:paraId="563A145A"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0D2BA3FB" w14:textId="77777777" w:rsidR="000A5048" w:rsidRDefault="000A5048"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5048" w14:paraId="1CE4980B" w14:textId="77777777" w:rsidTr="00522161">
        <w:trPr>
          <w:trHeight w:val="397"/>
        </w:trPr>
        <w:tc>
          <w:tcPr>
            <w:tcW w:w="1418" w:type="dxa"/>
            <w:tcBorders>
              <w:top w:val="dashed" w:sz="4" w:space="0" w:color="D9D9D9"/>
              <w:bottom w:val="dashed" w:sz="4" w:space="0" w:color="D9D9D9"/>
            </w:tcBorders>
          </w:tcPr>
          <w:p w14:paraId="1E0725AB"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dashed" w:sz="4" w:space="0" w:color="D9D9D9"/>
            </w:tcBorders>
          </w:tcPr>
          <w:p w14:paraId="133CC1D4" w14:textId="77777777" w:rsidR="000A5048" w:rsidRDefault="000A5048"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5048" w14:paraId="0A6B3DF5" w14:textId="77777777" w:rsidTr="00522161">
        <w:trPr>
          <w:trHeight w:val="397"/>
        </w:trPr>
        <w:tc>
          <w:tcPr>
            <w:tcW w:w="1418" w:type="dxa"/>
            <w:tcBorders>
              <w:top w:val="dashed" w:sz="4" w:space="0" w:color="D9D9D9"/>
              <w:bottom w:val="single" w:sz="4" w:space="0" w:color="2F5496"/>
            </w:tcBorders>
          </w:tcPr>
          <w:p w14:paraId="08A9900D"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bottom w:val="single" w:sz="4" w:space="0" w:color="2F5496"/>
            </w:tcBorders>
          </w:tcPr>
          <w:p w14:paraId="6C080315" w14:textId="738BBAAD" w:rsidR="000A5048" w:rsidRDefault="00D73D12"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33A226A" w14:textId="77777777" w:rsidR="000A5048" w:rsidRDefault="000A5048" w:rsidP="000A5048">
      <w:pPr>
        <w:rPr>
          <w:rFonts w:ascii="思源黑体 CN Normal" w:eastAsia="思源黑体 CN Normal" w:hAnsi="思源黑体 CN Normal"/>
          <w:sz w:val="16"/>
          <w:szCs w:val="16"/>
        </w:rPr>
      </w:pPr>
    </w:p>
    <w:p w14:paraId="7FE41DCB" w14:textId="1D01A596" w:rsidR="000A5048"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2551C96D" w14:textId="77777777" w:rsidR="000A5048" w:rsidRDefault="000A5048" w:rsidP="000A5048">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p w14:paraId="4B004EEF" w14:textId="77777777" w:rsidR="000A5048" w:rsidRDefault="000A5048" w:rsidP="00522161">
      <w:pPr>
        <w:rPr>
          <w:rFonts w:ascii="思源黑体 CN Normal" w:eastAsia="思源黑体 CN Normal" w:hAnsi="思源黑体 CN Normal"/>
          <w:sz w:val="16"/>
          <w:szCs w:val="16"/>
        </w:rPr>
      </w:pPr>
      <w:r w:rsidRPr="00A219D6">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A219D6">
        <w:rPr>
          <w:rFonts w:ascii="思源黑体 CN Normal" w:eastAsia="思源黑体 CN Normal" w:hAnsi="思源黑体 CN Normal"/>
          <w:sz w:val="16"/>
          <w:szCs w:val="16"/>
        </w:rPr>
        <w:t xml:space="preserve"> if var.var_germline.level_5 + var_brca.gcnv_v2.B1_gcnv_L5 + var_brca.gcnv_v2.B2_gcnv_L5 +var.var_germline.level_4+ var_brca.gcnv_v2.B1_gcnv_L4 + var_brca.gcnv_v2.B2_gcnv_L4 %}</w:t>
      </w:r>
    </w:p>
    <w:p w14:paraId="65E0FB6B" w14:textId="77777777" w:rsidR="000A5048" w:rsidRDefault="000A5048" w:rsidP="000A5048">
      <w:pPr>
        <w:rPr>
          <w:rFonts w:ascii="思源黑体 CN Normal" w:eastAsia="思源黑体 CN Normal" w:hAnsi="思源黑体 CN Normal"/>
          <w:sz w:val="16"/>
          <w:szCs w:val="16"/>
        </w:rPr>
      </w:pPr>
      <w:r w:rsidRPr="00A219D6">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A219D6">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A219D6">
        <w:rPr>
          <w:rFonts w:ascii="思源黑体 CN Normal" w:eastAsia="思源黑体 CN Normal" w:hAnsi="思源黑体 CN Normal"/>
          <w:sz w:val="16"/>
          <w:szCs w:val="16"/>
        </w:rPr>
        <w:t xml:space="preserve"> var.var_germline.level_5 + var_brca.gcnv_v2.B1_gcnv_L5 + var_brca.gcnv_v2.B2_gcnv_L5 +var.var_germline.level_4+ var_brca.gcnv_v2.B1_gcnv_L4 + var_brca.gcnv_v2.B2_gcnv_L4 %}</w:t>
      </w:r>
    </w:p>
    <w:tbl>
      <w:tblPr>
        <w:tblStyle w:val="-12"/>
        <w:tblW w:w="0" w:type="auto"/>
        <w:tblLayout w:type="fixed"/>
        <w:tblLook w:val="04A0" w:firstRow="1" w:lastRow="0" w:firstColumn="1" w:lastColumn="0" w:noHBand="0" w:noVBand="1"/>
      </w:tblPr>
      <w:tblGrid>
        <w:gridCol w:w="1418"/>
        <w:gridCol w:w="8914"/>
      </w:tblGrid>
      <w:tr w:rsidR="000A5048" w14:paraId="5E69E2EE"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5826EDEE"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if a.type==”Loss”%}</w:t>
            </w:r>
          </w:p>
          <w:p w14:paraId="6882ABD5"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{{a.value}} del</w:t>
            </w:r>
          </w:p>
          <w:p w14:paraId="78070B8D"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elif a.type==”Gain”%}</w:t>
            </w:r>
          </w:p>
          <w:p w14:paraId="4153261F"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{{a.value}} dup</w:t>
            </w:r>
          </w:p>
          <w:p w14:paraId="2DEA3D84"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else%}</w:t>
            </w:r>
          </w:p>
          <w:p w14:paraId="0E46CB05"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{{a.gene_region}} {{a.hgvs_c}}{%if a.hgvs_p!=”p.?”%} {{a.hgvs_p}}{%endif%}</w:t>
            </w:r>
          </w:p>
          <w:p w14:paraId="4CE73F08" w14:textId="77777777" w:rsidR="000A5048" w:rsidRPr="002767BF"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endif%}</w:t>
            </w:r>
          </w:p>
        </w:tc>
      </w:tr>
      <w:tr w:rsidR="000A5048" w14:paraId="4BFF8FA8" w14:textId="77777777" w:rsidTr="00522161">
        <w:trPr>
          <w:trHeight w:val="397"/>
        </w:trPr>
        <w:tc>
          <w:tcPr>
            <w:tcW w:w="1418" w:type="dxa"/>
          </w:tcPr>
          <w:p w14:paraId="1F33BA2D"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1E7A118A" w14:textId="77777777" w:rsidR="000A5048" w:rsidRDefault="000A5048" w:rsidP="00522161">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0A5048" w14:paraId="0255477D" w14:textId="77777777" w:rsidTr="00522161">
        <w:trPr>
          <w:trHeight w:val="397"/>
        </w:trPr>
        <w:tc>
          <w:tcPr>
            <w:tcW w:w="1418" w:type="dxa"/>
            <w:tcBorders>
              <w:bottom w:val="dashed" w:sz="4" w:space="0" w:color="D9D9D9"/>
            </w:tcBorders>
          </w:tcPr>
          <w:p w14:paraId="26370689"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28027BD4" w14:textId="77777777" w:rsidR="000A5048" w:rsidRDefault="000A5048" w:rsidP="00522161">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%if a.clinic_num_g == 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%elif a.clinic_num_g == 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D22863" w14:paraId="49B27FD1" w14:textId="77777777" w:rsidTr="00522161">
        <w:trPr>
          <w:trHeight w:val="397"/>
        </w:trPr>
        <w:tc>
          <w:tcPr>
            <w:tcW w:w="1418" w:type="dxa"/>
            <w:tcBorders>
              <w:top w:val="dashed" w:sz="4" w:space="0" w:color="D9D9D9"/>
              <w:bottom w:val="dashed" w:sz="4" w:space="0" w:color="D9D9D9"/>
            </w:tcBorders>
          </w:tcPr>
          <w:p w14:paraId="1CA4473A" w14:textId="77777777" w:rsidR="00D22863" w:rsidRDefault="00D22863" w:rsidP="00D2286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dashed" w:sz="4" w:space="0" w:color="D9D9D9"/>
            </w:tcBorders>
          </w:tcPr>
          <w:p w14:paraId="2EFABCF0"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(a.evi_sum.evi_split.Predictive or a.evi_sum.evi_split.Prognostic or a.evi_sum.evi_split.Diagnostic)%}</w:t>
            </w:r>
          </w:p>
          <w:p w14:paraId="642F1FB9"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a.evi_sum.evi_split.Predictive_merge%}</w:t>
            </w:r>
          </w:p>
          <w:p w14:paraId="7EE0E28E"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a.evi_sum.evi_split.Predictive_merge%}</w:t>
            </w:r>
          </w:p>
          <w:p w14:paraId="14606670"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b/>
                <w:bCs/>
                <w:color w:val="0070C0"/>
                <w:sz w:val="17"/>
                <w:szCs w:val="17"/>
              </w:rPr>
              <w:t>{{b.regimen_name}}：</w:t>
            </w:r>
            <w:r w:rsidRPr="000A4E02">
              <w:rPr>
                <w:rFonts w:ascii="思源黑体 CN Normal" w:eastAsia="思源黑体 CN Normal" w:hAnsi="思源黑体 CN Normal"/>
                <w:sz w:val="17"/>
                <w:szCs w:val="17"/>
              </w:rPr>
              <w:t>{{b.evi_interpretation|e}}</w:t>
            </w:r>
          </w:p>
          <w:p w14:paraId="51468C1C"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1A79FB92"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54B4CB02"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a.evi_sum.evi_split.Prognostic%}</w:t>
            </w:r>
          </w:p>
          <w:p w14:paraId="36DCE3B1"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a.evi_sum.evi_split.Prognostic %}</w:t>
            </w:r>
          </w:p>
          <w:p w14:paraId="5317E094" w14:textId="77777777" w:rsidR="00D22863" w:rsidRPr="000A4E02" w:rsidRDefault="00D22863" w:rsidP="00D22863">
            <w:pPr>
              <w:rPr>
                <w:rFonts w:ascii="思源黑体 CN Normal" w:eastAsia="思源黑体 CN Normal" w:hAnsi="思源黑体 CN Normal"/>
                <w:sz w:val="17"/>
                <w:szCs w:val="17"/>
              </w:rPr>
            </w:pPr>
            <w:r w:rsidRPr="008F7E01">
              <w:rPr>
                <w:rFonts w:ascii="思源黑体 CN Normal" w:eastAsia="思源黑体 CN Normal" w:hAnsi="思源黑体 CN Normal" w:hint="eastAsia"/>
                <w:b/>
                <w:bCs/>
                <w:color w:val="0070C0"/>
                <w:sz w:val="17"/>
                <w:szCs w:val="17"/>
              </w:rPr>
              <w:lastRenderedPageBreak/>
              <w:t>预后相关：</w:t>
            </w:r>
            <w:r w:rsidRPr="000A4E02">
              <w:rPr>
                <w:rFonts w:ascii="思源黑体 CN Normal" w:eastAsia="思源黑体 CN Normal" w:hAnsi="思源黑体 CN Normal"/>
                <w:sz w:val="17"/>
                <w:szCs w:val="17"/>
              </w:rPr>
              <w:t>{{b.evi_interpretation|e}}</w:t>
            </w:r>
          </w:p>
          <w:p w14:paraId="560F8174"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2BE62A5D"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37F408DA"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a.evi_sum.evi_split.Diagnostic%}</w:t>
            </w:r>
          </w:p>
          <w:p w14:paraId="28046F95"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a.evi_sum.evi_split.Diagnostic %}</w:t>
            </w:r>
          </w:p>
          <w:p w14:paraId="4D397F8B" w14:textId="77777777" w:rsidR="00D22863" w:rsidRPr="000A4E02" w:rsidRDefault="00D22863" w:rsidP="00D22863">
            <w:pPr>
              <w:rPr>
                <w:rFonts w:ascii="思源黑体 CN Normal" w:eastAsia="思源黑体 CN Normal" w:hAnsi="思源黑体 CN Normal"/>
                <w:sz w:val="17"/>
                <w:szCs w:val="17"/>
              </w:rPr>
            </w:pPr>
            <w:r w:rsidRPr="008F7E01">
              <w:rPr>
                <w:rFonts w:ascii="思源黑体 CN Normal" w:eastAsia="思源黑体 CN Normal" w:hAnsi="思源黑体 CN Normal" w:hint="eastAsia"/>
                <w:b/>
                <w:bCs/>
                <w:color w:val="0070C0"/>
                <w:sz w:val="17"/>
                <w:szCs w:val="17"/>
              </w:rPr>
              <w:t>辅助诊断相关：</w:t>
            </w:r>
            <w:r w:rsidRPr="000A4E02">
              <w:rPr>
                <w:rFonts w:ascii="思源黑体 CN Normal" w:eastAsia="思源黑体 CN Normal" w:hAnsi="思源黑体 CN Normal"/>
                <w:sz w:val="17"/>
                <w:szCs w:val="17"/>
              </w:rPr>
              <w:t>{{b.evi_interpretation|e}}</w:t>
            </w:r>
          </w:p>
          <w:p w14:paraId="31DEDE39"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4E000BAB"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72CC8C97"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else%}</w:t>
            </w:r>
          </w:p>
          <w:p w14:paraId="2C3A6528" w14:textId="77777777" w:rsidR="00D22863" w:rsidRPr="000A4E02"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目前关于该变异的临床治疗策略尚不明确。</w:t>
            </w:r>
          </w:p>
          <w:p w14:paraId="069CD560" w14:textId="57478360" w:rsidR="00D22863" w:rsidRDefault="00D22863" w:rsidP="00D22863">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tc>
      </w:tr>
      <w:tr w:rsidR="000A5048" w14:paraId="07E80A8E" w14:textId="77777777" w:rsidTr="00522161">
        <w:trPr>
          <w:trHeight w:val="397"/>
        </w:trPr>
        <w:tc>
          <w:tcPr>
            <w:tcW w:w="1418" w:type="dxa"/>
            <w:tcBorders>
              <w:top w:val="dashed" w:sz="4" w:space="0" w:color="D9D9D9"/>
              <w:bottom w:val="single" w:sz="4" w:space="0" w:color="2F5496"/>
            </w:tcBorders>
          </w:tcPr>
          <w:p w14:paraId="5FDE5AC0"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遗传风险</w:t>
            </w:r>
          </w:p>
        </w:tc>
        <w:tc>
          <w:tcPr>
            <w:tcW w:w="8914" w:type="dxa"/>
            <w:tcBorders>
              <w:top w:val="dashed" w:sz="4" w:space="0" w:color="D9D9D9"/>
              <w:bottom w:val="single" w:sz="4" w:space="0" w:color="2F5496"/>
            </w:tcBorders>
          </w:tcPr>
          <w:p w14:paraId="704C722E" w14:textId="77777777" w:rsidR="000A5048" w:rsidRPr="000A4E02" w:rsidRDefault="000A5048"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a.evi_sum.evi_split.Predisposing%}</w:t>
            </w:r>
          </w:p>
          <w:p w14:paraId="3FC54745" w14:textId="77777777" w:rsidR="000A5048" w:rsidRPr="000A4E02" w:rsidRDefault="000A5048"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a.evi_sum.evi_split.Predisposing%}</w:t>
            </w:r>
          </w:p>
          <w:p w14:paraId="0E4C05F3" w14:textId="77777777" w:rsidR="000A5048" w:rsidRPr="000A4E02" w:rsidRDefault="000A5048"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158CF3A0" w14:textId="77777777" w:rsidR="000A5048" w:rsidRPr="000A4E02" w:rsidRDefault="000A5048"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5B6B0B61" w14:textId="77777777" w:rsidR="000A5048" w:rsidRPr="000A4E02" w:rsidRDefault="000A5048"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34A0624E" w14:textId="77777777" w:rsidR="000A5048" w:rsidRDefault="000A5048"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6BE9903F" w14:textId="77777777" w:rsidR="000A5048" w:rsidRPr="000A4E02" w:rsidRDefault="000A5048" w:rsidP="000A5048">
      <w:pPr>
        <w:rPr>
          <w:rFonts w:ascii="思源黑体 CN Normal" w:eastAsia="思源黑体 CN Normal" w:hAnsi="思源黑体 CN Normal"/>
          <w:sz w:val="16"/>
          <w:szCs w:val="16"/>
        </w:rPr>
      </w:pPr>
    </w:p>
    <w:p w14:paraId="7A4FB699" w14:textId="77777777" w:rsidR="000A5048" w:rsidRPr="000A4E02"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5F1CF335" w14:textId="77777777" w:rsidR="000A5048"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0A5048" w14:paraId="6318666C"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74AB1A2F" w14:textId="77777777" w:rsidR="000A5048" w:rsidRPr="002767BF"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2767BF">
              <w:rPr>
                <w:rFonts w:ascii="思源黑体 CN Bold" w:eastAsia="思源黑体 CN Bold" w:hAnsi="思源黑体 CN Bold" w:hint="eastAsia"/>
                <w:b/>
                <w:bCs/>
                <w:color w:val="FFFFFF" w:themeColor="background1"/>
                <w:sz w:val="18"/>
                <w:szCs w:val="18"/>
              </w:rPr>
              <w:t>-</w:t>
            </w:r>
          </w:p>
        </w:tc>
      </w:tr>
      <w:tr w:rsidR="000A5048" w14:paraId="6BAD6BEC" w14:textId="77777777" w:rsidTr="00522161">
        <w:trPr>
          <w:trHeight w:val="397"/>
        </w:trPr>
        <w:tc>
          <w:tcPr>
            <w:tcW w:w="1418" w:type="dxa"/>
          </w:tcPr>
          <w:p w14:paraId="3A1E260F"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31A6EBB6" w14:textId="77777777" w:rsidR="000A5048" w:rsidRDefault="000A5048"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5048" w14:paraId="55F78AF5" w14:textId="77777777" w:rsidTr="00522161">
        <w:trPr>
          <w:trHeight w:val="397"/>
        </w:trPr>
        <w:tc>
          <w:tcPr>
            <w:tcW w:w="1418" w:type="dxa"/>
            <w:tcBorders>
              <w:bottom w:val="dashed" w:sz="4" w:space="0" w:color="D9D9D9"/>
            </w:tcBorders>
          </w:tcPr>
          <w:p w14:paraId="77122F85"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0FB60C03" w14:textId="77777777" w:rsidR="000A5048" w:rsidRDefault="000A5048"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5048" w14:paraId="3CEA2724" w14:textId="77777777" w:rsidTr="00522161">
        <w:trPr>
          <w:trHeight w:val="397"/>
        </w:trPr>
        <w:tc>
          <w:tcPr>
            <w:tcW w:w="1418" w:type="dxa"/>
            <w:tcBorders>
              <w:top w:val="dashed" w:sz="4" w:space="0" w:color="D9D9D9"/>
              <w:bottom w:val="dashed" w:sz="4" w:space="0" w:color="D9D9D9"/>
            </w:tcBorders>
          </w:tcPr>
          <w:p w14:paraId="149AB7DE"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dashed" w:sz="4" w:space="0" w:color="D9D9D9"/>
            </w:tcBorders>
          </w:tcPr>
          <w:p w14:paraId="0E8C717B" w14:textId="77777777" w:rsidR="000A5048" w:rsidRDefault="000A5048"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5048" w14:paraId="657DA9DA" w14:textId="77777777" w:rsidTr="00522161">
        <w:trPr>
          <w:trHeight w:val="397"/>
        </w:trPr>
        <w:tc>
          <w:tcPr>
            <w:tcW w:w="1418" w:type="dxa"/>
            <w:tcBorders>
              <w:top w:val="dashed" w:sz="4" w:space="0" w:color="D9D9D9"/>
              <w:bottom w:val="single" w:sz="4" w:space="0" w:color="2F5496"/>
            </w:tcBorders>
          </w:tcPr>
          <w:p w14:paraId="7DEC7767"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bottom w:val="single" w:sz="4" w:space="0" w:color="2F5496"/>
            </w:tcBorders>
          </w:tcPr>
          <w:p w14:paraId="73AD96C3" w14:textId="5BAFF206" w:rsidR="000A5048" w:rsidRDefault="00D73D12"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0EA0982" w14:textId="77777777" w:rsidR="000A5048" w:rsidRDefault="000A5048" w:rsidP="000A5048">
      <w:pPr>
        <w:rPr>
          <w:rFonts w:ascii="思源黑体 CN Normal" w:eastAsia="思源黑体 CN Normal" w:hAnsi="思源黑体 CN Normal"/>
          <w:sz w:val="16"/>
          <w:szCs w:val="16"/>
        </w:rPr>
      </w:pPr>
    </w:p>
    <w:p w14:paraId="4D7B76A0" w14:textId="77777777" w:rsidR="000A5048"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1E2C16B4" w14:textId="290E02DD" w:rsidR="000A5048" w:rsidRDefault="000A5048" w:rsidP="00191F2A">
      <w:pPr>
        <w:rPr>
          <w:rFonts w:ascii="思源黑体 CN Normal" w:eastAsia="思源黑体 CN Normal" w:hAnsi="思源黑体 CN Normal"/>
          <w:b/>
          <w:bCs/>
          <w:color w:val="000000" w:themeColor="text1"/>
          <w:sz w:val="16"/>
          <w:szCs w:val="16"/>
        </w:rPr>
      </w:pPr>
      <w:r w:rsidRPr="000B2CD2">
        <w:rPr>
          <w:rFonts w:ascii="思源黑体 CN Normal" w:eastAsia="思源黑体 CN Normal" w:hAnsi="思源黑体 CN Normal"/>
          <w:sz w:val="17"/>
          <w:szCs w:val="17"/>
          <w:highlight w:val="magenta"/>
        </w:rPr>
        <w:t>{%p endif%}</w:t>
      </w:r>
    </w:p>
    <w:p w14:paraId="11744043" w14:textId="4B0872E2" w:rsidR="00191F2A" w:rsidRPr="006469B1" w:rsidRDefault="00191F2A" w:rsidP="00191F2A">
      <w:pPr>
        <w:rPr>
          <w:rFonts w:ascii="思源黑体 CN Normal" w:eastAsia="思源黑体 CN Normal" w:hAnsi="思源黑体 CN Normal"/>
          <w:b/>
          <w:bCs/>
          <w:color w:val="000000" w:themeColor="text1"/>
          <w:sz w:val="16"/>
          <w:szCs w:val="16"/>
        </w:rPr>
      </w:pPr>
      <w:r w:rsidRPr="006469B1">
        <w:rPr>
          <w:rFonts w:ascii="思源黑体 CN Normal" w:eastAsia="思源黑体 CN Normal" w:hAnsi="思源黑体 CN Normal" w:hint="eastAsia"/>
          <w:b/>
          <w:bCs/>
          <w:color w:val="000000" w:themeColor="text1"/>
          <w:sz w:val="16"/>
          <w:szCs w:val="16"/>
        </w:rPr>
        <w:t>注：</w:t>
      </w:r>
    </w:p>
    <w:p w14:paraId="33D20589" w14:textId="18938A5B" w:rsidR="00191F2A" w:rsidRDefault="00191F2A" w:rsidP="002D79B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b/>
      </w:r>
      <w:r>
        <w:rPr>
          <w:rFonts w:ascii="思源黑体 CN Normal" w:eastAsia="思源黑体 CN Normal" w:hAnsi="思源黑体 CN Normal"/>
          <w:color w:val="000000" w:themeColor="text1"/>
          <w:sz w:val="16"/>
          <w:szCs w:val="16"/>
        </w:rPr>
        <w:tab/>
      </w:r>
      <w:r>
        <w:rPr>
          <w:rFonts w:ascii="思源黑体 CN Normal" w:eastAsia="思源黑体 CN Normal" w:hAnsi="思源黑体 CN Normal"/>
          <w:color w:val="000000" w:themeColor="text1"/>
          <w:sz w:val="16"/>
          <w:szCs w:val="16"/>
        </w:rPr>
        <w:tab/>
        <w:t xml:space="preserve">   </w:t>
      </w: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3779E4FC" w14:textId="77777777" w:rsidR="00191F2A" w:rsidRPr="00191F2A" w:rsidRDefault="00191F2A" w:rsidP="00E82424"/>
    <w:p w14:paraId="187C42BA" w14:textId="610779D1" w:rsidR="000A5048" w:rsidRPr="000A5048" w:rsidRDefault="00191F2A" w:rsidP="000A5048">
      <w:pPr>
        <w:pStyle w:val="2"/>
        <w:numPr>
          <w:ilvl w:val="0"/>
          <w:numId w:val="6"/>
        </w:numPr>
        <w:rPr>
          <w:rFonts w:ascii="思源黑体 CN Bold" w:hAnsi="思源黑体 CN Bold"/>
          <w:sz w:val="22"/>
          <w:szCs w:val="22"/>
        </w:rPr>
      </w:pPr>
      <w:r w:rsidRPr="00191F2A">
        <w:rPr>
          <w:rFonts w:ascii="思源黑体 CN Bold" w:hAnsi="思源黑体 CN Bold" w:hint="eastAsia"/>
          <w:sz w:val="22"/>
          <w:szCs w:val="22"/>
        </w:rPr>
        <w:t xml:space="preserve"> 意义不明确胚系变异详细解读</w:t>
      </w:r>
    </w:p>
    <w:p w14:paraId="7D5A860C" w14:textId="77777777" w:rsidR="000A5048" w:rsidRPr="00626B20" w:rsidRDefault="000A5048" w:rsidP="000A5048">
      <w:pPr>
        <w:adjustRightInd w:val="0"/>
        <w:snapToGrid w:val="0"/>
        <w:spacing w:beforeLines="25" w:before="78" w:afterLines="25" w:after="78"/>
        <w:rPr>
          <w:rFonts w:ascii="思源黑体 CN Normal" w:eastAsia="思源黑体 CN Normal" w:hAnsi="思源黑体 CN Normal"/>
          <w:sz w:val="17"/>
          <w:szCs w:val="17"/>
        </w:rPr>
      </w:pPr>
      <w:r w:rsidRPr="00626B20">
        <w:rPr>
          <w:rFonts w:ascii="思源黑体 CN Normal" w:eastAsia="思源黑体 CN Normal" w:hAnsi="思源黑体 CN Normal"/>
          <w:sz w:val="17"/>
          <w:szCs w:val="17"/>
        </w:rPr>
        <w:tab/>
      </w:r>
      <w:r w:rsidRPr="00626B20">
        <w:rPr>
          <w:rFonts w:ascii="思源黑体 CN Normal" w:eastAsia="思源黑体 CN Normal" w:hAnsi="思源黑体 CN Normal"/>
          <w:sz w:val="17"/>
          <w:szCs w:val="17"/>
          <w:highlight w:val="magenta"/>
        </w:rPr>
        <w:t>{%p if judge_brca_cnv == “mlpa”%}</w:t>
      </w:r>
    </w:p>
    <w:p w14:paraId="14D56403" w14:textId="77777777" w:rsidR="000A5048"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0A4E02">
        <w:rPr>
          <w:rFonts w:ascii="思源黑体 CN Normal" w:eastAsia="思源黑体 CN Normal" w:hAnsi="思源黑体 CN Normal"/>
          <w:sz w:val="16"/>
          <w:szCs w:val="16"/>
        </w:rPr>
        <w:t xml:space="preserve"> if var.var_germline.level_3 + var_brca.mlpa_v2.B1_mlpa_L3 + var_brca.mlpa_v2.B2_mlpa_L3%}</w:t>
      </w:r>
    </w:p>
    <w:p w14:paraId="596A7F0F" w14:textId="77777777" w:rsidR="000A5048"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0A4E02">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for</w:t>
      </w:r>
      <w:r>
        <w:rPr>
          <w:rFonts w:ascii="思源黑体 CN Normal" w:eastAsia="思源黑体 CN Normal" w:hAnsi="思源黑体 CN Normal"/>
          <w:sz w:val="16"/>
          <w:szCs w:val="16"/>
        </w:rPr>
        <w:t xml:space="preserve"> a in</w:t>
      </w:r>
      <w:r w:rsidRPr="000A4E02">
        <w:rPr>
          <w:rFonts w:ascii="思源黑体 CN Normal" w:eastAsia="思源黑体 CN Normal" w:hAnsi="思源黑体 CN Normal"/>
          <w:sz w:val="16"/>
          <w:szCs w:val="16"/>
        </w:rPr>
        <w:t xml:space="preserve"> var.var_germline.level_3 + var_brca.mlpa_v2.B1_mlpa_L3 + var_brca.mlpa_v2.B2_mlpa_L3%}</w:t>
      </w:r>
    </w:p>
    <w:tbl>
      <w:tblPr>
        <w:tblStyle w:val="-12"/>
        <w:tblW w:w="0" w:type="auto"/>
        <w:tblLayout w:type="fixed"/>
        <w:tblLook w:val="04A0" w:firstRow="1" w:lastRow="0" w:firstColumn="1" w:lastColumn="0" w:noHBand="0" w:noVBand="1"/>
      </w:tblPr>
      <w:tblGrid>
        <w:gridCol w:w="1418"/>
        <w:gridCol w:w="8914"/>
      </w:tblGrid>
      <w:tr w:rsidR="000A5048" w14:paraId="700D9363"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5313647D"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if a.type==”Loss”%}</w:t>
            </w:r>
          </w:p>
          <w:p w14:paraId="2A02F11E"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{{a.value}} del</w:t>
            </w:r>
          </w:p>
          <w:p w14:paraId="4DE8E058"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elif a.type==”Gain”%}</w:t>
            </w:r>
          </w:p>
          <w:p w14:paraId="79F35EA4"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lastRenderedPageBreak/>
              <w:t>{{a.gene_symbol}}</w:t>
            </w:r>
            <w:r w:rsidRPr="008F5F90">
              <w:rPr>
                <w:rFonts w:ascii="思源黑体 CN Bold" w:eastAsia="思源黑体 CN Bold" w:hAnsi="思源黑体 CN Bold"/>
                <w:b/>
                <w:bCs/>
                <w:color w:val="FFFFFF" w:themeColor="background1"/>
                <w:sz w:val="18"/>
                <w:szCs w:val="18"/>
              </w:rPr>
              <w:t xml:space="preserve"> {{a.value}} dup</w:t>
            </w:r>
          </w:p>
          <w:p w14:paraId="0882AF25"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else%}</w:t>
            </w:r>
          </w:p>
          <w:p w14:paraId="1885D1C5" w14:textId="77777777" w:rsidR="000A5048" w:rsidRPr="008F5F90"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{{a.gene_region}} {{a.hgvs_c}}{%if a.hgvs_p!=”p.?”%} {{a.hgvs_p}}{%endif%}</w:t>
            </w:r>
          </w:p>
          <w:p w14:paraId="59B0D5F9" w14:textId="60CD364D" w:rsidR="000A5048" w:rsidRPr="002767BF" w:rsidRDefault="000A5048" w:rsidP="000A5048">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endif%}</w:t>
            </w:r>
          </w:p>
        </w:tc>
      </w:tr>
      <w:tr w:rsidR="000A5048" w14:paraId="5F1FE9B9" w14:textId="77777777" w:rsidTr="00522161">
        <w:trPr>
          <w:trHeight w:val="397"/>
        </w:trPr>
        <w:tc>
          <w:tcPr>
            <w:tcW w:w="1418" w:type="dxa"/>
          </w:tcPr>
          <w:p w14:paraId="53DC2650" w14:textId="77777777" w:rsidR="000A5048" w:rsidRDefault="000A5048" w:rsidP="000A504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3FB6B3E3" w14:textId="61DBE33B" w:rsidR="000A5048" w:rsidRDefault="000A5048" w:rsidP="000A5048">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0A5048" w14:paraId="06D22217" w14:textId="77777777" w:rsidTr="00522161">
        <w:trPr>
          <w:trHeight w:val="397"/>
        </w:trPr>
        <w:tc>
          <w:tcPr>
            <w:tcW w:w="1418" w:type="dxa"/>
            <w:tcBorders>
              <w:top w:val="dashed" w:sz="4" w:space="0" w:color="D9D9D9"/>
              <w:bottom w:val="single" w:sz="4" w:space="0" w:color="2F5496"/>
            </w:tcBorders>
          </w:tcPr>
          <w:p w14:paraId="66564B60" w14:textId="77777777" w:rsidR="000A5048" w:rsidRDefault="000A5048" w:rsidP="000A504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bottom w:val="single" w:sz="4" w:space="0" w:color="2F5496"/>
            </w:tcBorders>
          </w:tcPr>
          <w:p w14:paraId="179694AB" w14:textId="14D480BA" w:rsidR="000A5048" w:rsidRDefault="000A5048" w:rsidP="000A5048">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w:t>
            </w:r>
            <w:r w:rsidR="00D22863">
              <w:rPr>
                <w:rFonts w:ascii="思源黑体 CN Normal" w:eastAsia="思源黑体 CN Normal" w:hAnsi="思源黑体 CN Normal" w:hint="eastAsia"/>
                <w:sz w:val="17"/>
                <w:szCs w:val="17"/>
              </w:rPr>
              <w:t>意义不明确变异</w:t>
            </w:r>
            <w:r>
              <w:rPr>
                <w:rFonts w:ascii="思源黑体 CN Normal" w:eastAsia="思源黑体 CN Normal" w:hAnsi="思源黑体 CN Normal" w:hint="eastAsia"/>
                <w:sz w:val="17"/>
                <w:szCs w:val="17"/>
              </w:rPr>
              <w:t>。</w:t>
            </w:r>
          </w:p>
        </w:tc>
      </w:tr>
    </w:tbl>
    <w:p w14:paraId="089CE749" w14:textId="77777777" w:rsidR="000A5048" w:rsidRPr="000A4E02" w:rsidRDefault="000A5048" w:rsidP="000A5048">
      <w:pPr>
        <w:rPr>
          <w:rFonts w:ascii="思源黑体 CN Normal" w:eastAsia="思源黑体 CN Normal" w:hAnsi="思源黑体 CN Normal"/>
          <w:sz w:val="16"/>
          <w:szCs w:val="16"/>
        </w:rPr>
      </w:pPr>
    </w:p>
    <w:p w14:paraId="066192D2" w14:textId="77777777" w:rsidR="000A5048" w:rsidRPr="000A4E02"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684A37B6" w14:textId="77777777" w:rsidR="000A5048"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191F2A" w14:paraId="716AFC5E" w14:textId="77777777" w:rsidTr="002767BF">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76A6A092" w14:textId="77777777" w:rsidR="00191F2A" w:rsidRPr="002767BF" w:rsidRDefault="00191F2A" w:rsidP="002767BF">
            <w:pPr>
              <w:spacing w:line="360" w:lineRule="exact"/>
              <w:jc w:val="center"/>
              <w:rPr>
                <w:rFonts w:ascii="思源黑体 CN Bold" w:eastAsia="思源黑体 CN Bold" w:hAnsi="思源黑体 CN Bold"/>
                <w:b/>
                <w:bCs/>
                <w:color w:val="FFFFFF" w:themeColor="background1"/>
                <w:sz w:val="18"/>
                <w:szCs w:val="18"/>
              </w:rPr>
            </w:pPr>
            <w:r w:rsidRPr="002767BF">
              <w:rPr>
                <w:rFonts w:ascii="思源黑体 CN Bold" w:eastAsia="思源黑体 CN Bold" w:hAnsi="思源黑体 CN Bold" w:hint="eastAsia"/>
                <w:b/>
                <w:bCs/>
                <w:color w:val="FFFFFF" w:themeColor="background1"/>
                <w:sz w:val="18"/>
                <w:szCs w:val="18"/>
              </w:rPr>
              <w:t>-</w:t>
            </w:r>
          </w:p>
        </w:tc>
      </w:tr>
      <w:tr w:rsidR="00191F2A" w14:paraId="1A860849" w14:textId="77777777" w:rsidTr="002767BF">
        <w:trPr>
          <w:trHeight w:val="397"/>
        </w:trPr>
        <w:tc>
          <w:tcPr>
            <w:tcW w:w="1418" w:type="dxa"/>
          </w:tcPr>
          <w:p w14:paraId="3060A1C1" w14:textId="77777777" w:rsidR="00191F2A" w:rsidRDefault="00191F2A" w:rsidP="002767B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062A297B" w14:textId="77777777" w:rsidR="00191F2A" w:rsidRDefault="00191F2A" w:rsidP="002767B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91F2A" w14:paraId="1E3426FB" w14:textId="77777777" w:rsidTr="002767BF">
        <w:trPr>
          <w:trHeight w:val="397"/>
        </w:trPr>
        <w:tc>
          <w:tcPr>
            <w:tcW w:w="1418" w:type="dxa"/>
            <w:tcBorders>
              <w:top w:val="dashed" w:sz="4" w:space="0" w:color="D9D9D9"/>
              <w:bottom w:val="single" w:sz="4" w:space="0" w:color="2F5496"/>
            </w:tcBorders>
          </w:tcPr>
          <w:p w14:paraId="6E8F8C9D" w14:textId="5260BF84" w:rsidR="00191F2A" w:rsidRDefault="00191F2A" w:rsidP="002767B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bottom w:val="single" w:sz="4" w:space="0" w:color="2F5496"/>
            </w:tcBorders>
          </w:tcPr>
          <w:p w14:paraId="1412542E" w14:textId="50B74BEA" w:rsidR="00191F2A" w:rsidRDefault="009E4DB0" w:rsidP="002767B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7579771" w14:textId="77777777" w:rsidR="000A5048" w:rsidRDefault="000A5048" w:rsidP="000A5048">
      <w:pPr>
        <w:rPr>
          <w:rFonts w:ascii="思源黑体 CN Normal" w:eastAsia="思源黑体 CN Normal" w:hAnsi="思源黑体 CN Normal"/>
          <w:sz w:val="16"/>
          <w:szCs w:val="16"/>
        </w:rPr>
      </w:pPr>
    </w:p>
    <w:p w14:paraId="0659A205" w14:textId="77777777" w:rsidR="000A5048"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37A956BC" w14:textId="77777777" w:rsidR="000A5048" w:rsidRDefault="000A5048" w:rsidP="000A5048">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p w14:paraId="05AE5B8E" w14:textId="77777777" w:rsidR="000A5048" w:rsidRDefault="000A5048" w:rsidP="00522161">
      <w:pPr>
        <w:rPr>
          <w:rFonts w:ascii="思源黑体 CN Normal" w:eastAsia="思源黑体 CN Normal" w:hAnsi="思源黑体 CN Normal"/>
          <w:sz w:val="16"/>
          <w:szCs w:val="16"/>
        </w:rPr>
      </w:pPr>
      <w:r w:rsidRPr="00036D2C">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036D2C">
        <w:rPr>
          <w:rFonts w:ascii="思源黑体 CN Normal" w:eastAsia="思源黑体 CN Normal" w:hAnsi="思源黑体 CN Normal"/>
          <w:sz w:val="16"/>
          <w:szCs w:val="16"/>
        </w:rPr>
        <w:t xml:space="preserve"> if var.var_germline.level_3 + var_brca.gcnv_v2.B1_gcnv_L3 + var_brca.gcnv_v2.B2_gcnv_L3 %}</w:t>
      </w:r>
    </w:p>
    <w:p w14:paraId="0CFB117C" w14:textId="77777777" w:rsidR="000A5048" w:rsidRDefault="000A5048" w:rsidP="000A5048">
      <w:pPr>
        <w:rPr>
          <w:rFonts w:ascii="思源黑体 CN Normal" w:eastAsia="思源黑体 CN Normal" w:hAnsi="思源黑体 CN Normal"/>
          <w:sz w:val="16"/>
          <w:szCs w:val="16"/>
        </w:rPr>
      </w:pPr>
      <w:r w:rsidRPr="00036D2C">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036D2C">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036D2C">
        <w:rPr>
          <w:rFonts w:ascii="思源黑体 CN Normal" w:eastAsia="思源黑体 CN Normal" w:hAnsi="思源黑体 CN Normal"/>
          <w:sz w:val="16"/>
          <w:szCs w:val="16"/>
        </w:rPr>
        <w:t xml:space="preserve"> var.var_germline.level_3 + var_brca.gcnv_v2.B1_gcnv_L3 + var_brca.gcnv_v2.B2_gcnv_L3 %}</w:t>
      </w:r>
    </w:p>
    <w:tbl>
      <w:tblPr>
        <w:tblStyle w:val="-12"/>
        <w:tblW w:w="0" w:type="auto"/>
        <w:tblLayout w:type="fixed"/>
        <w:tblLook w:val="04A0" w:firstRow="1" w:lastRow="0" w:firstColumn="1" w:lastColumn="0" w:noHBand="0" w:noVBand="1"/>
      </w:tblPr>
      <w:tblGrid>
        <w:gridCol w:w="1418"/>
        <w:gridCol w:w="8914"/>
      </w:tblGrid>
      <w:tr w:rsidR="000A5048" w14:paraId="001BE047"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6754B867"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if a.type==”Loss”%}</w:t>
            </w:r>
          </w:p>
          <w:p w14:paraId="38332D3F"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{{a.value}} del</w:t>
            </w:r>
          </w:p>
          <w:p w14:paraId="1E5B9DF5"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elif a.type==”Gain”%}</w:t>
            </w:r>
          </w:p>
          <w:p w14:paraId="3BC79233"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{{a.value}} dup</w:t>
            </w:r>
          </w:p>
          <w:p w14:paraId="72409254"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else%}</w:t>
            </w:r>
          </w:p>
          <w:p w14:paraId="323A9E9F" w14:textId="77777777" w:rsidR="000A5048" w:rsidRPr="008F5F90"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{{a.gene_region}} {{a.hgvs_c}}{%if a.hgvs_p!=”p.?”%} {{a.hgvs_p}}{%endif%}</w:t>
            </w:r>
          </w:p>
          <w:p w14:paraId="0DE40837" w14:textId="77777777" w:rsidR="000A5048" w:rsidRPr="002767BF"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endif%}</w:t>
            </w:r>
          </w:p>
        </w:tc>
      </w:tr>
      <w:tr w:rsidR="00D22863" w14:paraId="7C2B73B8" w14:textId="77777777" w:rsidTr="00522161">
        <w:trPr>
          <w:trHeight w:val="397"/>
        </w:trPr>
        <w:tc>
          <w:tcPr>
            <w:tcW w:w="1418" w:type="dxa"/>
          </w:tcPr>
          <w:p w14:paraId="4877C368" w14:textId="77777777" w:rsidR="00D22863" w:rsidRDefault="00D22863" w:rsidP="00D2286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35904ECA" w14:textId="47E25AE5" w:rsidR="00D22863" w:rsidRDefault="00D22863" w:rsidP="00D22863">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D22863" w14:paraId="3EA58966" w14:textId="77777777" w:rsidTr="00522161">
        <w:trPr>
          <w:trHeight w:val="397"/>
        </w:trPr>
        <w:tc>
          <w:tcPr>
            <w:tcW w:w="1418" w:type="dxa"/>
            <w:tcBorders>
              <w:top w:val="dashed" w:sz="4" w:space="0" w:color="D9D9D9"/>
              <w:bottom w:val="single" w:sz="4" w:space="0" w:color="2F5496"/>
            </w:tcBorders>
          </w:tcPr>
          <w:p w14:paraId="2A035FF8" w14:textId="77777777" w:rsidR="00D22863" w:rsidRDefault="00D22863" w:rsidP="00D2286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bottom w:val="single" w:sz="4" w:space="0" w:color="2F5496"/>
            </w:tcBorders>
          </w:tcPr>
          <w:p w14:paraId="5E8565F6" w14:textId="31862D82" w:rsidR="00D22863" w:rsidRDefault="00D22863" w:rsidP="00D22863">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因此，该变异为意义不明确变异。</w:t>
            </w:r>
          </w:p>
        </w:tc>
      </w:tr>
    </w:tbl>
    <w:p w14:paraId="6F94F1A2" w14:textId="77777777" w:rsidR="000A5048" w:rsidRPr="000A4E02" w:rsidRDefault="000A5048" w:rsidP="000A5048">
      <w:pPr>
        <w:rPr>
          <w:rFonts w:ascii="思源黑体 CN Normal" w:eastAsia="思源黑体 CN Normal" w:hAnsi="思源黑体 CN Normal"/>
          <w:sz w:val="16"/>
          <w:szCs w:val="16"/>
        </w:rPr>
      </w:pPr>
    </w:p>
    <w:p w14:paraId="4006BD0D" w14:textId="77777777" w:rsidR="000A5048" w:rsidRPr="000A4E02"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5D8F7676" w14:textId="77777777" w:rsidR="000A5048"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0A5048" w14:paraId="6700219F"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63C0656E" w14:textId="77777777" w:rsidR="000A5048" w:rsidRPr="002767BF" w:rsidRDefault="000A5048" w:rsidP="00522161">
            <w:pPr>
              <w:spacing w:line="360" w:lineRule="exact"/>
              <w:jc w:val="center"/>
              <w:rPr>
                <w:rFonts w:ascii="思源黑体 CN Bold" w:eastAsia="思源黑体 CN Bold" w:hAnsi="思源黑体 CN Bold"/>
                <w:b/>
                <w:bCs/>
                <w:color w:val="FFFFFF" w:themeColor="background1"/>
                <w:sz w:val="18"/>
                <w:szCs w:val="18"/>
              </w:rPr>
            </w:pPr>
            <w:r w:rsidRPr="002767BF">
              <w:rPr>
                <w:rFonts w:ascii="思源黑体 CN Bold" w:eastAsia="思源黑体 CN Bold" w:hAnsi="思源黑体 CN Bold" w:hint="eastAsia"/>
                <w:b/>
                <w:bCs/>
                <w:color w:val="FFFFFF" w:themeColor="background1"/>
                <w:sz w:val="18"/>
                <w:szCs w:val="18"/>
              </w:rPr>
              <w:t>-</w:t>
            </w:r>
          </w:p>
        </w:tc>
      </w:tr>
      <w:tr w:rsidR="000A5048" w14:paraId="322CAE32" w14:textId="77777777" w:rsidTr="00522161">
        <w:trPr>
          <w:trHeight w:val="397"/>
        </w:trPr>
        <w:tc>
          <w:tcPr>
            <w:tcW w:w="1418" w:type="dxa"/>
          </w:tcPr>
          <w:p w14:paraId="0B16C9D9"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044A51B1" w14:textId="77777777" w:rsidR="000A5048" w:rsidRDefault="000A5048"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5048" w14:paraId="43DFF990" w14:textId="77777777" w:rsidTr="00522161">
        <w:trPr>
          <w:trHeight w:val="397"/>
        </w:trPr>
        <w:tc>
          <w:tcPr>
            <w:tcW w:w="1418" w:type="dxa"/>
            <w:tcBorders>
              <w:top w:val="dashed" w:sz="4" w:space="0" w:color="D9D9D9"/>
              <w:bottom w:val="single" w:sz="4" w:space="0" w:color="2F5496"/>
            </w:tcBorders>
          </w:tcPr>
          <w:p w14:paraId="77238529" w14:textId="77777777" w:rsidR="000A5048" w:rsidRDefault="000A5048"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bottom w:val="single" w:sz="4" w:space="0" w:color="2F5496"/>
            </w:tcBorders>
          </w:tcPr>
          <w:p w14:paraId="28B85D4C" w14:textId="7ECAF849" w:rsidR="000A5048" w:rsidRDefault="009E4DB0"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275D1B3" w14:textId="77777777" w:rsidR="000A5048" w:rsidRDefault="000A5048" w:rsidP="000A5048">
      <w:pPr>
        <w:rPr>
          <w:rFonts w:ascii="思源黑体 CN Normal" w:eastAsia="思源黑体 CN Normal" w:hAnsi="思源黑体 CN Normal"/>
          <w:sz w:val="16"/>
          <w:szCs w:val="16"/>
        </w:rPr>
      </w:pPr>
    </w:p>
    <w:p w14:paraId="7CFA5EF8" w14:textId="77777777" w:rsidR="000A5048" w:rsidRDefault="000A5048" w:rsidP="000A5048">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lastRenderedPageBreak/>
        <w:t>{%p endif%}</w:t>
      </w:r>
    </w:p>
    <w:p w14:paraId="0C0DDCF6" w14:textId="77777777" w:rsidR="000A5048" w:rsidRDefault="000A5048" w:rsidP="000A5048">
      <w:pPr>
        <w:rPr>
          <w:rFonts w:ascii="思源黑体 CN Normal" w:eastAsia="思源黑体 CN Normal" w:hAnsi="思源黑体 CN Normal"/>
          <w:b/>
          <w:bCs/>
          <w:color w:val="000000" w:themeColor="text1"/>
          <w:sz w:val="16"/>
          <w:szCs w:val="16"/>
        </w:rPr>
      </w:pPr>
      <w:r w:rsidRPr="000B2CD2">
        <w:rPr>
          <w:rFonts w:ascii="思源黑体 CN Normal" w:eastAsia="思源黑体 CN Normal" w:hAnsi="思源黑体 CN Normal"/>
          <w:sz w:val="17"/>
          <w:szCs w:val="17"/>
          <w:highlight w:val="magenta"/>
        </w:rPr>
        <w:t>{%p endif%}</w:t>
      </w:r>
    </w:p>
    <w:p w14:paraId="16655CCC" w14:textId="6C6624FF" w:rsidR="00191F2A" w:rsidRPr="006469B1" w:rsidRDefault="00191F2A" w:rsidP="00191F2A">
      <w:pPr>
        <w:rPr>
          <w:rFonts w:ascii="思源黑体 CN Normal" w:eastAsia="思源黑体 CN Normal" w:hAnsi="思源黑体 CN Normal"/>
          <w:b/>
          <w:bCs/>
          <w:color w:val="000000" w:themeColor="text1"/>
          <w:sz w:val="16"/>
          <w:szCs w:val="16"/>
        </w:rPr>
      </w:pPr>
      <w:r w:rsidRPr="006469B1">
        <w:rPr>
          <w:rFonts w:ascii="思源黑体 CN Normal" w:eastAsia="思源黑体 CN Normal" w:hAnsi="思源黑体 CN Normal" w:hint="eastAsia"/>
          <w:b/>
          <w:bCs/>
          <w:color w:val="000000" w:themeColor="text1"/>
          <w:sz w:val="16"/>
          <w:szCs w:val="16"/>
        </w:rPr>
        <w:t>注：</w:t>
      </w:r>
    </w:p>
    <w:p w14:paraId="3A19C281" w14:textId="3101B618" w:rsidR="00191F2A" w:rsidRDefault="00191F2A" w:rsidP="005C4B3C">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b/>
      </w:r>
      <w:r>
        <w:rPr>
          <w:rFonts w:ascii="思源黑体 CN Normal" w:eastAsia="思源黑体 CN Normal" w:hAnsi="思源黑体 CN Normal"/>
          <w:color w:val="000000" w:themeColor="text1"/>
          <w:sz w:val="16"/>
          <w:szCs w:val="16"/>
        </w:rPr>
        <w:tab/>
      </w:r>
      <w:r>
        <w:rPr>
          <w:rFonts w:ascii="思源黑体 CN Normal" w:eastAsia="思源黑体 CN Normal" w:hAnsi="思源黑体 CN Normal"/>
          <w:color w:val="000000" w:themeColor="text1"/>
          <w:sz w:val="16"/>
          <w:szCs w:val="16"/>
        </w:rPr>
        <w:tab/>
        <w:t xml:space="preserve">   </w:t>
      </w: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r w:rsidR="00E82424">
        <w:rPr>
          <w:rFonts w:ascii="思源黑体 CN Normal" w:eastAsia="思源黑体 CN Normal" w:hAnsi="思源黑体 CN Normal"/>
          <w:color w:val="000000" w:themeColor="text1"/>
          <w:sz w:val="16"/>
          <w:szCs w:val="16"/>
        </w:rPr>
        <w:br w:type="page"/>
      </w:r>
    </w:p>
    <w:p w14:paraId="4FF11BB6" w14:textId="77777777" w:rsidR="00191F2A" w:rsidRDefault="00191F2A" w:rsidP="00E82424">
      <w:pPr>
        <w:widowControl/>
        <w:jc w:val="left"/>
        <w:rPr>
          <w:rFonts w:ascii="思源黑体 CN Normal" w:eastAsia="思源黑体 CN Normal" w:hAnsi="思源黑体 CN Normal"/>
          <w:color w:val="000000" w:themeColor="text1"/>
          <w:sz w:val="16"/>
          <w:szCs w:val="16"/>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5FFA" w14:paraId="01B953EB" w14:textId="77777777">
        <w:tc>
          <w:tcPr>
            <w:tcW w:w="4815" w:type="dxa"/>
          </w:tcPr>
          <w:bookmarkStart w:id="4" w:name="_Hlk110927164"/>
          <w:p w14:paraId="44145644" w14:textId="77777777" w:rsidR="00B55FFA" w:rsidRDefault="00C374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2D81341E" wp14:editId="50B9206A">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54144;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Bb&#10;l8xb2AAAAAgBAAAPAAAAAAAAAAEAIAAAACIAAABkcnMvZG93bnJldi54bWxQSwECFAAUAAAACACH&#10;TuJAgkG1l88CAACG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3</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5B3E57C0" w14:textId="77777777" w:rsidR="00B55FFA" w:rsidRDefault="00C374A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691D6137" wp14:editId="27276B99">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5516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3DD518D1" w14:textId="77777777" w:rsidR="00B55FFA" w:rsidRDefault="00B55FFA">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Style w:val="ae"/>
        <w:tblW w:w="0" w:type="auto"/>
        <w:jc w:val="center"/>
        <w:shd w:val="clear" w:color="auto" w:fill="2F5496"/>
        <w:tblLayout w:type="fixed"/>
        <w:tblLook w:val="04A0" w:firstRow="1" w:lastRow="0" w:firstColumn="1" w:lastColumn="0" w:noHBand="0" w:noVBand="1"/>
      </w:tblPr>
      <w:tblGrid>
        <w:gridCol w:w="1361"/>
        <w:gridCol w:w="2182"/>
        <w:gridCol w:w="1701"/>
        <w:gridCol w:w="1701"/>
        <w:gridCol w:w="1702"/>
        <w:gridCol w:w="1685"/>
      </w:tblGrid>
      <w:tr w:rsidR="00517F0C" w14:paraId="16D88260" w14:textId="77777777" w:rsidTr="006469B1">
        <w:trPr>
          <w:trHeight w:val="397"/>
          <w:jc w:val="center"/>
        </w:trPr>
        <w:tc>
          <w:tcPr>
            <w:tcW w:w="3543"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44F21EF9" w14:textId="77777777" w:rsidR="00517F0C" w:rsidRPr="004A41E2" w:rsidRDefault="00517F0C" w:rsidP="002767BF">
            <w:pPr>
              <w:pStyle w:val="af2"/>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质控参数</w:t>
            </w:r>
          </w:p>
        </w:tc>
        <w:tc>
          <w:tcPr>
            <w:tcW w:w="170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179B05F5" w14:textId="77777777" w:rsidR="00517F0C" w:rsidRPr="004A41E2" w:rsidRDefault="00517F0C" w:rsidP="002767BF">
            <w:pPr>
              <w:pStyle w:val="af2"/>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70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31405721" w14:textId="77777777" w:rsidR="00517F0C" w:rsidRPr="004A41E2" w:rsidRDefault="00517F0C" w:rsidP="002767BF">
            <w:pPr>
              <w:pStyle w:val="af2"/>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参考值</w:t>
            </w:r>
          </w:p>
        </w:tc>
        <w:tc>
          <w:tcPr>
            <w:tcW w:w="170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0C5B5FA3" w14:textId="77777777" w:rsidR="00517F0C" w:rsidRPr="004A41E2" w:rsidRDefault="00517F0C" w:rsidP="002767BF">
            <w:pPr>
              <w:pStyle w:val="af2"/>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68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2870B11B" w14:textId="77777777" w:rsidR="00517F0C" w:rsidRPr="004A41E2" w:rsidRDefault="00517F0C" w:rsidP="002767BF">
            <w:pPr>
              <w:pStyle w:val="af2"/>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参考值</w:t>
            </w:r>
          </w:p>
        </w:tc>
      </w:tr>
      <w:tr w:rsidR="007C4EEA" w14:paraId="2AAA67B4" w14:textId="77777777" w:rsidTr="006469B1">
        <w:trPr>
          <w:trHeight w:val="397"/>
          <w:jc w:val="center"/>
        </w:trPr>
        <w:tc>
          <w:tcPr>
            <w:tcW w:w="1361" w:type="dxa"/>
            <w:tcBorders>
              <w:top w:val="single" w:sz="4" w:space="0" w:color="FFFFFF" w:themeColor="background1"/>
              <w:left w:val="nil"/>
              <w:bottom w:val="single" w:sz="4" w:space="0" w:color="2F5496"/>
              <w:right w:val="dashed" w:sz="4" w:space="0" w:color="D9D9D9" w:themeColor="background1" w:themeShade="D9"/>
            </w:tcBorders>
            <w:shd w:val="clear" w:color="auto" w:fill="auto"/>
            <w:vAlign w:val="center"/>
          </w:tcPr>
          <w:p w14:paraId="7069CA46"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single" w:sz="4" w:space="0" w:color="FFFFFF" w:themeColor="background1"/>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2581CA5B" w14:textId="77777777"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single" w:sz="4" w:space="0" w:color="FFFFFF" w:themeColor="background1"/>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7F3CC053" w14:textId="75A53574"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sidRPr="0024750A">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1701" w:type="dxa"/>
            <w:tcBorders>
              <w:top w:val="single" w:sz="4" w:space="0" w:color="FFFFFF" w:themeColor="background1"/>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58AB23FE"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c>
          <w:tcPr>
            <w:tcW w:w="1702" w:type="dxa"/>
            <w:tcBorders>
              <w:top w:val="single" w:sz="4" w:space="0" w:color="FFFFFF" w:themeColor="background1"/>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38909A38"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85" w:type="dxa"/>
            <w:tcBorders>
              <w:top w:val="single" w:sz="4" w:space="0" w:color="FFFFFF" w:themeColor="background1"/>
              <w:left w:val="dashed" w:sz="4" w:space="0" w:color="D9D9D9" w:themeColor="background1" w:themeShade="D9"/>
              <w:bottom w:val="single" w:sz="4" w:space="0" w:color="2F5496"/>
              <w:right w:val="nil"/>
            </w:tcBorders>
            <w:shd w:val="clear" w:color="auto" w:fill="auto"/>
            <w:vAlign w:val="center"/>
          </w:tcPr>
          <w:p w14:paraId="1E79331B"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7C4EEA" w14:paraId="0067BC1A" w14:textId="77777777" w:rsidTr="00517F0C">
        <w:trPr>
          <w:trHeight w:val="397"/>
          <w:jc w:val="center"/>
        </w:trPr>
        <w:tc>
          <w:tcPr>
            <w:tcW w:w="1361" w:type="dxa"/>
            <w:vMerge w:val="restart"/>
            <w:tcBorders>
              <w:top w:val="single" w:sz="4" w:space="0" w:color="2F5496"/>
              <w:left w:val="nil"/>
              <w:right w:val="dashed" w:sz="4" w:space="0" w:color="D9D9D9" w:themeColor="background1" w:themeShade="D9"/>
            </w:tcBorders>
            <w:shd w:val="clear" w:color="auto" w:fill="auto"/>
            <w:vAlign w:val="center"/>
          </w:tcPr>
          <w:p w14:paraId="66593683"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78D1C6E" w14:textId="77777777"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B885D76" w14:textId="57C10D26"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sidRPr="000515FF">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17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97645DE"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70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96332DC" w14:textId="09FC6F91" w:rsidR="007C4EEA" w:rsidRDefault="007C4EEA" w:rsidP="007C4EEA">
            <w:pPr>
              <w:pStyle w:val="af2"/>
              <w:ind w:firstLineChars="0" w:firstLine="0"/>
              <w:jc w:val="center"/>
              <w:rPr>
                <w:rFonts w:ascii="思源黑体 CN Normal" w:eastAsia="思源黑体 CN Normal" w:hAnsi="思源黑体 CN Normal"/>
                <w:sz w:val="17"/>
                <w:szCs w:val="17"/>
              </w:rPr>
            </w:pPr>
            <w:r w:rsidRPr="008327B5">
              <w:rPr>
                <w:rFonts w:ascii="思源黑体 CN Normal" w:eastAsia="思源黑体 CN Normal" w:hAnsi="思源黑体 CN Normal" w:cs="思源黑体 CN Light"/>
                <w:kern w:val="0"/>
                <w:sz w:val="17"/>
                <w:szCs w:val="17"/>
                <w:lang w:bidi="ar"/>
              </w:rPr>
              <w:t>{%if lib_quality_control and lib_quality_control.control_lib_dna_qc and lib_quality_control.control_lib_dna_qc.dna_qty%}{{lib_quality_control.control_lib_dna_qc.dna_qty|replace(“.00”,””)}}{%else%}{%endif%}</w:t>
            </w:r>
          </w:p>
        </w:tc>
        <w:tc>
          <w:tcPr>
            <w:tcW w:w="1685"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auto"/>
            <w:vAlign w:val="center"/>
          </w:tcPr>
          <w:p w14:paraId="4DA2FA43"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7C4EEA" w14:paraId="7B2234F3" w14:textId="77777777" w:rsidTr="00517F0C">
        <w:trPr>
          <w:trHeight w:val="397"/>
          <w:jc w:val="center"/>
        </w:trPr>
        <w:tc>
          <w:tcPr>
            <w:tcW w:w="1361" w:type="dxa"/>
            <w:vMerge/>
            <w:tcBorders>
              <w:left w:val="nil"/>
              <w:bottom w:val="single" w:sz="4" w:space="0" w:color="2F5496"/>
              <w:right w:val="dashed" w:sz="4" w:space="0" w:color="D9D9D9" w:themeColor="background1" w:themeShade="D9"/>
            </w:tcBorders>
            <w:shd w:val="clear" w:color="auto" w:fill="auto"/>
            <w:vAlign w:val="center"/>
          </w:tcPr>
          <w:p w14:paraId="26A7EA2B" w14:textId="77777777" w:rsidR="007C4EEA" w:rsidRDefault="007C4EEA" w:rsidP="007C4EEA">
            <w:pPr>
              <w:pStyle w:val="af2"/>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12CF3A5C" w14:textId="77777777"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32FE88E8" w14:textId="5282162C"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sidRPr="000515FF">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w:t>
            </w:r>
            <w:r w:rsidRPr="000515FF">
              <w:rPr>
                <w:rFonts w:ascii="思源黑体 CN Normal" w:eastAsia="思源黑体 CN Normal" w:hAnsi="思源黑体 CN Normal" w:cs="思源黑体 CN Light"/>
                <w:kern w:val="0"/>
                <w:sz w:val="17"/>
                <w:szCs w:val="17"/>
                <w:lang w:bidi="ar"/>
              </w:rPr>
              <w:lastRenderedPageBreak/>
              <w:t>_qc.library_qty|replace(“.00”,””)}}{%else%}{%endif%}</w:t>
            </w:r>
          </w:p>
        </w:tc>
        <w:tc>
          <w:tcPr>
            <w:tcW w:w="1701" w:type="dxa"/>
            <w:tcBorders>
              <w:top w:val="nil"/>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69D6E992"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p>
        </w:tc>
        <w:tc>
          <w:tcPr>
            <w:tcW w:w="1702" w:type="dxa"/>
            <w:tcBorders>
              <w:top w:val="nil"/>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74CB7634" w14:textId="1ADAB226" w:rsidR="007C4EEA" w:rsidRDefault="007C4EEA" w:rsidP="007C4EEA">
            <w:pPr>
              <w:pStyle w:val="af2"/>
              <w:ind w:firstLineChars="0" w:firstLine="0"/>
              <w:jc w:val="center"/>
              <w:rPr>
                <w:rFonts w:ascii="思源黑体 CN Normal" w:eastAsia="思源黑体 CN Normal" w:hAnsi="思源黑体 CN Normal"/>
                <w:sz w:val="17"/>
                <w:szCs w:val="17"/>
              </w:rPr>
            </w:pPr>
            <w:r w:rsidRPr="008327B5">
              <w:rPr>
                <w:rFonts w:ascii="思源黑体 CN Normal" w:eastAsia="思源黑体 CN Normal" w:hAnsi="思源黑体 CN Normal" w:cs="思源黑体 CN Light"/>
                <w:kern w:val="0"/>
                <w:sz w:val="17"/>
                <w:szCs w:val="17"/>
                <w:lang w:bidi="ar"/>
              </w:rPr>
              <w:t>{%if lib_quality_control and lib_quality_control.control_lib_dna_qc and lib_quality_control.control_lib_dna_qc.library_qty%}{{l</w:t>
            </w:r>
            <w:r w:rsidRPr="008327B5">
              <w:rPr>
                <w:rFonts w:ascii="思源黑体 CN Normal" w:eastAsia="思源黑体 CN Normal" w:hAnsi="思源黑体 CN Normal" w:cs="思源黑体 CN Light"/>
                <w:kern w:val="0"/>
                <w:sz w:val="17"/>
                <w:szCs w:val="17"/>
                <w:lang w:bidi="ar"/>
              </w:rPr>
              <w:lastRenderedPageBreak/>
              <w:t>ib_quality_control.control_lib_dna_qc.library_qty|replace(“.00”,””)}}{%else%}{%endif%}</w:t>
            </w:r>
          </w:p>
        </w:tc>
        <w:tc>
          <w:tcPr>
            <w:tcW w:w="1685" w:type="dxa"/>
            <w:tcBorders>
              <w:top w:val="nil"/>
              <w:left w:val="dashed" w:sz="4" w:space="0" w:color="D9D9D9" w:themeColor="background1" w:themeShade="D9"/>
              <w:bottom w:val="single" w:sz="4" w:space="0" w:color="2F5496"/>
              <w:right w:val="nil"/>
            </w:tcBorders>
            <w:shd w:val="clear" w:color="auto" w:fill="auto"/>
            <w:vAlign w:val="center"/>
          </w:tcPr>
          <w:p w14:paraId="3C82A5DF"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p>
        </w:tc>
      </w:tr>
      <w:tr w:rsidR="007C4EEA" w14:paraId="53B3B2EA" w14:textId="77777777" w:rsidTr="00517F0C">
        <w:trPr>
          <w:trHeight w:val="397"/>
          <w:jc w:val="center"/>
        </w:trPr>
        <w:tc>
          <w:tcPr>
            <w:tcW w:w="1361" w:type="dxa"/>
            <w:vMerge w:val="restart"/>
            <w:tcBorders>
              <w:top w:val="single" w:sz="4" w:space="0" w:color="2F5496"/>
              <w:left w:val="nil"/>
              <w:bottom w:val="single" w:sz="4" w:space="0" w:color="1E7648"/>
              <w:right w:val="dashed" w:sz="4" w:space="0" w:color="D9D9D9" w:themeColor="background1" w:themeShade="D9"/>
            </w:tcBorders>
            <w:shd w:val="clear" w:color="auto" w:fill="auto"/>
            <w:vAlign w:val="center"/>
          </w:tcPr>
          <w:p w14:paraId="6A563F6B"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9CBD081"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B0A962A" w14:textId="113B59A1" w:rsidR="007C4EEA" w:rsidRDefault="007C4EEA" w:rsidP="007C4EEA">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{{qc.dna_data_qc.cleandata_q30}}</w:t>
            </w:r>
          </w:p>
        </w:tc>
        <w:tc>
          <w:tcPr>
            <w:tcW w:w="17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02FB708" w14:textId="77777777"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70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18D656E" w14:textId="097E99CF"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{{qc.control_data_qc.cleandata_q30}}</w:t>
            </w:r>
          </w:p>
        </w:tc>
        <w:tc>
          <w:tcPr>
            <w:tcW w:w="1685"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auto"/>
            <w:vAlign w:val="center"/>
          </w:tcPr>
          <w:p w14:paraId="7878F749"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7C4EEA" w14:paraId="4823D339" w14:textId="77777777" w:rsidTr="00517F0C">
        <w:trPr>
          <w:trHeight w:val="397"/>
          <w:jc w:val="center"/>
        </w:trPr>
        <w:tc>
          <w:tcPr>
            <w:tcW w:w="1361" w:type="dxa"/>
            <w:vMerge/>
            <w:tcBorders>
              <w:left w:val="nil"/>
              <w:bottom w:val="single" w:sz="4" w:space="0" w:color="1E7648"/>
              <w:right w:val="dashed" w:sz="4" w:space="0" w:color="D9D9D9" w:themeColor="background1" w:themeShade="D9"/>
            </w:tcBorders>
            <w:shd w:val="clear" w:color="auto" w:fill="auto"/>
            <w:vAlign w:val="center"/>
          </w:tcPr>
          <w:p w14:paraId="2FE39D8A" w14:textId="77777777" w:rsidR="007C4EEA" w:rsidRDefault="007C4EEA" w:rsidP="007C4EEA">
            <w:pPr>
              <w:pStyle w:val="af2"/>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A1F8B80"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7379B92" w14:textId="2DCDC1EE" w:rsidR="007C4EEA" w:rsidRDefault="007C4EEA" w:rsidP="007C4EEA">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{{qc.dna_data_qc.mapping_ratio}}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B58035B" w14:textId="77777777"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A85B9AA" w14:textId="09633B25"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{{qc.control_data_qc.mapping_ratio}}</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7306F1F"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7C4EEA" w14:paraId="6FA19162" w14:textId="77777777" w:rsidTr="00517F0C">
        <w:trPr>
          <w:trHeight w:val="397"/>
          <w:jc w:val="center"/>
        </w:trPr>
        <w:tc>
          <w:tcPr>
            <w:tcW w:w="1361" w:type="dxa"/>
            <w:vMerge/>
            <w:tcBorders>
              <w:left w:val="nil"/>
              <w:bottom w:val="single" w:sz="4" w:space="0" w:color="1E7648"/>
              <w:right w:val="dashed" w:sz="4" w:space="0" w:color="D9D9D9" w:themeColor="background1" w:themeShade="D9"/>
            </w:tcBorders>
            <w:shd w:val="clear" w:color="auto" w:fill="auto"/>
            <w:vAlign w:val="center"/>
          </w:tcPr>
          <w:p w14:paraId="216B1F2E" w14:textId="77777777" w:rsidR="007C4EEA" w:rsidRDefault="007C4EEA" w:rsidP="007C4EEA">
            <w:pPr>
              <w:pStyle w:val="af2"/>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597E9A6"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FEB5926" w14:textId="0AE70955" w:rsidR="007C4EEA" w:rsidRDefault="007C4EEA" w:rsidP="007C4EEA">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{{qc.dna_data_qc.cover_ratio}}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2C7EA76" w14:textId="77777777"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A7A7AAD" w14:textId="4C77224D"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{{qc.control_data_qc.cover_ratio}}</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7C0EF19"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7C4EEA" w14:paraId="3FE61F34" w14:textId="77777777" w:rsidTr="00517F0C">
        <w:trPr>
          <w:trHeight w:val="397"/>
          <w:jc w:val="center"/>
        </w:trPr>
        <w:tc>
          <w:tcPr>
            <w:tcW w:w="1361" w:type="dxa"/>
            <w:vMerge/>
            <w:tcBorders>
              <w:left w:val="nil"/>
              <w:bottom w:val="single" w:sz="4" w:space="0" w:color="1E7648"/>
              <w:right w:val="dashed" w:sz="4" w:space="0" w:color="D9D9D9" w:themeColor="background1" w:themeShade="D9"/>
            </w:tcBorders>
            <w:shd w:val="clear" w:color="auto" w:fill="auto"/>
            <w:vAlign w:val="center"/>
          </w:tcPr>
          <w:p w14:paraId="24534DBF" w14:textId="77777777" w:rsidR="007C4EEA" w:rsidRDefault="007C4EEA" w:rsidP="007C4EEA">
            <w:pPr>
              <w:pStyle w:val="af2"/>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ADA56A7"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53B1C56" w14:textId="11201FF3" w:rsidR="007C4EEA" w:rsidRDefault="007C4EEA" w:rsidP="007C4EEA">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7BAD6A7" w14:textId="77777777"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70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5C97C1D" w14:textId="6E8898C8"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{{qc.control_data_qc.uni20}}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DAB4E42"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7C4EEA" w14:paraId="7E826DE4" w14:textId="77777777" w:rsidTr="00517F0C">
        <w:trPr>
          <w:trHeight w:val="397"/>
          <w:jc w:val="center"/>
        </w:trPr>
        <w:tc>
          <w:tcPr>
            <w:tcW w:w="1361" w:type="dxa"/>
            <w:vMerge/>
            <w:tcBorders>
              <w:left w:val="nil"/>
              <w:bottom w:val="single" w:sz="4" w:space="0" w:color="2F5496"/>
              <w:right w:val="dashed" w:sz="4" w:space="0" w:color="D9D9D9" w:themeColor="background1" w:themeShade="D9"/>
            </w:tcBorders>
            <w:shd w:val="clear" w:color="auto" w:fill="auto"/>
            <w:vAlign w:val="center"/>
          </w:tcPr>
          <w:p w14:paraId="30B306C9" w14:textId="77777777" w:rsidR="007C4EEA" w:rsidRDefault="007C4EEA" w:rsidP="007C4EEA">
            <w:pPr>
              <w:pStyle w:val="af2"/>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5F1815EC" w14:textId="780EF4A6"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3A0DF4D2" w14:textId="1204D70E" w:rsidR="007C4EEA" w:rsidRDefault="007C4EEA" w:rsidP="007C4EEA">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{{qc.dna_data_qc.depth_</w:t>
            </w:r>
            <w:r w:rsidR="00EC5E49">
              <w:rPr>
                <w:rFonts w:ascii="思源黑体 CN Normal" w:eastAsia="思源黑体 CN Normal" w:hAnsi="思源黑体 CN Normal" w:hint="eastAsia"/>
                <w:sz w:val="17"/>
                <w:szCs w:val="17"/>
              </w:rPr>
              <w:t>ssbc</w:t>
            </w:r>
            <w:r w:rsidRPr="000515FF">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44760052" w14:textId="77777777"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c>
          <w:tcPr>
            <w:tcW w:w="1702"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auto"/>
            <w:vAlign w:val="center"/>
          </w:tcPr>
          <w:p w14:paraId="7DF71011" w14:textId="0EB49FAA" w:rsidR="007C4EEA" w:rsidRDefault="007C4EEA" w:rsidP="007C4EE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{{qc.control_data_qc.depth_</w:t>
            </w:r>
            <w:r w:rsidR="00EC5E49">
              <w:rPr>
                <w:rFonts w:ascii="思源黑体 CN Normal" w:eastAsia="思源黑体 CN Normal" w:hAnsi="思源黑体 CN Normal" w:hint="eastAsia"/>
                <w:sz w:val="17"/>
                <w:szCs w:val="17"/>
              </w:rPr>
              <w:t>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685"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0A306AEB" w14:textId="77777777" w:rsidR="007C4EEA" w:rsidRDefault="007C4EEA" w:rsidP="007C4EE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r w:rsidR="00664853" w14:paraId="68167B8F" w14:textId="77777777" w:rsidTr="00EE273E">
        <w:trPr>
          <w:trHeight w:val="397"/>
          <w:jc w:val="center"/>
        </w:trPr>
        <w:tc>
          <w:tcPr>
            <w:tcW w:w="1361" w:type="dxa"/>
            <w:tcBorders>
              <w:top w:val="single" w:sz="4" w:space="0" w:color="2F5496"/>
              <w:left w:val="nil"/>
              <w:bottom w:val="single" w:sz="4" w:space="0" w:color="2F5496"/>
              <w:right w:val="dashed" w:sz="4" w:space="0" w:color="D9D9D9" w:themeColor="background1" w:themeShade="D9"/>
            </w:tcBorders>
            <w:shd w:val="clear" w:color="auto" w:fill="auto"/>
            <w:vAlign w:val="center"/>
          </w:tcPr>
          <w:p w14:paraId="089F690F" w14:textId="1C568915" w:rsidR="00664853" w:rsidRDefault="00664853" w:rsidP="0066485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Cs/>
                <w:kern w:val="0"/>
                <w:sz w:val="17"/>
                <w:szCs w:val="17"/>
                <w:lang w:bidi="ar"/>
              </w:rPr>
              <w:t>总体质量评估</w:t>
            </w:r>
            <w:r>
              <w:rPr>
                <w:rFonts w:ascii="思源黑体 CN Normal" w:eastAsia="思源黑体 CN Normal" w:hAnsi="思源黑体 CN Normal" w:cs="思源黑体 CN Normal" w:hint="eastAsia"/>
                <w:bCs/>
                <w:kern w:val="0"/>
                <w:sz w:val="17"/>
                <w:szCs w:val="17"/>
                <w:vertAlign w:val="superscript"/>
                <w:lang w:bidi="ar"/>
              </w:rPr>
              <w:t>9</w:t>
            </w:r>
          </w:p>
        </w:tc>
        <w:tc>
          <w:tcPr>
            <w:tcW w:w="8971" w:type="dxa"/>
            <w:gridSpan w:val="5"/>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58D35C0A" w14:textId="1D8282A3" w:rsidR="00664853" w:rsidRDefault="00664853" w:rsidP="00664853">
            <w:pPr>
              <w:pStyle w:val="af2"/>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w:t>
            </w:r>
            <w:r w:rsidRPr="00664853">
              <w:rPr>
                <w:rFonts w:ascii="思源黑体 CN Normal" w:eastAsia="思源黑体 CN Normal" w:hAnsi="思源黑体 CN Normal"/>
                <w:sz w:val="17"/>
                <w:szCs w:val="17"/>
                <w:highlight w:val="yellow"/>
              </w:rPr>
              <w:t>&gt;=300</w:t>
            </w:r>
            <w:r w:rsidRPr="00664853">
              <w:rPr>
                <w:rFonts w:ascii="思源黑体 CN Normal" w:eastAsia="思源黑体 CN Normal" w:hAnsi="思源黑体 CN Normal" w:hint="eastAsia"/>
                <w:sz w:val="17"/>
                <w:szCs w:val="17"/>
                <w:highlight w:val="yellow"/>
              </w:rPr>
              <w:t xml:space="preserve"> and </w:t>
            </w:r>
            <w:r w:rsidRPr="00664853">
              <w:rPr>
                <w:rFonts w:ascii="思源黑体 CN Normal" w:eastAsia="思源黑体 CN Normal" w:hAnsi="思源黑体 CN Normal"/>
                <w:sz w:val="17"/>
                <w:szCs w:val="17"/>
                <w:highlight w:val="yellow"/>
              </w:rPr>
              <w:t>qc.control_data_qc.cleandata_q30_num&gt;=0.75 and qc.control_data_qc.depth_ssbc_num&gt;=100%}</w:t>
            </w:r>
          </w:p>
          <w:p w14:paraId="3F7EC626"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7D846376" w14:textId="59A694AE" w:rsidR="00664853" w:rsidRDefault="00664853" w:rsidP="00664853">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w:t>
            </w:r>
            <w:r w:rsidRPr="00664853">
              <w:rPr>
                <w:rFonts w:ascii="思源黑体 CN Normal" w:eastAsia="思源黑体 CN Normal" w:hAnsi="思源黑体 CN Normal"/>
                <w:sz w:val="17"/>
                <w:szCs w:val="17"/>
                <w:highlight w:val="magenta"/>
              </w:rPr>
              <w:t xml:space="preserve">qty </w:t>
            </w:r>
            <w:r w:rsidRPr="00664853">
              <w:rPr>
                <w:rFonts w:ascii="思源黑体 CN Normal" w:eastAsia="思源黑体 CN Normal" w:hAnsi="思源黑体 CN Normal" w:hint="eastAsia"/>
                <w:sz w:val="17"/>
                <w:szCs w:val="17"/>
                <w:highlight w:val="magenta"/>
              </w:rPr>
              <w:t xml:space="preserve">and </w:t>
            </w:r>
            <w:r w:rsidRPr="00664853">
              <w:rPr>
                <w:rFonts w:ascii="思源黑体 CN Normal" w:eastAsia="思源黑体 CN Normal" w:hAnsi="思源黑体 CN Normal"/>
                <w:sz w:val="17"/>
                <w:szCs w:val="17"/>
                <w:highlight w:val="magenta"/>
              </w:rPr>
              <w:t xml:space="preserve">lib_quality_control.control_lib_dna_qc and lib_quality_control.control_lib_dna_qc.dna_qty and lib_quality_control.control_lib_dna_qc.library_qty </w:t>
            </w:r>
            <w:r w:rsidRPr="00E807AD">
              <w:rPr>
                <w:rFonts w:ascii="思源黑体 CN Normal" w:eastAsia="思源黑体 CN Normal" w:hAnsi="思源黑体 CN Normal"/>
                <w:sz w:val="17"/>
                <w:szCs w:val="17"/>
                <w:highlight w:val="magenta"/>
              </w:rPr>
              <w:t>%}</w:t>
            </w:r>
          </w:p>
          <w:p w14:paraId="5AE8A6E4" w14:textId="3065F960" w:rsidR="00664853" w:rsidRDefault="00664853" w:rsidP="0066485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w:t>
            </w:r>
            <w:r>
              <w:rPr>
                <w:rFonts w:ascii="思源黑体 CN Normal" w:eastAsia="思源黑体 CN Normal" w:hAnsi="思源黑体 CN Normal" w:hint="eastAsia"/>
                <w:sz w:val="17"/>
                <w:szCs w:val="17"/>
              </w:rPr>
              <w:t xml:space="preserve"> and </w:t>
            </w:r>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2A5770F1"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7794878B"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1820CFF7"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DD702EF" w14:textId="77777777" w:rsidR="00664853" w:rsidRDefault="00664853" w:rsidP="00664853">
            <w:pPr>
              <w:pStyle w:val="af2"/>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7C985A3F"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0D44BE3A"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w:t>
            </w:r>
            <w:r w:rsidRPr="00664853">
              <w:rPr>
                <w:rFonts w:ascii="思源黑体 CN Normal" w:eastAsia="思源黑体 CN Normal" w:hAnsi="思源黑体 CN Normal"/>
                <w:sz w:val="17"/>
                <w:szCs w:val="17"/>
                <w:highlight w:val="magenta"/>
              </w:rPr>
              <w:t xml:space="preserve">qty </w:t>
            </w:r>
            <w:r w:rsidRPr="00664853">
              <w:rPr>
                <w:rFonts w:ascii="思源黑体 CN Normal" w:eastAsia="思源黑体 CN Normal" w:hAnsi="思源黑体 CN Normal" w:hint="eastAsia"/>
                <w:sz w:val="17"/>
                <w:szCs w:val="17"/>
                <w:highlight w:val="magenta"/>
              </w:rPr>
              <w:t xml:space="preserve">and </w:t>
            </w:r>
            <w:r w:rsidRPr="00664853">
              <w:rPr>
                <w:rFonts w:ascii="思源黑体 CN Normal" w:eastAsia="思源黑体 CN Normal" w:hAnsi="思源黑体 CN Normal"/>
                <w:sz w:val="17"/>
                <w:szCs w:val="17"/>
                <w:highlight w:val="magenta"/>
              </w:rPr>
              <w:t xml:space="preserve">lib_quality_control.control_lib_dna_qc and lib_quality_control.control_lib_dna_qc.dna_qty and lib_quality_control.control_lib_dna_qc.library_qty </w:t>
            </w:r>
            <w:r w:rsidRPr="00E807AD">
              <w:rPr>
                <w:rFonts w:ascii="思源黑体 CN Normal" w:eastAsia="思源黑体 CN Normal" w:hAnsi="思源黑体 CN Normal"/>
                <w:sz w:val="17"/>
                <w:szCs w:val="17"/>
                <w:highlight w:val="magenta"/>
              </w:rPr>
              <w:t>%}</w:t>
            </w:r>
          </w:p>
          <w:p w14:paraId="386799A0" w14:textId="08C24168" w:rsidR="00664853" w:rsidRDefault="00664853" w:rsidP="0066485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w:t>
            </w:r>
            <w:r>
              <w:rPr>
                <w:rFonts w:ascii="思源黑体 CN Normal" w:eastAsia="思源黑体 CN Normal" w:hAnsi="思源黑体 CN Normal" w:hint="eastAsia"/>
                <w:sz w:val="17"/>
                <w:szCs w:val="17"/>
              </w:rPr>
              <w:t xml:space="preserve"> and </w:t>
            </w:r>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797D56AE"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58733CF5"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lastRenderedPageBreak/>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57F664A2" w14:textId="77777777" w:rsidR="00664853" w:rsidRPr="00AD06F3" w:rsidRDefault="00664853" w:rsidP="00664853">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227F8EB1" w14:textId="77777777" w:rsidR="00664853" w:rsidRDefault="00664853" w:rsidP="00664853">
            <w:pPr>
              <w:pStyle w:val="af2"/>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1F87186B"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w:t>
            </w:r>
            <w:r w:rsidRPr="00664853">
              <w:rPr>
                <w:rFonts w:ascii="思源黑体 CN Normal" w:eastAsia="思源黑体 CN Normal" w:hAnsi="思源黑体 CN Normal"/>
                <w:sz w:val="17"/>
                <w:szCs w:val="17"/>
                <w:highlight w:val="magenta"/>
              </w:rPr>
              <w:t xml:space="preserve">qty </w:t>
            </w:r>
            <w:r w:rsidRPr="00664853">
              <w:rPr>
                <w:rFonts w:ascii="思源黑体 CN Normal" w:eastAsia="思源黑体 CN Normal" w:hAnsi="思源黑体 CN Normal" w:hint="eastAsia"/>
                <w:sz w:val="17"/>
                <w:szCs w:val="17"/>
                <w:highlight w:val="magenta"/>
              </w:rPr>
              <w:t xml:space="preserve">and </w:t>
            </w:r>
            <w:r w:rsidRPr="00664853">
              <w:rPr>
                <w:rFonts w:ascii="思源黑体 CN Normal" w:eastAsia="思源黑体 CN Normal" w:hAnsi="思源黑体 CN Normal"/>
                <w:sz w:val="17"/>
                <w:szCs w:val="17"/>
                <w:highlight w:val="magenta"/>
              </w:rPr>
              <w:t xml:space="preserve">lib_quality_control.control_lib_dna_qc and lib_quality_control.control_lib_dna_qc.dna_qty and lib_quality_control.control_lib_dna_qc.library_qty </w:t>
            </w:r>
            <w:r w:rsidRPr="00E807AD">
              <w:rPr>
                <w:rFonts w:ascii="思源黑体 CN Normal" w:eastAsia="思源黑体 CN Normal" w:hAnsi="思源黑体 CN Normal"/>
                <w:sz w:val="17"/>
                <w:szCs w:val="17"/>
                <w:highlight w:val="magenta"/>
              </w:rPr>
              <w:t>%}</w:t>
            </w:r>
          </w:p>
          <w:p w14:paraId="038E60E9" w14:textId="28AE232E" w:rsidR="00664853" w:rsidRDefault="00664853" w:rsidP="0066485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&gt;=200</w:t>
            </w:r>
            <w:r>
              <w:rPr>
                <w:rFonts w:ascii="思源黑体 CN Normal" w:eastAsia="思源黑体 CN Normal" w:hAnsi="思源黑体 CN Normal" w:hint="eastAsia"/>
                <w:sz w:val="17"/>
                <w:szCs w:val="17"/>
              </w:rPr>
              <w:t xml:space="preserve"> and </w:t>
            </w:r>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0828816C"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4F9B73F"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4AF7A967" w14:textId="77777777" w:rsidR="00664853" w:rsidRPr="00AD06F3" w:rsidRDefault="00664853" w:rsidP="00664853">
            <w:pPr>
              <w:pStyle w:val="af2"/>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1A2AB321" w14:textId="77777777" w:rsidR="00664853" w:rsidRPr="004A3B3A" w:rsidRDefault="00664853" w:rsidP="00664853">
            <w:pPr>
              <w:pStyle w:val="af2"/>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7326C33D"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311CFB97"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3FEC9038" w14:textId="77777777" w:rsidR="00664853" w:rsidRDefault="00664853" w:rsidP="0066485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4B6B227A" w14:textId="71658F4E" w:rsidR="00664853" w:rsidRDefault="00664853" w:rsidP="00664853">
            <w:pPr>
              <w:pStyle w:val="af2"/>
              <w:ind w:firstLineChars="0" w:firstLine="0"/>
              <w:jc w:val="center"/>
              <w:rPr>
                <w:rFonts w:ascii="思源黑体 CN Normal" w:eastAsia="思源黑体 CN Normal" w:hAnsi="思源黑体 CN Normal" w:cs="思源黑体 CN Light"/>
                <w:sz w:val="17"/>
                <w:szCs w:val="17"/>
                <w:lang w:bidi="ar"/>
              </w:rPr>
            </w:pPr>
            <w:r w:rsidRPr="00691F2E">
              <w:rPr>
                <w:rFonts w:ascii="思源黑体 CN Normal" w:eastAsia="思源黑体 CN Normal" w:hAnsi="思源黑体 CN Normal"/>
                <w:sz w:val="17"/>
                <w:szCs w:val="17"/>
                <w:highlight w:val="yellow"/>
              </w:rPr>
              <w:t>{%p endif%}</w:t>
            </w:r>
          </w:p>
        </w:tc>
      </w:tr>
    </w:tbl>
    <w:p w14:paraId="4C72AEEF" w14:textId="77777777" w:rsidR="00517F0C" w:rsidRDefault="00517F0C">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228601A6" w14:textId="77777777" w:rsidR="00B55FFA" w:rsidRDefault="00C374AA">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09F9F50E" w14:textId="77777777" w:rsidR="00B55FFA" w:rsidRDefault="00C374AA">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hint="eastAsia"/>
          <w:color w:val="000000" w:themeColor="text1"/>
          <w:sz w:val="16"/>
          <w:szCs w:val="16"/>
        </w:rPr>
        <w:t>仅当送检的样品中含有或可制作石蜡玻片时才能进行病理质控，若肿瘤细胞含量低于20%，可能会影响检测结果的准确性；</w:t>
      </w:r>
    </w:p>
    <w:p w14:paraId="22376BA3" w14:textId="77777777" w:rsidR="00517F0C" w:rsidRPr="00517F0C" w:rsidRDefault="00517F0C" w:rsidP="00517F0C">
      <w:pPr>
        <w:pStyle w:val="af2"/>
        <w:numPr>
          <w:ilvl w:val="0"/>
          <w:numId w:val="3"/>
        </w:numPr>
        <w:adjustRightInd w:val="0"/>
        <w:snapToGrid w:val="0"/>
        <w:ind w:firstLineChars="0"/>
        <w:rPr>
          <w:rFonts w:ascii="思源黑体 CN Normal" w:eastAsia="思源黑体 CN Normal" w:hAnsi="思源黑体 CN Normal" w:cs="思源黑体 CN Light"/>
          <w:kern w:val="0"/>
          <w:sz w:val="17"/>
          <w:szCs w:val="17"/>
        </w:rPr>
      </w:pPr>
      <w:r w:rsidRPr="00517F0C">
        <w:rPr>
          <w:rFonts w:ascii="思源黑体 CN Normal" w:eastAsia="思源黑体 CN Normal" w:hAnsi="思源黑体 CN Normal" w:cs="思源黑体 CN Light" w:hint="eastAsia"/>
          <w:kern w:val="0"/>
          <w:sz w:val="17"/>
          <w:szCs w:val="17"/>
        </w:rPr>
        <w:t>DNA总量：送检样本提取的DNA总量；</w:t>
      </w:r>
    </w:p>
    <w:p w14:paraId="432911C0" w14:textId="77777777" w:rsidR="00517F0C" w:rsidRPr="00517F0C" w:rsidRDefault="00517F0C" w:rsidP="00517F0C">
      <w:pPr>
        <w:pStyle w:val="af2"/>
        <w:numPr>
          <w:ilvl w:val="0"/>
          <w:numId w:val="3"/>
        </w:numPr>
        <w:adjustRightInd w:val="0"/>
        <w:snapToGrid w:val="0"/>
        <w:ind w:firstLineChars="0"/>
        <w:rPr>
          <w:rFonts w:ascii="思源黑体 CN Normal" w:eastAsia="思源黑体 CN Normal" w:hAnsi="思源黑体 CN Normal" w:cs="思源黑体 CN Light"/>
          <w:kern w:val="0"/>
          <w:sz w:val="17"/>
          <w:szCs w:val="17"/>
        </w:rPr>
      </w:pPr>
      <w:r w:rsidRPr="00517F0C">
        <w:rPr>
          <w:rFonts w:ascii="思源黑体 CN Normal" w:eastAsia="思源黑体 CN Normal" w:hAnsi="思源黑体 CN Normal" w:cs="思源黑体 CN Light" w:hint="eastAsia"/>
          <w:kern w:val="0"/>
          <w:sz w:val="17"/>
          <w:szCs w:val="17"/>
        </w:rPr>
        <w:t>文库总量：文库构建结束后的总量；</w:t>
      </w:r>
    </w:p>
    <w:p w14:paraId="4CBBD5AC" w14:textId="77777777" w:rsidR="00B55FFA" w:rsidRDefault="00C374AA">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Q30：测序的准确率高于99.9%的碱基的比例；</w:t>
      </w:r>
    </w:p>
    <w:p w14:paraId="5D010B10" w14:textId="77777777" w:rsidR="00B55FFA" w:rsidRDefault="00C374AA">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0C124E04" w14:textId="77777777" w:rsidR="00B55FFA" w:rsidRDefault="00C374AA">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覆盖度：检测到的区域占目标区域的比例；</w:t>
      </w:r>
    </w:p>
    <w:p w14:paraId="3547A3D4" w14:textId="77777777" w:rsidR="00B55FFA" w:rsidRDefault="00C374AA">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均一性：整体目标区域中，测序深度超过平均深度*20%的区域的占比；</w:t>
      </w:r>
    </w:p>
    <w:p w14:paraId="1864D495" w14:textId="77777777" w:rsidR="00B55FFA" w:rsidRDefault="00C374AA">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平均有效深度：通过分子标签校正后的平均测序深度；</w:t>
      </w:r>
    </w:p>
    <w:p w14:paraId="719B1CAE" w14:textId="3AA628F4" w:rsidR="00B55FFA" w:rsidRPr="005C4B3C" w:rsidRDefault="00C374AA" w:rsidP="005C4B3C">
      <w:pPr>
        <w:pStyle w:val="af2"/>
        <w:numPr>
          <w:ilvl w:val="0"/>
          <w:numId w:val="3"/>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总体质量评估：依据病理（如适用）、DNA质量、测序质量（Q30、平均有效深度）进行综合评估，判断质控是否合格。</w:t>
      </w:r>
      <w:bookmarkEnd w:id="4"/>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5FFA" w14:paraId="26D53337" w14:textId="77777777">
        <w:tc>
          <w:tcPr>
            <w:tcW w:w="4815" w:type="dxa"/>
          </w:tcPr>
          <w:p w14:paraId="66A82D6E" w14:textId="77777777" w:rsidR="00B55FFA" w:rsidRDefault="00C374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2E57A6A6" wp14:editId="73A0EE8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48000;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FuX&#10;zFvYAAAACAEAAA8AAAAAAAAAAQAgAAAAIgAAAGRycy9kb3ducmV2LnhtbFBLAQIUABQAAAAIAIdO&#10;4kBRMQ7mzgIAAIMFAAAOAAAAAAAAAAEAIAAAACc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4</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5CE3B64B" w14:textId="77777777" w:rsidR="00B55FFA" w:rsidRDefault="00C374A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7456" behindDoc="1" locked="0" layoutInCell="1" allowOverlap="1" wp14:anchorId="7FEB3157" wp14:editId="7CD0CC50">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ndZXa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声    明</w:t>
            </w:r>
          </w:p>
        </w:tc>
      </w:tr>
    </w:tbl>
    <w:p w14:paraId="5C1A81E5" w14:textId="77777777" w:rsidR="00B55FFA" w:rsidRDefault="00C374AA">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.1 关于本</w:t>
      </w:r>
      <w:r>
        <w:rPr>
          <w:rFonts w:ascii="思源黑体 CN Bold" w:hAnsi="思源黑体 CN Bold" w:hint="eastAsia"/>
          <w:szCs w:val="24"/>
        </w:rPr>
        <w:t>检测项目</w:t>
      </w:r>
    </w:p>
    <w:p w14:paraId="7FF621E1"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本检测项目对送检样本进行检测，并对与肿瘤诊断、治疗和预后密切相关具有临床意义的检测结果进行详细解读（详细检测基因列表见本报告附录），为临床实体瘤患者的临床诊断治疗提供辅助参考。</w:t>
      </w:r>
    </w:p>
    <w:p w14:paraId="207E9FF7"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34CB7783"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CB49994"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3774BD6D"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1493BF6A"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0322FD8F"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70660554" w14:textId="77777777" w:rsidR="00B55FFA" w:rsidRDefault="00C374AA">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2</w:t>
      </w:r>
      <w:r>
        <w:rPr>
          <w:rFonts w:ascii="思源黑体 CN Bold" w:hAnsi="思源黑体 CN Bold" w:hint="eastAsia"/>
          <w:szCs w:val="24"/>
        </w:rPr>
        <w:t xml:space="preserve"> 变异命名与解读</w:t>
      </w:r>
    </w:p>
    <w:p w14:paraId="14E75212" w14:textId="77777777" w:rsidR="00B55FFA" w:rsidRDefault="00C374AA">
      <w:pPr>
        <w:spacing w:line="380" w:lineRule="exact"/>
        <w:ind w:firstLineChars="200" w:firstLine="360"/>
        <w:rPr>
          <w:rFonts w:ascii="思源黑体 CN Normal" w:eastAsia="思源黑体 CN Normal" w:hAnsi="思源黑体 CN Normal"/>
          <w:sz w:val="18"/>
          <w:szCs w:val="18"/>
        </w:rPr>
      </w:pPr>
      <w:bookmarkStart w:id="5" w:name="_Hlk111055885"/>
      <w:r>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09442BF9"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胚系变异和相关抑癌基因变异解读遵循美国医学遗传学和基因组学学会（The American College of Medical Genetics，ACMG）、分子病理协会（the Association for Molecular Pathology，AMP）、美国病理学家学会（the College of American Pathologists，CAP）发布的《遗传变异分类标准与指南》（2015年版）和ClinGen专家组发布的特殊基因变异解读指南，遗传变异分为5个等级：致病性、疑似致病性、意义不明确、疑似良性、良性。</w:t>
      </w:r>
    </w:p>
    <w:p w14:paraId="1757A21D"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B55FFA" w14:paraId="65E53BC2" w14:textId="77777777" w:rsidTr="002D79B6">
        <w:trPr>
          <w:trHeight w:val="397"/>
        </w:trPr>
        <w:tc>
          <w:tcPr>
            <w:tcW w:w="1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bookmarkEnd w:id="5"/>
          <w:p w14:paraId="17F2DDEC" w14:textId="77777777" w:rsidR="00B55FFA" w:rsidRPr="002D79B6" w:rsidRDefault="00C374AA">
            <w:pPr>
              <w:jc w:val="center"/>
              <w:rPr>
                <w:rFonts w:ascii="思源黑体 CN Bold" w:eastAsia="思源黑体 CN Bold" w:hAnsi="思源黑体 CN Bold"/>
                <w:b/>
                <w:bCs/>
                <w:color w:val="FFFFFF" w:themeColor="background1"/>
                <w:sz w:val="18"/>
                <w:szCs w:val="18"/>
              </w:rPr>
            </w:pPr>
            <w:r w:rsidRPr="002D79B6">
              <w:rPr>
                <w:rFonts w:ascii="思源黑体 CN Bold" w:eastAsia="思源黑体 CN Bold" w:hAnsi="思源黑体 CN Bold" w:hint="eastAsia"/>
                <w:b/>
                <w:bCs/>
                <w:color w:val="FFFFFF" w:themeColor="background1"/>
                <w:sz w:val="18"/>
                <w:szCs w:val="18"/>
              </w:rPr>
              <w:t>变异分类</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5B3860BA" w14:textId="77777777" w:rsidR="00B55FFA" w:rsidRPr="002D79B6" w:rsidRDefault="00C374AA">
            <w:pPr>
              <w:jc w:val="center"/>
              <w:rPr>
                <w:rFonts w:ascii="思源黑体 CN Bold" w:eastAsia="思源黑体 CN Bold" w:hAnsi="思源黑体 CN Bold"/>
                <w:b/>
                <w:bCs/>
                <w:color w:val="FFFFFF" w:themeColor="background1"/>
                <w:sz w:val="18"/>
                <w:szCs w:val="18"/>
              </w:rPr>
            </w:pPr>
            <w:r w:rsidRPr="002D79B6">
              <w:rPr>
                <w:rFonts w:ascii="思源黑体 CN Bold" w:eastAsia="思源黑体 CN Bold" w:hAnsi="思源黑体 CN Bold" w:hint="eastAsia"/>
                <w:b/>
                <w:bCs/>
                <w:color w:val="FFFFFF" w:themeColor="background1"/>
                <w:sz w:val="18"/>
                <w:szCs w:val="18"/>
              </w:rPr>
              <w:t>证据等级</w:t>
            </w:r>
          </w:p>
        </w:tc>
        <w:tc>
          <w:tcPr>
            <w:tcW w:w="70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1CE3B00A" w14:textId="77777777" w:rsidR="00B55FFA" w:rsidRPr="002D79B6" w:rsidRDefault="00C374AA">
            <w:pPr>
              <w:jc w:val="center"/>
              <w:rPr>
                <w:rFonts w:ascii="思源黑体 CN Bold" w:eastAsia="思源黑体 CN Bold" w:hAnsi="思源黑体 CN Bold"/>
                <w:b/>
                <w:bCs/>
                <w:color w:val="FFFFFF" w:themeColor="background1"/>
                <w:sz w:val="18"/>
                <w:szCs w:val="18"/>
              </w:rPr>
            </w:pPr>
            <w:r w:rsidRPr="002D79B6">
              <w:rPr>
                <w:rFonts w:ascii="思源黑体 CN Bold" w:eastAsia="思源黑体 CN Bold" w:hAnsi="思源黑体 CN Bold" w:hint="eastAsia"/>
                <w:b/>
                <w:bCs/>
                <w:color w:val="FFFFFF" w:themeColor="background1"/>
                <w:sz w:val="18"/>
                <w:szCs w:val="18"/>
              </w:rPr>
              <w:t>解释</w:t>
            </w:r>
          </w:p>
        </w:tc>
      </w:tr>
      <w:tr w:rsidR="00B55FFA" w14:paraId="7CBCE203" w14:textId="77777777" w:rsidTr="002D79B6">
        <w:trPr>
          <w:trHeight w:val="397"/>
        </w:trPr>
        <w:tc>
          <w:tcPr>
            <w:tcW w:w="1980" w:type="dxa"/>
            <w:vMerge w:val="restart"/>
            <w:tcBorders>
              <w:top w:val="single" w:sz="4" w:space="0" w:color="FFFFFF" w:themeColor="background1"/>
              <w:bottom w:val="dashed" w:sz="4" w:space="0" w:color="BFBFBF" w:themeColor="background1" w:themeShade="BF"/>
              <w:right w:val="dashed" w:sz="4" w:space="0" w:color="BFBFBF" w:themeColor="background1" w:themeShade="BF"/>
            </w:tcBorders>
            <w:shd w:val="clear" w:color="auto" w:fill="FFFFFF" w:themeFill="background1"/>
            <w:vAlign w:val="center"/>
          </w:tcPr>
          <w:p w14:paraId="2632704C" w14:textId="77777777" w:rsidR="00B55FFA" w:rsidRDefault="00C374A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780ADFE2"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3BDDDB" w14:textId="77777777" w:rsidR="00B55FFA" w:rsidRDefault="00C374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single" w:sz="4" w:space="0" w:color="FFFFFF" w:themeColor="background1"/>
              <w:left w:val="dashed" w:sz="4" w:space="0" w:color="BFBFBF" w:themeColor="background1" w:themeShade="BF"/>
              <w:bottom w:val="dashed" w:sz="4" w:space="0" w:color="BFBFBF" w:themeColor="background1" w:themeShade="BF"/>
            </w:tcBorders>
            <w:shd w:val="clear" w:color="auto" w:fill="FFFFFF" w:themeFill="background1"/>
            <w:vAlign w:val="center"/>
          </w:tcPr>
          <w:p w14:paraId="17BB0509"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B55FFA" w14:paraId="5B366E8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3792AF"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033EAE" w14:textId="77777777" w:rsidR="00B55FFA" w:rsidRDefault="00C374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8883D5"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B55FFA" w14:paraId="2B1D667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3A0276"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7D3A2B" w14:textId="77777777" w:rsidR="00B55FFA" w:rsidRDefault="00C374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D2D3A2B"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B55FFA" w14:paraId="390D0A5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F03A06"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EEAF68" w14:textId="77777777" w:rsidR="00B55FFA" w:rsidRDefault="00C374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ACBD73D"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B55FFA" w14:paraId="05EFD361"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44518005"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05A91B4F" w14:textId="77777777" w:rsidR="00B55FFA" w:rsidRDefault="00C374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438950DC"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B55FFA" w14:paraId="2F12FC7F"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5C8CE057" w14:textId="77777777" w:rsidR="00B55FFA" w:rsidRDefault="00C374A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23875AF9"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B9D57B" w14:textId="77777777" w:rsidR="00B55FFA" w:rsidRDefault="00C374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663F8D0C"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B55FFA" w14:paraId="0E12FD9D"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6D66A3"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072E2B" w14:textId="77777777" w:rsidR="00B55FFA" w:rsidRDefault="00C374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482EEE0"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B55FFA" w14:paraId="70DA267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983BA4"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34C09F"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2CE5685"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B55FFA" w14:paraId="3179EFA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01E69C"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F8F0F8"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C415580"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B55FFA" w14:paraId="3CE47AB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EAF56A"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D5BC00"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9A1356"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B55FFA" w14:paraId="0F525329"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444D2B1"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7F538EB6"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4396E815"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B55FFA" w14:paraId="22E50495"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644D0417" w14:textId="77777777" w:rsidR="00B55FFA" w:rsidRDefault="00C374A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79A2C908"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074093"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32452D3B"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B55FFA" w14:paraId="4873EBCD"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46ED7AEE"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F91DC26"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39B74F8F"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B55FFA" w14:paraId="4C4F34CC"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222A02EC" w14:textId="77777777" w:rsidR="00B55FFA" w:rsidRDefault="00C374A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40BEDD58"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3E48FD" w14:textId="77777777" w:rsidR="00B55FFA" w:rsidRDefault="00C374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718311CF" w14:textId="77777777" w:rsidR="00B55FFA" w:rsidRDefault="00C374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B55FFA" w14:paraId="4A0B21CC"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5A96707"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EE2471F" w14:textId="77777777" w:rsidR="00B55FFA" w:rsidRDefault="00C374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69CF1FFD" w14:textId="77777777" w:rsidR="00B55FFA" w:rsidRDefault="00C374AA">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81C76BD" w14:textId="77777777" w:rsidR="00B55FFA" w:rsidRDefault="00C374AA">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3</w:t>
      </w:r>
      <w:r>
        <w:rPr>
          <w:rFonts w:ascii="思源黑体 CN Bold" w:hAnsi="思源黑体 CN Bold" w:hint="eastAsia"/>
          <w:szCs w:val="24"/>
        </w:rPr>
        <w:t xml:space="preserve"> 检测方法与局限性</w:t>
      </w:r>
    </w:p>
    <w:p w14:paraId="6703EC27" w14:textId="26FBCF4F"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w:t>
      </w:r>
      <w:r w:rsidR="00A87415">
        <w:rPr>
          <w:rFonts w:ascii="思源黑体 CN Normal" w:eastAsia="思源黑体 CN Normal" w:hAnsi="思源黑体 CN Normal" w:hint="eastAsia"/>
          <w:sz w:val="18"/>
          <w:szCs w:val="18"/>
        </w:rPr>
        <w:t>、</w:t>
      </w:r>
      <w:r w:rsidR="00A87415" w:rsidRPr="00A87415">
        <w:rPr>
          <w:rFonts w:ascii="思源黑体 CN Normal" w:eastAsia="思源黑体 CN Normal" w:hAnsi="思源黑体 CN Normal" w:hint="eastAsia"/>
          <w:sz w:val="18"/>
          <w:szCs w:val="18"/>
        </w:rPr>
        <w:t>BRCA1/2基因大片段重排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1C87768D" w14:textId="77777777" w:rsidR="00B55FFA" w:rsidRDefault="00C374AA">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4</w:t>
      </w:r>
      <w:r>
        <w:rPr>
          <w:rFonts w:ascii="思源黑体 CN Bold" w:hAnsi="思源黑体 CN Bold" w:hint="eastAsia"/>
          <w:szCs w:val="24"/>
        </w:rPr>
        <w:t xml:space="preserve"> 阴性检测结果</w:t>
      </w:r>
    </w:p>
    <w:p w14:paraId="13DBC5A9"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713A8DFA"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E65A8C1" w14:textId="77777777" w:rsidR="00B55FFA" w:rsidRDefault="00C374AA">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5</w:t>
      </w:r>
      <w:r>
        <w:rPr>
          <w:rFonts w:ascii="思源黑体 CN Bold" w:hAnsi="思源黑体 CN Bold" w:hint="eastAsia"/>
          <w:szCs w:val="24"/>
        </w:rPr>
        <w:t xml:space="preserve"> 临床方案决定</w:t>
      </w:r>
    </w:p>
    <w:p w14:paraId="4D07D48C"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071D002" w14:textId="77777777" w:rsidR="00B55FFA" w:rsidRDefault="00C374AA">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 xml:space="preserve">.6 </w:t>
      </w:r>
      <w:r>
        <w:rPr>
          <w:rFonts w:ascii="思源黑体 CN Bold" w:hAnsi="思源黑体 CN Bold" w:hint="eastAsia"/>
          <w:szCs w:val="24"/>
        </w:rPr>
        <w:t>数据安全与隐私保护</w:t>
      </w:r>
    </w:p>
    <w:p w14:paraId="6945ABB3" w14:textId="77777777" w:rsidR="00B55FFA" w:rsidRDefault="00C374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5FFA" w14:paraId="4274A708" w14:textId="77777777">
        <w:tc>
          <w:tcPr>
            <w:tcW w:w="4815" w:type="dxa"/>
          </w:tcPr>
          <w:p w14:paraId="30D8DD1A" w14:textId="77777777" w:rsidR="00B55FFA" w:rsidRDefault="00C374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713B270D" wp14:editId="0555FFA8">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52096;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W5fM&#10;W9gAAAAIAQAADwAAAAAAAAABACAAAAAiAAAAZHJzL2Rvd25yZXYueG1sUEsBAhQAFAAAAAgAh07i&#10;QM0sg+TNAgAAgwUAAA4AAAAAAAAAAQAgAAAAJwEAAGRycy9lMm9Eb2MueG1sUEsFBgAAAAAGAAYA&#10;WQEAAGY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5</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0AA6F794" w14:textId="77777777" w:rsidR="00B55FFA" w:rsidRDefault="00C374A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4F3D9317" wp14:editId="0840C901">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ABebBq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1038B593" w14:textId="77777777" w:rsidR="00B55FFA" w:rsidRDefault="00B55FFA">
      <w:pPr>
        <w:rPr>
          <w:rFonts w:ascii="思源黑体 CN Normal" w:eastAsia="思源黑体 CN Normal" w:hAnsi="思源黑体 CN Normal"/>
          <w:sz w:val="16"/>
          <w:szCs w:val="16"/>
        </w:rPr>
      </w:pPr>
    </w:p>
    <w:p w14:paraId="0D61CD14" w14:textId="77777777" w:rsidR="000A5048" w:rsidRPr="00C14F74" w:rsidRDefault="000A5048" w:rsidP="000A5048">
      <w:pPr>
        <w:pStyle w:val="af2"/>
        <w:numPr>
          <w:ilvl w:val="3"/>
          <w:numId w:val="3"/>
        </w:numPr>
        <w:ind w:left="0" w:firstLineChars="0" w:firstLine="0"/>
        <w:rPr>
          <w:rFonts w:ascii="思源黑体 CN Normal" w:eastAsia="思源黑体 CN Normal" w:hAnsi="思源黑体 CN Normal"/>
          <w:sz w:val="16"/>
          <w:szCs w:val="16"/>
        </w:rPr>
      </w:pPr>
      <w:r w:rsidRPr="00C14F74">
        <w:rPr>
          <w:rFonts w:ascii="思源黑体 CN Normal" w:eastAsia="思源黑体 CN Normal" w:hAnsi="思源黑体 CN Normal" w:hint="eastAsia"/>
          <w:sz w:val="16"/>
          <w:szCs w:val="16"/>
        </w:rPr>
        <w:t>二代测序临床报告解读专家组. 二代测序临床报告解读指引[J]. 循证医学, 2020, 20(4): 193-202.</w:t>
      </w:r>
    </w:p>
    <w:p w14:paraId="7C054118" w14:textId="77777777" w:rsidR="000A5048" w:rsidRDefault="000A5048" w:rsidP="000A5048">
      <w:pPr>
        <w:pStyle w:val="af2"/>
        <w:numPr>
          <w:ilvl w:val="3"/>
          <w:numId w:val="3"/>
        </w:numPr>
        <w:ind w:left="0" w:firstLineChars="0" w:firstLine="0"/>
        <w:rPr>
          <w:rFonts w:ascii="思源黑体 CN Normal" w:eastAsia="思源黑体 CN Normal" w:hAnsi="思源黑体 CN Normal"/>
          <w:sz w:val="16"/>
          <w:szCs w:val="16"/>
        </w:rPr>
      </w:pPr>
      <w:r w:rsidRPr="00C14F74">
        <w:rPr>
          <w:rFonts w:ascii="思源黑体 CN Normal" w:eastAsia="思源黑体 CN Normal" w:hAnsi="思源黑体 CN Normal" w:hint="eastAsia"/>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FFB2A08" w14:textId="77777777" w:rsidR="00670A20" w:rsidRPr="00670A20" w:rsidRDefault="00670A20" w:rsidP="00670A20">
      <w:pPr>
        <w:pStyle w:val="af2"/>
        <w:numPr>
          <w:ilvl w:val="3"/>
          <w:numId w:val="3"/>
        </w:numPr>
        <w:ind w:left="0" w:firstLineChars="0" w:firstLine="0"/>
        <w:rPr>
          <w:rFonts w:ascii="思源黑体 CN Normal" w:eastAsia="思源黑体 CN Normal" w:hAnsi="思源黑体 CN Normal"/>
          <w:sz w:val="16"/>
          <w:szCs w:val="16"/>
          <w:highlight w:val="magenta"/>
        </w:rPr>
      </w:pPr>
      <w:r w:rsidRPr="00670A20">
        <w:rPr>
          <w:rFonts w:ascii="思源黑体 CN Normal" w:eastAsia="思源黑体 CN Normal" w:hAnsi="思源黑体 CN Normal"/>
          <w:sz w:val="16"/>
          <w:szCs w:val="16"/>
          <w:highlight w:val="magenta"/>
        </w:rPr>
        <w:t>{%p if judge_brca_cnv == “mlpa”%}</w:t>
      </w:r>
    </w:p>
    <w:p w14:paraId="5188332C" w14:textId="5E9CDC0A" w:rsidR="00670A20" w:rsidRPr="00670A20" w:rsidRDefault="00670A20" w:rsidP="00670A20">
      <w:pPr>
        <w:pStyle w:val="af2"/>
        <w:numPr>
          <w:ilvl w:val="3"/>
          <w:numId w:val="3"/>
        </w:numPr>
        <w:ind w:left="0" w:firstLineChars="0" w:firstLine="0"/>
        <w:rPr>
          <w:rFonts w:ascii="思源黑体 CN Normal" w:eastAsia="思源黑体 CN Normal" w:hAnsi="思源黑体 CN Normal"/>
          <w:sz w:val="16"/>
          <w:szCs w:val="16"/>
        </w:rPr>
      </w:pPr>
      <w:r w:rsidRPr="00670A20">
        <w:rPr>
          <w:rFonts w:ascii="思源黑体 CN Normal" w:eastAsia="思源黑体 CN Normal" w:hAnsi="思源黑体 CN Normal"/>
          <w:sz w:val="16"/>
          <w:szCs w:val="16"/>
        </w:rPr>
        <w:t>{%p for a in (refer.dynamic.g_var45_gene_snvindel + refer.dynamic.g_var45_inter_snvindel</w:t>
      </w:r>
      <w:r w:rsidR="002443F1">
        <w:rPr>
          <w:rFonts w:ascii="思源黑体 CN Normal" w:eastAsia="思源黑体 CN Normal" w:hAnsi="思源黑体 CN Normal"/>
          <w:sz w:val="16"/>
          <w:szCs w:val="16"/>
        </w:rPr>
        <w:t xml:space="preserve"> +</w:t>
      </w:r>
      <w:r w:rsidR="002443F1" w:rsidRPr="00670A20">
        <w:rPr>
          <w:rFonts w:ascii="思源黑体 CN Normal" w:eastAsia="思源黑体 CN Normal" w:hAnsi="思源黑体 CN Normal"/>
          <w:sz w:val="16"/>
          <w:szCs w:val="16"/>
        </w:rPr>
        <w:t xml:space="preserve"> refer.dynamic.g_var45_</w:t>
      </w:r>
      <w:r w:rsidR="002443F1">
        <w:rPr>
          <w:rFonts w:ascii="思源黑体 CN Normal" w:eastAsia="思源黑体 CN Normal" w:hAnsi="思源黑体 CN Normal" w:hint="eastAsia"/>
          <w:sz w:val="16"/>
          <w:szCs w:val="16"/>
        </w:rPr>
        <w:t>evisum</w:t>
      </w:r>
      <w:r w:rsidR="002443F1" w:rsidRPr="00670A20">
        <w:rPr>
          <w:rFonts w:ascii="思源黑体 CN Normal" w:eastAsia="思源黑体 CN Normal" w:hAnsi="思源黑体 CN Normal"/>
          <w:sz w:val="16"/>
          <w:szCs w:val="16"/>
        </w:rPr>
        <w:t>_snvindel</w:t>
      </w:r>
      <w:r w:rsidRPr="00670A20">
        <w:rPr>
          <w:rFonts w:ascii="思源黑体 CN Normal" w:eastAsia="思源黑体 CN Normal" w:hAnsi="思源黑体 CN Normal"/>
          <w:sz w:val="16"/>
          <w:szCs w:val="16"/>
        </w:rPr>
        <w:t xml:space="preserve"> + refer.dynamic.g_var3_gene_snvindel + refer.dynamic.g_var3_inter_snvindel + refer.dynamic.g_var45_gene_mlpa + refer.dynamic.g_var45_inter_mlpa + refer.dynamic.g_var45_</w:t>
      </w:r>
      <w:r w:rsidR="00A528D7">
        <w:rPr>
          <w:rFonts w:ascii="思源黑体 CN Normal" w:eastAsia="思源黑体 CN Normal" w:hAnsi="思源黑体 CN Normal" w:hint="eastAsia"/>
          <w:sz w:val="16"/>
          <w:szCs w:val="16"/>
        </w:rPr>
        <w:t>evisum</w:t>
      </w:r>
      <w:r w:rsidRPr="00670A20">
        <w:rPr>
          <w:rFonts w:ascii="思源黑体 CN Normal" w:eastAsia="思源黑体 CN Normal" w:hAnsi="思源黑体 CN Normal"/>
          <w:sz w:val="16"/>
          <w:szCs w:val="16"/>
        </w:rPr>
        <w:t>_mlpa + refer.dynamic.g_var3_gene_mlpa + refer.dynamic.g_var3_inter_mlpa + refer.dynamic.s_var12 + refer.dynamic.s_var_onco_nodrug)|unique%}</w:t>
      </w:r>
    </w:p>
    <w:p w14:paraId="711FF6A6" w14:textId="77777777" w:rsidR="00670A20" w:rsidRPr="00670A20" w:rsidRDefault="00670A20" w:rsidP="00670A20">
      <w:pPr>
        <w:pStyle w:val="af2"/>
        <w:numPr>
          <w:ilvl w:val="3"/>
          <w:numId w:val="3"/>
        </w:numPr>
        <w:ind w:left="0" w:firstLineChars="0" w:firstLine="0"/>
        <w:rPr>
          <w:rFonts w:ascii="思源黑体 CN Normal" w:eastAsia="思源黑体 CN Normal" w:hAnsi="思源黑体 CN Normal"/>
          <w:sz w:val="16"/>
          <w:szCs w:val="16"/>
        </w:rPr>
      </w:pPr>
      <w:r w:rsidRPr="00670A20">
        <w:rPr>
          <w:rFonts w:ascii="思源黑体 CN Normal" w:eastAsia="思源黑体 CN Normal" w:hAnsi="思源黑体 CN Normal"/>
          <w:sz w:val="16"/>
          <w:szCs w:val="16"/>
        </w:rPr>
        <w:t>{{a}}</w:t>
      </w:r>
    </w:p>
    <w:p w14:paraId="72462C12" w14:textId="77777777" w:rsidR="00670A20" w:rsidRPr="00670A20" w:rsidRDefault="00670A20" w:rsidP="00670A20">
      <w:pPr>
        <w:pStyle w:val="af2"/>
        <w:numPr>
          <w:ilvl w:val="3"/>
          <w:numId w:val="3"/>
        </w:numPr>
        <w:ind w:left="0" w:firstLineChars="0" w:firstLine="0"/>
        <w:rPr>
          <w:rFonts w:ascii="思源黑体 CN Normal" w:eastAsia="思源黑体 CN Normal" w:hAnsi="思源黑体 CN Normal"/>
          <w:sz w:val="16"/>
          <w:szCs w:val="16"/>
        </w:rPr>
      </w:pPr>
      <w:r w:rsidRPr="00670A20">
        <w:rPr>
          <w:rFonts w:ascii="思源黑体 CN Normal" w:eastAsia="思源黑体 CN Normal" w:hAnsi="思源黑体 CN Normal"/>
          <w:sz w:val="16"/>
          <w:szCs w:val="16"/>
        </w:rPr>
        <w:t>{%p endfor%}</w:t>
      </w:r>
    </w:p>
    <w:p w14:paraId="0915B2CB" w14:textId="77777777" w:rsidR="00670A20" w:rsidRPr="00670A20" w:rsidRDefault="00670A20" w:rsidP="00670A20">
      <w:pPr>
        <w:pStyle w:val="af2"/>
        <w:numPr>
          <w:ilvl w:val="3"/>
          <w:numId w:val="3"/>
        </w:numPr>
        <w:ind w:left="0" w:firstLineChars="0" w:firstLine="0"/>
        <w:rPr>
          <w:rFonts w:ascii="思源黑体 CN Normal" w:eastAsia="思源黑体 CN Normal" w:hAnsi="思源黑体 CN Normal"/>
          <w:sz w:val="16"/>
          <w:szCs w:val="16"/>
          <w:highlight w:val="magenta"/>
        </w:rPr>
      </w:pPr>
      <w:r w:rsidRPr="00670A20">
        <w:rPr>
          <w:rFonts w:ascii="思源黑体 CN Normal" w:eastAsia="思源黑体 CN Normal" w:hAnsi="思源黑体 CN Normal"/>
          <w:sz w:val="16"/>
          <w:szCs w:val="16"/>
          <w:highlight w:val="magenta"/>
        </w:rPr>
        <w:t>{%p else%}</w:t>
      </w:r>
    </w:p>
    <w:p w14:paraId="2078B9CA" w14:textId="5FBF35B3" w:rsidR="00670A20" w:rsidRPr="00670A20" w:rsidRDefault="00670A20" w:rsidP="00670A20">
      <w:pPr>
        <w:pStyle w:val="af2"/>
        <w:numPr>
          <w:ilvl w:val="3"/>
          <w:numId w:val="3"/>
        </w:numPr>
        <w:ind w:left="0" w:firstLineChars="0" w:firstLine="0"/>
        <w:rPr>
          <w:rFonts w:ascii="思源黑体 CN Normal" w:eastAsia="思源黑体 CN Normal" w:hAnsi="思源黑体 CN Normal"/>
          <w:sz w:val="16"/>
          <w:szCs w:val="16"/>
        </w:rPr>
      </w:pPr>
      <w:r w:rsidRPr="00670A20">
        <w:rPr>
          <w:rFonts w:ascii="思源黑体 CN Normal" w:eastAsia="思源黑体 CN Normal" w:hAnsi="思源黑体 CN Normal"/>
          <w:sz w:val="16"/>
          <w:szCs w:val="16"/>
        </w:rPr>
        <w:t>{%p for a in (refer.dynamic.g_var45_gene_snvindel + refer.dynamic.g_var45_inter_snvindel</w:t>
      </w:r>
      <w:r w:rsidR="002443F1">
        <w:rPr>
          <w:rFonts w:ascii="思源黑体 CN Normal" w:eastAsia="思源黑体 CN Normal" w:hAnsi="思源黑体 CN Normal"/>
          <w:sz w:val="16"/>
          <w:szCs w:val="16"/>
        </w:rPr>
        <w:t xml:space="preserve"> +</w:t>
      </w:r>
      <w:r w:rsidR="002443F1" w:rsidRPr="00670A20">
        <w:rPr>
          <w:rFonts w:ascii="思源黑体 CN Normal" w:eastAsia="思源黑体 CN Normal" w:hAnsi="思源黑体 CN Normal"/>
          <w:sz w:val="16"/>
          <w:szCs w:val="16"/>
        </w:rPr>
        <w:t xml:space="preserve"> refer.dynamic.g_var45_</w:t>
      </w:r>
      <w:r w:rsidR="002443F1">
        <w:rPr>
          <w:rFonts w:ascii="思源黑体 CN Normal" w:eastAsia="思源黑体 CN Normal" w:hAnsi="思源黑体 CN Normal" w:hint="eastAsia"/>
          <w:sz w:val="16"/>
          <w:szCs w:val="16"/>
        </w:rPr>
        <w:t>evisum</w:t>
      </w:r>
      <w:r w:rsidR="002443F1" w:rsidRPr="00670A20">
        <w:rPr>
          <w:rFonts w:ascii="思源黑体 CN Normal" w:eastAsia="思源黑体 CN Normal" w:hAnsi="思源黑体 CN Normal"/>
          <w:sz w:val="16"/>
          <w:szCs w:val="16"/>
        </w:rPr>
        <w:t>_snvindel</w:t>
      </w:r>
      <w:r w:rsidRPr="00670A20">
        <w:rPr>
          <w:rFonts w:ascii="思源黑体 CN Normal" w:eastAsia="思源黑体 CN Normal" w:hAnsi="思源黑体 CN Normal"/>
          <w:sz w:val="16"/>
          <w:szCs w:val="16"/>
        </w:rPr>
        <w:t xml:space="preserve"> + refer.dynamic.g_var3_gene_snvindel + refer.dynamic.g_var3_inter_snvindel + refer.dynamic.g_var45_gene_cnv + refer.dynamic.g_var45_inter_cnv + refer.dynamic.g_var45_</w:t>
      </w:r>
      <w:r w:rsidR="00A528D7">
        <w:rPr>
          <w:rFonts w:ascii="思源黑体 CN Normal" w:eastAsia="思源黑体 CN Normal" w:hAnsi="思源黑体 CN Normal" w:hint="eastAsia"/>
          <w:sz w:val="16"/>
          <w:szCs w:val="16"/>
        </w:rPr>
        <w:t>evisum</w:t>
      </w:r>
      <w:r w:rsidRPr="00670A20">
        <w:rPr>
          <w:rFonts w:ascii="思源黑体 CN Normal" w:eastAsia="思源黑体 CN Normal" w:hAnsi="思源黑体 CN Normal"/>
          <w:sz w:val="16"/>
          <w:szCs w:val="16"/>
        </w:rPr>
        <w:t>_cnv + refer.dynamic.g_var3_gene_cnv + refer.dynamic.g_var3_inter_cnv + refer.dynamic.s_var12 + refer.dynamic.s_var_onco_nodrug)|unique%}</w:t>
      </w:r>
    </w:p>
    <w:p w14:paraId="527C3C05" w14:textId="77777777" w:rsidR="00670A20" w:rsidRPr="00670A20" w:rsidRDefault="00670A20" w:rsidP="00670A20">
      <w:pPr>
        <w:pStyle w:val="af2"/>
        <w:numPr>
          <w:ilvl w:val="3"/>
          <w:numId w:val="3"/>
        </w:numPr>
        <w:ind w:left="0" w:firstLineChars="0" w:firstLine="0"/>
        <w:rPr>
          <w:rFonts w:ascii="思源黑体 CN Normal" w:eastAsia="思源黑体 CN Normal" w:hAnsi="思源黑体 CN Normal"/>
          <w:sz w:val="16"/>
          <w:szCs w:val="16"/>
        </w:rPr>
      </w:pPr>
      <w:r w:rsidRPr="00670A20">
        <w:rPr>
          <w:rFonts w:ascii="思源黑体 CN Normal" w:eastAsia="思源黑体 CN Normal" w:hAnsi="思源黑体 CN Normal"/>
          <w:sz w:val="16"/>
          <w:szCs w:val="16"/>
        </w:rPr>
        <w:t>{{a}}</w:t>
      </w:r>
    </w:p>
    <w:p w14:paraId="03176A28" w14:textId="77777777" w:rsidR="00670A20" w:rsidRPr="00670A20" w:rsidRDefault="00670A20" w:rsidP="00670A20">
      <w:pPr>
        <w:pStyle w:val="af2"/>
        <w:numPr>
          <w:ilvl w:val="3"/>
          <w:numId w:val="3"/>
        </w:numPr>
        <w:ind w:left="0" w:firstLineChars="0" w:firstLine="0"/>
        <w:rPr>
          <w:rFonts w:ascii="思源黑体 CN Normal" w:eastAsia="思源黑体 CN Normal" w:hAnsi="思源黑体 CN Normal"/>
          <w:sz w:val="16"/>
          <w:szCs w:val="16"/>
        </w:rPr>
      </w:pPr>
      <w:r w:rsidRPr="00670A20">
        <w:rPr>
          <w:rFonts w:ascii="思源黑体 CN Normal" w:eastAsia="思源黑体 CN Normal" w:hAnsi="思源黑体 CN Normal"/>
          <w:sz w:val="16"/>
          <w:szCs w:val="16"/>
        </w:rPr>
        <w:t>{%p endfor%}</w:t>
      </w:r>
    </w:p>
    <w:p w14:paraId="345027F2" w14:textId="77777777" w:rsidR="00670A20" w:rsidRPr="00670A20" w:rsidRDefault="00670A20" w:rsidP="00670A20">
      <w:pPr>
        <w:pStyle w:val="af2"/>
        <w:numPr>
          <w:ilvl w:val="3"/>
          <w:numId w:val="3"/>
        </w:numPr>
        <w:ind w:left="0" w:firstLineChars="0" w:firstLine="0"/>
        <w:rPr>
          <w:rFonts w:ascii="思源黑体 CN Normal" w:eastAsia="思源黑体 CN Normal" w:hAnsi="思源黑体 CN Normal"/>
          <w:sz w:val="16"/>
          <w:szCs w:val="16"/>
          <w:highlight w:val="magenta"/>
        </w:rPr>
      </w:pPr>
      <w:r w:rsidRPr="00670A20">
        <w:rPr>
          <w:rFonts w:ascii="思源黑体 CN Normal" w:eastAsia="思源黑体 CN Normal" w:hAnsi="思源黑体 CN Normal"/>
          <w:sz w:val="16"/>
          <w:szCs w:val="16"/>
          <w:highlight w:val="magenta"/>
        </w:rPr>
        <w:t>{%p endif%}</w:t>
      </w:r>
    </w:p>
    <w:p w14:paraId="468BD602" w14:textId="08E0AE0F" w:rsidR="00B55FFA" w:rsidRDefault="00C374AA">
      <w:pPr>
        <w:rPr>
          <w:rFonts w:ascii="思源黑体 CN Light" w:eastAsia="思源黑体 CN Light" w:hAnsi="思源黑体 CN Light"/>
          <w:color w:val="595959" w:themeColor="text1" w:themeTint="A6"/>
          <w:sz w:val="13"/>
          <w:szCs w:val="13"/>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5FFA" w14:paraId="380AC0B1" w14:textId="77777777">
        <w:tc>
          <w:tcPr>
            <w:tcW w:w="4815" w:type="dxa"/>
          </w:tcPr>
          <w:bookmarkStart w:id="6" w:name="_Toc41567102"/>
          <w:bookmarkStart w:id="7" w:name="_Toc41567074"/>
          <w:bookmarkStart w:id="8" w:name="_Toc41566828"/>
          <w:p w14:paraId="7D9DF472" w14:textId="77777777" w:rsidR="00B55FFA" w:rsidRDefault="00C374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386BD134" wp14:editId="1B458751">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6" o:spid="_x0000_s1026" o:spt="120" type="#_x0000_t120" style="position:absolute;left:0pt;margin-left:200.1pt;margin-top:3.25pt;height:25.15pt;width:24.65pt;z-index:-251650048;v-text-anchor:middle;mso-width-relative:page;mso-height-relative:page;" fillcolor="#2F5496" filled="t" stroked="f" coordsize="21600,21600" o:gfxdata="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FknURNgAAAAIAQAADwAAAAAAAAABACAAAAAiAAAAZHJzL2Rvd25yZXYueG1sUEsBAhQAFAAAAAgA&#10;h07iQPJrJTbQAgAAhA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6</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2FB7C4EF" w14:textId="77777777" w:rsidR="00B55FFA" w:rsidRDefault="00C374A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 xml:space="preserve">附 </w:t>
            </w:r>
            <w:r>
              <w:rPr>
                <w:rFonts w:ascii="思源黑体 CN Bold" w:eastAsia="思源黑体 CN Bold" w:hAnsi="思源黑体 CN Bold"/>
                <w:b/>
                <w:bCs/>
                <w:color w:val="2F5496"/>
                <w:sz w:val="28"/>
                <w:szCs w:val="28"/>
              </w:rPr>
              <w:t xml:space="preserve">   </w:t>
            </w:r>
            <w:r>
              <w:rPr>
                <w:rFonts w:ascii="思源黑体 CN Bold" w:eastAsia="思源黑体 CN Bold" w:hAnsi="思源黑体 CN Bold" w:hint="eastAsia"/>
                <w:b/>
                <w:bCs/>
                <w:color w:val="2F5496"/>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5564F695" wp14:editId="1D5488E6">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27"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0F8F252A" w14:textId="77777777" w:rsidR="00B55FFA" w:rsidRDefault="00C374AA">
      <w:pPr>
        <w:pStyle w:val="2"/>
      </w:pPr>
      <w:bookmarkStart w:id="9" w:name="_Hlk92455027"/>
      <w:bookmarkStart w:id="10" w:name="_Hlk51703294"/>
      <w:bookmarkEnd w:id="6"/>
      <w:bookmarkEnd w:id="7"/>
      <w:bookmarkEnd w:id="8"/>
      <w:r>
        <w:rPr>
          <w:rFonts w:hint="eastAsia"/>
        </w:rPr>
        <w:t>附录</w:t>
      </w:r>
      <w:bookmarkEnd w:id="9"/>
      <w:r>
        <w:t xml:space="preserve">1 </w:t>
      </w:r>
      <w:r>
        <w:rPr>
          <w:rFonts w:hint="eastAsia"/>
        </w:rPr>
        <w:t>检测基因列表</w:t>
      </w:r>
    </w:p>
    <w:p w14:paraId="01916E17" w14:textId="77777777" w:rsidR="00B55FFA" w:rsidRDefault="00C374AA">
      <w:pPr>
        <w:pStyle w:val="af2"/>
        <w:numPr>
          <w:ilvl w:val="0"/>
          <w:numId w:val="4"/>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本检测范围覆盖32个基因，这些基因的变异为已获批或处于临床研究阶段的靶向药物的相关生物标志物。可检测目标区域范围内的点突变、插入缺失，并对化疗药物代谢相关酶类多态性位点的检测结果进行分析。</w:t>
      </w:r>
    </w:p>
    <w:p w14:paraId="433913D0" w14:textId="77777777" w:rsidR="00B55FFA" w:rsidRDefault="00C374AA">
      <w:pPr>
        <w:pStyle w:val="af2"/>
        <w:numPr>
          <w:ilvl w:val="0"/>
          <w:numId w:val="4"/>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本检测项目中使用的参考基因组版本为</w:t>
      </w:r>
      <w:r>
        <w:rPr>
          <w:rFonts w:ascii="思源黑体 CN Normal" w:eastAsia="思源黑体 CN Normal" w:hAnsi="思源黑体 CN Normal"/>
          <w:sz w:val="18"/>
          <w:szCs w:val="18"/>
        </w:rPr>
        <w:t>hg19，报告中的变异命名遵从HGVS指南(http://varnomen.hgvs.org)中的相关规定进行命名。</w:t>
      </w:r>
      <w:r>
        <w:rPr>
          <w:rFonts w:ascii="思源黑体 CN Normal" w:eastAsia="思源黑体 CN Normal" w:hAnsi="思源黑体 CN Normal" w:hint="eastAsia"/>
          <w:sz w:val="18"/>
          <w:szCs w:val="18"/>
        </w:rPr>
        <w:t>一个基因可能同时存在多种变异类型。</w:t>
      </w:r>
    </w:p>
    <w:p w14:paraId="7FB9F9E3" w14:textId="77777777" w:rsidR="00B55FFA" w:rsidRDefault="00B55FFA">
      <w:pPr>
        <w:rPr>
          <w:rFonts w:ascii="思源黑体 CN Normal" w:eastAsia="思源黑体 CN Normal" w:hAnsi="思源黑体 CN Normal"/>
          <w:sz w:val="17"/>
          <w:szCs w:val="17"/>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86"/>
        <w:gridCol w:w="1286"/>
        <w:gridCol w:w="1293"/>
        <w:gridCol w:w="1293"/>
        <w:gridCol w:w="1293"/>
        <w:gridCol w:w="1293"/>
        <w:gridCol w:w="1293"/>
        <w:gridCol w:w="1305"/>
      </w:tblGrid>
      <w:tr w:rsidR="00B55FFA" w14:paraId="516A755A" w14:textId="77777777">
        <w:trPr>
          <w:trHeight w:val="397"/>
        </w:trPr>
        <w:tc>
          <w:tcPr>
            <w:tcW w:w="5000" w:type="pct"/>
            <w:gridSpan w:val="8"/>
            <w:tcBorders>
              <w:top w:val="nil"/>
              <w:left w:val="nil"/>
              <w:bottom w:val="nil"/>
              <w:right w:val="nil"/>
            </w:tcBorders>
            <w:shd w:val="clear" w:color="auto" w:fill="2F5496"/>
            <w:vAlign w:val="center"/>
          </w:tcPr>
          <w:bookmarkEnd w:id="10"/>
          <w:p w14:paraId="1CB47147" w14:textId="77777777" w:rsidR="00B55FFA" w:rsidRDefault="00C374AA">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检测点突变与插入缺失</w:t>
            </w:r>
            <w:r>
              <w:rPr>
                <w:rFonts w:ascii="思源黑体 CN Bold" w:eastAsia="思源黑体 CN Bold" w:hAnsi="思源黑体 CN Bold" w:cs="思源黑体 CN Normal" w:hint="eastAsia"/>
                <w:b/>
                <w:bCs/>
                <w:color w:val="FFFFFF" w:themeColor="background1"/>
                <w:kern w:val="0"/>
                <w:sz w:val="18"/>
                <w:szCs w:val="18"/>
              </w:rPr>
              <w:t>变异</w:t>
            </w:r>
            <w:r>
              <w:rPr>
                <w:rFonts w:ascii="思源黑体 CN Bold" w:eastAsia="思源黑体 CN Bold" w:hAnsi="思源黑体 CN Bold" w:cs="思源黑体 CN Normal"/>
                <w:b/>
                <w:bCs/>
                <w:color w:val="FFFFFF" w:themeColor="background1"/>
                <w:kern w:val="0"/>
                <w:sz w:val="18"/>
                <w:szCs w:val="18"/>
              </w:rPr>
              <w:t>的基因列表（</w:t>
            </w:r>
            <w:r>
              <w:rPr>
                <w:rFonts w:ascii="思源黑体 CN Bold" w:eastAsia="思源黑体 CN Bold" w:hAnsi="思源黑体 CN Bold" w:cs="思源黑体 CN Normal" w:hint="eastAsia"/>
                <w:b/>
                <w:bCs/>
                <w:color w:val="FFFFFF" w:themeColor="background1"/>
                <w:kern w:val="0"/>
                <w:sz w:val="18"/>
                <w:szCs w:val="18"/>
              </w:rPr>
              <w:t>32</w:t>
            </w:r>
            <w:r>
              <w:rPr>
                <w:rFonts w:ascii="思源黑体 CN Bold" w:eastAsia="思源黑体 CN Bold" w:hAnsi="思源黑体 CN Bold" w:cs="思源黑体 CN Normal"/>
                <w:b/>
                <w:bCs/>
                <w:color w:val="FFFFFF" w:themeColor="background1"/>
                <w:kern w:val="0"/>
                <w:sz w:val="18"/>
                <w:szCs w:val="18"/>
              </w:rPr>
              <w:t>个基因）</w:t>
            </w:r>
          </w:p>
        </w:tc>
      </w:tr>
      <w:tr w:rsidR="00B55FFA" w14:paraId="56BAD928" w14:textId="77777777">
        <w:tc>
          <w:tcPr>
            <w:tcW w:w="622" w:type="pct"/>
            <w:tcBorders>
              <w:right w:val="single" w:sz="6" w:space="0" w:color="BFBFBF" w:themeColor="background1" w:themeShade="BF"/>
            </w:tcBorders>
            <w:shd w:val="clear" w:color="auto" w:fill="auto"/>
            <w:vAlign w:val="center"/>
          </w:tcPr>
          <w:p w14:paraId="7C24DF40"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BRCA1</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2D95871F"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BRCA2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C6D8741"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AR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0EA9E07"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ATM</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3BD7571"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ATR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64F567A"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BARD1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CB56BD9"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BRIP1</w:t>
            </w:r>
          </w:p>
        </w:tc>
        <w:tc>
          <w:tcPr>
            <w:tcW w:w="628" w:type="pct"/>
            <w:tcBorders>
              <w:left w:val="single" w:sz="6" w:space="0" w:color="BFBFBF" w:themeColor="background1" w:themeShade="BF"/>
            </w:tcBorders>
            <w:shd w:val="clear" w:color="auto" w:fill="auto"/>
            <w:vAlign w:val="center"/>
          </w:tcPr>
          <w:p w14:paraId="06F74265"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CDH1</w:t>
            </w:r>
          </w:p>
        </w:tc>
      </w:tr>
      <w:tr w:rsidR="00B55FFA" w14:paraId="67105AB8" w14:textId="77777777">
        <w:tc>
          <w:tcPr>
            <w:tcW w:w="622" w:type="pct"/>
            <w:tcBorders>
              <w:right w:val="single" w:sz="6" w:space="0" w:color="BFBFBF" w:themeColor="background1" w:themeShade="BF"/>
            </w:tcBorders>
            <w:shd w:val="clear" w:color="auto" w:fill="auto"/>
            <w:vAlign w:val="center"/>
          </w:tcPr>
          <w:p w14:paraId="5929C3C6"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CDK12</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32486084"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CHEK1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DAB7CC6"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CHEK2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6DE8315"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ESR1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1579D96"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FANCA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9455EFC"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FANCL</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55994B5"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HDAC2</w:t>
            </w:r>
          </w:p>
        </w:tc>
        <w:tc>
          <w:tcPr>
            <w:tcW w:w="628" w:type="pct"/>
            <w:tcBorders>
              <w:left w:val="single" w:sz="6" w:space="0" w:color="BFBFBF" w:themeColor="background1" w:themeShade="BF"/>
            </w:tcBorders>
            <w:shd w:val="clear" w:color="auto" w:fill="auto"/>
            <w:vAlign w:val="center"/>
          </w:tcPr>
          <w:p w14:paraId="18AAAF36"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HOXB13</w:t>
            </w:r>
          </w:p>
        </w:tc>
      </w:tr>
      <w:tr w:rsidR="00B55FFA" w14:paraId="605F9500" w14:textId="77777777">
        <w:tc>
          <w:tcPr>
            <w:tcW w:w="622" w:type="pct"/>
            <w:tcBorders>
              <w:right w:val="single" w:sz="6" w:space="0" w:color="BFBFBF" w:themeColor="background1" w:themeShade="BF"/>
            </w:tcBorders>
            <w:shd w:val="clear" w:color="auto" w:fill="auto"/>
            <w:vAlign w:val="center"/>
          </w:tcPr>
          <w:p w14:paraId="79753635"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MRE11A</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20AD88A4"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NBN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C5FB8F2"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PALB2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F46ECB0"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PPP2R2A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EF2EE70"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PTEN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8B1F1A3"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RAD51B</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D8FE7D7"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RAD51C</w:t>
            </w:r>
          </w:p>
        </w:tc>
        <w:tc>
          <w:tcPr>
            <w:tcW w:w="628" w:type="pct"/>
            <w:tcBorders>
              <w:left w:val="single" w:sz="6" w:space="0" w:color="BFBFBF" w:themeColor="background1" w:themeShade="BF"/>
            </w:tcBorders>
            <w:shd w:val="clear" w:color="auto" w:fill="auto"/>
            <w:vAlign w:val="center"/>
          </w:tcPr>
          <w:p w14:paraId="64BDCC9D"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RAD51D</w:t>
            </w:r>
          </w:p>
        </w:tc>
      </w:tr>
      <w:tr w:rsidR="00B55FFA" w14:paraId="6EFA7F35" w14:textId="77777777">
        <w:tc>
          <w:tcPr>
            <w:tcW w:w="622" w:type="pct"/>
            <w:tcBorders>
              <w:right w:val="single" w:sz="6" w:space="0" w:color="BFBFBF" w:themeColor="background1" w:themeShade="BF"/>
            </w:tcBorders>
            <w:shd w:val="clear" w:color="auto" w:fill="auto"/>
            <w:vAlign w:val="center"/>
          </w:tcPr>
          <w:p w14:paraId="4DE40567"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RAD54L</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3FB0298B"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STK11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4368D44"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BD64664"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BRAF</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6573842"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ERBB2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B15EBDB"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KRAS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3060D04"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NRAS</w:t>
            </w:r>
          </w:p>
        </w:tc>
        <w:tc>
          <w:tcPr>
            <w:tcW w:w="628" w:type="pct"/>
            <w:tcBorders>
              <w:left w:val="single" w:sz="6" w:space="0" w:color="BFBFBF" w:themeColor="background1" w:themeShade="BF"/>
            </w:tcBorders>
            <w:shd w:val="clear" w:color="auto" w:fill="auto"/>
            <w:vAlign w:val="center"/>
          </w:tcPr>
          <w:p w14:paraId="4A2E5833" w14:textId="77777777" w:rsidR="00B55FFA" w:rsidRDefault="00C374AA">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PIK3CA</w:t>
            </w:r>
          </w:p>
        </w:tc>
      </w:tr>
    </w:tbl>
    <w:p w14:paraId="5C75B1C6" w14:textId="77777777" w:rsidR="00B55FFA" w:rsidRDefault="00B55FFA">
      <w:pPr>
        <w:rPr>
          <w:rFonts w:ascii="思源黑体 CN Bold" w:eastAsia="思源黑体 CN Bold" w:hAnsi="思源黑体 CN Bold" w:cstheme="majorBidi"/>
          <w:b/>
          <w:bCs/>
          <w:color w:val="1E7648"/>
          <w:sz w:val="24"/>
          <w:szCs w:val="24"/>
        </w:rPr>
      </w:pPr>
    </w:p>
    <w:sectPr w:rsidR="00B55FFA">
      <w:footerReference w:type="default" r:id="rId12"/>
      <w:pgSz w:w="11906" w:h="16838"/>
      <w:pgMar w:top="1361" w:right="782" w:bottom="794" w:left="782" w:header="964" w:footer="283"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0BFFB1" w14:textId="77777777" w:rsidR="00081859" w:rsidRDefault="00081859">
      <w:r>
        <w:separator/>
      </w:r>
    </w:p>
  </w:endnote>
  <w:endnote w:type="continuationSeparator" w:id="0">
    <w:p w14:paraId="22942433" w14:textId="77777777" w:rsidR="00081859" w:rsidRDefault="000818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ËÎÌå">
    <w:altName w:val="Times New Roman"/>
    <w:charset w:val="00"/>
    <w:family w:val="auto"/>
    <w:pitch w:val="default"/>
    <w:sig w:usb0="00000000"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bold">
    <w:altName w:val="宋体"/>
    <w:charset w:val="86"/>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54A8F" w14:textId="77777777" w:rsidR="00B55FFA" w:rsidRDefault="00B55FFA">
    <w:pPr>
      <w:pStyle w:val="a7"/>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8621687"/>
    </w:sdtPr>
    <w:sdtEndPr>
      <w:rPr>
        <w:rFonts w:ascii="思源黑体 CNbold" w:eastAsia="思源黑体 CNbold" w:hint="eastAsia"/>
        <w:b/>
        <w:bCs/>
      </w:rPr>
    </w:sdtEndPr>
    <w:sdtContent>
      <w:sdt>
        <w:sdtPr>
          <w:id w:val="-1769616900"/>
        </w:sdtPr>
        <w:sdtEndPr>
          <w:rPr>
            <w:rFonts w:ascii="思源黑体 CNbold" w:eastAsia="思源黑体 CNbold" w:hint="eastAsia"/>
            <w:b/>
            <w:bCs/>
          </w:rPr>
        </w:sdtEndPr>
        <w:sdtContent>
          <w:p w14:paraId="18C288FD" w14:textId="4400E983" w:rsidR="00B55FFA" w:rsidRDefault="00C374AA">
            <w:pPr>
              <w:pStyle w:val="a7"/>
              <w:jc w:val="right"/>
              <w:rPr>
                <w:rFonts w:ascii="思源黑体 CNbold" w:eastAsia="思源黑体 CNbold"/>
                <w:b/>
                <w:bCs/>
              </w:rPr>
            </w:pPr>
            <w:r>
              <w:rPr>
                <w:rFonts w:ascii="思源黑体 CNbold" w:eastAsia="思源黑体 CNbold" w:hint="eastAsia"/>
                <w:b/>
                <w:bCs/>
              </w:rPr>
              <w:fldChar w:fldCharType="begin"/>
            </w:r>
            <w:r>
              <w:rPr>
                <w:rFonts w:ascii="思源黑体 CNbold" w:eastAsia="思源黑体 CNbold" w:hint="eastAsia"/>
                <w:b/>
                <w:bCs/>
              </w:rPr>
              <w:instrText>PAGE</w:instrText>
            </w:r>
            <w:r>
              <w:rPr>
                <w:rFonts w:ascii="思源黑体 CNbold" w:eastAsia="思源黑体 CNbold" w:hint="eastAsia"/>
                <w:b/>
                <w:bCs/>
              </w:rPr>
              <w:fldChar w:fldCharType="separate"/>
            </w:r>
            <w:r>
              <w:rPr>
                <w:rFonts w:ascii="思源黑体 CNbold" w:eastAsia="思源黑体 CNbold" w:hint="eastAsia"/>
                <w:b/>
                <w:bCs/>
                <w:lang w:val="zh-CN"/>
              </w:rPr>
              <w:t>2</w:t>
            </w:r>
            <w:r>
              <w:rPr>
                <w:rFonts w:ascii="思源黑体 CNbold" w:eastAsia="思源黑体 CNbold" w:hint="eastAsia"/>
                <w:b/>
                <w:bCs/>
              </w:rPr>
              <w:fldChar w:fldCharType="end"/>
            </w:r>
            <w:r>
              <w:rPr>
                <w:rFonts w:ascii="思源黑体 CNbold" w:eastAsia="思源黑体 CNbold" w:hint="eastAsia"/>
                <w:b/>
                <w:bCs/>
                <w:lang w:val="zh-CN"/>
              </w:rPr>
              <w:t xml:space="preserve"> / </w:t>
            </w:r>
            <w:r>
              <w:rPr>
                <w:rFonts w:ascii="思源黑体 CNbold" w:eastAsia="思源黑体 CNbold" w:hint="eastAsia"/>
                <w:b/>
                <w:bCs/>
                <w:lang w:val="zh-CN"/>
              </w:rPr>
              <w:fldChar w:fldCharType="begin"/>
            </w:r>
            <w:r>
              <w:rPr>
                <w:rFonts w:ascii="思源黑体 CNbold" w:eastAsia="思源黑体 CNbold" w:hint="eastAsia"/>
                <w:b/>
                <w:bCs/>
                <w:lang w:val="zh-CN"/>
              </w:rPr>
              <w:instrText xml:space="preserve"> = </w:instrText>
            </w:r>
            <w:r>
              <w:rPr>
                <w:rFonts w:ascii="思源黑体 CNbold" w:eastAsia="思源黑体 CNbold" w:hint="eastAsia"/>
                <w:b/>
                <w:bCs/>
              </w:rPr>
              <w:fldChar w:fldCharType="begin"/>
            </w:r>
            <w:r>
              <w:rPr>
                <w:rFonts w:ascii="思源黑体 CNbold" w:eastAsia="思源黑体 CNbold" w:hint="eastAsia"/>
                <w:b/>
                <w:bCs/>
              </w:rPr>
              <w:instrText>NUMPAGES</w:instrText>
            </w:r>
            <w:r>
              <w:rPr>
                <w:rFonts w:ascii="思源黑体 CNbold" w:eastAsia="思源黑体 CNbold" w:hint="eastAsia"/>
                <w:b/>
                <w:bCs/>
              </w:rPr>
              <w:fldChar w:fldCharType="separate"/>
            </w:r>
            <w:r w:rsidR="00B95898">
              <w:rPr>
                <w:rFonts w:ascii="思源黑体 CNbold" w:eastAsia="思源黑体 CNbold"/>
                <w:b/>
                <w:bCs/>
                <w:noProof/>
              </w:rPr>
              <w:instrText>28</w:instrText>
            </w:r>
            <w:r>
              <w:rPr>
                <w:rFonts w:ascii="思源黑体 CNbold" w:eastAsia="思源黑体 CNbold" w:hint="eastAsia"/>
                <w:b/>
                <w:bCs/>
              </w:rPr>
              <w:fldChar w:fldCharType="end"/>
            </w:r>
            <w:r>
              <w:rPr>
                <w:rFonts w:ascii="思源黑体 CNbold" w:eastAsia="思源黑体 CNbold" w:hint="eastAsia"/>
                <w:b/>
                <w:bCs/>
              </w:rPr>
              <w:instrText>-1</w:instrText>
            </w:r>
            <w:r>
              <w:rPr>
                <w:rFonts w:ascii="思源黑体 CNbold" w:eastAsia="思源黑体 CNbold" w:hint="eastAsia"/>
                <w:b/>
                <w:bCs/>
                <w:lang w:val="zh-CN"/>
              </w:rPr>
              <w:instrText xml:space="preserve"> </w:instrText>
            </w:r>
            <w:r>
              <w:rPr>
                <w:rFonts w:ascii="思源黑体 CNbold" w:eastAsia="思源黑体 CNbold" w:hint="eastAsia"/>
                <w:b/>
                <w:bCs/>
                <w:lang w:val="zh-CN"/>
              </w:rPr>
              <w:fldChar w:fldCharType="separate"/>
            </w:r>
            <w:r w:rsidR="00B95898">
              <w:rPr>
                <w:rFonts w:ascii="思源黑体 CNbold" w:eastAsia="思源黑体 CNbold"/>
                <w:b/>
                <w:bCs/>
                <w:noProof/>
                <w:lang w:val="zh-CN"/>
              </w:rPr>
              <w:t>27</w:t>
            </w:r>
            <w:r>
              <w:rPr>
                <w:rFonts w:ascii="思源黑体 CNbold" w:eastAsia="思源黑体 CNbold" w:hint="eastAsia"/>
                <w:b/>
                <w:bCs/>
                <w:lang w:val="zh-CN"/>
              </w:rPr>
              <w:fldChar w:fldCharType="end"/>
            </w:r>
          </w:p>
        </w:sdtContent>
      </w:sdt>
    </w:sdtContent>
  </w:sdt>
  <w:p w14:paraId="7A0E218E" w14:textId="77777777" w:rsidR="00B55FFA" w:rsidRDefault="00B55FFA">
    <w:pPr>
      <w:pStyle w:val="a7"/>
      <w:pBdr>
        <w:top w:val="single" w:sz="4" w:space="0" w:color="D9D9D9" w:themeColor="background1" w:themeShade="D9"/>
      </w:pBdr>
      <w:ind w:right="180"/>
      <w:jc w:val="right"/>
      <w:rPr>
        <w:rFonts w:ascii="思源黑体 CN Light" w:eastAsia="思源黑体 CN Light" w:hAnsi="思源黑体 CN Light"/>
        <w:sz w:val="21"/>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2C26CE" w14:textId="77777777" w:rsidR="00081859" w:rsidRDefault="00081859">
      <w:r>
        <w:separator/>
      </w:r>
    </w:p>
  </w:footnote>
  <w:footnote w:type="continuationSeparator" w:id="0">
    <w:p w14:paraId="6D611468" w14:textId="77777777" w:rsidR="00081859" w:rsidRDefault="000818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0601E" w14:textId="1BC64FEB" w:rsidR="00B55FFA" w:rsidRPr="0082726C" w:rsidRDefault="0082726C" w:rsidP="0082726C">
    <w:pPr>
      <w:pStyle w:val="a9"/>
      <w:pBdr>
        <w:bottom w:val="single" w:sz="8" w:space="1" w:color="BFBFBF" w:themeColor="background1" w:themeShade="BF"/>
      </w:pBdr>
      <w:tabs>
        <w:tab w:val="left" w:pos="4042"/>
        <w:tab w:val="center" w:pos="4153"/>
        <w:tab w:val="right" w:pos="8306"/>
        <w:tab w:val="right" w:pos="10462"/>
      </w:tabs>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姓名：</w:t>
    </w:r>
    <w:r w:rsidRPr="00B54FBA">
      <w:rPr>
        <w:rFonts w:ascii="思源黑体 CN Normal" w:eastAsia="思源黑体 CN Normal" w:hAnsi="思源黑体 CN Normal"/>
        <w:sz w:val="16"/>
        <w:szCs w:val="16"/>
      </w:rPr>
      <w:t>{{sample.patient_name}}</w:t>
    </w:r>
    <w:r>
      <w:rPr>
        <w:rFonts w:ascii="思源黑体 CN Normal" w:eastAsia="思源黑体 CN Normal" w:hAnsi="思源黑体 CN Normal" w:hint="eastAsia"/>
        <w:sz w:val="16"/>
        <w:szCs w:val="16"/>
      </w:rPr>
      <w:t xml:space="preserve">               病案号：</w:t>
    </w:r>
    <w:r w:rsidRPr="008A1685">
      <w:rPr>
        <w:rFonts w:ascii="思源黑体 CN Normal" w:eastAsia="思源黑体 CN Normal" w:hAnsi="思源黑体 CN Normal"/>
        <w:sz w:val="16"/>
        <w:szCs w:val="16"/>
      </w:rPr>
      <w:t>{{sample.medical_record_number }}</w:t>
    </w:r>
    <w:r>
      <w:rPr>
        <w:rFonts w:ascii="思源黑体 CN Normal" w:eastAsia="思源黑体 CN Normal" w:hAnsi="思源黑体 CN Normal" w:hint="eastAsia"/>
        <w:sz w:val="16"/>
        <w:szCs w:val="16"/>
      </w:rPr>
      <w:t xml:space="preserve">        分子病理号</w:t>
    </w:r>
    <w:r>
      <w:rPr>
        <w:rFonts w:ascii="思源黑体 CN Normal" w:eastAsia="思源黑体 CN Normal" w:hAnsi="思源黑体 CN Normal"/>
        <w:sz w:val="16"/>
        <w:szCs w:val="16"/>
      </w:rPr>
      <w:t>：</w:t>
    </w:r>
    <w:r w:rsidRPr="008A1685">
      <w:rPr>
        <w:rFonts w:ascii="思源黑体 CN Normal" w:eastAsia="思源黑体 CN Normal" w:hAnsi="思源黑体 CN Normal"/>
        <w:sz w:val="16"/>
        <w:szCs w:val="16"/>
      </w:rPr>
      <w:t>{{sample.</w:t>
    </w:r>
    <w:r w:rsidRPr="00F91CD6">
      <w:rPr>
        <w:rFonts w:ascii="思源黑体 CN Normal" w:eastAsia="思源黑体 CN Normal" w:hAnsi="思源黑体 CN Normal"/>
        <w:sz w:val="16"/>
        <w:szCs w:val="16"/>
      </w:rPr>
      <w:t>mol_pathological_id</w:t>
    </w:r>
    <w:r w:rsidRPr="008A168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报告日期：</w:t>
    </w:r>
    <w:r w:rsidRPr="008A1685">
      <w:rPr>
        <w:rFonts w:ascii="思源黑体 CN Normal" w:eastAsia="思源黑体 CN Normal" w:hAnsi="思源黑体 CN Normal"/>
        <w:sz w:val="16"/>
        <w:szCs w:val="16"/>
      </w:rPr>
      <w:t>{{sample.</w:t>
    </w:r>
    <w:r>
      <w:rPr>
        <w:rFonts w:ascii="思源黑体 CN Normal" w:eastAsia="思源黑体 CN Normal" w:hAnsi="思源黑体 CN Normal" w:hint="eastAsia"/>
        <w:sz w:val="16"/>
        <w:szCs w:val="16"/>
      </w:rPr>
      <w:t>report_date</w:t>
    </w:r>
    <w:r w:rsidRPr="008A168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7730AC"/>
    <w:multiLevelType w:val="multilevel"/>
    <w:tmpl w:val="02FCD058"/>
    <w:lvl w:ilvl="0">
      <w:start w:val="1"/>
      <w:numFmt w:val="decimal"/>
      <w:lvlText w:val="2.1.%1"/>
      <w:lvlJc w:val="left"/>
      <w:pPr>
        <w:ind w:left="440" w:hanging="440"/>
      </w:pPr>
      <w:rPr>
        <w:rFonts w:ascii="思源黑体 CN Bold" w:eastAsia="思源黑体 CN Bold" w:hint="eastAsia"/>
        <w:b/>
        <w:i w:val="0"/>
        <w:color w:val="2F5496"/>
        <w:sz w:val="21"/>
        <w:szCs w:val="20"/>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 w15:restartNumberingAfterBreak="0">
    <w:nsid w:val="0DB57CD3"/>
    <w:multiLevelType w:val="multilevel"/>
    <w:tmpl w:val="0DB57CD3"/>
    <w:lvl w:ilvl="0">
      <w:start w:val="1"/>
      <w:numFmt w:val="decimal"/>
      <w:lvlText w:val="2.%1"/>
      <w:lvlJc w:val="left"/>
      <w:pPr>
        <w:ind w:left="440" w:hanging="440"/>
      </w:pPr>
      <w:rPr>
        <w:rFonts w:ascii="思源黑体 CN Bold" w:eastAsia="思源黑体 CN Bold" w:hint="eastAsia"/>
        <w:b/>
        <w:i w:val="0"/>
        <w:color w:val="2F5496"/>
        <w:sz w:val="24"/>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12F506C6"/>
    <w:multiLevelType w:val="multilevel"/>
    <w:tmpl w:val="13364BC2"/>
    <w:lvl w:ilvl="0">
      <w:start w:val="1"/>
      <w:numFmt w:val="decimal"/>
      <w:lvlText w:val="2.2.%1"/>
      <w:lvlJc w:val="left"/>
      <w:pPr>
        <w:ind w:left="440" w:hanging="440"/>
      </w:pPr>
      <w:rPr>
        <w:rFonts w:ascii="思源黑体 CN Bold" w:eastAsia="思源黑体 CN Bold" w:hint="eastAsia"/>
        <w:b/>
        <w:i w:val="0"/>
        <w:color w:val="2F5496"/>
        <w:sz w:val="21"/>
        <w:szCs w:val="20"/>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3"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53A4F3F"/>
    <w:multiLevelType w:val="multilevel"/>
    <w:tmpl w:val="253A4F3F"/>
    <w:lvl w:ilvl="0">
      <w:start w:val="1"/>
      <w:numFmt w:val="decimal"/>
      <w:lvlText w:val="1.4.%1"/>
      <w:lvlJc w:val="left"/>
      <w:pPr>
        <w:ind w:left="525" w:hanging="420"/>
      </w:pPr>
      <w:rPr>
        <w:rFonts w:ascii="思源黑体 CN Bold" w:eastAsia="思源黑体 CN Bold" w:hAnsi="思源黑体 CN Bold" w:hint="default"/>
        <w:color w:val="2F5496"/>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10B7E44"/>
    <w:multiLevelType w:val="hybridMultilevel"/>
    <w:tmpl w:val="4006B666"/>
    <w:lvl w:ilvl="0" w:tplc="61FA3E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1EC3AA0"/>
    <w:multiLevelType w:val="multilevel"/>
    <w:tmpl w:val="71EC3AA0"/>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1"/>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0"/>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lmYzUzYzU4NDQwNjRjMmFmN2ZhN2Y1NGZmZDM2ZWMifQ=="/>
    <w:docVar w:name="KY_MEDREF_DOCUID" w:val="{4343A415-309F-424D-951C-0B1F116E55D0}"/>
    <w:docVar w:name="KY_MEDREF_VERSION" w:val="3"/>
  </w:docVars>
  <w:rsids>
    <w:rsidRoot w:val="00565DC9"/>
    <w:rsid w:val="00000835"/>
    <w:rsid w:val="00002E2A"/>
    <w:rsid w:val="00004559"/>
    <w:rsid w:val="00004F08"/>
    <w:rsid w:val="000051AD"/>
    <w:rsid w:val="00005681"/>
    <w:rsid w:val="00006DEB"/>
    <w:rsid w:val="00007FE0"/>
    <w:rsid w:val="0001135E"/>
    <w:rsid w:val="000118BA"/>
    <w:rsid w:val="00011B0D"/>
    <w:rsid w:val="0001250B"/>
    <w:rsid w:val="00012BA3"/>
    <w:rsid w:val="00013926"/>
    <w:rsid w:val="00014426"/>
    <w:rsid w:val="00014BA0"/>
    <w:rsid w:val="00014D84"/>
    <w:rsid w:val="00015D75"/>
    <w:rsid w:val="00015F77"/>
    <w:rsid w:val="000161B3"/>
    <w:rsid w:val="0002183E"/>
    <w:rsid w:val="00021B77"/>
    <w:rsid w:val="00023A49"/>
    <w:rsid w:val="00024BD9"/>
    <w:rsid w:val="00027721"/>
    <w:rsid w:val="0003044A"/>
    <w:rsid w:val="0003050F"/>
    <w:rsid w:val="000305FE"/>
    <w:rsid w:val="00031659"/>
    <w:rsid w:val="00031D91"/>
    <w:rsid w:val="00034414"/>
    <w:rsid w:val="0003498F"/>
    <w:rsid w:val="00034D7F"/>
    <w:rsid w:val="00034E04"/>
    <w:rsid w:val="0003708C"/>
    <w:rsid w:val="000409C3"/>
    <w:rsid w:val="00040A97"/>
    <w:rsid w:val="00041085"/>
    <w:rsid w:val="00041371"/>
    <w:rsid w:val="00041937"/>
    <w:rsid w:val="00041AE2"/>
    <w:rsid w:val="00042818"/>
    <w:rsid w:val="00042F71"/>
    <w:rsid w:val="00043478"/>
    <w:rsid w:val="00043C9A"/>
    <w:rsid w:val="0004495C"/>
    <w:rsid w:val="00047AFB"/>
    <w:rsid w:val="00047D3C"/>
    <w:rsid w:val="000508A8"/>
    <w:rsid w:val="00050DA9"/>
    <w:rsid w:val="00050ECD"/>
    <w:rsid w:val="00051338"/>
    <w:rsid w:val="00051B3A"/>
    <w:rsid w:val="00054B6B"/>
    <w:rsid w:val="00055714"/>
    <w:rsid w:val="00056CFB"/>
    <w:rsid w:val="00057E8B"/>
    <w:rsid w:val="0006050E"/>
    <w:rsid w:val="00060987"/>
    <w:rsid w:val="00061972"/>
    <w:rsid w:val="00062E82"/>
    <w:rsid w:val="000639F9"/>
    <w:rsid w:val="00063FDF"/>
    <w:rsid w:val="000641B0"/>
    <w:rsid w:val="0006467C"/>
    <w:rsid w:val="0006495B"/>
    <w:rsid w:val="00064C39"/>
    <w:rsid w:val="0006610F"/>
    <w:rsid w:val="00070D0B"/>
    <w:rsid w:val="000736C9"/>
    <w:rsid w:val="00073A55"/>
    <w:rsid w:val="00073E70"/>
    <w:rsid w:val="00074475"/>
    <w:rsid w:val="00074650"/>
    <w:rsid w:val="00077200"/>
    <w:rsid w:val="00077D45"/>
    <w:rsid w:val="00081107"/>
    <w:rsid w:val="00081639"/>
    <w:rsid w:val="00081859"/>
    <w:rsid w:val="00081AE2"/>
    <w:rsid w:val="00082016"/>
    <w:rsid w:val="00082DF7"/>
    <w:rsid w:val="00085547"/>
    <w:rsid w:val="0008598A"/>
    <w:rsid w:val="00085F81"/>
    <w:rsid w:val="00090369"/>
    <w:rsid w:val="00091438"/>
    <w:rsid w:val="00092150"/>
    <w:rsid w:val="00092E76"/>
    <w:rsid w:val="000932CB"/>
    <w:rsid w:val="00093763"/>
    <w:rsid w:val="0009398B"/>
    <w:rsid w:val="00095341"/>
    <w:rsid w:val="0009555D"/>
    <w:rsid w:val="00095798"/>
    <w:rsid w:val="00095886"/>
    <w:rsid w:val="0009616E"/>
    <w:rsid w:val="00096869"/>
    <w:rsid w:val="00096BEA"/>
    <w:rsid w:val="00096FA0"/>
    <w:rsid w:val="000977D1"/>
    <w:rsid w:val="00097B6A"/>
    <w:rsid w:val="000A0548"/>
    <w:rsid w:val="000A135B"/>
    <w:rsid w:val="000A3232"/>
    <w:rsid w:val="000A39B9"/>
    <w:rsid w:val="000A3B59"/>
    <w:rsid w:val="000A41EA"/>
    <w:rsid w:val="000A443A"/>
    <w:rsid w:val="000A4FBF"/>
    <w:rsid w:val="000A5048"/>
    <w:rsid w:val="000A5C34"/>
    <w:rsid w:val="000A5DBE"/>
    <w:rsid w:val="000A6D30"/>
    <w:rsid w:val="000A7893"/>
    <w:rsid w:val="000B0439"/>
    <w:rsid w:val="000B05EE"/>
    <w:rsid w:val="000B1846"/>
    <w:rsid w:val="000B3CFD"/>
    <w:rsid w:val="000B4DE1"/>
    <w:rsid w:val="000B57C7"/>
    <w:rsid w:val="000B5DE0"/>
    <w:rsid w:val="000B64E3"/>
    <w:rsid w:val="000B7371"/>
    <w:rsid w:val="000B75D7"/>
    <w:rsid w:val="000B7EB4"/>
    <w:rsid w:val="000C0868"/>
    <w:rsid w:val="000C0A41"/>
    <w:rsid w:val="000C1008"/>
    <w:rsid w:val="000C1F54"/>
    <w:rsid w:val="000C302D"/>
    <w:rsid w:val="000C3DCA"/>
    <w:rsid w:val="000C5B81"/>
    <w:rsid w:val="000C5FCC"/>
    <w:rsid w:val="000C7907"/>
    <w:rsid w:val="000D1D05"/>
    <w:rsid w:val="000D22AD"/>
    <w:rsid w:val="000D2669"/>
    <w:rsid w:val="000D2B81"/>
    <w:rsid w:val="000D34DD"/>
    <w:rsid w:val="000D6796"/>
    <w:rsid w:val="000E1485"/>
    <w:rsid w:val="000E2AC7"/>
    <w:rsid w:val="000E3010"/>
    <w:rsid w:val="000E368F"/>
    <w:rsid w:val="000E4556"/>
    <w:rsid w:val="000E4BA8"/>
    <w:rsid w:val="000E7284"/>
    <w:rsid w:val="000E7C32"/>
    <w:rsid w:val="000F0AC4"/>
    <w:rsid w:val="000F17F8"/>
    <w:rsid w:val="000F2C5E"/>
    <w:rsid w:val="000F430B"/>
    <w:rsid w:val="000F5103"/>
    <w:rsid w:val="000F6F23"/>
    <w:rsid w:val="00100867"/>
    <w:rsid w:val="00101C5C"/>
    <w:rsid w:val="0010273C"/>
    <w:rsid w:val="00102C69"/>
    <w:rsid w:val="001032B8"/>
    <w:rsid w:val="00104861"/>
    <w:rsid w:val="0010510E"/>
    <w:rsid w:val="001074B5"/>
    <w:rsid w:val="001109C1"/>
    <w:rsid w:val="00111E14"/>
    <w:rsid w:val="00112370"/>
    <w:rsid w:val="001126A8"/>
    <w:rsid w:val="001135AB"/>
    <w:rsid w:val="001135DE"/>
    <w:rsid w:val="00114E6F"/>
    <w:rsid w:val="0011504F"/>
    <w:rsid w:val="00115A09"/>
    <w:rsid w:val="00116216"/>
    <w:rsid w:val="001168EF"/>
    <w:rsid w:val="001171AC"/>
    <w:rsid w:val="00117484"/>
    <w:rsid w:val="001174CA"/>
    <w:rsid w:val="00117ACA"/>
    <w:rsid w:val="00117DA0"/>
    <w:rsid w:val="00117F6C"/>
    <w:rsid w:val="0012120B"/>
    <w:rsid w:val="00121FBF"/>
    <w:rsid w:val="00123142"/>
    <w:rsid w:val="0012324C"/>
    <w:rsid w:val="0012435A"/>
    <w:rsid w:val="00124DDB"/>
    <w:rsid w:val="0012578E"/>
    <w:rsid w:val="001266E3"/>
    <w:rsid w:val="00127207"/>
    <w:rsid w:val="0012767B"/>
    <w:rsid w:val="001303D1"/>
    <w:rsid w:val="001305A7"/>
    <w:rsid w:val="00130FFC"/>
    <w:rsid w:val="001339C7"/>
    <w:rsid w:val="00134CF4"/>
    <w:rsid w:val="001353B4"/>
    <w:rsid w:val="001365C9"/>
    <w:rsid w:val="00136E86"/>
    <w:rsid w:val="00140E88"/>
    <w:rsid w:val="0014142A"/>
    <w:rsid w:val="00141552"/>
    <w:rsid w:val="00142E64"/>
    <w:rsid w:val="00143682"/>
    <w:rsid w:val="001451E9"/>
    <w:rsid w:val="00145DAA"/>
    <w:rsid w:val="00146FBB"/>
    <w:rsid w:val="00150101"/>
    <w:rsid w:val="001513ED"/>
    <w:rsid w:val="001535FC"/>
    <w:rsid w:val="00155E36"/>
    <w:rsid w:val="0015638B"/>
    <w:rsid w:val="00156390"/>
    <w:rsid w:val="0016109C"/>
    <w:rsid w:val="00161339"/>
    <w:rsid w:val="001616C6"/>
    <w:rsid w:val="001629F7"/>
    <w:rsid w:val="00162E80"/>
    <w:rsid w:val="0016346C"/>
    <w:rsid w:val="001635DE"/>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3F"/>
    <w:rsid w:val="001914D2"/>
    <w:rsid w:val="00191F2A"/>
    <w:rsid w:val="00191F3A"/>
    <w:rsid w:val="00193BED"/>
    <w:rsid w:val="001958C2"/>
    <w:rsid w:val="001A7C0E"/>
    <w:rsid w:val="001B1048"/>
    <w:rsid w:val="001B243D"/>
    <w:rsid w:val="001B3DC4"/>
    <w:rsid w:val="001B47C1"/>
    <w:rsid w:val="001B4A13"/>
    <w:rsid w:val="001B4F02"/>
    <w:rsid w:val="001B59DA"/>
    <w:rsid w:val="001B6180"/>
    <w:rsid w:val="001B6471"/>
    <w:rsid w:val="001B73DD"/>
    <w:rsid w:val="001B743A"/>
    <w:rsid w:val="001B7D2F"/>
    <w:rsid w:val="001C00EF"/>
    <w:rsid w:val="001C3F69"/>
    <w:rsid w:val="001C42F2"/>
    <w:rsid w:val="001C4924"/>
    <w:rsid w:val="001C57CD"/>
    <w:rsid w:val="001C6D99"/>
    <w:rsid w:val="001D0529"/>
    <w:rsid w:val="001D08D4"/>
    <w:rsid w:val="001D08DE"/>
    <w:rsid w:val="001D12FB"/>
    <w:rsid w:val="001D147B"/>
    <w:rsid w:val="001D5B80"/>
    <w:rsid w:val="001D695D"/>
    <w:rsid w:val="001D7647"/>
    <w:rsid w:val="001E0092"/>
    <w:rsid w:val="001E0409"/>
    <w:rsid w:val="001E06CC"/>
    <w:rsid w:val="001E13F7"/>
    <w:rsid w:val="001E54CD"/>
    <w:rsid w:val="001E62B2"/>
    <w:rsid w:val="001E6D31"/>
    <w:rsid w:val="001E750D"/>
    <w:rsid w:val="001E771D"/>
    <w:rsid w:val="001E77BC"/>
    <w:rsid w:val="001F0B47"/>
    <w:rsid w:val="001F21E3"/>
    <w:rsid w:val="001F2FBC"/>
    <w:rsid w:val="001F3619"/>
    <w:rsid w:val="001F55A1"/>
    <w:rsid w:val="001F6FFF"/>
    <w:rsid w:val="001F7081"/>
    <w:rsid w:val="002003EB"/>
    <w:rsid w:val="00200AA4"/>
    <w:rsid w:val="00205ACE"/>
    <w:rsid w:val="00205E7D"/>
    <w:rsid w:val="00206942"/>
    <w:rsid w:val="0020786E"/>
    <w:rsid w:val="00210369"/>
    <w:rsid w:val="00210BCB"/>
    <w:rsid w:val="002117AA"/>
    <w:rsid w:val="002119DF"/>
    <w:rsid w:val="00211CAD"/>
    <w:rsid w:val="002130FE"/>
    <w:rsid w:val="002143C6"/>
    <w:rsid w:val="00215C7F"/>
    <w:rsid w:val="00216727"/>
    <w:rsid w:val="00220171"/>
    <w:rsid w:val="0022199D"/>
    <w:rsid w:val="00221C4F"/>
    <w:rsid w:val="00222A14"/>
    <w:rsid w:val="00222A23"/>
    <w:rsid w:val="0022300A"/>
    <w:rsid w:val="002239F6"/>
    <w:rsid w:val="00224A7A"/>
    <w:rsid w:val="0022581C"/>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2AC"/>
    <w:rsid w:val="00242CED"/>
    <w:rsid w:val="00243280"/>
    <w:rsid w:val="0024388B"/>
    <w:rsid w:val="00243EEA"/>
    <w:rsid w:val="002443F1"/>
    <w:rsid w:val="00244C5C"/>
    <w:rsid w:val="00244F69"/>
    <w:rsid w:val="00245F69"/>
    <w:rsid w:val="002460BB"/>
    <w:rsid w:val="0024672D"/>
    <w:rsid w:val="00246A16"/>
    <w:rsid w:val="00246EF5"/>
    <w:rsid w:val="00252504"/>
    <w:rsid w:val="0025474B"/>
    <w:rsid w:val="00255312"/>
    <w:rsid w:val="00255707"/>
    <w:rsid w:val="00255A9F"/>
    <w:rsid w:val="00256308"/>
    <w:rsid w:val="002568D0"/>
    <w:rsid w:val="00256D25"/>
    <w:rsid w:val="00256F6E"/>
    <w:rsid w:val="0025772F"/>
    <w:rsid w:val="00260755"/>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2881"/>
    <w:rsid w:val="00272BB5"/>
    <w:rsid w:val="00276F86"/>
    <w:rsid w:val="002820B8"/>
    <w:rsid w:val="00282955"/>
    <w:rsid w:val="00282F79"/>
    <w:rsid w:val="0028311B"/>
    <w:rsid w:val="002831C4"/>
    <w:rsid w:val="0028349E"/>
    <w:rsid w:val="00284425"/>
    <w:rsid w:val="00286238"/>
    <w:rsid w:val="00286B1B"/>
    <w:rsid w:val="00287E2F"/>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422"/>
    <w:rsid w:val="002B60B3"/>
    <w:rsid w:val="002B6125"/>
    <w:rsid w:val="002B750C"/>
    <w:rsid w:val="002C05D7"/>
    <w:rsid w:val="002C1061"/>
    <w:rsid w:val="002C2138"/>
    <w:rsid w:val="002C2AE3"/>
    <w:rsid w:val="002C3332"/>
    <w:rsid w:val="002C4A9A"/>
    <w:rsid w:val="002C4C9B"/>
    <w:rsid w:val="002C576B"/>
    <w:rsid w:val="002C5D58"/>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5F41"/>
    <w:rsid w:val="002D6155"/>
    <w:rsid w:val="002D76B9"/>
    <w:rsid w:val="002D79B6"/>
    <w:rsid w:val="002E390D"/>
    <w:rsid w:val="002E3BD3"/>
    <w:rsid w:val="002E400A"/>
    <w:rsid w:val="002E615C"/>
    <w:rsid w:val="002E6D8A"/>
    <w:rsid w:val="002E7D65"/>
    <w:rsid w:val="002F0A7A"/>
    <w:rsid w:val="002F2F30"/>
    <w:rsid w:val="002F3DD8"/>
    <w:rsid w:val="002F3F8B"/>
    <w:rsid w:val="002F4C7E"/>
    <w:rsid w:val="002F5B6A"/>
    <w:rsid w:val="002F6AF8"/>
    <w:rsid w:val="002F7EA3"/>
    <w:rsid w:val="00300B7E"/>
    <w:rsid w:val="00300DF7"/>
    <w:rsid w:val="00301C9E"/>
    <w:rsid w:val="00301D03"/>
    <w:rsid w:val="00302504"/>
    <w:rsid w:val="00305A21"/>
    <w:rsid w:val="00306494"/>
    <w:rsid w:val="00307517"/>
    <w:rsid w:val="00310E57"/>
    <w:rsid w:val="00311F50"/>
    <w:rsid w:val="00312915"/>
    <w:rsid w:val="00312AFE"/>
    <w:rsid w:val="00312F2A"/>
    <w:rsid w:val="00314DC2"/>
    <w:rsid w:val="00315967"/>
    <w:rsid w:val="00317074"/>
    <w:rsid w:val="00317486"/>
    <w:rsid w:val="00320D79"/>
    <w:rsid w:val="0032202E"/>
    <w:rsid w:val="003227DC"/>
    <w:rsid w:val="0032340C"/>
    <w:rsid w:val="00323A63"/>
    <w:rsid w:val="00324D76"/>
    <w:rsid w:val="00324FE8"/>
    <w:rsid w:val="00326D85"/>
    <w:rsid w:val="003309B5"/>
    <w:rsid w:val="003312DC"/>
    <w:rsid w:val="0033140F"/>
    <w:rsid w:val="003320E5"/>
    <w:rsid w:val="00332D91"/>
    <w:rsid w:val="00333B5E"/>
    <w:rsid w:val="00334937"/>
    <w:rsid w:val="00334B4F"/>
    <w:rsid w:val="00336FCF"/>
    <w:rsid w:val="003372D0"/>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77A0"/>
    <w:rsid w:val="003A0599"/>
    <w:rsid w:val="003A2751"/>
    <w:rsid w:val="003A4FAF"/>
    <w:rsid w:val="003A4FB4"/>
    <w:rsid w:val="003B103F"/>
    <w:rsid w:val="003B16CA"/>
    <w:rsid w:val="003B2BB4"/>
    <w:rsid w:val="003B3552"/>
    <w:rsid w:val="003B3963"/>
    <w:rsid w:val="003B50F5"/>
    <w:rsid w:val="003B5B28"/>
    <w:rsid w:val="003B5E89"/>
    <w:rsid w:val="003B6542"/>
    <w:rsid w:val="003B7F49"/>
    <w:rsid w:val="003C12CC"/>
    <w:rsid w:val="003C1880"/>
    <w:rsid w:val="003C532D"/>
    <w:rsid w:val="003C5865"/>
    <w:rsid w:val="003C6BF4"/>
    <w:rsid w:val="003C7556"/>
    <w:rsid w:val="003D02B3"/>
    <w:rsid w:val="003D02BF"/>
    <w:rsid w:val="003D084E"/>
    <w:rsid w:val="003D2B7D"/>
    <w:rsid w:val="003D30B8"/>
    <w:rsid w:val="003D3191"/>
    <w:rsid w:val="003D58B9"/>
    <w:rsid w:val="003D5CB5"/>
    <w:rsid w:val="003D6483"/>
    <w:rsid w:val="003E052A"/>
    <w:rsid w:val="003E0713"/>
    <w:rsid w:val="003E1826"/>
    <w:rsid w:val="003E1E33"/>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5D33"/>
    <w:rsid w:val="003F6642"/>
    <w:rsid w:val="003F6679"/>
    <w:rsid w:val="003F6733"/>
    <w:rsid w:val="003F751E"/>
    <w:rsid w:val="003F793A"/>
    <w:rsid w:val="003F7BE6"/>
    <w:rsid w:val="00400126"/>
    <w:rsid w:val="00401700"/>
    <w:rsid w:val="004019E0"/>
    <w:rsid w:val="00402725"/>
    <w:rsid w:val="004027DE"/>
    <w:rsid w:val="00402F30"/>
    <w:rsid w:val="004031AB"/>
    <w:rsid w:val="0040369D"/>
    <w:rsid w:val="00403A7D"/>
    <w:rsid w:val="0040458B"/>
    <w:rsid w:val="00406709"/>
    <w:rsid w:val="00406BC8"/>
    <w:rsid w:val="00407789"/>
    <w:rsid w:val="004112A8"/>
    <w:rsid w:val="00412824"/>
    <w:rsid w:val="00412F1D"/>
    <w:rsid w:val="004137B9"/>
    <w:rsid w:val="00413B32"/>
    <w:rsid w:val="00414FEC"/>
    <w:rsid w:val="004160D9"/>
    <w:rsid w:val="004162A5"/>
    <w:rsid w:val="00417C94"/>
    <w:rsid w:val="004207B9"/>
    <w:rsid w:val="00421002"/>
    <w:rsid w:val="00421FA5"/>
    <w:rsid w:val="0042284D"/>
    <w:rsid w:val="00422CC8"/>
    <w:rsid w:val="004257CD"/>
    <w:rsid w:val="00425BB1"/>
    <w:rsid w:val="004268D6"/>
    <w:rsid w:val="00427339"/>
    <w:rsid w:val="00427EED"/>
    <w:rsid w:val="0043058E"/>
    <w:rsid w:val="00430850"/>
    <w:rsid w:val="0043087F"/>
    <w:rsid w:val="0043145B"/>
    <w:rsid w:val="0043318C"/>
    <w:rsid w:val="00434629"/>
    <w:rsid w:val="00434657"/>
    <w:rsid w:val="00434BEF"/>
    <w:rsid w:val="00434C6D"/>
    <w:rsid w:val="00434CFE"/>
    <w:rsid w:val="00435133"/>
    <w:rsid w:val="00435828"/>
    <w:rsid w:val="004366A3"/>
    <w:rsid w:val="00436799"/>
    <w:rsid w:val="004367C9"/>
    <w:rsid w:val="00436CDE"/>
    <w:rsid w:val="00437265"/>
    <w:rsid w:val="004407E6"/>
    <w:rsid w:val="00441738"/>
    <w:rsid w:val="00441A4D"/>
    <w:rsid w:val="0044282E"/>
    <w:rsid w:val="004434AB"/>
    <w:rsid w:val="004436B9"/>
    <w:rsid w:val="00443A4C"/>
    <w:rsid w:val="0044624A"/>
    <w:rsid w:val="00447225"/>
    <w:rsid w:val="00447CFC"/>
    <w:rsid w:val="00450088"/>
    <w:rsid w:val="00450156"/>
    <w:rsid w:val="0045086F"/>
    <w:rsid w:val="00451215"/>
    <w:rsid w:val="00453EBE"/>
    <w:rsid w:val="004546BB"/>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4A79"/>
    <w:rsid w:val="00494DD7"/>
    <w:rsid w:val="00495D6B"/>
    <w:rsid w:val="0049670D"/>
    <w:rsid w:val="00496F77"/>
    <w:rsid w:val="00497042"/>
    <w:rsid w:val="004A02F4"/>
    <w:rsid w:val="004A1835"/>
    <w:rsid w:val="004A18E7"/>
    <w:rsid w:val="004A22F9"/>
    <w:rsid w:val="004A25DA"/>
    <w:rsid w:val="004A3072"/>
    <w:rsid w:val="004A3388"/>
    <w:rsid w:val="004A3ABD"/>
    <w:rsid w:val="004A4B2D"/>
    <w:rsid w:val="004A50D1"/>
    <w:rsid w:val="004A5210"/>
    <w:rsid w:val="004A6975"/>
    <w:rsid w:val="004A6E44"/>
    <w:rsid w:val="004B0644"/>
    <w:rsid w:val="004B071F"/>
    <w:rsid w:val="004B283A"/>
    <w:rsid w:val="004B2A99"/>
    <w:rsid w:val="004B3F18"/>
    <w:rsid w:val="004B4F43"/>
    <w:rsid w:val="004B5469"/>
    <w:rsid w:val="004B5ADA"/>
    <w:rsid w:val="004B5EA0"/>
    <w:rsid w:val="004B6914"/>
    <w:rsid w:val="004B717B"/>
    <w:rsid w:val="004B769B"/>
    <w:rsid w:val="004B76B5"/>
    <w:rsid w:val="004C0279"/>
    <w:rsid w:val="004C032B"/>
    <w:rsid w:val="004C0771"/>
    <w:rsid w:val="004C209A"/>
    <w:rsid w:val="004C2993"/>
    <w:rsid w:val="004C31FE"/>
    <w:rsid w:val="004C4340"/>
    <w:rsid w:val="004C4F5A"/>
    <w:rsid w:val="004C55A3"/>
    <w:rsid w:val="004C55AA"/>
    <w:rsid w:val="004C70CB"/>
    <w:rsid w:val="004D02CD"/>
    <w:rsid w:val="004D0368"/>
    <w:rsid w:val="004D0641"/>
    <w:rsid w:val="004D11A4"/>
    <w:rsid w:val="004D14CE"/>
    <w:rsid w:val="004D2E5D"/>
    <w:rsid w:val="004D54F7"/>
    <w:rsid w:val="004D69FE"/>
    <w:rsid w:val="004D6A52"/>
    <w:rsid w:val="004D7F57"/>
    <w:rsid w:val="004E0220"/>
    <w:rsid w:val="004E02EB"/>
    <w:rsid w:val="004E24F2"/>
    <w:rsid w:val="004E2740"/>
    <w:rsid w:val="004E3033"/>
    <w:rsid w:val="004E3181"/>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57D"/>
    <w:rsid w:val="00503690"/>
    <w:rsid w:val="00506D24"/>
    <w:rsid w:val="00507060"/>
    <w:rsid w:val="00507E05"/>
    <w:rsid w:val="00507FB5"/>
    <w:rsid w:val="0051010B"/>
    <w:rsid w:val="0051228E"/>
    <w:rsid w:val="005125C2"/>
    <w:rsid w:val="00512F02"/>
    <w:rsid w:val="005150BA"/>
    <w:rsid w:val="0051726B"/>
    <w:rsid w:val="00517D9F"/>
    <w:rsid w:val="00517F0C"/>
    <w:rsid w:val="005201C1"/>
    <w:rsid w:val="0052131D"/>
    <w:rsid w:val="00522803"/>
    <w:rsid w:val="005234FB"/>
    <w:rsid w:val="00525166"/>
    <w:rsid w:val="005252C4"/>
    <w:rsid w:val="00526141"/>
    <w:rsid w:val="00527DF3"/>
    <w:rsid w:val="00530C35"/>
    <w:rsid w:val="005329A4"/>
    <w:rsid w:val="00532E4F"/>
    <w:rsid w:val="00532F3F"/>
    <w:rsid w:val="0053318B"/>
    <w:rsid w:val="00534ABD"/>
    <w:rsid w:val="00537582"/>
    <w:rsid w:val="00540556"/>
    <w:rsid w:val="00540D25"/>
    <w:rsid w:val="0054246C"/>
    <w:rsid w:val="00542A70"/>
    <w:rsid w:val="00543A58"/>
    <w:rsid w:val="00546D00"/>
    <w:rsid w:val="0054703E"/>
    <w:rsid w:val="00547BDA"/>
    <w:rsid w:val="0055194E"/>
    <w:rsid w:val="00551BCF"/>
    <w:rsid w:val="0055263F"/>
    <w:rsid w:val="00554B07"/>
    <w:rsid w:val="005552F0"/>
    <w:rsid w:val="005553B3"/>
    <w:rsid w:val="005571A5"/>
    <w:rsid w:val="005572DC"/>
    <w:rsid w:val="005611BF"/>
    <w:rsid w:val="005618CC"/>
    <w:rsid w:val="00562994"/>
    <w:rsid w:val="005631B7"/>
    <w:rsid w:val="00564272"/>
    <w:rsid w:val="00565DC9"/>
    <w:rsid w:val="00566661"/>
    <w:rsid w:val="00566D63"/>
    <w:rsid w:val="00566E99"/>
    <w:rsid w:val="005672B4"/>
    <w:rsid w:val="005673B2"/>
    <w:rsid w:val="0056745F"/>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4A0B"/>
    <w:rsid w:val="00585AC4"/>
    <w:rsid w:val="00585B92"/>
    <w:rsid w:val="0058673F"/>
    <w:rsid w:val="00586A41"/>
    <w:rsid w:val="00587885"/>
    <w:rsid w:val="0059002A"/>
    <w:rsid w:val="0059169D"/>
    <w:rsid w:val="00591AB6"/>
    <w:rsid w:val="00593638"/>
    <w:rsid w:val="00594D6A"/>
    <w:rsid w:val="00595F9F"/>
    <w:rsid w:val="00596C19"/>
    <w:rsid w:val="00596F6C"/>
    <w:rsid w:val="00597871"/>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C0C81"/>
    <w:rsid w:val="005C176E"/>
    <w:rsid w:val="005C290F"/>
    <w:rsid w:val="005C4702"/>
    <w:rsid w:val="005C4B3C"/>
    <w:rsid w:val="005C7796"/>
    <w:rsid w:val="005C7AD5"/>
    <w:rsid w:val="005C7D12"/>
    <w:rsid w:val="005D14AF"/>
    <w:rsid w:val="005D23B2"/>
    <w:rsid w:val="005D3CEF"/>
    <w:rsid w:val="005D3FCA"/>
    <w:rsid w:val="005D44AE"/>
    <w:rsid w:val="005D518A"/>
    <w:rsid w:val="005D5CAC"/>
    <w:rsid w:val="005D5EBB"/>
    <w:rsid w:val="005D796E"/>
    <w:rsid w:val="005E02A5"/>
    <w:rsid w:val="005E15BD"/>
    <w:rsid w:val="005E3517"/>
    <w:rsid w:val="005E3528"/>
    <w:rsid w:val="005E77C9"/>
    <w:rsid w:val="005F2692"/>
    <w:rsid w:val="005F2E4D"/>
    <w:rsid w:val="005F569D"/>
    <w:rsid w:val="005F5F0E"/>
    <w:rsid w:val="005F718E"/>
    <w:rsid w:val="0060004B"/>
    <w:rsid w:val="006000D5"/>
    <w:rsid w:val="006004EC"/>
    <w:rsid w:val="0060085F"/>
    <w:rsid w:val="006057AB"/>
    <w:rsid w:val="006068F2"/>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29DB"/>
    <w:rsid w:val="0063326E"/>
    <w:rsid w:val="00634169"/>
    <w:rsid w:val="00634901"/>
    <w:rsid w:val="00636FC7"/>
    <w:rsid w:val="006405E7"/>
    <w:rsid w:val="00641D41"/>
    <w:rsid w:val="00641D97"/>
    <w:rsid w:val="00642C10"/>
    <w:rsid w:val="00643288"/>
    <w:rsid w:val="0064484F"/>
    <w:rsid w:val="00644E09"/>
    <w:rsid w:val="00646263"/>
    <w:rsid w:val="006469B1"/>
    <w:rsid w:val="00647FFB"/>
    <w:rsid w:val="00650652"/>
    <w:rsid w:val="00650F03"/>
    <w:rsid w:val="00651232"/>
    <w:rsid w:val="00651865"/>
    <w:rsid w:val="00651D94"/>
    <w:rsid w:val="0065293F"/>
    <w:rsid w:val="00652BC6"/>
    <w:rsid w:val="00654DCE"/>
    <w:rsid w:val="00657D61"/>
    <w:rsid w:val="006608E1"/>
    <w:rsid w:val="00661617"/>
    <w:rsid w:val="00662337"/>
    <w:rsid w:val="0066291E"/>
    <w:rsid w:val="00664370"/>
    <w:rsid w:val="00664853"/>
    <w:rsid w:val="00665A96"/>
    <w:rsid w:val="0066620E"/>
    <w:rsid w:val="006664DE"/>
    <w:rsid w:val="00666712"/>
    <w:rsid w:val="00666877"/>
    <w:rsid w:val="006671FD"/>
    <w:rsid w:val="00667BBA"/>
    <w:rsid w:val="00670A20"/>
    <w:rsid w:val="0067363E"/>
    <w:rsid w:val="0067408D"/>
    <w:rsid w:val="00675EC1"/>
    <w:rsid w:val="006774D9"/>
    <w:rsid w:val="00681137"/>
    <w:rsid w:val="00681578"/>
    <w:rsid w:val="006819FA"/>
    <w:rsid w:val="00682E4F"/>
    <w:rsid w:val="00685BDC"/>
    <w:rsid w:val="00686F54"/>
    <w:rsid w:val="00687DCA"/>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89E"/>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D043B"/>
    <w:rsid w:val="006D10D6"/>
    <w:rsid w:val="006D4473"/>
    <w:rsid w:val="006D451E"/>
    <w:rsid w:val="006D46BC"/>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2C7C"/>
    <w:rsid w:val="006F3A27"/>
    <w:rsid w:val="006F3C39"/>
    <w:rsid w:val="006F4C43"/>
    <w:rsid w:val="006F4E15"/>
    <w:rsid w:val="006F628B"/>
    <w:rsid w:val="006F663C"/>
    <w:rsid w:val="00700B2E"/>
    <w:rsid w:val="00702080"/>
    <w:rsid w:val="007031AD"/>
    <w:rsid w:val="00704A45"/>
    <w:rsid w:val="007058BA"/>
    <w:rsid w:val="00705B4C"/>
    <w:rsid w:val="00706470"/>
    <w:rsid w:val="007066EB"/>
    <w:rsid w:val="00706C32"/>
    <w:rsid w:val="0070747C"/>
    <w:rsid w:val="00707C9B"/>
    <w:rsid w:val="00711B47"/>
    <w:rsid w:val="00711B53"/>
    <w:rsid w:val="0071317A"/>
    <w:rsid w:val="007143B4"/>
    <w:rsid w:val="007146B8"/>
    <w:rsid w:val="00714C78"/>
    <w:rsid w:val="00715D51"/>
    <w:rsid w:val="00717401"/>
    <w:rsid w:val="0072035B"/>
    <w:rsid w:val="00721052"/>
    <w:rsid w:val="0072179A"/>
    <w:rsid w:val="00721E98"/>
    <w:rsid w:val="00723626"/>
    <w:rsid w:val="00725CBC"/>
    <w:rsid w:val="00726BAA"/>
    <w:rsid w:val="00727640"/>
    <w:rsid w:val="007276A0"/>
    <w:rsid w:val="007312B9"/>
    <w:rsid w:val="00731638"/>
    <w:rsid w:val="00731979"/>
    <w:rsid w:val="00733EA2"/>
    <w:rsid w:val="00735F7E"/>
    <w:rsid w:val="0073619F"/>
    <w:rsid w:val="007373DF"/>
    <w:rsid w:val="0073774E"/>
    <w:rsid w:val="00741C7B"/>
    <w:rsid w:val="00741F9F"/>
    <w:rsid w:val="007421D2"/>
    <w:rsid w:val="007427C1"/>
    <w:rsid w:val="00743818"/>
    <w:rsid w:val="00743EA0"/>
    <w:rsid w:val="00747635"/>
    <w:rsid w:val="00751DF9"/>
    <w:rsid w:val="00752A3B"/>
    <w:rsid w:val="00752EFC"/>
    <w:rsid w:val="00753F81"/>
    <w:rsid w:val="00755678"/>
    <w:rsid w:val="007557D9"/>
    <w:rsid w:val="0075727B"/>
    <w:rsid w:val="00757395"/>
    <w:rsid w:val="007573C7"/>
    <w:rsid w:val="00757620"/>
    <w:rsid w:val="0076166B"/>
    <w:rsid w:val="00762ECB"/>
    <w:rsid w:val="007638D0"/>
    <w:rsid w:val="00763B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4FA"/>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034F"/>
    <w:rsid w:val="007C4EEA"/>
    <w:rsid w:val="007C5592"/>
    <w:rsid w:val="007C5795"/>
    <w:rsid w:val="007C7232"/>
    <w:rsid w:val="007D052D"/>
    <w:rsid w:val="007D0B51"/>
    <w:rsid w:val="007D3C6C"/>
    <w:rsid w:val="007D478F"/>
    <w:rsid w:val="007D4E97"/>
    <w:rsid w:val="007D611C"/>
    <w:rsid w:val="007D6988"/>
    <w:rsid w:val="007E0A2C"/>
    <w:rsid w:val="007E0EB4"/>
    <w:rsid w:val="007E0F2A"/>
    <w:rsid w:val="007E13AC"/>
    <w:rsid w:val="007E1995"/>
    <w:rsid w:val="007E1AAA"/>
    <w:rsid w:val="007E3DB7"/>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1789"/>
    <w:rsid w:val="0080348B"/>
    <w:rsid w:val="00803621"/>
    <w:rsid w:val="00803F50"/>
    <w:rsid w:val="00803FBF"/>
    <w:rsid w:val="00804C3D"/>
    <w:rsid w:val="00804F1C"/>
    <w:rsid w:val="00807D65"/>
    <w:rsid w:val="00807E3F"/>
    <w:rsid w:val="00807E9B"/>
    <w:rsid w:val="0081181D"/>
    <w:rsid w:val="00811F37"/>
    <w:rsid w:val="008120F6"/>
    <w:rsid w:val="0081219A"/>
    <w:rsid w:val="0081291F"/>
    <w:rsid w:val="0081324F"/>
    <w:rsid w:val="008135EE"/>
    <w:rsid w:val="00815336"/>
    <w:rsid w:val="008171F4"/>
    <w:rsid w:val="00820686"/>
    <w:rsid w:val="00820BF4"/>
    <w:rsid w:val="00820C92"/>
    <w:rsid w:val="00822810"/>
    <w:rsid w:val="00822ADF"/>
    <w:rsid w:val="00822E52"/>
    <w:rsid w:val="00827177"/>
    <w:rsid w:val="0082726C"/>
    <w:rsid w:val="00827295"/>
    <w:rsid w:val="008274B3"/>
    <w:rsid w:val="008313CD"/>
    <w:rsid w:val="008323F1"/>
    <w:rsid w:val="00832550"/>
    <w:rsid w:val="0083337C"/>
    <w:rsid w:val="00835B75"/>
    <w:rsid w:val="00836F81"/>
    <w:rsid w:val="008379EA"/>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B2"/>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AE6"/>
    <w:rsid w:val="00874DD7"/>
    <w:rsid w:val="00875185"/>
    <w:rsid w:val="00876044"/>
    <w:rsid w:val="00882180"/>
    <w:rsid w:val="00882733"/>
    <w:rsid w:val="00882A07"/>
    <w:rsid w:val="00883206"/>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24D4"/>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D0D5E"/>
    <w:rsid w:val="008D133B"/>
    <w:rsid w:val="008D1C35"/>
    <w:rsid w:val="008D2D1C"/>
    <w:rsid w:val="008D316B"/>
    <w:rsid w:val="008D64F6"/>
    <w:rsid w:val="008D665C"/>
    <w:rsid w:val="008D6906"/>
    <w:rsid w:val="008D6DE1"/>
    <w:rsid w:val="008D735C"/>
    <w:rsid w:val="008E25BC"/>
    <w:rsid w:val="008E4C94"/>
    <w:rsid w:val="008E58BF"/>
    <w:rsid w:val="008E5AA5"/>
    <w:rsid w:val="008E6B41"/>
    <w:rsid w:val="008E7893"/>
    <w:rsid w:val="008E79BE"/>
    <w:rsid w:val="008E7A1F"/>
    <w:rsid w:val="008E7DFC"/>
    <w:rsid w:val="008F0623"/>
    <w:rsid w:val="008F0B83"/>
    <w:rsid w:val="008F0BDF"/>
    <w:rsid w:val="008F0C3F"/>
    <w:rsid w:val="008F48C4"/>
    <w:rsid w:val="008F4992"/>
    <w:rsid w:val="008F5AA5"/>
    <w:rsid w:val="008F64E2"/>
    <w:rsid w:val="008F7416"/>
    <w:rsid w:val="008F7606"/>
    <w:rsid w:val="008F76C5"/>
    <w:rsid w:val="009002DD"/>
    <w:rsid w:val="00900A70"/>
    <w:rsid w:val="009013E0"/>
    <w:rsid w:val="009020B1"/>
    <w:rsid w:val="009027F7"/>
    <w:rsid w:val="00902EB7"/>
    <w:rsid w:val="0090343C"/>
    <w:rsid w:val="00903835"/>
    <w:rsid w:val="00903A27"/>
    <w:rsid w:val="00903EEA"/>
    <w:rsid w:val="00904E94"/>
    <w:rsid w:val="0090614F"/>
    <w:rsid w:val="00906EB1"/>
    <w:rsid w:val="0090717D"/>
    <w:rsid w:val="009073FD"/>
    <w:rsid w:val="009078F0"/>
    <w:rsid w:val="00910BE1"/>
    <w:rsid w:val="00911687"/>
    <w:rsid w:val="0091214A"/>
    <w:rsid w:val="00912640"/>
    <w:rsid w:val="00912C8C"/>
    <w:rsid w:val="00912D01"/>
    <w:rsid w:val="009136D5"/>
    <w:rsid w:val="009137F9"/>
    <w:rsid w:val="00914FD2"/>
    <w:rsid w:val="009159B3"/>
    <w:rsid w:val="0091604B"/>
    <w:rsid w:val="009160E6"/>
    <w:rsid w:val="009208A9"/>
    <w:rsid w:val="009208B9"/>
    <w:rsid w:val="009223D0"/>
    <w:rsid w:val="009231E6"/>
    <w:rsid w:val="009243FB"/>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6CC2"/>
    <w:rsid w:val="009375CE"/>
    <w:rsid w:val="00937CCC"/>
    <w:rsid w:val="0094022B"/>
    <w:rsid w:val="00940A0A"/>
    <w:rsid w:val="00944938"/>
    <w:rsid w:val="00944CE1"/>
    <w:rsid w:val="00944D6E"/>
    <w:rsid w:val="00945BF3"/>
    <w:rsid w:val="00945E2A"/>
    <w:rsid w:val="009463D1"/>
    <w:rsid w:val="00947552"/>
    <w:rsid w:val="00950AC0"/>
    <w:rsid w:val="00953DFF"/>
    <w:rsid w:val="00953E75"/>
    <w:rsid w:val="00954738"/>
    <w:rsid w:val="00955D7C"/>
    <w:rsid w:val="00955DF5"/>
    <w:rsid w:val="00956C13"/>
    <w:rsid w:val="009577E0"/>
    <w:rsid w:val="009600D7"/>
    <w:rsid w:val="00961461"/>
    <w:rsid w:val="0096148E"/>
    <w:rsid w:val="00962EB6"/>
    <w:rsid w:val="00962FAD"/>
    <w:rsid w:val="00964CB2"/>
    <w:rsid w:val="00965415"/>
    <w:rsid w:val="00966B8E"/>
    <w:rsid w:val="00967B52"/>
    <w:rsid w:val="00970D3A"/>
    <w:rsid w:val="00971A79"/>
    <w:rsid w:val="00972171"/>
    <w:rsid w:val="0097263A"/>
    <w:rsid w:val="00972741"/>
    <w:rsid w:val="00973355"/>
    <w:rsid w:val="00974D4F"/>
    <w:rsid w:val="00981275"/>
    <w:rsid w:val="009814DC"/>
    <w:rsid w:val="00982975"/>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06"/>
    <w:rsid w:val="00996669"/>
    <w:rsid w:val="0099760D"/>
    <w:rsid w:val="00997DB1"/>
    <w:rsid w:val="009A100B"/>
    <w:rsid w:val="009A14C0"/>
    <w:rsid w:val="009A26BA"/>
    <w:rsid w:val="009A2C27"/>
    <w:rsid w:val="009A318E"/>
    <w:rsid w:val="009A3DAD"/>
    <w:rsid w:val="009A4796"/>
    <w:rsid w:val="009A5289"/>
    <w:rsid w:val="009A6508"/>
    <w:rsid w:val="009A6FC5"/>
    <w:rsid w:val="009B0EE1"/>
    <w:rsid w:val="009B1078"/>
    <w:rsid w:val="009B1275"/>
    <w:rsid w:val="009B1A41"/>
    <w:rsid w:val="009B2B07"/>
    <w:rsid w:val="009B3D70"/>
    <w:rsid w:val="009B4AF5"/>
    <w:rsid w:val="009B4D7D"/>
    <w:rsid w:val="009B6798"/>
    <w:rsid w:val="009B6FC9"/>
    <w:rsid w:val="009C02D6"/>
    <w:rsid w:val="009C06AF"/>
    <w:rsid w:val="009C072B"/>
    <w:rsid w:val="009C081E"/>
    <w:rsid w:val="009C09F5"/>
    <w:rsid w:val="009C4943"/>
    <w:rsid w:val="009C5391"/>
    <w:rsid w:val="009C5DAE"/>
    <w:rsid w:val="009C6A84"/>
    <w:rsid w:val="009C6F2F"/>
    <w:rsid w:val="009D06A2"/>
    <w:rsid w:val="009D1612"/>
    <w:rsid w:val="009D1C51"/>
    <w:rsid w:val="009D3DAC"/>
    <w:rsid w:val="009D4174"/>
    <w:rsid w:val="009D4B59"/>
    <w:rsid w:val="009D4EAA"/>
    <w:rsid w:val="009D5BEE"/>
    <w:rsid w:val="009D6148"/>
    <w:rsid w:val="009D65B9"/>
    <w:rsid w:val="009D79FC"/>
    <w:rsid w:val="009D7D56"/>
    <w:rsid w:val="009E0CF8"/>
    <w:rsid w:val="009E0E3E"/>
    <w:rsid w:val="009E13E2"/>
    <w:rsid w:val="009E15DF"/>
    <w:rsid w:val="009E1886"/>
    <w:rsid w:val="009E2731"/>
    <w:rsid w:val="009E4D47"/>
    <w:rsid w:val="009E4DB0"/>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061"/>
    <w:rsid w:val="00A04187"/>
    <w:rsid w:val="00A04E9D"/>
    <w:rsid w:val="00A05080"/>
    <w:rsid w:val="00A07D33"/>
    <w:rsid w:val="00A13664"/>
    <w:rsid w:val="00A14C3E"/>
    <w:rsid w:val="00A17E04"/>
    <w:rsid w:val="00A17F78"/>
    <w:rsid w:val="00A21DD5"/>
    <w:rsid w:val="00A2307E"/>
    <w:rsid w:val="00A23450"/>
    <w:rsid w:val="00A23483"/>
    <w:rsid w:val="00A2352A"/>
    <w:rsid w:val="00A24BEB"/>
    <w:rsid w:val="00A32C77"/>
    <w:rsid w:val="00A331F1"/>
    <w:rsid w:val="00A335A1"/>
    <w:rsid w:val="00A33A84"/>
    <w:rsid w:val="00A3724F"/>
    <w:rsid w:val="00A37830"/>
    <w:rsid w:val="00A40A87"/>
    <w:rsid w:val="00A410B9"/>
    <w:rsid w:val="00A41ACD"/>
    <w:rsid w:val="00A42928"/>
    <w:rsid w:val="00A437C5"/>
    <w:rsid w:val="00A44A8A"/>
    <w:rsid w:val="00A44B04"/>
    <w:rsid w:val="00A44C9B"/>
    <w:rsid w:val="00A45A0F"/>
    <w:rsid w:val="00A45E09"/>
    <w:rsid w:val="00A4633F"/>
    <w:rsid w:val="00A463C3"/>
    <w:rsid w:val="00A464B1"/>
    <w:rsid w:val="00A46A96"/>
    <w:rsid w:val="00A470E6"/>
    <w:rsid w:val="00A47BB1"/>
    <w:rsid w:val="00A50198"/>
    <w:rsid w:val="00A52836"/>
    <w:rsid w:val="00A528D7"/>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724FF"/>
    <w:rsid w:val="00A7281C"/>
    <w:rsid w:val="00A74985"/>
    <w:rsid w:val="00A74CAA"/>
    <w:rsid w:val="00A7608D"/>
    <w:rsid w:val="00A7676D"/>
    <w:rsid w:val="00A76A1B"/>
    <w:rsid w:val="00A77FB9"/>
    <w:rsid w:val="00A8043F"/>
    <w:rsid w:val="00A80A0F"/>
    <w:rsid w:val="00A813CD"/>
    <w:rsid w:val="00A82B1E"/>
    <w:rsid w:val="00A836CB"/>
    <w:rsid w:val="00A83E65"/>
    <w:rsid w:val="00A84E16"/>
    <w:rsid w:val="00A85FF7"/>
    <w:rsid w:val="00A87415"/>
    <w:rsid w:val="00A90344"/>
    <w:rsid w:val="00A9084A"/>
    <w:rsid w:val="00A90DE1"/>
    <w:rsid w:val="00A91A3E"/>
    <w:rsid w:val="00A92806"/>
    <w:rsid w:val="00A94AE8"/>
    <w:rsid w:val="00A97524"/>
    <w:rsid w:val="00AA0734"/>
    <w:rsid w:val="00AA1888"/>
    <w:rsid w:val="00AA241F"/>
    <w:rsid w:val="00AA2C87"/>
    <w:rsid w:val="00AA37CB"/>
    <w:rsid w:val="00AA52AC"/>
    <w:rsid w:val="00AA5633"/>
    <w:rsid w:val="00AA56A6"/>
    <w:rsid w:val="00AA596F"/>
    <w:rsid w:val="00AA7209"/>
    <w:rsid w:val="00AB1440"/>
    <w:rsid w:val="00AB2862"/>
    <w:rsid w:val="00AB2955"/>
    <w:rsid w:val="00AB491F"/>
    <w:rsid w:val="00AB4986"/>
    <w:rsid w:val="00AB6910"/>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2097"/>
    <w:rsid w:val="00AD21CF"/>
    <w:rsid w:val="00AD2527"/>
    <w:rsid w:val="00AD27E3"/>
    <w:rsid w:val="00AD28E4"/>
    <w:rsid w:val="00AD4E8B"/>
    <w:rsid w:val="00AD59CA"/>
    <w:rsid w:val="00AD6EB9"/>
    <w:rsid w:val="00AE08D7"/>
    <w:rsid w:val="00AE09E1"/>
    <w:rsid w:val="00AE0C5C"/>
    <w:rsid w:val="00AE1223"/>
    <w:rsid w:val="00AE2A2A"/>
    <w:rsid w:val="00AE31E3"/>
    <w:rsid w:val="00AE47A9"/>
    <w:rsid w:val="00AE537F"/>
    <w:rsid w:val="00AE719C"/>
    <w:rsid w:val="00AE7772"/>
    <w:rsid w:val="00AF0A0D"/>
    <w:rsid w:val="00AF0D44"/>
    <w:rsid w:val="00AF13AF"/>
    <w:rsid w:val="00AF14DE"/>
    <w:rsid w:val="00AF159B"/>
    <w:rsid w:val="00AF1D06"/>
    <w:rsid w:val="00AF1D4B"/>
    <w:rsid w:val="00AF4007"/>
    <w:rsid w:val="00AF5E07"/>
    <w:rsid w:val="00AF7151"/>
    <w:rsid w:val="00B00566"/>
    <w:rsid w:val="00B02091"/>
    <w:rsid w:val="00B0273C"/>
    <w:rsid w:val="00B02995"/>
    <w:rsid w:val="00B0327A"/>
    <w:rsid w:val="00B03370"/>
    <w:rsid w:val="00B061BC"/>
    <w:rsid w:val="00B06EAF"/>
    <w:rsid w:val="00B10170"/>
    <w:rsid w:val="00B10AD9"/>
    <w:rsid w:val="00B1157E"/>
    <w:rsid w:val="00B116A1"/>
    <w:rsid w:val="00B11814"/>
    <w:rsid w:val="00B1184C"/>
    <w:rsid w:val="00B11ACB"/>
    <w:rsid w:val="00B13863"/>
    <w:rsid w:val="00B13C87"/>
    <w:rsid w:val="00B14FD0"/>
    <w:rsid w:val="00B153FC"/>
    <w:rsid w:val="00B20A85"/>
    <w:rsid w:val="00B23370"/>
    <w:rsid w:val="00B23535"/>
    <w:rsid w:val="00B2402D"/>
    <w:rsid w:val="00B2443D"/>
    <w:rsid w:val="00B24B9F"/>
    <w:rsid w:val="00B26AE8"/>
    <w:rsid w:val="00B26F6A"/>
    <w:rsid w:val="00B2716B"/>
    <w:rsid w:val="00B307AD"/>
    <w:rsid w:val="00B30BEF"/>
    <w:rsid w:val="00B30E86"/>
    <w:rsid w:val="00B31C13"/>
    <w:rsid w:val="00B32750"/>
    <w:rsid w:val="00B334DA"/>
    <w:rsid w:val="00B337FE"/>
    <w:rsid w:val="00B344B8"/>
    <w:rsid w:val="00B35BB3"/>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0C0E"/>
    <w:rsid w:val="00B510CB"/>
    <w:rsid w:val="00B51E03"/>
    <w:rsid w:val="00B55FFA"/>
    <w:rsid w:val="00B56220"/>
    <w:rsid w:val="00B6250F"/>
    <w:rsid w:val="00B62913"/>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0B88"/>
    <w:rsid w:val="00B81A59"/>
    <w:rsid w:val="00B829A9"/>
    <w:rsid w:val="00B8325A"/>
    <w:rsid w:val="00B8384F"/>
    <w:rsid w:val="00B84291"/>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898"/>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26F8"/>
    <w:rsid w:val="00BC2E4C"/>
    <w:rsid w:val="00BC2F19"/>
    <w:rsid w:val="00BC383D"/>
    <w:rsid w:val="00BC3E13"/>
    <w:rsid w:val="00BC4211"/>
    <w:rsid w:val="00BC428A"/>
    <w:rsid w:val="00BC491D"/>
    <w:rsid w:val="00BC61E3"/>
    <w:rsid w:val="00BC7099"/>
    <w:rsid w:val="00BC7109"/>
    <w:rsid w:val="00BD0E8B"/>
    <w:rsid w:val="00BD1CC6"/>
    <w:rsid w:val="00BD3450"/>
    <w:rsid w:val="00BD3DCD"/>
    <w:rsid w:val="00BD5910"/>
    <w:rsid w:val="00BD5ED3"/>
    <w:rsid w:val="00BD6855"/>
    <w:rsid w:val="00BD70AA"/>
    <w:rsid w:val="00BD7BAC"/>
    <w:rsid w:val="00BE1F7B"/>
    <w:rsid w:val="00BE2233"/>
    <w:rsid w:val="00BE5739"/>
    <w:rsid w:val="00BE5B1B"/>
    <w:rsid w:val="00BE5E7A"/>
    <w:rsid w:val="00BE6D41"/>
    <w:rsid w:val="00BE7193"/>
    <w:rsid w:val="00BF0B76"/>
    <w:rsid w:val="00BF34E7"/>
    <w:rsid w:val="00BF3649"/>
    <w:rsid w:val="00BF522D"/>
    <w:rsid w:val="00BF542C"/>
    <w:rsid w:val="00BF54BF"/>
    <w:rsid w:val="00BF7B2D"/>
    <w:rsid w:val="00C01567"/>
    <w:rsid w:val="00C024A9"/>
    <w:rsid w:val="00C02C65"/>
    <w:rsid w:val="00C03355"/>
    <w:rsid w:val="00C04CF9"/>
    <w:rsid w:val="00C04F2C"/>
    <w:rsid w:val="00C05314"/>
    <w:rsid w:val="00C054F9"/>
    <w:rsid w:val="00C065DD"/>
    <w:rsid w:val="00C06667"/>
    <w:rsid w:val="00C1045D"/>
    <w:rsid w:val="00C109E3"/>
    <w:rsid w:val="00C10BC2"/>
    <w:rsid w:val="00C1294D"/>
    <w:rsid w:val="00C1442E"/>
    <w:rsid w:val="00C14D4E"/>
    <w:rsid w:val="00C14D87"/>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60E4"/>
    <w:rsid w:val="00C366DE"/>
    <w:rsid w:val="00C369AB"/>
    <w:rsid w:val="00C36F61"/>
    <w:rsid w:val="00C374AA"/>
    <w:rsid w:val="00C40EBC"/>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E8F"/>
    <w:rsid w:val="00C66AEE"/>
    <w:rsid w:val="00C70F44"/>
    <w:rsid w:val="00C721D7"/>
    <w:rsid w:val="00C72367"/>
    <w:rsid w:val="00C72E60"/>
    <w:rsid w:val="00C73AAF"/>
    <w:rsid w:val="00C73AFB"/>
    <w:rsid w:val="00C74260"/>
    <w:rsid w:val="00C742BB"/>
    <w:rsid w:val="00C7500B"/>
    <w:rsid w:val="00C75EF1"/>
    <w:rsid w:val="00C75F5B"/>
    <w:rsid w:val="00C76CF0"/>
    <w:rsid w:val="00C771B6"/>
    <w:rsid w:val="00C776E9"/>
    <w:rsid w:val="00C8015C"/>
    <w:rsid w:val="00C82CCE"/>
    <w:rsid w:val="00C83E7F"/>
    <w:rsid w:val="00C844D4"/>
    <w:rsid w:val="00C84935"/>
    <w:rsid w:val="00C86192"/>
    <w:rsid w:val="00C87271"/>
    <w:rsid w:val="00C9089A"/>
    <w:rsid w:val="00C92F1E"/>
    <w:rsid w:val="00C93C96"/>
    <w:rsid w:val="00C966AF"/>
    <w:rsid w:val="00CA0072"/>
    <w:rsid w:val="00CA02F7"/>
    <w:rsid w:val="00CA4395"/>
    <w:rsid w:val="00CA570F"/>
    <w:rsid w:val="00CA5FD8"/>
    <w:rsid w:val="00CA678D"/>
    <w:rsid w:val="00CA7060"/>
    <w:rsid w:val="00CB0C57"/>
    <w:rsid w:val="00CB3675"/>
    <w:rsid w:val="00CB3F8E"/>
    <w:rsid w:val="00CB5437"/>
    <w:rsid w:val="00CB593F"/>
    <w:rsid w:val="00CB5CE8"/>
    <w:rsid w:val="00CB60F0"/>
    <w:rsid w:val="00CB639C"/>
    <w:rsid w:val="00CB681A"/>
    <w:rsid w:val="00CB6FFF"/>
    <w:rsid w:val="00CB7AAB"/>
    <w:rsid w:val="00CC00C1"/>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14EC"/>
    <w:rsid w:val="00CE168C"/>
    <w:rsid w:val="00CE1754"/>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1091D"/>
    <w:rsid w:val="00D12B42"/>
    <w:rsid w:val="00D138C1"/>
    <w:rsid w:val="00D13EC8"/>
    <w:rsid w:val="00D14AC6"/>
    <w:rsid w:val="00D15434"/>
    <w:rsid w:val="00D15CB0"/>
    <w:rsid w:val="00D177C8"/>
    <w:rsid w:val="00D17D37"/>
    <w:rsid w:val="00D17DC3"/>
    <w:rsid w:val="00D205E3"/>
    <w:rsid w:val="00D20CB9"/>
    <w:rsid w:val="00D215D6"/>
    <w:rsid w:val="00D22863"/>
    <w:rsid w:val="00D228A0"/>
    <w:rsid w:val="00D23862"/>
    <w:rsid w:val="00D24AEE"/>
    <w:rsid w:val="00D24EFB"/>
    <w:rsid w:val="00D25BAC"/>
    <w:rsid w:val="00D27D14"/>
    <w:rsid w:val="00D30596"/>
    <w:rsid w:val="00D3082C"/>
    <w:rsid w:val="00D30CDC"/>
    <w:rsid w:val="00D325A1"/>
    <w:rsid w:val="00D33BFC"/>
    <w:rsid w:val="00D341C6"/>
    <w:rsid w:val="00D34286"/>
    <w:rsid w:val="00D35331"/>
    <w:rsid w:val="00D359CC"/>
    <w:rsid w:val="00D35BF1"/>
    <w:rsid w:val="00D40417"/>
    <w:rsid w:val="00D408B3"/>
    <w:rsid w:val="00D4222E"/>
    <w:rsid w:val="00D42639"/>
    <w:rsid w:val="00D432B6"/>
    <w:rsid w:val="00D466D9"/>
    <w:rsid w:val="00D500B2"/>
    <w:rsid w:val="00D50162"/>
    <w:rsid w:val="00D50B7E"/>
    <w:rsid w:val="00D51FA4"/>
    <w:rsid w:val="00D52037"/>
    <w:rsid w:val="00D53F73"/>
    <w:rsid w:val="00D55853"/>
    <w:rsid w:val="00D5608C"/>
    <w:rsid w:val="00D57053"/>
    <w:rsid w:val="00D60398"/>
    <w:rsid w:val="00D60482"/>
    <w:rsid w:val="00D60546"/>
    <w:rsid w:val="00D6112E"/>
    <w:rsid w:val="00D61422"/>
    <w:rsid w:val="00D61C77"/>
    <w:rsid w:val="00D64385"/>
    <w:rsid w:val="00D64702"/>
    <w:rsid w:val="00D661C3"/>
    <w:rsid w:val="00D66803"/>
    <w:rsid w:val="00D668C1"/>
    <w:rsid w:val="00D67760"/>
    <w:rsid w:val="00D70867"/>
    <w:rsid w:val="00D70AB9"/>
    <w:rsid w:val="00D70DDA"/>
    <w:rsid w:val="00D71778"/>
    <w:rsid w:val="00D717F1"/>
    <w:rsid w:val="00D71E13"/>
    <w:rsid w:val="00D733A6"/>
    <w:rsid w:val="00D73D12"/>
    <w:rsid w:val="00D747C9"/>
    <w:rsid w:val="00D74F6F"/>
    <w:rsid w:val="00D76763"/>
    <w:rsid w:val="00D80CE1"/>
    <w:rsid w:val="00D80E44"/>
    <w:rsid w:val="00D80F1E"/>
    <w:rsid w:val="00D8201A"/>
    <w:rsid w:val="00D85171"/>
    <w:rsid w:val="00D853FF"/>
    <w:rsid w:val="00D8558B"/>
    <w:rsid w:val="00D86CDB"/>
    <w:rsid w:val="00D9073D"/>
    <w:rsid w:val="00D91BC6"/>
    <w:rsid w:val="00D91F53"/>
    <w:rsid w:val="00D9240C"/>
    <w:rsid w:val="00D92457"/>
    <w:rsid w:val="00D94696"/>
    <w:rsid w:val="00D95D27"/>
    <w:rsid w:val="00DA0162"/>
    <w:rsid w:val="00DA04A6"/>
    <w:rsid w:val="00DA12E1"/>
    <w:rsid w:val="00DA20C0"/>
    <w:rsid w:val="00DA4775"/>
    <w:rsid w:val="00DA4F58"/>
    <w:rsid w:val="00DB084F"/>
    <w:rsid w:val="00DB0D39"/>
    <w:rsid w:val="00DB11F4"/>
    <w:rsid w:val="00DB1FD9"/>
    <w:rsid w:val="00DB2131"/>
    <w:rsid w:val="00DB2C27"/>
    <w:rsid w:val="00DB36E9"/>
    <w:rsid w:val="00DB46F6"/>
    <w:rsid w:val="00DB543A"/>
    <w:rsid w:val="00DB6390"/>
    <w:rsid w:val="00DB76CB"/>
    <w:rsid w:val="00DC04F9"/>
    <w:rsid w:val="00DC1579"/>
    <w:rsid w:val="00DC18A7"/>
    <w:rsid w:val="00DC2CB3"/>
    <w:rsid w:val="00DC33B8"/>
    <w:rsid w:val="00DC4203"/>
    <w:rsid w:val="00DC5B8B"/>
    <w:rsid w:val="00DC5FAA"/>
    <w:rsid w:val="00DC7D99"/>
    <w:rsid w:val="00DD00D8"/>
    <w:rsid w:val="00DD01B5"/>
    <w:rsid w:val="00DD059C"/>
    <w:rsid w:val="00DD0A29"/>
    <w:rsid w:val="00DD0E04"/>
    <w:rsid w:val="00DD12A4"/>
    <w:rsid w:val="00DD193B"/>
    <w:rsid w:val="00DD1AE6"/>
    <w:rsid w:val="00DD3348"/>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1070"/>
    <w:rsid w:val="00E11EC3"/>
    <w:rsid w:val="00E12198"/>
    <w:rsid w:val="00E12290"/>
    <w:rsid w:val="00E12A0D"/>
    <w:rsid w:val="00E12EA7"/>
    <w:rsid w:val="00E130C3"/>
    <w:rsid w:val="00E1371E"/>
    <w:rsid w:val="00E1384F"/>
    <w:rsid w:val="00E13E23"/>
    <w:rsid w:val="00E13ECF"/>
    <w:rsid w:val="00E14427"/>
    <w:rsid w:val="00E20285"/>
    <w:rsid w:val="00E20495"/>
    <w:rsid w:val="00E22767"/>
    <w:rsid w:val="00E22C77"/>
    <w:rsid w:val="00E238AF"/>
    <w:rsid w:val="00E24EE3"/>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1A4C"/>
    <w:rsid w:val="00E43813"/>
    <w:rsid w:val="00E43818"/>
    <w:rsid w:val="00E44222"/>
    <w:rsid w:val="00E44FA9"/>
    <w:rsid w:val="00E45549"/>
    <w:rsid w:val="00E45F22"/>
    <w:rsid w:val="00E45F38"/>
    <w:rsid w:val="00E46CE4"/>
    <w:rsid w:val="00E46D86"/>
    <w:rsid w:val="00E47050"/>
    <w:rsid w:val="00E473B2"/>
    <w:rsid w:val="00E50910"/>
    <w:rsid w:val="00E50B6D"/>
    <w:rsid w:val="00E52F97"/>
    <w:rsid w:val="00E55A26"/>
    <w:rsid w:val="00E57114"/>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7CA"/>
    <w:rsid w:val="00E74378"/>
    <w:rsid w:val="00E800E6"/>
    <w:rsid w:val="00E814D5"/>
    <w:rsid w:val="00E8157B"/>
    <w:rsid w:val="00E81676"/>
    <w:rsid w:val="00E818A1"/>
    <w:rsid w:val="00E81C8A"/>
    <w:rsid w:val="00E81CF6"/>
    <w:rsid w:val="00E82221"/>
    <w:rsid w:val="00E823EB"/>
    <w:rsid w:val="00E82424"/>
    <w:rsid w:val="00E832BE"/>
    <w:rsid w:val="00E83DD7"/>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39EF"/>
    <w:rsid w:val="00EA4A3A"/>
    <w:rsid w:val="00EA51CD"/>
    <w:rsid w:val="00EA60FE"/>
    <w:rsid w:val="00EA70E9"/>
    <w:rsid w:val="00EB0644"/>
    <w:rsid w:val="00EB2D09"/>
    <w:rsid w:val="00EB2EED"/>
    <w:rsid w:val="00EB4590"/>
    <w:rsid w:val="00EB4D76"/>
    <w:rsid w:val="00EB5660"/>
    <w:rsid w:val="00EB5D50"/>
    <w:rsid w:val="00EB66D1"/>
    <w:rsid w:val="00EC008D"/>
    <w:rsid w:val="00EC1590"/>
    <w:rsid w:val="00EC1DEE"/>
    <w:rsid w:val="00EC214F"/>
    <w:rsid w:val="00EC2890"/>
    <w:rsid w:val="00EC3B3A"/>
    <w:rsid w:val="00EC46EF"/>
    <w:rsid w:val="00EC53A6"/>
    <w:rsid w:val="00EC5D9E"/>
    <w:rsid w:val="00EC5E49"/>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548"/>
    <w:rsid w:val="00EE2610"/>
    <w:rsid w:val="00EE273E"/>
    <w:rsid w:val="00EE2984"/>
    <w:rsid w:val="00EE32DD"/>
    <w:rsid w:val="00EE3ADA"/>
    <w:rsid w:val="00EE3DF5"/>
    <w:rsid w:val="00EE4119"/>
    <w:rsid w:val="00EE46C9"/>
    <w:rsid w:val="00EE49F6"/>
    <w:rsid w:val="00EE6876"/>
    <w:rsid w:val="00EE6DB1"/>
    <w:rsid w:val="00EE788A"/>
    <w:rsid w:val="00EF0B70"/>
    <w:rsid w:val="00EF113E"/>
    <w:rsid w:val="00EF14DA"/>
    <w:rsid w:val="00EF1BC2"/>
    <w:rsid w:val="00EF25CC"/>
    <w:rsid w:val="00EF3133"/>
    <w:rsid w:val="00EF3C46"/>
    <w:rsid w:val="00EF4B4C"/>
    <w:rsid w:val="00EF5180"/>
    <w:rsid w:val="00EF57F9"/>
    <w:rsid w:val="00EF6488"/>
    <w:rsid w:val="00EF722E"/>
    <w:rsid w:val="00F019E1"/>
    <w:rsid w:val="00F024DA"/>
    <w:rsid w:val="00F02E1D"/>
    <w:rsid w:val="00F03009"/>
    <w:rsid w:val="00F0459C"/>
    <w:rsid w:val="00F0600E"/>
    <w:rsid w:val="00F1070F"/>
    <w:rsid w:val="00F10A6A"/>
    <w:rsid w:val="00F10ACE"/>
    <w:rsid w:val="00F12011"/>
    <w:rsid w:val="00F14E85"/>
    <w:rsid w:val="00F15345"/>
    <w:rsid w:val="00F16025"/>
    <w:rsid w:val="00F164E6"/>
    <w:rsid w:val="00F16CFD"/>
    <w:rsid w:val="00F17E9D"/>
    <w:rsid w:val="00F20542"/>
    <w:rsid w:val="00F2063E"/>
    <w:rsid w:val="00F220A2"/>
    <w:rsid w:val="00F2269E"/>
    <w:rsid w:val="00F22B63"/>
    <w:rsid w:val="00F233CD"/>
    <w:rsid w:val="00F26063"/>
    <w:rsid w:val="00F263DA"/>
    <w:rsid w:val="00F26458"/>
    <w:rsid w:val="00F26B76"/>
    <w:rsid w:val="00F27441"/>
    <w:rsid w:val="00F27472"/>
    <w:rsid w:val="00F30AF4"/>
    <w:rsid w:val="00F30B92"/>
    <w:rsid w:val="00F33377"/>
    <w:rsid w:val="00F33C95"/>
    <w:rsid w:val="00F33DA1"/>
    <w:rsid w:val="00F3593C"/>
    <w:rsid w:val="00F36165"/>
    <w:rsid w:val="00F40525"/>
    <w:rsid w:val="00F4067E"/>
    <w:rsid w:val="00F41650"/>
    <w:rsid w:val="00F41F14"/>
    <w:rsid w:val="00F43CF0"/>
    <w:rsid w:val="00F46747"/>
    <w:rsid w:val="00F475C9"/>
    <w:rsid w:val="00F50A15"/>
    <w:rsid w:val="00F516BE"/>
    <w:rsid w:val="00F51E1A"/>
    <w:rsid w:val="00F520D9"/>
    <w:rsid w:val="00F52B54"/>
    <w:rsid w:val="00F52E40"/>
    <w:rsid w:val="00F54716"/>
    <w:rsid w:val="00F56DE6"/>
    <w:rsid w:val="00F56F4B"/>
    <w:rsid w:val="00F57F9D"/>
    <w:rsid w:val="00F60991"/>
    <w:rsid w:val="00F60F30"/>
    <w:rsid w:val="00F617FC"/>
    <w:rsid w:val="00F6238A"/>
    <w:rsid w:val="00F62A98"/>
    <w:rsid w:val="00F63BA4"/>
    <w:rsid w:val="00F63EE6"/>
    <w:rsid w:val="00F642FD"/>
    <w:rsid w:val="00F653FF"/>
    <w:rsid w:val="00F66122"/>
    <w:rsid w:val="00F666BE"/>
    <w:rsid w:val="00F675B9"/>
    <w:rsid w:val="00F71128"/>
    <w:rsid w:val="00F71D1E"/>
    <w:rsid w:val="00F72C69"/>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72D9"/>
    <w:rsid w:val="00F87488"/>
    <w:rsid w:val="00F90641"/>
    <w:rsid w:val="00F90EF3"/>
    <w:rsid w:val="00F9177A"/>
    <w:rsid w:val="00F9281F"/>
    <w:rsid w:val="00F9392A"/>
    <w:rsid w:val="00F94575"/>
    <w:rsid w:val="00F945D6"/>
    <w:rsid w:val="00F963E8"/>
    <w:rsid w:val="00F96682"/>
    <w:rsid w:val="00F97406"/>
    <w:rsid w:val="00F97AF4"/>
    <w:rsid w:val="00FA077C"/>
    <w:rsid w:val="00FA1D8E"/>
    <w:rsid w:val="00FA231A"/>
    <w:rsid w:val="00FA2512"/>
    <w:rsid w:val="00FA342B"/>
    <w:rsid w:val="00FA3AB2"/>
    <w:rsid w:val="00FA4716"/>
    <w:rsid w:val="00FA4DBC"/>
    <w:rsid w:val="00FA4EF7"/>
    <w:rsid w:val="00FA5517"/>
    <w:rsid w:val="00FA5D11"/>
    <w:rsid w:val="00FA77EF"/>
    <w:rsid w:val="00FA7AF1"/>
    <w:rsid w:val="00FA7DEA"/>
    <w:rsid w:val="00FB078D"/>
    <w:rsid w:val="00FB1F12"/>
    <w:rsid w:val="00FB4036"/>
    <w:rsid w:val="00FB4924"/>
    <w:rsid w:val="00FB5DBE"/>
    <w:rsid w:val="00FB6D95"/>
    <w:rsid w:val="00FB7305"/>
    <w:rsid w:val="00FC0DDB"/>
    <w:rsid w:val="00FC3905"/>
    <w:rsid w:val="00FC5806"/>
    <w:rsid w:val="00FC6B8F"/>
    <w:rsid w:val="00FC6F7A"/>
    <w:rsid w:val="00FD04AC"/>
    <w:rsid w:val="00FD0710"/>
    <w:rsid w:val="00FD1487"/>
    <w:rsid w:val="00FD2131"/>
    <w:rsid w:val="00FD24D2"/>
    <w:rsid w:val="00FD4993"/>
    <w:rsid w:val="00FD6942"/>
    <w:rsid w:val="00FD6CED"/>
    <w:rsid w:val="00FD7D69"/>
    <w:rsid w:val="00FE0945"/>
    <w:rsid w:val="00FE1774"/>
    <w:rsid w:val="00FE2764"/>
    <w:rsid w:val="00FE2A43"/>
    <w:rsid w:val="00FE5171"/>
    <w:rsid w:val="00FE5DA8"/>
    <w:rsid w:val="00FE6C05"/>
    <w:rsid w:val="00FF00FF"/>
    <w:rsid w:val="00FF01FF"/>
    <w:rsid w:val="00FF0E1E"/>
    <w:rsid w:val="00FF17BA"/>
    <w:rsid w:val="00FF2315"/>
    <w:rsid w:val="00FF2E99"/>
    <w:rsid w:val="00FF4D54"/>
    <w:rsid w:val="00FF5BEB"/>
    <w:rsid w:val="00FF6358"/>
    <w:rsid w:val="026C6D7F"/>
    <w:rsid w:val="04A9250C"/>
    <w:rsid w:val="07591FC8"/>
    <w:rsid w:val="076F17EB"/>
    <w:rsid w:val="09F61D50"/>
    <w:rsid w:val="0A56459C"/>
    <w:rsid w:val="0AC459AA"/>
    <w:rsid w:val="0AF3003D"/>
    <w:rsid w:val="0CE617A1"/>
    <w:rsid w:val="0D892EDB"/>
    <w:rsid w:val="0DC932D7"/>
    <w:rsid w:val="0E4D5CB6"/>
    <w:rsid w:val="0E7F00DB"/>
    <w:rsid w:val="11492FBD"/>
    <w:rsid w:val="13135720"/>
    <w:rsid w:val="14DB60FF"/>
    <w:rsid w:val="16866209"/>
    <w:rsid w:val="17FB6783"/>
    <w:rsid w:val="195645B9"/>
    <w:rsid w:val="199D3F96"/>
    <w:rsid w:val="1C393D1E"/>
    <w:rsid w:val="1C8651B5"/>
    <w:rsid w:val="1FFD54CA"/>
    <w:rsid w:val="24DB1E16"/>
    <w:rsid w:val="26031625"/>
    <w:rsid w:val="27FA25B3"/>
    <w:rsid w:val="2852419D"/>
    <w:rsid w:val="29C80684"/>
    <w:rsid w:val="2A1F4553"/>
    <w:rsid w:val="2B591CE7"/>
    <w:rsid w:val="2C697D08"/>
    <w:rsid w:val="2F2B399A"/>
    <w:rsid w:val="2F666780"/>
    <w:rsid w:val="30627BB0"/>
    <w:rsid w:val="362D624A"/>
    <w:rsid w:val="36D05553"/>
    <w:rsid w:val="372D7306"/>
    <w:rsid w:val="3947690F"/>
    <w:rsid w:val="39FF7EFD"/>
    <w:rsid w:val="3BC211E2"/>
    <w:rsid w:val="3BFB5447"/>
    <w:rsid w:val="3CA32A98"/>
    <w:rsid w:val="3F2B5833"/>
    <w:rsid w:val="3FAA4467"/>
    <w:rsid w:val="423F17DF"/>
    <w:rsid w:val="426D00FA"/>
    <w:rsid w:val="43DB1093"/>
    <w:rsid w:val="4470523E"/>
    <w:rsid w:val="45763769"/>
    <w:rsid w:val="47F02BD5"/>
    <w:rsid w:val="486F5ED9"/>
    <w:rsid w:val="48EC789E"/>
    <w:rsid w:val="4BDB2578"/>
    <w:rsid w:val="531719BC"/>
    <w:rsid w:val="53193986"/>
    <w:rsid w:val="54332220"/>
    <w:rsid w:val="55986DE4"/>
    <w:rsid w:val="55D87B28"/>
    <w:rsid w:val="57F45FFF"/>
    <w:rsid w:val="59123351"/>
    <w:rsid w:val="5AC16DDD"/>
    <w:rsid w:val="5ADC7773"/>
    <w:rsid w:val="63FA510E"/>
    <w:rsid w:val="6759214B"/>
    <w:rsid w:val="67642FCA"/>
    <w:rsid w:val="67671738"/>
    <w:rsid w:val="683A01CF"/>
    <w:rsid w:val="68727968"/>
    <w:rsid w:val="693F70EC"/>
    <w:rsid w:val="6C3D64DF"/>
    <w:rsid w:val="6D400035"/>
    <w:rsid w:val="72B62B48"/>
    <w:rsid w:val="72EE22E1"/>
    <w:rsid w:val="730D6C0C"/>
    <w:rsid w:val="742A10F7"/>
    <w:rsid w:val="7467234B"/>
    <w:rsid w:val="772E0EFE"/>
    <w:rsid w:val="77607DBE"/>
    <w:rsid w:val="78AC657F"/>
    <w:rsid w:val="79894B12"/>
    <w:rsid w:val="7AA53BCD"/>
    <w:rsid w:val="7AE91D0C"/>
    <w:rsid w:val="7BCD518A"/>
    <w:rsid w:val="7CAA1027"/>
    <w:rsid w:val="7EBF4B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89AB033"/>
  <w15:docId w15:val="{3A640E96-7E56-4898-86BF-180EC72B6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1F2A"/>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outlineLvl w:val="1"/>
    </w:pPr>
    <w:rPr>
      <w:rFonts w:asciiTheme="majorHAnsi" w:eastAsia="思源黑体 CN Bold" w:hAnsiTheme="majorHAnsi" w:cstheme="majorBidi"/>
      <w:b/>
      <w:bCs/>
      <w:color w:val="2F5496"/>
      <w:sz w:val="24"/>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思源黑体 CN Bold" w:hAnsiTheme="majorHAnsi" w:cstheme="majorBidi"/>
      <w:b/>
      <w:bCs/>
      <w:color w:val="2F5496"/>
      <w:kern w:val="2"/>
      <w:sz w:val="24"/>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rFonts w:asciiTheme="minorHAnsi" w:eastAsiaTheme="minorEastAsia" w:hAnsiTheme="minorHAnsi" w:cstheme="minorBidi"/>
      <w:kern w:val="2"/>
      <w:sz w:val="21"/>
      <w:szCs w:val="22"/>
    </w:rPr>
  </w:style>
  <w:style w:type="table" w:customStyle="1" w:styleId="MasterIVD-v3">
    <w:name w:val="MasterIVD临检通用版-v3系统"/>
    <w:basedOn w:val="a1"/>
    <w:uiPriority w:val="99"/>
    <w:qFormat/>
    <w:rsid w:val="00C366DE"/>
    <w:pPr>
      <w:jc w:val="center"/>
    </w:pPr>
    <w:tblPr>
      <w:tblBorders>
        <w:bottom w:val="single" w:sz="4" w:space="0" w:color="2F5496"/>
        <w:insideH w:val="dashed" w:sz="4" w:space="0" w:color="BFBFBF"/>
        <w:insideV w:val="dashed" w:sz="4" w:space="0" w:color="BFBFBF"/>
      </w:tblBorders>
    </w:tblPr>
    <w:tcPr>
      <w:shd w:val="clear" w:color="auto" w:fill="auto"/>
      <w:vAlign w:val="center"/>
    </w:tcPr>
    <w:tblStylePr w:type="firstRow">
      <w:tblPr/>
      <w:tcPr>
        <w:tcBorders>
          <w:bottom w:val="single" w:sz="4" w:space="0" w:color="2F5496"/>
          <w:insideV w:val="single" w:sz="4" w:space="0" w:color="FFFFFF" w:themeColor="background1"/>
        </w:tcBorders>
        <w:shd w:val="clear" w:color="auto" w:fill="2F5496"/>
      </w:tcPr>
    </w:tblStylePr>
  </w:style>
  <w:style w:type="paragraph" w:styleId="af3">
    <w:name w:val="No Spacing"/>
    <w:uiPriority w:val="1"/>
    <w:qFormat/>
    <w:pPr>
      <w:widowControl w:val="0"/>
      <w:jc w:val="both"/>
    </w:pPr>
    <w:rPr>
      <w:rFonts w:asciiTheme="minorHAnsi" w:eastAsiaTheme="minorEastAsia" w:hAnsiTheme="minorHAnsi" w:cstheme="minorBidi"/>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Revision"/>
    <w:hidden/>
    <w:uiPriority w:val="99"/>
    <w:semiHidden/>
    <w:rsid w:val="00642C10"/>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6069888">
      <w:bodyDiv w:val="1"/>
      <w:marLeft w:val="0"/>
      <w:marRight w:val="0"/>
      <w:marTop w:val="0"/>
      <w:marBottom w:val="0"/>
      <w:divBdr>
        <w:top w:val="none" w:sz="0" w:space="0" w:color="auto"/>
        <w:left w:val="none" w:sz="0" w:space="0" w:color="auto"/>
        <w:bottom w:val="none" w:sz="0" w:space="0" w:color="auto"/>
        <w:right w:val="none" w:sz="0" w:space="0" w:color="auto"/>
      </w:divBdr>
    </w:div>
    <w:div w:id="1269582964">
      <w:bodyDiv w:val="1"/>
      <w:marLeft w:val="0"/>
      <w:marRight w:val="0"/>
      <w:marTop w:val="0"/>
      <w:marBottom w:val="0"/>
      <w:divBdr>
        <w:top w:val="none" w:sz="0" w:space="0" w:color="auto"/>
        <w:left w:val="none" w:sz="0" w:space="0" w:color="auto"/>
        <w:bottom w:val="none" w:sz="0" w:space="0" w:color="auto"/>
        <w:right w:val="none" w:sz="0" w:space="0" w:color="auto"/>
      </w:divBdr>
    </w:div>
    <w:div w:id="1497379921">
      <w:bodyDiv w:val="1"/>
      <w:marLeft w:val="0"/>
      <w:marRight w:val="0"/>
      <w:marTop w:val="0"/>
      <w:marBottom w:val="0"/>
      <w:divBdr>
        <w:top w:val="none" w:sz="0" w:space="0" w:color="auto"/>
        <w:left w:val="none" w:sz="0" w:space="0" w:color="auto"/>
        <w:bottom w:val="none" w:sz="0" w:space="0" w:color="auto"/>
        <w:right w:val="none" w:sz="0" w:space="0" w:color="auto"/>
      </w:divBdr>
    </w:div>
    <w:div w:id="19066483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93D63EFC-205F-49BF-A712-D76F618C807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28</Pages>
  <Words>4515</Words>
  <Characters>25739</Characters>
  <Application>Microsoft Office Word</Application>
  <DocSecurity>0</DocSecurity>
  <Lines>214</Lines>
  <Paragraphs>60</Paragraphs>
  <ScaleCrop>false</ScaleCrop>
  <Company>Microsoft</Company>
  <LinksUpToDate>false</LinksUpToDate>
  <CharactersWithSpaces>30194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77</cp:revision>
  <cp:lastPrinted>2022-05-17T06:14:00Z</cp:lastPrinted>
  <dcterms:created xsi:type="dcterms:W3CDTF">2025-07-23T02:27:00Z</dcterms:created>
  <dcterms:modified xsi:type="dcterms:W3CDTF">2025-08-27T05:11:00Z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619F7D1BC14E449A932134D7E67BD6DA_13</vt:lpwstr>
  </property>
  <property fmtid="{D5CDD505-2E9C-101B-9397-08002B2CF9AE}" pid="4" name="KSOTemplateDocerSaveRecord">
    <vt:lpwstr>eyJoZGlkIjoiYmIxZmFhYzAzMGJiMWY1N2MzOTEzNzNhOGVkMjI4ZTQiLCJ1c2VySWQiOiIzNzYyNjIxNTkifQ==</vt:lpwstr>
  </property>
</Properties>
</file>