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2A4" w14:paraId="39D44202" w14:textId="77777777" w:rsidTr="002622A4">
        <w:tc>
          <w:tcPr>
            <w:tcW w:w="5166" w:type="dxa"/>
          </w:tcPr>
          <w:bookmarkStart w:id="0" w:name="_Toc42102363"/>
          <w:p w14:paraId="0876E1E4" w14:textId="77777777" w:rsidR="002622A4" w:rsidRDefault="00CC0EF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0255D4F7" wp14:editId="31D7A8A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0EDDA51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3C4A3FF" w14:textId="77777777" w:rsidR="002622A4" w:rsidRDefault="00CC0EF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396CD200" wp14:editId="1EC12C9C">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63A00BA"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1EF50E6F" w14:textId="77777777" w:rsidR="002622A4" w:rsidRDefault="00CC0EF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2622A4" w14:paraId="7FF5122D" w14:textId="77777777" w:rsidTr="002622A4">
        <w:trPr>
          <w:trHeight w:hRule="exact" w:val="369"/>
          <w:jc w:val="center"/>
        </w:trPr>
        <w:tc>
          <w:tcPr>
            <w:tcW w:w="5000" w:type="pct"/>
            <w:gridSpan w:val="5"/>
            <w:shd w:val="clear" w:color="auto" w:fill="1E7648"/>
            <w:vAlign w:val="center"/>
          </w:tcPr>
          <w:p w14:paraId="3A378BA5" w14:textId="77777777" w:rsidR="002622A4" w:rsidRDefault="00CC0EF2">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2622A4" w14:paraId="0D1E17B4" w14:textId="77777777" w:rsidTr="002622A4">
        <w:trPr>
          <w:trHeight w:hRule="exact" w:val="369"/>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C7555C" w14:textId="77777777" w:rsidR="002622A4" w:rsidRDefault="00CC0EF2">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522A4EE" w14:textId="77777777" w:rsidR="002622A4" w:rsidRDefault="00CC0EF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2622A4" w14:paraId="0ADCF688"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8014AE" w14:textId="77777777" w:rsidR="002622A4" w:rsidRDefault="00CC0EF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AA62B36" w14:textId="77777777" w:rsidR="002622A4" w:rsidRDefault="00CC0EF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3D45B7C" w14:textId="77777777" w:rsidR="002622A4" w:rsidRDefault="002622A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C6659C" w14:textId="77777777" w:rsidR="002622A4" w:rsidRDefault="00CC0EF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A34E909" w14:textId="77777777" w:rsidR="002622A4" w:rsidRDefault="00CC0EF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2622A4" w14:paraId="746FA1B0"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EA8756" w14:textId="77777777" w:rsidR="002622A4" w:rsidRDefault="00CC0EF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56D678" w14:textId="77777777" w:rsidR="002622A4" w:rsidRDefault="00CC0EF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F6E8678" w14:textId="77777777" w:rsidR="002622A4" w:rsidRDefault="002622A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29915F" w14:textId="77777777" w:rsidR="002622A4" w:rsidRDefault="00CC0EF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BAB2F0" w14:textId="77777777" w:rsidR="002622A4" w:rsidRDefault="00CC0EF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2622A4" w14:paraId="0575761C"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9ACA8E" w14:textId="77777777" w:rsidR="002622A4" w:rsidRDefault="00CC0EF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2599FE6" w14:textId="7AFBB199" w:rsidR="002622A4" w:rsidRDefault="00221193">
            <w:pPr>
              <w:adjustRightInd w:val="0"/>
              <w:snapToGrid w:val="0"/>
              <w:spacing w:line="240" w:lineRule="exact"/>
              <w:rPr>
                <w:rFonts w:ascii="思源黑体 CN Normal" w:eastAsia="思源黑体 CN Normal" w:hAnsi="思源黑体 CN Normal"/>
                <w:color w:val="000000" w:themeColor="text1"/>
                <w:sz w:val="17"/>
                <w:szCs w:val="17"/>
              </w:rPr>
            </w:pPr>
            <w:r w:rsidRPr="00221193">
              <w:rPr>
                <w:rFonts w:ascii="思源黑体 CN Normal" w:eastAsia="思源黑体 CN Normal" w:hAnsi="思源黑体 CN Normal"/>
                <w:color w:val="000000" w:themeColor="text1"/>
                <w:sz w:val="17"/>
                <w:szCs w:val="17"/>
              </w:rPr>
              <w:t>{{sample.clinical_diagnosis}}</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3580D34" w14:textId="77777777" w:rsidR="002622A4" w:rsidRDefault="002622A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FF44C7" w14:textId="77777777" w:rsidR="002622A4" w:rsidRDefault="00CC0EF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族</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2FE6BAC" w14:textId="63363041" w:rsidR="002622A4" w:rsidRDefault="0022119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221193">
              <w:rPr>
                <w:rFonts w:ascii="思源黑体 CN Normal" w:eastAsia="思源黑体 CN Normal" w:hAnsi="思源黑体 CN Normal" w:cs="思源黑体 CN Light"/>
                <w:bCs/>
                <w:color w:val="000000" w:themeColor="text1"/>
                <w:sz w:val="17"/>
                <w:szCs w:val="17"/>
              </w:rPr>
              <w:t>{{sample.family_history}}</w:t>
            </w:r>
          </w:p>
        </w:tc>
      </w:tr>
      <w:tr w:rsidR="002622A4" w14:paraId="002DEB7F" w14:textId="77777777" w:rsidTr="002622A4">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0640D4BC" w14:textId="77777777" w:rsidR="002622A4" w:rsidRDefault="00CC0EF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2622A4" w14:paraId="15D29D6D" w14:textId="77777777" w:rsidTr="002622A4">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B00747" w14:textId="77777777" w:rsidR="002622A4" w:rsidRDefault="00CC0EF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类</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142C14" w14:textId="77777777" w:rsidR="002622A4" w:rsidRDefault="00CC0EF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EBB1BE" w14:textId="77777777" w:rsidR="002622A4" w:rsidRDefault="002622A4">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0E7B85" w14:textId="77777777" w:rsidR="002622A4" w:rsidRDefault="00CC0EF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数</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7A591AF" w14:textId="77777777" w:rsidR="002622A4" w:rsidRDefault="00CC0EF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2622A4" w14:paraId="71F56A77"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EE1093" w14:textId="77777777" w:rsidR="002622A4" w:rsidRDefault="00CC0EF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FEB72A" w14:textId="77777777" w:rsidR="002622A4" w:rsidRDefault="00CC0EF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C57EFA" w14:textId="77777777" w:rsidR="002622A4" w:rsidRDefault="002622A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A529EA" w14:textId="77777777" w:rsidR="002622A4" w:rsidRDefault="00CC0EF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45E1D4" w14:textId="77777777" w:rsidR="002622A4" w:rsidRDefault="00CC0EF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2622A4" w14:paraId="3FB9FC23"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023929" w14:textId="77777777" w:rsidR="002622A4" w:rsidRDefault="00CC0EF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部</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57C352" w14:textId="4B972221" w:rsidR="002622A4" w:rsidRPr="00221193" w:rsidRDefault="00221193">
            <w:pPr>
              <w:spacing w:line="240" w:lineRule="exact"/>
              <w:rPr>
                <w:rFonts w:ascii="思源黑体 CN Normal" w:eastAsia="思源黑体 CN Normal" w:hAnsi="思源黑体 CN Normal"/>
                <w:color w:val="000000" w:themeColor="text1"/>
                <w:sz w:val="17"/>
                <w:szCs w:val="17"/>
              </w:rPr>
            </w:pPr>
            <w:r w:rsidRPr="00221193">
              <w:rPr>
                <w:rFonts w:ascii="思源黑体 CN Normal" w:eastAsia="思源黑体 CN Normal" w:hAnsi="思源黑体 CN Normal"/>
                <w:color w:val="000000" w:themeColor="text1"/>
                <w:sz w:val="17"/>
                <w:szCs w:val="17"/>
              </w:rPr>
              <w:t>{{sample.sample_position}}</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ECEA26" w14:textId="77777777" w:rsidR="002622A4" w:rsidRDefault="002622A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DF609C" w14:textId="77777777" w:rsidR="002622A4" w:rsidRDefault="00CC0EF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8A3257" w14:textId="2C3CB33F" w:rsidR="002622A4" w:rsidRDefault="00BB3ABB">
            <w:pPr>
              <w:spacing w:line="240" w:lineRule="exact"/>
              <w:rPr>
                <w:rFonts w:ascii="思源黑体 CN Normal" w:eastAsia="思源黑体 CN Normal" w:hAnsi="思源黑体 CN Normal"/>
                <w:sz w:val="17"/>
                <w:szCs w:val="17"/>
              </w:rPr>
            </w:pPr>
            <w:r w:rsidRPr="00BB3ABB">
              <w:rPr>
                <w:rFonts w:ascii="思源黑体 CN Normal" w:eastAsia="思源黑体 CN Normal" w:hAnsi="思源黑体 CN Normal"/>
                <w:sz w:val="17"/>
                <w:szCs w:val="17"/>
              </w:rPr>
              <w:t>{{sample.gather_data}}</w:t>
            </w:r>
          </w:p>
        </w:tc>
      </w:tr>
      <w:tr w:rsidR="002622A4" w14:paraId="42B1FE97"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0A9DF5" w14:textId="77777777" w:rsidR="002622A4" w:rsidRDefault="00CC0EF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5AB8A3" w14:textId="77777777" w:rsidR="002622A4" w:rsidRDefault="00CC0EF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6A2FFC" w14:textId="77777777" w:rsidR="002622A4" w:rsidRDefault="002622A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BFD09B" w14:textId="77777777" w:rsidR="002622A4" w:rsidRDefault="00CC0EF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FB2A007" w14:textId="77777777" w:rsidR="002622A4" w:rsidRDefault="00CC0EF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r w:rsidR="002622A4" w14:paraId="02D4E532" w14:textId="77777777" w:rsidTr="002622A4">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4180BCB9" w14:textId="77777777" w:rsidR="002622A4" w:rsidRDefault="00CC0EF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2622A4" w14:paraId="3A3C4B55" w14:textId="77777777" w:rsidTr="002622A4">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69566D" w14:textId="77777777" w:rsidR="002622A4" w:rsidRDefault="00CC0EF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类</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257455" w14:textId="77777777" w:rsidR="002622A4" w:rsidRDefault="00CC0EF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ECBE77" w14:textId="77777777" w:rsidR="002622A4" w:rsidRDefault="002622A4">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53B00D" w14:textId="77777777" w:rsidR="002622A4" w:rsidRDefault="00CC0EF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数</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95ADE0" w14:textId="77777777" w:rsidR="002622A4" w:rsidRDefault="00CC0EF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{{sample.control_sample_amount}}</w:t>
            </w:r>
          </w:p>
        </w:tc>
      </w:tr>
      <w:tr w:rsidR="002622A4" w14:paraId="32AF1A2F"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22D75E" w14:textId="77777777" w:rsidR="002622A4" w:rsidRDefault="00CC0EF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AD02AB" w14:textId="77777777" w:rsidR="002622A4" w:rsidRDefault="00CC0EF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{{sample.control</w:t>
            </w:r>
            <w:r>
              <w:rPr>
                <w:rFonts w:ascii="思源黑体 CN Normal" w:eastAsia="思源黑体 CN Normal" w:hAnsi="思源黑体 CN Normal"/>
                <w:color w:val="000000" w:themeColor="text1"/>
                <w:sz w:val="17"/>
                <w:szCs w:val="17"/>
              </w:rPr>
              <w:t>_sample_id}}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4C4BF1" w14:textId="77777777" w:rsidR="002622A4" w:rsidRDefault="002622A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0A0CBB" w14:textId="77777777" w:rsidR="002622A4" w:rsidRDefault="00CC0EF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9733E8" w14:textId="77777777" w:rsidR="002622A4" w:rsidRDefault="00CC0EF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22A4" w14:paraId="76CD3E27" w14:textId="77777777" w:rsidTr="002622A4">
        <w:trPr>
          <w:trHeight w:hRule="exact" w:val="369"/>
          <w:jc w:val="center"/>
        </w:trPr>
        <w:tc>
          <w:tcPr>
            <w:tcW w:w="608" w:type="pct"/>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8C3AD2" w14:textId="77777777" w:rsidR="002622A4" w:rsidRDefault="00CC0EF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集</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日</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期</w:t>
            </w:r>
          </w:p>
        </w:tc>
        <w:tc>
          <w:tcPr>
            <w:tcW w:w="1689"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B9312D" w14:textId="289A09FE" w:rsidR="002622A4" w:rsidRDefault="00BB3ABB">
            <w:pPr>
              <w:spacing w:line="240" w:lineRule="exact"/>
              <w:rPr>
                <w:rFonts w:ascii="思源黑体 CN Normal" w:eastAsia="思源黑体 CN Normal" w:hAnsi="思源黑体 CN Normal"/>
                <w:color w:val="FFFFFF" w:themeColor="background1"/>
                <w:sz w:val="17"/>
                <w:szCs w:val="17"/>
              </w:rPr>
            </w:pPr>
            <w:r w:rsidRPr="00BB3ABB">
              <w:rPr>
                <w:rFonts w:ascii="思源黑体 CN Normal" w:eastAsia="思源黑体 CN Normal" w:hAnsi="思源黑体 CN Normal" w:cs="思源黑体 CN Light"/>
                <w:bCs/>
                <w:color w:val="000000" w:themeColor="text1"/>
                <w:sz w:val="17"/>
                <w:szCs w:val="17"/>
              </w:rPr>
              <w:t>{{sample.blood_collection_date}}</w:t>
            </w:r>
          </w:p>
        </w:tc>
        <w:tc>
          <w:tcPr>
            <w:tcW w:w="203"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A06F9A" w14:textId="77777777" w:rsidR="002622A4" w:rsidRDefault="002622A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E65923" w14:textId="77777777" w:rsidR="002622A4" w:rsidRDefault="00CC0EF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BF666A9" w14:textId="77777777" w:rsidR="002622A4" w:rsidRDefault="00CC0EF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3AD6596D" w14:textId="77777777" w:rsidR="002622A4" w:rsidRDefault="002622A4"/>
    <w:p w14:paraId="4C317CCB" w14:textId="77777777" w:rsidR="002622A4" w:rsidRDefault="00CC0EF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622A4" w14:paraId="1A845D1C" w14:textId="77777777" w:rsidTr="002622A4">
        <w:trPr>
          <w:trHeight w:val="397"/>
        </w:trPr>
        <w:tc>
          <w:tcPr>
            <w:tcW w:w="548" w:type="pct"/>
            <w:shd w:val="clear" w:color="auto" w:fill="1E7648"/>
            <w:vAlign w:val="center"/>
          </w:tcPr>
          <w:p w14:paraId="218D5B8E" w14:textId="77777777" w:rsidR="002622A4" w:rsidRDefault="00CC0EF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6FE07F7"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622A4" w14:paraId="5C2F676D" w14:textId="77777777" w:rsidTr="002622A4">
        <w:trPr>
          <w:trHeight w:val="564"/>
        </w:trPr>
        <w:tc>
          <w:tcPr>
            <w:tcW w:w="548" w:type="pct"/>
            <w:shd w:val="clear" w:color="auto" w:fill="1E7648"/>
            <w:vAlign w:val="center"/>
          </w:tcPr>
          <w:p w14:paraId="62F4AE7F" w14:textId="77777777" w:rsidR="002622A4" w:rsidRDefault="00CC0EF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D7283C"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w:t>
            </w:r>
            <w:r>
              <w:rPr>
                <w:rFonts w:ascii="思源黑体 CN Normal" w:eastAsia="思源黑体 CN Normal" w:hAnsi="思源黑体 CN Normal"/>
                <w:sz w:val="17"/>
                <w:szCs w:val="17"/>
              </w:rPr>
              <w:t>高通量测序平台</w:t>
            </w:r>
          </w:p>
        </w:tc>
      </w:tr>
      <w:tr w:rsidR="002622A4" w14:paraId="31B37626" w14:textId="77777777" w:rsidTr="002622A4">
        <w:trPr>
          <w:trHeight w:val="397"/>
        </w:trPr>
        <w:tc>
          <w:tcPr>
            <w:tcW w:w="548" w:type="pct"/>
            <w:shd w:val="clear" w:color="auto" w:fill="1E7648"/>
            <w:vAlign w:val="center"/>
          </w:tcPr>
          <w:p w14:paraId="219FB470" w14:textId="77777777" w:rsidR="002622A4" w:rsidRDefault="00CC0EF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6D9FF7D"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742B06DE"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缺失、</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622A4" w14:paraId="617AFCAB" w14:textId="77777777" w:rsidTr="002622A4">
        <w:trPr>
          <w:trHeight w:val="397"/>
        </w:trPr>
        <w:tc>
          <w:tcPr>
            <w:tcW w:w="548" w:type="pct"/>
            <w:shd w:val="clear" w:color="auto" w:fill="1E7648"/>
            <w:vAlign w:val="center"/>
          </w:tcPr>
          <w:p w14:paraId="4CC86140" w14:textId="77777777" w:rsidR="002622A4" w:rsidRDefault="00CC0EF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3E47BF19"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w:t>
            </w:r>
            <w:r>
              <w:rPr>
                <w:rFonts w:ascii="思源黑体 CN Normal" w:eastAsia="思源黑体 CN Normal" w:hAnsi="思源黑体 CN Normal"/>
                <w:sz w:val="17"/>
                <w:szCs w:val="17"/>
              </w:rPr>
              <w:t>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463C1D1D" w14:textId="77777777" w:rsidR="002622A4" w:rsidRDefault="00CC0EF2">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B35B815" w14:textId="77777777" w:rsidR="002622A4" w:rsidRDefault="00CC0EF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2622A4" w14:paraId="1D9F4DD4" w14:textId="77777777" w:rsidTr="002622A4">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26E3A93D" w14:textId="77777777" w:rsidR="002622A4" w:rsidRDefault="002622A4">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06E05810"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79F1B8D"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DF0E3D6"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D616CFE"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622A4" w14:paraId="6559FC90"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37973BE"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var.var_somatic.level_I + </w:t>
            </w:r>
            <w:r>
              <w:rPr>
                <w:rFonts w:ascii="思源黑体 CN Normal" w:eastAsia="思源黑体 CN Normal" w:hAnsi="思源黑体 CN Normal"/>
                <w:sz w:val="17"/>
                <w:szCs w:val="17"/>
              </w:rPr>
              <w:t>var.var_somatic.level_II %}</w:t>
            </w:r>
          </w:p>
        </w:tc>
      </w:tr>
      <w:tr w:rsidR="002622A4" w14:paraId="1E024925"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83B1786"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2622A4" w14:paraId="1EFE8C3E" w14:textId="77777777" w:rsidTr="002622A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58BCE5A2" w14:textId="77777777" w:rsidR="002622A4" w:rsidRDefault="00CC0EF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w:t>
            </w:r>
            <w:r>
              <w:rPr>
                <w:rFonts w:ascii="思源黑体 CN Bold" w:eastAsia="思源黑体 CN Bold" w:hAnsi="思源黑体 CN Bold" w:hint="eastAsia"/>
                <w:sz w:val="17"/>
                <w:szCs w:val="17"/>
              </w:rPr>
              <w:t>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61C265D8" w14:textId="77777777" w:rsidR="002622A4" w:rsidRDefault="00CC0EF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CA022E"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5C2A26F"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DE62C1"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7F4534"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98EB37B"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hint="eastAsia"/>
                <w:sz w:val="17"/>
                <w:szCs w:val="17"/>
              </w:rPr>
              <w:t>类</w:t>
            </w:r>
          </w:p>
          <w:p w14:paraId="72885C7C"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450E2FA"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w:t>
            </w:r>
            <w:r>
              <w:rPr>
                <w:rFonts w:ascii="思源黑体 CN Normal" w:eastAsia="思源黑体 CN Normal" w:hAnsi="思源黑体 CN Normal" w:hint="eastAsia"/>
                <w:sz w:val="17"/>
                <w:szCs w:val="17"/>
              </w:rPr>
              <w:t>类</w:t>
            </w:r>
          </w:p>
          <w:p w14:paraId="5E207A3E"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2622A4" w14:paraId="71B5ECF7"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656F9B2"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2622A4" w14:paraId="11480360"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B50AE9F"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2622A4" w14:paraId="0AFE3D7A" w14:textId="77777777" w:rsidTr="002622A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12B625DC" w14:textId="77777777" w:rsidR="002622A4" w:rsidRDefault="00CC0EF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70D7344C"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2622A4" w14:paraId="64BD4A25"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6891A28"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2622A4" w14:paraId="3B69D6CB"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CD25092"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w:t>
            </w:r>
          </w:p>
        </w:tc>
      </w:tr>
      <w:tr w:rsidR="002622A4" w14:paraId="5747B926"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661F6D8"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w:t>
            </w:r>
            <w:r>
              <w:rPr>
                <w:rFonts w:ascii="思源黑体 CN Normal" w:eastAsia="思源黑体 CN Normal" w:hAnsi="思源黑体 CN Normal"/>
                <w:sz w:val="17"/>
                <w:szCs w:val="17"/>
              </w:rPr>
              <w:t>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2622A4" w14:paraId="3107FF19" w14:textId="77777777" w:rsidTr="002622A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7596CA3B" w14:textId="77777777" w:rsidR="002622A4" w:rsidRDefault="00CC0EF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34D93B10" w14:textId="77777777" w:rsidR="002622A4" w:rsidRDefault="00CC0EF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BB9195"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2CCC085"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54027B6B"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458E2F"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{a.gene_region}} {{a.hgvs_c}}{%if a.hgvs_p!=”p.?”%} </w:t>
            </w:r>
            <w:r>
              <w:rPr>
                <w:rFonts w:ascii="思源黑体 CN Normal" w:eastAsia="思源黑体 CN Normal" w:hAnsi="思源黑体 CN Normal"/>
                <w:sz w:val="17"/>
                <w:szCs w:val="17"/>
              </w:rPr>
              <w:t>{{a.hgvs_p}}{%endif%}</w:t>
            </w:r>
          </w:p>
          <w:p w14:paraId="4D6CAADE"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CE3E1FC"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616A7F"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D3F5DD6"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2FF8A19"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61B321"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F21CEDC"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F09878B"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BA1AD1F"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47B5EFF"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BF8234A"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6ED919"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C8B80CE"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ED927E3"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BDC337C"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9B01E58"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489115F"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96C7002"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011D85D"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7A6473F"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2622A4" w14:paraId="0DED02F0"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AD2394D"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2622A4" w14:paraId="1B2DD01E"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8965AFF"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2622A4" w14:paraId="78D05CE2" w14:textId="77777777" w:rsidTr="002622A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4795BC74" w14:textId="77777777" w:rsidR="002622A4" w:rsidRDefault="00CC0EF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566B98C3"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2622A4" w14:paraId="432A28FF" w14:textId="77777777" w:rsidTr="002622A4">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884774"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20670" w14:paraId="47F11C73" w14:textId="77777777" w:rsidTr="002622A4">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373A237" w14:textId="77777777" w:rsidR="00620670" w:rsidRDefault="00620670" w:rsidP="0062067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DE6D9B"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5C1FBCF5"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48A0E130"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lib_quality_control.lib_dna_qc.library_concn</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w:t>
            </w:r>
            <w:r w:rsidRPr="0056145A">
              <w:rPr>
                <w:rFonts w:ascii="思源黑体 CN Normal" w:eastAsia="思源黑体 CN Normal" w:hAnsi="思源黑体 CN Normal"/>
                <w:sz w:val="17"/>
                <w:szCs w:val="17"/>
                <w:highlight w:val="magenta"/>
              </w:rPr>
              <w:lastRenderedPageBreak/>
              <w:t>lib_quality_control.control_lib_dna_qc.library_concn</w:t>
            </w:r>
            <w:r w:rsidRPr="00E807AD">
              <w:rPr>
                <w:rFonts w:ascii="思源黑体 CN Normal" w:eastAsia="思源黑体 CN Normal" w:hAnsi="思源黑体 CN Normal"/>
                <w:sz w:val="17"/>
                <w:szCs w:val="17"/>
                <w:highlight w:val="magenta"/>
              </w:rPr>
              <w:t xml:space="preserve"> %}</w:t>
            </w:r>
          </w:p>
          <w:p w14:paraId="5EEBD4A3"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18496821"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32C7794"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6BF44E71"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672318D" w14:textId="77777777" w:rsidR="00620670" w:rsidRDefault="00620670" w:rsidP="0062067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5E3A24C"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78D620A9"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lib_quality_control.lib_dna_qc.library_concn</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lib_quality_control.control_lib_dna_qc.library_concn</w:t>
            </w:r>
            <w:r w:rsidRPr="00E807AD">
              <w:rPr>
                <w:rFonts w:ascii="思源黑体 CN Normal" w:eastAsia="思源黑体 CN Normal" w:hAnsi="思源黑体 CN Normal"/>
                <w:sz w:val="17"/>
                <w:szCs w:val="17"/>
                <w:highlight w:val="magenta"/>
              </w:rPr>
              <w:t xml:space="preserve"> %}</w:t>
            </w:r>
          </w:p>
          <w:p w14:paraId="49AFF88B"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7EDEBDCA"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223F1A8"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7FA9CDC" w14:textId="77777777" w:rsidR="00620670" w:rsidRPr="00AD06F3"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460942A" w14:textId="77777777" w:rsidR="00620670" w:rsidRDefault="00620670" w:rsidP="0062067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6820ECFE"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lib_quality_control.lib_dna_qc.library_concn</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lib_quality_control.control_lib_dna_qc.library_concn</w:t>
            </w:r>
            <w:r w:rsidRPr="00E807AD">
              <w:rPr>
                <w:rFonts w:ascii="思源黑体 CN Normal" w:eastAsia="思源黑体 CN Normal" w:hAnsi="思源黑体 CN Normal"/>
                <w:sz w:val="17"/>
                <w:szCs w:val="17"/>
                <w:highlight w:val="magenta"/>
              </w:rPr>
              <w:t xml:space="preserve"> %}</w:t>
            </w:r>
          </w:p>
          <w:p w14:paraId="5230AF07"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lib_quality_control.lib_dna_qc.library_concn|float &gt;=10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30B788D2"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C089BA3"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1476A4C" w14:textId="77777777" w:rsidR="00620670" w:rsidRPr="00AD06F3"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BC5B448" w14:textId="77777777" w:rsidR="00620670" w:rsidRPr="004A3B3A" w:rsidRDefault="00620670" w:rsidP="0062067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1AA223B9"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9412388"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2FD0281"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623012E" w14:textId="2F55F07F" w:rsidR="00620670" w:rsidRDefault="00620670" w:rsidP="00620670">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07DD4059" w14:textId="77777777" w:rsidR="002622A4" w:rsidRDefault="002622A4">
      <w:pPr>
        <w:rPr>
          <w:rFonts w:ascii="思源黑体 CN Normal" w:eastAsia="思源黑体 CN Normal" w:hAnsi="思源黑体 CN Normal"/>
          <w:sz w:val="16"/>
          <w:szCs w:val="16"/>
        </w:rPr>
      </w:pPr>
    </w:p>
    <w:p w14:paraId="4DFA3E45" w14:textId="77777777" w:rsidR="002622A4" w:rsidRDefault="00CC0EF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433AFCA" w14:textId="77777777" w:rsidR="002622A4" w:rsidRDefault="00CC0EF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w:t>
      </w:r>
      <w:r>
        <w:rPr>
          <w:rFonts w:ascii="思源黑体 CN Normal" w:eastAsia="思源黑体 CN Normal" w:hAnsi="思源黑体 CN Normal" w:hint="eastAsia"/>
          <w:sz w:val="16"/>
          <w:szCs w:val="16"/>
        </w:rPr>
        <w:t>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hint="eastAsia"/>
          <w:sz w:val="16"/>
          <w:szCs w:val="16"/>
        </w:rPr>
        <w:t xml:space="preserve">Human Genome Variation </w:t>
      </w:r>
      <w:r>
        <w:rPr>
          <w:rFonts w:ascii="思源黑体 CN Normal" w:eastAsia="思源黑体 CN Normal" w:hAnsi="思源黑体 CN Normal" w:hint="eastAsia"/>
          <w:sz w:val="16"/>
          <w:szCs w:val="16"/>
        </w:rPr>
        <w:t>Society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HGVS</w:t>
      </w:r>
      <w:r>
        <w:rPr>
          <w:rFonts w:ascii="思源黑体 CN Normal" w:eastAsia="思源黑体 CN Normal" w:hAnsi="思源黑体 CN Normal" w:hint="eastAsia"/>
          <w:sz w:val="16"/>
          <w:szCs w:val="16"/>
        </w:rPr>
        <w:t>）的变异命名指南（</w:t>
      </w:r>
      <w:r>
        <w:rPr>
          <w:rFonts w:ascii="思源黑体 CN Normal" w:eastAsia="思源黑体 CN Normal" w:hAnsi="思源黑体 CN Normal" w:hint="eastAsia"/>
          <w:sz w:val="16"/>
          <w:szCs w:val="16"/>
        </w:rPr>
        <w:t>http://varnomen.hgvs.org</w:t>
      </w:r>
      <w:r>
        <w:rPr>
          <w:rFonts w:ascii="思源黑体 CN Normal" w:eastAsia="思源黑体 CN Normal" w:hAnsi="思源黑体 CN Normal" w:hint="eastAsia"/>
          <w:sz w:val="16"/>
          <w:szCs w:val="16"/>
        </w:rPr>
        <w:t>）中的相关规定进行命名。</w:t>
      </w:r>
    </w:p>
    <w:p w14:paraId="1DEBA03E" w14:textId="77777777" w:rsidR="002622A4" w:rsidRDefault="00CC0EF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本报告检出的体细胞变异的解读遵循美国病理学会（</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hint="eastAsia"/>
          <w:sz w:val="16"/>
          <w:szCs w:val="16"/>
        </w:rPr>
        <w:t>ASCO</w:t>
      </w:r>
      <w:r>
        <w:rPr>
          <w:rFonts w:ascii="思源黑体 CN Normal" w:eastAsia="思源黑体 CN Normal" w:hAnsi="思源黑体 CN Normal" w:hint="eastAsia"/>
          <w:sz w:val="16"/>
          <w:szCs w:val="16"/>
        </w:rPr>
        <w:t>）和美国病理学家学会（</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）共同参与制定的《肿瘤变异解读及报告指南（</w:t>
      </w:r>
      <w:r>
        <w:rPr>
          <w:rFonts w:ascii="思源黑体 CN Normal" w:eastAsia="思源黑体 CN Normal" w:hAnsi="思源黑体 CN Normal" w:hint="eastAsia"/>
          <w:sz w:val="16"/>
          <w:szCs w:val="16"/>
        </w:rPr>
        <w:t>2017</w:t>
      </w:r>
      <w:r>
        <w:rPr>
          <w:rFonts w:ascii="思源黑体 CN Normal" w:eastAsia="思源黑体 CN Normal" w:hAnsi="思源黑体 CN Normal" w:hint="eastAsia"/>
          <w:sz w:val="16"/>
          <w:szCs w:val="16"/>
        </w:rPr>
        <w:t>年版）》（</w:t>
      </w:r>
      <w:r>
        <w:rPr>
          <w:rFonts w:ascii="思源黑体 CN Normal" w:eastAsia="思源黑体 CN Normal" w:hAnsi="思源黑体 CN Normal" w:hint="eastAsia"/>
          <w:sz w:val="16"/>
          <w:szCs w:val="16"/>
        </w:rPr>
        <w:t>PMID: 27993330</w:t>
      </w:r>
      <w:r>
        <w:rPr>
          <w:rFonts w:ascii="思源黑体 CN Normal" w:eastAsia="思源黑体 CN Normal" w:hAnsi="思源黑体 CN Normal" w:hint="eastAsia"/>
          <w:sz w:val="16"/>
          <w:szCs w:val="16"/>
        </w:rPr>
        <w:t>）与中国专家共识《二代测序临床报告解读指引》。根据变异在不同癌种中对应的药物敏感性、诊断及预后证据分为四个等级：</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级（详见“产品声明”部分的“变异命名与解读”）。基因变异按照其临床</w:t>
      </w:r>
      <w:r>
        <w:rPr>
          <w:rFonts w:ascii="思源黑体 CN Normal" w:eastAsia="思源黑体 CN Normal" w:hAnsi="思源黑体 CN Normal" w:hint="eastAsia"/>
          <w:sz w:val="16"/>
          <w:szCs w:val="16"/>
        </w:rPr>
        <w:t>意义的重要性分为四个等级：</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类变异（具有强临床意义，具有</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类变异（具有潜在临床意义，具有</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III</w:t>
      </w:r>
      <w:r>
        <w:rPr>
          <w:rFonts w:ascii="思源黑体 CN Normal" w:eastAsia="思源黑体 CN Normal" w:hAnsi="思源黑体 CN Normal" w:hint="eastAsia"/>
          <w:sz w:val="16"/>
          <w:szCs w:val="16"/>
        </w:rPr>
        <w:t>类变异（临床意义不明）和</w:t>
      </w:r>
      <w:r>
        <w:rPr>
          <w:rFonts w:ascii="思源黑体 CN Normal" w:eastAsia="思源黑体 CN Normal" w:hAnsi="思源黑体 CN Normal" w:hint="eastAsia"/>
          <w:sz w:val="16"/>
          <w:szCs w:val="16"/>
        </w:rPr>
        <w:t>IV</w:t>
      </w:r>
      <w:r>
        <w:rPr>
          <w:rFonts w:ascii="思源黑体 CN Normal" w:eastAsia="思源黑体 CN Normal" w:hAnsi="思源黑体 CN Normal" w:hint="eastAsia"/>
          <w:sz w:val="16"/>
          <w:szCs w:val="16"/>
        </w:rPr>
        <w:t>类变异（良性和可能良性变异，已知无临床意义）。</w:t>
      </w:r>
    </w:p>
    <w:p w14:paraId="736F256A" w14:textId="77777777" w:rsidR="002622A4" w:rsidRDefault="00CC0EF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w:t>
      </w:r>
      <w:r>
        <w:rPr>
          <w:rFonts w:ascii="思源黑体 CN Normal" w:eastAsia="思源黑体 CN Normal" w:hAnsi="思源黑体 CN Normal" w:hint="eastAsia"/>
          <w:sz w:val="16"/>
          <w:szCs w:val="16"/>
        </w:rPr>
        <w:t>the American College of Medical Genetics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ACMG</w:t>
      </w:r>
      <w:r>
        <w:rPr>
          <w:rFonts w:ascii="思源黑体 CN Normal" w:eastAsia="思源黑体 CN Normal" w:hAnsi="思源黑体 CN Normal" w:hint="eastAsia"/>
          <w:sz w:val="16"/>
          <w:szCs w:val="16"/>
        </w:rPr>
        <w:t>）、分子病理协会（</w:t>
      </w:r>
      <w:r>
        <w:rPr>
          <w:rFonts w:ascii="思源黑体 CN Normal" w:eastAsia="思源黑体 CN Normal" w:hAnsi="思源黑体 CN Normal" w:hint="eastAsia"/>
          <w:sz w:val="16"/>
          <w:szCs w:val="16"/>
        </w:rPr>
        <w:t>the Association for Molecular Pathology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）、美国病理学家学会（</w:t>
      </w:r>
      <w:r>
        <w:rPr>
          <w:rFonts w:ascii="思源黑体 CN Normal" w:eastAsia="思源黑体 CN Normal" w:hAnsi="思源黑体 CN Normal" w:hint="eastAsia"/>
          <w:sz w:val="16"/>
          <w:szCs w:val="16"/>
        </w:rPr>
        <w:t>the College of Amer</w:t>
      </w:r>
      <w:r>
        <w:rPr>
          <w:rFonts w:ascii="思源黑体 CN Normal" w:eastAsia="思源黑体 CN Normal" w:hAnsi="思源黑体 CN Normal" w:hint="eastAsia"/>
          <w:sz w:val="16"/>
          <w:szCs w:val="16"/>
        </w:rPr>
        <w:t>ican Pathologists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）发布的《遗传变异分类标准与指南》（</w:t>
      </w:r>
      <w:r>
        <w:rPr>
          <w:rFonts w:ascii="思源黑体 CN Normal" w:eastAsia="思源黑体 CN Normal" w:hAnsi="思源黑体 CN Normal" w:hint="eastAsia"/>
          <w:sz w:val="16"/>
          <w:szCs w:val="16"/>
        </w:rPr>
        <w:t>2015</w:t>
      </w:r>
      <w:r>
        <w:rPr>
          <w:rFonts w:ascii="思源黑体 CN Normal" w:eastAsia="思源黑体 CN Normal" w:hAnsi="思源黑体 CN Normal" w:hint="eastAsia"/>
          <w:sz w:val="16"/>
          <w:szCs w:val="16"/>
        </w:rPr>
        <w:t>年版），遗传变异分为</w:t>
      </w:r>
      <w:r>
        <w:rPr>
          <w:rFonts w:ascii="思源黑体 CN Normal" w:eastAsia="思源黑体 CN Normal" w:hAnsi="思源黑体 CN Normal" w:hint="eastAsia"/>
          <w:sz w:val="16"/>
          <w:szCs w:val="16"/>
        </w:rPr>
        <w:t>5</w:t>
      </w:r>
      <w:r>
        <w:rPr>
          <w:rFonts w:ascii="思源黑体 CN Normal" w:eastAsia="思源黑体 CN Normal" w:hAnsi="思源黑体 CN Normal" w:hint="eastAsia"/>
          <w:sz w:val="16"/>
          <w:szCs w:val="16"/>
        </w:rPr>
        <w:t>个等级：致病性、疑似致病性、意义不明确、疑似良性、良性。</w:t>
      </w:r>
    </w:p>
    <w:p w14:paraId="09FB4ADF" w14:textId="77777777" w:rsidR="002622A4" w:rsidRDefault="00CC0EF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丰度”处填写该变异的突变丰度。胚系变异在“基因型</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丰度”处填写杂合或纯合，分别表示丰度在</w:t>
      </w:r>
      <w:r>
        <w:rPr>
          <w:rFonts w:ascii="思源黑体 CN Normal" w:eastAsia="思源黑体 CN Normal" w:hAnsi="思源黑体 CN Normal" w:hint="eastAsia"/>
          <w:sz w:val="16"/>
          <w:szCs w:val="16"/>
        </w:rPr>
        <w:t>50</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100</w:t>
      </w:r>
      <w:r>
        <w:rPr>
          <w:rFonts w:ascii="思源黑体 CN Normal" w:eastAsia="思源黑体 CN Normal" w:hAnsi="思源黑体 CN Normal" w:hint="eastAsia"/>
          <w:sz w:val="16"/>
          <w:szCs w:val="16"/>
        </w:rPr>
        <w:t>％左右；胚系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”，表示无法区分杂合或纯合。</w:t>
      </w:r>
    </w:p>
    <w:p w14:paraId="08740E21" w14:textId="77777777" w:rsidR="002622A4" w:rsidRDefault="00CC0EF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“体细胞变异检测结果”仅列出解读为</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类的体细胞变异。“胚系变异检测结果”仅列出解读为致病性、疑似致病性的胚系变异。</w:t>
      </w:r>
    </w:p>
    <w:p w14:paraId="674EB58B" w14:textId="77777777" w:rsidR="002622A4" w:rsidRDefault="00CC0EF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sz w:val="16"/>
          <w:szCs w:val="16"/>
        </w:rPr>
        <w:t>、平均有效深度）进行综合评估，判断质控是否合格。</w:t>
      </w:r>
    </w:p>
    <w:p w14:paraId="5197801E" w14:textId="77777777" w:rsidR="002622A4" w:rsidRDefault="00CC0EF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Bold" w:eastAsia="思源黑体 CN Bold" w:hAnsi="思源黑体 CN Bold"/>
          <w:color w:val="1E7648"/>
          <w:sz w:val="6"/>
          <w:szCs w:val="6"/>
        </w:rPr>
        <w:br w:type="page"/>
      </w:r>
    </w:p>
    <w:p w14:paraId="3C1AEAF2" w14:textId="77777777" w:rsidR="002622A4" w:rsidRDefault="00CC0EF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6FB41CE7" w14:textId="77777777" w:rsidR="002622A4" w:rsidRDefault="00CC0EF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color w:val="1E7648"/>
          <w:sz w:val="21"/>
          <w:szCs w:val="21"/>
        </w:rPr>
        <w:t>体细胞变异检测结果</w:t>
      </w:r>
    </w:p>
    <w:p w14:paraId="6BC5C5B2" w14:textId="77777777" w:rsidR="002622A4" w:rsidRDefault="00CC0EF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靶向治疗相关体细胞变异列表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2622A4" w14:paraId="21DD5750"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1D3E4091"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83FBABD"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FEBCA1D"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53B59246"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7B97C2A"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2622A4" w14:paraId="08B0629E" w14:textId="77777777" w:rsidTr="002622A4">
        <w:trPr>
          <w:trHeight w:val="397"/>
        </w:trPr>
        <w:tc>
          <w:tcPr>
            <w:tcW w:w="10342" w:type="dxa"/>
            <w:gridSpan w:val="5"/>
          </w:tcPr>
          <w:p w14:paraId="436B5BDF"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var.var_somatic.level_I + </w:t>
            </w:r>
            <w:r>
              <w:rPr>
                <w:rFonts w:ascii="思源黑体 CN Normal" w:eastAsia="思源黑体 CN Normal" w:hAnsi="思源黑体 CN Normal"/>
                <w:sz w:val="17"/>
                <w:szCs w:val="17"/>
              </w:rPr>
              <w:t>var.var_somatic.level_II %}</w:t>
            </w:r>
          </w:p>
        </w:tc>
      </w:tr>
      <w:tr w:rsidR="002622A4" w14:paraId="0403D181" w14:textId="77777777" w:rsidTr="002622A4">
        <w:trPr>
          <w:trHeight w:val="397"/>
        </w:trPr>
        <w:tc>
          <w:tcPr>
            <w:tcW w:w="10342" w:type="dxa"/>
            <w:gridSpan w:val="5"/>
          </w:tcPr>
          <w:p w14:paraId="71C3EA63"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2622A4" w14:paraId="2A158296" w14:textId="77777777" w:rsidTr="002622A4">
        <w:trPr>
          <w:trHeight w:val="397"/>
        </w:trPr>
        <w:tc>
          <w:tcPr>
            <w:tcW w:w="1254" w:type="dxa"/>
          </w:tcPr>
          <w:p w14:paraId="2188E6F4" w14:textId="77777777" w:rsidR="002622A4" w:rsidRDefault="00CC0EF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1C10F51C"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197FE2D"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4EFED75E"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219914E1"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w:t>
            </w:r>
            <w:r>
              <w:rPr>
                <w:rFonts w:ascii="思源黑体 CN Normal" w:eastAsia="思源黑体 CN Normal" w:hAnsi="思源黑体 CN Normal"/>
                <w:sz w:val="17"/>
                <w:szCs w:val="17"/>
              </w:rPr>
              <w:t>_num_s == 5</w:t>
            </w:r>
            <w:r>
              <w:rPr>
                <w:rFonts w:ascii="思源黑体 CN Normal" w:eastAsia="思源黑体 CN Normal" w:hAnsi="思源黑体 CN Normal" w:hint="eastAsia"/>
                <w:sz w:val="17"/>
                <w:szCs w:val="17"/>
              </w:rPr>
              <w:t>%}</w:t>
            </w:r>
          </w:p>
          <w:p w14:paraId="08C2CC84"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hint="eastAsia"/>
                <w:sz w:val="17"/>
                <w:szCs w:val="17"/>
              </w:rPr>
              <w:t>类</w:t>
            </w:r>
          </w:p>
          <w:p w14:paraId="342C9016"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CA0754F"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w:t>
            </w:r>
            <w:r>
              <w:rPr>
                <w:rFonts w:ascii="思源黑体 CN Normal" w:eastAsia="思源黑体 CN Normal" w:hAnsi="思源黑体 CN Normal" w:hint="eastAsia"/>
                <w:sz w:val="17"/>
                <w:szCs w:val="17"/>
              </w:rPr>
              <w:t>类</w:t>
            </w:r>
          </w:p>
          <w:p w14:paraId="22C11EF5"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65CD6CE0"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4D6BF58"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D775103"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{{b.clinical_significance_cn}}</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w:t>
            </w:r>
            <w:r>
              <w:rPr>
                <w:rFonts w:ascii="思源黑体 CN Normal" w:eastAsia="思源黑体 CN Normal" w:hAnsi="思源黑体 CN Normal" w:cs="思源黑体 CN Light"/>
                <w:bCs/>
                <w:iCs/>
                <w:sz w:val="17"/>
                <w:szCs w:val="17"/>
              </w:rPr>
              <w:t>级）</w:t>
            </w:r>
          </w:p>
          <w:p w14:paraId="356BA2DA"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D5358F6"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188D86C"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r>
              <w:rPr>
                <w:rFonts w:ascii="思源黑体 CN Normal" w:eastAsia="思源黑体 CN Normal" w:hAnsi="思源黑体 CN Normal" w:cs="思源黑体 CN Light"/>
                <w:bCs/>
                <w:iCs/>
                <w:sz w:val="17"/>
                <w:szCs w:val="17"/>
              </w:rPr>
              <w:t>split.Prognostic%}</w:t>
            </w:r>
          </w:p>
          <w:p w14:paraId="79E34EDE"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20559E3A"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 xml:space="preserve">{{b.clinical_significance_cn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 }}</w:t>
            </w:r>
            <w:r>
              <w:rPr>
                <w:rFonts w:ascii="思源黑体 CN Normal" w:eastAsia="思源黑体 CN Normal" w:hAnsi="思源黑体 CN Normal" w:cs="思源黑体 CN Light"/>
                <w:bCs/>
                <w:iCs/>
                <w:sz w:val="17"/>
                <w:szCs w:val="17"/>
              </w:rPr>
              <w:t>级）</w:t>
            </w:r>
          </w:p>
          <w:p w14:paraId="0FA3D497"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B1F5D34"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D475E26"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55F38B81"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r>
              <w:rPr>
                <w:rFonts w:ascii="思源黑体 CN Normal" w:eastAsia="思源黑体 CN Normal" w:hAnsi="思源黑体 CN Normal" w:cs="思源黑体 CN Light"/>
                <w:bCs/>
                <w:iCs/>
                <w:sz w:val="17"/>
                <w:szCs w:val="17"/>
              </w:rPr>
              <w:t>split.Diagnostic %}</w:t>
            </w:r>
          </w:p>
          <w:p w14:paraId="7B3BBA70"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 }}</w:t>
            </w:r>
            <w:r>
              <w:rPr>
                <w:rFonts w:ascii="思源黑体 CN Normal" w:eastAsia="思源黑体 CN Normal" w:hAnsi="思源黑体 CN Normal" w:cs="思源黑体 CN Light"/>
                <w:bCs/>
                <w:iCs/>
                <w:sz w:val="17"/>
                <w:szCs w:val="17"/>
              </w:rPr>
              <w:t>级）</w:t>
            </w:r>
          </w:p>
          <w:p w14:paraId="3D6C4E14"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EFC249C"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2622A4" w14:paraId="1F72227C" w14:textId="77777777" w:rsidTr="002622A4">
        <w:trPr>
          <w:trHeight w:val="397"/>
        </w:trPr>
        <w:tc>
          <w:tcPr>
            <w:tcW w:w="10342" w:type="dxa"/>
            <w:gridSpan w:val="5"/>
          </w:tcPr>
          <w:p w14:paraId="163F8F88"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2622A4" w14:paraId="6D716E81" w14:textId="77777777" w:rsidTr="002622A4">
        <w:trPr>
          <w:trHeight w:val="397"/>
        </w:trPr>
        <w:tc>
          <w:tcPr>
            <w:tcW w:w="10342" w:type="dxa"/>
            <w:gridSpan w:val="5"/>
          </w:tcPr>
          <w:p w14:paraId="78A1ACDC"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2622A4" w14:paraId="7BE35445" w14:textId="77777777" w:rsidTr="002622A4">
        <w:trPr>
          <w:trHeight w:val="397"/>
        </w:trPr>
        <w:tc>
          <w:tcPr>
            <w:tcW w:w="10342" w:type="dxa"/>
            <w:gridSpan w:val="5"/>
          </w:tcPr>
          <w:p w14:paraId="33A92AFF"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未检测到具有临床意义的体细胞变异</w:t>
            </w:r>
          </w:p>
        </w:tc>
      </w:tr>
      <w:tr w:rsidR="002622A4" w14:paraId="30D44E31" w14:textId="77777777" w:rsidTr="002622A4">
        <w:trPr>
          <w:trHeight w:val="397"/>
        </w:trPr>
        <w:tc>
          <w:tcPr>
            <w:tcW w:w="10342" w:type="dxa"/>
            <w:gridSpan w:val="5"/>
          </w:tcPr>
          <w:p w14:paraId="5B24E0E3"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BC86C97" w14:textId="77777777" w:rsidR="002622A4" w:rsidRDefault="002622A4">
      <w:pPr>
        <w:pStyle w:val="ad"/>
        <w:ind w:left="420" w:firstLineChars="0" w:firstLine="0"/>
        <w:rPr>
          <w:rFonts w:ascii="思源黑体 CN Normal" w:eastAsia="思源黑体 CN Normal" w:hAnsi="思源黑体 CN Normal"/>
          <w:sz w:val="16"/>
          <w:szCs w:val="16"/>
        </w:rPr>
      </w:pPr>
    </w:p>
    <w:p w14:paraId="32FABEF0" w14:textId="77777777" w:rsidR="002622A4" w:rsidRDefault="00CC0EF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3" w:name="_Hlk106193007"/>
      <w:r>
        <w:rPr>
          <w:rFonts w:ascii="思源黑体 CN Bold" w:eastAsia="思源黑体 CN Bold" w:hAnsi="思源黑体 CN Bold" w:cstheme="minorBidi" w:hint="eastAsia"/>
          <w:color w:val="1E7648"/>
          <w:sz w:val="21"/>
          <w:szCs w:val="21"/>
        </w:rPr>
        <w:t>可能与肿瘤发生发展相关的体细胞变异列表</w:t>
      </w:r>
    </w:p>
    <w:tbl>
      <w:tblPr>
        <w:tblStyle w:val="PTMv3"/>
        <w:tblW w:w="5000" w:type="pct"/>
        <w:tblLook w:val="04A0" w:firstRow="1" w:lastRow="0" w:firstColumn="1" w:lastColumn="0" w:noHBand="0" w:noVBand="1"/>
      </w:tblPr>
      <w:tblGrid>
        <w:gridCol w:w="2296"/>
        <w:gridCol w:w="6321"/>
        <w:gridCol w:w="1725"/>
      </w:tblGrid>
      <w:tr w:rsidR="002622A4" w14:paraId="56E19E9B"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3"/>
          <w:p w14:paraId="587BCE1C"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209EE89B"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B4E5362"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2622A4" w14:paraId="0024109F" w14:textId="77777777" w:rsidTr="002622A4">
        <w:trPr>
          <w:trHeight w:val="397"/>
        </w:trPr>
        <w:tc>
          <w:tcPr>
            <w:tcW w:w="5000" w:type="pct"/>
            <w:gridSpan w:val="3"/>
          </w:tcPr>
          <w:p w14:paraId="288E8F81"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2622A4" w14:paraId="11AA9823" w14:textId="77777777" w:rsidTr="002622A4">
        <w:trPr>
          <w:trHeight w:val="397"/>
        </w:trPr>
        <w:tc>
          <w:tcPr>
            <w:tcW w:w="5000" w:type="pct"/>
            <w:gridSpan w:val="3"/>
          </w:tcPr>
          <w:p w14:paraId="029E658E"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w:t>
            </w:r>
            <w:r>
              <w:rPr>
                <w:rFonts w:ascii="思源黑体 CN Normal" w:eastAsia="思源黑体 CN Normal" w:hAnsi="思源黑体 CN Normal"/>
                <w:sz w:val="17"/>
                <w:szCs w:val="17"/>
              </w:rPr>
              <w:t>somatic.level_onco_nodrug%}</w:t>
            </w:r>
          </w:p>
        </w:tc>
      </w:tr>
      <w:tr w:rsidR="002622A4" w14:paraId="022D775B" w14:textId="77777777" w:rsidTr="002622A4">
        <w:trPr>
          <w:trHeight w:val="397"/>
        </w:trPr>
        <w:tc>
          <w:tcPr>
            <w:tcW w:w="1110" w:type="pct"/>
          </w:tcPr>
          <w:p w14:paraId="589B2442" w14:textId="77777777" w:rsidR="002622A4" w:rsidRDefault="00CC0EF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2CAE2B6" w14:textId="77777777" w:rsidR="002622A4" w:rsidRDefault="00CC0EF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C684379" w14:textId="77777777" w:rsidR="002622A4" w:rsidRDefault="00CC0EF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56F14D40" w14:textId="77777777" w:rsidR="002622A4" w:rsidRDefault="00CC0EF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2622A4" w14:paraId="6BA80A94" w14:textId="77777777" w:rsidTr="002622A4">
        <w:trPr>
          <w:trHeight w:val="397"/>
        </w:trPr>
        <w:tc>
          <w:tcPr>
            <w:tcW w:w="5000" w:type="pct"/>
            <w:gridSpan w:val="3"/>
          </w:tcPr>
          <w:p w14:paraId="25488F23" w14:textId="77777777" w:rsidR="002622A4" w:rsidRDefault="00CC0EF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2622A4" w14:paraId="3C1E8D16" w14:textId="77777777" w:rsidTr="002622A4">
        <w:trPr>
          <w:trHeight w:val="397"/>
        </w:trPr>
        <w:tc>
          <w:tcPr>
            <w:tcW w:w="5000" w:type="pct"/>
            <w:gridSpan w:val="3"/>
          </w:tcPr>
          <w:p w14:paraId="28AAD0F2" w14:textId="77777777" w:rsidR="002622A4" w:rsidRDefault="00CC0EF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2622A4" w14:paraId="48451E14" w14:textId="77777777" w:rsidTr="002622A4">
        <w:trPr>
          <w:trHeight w:val="397"/>
        </w:trPr>
        <w:tc>
          <w:tcPr>
            <w:tcW w:w="5000" w:type="pct"/>
            <w:gridSpan w:val="3"/>
          </w:tcPr>
          <w:p w14:paraId="7B174F2B" w14:textId="77777777" w:rsidR="002622A4" w:rsidRDefault="00CC0EF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未检测到可能与肿瘤发生发展相关的体细胞变异</w:t>
            </w:r>
          </w:p>
        </w:tc>
      </w:tr>
      <w:tr w:rsidR="002622A4" w14:paraId="73FCE340" w14:textId="77777777" w:rsidTr="002622A4">
        <w:trPr>
          <w:trHeight w:val="397"/>
        </w:trPr>
        <w:tc>
          <w:tcPr>
            <w:tcW w:w="5000" w:type="pct"/>
            <w:gridSpan w:val="3"/>
          </w:tcPr>
          <w:p w14:paraId="1E9FD00A" w14:textId="77777777" w:rsidR="002622A4" w:rsidRDefault="00CC0EF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47A7035D" w14:textId="77777777" w:rsidR="002622A4" w:rsidRDefault="002622A4">
      <w:pPr>
        <w:rPr>
          <w:rFonts w:ascii="思源黑体 CN Normal" w:eastAsia="思源黑体 CN Normal" w:hAnsi="思源黑体 CN Normal"/>
          <w:sz w:val="16"/>
          <w:szCs w:val="16"/>
        </w:rPr>
      </w:pPr>
    </w:p>
    <w:p w14:paraId="6D38DD06" w14:textId="77777777" w:rsidR="002622A4" w:rsidRDefault="00CC0EF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临床意义不明体细胞变异列表</w:t>
      </w:r>
    </w:p>
    <w:tbl>
      <w:tblPr>
        <w:tblStyle w:val="PTMv3"/>
        <w:tblW w:w="5000" w:type="pct"/>
        <w:tblLook w:val="04A0" w:firstRow="1" w:lastRow="0" w:firstColumn="1" w:lastColumn="0" w:noHBand="0" w:noVBand="1"/>
      </w:tblPr>
      <w:tblGrid>
        <w:gridCol w:w="2296"/>
        <w:gridCol w:w="6321"/>
        <w:gridCol w:w="1725"/>
      </w:tblGrid>
      <w:tr w:rsidR="002622A4" w14:paraId="30888365"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39843201"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F7F2FE6"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6D5D54BB"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2622A4" w14:paraId="39637F11" w14:textId="77777777" w:rsidTr="002622A4">
        <w:trPr>
          <w:trHeight w:val="397"/>
        </w:trPr>
        <w:tc>
          <w:tcPr>
            <w:tcW w:w="5000" w:type="pct"/>
            <w:gridSpan w:val="3"/>
          </w:tcPr>
          <w:p w14:paraId="00257E1B"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2622A4" w14:paraId="7C01D1A6" w14:textId="77777777" w:rsidTr="002622A4">
        <w:trPr>
          <w:trHeight w:val="397"/>
        </w:trPr>
        <w:tc>
          <w:tcPr>
            <w:tcW w:w="5000" w:type="pct"/>
            <w:gridSpan w:val="3"/>
          </w:tcPr>
          <w:p w14:paraId="390E7DED"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2622A4" w14:paraId="02EB7AE9" w14:textId="77777777" w:rsidTr="002622A4">
        <w:trPr>
          <w:trHeight w:val="397"/>
        </w:trPr>
        <w:tc>
          <w:tcPr>
            <w:tcW w:w="1110" w:type="pct"/>
          </w:tcPr>
          <w:p w14:paraId="6CD4C45D" w14:textId="77777777" w:rsidR="002622A4" w:rsidRDefault="00CC0EF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397E15C0" w14:textId="77777777" w:rsidR="002622A4" w:rsidRDefault="00CC0EF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5154B3B" w14:textId="77777777" w:rsidR="002622A4" w:rsidRDefault="00CC0E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0CF3E02B" w14:textId="77777777" w:rsidR="002622A4" w:rsidRDefault="00CC0EF2">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2622A4" w14:paraId="37424160" w14:textId="77777777" w:rsidTr="002622A4">
        <w:trPr>
          <w:trHeight w:val="397"/>
        </w:trPr>
        <w:tc>
          <w:tcPr>
            <w:tcW w:w="5000" w:type="pct"/>
            <w:gridSpan w:val="3"/>
          </w:tcPr>
          <w:p w14:paraId="1ED6F358" w14:textId="77777777" w:rsidR="002622A4" w:rsidRDefault="00CC0EF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2622A4" w14:paraId="4AC91539" w14:textId="77777777" w:rsidTr="002622A4">
        <w:trPr>
          <w:trHeight w:val="397"/>
        </w:trPr>
        <w:tc>
          <w:tcPr>
            <w:tcW w:w="5000" w:type="pct"/>
            <w:gridSpan w:val="3"/>
          </w:tcPr>
          <w:p w14:paraId="03D2D885" w14:textId="77777777" w:rsidR="002622A4" w:rsidRDefault="00CC0EF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2622A4" w14:paraId="747270ED" w14:textId="77777777" w:rsidTr="002622A4">
        <w:trPr>
          <w:trHeight w:val="397"/>
        </w:trPr>
        <w:tc>
          <w:tcPr>
            <w:tcW w:w="5000" w:type="pct"/>
            <w:gridSpan w:val="3"/>
          </w:tcPr>
          <w:p w14:paraId="1F3FFA4F" w14:textId="77777777" w:rsidR="002622A4" w:rsidRDefault="00CC0EF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未检测到临床意义不明的体细胞变异</w:t>
            </w:r>
          </w:p>
        </w:tc>
      </w:tr>
      <w:tr w:rsidR="002622A4" w14:paraId="2A6FB8FF" w14:textId="77777777" w:rsidTr="002622A4">
        <w:trPr>
          <w:trHeight w:val="397"/>
        </w:trPr>
        <w:tc>
          <w:tcPr>
            <w:tcW w:w="5000" w:type="pct"/>
            <w:gridSpan w:val="3"/>
          </w:tcPr>
          <w:p w14:paraId="65633832"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1B18D885" w14:textId="77777777" w:rsidR="002622A4" w:rsidRDefault="002622A4">
      <w:pPr>
        <w:rPr>
          <w:rFonts w:ascii="思源黑体 CN Normal" w:eastAsia="思源黑体 CN Normal" w:hAnsi="思源黑体 CN Normal"/>
          <w:sz w:val="16"/>
          <w:szCs w:val="16"/>
        </w:rPr>
      </w:pPr>
    </w:p>
    <w:p w14:paraId="23371D8A" w14:textId="77777777" w:rsidR="002622A4" w:rsidRDefault="00CC0E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4750BF4" w14:textId="77777777" w:rsidR="002622A4" w:rsidRDefault="00CC0EF2">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“靶向治疗相关体细胞变异列表”列出解读为</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类的体细胞变异。</w:t>
      </w:r>
    </w:p>
    <w:p w14:paraId="69585ACB" w14:textId="77777777" w:rsidR="002622A4" w:rsidRDefault="00CC0EF2">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7D9FFEB3" w14:textId="77777777" w:rsidR="002622A4" w:rsidRDefault="00CC0EF2">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w:t>
      </w:r>
      <w:r>
        <w:rPr>
          <w:rFonts w:ascii="思源黑体 CN Normal" w:eastAsia="思源黑体 CN Normal" w:hAnsi="思源黑体 CN Normal" w:hint="eastAsia"/>
          <w:sz w:val="16"/>
          <w:szCs w:val="16"/>
        </w:rPr>
        <w:t>III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临床意义不明且目前尚未发现可能与肿瘤发生发展相关的体细胞变异。</w:t>
      </w:r>
    </w:p>
    <w:p w14:paraId="7DFB1AE0" w14:textId="77777777" w:rsidR="002622A4" w:rsidRDefault="00CC0EF2">
      <w:pPr>
        <w:pStyle w:val="ad"/>
        <w:numPr>
          <w:ilvl w:val="0"/>
          <w:numId w:val="2"/>
        </w:numPr>
        <w:ind w:firstLineChars="0"/>
        <w:rPr>
          <w:rFonts w:ascii="思源黑体 CN Normal" w:eastAsia="思源黑体 CN Normal" w:hAnsi="思源黑体 CN Normal"/>
          <w:sz w:val="16"/>
          <w:szCs w:val="16"/>
        </w:rPr>
      </w:pPr>
      <w:r>
        <w:rPr>
          <w:rFonts w:ascii="思源黑体 CN Bold" w:eastAsia="思源黑体 CN Bold" w:hAnsi="思源黑体 CN Bold"/>
          <w:color w:val="1E7648"/>
          <w:szCs w:val="21"/>
        </w:rPr>
        <w:br w:type="page"/>
      </w:r>
    </w:p>
    <w:p w14:paraId="2542FB56" w14:textId="77777777" w:rsidR="002622A4" w:rsidRDefault="00CC0EF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color w:val="1E7648"/>
          <w:sz w:val="21"/>
          <w:szCs w:val="21"/>
        </w:rPr>
        <w:t>胚系变异检测结果</w:t>
      </w:r>
    </w:p>
    <w:p w14:paraId="15B0E4BE" w14:textId="77777777" w:rsidR="002622A4" w:rsidRDefault="00CC0EF2">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2622A4" w14:paraId="4EE29729"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E43FFFA"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1BFE114"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92A8C24"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04F0CAF"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3A6539D"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2622A4" w14:paraId="2668C47C" w14:textId="77777777" w:rsidTr="002622A4">
        <w:trPr>
          <w:trHeight w:val="397"/>
        </w:trPr>
        <w:tc>
          <w:tcPr>
            <w:tcW w:w="10342" w:type="dxa"/>
            <w:gridSpan w:val="5"/>
          </w:tcPr>
          <w:p w14:paraId="65CDE220"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2622A4" w14:paraId="5CA472FB" w14:textId="77777777" w:rsidTr="002622A4">
        <w:trPr>
          <w:trHeight w:val="397"/>
        </w:trPr>
        <w:tc>
          <w:tcPr>
            <w:tcW w:w="10342" w:type="dxa"/>
            <w:gridSpan w:val="5"/>
          </w:tcPr>
          <w:p w14:paraId="1C46A13D"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w:t>
            </w:r>
            <w:r>
              <w:rPr>
                <w:rFonts w:ascii="思源黑体 CN Normal" w:eastAsia="思源黑体 CN Normal" w:hAnsi="思源黑体 CN Normal"/>
                <w:sz w:val="17"/>
                <w:szCs w:val="17"/>
              </w:rPr>
              <w:t>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2622A4" w14:paraId="2D5D9376" w14:textId="77777777" w:rsidTr="002622A4">
        <w:trPr>
          <w:trHeight w:val="397"/>
        </w:trPr>
        <w:tc>
          <w:tcPr>
            <w:tcW w:w="1254" w:type="dxa"/>
          </w:tcPr>
          <w:p w14:paraId="2BDBEE83" w14:textId="77777777" w:rsidR="002622A4" w:rsidRDefault="00CC0EF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2F59DD93"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5961CE8"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0ADFB538"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37DD04"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126BAB8"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w:t>
            </w:r>
            <w:r>
              <w:rPr>
                <w:rFonts w:ascii="思源黑体 CN Normal" w:eastAsia="思源黑体 CN Normal" w:hAnsi="思源黑体 CN Normal"/>
                <w:sz w:val="17"/>
                <w:szCs w:val="17"/>
              </w:rPr>
              <w:t>_primary}}</w:t>
            </w:r>
          </w:p>
          <w:p w14:paraId="55D5FDA2"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0D70130F"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F97ECCF"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2648A2E"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15DD68"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0FDB9854"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66F952C"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1BA9DD7"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F460776"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C992937"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ACED34F"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B8D5D9C"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94CF054"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ACAB5E"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463721B8"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C157140"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DA6832F"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803813C"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81A8A6"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442" w:type="dxa"/>
          </w:tcPr>
          <w:p w14:paraId="6E2FB794" w14:textId="0C5F98DF" w:rsidR="002622A4" w:rsidRDefault="00CC0EF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r>
              <w:rPr>
                <w:rFonts w:ascii="思源黑体 CN Normal" w:eastAsia="思源黑体 CN Normal" w:hAnsi="思源黑体 CN Normal"/>
                <w:iCs/>
                <w:sz w:val="17"/>
                <w:szCs w:val="17"/>
              </w:rPr>
              <w:t>a.evi_sum.evi_split</w:t>
            </w:r>
            <w:r w:rsidR="00B06A07">
              <w:rPr>
                <w:rFonts w:ascii="思源黑体 CN Normal" w:eastAsia="思源黑体 CN Normal" w:hAnsi="思源黑体 CN Normal"/>
                <w:iCs/>
                <w:sz w:val="17"/>
                <w:szCs w:val="17"/>
              </w:rPr>
              <w:t xml:space="preserve"> </w:t>
            </w:r>
            <w:r w:rsidR="00B06A07" w:rsidRPr="00B06A07">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37A28959"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717BFA6A"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C42A19B"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{{b.clinical_significanc</w:t>
            </w:r>
            <w:r>
              <w:rPr>
                <w:rFonts w:ascii="思源黑体 CN Normal" w:eastAsia="思源黑体 CN Normal" w:hAnsi="思源黑体 CN Normal" w:cs="思源黑体 CN Light"/>
                <w:bCs/>
                <w:iCs/>
                <w:sz w:val="17"/>
                <w:szCs w:val="17"/>
              </w:rPr>
              <w:t>e_cn}}</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w:t>
            </w:r>
            <w:r>
              <w:rPr>
                <w:rFonts w:ascii="思源黑体 CN Normal" w:eastAsia="思源黑体 CN Normal" w:hAnsi="思源黑体 CN Normal" w:cs="思源黑体 CN Light"/>
                <w:bCs/>
                <w:iCs/>
                <w:sz w:val="17"/>
                <w:szCs w:val="17"/>
              </w:rPr>
              <w:t>级）</w:t>
            </w:r>
          </w:p>
          <w:p w14:paraId="633E7CC4"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F4553A7"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1A70F73"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11088A45"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FAD243A"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 }}</w:t>
            </w:r>
            <w:r>
              <w:rPr>
                <w:rFonts w:ascii="思源黑体 CN Normal" w:eastAsia="思源黑体 CN Normal" w:hAnsi="思源黑体 CN Normal" w:cs="思源黑体 CN Light"/>
                <w:bCs/>
                <w:iCs/>
                <w:sz w:val="17"/>
                <w:szCs w:val="17"/>
              </w:rPr>
              <w:t>级）</w:t>
            </w:r>
          </w:p>
          <w:p w14:paraId="00539087"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0DC3B26"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BD5EBCF"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r>
              <w:rPr>
                <w:rFonts w:ascii="思源黑体 CN Normal" w:eastAsia="思源黑体 CN Normal" w:hAnsi="思源黑体 CN Normal" w:cs="思源黑体 CN Light"/>
                <w:bCs/>
                <w:iCs/>
                <w:sz w:val="17"/>
                <w:szCs w:val="17"/>
              </w:rPr>
              <w:t>a.evi_sum.evi_split.Diagnostic%}</w:t>
            </w:r>
          </w:p>
          <w:p w14:paraId="18C4459C"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3CAF2A3E"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 }}</w:t>
            </w:r>
            <w:r>
              <w:rPr>
                <w:rFonts w:ascii="思源黑体 CN Normal" w:eastAsia="思源黑体 CN Normal" w:hAnsi="思源黑体 CN Normal" w:cs="思源黑体 CN Light"/>
                <w:bCs/>
                <w:iCs/>
                <w:sz w:val="17"/>
                <w:szCs w:val="17"/>
              </w:rPr>
              <w:t>级）</w:t>
            </w:r>
          </w:p>
          <w:p w14:paraId="26F46BAF"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9D3E647"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135F322"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2DBD21D0"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4BC706D2"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2622A4" w14:paraId="5C6C3B93" w14:textId="77777777" w:rsidTr="002622A4">
        <w:trPr>
          <w:trHeight w:val="397"/>
        </w:trPr>
        <w:tc>
          <w:tcPr>
            <w:tcW w:w="10342" w:type="dxa"/>
            <w:gridSpan w:val="5"/>
          </w:tcPr>
          <w:p w14:paraId="79EEE24A"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2622A4" w14:paraId="22F31DB6" w14:textId="77777777" w:rsidTr="002622A4">
        <w:trPr>
          <w:trHeight w:val="397"/>
        </w:trPr>
        <w:tc>
          <w:tcPr>
            <w:tcW w:w="10342" w:type="dxa"/>
            <w:gridSpan w:val="5"/>
          </w:tcPr>
          <w:p w14:paraId="3F3658A2"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2622A4" w14:paraId="7D6A5384" w14:textId="77777777" w:rsidTr="002622A4">
        <w:trPr>
          <w:trHeight w:val="397"/>
        </w:trPr>
        <w:tc>
          <w:tcPr>
            <w:tcW w:w="10342" w:type="dxa"/>
            <w:gridSpan w:val="5"/>
          </w:tcPr>
          <w:p w14:paraId="63C7A74E" w14:textId="77777777" w:rsidR="002622A4" w:rsidRDefault="00CC0EF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2622A4" w14:paraId="3A730C00" w14:textId="77777777" w:rsidTr="002622A4">
        <w:trPr>
          <w:trHeight w:val="397"/>
        </w:trPr>
        <w:tc>
          <w:tcPr>
            <w:tcW w:w="10342" w:type="dxa"/>
            <w:gridSpan w:val="5"/>
          </w:tcPr>
          <w:p w14:paraId="7312FCA4" w14:textId="77777777" w:rsidR="002622A4" w:rsidRDefault="00CC0EF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AA02F8B" w14:textId="77777777" w:rsidR="002622A4" w:rsidRDefault="002622A4">
      <w:pPr>
        <w:pStyle w:val="ad"/>
        <w:ind w:left="420" w:firstLineChars="0" w:firstLine="0"/>
        <w:rPr>
          <w:rFonts w:ascii="思源黑体 CN Normal" w:eastAsia="思源黑体 CN Normal" w:hAnsi="思源黑体 CN Normal"/>
          <w:sz w:val="16"/>
          <w:szCs w:val="16"/>
        </w:rPr>
      </w:pPr>
    </w:p>
    <w:p w14:paraId="1E4CD5A5" w14:textId="77777777" w:rsidR="002622A4" w:rsidRDefault="00CC0EF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tbl>
      <w:tblPr>
        <w:tblStyle w:val="PTMv3"/>
        <w:tblW w:w="5000" w:type="pct"/>
        <w:tblLook w:val="04A0" w:firstRow="1" w:lastRow="0" w:firstColumn="1" w:lastColumn="0" w:noHBand="0" w:noVBand="1"/>
      </w:tblPr>
      <w:tblGrid>
        <w:gridCol w:w="2218"/>
        <w:gridCol w:w="6244"/>
        <w:gridCol w:w="1880"/>
      </w:tblGrid>
      <w:tr w:rsidR="002622A4" w14:paraId="28CBBCFC"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072" w:type="pct"/>
            <w:tcBorders>
              <w:top w:val="nil"/>
              <w:right w:val="single" w:sz="4" w:space="0" w:color="FFFFFF" w:themeColor="background1"/>
            </w:tcBorders>
          </w:tcPr>
          <w:p w14:paraId="04ACCEDF"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19" w:type="pct"/>
            <w:tcBorders>
              <w:top w:val="nil"/>
              <w:left w:val="single" w:sz="4" w:space="0" w:color="FFFFFF" w:themeColor="background1"/>
              <w:right w:val="single" w:sz="4" w:space="0" w:color="FFFFFF" w:themeColor="background1"/>
            </w:tcBorders>
          </w:tcPr>
          <w:p w14:paraId="7488EFC4"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09" w:type="pct"/>
            <w:tcBorders>
              <w:top w:val="nil"/>
              <w:left w:val="single" w:sz="4" w:space="0" w:color="FFFFFF" w:themeColor="background1"/>
            </w:tcBorders>
          </w:tcPr>
          <w:p w14:paraId="4463193B"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2622A4" w14:paraId="31539D65" w14:textId="77777777" w:rsidTr="002622A4">
        <w:trPr>
          <w:trHeight w:val="397"/>
        </w:trPr>
        <w:tc>
          <w:tcPr>
            <w:tcW w:w="5000" w:type="pct"/>
            <w:gridSpan w:val="3"/>
          </w:tcPr>
          <w:p w14:paraId="2B1DCD24"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2622A4" w14:paraId="314F0618" w14:textId="77777777" w:rsidTr="002622A4">
        <w:trPr>
          <w:trHeight w:val="397"/>
        </w:trPr>
        <w:tc>
          <w:tcPr>
            <w:tcW w:w="5000" w:type="pct"/>
            <w:gridSpan w:val="3"/>
          </w:tcPr>
          <w:p w14:paraId="6FC9F1D2"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2622A4" w14:paraId="6084BF57" w14:textId="77777777" w:rsidTr="002622A4">
        <w:trPr>
          <w:trHeight w:val="397"/>
        </w:trPr>
        <w:tc>
          <w:tcPr>
            <w:tcW w:w="1072" w:type="pct"/>
          </w:tcPr>
          <w:p w14:paraId="3FA9837C" w14:textId="77777777" w:rsidR="002622A4" w:rsidRDefault="00CC0EF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lastRenderedPageBreak/>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19" w:type="pct"/>
          </w:tcPr>
          <w:p w14:paraId="652611CC"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0085B294"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242087B9"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F038147"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{a.gene_region}} </w:t>
            </w:r>
            <w:r>
              <w:rPr>
                <w:rFonts w:ascii="思源黑体 CN Normal" w:eastAsia="思源黑体 CN Normal" w:hAnsi="思源黑体 CN Normal"/>
                <w:sz w:val="17"/>
                <w:szCs w:val="17"/>
              </w:rPr>
              <w:t>{{a.hgvs_c}}{%if a.hgvs_p!=”p.?”%} {{a.hgvs_p}}{%endif%}</w:t>
            </w:r>
          </w:p>
          <w:p w14:paraId="14834132"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0A68E66F" w14:textId="77777777" w:rsidR="002622A4" w:rsidRDefault="00CC0E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09" w:type="pct"/>
          </w:tcPr>
          <w:p w14:paraId="755CE230"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075E33EE"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3FADD4B"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086A0E"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FD94C76"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E573F9B"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42FF727"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293E7A"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C4EA7B6" w14:textId="77777777" w:rsidR="002622A4" w:rsidRDefault="00CC0EF2">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2622A4" w14:paraId="1917AB30" w14:textId="77777777" w:rsidTr="002622A4">
        <w:trPr>
          <w:trHeight w:val="397"/>
        </w:trPr>
        <w:tc>
          <w:tcPr>
            <w:tcW w:w="5000" w:type="pct"/>
            <w:gridSpan w:val="3"/>
          </w:tcPr>
          <w:p w14:paraId="5FAD5EB8" w14:textId="77777777" w:rsidR="002622A4" w:rsidRDefault="00CC0EF2">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2622A4" w14:paraId="28242D86" w14:textId="77777777" w:rsidTr="002622A4">
        <w:trPr>
          <w:trHeight w:val="397"/>
        </w:trPr>
        <w:tc>
          <w:tcPr>
            <w:tcW w:w="5000" w:type="pct"/>
            <w:gridSpan w:val="3"/>
          </w:tcPr>
          <w:p w14:paraId="3C0F0AF5" w14:textId="77777777" w:rsidR="002622A4" w:rsidRDefault="00CC0EF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2622A4" w14:paraId="256A923C" w14:textId="77777777" w:rsidTr="002622A4">
        <w:trPr>
          <w:trHeight w:val="397"/>
        </w:trPr>
        <w:tc>
          <w:tcPr>
            <w:tcW w:w="5000" w:type="pct"/>
            <w:gridSpan w:val="3"/>
          </w:tcPr>
          <w:p w14:paraId="0EF34353" w14:textId="77777777" w:rsidR="002622A4" w:rsidRDefault="00CC0EF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2622A4" w14:paraId="26BAFDD8" w14:textId="77777777" w:rsidTr="002622A4">
        <w:trPr>
          <w:trHeight w:val="397"/>
        </w:trPr>
        <w:tc>
          <w:tcPr>
            <w:tcW w:w="5000" w:type="pct"/>
            <w:gridSpan w:val="3"/>
          </w:tcPr>
          <w:p w14:paraId="0478BB6D" w14:textId="77777777" w:rsidR="002622A4" w:rsidRDefault="00CC0EF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endif%}</w:t>
            </w:r>
          </w:p>
        </w:tc>
      </w:tr>
    </w:tbl>
    <w:p w14:paraId="6EA9189D" w14:textId="77777777" w:rsidR="002622A4" w:rsidRDefault="002622A4">
      <w:pPr>
        <w:adjustRightInd w:val="0"/>
        <w:snapToGrid w:val="0"/>
        <w:spacing w:line="240" w:lineRule="exact"/>
        <w:rPr>
          <w:rFonts w:ascii="思源黑体 CN Light" w:eastAsia="思源黑体 CN Light" w:hAnsi="思源黑体 CN Light"/>
          <w:color w:val="595959" w:themeColor="text1" w:themeTint="A6"/>
          <w:sz w:val="13"/>
          <w:szCs w:val="13"/>
        </w:rPr>
      </w:pPr>
    </w:p>
    <w:p w14:paraId="6822345F" w14:textId="77777777" w:rsidR="002622A4" w:rsidRDefault="00CC0EF2">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3400BBD" w14:textId="77777777" w:rsidR="002622A4" w:rsidRDefault="00CC0EF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对于致病性或疑似致病性的胚系变异，根据美国病理学会（</w:t>
      </w:r>
      <w:r>
        <w:rPr>
          <w:rFonts w:ascii="思源黑体 CN Normal" w:eastAsia="思源黑体 CN Normal" w:hAnsi="思源黑体 CN Normal"/>
          <w:sz w:val="16"/>
          <w:szCs w:val="16"/>
        </w:rPr>
        <w:t>AMP</w:t>
      </w:r>
      <w:r>
        <w:rPr>
          <w:rFonts w:ascii="思源黑体 CN Normal" w:eastAsia="思源黑体 CN Normal" w:hAnsi="思源黑体 CN Normal"/>
          <w:sz w:val="16"/>
          <w:szCs w:val="16"/>
        </w:rPr>
        <w:t>）、美国临床肿瘤学会（</w:t>
      </w:r>
      <w:r>
        <w:rPr>
          <w:rFonts w:ascii="思源黑体 CN Normal" w:eastAsia="思源黑体 CN Normal" w:hAnsi="思源黑体 CN Normal"/>
          <w:sz w:val="16"/>
          <w:szCs w:val="16"/>
        </w:rPr>
        <w:t>ASCO</w:t>
      </w:r>
      <w:r>
        <w:rPr>
          <w:rFonts w:ascii="思源黑体 CN Normal" w:eastAsia="思源黑体 CN Normal" w:hAnsi="思源黑体 CN Normal"/>
          <w:sz w:val="16"/>
          <w:szCs w:val="16"/>
        </w:rPr>
        <w:t>）和美国病理学家学会（</w:t>
      </w:r>
      <w:r>
        <w:rPr>
          <w:rFonts w:ascii="思源黑体 CN Normal" w:eastAsia="思源黑体 CN Normal" w:hAnsi="思源黑体 CN Normal"/>
          <w:sz w:val="16"/>
          <w:szCs w:val="16"/>
        </w:rPr>
        <w:t>CAP</w:t>
      </w:r>
      <w:r>
        <w:rPr>
          <w:rFonts w:ascii="思源黑体 CN Normal" w:eastAsia="思源黑体 CN Normal" w:hAnsi="思源黑体 CN Normal"/>
          <w:sz w:val="16"/>
          <w:szCs w:val="16"/>
        </w:rPr>
        <w:t>）共同参与制定的《肿瘤变异解读及报告指南（</w:t>
      </w:r>
      <w:r>
        <w:rPr>
          <w:rFonts w:ascii="思源黑体 CN Normal" w:eastAsia="思源黑体 CN Normal" w:hAnsi="思源黑体 CN Normal"/>
          <w:sz w:val="16"/>
          <w:szCs w:val="16"/>
        </w:rPr>
        <w:t>2017</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 xml:space="preserve">PMID: </w:t>
      </w:r>
      <w:r>
        <w:rPr>
          <w:rFonts w:ascii="思源黑体 CN Normal" w:eastAsia="思源黑体 CN Normal" w:hAnsi="思源黑体 CN Normal"/>
          <w:sz w:val="16"/>
          <w:szCs w:val="16"/>
        </w:rPr>
        <w:t>27993330</w:t>
      </w:r>
      <w:r>
        <w:rPr>
          <w:rFonts w:ascii="思源黑体 CN Normal" w:eastAsia="思源黑体 CN Normal" w:hAnsi="思源黑体 CN Normal"/>
          <w:sz w:val="16"/>
          <w:szCs w:val="16"/>
        </w:rPr>
        <w:t>）与中国专家共识《肿瘤二代测序临床报告解读共识》，根据变异在不同癌种中对应的药物敏感性、诊断及预后证据分为四个等级：</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（详见“产品声明”部分的“变异命名与解读”）。</w:t>
      </w:r>
    </w:p>
    <w:p w14:paraId="4B0F025D" w14:textId="77777777" w:rsidR="002622A4" w:rsidRDefault="00CC0EF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“致病性、疑似致病性胚系变异列表”列出解读为致病性、疑似致病性的胚系</w:t>
      </w:r>
      <w:r>
        <w:rPr>
          <w:rFonts w:ascii="思源黑体 CN Normal" w:eastAsia="思源黑体 CN Normal" w:hAnsi="思源黑体 CN Normal"/>
          <w:sz w:val="16"/>
          <w:szCs w:val="16"/>
        </w:rPr>
        <w:t>变异。</w:t>
      </w:r>
    </w:p>
    <w:p w14:paraId="19DA862D" w14:textId="77777777" w:rsidR="002622A4" w:rsidRDefault="00CC0EF2">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“意义不明确胚系变异列表”列出解读为意义不明确的胚系变异。</w:t>
      </w:r>
    </w:p>
    <w:p w14:paraId="6F5A3566" w14:textId="77777777" w:rsidR="002622A4" w:rsidRDefault="00CC0EF2">
      <w:pPr>
        <w:pStyle w:val="ad"/>
        <w:numPr>
          <w:ilvl w:val="0"/>
          <w:numId w:val="3"/>
        </w:numPr>
        <w:ind w:firstLineChars="0"/>
        <w:rPr>
          <w:rFonts w:ascii="思源黑体 CN Normal" w:eastAsia="思源黑体 CN Normal" w:hAnsi="思源黑体 CN Normal"/>
          <w:sz w:val="16"/>
          <w:szCs w:val="16"/>
        </w:rPr>
      </w:pPr>
      <w:r>
        <w:br w:type="page"/>
      </w:r>
    </w:p>
    <w:p w14:paraId="72BF8E13" w14:textId="77777777" w:rsidR="002622A4" w:rsidRDefault="00CC0EF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w:t>
      </w:r>
      <w:r>
        <w:rPr>
          <w:rFonts w:ascii="思源黑体 CN Bold" w:eastAsia="思源黑体 CN Bold" w:hAnsi="思源黑体 CN Bold" w:cstheme="minorBidi" w:hint="eastAsia"/>
          <w:color w:val="1E7648"/>
          <w:sz w:val="21"/>
          <w:szCs w:val="21"/>
        </w:rPr>
        <w:t>PARP</w:t>
      </w:r>
      <w:r>
        <w:rPr>
          <w:rFonts w:ascii="思源黑体 CN Bold" w:eastAsia="思源黑体 CN Bold" w:hAnsi="思源黑体 CN Bold" w:cstheme="minorBidi" w:hint="eastAsia"/>
          <w:color w:val="1E7648"/>
          <w:sz w:val="21"/>
          <w:szCs w:val="21"/>
        </w:rPr>
        <w:t>抑制剂相关变异检测结果汇总</w:t>
      </w:r>
    </w:p>
    <w:p w14:paraId="39BA7134" w14:textId="77777777" w:rsidR="002622A4" w:rsidRDefault="002622A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5670"/>
        <w:gridCol w:w="1520"/>
        <w:gridCol w:w="1876"/>
      </w:tblGrid>
      <w:tr w:rsidR="002622A4" w14:paraId="09B6CDC1"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095ACEF"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49182CE2"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3F7EAEB2"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7A00BF46"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622A4" w14:paraId="2FD3297E" w14:textId="77777777" w:rsidTr="002622A4">
        <w:trPr>
          <w:trHeight w:val="397"/>
        </w:trPr>
        <w:tc>
          <w:tcPr>
            <w:tcW w:w="10342" w:type="dxa"/>
            <w:gridSpan w:val="4"/>
          </w:tcPr>
          <w:p w14:paraId="45001930"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Pr>
                <w:rFonts w:ascii="思源黑体 CN Normal" w:eastAsia="思源黑体 CN Normal" w:hAnsi="思源黑体 CN Normal"/>
                <w:sz w:val="17"/>
                <w:szCs w:val="17"/>
              </w:rPr>
              <w:t>var.cdx.format5_forHRR</w:t>
            </w:r>
            <w:r>
              <w:rPr>
                <w:rFonts w:ascii="思源黑体 CN Normal" w:eastAsia="思源黑体 CN Normal" w:hAnsi="思源黑体 CN Normal" w:hint="eastAsia"/>
                <w:sz w:val="17"/>
                <w:szCs w:val="17"/>
              </w:rPr>
              <w:t>%}</w:t>
            </w:r>
          </w:p>
        </w:tc>
      </w:tr>
      <w:tr w:rsidR="002622A4" w14:paraId="30C26650" w14:textId="77777777" w:rsidTr="002622A4">
        <w:trPr>
          <w:trHeight w:val="397"/>
        </w:trPr>
        <w:tc>
          <w:tcPr>
            <w:tcW w:w="1276" w:type="dxa"/>
          </w:tcPr>
          <w:p w14:paraId="52EBA58F" w14:textId="77777777" w:rsidR="002622A4" w:rsidRDefault="00CC0EF2">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353B302C"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AB3DDEE" w14:textId="77777777" w:rsidR="002622A4" w:rsidRDefault="00CC0E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155B40D" w14:textId="77777777" w:rsidR="002622A4" w:rsidRDefault="00CC0E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FE9203A"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D86322D" w14:textId="77777777" w:rsidR="002622A4" w:rsidRDefault="00CC0E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3FD1C7" w14:textId="77777777" w:rsidR="002622A4" w:rsidRDefault="00CC0E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B5F6236" w14:textId="77777777" w:rsidR="002622A4" w:rsidRDefault="00CC0E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05477DD3" w14:textId="77777777" w:rsidR="002622A4" w:rsidRDefault="00CC0E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w:t>
            </w:r>
            <w:r>
              <w:rPr>
                <w:rFonts w:ascii="思源黑体 CN Normal" w:eastAsia="思源黑体 CN Normal" w:hAnsi="思源黑体 CN Normal" w:cs="思源黑体 CN Light"/>
                <w:bCs/>
                <w:iCs/>
                <w:color w:val="000000"/>
                <w:sz w:val="17"/>
                <w:szCs w:val="17"/>
              </w:rPr>
              <w:t>_primary}}</w:t>
            </w:r>
          </w:p>
          <w:p w14:paraId="22B2BF1A" w14:textId="77777777" w:rsidR="002622A4" w:rsidRDefault="00CC0E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E5A0BCE" w14:textId="77777777" w:rsidR="002622A4" w:rsidRDefault="00CC0E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F83C2FE" w14:textId="77777777" w:rsidR="002622A4" w:rsidRDefault="00CC0E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1CDC45FE" w14:textId="77777777" w:rsidR="002622A4" w:rsidRDefault="00CC0E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4975F232" w14:textId="77777777" w:rsidR="002622A4" w:rsidRDefault="00CC0E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4CD94899"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6C2E6A8"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E17830A" w14:textId="77777777" w:rsidR="002622A4" w:rsidRDefault="00CC0E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70ADF77"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72BA0FC" w14:textId="77777777" w:rsidR="002622A4" w:rsidRDefault="00CC0E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FCBCBB3"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185257F0" w14:textId="77777777" w:rsidR="002622A4" w:rsidRDefault="00CC0E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2A0457B9"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03A61D44"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6BD7101"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p>
          <w:p w14:paraId="7CA4E8C9"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D83546A"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24A47D8"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B2DB12"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568B24D1"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310599E"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54AC743"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0CB060A"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7B3B062"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03827819"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F45F80D"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A49E190" w14:textId="77777777" w:rsidR="002622A4" w:rsidRDefault="00CC0E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F5F3F27"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406C677"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12F86A1F"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F0BE527" w14:textId="77777777" w:rsidR="002622A4" w:rsidRDefault="00CC0E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.var_origin==”germline”</w:t>
            </w:r>
            <w:r>
              <w:rPr>
                <w:rFonts w:ascii="思源黑体 CN Normal" w:eastAsia="思源黑体 CN Normal" w:hAnsi="思源黑体 CN Normal" w:cs="思源黑体 CN Light" w:hint="eastAsia"/>
                <w:bCs/>
                <w:iCs/>
                <w:color w:val="000000"/>
                <w:sz w:val="17"/>
                <w:szCs w:val="17"/>
              </w:rPr>
              <w:t>%}</w:t>
            </w:r>
          </w:p>
          <w:p w14:paraId="6662E45B"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w:t>
            </w:r>
            <w:r>
              <w:rPr>
                <w:rFonts w:ascii="思源黑体 CN Normal" w:eastAsia="思源黑体 CN Normal" w:hAnsi="思源黑体 CN Normal"/>
                <w:sz w:val="17"/>
                <w:szCs w:val="17"/>
              </w:rPr>
              <w:t>_num_g==5%}</w:t>
            </w:r>
          </w:p>
          <w:p w14:paraId="7ADF5311"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482B579"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0578DE5E"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8F775D9"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870B411"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6B8A66D"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4D56A8E"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65A3F2"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584F7D5D"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强临床意义</w:t>
            </w:r>
          </w:p>
          <w:p w14:paraId="7C893BB0"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37C3C626"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潜在临床意义</w:t>
            </w:r>
          </w:p>
          <w:p w14:paraId="6C957957"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D5D0122"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临床意义不明</w:t>
            </w:r>
          </w:p>
          <w:p w14:paraId="34013903"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DF502C1"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B7777B6"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38538A"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8E9A77C"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6CAE511"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p>
        </w:tc>
      </w:tr>
      <w:tr w:rsidR="002622A4" w14:paraId="094E3616" w14:textId="77777777" w:rsidTr="002622A4">
        <w:trPr>
          <w:trHeight w:val="397"/>
        </w:trPr>
        <w:tc>
          <w:tcPr>
            <w:tcW w:w="10342" w:type="dxa"/>
            <w:gridSpan w:val="4"/>
          </w:tcPr>
          <w:p w14:paraId="2CDBDA30"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87DAAE2" w14:textId="77777777" w:rsidR="002622A4" w:rsidRDefault="002622A4">
      <w:pPr>
        <w:rPr>
          <w:rFonts w:ascii="思源黑体 CN Normal" w:eastAsia="思源黑体 CN Normal" w:hAnsi="思源黑体 CN Normal"/>
          <w:sz w:val="16"/>
          <w:szCs w:val="16"/>
        </w:rPr>
      </w:pPr>
    </w:p>
    <w:p w14:paraId="28115F1E" w14:textId="77777777" w:rsidR="002622A4" w:rsidRDefault="00CC0E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D7AD286" w14:textId="77777777" w:rsidR="002622A4" w:rsidRDefault="00CC0EF2">
      <w:pPr>
        <w:pStyle w:val="ad"/>
        <w:numPr>
          <w:ilvl w:val="0"/>
          <w:numId w:val="4"/>
        </w:numPr>
        <w:ind w:firstLineChars="0"/>
        <w:rPr>
          <w:rFonts w:ascii="思源黑体 CN Normal" w:eastAsia="思源黑体 CN Normal" w:hAnsi="思源黑体 CN Normal"/>
          <w:sz w:val="16"/>
          <w:szCs w:val="16"/>
        </w:rPr>
      </w:pPr>
      <w:bookmarkStart w:id="4" w:name="_Hlk103843471"/>
      <w:r>
        <w:rPr>
          <w:rFonts w:ascii="思源黑体 CN Normal" w:eastAsia="思源黑体 CN Normal" w:hAnsi="思源黑体 CN Normal" w:hint="eastAsia"/>
          <w:sz w:val="16"/>
          <w:szCs w:val="16"/>
        </w:rPr>
        <w:lastRenderedPageBreak/>
        <w:t>当检测结果为“未检测到致病性、疑似致病性、意义不明确胚系变异，未检测到具有临床意义、临床意义不明的体细胞变异”时，“基因型</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丰度</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、“变异解读”处填写“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bookmarkEnd w:id="4"/>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br w:type="page"/>
      </w:r>
    </w:p>
    <w:p w14:paraId="2BEB233E" w14:textId="77777777" w:rsidR="002622A4" w:rsidRDefault="00CC0EF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7092"/>
      <w:bookmarkStart w:id="6" w:name="_Toc41565902"/>
      <w:bookmarkStart w:id="7" w:name="_Toc42102368"/>
      <w:bookmarkStart w:id="8" w:name="_Toc41566818"/>
      <w:bookmarkStart w:id="9" w:name="_Toc41567060"/>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5"/>
    <w:bookmarkEnd w:id="6"/>
    <w:bookmarkEnd w:id="7"/>
    <w:bookmarkEnd w:id="8"/>
    <w:bookmarkEnd w:id="9"/>
    <w:p w14:paraId="76B3BCB7" w14:textId="77777777" w:rsidR="002622A4" w:rsidRDefault="002622A4"/>
    <w:tbl>
      <w:tblPr>
        <w:tblStyle w:val="PTMv3"/>
        <w:tblW w:w="0" w:type="auto"/>
        <w:tblLayout w:type="fixed"/>
        <w:tblLook w:val="04A0" w:firstRow="1" w:lastRow="0" w:firstColumn="1" w:lastColumn="0" w:noHBand="0" w:noVBand="1"/>
      </w:tblPr>
      <w:tblGrid>
        <w:gridCol w:w="1175"/>
        <w:gridCol w:w="1380"/>
        <w:gridCol w:w="1133"/>
        <w:gridCol w:w="5674"/>
        <w:gridCol w:w="980"/>
      </w:tblGrid>
      <w:tr w:rsidR="002622A4" w14:paraId="5B69DC86"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685BA559"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1EE344B0"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0FCEE95C"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0FDB2499"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6517C192" w14:textId="77777777" w:rsidR="002622A4" w:rsidRDefault="00CC0EF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2622A4" w14:paraId="6B3CCEC1" w14:textId="77777777" w:rsidTr="002622A4">
        <w:trPr>
          <w:trHeight w:val="397"/>
        </w:trPr>
        <w:tc>
          <w:tcPr>
            <w:tcW w:w="10342" w:type="dxa"/>
            <w:gridSpan w:val="5"/>
          </w:tcPr>
          <w:p w14:paraId="073DDC65"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2622A4" w14:paraId="772D3D6A" w14:textId="77777777" w:rsidTr="002622A4">
        <w:trPr>
          <w:trHeight w:val="397"/>
        </w:trPr>
        <w:tc>
          <w:tcPr>
            <w:tcW w:w="10342" w:type="dxa"/>
            <w:gridSpan w:val="5"/>
          </w:tcPr>
          <w:p w14:paraId="16D4A792"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2622A4" w14:paraId="596A268C" w14:textId="77777777" w:rsidTr="002622A4">
        <w:trPr>
          <w:trHeight w:val="397"/>
        </w:trPr>
        <w:tc>
          <w:tcPr>
            <w:tcW w:w="1175" w:type="dxa"/>
          </w:tcPr>
          <w:p w14:paraId="1D9A0040" w14:textId="77777777" w:rsidR="002622A4" w:rsidRDefault="00CC0EF2">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w:t>
            </w:r>
            <w:r>
              <w:rPr>
                <w:rFonts w:ascii="思源黑体 CN Bold" w:eastAsia="思源黑体 CN Bold" w:hAnsi="思源黑体 CN Bold" w:cs="思源黑体 CN Normal"/>
                <w:b/>
                <w:bCs/>
                <w:i/>
                <w:iCs/>
                <w:color w:val="000000"/>
                <w:sz w:val="17"/>
                <w:szCs w:val="17"/>
              </w:rPr>
              <w:t>_symbol}}</w:t>
            </w:r>
          </w:p>
        </w:tc>
        <w:tc>
          <w:tcPr>
            <w:tcW w:w="1380" w:type="dxa"/>
          </w:tcPr>
          <w:p w14:paraId="38084ABA" w14:textId="77777777" w:rsidR="002622A4" w:rsidRDefault="00CC0EF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127933E" w14:textId="77777777" w:rsidR="002622A4" w:rsidRDefault="00CC0EF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6488AE9" w14:textId="77777777" w:rsidR="002622A4" w:rsidRDefault="00CC0EF2">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3806013C" w14:textId="77777777" w:rsidR="002622A4" w:rsidRDefault="00CC0EF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2622A4" w14:paraId="6BFB7468" w14:textId="77777777" w:rsidTr="002622A4">
        <w:trPr>
          <w:trHeight w:val="397"/>
        </w:trPr>
        <w:tc>
          <w:tcPr>
            <w:tcW w:w="10342" w:type="dxa"/>
            <w:gridSpan w:val="5"/>
          </w:tcPr>
          <w:p w14:paraId="5855BB33" w14:textId="77777777" w:rsidR="002622A4" w:rsidRDefault="00CC0EF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2622A4" w14:paraId="2AF8B367" w14:textId="77777777" w:rsidTr="002622A4">
        <w:trPr>
          <w:trHeight w:val="397"/>
        </w:trPr>
        <w:tc>
          <w:tcPr>
            <w:tcW w:w="10342" w:type="dxa"/>
            <w:gridSpan w:val="5"/>
          </w:tcPr>
          <w:p w14:paraId="28ADB4AA" w14:textId="77777777" w:rsidR="002622A4" w:rsidRDefault="00CC0EF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2622A4" w14:paraId="0B687F21" w14:textId="77777777" w:rsidTr="002622A4">
        <w:trPr>
          <w:trHeight w:val="397"/>
        </w:trPr>
        <w:tc>
          <w:tcPr>
            <w:tcW w:w="10342" w:type="dxa"/>
            <w:gridSpan w:val="5"/>
          </w:tcPr>
          <w:p w14:paraId="22074180" w14:textId="77777777" w:rsidR="002622A4" w:rsidRDefault="00CC0EF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2622A4" w14:paraId="32CAE2C0" w14:textId="77777777" w:rsidTr="002622A4">
        <w:trPr>
          <w:trHeight w:val="397"/>
        </w:trPr>
        <w:tc>
          <w:tcPr>
            <w:tcW w:w="1175" w:type="dxa"/>
          </w:tcPr>
          <w:p w14:paraId="42E1CE3C" w14:textId="77777777" w:rsidR="002622A4" w:rsidRDefault="00CC0EF2">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6BB1A4F1" w14:textId="77777777" w:rsidR="002622A4" w:rsidRDefault="00CC0EF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1911A6E4" w14:textId="77777777" w:rsidR="002622A4" w:rsidRDefault="00CC0EF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53C3DB0" w14:textId="77777777" w:rsidR="002622A4" w:rsidRDefault="00CC0EF2">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03176002" w14:textId="77777777" w:rsidR="002622A4" w:rsidRDefault="00CC0EF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2622A4" w14:paraId="6ECB20FC" w14:textId="77777777" w:rsidTr="002622A4">
        <w:trPr>
          <w:trHeight w:val="397"/>
        </w:trPr>
        <w:tc>
          <w:tcPr>
            <w:tcW w:w="10342" w:type="dxa"/>
            <w:gridSpan w:val="5"/>
          </w:tcPr>
          <w:p w14:paraId="2C69B82B" w14:textId="77777777" w:rsidR="002622A4" w:rsidRDefault="00CC0EF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2622A4" w14:paraId="5877DC34" w14:textId="77777777" w:rsidTr="002622A4">
        <w:trPr>
          <w:trHeight w:val="397"/>
        </w:trPr>
        <w:tc>
          <w:tcPr>
            <w:tcW w:w="10342" w:type="dxa"/>
            <w:gridSpan w:val="5"/>
          </w:tcPr>
          <w:p w14:paraId="01BD5BD0" w14:textId="77777777" w:rsidR="002622A4" w:rsidRDefault="00CC0E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947A617" w14:textId="77777777" w:rsidR="002622A4" w:rsidRDefault="002622A4">
      <w:pPr>
        <w:rPr>
          <w:rFonts w:ascii="思源黑体 CN Normal" w:eastAsia="思源黑体 CN Normal" w:hAnsi="思源黑体 CN Normal"/>
          <w:sz w:val="16"/>
          <w:szCs w:val="16"/>
        </w:rPr>
      </w:pPr>
    </w:p>
    <w:p w14:paraId="1CBB79C1" w14:textId="77777777" w:rsidR="002622A4" w:rsidRDefault="00CC0E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F3A99D5" w14:textId="77777777" w:rsidR="002622A4" w:rsidRDefault="00CC0EF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w:t>
      </w:r>
      <w:r>
        <w:rPr>
          <w:rFonts w:ascii="思源黑体 CN Normal" w:eastAsia="思源黑体 CN Normal" w:hAnsi="思源黑体 CN Normal"/>
          <w:sz w:val="16"/>
          <w:szCs w:val="16"/>
        </w:rPr>
        <w:t>这</w:t>
      </w:r>
      <w:r>
        <w:rPr>
          <w:rFonts w:ascii="思源黑体 CN Normal" w:eastAsia="思源黑体 CN Normal" w:hAnsi="思源黑体 CN Normal"/>
          <w:sz w:val="16"/>
          <w:szCs w:val="16"/>
        </w:rPr>
        <w:t>6</w:t>
      </w:r>
      <w:r>
        <w:rPr>
          <w:rFonts w:ascii="思源黑体 CN Normal" w:eastAsia="思源黑体 CN Normal" w:hAnsi="思源黑体 CN Normal"/>
          <w:sz w:val="16"/>
          <w:szCs w:val="16"/>
        </w:rPr>
        <w:t>个等级：</w:t>
      </w:r>
      <w:r>
        <w:rPr>
          <w:rFonts w:ascii="思源黑体 CN Normal" w:eastAsia="思源黑体 CN Normal" w:hAnsi="思源黑体 CN Normal"/>
          <w:sz w:val="16"/>
          <w:szCs w:val="16"/>
        </w:rPr>
        <w:t>1A</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w:t>
      </w:r>
      <w:r>
        <w:rPr>
          <w:rFonts w:ascii="思源黑体 CN Normal" w:eastAsia="思源黑体 CN Normal" w:hAnsi="思源黑体 CN Normal"/>
          <w:sz w:val="16"/>
          <w:szCs w:val="16"/>
        </w:rPr>
        <w:t>）或遗传药理学指南认可，或者应用于其他主要卫生系统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：注释仅基于病例报告，非权威性研究或体外分子功能研究。</w:t>
      </w:r>
    </w:p>
    <w:p w14:paraId="662C6D79" w14:textId="77777777" w:rsidR="002622A4" w:rsidRDefault="00CC0EF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w:t>
      </w:r>
      <w:r>
        <w:rPr>
          <w:rFonts w:ascii="思源黑体 CN Normal" w:eastAsia="思源黑体 CN Normal" w:hAnsi="思源黑体 CN Normal" w:hint="eastAsia"/>
          <w:sz w:val="16"/>
          <w:szCs w:val="16"/>
        </w:rPr>
        <w:t>不同</w:t>
      </w:r>
      <w:r>
        <w:rPr>
          <w:rFonts w:ascii="思源黑体 CN Normal" w:eastAsia="思源黑体 CN Normal" w:hAnsi="思源黑体 CN Normal"/>
          <w:sz w:val="16"/>
          <w:szCs w:val="16"/>
        </w:rPr>
        <w:t>SNP</w:t>
      </w:r>
      <w:r>
        <w:rPr>
          <w:rFonts w:ascii="思源黑体 CN Normal" w:eastAsia="思源黑体 CN Normal" w:hAnsi="思源黑体 CN Normal"/>
          <w:sz w:val="16"/>
          <w:szCs w:val="16"/>
        </w:rPr>
        <w:t>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622A4" w14:paraId="474B42CE" w14:textId="77777777" w:rsidTr="002622A4">
        <w:tc>
          <w:tcPr>
            <w:tcW w:w="4253" w:type="dxa"/>
          </w:tcPr>
          <w:p w14:paraId="5170A6C7" w14:textId="77777777" w:rsidR="002622A4" w:rsidRDefault="00CC0EF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73D911A5" wp14:editId="6986D0E3">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A1647A5"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69BB08BE" w14:textId="77777777" w:rsidR="002622A4" w:rsidRDefault="00CC0EF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74088EAC" wp14:editId="07564025">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5278D17"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2D4EB440" w14:textId="77777777" w:rsidR="002622A4" w:rsidRDefault="00CC0EF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color w:val="1E7648"/>
          <w:sz w:val="24"/>
          <w:szCs w:val="24"/>
        </w:rPr>
        <w:t>体细胞变异</w:t>
      </w:r>
      <w:r>
        <w:rPr>
          <w:rFonts w:ascii="思源黑体 CN Bold" w:eastAsia="思源黑体 CN Bold" w:hAnsi="思源黑体 CN Bold" w:hint="eastAsia"/>
          <w:color w:val="1E7648"/>
          <w:sz w:val="24"/>
          <w:szCs w:val="24"/>
        </w:rPr>
        <w:t>详细解读</w:t>
      </w:r>
    </w:p>
    <w:p w14:paraId="3F65C5CE" w14:textId="77777777" w:rsidR="002622A4" w:rsidRDefault="00CC0EF2">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.1.1</w:t>
      </w:r>
      <w:r>
        <w:rPr>
          <w:rFonts w:ascii="思源黑体 CN Bold" w:eastAsia="思源黑体 CN Bold" w:hAnsi="思源黑体 CN Bold" w:cstheme="majorBidi" w:hint="eastAsia"/>
          <w:b/>
          <w:bCs/>
          <w:color w:val="1E7648"/>
          <w:sz w:val="24"/>
          <w:szCs w:val="24"/>
        </w:rPr>
        <w:t>具有临床意义的体细胞变异详细解读</w:t>
      </w:r>
    </w:p>
    <w:p w14:paraId="3E623F69" w14:textId="77777777" w:rsidR="002622A4" w:rsidRDefault="00CC0EF2">
      <w:r>
        <w:t>{%p if var.var_somatic.level_I+var.var_somatic.level_II%}</w:t>
      </w:r>
    </w:p>
    <w:p w14:paraId="5A27753C" w14:textId="77777777" w:rsidR="002622A4" w:rsidRDefault="00CC0EF2">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2622A4" w14:paraId="6967E833"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6C973B0" w14:textId="77777777" w:rsidR="002622A4" w:rsidRDefault="00CC0EF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2622A4" w14:paraId="640EF4FA"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43CE62"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E5167FC" w14:textId="77777777" w:rsidR="002622A4" w:rsidRDefault="00CC0EF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2622A4" w14:paraId="40699904"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D91122"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E7317ED" w14:textId="77777777" w:rsidR="002622A4" w:rsidRDefault="00CC0EF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2622A4" w14:paraId="6332B009"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2017F4"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043BBE4"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618BE1E8"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4E667771"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w:t>
            </w:r>
            <w:r>
              <w:rPr>
                <w:rFonts w:ascii="思源黑体 CN Normal" w:eastAsia="思源黑体 CN Normal" w:hAnsi="思源黑体 CN Normal"/>
                <w:sz w:val="17"/>
                <w:szCs w:val="17"/>
              </w:rPr>
              <w:t>in a.evi_sum.evi_split.Predictive_merge%}</w:t>
            </w:r>
          </w:p>
          <w:p w14:paraId="4C01150C" w14:textId="77777777" w:rsidR="002622A4" w:rsidRDefault="00CC0EF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b/>
                <w:bCs/>
                <w:color w:val="0070C0"/>
                <w:sz w:val="17"/>
                <w:szCs w:val="17"/>
              </w:rPr>
              <w:t>：</w:t>
            </w:r>
          </w:p>
          <w:p w14:paraId="609155E2"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298A7DA"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56C2D7C"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219DF56"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599D8A8"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A198CE2"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13E8A81"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7542684"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25683E0"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if a.evi_sum.evi_split.Diagnostic%}</w:t>
            </w:r>
          </w:p>
          <w:p w14:paraId="5C0DF939"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1F1ED92C"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D7E422D"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FBDA657"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9A34A52"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8670939"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3D9BCF4"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A98297B" w14:textId="77777777" w:rsidR="002622A4" w:rsidRDefault="002622A4">
      <w:pPr>
        <w:rPr>
          <w:rFonts w:ascii="思源黑体 CN Normal" w:eastAsia="思源黑体 CN Normal" w:hAnsi="思源黑体 CN Normal"/>
          <w:sz w:val="16"/>
          <w:szCs w:val="16"/>
        </w:rPr>
      </w:pPr>
    </w:p>
    <w:p w14:paraId="2A7C0FDA" w14:textId="77777777" w:rsidR="002622A4" w:rsidRDefault="00CC0E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478F290" w14:textId="77777777" w:rsidR="002622A4" w:rsidRDefault="00CC0E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622A4" w14:paraId="6190BEFF"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EFE6C61" w14:textId="77777777" w:rsidR="002622A4" w:rsidRDefault="002622A4">
            <w:pPr>
              <w:pStyle w:val="ad"/>
              <w:ind w:firstLineChars="0" w:firstLine="0"/>
              <w:jc w:val="center"/>
              <w:rPr>
                <w:rFonts w:ascii="思源黑体 CN Bold" w:eastAsia="思源黑体 CN Bold" w:hAnsi="思源黑体 CN Bold"/>
                <w:color w:val="FFFFFF" w:themeColor="background1"/>
                <w:sz w:val="18"/>
                <w:szCs w:val="18"/>
              </w:rPr>
            </w:pPr>
          </w:p>
        </w:tc>
      </w:tr>
      <w:tr w:rsidR="002622A4" w14:paraId="44C16D5F"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FC1CD9"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EB6D00" w14:textId="77777777" w:rsidR="002622A4" w:rsidRDefault="00CC0EF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622A4" w14:paraId="1A1E9300"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8D9D38"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D540AB" w14:textId="77777777" w:rsidR="002622A4" w:rsidRDefault="00CC0EF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622A4" w14:paraId="74CE23F7"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FA274A"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4C215E1" w14:textId="77777777" w:rsidR="002622A4" w:rsidRDefault="00CC0EF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46A2A8" w14:textId="77777777" w:rsidR="002622A4" w:rsidRDefault="002622A4">
      <w:pPr>
        <w:rPr>
          <w:rFonts w:ascii="思源黑体 CN Normal" w:eastAsia="思源黑体 CN Normal" w:hAnsi="思源黑体 CN Normal"/>
          <w:sz w:val="16"/>
          <w:szCs w:val="16"/>
        </w:rPr>
      </w:pPr>
    </w:p>
    <w:p w14:paraId="67DADE78" w14:textId="77777777" w:rsidR="002622A4" w:rsidRDefault="00CC0E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295A0D2" w14:textId="77777777" w:rsidR="002622A4" w:rsidRDefault="00CC0EF2">
      <w:pPr>
        <w:adjustRightInd w:val="0"/>
        <w:snapToGrid w:val="0"/>
        <w:spacing w:line="24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注：</w:t>
      </w:r>
    </w:p>
    <w:p w14:paraId="51478276" w14:textId="77777777" w:rsidR="002622A4" w:rsidRDefault="00CC0EF2">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强临床意义、</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潜在临床意义的变异进行详细解读。</w:t>
      </w:r>
    </w:p>
    <w:p w14:paraId="3F64D178" w14:textId="77777777" w:rsidR="002622A4" w:rsidRDefault="002622A4">
      <w:pPr>
        <w:pStyle w:val="ad"/>
        <w:ind w:left="420" w:firstLineChars="0" w:firstLine="0"/>
        <w:rPr>
          <w:rFonts w:ascii="思源黑体 CN Normal" w:eastAsia="思源黑体 CN Normal" w:hAnsi="思源黑体 CN Normal"/>
          <w:sz w:val="16"/>
          <w:szCs w:val="16"/>
        </w:rPr>
      </w:pPr>
    </w:p>
    <w:p w14:paraId="19C4B1F4" w14:textId="77777777" w:rsidR="002622A4" w:rsidRDefault="00CC0EF2">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.1.2</w:t>
      </w:r>
      <w:r>
        <w:rPr>
          <w:rFonts w:ascii="思源黑体 CN Bold" w:eastAsia="思源黑体 CN Bold" w:hAnsi="思源黑体 CN Bold" w:cstheme="majorBidi" w:hint="eastAsia"/>
          <w:b/>
          <w:bCs/>
          <w:color w:val="1E7648"/>
          <w:sz w:val="24"/>
          <w:szCs w:val="24"/>
        </w:rPr>
        <w:t>可能与肿瘤发生发展相关的体细胞变异详细解读</w:t>
      </w:r>
    </w:p>
    <w:p w14:paraId="29EB8A73" w14:textId="77777777" w:rsidR="002622A4" w:rsidRDefault="00CC0EF2">
      <w:r>
        <w:t>{%p if var.var_somatic.level_onco_nodrug%}</w:t>
      </w:r>
    </w:p>
    <w:p w14:paraId="4C2B2914" w14:textId="77777777" w:rsidR="002622A4" w:rsidRDefault="00CC0EF2">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2622A4" w14:paraId="0F589F25"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ED3D329" w14:textId="77777777" w:rsidR="002622A4" w:rsidRDefault="00CC0EF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2622A4" w14:paraId="2C1BC66E"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DDFA59"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DA131B" w14:textId="77777777" w:rsidR="002622A4" w:rsidRDefault="00CC0EF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2622A4" w14:paraId="4DADEA03"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9838B6"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AC47449"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23F75899" w14:textId="77777777" w:rsidR="002622A4" w:rsidRDefault="002622A4">
      <w:pPr>
        <w:rPr>
          <w:rFonts w:ascii="思源黑体 CN Normal" w:eastAsia="思源黑体 CN Normal" w:hAnsi="思源黑体 CN Normal"/>
          <w:sz w:val="16"/>
          <w:szCs w:val="16"/>
        </w:rPr>
      </w:pPr>
    </w:p>
    <w:p w14:paraId="630EA173" w14:textId="77777777" w:rsidR="002622A4" w:rsidRDefault="00CC0E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35497A3" w14:textId="77777777" w:rsidR="002622A4" w:rsidRDefault="00CC0E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622A4" w14:paraId="79CA079A"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F4A2068" w14:textId="77777777" w:rsidR="002622A4" w:rsidRDefault="002622A4">
            <w:pPr>
              <w:pStyle w:val="ad"/>
              <w:ind w:firstLineChars="0" w:firstLine="0"/>
              <w:jc w:val="center"/>
              <w:rPr>
                <w:rFonts w:ascii="思源黑体 CN Bold" w:eastAsia="思源黑体 CN Bold" w:hAnsi="思源黑体 CN Bold"/>
                <w:color w:val="FFFFFF" w:themeColor="background1"/>
                <w:sz w:val="18"/>
                <w:szCs w:val="18"/>
              </w:rPr>
            </w:pPr>
          </w:p>
        </w:tc>
      </w:tr>
      <w:tr w:rsidR="002622A4" w14:paraId="067E1BE2"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928645"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35F17D" w14:textId="77777777" w:rsidR="002622A4" w:rsidRDefault="00CC0EF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22A4" w14:paraId="23CF459E"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006DEA"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E85886B"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1AE8295" w14:textId="77777777" w:rsidR="002622A4" w:rsidRDefault="002622A4">
      <w:pPr>
        <w:rPr>
          <w:rFonts w:ascii="思源黑体 CN Normal" w:eastAsia="思源黑体 CN Normal" w:hAnsi="思源黑体 CN Normal"/>
          <w:sz w:val="16"/>
          <w:szCs w:val="16"/>
        </w:rPr>
      </w:pPr>
    </w:p>
    <w:p w14:paraId="7ED47334" w14:textId="77777777" w:rsidR="002622A4" w:rsidRDefault="00CC0E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754935E" w14:textId="77777777" w:rsidR="002622A4" w:rsidRDefault="00CC0EF2">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A65231" w14:textId="77777777" w:rsidR="002622A4" w:rsidRDefault="00CC0EF2">
      <w:pPr>
        <w:pStyle w:val="ad"/>
        <w:numPr>
          <w:ilvl w:val="0"/>
          <w:numId w:val="7"/>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01AC01DD" w14:textId="77777777" w:rsidR="002622A4" w:rsidRDefault="00CC0EF2">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3ED02984" w14:textId="77777777" w:rsidR="002622A4" w:rsidRDefault="00CC0EF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52D58991" w14:textId="77777777" w:rsidR="002622A4" w:rsidRDefault="00CC0EF2">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.2.1</w:t>
      </w:r>
      <w:r>
        <w:rPr>
          <w:rFonts w:ascii="思源黑体 CN Bold" w:eastAsia="思源黑体 CN Bold" w:hAnsi="思源黑体 CN Bold" w:cstheme="majorBidi" w:hint="eastAsia"/>
          <w:b/>
          <w:bCs/>
          <w:color w:val="1E7648"/>
          <w:sz w:val="24"/>
          <w:szCs w:val="24"/>
        </w:rPr>
        <w:t>致病性、疑似致病性胚系变异详细解读</w:t>
      </w:r>
    </w:p>
    <w:p w14:paraId="650B5DA2" w14:textId="77777777" w:rsidR="002622A4" w:rsidRDefault="00CC0EF2">
      <w:r>
        <w:t>{%p if var.var_germline.level_5+var.var_germline.level_4</w:t>
      </w:r>
      <w:r>
        <w:rPr>
          <w:rFonts w:hint="eastAsia"/>
        </w:rPr>
        <w:t>+</w:t>
      </w:r>
      <w:r>
        <w:t>var.mlpa.B1_Loss + var.mlpa.B2_Loss%}</w:t>
      </w:r>
    </w:p>
    <w:p w14:paraId="00140784" w14:textId="77777777" w:rsidR="002622A4" w:rsidRDefault="00CC0EF2">
      <w:r>
        <w:t>{%p for a in var.var_germline.level</w:t>
      </w:r>
      <w:r>
        <w:t>_5+var.var_germline.level_4+var.mlpa.B1_Loss+var.mlpa</w:t>
      </w:r>
      <w:r>
        <w:rPr>
          <w:rFonts w:hint="eastAsia"/>
        </w:rPr>
        <w:t>.</w:t>
      </w:r>
      <w:r>
        <w:t>B2_Loss%}</w:t>
      </w:r>
    </w:p>
    <w:tbl>
      <w:tblPr>
        <w:tblStyle w:val="ab"/>
        <w:tblW w:w="0" w:type="auto"/>
        <w:jc w:val="center"/>
        <w:tblLayout w:type="fixed"/>
        <w:tblLook w:val="04A0" w:firstRow="1" w:lastRow="0" w:firstColumn="1" w:lastColumn="0" w:noHBand="0" w:noVBand="1"/>
      </w:tblPr>
      <w:tblGrid>
        <w:gridCol w:w="1560"/>
        <w:gridCol w:w="8772"/>
      </w:tblGrid>
      <w:tr w:rsidR="002622A4" w14:paraId="03204CC8"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B710981" w14:textId="77777777" w:rsidR="002622A4" w:rsidRDefault="00CC0EF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5A865655" w14:textId="77777777" w:rsidR="002622A4" w:rsidRDefault="00CC0EF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EAAD265" w14:textId="77777777" w:rsidR="002622A4" w:rsidRDefault="00CC0EF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A564C87" w14:textId="77777777" w:rsidR="002622A4" w:rsidRDefault="00CC0EF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BC296CE" w14:textId="77777777" w:rsidR="002622A4" w:rsidRDefault="00CC0EF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622A4" w14:paraId="0A0CF7CB"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2E565F"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1B43974" w14:textId="77777777" w:rsidR="002622A4" w:rsidRDefault="00CC0EF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2622A4" w14:paraId="39EF9938"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8AD714"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69D3D0" w14:textId="77777777" w:rsidR="002622A4" w:rsidRDefault="00CC0EF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2622A4" w14:paraId="10BDD904"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D5DE33"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BA10BD" w14:textId="4B1DBE01"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B06A07">
              <w:rPr>
                <w:rFonts w:ascii="思源黑体 CN Normal" w:eastAsia="思源黑体 CN Normal" w:hAnsi="思源黑体 CN Normal"/>
                <w:sz w:val="17"/>
                <w:szCs w:val="17"/>
              </w:rPr>
              <w:t xml:space="preserve"> </w:t>
            </w:r>
            <w:r w:rsidR="00B06A07" w:rsidRPr="00B06A07">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5720DDB4"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22E62154"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1994C4F" w14:textId="77777777" w:rsidR="002622A4" w:rsidRDefault="00CC0EF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b/>
                <w:bCs/>
                <w:color w:val="0070C0"/>
                <w:sz w:val="17"/>
                <w:szCs w:val="17"/>
              </w:rPr>
              <w:t>：</w:t>
            </w:r>
          </w:p>
          <w:p w14:paraId="211166C4"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3A02E9E"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3292CD5"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r>
              <w:rPr>
                <w:rFonts w:ascii="思源黑体 CN Normal" w:eastAsia="思源黑体 CN Normal" w:hAnsi="思源黑体 CN Normal"/>
                <w:sz w:val="17"/>
                <w:szCs w:val="17"/>
              </w:rPr>
              <w:t>}</w:t>
            </w:r>
          </w:p>
          <w:p w14:paraId="7DA99B27"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6EB214B6"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40D17989"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F305A81"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D0CE99F"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6B3BAC"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33DD1731"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43CF873F"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B844A91"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D2D4582"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CD08C33"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79F8A05"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E7EC7A4"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622A4" w14:paraId="1722DB9F"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3B1A6F"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C720611"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5D5F89AC"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53180F9"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72DA31A"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CD703B2"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FB5A90B"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w:t>
            </w:r>
            <w:r>
              <w:rPr>
                <w:rFonts w:ascii="思源黑体 CN Normal" w:eastAsia="思源黑体 CN Normal" w:hAnsi="思源黑体 CN Normal" w:hint="eastAsia"/>
                <w:sz w:val="17"/>
                <w:szCs w:val="17"/>
              </w:rPr>
              <w:lastRenderedPageBreak/>
              <w:t>进行基因检测。</w:t>
            </w:r>
          </w:p>
        </w:tc>
      </w:tr>
    </w:tbl>
    <w:p w14:paraId="2F502753" w14:textId="77777777" w:rsidR="002622A4" w:rsidRDefault="002622A4">
      <w:pPr>
        <w:rPr>
          <w:rFonts w:ascii="思源黑体 CN Normal" w:eastAsia="思源黑体 CN Normal" w:hAnsi="思源黑体 CN Normal"/>
          <w:sz w:val="16"/>
          <w:szCs w:val="16"/>
        </w:rPr>
      </w:pPr>
    </w:p>
    <w:p w14:paraId="31015659" w14:textId="77777777" w:rsidR="002622A4" w:rsidRDefault="00CC0E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B5A5AD8" w14:textId="77777777" w:rsidR="002622A4" w:rsidRDefault="00CC0E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622A4" w14:paraId="7F08D1A0"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45BC105" w14:textId="77777777" w:rsidR="002622A4" w:rsidRDefault="002622A4">
            <w:pPr>
              <w:pStyle w:val="ad"/>
              <w:ind w:firstLineChars="0" w:firstLine="0"/>
              <w:jc w:val="center"/>
              <w:rPr>
                <w:rFonts w:ascii="思源黑体 CN Bold" w:eastAsia="思源黑体 CN Bold" w:hAnsi="思源黑体 CN Bold"/>
                <w:color w:val="FFFFFF" w:themeColor="background1"/>
                <w:sz w:val="18"/>
                <w:szCs w:val="18"/>
              </w:rPr>
            </w:pPr>
          </w:p>
        </w:tc>
      </w:tr>
      <w:tr w:rsidR="002622A4" w14:paraId="1E1E1FA4"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5EEE39"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E5C75E" w14:textId="77777777" w:rsidR="002622A4" w:rsidRDefault="00CC0EF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22A4" w14:paraId="5192B088"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B09CCA"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7BAC6E" w14:textId="77777777" w:rsidR="002622A4" w:rsidRDefault="00CC0EF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22A4" w14:paraId="718F6293"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8B3092"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D2F861" w14:textId="77777777" w:rsidR="002622A4" w:rsidRDefault="00CC0EF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22A4" w14:paraId="5126B08E"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4C58A3B"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954B168"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4502641" w14:textId="77777777" w:rsidR="002622A4" w:rsidRDefault="002622A4">
      <w:pPr>
        <w:rPr>
          <w:rFonts w:ascii="思源黑体 CN Normal" w:eastAsia="思源黑体 CN Normal" w:hAnsi="思源黑体 CN Normal"/>
          <w:sz w:val="16"/>
          <w:szCs w:val="16"/>
        </w:rPr>
      </w:pPr>
    </w:p>
    <w:p w14:paraId="21D87052" w14:textId="77777777" w:rsidR="002622A4" w:rsidRDefault="00CC0EF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759B210" w14:textId="77777777" w:rsidR="002622A4" w:rsidRDefault="00CC0EF2">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10D31A" w14:textId="77777777" w:rsidR="002622A4" w:rsidRDefault="00CC0EF2">
      <w:pPr>
        <w:pStyle w:val="ad"/>
        <w:numPr>
          <w:ilvl w:val="0"/>
          <w:numId w:val="8"/>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7B7F4443" w14:textId="77777777" w:rsidR="002622A4" w:rsidRDefault="002622A4">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5C6ACAE7" w14:textId="77777777" w:rsidR="002622A4" w:rsidRDefault="00CC0EF2">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.2.2</w:t>
      </w:r>
      <w:r>
        <w:rPr>
          <w:rFonts w:ascii="思源黑体 CN Bold" w:eastAsia="思源黑体 CN Bold" w:hAnsi="思源黑体 CN Bold" w:cstheme="majorBidi" w:hint="eastAsia"/>
          <w:b/>
          <w:bCs/>
          <w:color w:val="1E7648"/>
          <w:sz w:val="24"/>
          <w:szCs w:val="24"/>
        </w:rPr>
        <w:t>意义不明确胚系变异详细解读</w:t>
      </w:r>
    </w:p>
    <w:p w14:paraId="07F6F6D5" w14:textId="77777777" w:rsidR="002622A4" w:rsidRDefault="00CC0EF2">
      <w:r>
        <w:t>{%p if var.mlpa</w:t>
      </w:r>
      <w:r>
        <w:t xml:space="preserve">.B1_Gain+var.mlpa.B2_Gain </w:t>
      </w:r>
      <w:r>
        <w:rPr>
          <w:rFonts w:hint="eastAsia"/>
        </w:rPr>
        <w:t>+</w:t>
      </w:r>
      <w:r>
        <w:t>var.var_germline.level_3%}</w:t>
      </w:r>
    </w:p>
    <w:p w14:paraId="286806F9" w14:textId="77777777" w:rsidR="002622A4" w:rsidRDefault="00CC0EF2">
      <w:r>
        <w:t xml:space="preserve">{%p for a in var.mlpa.B1_Gain+var.mlpa.B2_Gain </w:t>
      </w:r>
      <w:r>
        <w:rPr>
          <w:rFonts w:hint="eastAsia"/>
        </w:rPr>
        <w:t>+</w:t>
      </w:r>
      <w:r>
        <w:t>var.var_germline.level_3%}</w:t>
      </w:r>
    </w:p>
    <w:tbl>
      <w:tblPr>
        <w:tblStyle w:val="ab"/>
        <w:tblW w:w="0" w:type="auto"/>
        <w:jc w:val="center"/>
        <w:tblLayout w:type="fixed"/>
        <w:tblLook w:val="04A0" w:firstRow="1" w:lastRow="0" w:firstColumn="1" w:lastColumn="0" w:noHBand="0" w:noVBand="1"/>
      </w:tblPr>
      <w:tblGrid>
        <w:gridCol w:w="1560"/>
        <w:gridCol w:w="8772"/>
      </w:tblGrid>
      <w:tr w:rsidR="002622A4" w14:paraId="6524FE7B"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9E03DC6" w14:textId="77777777" w:rsidR="002622A4" w:rsidRDefault="00CC0EF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a.type==”Gain”%}</w:t>
            </w:r>
          </w:p>
          <w:p w14:paraId="6AAE9B0F" w14:textId="77777777" w:rsidR="002622A4" w:rsidRDefault="00CC0EF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477F8F40" w14:textId="77777777" w:rsidR="002622A4" w:rsidRDefault="00CC0EF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3A76D4F" w14:textId="77777777" w:rsidR="002622A4" w:rsidRDefault="00CC0EF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919281F" w14:textId="77777777" w:rsidR="002622A4" w:rsidRDefault="00CC0EF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622A4" w14:paraId="5498A7CA"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743B0FD"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E9C0DC" w14:textId="77777777" w:rsidR="002622A4" w:rsidRDefault="00CC0EF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2622A4" w14:paraId="40658819"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9D17D"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99691D6"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1222FA41" w14:textId="77777777" w:rsidR="002622A4" w:rsidRDefault="002622A4">
      <w:pPr>
        <w:rPr>
          <w:rFonts w:ascii="思源黑体 CN Normal" w:eastAsia="思源黑体 CN Normal" w:hAnsi="思源黑体 CN Normal"/>
          <w:sz w:val="16"/>
          <w:szCs w:val="16"/>
        </w:rPr>
      </w:pPr>
    </w:p>
    <w:p w14:paraId="62E75AEA" w14:textId="77777777" w:rsidR="002622A4" w:rsidRDefault="00CC0E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097B1E6" w14:textId="77777777" w:rsidR="002622A4" w:rsidRDefault="00CC0E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622A4" w14:paraId="69DC2387"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690BE2A" w14:textId="77777777" w:rsidR="002622A4" w:rsidRDefault="002622A4">
            <w:pPr>
              <w:pStyle w:val="ad"/>
              <w:ind w:firstLineChars="0" w:firstLine="0"/>
              <w:jc w:val="center"/>
              <w:rPr>
                <w:rFonts w:ascii="思源黑体 CN Bold" w:eastAsia="思源黑体 CN Bold" w:hAnsi="思源黑体 CN Bold"/>
                <w:color w:val="FFFFFF" w:themeColor="background1"/>
                <w:sz w:val="18"/>
                <w:szCs w:val="18"/>
              </w:rPr>
            </w:pPr>
          </w:p>
        </w:tc>
      </w:tr>
      <w:tr w:rsidR="002622A4" w14:paraId="4DA4F69C"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4BDCD1"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63118C" w14:textId="77777777" w:rsidR="002622A4" w:rsidRDefault="00CC0EF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622A4" w14:paraId="2624BE17"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9594D7" w14:textId="77777777" w:rsidR="002622A4" w:rsidRDefault="00CC0E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17BD19A" w14:textId="77777777" w:rsidR="002622A4" w:rsidRDefault="00CC0E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A9D3439" w14:textId="77777777" w:rsidR="002622A4" w:rsidRDefault="002622A4">
      <w:pPr>
        <w:rPr>
          <w:rFonts w:ascii="思源黑体 CN Normal" w:eastAsia="思源黑体 CN Normal" w:hAnsi="思源黑体 CN Normal"/>
          <w:sz w:val="16"/>
          <w:szCs w:val="16"/>
        </w:rPr>
      </w:pPr>
    </w:p>
    <w:p w14:paraId="2BE94D91" w14:textId="77777777" w:rsidR="002622A4" w:rsidRDefault="00CC0E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30518BDE" w14:textId="77777777" w:rsidR="002622A4" w:rsidRDefault="00CC0EF2">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6F9578" w14:textId="77777777" w:rsidR="002622A4" w:rsidRDefault="00CC0EF2">
      <w:pPr>
        <w:pStyle w:val="ad"/>
        <w:numPr>
          <w:ilvl w:val="0"/>
          <w:numId w:val="9"/>
        </w:numPr>
        <w:adjustRightInd w:val="0"/>
        <w:snapToGrid w:val="0"/>
        <w:spacing w:line="240" w:lineRule="exact"/>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p>
    <w:p w14:paraId="2AC603EC" w14:textId="77777777" w:rsidR="002622A4" w:rsidRDefault="00CC0EF2">
      <w:pPr>
        <w:pStyle w:val="ad"/>
        <w:widowControl/>
        <w:numPr>
          <w:ilvl w:val="0"/>
          <w:numId w:val="10"/>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2A4" w14:paraId="77B72843" w14:textId="77777777" w:rsidTr="002622A4">
        <w:tc>
          <w:tcPr>
            <w:tcW w:w="5166" w:type="dxa"/>
          </w:tcPr>
          <w:p w14:paraId="09913AB9" w14:textId="77777777" w:rsidR="002622A4" w:rsidRDefault="00CC0EF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12E76F09" wp14:editId="539B6A7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BCDAEC8"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3867159" w14:textId="77777777" w:rsidR="002622A4" w:rsidRDefault="00CC0EF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0C500192" wp14:editId="7458E33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AEABF6D"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89096BD" w14:textId="77777777" w:rsidR="002622A4" w:rsidRDefault="002622A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2622A4" w14:paraId="5AC233C8" w14:textId="77777777" w:rsidTr="002622A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6DF3A900" w14:textId="77777777" w:rsidR="002622A4" w:rsidRDefault="00CC0EF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7A744C2" w14:textId="77777777" w:rsidR="002622A4" w:rsidRDefault="00CC0EF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705A5B6" w14:textId="77777777" w:rsidR="002622A4" w:rsidRDefault="00CC0EF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EB30BCA" w14:textId="77777777" w:rsidR="002622A4" w:rsidRDefault="00CC0EF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D80199" w14:textId="77777777" w:rsidR="002622A4" w:rsidRDefault="00CC0EF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2622A4" w14:paraId="546133A6" w14:textId="77777777" w:rsidTr="002622A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7495A64"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41DAD43" w14:textId="77777777" w:rsidR="002622A4" w:rsidRDefault="00CC0EF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18C8B48" w14:textId="25750636" w:rsidR="002622A4" w:rsidRDefault="00B8372E">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7C7F584"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D2290D0"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1A41F5"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9A3610" w14:paraId="7DD7D1BD" w14:textId="77777777" w:rsidTr="002622A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074F28" w14:textId="77777777"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37481EE" w14:textId="77777777" w:rsidR="009A3610" w:rsidRDefault="009A3610" w:rsidP="009A361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7A95D7A" w14:textId="77777777" w:rsidR="009A3610" w:rsidRDefault="009A3610" w:rsidP="009A361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773FF3D" w14:textId="77777777"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813B2E8" w14:textId="78EC749B"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C34FC4" w14:textId="77777777"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9A3610" w14:paraId="74E61A34" w14:textId="77777777" w:rsidTr="002622A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B96410F" w14:textId="77777777" w:rsidR="009A3610" w:rsidRDefault="009A3610" w:rsidP="009A3610">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E4AD0F7" w14:textId="77777777" w:rsidR="009A3610" w:rsidRDefault="009A3610" w:rsidP="009A361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73F5885" w14:textId="77777777" w:rsidR="009A3610" w:rsidRDefault="009A3610" w:rsidP="009A361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w:t>
            </w:r>
            <w:r>
              <w:rPr>
                <w:rFonts w:ascii="思源黑体 CN Normal" w:eastAsia="思源黑体 CN Normal" w:hAnsi="思源黑体 CN Normal" w:cs="思源黑体 CN Light"/>
                <w:kern w:val="0"/>
                <w:sz w:val="17"/>
                <w:szCs w:val="17"/>
                <w:lang w:bidi="ar"/>
              </w:rPr>
              <w:lastRenderedPageBreak/>
              <w:t>ncn|replace(“.00”,””)}}{%else%}{%endif%}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433900E" w14:textId="77777777"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92A233A" w14:textId="22424783"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.library_concn%}{{lib_quali</w:t>
            </w:r>
            <w:r>
              <w:rPr>
                <w:rFonts w:ascii="思源黑体 CN Normal" w:eastAsia="思源黑体 CN Normal" w:hAnsi="思源黑体 CN Normal" w:cs="思源黑体 CN Light"/>
                <w:kern w:val="0"/>
                <w:sz w:val="17"/>
                <w:szCs w:val="17"/>
                <w:lang w:bidi="ar"/>
              </w:rPr>
              <w:lastRenderedPageBreak/>
              <w:t>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.library_concn|replace(“.00”,””)}}{%else%}{%endif%}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96667A" w14:textId="77777777"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2622A4" w14:paraId="7EA9E005" w14:textId="77777777" w:rsidTr="002622A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882C76"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E702E"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BC248DC"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77209F1" w14:textId="77777777" w:rsidR="002622A4" w:rsidRDefault="00CC0EF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CF46393" w14:textId="77777777" w:rsidR="002622A4" w:rsidRDefault="00CC0EF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CF682"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622A4" w14:paraId="02B57406" w14:textId="77777777" w:rsidTr="002622A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6041753" w14:textId="77777777" w:rsidR="002622A4" w:rsidRDefault="002622A4">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5FFC090"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8B465A"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16D638" w14:textId="77777777" w:rsidR="002622A4" w:rsidRDefault="00CC0EF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024EF00" w14:textId="77777777" w:rsidR="002622A4" w:rsidRDefault="00CC0EF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w:t>
            </w:r>
            <w:r>
              <w:rPr>
                <w:rFonts w:ascii="思源黑体 CN Normal" w:eastAsia="思源黑体 CN Normal" w:hAnsi="思源黑体 CN Normal"/>
                <w:sz w:val="17"/>
                <w:szCs w:val="17"/>
              </w:rPr>
              <w:t>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17F82"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2622A4" w14:paraId="56833DFB" w14:textId="77777777" w:rsidTr="002622A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630CB39" w14:textId="77777777" w:rsidR="002622A4" w:rsidRDefault="002622A4">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F0F04D"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E3F72FB"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2B00E8" w14:textId="77777777" w:rsidR="002622A4" w:rsidRDefault="00CC0EF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kern w:val="0"/>
                <w:sz w:val="17"/>
                <w:szCs w:val="17"/>
                <w:lang w:bidi="ar"/>
              </w:rPr>
              <w:t>％</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3CE8DEF" w14:textId="77777777" w:rsidR="002622A4" w:rsidRDefault="00CC0EF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27F8DE"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kern w:val="0"/>
                <w:sz w:val="17"/>
                <w:szCs w:val="17"/>
                <w:lang w:bidi="ar"/>
              </w:rPr>
              <w:t>％</w:t>
            </w:r>
          </w:p>
        </w:tc>
      </w:tr>
      <w:tr w:rsidR="002622A4" w14:paraId="0623C4F9" w14:textId="77777777" w:rsidTr="002622A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3ED9E27" w14:textId="77777777" w:rsidR="002622A4" w:rsidRDefault="002622A4">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D8FB16"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8254852"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95436A5" w14:textId="77777777" w:rsidR="002622A4" w:rsidRDefault="00CC0EF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EC1555F" w14:textId="77777777" w:rsidR="002622A4" w:rsidRDefault="00CC0EF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4F9E6"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90%</w:t>
            </w:r>
          </w:p>
        </w:tc>
      </w:tr>
      <w:tr w:rsidR="002622A4" w14:paraId="326ED4B1" w14:textId="77777777" w:rsidTr="002622A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54844D3" w14:textId="77777777" w:rsidR="002622A4" w:rsidRDefault="002622A4">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0850740" w14:textId="77777777" w:rsidR="002622A4" w:rsidRDefault="00CC0EF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A740FB8"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18BEE26" w14:textId="77777777" w:rsidR="002622A4" w:rsidRDefault="00CC0EF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03BD549" w14:textId="77777777" w:rsidR="002622A4" w:rsidRDefault="00CC0EF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72352D" w14:textId="77777777" w:rsidR="002622A4" w:rsidRDefault="00CC0EF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200</w:t>
            </w:r>
          </w:p>
        </w:tc>
      </w:tr>
      <w:tr w:rsidR="002622A4" w14:paraId="626146F5" w14:textId="77777777" w:rsidTr="002622A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0E25FDE" w14:textId="77777777" w:rsidR="002622A4" w:rsidRDefault="002622A4">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784B21F"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68B22D5F"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68374C0" w14:textId="77777777" w:rsidR="002622A4" w:rsidRDefault="00CC0EF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C22980E" w14:textId="77777777" w:rsidR="002622A4" w:rsidRDefault="00CC0EF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3034AA" w14:textId="77777777" w:rsidR="002622A4" w:rsidRDefault="00CC0EF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B8372E" w14:paraId="2DA10370" w14:textId="77777777" w:rsidTr="002622A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8EBFFBE" w14:textId="77777777" w:rsidR="00B8372E" w:rsidRDefault="00B8372E" w:rsidP="00B8372E">
            <w:pPr>
              <w:pStyle w:val="ad"/>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lang w:bidi="ar"/>
              </w:rPr>
              <w:t>总体质量</w:t>
            </w:r>
            <w:bookmarkEnd w:id="10"/>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7D8E4B75"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56F1BC9E"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12DDCFA5"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6273A30A"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09429605"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A81FA0F"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2D3827">
              <w:rPr>
                <w:rFonts w:ascii="思源黑体 CN Normal" w:eastAsia="思源黑体 CN Normal" w:hAnsi="思源黑体 CN Normal"/>
                <w:sz w:val="17"/>
                <w:szCs w:val="17"/>
              </w:rPr>
              <w:lastRenderedPageBreak/>
              <w:t>sample.tumor_content|replace(“%”,””)|float &gt;= 20%}合格（质控项有缺失，请补齐数据后自行评估）{%else%}风险{%endif%}</w:t>
            </w:r>
          </w:p>
          <w:p w14:paraId="4762ECC9"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922C4F8" w14:textId="77777777" w:rsidR="00B8372E" w:rsidRDefault="00B8372E" w:rsidP="00B8372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5EB31CB"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2AE1E81A"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3791FF7E"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77035AA3"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6B9258F"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17E2D304" w14:textId="77777777" w:rsidR="00B8372E" w:rsidRPr="00AD06F3"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3C601CA" w14:textId="77777777" w:rsidR="00B8372E" w:rsidRDefault="00B8372E" w:rsidP="00B8372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E3F8B36"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36CC4E97"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lib_quality_control.lib_dna_qc.library_concn|float &gt;=10%}合格{%else%}风险{%endif%}</w:t>
            </w:r>
          </w:p>
          <w:p w14:paraId="56EFC4A1"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7574328"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w:t>
            </w:r>
            <w:r w:rsidRPr="002D3827">
              <w:rPr>
                <w:rFonts w:ascii="思源黑体 CN Normal" w:eastAsia="思源黑体 CN Normal" w:hAnsi="思源黑体 CN Normal"/>
                <w:sz w:val="17"/>
                <w:szCs w:val="17"/>
              </w:rPr>
              <w:lastRenderedPageBreak/>
              <w:t>评估）</w:t>
            </w:r>
          </w:p>
          <w:p w14:paraId="79B83A3B" w14:textId="77777777" w:rsidR="00B8372E" w:rsidRPr="00AD06F3"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B9EEE6F" w14:textId="77777777" w:rsidR="00B8372E" w:rsidRPr="004A3B3A" w:rsidRDefault="00B8372E" w:rsidP="00B8372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B2DDBB0"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951ADB9"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D829AA7"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E2CC16C" w14:textId="2673C9AB" w:rsidR="00B8372E" w:rsidRDefault="00B8372E" w:rsidP="00B8372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4DB7FFD8"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qc.control_data_qc.cleandata_q30_num&gt;=0.75 and qc.control_data_qc.depth_ssbc_num&gt;=100%}</w:t>
            </w:r>
          </w:p>
          <w:p w14:paraId="26DEF037"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 %}</w:t>
            </w:r>
          </w:p>
          <w:p w14:paraId="51B2334A" w14:textId="77777777" w:rsidR="00B8372E" w:rsidRPr="00DE41A5"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3C667866"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225A4B7"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92CDB25"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8DFEC0B"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116F0E0F"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26051FC8" w14:textId="6C7B016E"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150DB9FB" w14:textId="77777777" w:rsidR="002622A4" w:rsidRDefault="002622A4">
      <w:pPr>
        <w:rPr>
          <w:rFonts w:ascii="思源黑体 CN Normal" w:eastAsia="思源黑体 CN Normal" w:hAnsi="思源黑体 CN Normal"/>
          <w:sz w:val="16"/>
          <w:szCs w:val="16"/>
        </w:rPr>
      </w:pPr>
    </w:p>
    <w:p w14:paraId="4AA480F0" w14:textId="77777777" w:rsidR="002622A4" w:rsidRDefault="00CC0E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3F35E37" w14:textId="77777777" w:rsidR="002622A4" w:rsidRDefault="00CC0EF2">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w:t>
      </w:r>
      <w:r>
        <w:rPr>
          <w:rFonts w:ascii="思源黑体 CN Normal" w:eastAsia="思源黑体 CN Normal" w:hAnsi="思源黑体 CN Normal"/>
          <w:sz w:val="16"/>
          <w:szCs w:val="16"/>
        </w:rPr>
        <w:t>HE</w:t>
      </w:r>
      <w:r>
        <w:rPr>
          <w:rFonts w:ascii="思源黑体 CN Normal" w:eastAsia="思源黑体 CN Normal" w:hAnsi="思源黑体 CN Normal"/>
          <w:sz w:val="16"/>
          <w:szCs w:val="16"/>
        </w:rPr>
        <w:t>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，可能影响</w:t>
      </w:r>
      <w:r>
        <w:rPr>
          <w:rFonts w:ascii="思源黑体 CN Normal" w:eastAsia="思源黑体 CN Normal" w:hAnsi="思源黑体 CN Normal"/>
          <w:sz w:val="16"/>
          <w:szCs w:val="16"/>
        </w:rPr>
        <w:t>HRR</w:t>
      </w:r>
      <w:r>
        <w:rPr>
          <w:rFonts w:ascii="思源黑体 CN Normal" w:eastAsia="思源黑体 CN Normal" w:hAnsi="思源黑体 CN Normal"/>
          <w:sz w:val="16"/>
          <w:szCs w:val="16"/>
        </w:rPr>
        <w:t>检测结果的准确性。。</w:t>
      </w:r>
    </w:p>
    <w:p w14:paraId="4A723474" w14:textId="77777777" w:rsidR="002622A4" w:rsidRDefault="00CC0EF2">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总量：送检样本提取的</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w:t>
      </w:r>
      <w:r>
        <w:rPr>
          <w:rFonts w:ascii="思源黑体 CN Normal" w:eastAsia="思源黑体 CN Normal" w:hAnsi="思源黑体 CN Normal" w:hint="eastAsia"/>
          <w:sz w:val="16"/>
          <w:szCs w:val="16"/>
        </w:rPr>
        <w:t>；</w:t>
      </w:r>
    </w:p>
    <w:p w14:paraId="1A532321" w14:textId="77777777" w:rsidR="002622A4" w:rsidRDefault="00CC0EF2">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02776C6E" w14:textId="77777777" w:rsidR="002622A4" w:rsidRDefault="00CC0EF2">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3A87575B" w14:textId="77777777" w:rsidR="002622A4" w:rsidRDefault="00CC0EF2">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w:t>
      </w:r>
      <w:r>
        <w:rPr>
          <w:rFonts w:ascii="思源黑体 CN Normal" w:eastAsia="思源黑体 CN Normal" w:hAnsi="思源黑体 CN Normal" w:hint="eastAsia"/>
          <w:sz w:val="16"/>
          <w:szCs w:val="16"/>
        </w:rPr>
        <w:t>reads</w:t>
      </w:r>
      <w:r>
        <w:rPr>
          <w:rFonts w:ascii="思源黑体 CN Normal" w:eastAsia="思源黑体 CN Normal" w:hAnsi="思源黑体 CN Normal" w:hint="eastAsia"/>
          <w:sz w:val="16"/>
          <w:szCs w:val="16"/>
        </w:rPr>
        <w:t>的比例；</w:t>
      </w:r>
    </w:p>
    <w:p w14:paraId="752F1C05" w14:textId="77777777" w:rsidR="002622A4" w:rsidRDefault="00CC0EF2">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B52D41E" w14:textId="77777777" w:rsidR="002622A4" w:rsidRDefault="00CC0EF2">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w:t>
      </w:r>
      <w:r>
        <w:rPr>
          <w:rFonts w:ascii="思源黑体 CN Normal" w:eastAsia="思源黑体 CN Normal" w:hAnsi="思源黑体 CN Normal" w:hint="eastAsia"/>
          <w:sz w:val="16"/>
          <w:szCs w:val="16"/>
        </w:rPr>
        <w:t>20</w:t>
      </w:r>
      <w:r>
        <w:rPr>
          <w:rFonts w:ascii="思源黑体 CN Normal" w:eastAsia="思源黑体 CN Normal" w:hAnsi="思源黑体 CN Normal" w:hint="eastAsia"/>
          <w:sz w:val="16"/>
          <w:szCs w:val="16"/>
        </w:rPr>
        <w:t>％的平均深度的位点的比例；</w:t>
      </w:r>
    </w:p>
    <w:p w14:paraId="23A056BF" w14:textId="77777777" w:rsidR="002622A4" w:rsidRDefault="00CC0EF2">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92C9AAD" w14:textId="77777777" w:rsidR="002622A4" w:rsidRDefault="00CC0EF2">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F36CF05" w14:textId="77777777" w:rsidR="002622A4" w:rsidRDefault="00CC0EF2">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sz w:val="16"/>
          <w:szCs w:val="16"/>
        </w:rPr>
        <w:t>、平均有效深度）</w:t>
      </w:r>
      <w:r>
        <w:rPr>
          <w:rFonts w:ascii="思源黑体 CN Normal" w:eastAsia="思源黑体 CN Normal" w:hAnsi="思源黑体 CN Normal" w:hint="eastAsia"/>
          <w:sz w:val="16"/>
          <w:szCs w:val="16"/>
        </w:rPr>
        <w:t>进行综合评估，判断质控是否合格。</w:t>
      </w:r>
    </w:p>
    <w:p w14:paraId="14B0A313" w14:textId="77777777" w:rsidR="002622A4" w:rsidRDefault="002622A4">
      <w:pPr>
        <w:rPr>
          <w:rFonts w:ascii="思源黑体 CN Normal" w:eastAsia="思源黑体 CN Normal" w:hAnsi="思源黑体 CN Normal"/>
          <w:sz w:val="16"/>
          <w:szCs w:val="16"/>
        </w:rPr>
      </w:pPr>
    </w:p>
    <w:p w14:paraId="576CC27A" w14:textId="77777777" w:rsidR="002622A4" w:rsidRDefault="002622A4">
      <w:pPr>
        <w:rPr>
          <w:rFonts w:ascii="思源黑体 CN Normal" w:eastAsia="思源黑体 CN Normal" w:hAnsi="思源黑体 CN Normal"/>
          <w:sz w:val="16"/>
          <w:szCs w:val="16"/>
        </w:rPr>
      </w:pPr>
    </w:p>
    <w:p w14:paraId="026DB377" w14:textId="77777777" w:rsidR="002622A4" w:rsidRDefault="002622A4">
      <w:pPr>
        <w:rPr>
          <w:rFonts w:ascii="思源黑体 CN Normal" w:eastAsia="思源黑体 CN Normal" w:hAnsi="思源黑体 CN Normal"/>
          <w:sz w:val="16"/>
          <w:szCs w:val="16"/>
        </w:rPr>
      </w:pPr>
    </w:p>
    <w:p w14:paraId="458A9A59" w14:textId="77777777" w:rsidR="002622A4" w:rsidRDefault="002622A4">
      <w:pPr>
        <w:rPr>
          <w:rFonts w:ascii="思源黑体 CN Normal" w:eastAsia="思源黑体 CN Normal" w:hAnsi="思源黑体 CN Normal"/>
          <w:sz w:val="16"/>
          <w:szCs w:val="16"/>
        </w:rPr>
      </w:pPr>
    </w:p>
    <w:p w14:paraId="71501210" w14:textId="77777777" w:rsidR="002622A4" w:rsidRDefault="002622A4">
      <w:pPr>
        <w:rPr>
          <w:rFonts w:ascii="思源黑体 CN Normal" w:eastAsia="思源黑体 CN Normal" w:hAnsi="思源黑体 CN Normal"/>
          <w:sz w:val="16"/>
          <w:szCs w:val="16"/>
        </w:rPr>
      </w:pPr>
    </w:p>
    <w:p w14:paraId="27D1D677" w14:textId="77777777" w:rsidR="002622A4" w:rsidRDefault="002622A4">
      <w:pPr>
        <w:rPr>
          <w:rFonts w:ascii="思源黑体 CN Normal" w:eastAsia="思源黑体 CN Normal" w:hAnsi="思源黑体 CN Normal"/>
          <w:sz w:val="16"/>
          <w:szCs w:val="16"/>
        </w:rPr>
      </w:pPr>
    </w:p>
    <w:p w14:paraId="381D6760" w14:textId="77777777" w:rsidR="002622A4" w:rsidRDefault="002622A4">
      <w:pPr>
        <w:rPr>
          <w:rFonts w:ascii="思源黑体 CN Normal" w:eastAsia="思源黑体 CN Normal" w:hAnsi="思源黑体 CN Normal"/>
          <w:sz w:val="16"/>
          <w:szCs w:val="16"/>
        </w:rPr>
      </w:pPr>
    </w:p>
    <w:p w14:paraId="5B13A70A" w14:textId="77777777" w:rsidR="002622A4" w:rsidRDefault="002622A4">
      <w:pPr>
        <w:rPr>
          <w:rFonts w:ascii="思源黑体 CN Normal" w:eastAsia="思源黑体 CN Normal" w:hAnsi="思源黑体 CN Normal"/>
          <w:sz w:val="16"/>
          <w:szCs w:val="16"/>
        </w:rPr>
      </w:pPr>
    </w:p>
    <w:p w14:paraId="1BFC0A52" w14:textId="77777777" w:rsidR="002622A4" w:rsidRDefault="002622A4">
      <w:pPr>
        <w:rPr>
          <w:rFonts w:ascii="思源黑体 CN Normal" w:eastAsia="思源黑体 CN Normal" w:hAnsi="思源黑体 CN Normal"/>
          <w:sz w:val="16"/>
          <w:szCs w:val="16"/>
        </w:rPr>
      </w:pPr>
    </w:p>
    <w:p w14:paraId="2F249D8B" w14:textId="77777777" w:rsidR="002622A4" w:rsidRDefault="002622A4">
      <w:pPr>
        <w:rPr>
          <w:rFonts w:ascii="思源黑体 CN Normal" w:eastAsia="思源黑体 CN Normal" w:hAnsi="思源黑体 CN Normal"/>
          <w:sz w:val="16"/>
          <w:szCs w:val="16"/>
        </w:rPr>
      </w:pPr>
    </w:p>
    <w:p w14:paraId="2ABCA85A" w14:textId="77777777" w:rsidR="002622A4" w:rsidRDefault="002622A4">
      <w:pPr>
        <w:rPr>
          <w:rFonts w:ascii="思源黑体 CN Normal" w:eastAsia="思源黑体 CN Normal" w:hAnsi="思源黑体 CN Normal"/>
          <w:sz w:val="16"/>
          <w:szCs w:val="16"/>
        </w:rPr>
      </w:pPr>
    </w:p>
    <w:p w14:paraId="229349C8" w14:textId="77777777" w:rsidR="002622A4" w:rsidRDefault="00CC0EF2">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inline distT="0" distB="0" distL="0" distR="0" wp14:anchorId="11111F54" wp14:editId="58EBA079">
                <wp:extent cx="6602095" cy="422910"/>
                <wp:effectExtent l="0" t="0" r="27305" b="15240"/>
                <wp:docPr id="16"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AA8787" w14:textId="77777777" w:rsidR="002622A4" w:rsidRDefault="00CC0EF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11111F54"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" fillcolor="#ecebeb" strokecolor="#ecebeb" strokeweight="1pt">
                <v:stroke joinstyle="miter"/>
                <v:textbox>
                  <w:txbxContent>
                    <w:p w14:paraId="7FAA8787" w14:textId="77777777" w:rsidR="002622A4" w:rsidRDefault="00CC0EF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2A4" w14:paraId="6A41541B" w14:textId="77777777" w:rsidTr="002622A4">
        <w:tc>
          <w:tcPr>
            <w:tcW w:w="5166" w:type="dxa"/>
          </w:tcPr>
          <w:p w14:paraId="07824345" w14:textId="77777777" w:rsidR="002622A4" w:rsidRDefault="00CC0EF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2781C52" wp14:editId="34E351E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77D1C78"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B5B57BA" w14:textId="77777777" w:rsidR="002622A4" w:rsidRDefault="00CC0EF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FC8E149" wp14:editId="28775801">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1FBEBD6"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7449255" w14:textId="77777777" w:rsidR="002622A4" w:rsidRDefault="00CC0EF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color w:val="1E7648"/>
          <w:sz w:val="24"/>
          <w:szCs w:val="24"/>
        </w:rPr>
        <w:t>关于本产品</w:t>
      </w:r>
    </w:p>
    <w:p w14:paraId="4CAEB0C1" w14:textId="77777777" w:rsidR="002622A4" w:rsidRDefault="00CC0EF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w:t>
      </w:r>
      <w:r>
        <w:rPr>
          <w:rFonts w:ascii="思源黑体 CN Normal" w:eastAsia="思源黑体 CN Normal" w:hAnsi="思源黑体 CN Normal" w:hint="eastAsia"/>
          <w:sz w:val="18"/>
          <w:szCs w:val="18"/>
        </w:rPr>
        <w:t>DNA</w:t>
      </w:r>
      <w:r>
        <w:rPr>
          <w:rFonts w:ascii="思源黑体 CN Normal" w:eastAsia="思源黑体 CN Normal" w:hAnsi="思源黑体 CN Normal" w:hint="eastAsia"/>
          <w:sz w:val="18"/>
          <w:szCs w:val="18"/>
        </w:rPr>
        <w:t>进行检测，对与肿瘤诊断、治疗和</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或预后密切相关的</w:t>
      </w:r>
      <w:r>
        <w:rPr>
          <w:rFonts w:ascii="思源黑体 CN Normal" w:eastAsia="思源黑体 CN Normal" w:hAnsi="思源黑体 CN Normal"/>
          <w:sz w:val="18"/>
          <w:szCs w:val="18"/>
        </w:rPr>
        <w:t>32</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64BFA8D7" w14:textId="77777777" w:rsidR="002622A4" w:rsidRDefault="00CC0EF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7BD19F2" w14:textId="77777777" w:rsidR="002622A4" w:rsidRDefault="00CC0EF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C992A97" w14:textId="77777777" w:rsidR="002622A4" w:rsidRDefault="00CC0EF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B0395E2" w14:textId="77777777" w:rsidR="002622A4" w:rsidRDefault="00CC0EF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变异命名与解读</w:t>
      </w:r>
    </w:p>
    <w:p w14:paraId="1399CD54" w14:textId="77777777" w:rsidR="002622A4" w:rsidRDefault="00CC0EF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E66DB45" w14:textId="77777777" w:rsidR="002622A4" w:rsidRDefault="00CC0EF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American College of Medical Genetics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ACMG</w:t>
      </w:r>
      <w:r>
        <w:rPr>
          <w:rFonts w:ascii="思源黑体 CN Normal" w:eastAsia="思源黑体 CN Normal" w:hAnsi="思源黑体 CN Normal" w:hint="eastAsia"/>
          <w:sz w:val="18"/>
          <w:szCs w:val="18"/>
        </w:rPr>
        <w:t>）、分子病理协会（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Association for Molecular Pathology</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AMP</w:t>
      </w:r>
      <w:r>
        <w:rPr>
          <w:rFonts w:ascii="思源黑体 CN Normal" w:eastAsia="思源黑体 CN Normal" w:hAnsi="思源黑体 CN Normal"/>
          <w:sz w:val="18"/>
          <w:szCs w:val="18"/>
        </w:rPr>
        <w:t>）、美国病理学家学会（</w:t>
      </w:r>
      <w:r>
        <w:rPr>
          <w:rFonts w:ascii="思源黑体 CN Normal" w:eastAsia="思源黑体 CN Normal" w:hAnsi="思源黑体 CN Normal"/>
          <w:sz w:val="18"/>
          <w:szCs w:val="18"/>
        </w:rPr>
        <w:t>the College of American Pathologists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CAP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发布的《遗传变异分类标准与指南》（</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w:t>
      </w:r>
      <w:r>
        <w:rPr>
          <w:rFonts w:ascii="思源黑体 CN Normal" w:eastAsia="思源黑体 CN Normal" w:hAnsi="思源黑体 CN Normal" w:hint="eastAsia"/>
          <w:sz w:val="18"/>
          <w:szCs w:val="18"/>
        </w:rPr>
        <w:t>5</w:t>
      </w:r>
      <w:r>
        <w:rPr>
          <w:rFonts w:ascii="思源黑体 CN Normal" w:eastAsia="思源黑体 CN Normal" w:hAnsi="思源黑体 CN Normal" w:hint="eastAsia"/>
          <w:sz w:val="18"/>
          <w:szCs w:val="18"/>
        </w:rPr>
        <w:t>个等级：致病性、疑似致病性、意义不明确、疑似良性、良性。</w:t>
      </w:r>
    </w:p>
    <w:p w14:paraId="1AF6B20C" w14:textId="77777777" w:rsidR="002622A4" w:rsidRDefault="00CC0EF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w:t>
      </w:r>
      <w:r>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）、美国临床肿瘤学会（</w:t>
      </w:r>
      <w:r>
        <w:rPr>
          <w:rFonts w:ascii="思源黑体 CN Normal" w:eastAsia="思源黑体 CN Normal" w:hAnsi="思源黑体 CN Normal" w:hint="eastAsia"/>
          <w:sz w:val="18"/>
          <w:szCs w:val="18"/>
        </w:rPr>
        <w:t>ASCO</w:t>
      </w:r>
      <w:r>
        <w:rPr>
          <w:rFonts w:ascii="思源黑体 CN Normal" w:eastAsia="思源黑体 CN Normal" w:hAnsi="思源黑体 CN Normal" w:hint="eastAsia"/>
          <w:sz w:val="18"/>
          <w:szCs w:val="18"/>
        </w:rPr>
        <w:t>）和美国病理学家学会（</w:t>
      </w:r>
      <w:r>
        <w:rPr>
          <w:rFonts w:ascii="思源黑体 CN Normal" w:eastAsia="思源黑体 CN Normal" w:hAnsi="思源黑体 CN Normal" w:hint="eastAsia"/>
          <w:sz w:val="18"/>
          <w:szCs w:val="18"/>
        </w:rPr>
        <w:t>CAP</w:t>
      </w:r>
      <w:r>
        <w:rPr>
          <w:rFonts w:ascii="思源黑体 CN Normal" w:eastAsia="思源黑体 CN Normal" w:hAnsi="思源黑体 CN Normal" w:hint="eastAsia"/>
          <w:sz w:val="18"/>
          <w:szCs w:val="18"/>
        </w:rPr>
        <w:t>）共同参与制定的《肿瘤变异解读及报告指南（</w:t>
      </w:r>
      <w:r>
        <w:rPr>
          <w:rFonts w:ascii="思源黑体 CN Normal" w:eastAsia="思源黑体 CN Normal" w:hAnsi="思源黑体 CN Normal" w:hint="eastAsia"/>
          <w:sz w:val="18"/>
          <w:szCs w:val="18"/>
        </w:rPr>
        <w:t>2017</w:t>
      </w:r>
      <w:r>
        <w:rPr>
          <w:rFonts w:ascii="思源黑体 CN Normal" w:eastAsia="思源黑体 CN Normal" w:hAnsi="思源黑体 CN Normal" w:hint="eastAsia"/>
          <w:sz w:val="18"/>
          <w:szCs w:val="18"/>
        </w:rPr>
        <w:t>年版）》与中国专家共识《二代测序临床报告解读指引》，</w:t>
      </w:r>
      <w:r>
        <w:rPr>
          <w:rFonts w:ascii="思源黑体 CN Normal" w:eastAsia="思源黑体 CN Normal" w:hAnsi="思源黑体 CN Normal" w:hint="eastAsia"/>
          <w:sz w:val="18"/>
          <w:szCs w:val="18"/>
        </w:rPr>
        <w:t>根据变异在不同癌种中对应的药物敏感性、诊断及预后证据分为四个等级：</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级。基因变异按照其临床意义的重要性分为四个等级：</w:t>
      </w:r>
      <w:r>
        <w:rPr>
          <w:rFonts w:ascii="思源黑体 CN Normal" w:eastAsia="思源黑体 CN Normal" w:hAnsi="思源黑体 CN Normal" w:hint="eastAsia"/>
          <w:sz w:val="18"/>
          <w:szCs w:val="18"/>
        </w:rPr>
        <w:t>I</w:t>
      </w:r>
      <w:r>
        <w:rPr>
          <w:rFonts w:ascii="思源黑体 CN Normal" w:eastAsia="思源黑体 CN Normal" w:hAnsi="思源黑体 CN Normal" w:hint="eastAsia"/>
          <w:sz w:val="18"/>
          <w:szCs w:val="18"/>
        </w:rPr>
        <w:t>类变异（具有强临床意义，具有</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w:t>
      </w:r>
      <w:r>
        <w:rPr>
          <w:rFonts w:ascii="思源黑体 CN Normal" w:eastAsia="思源黑体 CN Normal" w:hAnsi="思源黑体 CN Normal" w:hint="eastAsia"/>
          <w:sz w:val="18"/>
          <w:szCs w:val="18"/>
        </w:rPr>
        <w:t>类变异（具有潜在临床意义，具有</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III</w:t>
      </w:r>
      <w:r>
        <w:rPr>
          <w:rFonts w:ascii="思源黑体 CN Normal" w:eastAsia="思源黑体 CN Normal" w:hAnsi="思源黑体 CN Normal" w:hint="eastAsia"/>
          <w:sz w:val="18"/>
          <w:szCs w:val="18"/>
        </w:rPr>
        <w:t>类变异（临床意义不明）和</w:t>
      </w:r>
      <w:r>
        <w:rPr>
          <w:rFonts w:ascii="思源黑体 CN Normal" w:eastAsia="思源黑体 CN Normal" w:hAnsi="思源黑体 CN Normal" w:hint="eastAsia"/>
          <w:sz w:val="18"/>
          <w:szCs w:val="18"/>
        </w:rPr>
        <w:t>IV</w:t>
      </w:r>
      <w:r>
        <w:rPr>
          <w:rFonts w:ascii="思源黑体 CN Normal" w:eastAsia="思源黑体 CN Normal" w:hAnsi="思源黑体 CN Normal" w:hint="eastAsia"/>
          <w:sz w:val="18"/>
          <w:szCs w:val="18"/>
        </w:rPr>
        <w:t>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622A4" w14:paraId="51C1AFD7" w14:textId="77777777" w:rsidTr="002622A4">
        <w:trPr>
          <w:trHeight w:val="397"/>
        </w:trPr>
        <w:tc>
          <w:tcPr>
            <w:tcW w:w="1980" w:type="dxa"/>
            <w:shd w:val="clear" w:color="auto" w:fill="1E7648"/>
            <w:vAlign w:val="center"/>
          </w:tcPr>
          <w:p w14:paraId="051930E2" w14:textId="77777777" w:rsidR="002622A4" w:rsidRDefault="00CC0EF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274FC42" w14:textId="77777777" w:rsidR="002622A4" w:rsidRDefault="00CC0EF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CFE459E" w14:textId="77777777" w:rsidR="002622A4" w:rsidRDefault="00CC0EF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622A4" w14:paraId="45AFE4E0" w14:textId="77777777" w:rsidTr="002622A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E83A519" w14:textId="77777777" w:rsidR="002622A4" w:rsidRDefault="00CC0EF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w:t>
            </w:r>
            <w:r>
              <w:rPr>
                <w:rFonts w:ascii="思源黑体 CN Normal" w:eastAsia="思源黑体 CN Normal" w:hAnsi="思源黑体 CN Normal" w:hint="eastAsia"/>
                <w:color w:val="000000" w:themeColor="text1"/>
                <w:sz w:val="15"/>
                <w:szCs w:val="15"/>
              </w:rPr>
              <w:t>类变异</w:t>
            </w:r>
          </w:p>
          <w:p w14:paraId="6B616953" w14:textId="77777777" w:rsidR="002622A4" w:rsidRDefault="00CC0EF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128CAB" w14:textId="77777777" w:rsidR="002622A4" w:rsidRDefault="00CC0EF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9AB24CF" w14:textId="77777777" w:rsidR="002622A4" w:rsidRDefault="00CC0EF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获批用于患者肿瘤治疗有响应或耐药的生物标志物</w:t>
            </w:r>
          </w:p>
        </w:tc>
      </w:tr>
      <w:tr w:rsidR="002622A4" w14:paraId="4143BF1F"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EC50C0"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E29465" w14:textId="77777777" w:rsidR="002622A4" w:rsidRDefault="00CC0EF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263947A" w14:textId="77777777" w:rsidR="002622A4" w:rsidRDefault="00CC0EF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622A4" w14:paraId="2D18625C"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07E7F2"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5A1E08" w14:textId="77777777" w:rsidR="002622A4" w:rsidRDefault="00CC0EF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3F010F" w14:textId="77777777" w:rsidR="002622A4" w:rsidRDefault="00CC0EF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622A4" w14:paraId="4404DF1C"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8228F5"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6A080F" w14:textId="77777777" w:rsidR="002622A4" w:rsidRDefault="00CC0EF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C4051C" w14:textId="77777777" w:rsidR="002622A4" w:rsidRDefault="00CC0EF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622A4" w14:paraId="40B0817B" w14:textId="77777777" w:rsidTr="002622A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F00A25"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C1E02B" w14:textId="77777777" w:rsidR="002622A4" w:rsidRDefault="00CC0EF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0C1AA57" w14:textId="77777777" w:rsidR="002622A4" w:rsidRDefault="00CC0EF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622A4" w14:paraId="20236474" w14:textId="77777777" w:rsidTr="002622A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641629" w14:textId="77777777" w:rsidR="002622A4" w:rsidRDefault="00CC0EF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w:t>
            </w:r>
            <w:r>
              <w:rPr>
                <w:rFonts w:ascii="思源黑体 CN Normal" w:eastAsia="思源黑体 CN Normal" w:hAnsi="思源黑体 CN Normal" w:hint="eastAsia"/>
                <w:color w:val="000000" w:themeColor="text1"/>
                <w:sz w:val="15"/>
                <w:szCs w:val="15"/>
              </w:rPr>
              <w:t>类变异</w:t>
            </w:r>
          </w:p>
          <w:p w14:paraId="70B311DC" w14:textId="77777777" w:rsidR="002622A4" w:rsidRDefault="00CC0EF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C12580" w14:textId="77777777" w:rsidR="002622A4" w:rsidRDefault="00CC0EF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CC86DA7" w14:textId="77777777" w:rsidR="002622A4" w:rsidRDefault="00CC0EF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获批用于其他肿瘤治疗有响应或耐药的生物标志物</w:t>
            </w:r>
          </w:p>
        </w:tc>
      </w:tr>
      <w:tr w:rsidR="002622A4" w14:paraId="7DE16924"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D1863E"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17B2AA" w14:textId="77777777" w:rsidR="002622A4" w:rsidRDefault="00CC0EF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2E2229" w14:textId="77777777" w:rsidR="002622A4" w:rsidRDefault="00CC0EF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622A4" w14:paraId="3F600BE2"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8B79A5"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C69A9D" w14:textId="77777777" w:rsidR="002622A4" w:rsidRDefault="00CC0EF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26538D" w14:textId="77777777" w:rsidR="002622A4" w:rsidRDefault="00CC0EF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622A4" w14:paraId="2B8B888A"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B4B7C3"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FAABCD" w14:textId="77777777" w:rsidR="002622A4" w:rsidRDefault="00CC0EF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DA9E5" w14:textId="77777777" w:rsidR="002622A4" w:rsidRDefault="00CC0EF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622A4" w14:paraId="0263FC55"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01E183"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352E17" w14:textId="77777777" w:rsidR="002622A4" w:rsidRDefault="00CC0EF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35F77C" w14:textId="77777777" w:rsidR="002622A4" w:rsidRDefault="00CC0EF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2622A4" w14:paraId="1C47CE0C" w14:textId="77777777" w:rsidTr="002622A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D409C4"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878995" w14:textId="77777777" w:rsidR="002622A4" w:rsidRDefault="00CC0EF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B600C0" w14:textId="718200E3" w:rsidR="002622A4" w:rsidRDefault="00CC0EF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E06FC">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622A4" w14:paraId="52CA9029" w14:textId="77777777" w:rsidTr="002622A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B8656D" w14:textId="77777777" w:rsidR="002622A4" w:rsidRDefault="00CC0EF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w:t>
            </w:r>
            <w:r>
              <w:rPr>
                <w:rFonts w:ascii="思源黑体 CN Normal" w:eastAsia="思源黑体 CN Normal" w:hAnsi="思源黑体 CN Normal" w:hint="eastAsia"/>
                <w:color w:val="000000" w:themeColor="text1"/>
                <w:sz w:val="15"/>
                <w:szCs w:val="15"/>
              </w:rPr>
              <w:t>类变异</w:t>
            </w:r>
          </w:p>
          <w:p w14:paraId="0217A985" w14:textId="77777777" w:rsidR="002622A4" w:rsidRDefault="00CC0EF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EF927" w14:textId="77777777" w:rsidR="002622A4" w:rsidRDefault="00CC0EF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3942F4" w14:textId="77777777" w:rsidR="002622A4" w:rsidRDefault="00CC0EF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622A4" w14:paraId="19C0ECA6" w14:textId="77777777" w:rsidTr="002622A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09691C"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122672" w14:textId="77777777" w:rsidR="002622A4" w:rsidRDefault="00CC0EF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759C400" w14:textId="77777777" w:rsidR="002622A4" w:rsidRDefault="00CC0EF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622A4" w14:paraId="316BE17F" w14:textId="77777777" w:rsidTr="002622A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435C12" w14:textId="77777777" w:rsidR="002622A4" w:rsidRDefault="00CC0EF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w:t>
            </w:r>
            <w:r>
              <w:rPr>
                <w:rFonts w:ascii="思源黑体 CN Normal" w:eastAsia="思源黑体 CN Normal" w:hAnsi="思源黑体 CN Normal" w:hint="eastAsia"/>
                <w:color w:val="000000" w:themeColor="text1"/>
                <w:sz w:val="15"/>
                <w:szCs w:val="15"/>
              </w:rPr>
              <w:t>类变异</w:t>
            </w:r>
          </w:p>
          <w:p w14:paraId="482FE81E" w14:textId="77777777" w:rsidR="002622A4" w:rsidRDefault="00CC0EF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E8AEF9" w14:textId="77777777" w:rsidR="002622A4" w:rsidRDefault="00CC0EF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98D6BC3" w14:textId="77777777" w:rsidR="002622A4" w:rsidRDefault="00CC0EF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622A4" w14:paraId="2CBBE80D" w14:textId="77777777" w:rsidTr="002622A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2B68DD2"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6B6C1D" w14:textId="77777777" w:rsidR="002622A4" w:rsidRDefault="00CC0EF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F3834" w14:textId="77777777" w:rsidR="002622A4" w:rsidRDefault="00CC0EF2">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FC212CD" w14:textId="77777777" w:rsidR="002622A4" w:rsidRDefault="002622A4">
      <w:pPr>
        <w:spacing w:line="360" w:lineRule="exact"/>
        <w:ind w:firstLineChars="200" w:firstLine="360"/>
        <w:rPr>
          <w:rFonts w:ascii="思源黑体 CN Normal" w:eastAsia="思源黑体 CN Normal" w:hAnsi="思源黑体 CN Normal"/>
          <w:sz w:val="18"/>
          <w:szCs w:val="18"/>
        </w:rPr>
      </w:pPr>
    </w:p>
    <w:p w14:paraId="13581D07" w14:textId="77777777" w:rsidR="002622A4" w:rsidRDefault="00CC0EF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65E498B" w14:textId="77777777" w:rsidR="002622A4" w:rsidRDefault="00CC0EF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r>
        <w:rPr>
          <w:rFonts w:ascii="思源黑体 CN Normal" w:eastAsia="思源黑体 CN Normal" w:hAnsi="思源黑体 CN Normal" w:hint="eastAsia"/>
          <w:sz w:val="18"/>
          <w:szCs w:val="18"/>
        </w:rPr>
        <w:t>InDel</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w:t>
      </w:r>
      <w:r>
        <w:rPr>
          <w:rFonts w:ascii="思源黑体 CN Normal" w:eastAsia="思源黑体 CN Normal" w:hAnsi="思源黑体 CN Normal"/>
          <w:sz w:val="18"/>
          <w:szCs w:val="18"/>
        </w:rPr>
        <w:t>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5A383595" w14:textId="77777777" w:rsidR="002622A4" w:rsidRDefault="00CC0EF2">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96C7809" w14:textId="77777777" w:rsidR="002622A4" w:rsidRDefault="00CC0EF2">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缺失区域发生在产品连续的两条探针的引物上时，可能导致假阴性结果。</w:t>
      </w:r>
    </w:p>
    <w:p w14:paraId="1145C21F" w14:textId="77777777" w:rsidR="002622A4" w:rsidRDefault="00CC0EF2">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3C34D25D" w14:textId="77777777" w:rsidR="002622A4" w:rsidRDefault="00CC0EF2">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1770EFA" w14:textId="77777777" w:rsidR="002622A4" w:rsidRDefault="002622A4">
      <w:pPr>
        <w:pStyle w:val="ad"/>
        <w:spacing w:line="380" w:lineRule="exact"/>
        <w:ind w:left="420" w:firstLineChars="0" w:firstLine="0"/>
        <w:rPr>
          <w:rFonts w:ascii="思源黑体 CN Normal" w:eastAsia="思源黑体 CN Normal" w:hAnsi="思源黑体 CN Normal"/>
          <w:sz w:val="18"/>
          <w:szCs w:val="18"/>
        </w:rPr>
      </w:pPr>
    </w:p>
    <w:p w14:paraId="5F867AD0" w14:textId="77777777" w:rsidR="002622A4" w:rsidRDefault="00CC0EF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5227047" w14:textId="77777777" w:rsidR="002622A4" w:rsidRDefault="00CC0EF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53A3127" w14:textId="77777777" w:rsidR="002622A4" w:rsidRDefault="002622A4">
      <w:pPr>
        <w:spacing w:line="360" w:lineRule="exact"/>
        <w:ind w:firstLineChars="200" w:firstLine="360"/>
        <w:rPr>
          <w:rFonts w:ascii="思源黑体 CN Normal" w:eastAsia="思源黑体 CN Normal" w:hAnsi="思源黑体 CN Normal"/>
          <w:sz w:val="18"/>
          <w:szCs w:val="18"/>
        </w:rPr>
      </w:pPr>
    </w:p>
    <w:p w14:paraId="347C8B72" w14:textId="77777777" w:rsidR="002622A4" w:rsidRDefault="00CC0EF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28FE6BEF" w14:textId="77777777" w:rsidR="002622A4" w:rsidRDefault="00CC0EF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w:t>
      </w:r>
      <w:r>
        <w:rPr>
          <w:rFonts w:ascii="思源黑体 CN Normal" w:eastAsia="思源黑体 CN Normal" w:hAnsi="思源黑体 CN Normal" w:hint="eastAsia"/>
          <w:sz w:val="18"/>
          <w:szCs w:val="18"/>
        </w:rPr>
        <w:t>多种措施确保检测数据的安全。</w:t>
      </w:r>
    </w:p>
    <w:p w14:paraId="437F694B" w14:textId="77777777" w:rsidR="002622A4" w:rsidRDefault="00CC0EF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2A4" w14:paraId="298E6454" w14:textId="77777777" w:rsidTr="002622A4">
        <w:tc>
          <w:tcPr>
            <w:tcW w:w="5166" w:type="dxa"/>
          </w:tcPr>
          <w:p w14:paraId="09F7484D" w14:textId="77777777" w:rsidR="002622A4" w:rsidRDefault="00CC0EF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0577F7D5" wp14:editId="666B5535">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162D6D" id="流程图: 接点 8"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E9D7495" w14:textId="77777777" w:rsidR="002622A4" w:rsidRDefault="00CC0EF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3EB0C040" wp14:editId="1DCC239B">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B35944F"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ABA914" w14:textId="77777777" w:rsidR="002622A4" w:rsidRDefault="002622A4">
      <w:pPr>
        <w:rPr>
          <w:rFonts w:ascii="思源黑体 CN Normal" w:eastAsia="思源黑体 CN Normal" w:hAnsi="思源黑体 CN Normal"/>
          <w:sz w:val="16"/>
          <w:szCs w:val="16"/>
        </w:rPr>
      </w:pPr>
    </w:p>
    <w:p w14:paraId="128257CF" w14:textId="77777777" w:rsidR="002622A4" w:rsidRDefault="00CC0EF2">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二代测序临床报告解读指引</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循证医学</w:t>
      </w:r>
      <w:r>
        <w:rPr>
          <w:rFonts w:ascii="思源黑体 CN Normal" w:eastAsia="思源黑体 CN Normal" w:hAnsi="思源黑体 CN Normal"/>
          <w:sz w:val="16"/>
          <w:szCs w:val="16"/>
        </w:rPr>
        <w:t>, 2020, 20(4): 193-202.</w:t>
      </w:r>
    </w:p>
    <w:p w14:paraId="2D6F5720" w14:textId="77777777" w:rsidR="002622A4" w:rsidRDefault="00CC0EF2">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refer.dynamic.g_var45 + refer.dynamic.g_var3+</w:t>
      </w:r>
      <w:r>
        <w:t xml:space="preserve">  </w:t>
      </w:r>
      <w:r>
        <w:rPr>
          <w:rFonts w:ascii="思源黑体 CN Normal" w:eastAsia="思源黑体 CN Normal" w:hAnsi="思源黑体 CN Normal"/>
          <w:sz w:val="16"/>
          <w:szCs w:val="16"/>
        </w:rPr>
        <w:t xml:space="preserve">refer.dynamic.s_var12 + </w:t>
      </w:r>
      <w:r>
        <w:rPr>
          <w:rFonts w:ascii="思源黑体 CN Normal" w:eastAsia="思源黑体 CN Normal" w:hAnsi="思源黑体 CN Normal"/>
          <w:sz w:val="16"/>
          <w:szCs w:val="16"/>
        </w:rPr>
        <w:t>refer.dynamic.s_var_onco_nodrug)|unique%}</w:t>
      </w:r>
    </w:p>
    <w:p w14:paraId="236E1F93" w14:textId="77777777" w:rsidR="002622A4" w:rsidRDefault="00CC0EF2">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52BDFFAD" w14:textId="77777777" w:rsidR="002622A4" w:rsidRDefault="00CC0EF2">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E066F4E" w14:textId="77777777" w:rsidR="002622A4" w:rsidRDefault="00CC0EF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2A4" w14:paraId="024A4B40" w14:textId="77777777" w:rsidTr="002622A4">
        <w:tc>
          <w:tcPr>
            <w:tcW w:w="5166" w:type="dxa"/>
          </w:tcPr>
          <w:p w14:paraId="37E8ECE9" w14:textId="77777777" w:rsidR="002622A4" w:rsidRDefault="00CC0EF2">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B7EA84E" wp14:editId="050B9E9E">
                      <wp:simplePos x="0" y="0"/>
                      <wp:positionH relativeFrom="column">
                        <wp:posOffset>2838450</wp:posOffset>
                      </wp:positionH>
                      <wp:positionV relativeFrom="paragraph">
                        <wp:posOffset>38100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56F2EE5" id="流程图: 接点 18" o:spid="_x0000_s1026" type="#_x0000_t120" style="position:absolute;left:0;text-align:left;margin-left:223.5pt;margin-top:3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7DD57DDC" w14:textId="77777777" w:rsidR="002622A4" w:rsidRDefault="00CC0EF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附</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29D0C48E" wp14:editId="4911350E">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D8CA774"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7358022" w14:textId="77777777" w:rsidR="002622A4" w:rsidRDefault="00CC0EF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hint="eastAsia"/>
          <w:b/>
          <w:bCs/>
          <w:color w:val="D45704"/>
          <w:szCs w:val="21"/>
        </w:rPr>
        <w:t xml:space="preserve">1 </w:t>
      </w:r>
      <w:r>
        <w:rPr>
          <w:rFonts w:ascii="思源黑体 CN Bold" w:eastAsia="思源黑体 CN Bold" w:hAnsi="思源黑体 CN Bold" w:hint="eastAsia"/>
          <w:b/>
          <w:bCs/>
          <w:color w:val="D45704"/>
          <w:szCs w:val="21"/>
        </w:rPr>
        <w:t>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2622A4" w14:paraId="262C18A1" w14:textId="77777777" w:rsidTr="00533E43">
        <w:trPr>
          <w:trHeight w:val="609"/>
          <w:jc w:val="center"/>
        </w:trPr>
        <w:tc>
          <w:tcPr>
            <w:tcW w:w="2168" w:type="dxa"/>
            <w:tcBorders>
              <w:right w:val="single" w:sz="4" w:space="0" w:color="FFFFFF" w:themeColor="background1"/>
            </w:tcBorders>
            <w:shd w:val="clear" w:color="auto" w:fill="1E7648"/>
            <w:vAlign w:val="center"/>
          </w:tcPr>
          <w:p w14:paraId="5A8186CC" w14:textId="77777777" w:rsidR="002622A4" w:rsidRDefault="00CC0EF2">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361D26FD" w14:textId="77777777" w:rsidR="002622A4" w:rsidRDefault="00CC0EF2">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176D7A73" w14:textId="77777777" w:rsidR="002622A4" w:rsidRDefault="00CC0EF2">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5DFF4CA4" w14:textId="77777777" w:rsidR="002622A4" w:rsidRDefault="00CC0EF2">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2622A4" w14:paraId="05DC4F13" w14:textId="77777777" w:rsidTr="00533E43">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04B9A54B"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06E8B0"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61199BDA" w14:textId="77777777" w:rsidR="002622A4" w:rsidRDefault="00CC0EF2">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w:t>
            </w:r>
            <w:r>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内含子连接区</w:t>
            </w:r>
          </w:p>
        </w:tc>
        <w:tc>
          <w:tcPr>
            <w:tcW w:w="2464" w:type="dxa"/>
            <w:vMerge w:val="restart"/>
            <w:tcBorders>
              <w:left w:val="dashed" w:sz="4" w:space="0" w:color="BFBFBF" w:themeColor="background1" w:themeShade="BF"/>
            </w:tcBorders>
            <w:shd w:val="clear" w:color="auto" w:fill="auto"/>
            <w:vAlign w:val="center"/>
          </w:tcPr>
          <w:p w14:paraId="2E7CD3F6" w14:textId="77777777" w:rsidR="002622A4" w:rsidRDefault="00CC0EF2">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2622A4" w14:paraId="6A2C96BB"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2430C"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631792"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48C31C1" w14:textId="77777777" w:rsidR="002622A4" w:rsidRDefault="002622A4">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15D7A61" w14:textId="77777777" w:rsidR="002622A4" w:rsidRDefault="002622A4">
            <w:pPr>
              <w:widowControl/>
              <w:jc w:val="center"/>
              <w:rPr>
                <w:rFonts w:ascii="思源黑体 CN Normal" w:eastAsia="思源黑体 CN Normal" w:hAnsi="思源黑体 CN Normal"/>
                <w:iCs/>
                <w:sz w:val="17"/>
                <w:szCs w:val="17"/>
              </w:rPr>
            </w:pPr>
          </w:p>
        </w:tc>
      </w:tr>
      <w:tr w:rsidR="002622A4" w14:paraId="1B8A6F6A"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9F6650"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24F7DC"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E4582DF"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BBA7795" w14:textId="77777777" w:rsidR="002622A4" w:rsidRDefault="002622A4">
            <w:pPr>
              <w:widowControl/>
              <w:jc w:val="center"/>
              <w:rPr>
                <w:rFonts w:ascii="思源黑体 CN Normal" w:eastAsia="思源黑体 CN Normal" w:hAnsi="思源黑体 CN Normal"/>
                <w:iCs/>
                <w:sz w:val="17"/>
                <w:szCs w:val="17"/>
              </w:rPr>
            </w:pPr>
          </w:p>
        </w:tc>
      </w:tr>
      <w:tr w:rsidR="002622A4" w14:paraId="247FBC8E"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E0F8A5"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AFA230"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1EDF9E2"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19822E6" w14:textId="77777777" w:rsidR="002622A4" w:rsidRDefault="002622A4">
            <w:pPr>
              <w:widowControl/>
              <w:jc w:val="center"/>
              <w:rPr>
                <w:rFonts w:ascii="思源黑体 CN Normal" w:eastAsia="思源黑体 CN Normal" w:hAnsi="思源黑体 CN Normal"/>
                <w:iCs/>
                <w:sz w:val="17"/>
                <w:szCs w:val="17"/>
              </w:rPr>
            </w:pPr>
          </w:p>
        </w:tc>
      </w:tr>
      <w:tr w:rsidR="002622A4" w14:paraId="508BA715"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7155BF" w14:textId="77777777" w:rsidR="002622A4" w:rsidRDefault="00CC0EF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36923"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E153B02"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F8586A7" w14:textId="77777777" w:rsidR="002622A4" w:rsidRDefault="002622A4">
            <w:pPr>
              <w:widowControl/>
              <w:jc w:val="center"/>
              <w:rPr>
                <w:rFonts w:ascii="思源黑体 CN Normal" w:eastAsia="思源黑体 CN Normal" w:hAnsi="思源黑体 CN Normal"/>
                <w:iCs/>
                <w:sz w:val="17"/>
                <w:szCs w:val="17"/>
              </w:rPr>
            </w:pPr>
          </w:p>
        </w:tc>
      </w:tr>
      <w:tr w:rsidR="002622A4" w14:paraId="0C9814AC"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95B87B" w14:textId="77777777" w:rsidR="002622A4" w:rsidRDefault="00CC0EF2">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D31715"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72956A6"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7EDE5DC" w14:textId="77777777" w:rsidR="002622A4" w:rsidRDefault="002622A4">
            <w:pPr>
              <w:widowControl/>
              <w:jc w:val="center"/>
              <w:rPr>
                <w:rFonts w:ascii="思源黑体 CN Normal" w:eastAsia="思源黑体 CN Normal" w:hAnsi="思源黑体 CN Normal"/>
                <w:iCs/>
                <w:sz w:val="17"/>
                <w:szCs w:val="17"/>
              </w:rPr>
            </w:pPr>
          </w:p>
        </w:tc>
      </w:tr>
      <w:tr w:rsidR="002622A4" w14:paraId="23202E2C"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5DC59A"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728AD9"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64581DE"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3941616" w14:textId="77777777" w:rsidR="002622A4" w:rsidRDefault="002622A4">
            <w:pPr>
              <w:widowControl/>
              <w:jc w:val="center"/>
              <w:rPr>
                <w:rFonts w:ascii="思源黑体 CN Normal" w:eastAsia="思源黑体 CN Normal" w:hAnsi="思源黑体 CN Normal"/>
                <w:iCs/>
                <w:sz w:val="17"/>
                <w:szCs w:val="17"/>
              </w:rPr>
            </w:pPr>
          </w:p>
        </w:tc>
      </w:tr>
      <w:tr w:rsidR="002622A4" w14:paraId="73595E19"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982235"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50505"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D7E92BD"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BD05BAA" w14:textId="77777777" w:rsidR="002622A4" w:rsidRDefault="002622A4">
            <w:pPr>
              <w:widowControl/>
              <w:jc w:val="center"/>
              <w:rPr>
                <w:rFonts w:ascii="思源黑体 CN Normal" w:eastAsia="思源黑体 CN Normal" w:hAnsi="思源黑体 CN Normal"/>
                <w:iCs/>
                <w:sz w:val="17"/>
                <w:szCs w:val="17"/>
              </w:rPr>
            </w:pPr>
          </w:p>
        </w:tc>
      </w:tr>
      <w:tr w:rsidR="002622A4" w14:paraId="37238AAB"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7BE103"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741AB7"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631A42B"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973B641" w14:textId="77777777" w:rsidR="002622A4" w:rsidRDefault="002622A4">
            <w:pPr>
              <w:widowControl/>
              <w:jc w:val="center"/>
              <w:rPr>
                <w:rFonts w:ascii="思源黑体 CN Normal" w:eastAsia="思源黑体 CN Normal" w:hAnsi="思源黑体 CN Normal"/>
                <w:iCs/>
                <w:sz w:val="17"/>
                <w:szCs w:val="17"/>
              </w:rPr>
            </w:pPr>
          </w:p>
        </w:tc>
      </w:tr>
      <w:tr w:rsidR="002622A4" w14:paraId="6F6CE5D1"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8B9EA8"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6BC169" w14:textId="77777777" w:rsidR="00533E43" w:rsidRPr="00533E43"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highlight w:val="green"/>
              </w:rPr>
              <w:t>{%p if “v1.5.0” in sample.json_batch_name %}</w:t>
            </w:r>
          </w:p>
          <w:p w14:paraId="3AE7B59B" w14:textId="77777777" w:rsidR="00533E43" w:rsidRPr="00533E43"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rPr>
              <w:t>NM_001274</w:t>
            </w:r>
          </w:p>
          <w:p w14:paraId="662EDAB1" w14:textId="77777777" w:rsidR="00533E43" w:rsidRPr="00533E43"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highlight w:val="green"/>
              </w:rPr>
              <w:t>{%p else%}</w:t>
            </w:r>
          </w:p>
          <w:p w14:paraId="2E889AE8" w14:textId="77777777" w:rsidR="00533E43" w:rsidRPr="00533E43"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rPr>
              <w:t>NM_001114122</w:t>
            </w:r>
          </w:p>
          <w:p w14:paraId="2C527963" w14:textId="49AB919E" w:rsidR="002622A4"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3078315"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23CBEB5" w14:textId="77777777" w:rsidR="002622A4" w:rsidRDefault="002622A4">
            <w:pPr>
              <w:widowControl/>
              <w:jc w:val="center"/>
              <w:rPr>
                <w:rFonts w:ascii="思源黑体 CN Normal" w:eastAsia="思源黑体 CN Normal" w:hAnsi="思源黑体 CN Normal"/>
                <w:iCs/>
                <w:sz w:val="17"/>
                <w:szCs w:val="17"/>
              </w:rPr>
            </w:pPr>
          </w:p>
        </w:tc>
      </w:tr>
      <w:tr w:rsidR="002622A4" w14:paraId="10AECB5D" w14:textId="77777777" w:rsidTr="00533E43">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B96862"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E63FE8"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A2E8BFD"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6BD212F" w14:textId="77777777" w:rsidR="002622A4" w:rsidRDefault="002622A4">
            <w:pPr>
              <w:widowControl/>
              <w:jc w:val="center"/>
              <w:rPr>
                <w:rFonts w:ascii="思源黑体 CN Normal" w:eastAsia="思源黑体 CN Normal" w:hAnsi="思源黑体 CN Normal"/>
                <w:iCs/>
                <w:sz w:val="17"/>
                <w:szCs w:val="17"/>
              </w:rPr>
            </w:pPr>
          </w:p>
        </w:tc>
      </w:tr>
      <w:tr w:rsidR="002622A4" w14:paraId="13FA5ECE"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BC669C"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EBE145" w14:textId="77777777" w:rsidR="00533E43" w:rsidRPr="00533E43"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highlight w:val="green"/>
              </w:rPr>
              <w:t>{%p if “v1.5.0” in sample.json_batch_name %}</w:t>
            </w:r>
          </w:p>
          <w:p w14:paraId="552DFD7D" w14:textId="77777777" w:rsidR="00533E43" w:rsidRPr="00533E43"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rPr>
              <w:t>NM_001122740</w:t>
            </w:r>
          </w:p>
          <w:p w14:paraId="6062940D" w14:textId="77777777" w:rsidR="00533E43" w:rsidRPr="00533E43"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highlight w:val="green"/>
              </w:rPr>
              <w:t>{%p else%}</w:t>
            </w:r>
          </w:p>
          <w:p w14:paraId="40D6A94A" w14:textId="77777777" w:rsidR="00533E43" w:rsidRPr="00533E43"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rPr>
              <w:t>NM_000125</w:t>
            </w:r>
          </w:p>
          <w:p w14:paraId="02B92E84" w14:textId="06294B50" w:rsidR="002622A4"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53A2824"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322AAAB" w14:textId="77777777" w:rsidR="002622A4" w:rsidRDefault="002622A4">
            <w:pPr>
              <w:widowControl/>
              <w:jc w:val="center"/>
              <w:rPr>
                <w:rFonts w:ascii="思源黑体 CN Normal" w:eastAsia="思源黑体 CN Normal" w:hAnsi="思源黑体 CN Normal"/>
                <w:iCs/>
                <w:sz w:val="17"/>
                <w:szCs w:val="17"/>
              </w:rPr>
            </w:pPr>
          </w:p>
        </w:tc>
      </w:tr>
      <w:tr w:rsidR="002622A4" w14:paraId="5901A73E"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13C1E8"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02962F"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4845B1"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1A66F1E" w14:textId="77777777" w:rsidR="002622A4" w:rsidRDefault="002622A4">
            <w:pPr>
              <w:widowControl/>
              <w:jc w:val="center"/>
              <w:rPr>
                <w:rFonts w:ascii="思源黑体 CN Normal" w:eastAsia="思源黑体 CN Normal" w:hAnsi="思源黑体 CN Normal"/>
                <w:iCs/>
                <w:sz w:val="17"/>
                <w:szCs w:val="17"/>
              </w:rPr>
            </w:pPr>
          </w:p>
        </w:tc>
      </w:tr>
      <w:tr w:rsidR="002622A4" w14:paraId="3D851097"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79CB18"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711BD3"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4457221"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73814DB" w14:textId="77777777" w:rsidR="002622A4" w:rsidRDefault="002622A4">
            <w:pPr>
              <w:widowControl/>
              <w:jc w:val="center"/>
              <w:rPr>
                <w:rFonts w:ascii="思源黑体 CN Normal" w:eastAsia="思源黑体 CN Normal" w:hAnsi="思源黑体 CN Normal"/>
                <w:iCs/>
                <w:sz w:val="17"/>
                <w:szCs w:val="17"/>
              </w:rPr>
            </w:pPr>
          </w:p>
        </w:tc>
      </w:tr>
      <w:tr w:rsidR="002622A4" w14:paraId="64C7F4B9"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DA5496"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EBCF44"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F7B3634"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4DB1BD9" w14:textId="77777777" w:rsidR="002622A4" w:rsidRDefault="002622A4">
            <w:pPr>
              <w:widowControl/>
              <w:jc w:val="center"/>
              <w:rPr>
                <w:rFonts w:ascii="思源黑体 CN Normal" w:eastAsia="思源黑体 CN Normal" w:hAnsi="思源黑体 CN Normal"/>
                <w:iCs/>
                <w:sz w:val="17"/>
                <w:szCs w:val="17"/>
              </w:rPr>
            </w:pPr>
          </w:p>
        </w:tc>
      </w:tr>
      <w:tr w:rsidR="002622A4" w14:paraId="7389EC57"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045371"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020804"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BFA65DC"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0226BAE" w14:textId="77777777" w:rsidR="002622A4" w:rsidRDefault="002622A4">
            <w:pPr>
              <w:widowControl/>
              <w:jc w:val="center"/>
              <w:rPr>
                <w:rFonts w:ascii="思源黑体 CN Normal" w:eastAsia="思源黑体 CN Normal" w:hAnsi="思源黑体 CN Normal"/>
                <w:iCs/>
                <w:sz w:val="17"/>
                <w:szCs w:val="17"/>
              </w:rPr>
            </w:pPr>
          </w:p>
        </w:tc>
      </w:tr>
      <w:tr w:rsidR="002622A4" w14:paraId="785BCC78"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3CC8CF" w14:textId="03F1B1B8"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F062C5"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40A1AE5"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2B6C2CB" w14:textId="77777777" w:rsidR="002622A4" w:rsidRDefault="002622A4">
            <w:pPr>
              <w:widowControl/>
              <w:jc w:val="center"/>
              <w:rPr>
                <w:rFonts w:ascii="思源黑体 CN Normal" w:eastAsia="思源黑体 CN Normal" w:hAnsi="思源黑体 CN Normal"/>
                <w:iCs/>
                <w:sz w:val="17"/>
                <w:szCs w:val="17"/>
              </w:rPr>
            </w:pPr>
          </w:p>
        </w:tc>
      </w:tr>
      <w:tr w:rsidR="002622A4" w14:paraId="12867914"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C018EB"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88DCFF"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592CC3A"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BB17947" w14:textId="77777777" w:rsidR="002622A4" w:rsidRDefault="002622A4">
            <w:pPr>
              <w:widowControl/>
              <w:jc w:val="center"/>
              <w:rPr>
                <w:rFonts w:ascii="思源黑体 CN Normal" w:eastAsia="思源黑体 CN Normal" w:hAnsi="思源黑体 CN Normal"/>
                <w:iCs/>
                <w:sz w:val="17"/>
                <w:szCs w:val="17"/>
              </w:rPr>
            </w:pPr>
          </w:p>
        </w:tc>
      </w:tr>
      <w:tr w:rsidR="002622A4" w14:paraId="251A5E4E"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DFB77A"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8E9A89"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9CB6417"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ACBBCE4" w14:textId="77777777" w:rsidR="002622A4" w:rsidRDefault="002622A4">
            <w:pPr>
              <w:widowControl/>
              <w:jc w:val="center"/>
              <w:rPr>
                <w:rFonts w:ascii="思源黑体 CN Normal" w:eastAsia="思源黑体 CN Normal" w:hAnsi="思源黑体 CN Normal"/>
                <w:iCs/>
                <w:sz w:val="17"/>
                <w:szCs w:val="17"/>
              </w:rPr>
            </w:pPr>
          </w:p>
        </w:tc>
      </w:tr>
      <w:tr w:rsidR="002622A4" w14:paraId="48849FA7"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A0AA54"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B34A1B"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62ED5BB"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DCA64AA" w14:textId="77777777" w:rsidR="002622A4" w:rsidRDefault="002622A4">
            <w:pPr>
              <w:widowControl/>
              <w:jc w:val="center"/>
              <w:rPr>
                <w:rFonts w:ascii="思源黑体 CN Normal" w:eastAsia="思源黑体 CN Normal" w:hAnsi="思源黑体 CN Normal"/>
                <w:iCs/>
                <w:sz w:val="17"/>
                <w:szCs w:val="17"/>
              </w:rPr>
            </w:pPr>
          </w:p>
        </w:tc>
      </w:tr>
      <w:tr w:rsidR="002622A4" w14:paraId="33E5C591"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EDB7F7"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B74098"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535D418"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D16847F" w14:textId="77777777" w:rsidR="002622A4" w:rsidRDefault="002622A4">
            <w:pPr>
              <w:widowControl/>
              <w:jc w:val="center"/>
              <w:rPr>
                <w:rFonts w:ascii="思源黑体 CN Normal" w:eastAsia="思源黑体 CN Normal" w:hAnsi="思源黑体 CN Normal"/>
                <w:iCs/>
                <w:sz w:val="17"/>
                <w:szCs w:val="17"/>
              </w:rPr>
            </w:pPr>
          </w:p>
        </w:tc>
      </w:tr>
      <w:tr w:rsidR="002622A4" w14:paraId="2CBA48D0"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D925D1"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8C8A1B"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B9B1D14"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8B75810" w14:textId="77777777" w:rsidR="002622A4" w:rsidRDefault="002622A4">
            <w:pPr>
              <w:widowControl/>
              <w:jc w:val="center"/>
              <w:rPr>
                <w:rFonts w:ascii="思源黑体 CN Normal" w:eastAsia="思源黑体 CN Normal" w:hAnsi="思源黑体 CN Normal"/>
                <w:iCs/>
                <w:sz w:val="17"/>
                <w:szCs w:val="17"/>
              </w:rPr>
            </w:pPr>
          </w:p>
        </w:tc>
      </w:tr>
      <w:tr w:rsidR="002622A4" w14:paraId="0653C467"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8815BA"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B642F5"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733884C"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F00A200" w14:textId="77777777" w:rsidR="002622A4" w:rsidRDefault="002622A4">
            <w:pPr>
              <w:widowControl/>
              <w:jc w:val="center"/>
              <w:rPr>
                <w:rFonts w:ascii="思源黑体 CN Normal" w:eastAsia="思源黑体 CN Normal" w:hAnsi="思源黑体 CN Normal"/>
                <w:iCs/>
                <w:sz w:val="17"/>
                <w:szCs w:val="17"/>
              </w:rPr>
            </w:pPr>
          </w:p>
        </w:tc>
      </w:tr>
      <w:tr w:rsidR="002622A4" w14:paraId="04551960"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A25432"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84E585" w14:textId="0ABA3D83"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w:t>
            </w:r>
            <w:r w:rsidR="005D0AAF">
              <w:rPr>
                <w:rFonts w:ascii="思源黑体 CN Normal" w:eastAsia="思源黑体 CN Normal" w:hAnsi="思源黑体 CN Normal"/>
                <w:color w:val="000000"/>
                <w:sz w:val="17"/>
                <w:szCs w:val="17"/>
              </w:rPr>
              <w:t>002878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165F39D"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F3F8EC6" w14:textId="77777777" w:rsidR="002622A4" w:rsidRDefault="002622A4">
            <w:pPr>
              <w:widowControl/>
              <w:jc w:val="center"/>
              <w:rPr>
                <w:rFonts w:ascii="思源黑体 CN Normal" w:eastAsia="思源黑体 CN Normal" w:hAnsi="思源黑体 CN Normal"/>
                <w:iCs/>
                <w:sz w:val="17"/>
                <w:szCs w:val="17"/>
              </w:rPr>
            </w:pPr>
          </w:p>
        </w:tc>
      </w:tr>
      <w:tr w:rsidR="002622A4" w14:paraId="2EC9B0D6"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BB35D7"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0D5B43"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772F13C"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F9D40BE" w14:textId="77777777" w:rsidR="002622A4" w:rsidRDefault="002622A4">
            <w:pPr>
              <w:widowControl/>
              <w:jc w:val="center"/>
              <w:rPr>
                <w:rFonts w:ascii="思源黑体 CN Normal" w:eastAsia="思源黑体 CN Normal" w:hAnsi="思源黑体 CN Normal"/>
                <w:iCs/>
                <w:sz w:val="17"/>
                <w:szCs w:val="17"/>
              </w:rPr>
            </w:pPr>
          </w:p>
        </w:tc>
      </w:tr>
      <w:tr w:rsidR="002622A4" w14:paraId="44D1C22E"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91C63B"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6E79A9"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A3E1306"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A6CA3B9" w14:textId="77777777" w:rsidR="002622A4" w:rsidRDefault="002622A4">
            <w:pPr>
              <w:widowControl/>
              <w:jc w:val="center"/>
              <w:rPr>
                <w:rFonts w:ascii="思源黑体 CN Normal" w:eastAsia="思源黑体 CN Normal" w:hAnsi="思源黑体 CN Normal"/>
                <w:iCs/>
                <w:sz w:val="17"/>
                <w:szCs w:val="17"/>
              </w:rPr>
            </w:pPr>
          </w:p>
        </w:tc>
      </w:tr>
      <w:tr w:rsidR="002622A4" w14:paraId="522B6C67"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132D9C" w14:textId="77777777" w:rsidR="002622A4" w:rsidRDefault="00CC0EF2">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C99DC8" w14:textId="77777777" w:rsidR="002622A4" w:rsidRDefault="00CC0EF2">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B6A88B"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76CC0C0" w14:textId="77777777" w:rsidR="002622A4" w:rsidRDefault="002622A4">
            <w:pPr>
              <w:widowControl/>
              <w:jc w:val="center"/>
              <w:rPr>
                <w:rFonts w:ascii="思源黑体 CN Normal" w:eastAsia="思源黑体 CN Normal" w:hAnsi="思源黑体 CN Normal"/>
                <w:iCs/>
                <w:sz w:val="17"/>
                <w:szCs w:val="17"/>
              </w:rPr>
            </w:pPr>
          </w:p>
        </w:tc>
      </w:tr>
      <w:tr w:rsidR="002622A4" w14:paraId="75A708CC" w14:textId="77777777" w:rsidTr="00533E43">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EA7F69" w14:textId="77777777" w:rsidR="002622A4" w:rsidRDefault="00CC0EF2">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26D0BC" w14:textId="77777777" w:rsidR="002622A4" w:rsidRDefault="00CC0EF2">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22A438" w14:textId="77777777" w:rsidR="002622A4" w:rsidRDefault="00CC0EF2">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w:t>
            </w:r>
            <w:r>
              <w:rPr>
                <w:rFonts w:ascii="思源黑体 CN Normal" w:eastAsia="思源黑体 CN Normal" w:hAnsi="思源黑体 CN Normal"/>
                <w:iCs/>
                <w:sz w:val="17"/>
                <w:szCs w:val="17"/>
              </w:rPr>
              <w:t>号外显子热点区域</w:t>
            </w:r>
          </w:p>
        </w:tc>
        <w:tc>
          <w:tcPr>
            <w:tcW w:w="2464" w:type="dxa"/>
            <w:vMerge/>
            <w:tcBorders>
              <w:left w:val="dashed" w:sz="4" w:space="0" w:color="BFBFBF" w:themeColor="background1" w:themeShade="BF"/>
            </w:tcBorders>
            <w:shd w:val="clear" w:color="auto" w:fill="auto"/>
            <w:vAlign w:val="center"/>
          </w:tcPr>
          <w:p w14:paraId="7D02F612" w14:textId="77777777" w:rsidR="002622A4" w:rsidRDefault="002622A4">
            <w:pPr>
              <w:widowControl/>
              <w:spacing w:line="360" w:lineRule="exact"/>
              <w:jc w:val="center"/>
              <w:rPr>
                <w:rFonts w:ascii="思源黑体 CN Normal" w:eastAsia="思源黑体 CN Normal" w:hAnsi="思源黑体 CN Normal"/>
                <w:iCs/>
                <w:sz w:val="17"/>
                <w:szCs w:val="17"/>
              </w:rPr>
            </w:pPr>
          </w:p>
        </w:tc>
      </w:tr>
      <w:tr w:rsidR="002622A4" w14:paraId="280B7078" w14:textId="77777777" w:rsidTr="00533E43">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9687B" w14:textId="77777777" w:rsidR="002622A4" w:rsidRDefault="00CC0EF2">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lastRenderedPageBreak/>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F9FF97" w14:textId="77777777" w:rsidR="002622A4" w:rsidRDefault="00CC0EF2">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F1394" w14:textId="77777777" w:rsidR="002622A4" w:rsidRDefault="00CC0EF2">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w:t>
            </w:r>
            <w:r>
              <w:rPr>
                <w:rFonts w:ascii="思源黑体 CN Normal" w:eastAsia="思源黑体 CN Normal" w:hAnsi="思源黑体 CN Normal"/>
                <w:iCs/>
                <w:sz w:val="17"/>
                <w:szCs w:val="17"/>
              </w:rPr>
              <w:t>号外显子热点区域</w:t>
            </w:r>
          </w:p>
        </w:tc>
        <w:tc>
          <w:tcPr>
            <w:tcW w:w="2464" w:type="dxa"/>
            <w:vMerge/>
            <w:tcBorders>
              <w:left w:val="dashed" w:sz="4" w:space="0" w:color="BFBFBF" w:themeColor="background1" w:themeShade="BF"/>
            </w:tcBorders>
            <w:shd w:val="clear" w:color="auto" w:fill="auto"/>
            <w:vAlign w:val="center"/>
          </w:tcPr>
          <w:p w14:paraId="5F2EF8CB" w14:textId="77777777" w:rsidR="002622A4" w:rsidRDefault="002622A4">
            <w:pPr>
              <w:widowControl/>
              <w:spacing w:line="360" w:lineRule="exact"/>
              <w:jc w:val="center"/>
              <w:rPr>
                <w:rFonts w:ascii="思源黑体 CN Normal" w:eastAsia="思源黑体 CN Normal" w:hAnsi="思源黑体 CN Normal"/>
                <w:iCs/>
                <w:sz w:val="17"/>
                <w:szCs w:val="17"/>
              </w:rPr>
            </w:pPr>
          </w:p>
        </w:tc>
      </w:tr>
      <w:tr w:rsidR="002622A4" w14:paraId="3F399D4C" w14:textId="77777777" w:rsidTr="00533E43">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E67493" w14:textId="77777777" w:rsidR="002622A4" w:rsidRDefault="00CC0EF2">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5FC2E7" w14:textId="77777777" w:rsidR="00533E43" w:rsidRPr="00533E43" w:rsidRDefault="00533E43" w:rsidP="00533E43">
            <w:pPr>
              <w:widowControl/>
              <w:spacing w:line="360" w:lineRule="exact"/>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highlight w:val="green"/>
              </w:rPr>
              <w:t>{%p if “v1.5.0” in sample.json_batch_name %}</w:t>
            </w:r>
          </w:p>
          <w:p w14:paraId="3BC4FC2C" w14:textId="77777777" w:rsidR="00533E43" w:rsidRPr="00533E43" w:rsidRDefault="00533E43" w:rsidP="00533E43">
            <w:pPr>
              <w:widowControl/>
              <w:spacing w:line="360" w:lineRule="exact"/>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rPr>
              <w:t>NM_033360</w:t>
            </w:r>
          </w:p>
          <w:p w14:paraId="0F0AFF53" w14:textId="77777777" w:rsidR="00533E43" w:rsidRPr="00533E43" w:rsidRDefault="00533E43" w:rsidP="00533E43">
            <w:pPr>
              <w:widowControl/>
              <w:spacing w:line="360" w:lineRule="exact"/>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highlight w:val="green"/>
              </w:rPr>
              <w:t>{%p else%}</w:t>
            </w:r>
          </w:p>
          <w:p w14:paraId="33F1D6BD" w14:textId="77777777" w:rsidR="00533E43" w:rsidRPr="00533E43" w:rsidRDefault="00533E43" w:rsidP="00533E43">
            <w:pPr>
              <w:widowControl/>
              <w:spacing w:line="360" w:lineRule="exact"/>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rPr>
              <w:t>NM_004985</w:t>
            </w:r>
          </w:p>
          <w:p w14:paraId="79130217" w14:textId="5FC7E45A" w:rsidR="002622A4" w:rsidRDefault="00533E43" w:rsidP="00533E43">
            <w:pPr>
              <w:widowControl/>
              <w:spacing w:line="360" w:lineRule="exact"/>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highlight w:val="green"/>
              </w:rPr>
              <w:t>{%p endif%}</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4432A0" w14:textId="77777777" w:rsidR="002622A4" w:rsidRDefault="00CC0EF2">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w:t>
            </w:r>
            <w:r>
              <w:rPr>
                <w:rFonts w:ascii="思源黑体 CN Normal" w:eastAsia="思源黑体 CN Normal" w:hAnsi="思源黑体 CN Normal"/>
                <w:iCs/>
                <w:sz w:val="17"/>
                <w:szCs w:val="17"/>
              </w:rPr>
              <w:t>号外显子热点区域</w:t>
            </w:r>
          </w:p>
        </w:tc>
        <w:tc>
          <w:tcPr>
            <w:tcW w:w="2464" w:type="dxa"/>
            <w:vMerge/>
            <w:tcBorders>
              <w:left w:val="dashed" w:sz="4" w:space="0" w:color="BFBFBF" w:themeColor="background1" w:themeShade="BF"/>
            </w:tcBorders>
            <w:shd w:val="clear" w:color="auto" w:fill="auto"/>
            <w:vAlign w:val="center"/>
          </w:tcPr>
          <w:p w14:paraId="78571124" w14:textId="77777777" w:rsidR="002622A4" w:rsidRDefault="002622A4">
            <w:pPr>
              <w:widowControl/>
              <w:spacing w:line="360" w:lineRule="exact"/>
              <w:jc w:val="center"/>
              <w:rPr>
                <w:rFonts w:ascii="思源黑体 CN Normal" w:eastAsia="思源黑体 CN Normal" w:hAnsi="思源黑体 CN Normal"/>
                <w:iCs/>
                <w:sz w:val="17"/>
                <w:szCs w:val="17"/>
              </w:rPr>
            </w:pPr>
          </w:p>
        </w:tc>
      </w:tr>
      <w:tr w:rsidR="002622A4" w14:paraId="01FF5BA6" w14:textId="77777777" w:rsidTr="00533E43">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5432F8" w14:textId="77777777" w:rsidR="002622A4" w:rsidRDefault="00CC0EF2">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341D13" w14:textId="77777777" w:rsidR="002622A4" w:rsidRDefault="00CC0EF2">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4C3898" w14:textId="77777777" w:rsidR="002622A4" w:rsidRDefault="00CC0EF2">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w:t>
            </w:r>
            <w:r>
              <w:rPr>
                <w:rFonts w:ascii="思源黑体 CN Normal" w:eastAsia="思源黑体 CN Normal" w:hAnsi="思源黑体 CN Normal"/>
                <w:iCs/>
                <w:sz w:val="17"/>
                <w:szCs w:val="17"/>
              </w:rPr>
              <w:t>号外显子热点区域</w:t>
            </w:r>
          </w:p>
        </w:tc>
        <w:tc>
          <w:tcPr>
            <w:tcW w:w="2464" w:type="dxa"/>
            <w:vMerge/>
            <w:tcBorders>
              <w:left w:val="dashed" w:sz="4" w:space="0" w:color="BFBFBF" w:themeColor="background1" w:themeShade="BF"/>
            </w:tcBorders>
            <w:shd w:val="clear" w:color="auto" w:fill="auto"/>
            <w:vAlign w:val="center"/>
          </w:tcPr>
          <w:p w14:paraId="6A23FF20" w14:textId="77777777" w:rsidR="002622A4" w:rsidRDefault="002622A4">
            <w:pPr>
              <w:widowControl/>
              <w:spacing w:line="360" w:lineRule="exact"/>
              <w:jc w:val="center"/>
              <w:rPr>
                <w:rFonts w:ascii="思源黑体 CN Normal" w:eastAsia="思源黑体 CN Normal" w:hAnsi="思源黑体 CN Normal"/>
                <w:iCs/>
                <w:sz w:val="17"/>
                <w:szCs w:val="17"/>
              </w:rPr>
            </w:pPr>
          </w:p>
        </w:tc>
      </w:tr>
      <w:tr w:rsidR="002622A4" w14:paraId="4C7F53CE" w14:textId="77777777" w:rsidTr="00533E43">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C6BADCC" w14:textId="77777777" w:rsidR="002622A4" w:rsidRDefault="00CC0EF2">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9F73153" w14:textId="77777777" w:rsidR="002622A4" w:rsidRDefault="00CC0EF2">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2BE8D5" w14:textId="77777777" w:rsidR="002622A4" w:rsidRDefault="00CC0EF2">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w:t>
            </w:r>
            <w:r>
              <w:rPr>
                <w:rFonts w:ascii="思源黑体 CN Normal" w:eastAsia="思源黑体 CN Normal" w:hAnsi="思源黑体 CN Normal"/>
                <w:iCs/>
                <w:sz w:val="17"/>
                <w:szCs w:val="17"/>
              </w:rPr>
              <w:t>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0E902F9D" w14:textId="77777777" w:rsidR="002622A4" w:rsidRDefault="002622A4">
            <w:pPr>
              <w:widowControl/>
              <w:spacing w:line="360" w:lineRule="exact"/>
              <w:jc w:val="center"/>
              <w:rPr>
                <w:rFonts w:ascii="思源黑体 CN Normal" w:eastAsia="思源黑体 CN Normal" w:hAnsi="思源黑体 CN Normal"/>
                <w:iCs/>
                <w:sz w:val="17"/>
                <w:szCs w:val="17"/>
              </w:rPr>
            </w:pPr>
          </w:p>
        </w:tc>
      </w:tr>
    </w:tbl>
    <w:p w14:paraId="4BBEE166" w14:textId="4136471F" w:rsidR="002622A4" w:rsidRDefault="00CC0EF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exon14</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AE44DA" w:rsidRPr="00AE44DA">
        <w:rPr>
          <w:rFonts w:ascii="思源黑体 CN Normal" w:eastAsia="思源黑体 CN Normal" w:hAnsi="思源黑体 CN Normal"/>
          <w:sz w:val="18"/>
          <w:szCs w:val="18"/>
        </w:rPr>
        <w:t>{% if “v1.5.0” in sample.json_batch_name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r>
        <w:rPr>
          <w:rFonts w:ascii="思源黑体 CN Normal" w:eastAsia="思源黑体 CN Normal" w:hAnsi="思源黑体 CN Normal"/>
          <w:sz w:val="18"/>
          <w:szCs w:val="18"/>
        </w:rPr>
        <w:t>。</w:t>
      </w:r>
    </w:p>
    <w:p w14:paraId="74D9DE8B" w14:textId="77777777" w:rsidR="002622A4" w:rsidRDefault="00CC0EF2">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53B6830" w14:textId="77777777" w:rsidR="002622A4" w:rsidRDefault="00CC0EF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3318F6A5" w14:textId="77777777" w:rsidR="002622A4" w:rsidRDefault="00CC0EF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5FBADF6C" w14:textId="77777777" w:rsidR="002622A4" w:rsidRDefault="00CC0EF2">
      <w:pPr>
        <w:spacing w:line="380" w:lineRule="exact"/>
        <w:ind w:firstLine="420"/>
        <w:rPr>
          <w:rFonts w:ascii="思源黑体 CN Normal" w:eastAsia="思源黑体 CN Normal" w:hAnsi="思源黑体 CN Normal" w:cs="思源黑体 CN Light"/>
          <w:sz w:val="18"/>
          <w:szCs w:val="18"/>
        </w:rPr>
      </w:pPr>
      <w:bookmarkStart w:id="11" w:name="_Hlk110880047"/>
      <w:r>
        <w:rPr>
          <w:rFonts w:ascii="思源黑体 CN Normal" w:eastAsia="思源黑体 CN Normal" w:hAnsi="思源黑体 CN Normal" w:cs="思源黑体 CN Light" w:hint="eastAsia"/>
          <w:sz w:val="18"/>
          <w:szCs w:val="18"/>
        </w:rPr>
        <w:t>同源重组修复（</w:t>
      </w:r>
      <w:r>
        <w:rPr>
          <w:rFonts w:ascii="思源黑体 CN Normal" w:eastAsia="思源黑体 CN Normal" w:hAnsi="思源黑体 CN Normal" w:cs="思源黑体 CN Light" w:hint="eastAsia"/>
          <w:sz w:val="18"/>
          <w:szCs w:val="18"/>
        </w:rPr>
        <w:t>Homologous Recombination Repair</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）是</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）的首选修复方式。指在有丝分裂或减数分裂的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复制期发生</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）时，断裂的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以其未发生断裂的姐妹染色单体或与其具有同源序列的染色体作为模板，激活一系列蛋白分子进行的一种无错误修复方式，只发生在细胞周期的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复制期和</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合成后期。同源重组修复具有修复</w:t>
      </w:r>
      <w:r>
        <w:rPr>
          <w:rFonts w:ascii="思源黑体 CN Normal" w:eastAsia="思源黑体 CN Normal" w:hAnsi="思源黑体 CN Normal" w:cs="思源黑体 CN Light" w:hint="eastAsia"/>
          <w:sz w:val="18"/>
          <w:szCs w:val="18"/>
        </w:rPr>
        <w:t>DSBs</w:t>
      </w:r>
      <w:r>
        <w:rPr>
          <w:rFonts w:ascii="思源黑体 CN Normal" w:eastAsia="思源黑体 CN Normal" w:hAnsi="思源黑体 CN Normal" w:cs="思源黑体 CN Light" w:hint="eastAsia"/>
          <w:sz w:val="18"/>
          <w:szCs w:val="18"/>
        </w:rPr>
        <w:t>、挽救复制叉及实现减数分裂染色体交叉互换等功能。同源重组修复过程可大致分为</w:t>
      </w:r>
      <w:r>
        <w:rPr>
          <w:rFonts w:ascii="思源黑体 CN Normal" w:eastAsia="思源黑体 CN Normal" w:hAnsi="思源黑体 CN Normal" w:cs="思源黑体 CN Light" w:hint="eastAsia"/>
          <w:sz w:val="18"/>
          <w:szCs w:val="18"/>
        </w:rPr>
        <w:t>3</w:t>
      </w:r>
      <w:r>
        <w:rPr>
          <w:rFonts w:ascii="思源黑体 CN Normal" w:eastAsia="思源黑体 CN Normal" w:hAnsi="思源黑体 CN Normal" w:cs="思源黑体 CN Light" w:hint="eastAsia"/>
          <w:sz w:val="18"/>
          <w:szCs w:val="18"/>
        </w:rPr>
        <w:t>个步骤：</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损伤位点剪切、</w:t>
      </w:r>
      <w:r>
        <w:rPr>
          <w:rFonts w:ascii="思源黑体 CN Normal" w:eastAsia="思源黑体 CN Normal" w:hAnsi="思源黑体 CN Normal" w:cs="思源黑体 CN Light" w:hint="eastAsia"/>
          <w:sz w:val="18"/>
          <w:szCs w:val="18"/>
        </w:rPr>
        <w:t>3</w:t>
      </w:r>
      <w:r>
        <w:rPr>
          <w:rFonts w:ascii="思源黑体 CN Normal" w:eastAsia="思源黑体 CN Normal" w:hAnsi="思源黑体 CN Normal" w:cs="思源黑体 CN Light" w:hint="eastAsia"/>
          <w:sz w:val="18"/>
          <w:szCs w:val="18"/>
        </w:rPr>
        <w:t>’末端单链入侵、</w:t>
      </w:r>
      <w:r>
        <w:rPr>
          <w:rFonts w:ascii="思源黑体 CN Normal" w:eastAsia="思源黑体 CN Normal" w:hAnsi="思源黑体 CN Normal" w:cs="思源黑体 CN Light" w:hint="eastAsia"/>
          <w:sz w:val="18"/>
          <w:szCs w:val="18"/>
        </w:rPr>
        <w:t>Holliday</w:t>
      </w:r>
      <w:r>
        <w:rPr>
          <w:rFonts w:ascii="思源黑体 CN Normal" w:eastAsia="思源黑体 CN Normal" w:hAnsi="思源黑体 CN Normal" w:cs="思源黑体 CN Light" w:hint="eastAsia"/>
          <w:sz w:val="18"/>
          <w:szCs w:val="18"/>
        </w:rPr>
        <w:t>连接体的形成和解离</w:t>
      </w:r>
      <w:bookmarkEnd w:id="11"/>
      <w:r>
        <w:rPr>
          <w:rFonts w:ascii="思源黑体 CN Normal" w:eastAsia="思源黑体 CN Normal" w:hAnsi="思源黑体 CN Normal" w:cs="思源黑体 CN Light" w:hint="eastAsia"/>
          <w:sz w:val="18"/>
          <w:szCs w:val="18"/>
        </w:rPr>
        <w:t>。</w:t>
      </w:r>
    </w:p>
    <w:p w14:paraId="1F1A1704" w14:textId="560B89BB" w:rsidR="002622A4" w:rsidRDefault="00CC0EF2">
      <w:pPr>
        <w:spacing w:line="380" w:lineRule="exact"/>
        <w:ind w:firstLine="420"/>
        <w:rPr>
          <w:rFonts w:ascii="思源黑体 CN Normal" w:eastAsia="思源黑体 CN Normal" w:hAnsi="思源黑体 CN Normal" w:cs="思源黑体 CN Light"/>
          <w:sz w:val="18"/>
          <w:szCs w:val="18"/>
        </w:rPr>
      </w:pPr>
      <w:bookmarkStart w:id="12"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）通常指细胞水平上的</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功能障碍状态，可由</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相关基因胚系突变或体细胞突变以及表观遗传失活等诸多因素导致。当</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存在时，</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NEHJ</w:t>
      </w:r>
      <w:r>
        <w:rPr>
          <w:rFonts w:ascii="思源黑体 CN Normal" w:eastAsia="思源黑体 CN Normal" w:hAnsi="思源黑体 CN Normal" w:cs="思源黑体 CN Light" w:hint="eastAsia"/>
          <w:sz w:val="18"/>
          <w:szCs w:val="18"/>
        </w:rPr>
        <w:t>）、微同源末端连接（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NMEJ</w:t>
      </w:r>
      <w:r>
        <w:rPr>
          <w:rFonts w:ascii="思源黑体 CN Normal" w:eastAsia="思源黑体 CN Normal" w:hAnsi="思源黑体 CN Normal" w:cs="思源黑体 CN Light" w:hint="eastAsia"/>
          <w:sz w:val="18"/>
          <w:szCs w:val="18"/>
        </w:rPr>
        <w:t>）和单链退火途径（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SSA</w:t>
      </w:r>
      <w:r>
        <w:rPr>
          <w:rFonts w:ascii="思源黑体 CN Normal" w:eastAsia="思源黑体 CN Normal" w:hAnsi="思源黑体 CN Normal" w:cs="思源黑体 CN Light" w:hint="eastAsia"/>
          <w:sz w:val="18"/>
          <w:szCs w:val="18"/>
        </w:rPr>
        <w:t>）等低保真、高易错的替代性</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损伤修复途径，从而极可能造成核酸序列的插入</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缺失、拷贝数异常，并引起染色体交联，造成基因组和染色体不稳定。</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常存在于多种恶性肿瘤中，其中</w:t>
      </w:r>
      <w:r>
        <w:rPr>
          <w:rFonts w:ascii="思源黑体 CN Normal" w:eastAsia="思源黑体 CN Normal" w:hAnsi="思源黑体 CN Normal" w:cs="思源黑体 CN Light" w:hint="eastAsia"/>
          <w:sz w:val="18"/>
          <w:szCs w:val="18"/>
        </w:rPr>
        <w:t>在卵巢癌、乳腺癌、胰腺导管癌、前列腺癌等肿瘤中尤其突出。</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会产生特定的、可量化的、稳定的基因组改变，其中包含可被鉴别的基因突变、插入</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缺失模式，以及染色体结构异常、基因拷贝数变异等。</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临床检测所描述的肿瘤基因组特定改变，也被称为“基因组</w:t>
      </w:r>
      <w:r w:rsidR="006C1503">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LOH</w:t>
      </w:r>
      <w:r>
        <w:rPr>
          <w:rFonts w:ascii="思源黑体 CN Normal" w:eastAsia="思源黑体 CN Normal" w:hAnsi="思源黑体 CN Normal" w:cs="思源黑体 CN Light" w:hint="eastAsia"/>
          <w:sz w:val="18"/>
          <w:szCs w:val="18"/>
        </w:rPr>
        <w:t>）、端粒等位基因不平衡（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TAI</w:t>
      </w:r>
      <w:r>
        <w:rPr>
          <w:rFonts w:ascii="思源黑体 CN Normal" w:eastAsia="思源黑体 CN Normal" w:hAnsi="思源黑体 CN Normal" w:cs="思源黑体 CN Light" w:hint="eastAsia"/>
          <w:sz w:val="18"/>
          <w:szCs w:val="18"/>
        </w:rPr>
        <w:t>）、大片段迁移（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LST</w:t>
      </w:r>
      <w:r>
        <w:rPr>
          <w:rFonts w:ascii="思源黑体 CN Normal" w:eastAsia="思源黑体 CN Normal" w:hAnsi="思源黑体 CN Normal" w:cs="思源黑体 CN Light" w:hint="eastAsia"/>
          <w:sz w:val="18"/>
          <w:szCs w:val="18"/>
        </w:rPr>
        <w:t>）等被作为基因组</w:t>
      </w:r>
      <w:r w:rsidR="006C1503">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6C1503">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状态的出程度；但相较单个指标描述，三者组合综合计算评分能更全面反映基因组</w:t>
      </w:r>
      <w:r w:rsidR="006C1503">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2"/>
      <w:r>
        <w:rPr>
          <w:rFonts w:ascii="思源黑体 CN Normal" w:eastAsia="思源黑体 CN Normal" w:hAnsi="思源黑体 CN Normal" w:cs="思源黑体 CN Light" w:hint="eastAsia"/>
          <w:sz w:val="18"/>
          <w:szCs w:val="18"/>
        </w:rPr>
        <w:t>。</w:t>
      </w:r>
    </w:p>
    <w:p w14:paraId="46F1B3B1" w14:textId="77777777" w:rsidR="002622A4" w:rsidRDefault="00CC0EF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342D4024" wp14:editId="470267B0">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418772D4" w14:textId="77777777" w:rsidR="002622A4" w:rsidRDefault="002622A4">
      <w:pPr>
        <w:spacing w:line="380" w:lineRule="exact"/>
        <w:rPr>
          <w:rFonts w:ascii="思源黑体 CN Normal" w:eastAsia="思源黑体 CN Normal" w:hAnsi="思源黑体 CN Normal" w:cs="思源黑体 CN Light"/>
          <w:sz w:val="18"/>
          <w:szCs w:val="18"/>
        </w:rPr>
      </w:pPr>
    </w:p>
    <w:p w14:paraId="044D0D94" w14:textId="77777777" w:rsidR="002622A4" w:rsidRDefault="002622A4">
      <w:pPr>
        <w:spacing w:line="380" w:lineRule="exact"/>
        <w:rPr>
          <w:rFonts w:ascii="思源黑体 CN Normal" w:eastAsia="思源黑体 CN Normal" w:hAnsi="思源黑体 CN Normal" w:cs="思源黑体 CN Light"/>
          <w:sz w:val="18"/>
          <w:szCs w:val="18"/>
        </w:rPr>
      </w:pPr>
    </w:p>
    <w:p w14:paraId="1B0EA316" w14:textId="77777777" w:rsidR="002622A4" w:rsidRDefault="002622A4">
      <w:pPr>
        <w:spacing w:line="380" w:lineRule="exact"/>
        <w:rPr>
          <w:rFonts w:ascii="思源黑体 CN Normal" w:eastAsia="思源黑体 CN Normal" w:hAnsi="思源黑体 CN Normal" w:cs="思源黑体 CN Light"/>
          <w:sz w:val="18"/>
          <w:szCs w:val="18"/>
        </w:rPr>
      </w:pPr>
    </w:p>
    <w:p w14:paraId="1B933EF0" w14:textId="77777777" w:rsidR="002622A4" w:rsidRDefault="002622A4">
      <w:pPr>
        <w:spacing w:line="380" w:lineRule="exact"/>
        <w:rPr>
          <w:rFonts w:ascii="思源黑体 CN Normal" w:eastAsia="思源黑体 CN Normal" w:hAnsi="思源黑体 CN Normal" w:cs="思源黑体 CN Light"/>
          <w:sz w:val="18"/>
          <w:szCs w:val="18"/>
        </w:rPr>
      </w:pPr>
    </w:p>
    <w:p w14:paraId="7AE23CA6" w14:textId="77777777" w:rsidR="002622A4" w:rsidRDefault="002622A4">
      <w:pPr>
        <w:spacing w:line="380" w:lineRule="exact"/>
        <w:rPr>
          <w:rFonts w:ascii="思源黑体 CN Normal" w:eastAsia="思源黑体 CN Normal" w:hAnsi="思源黑体 CN Normal" w:cs="思源黑体 CN Light"/>
          <w:sz w:val="18"/>
          <w:szCs w:val="18"/>
        </w:rPr>
      </w:pPr>
    </w:p>
    <w:p w14:paraId="543DA6BD" w14:textId="77777777" w:rsidR="002622A4" w:rsidRDefault="002622A4">
      <w:pPr>
        <w:spacing w:line="380" w:lineRule="exact"/>
        <w:rPr>
          <w:rFonts w:ascii="思源黑体 CN Normal" w:eastAsia="思源黑体 CN Normal" w:hAnsi="思源黑体 CN Normal" w:cs="思源黑体 CN Light"/>
          <w:sz w:val="18"/>
          <w:szCs w:val="18"/>
        </w:rPr>
      </w:pPr>
    </w:p>
    <w:p w14:paraId="5C327301" w14:textId="77777777" w:rsidR="002622A4" w:rsidRDefault="002622A4">
      <w:pPr>
        <w:spacing w:line="380" w:lineRule="exact"/>
        <w:rPr>
          <w:rFonts w:ascii="思源黑体 CN Normal" w:eastAsia="思源黑体 CN Normal" w:hAnsi="思源黑体 CN Normal" w:cs="思源黑体 CN Light"/>
          <w:sz w:val="18"/>
          <w:szCs w:val="18"/>
        </w:rPr>
      </w:pPr>
    </w:p>
    <w:p w14:paraId="1672DF1B" w14:textId="77777777" w:rsidR="002622A4" w:rsidRDefault="002622A4">
      <w:pPr>
        <w:spacing w:line="380" w:lineRule="exact"/>
        <w:rPr>
          <w:rFonts w:ascii="思源黑体 CN Normal" w:eastAsia="思源黑体 CN Normal" w:hAnsi="思源黑体 CN Normal" w:cs="思源黑体 CN Light"/>
          <w:sz w:val="18"/>
          <w:szCs w:val="18"/>
        </w:rPr>
      </w:pPr>
    </w:p>
    <w:p w14:paraId="4FE5DE4F" w14:textId="77777777" w:rsidR="002622A4" w:rsidRDefault="002622A4">
      <w:pPr>
        <w:spacing w:line="380" w:lineRule="exact"/>
        <w:rPr>
          <w:rFonts w:ascii="思源黑体 CN Normal" w:eastAsia="思源黑体 CN Normal" w:hAnsi="思源黑体 CN Normal" w:cs="思源黑体 CN Light"/>
          <w:sz w:val="18"/>
          <w:szCs w:val="18"/>
        </w:rPr>
      </w:pPr>
    </w:p>
    <w:p w14:paraId="408E4BD3" w14:textId="77777777" w:rsidR="002622A4" w:rsidRDefault="002622A4">
      <w:pPr>
        <w:spacing w:line="380" w:lineRule="exact"/>
        <w:rPr>
          <w:rFonts w:ascii="思源黑体 CN Normal" w:eastAsia="思源黑体 CN Normal" w:hAnsi="思源黑体 CN Normal" w:cs="思源黑体 CN Light"/>
          <w:sz w:val="18"/>
          <w:szCs w:val="18"/>
        </w:rPr>
      </w:pPr>
    </w:p>
    <w:p w14:paraId="2DFFB04D" w14:textId="77777777" w:rsidR="002622A4" w:rsidRDefault="002622A4">
      <w:pPr>
        <w:spacing w:line="380" w:lineRule="exact"/>
        <w:rPr>
          <w:rFonts w:ascii="思源黑体 CN Normal" w:eastAsia="思源黑体 CN Normal" w:hAnsi="思源黑体 CN Normal" w:cs="思源黑体 CN Light"/>
          <w:sz w:val="18"/>
          <w:szCs w:val="18"/>
        </w:rPr>
      </w:pPr>
    </w:p>
    <w:p w14:paraId="451B3ADC" w14:textId="77777777" w:rsidR="002622A4" w:rsidRDefault="002622A4">
      <w:pPr>
        <w:spacing w:line="380" w:lineRule="exact"/>
        <w:rPr>
          <w:rFonts w:ascii="思源黑体 CN Normal" w:eastAsia="思源黑体 CN Normal" w:hAnsi="思源黑体 CN Normal" w:cs="思源黑体 CN Light"/>
          <w:sz w:val="18"/>
          <w:szCs w:val="18"/>
        </w:rPr>
      </w:pPr>
    </w:p>
    <w:p w14:paraId="40ADEF4D" w14:textId="77777777" w:rsidR="002622A4" w:rsidRDefault="002622A4">
      <w:pPr>
        <w:spacing w:line="380" w:lineRule="exact"/>
        <w:rPr>
          <w:rFonts w:ascii="思源黑体 CN Normal" w:eastAsia="思源黑体 CN Normal" w:hAnsi="思源黑体 CN Normal" w:cs="思源黑体 CN Light"/>
          <w:sz w:val="18"/>
          <w:szCs w:val="18"/>
        </w:rPr>
      </w:pPr>
    </w:p>
    <w:p w14:paraId="6BC22D98" w14:textId="77777777" w:rsidR="002622A4" w:rsidRDefault="002622A4">
      <w:pPr>
        <w:spacing w:line="380" w:lineRule="exact"/>
        <w:rPr>
          <w:rFonts w:ascii="思源黑体 CN Normal" w:eastAsia="思源黑体 CN Normal" w:hAnsi="思源黑体 CN Normal" w:cs="思源黑体 CN Light"/>
          <w:sz w:val="18"/>
          <w:szCs w:val="18"/>
        </w:rPr>
      </w:pPr>
    </w:p>
    <w:p w14:paraId="135C0B25" w14:textId="77777777" w:rsidR="002622A4" w:rsidRDefault="002622A4">
      <w:pPr>
        <w:spacing w:line="380" w:lineRule="exact"/>
        <w:rPr>
          <w:rFonts w:ascii="思源黑体 CN Normal" w:eastAsia="思源黑体 CN Normal" w:hAnsi="思源黑体 CN Normal" w:cs="思源黑体 CN Light"/>
          <w:sz w:val="18"/>
          <w:szCs w:val="18"/>
        </w:rPr>
      </w:pPr>
    </w:p>
    <w:p w14:paraId="4D2445B6" w14:textId="77777777" w:rsidR="002622A4" w:rsidRDefault="002622A4">
      <w:pPr>
        <w:spacing w:line="380" w:lineRule="exact"/>
        <w:rPr>
          <w:rFonts w:ascii="思源黑体 CN Normal" w:eastAsia="思源黑体 CN Normal" w:hAnsi="思源黑体 CN Normal" w:cs="思源黑体 CN Light"/>
          <w:sz w:val="18"/>
          <w:szCs w:val="18"/>
        </w:rPr>
      </w:pPr>
    </w:p>
    <w:p w14:paraId="03932499" w14:textId="77777777" w:rsidR="002622A4" w:rsidRDefault="002622A4">
      <w:pPr>
        <w:spacing w:line="380" w:lineRule="exact"/>
        <w:rPr>
          <w:rFonts w:ascii="思源黑体 CN Normal" w:eastAsia="思源黑体 CN Normal" w:hAnsi="思源黑体 CN Normal" w:cs="思源黑体 CN Light"/>
          <w:sz w:val="18"/>
          <w:szCs w:val="18"/>
        </w:rPr>
      </w:pPr>
    </w:p>
    <w:p w14:paraId="3EEFAE04" w14:textId="77777777" w:rsidR="002622A4" w:rsidRDefault="00CC0EF2">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BF39E48" w14:textId="77777777" w:rsidR="002622A4" w:rsidRDefault="00CC0EF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C0BE6EE" w14:textId="77777777" w:rsidR="002622A4" w:rsidRDefault="00CC0EF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抑制剂是一种靶向聚</w:t>
      </w:r>
      <w:r>
        <w:rPr>
          <w:rFonts w:ascii="思源黑体 CN Normal" w:eastAsia="思源黑体 CN Normal" w:hAnsi="思源黑体 CN Normal" w:cs="思源黑体 CN Light" w:hint="eastAsia"/>
          <w:sz w:val="18"/>
          <w:szCs w:val="18"/>
        </w:rPr>
        <w:t>ADP</w:t>
      </w:r>
      <w:r>
        <w:rPr>
          <w:rFonts w:ascii="思源黑体 CN Normal" w:eastAsia="思源黑体 CN Normal" w:hAnsi="思源黑体 CN Normal" w:cs="思源黑体 CN Light" w:hint="eastAsia"/>
          <w:sz w:val="18"/>
          <w:szCs w:val="18"/>
        </w:rPr>
        <w:t>核糖聚合酶（</w:t>
      </w:r>
      <w:r>
        <w:rPr>
          <w:rFonts w:ascii="思源黑体 CN Normal" w:eastAsia="思源黑体 CN Normal" w:hAnsi="思源黑体 CN Normal" w:cs="思源黑体 CN Light" w:hint="eastAsia"/>
          <w:sz w:val="18"/>
          <w:szCs w:val="18"/>
        </w:rPr>
        <w:t>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w:t>
      </w:r>
      <w:r>
        <w:rPr>
          <w:rFonts w:ascii="思源黑体 CN Normal" w:eastAsia="思源黑体 CN Normal" w:hAnsi="思源黑体 CN Normal" w:cs="思源黑体 CN Light" w:hint="eastAsia"/>
          <w:sz w:val="18"/>
          <w:szCs w:val="18"/>
        </w:rPr>
        <w:t>Synthetic Lethality</w:t>
      </w:r>
      <w:r>
        <w:rPr>
          <w:rFonts w:ascii="思源黑体 CN Normal" w:eastAsia="思源黑体 CN Normal" w:hAnsi="思源黑体 CN Normal" w:cs="思源黑体 CN Light" w:hint="eastAsia"/>
          <w:sz w:val="18"/>
          <w:szCs w:val="18"/>
        </w:rPr>
        <w:t>）概念获得批准在临床使用的抗癌药物。</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疑似致病性变异，细胞无法通过同源重组修复双链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损伤，会更加依赖</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介导的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修复通路。使用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抑制剂后，单链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断裂损伤不</w:t>
      </w:r>
      <w:r>
        <w:rPr>
          <w:rFonts w:ascii="思源黑体 CN Normal" w:eastAsia="思源黑体 CN Normal" w:hAnsi="思源黑体 CN Normal" w:cs="思源黑体 CN Light" w:hint="eastAsia"/>
          <w:sz w:val="18"/>
          <w:szCs w:val="18"/>
        </w:rPr>
        <w:t>能被修复，不断累积，增加双链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断裂的发生。</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复制叉停止，细胞毒性产生，导致合成致死。</w:t>
      </w:r>
      <w:r>
        <w:rPr>
          <w:rFonts w:ascii="思源黑体 CN Normal" w:eastAsia="思源黑体 CN Normal" w:hAnsi="思源黑体 CN Normal" w:cs="思源黑体 CN Light" w:hint="eastAsia"/>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BRCA2</w:t>
      </w:r>
      <w:r>
        <w:rPr>
          <w:rFonts w:ascii="思源黑体 CN Normal" w:eastAsia="思源黑体 CN Normal" w:hAnsi="思源黑体 CN Normal" w:cs="思源黑体 CN Light" w:hint="eastAsia"/>
          <w:sz w:val="18"/>
          <w:szCs w:val="18"/>
        </w:rPr>
        <w:t>和其它称为“类</w:t>
      </w:r>
      <w:r>
        <w:rPr>
          <w:rFonts w:ascii="思源黑体 CN Normal" w:eastAsia="思源黑体 CN Normal" w:hAnsi="思源黑体 CN Normal" w:cs="思源黑体 CN Light" w:hint="eastAsia"/>
          <w:sz w:val="18"/>
          <w:szCs w:val="18"/>
        </w:rPr>
        <w:t>BRCA</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 xml:space="preserve"> (BRCAness) </w:t>
      </w:r>
      <w:r>
        <w:rPr>
          <w:rFonts w:ascii="思源黑体 CN Normal" w:eastAsia="思源黑体 CN Normal" w:hAnsi="思源黑体 CN Normal" w:cs="思源黑体 CN Light" w:hint="eastAsia"/>
          <w:sz w:val="18"/>
          <w:szCs w:val="18"/>
        </w:rPr>
        <w:t>的蛋白在</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中起到重要作用，这些蛋白质功能受损会造成</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基因启动子的甲基化、体细胞变异以及</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基因的致病性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疑似致病性变异也会引起</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，并且同样对</w:t>
      </w:r>
      <w:r>
        <w:rPr>
          <w:rFonts w:ascii="思源黑体 CN Normal" w:eastAsia="思源黑体 CN Normal" w:hAnsi="思源黑体 CN Normal" w:cs="思源黑体 CN Light" w:hint="eastAsia"/>
          <w:sz w:val="18"/>
          <w:szCs w:val="18"/>
        </w:rPr>
        <w:t>PARPi</w:t>
      </w:r>
      <w:r>
        <w:rPr>
          <w:rFonts w:ascii="思源黑体 CN Normal" w:eastAsia="思源黑体 CN Normal" w:hAnsi="思源黑体 CN Normal" w:cs="思源黑体 CN Light" w:hint="eastAsia"/>
          <w:sz w:val="18"/>
          <w:szCs w:val="18"/>
        </w:rPr>
        <w:t>敏感。</w:t>
      </w:r>
    </w:p>
    <w:p w14:paraId="0FA709D6" w14:textId="77777777" w:rsidR="002622A4" w:rsidRDefault="00CC0EF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抑制剂对</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的作用机制包括</w:t>
      </w: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hint="eastAsia"/>
          <w:sz w:val="18"/>
          <w:szCs w:val="18"/>
        </w:rPr>
        <w:t>个方面：</w:t>
      </w: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hint="eastAsia"/>
          <w:sz w:val="18"/>
          <w:szCs w:val="18"/>
        </w:rPr>
        <w:t>是在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活性位点与烟酰胺腺嘌呤二核苷酸竞争，抑制多聚（</w:t>
      </w:r>
      <w:r>
        <w:rPr>
          <w:rFonts w:ascii="思源黑体 CN Normal" w:eastAsia="思源黑体 CN Normal" w:hAnsi="思源黑体 CN Normal" w:cs="思源黑体 CN Light" w:hint="eastAsia"/>
          <w:sz w:val="18"/>
          <w:szCs w:val="18"/>
        </w:rPr>
        <w:t>ADP-</w:t>
      </w:r>
      <w:r>
        <w:rPr>
          <w:rFonts w:ascii="思源黑体 CN Normal" w:eastAsia="思源黑体 CN Normal" w:hAnsi="思源黑体 CN Normal" w:cs="思源黑体 CN Light" w:hint="eastAsia"/>
          <w:sz w:val="18"/>
          <w:szCs w:val="18"/>
        </w:rPr>
        <w:t>核糖）聚合物的形成；</w:t>
      </w: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hint="eastAsia"/>
          <w:sz w:val="18"/>
          <w:szCs w:val="18"/>
        </w:rPr>
        <w:t>是结合到</w:t>
      </w:r>
      <w:r>
        <w:rPr>
          <w:rFonts w:ascii="思源黑体 CN Normal" w:eastAsia="思源黑体 CN Normal" w:hAnsi="思源黑体 CN Normal" w:cs="思源黑体 CN Light" w:hint="eastAsia"/>
          <w:sz w:val="18"/>
          <w:szCs w:val="18"/>
        </w:rPr>
        <w:t>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或</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的可逆解离，使</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保持对</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的结合，这一过程被称为</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复合物的“捕获（</w:t>
      </w:r>
      <w:r>
        <w:rPr>
          <w:rFonts w:ascii="思源黑体 CN Normal" w:eastAsia="思源黑体 CN Normal" w:hAnsi="思源黑体 CN Normal" w:cs="思源黑体 CN Light" w:hint="eastAsia"/>
          <w:sz w:val="18"/>
          <w:szCs w:val="18"/>
        </w:rPr>
        <w:t>trapping</w:t>
      </w:r>
      <w:r>
        <w:rPr>
          <w:rFonts w:ascii="思源黑体 CN Normal" w:eastAsia="思源黑体 CN Normal" w:hAnsi="思源黑体 CN Normal" w:cs="思源黑体 CN Light" w:hint="eastAsia"/>
          <w:sz w:val="18"/>
          <w:szCs w:val="18"/>
        </w:rPr>
        <w:t>）”，从而导致</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复合物长期存在，抑制</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后需修复过程。</w:t>
      </w:r>
    </w:p>
    <w:p w14:paraId="16311443" w14:textId="77777777" w:rsidR="002622A4" w:rsidRDefault="00CC0EF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4250B722" wp14:editId="2D8E7848">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3E306AF" w14:textId="77777777" w:rsidR="002622A4" w:rsidRDefault="002622A4">
      <w:pPr>
        <w:spacing w:line="380" w:lineRule="exact"/>
        <w:rPr>
          <w:rFonts w:ascii="思源黑体 CN Normal" w:eastAsia="思源黑体 CN Normal" w:hAnsi="思源黑体 CN Normal" w:cs="思源黑体 CN Light"/>
          <w:sz w:val="18"/>
          <w:szCs w:val="18"/>
        </w:rPr>
      </w:pPr>
    </w:p>
    <w:p w14:paraId="67845830" w14:textId="77777777" w:rsidR="002622A4" w:rsidRDefault="002622A4">
      <w:pPr>
        <w:spacing w:line="380" w:lineRule="exact"/>
        <w:rPr>
          <w:rFonts w:ascii="思源黑体 CN Normal" w:eastAsia="思源黑体 CN Normal" w:hAnsi="思源黑体 CN Normal" w:cs="思源黑体 CN Light"/>
          <w:sz w:val="18"/>
          <w:szCs w:val="18"/>
        </w:rPr>
      </w:pPr>
    </w:p>
    <w:p w14:paraId="5B3829F0" w14:textId="77777777" w:rsidR="002622A4" w:rsidRDefault="002622A4">
      <w:pPr>
        <w:spacing w:line="380" w:lineRule="exact"/>
        <w:rPr>
          <w:rFonts w:ascii="思源黑体 CN Normal" w:eastAsia="思源黑体 CN Normal" w:hAnsi="思源黑体 CN Normal" w:cs="思源黑体 CN Light"/>
          <w:sz w:val="18"/>
          <w:szCs w:val="18"/>
        </w:rPr>
      </w:pPr>
    </w:p>
    <w:p w14:paraId="14ADC9BC" w14:textId="77777777" w:rsidR="002622A4" w:rsidRDefault="002622A4">
      <w:pPr>
        <w:spacing w:line="380" w:lineRule="exact"/>
        <w:rPr>
          <w:rFonts w:ascii="思源黑体 CN Normal" w:eastAsia="思源黑体 CN Normal" w:hAnsi="思源黑体 CN Normal" w:cs="思源黑体 CN Light"/>
          <w:sz w:val="18"/>
          <w:szCs w:val="18"/>
        </w:rPr>
      </w:pPr>
    </w:p>
    <w:p w14:paraId="6A20FA33" w14:textId="77777777" w:rsidR="002622A4" w:rsidRDefault="002622A4">
      <w:pPr>
        <w:spacing w:line="380" w:lineRule="exact"/>
        <w:rPr>
          <w:rFonts w:ascii="思源黑体 CN Normal" w:eastAsia="思源黑体 CN Normal" w:hAnsi="思源黑体 CN Normal" w:cs="思源黑体 CN Light"/>
          <w:sz w:val="18"/>
          <w:szCs w:val="18"/>
        </w:rPr>
      </w:pPr>
    </w:p>
    <w:p w14:paraId="0E2B6C9E" w14:textId="77777777" w:rsidR="002622A4" w:rsidRDefault="002622A4">
      <w:pPr>
        <w:spacing w:line="380" w:lineRule="exact"/>
        <w:rPr>
          <w:rFonts w:ascii="思源黑体 CN Normal" w:eastAsia="思源黑体 CN Normal" w:hAnsi="思源黑体 CN Normal" w:cs="思源黑体 CN Light"/>
          <w:sz w:val="18"/>
          <w:szCs w:val="18"/>
        </w:rPr>
      </w:pPr>
    </w:p>
    <w:p w14:paraId="32F2A711" w14:textId="77777777" w:rsidR="002622A4" w:rsidRDefault="002622A4">
      <w:pPr>
        <w:spacing w:line="380" w:lineRule="exact"/>
        <w:rPr>
          <w:rFonts w:ascii="思源黑体 CN Normal" w:eastAsia="思源黑体 CN Normal" w:hAnsi="思源黑体 CN Normal" w:cs="思源黑体 CN Light"/>
          <w:sz w:val="18"/>
          <w:szCs w:val="18"/>
        </w:rPr>
      </w:pPr>
    </w:p>
    <w:p w14:paraId="21FFFD76" w14:textId="77777777" w:rsidR="002622A4" w:rsidRDefault="002622A4">
      <w:pPr>
        <w:spacing w:line="380" w:lineRule="exact"/>
        <w:rPr>
          <w:rFonts w:ascii="思源黑体 CN Normal" w:eastAsia="思源黑体 CN Normal" w:hAnsi="思源黑体 CN Normal" w:cs="思源黑体 CN Light"/>
          <w:sz w:val="18"/>
          <w:szCs w:val="18"/>
        </w:rPr>
      </w:pPr>
    </w:p>
    <w:p w14:paraId="74AB59E0" w14:textId="77777777" w:rsidR="002622A4" w:rsidRDefault="002622A4">
      <w:pPr>
        <w:spacing w:line="380" w:lineRule="exact"/>
        <w:rPr>
          <w:rFonts w:ascii="思源黑体 CN Normal" w:eastAsia="思源黑体 CN Normal" w:hAnsi="思源黑体 CN Normal" w:cs="思源黑体 CN Light"/>
          <w:sz w:val="18"/>
          <w:szCs w:val="18"/>
        </w:rPr>
      </w:pPr>
    </w:p>
    <w:p w14:paraId="6CA3E78D" w14:textId="77777777" w:rsidR="002622A4" w:rsidRDefault="002622A4">
      <w:pPr>
        <w:spacing w:line="380" w:lineRule="exact"/>
        <w:rPr>
          <w:rFonts w:ascii="思源黑体 CN Normal" w:eastAsia="思源黑体 CN Normal" w:hAnsi="思源黑体 CN Normal" w:cs="思源黑体 CN Light"/>
          <w:sz w:val="18"/>
          <w:szCs w:val="18"/>
        </w:rPr>
      </w:pPr>
    </w:p>
    <w:p w14:paraId="66F6EBC1" w14:textId="77777777" w:rsidR="002622A4" w:rsidRDefault="002622A4">
      <w:pPr>
        <w:spacing w:line="380" w:lineRule="exact"/>
        <w:rPr>
          <w:rFonts w:ascii="思源黑体 CN Normal" w:eastAsia="思源黑体 CN Normal" w:hAnsi="思源黑体 CN Normal" w:cs="思源黑体 CN Light"/>
          <w:sz w:val="18"/>
          <w:szCs w:val="18"/>
        </w:rPr>
      </w:pPr>
    </w:p>
    <w:p w14:paraId="29BF3BBB" w14:textId="77777777" w:rsidR="002622A4" w:rsidRDefault="002622A4">
      <w:pPr>
        <w:spacing w:line="380" w:lineRule="exact"/>
        <w:rPr>
          <w:rFonts w:ascii="思源黑体 CN Normal" w:eastAsia="思源黑体 CN Normal" w:hAnsi="思源黑体 CN Normal" w:cs="思源黑体 CN Light"/>
          <w:sz w:val="18"/>
          <w:szCs w:val="18"/>
        </w:rPr>
      </w:pPr>
    </w:p>
    <w:p w14:paraId="28634F00" w14:textId="77777777" w:rsidR="002622A4" w:rsidRDefault="002622A4">
      <w:pPr>
        <w:spacing w:line="380" w:lineRule="exact"/>
        <w:rPr>
          <w:rFonts w:ascii="思源黑体 CN Normal" w:eastAsia="思源黑体 CN Normal" w:hAnsi="思源黑体 CN Normal" w:cs="思源黑体 CN Light"/>
          <w:sz w:val="18"/>
          <w:szCs w:val="18"/>
        </w:rPr>
      </w:pPr>
    </w:p>
    <w:p w14:paraId="04DA7338" w14:textId="77777777" w:rsidR="002622A4" w:rsidRDefault="002622A4">
      <w:pPr>
        <w:spacing w:line="380" w:lineRule="exact"/>
        <w:rPr>
          <w:rFonts w:ascii="思源黑体 CN Normal" w:eastAsia="思源黑体 CN Normal" w:hAnsi="思源黑体 CN Normal" w:cs="思源黑体 CN Light"/>
          <w:sz w:val="18"/>
          <w:szCs w:val="18"/>
        </w:rPr>
      </w:pPr>
    </w:p>
    <w:p w14:paraId="4B82D202" w14:textId="77777777" w:rsidR="002622A4" w:rsidRDefault="002622A4">
      <w:pPr>
        <w:spacing w:line="380" w:lineRule="exact"/>
        <w:rPr>
          <w:rFonts w:ascii="思源黑体 CN Normal" w:eastAsia="思源黑体 CN Normal" w:hAnsi="思源黑体 CN Normal" w:cs="思源黑体 CN Light"/>
          <w:sz w:val="18"/>
          <w:szCs w:val="18"/>
        </w:rPr>
      </w:pPr>
    </w:p>
    <w:p w14:paraId="74BF6613" w14:textId="77777777" w:rsidR="002622A4" w:rsidRDefault="002622A4">
      <w:pPr>
        <w:spacing w:line="380" w:lineRule="exact"/>
        <w:rPr>
          <w:rFonts w:ascii="思源黑体 CN Normal" w:eastAsia="思源黑体 CN Normal" w:hAnsi="思源黑体 CN Normal" w:cs="思源黑体 CN Light"/>
          <w:sz w:val="18"/>
          <w:szCs w:val="18"/>
        </w:rPr>
      </w:pPr>
    </w:p>
    <w:p w14:paraId="6DBBCE73" w14:textId="77777777" w:rsidR="002622A4" w:rsidRDefault="002622A4">
      <w:pPr>
        <w:spacing w:line="380" w:lineRule="exact"/>
        <w:rPr>
          <w:rFonts w:ascii="思源黑体 CN Normal" w:eastAsia="思源黑体 CN Normal" w:hAnsi="思源黑体 CN Normal" w:cs="思源黑体 CN Light"/>
          <w:sz w:val="18"/>
          <w:szCs w:val="18"/>
        </w:rPr>
      </w:pPr>
    </w:p>
    <w:p w14:paraId="58EC132D" w14:textId="77777777" w:rsidR="002622A4" w:rsidRDefault="00CC0EF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73A899DC" w14:textId="77777777" w:rsidR="002622A4" w:rsidRDefault="002622A4">
      <w:pPr>
        <w:widowControl/>
        <w:jc w:val="left"/>
        <w:rPr>
          <w:rFonts w:ascii="思源黑体 CN Normal" w:eastAsia="思源黑体 CN Normal" w:hAnsi="思源黑体 CN Normal"/>
          <w:sz w:val="13"/>
          <w:szCs w:val="13"/>
        </w:rPr>
      </w:pPr>
    </w:p>
    <w:p w14:paraId="26237812" w14:textId="77777777" w:rsidR="002622A4" w:rsidRDefault="002622A4">
      <w:pPr>
        <w:widowControl/>
        <w:jc w:val="left"/>
        <w:rPr>
          <w:rFonts w:ascii="思源黑体 CN Normal" w:eastAsia="思源黑体 CN Normal" w:hAnsi="思源黑体 CN Normal"/>
          <w:sz w:val="13"/>
          <w:szCs w:val="13"/>
        </w:rPr>
      </w:pPr>
    </w:p>
    <w:p w14:paraId="39C21ACA" w14:textId="77777777" w:rsidR="002622A4" w:rsidRDefault="00CC0EF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668A7F76" w14:textId="77777777" w:rsidR="002622A4" w:rsidRDefault="00CC0EF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6A48C807" w14:textId="77777777" w:rsidR="002622A4" w:rsidRDefault="00CC0EF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状态可以指导</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抑制剂靶向治疗。目前，全球已有多种</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抑制剂获批上市，如由</w:t>
      </w:r>
      <w:r>
        <w:rPr>
          <w:rFonts w:ascii="思源黑体 CN Normal" w:eastAsia="思源黑体 CN Normal" w:hAnsi="思源黑体 CN Normal" w:cs="思源黑体 CN Light" w:hint="eastAsia"/>
          <w:sz w:val="18"/>
          <w:szCs w:val="18"/>
        </w:rPr>
        <w:t>FDA</w:t>
      </w:r>
      <w:r>
        <w:rPr>
          <w:rFonts w:ascii="思源黑体 CN Normal" w:eastAsia="思源黑体 CN Normal" w:hAnsi="思源黑体 CN Normal" w:cs="思源黑体 CN Light" w:hint="eastAsia"/>
          <w:sz w:val="18"/>
          <w:szCs w:val="18"/>
        </w:rPr>
        <w:t>批准的奥拉帕利（</w:t>
      </w:r>
      <w:r>
        <w:rPr>
          <w:rFonts w:ascii="思源黑体 CN Normal" w:eastAsia="思源黑体 CN Normal" w:hAnsi="思源黑体 CN Normal" w:cs="思源黑体 CN Light" w:hint="eastAsia"/>
          <w:sz w:val="18"/>
          <w:szCs w:val="18"/>
        </w:rPr>
        <w:t>Olaparib</w:t>
      </w:r>
      <w:r>
        <w:rPr>
          <w:rFonts w:ascii="思源黑体 CN Normal" w:eastAsia="思源黑体 CN Normal" w:hAnsi="思源黑体 CN Normal" w:cs="思源黑体 CN Light" w:hint="eastAsia"/>
          <w:sz w:val="18"/>
          <w:szCs w:val="18"/>
        </w:rPr>
        <w:t>）、鲁卡帕尼（</w:t>
      </w:r>
      <w:r>
        <w:rPr>
          <w:rFonts w:ascii="思源黑体 CN Normal" w:eastAsia="思源黑体 CN Normal" w:hAnsi="思源黑体 CN Normal" w:cs="思源黑体 CN Light" w:hint="eastAsia"/>
          <w:sz w:val="18"/>
          <w:szCs w:val="18"/>
        </w:rPr>
        <w:t>Rucaparib</w:t>
      </w:r>
      <w:r>
        <w:rPr>
          <w:rFonts w:ascii="思源黑体 CN Normal" w:eastAsia="思源黑体 CN Normal" w:hAnsi="思源黑体 CN Normal" w:cs="思源黑体 CN Light" w:hint="eastAsia"/>
          <w:sz w:val="18"/>
          <w:szCs w:val="18"/>
        </w:rPr>
        <w:t>）、尼拉帕利（</w:t>
      </w:r>
      <w:r>
        <w:rPr>
          <w:rFonts w:ascii="思源黑体 CN Normal" w:eastAsia="思源黑体 CN Normal" w:hAnsi="思源黑体 CN Normal" w:cs="思源黑体 CN Light" w:hint="eastAsia"/>
          <w:sz w:val="18"/>
          <w:szCs w:val="18"/>
        </w:rPr>
        <w:t>Niraparib</w:t>
      </w:r>
      <w:r>
        <w:rPr>
          <w:rFonts w:ascii="思源黑体 CN Normal" w:eastAsia="思源黑体 CN Normal" w:hAnsi="思源黑体 CN Normal" w:cs="思源黑体 CN Light" w:hint="eastAsia"/>
          <w:sz w:val="18"/>
          <w:szCs w:val="18"/>
        </w:rPr>
        <w:t>）、他拉唑帕利（</w:t>
      </w:r>
      <w:r>
        <w:rPr>
          <w:rFonts w:ascii="思源黑体 CN Normal" w:eastAsia="思源黑体 CN Normal" w:hAnsi="思源黑体 CN Normal" w:cs="思源黑体 CN Light" w:hint="eastAsia"/>
          <w:sz w:val="18"/>
          <w:szCs w:val="18"/>
        </w:rPr>
        <w:t>Talazoparib</w:t>
      </w:r>
      <w:r>
        <w:rPr>
          <w:rFonts w:ascii="思源黑体 CN Normal" w:eastAsia="思源黑体 CN Normal" w:hAnsi="思源黑体 CN Normal" w:cs="思源黑体 CN Light" w:hint="eastAsia"/>
          <w:sz w:val="18"/>
          <w:szCs w:val="18"/>
        </w:rPr>
        <w:t>）以及近期由</w:t>
      </w:r>
      <w:r>
        <w:rPr>
          <w:rFonts w:ascii="思源黑体 CN Normal" w:eastAsia="思源黑体 CN Normal" w:hAnsi="思源黑体 CN Normal" w:cs="思源黑体 CN Light" w:hint="eastAsia"/>
          <w:sz w:val="18"/>
          <w:szCs w:val="18"/>
        </w:rPr>
        <w:t>NMPA</w:t>
      </w:r>
      <w:r>
        <w:rPr>
          <w:rFonts w:ascii="思源黑体 CN Normal" w:eastAsia="思源黑体 CN Normal" w:hAnsi="思源黑体 CN Normal" w:cs="思源黑体 CN Light" w:hint="eastAsia"/>
          <w:sz w:val="18"/>
          <w:szCs w:val="18"/>
        </w:rPr>
        <w:t>批准的氟唑帕利（</w:t>
      </w:r>
      <w:r>
        <w:rPr>
          <w:rFonts w:ascii="思源黑体 CN Normal" w:eastAsia="思源黑体 CN Normal" w:hAnsi="思源黑体 CN Normal" w:cs="思源黑体 CN Light" w:hint="eastAsia"/>
          <w:sz w:val="18"/>
          <w:szCs w:val="18"/>
        </w:rPr>
        <w:t>Fluzoparib</w:t>
      </w:r>
      <w:r>
        <w:rPr>
          <w:rFonts w:ascii="思源黑体 CN Normal" w:eastAsia="思源黑体 CN Normal" w:hAnsi="思源黑体 CN Normal" w:cs="思源黑体 CN Light" w:hint="eastAsia"/>
          <w:sz w:val="18"/>
          <w:szCs w:val="18"/>
        </w:rPr>
        <w:t>）和帕米帕利（</w:t>
      </w:r>
      <w:r>
        <w:rPr>
          <w:rFonts w:ascii="思源黑体 CN Normal" w:eastAsia="思源黑体 CN Normal" w:hAnsi="思源黑体 CN Normal" w:cs="思源黑体 CN Light" w:hint="eastAsia"/>
          <w:sz w:val="18"/>
          <w:szCs w:val="18"/>
        </w:rPr>
        <w:t>Pamiparib</w:t>
      </w:r>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基因突变和</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作为生物标志物的适应症获批。</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检测在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抑制剂治疗卵巢癌</w:t>
      </w:r>
      <w:r>
        <w:rPr>
          <w:rFonts w:ascii="思源黑体 CN Normal" w:eastAsia="思源黑体 CN Normal" w:hAnsi="思源黑体 CN Normal" w:cs="思源黑体 CN Light" w:hint="eastAsia"/>
          <w:sz w:val="18"/>
          <w:szCs w:val="18"/>
        </w:rPr>
        <w:t>中具有重要的应用价值；在乳腺癌、胰腺癌、前列腺癌中，其对</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抑制剂或含铂类</w:t>
      </w:r>
      <w:r>
        <w:rPr>
          <w:rFonts w:ascii="思源黑体 CN Normal" w:eastAsia="思源黑体 CN Normal" w:hAnsi="思源黑体 CN Normal" w:cs="思源黑体 CN Light" w:hint="eastAsia"/>
          <w:sz w:val="18"/>
          <w:szCs w:val="18"/>
        </w:rPr>
        <w:t xml:space="preserve"> </w:t>
      </w:r>
      <w:r>
        <w:rPr>
          <w:rFonts w:ascii="思源黑体 CN Normal" w:eastAsia="思源黑体 CN Normal" w:hAnsi="思源黑体 CN Normal" w:cs="思源黑体 CN Light" w:hint="eastAsia"/>
          <w:sz w:val="18"/>
          <w:szCs w:val="18"/>
        </w:rPr>
        <w:t>药物的临床应用可能也具有潜在的指导价值。</w:t>
      </w:r>
    </w:p>
    <w:p w14:paraId="052E9F8B" w14:textId="77777777" w:rsidR="002622A4" w:rsidRDefault="00CC0EF2">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4DA92F55" wp14:editId="6E89AD2A">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68AB59A8"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109B6AC9"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355C51F3"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31C0A235"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461B974E"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B887330"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CB7C8D6"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1A08FC3"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7B7F366"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57015570"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69378B2B"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12E2D687"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34CADB8"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4FB139EB"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5D07D08C"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0FD88572"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00842030"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67D386A2"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38E0F3B5"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8F2398D"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6F96A50B"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01469A80"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0CA1CB96" w14:textId="77777777" w:rsidR="002622A4" w:rsidRDefault="002622A4">
      <w:pPr>
        <w:spacing w:line="380" w:lineRule="exact"/>
        <w:rPr>
          <w:rFonts w:ascii="思源黑体 CN Normal" w:eastAsia="思源黑体 CN Normal" w:hAnsi="思源黑体 CN Normal" w:cs="思源黑体 CN Light"/>
          <w:sz w:val="18"/>
          <w:szCs w:val="18"/>
        </w:rPr>
      </w:pPr>
    </w:p>
    <w:p w14:paraId="360BFDFB" w14:textId="77777777" w:rsidR="002622A4" w:rsidRDefault="002622A4">
      <w:pPr>
        <w:spacing w:line="380" w:lineRule="exact"/>
        <w:rPr>
          <w:rFonts w:ascii="思源黑体 CN Normal" w:eastAsia="思源黑体 CN Normal" w:hAnsi="思源黑体 CN Normal" w:cs="思源黑体 CN Light"/>
          <w:sz w:val="18"/>
          <w:szCs w:val="18"/>
        </w:rPr>
      </w:pPr>
    </w:p>
    <w:p w14:paraId="051B45EA" w14:textId="77777777" w:rsidR="002622A4" w:rsidRDefault="00CC0EF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2622A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5F0CF" w14:textId="77777777" w:rsidR="00CC0EF2" w:rsidRDefault="00CC0EF2">
      <w:r>
        <w:separator/>
      </w:r>
    </w:p>
  </w:endnote>
  <w:endnote w:type="continuationSeparator" w:id="0">
    <w:p w14:paraId="00A7A528" w14:textId="77777777" w:rsidR="00CC0EF2" w:rsidRDefault="00CC0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616900"/>
    </w:sdtPr>
    <w:sdtEndPr/>
    <w:sdtContent>
      <w:p w14:paraId="181D9F8B" w14:textId="77777777" w:rsidR="002622A4" w:rsidRDefault="00CC0EF2">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27</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BF0EC" w14:textId="77777777" w:rsidR="00CC0EF2" w:rsidRDefault="00CC0EF2">
      <w:r>
        <w:separator/>
      </w:r>
    </w:p>
  </w:footnote>
  <w:footnote w:type="continuationSeparator" w:id="0">
    <w:p w14:paraId="04CEDB3E" w14:textId="77777777" w:rsidR="00CC0EF2" w:rsidRDefault="00CC0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23163" w14:textId="77777777" w:rsidR="002622A4" w:rsidRDefault="00CC0EF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Pr>
        <w:rFonts w:ascii="思源黑体 CN Normal" w:eastAsia="思源黑体 CN Normal" w:hAnsi="思源黑体 CN Normal"/>
        <w:sz w:val="16"/>
        <w:szCs w:val="16"/>
      </w:rPr>
      <w:t xml:space="preserve">{{sample.sample_parent_id}}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w:t>
    </w:r>
    <w:r>
      <w:rPr>
        <w:rFonts w:ascii="思源黑体 CN Normal" w:eastAsia="思源黑体 CN Normal" w:hAnsi="思源黑体 CN Normal"/>
        <w:sz w:val="16"/>
        <w:szCs w:val="16"/>
      </w:rPr>
      <w:t>报告日期：</w:t>
    </w:r>
    <w:r>
      <w:rPr>
        <w:rFonts w:ascii="思源黑体 CN Normal" w:eastAsia="思源黑体 CN Normal" w:hAnsi="思源黑体 CN Normal"/>
        <w:sz w:val="16"/>
        <w:szCs w:val="16"/>
      </w:rPr>
      <w:t xml:space="preserve">{{sample.report_date}}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12"/>
  </w:num>
  <w:num w:numId="4">
    <w:abstractNumId w:val="6"/>
  </w:num>
  <w:num w:numId="5">
    <w:abstractNumId w:val="3"/>
  </w:num>
  <w:num w:numId="6">
    <w:abstractNumId w:val="0"/>
  </w:num>
  <w:num w:numId="7">
    <w:abstractNumId w:val="5"/>
  </w:num>
  <w:num w:numId="8">
    <w:abstractNumId w:val="11"/>
  </w:num>
  <w:num w:numId="9">
    <w:abstractNumId w:val="7"/>
  </w:num>
  <w:num w:numId="10">
    <w:abstractNumId w:val="2"/>
  </w:num>
  <w:num w:numId="11">
    <w:abstractNumId w:val="9"/>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FF2"/>
    <w:rsid w:val="00004700"/>
    <w:rsid w:val="00010E11"/>
    <w:rsid w:val="000149A8"/>
    <w:rsid w:val="00021328"/>
    <w:rsid w:val="000221A7"/>
    <w:rsid w:val="000267FC"/>
    <w:rsid w:val="000343F2"/>
    <w:rsid w:val="0003623F"/>
    <w:rsid w:val="00041E2C"/>
    <w:rsid w:val="0004421F"/>
    <w:rsid w:val="00045B7D"/>
    <w:rsid w:val="000503F7"/>
    <w:rsid w:val="000566AA"/>
    <w:rsid w:val="00056A27"/>
    <w:rsid w:val="000652A5"/>
    <w:rsid w:val="00065A80"/>
    <w:rsid w:val="0006777D"/>
    <w:rsid w:val="00071C70"/>
    <w:rsid w:val="0007644F"/>
    <w:rsid w:val="00076C0F"/>
    <w:rsid w:val="00076DD9"/>
    <w:rsid w:val="00085DAB"/>
    <w:rsid w:val="000914FF"/>
    <w:rsid w:val="00092694"/>
    <w:rsid w:val="00093E84"/>
    <w:rsid w:val="000976F6"/>
    <w:rsid w:val="00097D8B"/>
    <w:rsid w:val="000A0443"/>
    <w:rsid w:val="000A0B00"/>
    <w:rsid w:val="000A344D"/>
    <w:rsid w:val="000A34FF"/>
    <w:rsid w:val="000A6F3A"/>
    <w:rsid w:val="000B1A02"/>
    <w:rsid w:val="000B2E53"/>
    <w:rsid w:val="000B44B6"/>
    <w:rsid w:val="000B5AF2"/>
    <w:rsid w:val="000B7274"/>
    <w:rsid w:val="000C6D49"/>
    <w:rsid w:val="000C7A28"/>
    <w:rsid w:val="000D1A6C"/>
    <w:rsid w:val="000D39C2"/>
    <w:rsid w:val="000D494D"/>
    <w:rsid w:val="000D5BFE"/>
    <w:rsid w:val="000E3CD8"/>
    <w:rsid w:val="000E3E03"/>
    <w:rsid w:val="000F4E26"/>
    <w:rsid w:val="000F7DD3"/>
    <w:rsid w:val="0010603A"/>
    <w:rsid w:val="0010731C"/>
    <w:rsid w:val="00110A75"/>
    <w:rsid w:val="00110F22"/>
    <w:rsid w:val="00112044"/>
    <w:rsid w:val="00113E8B"/>
    <w:rsid w:val="001216BE"/>
    <w:rsid w:val="0012226F"/>
    <w:rsid w:val="001354DB"/>
    <w:rsid w:val="001412D0"/>
    <w:rsid w:val="00142446"/>
    <w:rsid w:val="00142D74"/>
    <w:rsid w:val="001445F8"/>
    <w:rsid w:val="00144959"/>
    <w:rsid w:val="00144FFB"/>
    <w:rsid w:val="00145954"/>
    <w:rsid w:val="00146584"/>
    <w:rsid w:val="001504B9"/>
    <w:rsid w:val="0015237F"/>
    <w:rsid w:val="001525A6"/>
    <w:rsid w:val="00152C69"/>
    <w:rsid w:val="00152CC6"/>
    <w:rsid w:val="00157C1B"/>
    <w:rsid w:val="00161617"/>
    <w:rsid w:val="001621AF"/>
    <w:rsid w:val="00167FDC"/>
    <w:rsid w:val="0017145E"/>
    <w:rsid w:val="00172C4A"/>
    <w:rsid w:val="00173394"/>
    <w:rsid w:val="00182880"/>
    <w:rsid w:val="0018325F"/>
    <w:rsid w:val="00183F43"/>
    <w:rsid w:val="001851C2"/>
    <w:rsid w:val="001919D3"/>
    <w:rsid w:val="00192B1D"/>
    <w:rsid w:val="00193EC4"/>
    <w:rsid w:val="001946AE"/>
    <w:rsid w:val="001A50F8"/>
    <w:rsid w:val="001B580A"/>
    <w:rsid w:val="001C20FA"/>
    <w:rsid w:val="001C2CB6"/>
    <w:rsid w:val="001C3C18"/>
    <w:rsid w:val="001C754B"/>
    <w:rsid w:val="001D7EAF"/>
    <w:rsid w:val="001D7EE8"/>
    <w:rsid w:val="001E11FD"/>
    <w:rsid w:val="001E1CFB"/>
    <w:rsid w:val="001E2A24"/>
    <w:rsid w:val="001E3892"/>
    <w:rsid w:val="001F3DE4"/>
    <w:rsid w:val="001F5079"/>
    <w:rsid w:val="001F7D67"/>
    <w:rsid w:val="00212FD9"/>
    <w:rsid w:val="00213834"/>
    <w:rsid w:val="002148A7"/>
    <w:rsid w:val="00220BBF"/>
    <w:rsid w:val="00221193"/>
    <w:rsid w:val="00222DCF"/>
    <w:rsid w:val="00225694"/>
    <w:rsid w:val="002266A0"/>
    <w:rsid w:val="002317C9"/>
    <w:rsid w:val="00243884"/>
    <w:rsid w:val="00244FA8"/>
    <w:rsid w:val="00245880"/>
    <w:rsid w:val="002622A4"/>
    <w:rsid w:val="002650CE"/>
    <w:rsid w:val="0027185B"/>
    <w:rsid w:val="00283FE3"/>
    <w:rsid w:val="002857FC"/>
    <w:rsid w:val="00292604"/>
    <w:rsid w:val="00292C51"/>
    <w:rsid w:val="00294488"/>
    <w:rsid w:val="002A0E19"/>
    <w:rsid w:val="002A1DF6"/>
    <w:rsid w:val="002A60BC"/>
    <w:rsid w:val="002A6178"/>
    <w:rsid w:val="002B4FC1"/>
    <w:rsid w:val="002C2A2A"/>
    <w:rsid w:val="002C3B79"/>
    <w:rsid w:val="002C605F"/>
    <w:rsid w:val="002D4C47"/>
    <w:rsid w:val="002D60F5"/>
    <w:rsid w:val="002D6FAA"/>
    <w:rsid w:val="002E0C93"/>
    <w:rsid w:val="002E25A8"/>
    <w:rsid w:val="002E3881"/>
    <w:rsid w:val="002E49E3"/>
    <w:rsid w:val="002E4D9E"/>
    <w:rsid w:val="002E67A7"/>
    <w:rsid w:val="002E7C56"/>
    <w:rsid w:val="002F5E55"/>
    <w:rsid w:val="00307350"/>
    <w:rsid w:val="0031141C"/>
    <w:rsid w:val="00311EAF"/>
    <w:rsid w:val="00313062"/>
    <w:rsid w:val="003146F5"/>
    <w:rsid w:val="00315FB1"/>
    <w:rsid w:val="00317751"/>
    <w:rsid w:val="00326F99"/>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CE"/>
    <w:rsid w:val="0037209D"/>
    <w:rsid w:val="0037412B"/>
    <w:rsid w:val="00375E3E"/>
    <w:rsid w:val="0037664D"/>
    <w:rsid w:val="0038147D"/>
    <w:rsid w:val="00386DF6"/>
    <w:rsid w:val="003948C6"/>
    <w:rsid w:val="00394C12"/>
    <w:rsid w:val="00395B7D"/>
    <w:rsid w:val="003961A9"/>
    <w:rsid w:val="003A2978"/>
    <w:rsid w:val="003A5160"/>
    <w:rsid w:val="003A7D84"/>
    <w:rsid w:val="003B0C62"/>
    <w:rsid w:val="003B190F"/>
    <w:rsid w:val="003B5A23"/>
    <w:rsid w:val="003C36AB"/>
    <w:rsid w:val="003C38FF"/>
    <w:rsid w:val="003C7261"/>
    <w:rsid w:val="003D3594"/>
    <w:rsid w:val="003D601D"/>
    <w:rsid w:val="003D75E8"/>
    <w:rsid w:val="003D7BB4"/>
    <w:rsid w:val="003D7F22"/>
    <w:rsid w:val="003E03FA"/>
    <w:rsid w:val="003E2FBB"/>
    <w:rsid w:val="003E386D"/>
    <w:rsid w:val="003E39BA"/>
    <w:rsid w:val="003E4D49"/>
    <w:rsid w:val="003E77FE"/>
    <w:rsid w:val="003F0AB8"/>
    <w:rsid w:val="003F3FC9"/>
    <w:rsid w:val="003F5F8F"/>
    <w:rsid w:val="003F6E9F"/>
    <w:rsid w:val="00401A53"/>
    <w:rsid w:val="0040351A"/>
    <w:rsid w:val="00405C9E"/>
    <w:rsid w:val="00407184"/>
    <w:rsid w:val="00412322"/>
    <w:rsid w:val="0041333B"/>
    <w:rsid w:val="00415132"/>
    <w:rsid w:val="004155E2"/>
    <w:rsid w:val="00420BD0"/>
    <w:rsid w:val="00423172"/>
    <w:rsid w:val="004250EC"/>
    <w:rsid w:val="00425799"/>
    <w:rsid w:val="00433409"/>
    <w:rsid w:val="00433674"/>
    <w:rsid w:val="00437978"/>
    <w:rsid w:val="00437E4F"/>
    <w:rsid w:val="00440D94"/>
    <w:rsid w:val="00443B6C"/>
    <w:rsid w:val="004459CE"/>
    <w:rsid w:val="00447764"/>
    <w:rsid w:val="00451E30"/>
    <w:rsid w:val="00453234"/>
    <w:rsid w:val="00457E29"/>
    <w:rsid w:val="00467227"/>
    <w:rsid w:val="00470137"/>
    <w:rsid w:val="0047301B"/>
    <w:rsid w:val="0047308A"/>
    <w:rsid w:val="00475D68"/>
    <w:rsid w:val="00480870"/>
    <w:rsid w:val="00481295"/>
    <w:rsid w:val="0048521D"/>
    <w:rsid w:val="004864BD"/>
    <w:rsid w:val="00491207"/>
    <w:rsid w:val="00493BF2"/>
    <w:rsid w:val="00493DA7"/>
    <w:rsid w:val="004966AA"/>
    <w:rsid w:val="00497462"/>
    <w:rsid w:val="004A03EE"/>
    <w:rsid w:val="004A1902"/>
    <w:rsid w:val="004A272E"/>
    <w:rsid w:val="004A5236"/>
    <w:rsid w:val="004B1CF9"/>
    <w:rsid w:val="004B2453"/>
    <w:rsid w:val="004B2741"/>
    <w:rsid w:val="004B3F2D"/>
    <w:rsid w:val="004B4412"/>
    <w:rsid w:val="004B75B3"/>
    <w:rsid w:val="004C0E51"/>
    <w:rsid w:val="004C24E0"/>
    <w:rsid w:val="004C5C3C"/>
    <w:rsid w:val="004C6C0C"/>
    <w:rsid w:val="004D160F"/>
    <w:rsid w:val="004E16B5"/>
    <w:rsid w:val="004E3315"/>
    <w:rsid w:val="004E4582"/>
    <w:rsid w:val="004E6590"/>
    <w:rsid w:val="004F22CA"/>
    <w:rsid w:val="004F428A"/>
    <w:rsid w:val="004F4E0E"/>
    <w:rsid w:val="004F5E3F"/>
    <w:rsid w:val="004F61DA"/>
    <w:rsid w:val="00507FF9"/>
    <w:rsid w:val="005101CD"/>
    <w:rsid w:val="005136CA"/>
    <w:rsid w:val="005156FE"/>
    <w:rsid w:val="0051748C"/>
    <w:rsid w:val="00520FCA"/>
    <w:rsid w:val="00526EBF"/>
    <w:rsid w:val="00530D8E"/>
    <w:rsid w:val="00530E1E"/>
    <w:rsid w:val="00533E43"/>
    <w:rsid w:val="00537850"/>
    <w:rsid w:val="00546628"/>
    <w:rsid w:val="00550F2E"/>
    <w:rsid w:val="00552129"/>
    <w:rsid w:val="005523D4"/>
    <w:rsid w:val="00553828"/>
    <w:rsid w:val="005554E3"/>
    <w:rsid w:val="00556029"/>
    <w:rsid w:val="00566A9D"/>
    <w:rsid w:val="005671DA"/>
    <w:rsid w:val="00574C4D"/>
    <w:rsid w:val="00575447"/>
    <w:rsid w:val="00576BF6"/>
    <w:rsid w:val="00585492"/>
    <w:rsid w:val="005935DA"/>
    <w:rsid w:val="00596F4C"/>
    <w:rsid w:val="005A000F"/>
    <w:rsid w:val="005A31F1"/>
    <w:rsid w:val="005A53B5"/>
    <w:rsid w:val="005A5CB8"/>
    <w:rsid w:val="005B0C5E"/>
    <w:rsid w:val="005B2EE3"/>
    <w:rsid w:val="005B3F52"/>
    <w:rsid w:val="005B4BD0"/>
    <w:rsid w:val="005C57B7"/>
    <w:rsid w:val="005C69B1"/>
    <w:rsid w:val="005D0AAF"/>
    <w:rsid w:val="005D1951"/>
    <w:rsid w:val="005D278F"/>
    <w:rsid w:val="005D42B4"/>
    <w:rsid w:val="005D5997"/>
    <w:rsid w:val="005E49E5"/>
    <w:rsid w:val="005E4E3B"/>
    <w:rsid w:val="005E7941"/>
    <w:rsid w:val="005F1260"/>
    <w:rsid w:val="005F224E"/>
    <w:rsid w:val="005F4724"/>
    <w:rsid w:val="005F5990"/>
    <w:rsid w:val="00604F04"/>
    <w:rsid w:val="006072DA"/>
    <w:rsid w:val="006075F5"/>
    <w:rsid w:val="0060774C"/>
    <w:rsid w:val="00607A67"/>
    <w:rsid w:val="00607E23"/>
    <w:rsid w:val="0061081C"/>
    <w:rsid w:val="00613A04"/>
    <w:rsid w:val="00620670"/>
    <w:rsid w:val="00620F0A"/>
    <w:rsid w:val="006242A8"/>
    <w:rsid w:val="00640683"/>
    <w:rsid w:val="0064122C"/>
    <w:rsid w:val="00641C59"/>
    <w:rsid w:val="00641DFF"/>
    <w:rsid w:val="0064227E"/>
    <w:rsid w:val="00653914"/>
    <w:rsid w:val="006557A2"/>
    <w:rsid w:val="00662270"/>
    <w:rsid w:val="0066241A"/>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7BC6"/>
    <w:rsid w:val="006A2BB3"/>
    <w:rsid w:val="006A7195"/>
    <w:rsid w:val="006B248F"/>
    <w:rsid w:val="006B3693"/>
    <w:rsid w:val="006C0B33"/>
    <w:rsid w:val="006C1503"/>
    <w:rsid w:val="006C4331"/>
    <w:rsid w:val="006E0DDD"/>
    <w:rsid w:val="006E2097"/>
    <w:rsid w:val="006E2597"/>
    <w:rsid w:val="006E48A1"/>
    <w:rsid w:val="006E6E92"/>
    <w:rsid w:val="006E7712"/>
    <w:rsid w:val="006F284E"/>
    <w:rsid w:val="006F4B55"/>
    <w:rsid w:val="006F4D84"/>
    <w:rsid w:val="006F68AE"/>
    <w:rsid w:val="006F7911"/>
    <w:rsid w:val="00701E23"/>
    <w:rsid w:val="00704DDC"/>
    <w:rsid w:val="00706C88"/>
    <w:rsid w:val="0071068D"/>
    <w:rsid w:val="007159D8"/>
    <w:rsid w:val="00717EB6"/>
    <w:rsid w:val="0072217D"/>
    <w:rsid w:val="00722883"/>
    <w:rsid w:val="007238BD"/>
    <w:rsid w:val="00723B00"/>
    <w:rsid w:val="00725F4D"/>
    <w:rsid w:val="0072711A"/>
    <w:rsid w:val="00730B05"/>
    <w:rsid w:val="00733DDA"/>
    <w:rsid w:val="00735DE8"/>
    <w:rsid w:val="00735F4A"/>
    <w:rsid w:val="0074028E"/>
    <w:rsid w:val="00746B9A"/>
    <w:rsid w:val="00747AAF"/>
    <w:rsid w:val="00750F23"/>
    <w:rsid w:val="00751078"/>
    <w:rsid w:val="00751FDA"/>
    <w:rsid w:val="00755B68"/>
    <w:rsid w:val="00757E82"/>
    <w:rsid w:val="0076246D"/>
    <w:rsid w:val="00762721"/>
    <w:rsid w:val="007711C5"/>
    <w:rsid w:val="00773255"/>
    <w:rsid w:val="0078231C"/>
    <w:rsid w:val="007829B7"/>
    <w:rsid w:val="007872DC"/>
    <w:rsid w:val="00787F60"/>
    <w:rsid w:val="0079105B"/>
    <w:rsid w:val="007A5199"/>
    <w:rsid w:val="007B51A0"/>
    <w:rsid w:val="007C1FF4"/>
    <w:rsid w:val="007C4676"/>
    <w:rsid w:val="007C5130"/>
    <w:rsid w:val="007C5779"/>
    <w:rsid w:val="007D01DB"/>
    <w:rsid w:val="007D16F9"/>
    <w:rsid w:val="007E28F4"/>
    <w:rsid w:val="007E2F1E"/>
    <w:rsid w:val="007E2FC2"/>
    <w:rsid w:val="007E4353"/>
    <w:rsid w:val="007E58C1"/>
    <w:rsid w:val="007E6B72"/>
    <w:rsid w:val="007F0A04"/>
    <w:rsid w:val="007F29DB"/>
    <w:rsid w:val="007F3B62"/>
    <w:rsid w:val="007F444C"/>
    <w:rsid w:val="007F7C72"/>
    <w:rsid w:val="008024DB"/>
    <w:rsid w:val="008058CD"/>
    <w:rsid w:val="00806A24"/>
    <w:rsid w:val="00806C0A"/>
    <w:rsid w:val="00811B8A"/>
    <w:rsid w:val="00812294"/>
    <w:rsid w:val="008153A9"/>
    <w:rsid w:val="00817474"/>
    <w:rsid w:val="008269BC"/>
    <w:rsid w:val="00835B5C"/>
    <w:rsid w:val="0084533E"/>
    <w:rsid w:val="00850E5A"/>
    <w:rsid w:val="00851303"/>
    <w:rsid w:val="00853109"/>
    <w:rsid w:val="00860D4C"/>
    <w:rsid w:val="00867DF1"/>
    <w:rsid w:val="00871B88"/>
    <w:rsid w:val="008810A7"/>
    <w:rsid w:val="00884BDE"/>
    <w:rsid w:val="00885677"/>
    <w:rsid w:val="00887C22"/>
    <w:rsid w:val="0089555B"/>
    <w:rsid w:val="008A5A1B"/>
    <w:rsid w:val="008B292C"/>
    <w:rsid w:val="008B2A9A"/>
    <w:rsid w:val="008B4B5D"/>
    <w:rsid w:val="008C0CDD"/>
    <w:rsid w:val="008C64BA"/>
    <w:rsid w:val="008C66F0"/>
    <w:rsid w:val="008C6E4E"/>
    <w:rsid w:val="008D6ECF"/>
    <w:rsid w:val="008E0CBD"/>
    <w:rsid w:val="008E4FF4"/>
    <w:rsid w:val="008E5025"/>
    <w:rsid w:val="008E5793"/>
    <w:rsid w:val="008E6305"/>
    <w:rsid w:val="008E7659"/>
    <w:rsid w:val="008F0F46"/>
    <w:rsid w:val="00902DC4"/>
    <w:rsid w:val="00903ECF"/>
    <w:rsid w:val="0091151E"/>
    <w:rsid w:val="00915C07"/>
    <w:rsid w:val="0091732A"/>
    <w:rsid w:val="00917FD1"/>
    <w:rsid w:val="00923F5C"/>
    <w:rsid w:val="00925362"/>
    <w:rsid w:val="0092607F"/>
    <w:rsid w:val="009262D8"/>
    <w:rsid w:val="00926EF9"/>
    <w:rsid w:val="00935E1B"/>
    <w:rsid w:val="00935FE3"/>
    <w:rsid w:val="00936A3F"/>
    <w:rsid w:val="00936EB4"/>
    <w:rsid w:val="00940F1F"/>
    <w:rsid w:val="00945DB0"/>
    <w:rsid w:val="009470AA"/>
    <w:rsid w:val="0095207F"/>
    <w:rsid w:val="00960C4B"/>
    <w:rsid w:val="0096461D"/>
    <w:rsid w:val="00967176"/>
    <w:rsid w:val="009756E2"/>
    <w:rsid w:val="009763BC"/>
    <w:rsid w:val="0097695E"/>
    <w:rsid w:val="00980418"/>
    <w:rsid w:val="009811D2"/>
    <w:rsid w:val="00985323"/>
    <w:rsid w:val="00985CD1"/>
    <w:rsid w:val="009A0427"/>
    <w:rsid w:val="009A0640"/>
    <w:rsid w:val="009A13BF"/>
    <w:rsid w:val="009A3610"/>
    <w:rsid w:val="009A7936"/>
    <w:rsid w:val="009B2EC6"/>
    <w:rsid w:val="009B4108"/>
    <w:rsid w:val="009C133E"/>
    <w:rsid w:val="009C420C"/>
    <w:rsid w:val="009C4DFC"/>
    <w:rsid w:val="009C631D"/>
    <w:rsid w:val="009C686B"/>
    <w:rsid w:val="009C6B4D"/>
    <w:rsid w:val="009D1286"/>
    <w:rsid w:val="009D3302"/>
    <w:rsid w:val="009D3D91"/>
    <w:rsid w:val="009D4BB9"/>
    <w:rsid w:val="009E06FC"/>
    <w:rsid w:val="009E0EEE"/>
    <w:rsid w:val="009E174D"/>
    <w:rsid w:val="009E541C"/>
    <w:rsid w:val="009E5E64"/>
    <w:rsid w:val="00A04BCD"/>
    <w:rsid w:val="00A067BE"/>
    <w:rsid w:val="00A123FC"/>
    <w:rsid w:val="00A12824"/>
    <w:rsid w:val="00A21058"/>
    <w:rsid w:val="00A226C9"/>
    <w:rsid w:val="00A23827"/>
    <w:rsid w:val="00A257E2"/>
    <w:rsid w:val="00A321EF"/>
    <w:rsid w:val="00A32F4C"/>
    <w:rsid w:val="00A34545"/>
    <w:rsid w:val="00A359B1"/>
    <w:rsid w:val="00A41F53"/>
    <w:rsid w:val="00A429FA"/>
    <w:rsid w:val="00A508FB"/>
    <w:rsid w:val="00A61314"/>
    <w:rsid w:val="00A7366B"/>
    <w:rsid w:val="00A90FA5"/>
    <w:rsid w:val="00A922D5"/>
    <w:rsid w:val="00A93FDF"/>
    <w:rsid w:val="00AA0D3A"/>
    <w:rsid w:val="00AA692A"/>
    <w:rsid w:val="00AB7A5E"/>
    <w:rsid w:val="00AC0E7A"/>
    <w:rsid w:val="00AC35F2"/>
    <w:rsid w:val="00AC40C1"/>
    <w:rsid w:val="00AC5281"/>
    <w:rsid w:val="00AC5391"/>
    <w:rsid w:val="00AD40FB"/>
    <w:rsid w:val="00AD489F"/>
    <w:rsid w:val="00AD49F0"/>
    <w:rsid w:val="00AD6EF8"/>
    <w:rsid w:val="00AD72DF"/>
    <w:rsid w:val="00AD7A19"/>
    <w:rsid w:val="00AE2193"/>
    <w:rsid w:val="00AE3410"/>
    <w:rsid w:val="00AE44DA"/>
    <w:rsid w:val="00AF0F6C"/>
    <w:rsid w:val="00AF1DB9"/>
    <w:rsid w:val="00AF3033"/>
    <w:rsid w:val="00AF5729"/>
    <w:rsid w:val="00B02B7F"/>
    <w:rsid w:val="00B03C6B"/>
    <w:rsid w:val="00B052C2"/>
    <w:rsid w:val="00B06A07"/>
    <w:rsid w:val="00B1154F"/>
    <w:rsid w:val="00B13258"/>
    <w:rsid w:val="00B15EB6"/>
    <w:rsid w:val="00B17F72"/>
    <w:rsid w:val="00B21BFD"/>
    <w:rsid w:val="00B21FB0"/>
    <w:rsid w:val="00B235E5"/>
    <w:rsid w:val="00B24DAC"/>
    <w:rsid w:val="00B27B52"/>
    <w:rsid w:val="00B27FFD"/>
    <w:rsid w:val="00B325C7"/>
    <w:rsid w:val="00B34E69"/>
    <w:rsid w:val="00B5031A"/>
    <w:rsid w:val="00B63571"/>
    <w:rsid w:val="00B63DC2"/>
    <w:rsid w:val="00B7608E"/>
    <w:rsid w:val="00B80AC0"/>
    <w:rsid w:val="00B81171"/>
    <w:rsid w:val="00B8372E"/>
    <w:rsid w:val="00B87D18"/>
    <w:rsid w:val="00B90E7B"/>
    <w:rsid w:val="00B92D86"/>
    <w:rsid w:val="00B940E1"/>
    <w:rsid w:val="00B953E2"/>
    <w:rsid w:val="00B96E1B"/>
    <w:rsid w:val="00B97D71"/>
    <w:rsid w:val="00BA18C0"/>
    <w:rsid w:val="00BA3040"/>
    <w:rsid w:val="00BB077A"/>
    <w:rsid w:val="00BB1F1B"/>
    <w:rsid w:val="00BB3261"/>
    <w:rsid w:val="00BB3ABB"/>
    <w:rsid w:val="00BB3E65"/>
    <w:rsid w:val="00BB47E1"/>
    <w:rsid w:val="00BB7177"/>
    <w:rsid w:val="00BC094C"/>
    <w:rsid w:val="00BC5040"/>
    <w:rsid w:val="00BD1EF2"/>
    <w:rsid w:val="00BD63EB"/>
    <w:rsid w:val="00BD67D7"/>
    <w:rsid w:val="00BF387F"/>
    <w:rsid w:val="00C02B7A"/>
    <w:rsid w:val="00C050C6"/>
    <w:rsid w:val="00C05D81"/>
    <w:rsid w:val="00C066B4"/>
    <w:rsid w:val="00C07267"/>
    <w:rsid w:val="00C07470"/>
    <w:rsid w:val="00C07DC8"/>
    <w:rsid w:val="00C17A9C"/>
    <w:rsid w:val="00C17CB3"/>
    <w:rsid w:val="00C2405C"/>
    <w:rsid w:val="00C30165"/>
    <w:rsid w:val="00C51274"/>
    <w:rsid w:val="00C56377"/>
    <w:rsid w:val="00C6031C"/>
    <w:rsid w:val="00C710EE"/>
    <w:rsid w:val="00C728EF"/>
    <w:rsid w:val="00C72BD4"/>
    <w:rsid w:val="00C74421"/>
    <w:rsid w:val="00C842DF"/>
    <w:rsid w:val="00C852DA"/>
    <w:rsid w:val="00C856BA"/>
    <w:rsid w:val="00C92968"/>
    <w:rsid w:val="00C96715"/>
    <w:rsid w:val="00C96D58"/>
    <w:rsid w:val="00CA2F83"/>
    <w:rsid w:val="00CA4C46"/>
    <w:rsid w:val="00CA573A"/>
    <w:rsid w:val="00CA62C3"/>
    <w:rsid w:val="00CB2228"/>
    <w:rsid w:val="00CB6B67"/>
    <w:rsid w:val="00CC0EF2"/>
    <w:rsid w:val="00CC241E"/>
    <w:rsid w:val="00CD0A3F"/>
    <w:rsid w:val="00CD19C1"/>
    <w:rsid w:val="00CD49B2"/>
    <w:rsid w:val="00CE2077"/>
    <w:rsid w:val="00CF2AEA"/>
    <w:rsid w:val="00CF2BEE"/>
    <w:rsid w:val="00CF337E"/>
    <w:rsid w:val="00CF5839"/>
    <w:rsid w:val="00D0036D"/>
    <w:rsid w:val="00D131B2"/>
    <w:rsid w:val="00D170AC"/>
    <w:rsid w:val="00D20585"/>
    <w:rsid w:val="00D26436"/>
    <w:rsid w:val="00D27045"/>
    <w:rsid w:val="00D324DB"/>
    <w:rsid w:val="00D566E8"/>
    <w:rsid w:val="00D6169C"/>
    <w:rsid w:val="00D66843"/>
    <w:rsid w:val="00D6766F"/>
    <w:rsid w:val="00D7608D"/>
    <w:rsid w:val="00D77622"/>
    <w:rsid w:val="00D82689"/>
    <w:rsid w:val="00D84BC4"/>
    <w:rsid w:val="00D873EF"/>
    <w:rsid w:val="00D9311B"/>
    <w:rsid w:val="00D96106"/>
    <w:rsid w:val="00D964F5"/>
    <w:rsid w:val="00D973AB"/>
    <w:rsid w:val="00DB015D"/>
    <w:rsid w:val="00DB0AB4"/>
    <w:rsid w:val="00DB63E6"/>
    <w:rsid w:val="00DC02E3"/>
    <w:rsid w:val="00DC0762"/>
    <w:rsid w:val="00DC52F8"/>
    <w:rsid w:val="00DC79EE"/>
    <w:rsid w:val="00DD2A83"/>
    <w:rsid w:val="00DD733E"/>
    <w:rsid w:val="00DE08E0"/>
    <w:rsid w:val="00DE1ABE"/>
    <w:rsid w:val="00DE2900"/>
    <w:rsid w:val="00DE3D24"/>
    <w:rsid w:val="00DE7B64"/>
    <w:rsid w:val="00DE7DA1"/>
    <w:rsid w:val="00DF1DBC"/>
    <w:rsid w:val="00DF2D74"/>
    <w:rsid w:val="00DF3A1E"/>
    <w:rsid w:val="00DF5434"/>
    <w:rsid w:val="00DF58A4"/>
    <w:rsid w:val="00DF71FB"/>
    <w:rsid w:val="00E0151C"/>
    <w:rsid w:val="00E0386E"/>
    <w:rsid w:val="00E05A9B"/>
    <w:rsid w:val="00E05BC2"/>
    <w:rsid w:val="00E06AC6"/>
    <w:rsid w:val="00E1604D"/>
    <w:rsid w:val="00E1762E"/>
    <w:rsid w:val="00E17FD9"/>
    <w:rsid w:val="00E22804"/>
    <w:rsid w:val="00E22BB4"/>
    <w:rsid w:val="00E23DD0"/>
    <w:rsid w:val="00E24569"/>
    <w:rsid w:val="00E328C0"/>
    <w:rsid w:val="00E34F1C"/>
    <w:rsid w:val="00E36D9B"/>
    <w:rsid w:val="00E431E9"/>
    <w:rsid w:val="00E558CF"/>
    <w:rsid w:val="00E61B16"/>
    <w:rsid w:val="00E61C4A"/>
    <w:rsid w:val="00E64654"/>
    <w:rsid w:val="00E704AC"/>
    <w:rsid w:val="00E84909"/>
    <w:rsid w:val="00E86BF7"/>
    <w:rsid w:val="00E92B59"/>
    <w:rsid w:val="00E93309"/>
    <w:rsid w:val="00E93C46"/>
    <w:rsid w:val="00E945E0"/>
    <w:rsid w:val="00E95638"/>
    <w:rsid w:val="00E96DE2"/>
    <w:rsid w:val="00E97449"/>
    <w:rsid w:val="00EA5655"/>
    <w:rsid w:val="00EB22E2"/>
    <w:rsid w:val="00EC4848"/>
    <w:rsid w:val="00EC6F4F"/>
    <w:rsid w:val="00EC724D"/>
    <w:rsid w:val="00ED4AB0"/>
    <w:rsid w:val="00ED53F5"/>
    <w:rsid w:val="00EE7434"/>
    <w:rsid w:val="00EF1B92"/>
    <w:rsid w:val="00EF61ED"/>
    <w:rsid w:val="00EF797A"/>
    <w:rsid w:val="00F0012A"/>
    <w:rsid w:val="00F00F01"/>
    <w:rsid w:val="00F01FA3"/>
    <w:rsid w:val="00F033C6"/>
    <w:rsid w:val="00F10EB1"/>
    <w:rsid w:val="00F13EE5"/>
    <w:rsid w:val="00F1537F"/>
    <w:rsid w:val="00F159B0"/>
    <w:rsid w:val="00F15D67"/>
    <w:rsid w:val="00F17CE6"/>
    <w:rsid w:val="00F206AA"/>
    <w:rsid w:val="00F2436C"/>
    <w:rsid w:val="00F31DC5"/>
    <w:rsid w:val="00F41F29"/>
    <w:rsid w:val="00F46576"/>
    <w:rsid w:val="00F5034E"/>
    <w:rsid w:val="00F5082F"/>
    <w:rsid w:val="00F518E3"/>
    <w:rsid w:val="00F60343"/>
    <w:rsid w:val="00F661C1"/>
    <w:rsid w:val="00F67A4B"/>
    <w:rsid w:val="00F7384A"/>
    <w:rsid w:val="00F76412"/>
    <w:rsid w:val="00F81EC0"/>
    <w:rsid w:val="00F844DE"/>
    <w:rsid w:val="00F84ACD"/>
    <w:rsid w:val="00F909E1"/>
    <w:rsid w:val="00F90FEC"/>
    <w:rsid w:val="00F912BC"/>
    <w:rsid w:val="00F97E66"/>
    <w:rsid w:val="00F97FD5"/>
    <w:rsid w:val="00FA0672"/>
    <w:rsid w:val="00FB3526"/>
    <w:rsid w:val="00FD20D0"/>
    <w:rsid w:val="00FD2591"/>
    <w:rsid w:val="00FE288B"/>
    <w:rsid w:val="00FF2448"/>
    <w:rsid w:val="00FF2C81"/>
    <w:rsid w:val="00FF3C55"/>
    <w:rsid w:val="00FF4583"/>
    <w:rsid w:val="04861E76"/>
    <w:rsid w:val="16B71F86"/>
    <w:rsid w:val="23A065AF"/>
    <w:rsid w:val="39306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6E7F879"/>
  <w15:docId w15:val="{F43A9780-5C7E-4FAA-A04D-BC7DC423A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28</Pages>
  <Words>3718</Words>
  <Characters>21196</Characters>
  <Application>Microsoft Office Word</Application>
  <DocSecurity>0</DocSecurity>
  <Lines>176</Lines>
  <Paragraphs>49</Paragraphs>
  <ScaleCrop>false</ScaleCrop>
  <Company/>
  <LinksUpToDate>false</LinksUpToDate>
  <CharactersWithSpaces>24865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140</cp:revision>
  <dcterms:created xsi:type="dcterms:W3CDTF">2022-05-09T07:36:00Z</dcterms:created>
  <dcterms:modified xsi:type="dcterms:W3CDTF">2025-06-13T05:58:00Z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