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E040" w14:textId="77777777" w:rsidR="00ED4178" w:rsidRDefault="00ED4178">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6E95BF2E" w14:textId="77777777" w:rsidR="00ED4178" w:rsidRDefault="0077615B">
      <w:pPr>
        <w:pStyle w:val="2"/>
        <w:spacing w:before="0" w:after="0" w:line="240" w:lineRule="atLeast"/>
        <w:ind w:firstLine="72"/>
        <w:rPr>
          <w:rFonts w:ascii="思源黑体 CN Bold" w:eastAsia="思源黑体 CN Bold" w:hAnsi="思源黑体 CN Bold" w:hint="eastAsia"/>
          <w:color w:val="0D3975"/>
          <w:sz w:val="24"/>
          <w:szCs w:val="24"/>
        </w:rPr>
      </w:pPr>
      <w:r>
        <w:rPr>
          <w:rFonts w:ascii="思源黑体 CN Bold" w:eastAsia="思源黑体 CN Bold" w:hAnsi="思源黑体 CN Bold" w:hint="eastAsia"/>
          <w:color w:val="0D3975"/>
          <w:sz w:val="24"/>
          <w:szCs w:val="24"/>
        </w:rPr>
        <w:t>一, 检测项目简介</w:t>
      </w:r>
    </w:p>
    <w:tbl>
      <w:tblPr>
        <w:tblStyle w:val="ae"/>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5"/>
        <w:gridCol w:w="8660"/>
      </w:tblGrid>
      <w:tr w:rsidR="00ED4178" w14:paraId="602D4876"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1D42FF1" w14:textId="77777777" w:rsidR="00ED4178" w:rsidRDefault="0077615B">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56"/>
            <w:bookmarkStart w:id="2" w:name="_Toc41567089"/>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660" w:type="dxa"/>
            <w:tcBorders>
              <w:top w:val="dotted" w:sz="4" w:space="0" w:color="auto"/>
              <w:left w:val="single" w:sz="12" w:space="0" w:color="FFFFFF" w:themeColor="background1"/>
              <w:bottom w:val="dotted" w:sz="4" w:space="0" w:color="auto"/>
            </w:tcBorders>
            <w:vAlign w:val="center"/>
          </w:tcPr>
          <w:p w14:paraId="443FD724" w14:textId="77777777" w:rsidR="00ED4178" w:rsidRDefault="0077615B">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检测BRCA1、BRCA2基因全编码区、外显子-内含子连接区、部分内含子和UTR区，CTNNB1基因Exon3区，EPCAM、MLH1、MSH2、MSH6、PMS2基因编码区和外显子-内含子连接区（±10 bp），POLE基因的外切酶结构域（Exon3-14）以及Exon19部分区域，TP53基因全编码区，还包含55个微卫星位点（microsatellite, MS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可检测突变类型包括单核苷酸变异（SNV）、小片段插入/缺失（InDel）、微卫星不稳定状态（MSI）</w:t>
            </w:r>
            <w:r>
              <w:rPr>
                <w:rFonts w:ascii="思源黑体 CN Normal" w:eastAsia="思源黑体 CN Normal" w:hAnsi="思源黑体 CN Normal"/>
                <w:sz w:val="17"/>
                <w:szCs w:val="17"/>
              </w:rPr>
              <w:t>。</w:t>
            </w:r>
          </w:p>
        </w:tc>
      </w:tr>
      <w:tr w:rsidR="00ED4178" w14:paraId="03FC9262" w14:textId="77777777">
        <w:trPr>
          <w:trHeight w:val="452"/>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441B32E" w14:textId="77777777" w:rsidR="00ED4178" w:rsidRDefault="0077615B">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660" w:type="dxa"/>
            <w:tcBorders>
              <w:top w:val="dotted" w:sz="4" w:space="0" w:color="auto"/>
              <w:left w:val="single" w:sz="12" w:space="0" w:color="FFFFFF" w:themeColor="background1"/>
              <w:bottom w:val="dotted" w:sz="4" w:space="0" w:color="auto"/>
            </w:tcBorders>
            <w:vAlign w:val="center"/>
          </w:tcPr>
          <w:p w14:paraId="2783BD29" w14:textId="77777777" w:rsidR="00ED4178" w:rsidRDefault="0077615B" w:rsidP="00B354E6">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/Novaseq6000/ADx-200plus）</w:t>
            </w:r>
          </w:p>
        </w:tc>
      </w:tr>
      <w:tr w:rsidR="00ED4178" w14:paraId="3126187C" w14:textId="77777777">
        <w:trPr>
          <w:trHeight w:val="368"/>
        </w:trPr>
        <w:tc>
          <w:tcPr>
            <w:tcW w:w="1365"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B886DD5" w14:textId="77777777" w:rsidR="00ED4178" w:rsidRDefault="0077615B">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660" w:type="dxa"/>
            <w:tcBorders>
              <w:top w:val="dotted" w:sz="4" w:space="0" w:color="auto"/>
              <w:left w:val="single" w:sz="12" w:space="0" w:color="FFFFFF" w:themeColor="background1"/>
              <w:bottom w:val="dotted" w:sz="4" w:space="0" w:color="auto"/>
            </w:tcBorders>
            <w:vAlign w:val="center"/>
          </w:tcPr>
          <w:p w14:paraId="0BEA28A6" w14:textId="08262DA3" w:rsidR="00ED4178" w:rsidRDefault="00A50B91" w:rsidP="00B354E6">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A50B91">
              <w:rPr>
                <w:rFonts w:ascii="思源黑体 CN Normal" w:eastAsia="思源黑体 CN Normal" w:hAnsi="思源黑体 CN Normal"/>
                <w:sz w:val="17"/>
                <w:szCs w:val="17"/>
              </w:rPr>
              <w:t>{{sample.sample_id}}</w:t>
            </w:r>
          </w:p>
        </w:tc>
      </w:tr>
      <w:tr w:rsidR="00ED4178" w14:paraId="465A3D96" w14:textId="77777777">
        <w:trPr>
          <w:trHeight w:val="368"/>
        </w:trPr>
        <w:tc>
          <w:tcPr>
            <w:tcW w:w="1365"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1D861F05" w14:textId="77777777" w:rsidR="00ED4178" w:rsidRDefault="0077615B">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660" w:type="dxa"/>
            <w:tcBorders>
              <w:top w:val="dotted" w:sz="4" w:space="0" w:color="auto"/>
              <w:left w:val="single" w:sz="12" w:space="0" w:color="FFFFFF" w:themeColor="background1"/>
              <w:bottom w:val="dotted" w:sz="4" w:space="0" w:color="auto"/>
            </w:tcBorders>
            <w:vAlign w:val="center"/>
          </w:tcPr>
          <w:p w14:paraId="3D60D1B7" w14:textId="7F6F1092" w:rsidR="00ED4178" w:rsidRDefault="0077615B" w:rsidP="00B354E6">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sidR="00A50B91" w:rsidRPr="00693862">
              <w:rPr>
                <w:rFonts w:ascii="思源黑体 CN Normal" w:eastAsia="思源黑体 CN Normal" w:hAnsi="思源黑体 CN Normal"/>
                <w:sz w:val="17"/>
                <w:szCs w:val="17"/>
              </w:rPr>
              <w:t>{{ sample.</w:t>
            </w:r>
            <w:r w:rsidR="00A50B91" w:rsidRPr="00E506ED">
              <w:rPr>
                <w:rFonts w:ascii="思源黑体 CN Normal" w:eastAsia="思源黑体 CN Normal" w:hAnsi="思源黑体 CN Normal"/>
                <w:sz w:val="17"/>
                <w:szCs w:val="17"/>
              </w:rPr>
              <w:t>sample_position</w:t>
            </w:r>
            <w:r w:rsidR="00A50B91"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0EF970BF" w14:textId="77777777" w:rsidR="00ED4178" w:rsidRDefault="00ED4178">
      <w:pPr>
        <w:pStyle w:val="af5"/>
        <w:rPr>
          <w:rStyle w:val="id-label"/>
          <w:rFonts w:hint="eastAsia"/>
        </w:rPr>
      </w:pPr>
    </w:p>
    <w:p w14:paraId="12670D48" w14:textId="77777777" w:rsidR="00ED4178" w:rsidRDefault="0077615B">
      <w:pPr>
        <w:tabs>
          <w:tab w:val="left" w:pos="8220"/>
        </w:tabs>
        <w:ind w:firstLine="72"/>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二, 检测结果小结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3402"/>
        <w:gridCol w:w="6940"/>
      </w:tblGrid>
      <w:tr w:rsidR="00A1623F" w14:paraId="174B354D" w14:textId="77777777" w:rsidTr="00A1623F">
        <w:trPr>
          <w:trHeight w:val="397"/>
          <w:jc w:val="center"/>
        </w:trPr>
        <w:tc>
          <w:tcPr>
            <w:tcW w:w="3402" w:type="dxa"/>
            <w:tcBorders>
              <w:top w:val="nil"/>
              <w:bottom w:val="nil"/>
              <w:right w:val="dashed" w:sz="4" w:space="0" w:color="FFFFFF" w:themeColor="background1"/>
            </w:tcBorders>
            <w:shd w:val="clear" w:color="auto" w:fill="0D3975"/>
            <w:vAlign w:val="center"/>
          </w:tcPr>
          <w:p w14:paraId="3409806A" w14:textId="37273DEA" w:rsidR="00A1623F" w:rsidRDefault="00A1623F" w:rsidP="00A1623F">
            <w:pPr>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color w:val="FFFFFF" w:themeColor="background1"/>
                <w:sz w:val="18"/>
                <w:szCs w:val="18"/>
              </w:rPr>
              <w:t>检测内容</w:t>
            </w:r>
          </w:p>
        </w:tc>
        <w:tc>
          <w:tcPr>
            <w:tcW w:w="6940" w:type="dxa"/>
            <w:tcBorders>
              <w:top w:val="nil"/>
              <w:left w:val="dashed" w:sz="4" w:space="0" w:color="FFFFFF" w:themeColor="background1"/>
              <w:bottom w:val="nil"/>
              <w:right w:val="nil"/>
            </w:tcBorders>
            <w:shd w:val="clear" w:color="auto" w:fill="0D3975"/>
            <w:vAlign w:val="center"/>
          </w:tcPr>
          <w:p w14:paraId="6B903B98" w14:textId="777EF8CB" w:rsidR="00A1623F" w:rsidRDefault="00A1623F" w:rsidP="00A1623F">
            <w:pPr>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color w:val="FFFFFF" w:themeColor="background1"/>
                <w:sz w:val="18"/>
                <w:szCs w:val="18"/>
              </w:rPr>
              <w:t>检测结果</w:t>
            </w:r>
          </w:p>
        </w:tc>
      </w:tr>
      <w:tr w:rsidR="0090707D" w14:paraId="2BE375F5" w14:textId="77777777" w:rsidTr="00147CEB">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vAlign w:val="center"/>
          </w:tcPr>
          <w:p w14:paraId="5B1E139E" w14:textId="06C82090" w:rsidR="0090707D" w:rsidRDefault="0090707D" w:rsidP="0090707D">
            <w:pPr>
              <w:jc w:val="center"/>
              <w:rPr>
                <w:rFonts w:ascii="思源黑体 CN Normal" w:eastAsia="思源黑体 CN Normal" w:hAnsi="思源黑体 CN Normal" w:hint="eastAsia"/>
                <w:sz w:val="17"/>
                <w:szCs w:val="17"/>
                <w:highlight w:val="yellow"/>
              </w:rPr>
            </w:pPr>
            <w:r w:rsidRPr="0090707D">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90707D">
              <w:rPr>
                <w:rFonts w:ascii="思源黑体 CN Normal" w:eastAsia="思源黑体 CN Normal" w:hAnsi="思源黑体 CN Normal" w:hint="eastAsia"/>
                <w:sz w:val="17"/>
                <w:szCs w:val="17"/>
              </w:rPr>
              <w:t xml:space="preserve"> if “子宫内膜癌” in sample.tumor_list%}</w:t>
            </w:r>
          </w:p>
        </w:tc>
      </w:tr>
      <w:tr w:rsidR="0090707D" w14:paraId="00EF5CD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vAlign w:val="center"/>
          </w:tcPr>
          <w:p w14:paraId="70D94BD0" w14:textId="5E89EF3F" w:rsidR="0090707D" w:rsidRDefault="0090707D" w:rsidP="0090707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6940" w:type="dxa"/>
            <w:tcBorders>
              <w:top w:val="nil"/>
              <w:left w:val="dashed" w:sz="4" w:space="0" w:color="BFBFBF" w:themeColor="background1" w:themeShade="BF"/>
              <w:bottom w:val="dashed" w:sz="4" w:space="0" w:color="A6A6A6" w:themeColor="background1" w:themeShade="A6"/>
              <w:right w:val="nil"/>
            </w:tcBorders>
            <w:vAlign w:val="center"/>
          </w:tcPr>
          <w:p w14:paraId="6CAC3A59"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264748D7"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17C23826"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10F0CDB1"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w:t>
            </w:r>
            <w:bookmarkStart w:id="5" w:name="_Hlk110501324"/>
            <w:r>
              <w:rPr>
                <w:rFonts w:ascii="思源黑体 CN Normal" w:eastAsia="思源黑体 CN Normal" w:hAnsi="思源黑体 CN Normal" w:hint="eastAsia"/>
                <w:sz w:val="17"/>
                <w:szCs w:val="17"/>
              </w:rPr>
              <w:t>型</w:t>
            </w:r>
            <w:bookmarkEnd w:id="5"/>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10FC883"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558BE876"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6" w:name="OLE_LINK1"/>
            <w:r>
              <w:rPr>
                <w:rFonts w:ascii="思源黑体 CN Normal" w:eastAsia="思源黑体 CN Normal" w:hAnsi="思源黑体 CN Normal"/>
                <w:sz w:val="17"/>
                <w:szCs w:val="17"/>
              </w:rPr>
              <w:t>abnormality</w:t>
            </w:r>
            <w:bookmarkEnd w:id="6"/>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7361CA69"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099F17C2" w14:textId="77777777" w:rsidR="0090707D" w:rsidRDefault="0090707D" w:rsidP="0090707D">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5B3E527D" w14:textId="375F1976" w:rsidR="0090707D" w:rsidRDefault="0090707D" w:rsidP="0090707D">
            <w:pPr>
              <w:jc w:val="left"/>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r w:rsidR="0090707D" w14:paraId="77FBE059" w14:textId="77777777" w:rsidTr="00705D0D">
        <w:trPr>
          <w:trHeight w:val="397"/>
          <w:jc w:val="center"/>
        </w:trPr>
        <w:tc>
          <w:tcPr>
            <w:tcW w:w="10342" w:type="dxa"/>
            <w:gridSpan w:val="2"/>
            <w:tcBorders>
              <w:top w:val="nil"/>
              <w:bottom w:val="dashed" w:sz="4" w:space="0" w:color="A6A6A6" w:themeColor="background1" w:themeShade="A6"/>
              <w:right w:val="dashed" w:sz="4" w:space="0" w:color="BFBFBF" w:themeColor="background1" w:themeShade="BF"/>
            </w:tcBorders>
            <w:vAlign w:val="center"/>
          </w:tcPr>
          <w:p w14:paraId="67B72463" w14:textId="3127E2A8" w:rsidR="0090707D" w:rsidRDefault="0090707D" w:rsidP="0090707D">
            <w:pPr>
              <w:jc w:val="center"/>
              <w:rPr>
                <w:rFonts w:ascii="思源黑体 CN Normal" w:eastAsia="思源黑体 CN Normal" w:hAnsi="思源黑体 CN Normal" w:hint="eastAsia"/>
                <w:sz w:val="17"/>
                <w:szCs w:val="17"/>
                <w:highlight w:val="yellow"/>
              </w:rPr>
            </w:pPr>
            <w:r w:rsidRPr="0090707D">
              <w:rPr>
                <w:rFonts w:ascii="思源黑体 CN Normal" w:eastAsia="思源黑体 CN Normal" w:hAnsi="思源黑体 CN Normal" w:hint="eastAsia"/>
                <w:sz w:val="17"/>
                <w:szCs w:val="17"/>
              </w:rPr>
              <w:t>{</w:t>
            </w:r>
            <w:r w:rsidRPr="0090707D">
              <w:rPr>
                <w:rFonts w:ascii="思源黑体 CN Normal" w:eastAsia="思源黑体 CN Normal" w:hAnsi="思源黑体 CN Normal"/>
                <w:sz w:val="17"/>
                <w:szCs w:val="17"/>
              </w:rPr>
              <w:t>%tr endif%}</w:t>
            </w:r>
          </w:p>
        </w:tc>
      </w:tr>
      <w:tr w:rsidR="0090707D" w14:paraId="46B4F8AB" w14:textId="77777777" w:rsidTr="00A1623F">
        <w:trPr>
          <w:trHeight w:val="397"/>
          <w:jc w:val="center"/>
        </w:trPr>
        <w:tc>
          <w:tcPr>
            <w:tcW w:w="3402" w:type="dxa"/>
            <w:tcBorders>
              <w:top w:val="nil"/>
              <w:bottom w:val="dashed" w:sz="4" w:space="0" w:color="A6A6A6" w:themeColor="background1" w:themeShade="A6"/>
              <w:right w:val="dashed" w:sz="4" w:space="0" w:color="BFBFBF" w:themeColor="background1" w:themeShade="BF"/>
            </w:tcBorders>
            <w:vAlign w:val="center"/>
          </w:tcPr>
          <w:p w14:paraId="3B4880D9" w14:textId="77777777" w:rsidR="0090707D" w:rsidRDefault="0090707D" w:rsidP="0090707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微卫星不稳定状态</w:t>
            </w:r>
          </w:p>
        </w:tc>
        <w:tc>
          <w:tcPr>
            <w:tcW w:w="6940" w:type="dxa"/>
            <w:tcBorders>
              <w:top w:val="nil"/>
              <w:left w:val="dashed" w:sz="4" w:space="0" w:color="BFBFBF" w:themeColor="background1" w:themeShade="BF"/>
              <w:bottom w:val="dashed" w:sz="4" w:space="0" w:color="A6A6A6" w:themeColor="background1" w:themeShade="A6"/>
              <w:right w:val="nil"/>
            </w:tcBorders>
            <w:vAlign w:val="center"/>
          </w:tcPr>
          <w:p w14:paraId="6783CF4F" w14:textId="5F507A1F" w:rsidR="0090707D"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{%if msi.var_id == “MSI-H”%}微卫星不稳定（MSI-H）{%else%}微卫星稳定（MSS）{%endif%}</w:t>
            </w:r>
          </w:p>
        </w:tc>
      </w:tr>
      <w:tr w:rsidR="0090707D" w14:paraId="14FBD66C" w14:textId="77777777" w:rsidTr="00A1623F">
        <w:trPr>
          <w:trHeight w:val="397"/>
          <w:jc w:val="center"/>
        </w:trPr>
        <w:tc>
          <w:tcPr>
            <w:tcW w:w="3402" w:type="dxa"/>
            <w:tcBorders>
              <w:top w:val="dashed" w:sz="4" w:space="0" w:color="A6A6A6" w:themeColor="background1" w:themeShade="A6"/>
              <w:bottom w:val="single" w:sz="4" w:space="0" w:color="1E7648"/>
              <w:right w:val="dashed" w:sz="4" w:space="0" w:color="BFBFBF" w:themeColor="background1" w:themeShade="BF"/>
            </w:tcBorders>
            <w:vAlign w:val="center"/>
          </w:tcPr>
          <w:p w14:paraId="27B49256" w14:textId="77777777" w:rsidR="0090707D" w:rsidRDefault="0090707D" w:rsidP="0090707D">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变异检测结果</w:t>
            </w:r>
          </w:p>
        </w:tc>
        <w:tc>
          <w:tcPr>
            <w:tcW w:w="6940" w:type="dxa"/>
            <w:tcBorders>
              <w:top w:val="dashed" w:sz="4" w:space="0" w:color="A6A6A6" w:themeColor="background1" w:themeShade="A6"/>
              <w:left w:val="dashed" w:sz="4" w:space="0" w:color="BFBFBF" w:themeColor="background1" w:themeShade="BF"/>
              <w:bottom w:val="single" w:sz="4" w:space="0" w:color="1E7648"/>
              <w:right w:val="nil"/>
            </w:tcBorders>
            <w:vAlign w:val="center"/>
          </w:tcPr>
          <w:p w14:paraId="54396936"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{%if var.var_somatic.level_I + var.var_somatic.level_II + var.var_somatic.level_III + var.var_somatic.level_onco_nodrug%}检测到{{( var.var_somatic.level_I + var.var_somatic.level_II + var.var_somatic.level_III + var.var_somatic.level_onco_nodrug)|count}}个基因变异，其中靶向治疗相关变异有{{( var.var_somatic.level_I + var.var_somatic.level_II)|count}}个，肿瘤发生发展相关变异有{{( var.var_somatic.level_onco_nodrug)|count}}个。{%else%}在检测范围内，未检出基因变异{%endif%}</w:t>
            </w:r>
          </w:p>
          <w:p w14:paraId="39861DE0"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var.var_somatic.level_I + var.var_somatic.level_II %}</w:t>
            </w:r>
          </w:p>
          <w:p w14:paraId="6934EB5F"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具有临床意义的变异：{{(var.var_somatic.level_I +var.var_somatic.level_II)|bptm_plus_var_sum}}</w:t>
            </w:r>
          </w:p>
          <w:p w14:paraId="2E3682EA"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lastRenderedPageBreak/>
              <w:t>{%p endif%}</w:t>
            </w:r>
          </w:p>
          <w:p w14:paraId="7C4917F5"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var.var_somatic.level_onco_nodrug %}</w:t>
            </w:r>
          </w:p>
          <w:p w14:paraId="1B2900C0" w14:textId="77777777" w:rsidR="0090707D" w:rsidRPr="00BF2E12"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肿瘤发生发展相关变异：{{( var.var_somatic.level_onco_nodrug)|bptm_plus_var_sum}}</w:t>
            </w:r>
          </w:p>
          <w:p w14:paraId="2E47D67A" w14:textId="0F0E8B36" w:rsidR="0090707D" w:rsidRDefault="0090707D" w:rsidP="0090707D">
            <w:pPr>
              <w:jc w:val="left"/>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tc>
      </w:tr>
    </w:tbl>
    <w:p w14:paraId="6333DFC5" w14:textId="77777777" w:rsidR="0090707D" w:rsidRDefault="0090707D" w:rsidP="0090707D"/>
    <w:p w14:paraId="1C5DA762" w14:textId="58C39B91" w:rsidR="00ED4178" w:rsidRDefault="0090707D" w:rsidP="0090707D">
      <w:r w:rsidRPr="0090707D">
        <w:rPr>
          <w:rFonts w:hint="eastAsia"/>
        </w:rPr>
        <w:t xml:space="preserve">{%p if </w:t>
      </w:r>
      <w:r w:rsidRPr="0090707D">
        <w:rPr>
          <w:rFonts w:hint="eastAsia"/>
        </w:rPr>
        <w:t>“子宫内膜癌”</w:t>
      </w:r>
      <w:r w:rsidRPr="0090707D">
        <w:rPr>
          <w:rFonts w:hint="eastAsia"/>
        </w:rPr>
        <w:t xml:space="preserve"> in sample.tumor_list%}</w:t>
      </w:r>
    </w:p>
    <w:p w14:paraId="4FEB0C47"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分子分型结果</w:t>
      </w:r>
    </w:p>
    <w:tbl>
      <w:tblPr>
        <w:tblStyle w:val="PTMv3"/>
        <w:tblW w:w="5000" w:type="pct"/>
        <w:tblLayout w:type="fixed"/>
        <w:tblLook w:val="04A0" w:firstRow="1" w:lastRow="0" w:firstColumn="1" w:lastColumn="0" w:noHBand="0" w:noVBand="1"/>
      </w:tblPr>
      <w:tblGrid>
        <w:gridCol w:w="1578"/>
        <w:gridCol w:w="3405"/>
        <w:gridCol w:w="1728"/>
        <w:gridCol w:w="3626"/>
      </w:tblGrid>
      <w:tr w:rsidR="00ED4178" w14:paraId="545067C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D3975"/>
          </w:tcPr>
          <w:p w14:paraId="0742EA0C"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D3975"/>
          </w:tcPr>
          <w:p w14:paraId="2D197134"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D3975"/>
          </w:tcPr>
          <w:p w14:paraId="44189D20"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D3975"/>
          </w:tcPr>
          <w:p w14:paraId="7F50A82B"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F2E12" w14:paraId="4ABA63A1" w14:textId="77777777" w:rsidTr="00BF2E12">
        <w:trPr>
          <w:trHeight w:val="397"/>
        </w:trPr>
        <w:tc>
          <w:tcPr>
            <w:tcW w:w="5000" w:type="pct"/>
            <w:gridSpan w:val="4"/>
          </w:tcPr>
          <w:p w14:paraId="0C198971" w14:textId="428FA9F1" w:rsidR="00BF2E12" w:rsidRDefault="00BF2E12">
            <w:pPr>
              <w:adjustRightInd w:val="0"/>
              <w:snapToGrid w:val="0"/>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{%tr for a in var.ec_type.POLE_level12_withECtype + [msi] + var.ec_type.TP53_level12_withECtype%}</w:t>
            </w:r>
          </w:p>
        </w:tc>
      </w:tr>
      <w:tr w:rsidR="00BF2E12" w14:paraId="6DBD6653" w14:textId="77777777" w:rsidTr="00BF2E12">
        <w:trPr>
          <w:trHeight w:val="397"/>
        </w:trPr>
        <w:tc>
          <w:tcPr>
            <w:tcW w:w="763" w:type="pct"/>
          </w:tcPr>
          <w:p w14:paraId="04EB03DD"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a.var_id in [”MSI-H”, ”MSS”]%}</w:t>
            </w:r>
          </w:p>
          <w:p w14:paraId="46FFEDC8"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MSI</w:t>
            </w:r>
          </w:p>
          <w:p w14:paraId="6351E9D8"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else%}</w:t>
            </w:r>
          </w:p>
          <w:p w14:paraId="5884FBA7" w14:textId="77777777" w:rsidR="00BF2E12" w:rsidRPr="00BF2E12" w:rsidRDefault="00BF2E12" w:rsidP="00BF2E12">
            <w:pPr>
              <w:jc w:val="center"/>
              <w:rPr>
                <w:rFonts w:ascii="思源黑体 CN Normal" w:eastAsia="思源黑体 CN Normal" w:hAnsi="思源黑体 CN Normal" w:hint="eastAsia"/>
                <w:i/>
                <w:iCs/>
                <w:sz w:val="17"/>
                <w:szCs w:val="17"/>
              </w:rPr>
            </w:pPr>
            <w:r w:rsidRPr="00BF2E12">
              <w:rPr>
                <w:rFonts w:ascii="思源黑体 CN Normal" w:eastAsia="思源黑体 CN Normal" w:hAnsi="思源黑体 CN Normal"/>
                <w:i/>
                <w:iCs/>
                <w:sz w:val="17"/>
                <w:szCs w:val="17"/>
              </w:rPr>
              <w:t>{{a.gene_symbol}}</w:t>
            </w:r>
          </w:p>
          <w:p w14:paraId="004FFC7F" w14:textId="00B71D00"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tc>
        <w:tc>
          <w:tcPr>
            <w:tcW w:w="1647" w:type="pct"/>
          </w:tcPr>
          <w:p w14:paraId="5430A827"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a.var_id==”MSI-H”%}</w:t>
            </w:r>
          </w:p>
          <w:p w14:paraId="69AFB283"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微卫星不稳定（MSI-H）</w:t>
            </w:r>
          </w:p>
          <w:p w14:paraId="14603D55"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elif a.var_id==”MSS”%}</w:t>
            </w:r>
          </w:p>
          <w:p w14:paraId="4B1DB561"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微卫星稳定（MSS）</w:t>
            </w:r>
          </w:p>
          <w:p w14:paraId="4DC4195D"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else%}</w:t>
            </w:r>
          </w:p>
          <w:p w14:paraId="770DD76E"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a.result==”nofound”%}</w:t>
            </w:r>
          </w:p>
          <w:p w14:paraId="690E7E36"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未检测到具有临床意义的变异</w:t>
            </w:r>
          </w:p>
          <w:p w14:paraId="6C0CC325"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else%}</w:t>
            </w:r>
          </w:p>
          <w:p w14:paraId="40A74100"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{{a.gene_region}} {{a.hgvs_c}}{%if a.hgvs_p != “p.?”%} {{a.hgvs_p}}{%endif%}</w:t>
            </w:r>
          </w:p>
          <w:p w14:paraId="6B757FD4"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{{a.transcript_primary}}</w:t>
            </w:r>
          </w:p>
          <w:p w14:paraId="15B5D843"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p w14:paraId="179646A4" w14:textId="7C3639B5" w:rsid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tc>
        <w:tc>
          <w:tcPr>
            <w:tcW w:w="836" w:type="pct"/>
          </w:tcPr>
          <w:p w14:paraId="3053BF9F"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a.var_id==”MSI-H”%}</w:t>
            </w:r>
          </w:p>
          <w:p w14:paraId="17EAFA46"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w:t>
            </w:r>
          </w:p>
          <w:p w14:paraId="2C901C28"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elif a.var_id==”MSS”%}</w:t>
            </w:r>
          </w:p>
          <w:p w14:paraId="2F95045F"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w:t>
            </w:r>
          </w:p>
          <w:p w14:paraId="02D58230"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else%}</w:t>
            </w:r>
          </w:p>
          <w:p w14:paraId="53F01E76"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if a.result==”nofound”%}</w:t>
            </w:r>
          </w:p>
          <w:p w14:paraId="3DCD8975"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w:t>
            </w:r>
          </w:p>
          <w:p w14:paraId="111F3043"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else%}</w:t>
            </w:r>
          </w:p>
          <w:p w14:paraId="748B3D3F"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{{a.freq_str}}</w:t>
            </w:r>
          </w:p>
          <w:p w14:paraId="1CB9A1F5" w14:textId="77777777" w:rsidR="00BF2E12" w:rsidRP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p w14:paraId="7B20C563" w14:textId="18870873" w:rsidR="00BF2E12" w:rsidRDefault="00BF2E12" w:rsidP="00BF2E12">
            <w:pPr>
              <w:jc w:val="cente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endif%}</w:t>
            </w:r>
          </w:p>
        </w:tc>
        <w:tc>
          <w:tcPr>
            <w:tcW w:w="1754" w:type="pct"/>
          </w:tcPr>
          <w:p w14:paraId="33415DEF" w14:textId="6EA7A4C8" w:rsidR="00BF2E12" w:rsidRDefault="00BF2E12" w:rsidP="00BF2E12">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BF2E12" w14:paraId="41267ED0" w14:textId="77777777" w:rsidTr="00BF2E12">
        <w:trPr>
          <w:trHeight w:val="397"/>
        </w:trPr>
        <w:tc>
          <w:tcPr>
            <w:tcW w:w="5000" w:type="pct"/>
            <w:gridSpan w:val="4"/>
          </w:tcPr>
          <w:p w14:paraId="32174107" w14:textId="4E4757D4" w:rsidR="00BF2E12" w:rsidRDefault="00BF2E12" w:rsidP="00BF2E12">
            <w:pPr>
              <w:adjustRightInd w:val="0"/>
              <w:snapToGrid w:val="0"/>
              <w:jc w:val="center"/>
              <w:rPr>
                <w:rFonts w:ascii="思源黑体 CN Normal" w:eastAsia="思源黑体 CN Normal" w:hAnsi="思源黑体 CN Normal" w:hint="eastAsia"/>
                <w:sz w:val="17"/>
                <w:szCs w:val="17"/>
              </w:rPr>
            </w:pPr>
            <w:r w:rsidRPr="009518CB">
              <w:rPr>
                <w:rFonts w:ascii="思源黑体 CN Normal" w:eastAsia="思源黑体 CN Normal" w:hAnsi="思源黑体 CN Normal"/>
                <w:sz w:val="17"/>
                <w:szCs w:val="17"/>
              </w:rPr>
              <w:t>{%tr endfor%}</w:t>
            </w:r>
          </w:p>
        </w:tc>
      </w:tr>
    </w:tbl>
    <w:p w14:paraId="7CDBC029" w14:textId="581C6E18" w:rsidR="00ED4178" w:rsidRDefault="00ED4178" w:rsidP="0090707D"/>
    <w:p w14:paraId="55B86D47" w14:textId="05E31A1B" w:rsidR="0090707D" w:rsidRDefault="0090707D" w:rsidP="0090707D">
      <w:r>
        <w:rPr>
          <w:rFonts w:hint="eastAsia"/>
        </w:rPr>
        <w:t>{</w:t>
      </w:r>
      <w:r>
        <w:t>%p endif%}</w:t>
      </w:r>
    </w:p>
    <w:p w14:paraId="1567D37E"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靶向和免疫治疗相关标志物检测结果</w:t>
      </w:r>
    </w:p>
    <w:tbl>
      <w:tblPr>
        <w:tblStyle w:val="PTMv3"/>
        <w:tblpPr w:leftFromText="180" w:rightFromText="180" w:vertAnchor="text" w:tblpY="1"/>
        <w:tblOverlap w:val="never"/>
        <w:tblW w:w="10505" w:type="dxa"/>
        <w:tblLayout w:type="fixed"/>
        <w:tblLook w:val="04A0" w:firstRow="1" w:lastRow="0" w:firstColumn="1" w:lastColumn="0" w:noHBand="0" w:noVBand="1"/>
      </w:tblPr>
      <w:tblGrid>
        <w:gridCol w:w="1613"/>
        <w:gridCol w:w="3376"/>
        <w:gridCol w:w="846"/>
        <w:gridCol w:w="1158"/>
        <w:gridCol w:w="3512"/>
      </w:tblGrid>
      <w:tr w:rsidR="00ED4178" w14:paraId="230D536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1613" w:type="dxa"/>
            <w:tcBorders>
              <w:top w:val="nil"/>
              <w:right w:val="single" w:sz="4" w:space="0" w:color="FFFFFF" w:themeColor="background1"/>
            </w:tcBorders>
            <w:shd w:val="clear" w:color="auto" w:fill="0D3975"/>
          </w:tcPr>
          <w:p w14:paraId="4B294025"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376" w:type="dxa"/>
            <w:tcBorders>
              <w:top w:val="nil"/>
              <w:left w:val="single" w:sz="4" w:space="0" w:color="FFFFFF" w:themeColor="background1"/>
              <w:right w:val="single" w:sz="4" w:space="0" w:color="FFFFFF" w:themeColor="background1"/>
            </w:tcBorders>
            <w:shd w:val="clear" w:color="auto" w:fill="0D3975"/>
          </w:tcPr>
          <w:p w14:paraId="088EAE33"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shd w:val="clear" w:color="auto" w:fill="0D3975"/>
          </w:tcPr>
          <w:p w14:paraId="64BD9D70"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shd w:val="clear" w:color="auto" w:fill="0D3975"/>
          </w:tcPr>
          <w:p w14:paraId="594DB365"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512" w:type="dxa"/>
            <w:tcBorders>
              <w:top w:val="nil"/>
              <w:left w:val="single" w:sz="4" w:space="0" w:color="FFFFFF" w:themeColor="background1"/>
            </w:tcBorders>
            <w:shd w:val="clear" w:color="auto" w:fill="0D3975"/>
          </w:tcPr>
          <w:p w14:paraId="14E7FE23" w14:textId="77777777" w:rsidR="00ED4178" w:rsidRDefault="0077615B">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437446" w14:paraId="2F171B83" w14:textId="77777777" w:rsidTr="00C963B9">
        <w:trPr>
          <w:trHeight w:val="567"/>
        </w:trPr>
        <w:tc>
          <w:tcPr>
            <w:tcW w:w="10505" w:type="dxa"/>
            <w:gridSpan w:val="5"/>
          </w:tcPr>
          <w:p w14:paraId="19A6CD1A" w14:textId="4B4A349A" w:rsidR="00437446" w:rsidRPr="00437446" w:rsidRDefault="00437446" w:rsidP="00437446">
            <w:pPr>
              <w:jc w:val="center"/>
              <w:rPr>
                <w:rFonts w:ascii="思源黑体 CN Normal" w:eastAsia="思源黑体 CN Normal" w:hAnsi="思源黑体 CN Normal" w:hint="eastAsia"/>
                <w:sz w:val="17"/>
                <w:szCs w:val="17"/>
              </w:rPr>
            </w:pPr>
            <w:r w:rsidRPr="00437446">
              <w:rPr>
                <w:rFonts w:ascii="思源黑体 CN Normal" w:eastAsia="思源黑体 CN Normal" w:hAnsi="思源黑体 CN Normal"/>
                <w:sz w:val="17"/>
                <w:szCs w:val="17"/>
              </w:rPr>
              <w:t>{%tr if msi.evi_sum%}</w:t>
            </w:r>
          </w:p>
        </w:tc>
      </w:tr>
      <w:tr w:rsidR="00437446" w14:paraId="741068C8" w14:textId="77777777" w:rsidTr="00437446">
        <w:trPr>
          <w:trHeight w:val="567"/>
        </w:trPr>
        <w:tc>
          <w:tcPr>
            <w:tcW w:w="1613" w:type="dxa"/>
          </w:tcPr>
          <w:p w14:paraId="7FDEAAA4" w14:textId="4ED093B3" w:rsidR="00437446" w:rsidRDefault="00437446" w:rsidP="00437446">
            <w:pPr>
              <w:jc w:val="center"/>
              <w:rPr>
                <w:rFonts w:ascii="思源黑体 CN Normal" w:eastAsia="思源黑体 CN Normal" w:hAnsi="思源黑体 CN Normal" w:hint="eastAsia"/>
                <w:i/>
                <w:iCs/>
                <w:sz w:val="17"/>
                <w:szCs w:val="17"/>
              </w:rPr>
            </w:pPr>
            <w:r w:rsidRPr="001C3CCC">
              <w:rPr>
                <w:rFonts w:ascii="思源黑体 CN Normal" w:eastAsia="思源黑体 CN Normal" w:hAnsi="思源黑体 CN Normal" w:cs="思源黑体 CN Light"/>
                <w:bCs/>
                <w:sz w:val="17"/>
                <w:szCs w:val="17"/>
              </w:rPr>
              <w:t>MSI</w:t>
            </w:r>
          </w:p>
        </w:tc>
        <w:tc>
          <w:tcPr>
            <w:tcW w:w="3376" w:type="dxa"/>
          </w:tcPr>
          <w:p w14:paraId="32BF0D46" w14:textId="77777777"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66D08B3" w14:textId="77777777"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7FF3A5CC" w14:textId="77777777"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else%}</w:t>
            </w:r>
          </w:p>
          <w:p w14:paraId="412C7D18" w14:textId="77777777"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1C454A2B" w14:textId="62C7D077"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endif%}</w:t>
            </w:r>
          </w:p>
        </w:tc>
        <w:tc>
          <w:tcPr>
            <w:tcW w:w="846" w:type="dxa"/>
          </w:tcPr>
          <w:p w14:paraId="293B1F60" w14:textId="269561C3" w:rsid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158" w:type="dxa"/>
          </w:tcPr>
          <w:p w14:paraId="5C2F71DA" w14:textId="4BD44B55" w:rsidR="00437446" w:rsidRDefault="00437446" w:rsidP="00437446">
            <w:pPr>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hint="eastAsia"/>
                <w:sz w:val="17"/>
                <w:szCs w:val="17"/>
              </w:rPr>
              <w:t>I类</w:t>
            </w:r>
          </w:p>
        </w:tc>
        <w:tc>
          <w:tcPr>
            <w:tcW w:w="3512" w:type="dxa"/>
          </w:tcPr>
          <w:p w14:paraId="232F9914" w14:textId="2A5ADF63" w:rsidR="00437446" w:rsidRPr="00437446" w:rsidRDefault="00437446" w:rsidP="00437446">
            <w:pPr>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cs="思源黑体 CN Light"/>
                <w:bCs/>
                <w:iCs/>
                <w:sz w:val="17"/>
                <w:szCs w:val="17"/>
              </w:rPr>
              <w:t>{{msi|significance_regimen}}</w:t>
            </w:r>
          </w:p>
        </w:tc>
      </w:tr>
      <w:tr w:rsidR="00437446" w14:paraId="40B78486" w14:textId="77777777" w:rsidTr="0083718E">
        <w:trPr>
          <w:trHeight w:val="567"/>
        </w:trPr>
        <w:tc>
          <w:tcPr>
            <w:tcW w:w="10505" w:type="dxa"/>
            <w:gridSpan w:val="5"/>
          </w:tcPr>
          <w:p w14:paraId="06608ABF" w14:textId="5B72E22F" w:rsidR="00437446" w:rsidRPr="006064C3" w:rsidRDefault="00437446" w:rsidP="00437446">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{%tr endif%}</w:t>
            </w:r>
          </w:p>
        </w:tc>
      </w:tr>
      <w:tr w:rsidR="00437446" w14:paraId="69513481" w14:textId="77777777" w:rsidTr="0083718E">
        <w:trPr>
          <w:trHeight w:val="567"/>
        </w:trPr>
        <w:tc>
          <w:tcPr>
            <w:tcW w:w="10505" w:type="dxa"/>
            <w:gridSpan w:val="5"/>
          </w:tcPr>
          <w:p w14:paraId="71948222" w14:textId="524FFAFF" w:rsidR="00437446" w:rsidRDefault="00437446" w:rsidP="00437446">
            <w:pPr>
              <w:jc w:val="center"/>
              <w:rPr>
                <w:rFonts w:ascii="思源黑体 CN Normal" w:eastAsia="思源黑体 CN Normal" w:hAnsi="思源黑体 CN Normal" w:cs="思源黑体 CN Light" w:hint="eastAsia"/>
                <w:bCs/>
                <w:iCs/>
                <w:sz w:val="17"/>
                <w:szCs w:val="17"/>
              </w:rPr>
            </w:pPr>
            <w:r w:rsidRPr="006064C3">
              <w:rPr>
                <w:rFonts w:ascii="思源黑体 CN Normal" w:eastAsia="思源黑体 CN Normal" w:hAnsi="思源黑体 CN Normal" w:cs="思源黑体 CN Light"/>
                <w:bCs/>
                <w:iCs/>
                <w:sz w:val="17"/>
                <w:szCs w:val="17"/>
              </w:rPr>
              <w:lastRenderedPageBreak/>
              <w:t>{%tr for a in var.var_somatic.level_I + var.var_somatic.level_II %}</w:t>
            </w:r>
          </w:p>
        </w:tc>
      </w:tr>
      <w:tr w:rsidR="00437446" w14:paraId="156CE478" w14:textId="77777777" w:rsidTr="00437446">
        <w:trPr>
          <w:trHeight w:val="567"/>
        </w:trPr>
        <w:tc>
          <w:tcPr>
            <w:tcW w:w="1613" w:type="dxa"/>
          </w:tcPr>
          <w:p w14:paraId="50FCDB8B" w14:textId="6457E13A" w:rsidR="00437446" w:rsidRPr="001C3CCC" w:rsidRDefault="00437446" w:rsidP="00437446">
            <w:pPr>
              <w:jc w:val="center"/>
              <w:rPr>
                <w:rFonts w:ascii="思源黑体 CN Normal" w:eastAsia="思源黑体 CN Normal" w:hAnsi="思源黑体 CN Normal" w:cs="思源黑体 CN Light" w:hint="eastAsia"/>
                <w:b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376" w:type="dxa"/>
          </w:tcPr>
          <w:p w14:paraId="1A684B5C" w14:textId="77777777" w:rsidR="00437446" w:rsidRPr="00052522" w:rsidRDefault="00437446" w:rsidP="00437446">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0F7F4F52" w14:textId="2E1FC15E" w:rsidR="00437446" w:rsidRDefault="00437446" w:rsidP="00437446">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{{a.transcript_primary}}</w:t>
            </w:r>
          </w:p>
        </w:tc>
        <w:tc>
          <w:tcPr>
            <w:tcW w:w="846" w:type="dxa"/>
          </w:tcPr>
          <w:p w14:paraId="2212BEE1" w14:textId="134A0ECA" w:rsidR="00437446" w:rsidRDefault="00437446" w:rsidP="00437446">
            <w:pPr>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sz w:val="17"/>
                <w:szCs w:val="17"/>
              </w:rPr>
              <w:t>{{a.freq_str}}</w:t>
            </w:r>
          </w:p>
        </w:tc>
        <w:tc>
          <w:tcPr>
            <w:tcW w:w="1158" w:type="dxa"/>
          </w:tcPr>
          <w:p w14:paraId="1B26147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1EEC75E6"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7073A968"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2036E51B" w14:textId="77777777" w:rsidR="00437446" w:rsidRPr="00C14626" w:rsidRDefault="00437446" w:rsidP="00437446">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44317928" w14:textId="75000D0E" w:rsidR="00437446" w:rsidRDefault="00437446" w:rsidP="00437446">
            <w:pPr>
              <w:jc w:val="center"/>
              <w:rPr>
                <w:rFonts w:ascii="思源黑体 CN Normal" w:eastAsia="思源黑体 CN Normal" w:hAnsi="思源黑体 CN Normal" w:hint="eastAsia"/>
                <w:sz w:val="17"/>
                <w:szCs w:val="17"/>
              </w:rPr>
            </w:pPr>
            <w:r w:rsidRPr="00C14626">
              <w:rPr>
                <w:rFonts w:ascii="思源黑体 CN Normal" w:eastAsia="思源黑体 CN Normal" w:hAnsi="思源黑体 CN Normal" w:cs="思源黑体 CN Light"/>
                <w:iCs/>
                <w:sz w:val="17"/>
                <w:szCs w:val="17"/>
              </w:rPr>
              <w:t>{%p endif%}</w:t>
            </w:r>
          </w:p>
        </w:tc>
        <w:tc>
          <w:tcPr>
            <w:tcW w:w="3512" w:type="dxa"/>
          </w:tcPr>
          <w:p w14:paraId="3901CEF2" w14:textId="1E01C088" w:rsidR="00437446" w:rsidRPr="006064C3" w:rsidRDefault="00437446" w:rsidP="00437446">
            <w:pPr>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437446" w14:paraId="39DE4B57" w14:textId="77777777" w:rsidTr="00591080">
        <w:trPr>
          <w:trHeight w:val="567"/>
        </w:trPr>
        <w:tc>
          <w:tcPr>
            <w:tcW w:w="10505" w:type="dxa"/>
            <w:gridSpan w:val="5"/>
          </w:tcPr>
          <w:p w14:paraId="49DCE231" w14:textId="480FFB81" w:rsidR="00437446" w:rsidRPr="00437446" w:rsidRDefault="00437446" w:rsidP="00437446">
            <w:pPr>
              <w:jc w:val="center"/>
              <w:rPr>
                <w:rFonts w:ascii="思源黑体 CN Normal" w:eastAsia="思源黑体 CN Normal" w:hAnsi="思源黑体 CN Normal" w:hint="eastAsia"/>
                <w:sz w:val="17"/>
                <w:szCs w:val="17"/>
              </w:rPr>
            </w:pPr>
            <w:r w:rsidRPr="009518CB">
              <w:rPr>
                <w:rFonts w:ascii="思源黑体 CN Normal" w:eastAsia="思源黑体 CN Normal" w:hAnsi="思源黑体 CN Normal"/>
                <w:sz w:val="17"/>
                <w:szCs w:val="17"/>
              </w:rPr>
              <w:t>{%tr endfor%}</w:t>
            </w:r>
          </w:p>
        </w:tc>
      </w:tr>
      <w:tr w:rsidR="00437446" w14:paraId="77716673" w14:textId="77777777" w:rsidTr="00591080">
        <w:trPr>
          <w:trHeight w:val="567"/>
        </w:trPr>
        <w:tc>
          <w:tcPr>
            <w:tcW w:w="10505" w:type="dxa"/>
            <w:gridSpan w:val="5"/>
          </w:tcPr>
          <w:p w14:paraId="08246633" w14:textId="28305BD5" w:rsidR="00437446" w:rsidRPr="00437446" w:rsidRDefault="00437446" w:rsidP="00437446">
            <w:pPr>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437446" w14:paraId="0B05471F" w14:textId="77777777" w:rsidTr="00591080">
        <w:trPr>
          <w:trHeight w:val="567"/>
        </w:trPr>
        <w:tc>
          <w:tcPr>
            <w:tcW w:w="10505" w:type="dxa"/>
            <w:gridSpan w:val="5"/>
          </w:tcPr>
          <w:p w14:paraId="7B6C765A" w14:textId="623FB74B" w:rsidR="00437446" w:rsidRP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437446" w14:paraId="412583CB" w14:textId="77777777" w:rsidTr="00591080">
        <w:trPr>
          <w:trHeight w:val="567"/>
        </w:trPr>
        <w:tc>
          <w:tcPr>
            <w:tcW w:w="10505" w:type="dxa"/>
            <w:gridSpan w:val="5"/>
          </w:tcPr>
          <w:p w14:paraId="7DC31C66" w14:textId="4167ABF0" w:rsidR="00437446" w:rsidRPr="00437446" w:rsidRDefault="00437446" w:rsidP="0043744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t>{%tr endif%}</w:t>
            </w:r>
          </w:p>
        </w:tc>
      </w:tr>
    </w:tbl>
    <w:p w14:paraId="06E72582" w14:textId="77777777" w:rsidR="002C4D43" w:rsidRDefault="002C4D43" w:rsidP="002C4D43"/>
    <w:p w14:paraId="24874BDB" w14:textId="6C968D6B" w:rsidR="00ED4178" w:rsidRDefault="0077615B">
      <w:pPr>
        <w:pStyle w:val="2"/>
        <w:spacing w:before="0" w:after="0" w:line="280" w:lineRule="exact"/>
        <w:ind w:left="104"/>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0D3975"/>
          <w:sz w:val="21"/>
          <w:szCs w:val="21"/>
        </w:rPr>
        <w:t>可能与肿瘤发生发展相关变异</w:t>
      </w:r>
    </w:p>
    <w:tbl>
      <w:tblPr>
        <w:tblStyle w:val="PTMv3"/>
        <w:tblW w:w="0" w:type="auto"/>
        <w:tblLayout w:type="fixed"/>
        <w:tblLook w:val="04A0" w:firstRow="1" w:lastRow="0" w:firstColumn="1" w:lastColumn="0" w:noHBand="0" w:noVBand="1"/>
      </w:tblPr>
      <w:tblGrid>
        <w:gridCol w:w="2268"/>
        <w:gridCol w:w="6237"/>
        <w:gridCol w:w="1837"/>
      </w:tblGrid>
      <w:tr w:rsidR="00ED4178" w14:paraId="346A5084"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7575CD2C" w14:textId="77777777" w:rsidR="00ED4178" w:rsidRDefault="0077615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34D0F2A" w14:textId="77777777" w:rsidR="00ED4178" w:rsidRDefault="0077615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E4B9399" w14:textId="77777777" w:rsidR="00ED4178" w:rsidRDefault="0077615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1F38AFAB" w14:textId="77777777" w:rsidTr="00AF679A">
        <w:trPr>
          <w:trHeight w:val="397"/>
        </w:trPr>
        <w:tc>
          <w:tcPr>
            <w:tcW w:w="10342" w:type="dxa"/>
            <w:gridSpan w:val="3"/>
          </w:tcPr>
          <w:p w14:paraId="6D9F9C36" w14:textId="2BB7A769" w:rsidR="0009053C" w:rsidRDefault="0009053C">
            <w:pPr>
              <w:jc w:val="center"/>
              <w:rPr>
                <w:rFonts w:ascii="思源黑体 CN Normal" w:eastAsia="思源黑体 CN Normal" w:hAnsi="思源黑体 CN Normal" w:hint="eastAsia"/>
                <w:color w:val="000000" w:themeColor="text1"/>
                <w:sz w:val="17"/>
                <w:szCs w:val="17"/>
              </w:rPr>
            </w:pPr>
            <w:r w:rsidRPr="0009053C">
              <w:rPr>
                <w:rFonts w:ascii="思源黑体 CN Normal" w:eastAsia="思源黑体 CN Normal" w:hAnsi="思源黑体 CN Normal"/>
                <w:color w:val="000000" w:themeColor="text1"/>
                <w:sz w:val="17"/>
                <w:szCs w:val="17"/>
              </w:rPr>
              <w:t>{%tr if var.var_somatic.level_onco_nodrug %}</w:t>
            </w:r>
          </w:p>
        </w:tc>
      </w:tr>
      <w:tr w:rsidR="0009053C" w14:paraId="09961456" w14:textId="77777777" w:rsidTr="00AF679A">
        <w:trPr>
          <w:trHeight w:val="397"/>
        </w:trPr>
        <w:tc>
          <w:tcPr>
            <w:tcW w:w="10342" w:type="dxa"/>
            <w:gridSpan w:val="3"/>
          </w:tcPr>
          <w:p w14:paraId="31F11A98" w14:textId="79010A40" w:rsidR="0009053C" w:rsidRPr="0009053C" w:rsidRDefault="0009053C">
            <w:pPr>
              <w:jc w:val="center"/>
              <w:rPr>
                <w:rFonts w:ascii="思源黑体 CN Normal" w:eastAsia="思源黑体 CN Normal" w:hAnsi="思源黑体 CN Normal" w:hint="eastAsia"/>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var.var_somatic.level_onco_nodrug %}</w:t>
            </w:r>
          </w:p>
        </w:tc>
      </w:tr>
      <w:tr w:rsidR="0009053C" w14:paraId="3AEC9BF3" w14:textId="77777777" w:rsidTr="0009053C">
        <w:trPr>
          <w:trHeight w:val="397"/>
        </w:trPr>
        <w:tc>
          <w:tcPr>
            <w:tcW w:w="2268" w:type="dxa"/>
          </w:tcPr>
          <w:p w14:paraId="532677D0" w14:textId="35C32B47" w:rsidR="0009053C" w:rsidRDefault="0009053C" w:rsidP="0009053C">
            <w:pPr>
              <w:jc w:val="center"/>
              <w:rPr>
                <w:rFonts w:ascii="思源黑体 CN Normal" w:eastAsia="思源黑体 CN Normal" w:hAnsi="思源黑体 CN Normal" w:hint="eastAsia"/>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6237" w:type="dxa"/>
          </w:tcPr>
          <w:p w14:paraId="1B600AA7" w14:textId="77777777" w:rsidR="0009053C" w:rsidRPr="00052522" w:rsidRDefault="0009053C" w:rsidP="0009053C">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05CF3F95" w14:textId="4E856390" w:rsidR="0009053C" w:rsidRDefault="0009053C" w:rsidP="0009053C">
            <w:pPr>
              <w:jc w:val="center"/>
              <w:rPr>
                <w:rFonts w:ascii="思源黑体 CN Normal" w:eastAsia="思源黑体 CN Normal" w:hAnsi="思源黑体 CN Normal" w:hint="eastAsia"/>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7AC6E282" w14:textId="6E495C4F" w:rsidR="0009053C" w:rsidRDefault="0009053C" w:rsidP="0009053C">
            <w:pPr>
              <w:jc w:val="center"/>
              <w:rPr>
                <w:rFonts w:ascii="思源黑体 CN Normal" w:eastAsia="思源黑体 CN Normal" w:hAnsi="思源黑体 CN Normal" w:hint="eastAsia"/>
                <w:color w:val="000000" w:themeColor="text1"/>
                <w:sz w:val="17"/>
                <w:szCs w:val="17"/>
              </w:rPr>
            </w:pPr>
            <w:r w:rsidRPr="006064C3">
              <w:rPr>
                <w:rFonts w:ascii="思源黑体 CN Normal" w:eastAsia="思源黑体 CN Normal" w:hAnsi="思源黑体 CN Normal"/>
                <w:sz w:val="17"/>
                <w:szCs w:val="17"/>
              </w:rPr>
              <w:t>{{a.freq_str}}</w:t>
            </w:r>
          </w:p>
        </w:tc>
      </w:tr>
      <w:tr w:rsidR="0009053C" w14:paraId="10EB2C25" w14:textId="77777777" w:rsidTr="009A042F">
        <w:trPr>
          <w:trHeight w:val="397"/>
        </w:trPr>
        <w:tc>
          <w:tcPr>
            <w:tcW w:w="10342" w:type="dxa"/>
            <w:gridSpan w:val="3"/>
          </w:tcPr>
          <w:p w14:paraId="6836947B" w14:textId="78E01DD2" w:rsidR="0009053C" w:rsidRDefault="0009053C">
            <w:pPr>
              <w:jc w:val="center"/>
              <w:rPr>
                <w:rFonts w:ascii="思源黑体 CN Normal" w:eastAsia="思源黑体 CN Normal" w:hAnsi="思源黑体 CN Normal" w:hint="eastAsia"/>
                <w:color w:val="000000" w:themeColor="text1"/>
                <w:sz w:val="17"/>
                <w:szCs w:val="17"/>
              </w:rPr>
            </w:pPr>
            <w:r w:rsidRPr="009518CB">
              <w:rPr>
                <w:rFonts w:ascii="思源黑体 CN Normal" w:eastAsia="思源黑体 CN Normal" w:hAnsi="思源黑体 CN Normal"/>
                <w:sz w:val="17"/>
                <w:szCs w:val="17"/>
              </w:rPr>
              <w:t>{%tr endfor%}</w:t>
            </w:r>
          </w:p>
        </w:tc>
      </w:tr>
      <w:tr w:rsidR="0009053C" w14:paraId="2B858204" w14:textId="77777777" w:rsidTr="009A042F">
        <w:trPr>
          <w:trHeight w:val="397"/>
        </w:trPr>
        <w:tc>
          <w:tcPr>
            <w:tcW w:w="10342" w:type="dxa"/>
            <w:gridSpan w:val="3"/>
          </w:tcPr>
          <w:p w14:paraId="10F1E908" w14:textId="2FC22DD6" w:rsidR="0009053C" w:rsidRPr="009518CB" w:rsidRDefault="0009053C">
            <w:pPr>
              <w:jc w:val="center"/>
              <w:rPr>
                <w:rFonts w:ascii="思源黑体 CN Normal" w:eastAsia="思源黑体 CN Normal" w:hAnsi="思源黑体 CN Normal" w:hint="eastAsia"/>
                <w:sz w:val="17"/>
                <w:szCs w:val="17"/>
              </w:rPr>
            </w:pPr>
            <w:r w:rsidRPr="0009053C">
              <w:rPr>
                <w:rFonts w:ascii="思源黑体 CN Normal" w:eastAsia="思源黑体 CN Normal" w:hAnsi="思源黑体 CN Normal"/>
                <w:sz w:val="17"/>
                <w:szCs w:val="17"/>
              </w:rPr>
              <w:t>{%tr else%}</w:t>
            </w:r>
          </w:p>
        </w:tc>
      </w:tr>
      <w:tr w:rsidR="0009053C" w14:paraId="24185B44" w14:textId="77777777" w:rsidTr="00ED4178">
        <w:trPr>
          <w:trHeight w:val="397"/>
        </w:trPr>
        <w:tc>
          <w:tcPr>
            <w:tcW w:w="10342" w:type="dxa"/>
            <w:gridSpan w:val="3"/>
          </w:tcPr>
          <w:p w14:paraId="4DD29E86" w14:textId="7322EA2A" w:rsidR="0009053C" w:rsidRDefault="000905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283727A2" w14:textId="77777777" w:rsidTr="00ED4178">
        <w:trPr>
          <w:trHeight w:val="397"/>
        </w:trPr>
        <w:tc>
          <w:tcPr>
            <w:tcW w:w="10342" w:type="dxa"/>
            <w:gridSpan w:val="3"/>
          </w:tcPr>
          <w:p w14:paraId="12F3A615" w14:textId="4C25488C" w:rsidR="0009053C" w:rsidRDefault="0009053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CB7E3E6" w14:textId="77777777" w:rsidR="00ED4178" w:rsidRDefault="00ED4178">
      <w:pPr>
        <w:rPr>
          <w:rFonts w:ascii="思源黑体 CN Normal" w:eastAsia="思源黑体 CN Normal" w:hAnsi="思源黑体 CN Normal" w:hint="eastAsia"/>
          <w:sz w:val="16"/>
          <w:szCs w:val="16"/>
        </w:rPr>
      </w:pPr>
    </w:p>
    <w:p w14:paraId="6EB7ABF0" w14:textId="77777777" w:rsidR="00ED4178" w:rsidRDefault="0077615B">
      <w:pPr>
        <w:pStyle w:val="2"/>
        <w:spacing w:before="0" w:afterLines="50" w:after="156" w:line="280" w:lineRule="exact"/>
        <w:ind w:left="108"/>
        <w:jc w:val="center"/>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09053C" w14:paraId="133C2386" w14:textId="77777777" w:rsidTr="0022249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2EF59487" w14:textId="77777777" w:rsidR="0009053C" w:rsidRDefault="0009053C" w:rsidP="001829A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1E4FD80F" w14:textId="77777777" w:rsidR="0009053C" w:rsidRDefault="0009053C" w:rsidP="001829A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8208931" w14:textId="77777777" w:rsidR="0009053C" w:rsidRDefault="0009053C" w:rsidP="001829A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9053C" w14:paraId="7423CBE3" w14:textId="77777777" w:rsidTr="001829AB">
        <w:trPr>
          <w:trHeight w:val="397"/>
        </w:trPr>
        <w:tc>
          <w:tcPr>
            <w:tcW w:w="10342" w:type="dxa"/>
            <w:gridSpan w:val="3"/>
          </w:tcPr>
          <w:p w14:paraId="052B95F0" w14:textId="0DD18577" w:rsidR="0009053C" w:rsidRDefault="0009053C" w:rsidP="001829AB">
            <w:pPr>
              <w:jc w:val="center"/>
              <w:rPr>
                <w:rFonts w:ascii="思源黑体 CN Normal" w:eastAsia="思源黑体 CN Normal" w:hAnsi="思源黑体 CN Normal" w:hint="eastAsia"/>
                <w:color w:val="000000" w:themeColor="text1"/>
                <w:sz w:val="17"/>
                <w:szCs w:val="17"/>
              </w:rPr>
            </w:pPr>
            <w:r w:rsidRPr="0009053C">
              <w:rPr>
                <w:rFonts w:ascii="思源黑体 CN Normal" w:eastAsia="思源黑体 CN Normal" w:hAnsi="思源黑体 CN Normal"/>
                <w:color w:val="000000" w:themeColor="text1"/>
                <w:sz w:val="17"/>
                <w:szCs w:val="17"/>
              </w:rPr>
              <w:t>{%tr if var.var_somatic.level_III %}</w:t>
            </w:r>
          </w:p>
        </w:tc>
      </w:tr>
      <w:tr w:rsidR="0009053C" w14:paraId="03F5351A" w14:textId="77777777" w:rsidTr="001829AB">
        <w:trPr>
          <w:trHeight w:val="397"/>
        </w:trPr>
        <w:tc>
          <w:tcPr>
            <w:tcW w:w="10342" w:type="dxa"/>
            <w:gridSpan w:val="3"/>
          </w:tcPr>
          <w:p w14:paraId="1C51AA0B" w14:textId="2478B5B3" w:rsidR="0009053C" w:rsidRPr="0009053C" w:rsidRDefault="0009053C" w:rsidP="001829AB">
            <w:pPr>
              <w:jc w:val="center"/>
              <w:rPr>
                <w:rFonts w:ascii="思源黑体 CN Normal" w:eastAsia="思源黑体 CN Normal" w:hAnsi="思源黑体 CN Normal" w:hint="eastAsia"/>
                <w:color w:val="000000" w:themeColor="text1"/>
                <w:sz w:val="17"/>
                <w:szCs w:val="17"/>
              </w:rPr>
            </w:pPr>
            <w:r w:rsidRPr="0009053C">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09053C">
              <w:rPr>
                <w:rFonts w:ascii="思源黑体 CN Normal" w:eastAsia="思源黑体 CN Normal" w:hAnsi="思源黑体 CN Normal"/>
                <w:color w:val="000000" w:themeColor="text1"/>
                <w:sz w:val="17"/>
                <w:szCs w:val="17"/>
              </w:rPr>
              <w:t xml:space="preserve"> var.var_somatic.level_III %}</w:t>
            </w:r>
          </w:p>
        </w:tc>
      </w:tr>
      <w:tr w:rsidR="0009053C" w14:paraId="13950BEC" w14:textId="77777777" w:rsidTr="001829AB">
        <w:trPr>
          <w:trHeight w:val="397"/>
        </w:trPr>
        <w:tc>
          <w:tcPr>
            <w:tcW w:w="2268" w:type="dxa"/>
          </w:tcPr>
          <w:p w14:paraId="7102D666"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6237" w:type="dxa"/>
          </w:tcPr>
          <w:p w14:paraId="14E7EA7D" w14:textId="77777777" w:rsidR="0009053C" w:rsidRPr="00052522" w:rsidRDefault="0009053C" w:rsidP="001829A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201B7263"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sidRPr="00052522">
              <w:rPr>
                <w:rFonts w:ascii="思源黑体 CN Normal" w:eastAsia="思源黑体 CN Normal" w:hAnsi="思源黑体 CN Normal"/>
                <w:sz w:val="17"/>
                <w:szCs w:val="17"/>
              </w:rPr>
              <w:t>{{a.transcript_primary}}</w:t>
            </w:r>
          </w:p>
        </w:tc>
        <w:tc>
          <w:tcPr>
            <w:tcW w:w="1837" w:type="dxa"/>
          </w:tcPr>
          <w:p w14:paraId="5800038D"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sidRPr="006064C3">
              <w:rPr>
                <w:rFonts w:ascii="思源黑体 CN Normal" w:eastAsia="思源黑体 CN Normal" w:hAnsi="思源黑体 CN Normal"/>
                <w:sz w:val="17"/>
                <w:szCs w:val="17"/>
              </w:rPr>
              <w:t>{{a.freq_str}}</w:t>
            </w:r>
          </w:p>
        </w:tc>
      </w:tr>
      <w:tr w:rsidR="0009053C" w14:paraId="3B97A067" w14:textId="77777777" w:rsidTr="001829AB">
        <w:trPr>
          <w:trHeight w:val="397"/>
        </w:trPr>
        <w:tc>
          <w:tcPr>
            <w:tcW w:w="10342" w:type="dxa"/>
            <w:gridSpan w:val="3"/>
          </w:tcPr>
          <w:p w14:paraId="57F70C17"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sidRPr="009518CB">
              <w:rPr>
                <w:rFonts w:ascii="思源黑体 CN Normal" w:eastAsia="思源黑体 CN Normal" w:hAnsi="思源黑体 CN Normal"/>
                <w:sz w:val="17"/>
                <w:szCs w:val="17"/>
              </w:rPr>
              <w:lastRenderedPageBreak/>
              <w:t>{%tr endfor%}</w:t>
            </w:r>
          </w:p>
        </w:tc>
      </w:tr>
      <w:tr w:rsidR="0009053C" w14:paraId="41C78181" w14:textId="77777777" w:rsidTr="001829AB">
        <w:trPr>
          <w:trHeight w:val="397"/>
        </w:trPr>
        <w:tc>
          <w:tcPr>
            <w:tcW w:w="10342" w:type="dxa"/>
            <w:gridSpan w:val="3"/>
          </w:tcPr>
          <w:p w14:paraId="42F16549" w14:textId="77777777" w:rsidR="0009053C" w:rsidRPr="009518CB" w:rsidRDefault="0009053C" w:rsidP="001829AB">
            <w:pPr>
              <w:jc w:val="center"/>
              <w:rPr>
                <w:rFonts w:ascii="思源黑体 CN Normal" w:eastAsia="思源黑体 CN Normal" w:hAnsi="思源黑体 CN Normal" w:hint="eastAsia"/>
                <w:sz w:val="17"/>
                <w:szCs w:val="17"/>
              </w:rPr>
            </w:pPr>
            <w:r w:rsidRPr="0009053C">
              <w:rPr>
                <w:rFonts w:ascii="思源黑体 CN Normal" w:eastAsia="思源黑体 CN Normal" w:hAnsi="思源黑体 CN Normal"/>
                <w:sz w:val="17"/>
                <w:szCs w:val="17"/>
              </w:rPr>
              <w:t>{%tr else%}</w:t>
            </w:r>
          </w:p>
        </w:tc>
      </w:tr>
      <w:tr w:rsidR="0009053C" w14:paraId="69B93F24" w14:textId="77777777" w:rsidTr="001829AB">
        <w:trPr>
          <w:trHeight w:val="397"/>
        </w:trPr>
        <w:tc>
          <w:tcPr>
            <w:tcW w:w="10342" w:type="dxa"/>
            <w:gridSpan w:val="3"/>
          </w:tcPr>
          <w:p w14:paraId="1DBFFF7E"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9053C" w14:paraId="6FD70510" w14:textId="77777777" w:rsidTr="001829AB">
        <w:trPr>
          <w:trHeight w:val="397"/>
        </w:trPr>
        <w:tc>
          <w:tcPr>
            <w:tcW w:w="10342" w:type="dxa"/>
            <w:gridSpan w:val="3"/>
          </w:tcPr>
          <w:p w14:paraId="02B83507" w14:textId="77777777" w:rsidR="0009053C" w:rsidRDefault="0009053C" w:rsidP="001829AB">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iCs/>
                <w:sz w:val="17"/>
                <w:szCs w:val="17"/>
              </w:rPr>
              <w:t>{%tr endif%}</w:t>
            </w:r>
          </w:p>
        </w:tc>
      </w:tr>
    </w:tbl>
    <w:p w14:paraId="57886071" w14:textId="77777777" w:rsidR="00ED4178" w:rsidRDefault="00ED4178"/>
    <w:p w14:paraId="25E8C42A" w14:textId="77777777" w:rsidR="00ED4178" w:rsidRDefault="0077615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DBA556C" w14:textId="77777777" w:rsidR="00ED4178" w:rsidRDefault="0077615B">
      <w:pPr>
        <w:pStyle w:val="af3"/>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206C0C18" w14:textId="77777777" w:rsidR="00ED4178" w:rsidRDefault="0077615B">
      <w:pPr>
        <w:pStyle w:val="af3"/>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C18B1EF" w14:textId="77777777" w:rsidR="00ED4178" w:rsidRDefault="0077615B">
      <w:pPr>
        <w:pStyle w:val="af3"/>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7"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7"/>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0A6F0707" w14:textId="77777777" w:rsidR="00ED4178" w:rsidRDefault="0077615B">
      <w:pPr>
        <w:pStyle w:val="af3"/>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“临床意义不明变异”</w:t>
      </w:r>
      <w:r>
        <w:rPr>
          <w:rFonts w:ascii="思源黑体 CN Normal" w:eastAsia="思源黑体 CN Normal" w:hAnsi="思源黑体 CN Normal"/>
          <w:sz w:val="16"/>
          <w:szCs w:val="16"/>
        </w:rPr>
        <w:t>仅列出解读为III类</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临床意义不明的变异。</w:t>
      </w:r>
      <w:bookmarkStart w:id="8" w:name="_Hlk104550869"/>
    </w:p>
    <w:p w14:paraId="606D4BEB" w14:textId="77777777" w:rsidR="00ED4178" w:rsidRDefault="0077615B">
      <w:pPr>
        <w:pStyle w:val="af3"/>
        <w:numPr>
          <w:ilvl w:val="0"/>
          <w:numId w:val="1"/>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8"/>
      <w:r>
        <w:rPr>
          <w:rFonts w:ascii="思源黑体 CN Normal" w:eastAsia="思源黑体 CN Normal" w:hAnsi="思源黑体 CN Normal"/>
          <w:color w:val="595959"/>
          <w:sz w:val="15"/>
          <w:szCs w:val="15"/>
        </w:rPr>
        <w:br w:type="page"/>
      </w:r>
    </w:p>
    <w:p w14:paraId="5C064EEF" w14:textId="77777777" w:rsidR="00ED4178" w:rsidRDefault="0077615B">
      <w:pPr>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三, 检测结果详细解读</w:t>
      </w:r>
    </w:p>
    <w:p w14:paraId="2CC27D83" w14:textId="690C973F" w:rsidR="00C53EB9" w:rsidRDefault="00C53EB9" w:rsidP="00C53EB9">
      <w:r w:rsidRPr="00C53EB9">
        <w:rPr>
          <w:rFonts w:hint="eastAsia"/>
        </w:rPr>
        <w:t xml:space="preserve">{%p if </w:t>
      </w:r>
      <w:r w:rsidRPr="00C53EB9">
        <w:rPr>
          <w:rFonts w:hint="eastAsia"/>
        </w:rPr>
        <w:t>“子宫内膜癌”</w:t>
      </w:r>
      <w:r w:rsidRPr="00C53EB9">
        <w:rPr>
          <w:rFonts w:hint="eastAsia"/>
        </w:rPr>
        <w:t xml:space="preserve"> in sample.tumor_list%}</w:t>
      </w:r>
    </w:p>
    <w:p w14:paraId="790F1B7C" w14:textId="599B1005" w:rsidR="00ED4178" w:rsidRDefault="0077615B">
      <w:pPr>
        <w:jc w:val="left"/>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分子分型结果解读</w:t>
      </w:r>
    </w:p>
    <w:tbl>
      <w:tblPr>
        <w:tblStyle w:val="ae"/>
        <w:tblW w:w="10624" w:type="dxa"/>
        <w:jc w:val="center"/>
        <w:tblLayout w:type="fixed"/>
        <w:tblLook w:val="04A0" w:firstRow="1" w:lastRow="0" w:firstColumn="1" w:lastColumn="0" w:noHBand="0" w:noVBand="1"/>
      </w:tblPr>
      <w:tblGrid>
        <w:gridCol w:w="1312"/>
        <w:gridCol w:w="9312"/>
      </w:tblGrid>
      <w:tr w:rsidR="00ED4178" w14:paraId="7D67A934" w14:textId="77777777">
        <w:trPr>
          <w:trHeight w:val="397"/>
          <w:jc w:val="center"/>
        </w:trPr>
        <w:tc>
          <w:tcPr>
            <w:tcW w:w="10624" w:type="dxa"/>
            <w:gridSpan w:val="2"/>
            <w:tcBorders>
              <w:top w:val="single" w:sz="4" w:space="0" w:color="1E7648"/>
              <w:left w:val="nil"/>
              <w:bottom w:val="nil"/>
              <w:right w:val="nil"/>
            </w:tcBorders>
            <w:shd w:val="clear" w:color="auto" w:fill="0D3975"/>
            <w:vAlign w:val="center"/>
          </w:tcPr>
          <w:bookmarkEnd w:id="0"/>
          <w:p w14:paraId="5B969FE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if var.ec_type.var_id == “POLE-ultramutated type EC”%}</w:t>
            </w:r>
          </w:p>
          <w:p w14:paraId="3C80788B"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POLE突变型（POLE mut）</w:t>
            </w:r>
          </w:p>
          <w:p w14:paraId="279D455D"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“MSI-H type EC”%}</w:t>
            </w:r>
          </w:p>
          <w:p w14:paraId="577AC49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错配修复功能缺陷型（MMRd）</w:t>
            </w:r>
          </w:p>
          <w:p w14:paraId="1BD4E3D2"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“CNH type EC”%}</w:t>
            </w:r>
          </w:p>
          <w:p w14:paraId="5134B8A5"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TP53基因突变型（p53 abn）</w:t>
            </w:r>
          </w:p>
          <w:p w14:paraId="6E9C651C"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elif var.ec_type.var_id == “CNL type EC”%}</w:t>
            </w:r>
          </w:p>
          <w:p w14:paraId="00DFD4D8" w14:textId="77777777" w:rsidR="00A50B91" w:rsidRPr="00A50B91"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hint="eastAsia"/>
                <w:b/>
                <w:bCs/>
                <w:color w:val="FFFFFF" w:themeColor="background1"/>
                <w:sz w:val="18"/>
                <w:szCs w:val="18"/>
              </w:rPr>
              <w:t>非特异性分子谱（NSMP）</w:t>
            </w:r>
          </w:p>
          <w:p w14:paraId="539E5D21" w14:textId="25F504B7" w:rsidR="00ED4178" w:rsidRDefault="00A50B91" w:rsidP="00A50B91">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A50B91">
              <w:rPr>
                <w:rFonts w:ascii="思源黑体 CN Bold" w:eastAsia="思源黑体 CN Bold" w:hAnsi="思源黑体 CN Bold"/>
                <w:b/>
                <w:bCs/>
                <w:color w:val="FFFFFF" w:themeColor="background1"/>
                <w:sz w:val="18"/>
                <w:szCs w:val="18"/>
              </w:rPr>
              <w:t>{%p endif%}</w:t>
            </w:r>
          </w:p>
        </w:tc>
      </w:tr>
      <w:tr w:rsidR="00ED4178" w14:paraId="49D10FC5" w14:textId="77777777">
        <w:trPr>
          <w:trHeight w:val="397"/>
          <w:jc w:val="center"/>
        </w:trPr>
        <w:tc>
          <w:tcPr>
            <w:tcW w:w="1312" w:type="dxa"/>
            <w:tcBorders>
              <w:top w:val="nil"/>
              <w:left w:val="nil"/>
              <w:bottom w:val="dashed" w:sz="4" w:space="0" w:color="D9D9D9" w:themeColor="background1" w:themeShade="D9"/>
              <w:right w:val="dashed" w:sz="4" w:space="0" w:color="D9D9D9" w:themeColor="background1" w:themeShade="D9"/>
            </w:tcBorders>
            <w:vAlign w:val="center"/>
          </w:tcPr>
          <w:p w14:paraId="0CD33784" w14:textId="77777777" w:rsidR="00ED4178" w:rsidRDefault="0077615B">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背景介绍</w:t>
            </w:r>
          </w:p>
        </w:tc>
        <w:tc>
          <w:tcPr>
            <w:tcW w:w="9312" w:type="dxa"/>
            <w:tcBorders>
              <w:top w:val="nil"/>
              <w:left w:val="dashed" w:sz="4" w:space="0" w:color="D9D9D9" w:themeColor="background1" w:themeShade="D9"/>
              <w:bottom w:val="dashed" w:sz="4" w:space="0" w:color="D9D9D9" w:themeColor="background1" w:themeShade="D9"/>
              <w:right w:val="nil"/>
            </w:tcBorders>
            <w:vAlign w:val="center"/>
          </w:tcPr>
          <w:p w14:paraId="1E056DBD" w14:textId="77777777" w:rsidR="00ED4178" w:rsidRDefault="0077615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14FBAA2" w14:textId="77777777" w:rsidR="00ED4178" w:rsidRDefault="0077615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AB7C3EC" w14:textId="77777777" w:rsidR="00ED4178" w:rsidRDefault="0077615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6E4243A" w14:textId="77777777" w:rsidR="00ED4178" w:rsidRDefault="0077615B">
            <w:pPr>
              <w:ind w:firstLine="340"/>
              <w:jc w:val="center"/>
              <w:rPr>
                <w:rFonts w:ascii="思源黑体 CN Normal" w:eastAsia="思源黑体 CN Normal" w:hAnsi="思源黑体 CN Normal" w:hint="eastAsia"/>
                <w:sz w:val="17"/>
                <w:szCs w:val="17"/>
              </w:rPr>
            </w:pPr>
            <w:r>
              <w:rPr>
                <w:noProof/>
              </w:rPr>
              <w:drawing>
                <wp:inline distT="0" distB="0" distL="114300" distR="114300" wp14:anchorId="13F1FF2D" wp14:editId="45D71E1D">
                  <wp:extent cx="3779520" cy="1517650"/>
                  <wp:effectExtent l="0" t="0" r="0" b="635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6"/>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4EA9B3" w14:textId="77777777" w:rsidR="00ED4178" w:rsidRDefault="0077615B">
            <w:pPr>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D4178" w14:paraId="62D93F55" w14:textId="77777777">
        <w:trPr>
          <w:trHeight w:val="397"/>
          <w:jc w:val="center"/>
        </w:trPr>
        <w:tc>
          <w:tcPr>
            <w:tcW w:w="131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456C6F0" w14:textId="77777777" w:rsidR="00ED4178" w:rsidRDefault="0077615B">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临床预后</w:t>
            </w:r>
          </w:p>
        </w:tc>
        <w:tc>
          <w:tcPr>
            <w:tcW w:w="93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01AE53E" w14:textId="63839A7D" w:rsidR="00ED4178" w:rsidRDefault="00A50B91">
            <w:pPr>
              <w:rPr>
                <w:rFonts w:ascii="思源黑体 CN Normal" w:eastAsia="思源黑体 CN Normal" w:hAnsi="思源黑体 CN Normal" w:hint="eastAsia"/>
                <w:sz w:val="17"/>
                <w:szCs w:val="17"/>
              </w:rPr>
            </w:pPr>
            <w:r w:rsidRPr="00A50B91">
              <w:rPr>
                <w:rFonts w:ascii="思源黑体 CN Normal" w:eastAsia="思源黑体 CN Normal" w:hAnsi="思源黑体 CN Normal"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w:t>
            </w:r>
            <w:r w:rsidRPr="00A50B91">
              <w:rPr>
                <w:rFonts w:ascii="思源黑体 CN Normal" w:eastAsia="思源黑体 CN Normal" w:hAnsi="思源黑体 CN Normal" w:hint="eastAsia"/>
                <w:sz w:val="17"/>
                <w:szCs w:val="17"/>
              </w:rPr>
              <w:lastRenderedPageBreak/>
              <w:t>== “CNH type EC”%}TP53基因突变型（p53 abn）{%elif var.ec_type.var_id == “CNL type EC”%}非特异性分子谱（NSMP）{%endif%}，该分型患者预后{%if “Better” in var.ec_type.clinical_significance%}最好{%elif “Poor” in var.ec_type.clinical_significance %}最差{%else%}中等{%endif%}。</w:t>
            </w:r>
          </w:p>
        </w:tc>
      </w:tr>
      <w:tr w:rsidR="00ED4178" w14:paraId="780571AE" w14:textId="77777777">
        <w:trPr>
          <w:trHeight w:val="397"/>
          <w:jc w:val="center"/>
        </w:trPr>
        <w:tc>
          <w:tcPr>
            <w:tcW w:w="1312"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5F887B" w14:textId="77777777" w:rsidR="00ED4178" w:rsidRDefault="0077615B">
            <w:pPr>
              <w:adjustRightInd w:val="0"/>
              <w:snapToGrid w:val="0"/>
              <w:spacing w:line="26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临床辅助治疗</w:t>
            </w:r>
          </w:p>
          <w:p w14:paraId="4303A00A" w14:textId="77777777" w:rsidR="00ED4178" w:rsidRDefault="0077615B">
            <w:pPr>
              <w:adjustRightInd w:val="0"/>
              <w:snapToGrid w:val="0"/>
              <w:spacing w:line="260" w:lineRule="exact"/>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决策参考</w:t>
            </w:r>
          </w:p>
        </w:tc>
        <w:tc>
          <w:tcPr>
            <w:tcW w:w="9312"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EAC5932" w14:textId="3195B4C8"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{{var.ec_type.variant_desc_cn</w:t>
            </w:r>
            <w:r w:rsidR="004B3DDE">
              <w:rPr>
                <w:rFonts w:ascii="思源黑体 CN Normal" w:eastAsia="思源黑体 CN Normal" w:hAnsi="思源黑体 CN Normal"/>
                <w:sz w:val="17"/>
                <w:szCs w:val="17"/>
              </w:rPr>
              <w:t>|</w:t>
            </w:r>
            <w:r w:rsidR="004B3DDE">
              <w:rPr>
                <w:rFonts w:ascii="思源黑体 CN Normal" w:eastAsia="思源黑体 CN Normal" w:hAnsi="思源黑体 CN Normal" w:hint="eastAsia"/>
                <w:sz w:val="17"/>
                <w:szCs w:val="17"/>
              </w:rPr>
              <w:t>e</w:t>
            </w:r>
            <w:r w:rsidRPr="00200910">
              <w:rPr>
                <w:rFonts w:ascii="思源黑体 CN Normal" w:eastAsia="思源黑体 CN Normal" w:hAnsi="思源黑体 CN Normal"/>
                <w:sz w:val="17"/>
                <w:szCs w:val="17"/>
              </w:rPr>
              <w:t>}}</w:t>
            </w:r>
          </w:p>
          <w:p w14:paraId="14E6A9C9"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{%p if var.ec_type.evi_interpretation_dia %}</w:t>
            </w:r>
          </w:p>
          <w:p w14:paraId="700C3698"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 var.ec_type.evi_interpretation_dia|e }}</w:t>
            </w:r>
          </w:p>
          <w:p w14:paraId="1F97565D"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{%p endif%}</w:t>
            </w:r>
          </w:p>
          <w:p w14:paraId="0BD8EC0E"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{%p if var.ec_type.evi_interpretation %}</w:t>
            </w:r>
          </w:p>
          <w:p w14:paraId="1BE48664"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{{var.ec_type.evi_interpretation|e}}</w:t>
            </w:r>
          </w:p>
          <w:p w14:paraId="290471BD" w14:textId="77777777" w:rsidR="00200910" w:rsidRPr="00200910"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{%p else%}</w:t>
            </w:r>
          </w:p>
          <w:p w14:paraId="2A8C171C" w14:textId="77777777" w:rsidR="00200910" w:rsidRPr="00200910" w:rsidRDefault="00200910" w:rsidP="00200910">
            <w:pPr>
              <w:rPr>
                <w:rFonts w:ascii="思源黑体 CN Normal" w:eastAsia="思源黑体 CN Normal" w:hAnsi="思源黑体 CN Normal" w:hint="eastAsia"/>
                <w:color w:val="FF0000"/>
                <w:sz w:val="17"/>
                <w:szCs w:val="17"/>
              </w:rPr>
            </w:pPr>
            <w:r w:rsidRPr="00200910">
              <w:rPr>
                <w:rFonts w:ascii="思源黑体 CN Normal" w:eastAsia="思源黑体 CN Normal" w:hAnsi="思源黑体 CN Normal" w:hint="eastAsia"/>
                <w:color w:val="FF0000"/>
                <w:sz w:val="17"/>
                <w:szCs w:val="17"/>
              </w:rPr>
              <w:t>未返回预后证据，请检查证据匹配情况！</w:t>
            </w:r>
          </w:p>
          <w:p w14:paraId="3A841424" w14:textId="5B5F5088" w:rsidR="0077599B" w:rsidRPr="0077599B" w:rsidRDefault="00200910" w:rsidP="00200910">
            <w:pPr>
              <w:rPr>
                <w:rFonts w:ascii="思源黑体 CN Normal" w:eastAsia="思源黑体 CN Normal" w:hAnsi="思源黑体 CN Normal" w:hint="eastAsia"/>
                <w:sz w:val="17"/>
                <w:szCs w:val="17"/>
              </w:rPr>
            </w:pPr>
            <w:r w:rsidRPr="00200910">
              <w:rPr>
                <w:rFonts w:ascii="思源黑体 CN Normal" w:eastAsia="思源黑体 CN Normal" w:hAnsi="思源黑体 CN Normal"/>
                <w:sz w:val="17"/>
                <w:szCs w:val="17"/>
              </w:rPr>
              <w:t>{%p endif%}</w:t>
            </w:r>
          </w:p>
        </w:tc>
      </w:tr>
    </w:tbl>
    <w:p w14:paraId="03E720CB" w14:textId="231329A0" w:rsidR="00ED4178" w:rsidRDefault="0077615B">
      <w:pPr>
        <w:widowControl/>
        <w:spacing w:line="40" w:lineRule="exact"/>
        <w:jc w:val="left"/>
      </w:pPr>
      <w:r>
        <w:br w:type="page"/>
      </w:r>
    </w:p>
    <w:p w14:paraId="31309B85" w14:textId="4639C223" w:rsidR="00C53EB9" w:rsidRDefault="00C53EB9" w:rsidP="00C53EB9">
      <w:pPr>
        <w:widowControl/>
        <w:jc w:val="left"/>
      </w:pPr>
      <w:r>
        <w:rPr>
          <w:rFonts w:hint="eastAsia"/>
        </w:rPr>
        <w:lastRenderedPageBreak/>
        <w:t>{</w:t>
      </w:r>
      <w:r>
        <w:t>%p endif%}</w:t>
      </w:r>
    </w:p>
    <w:p w14:paraId="54E1B388" w14:textId="4CAB1588" w:rsidR="00ED4178" w:rsidRPr="007B1A8D" w:rsidRDefault="007B1A8D" w:rsidP="00FB0CE6">
      <w:pPr>
        <w:pStyle w:val="2"/>
        <w:spacing w:before="0" w:after="0" w:line="240" w:lineRule="auto"/>
        <w:rPr>
          <w:rFonts w:ascii="思源黑体 CN Bold" w:eastAsia="思源黑体 CN Bold" w:hAnsi="思源黑体 CN Bold" w:hint="eastAsia"/>
          <w:b w:val="0"/>
          <w:bCs w:val="0"/>
          <w:color w:val="0D3975"/>
          <w:sz w:val="24"/>
          <w:szCs w:val="24"/>
        </w:rPr>
      </w:pPr>
      <w:r w:rsidRPr="007B1A8D">
        <w:rPr>
          <w:rFonts w:ascii="思源黑体 CN Bold" w:eastAsia="思源黑体 CN Bold" w:hAnsi="思源黑体 CN Bold" w:cstheme="minorBidi" w:hint="eastAsia"/>
          <w:color w:val="0D3975"/>
          <w:sz w:val="24"/>
          <w:szCs w:val="24"/>
        </w:rPr>
        <w:t>微卫星不稳定状态检测结果解读</w:t>
      </w:r>
    </w:p>
    <w:tbl>
      <w:tblPr>
        <w:tblStyle w:val="ae"/>
        <w:tblW w:w="0" w:type="auto"/>
        <w:jc w:val="center"/>
        <w:tblLayout w:type="fixed"/>
        <w:tblLook w:val="04A0" w:firstRow="1" w:lastRow="0" w:firstColumn="1" w:lastColumn="0" w:noHBand="0" w:noVBand="1"/>
      </w:tblPr>
      <w:tblGrid>
        <w:gridCol w:w="1418"/>
        <w:gridCol w:w="8914"/>
      </w:tblGrid>
      <w:tr w:rsidR="00ED4178" w14:paraId="3ADF3EAF" w14:textId="777777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1B1538D" w14:textId="57B962EB" w:rsidR="00ED4178" w:rsidRDefault="00F535E5">
            <w:pPr>
              <w:pStyle w:val="af3"/>
              <w:ind w:firstLineChars="0" w:firstLine="0"/>
              <w:jc w:val="center"/>
              <w:rPr>
                <w:rFonts w:ascii="思源黑体 CN Bold" w:eastAsia="思源黑体 CN Bold" w:hAnsi="思源黑体 CN Bold" w:hint="eastAsia"/>
                <w:color w:val="FFFFFF" w:themeColor="background1"/>
                <w:sz w:val="18"/>
                <w:szCs w:val="18"/>
              </w:rPr>
            </w:pPr>
            <w:r w:rsidRPr="00F535E5">
              <w:rPr>
                <w:rFonts w:ascii="思源黑体 CN Bold" w:eastAsia="思源黑体 CN Bold" w:hAnsi="思源黑体 CN Bold" w:hint="eastAsia"/>
                <w:b/>
                <w:bCs/>
                <w:color w:val="FFFFFF" w:themeColor="background1"/>
                <w:sz w:val="18"/>
                <w:szCs w:val="18"/>
              </w:rPr>
              <w:t>{% if msi.var_id==”MSI-H”%}微卫星不稳定（MSI-H）{%else%}微卫星稳定（MSS）{%endif%}</w:t>
            </w:r>
          </w:p>
        </w:tc>
      </w:tr>
      <w:tr w:rsidR="00ED4178" w14:paraId="7C7B7D42"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174A029" w14:textId="77777777" w:rsidR="00ED4178" w:rsidRDefault="0077615B">
            <w:pPr>
              <w:pStyle w:val="af3"/>
              <w:ind w:firstLineChars="0" w:firstLine="0"/>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230FD8B" w14:textId="77777777" w:rsidR="00ED4178" w:rsidRDefault="0077615B">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D4178" w14:paraId="1AFD197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8813CEC" w14:textId="77777777" w:rsidR="00ED4178" w:rsidRDefault="0077615B">
            <w:pPr>
              <w:pStyle w:val="af3"/>
              <w:ind w:firstLineChars="0" w:firstLine="0"/>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183EF0CA" w14:textId="77777777" w:rsidR="00B91182" w:rsidRDefault="00B91182" w:rsidP="00B9118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6CFA7D28" w14:textId="77777777" w:rsidR="00ED4178" w:rsidRDefault="0077615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62F70DC8" w14:textId="77777777" w:rsidR="00B91182" w:rsidRDefault="00B91182" w:rsidP="00B9118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D8AE56" w14:textId="77777777" w:rsidR="00B91182" w:rsidRDefault="00B91182" w:rsidP="00B91182">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10AEB9A" w14:textId="25A4FCAD" w:rsidR="00B91182" w:rsidRDefault="00B91182" w:rsidP="00B91182">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D4178" w14:paraId="254E64D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C68547" w14:textId="77777777" w:rsidR="00ED4178" w:rsidRDefault="0077615B">
            <w:pPr>
              <w:pStyle w:val="af3"/>
              <w:ind w:firstLineChars="0" w:firstLine="0"/>
              <w:jc w:val="center"/>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65DFC137" w14:textId="6E611DF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{%p if msi.evi_sum %}</w:t>
            </w:r>
          </w:p>
          <w:p w14:paraId="54044F58" w14:textId="7777777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{%p for b in msi.evi_sum|evi_sum%}</w:t>
            </w:r>
          </w:p>
          <w:p w14:paraId="4464C02E" w14:textId="7777777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hint="eastAsia"/>
                <w:sz w:val="17"/>
                <w:szCs w:val="17"/>
              </w:rPr>
              <w:t>{%if b.regimen%}</w:t>
            </w:r>
            <w:r w:rsidRPr="00F535E5">
              <w:rPr>
                <w:rFonts w:ascii="思源黑体 CN Normal" w:eastAsia="思源黑体 CN Normal" w:hAnsi="思源黑体 CN Normal" w:hint="eastAsia"/>
                <w:b/>
                <w:bCs/>
                <w:color w:val="0070C0"/>
                <w:sz w:val="17"/>
                <w:szCs w:val="17"/>
              </w:rPr>
              <w:t>{{b.regimen}}：</w:t>
            </w:r>
            <w:r w:rsidRPr="00F535E5">
              <w:rPr>
                <w:rFonts w:ascii="思源黑体 CN Normal" w:eastAsia="思源黑体 CN Normal" w:hAnsi="思源黑体 CN Normal" w:hint="eastAsia"/>
                <w:sz w:val="17"/>
                <w:szCs w:val="17"/>
              </w:rPr>
              <w:t>{%endif%}{{b.inter|e}}</w:t>
            </w:r>
          </w:p>
          <w:p w14:paraId="682D7D0D" w14:textId="7777777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{%p endfor%}</w:t>
            </w:r>
          </w:p>
          <w:p w14:paraId="34233B7B" w14:textId="7777777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{%p else%}</w:t>
            </w:r>
          </w:p>
          <w:p w14:paraId="46ADBCC4" w14:textId="77777777" w:rsidR="00F535E5" w:rsidRPr="00F535E5" w:rsidRDefault="00F535E5" w:rsidP="00F535E5">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w:t>
            </w:r>
          </w:p>
          <w:p w14:paraId="2CF3F017" w14:textId="14ADDB5F" w:rsidR="00316FFB" w:rsidRDefault="00F535E5" w:rsidP="00316FFB">
            <w:pPr>
              <w:rPr>
                <w:rFonts w:ascii="思源黑体 CN Normal" w:eastAsia="思源黑体 CN Normal" w:hAnsi="思源黑体 CN Normal" w:hint="eastAsia"/>
                <w:sz w:val="17"/>
                <w:szCs w:val="17"/>
              </w:rPr>
            </w:pPr>
            <w:r w:rsidRPr="00F535E5">
              <w:rPr>
                <w:rFonts w:ascii="思源黑体 CN Normal" w:eastAsia="思源黑体 CN Normal" w:hAnsi="思源黑体 CN Normal"/>
                <w:sz w:val="17"/>
                <w:szCs w:val="17"/>
              </w:rPr>
              <w:t>{%p endif%}</w:t>
            </w:r>
          </w:p>
        </w:tc>
      </w:tr>
    </w:tbl>
    <w:p w14:paraId="4B7E842F" w14:textId="77777777" w:rsidR="00ED4178" w:rsidRDefault="00ED4178"/>
    <w:p w14:paraId="64995664" w14:textId="25A57F8E" w:rsidR="00ED4178" w:rsidRDefault="0077615B">
      <w:pPr>
        <w:pStyle w:val="2"/>
        <w:spacing w:before="0" w:after="0" w:line="240" w:lineRule="auto"/>
        <w:rPr>
          <w:rFonts w:ascii="思源黑体 CN Bold" w:eastAsia="思源黑体 CN Bold" w:hAnsi="思源黑体 CN Bold" w:cstheme="minorBidi" w:hint="eastAsia"/>
          <w:color w:val="0D3975"/>
          <w:sz w:val="24"/>
          <w:szCs w:val="24"/>
        </w:rPr>
      </w:pPr>
      <w:r>
        <w:rPr>
          <w:rFonts w:ascii="思源黑体 CN Bold" w:eastAsia="思源黑体 CN Bold" w:hAnsi="思源黑体 CN Bold" w:cstheme="minorBidi" w:hint="eastAsia"/>
          <w:color w:val="0D3975"/>
          <w:sz w:val="24"/>
          <w:szCs w:val="24"/>
        </w:rPr>
        <w:t>具有临床意义的变异详细解读</w:t>
      </w:r>
    </w:p>
    <w:p w14:paraId="1F64EBF7" w14:textId="1A647DBD" w:rsidR="00C8252A" w:rsidRPr="00C8252A" w:rsidRDefault="00C8252A" w:rsidP="00C8252A">
      <w:r w:rsidRPr="00C8252A">
        <w:t>{%</w:t>
      </w:r>
      <w:r>
        <w:rPr>
          <w:rFonts w:hint="eastAsia"/>
        </w:rPr>
        <w:t>p</w:t>
      </w:r>
      <w:r w:rsidR="007712E5">
        <w:t xml:space="preserve"> </w:t>
      </w:r>
      <w:r>
        <w:rPr>
          <w:rFonts w:hint="eastAsia"/>
        </w:rPr>
        <w:t>if</w:t>
      </w:r>
      <w:r w:rsidRPr="00C8252A">
        <w:t xml:space="preserve"> var.var_somatic.level_I+ var.var_somatic.level_II %}</w:t>
      </w:r>
    </w:p>
    <w:p w14:paraId="591B239B" w14:textId="04ADF007" w:rsidR="00C8252A" w:rsidRPr="00C8252A" w:rsidRDefault="00C8252A" w:rsidP="00C8252A">
      <w:r w:rsidRPr="00C8252A">
        <w:t>{%</w:t>
      </w:r>
      <w:r>
        <w:rPr>
          <w:rFonts w:hint="eastAsia"/>
        </w:rPr>
        <w:t>p</w:t>
      </w:r>
      <w:r w:rsidRPr="00C8252A">
        <w:t xml:space="preserve"> for a in var.var_somatic.level_I+ var.var_somatic.level_II %}</w:t>
      </w:r>
    </w:p>
    <w:tbl>
      <w:tblPr>
        <w:tblStyle w:val="-12"/>
        <w:tblW w:w="0" w:type="auto"/>
        <w:tblLayout w:type="fixed"/>
        <w:tblLook w:val="04A0" w:firstRow="1" w:lastRow="0" w:firstColumn="1" w:lastColumn="0" w:noHBand="0" w:noVBand="1"/>
      </w:tblPr>
      <w:tblGrid>
        <w:gridCol w:w="1418"/>
        <w:gridCol w:w="8914"/>
      </w:tblGrid>
      <w:tr w:rsidR="00ED4178" w14:paraId="721598EF" w14:textId="77777777" w:rsidTr="00ED417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69941C7B" w14:textId="2D4FF139" w:rsidR="00ED4178" w:rsidRDefault="00BF2E12">
            <w:pPr>
              <w:spacing w:line="360" w:lineRule="exact"/>
              <w:jc w:val="center"/>
              <w:rPr>
                <w:rFonts w:ascii="思源黑体 CN Bold" w:eastAsia="思源黑体 CN Bold" w:hAnsi="思源黑体 CN Bold" w:hint="eastAsia"/>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 xml:space="preserve">{{a.gene_symbol}} </w:t>
            </w:r>
            <w:r w:rsidRPr="00BF2E12">
              <w:rPr>
                <w:rFonts w:ascii="思源黑体 CN Bold" w:eastAsia="思源黑体 CN Bold" w:hAnsi="思源黑体 CN Bold"/>
                <w:b/>
                <w:bCs/>
                <w:color w:val="FFFFFF" w:themeColor="background1"/>
                <w:sz w:val="18"/>
                <w:szCs w:val="18"/>
              </w:rPr>
              <w:t>{{a.gene_region}} {{a.hgvs_c}}{%if a.hgvs_p!=”p.?”%} {{a.hgvs_p}}{%endif%}</w:t>
            </w:r>
          </w:p>
        </w:tc>
      </w:tr>
      <w:tr w:rsidR="00ED4178" w14:paraId="68F374C2" w14:textId="77777777" w:rsidTr="00ED4178">
        <w:trPr>
          <w:trHeight w:val="567"/>
        </w:trPr>
        <w:tc>
          <w:tcPr>
            <w:tcW w:w="1418" w:type="dxa"/>
          </w:tcPr>
          <w:p w14:paraId="41990B80" w14:textId="77777777" w:rsidR="00ED4178" w:rsidRDefault="0077615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275AFEF3" w14:textId="4DE19AFD" w:rsidR="00ED4178" w:rsidRDefault="00BF2E12">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{{a.gene_function|e}}</w:t>
            </w:r>
          </w:p>
        </w:tc>
      </w:tr>
      <w:tr w:rsidR="00ED4178" w14:paraId="399B1466" w14:textId="77777777" w:rsidTr="00ED4178">
        <w:trPr>
          <w:trHeight w:val="567"/>
        </w:trPr>
        <w:tc>
          <w:tcPr>
            <w:tcW w:w="1418" w:type="dxa"/>
          </w:tcPr>
          <w:p w14:paraId="5ED3376D" w14:textId="77777777" w:rsidR="00ED4178" w:rsidRDefault="0077615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68024196" w14:textId="0908BA43" w:rsidR="00ED4178" w:rsidRDefault="00BF2E12">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{{a.variant_desc_cn|e}}{{a.variant_interpret_cn|e}}</w:t>
            </w:r>
          </w:p>
        </w:tc>
      </w:tr>
      <w:tr w:rsidR="00ED4178" w14:paraId="6F4FF927" w14:textId="77777777" w:rsidTr="00ED4178">
        <w:trPr>
          <w:trHeight w:val="567"/>
        </w:trPr>
        <w:tc>
          <w:tcPr>
            <w:tcW w:w="1418" w:type="dxa"/>
          </w:tcPr>
          <w:p w14:paraId="0D6A5F08" w14:textId="77777777" w:rsidR="00ED4178" w:rsidRDefault="0077615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6511C626" w14:textId="77777777" w:rsidR="00BF2E12" w:rsidRPr="00BF2E12" w:rsidRDefault="00BF2E12" w:rsidP="00BF2E12">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for b in a.evi_sum|evi_sum%}</w:t>
            </w:r>
          </w:p>
          <w:p w14:paraId="75EB9C2F" w14:textId="77777777" w:rsidR="00BF2E12" w:rsidRPr="00BF2E12" w:rsidRDefault="00BF2E12" w:rsidP="00BF2E12">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hint="eastAsia"/>
                <w:sz w:val="17"/>
                <w:szCs w:val="17"/>
              </w:rPr>
              <w:t>{%if b.regimen%}</w:t>
            </w:r>
            <w:r w:rsidRPr="00BF2E12">
              <w:rPr>
                <w:rFonts w:ascii="思源黑体 CN Normal" w:eastAsia="思源黑体 CN Normal" w:hAnsi="思源黑体 CN Normal" w:hint="eastAsia"/>
                <w:b/>
                <w:bCs/>
                <w:color w:val="0070C0"/>
                <w:sz w:val="17"/>
                <w:szCs w:val="17"/>
              </w:rPr>
              <w:t>{{b.regimen}}：</w:t>
            </w:r>
            <w:r w:rsidRPr="00BF2E12">
              <w:rPr>
                <w:rFonts w:ascii="思源黑体 CN Normal" w:eastAsia="思源黑体 CN Normal" w:hAnsi="思源黑体 CN Normal" w:hint="eastAsia"/>
                <w:sz w:val="17"/>
                <w:szCs w:val="17"/>
              </w:rPr>
              <w:t>{%endif%}{{b.inter|e}}</w:t>
            </w:r>
          </w:p>
          <w:p w14:paraId="44CC5E71" w14:textId="6AD3A4FE" w:rsidR="00BF2E12" w:rsidRDefault="00BF2E12" w:rsidP="00BF2E12">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{%p endfor%}</w:t>
            </w:r>
          </w:p>
        </w:tc>
      </w:tr>
    </w:tbl>
    <w:p w14:paraId="6A1640C8" w14:textId="525320F7" w:rsidR="00ED4178" w:rsidRDefault="00ED4178">
      <w:pPr>
        <w:rPr>
          <w:rFonts w:ascii="思源黑体 CN Normal" w:eastAsia="思源黑体 CN Normal" w:hAnsi="思源黑体 CN Normal" w:hint="eastAsia"/>
          <w:sz w:val="16"/>
          <w:szCs w:val="16"/>
        </w:rPr>
      </w:pPr>
    </w:p>
    <w:p w14:paraId="5A248A15" w14:textId="4BF81ABC" w:rsidR="00C8252A" w:rsidRDefault="00C8252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8267511" w14:textId="56461CEA" w:rsidR="00C8252A" w:rsidRDefault="00C8252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8252A" w14:paraId="6B1BB3FC" w14:textId="77777777" w:rsidTr="001829A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D3975"/>
          </w:tcPr>
          <w:p w14:paraId="4F903A5C" w14:textId="1CB04CB3" w:rsidR="00C8252A" w:rsidRDefault="00C8252A" w:rsidP="001829AB">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C8252A" w14:paraId="657EAA55" w14:textId="77777777" w:rsidTr="001829AB">
        <w:trPr>
          <w:trHeight w:val="567"/>
        </w:trPr>
        <w:tc>
          <w:tcPr>
            <w:tcW w:w="1418" w:type="dxa"/>
          </w:tcPr>
          <w:p w14:paraId="20D4BF36" w14:textId="77777777" w:rsidR="00C8252A" w:rsidRDefault="00C8252A" w:rsidP="001829A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1CB84D6A" w14:textId="0156F532" w:rsidR="00C8252A" w:rsidRDefault="00C8252A" w:rsidP="001829A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8252A" w14:paraId="0EDD4089" w14:textId="77777777" w:rsidTr="001829AB">
        <w:trPr>
          <w:trHeight w:val="567"/>
        </w:trPr>
        <w:tc>
          <w:tcPr>
            <w:tcW w:w="1418" w:type="dxa"/>
          </w:tcPr>
          <w:p w14:paraId="47595C04" w14:textId="77777777" w:rsidR="00C8252A" w:rsidRDefault="00C8252A" w:rsidP="001829A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4A2BD6D3" w14:textId="7B617553" w:rsidR="00C8252A" w:rsidRDefault="00C8252A" w:rsidP="001829A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C8252A" w14:paraId="7EDDB73A" w14:textId="77777777" w:rsidTr="001829AB">
        <w:trPr>
          <w:trHeight w:val="567"/>
        </w:trPr>
        <w:tc>
          <w:tcPr>
            <w:tcW w:w="1418" w:type="dxa"/>
          </w:tcPr>
          <w:p w14:paraId="5901801D" w14:textId="77777777" w:rsidR="00C8252A" w:rsidRDefault="00C8252A" w:rsidP="001829A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299CC927" w14:textId="069B7E3E" w:rsidR="00C8252A" w:rsidRDefault="00C8252A" w:rsidP="001829A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AD032A5" w14:textId="77777777" w:rsidR="00C8252A" w:rsidRPr="00C8252A" w:rsidRDefault="00C8252A">
      <w:pPr>
        <w:rPr>
          <w:rFonts w:ascii="思源黑体 CN Normal" w:eastAsia="思源黑体 CN Normal" w:hAnsi="思源黑体 CN Normal" w:hint="eastAsia"/>
          <w:sz w:val="16"/>
          <w:szCs w:val="16"/>
        </w:rPr>
      </w:pPr>
    </w:p>
    <w:p w14:paraId="7A2865B0" w14:textId="280B5845" w:rsidR="00C8252A" w:rsidRDefault="00C8252A">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72C01CFC" w14:textId="77777777" w:rsidR="00ED4178" w:rsidRDefault="0077615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4F24D1B4" w14:textId="77777777" w:rsidR="00ED4178" w:rsidRDefault="0077615B">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28DBE6E" w14:textId="1C388791" w:rsidR="00ED4178" w:rsidRDefault="0077615B">
      <w:pPr>
        <w:pStyle w:val="2"/>
        <w:spacing w:before="0" w:after="0" w:line="240" w:lineRule="auto"/>
        <w:rPr>
          <w:rFonts w:ascii="思源黑体 CN Bold" w:eastAsia="思源黑体 CN Bold" w:hAnsi="思源黑体 CN Bold" w:cstheme="minorBidi" w:hint="eastAsia"/>
          <w:color w:val="0D3975"/>
          <w:sz w:val="24"/>
          <w:szCs w:val="24"/>
        </w:rPr>
      </w:pPr>
      <w:r>
        <w:rPr>
          <w:rFonts w:ascii="思源黑体 CN Bold" w:eastAsia="思源黑体 CN Bold" w:hAnsi="思源黑体 CN Bold" w:cstheme="minorBidi" w:hint="eastAsia"/>
          <w:color w:val="0D3975"/>
          <w:sz w:val="24"/>
          <w:szCs w:val="24"/>
        </w:rPr>
        <w:t>可能与肿瘤发生发展相关变异结果解读</w:t>
      </w:r>
    </w:p>
    <w:p w14:paraId="3FB5793A" w14:textId="3A13B739" w:rsidR="007712E5" w:rsidRDefault="007712E5" w:rsidP="007712E5">
      <w:r w:rsidRPr="007712E5">
        <w:t>{%</w:t>
      </w:r>
      <w:r>
        <w:t>p</w:t>
      </w:r>
      <w:r w:rsidRPr="007712E5">
        <w:t xml:space="preserve"> if var.var_somatic.level_onco_nodrug %}</w:t>
      </w:r>
    </w:p>
    <w:p w14:paraId="4E0A3E67" w14:textId="4E003651" w:rsidR="007712E5" w:rsidRPr="007712E5" w:rsidRDefault="007712E5" w:rsidP="007712E5">
      <w:r w:rsidRPr="007712E5">
        <w:t>{%</w:t>
      </w:r>
      <w:r>
        <w:t>p</w:t>
      </w:r>
      <w:r w:rsidRPr="007712E5">
        <w:t xml:space="preserve"> </w:t>
      </w:r>
      <w:r>
        <w:t>for a in</w:t>
      </w:r>
      <w:r w:rsidRPr="007712E5">
        <w:t xml:space="preserve"> var.var_somatic.level_onco_nodrug %}</w:t>
      </w:r>
    </w:p>
    <w:tbl>
      <w:tblPr>
        <w:tblW w:w="0" w:type="auto"/>
        <w:jc w:val="center"/>
        <w:tblLayout w:type="fixed"/>
        <w:tblLook w:val="04A0" w:firstRow="1" w:lastRow="0" w:firstColumn="1" w:lastColumn="0" w:noHBand="0" w:noVBand="1"/>
      </w:tblPr>
      <w:tblGrid>
        <w:gridCol w:w="1418"/>
        <w:gridCol w:w="8914"/>
      </w:tblGrid>
      <w:tr w:rsidR="00ED4178" w14:paraId="0A771CD3" w14:textId="77777777">
        <w:trPr>
          <w:trHeight w:val="567"/>
          <w:jc w:val="center"/>
        </w:trPr>
        <w:tc>
          <w:tcPr>
            <w:tcW w:w="10332" w:type="dxa"/>
            <w:gridSpan w:val="2"/>
            <w:tcBorders>
              <w:top w:val="single" w:sz="4" w:space="0" w:color="1E7648"/>
              <w:left w:val="nil"/>
              <w:bottom w:val="nil"/>
              <w:right w:val="nil"/>
            </w:tcBorders>
            <w:shd w:val="clear" w:color="auto" w:fill="0D3975"/>
            <w:vAlign w:val="center"/>
          </w:tcPr>
          <w:p w14:paraId="22CF6C36" w14:textId="7ABFCE65" w:rsidR="00ED4178" w:rsidRDefault="007712E5">
            <w:pPr>
              <w:jc w:val="center"/>
              <w:rPr>
                <w:rFonts w:ascii="思源黑体 CN Bold" w:eastAsia="思源黑体 CN Bold" w:hAnsi="思源黑体 CN Bold" w:hint="eastAsia"/>
                <w:b/>
                <w:bCs/>
                <w:color w:val="FFFFFF" w:themeColor="background1"/>
                <w:sz w:val="18"/>
                <w:szCs w:val="18"/>
              </w:rPr>
            </w:pPr>
            <w:r w:rsidRPr="00BF2E12">
              <w:rPr>
                <w:rFonts w:ascii="思源黑体 CN Bold" w:eastAsia="思源黑体 CN Bold" w:hAnsi="思源黑体 CN Bold"/>
                <w:b/>
                <w:bCs/>
                <w:i/>
                <w:iCs/>
                <w:color w:val="FFFFFF" w:themeColor="background1"/>
                <w:sz w:val="18"/>
                <w:szCs w:val="18"/>
              </w:rPr>
              <w:t xml:space="preserve">{{a.gene_symbol}} </w:t>
            </w:r>
            <w:r w:rsidRPr="00BF2E12">
              <w:rPr>
                <w:rFonts w:ascii="思源黑体 CN Bold" w:eastAsia="思源黑体 CN Bold" w:hAnsi="思源黑体 CN Bold"/>
                <w:b/>
                <w:bCs/>
                <w:color w:val="FFFFFF" w:themeColor="background1"/>
                <w:sz w:val="18"/>
                <w:szCs w:val="18"/>
              </w:rPr>
              <w:t>{{a.gene_region}} {{a.hgvs_c}}{%if a.hgvs_p!=”p.?”%} {{a.hgvs_p}}{%endif%}</w:t>
            </w:r>
          </w:p>
        </w:tc>
      </w:tr>
      <w:tr w:rsidR="007712E5" w14:paraId="3D45F9D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998FE4" w14:textId="77777777" w:rsidR="007712E5" w:rsidRDefault="007712E5" w:rsidP="007712E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31CB03" w14:textId="406A955D" w:rsidR="007712E5" w:rsidRDefault="007712E5" w:rsidP="007712E5">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{{a.gene_function|e}}</w:t>
            </w:r>
          </w:p>
        </w:tc>
      </w:tr>
      <w:tr w:rsidR="007712E5" w14:paraId="242FE662"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08FBA4D" w14:textId="77777777" w:rsidR="007712E5" w:rsidRDefault="007712E5" w:rsidP="007712E5">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4EAF117" w14:textId="5BD05485" w:rsidR="007712E5" w:rsidRDefault="007712E5" w:rsidP="007712E5">
            <w:pPr>
              <w:rPr>
                <w:rFonts w:ascii="思源黑体 CN Normal" w:eastAsia="思源黑体 CN Normal" w:hAnsi="思源黑体 CN Normal" w:hint="eastAsia"/>
                <w:sz w:val="17"/>
                <w:szCs w:val="17"/>
              </w:rPr>
            </w:pPr>
            <w:r w:rsidRPr="00BF2E12">
              <w:rPr>
                <w:rFonts w:ascii="思源黑体 CN Normal" w:eastAsia="思源黑体 CN Normal" w:hAnsi="思源黑体 CN Normal"/>
                <w:sz w:val="17"/>
                <w:szCs w:val="17"/>
              </w:rPr>
              <w:t>{{a.variant_desc_cn|e}}{{a.variant_interpret_cn|e}}</w:t>
            </w:r>
          </w:p>
        </w:tc>
      </w:tr>
    </w:tbl>
    <w:p w14:paraId="67735633" w14:textId="77777777" w:rsidR="007712E5" w:rsidRDefault="007712E5">
      <w:pPr>
        <w:rPr>
          <w:rFonts w:ascii="思源黑体 CN Normal" w:eastAsia="思源黑体 CN Normal" w:hAnsi="思源黑体 CN Normal" w:hint="eastAsia"/>
          <w:sz w:val="16"/>
          <w:szCs w:val="16"/>
        </w:rPr>
      </w:pPr>
    </w:p>
    <w:p w14:paraId="5CA60E13" w14:textId="4EBED445" w:rsidR="00ED4178" w:rsidRDefault="007712E5">
      <w:pPr>
        <w:rPr>
          <w:rFonts w:ascii="思源黑体 CN Normal" w:eastAsia="思源黑体 CN Normal" w:hAnsi="思源黑体 CN Normal" w:hint="eastAsia"/>
          <w:sz w:val="16"/>
          <w:szCs w:val="16"/>
        </w:rPr>
      </w:pPr>
      <w:r w:rsidRPr="007712E5">
        <w:rPr>
          <w:rFonts w:ascii="思源黑体 CN Normal" w:eastAsia="思源黑体 CN Normal" w:hAnsi="思源黑体 CN Normal"/>
          <w:sz w:val="16"/>
          <w:szCs w:val="16"/>
        </w:rPr>
        <w:t>{%p endfor%}</w:t>
      </w:r>
    </w:p>
    <w:p w14:paraId="4548F808" w14:textId="77777777" w:rsidR="007712E5" w:rsidRDefault="007712E5" w:rsidP="007712E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712E5" w14:paraId="6C832E8C" w14:textId="77777777" w:rsidTr="001829AB">
        <w:trPr>
          <w:trHeight w:val="567"/>
          <w:jc w:val="center"/>
        </w:trPr>
        <w:tc>
          <w:tcPr>
            <w:tcW w:w="10332" w:type="dxa"/>
            <w:gridSpan w:val="2"/>
            <w:tcBorders>
              <w:top w:val="single" w:sz="4" w:space="0" w:color="1E7648"/>
              <w:left w:val="nil"/>
              <w:bottom w:val="nil"/>
              <w:right w:val="nil"/>
            </w:tcBorders>
            <w:shd w:val="clear" w:color="auto" w:fill="0D3975"/>
            <w:vAlign w:val="center"/>
          </w:tcPr>
          <w:p w14:paraId="02861292" w14:textId="77777777" w:rsidR="007712E5" w:rsidRDefault="007712E5" w:rsidP="001829A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712E5" w14:paraId="00A057D1" w14:textId="77777777" w:rsidTr="001829A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F9DA3F3" w14:textId="77777777" w:rsidR="007712E5" w:rsidRDefault="007712E5" w:rsidP="001829A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DA79231" w14:textId="77777777" w:rsidR="007712E5" w:rsidRDefault="007712E5" w:rsidP="001829A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7712E5" w14:paraId="38285D8C" w14:textId="77777777" w:rsidTr="001829A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255A3A0" w14:textId="77777777" w:rsidR="007712E5" w:rsidRDefault="007712E5" w:rsidP="001829AB">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A72FB88" w14:textId="77777777" w:rsidR="007712E5" w:rsidRDefault="007712E5" w:rsidP="001829A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65083DB" w14:textId="77777777" w:rsidR="007712E5" w:rsidRDefault="007712E5" w:rsidP="007712E5">
      <w:pPr>
        <w:rPr>
          <w:rFonts w:ascii="思源黑体 CN Normal" w:eastAsia="思源黑体 CN Normal" w:hAnsi="思源黑体 CN Normal" w:hint="eastAsia"/>
          <w:sz w:val="16"/>
          <w:szCs w:val="16"/>
        </w:rPr>
      </w:pPr>
    </w:p>
    <w:p w14:paraId="4060EEF0" w14:textId="61BB3797" w:rsidR="007712E5" w:rsidRDefault="007712E5" w:rsidP="007712E5">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endif%}</w:t>
      </w:r>
    </w:p>
    <w:p w14:paraId="2A3BBA87" w14:textId="77777777" w:rsidR="007B1A8D" w:rsidRPr="007B1A8D" w:rsidRDefault="007B1A8D" w:rsidP="007B1A8D">
      <w:pPr>
        <w:rPr>
          <w:rFonts w:ascii="思源黑体 CN Normal" w:eastAsia="思源黑体 CN Normal" w:hAnsi="思源黑体 CN Normal" w:hint="eastAsia"/>
          <w:sz w:val="16"/>
          <w:szCs w:val="16"/>
        </w:rPr>
      </w:pPr>
      <w:r w:rsidRPr="007B1A8D">
        <w:rPr>
          <w:rFonts w:ascii="思源黑体 CN Normal" w:eastAsia="思源黑体 CN Normal" w:hAnsi="思源黑体 CN Normal" w:hint="eastAsia"/>
          <w:sz w:val="16"/>
          <w:szCs w:val="16"/>
        </w:rPr>
        <w:t>注：</w:t>
      </w:r>
    </w:p>
    <w:p w14:paraId="6976CBE3" w14:textId="203EF719" w:rsidR="00ED4178" w:rsidRDefault="007B1A8D" w:rsidP="009E4144">
      <w:pPr>
        <w:ind w:left="420"/>
        <w:rPr>
          <w:rFonts w:ascii="思源黑体 CN Normal" w:eastAsia="思源黑体 CN Normal" w:hAnsi="思源黑体 CN Normal" w:hint="eastAsia"/>
          <w:sz w:val="16"/>
          <w:szCs w:val="16"/>
        </w:rPr>
      </w:pPr>
      <w:r w:rsidRPr="007B1A8D">
        <w:rPr>
          <w:rFonts w:ascii="思源黑体 CN Normal" w:eastAsia="思源黑体 CN Normal" w:hAnsi="思源黑体 CN Normal" w:hint="eastAsia"/>
          <w:sz w:val="16"/>
          <w:szCs w:val="16"/>
        </w:rPr>
        <w:t>本部分仅对解读为可能与肿瘤发生发展相关的变异进行详细解读。</w:t>
      </w:r>
      <w:r w:rsidR="0077615B">
        <w:rPr>
          <w:rFonts w:ascii="思源黑体 CN Normal" w:eastAsia="思源黑体 CN Normal" w:hAnsi="思源黑体 CN Normal"/>
          <w:sz w:val="16"/>
          <w:szCs w:val="16"/>
        </w:rPr>
        <w:br w:type="page"/>
      </w:r>
    </w:p>
    <w:p w14:paraId="0D78AD44" w14:textId="77777777" w:rsidR="00ED4178" w:rsidRDefault="0077615B">
      <w:pPr>
        <w:ind w:left="72"/>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lastRenderedPageBreak/>
        <w:t>四, 附表</w:t>
      </w:r>
    </w:p>
    <w:p w14:paraId="699BCF76" w14:textId="77777777" w:rsidR="00ED4178" w:rsidRDefault="0077615B">
      <w:pPr>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附录一：数据质控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ED4178" w14:paraId="5FA48949"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D3975"/>
            <w:vAlign w:val="center"/>
          </w:tcPr>
          <w:p w14:paraId="1972BFD4" w14:textId="77777777" w:rsidR="00ED4178" w:rsidRDefault="0077615B">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6235F950" w14:textId="77777777" w:rsidR="00ED4178" w:rsidRDefault="0077615B">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BAA4EF9" w14:textId="77777777" w:rsidR="00ED4178" w:rsidRDefault="0077615B">
            <w:pPr>
              <w:pStyle w:val="af3"/>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80A0D" w14:paraId="2675E82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33A5C3"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B076D"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8B56B" w14:textId="43C4E804" w:rsidR="00D80A0D" w:rsidRDefault="00D80A0D" w:rsidP="00D80A0D">
            <w:pPr>
              <w:pStyle w:val="af3"/>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49506" w14:textId="77777777"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80A0D" w14:paraId="1E18A69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4576235" w14:textId="77777777" w:rsidR="00D80A0D" w:rsidRDefault="00D80A0D" w:rsidP="00D80A0D">
            <w:pPr>
              <w:pStyle w:val="af3"/>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F3669"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B74BF7" w14:textId="1AD7FEF5" w:rsidR="00D80A0D" w:rsidRDefault="00D80A0D" w:rsidP="00D80A0D">
            <w:pPr>
              <w:pStyle w:val="af3"/>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E9F2EA" w14:textId="104C33BC"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3CAF1CC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BCCA4D" w14:textId="77777777" w:rsidR="00D80A0D" w:rsidRDefault="00D80A0D" w:rsidP="00D80A0D">
            <w:pPr>
              <w:pStyle w:val="af3"/>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A9A9B8"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E09EBA" w14:textId="5D10BA2F"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65031" w14:textId="263C38B9"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5CBF93D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EFC1E1" w14:textId="77777777" w:rsidR="00D80A0D" w:rsidRDefault="00D80A0D" w:rsidP="00D80A0D">
            <w:pPr>
              <w:pStyle w:val="af3"/>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EDA870"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63800A" w14:textId="179BB656"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3F80B" w14:textId="3D3EAB12"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7A84D41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C986545" w14:textId="77777777" w:rsidR="00D80A0D" w:rsidRDefault="00D80A0D" w:rsidP="00D80A0D">
            <w:pPr>
              <w:pStyle w:val="af3"/>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71D5B1"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1FC808" w14:textId="0A9C6E65"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49C7DB" w14:textId="7ADF5BE9"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80A0D" w14:paraId="47C74649"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C8F3F5"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43DF09" w14:textId="77777777"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03EBA" w14:textId="7BA5CC26" w:rsidR="00D80A0D" w:rsidRDefault="00D80A0D" w:rsidP="00D80A0D">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0332F8" w14:textId="77777777" w:rsidR="00D80A0D" w:rsidRDefault="00D80A0D" w:rsidP="00D80A0D">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42E03177" w14:textId="77777777" w:rsidR="00ED4178" w:rsidRDefault="00ED4178">
      <w:pPr>
        <w:rPr>
          <w:rFonts w:ascii="思源黑体 CN Normal" w:eastAsia="思源黑体 CN Normal" w:hAnsi="思源黑体 CN Normal" w:hint="eastAsia"/>
          <w:sz w:val="16"/>
          <w:szCs w:val="16"/>
        </w:rPr>
      </w:pPr>
    </w:p>
    <w:p w14:paraId="2DD67EFE" w14:textId="77777777" w:rsidR="00ED4178" w:rsidRDefault="0077615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8D2AB2B" w14:textId="77777777" w:rsidR="00ED4178" w:rsidRDefault="0077615B">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4FD62BE" w14:textId="77777777" w:rsidR="00ED4178" w:rsidRDefault="0077615B">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7C1EFDC" w14:textId="77777777" w:rsidR="00ED4178" w:rsidRDefault="0077615B">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161BA6C9" w14:textId="77777777" w:rsidR="00ED4178" w:rsidRDefault="0077615B">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3DDA3B05" w14:textId="77777777" w:rsidR="00ED4178" w:rsidRDefault="0077615B">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273540E3" w14:textId="67D3F06B" w:rsidR="00ED4178" w:rsidRPr="00C819AA" w:rsidRDefault="0077615B" w:rsidP="00C819AA">
      <w:pPr>
        <w:pStyle w:val="af3"/>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106FDEF" w14:textId="77777777" w:rsidR="00ED4178" w:rsidRDefault="0077615B">
      <w:pPr>
        <w:widowControl/>
        <w:jc w:val="left"/>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附录二：产品申明</w:t>
      </w:r>
    </w:p>
    <w:p w14:paraId="44489FE0" w14:textId="77777777" w:rsidR="00ED4178" w:rsidRDefault="0077615B">
      <w:pPr>
        <w:pStyle w:val="2"/>
        <w:spacing w:before="0" w:after="0" w:line="240" w:lineRule="auto"/>
        <w:rPr>
          <w:rFonts w:ascii="思源黑体 CN Bold" w:eastAsia="思源黑体 CN Bold" w:hAnsi="思源黑体 CN Bold" w:hint="eastAsia"/>
          <w:color w:val="0D3975"/>
          <w:sz w:val="24"/>
          <w:szCs w:val="24"/>
        </w:rPr>
      </w:pPr>
      <w:r>
        <w:rPr>
          <w:rFonts w:ascii="思源黑体 CN Bold" w:eastAsia="思源黑体 CN Bold" w:hAnsi="思源黑体 CN Bold"/>
          <w:color w:val="0D3975"/>
          <w:sz w:val="24"/>
          <w:szCs w:val="24"/>
        </w:rPr>
        <w:t>关于本产品</w:t>
      </w:r>
    </w:p>
    <w:p w14:paraId="35E6A143" w14:textId="77777777" w:rsidR="00E12EE5" w:rsidRDefault="00E12EE5" w:rsidP="00E12EE5">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312A3D5A" w14:textId="492AAF93"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59E8375" w14:textId="558C95B7" w:rsidR="00E12EE5" w:rsidRDefault="00E12EE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else%}</w:t>
      </w:r>
    </w:p>
    <w:p w14:paraId="7BC03BEE" w14:textId="77777777" w:rsidR="00E12EE5" w:rsidRPr="003C292B" w:rsidRDefault="00E12EE5" w:rsidP="00E12EE5">
      <w:pPr>
        <w:spacing w:line="380" w:lineRule="exact"/>
        <w:ind w:firstLineChars="200" w:firstLine="360"/>
        <w:rPr>
          <w:rFonts w:ascii="思源黑体 CN Normal" w:eastAsia="思源黑体 CN Normal" w:hAnsi="思源黑体 CN Normal" w:hint="eastAsia"/>
          <w:color w:val="943634"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461DA5E5" w14:textId="0F233BD3" w:rsidR="00E12EE5" w:rsidRPr="00E12EE5" w:rsidRDefault="00E12EE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3C806B87" w14:textId="77777777"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5A9FEF9" w14:textId="77777777"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A763A3" w14:textId="77777777"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A61B24" w14:textId="77777777" w:rsidR="00ED4178" w:rsidRDefault="00ED4178">
      <w:pPr>
        <w:spacing w:line="360" w:lineRule="exact"/>
        <w:ind w:firstLineChars="200" w:firstLine="360"/>
        <w:rPr>
          <w:rFonts w:ascii="思源黑体 CN Normal" w:eastAsia="思源黑体 CN Normal" w:hAnsi="思源黑体 CN Normal" w:hint="eastAsia"/>
          <w:sz w:val="18"/>
          <w:szCs w:val="18"/>
        </w:rPr>
      </w:pPr>
    </w:p>
    <w:p w14:paraId="5C6BED06" w14:textId="77777777" w:rsidR="00ED4178" w:rsidRDefault="0077615B">
      <w:pPr>
        <w:pStyle w:val="2"/>
        <w:spacing w:before="0" w:after="0" w:line="240" w:lineRule="auto"/>
        <w:rPr>
          <w:rFonts w:ascii="思源黑体 CN Bold" w:eastAsia="思源黑体 CN Bold" w:hAnsi="思源黑体 CN Bold" w:hint="eastAsia"/>
          <w:color w:val="0D3975"/>
          <w:sz w:val="24"/>
          <w:szCs w:val="24"/>
        </w:rPr>
      </w:pPr>
      <w:r>
        <w:rPr>
          <w:rFonts w:ascii="思源黑体 CN Bold" w:eastAsia="思源黑体 CN Bold" w:hAnsi="思源黑体 CN Bold" w:hint="eastAsia"/>
          <w:color w:val="0D3975"/>
          <w:sz w:val="24"/>
          <w:szCs w:val="24"/>
        </w:rPr>
        <w:lastRenderedPageBreak/>
        <w:t>变异命名与解读</w:t>
      </w:r>
    </w:p>
    <w:p w14:paraId="3370DAD2" w14:textId="77777777"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876EDA" w14:textId="77777777" w:rsidR="00ED4178" w:rsidRDefault="0077615B">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9" w:name="OLE_LINK4"/>
      <w:r>
        <w:rPr>
          <w:rFonts w:ascii="思源黑体 CN Normal" w:eastAsia="思源黑体 CN Normal" w:hAnsi="思源黑体 CN Normal" w:hint="eastAsia"/>
          <w:sz w:val="18"/>
          <w:szCs w:val="18"/>
        </w:rPr>
        <w:t>二代测序临床报告解读指引</w:t>
      </w:r>
      <w:bookmarkEnd w:id="9"/>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D4178" w14:paraId="625187D8" w14:textId="77777777">
        <w:trPr>
          <w:trHeight w:val="397"/>
        </w:trPr>
        <w:tc>
          <w:tcPr>
            <w:tcW w:w="1980" w:type="dxa"/>
            <w:shd w:val="clear" w:color="auto" w:fill="0D3975"/>
            <w:vAlign w:val="center"/>
          </w:tcPr>
          <w:p w14:paraId="65B45C63" w14:textId="77777777" w:rsidR="00ED4178" w:rsidRDefault="0077615B">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0D3975"/>
            <w:vAlign w:val="center"/>
          </w:tcPr>
          <w:p w14:paraId="53492ED6" w14:textId="77777777" w:rsidR="00ED4178" w:rsidRDefault="0077615B">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39969EA9" w14:textId="77777777" w:rsidR="00ED4178" w:rsidRDefault="0077615B">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D4178" w14:paraId="0B5803AB"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D54A20" w14:textId="77777777" w:rsidR="00ED4178" w:rsidRDefault="0077615B">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D89939A"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F05D07"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D2DA677"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D4178" w14:paraId="6FD281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161E8"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5D041"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F338AF"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4178" w14:paraId="107211A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E4DCD"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EBAF94"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B8F38"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4178" w14:paraId="3E3647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B8032"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1B9CE"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20428"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4178" w14:paraId="4BCEB86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6A7234"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AC013E"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B884E3"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4178" w14:paraId="531941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48438C1" w14:textId="77777777" w:rsidR="00ED4178" w:rsidRDefault="0077615B">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8223F2"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9E0F7"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284CDC"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D4178" w14:paraId="412E55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EEF013"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7CD2B6"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AC405F"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4178" w14:paraId="149CEB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910DEC"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FD4DA"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578EE"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4178" w14:paraId="4BFA3D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CDB72"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B952D"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A6EDB7"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4178" w14:paraId="7359DB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458EA"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3F7AD"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18C8E"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D4178" w14:paraId="312190B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544A35"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AFC885"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AC540F"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D4178" w14:paraId="26736C2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B90747" w14:textId="77777777" w:rsidR="00ED4178" w:rsidRDefault="0077615B">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8593059"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A07C0F"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C407FE"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4178" w14:paraId="01B2B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07C63B"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C82EB"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7130D"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4178" w14:paraId="637414D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787342" w14:textId="77777777" w:rsidR="00ED4178" w:rsidRDefault="0077615B">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7EA839E"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830AC" w14:textId="77777777" w:rsidR="00ED4178" w:rsidRDefault="0077615B">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FFFC04" w14:textId="77777777" w:rsidR="00ED4178" w:rsidRDefault="0077615B">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4178" w14:paraId="0994121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518CAB" w14:textId="77777777" w:rsidR="00ED4178" w:rsidRDefault="00ED4178">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E7E46" w14:textId="77777777" w:rsidR="00ED4178" w:rsidRDefault="0077615B">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F0A8A" w14:textId="77777777" w:rsidR="00ED4178" w:rsidRDefault="0077615B">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0861063" w14:textId="77777777" w:rsidR="00ED4178" w:rsidRDefault="00ED4178">
      <w:pPr>
        <w:spacing w:line="360" w:lineRule="exact"/>
        <w:ind w:firstLineChars="200" w:firstLine="360"/>
        <w:rPr>
          <w:rFonts w:ascii="思源黑体 CN Normal" w:eastAsia="思源黑体 CN Normal" w:hAnsi="思源黑体 CN Normal" w:hint="eastAsia"/>
          <w:sz w:val="18"/>
          <w:szCs w:val="18"/>
        </w:rPr>
      </w:pPr>
    </w:p>
    <w:p w14:paraId="022F6343" w14:textId="77777777" w:rsidR="00ED4178" w:rsidRDefault="0077615B">
      <w:pPr>
        <w:widowControl/>
        <w:jc w:val="left"/>
        <w:rPr>
          <w:rFonts w:ascii="思源黑体 CN Bold" w:eastAsia="思源黑体 CN Bold" w:hAnsi="思源黑体 CN Bold" w:hint="eastAsia"/>
          <w:color w:val="0D3975"/>
          <w:sz w:val="24"/>
          <w:szCs w:val="24"/>
        </w:rPr>
      </w:pPr>
      <w:r>
        <w:rPr>
          <w:rFonts w:ascii="思源黑体 CN Bold" w:eastAsia="思源黑体 CN Bold" w:hAnsi="思源黑体 CN Bold" w:hint="eastAsia"/>
          <w:color w:val="0D3975"/>
          <w:sz w:val="24"/>
          <w:szCs w:val="24"/>
        </w:rPr>
        <w:t>检测方法与局限性</w:t>
      </w:r>
    </w:p>
    <w:p w14:paraId="61332634" w14:textId="77777777" w:rsidR="00E12EE5" w:rsidRDefault="00E12EE5" w:rsidP="00E12EE5">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6EFFA4C7" w14:textId="0009977C" w:rsidR="00ED4178" w:rsidRDefault="0077615B">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本检测采用基于Illumina平台的新一代高通量测序技术（NGS）进行检测。本产品可同时检测目标基因的单核苷酸变异（SNV）、小片段插入/缺失变异（InDel）和</w:t>
      </w:r>
      <w:bookmarkStart w:id="10" w:name="_Hlk103776654"/>
      <w:r>
        <w:rPr>
          <w:rFonts w:ascii="思源黑体 CN Normal" w:eastAsia="思源黑体 CN Normal" w:hAnsi="思源黑体 CN Normal" w:hint="eastAsia"/>
          <w:sz w:val="18"/>
          <w:szCs w:val="18"/>
        </w:rPr>
        <w:t>微卫星不稳定性</w:t>
      </w:r>
      <w:bookmarkEnd w:id="10"/>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0616346" w14:textId="77777777" w:rsidR="00ED4178" w:rsidRDefault="0077615B">
      <w:pPr>
        <w:spacing w:line="360" w:lineRule="exact"/>
        <w:ind w:firstLineChars="200" w:firstLine="360"/>
        <w:rPr>
          <w:rFonts w:ascii="思源黑体 CN Normal" w:eastAsia="思源黑体 CN Normal" w:hAnsi="思源黑体 CN Normal" w:hint="eastAsia"/>
          <w:sz w:val="18"/>
          <w:szCs w:val="18"/>
        </w:rPr>
      </w:pPr>
      <w:bookmarkStart w:id="11" w:name="_Hlk110860505"/>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w:t>
      </w:r>
      <w:r>
        <w:rPr>
          <w:rFonts w:ascii="思源黑体 CN Normal" w:eastAsia="思源黑体 CN Normal" w:hAnsi="思源黑体 CN Normal"/>
          <w:sz w:val="18"/>
          <w:szCs w:val="18"/>
        </w:rPr>
        <w:lastRenderedPageBreak/>
        <w:t>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2A6473"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C5C5875"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DBA61AF"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24266F7"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5874FD40"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247331"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6063EAB4" w14:textId="77777777"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742FD54D" w14:textId="0C5DD443" w:rsidR="00ED4178" w:rsidRDefault="0077615B">
      <w:pPr>
        <w:pStyle w:val="af3"/>
        <w:numPr>
          <w:ilvl w:val="0"/>
          <w:numId w:val="3"/>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87253B" w14:textId="77777777" w:rsidR="00E12EE5" w:rsidRPr="00E12EE5" w:rsidRDefault="00E12EE5" w:rsidP="00E12EE5">
      <w:pPr>
        <w:spacing w:line="380" w:lineRule="exact"/>
        <w:rPr>
          <w:rFonts w:ascii="思源黑体 CN Normal" w:eastAsia="思源黑体 CN Normal" w:hAnsi="思源黑体 CN Normal" w:hint="eastAsia"/>
          <w:sz w:val="18"/>
          <w:szCs w:val="18"/>
        </w:rPr>
      </w:pPr>
      <w:r w:rsidRPr="00E12EE5">
        <w:rPr>
          <w:rFonts w:ascii="思源黑体 CN Normal" w:eastAsia="思源黑体 CN Normal" w:hAnsi="思源黑体 CN Normal" w:hint="eastAsia"/>
          <w:sz w:val="18"/>
          <w:szCs w:val="18"/>
        </w:rPr>
        <w:t>{%p else%}</w:t>
      </w:r>
    </w:p>
    <w:p w14:paraId="228EFBB6" w14:textId="77777777" w:rsidR="00E12EE5" w:rsidRDefault="00E12EE5" w:rsidP="00E12EE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25B3926"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AC644F"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0910E0E"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7D50361"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1EF8756"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0D27EC0D"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F97614C"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D7C91BF" w14:textId="77777777" w:rsidR="00E12EE5" w:rsidRDefault="00E12EE5" w:rsidP="00E12EE5">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bookmarkEnd w:id="11"/>
    <w:p w14:paraId="6A16E9F9" w14:textId="77777777" w:rsidR="00ED4178" w:rsidRDefault="00ED4178">
      <w:pPr>
        <w:spacing w:line="360" w:lineRule="exact"/>
        <w:rPr>
          <w:rFonts w:ascii="思源黑体 CN Normal" w:eastAsia="思源黑体 CN Normal" w:hAnsi="思源黑体 CN Normal" w:hint="eastAsia"/>
          <w:sz w:val="18"/>
          <w:szCs w:val="18"/>
        </w:rPr>
      </w:pPr>
    </w:p>
    <w:p w14:paraId="0C1AF12B" w14:textId="77777777" w:rsidR="00ED4178" w:rsidRDefault="0077615B">
      <w:pPr>
        <w:pStyle w:val="2"/>
        <w:spacing w:before="0" w:after="0" w:line="240" w:lineRule="auto"/>
        <w:rPr>
          <w:rFonts w:ascii="思源黑体 CN Bold" w:eastAsia="思源黑体 CN Bold" w:hAnsi="思源黑体 CN Bold" w:hint="eastAsia"/>
          <w:b w:val="0"/>
          <w:bCs w:val="0"/>
          <w:color w:val="0D3975"/>
          <w:sz w:val="24"/>
          <w:szCs w:val="24"/>
        </w:rPr>
      </w:pPr>
      <w:r>
        <w:rPr>
          <w:rFonts w:ascii="思源黑体 CN Bold" w:eastAsia="思源黑体 CN Bold" w:hAnsi="思源黑体 CN Bold" w:hint="eastAsia"/>
          <w:color w:val="0D3975"/>
          <w:sz w:val="24"/>
          <w:szCs w:val="24"/>
        </w:rPr>
        <w:t>临床方案决定</w:t>
      </w:r>
    </w:p>
    <w:p w14:paraId="7BF3621F" w14:textId="17D1C53F" w:rsidR="00ED4178" w:rsidRDefault="0077615B" w:rsidP="00C819AA">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w:t>
      </w:r>
      <w:r>
        <w:rPr>
          <w:rFonts w:ascii="思源黑体 CN Normal" w:eastAsia="思源黑体 CN Normal" w:hAnsi="思源黑体 CN Normal"/>
          <w:sz w:val="18"/>
          <w:szCs w:val="18"/>
        </w:rPr>
        <w:lastRenderedPageBreak/>
        <w:t>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30843BC" w14:textId="77777777" w:rsidR="00ED4178" w:rsidRDefault="0077615B">
      <w:pPr>
        <w:pStyle w:val="2"/>
        <w:spacing w:before="0" w:after="0" w:line="240" w:lineRule="auto"/>
        <w:rPr>
          <w:rFonts w:ascii="思源黑体 CN Bold" w:eastAsia="思源黑体 CN Bold" w:hAnsi="思源黑体 CN Bold" w:hint="eastAsia"/>
          <w:b w:val="0"/>
          <w:bCs w:val="0"/>
          <w:color w:val="0D3975"/>
          <w:sz w:val="24"/>
          <w:szCs w:val="24"/>
        </w:rPr>
      </w:pPr>
      <w:r>
        <w:rPr>
          <w:rFonts w:ascii="思源黑体 CN Bold" w:eastAsia="思源黑体 CN Bold" w:hAnsi="思源黑体 CN Bold" w:hint="eastAsia"/>
          <w:color w:val="0D3975"/>
          <w:sz w:val="24"/>
          <w:szCs w:val="24"/>
        </w:rPr>
        <w:t>数据安全与隐私保护</w:t>
      </w:r>
    </w:p>
    <w:p w14:paraId="7AAD83A4" w14:textId="6588B0F1" w:rsidR="00F471C4" w:rsidRDefault="0077615B" w:rsidP="00C819AA">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A5A7C29" w14:textId="77777777" w:rsidR="00ED4178" w:rsidRDefault="0077615B">
      <w:pPr>
        <w:pStyle w:val="2"/>
        <w:spacing w:before="0" w:after="0" w:line="240" w:lineRule="auto"/>
        <w:rPr>
          <w:rFonts w:ascii="思源黑体 CN Normal" w:eastAsia="思源黑体 CN Normal" w:hAnsi="思源黑体 CN Normal" w:hint="eastAsia"/>
          <w:color w:val="0D3975"/>
          <w:sz w:val="16"/>
          <w:szCs w:val="16"/>
        </w:rPr>
      </w:pPr>
      <w:r>
        <w:rPr>
          <w:rFonts w:ascii="思源黑体 CN Bold" w:eastAsia="思源黑体 CN Bold" w:hAnsi="思源黑体 CN Bold" w:hint="eastAsia"/>
          <w:color w:val="0D3975"/>
          <w:sz w:val="24"/>
          <w:szCs w:val="24"/>
        </w:rPr>
        <w:t>参考文献</w:t>
      </w:r>
    </w:p>
    <w:p w14:paraId="0C59FFA6" w14:textId="77777777" w:rsidR="00ED4178" w:rsidRDefault="0077615B">
      <w:pPr>
        <w:pStyle w:val="af3"/>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73B1331B" w14:textId="77777777" w:rsidR="00ED4178" w:rsidRDefault="0077615B">
      <w:pPr>
        <w:pStyle w:val="af3"/>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70028EAA" w14:textId="77777777" w:rsidR="00ED4178" w:rsidRDefault="0077615B">
      <w:pPr>
        <w:pStyle w:val="af3"/>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27F357" w14:textId="77777777" w:rsidR="00ED4178" w:rsidRDefault="0077615B">
      <w:pPr>
        <w:pStyle w:val="af3"/>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306C23F" w14:textId="77777777" w:rsidR="00AF7B83" w:rsidRPr="00AF7B83" w:rsidRDefault="00AF7B83" w:rsidP="00AF7B83">
      <w:pPr>
        <w:pStyle w:val="af3"/>
        <w:numPr>
          <w:ilvl w:val="0"/>
          <w:numId w:val="4"/>
        </w:numPr>
        <w:ind w:firstLineChars="0"/>
        <w:rPr>
          <w:rFonts w:ascii="思源黑体 CN Normal" w:eastAsia="思源黑体 CN Normal" w:hAnsi="思源黑体 CN Normal" w:hint="eastAsia"/>
          <w:sz w:val="16"/>
          <w:szCs w:val="16"/>
        </w:rPr>
      </w:pPr>
      <w:r w:rsidRPr="00AF7B83">
        <w:rPr>
          <w:rFonts w:ascii="思源黑体 CN Normal" w:eastAsia="思源黑体 CN Normal" w:hAnsi="思源黑体 CN Normal"/>
          <w:sz w:val="16"/>
          <w:szCs w:val="16"/>
        </w:rPr>
        <w:t>{%p for a in (refer.fixed + refer.dynamic.s_var12 + refer.dynamic.msi + refer.dynamic.ec_type + refer.dynamic.s_var_onco_nodrug)|unique%}</w:t>
      </w:r>
    </w:p>
    <w:p w14:paraId="1556DC8E" w14:textId="77777777" w:rsidR="00AF7B83" w:rsidRPr="00AF7B83" w:rsidRDefault="00AF7B83" w:rsidP="00AF7B83">
      <w:pPr>
        <w:pStyle w:val="af3"/>
        <w:numPr>
          <w:ilvl w:val="0"/>
          <w:numId w:val="4"/>
        </w:numPr>
        <w:ind w:firstLineChars="0"/>
        <w:rPr>
          <w:rFonts w:ascii="思源黑体 CN Normal" w:eastAsia="思源黑体 CN Normal" w:hAnsi="思源黑体 CN Normal" w:hint="eastAsia"/>
          <w:sz w:val="16"/>
          <w:szCs w:val="16"/>
        </w:rPr>
      </w:pPr>
      <w:r w:rsidRPr="00AF7B83">
        <w:rPr>
          <w:rFonts w:ascii="思源黑体 CN Normal" w:eastAsia="思源黑体 CN Normal" w:hAnsi="思源黑体 CN Normal"/>
          <w:sz w:val="16"/>
          <w:szCs w:val="16"/>
        </w:rPr>
        <w:t>{{a}}</w:t>
      </w:r>
    </w:p>
    <w:p w14:paraId="646864DB" w14:textId="1C183352" w:rsidR="00ED4178" w:rsidRDefault="00AF7B83" w:rsidP="00AF7B83">
      <w:pPr>
        <w:pStyle w:val="af3"/>
        <w:numPr>
          <w:ilvl w:val="0"/>
          <w:numId w:val="4"/>
        </w:numPr>
        <w:ind w:firstLineChars="0"/>
        <w:rPr>
          <w:rFonts w:ascii="思源黑体 CN Normal" w:eastAsia="思源黑体 CN Normal" w:hAnsi="思源黑体 CN Normal" w:hint="eastAsia"/>
          <w:sz w:val="16"/>
          <w:szCs w:val="16"/>
        </w:rPr>
      </w:pPr>
      <w:r w:rsidRPr="00AF7B83">
        <w:rPr>
          <w:rFonts w:ascii="思源黑体 CN Normal" w:eastAsia="思源黑体 CN Normal" w:hAnsi="思源黑体 CN Normal"/>
          <w:sz w:val="16"/>
          <w:szCs w:val="16"/>
        </w:rPr>
        <w:t>{%p endfor%}</w:t>
      </w:r>
    </w:p>
    <w:p w14:paraId="67758FCD" w14:textId="2883A7A3" w:rsidR="00780082" w:rsidRDefault="00780082" w:rsidP="00780082">
      <w:pPr>
        <w:rPr>
          <w:rFonts w:ascii="思源黑体 CN Normal" w:eastAsia="思源黑体 CN Normal" w:hAnsi="思源黑体 CN Normal" w:hint="eastAsia"/>
          <w:sz w:val="16"/>
          <w:szCs w:val="16"/>
        </w:rPr>
      </w:pPr>
    </w:p>
    <w:p w14:paraId="5DC2CF96" w14:textId="15A29040" w:rsidR="00780082" w:rsidRDefault="00780082" w:rsidP="00780082">
      <w:pPr>
        <w:rPr>
          <w:rFonts w:ascii="思源黑体 CN Normal" w:eastAsia="思源黑体 CN Normal" w:hAnsi="思源黑体 CN Normal" w:hint="eastAsia"/>
          <w:sz w:val="16"/>
          <w:szCs w:val="16"/>
        </w:rPr>
      </w:pPr>
    </w:p>
    <w:p w14:paraId="1884AA2A" w14:textId="562D6AD2" w:rsidR="00780082" w:rsidRPr="00780082" w:rsidRDefault="00780082" w:rsidP="00780082">
      <w:pPr>
        <w:jc w:val="left"/>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780082" w:rsidRPr="00780082">
      <w:headerReference w:type="even" r:id="rId8"/>
      <w:headerReference w:type="default" r:id="rId9"/>
      <w:footerReference w:type="default" r:id="rId10"/>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ED8E" w14:textId="77777777" w:rsidR="00FB1F16" w:rsidRDefault="00FB1F16">
      <w:r>
        <w:separator/>
      </w:r>
    </w:p>
  </w:endnote>
  <w:endnote w:type="continuationSeparator" w:id="0">
    <w:p w14:paraId="05702283" w14:textId="77777777" w:rsidR="00FB1F16" w:rsidRDefault="00FB1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80BD"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第</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 共</w:t>
    </w:r>
    <w:r>
      <w:rPr>
        <w:rFonts w:ascii="思源黑体 CN Light" w:eastAsia="思源黑体 CN Light" w:hAnsi="思源黑体 CN Light"/>
        <w:lang w:val="zh-CN"/>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  \* Arabic  \* MERGEFORMAT</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71509319" w14:textId="77777777" w:rsidR="00ED4178" w:rsidRDefault="0077615B">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p w14:paraId="3B280804" w14:textId="77777777" w:rsidR="00ED4178" w:rsidRDefault="00ED417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F89AA" w14:textId="77777777" w:rsidR="00FB1F16" w:rsidRDefault="00FB1F16">
      <w:r>
        <w:separator/>
      </w:r>
    </w:p>
  </w:footnote>
  <w:footnote w:type="continuationSeparator" w:id="0">
    <w:p w14:paraId="28B8021E" w14:textId="77777777" w:rsidR="00FB1F16" w:rsidRDefault="00FB1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D2A7" w14:textId="77777777" w:rsidR="00ED4178" w:rsidRDefault="00ED4178">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71EE" w14:textId="2B1F2AA6" w:rsidR="00ED4178" w:rsidRDefault="00027A2D">
    <w:pPr>
      <w:pStyle w:val="a9"/>
      <w:rPr>
        <w:rFonts w:ascii="等线" w:eastAsia="等线" w:hAnsi="等线" w:hint="eastAsia"/>
      </w:rPr>
    </w:pPr>
    <w:r>
      <w:rPr>
        <w:noProof/>
      </w:rPr>
      <w:drawing>
        <wp:anchor distT="0" distB="0" distL="0" distR="0" simplePos="0" relativeHeight="251659264" behindDoc="0" locked="0" layoutInCell="1" allowOverlap="1" wp14:anchorId="718243C0" wp14:editId="1CE6B119">
          <wp:simplePos x="0" y="0"/>
          <wp:positionH relativeFrom="column">
            <wp:posOffset>5023485</wp:posOffset>
          </wp:positionH>
          <wp:positionV relativeFrom="paragraph">
            <wp:posOffset>82550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0FE1DB01" wp14:editId="3AC8786F">
          <wp:simplePos x="0" y="0"/>
          <wp:positionH relativeFrom="column">
            <wp:posOffset>6035675</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5E688E73" w14:textId="5E76C534" w:rsidR="00ED4178" w:rsidRDefault="0077615B">
    <w:pPr>
      <w:pStyle w:val="a9"/>
    </w:pPr>
    <w:r>
      <w:t xml:space="preserve">      </w:t>
    </w:r>
  </w:p>
  <w:p w14:paraId="6C2DCD8E" w14:textId="58D8E35A"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433C37D" w14:textId="75C51421" w:rsidR="00ED4178" w:rsidRDefault="0077615B">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F950BA">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40DF5279" w14:textId="30A157AB" w:rsidR="00ED4178" w:rsidRDefault="0077615B" w:rsidP="00027A2D">
    <w:pPr>
      <w:pStyle w:val="a9"/>
      <w:tabs>
        <w:tab w:val="center" w:pos="4153"/>
        <w:tab w:val="right" w:pos="8306"/>
      </w:tabs>
      <w:spacing w:line="0" w:lineRule="atLeast"/>
      <w:jc w:val="center"/>
      <w:rPr>
        <w:rFonts w:ascii="思源黑体 CN Normal" w:eastAsia="思源黑体 CN Normal" w:hAnsi="思源黑体 CN Normal" w:hint="eastAsia"/>
        <w:b/>
        <w:bCs/>
        <w:sz w:val="30"/>
        <w:szCs w:val="30"/>
      </w:rPr>
    </w:pPr>
    <w:r>
      <w:rPr>
        <w:rFonts w:ascii="思源黑体 CN Normal" w:eastAsia="思源黑体 CN Normal" w:hAnsi="思源黑体 CN Normal" w:hint="eastAsia"/>
        <w:b/>
        <w:bCs/>
        <w:sz w:val="30"/>
        <w:szCs w:val="30"/>
      </w:rPr>
      <w:t>姓名：</w:t>
    </w:r>
    <w:r w:rsidR="00A50B91" w:rsidRPr="00894067">
      <w:rPr>
        <w:rFonts w:ascii="思源黑体 CN Normal" w:eastAsia="思源黑体 CN Normal" w:hAnsi="思源黑体 CN Normal"/>
        <w:b/>
        <w:bCs/>
        <w:sz w:val="30"/>
        <w:szCs w:val="30"/>
      </w:rPr>
      <w:t>{{sample.patient_name}}</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 xml:space="preserve"> 病理编号：</w:t>
    </w:r>
    <w:r w:rsidR="00A50B91" w:rsidRPr="00894067">
      <w:rPr>
        <w:rFonts w:ascii="思源黑体 CN Normal" w:eastAsia="思源黑体 CN Normal" w:hAnsi="思源黑体 CN Normal"/>
        <w:b/>
        <w:bCs/>
        <w:sz w:val="30"/>
        <w:szCs w:val="30"/>
      </w:rPr>
      <w:t>{{sample.pathological_id}}</w:t>
    </w:r>
    <w:r>
      <w:rPr>
        <w:rFonts w:ascii="思源黑体 CN Normal" w:eastAsia="思源黑体 CN Normal" w:hAnsi="思源黑体 CN Normal"/>
        <w:b/>
        <w:bCs/>
        <w:noProof/>
        <w:sz w:val="30"/>
        <w:szCs w:val="30"/>
      </w:rPr>
      <w:drawing>
        <wp:anchor distT="0" distB="0" distL="114300" distR="114300" simplePos="0" relativeHeight="251663360" behindDoc="1" locked="0" layoutInCell="1" allowOverlap="1" wp14:anchorId="73E3B3C3" wp14:editId="017436AE">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2336" behindDoc="1" locked="0" layoutInCell="1" allowOverlap="1" wp14:anchorId="626267FB" wp14:editId="743BFFEB">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b/>
        <w:bCs/>
        <w:noProof/>
        <w:sz w:val="30"/>
        <w:szCs w:val="30"/>
      </w:rPr>
      <w:drawing>
        <wp:anchor distT="0" distB="0" distL="114300" distR="114300" simplePos="0" relativeHeight="251661312" behindDoc="1" locked="0" layoutInCell="1" allowOverlap="1" wp14:anchorId="3CD5C9B7" wp14:editId="70A84852">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583C8C"/>
    <w:multiLevelType w:val="multilevel"/>
    <w:tmpl w:val="BA583C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714754">
    <w:abstractNumId w:val="3"/>
  </w:num>
  <w:num w:numId="2" w16cid:durableId="1306276017">
    <w:abstractNumId w:val="0"/>
  </w:num>
  <w:num w:numId="3" w16cid:durableId="645815126">
    <w:abstractNumId w:val="2"/>
  </w:num>
  <w:num w:numId="4" w16cid:durableId="522016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27A2D"/>
    <w:rsid w:val="0003050F"/>
    <w:rsid w:val="00030FDC"/>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053C"/>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EE"/>
    <w:rsid w:val="000A2F38"/>
    <w:rsid w:val="000A372E"/>
    <w:rsid w:val="000A39B9"/>
    <w:rsid w:val="000A41EA"/>
    <w:rsid w:val="000A443A"/>
    <w:rsid w:val="000A6B9C"/>
    <w:rsid w:val="000A7893"/>
    <w:rsid w:val="000A7DD5"/>
    <w:rsid w:val="000B05EE"/>
    <w:rsid w:val="000B0689"/>
    <w:rsid w:val="000B094B"/>
    <w:rsid w:val="000B1157"/>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533"/>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910"/>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491"/>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D5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6F7"/>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5A9A"/>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4D43"/>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6FFB"/>
    <w:rsid w:val="00317074"/>
    <w:rsid w:val="0031711F"/>
    <w:rsid w:val="00317486"/>
    <w:rsid w:val="00321780"/>
    <w:rsid w:val="0032189F"/>
    <w:rsid w:val="00321A9C"/>
    <w:rsid w:val="0032202E"/>
    <w:rsid w:val="003227DC"/>
    <w:rsid w:val="00322E8E"/>
    <w:rsid w:val="0032340C"/>
    <w:rsid w:val="003236E4"/>
    <w:rsid w:val="00323A63"/>
    <w:rsid w:val="00323B67"/>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1FC9"/>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C1E"/>
    <w:rsid w:val="0037613E"/>
    <w:rsid w:val="00376237"/>
    <w:rsid w:val="003772CD"/>
    <w:rsid w:val="00380082"/>
    <w:rsid w:val="003808AC"/>
    <w:rsid w:val="00380FC7"/>
    <w:rsid w:val="00381B71"/>
    <w:rsid w:val="00382892"/>
    <w:rsid w:val="00382E5B"/>
    <w:rsid w:val="00383A44"/>
    <w:rsid w:val="00383E4B"/>
    <w:rsid w:val="00384AF3"/>
    <w:rsid w:val="00385FE6"/>
    <w:rsid w:val="00386C4E"/>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88"/>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00A"/>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446"/>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6D96"/>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0C0A"/>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DDE"/>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C9A"/>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37369"/>
    <w:rsid w:val="00540556"/>
    <w:rsid w:val="0054237D"/>
    <w:rsid w:val="0054246C"/>
    <w:rsid w:val="005429CE"/>
    <w:rsid w:val="00542A70"/>
    <w:rsid w:val="00542B8B"/>
    <w:rsid w:val="00543A58"/>
    <w:rsid w:val="00543C29"/>
    <w:rsid w:val="00544956"/>
    <w:rsid w:val="005451C9"/>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0CB"/>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5E6B"/>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F54"/>
    <w:rsid w:val="00687B9B"/>
    <w:rsid w:val="006903D7"/>
    <w:rsid w:val="0069079F"/>
    <w:rsid w:val="00690A9F"/>
    <w:rsid w:val="006911C1"/>
    <w:rsid w:val="00691578"/>
    <w:rsid w:val="00691BD7"/>
    <w:rsid w:val="00693862"/>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A56"/>
    <w:rsid w:val="006F16EB"/>
    <w:rsid w:val="006F1713"/>
    <w:rsid w:val="006F2491"/>
    <w:rsid w:val="006F328B"/>
    <w:rsid w:val="006F3C39"/>
    <w:rsid w:val="006F6018"/>
    <w:rsid w:val="006F663C"/>
    <w:rsid w:val="00700B2E"/>
    <w:rsid w:val="007031AD"/>
    <w:rsid w:val="007042A8"/>
    <w:rsid w:val="00704867"/>
    <w:rsid w:val="00704A45"/>
    <w:rsid w:val="00704B5A"/>
    <w:rsid w:val="00704C67"/>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3D4"/>
    <w:rsid w:val="007427C1"/>
    <w:rsid w:val="00742DFA"/>
    <w:rsid w:val="0074359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2E5"/>
    <w:rsid w:val="007717BF"/>
    <w:rsid w:val="00772022"/>
    <w:rsid w:val="007729B8"/>
    <w:rsid w:val="0077305B"/>
    <w:rsid w:val="007733A1"/>
    <w:rsid w:val="00773EAB"/>
    <w:rsid w:val="00773FB9"/>
    <w:rsid w:val="0077405A"/>
    <w:rsid w:val="007744C1"/>
    <w:rsid w:val="00775148"/>
    <w:rsid w:val="0077599B"/>
    <w:rsid w:val="00775DC5"/>
    <w:rsid w:val="0077615B"/>
    <w:rsid w:val="0077764F"/>
    <w:rsid w:val="00780082"/>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1A8D"/>
    <w:rsid w:val="007B2B89"/>
    <w:rsid w:val="007B4364"/>
    <w:rsid w:val="007B43F4"/>
    <w:rsid w:val="007B6441"/>
    <w:rsid w:val="007B7581"/>
    <w:rsid w:val="007B7E9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A12"/>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2E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BFB"/>
    <w:rsid w:val="00865C51"/>
    <w:rsid w:val="00866FF8"/>
    <w:rsid w:val="00867DDC"/>
    <w:rsid w:val="0087000A"/>
    <w:rsid w:val="0087080B"/>
    <w:rsid w:val="00870ABC"/>
    <w:rsid w:val="00870E4F"/>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06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07D"/>
    <w:rsid w:val="0090717D"/>
    <w:rsid w:val="009071AF"/>
    <w:rsid w:val="009073FD"/>
    <w:rsid w:val="009078F0"/>
    <w:rsid w:val="00910DC4"/>
    <w:rsid w:val="00911177"/>
    <w:rsid w:val="00911450"/>
    <w:rsid w:val="00911690"/>
    <w:rsid w:val="0091195A"/>
    <w:rsid w:val="0091214A"/>
    <w:rsid w:val="00912640"/>
    <w:rsid w:val="00912C89"/>
    <w:rsid w:val="00912C8C"/>
    <w:rsid w:val="009137F9"/>
    <w:rsid w:val="00913978"/>
    <w:rsid w:val="00914FD2"/>
    <w:rsid w:val="00915132"/>
    <w:rsid w:val="009159B3"/>
    <w:rsid w:val="00915F2F"/>
    <w:rsid w:val="00916046"/>
    <w:rsid w:val="009160E6"/>
    <w:rsid w:val="0091683B"/>
    <w:rsid w:val="009170AC"/>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66C1A"/>
    <w:rsid w:val="009674B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03F"/>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144"/>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2D95"/>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23F"/>
    <w:rsid w:val="00A16E5C"/>
    <w:rsid w:val="00A1755D"/>
    <w:rsid w:val="00A1782D"/>
    <w:rsid w:val="00A17E04"/>
    <w:rsid w:val="00A21DD5"/>
    <w:rsid w:val="00A2307E"/>
    <w:rsid w:val="00A23450"/>
    <w:rsid w:val="00A234AA"/>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EAE"/>
    <w:rsid w:val="00A470E6"/>
    <w:rsid w:val="00A47BB1"/>
    <w:rsid w:val="00A50198"/>
    <w:rsid w:val="00A50A9F"/>
    <w:rsid w:val="00A50B91"/>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2A79"/>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D6F16"/>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AC7"/>
    <w:rsid w:val="00AF7151"/>
    <w:rsid w:val="00AF7373"/>
    <w:rsid w:val="00AF7B83"/>
    <w:rsid w:val="00B0051A"/>
    <w:rsid w:val="00B01FC2"/>
    <w:rsid w:val="00B02091"/>
    <w:rsid w:val="00B02300"/>
    <w:rsid w:val="00B02971"/>
    <w:rsid w:val="00B0327A"/>
    <w:rsid w:val="00B043CE"/>
    <w:rsid w:val="00B059D0"/>
    <w:rsid w:val="00B05C1E"/>
    <w:rsid w:val="00B06832"/>
    <w:rsid w:val="00B06EAF"/>
    <w:rsid w:val="00B10170"/>
    <w:rsid w:val="00B10AD9"/>
    <w:rsid w:val="00B10FBD"/>
    <w:rsid w:val="00B1115B"/>
    <w:rsid w:val="00B1157E"/>
    <w:rsid w:val="00B1184C"/>
    <w:rsid w:val="00B11ACB"/>
    <w:rsid w:val="00B126EB"/>
    <w:rsid w:val="00B13C87"/>
    <w:rsid w:val="00B150D0"/>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4E6"/>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563"/>
    <w:rsid w:val="00B55AA5"/>
    <w:rsid w:val="00B55B54"/>
    <w:rsid w:val="00B56087"/>
    <w:rsid w:val="00B56220"/>
    <w:rsid w:val="00B56B5D"/>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427"/>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182"/>
    <w:rsid w:val="00B9147B"/>
    <w:rsid w:val="00B92542"/>
    <w:rsid w:val="00B93436"/>
    <w:rsid w:val="00B94201"/>
    <w:rsid w:val="00B95B28"/>
    <w:rsid w:val="00B95E92"/>
    <w:rsid w:val="00B968DF"/>
    <w:rsid w:val="00B96C6F"/>
    <w:rsid w:val="00B9769E"/>
    <w:rsid w:val="00B97B4C"/>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2110"/>
    <w:rsid w:val="00BF2E12"/>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643"/>
    <w:rsid w:val="00C25D2F"/>
    <w:rsid w:val="00C30104"/>
    <w:rsid w:val="00C30929"/>
    <w:rsid w:val="00C30FCE"/>
    <w:rsid w:val="00C3170A"/>
    <w:rsid w:val="00C32684"/>
    <w:rsid w:val="00C32AA6"/>
    <w:rsid w:val="00C32EF0"/>
    <w:rsid w:val="00C33834"/>
    <w:rsid w:val="00C33D06"/>
    <w:rsid w:val="00C33EEA"/>
    <w:rsid w:val="00C34646"/>
    <w:rsid w:val="00C35224"/>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52C"/>
    <w:rsid w:val="00C47D7B"/>
    <w:rsid w:val="00C47E66"/>
    <w:rsid w:val="00C50754"/>
    <w:rsid w:val="00C50CD5"/>
    <w:rsid w:val="00C50FB8"/>
    <w:rsid w:val="00C516A8"/>
    <w:rsid w:val="00C5221B"/>
    <w:rsid w:val="00C52B00"/>
    <w:rsid w:val="00C52C72"/>
    <w:rsid w:val="00C52E39"/>
    <w:rsid w:val="00C53664"/>
    <w:rsid w:val="00C53907"/>
    <w:rsid w:val="00C53E36"/>
    <w:rsid w:val="00C53EB9"/>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986"/>
    <w:rsid w:val="00C77F48"/>
    <w:rsid w:val="00C8015C"/>
    <w:rsid w:val="00C819AA"/>
    <w:rsid w:val="00C81F05"/>
    <w:rsid w:val="00C81FA5"/>
    <w:rsid w:val="00C8252A"/>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3FAE"/>
    <w:rsid w:val="00CA57B3"/>
    <w:rsid w:val="00CA5D51"/>
    <w:rsid w:val="00CA5FD8"/>
    <w:rsid w:val="00CA678D"/>
    <w:rsid w:val="00CA7060"/>
    <w:rsid w:val="00CA7905"/>
    <w:rsid w:val="00CA7C8A"/>
    <w:rsid w:val="00CB016B"/>
    <w:rsid w:val="00CB0872"/>
    <w:rsid w:val="00CB09A3"/>
    <w:rsid w:val="00CB1793"/>
    <w:rsid w:val="00CB1ED5"/>
    <w:rsid w:val="00CB2391"/>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DD8"/>
    <w:rsid w:val="00CC6F69"/>
    <w:rsid w:val="00CC717F"/>
    <w:rsid w:val="00CC7E92"/>
    <w:rsid w:val="00CD0535"/>
    <w:rsid w:val="00CD08EF"/>
    <w:rsid w:val="00CD0CE6"/>
    <w:rsid w:val="00CD26BF"/>
    <w:rsid w:val="00CD30C4"/>
    <w:rsid w:val="00CD343D"/>
    <w:rsid w:val="00CD4B60"/>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B74"/>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54A"/>
    <w:rsid w:val="00D776C0"/>
    <w:rsid w:val="00D804A7"/>
    <w:rsid w:val="00D80A0D"/>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A78D5"/>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7A7"/>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2EE5"/>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4C5"/>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6ED"/>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178"/>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5769"/>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45DE"/>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BE8"/>
    <w:rsid w:val="00F461E8"/>
    <w:rsid w:val="00F46747"/>
    <w:rsid w:val="00F471C4"/>
    <w:rsid w:val="00F5085F"/>
    <w:rsid w:val="00F50A15"/>
    <w:rsid w:val="00F5117A"/>
    <w:rsid w:val="00F51B87"/>
    <w:rsid w:val="00F51E1A"/>
    <w:rsid w:val="00F52883"/>
    <w:rsid w:val="00F52AE1"/>
    <w:rsid w:val="00F52B54"/>
    <w:rsid w:val="00F52E40"/>
    <w:rsid w:val="00F535E5"/>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0BA"/>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A46"/>
    <w:rsid w:val="00FA4D66"/>
    <w:rsid w:val="00FA4EF7"/>
    <w:rsid w:val="00FA622C"/>
    <w:rsid w:val="00FA7118"/>
    <w:rsid w:val="00FA77EF"/>
    <w:rsid w:val="00FA7AF1"/>
    <w:rsid w:val="00FB078D"/>
    <w:rsid w:val="00FB0CE6"/>
    <w:rsid w:val="00FB0FF3"/>
    <w:rsid w:val="00FB120B"/>
    <w:rsid w:val="00FB14B5"/>
    <w:rsid w:val="00FB1F16"/>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2520"/>
    <w:rsid w:val="00FF3797"/>
    <w:rsid w:val="00FF423A"/>
    <w:rsid w:val="00FF5BEB"/>
    <w:rsid w:val="00FF6358"/>
    <w:rsid w:val="00FF7F70"/>
    <w:rsid w:val="04CB4231"/>
    <w:rsid w:val="132205A8"/>
    <w:rsid w:val="15D867AD"/>
    <w:rsid w:val="18AB01A9"/>
    <w:rsid w:val="25237A36"/>
    <w:rsid w:val="29477A7A"/>
    <w:rsid w:val="29842C43"/>
    <w:rsid w:val="369B73AF"/>
    <w:rsid w:val="3A673324"/>
    <w:rsid w:val="3D624A2B"/>
    <w:rsid w:val="3DBA6615"/>
    <w:rsid w:val="3EE152AB"/>
    <w:rsid w:val="4F4A3571"/>
    <w:rsid w:val="4FE15C83"/>
    <w:rsid w:val="508C64C1"/>
    <w:rsid w:val="58D17534"/>
    <w:rsid w:val="635013CA"/>
    <w:rsid w:val="7EA7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0AEC8"/>
  <w15:docId w15:val="{7FE5BF18-E424-4E28-B449-1F916744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2018</Words>
  <Characters>11507</Characters>
  <Application>Microsoft Office Word</Application>
  <DocSecurity>0</DocSecurity>
  <Lines>95</Lines>
  <Paragraphs>26</Paragraphs>
  <ScaleCrop>false</ScaleCrop>
  <Company>Microsoft</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746</cp:revision>
  <cp:lastPrinted>2021-11-24T02:17:00Z</cp:lastPrinted>
  <dcterms:created xsi:type="dcterms:W3CDTF">2022-06-08T07:59:00Z</dcterms:created>
  <dcterms:modified xsi:type="dcterms:W3CDTF">2026-05-12T02:28:00Z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9F7357F256F34D85BA0E4EC70C3F5A8A_12</vt:lpwstr>
  </property>
</Properties>
</file>