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10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9"/>
        <w:gridCol w:w="1375"/>
        <w:gridCol w:w="1467"/>
        <w:gridCol w:w="2783"/>
        <w:gridCol w:w="1792"/>
        <w:gridCol w:w="1533"/>
      </w:tblGrid>
      <w:tr w:rsidR="00232C19" w14:paraId="1D2370FF" w14:textId="77777777">
        <w:trPr>
          <w:trHeight w:val="426"/>
        </w:trPr>
        <w:tc>
          <w:tcPr>
            <w:tcW w:w="1329" w:type="dxa"/>
            <w:vAlign w:val="center"/>
          </w:tcPr>
          <w:p w14:paraId="7B9FE8B5" w14:textId="77777777" w:rsidR="00232C19" w:rsidRDefault="00BE3E05">
            <w:pPr>
              <w:snapToGrid w:val="0"/>
              <w:rPr>
                <w:rFonts w:ascii="Times New Roman" w:eastAsia="宋体" w:hAnsi="Times New Roman" w:cs="Times New Roman"/>
                <w:b/>
                <w:kern w:val="0"/>
              </w:rPr>
            </w:pPr>
            <w:bookmarkStart w:id="0" w:name="Basic_Info_Table_remove"/>
            <w:r>
              <w:rPr>
                <w:rFonts w:asciiTheme="minorEastAsia" w:hAnsiTheme="minorEastAsia" w:cstheme="minorEastAsia" w:hint="eastAsia"/>
                <w:b/>
                <w:kern w:val="0"/>
              </w:rPr>
              <w:t>院    区：</w:t>
            </w:r>
          </w:p>
        </w:tc>
        <w:tc>
          <w:tcPr>
            <w:tcW w:w="1375" w:type="dxa"/>
            <w:vAlign w:val="center"/>
          </w:tcPr>
          <w:p w14:paraId="40AF5A9F" w14:textId="6C5DA617" w:rsidR="00232C19" w:rsidRDefault="00BE5FA1">
            <w:pPr>
              <w:snapToGrid w:val="0"/>
              <w:rPr>
                <w:rFonts w:ascii="Times New Roman" w:eastAsia="宋体" w:hAnsi="Times New Roman" w:cs="Times New Roman"/>
                <w:b/>
                <w:kern w:val="0"/>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w:t>
            </w:r>
            <w:r w:rsidRPr="00BE5FA1">
              <w:rPr>
                <w:rFonts w:ascii="Times New Roman" w:eastAsia="宋体" w:hAnsi="Times New Roman" w:cs="Times New Roman"/>
                <w:bCs/>
                <w:kern w:val="0"/>
                <w:sz w:val="22"/>
                <w:szCs w:val="22"/>
              </w:rPr>
              <w:t>hospital</w:t>
            </w:r>
            <w:proofErr w:type="gramEnd"/>
            <w:r w:rsidRPr="00BE5FA1">
              <w:rPr>
                <w:rFonts w:ascii="Times New Roman" w:eastAsia="宋体" w:hAnsi="Times New Roman" w:cs="Times New Roman"/>
                <w:bCs/>
                <w:kern w:val="0"/>
                <w:sz w:val="22"/>
                <w:szCs w:val="22"/>
              </w:rPr>
              <w:t>_area</w:t>
            </w:r>
            <w:proofErr w:type="spellEnd"/>
            <w:r w:rsidRPr="00737B25">
              <w:rPr>
                <w:rFonts w:ascii="Times New Roman" w:eastAsia="宋体" w:hAnsi="Times New Roman" w:cs="Times New Roman"/>
                <w:bCs/>
                <w:kern w:val="0"/>
                <w:sz w:val="22"/>
                <w:szCs w:val="22"/>
              </w:rPr>
              <w:t>}}</w:t>
            </w:r>
          </w:p>
        </w:tc>
        <w:tc>
          <w:tcPr>
            <w:tcW w:w="1467" w:type="dxa"/>
            <w:vAlign w:val="center"/>
          </w:tcPr>
          <w:p w14:paraId="22344AC6" w14:textId="77777777" w:rsidR="00232C19" w:rsidRDefault="00BE3E05">
            <w:pPr>
              <w:snapToGrid w:val="0"/>
              <w:rPr>
                <w:rFonts w:ascii="Times New Roman" w:eastAsia="宋体" w:hAnsi="Times New Roman" w:cs="Times New Roman"/>
                <w:bCs/>
                <w:kern w:val="0"/>
              </w:rPr>
            </w:pPr>
            <w:r>
              <w:rPr>
                <w:rFonts w:ascii="Times New Roman" w:eastAsia="宋体" w:hAnsi="Times New Roman" w:cs="Times New Roman"/>
                <w:b/>
                <w:kern w:val="0"/>
              </w:rPr>
              <w:t>送检科室：</w:t>
            </w:r>
          </w:p>
        </w:tc>
        <w:tc>
          <w:tcPr>
            <w:tcW w:w="2783" w:type="dxa"/>
            <w:vAlign w:val="center"/>
          </w:tcPr>
          <w:p w14:paraId="4B254C92" w14:textId="7031A735" w:rsidR="00232C19" w:rsidRPr="00995334" w:rsidRDefault="00737B25">
            <w:pPr>
              <w:snapToGrid w:val="0"/>
              <w:rPr>
                <w:rFonts w:ascii="Times New Roman" w:eastAsia="宋体" w:hAnsi="Times New Roman" w:cs="Times New Roman"/>
                <w:b/>
                <w:kern w:val="0"/>
                <w:sz w:val="22"/>
                <w:szCs w:val="22"/>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sample.submission</w:t>
            </w:r>
            <w:proofErr w:type="gramEnd"/>
            <w:r w:rsidRPr="00737B25">
              <w:rPr>
                <w:rFonts w:ascii="Times New Roman" w:eastAsia="宋体" w:hAnsi="Times New Roman" w:cs="Times New Roman"/>
                <w:bCs/>
                <w:kern w:val="0"/>
                <w:sz w:val="22"/>
                <w:szCs w:val="22"/>
              </w:rPr>
              <w:t>_department</w:t>
            </w:r>
            <w:proofErr w:type="spellEnd"/>
            <w:r w:rsidRPr="00737B25">
              <w:rPr>
                <w:rFonts w:ascii="Times New Roman" w:eastAsia="宋体" w:hAnsi="Times New Roman" w:cs="Times New Roman"/>
                <w:bCs/>
                <w:kern w:val="0"/>
                <w:sz w:val="22"/>
                <w:szCs w:val="22"/>
              </w:rPr>
              <w:t>}}</w:t>
            </w:r>
          </w:p>
        </w:tc>
        <w:tc>
          <w:tcPr>
            <w:tcW w:w="1792" w:type="dxa"/>
            <w:vAlign w:val="center"/>
          </w:tcPr>
          <w:p w14:paraId="70F7512E" w14:textId="77777777" w:rsidR="00232C19" w:rsidRDefault="00BE3E05">
            <w:pPr>
              <w:snapToGrid w:val="0"/>
              <w:rPr>
                <w:rFonts w:ascii="Times New Roman" w:eastAsia="宋体" w:hAnsi="Times New Roman" w:cs="Times New Roman"/>
                <w:bCs/>
                <w:kern w:val="0"/>
                <w:sz w:val="22"/>
                <w:szCs w:val="22"/>
              </w:rPr>
            </w:pPr>
            <w:r>
              <w:rPr>
                <w:rFonts w:asciiTheme="minorEastAsia" w:hAnsiTheme="minorEastAsia" w:cstheme="minorEastAsia" w:hint="eastAsia"/>
                <w:b/>
                <w:kern w:val="0"/>
              </w:rPr>
              <w:t>住院/门诊号</w:t>
            </w:r>
            <w:r>
              <w:rPr>
                <w:rFonts w:ascii="Times New Roman" w:eastAsia="宋体" w:hAnsi="Times New Roman" w:cs="Times New Roman"/>
                <w:b/>
                <w:kern w:val="0"/>
              </w:rPr>
              <w:t>：</w:t>
            </w:r>
          </w:p>
        </w:tc>
        <w:tc>
          <w:tcPr>
            <w:tcW w:w="1533" w:type="dxa"/>
            <w:vAlign w:val="center"/>
          </w:tcPr>
          <w:p w14:paraId="5AF2513D" w14:textId="4B00778C" w:rsidR="00232C19" w:rsidRDefault="00BE5FA1">
            <w:pPr>
              <w:snapToGrid w:val="0"/>
              <w:rPr>
                <w:rFonts w:ascii="Times New Roman" w:eastAsia="宋体" w:hAnsi="Times New Roman" w:cs="Times New Roman"/>
                <w:bCs/>
                <w:kern w:val="0"/>
                <w:sz w:val="22"/>
                <w:szCs w:val="22"/>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w:t>
            </w:r>
            <w:r w:rsidRPr="00BE5FA1">
              <w:rPr>
                <w:rFonts w:ascii="Times New Roman" w:eastAsia="宋体" w:hAnsi="Times New Roman" w:cs="Times New Roman"/>
                <w:bCs/>
                <w:kern w:val="0"/>
                <w:sz w:val="22"/>
                <w:szCs w:val="22"/>
              </w:rPr>
              <w:t>outpatient</w:t>
            </w:r>
            <w:proofErr w:type="gramEnd"/>
            <w:r w:rsidRPr="00BE5FA1">
              <w:rPr>
                <w:rFonts w:ascii="Times New Roman" w:eastAsia="宋体" w:hAnsi="Times New Roman" w:cs="Times New Roman"/>
                <w:bCs/>
                <w:kern w:val="0"/>
                <w:sz w:val="22"/>
                <w:szCs w:val="22"/>
              </w:rPr>
              <w:t>_hospitalization_no</w:t>
            </w:r>
            <w:proofErr w:type="spellEnd"/>
            <w:r w:rsidRPr="00737B25">
              <w:rPr>
                <w:rFonts w:ascii="Times New Roman" w:eastAsia="宋体" w:hAnsi="Times New Roman" w:cs="Times New Roman"/>
                <w:bCs/>
                <w:kern w:val="0"/>
                <w:sz w:val="22"/>
                <w:szCs w:val="22"/>
              </w:rPr>
              <w:t>}}</w:t>
            </w:r>
          </w:p>
        </w:tc>
      </w:tr>
      <w:tr w:rsidR="00232C19" w14:paraId="2763D5A0" w14:textId="77777777">
        <w:trPr>
          <w:trHeight w:val="426"/>
        </w:trPr>
        <w:tc>
          <w:tcPr>
            <w:tcW w:w="1329" w:type="dxa"/>
            <w:vAlign w:val="center"/>
          </w:tcPr>
          <w:p w14:paraId="73B2A653" w14:textId="77777777" w:rsidR="00232C19" w:rsidRDefault="00BE3E05">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375" w:type="dxa"/>
            <w:vAlign w:val="center"/>
          </w:tcPr>
          <w:p w14:paraId="27A3A721" w14:textId="706137EA" w:rsidR="00232C19" w:rsidRDefault="00737B25">
            <w:pPr>
              <w:snapToGrid w:val="0"/>
              <w:rPr>
                <w:rFonts w:ascii="Times New Roman" w:eastAsia="宋体" w:hAnsi="Times New Roman" w:cs="Times New Roman"/>
                <w:bCs/>
                <w:kern w:val="0"/>
                <w:sz w:val="22"/>
                <w:szCs w:val="22"/>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sample.submission</w:t>
            </w:r>
            <w:proofErr w:type="gramEnd"/>
            <w:r w:rsidRPr="00737B25">
              <w:rPr>
                <w:rFonts w:ascii="Times New Roman" w:eastAsia="宋体" w:hAnsi="Times New Roman" w:cs="Times New Roman"/>
                <w:bCs/>
                <w:kern w:val="0"/>
                <w:sz w:val="22"/>
                <w:szCs w:val="22"/>
              </w:rPr>
              <w:t>_date</w:t>
            </w:r>
            <w:proofErr w:type="spellEnd"/>
            <w:r w:rsidRPr="00737B25">
              <w:rPr>
                <w:rFonts w:ascii="Times New Roman" w:eastAsia="宋体" w:hAnsi="Times New Roman" w:cs="Times New Roman"/>
                <w:bCs/>
                <w:kern w:val="0"/>
                <w:sz w:val="22"/>
                <w:szCs w:val="22"/>
              </w:rPr>
              <w:t>}}</w:t>
            </w:r>
          </w:p>
        </w:tc>
        <w:tc>
          <w:tcPr>
            <w:tcW w:w="1467" w:type="dxa"/>
            <w:vAlign w:val="center"/>
          </w:tcPr>
          <w:p w14:paraId="4C4F62E5" w14:textId="77777777" w:rsidR="00232C19" w:rsidRDefault="00BE3E05">
            <w:pPr>
              <w:snapToGrid w:val="0"/>
              <w:rPr>
                <w:rFonts w:ascii="Times New Roman" w:eastAsia="宋体" w:hAnsi="Times New Roman" w:cs="Times New Roman"/>
                <w:bCs/>
                <w:kern w:val="0"/>
                <w:sz w:val="22"/>
                <w:szCs w:val="22"/>
              </w:rPr>
            </w:pPr>
            <w:r>
              <w:rPr>
                <w:rFonts w:ascii="Times New Roman" w:eastAsia="宋体" w:hAnsi="Times New Roman" w:cs="Times New Roman" w:hint="eastAsia"/>
                <w:b/>
                <w:kern w:val="0"/>
              </w:rPr>
              <w:t>样本类型：</w:t>
            </w:r>
          </w:p>
        </w:tc>
        <w:tc>
          <w:tcPr>
            <w:tcW w:w="2783" w:type="dxa"/>
            <w:vAlign w:val="center"/>
          </w:tcPr>
          <w:p w14:paraId="1C91D717" w14:textId="386D112F" w:rsidR="00232C19" w:rsidRPr="00995334" w:rsidRDefault="00737B25">
            <w:pPr>
              <w:snapToGrid w:val="0"/>
              <w:rPr>
                <w:rFonts w:asciiTheme="minorEastAsia" w:hAnsiTheme="minorEastAsia" w:cs="Times New Roman"/>
                <w:bCs/>
                <w:kern w:val="0"/>
                <w:sz w:val="22"/>
                <w:szCs w:val="22"/>
              </w:rPr>
            </w:pPr>
            <w:r w:rsidRPr="00BE5FA1">
              <w:rPr>
                <w:rFonts w:ascii="Times New Roman" w:eastAsia="宋体" w:hAnsi="Times New Roman" w:cs="Times New Roman"/>
                <w:bCs/>
                <w:kern w:val="0"/>
                <w:sz w:val="22"/>
                <w:szCs w:val="22"/>
              </w:rPr>
              <w:t>{{</w:t>
            </w:r>
            <w:proofErr w:type="spellStart"/>
            <w:r w:rsidRPr="00BE5FA1">
              <w:rPr>
                <w:rFonts w:ascii="Times New Roman" w:eastAsia="宋体" w:hAnsi="Times New Roman" w:cs="Times New Roman"/>
                <w:bCs/>
                <w:kern w:val="0"/>
                <w:sz w:val="22"/>
                <w:szCs w:val="22"/>
              </w:rPr>
              <w:t>sample.sample_type</w:t>
            </w:r>
            <w:proofErr w:type="spellEnd"/>
            <w:r w:rsidRPr="00BE5FA1">
              <w:rPr>
                <w:rFonts w:ascii="Times New Roman" w:eastAsia="宋体" w:hAnsi="Times New Roman" w:cs="Times New Roman"/>
                <w:bCs/>
                <w:kern w:val="0"/>
                <w:sz w:val="22"/>
                <w:szCs w:val="22"/>
              </w:rPr>
              <w:t>}}</w:t>
            </w:r>
          </w:p>
        </w:tc>
        <w:tc>
          <w:tcPr>
            <w:tcW w:w="1792" w:type="dxa"/>
            <w:vAlign w:val="center"/>
          </w:tcPr>
          <w:p w14:paraId="21F5566A" w14:textId="77777777" w:rsidR="00232C19" w:rsidRDefault="00BE3E05">
            <w:pPr>
              <w:snapToGrid w:val="0"/>
              <w:rPr>
                <w:rFonts w:ascii="Times New Roman" w:eastAsia="宋体" w:hAnsi="Times New Roman" w:cs="Times New Roman"/>
                <w:b/>
                <w:kern w:val="0"/>
              </w:rPr>
            </w:pPr>
            <w:r>
              <w:rPr>
                <w:rFonts w:asciiTheme="minorEastAsia" w:hAnsiTheme="minorEastAsia" w:cstheme="minorEastAsia" w:hint="eastAsia"/>
                <w:b/>
                <w:kern w:val="0"/>
              </w:rPr>
              <w:t>石蜡样本编号：</w:t>
            </w:r>
          </w:p>
        </w:tc>
        <w:tc>
          <w:tcPr>
            <w:tcW w:w="1533" w:type="dxa"/>
            <w:vAlign w:val="center"/>
          </w:tcPr>
          <w:p w14:paraId="5C00D7CE" w14:textId="4F25DC89" w:rsidR="00232C19" w:rsidRDefault="00897391">
            <w:pPr>
              <w:snapToGrid w:val="0"/>
              <w:rPr>
                <w:rFonts w:ascii="Times New Roman" w:eastAsia="宋体" w:hAnsi="Times New Roman" w:cs="Times New Roman"/>
                <w:b/>
                <w:kern w:val="0"/>
                <w:sz w:val="30"/>
                <w:szCs w:val="30"/>
              </w:rPr>
            </w:pPr>
            <w:r w:rsidRPr="00897391">
              <w:rPr>
                <w:rFonts w:ascii="Times New Roman" w:eastAsia="宋体" w:hAnsi="Times New Roman" w:cs="Times New Roman"/>
                <w:bCs/>
                <w:kern w:val="0"/>
                <w:sz w:val="22"/>
                <w:szCs w:val="22"/>
              </w:rPr>
              <w:t>{{</w:t>
            </w:r>
            <w:proofErr w:type="spellStart"/>
            <w:proofErr w:type="gramStart"/>
            <w:r w:rsidRPr="00897391">
              <w:rPr>
                <w:rFonts w:ascii="Times New Roman" w:eastAsia="宋体" w:hAnsi="Times New Roman" w:cs="Times New Roman"/>
                <w:bCs/>
                <w:kern w:val="0"/>
                <w:sz w:val="22"/>
                <w:szCs w:val="22"/>
              </w:rPr>
              <w:t>sample.pathological</w:t>
            </w:r>
            <w:proofErr w:type="gramEnd"/>
            <w:r w:rsidRPr="00897391">
              <w:rPr>
                <w:rFonts w:ascii="Times New Roman" w:eastAsia="宋体" w:hAnsi="Times New Roman" w:cs="Times New Roman"/>
                <w:bCs/>
                <w:kern w:val="0"/>
                <w:sz w:val="22"/>
                <w:szCs w:val="22"/>
              </w:rPr>
              <w:t>_id</w:t>
            </w:r>
            <w:proofErr w:type="spellEnd"/>
            <w:r w:rsidRPr="00897391">
              <w:rPr>
                <w:rFonts w:ascii="Times New Roman" w:eastAsia="宋体" w:hAnsi="Times New Roman" w:cs="Times New Roman"/>
                <w:bCs/>
                <w:kern w:val="0"/>
                <w:sz w:val="22"/>
                <w:szCs w:val="22"/>
              </w:rPr>
              <w:t>}}</w:t>
            </w:r>
          </w:p>
        </w:tc>
      </w:tr>
      <w:tr w:rsidR="00232C19" w14:paraId="01D6AB41" w14:textId="77777777">
        <w:trPr>
          <w:trHeight w:val="426"/>
        </w:trPr>
        <w:tc>
          <w:tcPr>
            <w:tcW w:w="2704" w:type="dxa"/>
            <w:gridSpan w:val="2"/>
            <w:vAlign w:val="center"/>
          </w:tcPr>
          <w:p w14:paraId="3C072228" w14:textId="0D0D15B4" w:rsidR="00232C19" w:rsidRDefault="00BE3E05">
            <w:pPr>
              <w:snapToGrid w:val="0"/>
              <w:rPr>
                <w:rFonts w:ascii="Times New Roman" w:eastAsia="宋体" w:hAnsi="Times New Roman" w:cs="Times New Roman"/>
                <w:b/>
                <w:kern w:val="0"/>
              </w:rPr>
            </w:pPr>
            <w:r>
              <w:rPr>
                <w:rFonts w:ascii="Times New Roman" w:eastAsia="宋体" w:hAnsi="Times New Roman" w:cs="Times New Roman" w:hint="eastAsia"/>
                <w:b/>
                <w:kern w:val="0"/>
              </w:rPr>
              <w:t>样本病理学</w:t>
            </w:r>
            <w:r w:rsidR="00320FBC">
              <w:rPr>
                <w:rFonts w:ascii="Times New Roman" w:eastAsia="宋体" w:hAnsi="Times New Roman" w:cs="Times New Roman" w:hint="eastAsia"/>
                <w:b/>
                <w:kern w:val="0"/>
              </w:rPr>
              <w:t>诊断</w:t>
            </w:r>
            <w:r>
              <w:rPr>
                <w:rFonts w:ascii="Times New Roman" w:eastAsia="宋体" w:hAnsi="Times New Roman" w:cs="Times New Roman" w:hint="eastAsia"/>
                <w:b/>
                <w:kern w:val="0"/>
              </w:rPr>
              <w:t>信息</w:t>
            </w:r>
            <w:r>
              <w:rPr>
                <w:rFonts w:ascii="Times New Roman" w:eastAsia="宋体" w:hAnsi="Times New Roman" w:cs="Times New Roman"/>
                <w:b/>
                <w:kern w:val="0"/>
              </w:rPr>
              <w:t>：</w:t>
            </w:r>
          </w:p>
        </w:tc>
        <w:tc>
          <w:tcPr>
            <w:tcW w:w="7575" w:type="dxa"/>
            <w:gridSpan w:val="4"/>
            <w:vAlign w:val="center"/>
          </w:tcPr>
          <w:p w14:paraId="78B639DC" w14:textId="450D3427" w:rsidR="00232C19" w:rsidRDefault="00737B25">
            <w:pPr>
              <w:snapToGrid w:val="0"/>
              <w:rPr>
                <w:rFonts w:ascii="Times New Roman" w:eastAsia="宋体" w:hAnsi="Times New Roman" w:cs="Times New Roman"/>
                <w:b/>
                <w:kern w:val="0"/>
              </w:rPr>
            </w:pPr>
            <w:r w:rsidRPr="00737B25">
              <w:rPr>
                <w:rFonts w:ascii="Times New Roman" w:eastAsiaTheme="majorEastAsia" w:hAnsi="Times New Roman" w:cs="Times New Roman"/>
                <w:bCs/>
                <w:kern w:val="0"/>
                <w:sz w:val="22"/>
                <w:szCs w:val="22"/>
              </w:rPr>
              <w:t>{{</w:t>
            </w:r>
            <w:proofErr w:type="spellStart"/>
            <w:proofErr w:type="gramStart"/>
            <w:r w:rsidRPr="00737B25">
              <w:rPr>
                <w:rFonts w:ascii="Times New Roman" w:eastAsiaTheme="majorEastAsia" w:hAnsi="Times New Roman" w:cs="Times New Roman"/>
                <w:bCs/>
                <w:kern w:val="0"/>
                <w:sz w:val="22"/>
                <w:szCs w:val="22"/>
              </w:rPr>
              <w:t>sample.pathol</w:t>
            </w:r>
            <w:proofErr w:type="gramEnd"/>
            <w:r w:rsidRPr="00737B25">
              <w:rPr>
                <w:rFonts w:ascii="Times New Roman" w:eastAsiaTheme="majorEastAsia" w:hAnsi="Times New Roman" w:cs="Times New Roman"/>
                <w:bCs/>
                <w:kern w:val="0"/>
                <w:sz w:val="22"/>
                <w:szCs w:val="22"/>
              </w:rPr>
              <w:t>_diagn</w:t>
            </w:r>
            <w:proofErr w:type="spellEnd"/>
            <w:r w:rsidRPr="00737B25">
              <w:rPr>
                <w:rFonts w:ascii="Times New Roman" w:eastAsiaTheme="majorEastAsia" w:hAnsi="Times New Roman" w:cs="Times New Roman"/>
                <w:bCs/>
                <w:kern w:val="0"/>
                <w:sz w:val="22"/>
                <w:szCs w:val="22"/>
              </w:rPr>
              <w:t>}}</w:t>
            </w:r>
          </w:p>
        </w:tc>
      </w:tr>
    </w:tbl>
    <w:p w14:paraId="237499AF" w14:textId="77777777" w:rsidR="00232C19" w:rsidRDefault="00BE3E05">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0288" behindDoc="0" locked="0" layoutInCell="1" allowOverlap="1" wp14:anchorId="2EB01F5B" wp14:editId="35AFC36C">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pt;height:1.5pt;width:510pt;z-index:251660288;mso-width-relative:page;mso-height-relative:page;" filled="f" stroked="t" coordsize="21600,21600" o:gfxdata="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p6mr1gAAAAcBAAAPAAAAAAAAAAEAIAAAACIAAABkcnMvZG93bnJldi54bWxQ&#10;SwECFAAUAAAACACHTuJAkYLY9jICAABVBAAADgAAAAAAAAABACAAAAAlAQAAZHJzL2Uyb0RvYy54&#10;bWxQSwUGAAAAAAYABgBZAQAAyQUAAAAA&#10;">
                <v:fill on="f" focussize="0,0"/>
                <v:stroke weight="2pt" color="#78ADD9 [3204]" joinstyle="round"/>
                <v:imagedata o:title=""/>
                <o:lock v:ext="edit" aspectratio="f"/>
                <v:shadow on="t" color="#000000" opacity="24903f" offset="0pt,1.5748031496063pt" origin="0f,32768f" matrix="65536f,0f,0f,65536f"/>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4B38837A" w14:textId="77777777" w:rsidR="00232C19" w:rsidRDefault="00BE3E05">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检测项目：</w:t>
      </w:r>
      <w:r>
        <w:rPr>
          <w:rFonts w:ascii="Times New Roman" w:eastAsia="宋体" w:hAnsi="Times New Roman" w:cs="Times New Roman" w:hint="eastAsia"/>
          <w:bCs/>
          <w:kern w:val="0"/>
          <w:sz w:val="22"/>
          <w:szCs w:val="22"/>
        </w:rPr>
        <w:t>（小）妇科肿瘤基因检测</w:t>
      </w:r>
    </w:p>
    <w:p w14:paraId="5218B2F1" w14:textId="77777777" w:rsidR="00232C19" w:rsidRDefault="00BE3E05">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检测内容说明：</w:t>
      </w:r>
      <w:r>
        <w:rPr>
          <w:rFonts w:ascii="Times New Roman" w:eastAsia="宋体" w:hAnsi="Times New Roman" w:cs="Times New Roman"/>
          <w:bCs/>
          <w:kern w:val="0"/>
          <w:sz w:val="22"/>
          <w:szCs w:val="22"/>
        </w:rPr>
        <w:t>（小）妇科肿瘤基因检测项目利用高通量测序法检测妇科肿瘤中的子宫内膜癌样本，并对子宫内膜</w:t>
      </w:r>
      <w:proofErr w:type="gramStart"/>
      <w:r>
        <w:rPr>
          <w:rFonts w:ascii="Times New Roman" w:eastAsia="宋体" w:hAnsi="Times New Roman" w:cs="Times New Roman"/>
          <w:bCs/>
          <w:kern w:val="0"/>
          <w:sz w:val="22"/>
          <w:szCs w:val="22"/>
        </w:rPr>
        <w:t>癌进行</w:t>
      </w:r>
      <w:proofErr w:type="gramEnd"/>
      <w:r>
        <w:rPr>
          <w:rFonts w:ascii="Times New Roman" w:eastAsia="宋体" w:hAnsi="Times New Roman" w:cs="Times New Roman"/>
          <w:bCs/>
          <w:kern w:val="0"/>
          <w:sz w:val="22"/>
          <w:szCs w:val="22"/>
        </w:rPr>
        <w:t>分子分型。检测与子宫内膜癌分型相关基因的单核苷酸变异（</w:t>
      </w:r>
      <w:r>
        <w:rPr>
          <w:rFonts w:ascii="Times New Roman" w:eastAsia="宋体" w:hAnsi="Times New Roman" w:cs="Times New Roman"/>
          <w:bCs/>
          <w:kern w:val="0"/>
          <w:sz w:val="22"/>
          <w:szCs w:val="22"/>
        </w:rPr>
        <w:t>SNV</w:t>
      </w:r>
      <w:r>
        <w:rPr>
          <w:rFonts w:ascii="Times New Roman" w:eastAsia="宋体" w:hAnsi="Times New Roman" w:cs="Times New Roman"/>
          <w:bCs/>
          <w:kern w:val="0"/>
          <w:sz w:val="22"/>
          <w:szCs w:val="22"/>
        </w:rPr>
        <w:t>）、小片段插入</w:t>
      </w:r>
      <w:r>
        <w:rPr>
          <w:rFonts w:ascii="Times New Roman" w:eastAsia="宋体" w:hAnsi="Times New Roman" w:cs="Times New Roman"/>
          <w:bCs/>
          <w:kern w:val="0"/>
          <w:sz w:val="22"/>
          <w:szCs w:val="22"/>
        </w:rPr>
        <w:t>/</w:t>
      </w:r>
      <w:r>
        <w:rPr>
          <w:rFonts w:ascii="Times New Roman" w:eastAsia="宋体" w:hAnsi="Times New Roman" w:cs="Times New Roman"/>
          <w:bCs/>
          <w:kern w:val="0"/>
          <w:sz w:val="22"/>
          <w:szCs w:val="22"/>
        </w:rPr>
        <w:t>缺失（</w:t>
      </w:r>
      <w:proofErr w:type="spellStart"/>
      <w:r>
        <w:rPr>
          <w:rFonts w:ascii="Times New Roman" w:eastAsia="宋体" w:hAnsi="Times New Roman" w:cs="Times New Roman"/>
          <w:bCs/>
          <w:kern w:val="0"/>
          <w:sz w:val="22"/>
          <w:szCs w:val="22"/>
        </w:rPr>
        <w:t>InDel</w:t>
      </w:r>
      <w:proofErr w:type="spellEnd"/>
      <w:r>
        <w:rPr>
          <w:rFonts w:ascii="Times New Roman" w:eastAsia="宋体" w:hAnsi="Times New Roman" w:cs="Times New Roman"/>
          <w:bCs/>
          <w:kern w:val="0"/>
          <w:sz w:val="22"/>
          <w:szCs w:val="22"/>
        </w:rPr>
        <w:t>）、微卫星不稳定状态（</w:t>
      </w:r>
      <w:r>
        <w:rPr>
          <w:rFonts w:ascii="Times New Roman" w:eastAsia="宋体" w:hAnsi="Times New Roman" w:cs="Times New Roman"/>
          <w:bCs/>
          <w:kern w:val="0"/>
          <w:sz w:val="22"/>
          <w:szCs w:val="22"/>
        </w:rPr>
        <w:t>MSI</w:t>
      </w:r>
      <w:r>
        <w:rPr>
          <w:rFonts w:ascii="Times New Roman" w:eastAsia="宋体" w:hAnsi="Times New Roman" w:cs="Times New Roman"/>
          <w:bCs/>
          <w:kern w:val="0"/>
          <w:sz w:val="22"/>
          <w:szCs w:val="22"/>
        </w:rPr>
        <w:t>）以及</w:t>
      </w:r>
      <w:r>
        <w:rPr>
          <w:rFonts w:ascii="Times New Roman" w:eastAsia="宋体" w:hAnsi="Times New Roman" w:cs="Times New Roman"/>
          <w:bCs/>
          <w:kern w:val="0"/>
          <w:sz w:val="22"/>
          <w:szCs w:val="22"/>
        </w:rPr>
        <w:t>BRCA1/2</w:t>
      </w:r>
      <w:r>
        <w:rPr>
          <w:rFonts w:ascii="Times New Roman" w:eastAsia="宋体" w:hAnsi="Times New Roman" w:cs="Times New Roman"/>
          <w:bCs/>
          <w:kern w:val="0"/>
          <w:sz w:val="22"/>
          <w:szCs w:val="22"/>
        </w:rPr>
        <w:t>基因大片段重排（仅限外周血样本）。检测结果仅对本次送检样本负责，详细临床意义建议咨询主诊医生。</w:t>
      </w:r>
    </w:p>
    <w:p w14:paraId="1895964E" w14:textId="77777777" w:rsidR="00232C19" w:rsidRDefault="00232C19">
      <w:pPr>
        <w:spacing w:line="360" w:lineRule="auto"/>
        <w:rPr>
          <w:rFonts w:ascii="Times New Roman" w:eastAsia="宋体" w:hAnsi="Times New Roman" w:cs="Times New Roman"/>
          <w:bCs/>
          <w:kern w:val="0"/>
          <w:sz w:val="22"/>
          <w:szCs w:val="22"/>
        </w:rPr>
      </w:pPr>
    </w:p>
    <w:p w14:paraId="3DB3DE24" w14:textId="77777777" w:rsidR="00232C19" w:rsidRDefault="00BE3E05">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0" w:type="auto"/>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ayout w:type="fixed"/>
        <w:tblLook w:val="04A0" w:firstRow="1" w:lastRow="0" w:firstColumn="1" w:lastColumn="0" w:noHBand="0" w:noVBand="1"/>
      </w:tblPr>
      <w:tblGrid>
        <w:gridCol w:w="3222"/>
        <w:gridCol w:w="6961"/>
      </w:tblGrid>
      <w:tr w:rsidR="00232C19" w14:paraId="4FEFCABA" w14:textId="77777777" w:rsidTr="00F652EF">
        <w:trPr>
          <w:jc w:val="center"/>
        </w:trPr>
        <w:tc>
          <w:tcPr>
            <w:tcW w:w="3222" w:type="dxa"/>
            <w:tcBorders>
              <w:tl2br w:val="nil"/>
              <w:tr2bl w:val="nil"/>
            </w:tcBorders>
            <w:shd w:val="clear" w:color="auto" w:fill="6DA7D7"/>
            <w:vAlign w:val="center"/>
          </w:tcPr>
          <w:p w14:paraId="385DE092" w14:textId="77777777" w:rsidR="00232C19" w:rsidRDefault="00BE3E05">
            <w:pPr>
              <w:spacing w:line="360" w:lineRule="auto"/>
              <w:rPr>
                <w:rFonts w:ascii="Times New Roman" w:eastAsia="宋体" w:hAnsi="Times New Roman" w:cs="Times New Roman"/>
                <w:b/>
                <w:kern w:val="0"/>
                <w:sz w:val="21"/>
                <w:szCs w:val="21"/>
              </w:rPr>
            </w:pPr>
            <w:r>
              <w:rPr>
                <w:rFonts w:ascii="Times New Roman" w:eastAsia="宋体" w:hAnsi="Times New Roman" w:cs="Times New Roman"/>
                <w:b/>
                <w:snapToGrid w:val="0"/>
                <w:spacing w:val="6"/>
                <w:sz w:val="21"/>
                <w:szCs w:val="21"/>
              </w:rPr>
              <w:t>检测</w:t>
            </w:r>
            <w:r>
              <w:rPr>
                <w:rFonts w:ascii="Times New Roman" w:eastAsia="宋体" w:hAnsi="Times New Roman" w:cs="Times New Roman" w:hint="eastAsia"/>
                <w:b/>
                <w:snapToGrid w:val="0"/>
                <w:spacing w:val="6"/>
                <w:sz w:val="21"/>
                <w:szCs w:val="21"/>
              </w:rPr>
              <w:t>项</w:t>
            </w:r>
          </w:p>
        </w:tc>
        <w:tc>
          <w:tcPr>
            <w:tcW w:w="6961" w:type="dxa"/>
            <w:tcBorders>
              <w:tl2br w:val="nil"/>
              <w:tr2bl w:val="nil"/>
            </w:tcBorders>
            <w:shd w:val="clear" w:color="auto" w:fill="6DA7D7"/>
            <w:vAlign w:val="center"/>
          </w:tcPr>
          <w:p w14:paraId="047D248C" w14:textId="77777777" w:rsidR="00232C19" w:rsidRDefault="00BE3E05">
            <w:pPr>
              <w:spacing w:line="360" w:lineRule="auto"/>
              <w:rPr>
                <w:rFonts w:ascii="Times New Roman" w:eastAsia="宋体" w:hAnsi="Times New Roman" w:cs="Times New Roman"/>
                <w:b/>
                <w:snapToGrid w:val="0"/>
                <w:spacing w:val="6"/>
                <w:sz w:val="21"/>
                <w:szCs w:val="21"/>
              </w:rPr>
            </w:pPr>
            <w:r>
              <w:rPr>
                <w:rFonts w:ascii="Times New Roman" w:eastAsia="宋体" w:hAnsi="Times New Roman" w:cs="Times New Roman"/>
                <w:b/>
                <w:snapToGrid w:val="0"/>
                <w:spacing w:val="6"/>
                <w:sz w:val="21"/>
                <w:szCs w:val="21"/>
              </w:rPr>
              <w:t>检测结果</w:t>
            </w:r>
          </w:p>
        </w:tc>
      </w:tr>
      <w:tr w:rsidR="00232C19" w14:paraId="5BF44DFD" w14:textId="77777777" w:rsidTr="00F652EF">
        <w:trPr>
          <w:trHeight w:val="422"/>
          <w:jc w:val="center"/>
        </w:trPr>
        <w:tc>
          <w:tcPr>
            <w:tcW w:w="3222" w:type="dxa"/>
            <w:tcBorders>
              <w:tl2br w:val="nil"/>
              <w:tr2bl w:val="nil"/>
            </w:tcBorders>
            <w:vAlign w:val="center"/>
          </w:tcPr>
          <w:p w14:paraId="3D41206E" w14:textId="77777777" w:rsidR="00232C19" w:rsidRPr="00995334" w:rsidRDefault="00BE3E05">
            <w:pPr>
              <w:rPr>
                <w:rFonts w:ascii="Times New Roman" w:eastAsia="宋体" w:hAnsi="Times New Roman" w:cs="Times New Roman"/>
                <w:b/>
                <w:snapToGrid w:val="0"/>
                <w:spacing w:val="6"/>
                <w:sz w:val="20"/>
                <w:szCs w:val="20"/>
              </w:rPr>
            </w:pPr>
            <w:r w:rsidRPr="00995334">
              <w:rPr>
                <w:rFonts w:ascii="Times New Roman" w:eastAsia="宋体" w:hAnsi="Times New Roman" w:cs="Times New Roman" w:hint="eastAsia"/>
                <w:b/>
                <w:snapToGrid w:val="0"/>
                <w:spacing w:val="6"/>
                <w:sz w:val="20"/>
                <w:szCs w:val="20"/>
              </w:rPr>
              <w:t>子宫内膜</w:t>
            </w:r>
            <w:proofErr w:type="gramStart"/>
            <w:r w:rsidRPr="00995334">
              <w:rPr>
                <w:rFonts w:ascii="Times New Roman" w:eastAsia="宋体" w:hAnsi="Times New Roman" w:cs="Times New Roman" w:hint="eastAsia"/>
                <w:b/>
                <w:snapToGrid w:val="0"/>
                <w:spacing w:val="6"/>
                <w:sz w:val="20"/>
                <w:szCs w:val="20"/>
              </w:rPr>
              <w:t>癌分子</w:t>
            </w:r>
            <w:proofErr w:type="gramEnd"/>
            <w:r w:rsidRPr="00995334">
              <w:rPr>
                <w:rFonts w:ascii="Times New Roman" w:eastAsia="宋体" w:hAnsi="Times New Roman" w:cs="Times New Roman" w:hint="eastAsia"/>
                <w:b/>
                <w:snapToGrid w:val="0"/>
                <w:spacing w:val="6"/>
                <w:sz w:val="20"/>
                <w:szCs w:val="20"/>
              </w:rPr>
              <w:t>分型</w:t>
            </w:r>
          </w:p>
        </w:tc>
        <w:tc>
          <w:tcPr>
            <w:tcW w:w="6961" w:type="dxa"/>
            <w:tcBorders>
              <w:tl2br w:val="nil"/>
              <w:tr2bl w:val="nil"/>
            </w:tcBorders>
            <w:vAlign w:val="center"/>
          </w:tcPr>
          <w:p w14:paraId="4E9A15B7"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if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“POLE-</w:t>
            </w:r>
            <w:proofErr w:type="spellStart"/>
            <w:r w:rsidRPr="002B5AF0">
              <w:rPr>
                <w:rFonts w:ascii="Times New Roman" w:eastAsia="宋体" w:hAnsi="Times New Roman" w:cs="Times New Roman"/>
                <w:b/>
                <w:snapToGrid w:val="0"/>
                <w:color w:val="FF0000"/>
                <w:spacing w:val="6"/>
                <w:sz w:val="20"/>
                <w:szCs w:val="20"/>
              </w:rPr>
              <w:t>ultramutated</w:t>
            </w:r>
            <w:proofErr w:type="spellEnd"/>
            <w:r w:rsidRPr="002B5AF0">
              <w:rPr>
                <w:rFonts w:ascii="Times New Roman" w:eastAsia="宋体" w:hAnsi="Times New Roman" w:cs="Times New Roman"/>
                <w:b/>
                <w:snapToGrid w:val="0"/>
                <w:color w:val="FF0000"/>
                <w:spacing w:val="6"/>
                <w:sz w:val="20"/>
                <w:szCs w:val="20"/>
              </w:rPr>
              <w:t xml:space="preserve">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083FEC0B" w14:textId="77777777" w:rsidR="002B5AF0" w:rsidRPr="002B5AF0" w:rsidRDefault="002B5AF0" w:rsidP="002B5AF0">
            <w:pPr>
              <w:rPr>
                <w:rFonts w:ascii="Times New Roman" w:eastAsia="宋体" w:hAnsi="Times New Roman" w:cs="Times New Roman" w:hint="eastAsia"/>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POLE</w:t>
            </w:r>
            <w:r w:rsidRPr="002B5AF0">
              <w:rPr>
                <w:rFonts w:ascii="Times New Roman" w:eastAsia="宋体" w:hAnsi="Times New Roman" w:cs="Times New Roman" w:hint="eastAsia"/>
                <w:b/>
                <w:snapToGrid w:val="0"/>
                <w:color w:val="FF0000"/>
                <w:spacing w:val="6"/>
                <w:sz w:val="20"/>
                <w:szCs w:val="20"/>
              </w:rPr>
              <w:t>突变型（</w:t>
            </w:r>
            <w:r w:rsidRPr="002B5AF0">
              <w:rPr>
                <w:rFonts w:ascii="Times New Roman" w:eastAsia="宋体" w:hAnsi="Times New Roman" w:cs="Times New Roman" w:hint="eastAsia"/>
                <w:b/>
                <w:snapToGrid w:val="0"/>
                <w:color w:val="FF0000"/>
                <w:spacing w:val="6"/>
                <w:sz w:val="20"/>
                <w:szCs w:val="20"/>
              </w:rPr>
              <w:t>POLE mutation</w:t>
            </w:r>
            <w:r w:rsidRPr="002B5AF0">
              <w:rPr>
                <w:rFonts w:ascii="Times New Roman" w:eastAsia="宋体" w:hAnsi="Times New Roman" w:cs="Times New Roman" w:hint="eastAsia"/>
                <w:b/>
                <w:snapToGrid w:val="0"/>
                <w:color w:val="FF0000"/>
                <w:spacing w:val="6"/>
                <w:sz w:val="20"/>
                <w:szCs w:val="20"/>
              </w:rPr>
              <w:t>，</w:t>
            </w:r>
            <w:r w:rsidRPr="002B5AF0">
              <w:rPr>
                <w:rFonts w:ascii="Times New Roman" w:eastAsia="宋体" w:hAnsi="Times New Roman" w:cs="Times New Roman" w:hint="eastAsia"/>
                <w:b/>
                <w:snapToGrid w:val="0"/>
                <w:color w:val="FF0000"/>
                <w:spacing w:val="6"/>
                <w:sz w:val="20"/>
                <w:szCs w:val="20"/>
              </w:rPr>
              <w:t>POLE mut</w:t>
            </w:r>
            <w:r w:rsidRPr="002B5AF0">
              <w:rPr>
                <w:rFonts w:ascii="Times New Roman" w:eastAsia="宋体" w:hAnsi="Times New Roman" w:cs="Times New Roman" w:hint="eastAsia"/>
                <w:b/>
                <w:snapToGrid w:val="0"/>
                <w:color w:val="FF0000"/>
                <w:spacing w:val="6"/>
                <w:sz w:val="20"/>
                <w:szCs w:val="20"/>
              </w:rPr>
              <w:t>）</w:t>
            </w:r>
          </w:p>
          <w:p w14:paraId="174F1E51"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w:t>
            </w:r>
            <w:proofErr w:type="spellStart"/>
            <w:r w:rsidRPr="002B5AF0">
              <w:rPr>
                <w:rFonts w:ascii="Times New Roman" w:eastAsia="宋体" w:hAnsi="Times New Roman" w:cs="Times New Roman"/>
                <w:b/>
                <w:snapToGrid w:val="0"/>
                <w:color w:val="FF0000"/>
                <w:spacing w:val="6"/>
                <w:sz w:val="20"/>
                <w:szCs w:val="20"/>
              </w:rPr>
              <w:t>elif</w:t>
            </w:r>
            <w:proofErr w:type="spellEnd"/>
            <w:r w:rsidRPr="002B5AF0">
              <w:rPr>
                <w:rFonts w:ascii="Times New Roman" w:eastAsia="宋体" w:hAnsi="Times New Roman" w:cs="Times New Roman"/>
                <w:b/>
                <w:snapToGrid w:val="0"/>
                <w:color w:val="FF0000"/>
                <w:spacing w:val="6"/>
                <w:sz w:val="20"/>
                <w:szCs w:val="20"/>
              </w:rPr>
              <w:t xml:space="preserve">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“MSI-H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514AC55E" w14:textId="77777777" w:rsidR="002B5AF0" w:rsidRPr="002B5AF0" w:rsidRDefault="002B5AF0" w:rsidP="002B5AF0">
            <w:pPr>
              <w:rPr>
                <w:rFonts w:ascii="Times New Roman" w:eastAsia="宋体" w:hAnsi="Times New Roman" w:cs="Times New Roman" w:hint="eastAsia"/>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错配修复功能缺陷型（</w:t>
            </w:r>
            <w:r w:rsidRPr="002B5AF0">
              <w:rPr>
                <w:rFonts w:ascii="Times New Roman" w:eastAsia="宋体" w:hAnsi="Times New Roman" w:cs="Times New Roman" w:hint="eastAsia"/>
                <w:b/>
                <w:snapToGrid w:val="0"/>
                <w:color w:val="FF0000"/>
                <w:spacing w:val="6"/>
                <w:sz w:val="20"/>
                <w:szCs w:val="20"/>
              </w:rPr>
              <w:t>Mismatch repair deficiency</w:t>
            </w:r>
            <w:r w:rsidRPr="002B5AF0">
              <w:rPr>
                <w:rFonts w:ascii="Times New Roman" w:eastAsia="宋体" w:hAnsi="Times New Roman" w:cs="Times New Roman" w:hint="eastAsia"/>
                <w:b/>
                <w:snapToGrid w:val="0"/>
                <w:color w:val="FF0000"/>
                <w:spacing w:val="6"/>
                <w:sz w:val="20"/>
                <w:szCs w:val="20"/>
              </w:rPr>
              <w:t>，</w:t>
            </w:r>
            <w:proofErr w:type="spellStart"/>
            <w:r w:rsidRPr="002B5AF0">
              <w:rPr>
                <w:rFonts w:ascii="Times New Roman" w:eastAsia="宋体" w:hAnsi="Times New Roman" w:cs="Times New Roman" w:hint="eastAsia"/>
                <w:b/>
                <w:snapToGrid w:val="0"/>
                <w:color w:val="FF0000"/>
                <w:spacing w:val="6"/>
                <w:sz w:val="20"/>
                <w:szCs w:val="20"/>
              </w:rPr>
              <w:t>MMRd</w:t>
            </w:r>
            <w:proofErr w:type="spellEnd"/>
            <w:r w:rsidRPr="002B5AF0">
              <w:rPr>
                <w:rFonts w:ascii="Times New Roman" w:eastAsia="宋体" w:hAnsi="Times New Roman" w:cs="Times New Roman" w:hint="eastAsia"/>
                <w:b/>
                <w:snapToGrid w:val="0"/>
                <w:color w:val="FF0000"/>
                <w:spacing w:val="6"/>
                <w:sz w:val="20"/>
                <w:szCs w:val="20"/>
              </w:rPr>
              <w:t>）</w:t>
            </w:r>
          </w:p>
          <w:p w14:paraId="3C828CFA"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w:t>
            </w:r>
            <w:proofErr w:type="spellStart"/>
            <w:r w:rsidRPr="002B5AF0">
              <w:rPr>
                <w:rFonts w:ascii="Times New Roman" w:eastAsia="宋体" w:hAnsi="Times New Roman" w:cs="Times New Roman"/>
                <w:b/>
                <w:snapToGrid w:val="0"/>
                <w:color w:val="FF0000"/>
                <w:spacing w:val="6"/>
                <w:sz w:val="20"/>
                <w:szCs w:val="20"/>
              </w:rPr>
              <w:t>elif</w:t>
            </w:r>
            <w:proofErr w:type="spellEnd"/>
            <w:r w:rsidRPr="002B5AF0">
              <w:rPr>
                <w:rFonts w:ascii="Times New Roman" w:eastAsia="宋体" w:hAnsi="Times New Roman" w:cs="Times New Roman"/>
                <w:b/>
                <w:snapToGrid w:val="0"/>
                <w:color w:val="FF0000"/>
                <w:spacing w:val="6"/>
                <w:sz w:val="20"/>
                <w:szCs w:val="20"/>
              </w:rPr>
              <w:t xml:space="preserve">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“CNH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776726E3" w14:textId="77777777" w:rsidR="002B5AF0" w:rsidRPr="002B5AF0" w:rsidRDefault="002B5AF0" w:rsidP="002B5AF0">
            <w:pPr>
              <w:rPr>
                <w:rFonts w:ascii="Times New Roman" w:eastAsia="宋体" w:hAnsi="Times New Roman" w:cs="Times New Roman" w:hint="eastAsia"/>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TP53</w:t>
            </w:r>
            <w:r w:rsidRPr="002B5AF0">
              <w:rPr>
                <w:rFonts w:ascii="Times New Roman" w:eastAsia="宋体" w:hAnsi="Times New Roman" w:cs="Times New Roman" w:hint="eastAsia"/>
                <w:b/>
                <w:snapToGrid w:val="0"/>
                <w:color w:val="FF0000"/>
                <w:spacing w:val="6"/>
                <w:sz w:val="20"/>
                <w:szCs w:val="20"/>
              </w:rPr>
              <w:t>基因突变型（</w:t>
            </w:r>
            <w:r w:rsidRPr="002B5AF0">
              <w:rPr>
                <w:rFonts w:ascii="Times New Roman" w:eastAsia="宋体" w:hAnsi="Times New Roman" w:cs="Times New Roman" w:hint="eastAsia"/>
                <w:b/>
                <w:snapToGrid w:val="0"/>
                <w:color w:val="FF0000"/>
                <w:spacing w:val="6"/>
                <w:sz w:val="20"/>
                <w:szCs w:val="20"/>
              </w:rPr>
              <w:t>p53 abnormality</w:t>
            </w:r>
            <w:r w:rsidRPr="002B5AF0">
              <w:rPr>
                <w:rFonts w:ascii="Times New Roman" w:eastAsia="宋体" w:hAnsi="Times New Roman" w:cs="Times New Roman" w:hint="eastAsia"/>
                <w:b/>
                <w:snapToGrid w:val="0"/>
                <w:color w:val="FF0000"/>
                <w:spacing w:val="6"/>
                <w:sz w:val="20"/>
                <w:szCs w:val="20"/>
              </w:rPr>
              <w:t>，</w:t>
            </w:r>
            <w:r w:rsidRPr="002B5AF0">
              <w:rPr>
                <w:rFonts w:ascii="Times New Roman" w:eastAsia="宋体" w:hAnsi="Times New Roman" w:cs="Times New Roman" w:hint="eastAsia"/>
                <w:b/>
                <w:snapToGrid w:val="0"/>
                <w:color w:val="FF0000"/>
                <w:spacing w:val="6"/>
                <w:sz w:val="20"/>
                <w:szCs w:val="20"/>
              </w:rPr>
              <w:t xml:space="preserve">p53 </w:t>
            </w:r>
            <w:proofErr w:type="spellStart"/>
            <w:r w:rsidRPr="002B5AF0">
              <w:rPr>
                <w:rFonts w:ascii="Times New Roman" w:eastAsia="宋体" w:hAnsi="Times New Roman" w:cs="Times New Roman" w:hint="eastAsia"/>
                <w:b/>
                <w:snapToGrid w:val="0"/>
                <w:color w:val="FF0000"/>
                <w:spacing w:val="6"/>
                <w:sz w:val="20"/>
                <w:szCs w:val="20"/>
              </w:rPr>
              <w:t>abn</w:t>
            </w:r>
            <w:proofErr w:type="spellEnd"/>
            <w:r w:rsidRPr="002B5AF0">
              <w:rPr>
                <w:rFonts w:ascii="Times New Roman" w:eastAsia="宋体" w:hAnsi="Times New Roman" w:cs="Times New Roman" w:hint="eastAsia"/>
                <w:b/>
                <w:snapToGrid w:val="0"/>
                <w:color w:val="FF0000"/>
                <w:spacing w:val="6"/>
                <w:sz w:val="20"/>
                <w:szCs w:val="20"/>
              </w:rPr>
              <w:t>）</w:t>
            </w:r>
          </w:p>
          <w:p w14:paraId="4B4BCB06"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w:t>
            </w:r>
            <w:proofErr w:type="spellStart"/>
            <w:r w:rsidRPr="002B5AF0">
              <w:rPr>
                <w:rFonts w:ascii="Times New Roman" w:eastAsia="宋体" w:hAnsi="Times New Roman" w:cs="Times New Roman"/>
                <w:b/>
                <w:snapToGrid w:val="0"/>
                <w:color w:val="FF0000"/>
                <w:spacing w:val="6"/>
                <w:sz w:val="20"/>
                <w:szCs w:val="20"/>
              </w:rPr>
              <w:t>elif</w:t>
            </w:r>
            <w:proofErr w:type="spellEnd"/>
            <w:r w:rsidRPr="002B5AF0">
              <w:rPr>
                <w:rFonts w:ascii="Times New Roman" w:eastAsia="宋体" w:hAnsi="Times New Roman" w:cs="Times New Roman"/>
                <w:b/>
                <w:snapToGrid w:val="0"/>
                <w:color w:val="FF0000"/>
                <w:spacing w:val="6"/>
                <w:sz w:val="20"/>
                <w:szCs w:val="20"/>
              </w:rPr>
              <w:t xml:space="preserve">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“CNL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35B8890F" w14:textId="77777777" w:rsidR="002B5AF0" w:rsidRPr="002B5AF0" w:rsidRDefault="002B5AF0" w:rsidP="002B5AF0">
            <w:pPr>
              <w:rPr>
                <w:rFonts w:ascii="Times New Roman" w:eastAsia="宋体" w:hAnsi="Times New Roman" w:cs="Times New Roman" w:hint="eastAsia"/>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非特异性分子谱（</w:t>
            </w:r>
            <w:r w:rsidRPr="002B5AF0">
              <w:rPr>
                <w:rFonts w:ascii="Times New Roman" w:eastAsia="宋体" w:hAnsi="Times New Roman" w:cs="Times New Roman" w:hint="eastAsia"/>
                <w:b/>
                <w:snapToGrid w:val="0"/>
                <w:color w:val="FF0000"/>
                <w:spacing w:val="6"/>
                <w:sz w:val="20"/>
                <w:szCs w:val="20"/>
              </w:rPr>
              <w:t>Non-specific molecular profile</w:t>
            </w:r>
            <w:r w:rsidRPr="002B5AF0">
              <w:rPr>
                <w:rFonts w:ascii="Times New Roman" w:eastAsia="宋体" w:hAnsi="Times New Roman" w:cs="Times New Roman" w:hint="eastAsia"/>
                <w:b/>
                <w:snapToGrid w:val="0"/>
                <w:color w:val="FF0000"/>
                <w:spacing w:val="6"/>
                <w:sz w:val="20"/>
                <w:szCs w:val="20"/>
              </w:rPr>
              <w:t>，</w:t>
            </w:r>
            <w:r w:rsidRPr="002B5AF0">
              <w:rPr>
                <w:rFonts w:ascii="Times New Roman" w:eastAsia="宋体" w:hAnsi="Times New Roman" w:cs="Times New Roman" w:hint="eastAsia"/>
                <w:b/>
                <w:snapToGrid w:val="0"/>
                <w:color w:val="FF0000"/>
                <w:spacing w:val="6"/>
                <w:sz w:val="20"/>
                <w:szCs w:val="20"/>
              </w:rPr>
              <w:t>NSMP</w:t>
            </w:r>
            <w:r w:rsidRPr="002B5AF0">
              <w:rPr>
                <w:rFonts w:ascii="Times New Roman" w:eastAsia="宋体" w:hAnsi="Times New Roman" w:cs="Times New Roman" w:hint="eastAsia"/>
                <w:b/>
                <w:snapToGrid w:val="0"/>
                <w:color w:val="FF0000"/>
                <w:spacing w:val="6"/>
                <w:sz w:val="20"/>
                <w:szCs w:val="20"/>
              </w:rPr>
              <w:t>）</w:t>
            </w:r>
          </w:p>
          <w:p w14:paraId="0685F428" w14:textId="036EE32A" w:rsidR="00232C19" w:rsidRPr="00995334"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{%p endif%}</w:t>
            </w:r>
          </w:p>
        </w:tc>
      </w:tr>
      <w:tr w:rsidR="00232C19" w14:paraId="1FE4F3F2" w14:textId="77777777" w:rsidTr="00F652EF">
        <w:trPr>
          <w:trHeight w:val="617"/>
          <w:jc w:val="center"/>
        </w:trPr>
        <w:tc>
          <w:tcPr>
            <w:tcW w:w="3222" w:type="dxa"/>
            <w:tcBorders>
              <w:tl2br w:val="nil"/>
              <w:tr2bl w:val="nil"/>
            </w:tcBorders>
            <w:vAlign w:val="center"/>
          </w:tcPr>
          <w:p w14:paraId="4660CA3C" w14:textId="77777777" w:rsidR="00232C19" w:rsidRDefault="00BE3E05">
            <w:pPr>
              <w:rPr>
                <w:rFonts w:ascii="Times New Roman" w:eastAsia="宋体" w:hAnsi="Times New Roman" w:cs="Times New Roman"/>
                <w:b/>
                <w:snapToGrid w:val="0"/>
                <w:spacing w:val="6"/>
                <w:sz w:val="17"/>
                <w:szCs w:val="17"/>
              </w:rPr>
            </w:pPr>
            <w:r>
              <w:rPr>
                <w:rFonts w:ascii="宋体" w:eastAsia="宋体" w:hAnsi="宋体" w:cs="宋体" w:hint="eastAsia"/>
                <w:b/>
                <w:bCs/>
                <w:sz w:val="20"/>
                <w:szCs w:val="20"/>
              </w:rPr>
              <w:t>较强临床意义的变异（</w:t>
            </w:r>
            <w:r>
              <w:rPr>
                <w:rFonts w:ascii="宋体" w:eastAsia="宋体" w:hAnsi="宋体" w:cs="宋体" w:hint="eastAsia"/>
                <w:b/>
                <w:bCs/>
                <w:color w:val="FF0000"/>
                <w:sz w:val="20"/>
                <w:szCs w:val="20"/>
              </w:rPr>
              <w:t>Ⅰ类变异</w:t>
            </w:r>
            <w:r>
              <w:rPr>
                <w:rFonts w:ascii="宋体" w:eastAsia="宋体" w:hAnsi="宋体" w:cs="宋体" w:hint="eastAsia"/>
                <w:b/>
                <w:bCs/>
                <w:sz w:val="20"/>
                <w:szCs w:val="20"/>
              </w:rPr>
              <w:t>）</w:t>
            </w:r>
          </w:p>
        </w:tc>
        <w:tc>
          <w:tcPr>
            <w:tcW w:w="6961" w:type="dxa"/>
            <w:tcBorders>
              <w:tl2br w:val="nil"/>
              <w:tr2bl w:val="nil"/>
            </w:tcBorders>
            <w:vAlign w:val="center"/>
          </w:tcPr>
          <w:p w14:paraId="0C66DB67" w14:textId="187171CA" w:rsidR="00643E8E" w:rsidRDefault="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if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_I</w:t>
            </w:r>
            <w:proofErr w:type="spellEnd"/>
            <w:r w:rsidRPr="00643E8E">
              <w:rPr>
                <w:rFonts w:ascii="Times New Roman" w:eastAsia="宋体" w:hAnsi="Times New Roman" w:cstheme="minorEastAsia"/>
                <w:sz w:val="20"/>
                <w:szCs w:val="20"/>
              </w:rPr>
              <w:t xml:space="preserve"> %}</w:t>
            </w:r>
          </w:p>
          <w:p w14:paraId="66C951D2" w14:textId="79ECD732" w:rsidR="00643E8E" w:rsidRDefault="00643E8E" w:rsidP="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for</w:t>
            </w:r>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a</w:t>
            </w:r>
            <w:r>
              <w:rPr>
                <w:rFonts w:ascii="Times New Roman" w:eastAsia="宋体" w:hAnsi="Times New Roman" w:cstheme="minorEastAsia"/>
                <w:sz w:val="20"/>
                <w:szCs w:val="20"/>
              </w:rPr>
              <w:t xml:space="preserve"> in</w:t>
            </w:r>
            <w:r w:rsidRPr="00643E8E">
              <w:rPr>
                <w:rFonts w:ascii="Times New Roman" w:eastAsia="宋体" w:hAnsi="Times New Roman" w:cstheme="minorEastAsia"/>
                <w:sz w:val="20"/>
                <w:szCs w:val="20"/>
              </w:rPr>
              <w:t xml:space="preserve">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_I</w:t>
            </w:r>
            <w:proofErr w:type="spellEnd"/>
            <w:r w:rsidRPr="00643E8E">
              <w:rPr>
                <w:rFonts w:ascii="Times New Roman" w:eastAsia="宋体" w:hAnsi="Times New Roman" w:cstheme="minorEastAsia"/>
                <w:sz w:val="20"/>
                <w:szCs w:val="20"/>
              </w:rPr>
              <w:t xml:space="preserve"> %}</w:t>
            </w:r>
          </w:p>
          <w:p w14:paraId="4BF2B104" w14:textId="2142D883" w:rsidR="00643E8E" w:rsidRDefault="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proofErr w:type="gramStart"/>
            <w:r>
              <w:rPr>
                <w:rFonts w:ascii="Times New Roman" w:eastAsia="宋体" w:hAnsi="Times New Roman" w:cstheme="minorEastAsia"/>
                <w:sz w:val="20"/>
                <w:szCs w:val="20"/>
              </w:rPr>
              <w:t>a.gene</w:t>
            </w:r>
            <w:proofErr w:type="gramEnd"/>
            <w:r>
              <w:rPr>
                <w:rFonts w:ascii="Times New Roman" w:eastAsia="宋体" w:hAnsi="Times New Roman" w:cstheme="minorEastAsia"/>
                <w:sz w:val="20"/>
                <w:szCs w:val="20"/>
              </w:rPr>
              <w:t>_symbol</w:t>
            </w:r>
            <w:proofErr w:type="spellEnd"/>
            <w:r>
              <w:rPr>
                <w:rFonts w:ascii="Times New Roman" w:eastAsia="宋体" w:hAnsi="Times New Roman" w:cstheme="minorEastAsia"/>
                <w:sz w:val="20"/>
                <w:szCs w:val="20"/>
              </w:rPr>
              <w:t>}} {{</w:t>
            </w:r>
            <w:proofErr w:type="spellStart"/>
            <w:r>
              <w:rPr>
                <w:rFonts w:ascii="Times New Roman" w:eastAsia="宋体" w:hAnsi="Times New Roman" w:cstheme="minorEastAsia"/>
                <w:sz w:val="20"/>
                <w:szCs w:val="20"/>
              </w:rPr>
              <w:t>a.gene_region</w:t>
            </w:r>
            <w:proofErr w:type="spellEnd"/>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r>
              <w:rPr>
                <w:rFonts w:ascii="Times New Roman" w:eastAsia="宋体" w:hAnsi="Times New Roman" w:cstheme="minorEastAsia"/>
                <w:sz w:val="20"/>
                <w:szCs w:val="20"/>
              </w:rPr>
              <w:t>a.hgvs_c</w:t>
            </w:r>
            <w:proofErr w:type="spellEnd"/>
            <w:r>
              <w:rPr>
                <w:rFonts w:ascii="Times New Roman" w:eastAsia="宋体" w:hAnsi="Times New Roman" w:cstheme="minorEastAsia"/>
                <w:sz w:val="20"/>
                <w:szCs w:val="20"/>
              </w:rPr>
              <w:t>}</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 xml:space="preserve">{%if </w:t>
            </w:r>
            <w:proofErr w:type="spellStart"/>
            <w:r>
              <w:rPr>
                <w:rFonts w:ascii="Times New Roman" w:eastAsia="宋体" w:hAnsi="Times New Roman" w:cstheme="minorEastAsia"/>
                <w:sz w:val="20"/>
                <w:szCs w:val="20"/>
              </w:rPr>
              <w:t>a.hgvs_p</w:t>
            </w:r>
            <w:proofErr w:type="spellEnd"/>
            <w:r>
              <w:rPr>
                <w:rFonts w:ascii="Times New Roman" w:eastAsia="宋体" w:hAnsi="Times New Roman" w:cstheme="minorEastAsia"/>
                <w:sz w:val="20"/>
                <w:szCs w:val="20"/>
              </w:rPr>
              <w:t xml:space="preserve"> != “p.?”%} {{</w:t>
            </w:r>
            <w:proofErr w:type="spellStart"/>
            <w:r>
              <w:rPr>
                <w:rFonts w:ascii="Times New Roman" w:eastAsia="宋体" w:hAnsi="Times New Roman" w:cstheme="minorEastAsia"/>
                <w:sz w:val="20"/>
                <w:szCs w:val="20"/>
              </w:rPr>
              <w:t>a.hgvs_p</w:t>
            </w:r>
            <w:r>
              <w:rPr>
                <w:rFonts w:ascii="Times New Roman" w:eastAsia="宋体" w:hAnsi="Times New Roman" w:cstheme="minorEastAsia" w:hint="eastAsia"/>
                <w:sz w:val="20"/>
                <w:szCs w:val="20"/>
              </w:rPr>
              <w:t>_</w:t>
            </w:r>
            <w:r>
              <w:rPr>
                <w:rFonts w:ascii="Times New Roman" w:eastAsia="宋体" w:hAnsi="Times New Roman" w:cstheme="minorEastAsia"/>
                <w:sz w:val="20"/>
                <w:szCs w:val="20"/>
              </w:rPr>
              <w:t>ZJZL</w:t>
            </w:r>
            <w:proofErr w:type="spellEnd"/>
            <w:r>
              <w:rPr>
                <w:rFonts w:ascii="Times New Roman" w:eastAsia="宋体" w:hAnsi="Times New Roman" w:cstheme="minorEastAsia"/>
                <w:sz w:val="20"/>
                <w:szCs w:val="20"/>
              </w:rPr>
              <w:t>}}{%endif%}</w:t>
            </w:r>
          </w:p>
          <w:p w14:paraId="10D29A4F" w14:textId="0E087F72" w:rsidR="00643E8E" w:rsidRDefault="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 xml:space="preserve">%p </w:t>
            </w:r>
            <w:proofErr w:type="spellStart"/>
            <w:r>
              <w:rPr>
                <w:rFonts w:ascii="Times New Roman" w:eastAsia="宋体" w:hAnsi="Times New Roman" w:cstheme="minorEastAsia"/>
                <w:sz w:val="20"/>
                <w:szCs w:val="20"/>
              </w:rPr>
              <w:t>endfor</w:t>
            </w:r>
            <w:proofErr w:type="spellEnd"/>
            <w:r>
              <w:rPr>
                <w:rFonts w:ascii="Times New Roman" w:eastAsia="宋体" w:hAnsi="Times New Roman" w:cstheme="minorEastAsia"/>
                <w:sz w:val="20"/>
                <w:szCs w:val="20"/>
              </w:rPr>
              <w:t>%}</w:t>
            </w:r>
          </w:p>
          <w:p w14:paraId="770DE9A4" w14:textId="1855113E" w:rsidR="00643E8E" w:rsidRPr="00643E8E" w:rsidRDefault="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else%}</w:t>
            </w:r>
          </w:p>
          <w:p w14:paraId="4C96F65D" w14:textId="77777777" w:rsidR="00232C19" w:rsidRDefault="00BE3E05">
            <w:pPr>
              <w:rPr>
                <w:rFonts w:ascii="Times New Roman" w:eastAsia="宋体" w:hAnsi="Times New Roman" w:cstheme="minorEastAsia"/>
                <w:sz w:val="20"/>
                <w:szCs w:val="20"/>
              </w:rPr>
            </w:pPr>
            <w:r>
              <w:rPr>
                <w:rFonts w:ascii="Times New Roman" w:eastAsia="宋体" w:hAnsi="Times New Roman" w:cstheme="minorEastAsia" w:hint="eastAsia"/>
                <w:sz w:val="20"/>
                <w:szCs w:val="20"/>
              </w:rPr>
              <w:t>未检到具有较强临床意义的变异</w:t>
            </w:r>
          </w:p>
          <w:p w14:paraId="0A3B4C26" w14:textId="06DAE08F" w:rsidR="00643E8E" w:rsidRDefault="00643E8E">
            <w:pPr>
              <w:rPr>
                <w:rFonts w:ascii="Times New Roman" w:eastAsia="宋体" w:hAnsi="Times New Roman" w:cs="Times New Roman" w:hint="eastAsia"/>
                <w:bCs/>
                <w:snapToGrid w:val="0"/>
                <w:spacing w:val="6"/>
                <w:sz w:val="17"/>
                <w:szCs w:val="17"/>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endif%}</w:t>
            </w:r>
          </w:p>
        </w:tc>
      </w:tr>
      <w:tr w:rsidR="00643E8E" w14:paraId="01EEBDEB" w14:textId="77777777" w:rsidTr="00F652EF">
        <w:trPr>
          <w:trHeight w:val="617"/>
          <w:jc w:val="center"/>
        </w:trPr>
        <w:tc>
          <w:tcPr>
            <w:tcW w:w="3222" w:type="dxa"/>
            <w:tcBorders>
              <w:tl2br w:val="nil"/>
              <w:tr2bl w:val="nil"/>
            </w:tcBorders>
            <w:vAlign w:val="center"/>
          </w:tcPr>
          <w:p w14:paraId="2D6F4FD9" w14:textId="77777777" w:rsidR="00643E8E" w:rsidRDefault="00643E8E" w:rsidP="00643E8E">
            <w:pPr>
              <w:rPr>
                <w:rFonts w:ascii="Times New Roman" w:eastAsia="宋体" w:hAnsi="Times New Roman" w:cs="Times New Roman"/>
                <w:b/>
                <w:snapToGrid w:val="0"/>
                <w:spacing w:val="6"/>
                <w:sz w:val="17"/>
                <w:szCs w:val="17"/>
              </w:rPr>
            </w:pPr>
            <w:r>
              <w:rPr>
                <w:rFonts w:ascii="宋体" w:eastAsia="宋体" w:hAnsi="宋体" w:cs="宋体" w:hint="eastAsia"/>
                <w:b/>
                <w:bCs/>
                <w:sz w:val="20"/>
                <w:szCs w:val="20"/>
              </w:rPr>
              <w:t>潜在临床意义的变异（</w:t>
            </w:r>
            <w:r>
              <w:rPr>
                <w:rFonts w:ascii="宋体" w:eastAsia="宋体" w:hAnsi="宋体" w:cs="宋体" w:hint="eastAsia"/>
                <w:b/>
                <w:bCs/>
                <w:color w:val="FF0000"/>
                <w:sz w:val="20"/>
                <w:szCs w:val="20"/>
              </w:rPr>
              <w:t>Ⅱ类变异</w:t>
            </w:r>
            <w:r>
              <w:rPr>
                <w:rFonts w:ascii="宋体" w:eastAsia="宋体" w:hAnsi="宋体" w:cs="宋体" w:hint="eastAsia"/>
                <w:b/>
                <w:bCs/>
                <w:sz w:val="20"/>
                <w:szCs w:val="20"/>
              </w:rPr>
              <w:t>）</w:t>
            </w:r>
          </w:p>
        </w:tc>
        <w:tc>
          <w:tcPr>
            <w:tcW w:w="6961" w:type="dxa"/>
            <w:tcBorders>
              <w:tl2br w:val="nil"/>
              <w:tr2bl w:val="nil"/>
            </w:tcBorders>
            <w:vAlign w:val="center"/>
          </w:tcPr>
          <w:p w14:paraId="3ED3E3B6" w14:textId="335C61C7" w:rsidR="00643E8E" w:rsidRDefault="00643E8E" w:rsidP="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if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w:t>
            </w:r>
            <w:r>
              <w:rPr>
                <w:rFonts w:ascii="Times New Roman" w:eastAsia="宋体" w:hAnsi="Times New Roman" w:cstheme="minorEastAsia" w:hint="eastAsia"/>
                <w:sz w:val="20"/>
                <w:szCs w:val="20"/>
              </w:rPr>
              <w:t>I</w:t>
            </w:r>
            <w:r w:rsidRPr="00643E8E">
              <w:rPr>
                <w:rFonts w:ascii="Times New Roman" w:eastAsia="宋体" w:hAnsi="Times New Roman" w:cstheme="minorEastAsia"/>
                <w:sz w:val="20"/>
                <w:szCs w:val="20"/>
              </w:rPr>
              <w:t>I</w:t>
            </w:r>
            <w:proofErr w:type="spellEnd"/>
            <w:r w:rsidRPr="00643E8E">
              <w:rPr>
                <w:rFonts w:ascii="Times New Roman" w:eastAsia="宋体" w:hAnsi="Times New Roman" w:cstheme="minorEastAsia"/>
                <w:sz w:val="20"/>
                <w:szCs w:val="20"/>
              </w:rPr>
              <w:t xml:space="preserve"> %}</w:t>
            </w:r>
          </w:p>
          <w:p w14:paraId="61D388DE" w14:textId="7A1FD93E" w:rsidR="00643E8E" w:rsidRDefault="00643E8E" w:rsidP="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for</w:t>
            </w:r>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a</w:t>
            </w:r>
            <w:r>
              <w:rPr>
                <w:rFonts w:ascii="Times New Roman" w:eastAsia="宋体" w:hAnsi="Times New Roman" w:cstheme="minorEastAsia"/>
                <w:sz w:val="20"/>
                <w:szCs w:val="20"/>
              </w:rPr>
              <w:t xml:space="preserve"> in</w:t>
            </w:r>
            <w:r w:rsidRPr="00643E8E">
              <w:rPr>
                <w:rFonts w:ascii="Times New Roman" w:eastAsia="宋体" w:hAnsi="Times New Roman" w:cstheme="minorEastAsia"/>
                <w:sz w:val="20"/>
                <w:szCs w:val="20"/>
              </w:rPr>
              <w:t xml:space="preserve">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_I</w:t>
            </w:r>
            <w:r>
              <w:rPr>
                <w:rFonts w:ascii="Times New Roman" w:eastAsia="宋体" w:hAnsi="Times New Roman" w:cstheme="minorEastAsia" w:hint="eastAsia"/>
                <w:sz w:val="20"/>
                <w:szCs w:val="20"/>
              </w:rPr>
              <w:t>I</w:t>
            </w:r>
            <w:proofErr w:type="spellEnd"/>
            <w:r w:rsidRPr="00643E8E">
              <w:rPr>
                <w:rFonts w:ascii="Times New Roman" w:eastAsia="宋体" w:hAnsi="Times New Roman" w:cstheme="minorEastAsia"/>
                <w:sz w:val="20"/>
                <w:szCs w:val="20"/>
              </w:rPr>
              <w:t xml:space="preserve"> %}</w:t>
            </w:r>
          </w:p>
          <w:p w14:paraId="0B369EFE" w14:textId="77777777" w:rsid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proofErr w:type="gramStart"/>
            <w:r>
              <w:rPr>
                <w:rFonts w:ascii="Times New Roman" w:eastAsia="宋体" w:hAnsi="Times New Roman" w:cstheme="minorEastAsia"/>
                <w:sz w:val="20"/>
                <w:szCs w:val="20"/>
              </w:rPr>
              <w:t>a.gene</w:t>
            </w:r>
            <w:proofErr w:type="gramEnd"/>
            <w:r>
              <w:rPr>
                <w:rFonts w:ascii="Times New Roman" w:eastAsia="宋体" w:hAnsi="Times New Roman" w:cstheme="minorEastAsia"/>
                <w:sz w:val="20"/>
                <w:szCs w:val="20"/>
              </w:rPr>
              <w:t>_symbol</w:t>
            </w:r>
            <w:proofErr w:type="spellEnd"/>
            <w:r>
              <w:rPr>
                <w:rFonts w:ascii="Times New Roman" w:eastAsia="宋体" w:hAnsi="Times New Roman" w:cstheme="minorEastAsia"/>
                <w:sz w:val="20"/>
                <w:szCs w:val="20"/>
              </w:rPr>
              <w:t>}} {{</w:t>
            </w:r>
            <w:proofErr w:type="spellStart"/>
            <w:r>
              <w:rPr>
                <w:rFonts w:ascii="Times New Roman" w:eastAsia="宋体" w:hAnsi="Times New Roman" w:cstheme="minorEastAsia"/>
                <w:sz w:val="20"/>
                <w:szCs w:val="20"/>
              </w:rPr>
              <w:t>a.gene_region</w:t>
            </w:r>
            <w:proofErr w:type="spellEnd"/>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r>
              <w:rPr>
                <w:rFonts w:ascii="Times New Roman" w:eastAsia="宋体" w:hAnsi="Times New Roman" w:cstheme="minorEastAsia"/>
                <w:sz w:val="20"/>
                <w:szCs w:val="20"/>
              </w:rPr>
              <w:t>a.hgvs_c</w:t>
            </w:r>
            <w:proofErr w:type="spellEnd"/>
            <w:r>
              <w:rPr>
                <w:rFonts w:ascii="Times New Roman" w:eastAsia="宋体" w:hAnsi="Times New Roman" w:cstheme="minorEastAsia"/>
                <w:sz w:val="20"/>
                <w:szCs w:val="20"/>
              </w:rPr>
              <w:t>}</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 xml:space="preserve">{%if </w:t>
            </w:r>
            <w:proofErr w:type="spellStart"/>
            <w:r>
              <w:rPr>
                <w:rFonts w:ascii="Times New Roman" w:eastAsia="宋体" w:hAnsi="Times New Roman" w:cstheme="minorEastAsia"/>
                <w:sz w:val="20"/>
                <w:szCs w:val="20"/>
              </w:rPr>
              <w:t>a.hgvs_p</w:t>
            </w:r>
            <w:proofErr w:type="spellEnd"/>
            <w:r>
              <w:rPr>
                <w:rFonts w:ascii="Times New Roman" w:eastAsia="宋体" w:hAnsi="Times New Roman" w:cstheme="minorEastAsia"/>
                <w:sz w:val="20"/>
                <w:szCs w:val="20"/>
              </w:rPr>
              <w:t xml:space="preserve"> != “p.?”%} {{</w:t>
            </w:r>
            <w:proofErr w:type="spellStart"/>
            <w:r>
              <w:rPr>
                <w:rFonts w:ascii="Times New Roman" w:eastAsia="宋体" w:hAnsi="Times New Roman" w:cstheme="minorEastAsia"/>
                <w:sz w:val="20"/>
                <w:szCs w:val="20"/>
              </w:rPr>
              <w:t>a.hgvs_p</w:t>
            </w:r>
            <w:r>
              <w:rPr>
                <w:rFonts w:ascii="Times New Roman" w:eastAsia="宋体" w:hAnsi="Times New Roman" w:cstheme="minorEastAsia" w:hint="eastAsia"/>
                <w:sz w:val="20"/>
                <w:szCs w:val="20"/>
              </w:rPr>
              <w:t>_</w:t>
            </w:r>
            <w:r>
              <w:rPr>
                <w:rFonts w:ascii="Times New Roman" w:eastAsia="宋体" w:hAnsi="Times New Roman" w:cstheme="minorEastAsia"/>
                <w:sz w:val="20"/>
                <w:szCs w:val="20"/>
              </w:rPr>
              <w:t>ZJZL</w:t>
            </w:r>
            <w:proofErr w:type="spellEnd"/>
            <w:r>
              <w:rPr>
                <w:rFonts w:ascii="Times New Roman" w:eastAsia="宋体" w:hAnsi="Times New Roman" w:cstheme="minorEastAsia"/>
                <w:sz w:val="20"/>
                <w:szCs w:val="20"/>
              </w:rPr>
              <w:t>}}{%endif%}</w:t>
            </w:r>
          </w:p>
          <w:p w14:paraId="497E30CB" w14:textId="77777777" w:rsid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lastRenderedPageBreak/>
              <w:t>{</w:t>
            </w:r>
            <w:r>
              <w:rPr>
                <w:rFonts w:ascii="Times New Roman" w:eastAsia="宋体" w:hAnsi="Times New Roman" w:cstheme="minorEastAsia"/>
                <w:sz w:val="20"/>
                <w:szCs w:val="20"/>
              </w:rPr>
              <w:t xml:space="preserve">%p </w:t>
            </w:r>
            <w:proofErr w:type="spellStart"/>
            <w:r>
              <w:rPr>
                <w:rFonts w:ascii="Times New Roman" w:eastAsia="宋体" w:hAnsi="Times New Roman" w:cstheme="minorEastAsia"/>
                <w:sz w:val="20"/>
                <w:szCs w:val="20"/>
              </w:rPr>
              <w:t>endfor</w:t>
            </w:r>
            <w:proofErr w:type="spellEnd"/>
            <w:r>
              <w:rPr>
                <w:rFonts w:ascii="Times New Roman" w:eastAsia="宋体" w:hAnsi="Times New Roman" w:cstheme="minorEastAsia"/>
                <w:sz w:val="20"/>
                <w:szCs w:val="20"/>
              </w:rPr>
              <w:t>%}</w:t>
            </w:r>
          </w:p>
          <w:p w14:paraId="0922B045" w14:textId="77777777" w:rsidR="00643E8E" w:rsidRP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else%}</w:t>
            </w:r>
          </w:p>
          <w:p w14:paraId="12D0F659" w14:textId="6D5D679A" w:rsid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未检到具有</w:t>
            </w:r>
            <w:r>
              <w:rPr>
                <w:rFonts w:ascii="Times New Roman" w:eastAsia="宋体" w:hAnsi="Times New Roman" w:cstheme="minorEastAsia" w:hint="eastAsia"/>
                <w:sz w:val="20"/>
                <w:szCs w:val="20"/>
              </w:rPr>
              <w:t>潜在</w:t>
            </w:r>
            <w:r>
              <w:rPr>
                <w:rFonts w:ascii="Times New Roman" w:eastAsia="宋体" w:hAnsi="Times New Roman" w:cstheme="minorEastAsia" w:hint="eastAsia"/>
                <w:sz w:val="20"/>
                <w:szCs w:val="20"/>
              </w:rPr>
              <w:t>临床意义的变异</w:t>
            </w:r>
          </w:p>
          <w:p w14:paraId="225715DF" w14:textId="75877F68" w:rsidR="00643E8E" w:rsidRDefault="00643E8E" w:rsidP="00643E8E">
            <w:pPr>
              <w:rPr>
                <w:rFonts w:ascii="Times New Roman" w:eastAsia="宋体" w:hAnsi="Times New Roman" w:cs="Times New Roman"/>
                <w:bCs/>
                <w:snapToGrid w:val="0"/>
                <w:spacing w:val="6"/>
                <w:sz w:val="17"/>
                <w:szCs w:val="17"/>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endif%}</w:t>
            </w:r>
          </w:p>
        </w:tc>
      </w:tr>
      <w:tr w:rsidR="00232C19" w14:paraId="503523C9" w14:textId="77777777" w:rsidTr="00F652EF">
        <w:trPr>
          <w:trHeight w:val="472"/>
          <w:jc w:val="center"/>
        </w:trPr>
        <w:tc>
          <w:tcPr>
            <w:tcW w:w="3222" w:type="dxa"/>
            <w:tcBorders>
              <w:tl2br w:val="nil"/>
              <w:tr2bl w:val="nil"/>
            </w:tcBorders>
            <w:shd w:val="clear" w:color="auto" w:fill="auto"/>
            <w:vAlign w:val="center"/>
          </w:tcPr>
          <w:p w14:paraId="3EF892CC" w14:textId="77777777" w:rsidR="00232C19" w:rsidRDefault="00BE3E05">
            <w:pPr>
              <w:rPr>
                <w:rFonts w:ascii="Times New Roman" w:eastAsia="宋体" w:hAnsi="Times New Roman" w:cs="Times New Roman"/>
                <w:b/>
                <w:snapToGrid w:val="0"/>
                <w:spacing w:val="6"/>
                <w:sz w:val="17"/>
                <w:szCs w:val="17"/>
              </w:rPr>
            </w:pPr>
            <w:r>
              <w:rPr>
                <w:rFonts w:ascii="宋体" w:eastAsia="宋体" w:hAnsi="宋体" w:cs="宋体" w:hint="eastAsia"/>
                <w:b/>
                <w:bCs/>
                <w:sz w:val="20"/>
                <w:szCs w:val="20"/>
              </w:rPr>
              <w:lastRenderedPageBreak/>
              <w:t>微卫星不稳定性</w:t>
            </w:r>
            <w:r>
              <w:rPr>
                <w:rFonts w:ascii="Times New Roman" w:eastAsia="宋体" w:hAnsi="Times New Roman" w:cs="Times New Roman"/>
                <w:b/>
                <w:bCs/>
                <w:sz w:val="20"/>
                <w:szCs w:val="20"/>
              </w:rPr>
              <w:t>（</w:t>
            </w:r>
            <w:r>
              <w:rPr>
                <w:rFonts w:ascii="Times New Roman" w:eastAsia="宋体" w:hAnsi="Times New Roman" w:cs="Times New Roman"/>
                <w:b/>
                <w:bCs/>
                <w:sz w:val="20"/>
                <w:szCs w:val="20"/>
              </w:rPr>
              <w:t>MSI</w:t>
            </w:r>
            <w:r>
              <w:rPr>
                <w:rFonts w:ascii="Times New Roman" w:eastAsia="宋体" w:hAnsi="Times New Roman" w:cs="Times New Roman"/>
                <w:b/>
                <w:bCs/>
                <w:sz w:val="20"/>
                <w:szCs w:val="20"/>
              </w:rPr>
              <w:t>）</w:t>
            </w:r>
          </w:p>
        </w:tc>
        <w:tc>
          <w:tcPr>
            <w:tcW w:w="6961" w:type="dxa"/>
            <w:tcBorders>
              <w:tl2br w:val="nil"/>
              <w:tr2bl w:val="nil"/>
            </w:tcBorders>
            <w:shd w:val="clear" w:color="auto" w:fill="auto"/>
            <w:vAlign w:val="center"/>
          </w:tcPr>
          <w:p w14:paraId="60FF216D" w14:textId="77777777" w:rsidR="006C4347" w:rsidRPr="006C4347" w:rsidRDefault="006C4347" w:rsidP="006C4347">
            <w:pPr>
              <w:rPr>
                <w:rFonts w:ascii="Times New Roman" w:eastAsia="宋体" w:hAnsi="Times New Roman" w:cstheme="minorEastAsia"/>
                <w:sz w:val="20"/>
                <w:szCs w:val="20"/>
              </w:rPr>
            </w:pPr>
            <w:r w:rsidRPr="006C4347">
              <w:rPr>
                <w:rFonts w:ascii="Times New Roman" w:eastAsia="宋体" w:hAnsi="Times New Roman" w:cstheme="minorEastAsia"/>
                <w:sz w:val="20"/>
                <w:szCs w:val="20"/>
              </w:rPr>
              <w:t xml:space="preserve">{%p if </w:t>
            </w:r>
            <w:proofErr w:type="spellStart"/>
            <w:r w:rsidRPr="006C4347">
              <w:rPr>
                <w:rFonts w:ascii="Times New Roman" w:eastAsia="宋体" w:hAnsi="Times New Roman" w:cstheme="minorEastAsia"/>
                <w:sz w:val="20"/>
                <w:szCs w:val="20"/>
              </w:rPr>
              <w:t>msi.var_id</w:t>
            </w:r>
            <w:proofErr w:type="spellEnd"/>
            <w:r w:rsidRPr="006C4347">
              <w:rPr>
                <w:rFonts w:ascii="Times New Roman" w:eastAsia="宋体" w:hAnsi="Times New Roman" w:cstheme="minorEastAsia"/>
                <w:sz w:val="20"/>
                <w:szCs w:val="20"/>
              </w:rPr>
              <w:t>=</w:t>
            </w:r>
            <w:proofErr w:type="gramStart"/>
            <w:r w:rsidRPr="006C4347">
              <w:rPr>
                <w:rFonts w:ascii="Times New Roman" w:eastAsia="宋体" w:hAnsi="Times New Roman" w:cstheme="minorEastAsia"/>
                <w:sz w:val="20"/>
                <w:szCs w:val="20"/>
              </w:rPr>
              <w:t>=”MSS</w:t>
            </w:r>
            <w:proofErr w:type="gramEnd"/>
            <w:r w:rsidRPr="006C4347">
              <w:rPr>
                <w:rFonts w:ascii="Times New Roman" w:eastAsia="宋体" w:hAnsi="Times New Roman" w:cstheme="minorEastAsia"/>
                <w:sz w:val="20"/>
                <w:szCs w:val="20"/>
              </w:rPr>
              <w:t>”%}</w:t>
            </w:r>
          </w:p>
          <w:p w14:paraId="36B23055" w14:textId="77777777" w:rsidR="006C4347" w:rsidRPr="006C4347" w:rsidRDefault="006C4347" w:rsidP="006C4347">
            <w:pPr>
              <w:rPr>
                <w:rFonts w:ascii="Times New Roman" w:eastAsia="宋体" w:hAnsi="Times New Roman" w:cstheme="minorEastAsia" w:hint="eastAsia"/>
                <w:sz w:val="20"/>
                <w:szCs w:val="20"/>
              </w:rPr>
            </w:pPr>
            <w:r w:rsidRPr="006C4347">
              <w:rPr>
                <w:rFonts w:ascii="Times New Roman" w:eastAsia="宋体" w:hAnsi="Times New Roman" w:cstheme="minorEastAsia" w:hint="eastAsia"/>
                <w:sz w:val="20"/>
                <w:szCs w:val="20"/>
              </w:rPr>
              <w:t>微卫星稳定（</w:t>
            </w:r>
            <w:r w:rsidRPr="006C4347">
              <w:rPr>
                <w:rFonts w:ascii="Times New Roman" w:eastAsia="宋体" w:hAnsi="Times New Roman" w:cstheme="minorEastAsia" w:hint="eastAsia"/>
                <w:sz w:val="20"/>
                <w:szCs w:val="20"/>
              </w:rPr>
              <w:t>MSS</w:t>
            </w:r>
            <w:r w:rsidRPr="006C4347">
              <w:rPr>
                <w:rFonts w:ascii="Times New Roman" w:eastAsia="宋体" w:hAnsi="Times New Roman" w:cstheme="minorEastAsia" w:hint="eastAsia"/>
                <w:sz w:val="20"/>
                <w:szCs w:val="20"/>
              </w:rPr>
              <w:t>）</w:t>
            </w:r>
          </w:p>
          <w:p w14:paraId="6CF50FA2" w14:textId="77777777" w:rsidR="006C4347" w:rsidRPr="006C4347" w:rsidRDefault="006C4347" w:rsidP="006C4347">
            <w:pPr>
              <w:rPr>
                <w:rFonts w:ascii="Times New Roman" w:eastAsia="宋体" w:hAnsi="Times New Roman" w:cstheme="minorEastAsia"/>
                <w:sz w:val="20"/>
                <w:szCs w:val="20"/>
              </w:rPr>
            </w:pPr>
            <w:r w:rsidRPr="006C4347">
              <w:rPr>
                <w:rFonts w:ascii="Times New Roman" w:eastAsia="宋体" w:hAnsi="Times New Roman" w:cstheme="minorEastAsia"/>
                <w:sz w:val="20"/>
                <w:szCs w:val="20"/>
              </w:rPr>
              <w:t>{%p else%}</w:t>
            </w:r>
          </w:p>
          <w:p w14:paraId="1065A321" w14:textId="77777777" w:rsidR="006C4347" w:rsidRPr="006C4347" w:rsidRDefault="006C4347" w:rsidP="006C4347">
            <w:pPr>
              <w:rPr>
                <w:rFonts w:ascii="Times New Roman" w:eastAsia="宋体" w:hAnsi="Times New Roman" w:cstheme="minorEastAsia" w:hint="eastAsia"/>
                <w:sz w:val="20"/>
                <w:szCs w:val="20"/>
              </w:rPr>
            </w:pPr>
            <w:r w:rsidRPr="006C4347">
              <w:rPr>
                <w:rFonts w:ascii="Times New Roman" w:eastAsia="宋体" w:hAnsi="Times New Roman" w:cstheme="minorEastAsia" w:hint="eastAsia"/>
                <w:sz w:val="20"/>
                <w:szCs w:val="20"/>
              </w:rPr>
              <w:t>微卫星不稳定（</w:t>
            </w:r>
            <w:r w:rsidRPr="006C4347">
              <w:rPr>
                <w:rFonts w:ascii="Times New Roman" w:eastAsia="宋体" w:hAnsi="Times New Roman" w:cstheme="minorEastAsia" w:hint="eastAsia"/>
                <w:sz w:val="20"/>
                <w:szCs w:val="20"/>
              </w:rPr>
              <w:t>MSI-H</w:t>
            </w:r>
            <w:r w:rsidRPr="006C4347">
              <w:rPr>
                <w:rFonts w:ascii="Times New Roman" w:eastAsia="宋体" w:hAnsi="Times New Roman" w:cstheme="minorEastAsia" w:hint="eastAsia"/>
                <w:sz w:val="20"/>
                <w:szCs w:val="20"/>
              </w:rPr>
              <w:t>）</w:t>
            </w:r>
          </w:p>
          <w:p w14:paraId="61247F51" w14:textId="262FE469" w:rsidR="00232C19" w:rsidRDefault="006C4347" w:rsidP="006C4347">
            <w:pPr>
              <w:rPr>
                <w:rFonts w:ascii="Times New Roman" w:eastAsia="宋体" w:hAnsi="Times New Roman" w:cs="Times New Roman"/>
                <w:bCs/>
                <w:snapToGrid w:val="0"/>
                <w:spacing w:val="6"/>
                <w:sz w:val="17"/>
                <w:szCs w:val="17"/>
              </w:rPr>
            </w:pPr>
            <w:r w:rsidRPr="006C4347">
              <w:rPr>
                <w:rFonts w:ascii="Times New Roman" w:eastAsia="宋体" w:hAnsi="Times New Roman" w:cstheme="minorEastAsia"/>
                <w:sz w:val="20"/>
                <w:szCs w:val="20"/>
              </w:rPr>
              <w:t>{%p endif%}</w:t>
            </w:r>
          </w:p>
        </w:tc>
      </w:tr>
      <w:tr w:rsidR="00232C19" w14:paraId="4B7AB675" w14:textId="77777777" w:rsidTr="00F652EF">
        <w:trPr>
          <w:trHeight w:val="472"/>
          <w:jc w:val="center"/>
        </w:trPr>
        <w:tc>
          <w:tcPr>
            <w:tcW w:w="3222" w:type="dxa"/>
            <w:tcBorders>
              <w:tl2br w:val="nil"/>
              <w:tr2bl w:val="nil"/>
            </w:tcBorders>
            <w:shd w:val="clear" w:color="auto" w:fill="auto"/>
            <w:vAlign w:val="center"/>
          </w:tcPr>
          <w:p w14:paraId="21AABC4C" w14:textId="77777777" w:rsidR="00232C19" w:rsidRDefault="00BE3E05">
            <w:pPr>
              <w:rPr>
                <w:rFonts w:ascii="宋体" w:eastAsia="宋体" w:hAnsi="宋体" w:cs="宋体"/>
                <w:b/>
                <w:bCs/>
                <w:sz w:val="20"/>
                <w:szCs w:val="20"/>
              </w:rPr>
            </w:pPr>
            <w:r>
              <w:rPr>
                <w:rFonts w:ascii="宋体" w:eastAsia="宋体" w:hAnsi="宋体" w:cs="宋体" w:hint="eastAsia"/>
                <w:b/>
                <w:bCs/>
                <w:sz w:val="20"/>
                <w:szCs w:val="20"/>
              </w:rPr>
              <w:t>样品总体质量评估</w:t>
            </w:r>
          </w:p>
        </w:tc>
        <w:tc>
          <w:tcPr>
            <w:tcW w:w="6961" w:type="dxa"/>
            <w:tcBorders>
              <w:tl2br w:val="nil"/>
              <w:tr2bl w:val="nil"/>
            </w:tcBorders>
            <w:shd w:val="clear" w:color="auto" w:fill="auto"/>
            <w:vAlign w:val="center"/>
          </w:tcPr>
          <w:p w14:paraId="3AE94D10"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if qc.dna_data_</w:t>
            </w:r>
            <w:proofErr w:type="gramStart"/>
            <w:r w:rsidRPr="00F652EF">
              <w:rPr>
                <w:rFonts w:ascii="Times New Roman" w:eastAsia="宋体" w:hAnsi="Times New Roman" w:cstheme="minorEastAsia"/>
                <w:sz w:val="20"/>
                <w:szCs w:val="20"/>
              </w:rPr>
              <w:t>qc.cleandata</w:t>
            </w:r>
            <w:proofErr w:type="gramEnd"/>
            <w:r w:rsidRPr="00F652EF">
              <w:rPr>
                <w:rFonts w:ascii="Times New Roman" w:eastAsia="宋体" w:hAnsi="Times New Roman" w:cstheme="minorEastAsia"/>
                <w:sz w:val="20"/>
                <w:szCs w:val="20"/>
              </w:rPr>
              <w:t xml:space="preserve">_q30_num &gt;= 0.75 and </w:t>
            </w:r>
            <w:proofErr w:type="spellStart"/>
            <w:r w:rsidRPr="00F652EF">
              <w:rPr>
                <w:rFonts w:ascii="Times New Roman" w:eastAsia="宋体" w:hAnsi="Times New Roman" w:cstheme="minorEastAsia"/>
                <w:sz w:val="20"/>
                <w:szCs w:val="20"/>
              </w:rPr>
              <w:t>qc.dna_data_qc.depth_ssbc_num</w:t>
            </w:r>
            <w:proofErr w:type="spellEnd"/>
            <w:r w:rsidRPr="00F652EF">
              <w:rPr>
                <w:rFonts w:ascii="Times New Roman" w:eastAsia="宋体" w:hAnsi="Times New Roman" w:cstheme="minorEastAsia"/>
                <w:sz w:val="20"/>
                <w:szCs w:val="20"/>
              </w:rPr>
              <w:t xml:space="preserve"> &gt;= 400%}</w:t>
            </w:r>
          </w:p>
          <w:p w14:paraId="233E4039"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[sample,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w:t>
            </w:r>
            <w:proofErr w:type="spellStart"/>
            <w:r w:rsidRPr="00F652EF">
              <w:rPr>
                <w:rFonts w:ascii="Times New Roman" w:eastAsia="宋体" w:hAnsi="Times New Roman" w:cstheme="minorEastAsia"/>
                <w:sz w:val="20"/>
                <w:szCs w:val="20"/>
              </w:rPr>
              <w:t>tumor_content_macrodissection_performed</w:t>
            </w:r>
            <w:proofErr w:type="spellEnd"/>
            <w:proofErr w:type="gramStart"/>
            <w:r w:rsidRPr="00F652EF">
              <w:rPr>
                <w:rFonts w:ascii="Times New Roman" w:eastAsia="宋体" w:hAnsi="Times New Roman" w:cstheme="minorEastAsia"/>
                <w:sz w:val="20"/>
                <w:szCs w:val="20"/>
              </w:rPr>
              <w:t>”]|</w:t>
            </w:r>
            <w:proofErr w:type="spellStart"/>
            <w:proofErr w:type="gramEnd"/>
            <w:r w:rsidRPr="00F652EF">
              <w:rPr>
                <w:rFonts w:ascii="Times New Roman" w:eastAsia="宋体" w:hAnsi="Times New Roman" w:cstheme="minorEastAsia"/>
                <w:sz w:val="20"/>
                <w:szCs w:val="20"/>
              </w:rPr>
              <w:t>get_tumor_content</w:t>
            </w:r>
            <w:proofErr w:type="spellEnd"/>
            <w:r w:rsidRPr="00F652EF">
              <w:rPr>
                <w:rFonts w:ascii="Times New Roman" w:eastAsia="宋体" w:hAnsi="Times New Roman" w:cstheme="minorEastAsia"/>
                <w:sz w:val="20"/>
                <w:szCs w:val="20"/>
              </w:rPr>
              <w:t>%}</w:t>
            </w:r>
          </w:p>
          <w:p w14:paraId="26328348"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lib_quality_control.lib_dna_qc.dna_qty</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w:t>
            </w:r>
            <w:proofErr w:type="gramStart"/>
            <w:r w:rsidRPr="00F652EF">
              <w:rPr>
                <w:rFonts w:ascii="Times New Roman" w:eastAsia="宋体" w:hAnsi="Times New Roman" w:cstheme="minorEastAsia"/>
                <w:sz w:val="20"/>
                <w:szCs w:val="20"/>
              </w:rPr>
              <w:t>qc.library</w:t>
            </w:r>
            <w:proofErr w:type="gramEnd"/>
            <w:r w:rsidRPr="00F652EF">
              <w:rPr>
                <w:rFonts w:ascii="Times New Roman" w:eastAsia="宋体" w:hAnsi="Times New Roman" w:cstheme="minorEastAsia"/>
                <w:sz w:val="20"/>
                <w:szCs w:val="20"/>
              </w:rPr>
              <w:t>_qty</w:t>
            </w:r>
            <w:proofErr w:type="spellEnd"/>
            <w:r w:rsidRPr="00F652EF">
              <w:rPr>
                <w:rFonts w:ascii="Times New Roman" w:eastAsia="宋体" w:hAnsi="Times New Roman" w:cstheme="minorEastAsia"/>
                <w:sz w:val="20"/>
                <w:szCs w:val="20"/>
              </w:rPr>
              <w:t>%}</w:t>
            </w:r>
          </w:p>
          <w:p w14:paraId="7AE319F3"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tumor_content_macrodissection_performed</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 xml:space="preserve">)|float &gt;= 20 and </w:t>
            </w:r>
            <w:proofErr w:type="spellStart"/>
            <w:r w:rsidRPr="00F652EF">
              <w:rPr>
                <w:rFonts w:ascii="Times New Roman" w:eastAsia="宋体" w:hAnsi="Times New Roman" w:cstheme="minorEastAsia" w:hint="eastAsia"/>
                <w:sz w:val="20"/>
                <w:szCs w:val="20"/>
              </w:rPr>
              <w:t>lib_quality_control.lib_dna_qc.dna_qty|float</w:t>
            </w:r>
            <w:proofErr w:type="spellEnd"/>
            <w:r w:rsidRPr="00F652EF">
              <w:rPr>
                <w:rFonts w:ascii="Times New Roman" w:eastAsia="宋体" w:hAnsi="Times New Roman" w:cstheme="minorEastAsia" w:hint="eastAsia"/>
                <w:sz w:val="20"/>
                <w:szCs w:val="20"/>
              </w:rPr>
              <w:t xml:space="preserve"> &gt;= 30 and </w:t>
            </w:r>
            <w:proofErr w:type="spellStart"/>
            <w:r w:rsidRPr="00F652EF">
              <w:rPr>
                <w:rFonts w:ascii="Times New Roman" w:eastAsia="宋体" w:hAnsi="Times New Roman" w:cstheme="minorEastAsia" w:hint="eastAsia"/>
                <w:sz w:val="20"/>
                <w:szCs w:val="20"/>
              </w:rPr>
              <w:t>lib_quality_control.lib_dna_qc.library_qty|float</w:t>
            </w:r>
            <w:proofErr w:type="spellEnd"/>
            <w:r w:rsidRPr="00F652EF">
              <w:rPr>
                <w:rFonts w:ascii="Times New Roman" w:eastAsia="宋体" w:hAnsi="Times New Roman" w:cstheme="minorEastAsia" w:hint="eastAsia"/>
                <w:sz w:val="20"/>
                <w:szCs w:val="20"/>
              </w:rPr>
              <w:t xml:space="preserve"> &gt;=100%}</w:t>
            </w:r>
            <w:r w:rsidRPr="00F652EF">
              <w:rPr>
                <w:rFonts w:ascii="Times New Roman" w:eastAsia="宋体" w:hAnsi="Times New Roman" w:cstheme="minorEastAsia" w:hint="eastAsia"/>
                <w:sz w:val="20"/>
                <w:szCs w:val="20"/>
              </w:rPr>
              <w:t>合格</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w:t>
            </w:r>
            <w:r w:rsidRPr="00F652EF">
              <w:rPr>
                <w:rFonts w:ascii="Times New Roman" w:eastAsia="宋体" w:hAnsi="Times New Roman" w:cstheme="minorEastAsia"/>
                <w:sz w:val="20"/>
                <w:szCs w:val="20"/>
              </w:rPr>
              <w:t>if%}</w:t>
            </w:r>
          </w:p>
          <w:p w14:paraId="75677357"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1CC0B862" w14:textId="77777777" w:rsidR="00F652EF" w:rsidRPr="00F652EF" w:rsidRDefault="00F652EF" w:rsidP="00F652EF">
            <w:pPr>
              <w:rPr>
                <w:rFonts w:ascii="Times New Roman" w:eastAsia="宋体" w:hAnsi="Times New Roman" w:cstheme="minorEastAsia" w:hint="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tumor_content_macrodissection_performed</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)|float &gt;= 20%}</w:t>
            </w:r>
            <w:r w:rsidRPr="00F652EF">
              <w:rPr>
                <w:rFonts w:ascii="Times New Roman" w:eastAsia="宋体" w:hAnsi="Times New Roman" w:cstheme="minorEastAsia" w:hint="eastAsia"/>
                <w:sz w:val="20"/>
                <w:szCs w:val="20"/>
              </w:rPr>
              <w:t>合格（</w:t>
            </w:r>
            <w:proofErr w:type="gramStart"/>
            <w:r w:rsidRPr="00F652EF">
              <w:rPr>
                <w:rFonts w:ascii="Times New Roman" w:eastAsia="宋体" w:hAnsi="Times New Roman" w:cstheme="minorEastAsia" w:hint="eastAsia"/>
                <w:sz w:val="20"/>
                <w:szCs w:val="20"/>
              </w:rPr>
              <w:t>质控项有</w:t>
            </w:r>
            <w:proofErr w:type="gramEnd"/>
            <w:r w:rsidRPr="00F652EF">
              <w:rPr>
                <w:rFonts w:ascii="Times New Roman" w:eastAsia="宋体" w:hAnsi="Times New Roman" w:cstheme="minorEastAsia" w:hint="eastAsia"/>
                <w:sz w:val="20"/>
                <w:szCs w:val="20"/>
              </w:rPr>
              <w:t>缺失，请补齐数据后自行评估）</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286E511C"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2B2A59EB"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12C84F6F"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[sample,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w:t>
            </w:r>
            <w:proofErr w:type="spellStart"/>
            <w:r w:rsidRPr="00F652EF">
              <w:rPr>
                <w:rFonts w:ascii="Times New Roman" w:eastAsia="宋体" w:hAnsi="Times New Roman" w:cstheme="minorEastAsia"/>
                <w:sz w:val="20"/>
                <w:szCs w:val="20"/>
              </w:rPr>
              <w:t>tumor_content</w:t>
            </w:r>
            <w:proofErr w:type="spellEnd"/>
            <w:proofErr w:type="gramStart"/>
            <w:r w:rsidRPr="00F652EF">
              <w:rPr>
                <w:rFonts w:ascii="Times New Roman" w:eastAsia="宋体" w:hAnsi="Times New Roman" w:cstheme="minorEastAsia"/>
                <w:sz w:val="20"/>
                <w:szCs w:val="20"/>
              </w:rPr>
              <w:t>”]|</w:t>
            </w:r>
            <w:proofErr w:type="spellStart"/>
            <w:proofErr w:type="gramEnd"/>
            <w:r w:rsidRPr="00F652EF">
              <w:rPr>
                <w:rFonts w:ascii="Times New Roman" w:eastAsia="宋体" w:hAnsi="Times New Roman" w:cstheme="minorEastAsia"/>
                <w:sz w:val="20"/>
                <w:szCs w:val="20"/>
              </w:rPr>
              <w:t>get_tumor_content</w:t>
            </w:r>
            <w:proofErr w:type="spellEnd"/>
            <w:r w:rsidRPr="00F652EF">
              <w:rPr>
                <w:rFonts w:ascii="Times New Roman" w:eastAsia="宋体" w:hAnsi="Times New Roman" w:cstheme="minorEastAsia"/>
                <w:sz w:val="20"/>
                <w:szCs w:val="20"/>
              </w:rPr>
              <w:t>%}</w:t>
            </w:r>
          </w:p>
          <w:p w14:paraId="299C1E9B"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lib_quality_control.lib_dna_qc.dna_qty</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w:t>
            </w:r>
            <w:proofErr w:type="gramStart"/>
            <w:r w:rsidRPr="00F652EF">
              <w:rPr>
                <w:rFonts w:ascii="Times New Roman" w:eastAsia="宋体" w:hAnsi="Times New Roman" w:cstheme="minorEastAsia"/>
                <w:sz w:val="20"/>
                <w:szCs w:val="20"/>
              </w:rPr>
              <w:t>qc.library</w:t>
            </w:r>
            <w:proofErr w:type="gramEnd"/>
            <w:r w:rsidRPr="00F652EF">
              <w:rPr>
                <w:rFonts w:ascii="Times New Roman" w:eastAsia="宋体" w:hAnsi="Times New Roman" w:cstheme="minorEastAsia"/>
                <w:sz w:val="20"/>
                <w:szCs w:val="20"/>
              </w:rPr>
              <w:t>_qty</w:t>
            </w:r>
            <w:proofErr w:type="spellEnd"/>
            <w:r w:rsidRPr="00F652EF">
              <w:rPr>
                <w:rFonts w:ascii="Times New Roman" w:eastAsia="宋体" w:hAnsi="Times New Roman" w:cstheme="minorEastAsia"/>
                <w:sz w:val="20"/>
                <w:szCs w:val="20"/>
              </w:rPr>
              <w:t>%}</w:t>
            </w:r>
          </w:p>
          <w:p w14:paraId="654EEC82" w14:textId="77777777" w:rsidR="00F652EF" w:rsidRPr="00F652EF" w:rsidRDefault="00F652EF" w:rsidP="00F652EF">
            <w:pPr>
              <w:rPr>
                <w:rFonts w:ascii="Times New Roman" w:eastAsia="宋体" w:hAnsi="Times New Roman" w:cstheme="minorEastAsia" w:hint="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 xml:space="preserve">)|float &gt;= 20 and </w:t>
            </w:r>
            <w:proofErr w:type="spellStart"/>
            <w:r w:rsidRPr="00F652EF">
              <w:rPr>
                <w:rFonts w:ascii="Times New Roman" w:eastAsia="宋体" w:hAnsi="Times New Roman" w:cstheme="minorEastAsia" w:hint="eastAsia"/>
                <w:sz w:val="20"/>
                <w:szCs w:val="20"/>
              </w:rPr>
              <w:t>lib_quality_control.lib_dna_qc.dna_qty|float</w:t>
            </w:r>
            <w:proofErr w:type="spellEnd"/>
            <w:r w:rsidRPr="00F652EF">
              <w:rPr>
                <w:rFonts w:ascii="Times New Roman" w:eastAsia="宋体" w:hAnsi="Times New Roman" w:cstheme="minorEastAsia" w:hint="eastAsia"/>
                <w:sz w:val="20"/>
                <w:szCs w:val="20"/>
              </w:rPr>
              <w:t xml:space="preserve"> &gt;= 30 and </w:t>
            </w:r>
            <w:proofErr w:type="spellStart"/>
            <w:r w:rsidRPr="00F652EF">
              <w:rPr>
                <w:rFonts w:ascii="Times New Roman" w:eastAsia="宋体" w:hAnsi="Times New Roman" w:cstheme="minorEastAsia" w:hint="eastAsia"/>
                <w:sz w:val="20"/>
                <w:szCs w:val="20"/>
              </w:rPr>
              <w:t>lib_quality_control.lib_dna_qc.library_qty|float</w:t>
            </w:r>
            <w:proofErr w:type="spellEnd"/>
            <w:r w:rsidRPr="00F652EF">
              <w:rPr>
                <w:rFonts w:ascii="Times New Roman" w:eastAsia="宋体" w:hAnsi="Times New Roman" w:cstheme="minorEastAsia" w:hint="eastAsia"/>
                <w:sz w:val="20"/>
                <w:szCs w:val="20"/>
              </w:rPr>
              <w:t xml:space="preserve"> &gt;=100%}</w:t>
            </w:r>
            <w:r w:rsidRPr="00F652EF">
              <w:rPr>
                <w:rFonts w:ascii="Times New Roman" w:eastAsia="宋体" w:hAnsi="Times New Roman" w:cstheme="minorEastAsia" w:hint="eastAsia"/>
                <w:sz w:val="20"/>
                <w:szCs w:val="20"/>
              </w:rPr>
              <w:t>合格</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1FD42D04"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29CFBA9C" w14:textId="77777777" w:rsidR="00F652EF" w:rsidRPr="00F652EF" w:rsidRDefault="00F652EF" w:rsidP="00F652EF">
            <w:pPr>
              <w:rPr>
                <w:rFonts w:ascii="Times New Roman" w:eastAsia="宋体" w:hAnsi="Times New Roman" w:cstheme="minorEastAsia" w:hint="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)|float &gt;= 20%}</w:t>
            </w:r>
            <w:r w:rsidRPr="00F652EF">
              <w:rPr>
                <w:rFonts w:ascii="Times New Roman" w:eastAsia="宋体" w:hAnsi="Times New Roman" w:cstheme="minorEastAsia" w:hint="eastAsia"/>
                <w:sz w:val="20"/>
                <w:szCs w:val="20"/>
              </w:rPr>
              <w:t>合格（</w:t>
            </w:r>
            <w:proofErr w:type="gramStart"/>
            <w:r w:rsidRPr="00F652EF">
              <w:rPr>
                <w:rFonts w:ascii="Times New Roman" w:eastAsia="宋体" w:hAnsi="Times New Roman" w:cstheme="minorEastAsia" w:hint="eastAsia"/>
                <w:sz w:val="20"/>
                <w:szCs w:val="20"/>
              </w:rPr>
              <w:t>质</w:t>
            </w:r>
            <w:r w:rsidRPr="00F652EF">
              <w:rPr>
                <w:rFonts w:ascii="Times New Roman" w:eastAsia="宋体" w:hAnsi="Times New Roman" w:cstheme="minorEastAsia" w:hint="eastAsia"/>
                <w:sz w:val="20"/>
                <w:szCs w:val="20"/>
              </w:rPr>
              <w:lastRenderedPageBreak/>
              <w:t>控项有</w:t>
            </w:r>
            <w:proofErr w:type="gramEnd"/>
            <w:r w:rsidRPr="00F652EF">
              <w:rPr>
                <w:rFonts w:ascii="Times New Roman" w:eastAsia="宋体" w:hAnsi="Times New Roman" w:cstheme="minorEastAsia" w:hint="eastAsia"/>
                <w:sz w:val="20"/>
                <w:szCs w:val="20"/>
              </w:rPr>
              <w:t>缺失，请补齐数据后自行评估）</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2136C971"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4DDAB490"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5A4DE136"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lib_quality_control.lib_dna_qc.dna_qty</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w:t>
            </w:r>
            <w:proofErr w:type="gramStart"/>
            <w:r w:rsidRPr="00F652EF">
              <w:rPr>
                <w:rFonts w:ascii="Times New Roman" w:eastAsia="宋体" w:hAnsi="Times New Roman" w:cstheme="minorEastAsia"/>
                <w:sz w:val="20"/>
                <w:szCs w:val="20"/>
              </w:rPr>
              <w:t>qc.library</w:t>
            </w:r>
            <w:proofErr w:type="gramEnd"/>
            <w:r w:rsidRPr="00F652EF">
              <w:rPr>
                <w:rFonts w:ascii="Times New Roman" w:eastAsia="宋体" w:hAnsi="Times New Roman" w:cstheme="minorEastAsia"/>
                <w:sz w:val="20"/>
                <w:szCs w:val="20"/>
              </w:rPr>
              <w:t>_qty</w:t>
            </w:r>
            <w:proofErr w:type="spellEnd"/>
            <w:r w:rsidRPr="00F652EF">
              <w:rPr>
                <w:rFonts w:ascii="Times New Roman" w:eastAsia="宋体" w:hAnsi="Times New Roman" w:cstheme="minorEastAsia"/>
                <w:sz w:val="20"/>
                <w:szCs w:val="20"/>
              </w:rPr>
              <w:t>%}</w:t>
            </w:r>
          </w:p>
          <w:p w14:paraId="78C5B9D8" w14:textId="77777777" w:rsidR="00F652EF" w:rsidRPr="00F652EF" w:rsidRDefault="00F652EF" w:rsidP="00F652EF">
            <w:pPr>
              <w:rPr>
                <w:rFonts w:ascii="Times New Roman" w:eastAsia="宋体" w:hAnsi="Times New Roman" w:cstheme="minorEastAsia" w:hint="eastAsia"/>
                <w:sz w:val="20"/>
                <w:szCs w:val="20"/>
              </w:rPr>
            </w:pPr>
            <w:r w:rsidRPr="00F652EF">
              <w:rPr>
                <w:rFonts w:ascii="Times New Roman" w:eastAsia="宋体" w:hAnsi="Times New Roman" w:cstheme="minorEastAsia" w:hint="eastAsia"/>
                <w:sz w:val="20"/>
                <w:szCs w:val="20"/>
              </w:rPr>
              <w:t xml:space="preserve">{%if </w:t>
            </w:r>
            <w:proofErr w:type="spellStart"/>
            <w:r w:rsidRPr="00F652EF">
              <w:rPr>
                <w:rFonts w:ascii="Times New Roman" w:eastAsia="宋体" w:hAnsi="Times New Roman" w:cstheme="minorEastAsia" w:hint="eastAsia"/>
                <w:sz w:val="20"/>
                <w:szCs w:val="20"/>
              </w:rPr>
              <w:t>lib_quality_control.lib_dna_qc.dna_qty|float</w:t>
            </w:r>
            <w:proofErr w:type="spellEnd"/>
            <w:r w:rsidRPr="00F652EF">
              <w:rPr>
                <w:rFonts w:ascii="Times New Roman" w:eastAsia="宋体" w:hAnsi="Times New Roman" w:cstheme="minorEastAsia" w:hint="eastAsia"/>
                <w:sz w:val="20"/>
                <w:szCs w:val="20"/>
              </w:rPr>
              <w:t xml:space="preserve"> &gt;= 30 and </w:t>
            </w:r>
            <w:proofErr w:type="spellStart"/>
            <w:r w:rsidRPr="00F652EF">
              <w:rPr>
                <w:rFonts w:ascii="Times New Roman" w:eastAsia="宋体" w:hAnsi="Times New Roman" w:cstheme="minorEastAsia" w:hint="eastAsia"/>
                <w:sz w:val="20"/>
                <w:szCs w:val="20"/>
              </w:rPr>
              <w:t>lib_quality_control.lib_dna_qc.library_qty|float</w:t>
            </w:r>
            <w:proofErr w:type="spellEnd"/>
            <w:r w:rsidRPr="00F652EF">
              <w:rPr>
                <w:rFonts w:ascii="Times New Roman" w:eastAsia="宋体" w:hAnsi="Times New Roman" w:cstheme="minorEastAsia" w:hint="eastAsia"/>
                <w:sz w:val="20"/>
                <w:szCs w:val="20"/>
              </w:rPr>
              <w:t xml:space="preserve"> &gt;=100%}</w:t>
            </w:r>
            <w:r w:rsidRPr="00F652EF">
              <w:rPr>
                <w:rFonts w:ascii="Times New Roman" w:eastAsia="宋体" w:hAnsi="Times New Roman" w:cstheme="minorEastAsia" w:hint="eastAsia"/>
                <w:sz w:val="20"/>
                <w:szCs w:val="20"/>
              </w:rPr>
              <w:t>合格</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54777C84"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06F0C746" w14:textId="77777777" w:rsidR="00F652EF" w:rsidRPr="00F652EF" w:rsidRDefault="00F652EF" w:rsidP="00F652EF">
            <w:pPr>
              <w:rPr>
                <w:rFonts w:ascii="Times New Roman" w:eastAsia="宋体" w:hAnsi="Times New Roman" w:cstheme="minorEastAsia" w:hint="eastAsia"/>
                <w:sz w:val="20"/>
                <w:szCs w:val="20"/>
              </w:rPr>
            </w:pPr>
            <w:r w:rsidRPr="00F652EF">
              <w:rPr>
                <w:rFonts w:ascii="Times New Roman" w:eastAsia="宋体" w:hAnsi="Times New Roman" w:cstheme="minorEastAsia" w:hint="eastAsia"/>
                <w:sz w:val="20"/>
                <w:szCs w:val="20"/>
              </w:rPr>
              <w:t>合格（</w:t>
            </w:r>
            <w:proofErr w:type="gramStart"/>
            <w:r w:rsidRPr="00F652EF">
              <w:rPr>
                <w:rFonts w:ascii="Times New Roman" w:eastAsia="宋体" w:hAnsi="Times New Roman" w:cstheme="minorEastAsia" w:hint="eastAsia"/>
                <w:sz w:val="20"/>
                <w:szCs w:val="20"/>
              </w:rPr>
              <w:t>质控项有</w:t>
            </w:r>
            <w:proofErr w:type="gramEnd"/>
            <w:r w:rsidRPr="00F652EF">
              <w:rPr>
                <w:rFonts w:ascii="Times New Roman" w:eastAsia="宋体" w:hAnsi="Times New Roman" w:cstheme="minorEastAsia" w:hint="eastAsia"/>
                <w:sz w:val="20"/>
                <w:szCs w:val="20"/>
              </w:rPr>
              <w:t>缺失，请补齐数据后自行评估）</w:t>
            </w:r>
          </w:p>
          <w:p w14:paraId="5E196A72"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10158317"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2452BD82"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153CE7E4"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5C98CA20" w14:textId="77777777" w:rsidR="00F652EF" w:rsidRPr="00F652EF" w:rsidRDefault="00F652EF" w:rsidP="00F652EF">
            <w:pPr>
              <w:rPr>
                <w:rFonts w:ascii="Times New Roman" w:eastAsia="宋体" w:hAnsi="Times New Roman" w:cstheme="minorEastAsia" w:hint="eastAsia"/>
                <w:sz w:val="20"/>
                <w:szCs w:val="20"/>
              </w:rPr>
            </w:pPr>
            <w:r w:rsidRPr="00F652EF">
              <w:rPr>
                <w:rFonts w:ascii="Times New Roman" w:eastAsia="宋体" w:hAnsi="Times New Roman" w:cstheme="minorEastAsia" w:hint="eastAsia"/>
                <w:sz w:val="20"/>
                <w:szCs w:val="20"/>
              </w:rPr>
              <w:t>风险</w:t>
            </w:r>
          </w:p>
          <w:p w14:paraId="2E068721" w14:textId="6C8F2595" w:rsidR="00232C19"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tc>
      </w:tr>
    </w:tbl>
    <w:tbl>
      <w:tblPr>
        <w:tblStyle w:val="afffd"/>
        <w:tblpPr w:leftFromText="181" w:rightFromText="181" w:vertAnchor="page" w:horzAnchor="page" w:tblpX="981" w:tblpY="1461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3576"/>
        <w:gridCol w:w="2853"/>
      </w:tblGrid>
      <w:tr w:rsidR="00894E8F" w14:paraId="447D8E58" w14:textId="77777777" w:rsidTr="003A10FE">
        <w:tc>
          <w:tcPr>
            <w:tcW w:w="3765" w:type="dxa"/>
          </w:tcPr>
          <w:p w14:paraId="3AD20EA7" w14:textId="77777777"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hint="eastAsia"/>
                <w:b/>
                <w:bCs/>
                <w:kern w:val="0"/>
                <w:sz w:val="22"/>
              </w:rPr>
              <w:lastRenderedPageBreak/>
              <w:t>病理质控：</w:t>
            </w:r>
          </w:p>
        </w:tc>
        <w:tc>
          <w:tcPr>
            <w:tcW w:w="3576" w:type="dxa"/>
          </w:tcPr>
          <w:p w14:paraId="2788E679" w14:textId="77777777" w:rsidR="00894E8F" w:rsidRDefault="00894E8F" w:rsidP="003A10FE">
            <w:pPr>
              <w:spacing w:line="360" w:lineRule="auto"/>
              <w:rPr>
                <w:rFonts w:ascii="Times New Roman" w:eastAsia="宋体" w:hAnsi="Times New Roman" w:cs="Times New Roman"/>
                <w:b/>
                <w:bCs/>
                <w:kern w:val="0"/>
                <w:sz w:val="22"/>
              </w:rPr>
            </w:pPr>
          </w:p>
        </w:tc>
        <w:tc>
          <w:tcPr>
            <w:tcW w:w="2853" w:type="dxa"/>
          </w:tcPr>
          <w:p w14:paraId="49FE8693" w14:textId="77777777" w:rsidR="00894E8F" w:rsidRDefault="00894E8F" w:rsidP="003A10FE">
            <w:pPr>
              <w:spacing w:line="360" w:lineRule="auto"/>
              <w:rPr>
                <w:rFonts w:ascii="Times New Roman" w:eastAsia="宋体" w:hAnsi="Times New Roman" w:cs="Times New Roman"/>
                <w:b/>
                <w:bCs/>
                <w:kern w:val="0"/>
                <w:sz w:val="22"/>
              </w:rPr>
            </w:pPr>
          </w:p>
        </w:tc>
      </w:tr>
      <w:tr w:rsidR="00894E8F" w14:paraId="16AE19E4" w14:textId="77777777" w:rsidTr="003A10FE">
        <w:tc>
          <w:tcPr>
            <w:tcW w:w="3765" w:type="dxa"/>
          </w:tcPr>
          <w:p w14:paraId="1FCA90C0" w14:textId="77777777"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hint="eastAsia"/>
                <w:b/>
                <w:bCs/>
                <w:kern w:val="0"/>
                <w:sz w:val="22"/>
              </w:rPr>
              <w:t>实验操作</w:t>
            </w:r>
            <w:r>
              <w:rPr>
                <w:rFonts w:ascii="Times New Roman" w:eastAsia="宋体" w:hAnsi="Times New Roman" w:cs="Times New Roman"/>
                <w:b/>
                <w:bCs/>
                <w:kern w:val="0"/>
                <w:sz w:val="22"/>
              </w:rPr>
              <w:t>：</w:t>
            </w:r>
          </w:p>
        </w:tc>
        <w:tc>
          <w:tcPr>
            <w:tcW w:w="3576" w:type="dxa"/>
          </w:tcPr>
          <w:p w14:paraId="391FD3DE" w14:textId="77777777"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150FB561" w14:textId="36DB63FD"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Pr>
                <w:rFonts w:ascii="Times New Roman" w:eastAsia="宋体" w:hAnsi="Times New Roman" w:cs="Times New Roman"/>
                <w:b/>
                <w:bCs/>
                <w:kern w:val="0"/>
                <w:sz w:val="22"/>
              </w:rPr>
              <w:t>{{</w:t>
            </w:r>
            <w:proofErr w:type="spellStart"/>
            <w:proofErr w:type="gramStart"/>
            <w:r>
              <w:rPr>
                <w:rFonts w:ascii="Times New Roman" w:eastAsia="宋体" w:hAnsi="Times New Roman" w:cs="Times New Roman"/>
                <w:b/>
                <w:bCs/>
                <w:kern w:val="0"/>
                <w:sz w:val="22"/>
              </w:rPr>
              <w:t>sample.report</w:t>
            </w:r>
            <w:proofErr w:type="gramEnd"/>
            <w:r>
              <w:rPr>
                <w:rFonts w:ascii="Times New Roman" w:eastAsia="宋体" w:hAnsi="Times New Roman" w:cs="Times New Roman"/>
                <w:b/>
                <w:bCs/>
                <w:kern w:val="0"/>
                <w:sz w:val="22"/>
              </w:rPr>
              <w:t>_date</w:t>
            </w:r>
            <w:proofErr w:type="spellEnd"/>
            <w:r>
              <w:rPr>
                <w:rFonts w:ascii="Times New Roman" w:eastAsia="宋体" w:hAnsi="Times New Roman" w:cs="Times New Roman"/>
                <w:b/>
                <w:bCs/>
                <w:kern w:val="0"/>
                <w:sz w:val="22"/>
              </w:rPr>
              <w:t>}}</w:t>
            </w:r>
          </w:p>
        </w:tc>
      </w:tr>
      <w:tr w:rsidR="00894E8F" w14:paraId="1C1164D8" w14:textId="77777777" w:rsidTr="003A10FE">
        <w:tc>
          <w:tcPr>
            <w:tcW w:w="3765" w:type="dxa"/>
          </w:tcPr>
          <w:p w14:paraId="3023F687" w14:textId="77777777" w:rsidR="00894E8F" w:rsidRDefault="00894E8F" w:rsidP="003A10FE">
            <w:pPr>
              <w:spacing w:line="360" w:lineRule="auto"/>
              <w:rPr>
                <w:rFonts w:ascii="Times New Roman" w:eastAsia="宋体" w:hAnsi="Times New Roman" w:cs="Times New Roman"/>
                <w:b/>
                <w:bCs/>
                <w:kern w:val="0"/>
                <w:sz w:val="22"/>
              </w:rPr>
            </w:pPr>
            <w:proofErr w:type="gramStart"/>
            <w:r>
              <w:rPr>
                <w:rFonts w:ascii="Times New Roman" w:eastAsia="宋体" w:hAnsi="Times New Roman" w:cs="Times New Roman" w:hint="eastAsia"/>
                <w:b/>
                <w:bCs/>
                <w:kern w:val="0"/>
                <w:sz w:val="22"/>
              </w:rPr>
              <w:lastRenderedPageBreak/>
              <w:t>生信分析</w:t>
            </w:r>
            <w:proofErr w:type="gramEnd"/>
            <w:r>
              <w:rPr>
                <w:rFonts w:ascii="Times New Roman" w:eastAsia="宋体" w:hAnsi="Times New Roman" w:cs="Times New Roman"/>
                <w:b/>
                <w:bCs/>
                <w:kern w:val="0"/>
                <w:sz w:val="22"/>
              </w:rPr>
              <w:t>：</w:t>
            </w:r>
          </w:p>
        </w:tc>
        <w:tc>
          <w:tcPr>
            <w:tcW w:w="3576" w:type="dxa"/>
          </w:tcPr>
          <w:p w14:paraId="6EB56372" w14:textId="77777777" w:rsidR="00894E8F" w:rsidRDefault="00894E8F" w:rsidP="003A10FE">
            <w:pPr>
              <w:spacing w:line="360" w:lineRule="auto"/>
              <w:rPr>
                <w:rFonts w:ascii="Times New Roman" w:eastAsia="宋体" w:hAnsi="Times New Roman" w:cs="Times New Roman"/>
                <w:b/>
                <w:bCs/>
                <w:kern w:val="0"/>
                <w:sz w:val="22"/>
              </w:rPr>
            </w:pPr>
          </w:p>
        </w:tc>
        <w:tc>
          <w:tcPr>
            <w:tcW w:w="2853" w:type="dxa"/>
          </w:tcPr>
          <w:p w14:paraId="3FB4F46A" w14:textId="77777777" w:rsidR="00894E8F" w:rsidRDefault="00894E8F" w:rsidP="003A10FE">
            <w:pPr>
              <w:spacing w:line="360" w:lineRule="auto"/>
              <w:rPr>
                <w:rFonts w:ascii="Times New Roman" w:eastAsia="宋体" w:hAnsi="Times New Roman" w:cs="Times New Roman"/>
                <w:b/>
                <w:bCs/>
                <w:kern w:val="0"/>
                <w:sz w:val="22"/>
              </w:rPr>
            </w:pPr>
          </w:p>
        </w:tc>
      </w:tr>
    </w:tbl>
    <w:p w14:paraId="1F3B0C90" w14:textId="165A4532" w:rsidR="006C4347" w:rsidRDefault="006C4347">
      <w:pPr>
        <w:widowControl/>
        <w:jc w:val="left"/>
        <w:rPr>
          <w:rFonts w:ascii="Times New Roman" w:eastAsia="宋体" w:hAnsi="Times New Roman" w:cs="Times New Roman"/>
          <w:b/>
          <w:kern w:val="0"/>
        </w:rPr>
      </w:pPr>
      <w:r>
        <w:rPr>
          <w:rFonts w:ascii="Times New Roman" w:eastAsia="宋体" w:hAnsi="Times New Roman" w:cs="Times New Roman"/>
          <w:b/>
          <w:kern w:val="0"/>
        </w:rPr>
        <w:br w:type="page"/>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96"/>
        <w:gridCol w:w="2552"/>
        <w:gridCol w:w="2808"/>
        <w:gridCol w:w="1570"/>
        <w:gridCol w:w="1557"/>
      </w:tblGrid>
      <w:tr w:rsidR="00232C19" w14:paraId="2F49BF0B" w14:textId="77777777">
        <w:trPr>
          <w:trHeight w:val="340"/>
        </w:trPr>
        <w:tc>
          <w:tcPr>
            <w:tcW w:w="10183" w:type="dxa"/>
            <w:gridSpan w:val="5"/>
            <w:tcBorders>
              <w:top w:val="nil"/>
              <w:tl2br w:val="nil"/>
              <w:tr2bl w:val="nil"/>
            </w:tcBorders>
            <w:shd w:val="clear" w:color="auto" w:fill="auto"/>
            <w:vAlign w:val="center"/>
          </w:tcPr>
          <w:bookmarkEnd w:id="2"/>
          <w:p w14:paraId="148AE396" w14:textId="77777777" w:rsidR="00232C19" w:rsidRDefault="00BE3E05">
            <w:pPr>
              <w:pStyle w:val="TableText"/>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kern w:val="0"/>
                <w:sz w:val="22"/>
                <w:szCs w:val="22"/>
                <w:lang w:eastAsia="zh-CN"/>
              </w:rPr>
              <w:lastRenderedPageBreak/>
              <w:t>（小）妇科肿瘤基因检测相关标志物检测结果汇总：</w:t>
            </w:r>
          </w:p>
        </w:tc>
      </w:tr>
      <w:tr w:rsidR="00232C19" w14:paraId="451ADA37" w14:textId="77777777" w:rsidTr="00C161A5">
        <w:trPr>
          <w:trHeight w:val="340"/>
        </w:trPr>
        <w:tc>
          <w:tcPr>
            <w:tcW w:w="1696" w:type="dxa"/>
            <w:tcBorders>
              <w:tl2br w:val="nil"/>
              <w:tr2bl w:val="nil"/>
            </w:tcBorders>
            <w:shd w:val="clear" w:color="auto" w:fill="6DA7D7"/>
            <w:vAlign w:val="center"/>
          </w:tcPr>
          <w:p w14:paraId="3B32E2C3"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2552" w:type="dxa"/>
            <w:tcBorders>
              <w:tl2br w:val="nil"/>
              <w:tr2bl w:val="nil"/>
            </w:tcBorders>
            <w:shd w:val="clear" w:color="auto" w:fill="6DA7D7"/>
            <w:vAlign w:val="center"/>
          </w:tcPr>
          <w:p w14:paraId="2A321D8C"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变异类型</w:t>
            </w:r>
          </w:p>
        </w:tc>
        <w:tc>
          <w:tcPr>
            <w:tcW w:w="2808" w:type="dxa"/>
            <w:tcBorders>
              <w:tl2br w:val="nil"/>
              <w:tr2bl w:val="nil"/>
            </w:tcBorders>
            <w:shd w:val="clear" w:color="auto" w:fill="6DA7D7"/>
            <w:vAlign w:val="center"/>
          </w:tcPr>
          <w:p w14:paraId="5FA43B01"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570" w:type="dxa"/>
            <w:tcBorders>
              <w:tl2br w:val="nil"/>
              <w:tr2bl w:val="nil"/>
            </w:tcBorders>
            <w:shd w:val="clear" w:color="auto" w:fill="6DA7D7"/>
            <w:vAlign w:val="center"/>
          </w:tcPr>
          <w:p w14:paraId="3A788994" w14:textId="70349B1D"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p>
        </w:tc>
        <w:tc>
          <w:tcPr>
            <w:tcW w:w="1557" w:type="dxa"/>
            <w:tcBorders>
              <w:tl2br w:val="nil"/>
              <w:tr2bl w:val="nil"/>
            </w:tcBorders>
            <w:shd w:val="clear" w:color="auto" w:fill="6DA7D7"/>
            <w:vAlign w:val="center"/>
          </w:tcPr>
          <w:p w14:paraId="3D42C20A"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3905F8" w14:paraId="466C8CF7" w14:textId="77777777" w:rsidTr="006B7B6F">
        <w:trPr>
          <w:trHeight w:val="340"/>
        </w:trPr>
        <w:tc>
          <w:tcPr>
            <w:tcW w:w="10183" w:type="dxa"/>
            <w:gridSpan w:val="5"/>
            <w:tcBorders>
              <w:tl2br w:val="nil"/>
              <w:tr2bl w:val="nil"/>
            </w:tcBorders>
            <w:shd w:val="clear" w:color="auto" w:fill="auto"/>
            <w:vAlign w:val="center"/>
          </w:tcPr>
          <w:p w14:paraId="73B01D9A" w14:textId="34A672E3" w:rsidR="003905F8" w:rsidRDefault="003905F8">
            <w:pPr>
              <w:jc w:val="center"/>
              <w:rPr>
                <w:rFonts w:ascii="Times New Roman" w:eastAsia="宋体" w:hAnsi="Times New Roman" w:cs="Times New Roman"/>
                <w:sz w:val="18"/>
                <w:szCs w:val="21"/>
              </w:rPr>
            </w:pPr>
            <w:r w:rsidRPr="003905F8">
              <w:rPr>
                <w:rFonts w:ascii="Times New Roman" w:eastAsia="宋体" w:hAnsi="Times New Roman" w:cs="Times New Roman"/>
                <w:sz w:val="18"/>
                <w:szCs w:val="21"/>
              </w:rPr>
              <w:t>{%tr for gene in [“BRCA1”, “BRCA2”,</w:t>
            </w:r>
            <w:r w:rsidRPr="003905F8">
              <w:rPr>
                <w:rFonts w:ascii="Times New Roman" w:eastAsia="宋体" w:hAnsi="Times New Roman" w:cs="Times New Roman"/>
                <w:sz w:val="18"/>
                <w:szCs w:val="21"/>
              </w:rPr>
              <w:t xml:space="preserve"> </w:t>
            </w:r>
            <w:r w:rsidRPr="003905F8">
              <w:rPr>
                <w:rFonts w:ascii="Times New Roman" w:eastAsia="宋体" w:hAnsi="Times New Roman" w:cs="Times New Roman"/>
                <w:sz w:val="18"/>
                <w:szCs w:val="21"/>
              </w:rPr>
              <w:t>“CTNNB1”</w:t>
            </w:r>
            <w:r>
              <w:rPr>
                <w:rFonts w:ascii="Times New Roman" w:eastAsia="宋体" w:hAnsi="Times New Roman" w:cs="Times New Roman"/>
                <w:sz w:val="18"/>
                <w:szCs w:val="21"/>
              </w:rPr>
              <w:t>,</w:t>
            </w:r>
            <w:r w:rsidRPr="003905F8">
              <w:rPr>
                <w:rFonts w:ascii="Times New Roman" w:eastAsia="宋体" w:hAnsi="Times New Roman" w:cs="Times New Roman"/>
                <w:sz w:val="18"/>
                <w:szCs w:val="21"/>
              </w:rPr>
              <w:t xml:space="preserve"> “EPCAM”, “MLH1”</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MSH2</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MSH6</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PMS2</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POLE</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TP53</w:t>
            </w:r>
            <w:proofErr w:type="gramStart"/>
            <w:r>
              <w:rPr>
                <w:rFonts w:ascii="Times New Roman" w:eastAsia="宋体" w:hAnsi="Times New Roman" w:cs="Times New Roman"/>
                <w:sz w:val="18"/>
                <w:szCs w:val="21"/>
              </w:rPr>
              <w:t>”</w:t>
            </w:r>
            <w:r w:rsidRPr="003905F8">
              <w:rPr>
                <w:rFonts w:ascii="Times New Roman" w:eastAsia="宋体" w:hAnsi="Times New Roman" w:cs="Times New Roman"/>
                <w:sz w:val="18"/>
                <w:szCs w:val="21"/>
              </w:rPr>
              <w:t>]%</w:t>
            </w:r>
            <w:proofErr w:type="gramEnd"/>
            <w:r w:rsidRPr="003905F8">
              <w:rPr>
                <w:rFonts w:ascii="Times New Roman" w:eastAsia="宋体" w:hAnsi="Times New Roman" w:cs="Times New Roman"/>
                <w:sz w:val="18"/>
                <w:szCs w:val="21"/>
              </w:rPr>
              <w:t>}</w:t>
            </w:r>
          </w:p>
        </w:tc>
      </w:tr>
      <w:tr w:rsidR="00770F88" w14:paraId="42D5359B" w14:textId="77777777" w:rsidTr="006B7B6F">
        <w:trPr>
          <w:trHeight w:val="340"/>
        </w:trPr>
        <w:tc>
          <w:tcPr>
            <w:tcW w:w="10183" w:type="dxa"/>
            <w:gridSpan w:val="5"/>
            <w:tcBorders>
              <w:tl2br w:val="nil"/>
              <w:tr2bl w:val="nil"/>
            </w:tcBorders>
            <w:shd w:val="clear" w:color="auto" w:fill="auto"/>
            <w:vAlign w:val="center"/>
          </w:tcPr>
          <w:p w14:paraId="7432257E" w14:textId="1D50C266" w:rsidR="00770F88" w:rsidRPr="003905F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if [(</w:t>
            </w:r>
            <w:proofErr w:type="spellStart"/>
            <w:r w:rsidRPr="00770F88">
              <w:rPr>
                <w:rFonts w:ascii="Times New Roman" w:eastAsia="宋体" w:hAnsi="Times New Roman" w:cs="Times New Roman"/>
                <w:sz w:val="18"/>
                <w:szCs w:val="21"/>
              </w:rPr>
              <w:t>var.var_</w:t>
            </w:r>
            <w:proofErr w:type="gramStart"/>
            <w:r w:rsidRPr="00770F88">
              <w:rPr>
                <w:rFonts w:ascii="Times New Roman" w:eastAsia="宋体" w:hAnsi="Times New Roman" w:cs="Times New Roman"/>
                <w:sz w:val="18"/>
                <w:szCs w:val="21"/>
              </w:rPr>
              <w:t>somatic.level</w:t>
            </w:r>
            <w:proofErr w:type="gramEnd"/>
            <w:r w:rsidRPr="00770F88">
              <w:rPr>
                <w:rFonts w:ascii="Times New Roman" w:eastAsia="宋体" w:hAnsi="Times New Roman" w:cs="Times New Roman"/>
                <w:sz w:val="18"/>
                <w:szCs w:val="21"/>
              </w:rPr>
              <w:t>_I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var.var_somatic.level_onco_nodrug</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var.var_somatic.level_III</w:t>
            </w:r>
            <w:proofErr w:type="spellEnd"/>
            <w:r w:rsidRPr="00770F88">
              <w:rPr>
                <w:rFonts w:ascii="Times New Roman" w:eastAsia="宋体" w:hAnsi="Times New Roman" w:cs="Times New Roman"/>
                <w:sz w:val="18"/>
                <w:szCs w:val="21"/>
              </w:rPr>
              <w:t>), gene]|cqfy_cp40_gene_var_list %}</w:t>
            </w:r>
          </w:p>
        </w:tc>
      </w:tr>
      <w:tr w:rsidR="00770F88" w14:paraId="5DF438D8" w14:textId="77777777" w:rsidTr="006B7B6F">
        <w:trPr>
          <w:trHeight w:val="340"/>
        </w:trPr>
        <w:tc>
          <w:tcPr>
            <w:tcW w:w="10183" w:type="dxa"/>
            <w:gridSpan w:val="5"/>
            <w:tcBorders>
              <w:tl2br w:val="nil"/>
              <w:tr2bl w:val="nil"/>
            </w:tcBorders>
            <w:shd w:val="clear" w:color="auto" w:fill="auto"/>
            <w:vAlign w:val="center"/>
          </w:tcPr>
          <w:p w14:paraId="7DD48B62" w14:textId="62EA4CA2" w:rsidR="00770F88" w:rsidRPr="00770F8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for a in [(</w:t>
            </w:r>
            <w:proofErr w:type="spellStart"/>
            <w:r w:rsidRPr="00770F88">
              <w:rPr>
                <w:rFonts w:ascii="Times New Roman" w:eastAsia="宋体" w:hAnsi="Times New Roman" w:cs="Times New Roman"/>
                <w:sz w:val="18"/>
                <w:szCs w:val="21"/>
              </w:rPr>
              <w:t>var.var_</w:t>
            </w:r>
            <w:proofErr w:type="gramStart"/>
            <w:r w:rsidRPr="00770F88">
              <w:rPr>
                <w:rFonts w:ascii="Times New Roman" w:eastAsia="宋体" w:hAnsi="Times New Roman" w:cs="Times New Roman"/>
                <w:sz w:val="18"/>
                <w:szCs w:val="21"/>
              </w:rPr>
              <w:t>somatic.level</w:t>
            </w:r>
            <w:proofErr w:type="gramEnd"/>
            <w:r w:rsidRPr="00770F88">
              <w:rPr>
                <w:rFonts w:ascii="Times New Roman" w:eastAsia="宋体" w:hAnsi="Times New Roman" w:cs="Times New Roman"/>
                <w:sz w:val="18"/>
                <w:szCs w:val="21"/>
              </w:rPr>
              <w:t>_I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var.var_somatic.level_onco_nodrug</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var.var_somatic.level_III</w:t>
            </w:r>
            <w:proofErr w:type="spellEnd"/>
            <w:r w:rsidRPr="00770F88">
              <w:rPr>
                <w:rFonts w:ascii="Times New Roman" w:eastAsia="宋体" w:hAnsi="Times New Roman" w:cs="Times New Roman"/>
                <w:sz w:val="18"/>
                <w:szCs w:val="21"/>
              </w:rPr>
              <w:t>), gene]|cqfy_cp40_gene_var_list %}</w:t>
            </w:r>
          </w:p>
        </w:tc>
      </w:tr>
      <w:tr w:rsidR="003905F8" w14:paraId="5279D3F2" w14:textId="77777777" w:rsidTr="00C161A5">
        <w:trPr>
          <w:trHeight w:val="340"/>
        </w:trPr>
        <w:tc>
          <w:tcPr>
            <w:tcW w:w="1696" w:type="dxa"/>
            <w:tcBorders>
              <w:tl2br w:val="nil"/>
              <w:tr2bl w:val="nil"/>
            </w:tcBorders>
            <w:shd w:val="clear" w:color="auto" w:fill="auto"/>
            <w:vAlign w:val="center"/>
          </w:tcPr>
          <w:p w14:paraId="54DEC22C" w14:textId="5A2C76F9" w:rsidR="003905F8" w:rsidRDefault="00C6727B">
            <w:pPr>
              <w:jc w:val="center"/>
              <w:rPr>
                <w:rFonts w:ascii="Times New Roman" w:eastAsia="宋体" w:hAnsi="Times New Roman" w:cs="Times New Roman"/>
                <w:b/>
                <w:bCs/>
                <w:spacing w:val="-3"/>
                <w:sz w:val="18"/>
                <w:szCs w:val="18"/>
              </w:rPr>
            </w:pPr>
            <w:r w:rsidRPr="00C6727B">
              <w:rPr>
                <w:rFonts w:ascii="Times New Roman" w:eastAsia="宋体" w:hAnsi="Times New Roman" w:cs="Times New Roman"/>
                <w:b/>
                <w:bCs/>
                <w:spacing w:val="-3"/>
                <w:sz w:val="18"/>
                <w:szCs w:val="18"/>
              </w:rPr>
              <w:t>{{gene}}</w:t>
            </w:r>
          </w:p>
        </w:tc>
        <w:tc>
          <w:tcPr>
            <w:tcW w:w="2552" w:type="dxa"/>
            <w:tcBorders>
              <w:tl2br w:val="nil"/>
              <w:tr2bl w:val="nil"/>
            </w:tcBorders>
            <w:shd w:val="clear" w:color="auto" w:fill="auto"/>
            <w:vAlign w:val="center"/>
          </w:tcPr>
          <w:p w14:paraId="00CC06CD" w14:textId="6D67B201" w:rsidR="003905F8" w:rsidRDefault="00C6727B">
            <w:pPr>
              <w:jc w:val="center"/>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SNV</w:t>
            </w:r>
            <w:r>
              <w:rPr>
                <w:rFonts w:ascii="Times New Roman" w:eastAsia="宋体" w:hAnsi="Times New Roman" w:cs="Times New Roman" w:hint="eastAsia"/>
                <w:spacing w:val="-2"/>
                <w:sz w:val="18"/>
                <w:szCs w:val="18"/>
              </w:rPr>
              <w:t>、</w:t>
            </w:r>
            <w:proofErr w:type="spellStart"/>
            <w:r>
              <w:rPr>
                <w:rFonts w:ascii="Times New Roman" w:eastAsia="宋体" w:hAnsi="Times New Roman" w:cs="Times New Roman" w:hint="eastAsia"/>
                <w:spacing w:val="-2"/>
                <w:sz w:val="18"/>
                <w:szCs w:val="18"/>
              </w:rPr>
              <w:t>InDel</w:t>
            </w:r>
            <w:proofErr w:type="spellEnd"/>
            <w:r>
              <w:rPr>
                <w:rFonts w:ascii="Times New Roman" w:eastAsia="宋体" w:hAnsi="Times New Roman" w:cs="Times New Roman" w:hint="eastAsia"/>
                <w:spacing w:val="-2"/>
                <w:sz w:val="18"/>
                <w:szCs w:val="18"/>
              </w:rPr>
              <w:t>{</w:t>
            </w:r>
            <w:r>
              <w:rPr>
                <w:rFonts w:ascii="Times New Roman" w:eastAsia="宋体" w:hAnsi="Times New Roman" w:cs="Times New Roman"/>
                <w:spacing w:val="-2"/>
                <w:sz w:val="18"/>
                <w:szCs w:val="18"/>
              </w:rPr>
              <w:t>%if gene in [“BRCA1”, “BRCA2”]%}</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CNV{</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endif</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w:t>
            </w:r>
          </w:p>
        </w:tc>
        <w:tc>
          <w:tcPr>
            <w:tcW w:w="2808" w:type="dxa"/>
            <w:tcBorders>
              <w:tl2br w:val="nil"/>
              <w:tr2bl w:val="nil"/>
            </w:tcBorders>
            <w:shd w:val="clear" w:color="auto" w:fill="auto"/>
            <w:vAlign w:val="center"/>
          </w:tcPr>
          <w:p w14:paraId="7E562717" w14:textId="6087910A" w:rsidR="0021786C" w:rsidRPr="0021786C" w:rsidRDefault="0021786C" w:rsidP="0021786C">
            <w:pPr>
              <w:jc w:val="center"/>
              <w:rPr>
                <w:rFonts w:ascii="Times New Roman" w:eastAsia="宋体" w:hAnsi="Times New Roman" w:cs="Times New Roman"/>
                <w:spacing w:val="3"/>
                <w:sz w:val="18"/>
                <w:szCs w:val="18"/>
              </w:rPr>
            </w:pPr>
            <w:r w:rsidRPr="0021786C">
              <w:rPr>
                <w:rFonts w:ascii="Times New Roman" w:eastAsia="宋体" w:hAnsi="Times New Roman" w:cs="Times New Roman"/>
                <w:spacing w:val="3"/>
                <w:sz w:val="18"/>
                <w:szCs w:val="18"/>
              </w:rPr>
              <w:t>{{</w:t>
            </w:r>
            <w:proofErr w:type="spellStart"/>
            <w:proofErr w:type="gramStart"/>
            <w:r w:rsidRPr="0021786C">
              <w:rPr>
                <w:rFonts w:ascii="Times New Roman" w:eastAsia="宋体" w:hAnsi="Times New Roman" w:cs="Times New Roman"/>
                <w:spacing w:val="3"/>
                <w:sz w:val="18"/>
                <w:szCs w:val="18"/>
              </w:rPr>
              <w:t>a.gene</w:t>
            </w:r>
            <w:proofErr w:type="gramEnd"/>
            <w:r w:rsidRPr="0021786C">
              <w:rPr>
                <w:rFonts w:ascii="Times New Roman" w:eastAsia="宋体" w:hAnsi="Times New Roman" w:cs="Times New Roman"/>
                <w:spacing w:val="3"/>
                <w:sz w:val="18"/>
                <w:szCs w:val="18"/>
              </w:rPr>
              <w:t>_region</w:t>
            </w:r>
            <w:proofErr w:type="spellEnd"/>
            <w:r w:rsidRPr="0021786C">
              <w:rPr>
                <w:rFonts w:ascii="Times New Roman" w:eastAsia="宋体" w:hAnsi="Times New Roman" w:cs="Times New Roman"/>
                <w:spacing w:val="3"/>
                <w:sz w:val="18"/>
                <w:szCs w:val="18"/>
              </w:rPr>
              <w:t>}} {{</w:t>
            </w:r>
            <w:proofErr w:type="spellStart"/>
            <w:r w:rsidRPr="0021786C">
              <w:rPr>
                <w:rFonts w:ascii="Times New Roman" w:eastAsia="宋体" w:hAnsi="Times New Roman" w:cs="Times New Roman"/>
                <w:spacing w:val="3"/>
                <w:sz w:val="18"/>
                <w:szCs w:val="18"/>
              </w:rPr>
              <w:t>a.hgvs_c</w:t>
            </w:r>
            <w:proofErr w:type="spellEnd"/>
            <w:r w:rsidRPr="0021786C">
              <w:rPr>
                <w:rFonts w:ascii="Times New Roman" w:eastAsia="宋体" w:hAnsi="Times New Roman" w:cs="Times New Roman"/>
                <w:spacing w:val="3"/>
                <w:sz w:val="18"/>
                <w:szCs w:val="18"/>
              </w:rPr>
              <w:t xml:space="preserve">}}{%if </w:t>
            </w:r>
            <w:proofErr w:type="spellStart"/>
            <w:r w:rsidRPr="0021786C">
              <w:rPr>
                <w:rFonts w:ascii="Times New Roman" w:eastAsia="宋体" w:hAnsi="Times New Roman" w:cs="Times New Roman"/>
                <w:spacing w:val="3"/>
                <w:sz w:val="18"/>
                <w:szCs w:val="18"/>
              </w:rPr>
              <w:t>a.hgvs_p</w:t>
            </w:r>
            <w:proofErr w:type="spellEnd"/>
            <w:r w:rsidRPr="0021786C">
              <w:rPr>
                <w:rFonts w:ascii="Times New Roman" w:eastAsia="宋体" w:hAnsi="Times New Roman" w:cs="Times New Roman"/>
                <w:spacing w:val="3"/>
                <w:sz w:val="18"/>
                <w:szCs w:val="18"/>
              </w:rPr>
              <w:t xml:space="preserve"> != “p.?”%} {{</w:t>
            </w:r>
            <w:proofErr w:type="spellStart"/>
            <w:r w:rsidRPr="0021786C">
              <w:rPr>
                <w:rFonts w:ascii="Times New Roman" w:eastAsia="宋体" w:hAnsi="Times New Roman" w:cs="Times New Roman"/>
                <w:spacing w:val="3"/>
                <w:sz w:val="18"/>
                <w:szCs w:val="18"/>
              </w:rPr>
              <w:t>a.hgvs_p</w:t>
            </w:r>
            <w:r w:rsidR="00ED1280">
              <w:rPr>
                <w:rFonts w:ascii="Times New Roman" w:eastAsia="宋体" w:hAnsi="Times New Roman" w:cs="Times New Roman"/>
                <w:spacing w:val="3"/>
                <w:sz w:val="18"/>
                <w:szCs w:val="18"/>
              </w:rPr>
              <w:t>_ZJZL</w:t>
            </w:r>
            <w:proofErr w:type="spellEnd"/>
            <w:r w:rsidRPr="0021786C">
              <w:rPr>
                <w:rFonts w:ascii="Times New Roman" w:eastAsia="宋体" w:hAnsi="Times New Roman" w:cs="Times New Roman"/>
                <w:spacing w:val="3"/>
                <w:sz w:val="18"/>
                <w:szCs w:val="18"/>
              </w:rPr>
              <w:t>}}{%endif%}</w:t>
            </w:r>
          </w:p>
          <w:p w14:paraId="2E2DA0C5" w14:textId="4A26A174" w:rsidR="003905F8" w:rsidRPr="00C6727B" w:rsidRDefault="0021786C" w:rsidP="0021786C">
            <w:pPr>
              <w:jc w:val="center"/>
              <w:rPr>
                <w:rFonts w:ascii="Times New Roman" w:eastAsia="宋体" w:hAnsi="Times New Roman" w:cs="Times New Roman"/>
                <w:spacing w:val="3"/>
                <w:sz w:val="18"/>
                <w:szCs w:val="18"/>
              </w:rPr>
            </w:pPr>
            <w:r w:rsidRPr="0021786C">
              <w:rPr>
                <w:rFonts w:ascii="Times New Roman" w:eastAsia="宋体" w:hAnsi="Times New Roman" w:cs="Times New Roman"/>
                <w:spacing w:val="3"/>
                <w:sz w:val="18"/>
                <w:szCs w:val="18"/>
              </w:rPr>
              <w:t>{{</w:t>
            </w:r>
            <w:proofErr w:type="spellStart"/>
            <w:proofErr w:type="gramStart"/>
            <w:r w:rsidRPr="0021786C">
              <w:rPr>
                <w:rFonts w:ascii="Times New Roman" w:eastAsia="宋体" w:hAnsi="Times New Roman" w:cs="Times New Roman"/>
                <w:spacing w:val="3"/>
                <w:sz w:val="18"/>
                <w:szCs w:val="18"/>
              </w:rPr>
              <w:t>a.transcript</w:t>
            </w:r>
            <w:proofErr w:type="gramEnd"/>
            <w:r w:rsidRPr="0021786C">
              <w:rPr>
                <w:rFonts w:ascii="Times New Roman" w:eastAsia="宋体" w:hAnsi="Times New Roman" w:cs="Times New Roman"/>
                <w:spacing w:val="3"/>
                <w:sz w:val="18"/>
                <w:szCs w:val="18"/>
              </w:rPr>
              <w:t>_primary</w:t>
            </w:r>
            <w:proofErr w:type="spellEnd"/>
            <w:r w:rsidRPr="0021786C">
              <w:rPr>
                <w:rFonts w:ascii="Times New Roman" w:eastAsia="宋体" w:hAnsi="Times New Roman" w:cs="Times New Roman"/>
                <w:spacing w:val="3"/>
                <w:sz w:val="18"/>
                <w:szCs w:val="18"/>
              </w:rPr>
              <w:t>}}</w:t>
            </w:r>
          </w:p>
        </w:tc>
        <w:tc>
          <w:tcPr>
            <w:tcW w:w="1570" w:type="dxa"/>
            <w:tcBorders>
              <w:tl2br w:val="nil"/>
              <w:tr2bl w:val="nil"/>
            </w:tcBorders>
            <w:shd w:val="clear" w:color="auto" w:fill="auto"/>
            <w:vAlign w:val="center"/>
          </w:tcPr>
          <w:p w14:paraId="277D652F" w14:textId="0697C594" w:rsidR="003905F8" w:rsidRDefault="0021786C">
            <w:pPr>
              <w:jc w:val="center"/>
              <w:rPr>
                <w:rFonts w:ascii="Times New Roman" w:eastAsia="宋体" w:hAnsi="Times New Roman" w:cs="Times New Roman"/>
                <w:sz w:val="18"/>
                <w:szCs w:val="21"/>
              </w:rPr>
            </w:pPr>
            <w:r w:rsidRPr="0021786C">
              <w:rPr>
                <w:rFonts w:ascii="Times New Roman" w:eastAsia="宋体" w:hAnsi="Times New Roman" w:cs="Times New Roman"/>
                <w:sz w:val="18"/>
                <w:szCs w:val="21"/>
              </w:rPr>
              <w:t>{{</w:t>
            </w:r>
            <w:proofErr w:type="spellStart"/>
            <w:proofErr w:type="gramStart"/>
            <w:r w:rsidRPr="0021786C">
              <w:rPr>
                <w:rFonts w:ascii="Times New Roman" w:eastAsia="宋体" w:hAnsi="Times New Roman" w:cs="Times New Roman"/>
                <w:sz w:val="18"/>
                <w:szCs w:val="21"/>
              </w:rPr>
              <w:t>a.freq</w:t>
            </w:r>
            <w:proofErr w:type="gramEnd"/>
            <w:r w:rsidRPr="0021786C">
              <w:rPr>
                <w:rFonts w:ascii="Times New Roman" w:eastAsia="宋体" w:hAnsi="Times New Roman" w:cs="Times New Roman"/>
                <w:sz w:val="18"/>
                <w:szCs w:val="21"/>
              </w:rPr>
              <w:t>_str</w:t>
            </w:r>
            <w:proofErr w:type="spellEnd"/>
            <w:r w:rsidRPr="0021786C">
              <w:rPr>
                <w:rFonts w:ascii="Times New Roman" w:eastAsia="宋体" w:hAnsi="Times New Roman" w:cs="Times New Roman"/>
                <w:sz w:val="18"/>
                <w:szCs w:val="21"/>
              </w:rPr>
              <w:t>}}</w:t>
            </w:r>
          </w:p>
        </w:tc>
        <w:tc>
          <w:tcPr>
            <w:tcW w:w="1557" w:type="dxa"/>
            <w:tcBorders>
              <w:tl2br w:val="nil"/>
              <w:tr2bl w:val="nil"/>
            </w:tcBorders>
            <w:shd w:val="clear" w:color="auto" w:fill="auto"/>
            <w:vAlign w:val="center"/>
          </w:tcPr>
          <w:p w14:paraId="428825D7" w14:textId="77777777" w:rsidR="003905F8" w:rsidRDefault="00562F2D">
            <w:pPr>
              <w:jc w:val="center"/>
              <w:rPr>
                <w:rFonts w:ascii="Times New Roman" w:eastAsia="宋体" w:hAnsi="Times New Roman" w:cs="Times New Roman"/>
                <w:sz w:val="18"/>
                <w:szCs w:val="21"/>
              </w:rPr>
            </w:pPr>
            <w:r w:rsidRPr="00562F2D">
              <w:rPr>
                <w:rFonts w:ascii="Times New Roman" w:eastAsia="宋体" w:hAnsi="Times New Roman" w:cs="Times New Roman"/>
                <w:sz w:val="18"/>
                <w:szCs w:val="21"/>
              </w:rPr>
              <w:t xml:space="preserve">{%p if </w:t>
            </w:r>
            <w:proofErr w:type="spellStart"/>
            <w:r w:rsidRPr="00562F2D">
              <w:rPr>
                <w:rFonts w:ascii="Times New Roman" w:eastAsia="宋体" w:hAnsi="Times New Roman" w:cs="Times New Roman"/>
                <w:sz w:val="18"/>
                <w:szCs w:val="21"/>
              </w:rPr>
              <w:t>a.evi_sum.evi_split</w:t>
            </w:r>
            <w:proofErr w:type="spellEnd"/>
            <w:r w:rsidRPr="00562F2D">
              <w:rPr>
                <w:rFonts w:ascii="Times New Roman" w:eastAsia="宋体" w:hAnsi="Times New Roman" w:cs="Times New Roman"/>
                <w:sz w:val="18"/>
                <w:szCs w:val="21"/>
              </w:rPr>
              <w:t xml:space="preserve"> and (</w:t>
            </w:r>
            <w:proofErr w:type="spellStart"/>
            <w:r w:rsidRPr="00562F2D">
              <w:rPr>
                <w:rFonts w:ascii="Times New Roman" w:eastAsia="宋体" w:hAnsi="Times New Roman" w:cs="Times New Roman"/>
                <w:sz w:val="18"/>
                <w:szCs w:val="21"/>
              </w:rPr>
              <w:t>a.evi_sum.evi_</w:t>
            </w:r>
            <w:proofErr w:type="gramStart"/>
            <w:r w:rsidRPr="00562F2D">
              <w:rPr>
                <w:rFonts w:ascii="Times New Roman" w:eastAsia="宋体" w:hAnsi="Times New Roman" w:cs="Times New Roman"/>
                <w:sz w:val="18"/>
                <w:szCs w:val="21"/>
              </w:rPr>
              <w:t>split.Predictive</w:t>
            </w:r>
            <w:proofErr w:type="spellEnd"/>
            <w:proofErr w:type="gramEnd"/>
            <w:r w:rsidRPr="00562F2D">
              <w:rPr>
                <w:rFonts w:ascii="Times New Roman" w:eastAsia="宋体" w:hAnsi="Times New Roman" w:cs="Times New Roman"/>
                <w:sz w:val="18"/>
                <w:szCs w:val="21"/>
              </w:rPr>
              <w:t xml:space="preserve"> or </w:t>
            </w:r>
            <w:proofErr w:type="spellStart"/>
            <w:r w:rsidRPr="00562F2D">
              <w:rPr>
                <w:rFonts w:ascii="Times New Roman" w:eastAsia="宋体" w:hAnsi="Times New Roman" w:cs="Times New Roman"/>
                <w:sz w:val="18"/>
                <w:szCs w:val="21"/>
              </w:rPr>
              <w:t>a.evi_sum.evi_split.Prognostic</w:t>
            </w:r>
            <w:proofErr w:type="spellEnd"/>
            <w:r w:rsidRPr="00562F2D">
              <w:rPr>
                <w:rFonts w:ascii="Times New Roman" w:eastAsia="宋体" w:hAnsi="Times New Roman" w:cs="Times New Roman"/>
                <w:sz w:val="18"/>
                <w:szCs w:val="21"/>
              </w:rPr>
              <w:t xml:space="preserve"> or </w:t>
            </w:r>
            <w:proofErr w:type="spellStart"/>
            <w:r w:rsidRPr="00562F2D">
              <w:rPr>
                <w:rFonts w:ascii="Times New Roman" w:eastAsia="宋体" w:hAnsi="Times New Roman" w:cs="Times New Roman"/>
                <w:sz w:val="18"/>
                <w:szCs w:val="21"/>
              </w:rPr>
              <w:t>a.evi_sum.evi_split.Diagnostic</w:t>
            </w:r>
            <w:proofErr w:type="spellEnd"/>
            <w:r w:rsidRPr="00562F2D">
              <w:rPr>
                <w:rFonts w:ascii="Times New Roman" w:eastAsia="宋体" w:hAnsi="Times New Roman" w:cs="Times New Roman"/>
                <w:sz w:val="18"/>
                <w:szCs w:val="21"/>
              </w:rPr>
              <w:t>)%}</w:t>
            </w:r>
          </w:p>
          <w:p w14:paraId="063C3483" w14:textId="77777777" w:rsidR="00562F2D" w:rsidRDefault="00562F2D">
            <w:pPr>
              <w:jc w:val="center"/>
              <w:rPr>
                <w:rFonts w:ascii="Times New Roman" w:eastAsia="宋体" w:hAnsi="Times New Roman" w:cs="Times New Roman"/>
                <w:sz w:val="18"/>
                <w:szCs w:val="21"/>
              </w:rPr>
            </w:pPr>
            <w:r>
              <w:rPr>
                <w:rFonts w:ascii="Times New Roman" w:eastAsia="宋体" w:hAnsi="Times New Roman" w:cs="Times New Roman" w:hint="eastAsia"/>
                <w:sz w:val="18"/>
                <w:szCs w:val="21"/>
              </w:rPr>
              <w:t>{</w:t>
            </w:r>
            <w:r>
              <w:rPr>
                <w:rFonts w:ascii="Times New Roman" w:eastAsia="宋体" w:hAnsi="Times New Roman" w:cs="Times New Roman"/>
                <w:sz w:val="18"/>
                <w:szCs w:val="21"/>
              </w:rPr>
              <w:t xml:space="preserve">%if </w:t>
            </w:r>
            <w:proofErr w:type="spellStart"/>
            <w:r>
              <w:rPr>
                <w:rFonts w:ascii="Times New Roman" w:eastAsia="宋体" w:hAnsi="Times New Roman" w:cs="Times New Roman"/>
                <w:sz w:val="18"/>
                <w:szCs w:val="21"/>
              </w:rPr>
              <w:t>a.clinic_num_s</w:t>
            </w:r>
            <w:proofErr w:type="spellEnd"/>
            <w:r>
              <w:rPr>
                <w:rFonts w:ascii="Times New Roman" w:eastAsia="宋体" w:hAnsi="Times New Roman" w:cs="Times New Roman"/>
                <w:sz w:val="18"/>
                <w:szCs w:val="21"/>
              </w:rPr>
              <w:t xml:space="preserve"> == 5%</w:t>
            </w:r>
            <w:r>
              <w:rPr>
                <w:rFonts w:ascii="Times New Roman" w:eastAsia="宋体" w:hAnsi="Times New Roman" w:cs="Times New Roman" w:hint="eastAsia"/>
                <w:sz w:val="18"/>
                <w:szCs w:val="21"/>
              </w:rPr>
              <w:t>}</w:t>
            </w:r>
            <w:r>
              <w:rPr>
                <w:rFonts w:ascii="Times New Roman" w:eastAsia="宋体" w:hAnsi="Times New Roman" w:cs="Times New Roman"/>
                <w:sz w:val="18"/>
                <w:szCs w:val="21"/>
              </w:rPr>
              <w:t>I</w:t>
            </w:r>
            <w:r>
              <w:rPr>
                <w:rFonts w:ascii="Times New Roman" w:eastAsia="宋体" w:hAnsi="Times New Roman" w:cs="Times New Roman" w:hint="eastAsia"/>
                <w:sz w:val="18"/>
                <w:szCs w:val="21"/>
              </w:rPr>
              <w:t>类</w:t>
            </w: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else</w:t>
            </w:r>
            <w:r>
              <w:rPr>
                <w:rFonts w:ascii="Times New Roman" w:eastAsia="宋体" w:hAnsi="Times New Roman" w:cs="Times New Roman"/>
                <w:sz w:val="18"/>
                <w:szCs w:val="21"/>
              </w:rPr>
              <w:t>%</w:t>
            </w:r>
            <w:r>
              <w:rPr>
                <w:rFonts w:ascii="Times New Roman" w:eastAsia="宋体" w:hAnsi="Times New Roman" w:cs="Times New Roman" w:hint="eastAsia"/>
                <w:sz w:val="18"/>
                <w:szCs w:val="21"/>
              </w:rPr>
              <w:t>}II</w:t>
            </w:r>
            <w:r>
              <w:rPr>
                <w:rFonts w:ascii="Times New Roman" w:eastAsia="宋体" w:hAnsi="Times New Roman" w:cs="Times New Roman" w:hint="eastAsia"/>
                <w:sz w:val="18"/>
                <w:szCs w:val="21"/>
              </w:rPr>
              <w:t>类</w:t>
            </w: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endif</w:t>
            </w:r>
            <w:r>
              <w:rPr>
                <w:rFonts w:ascii="Times New Roman" w:eastAsia="宋体" w:hAnsi="Times New Roman" w:cs="Times New Roman"/>
                <w:sz w:val="18"/>
                <w:szCs w:val="21"/>
              </w:rPr>
              <w:t>%</w:t>
            </w:r>
            <w:r>
              <w:rPr>
                <w:rFonts w:ascii="Times New Roman" w:eastAsia="宋体" w:hAnsi="Times New Roman" w:cs="Times New Roman" w:hint="eastAsia"/>
                <w:sz w:val="18"/>
                <w:szCs w:val="21"/>
              </w:rPr>
              <w:t>}</w:t>
            </w:r>
          </w:p>
          <w:p w14:paraId="3106E378" w14:textId="77777777" w:rsidR="00562F2D" w:rsidRDefault="00562F2D">
            <w:pPr>
              <w:jc w:val="center"/>
              <w:rPr>
                <w:rFonts w:ascii="Times New Roman" w:eastAsia="宋体" w:hAnsi="Times New Roman" w:cs="Times New Roman"/>
                <w:sz w:val="18"/>
                <w:szCs w:val="21"/>
              </w:rPr>
            </w:pP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p</w:t>
            </w:r>
            <w:r>
              <w:rPr>
                <w:rFonts w:ascii="Times New Roman" w:eastAsia="宋体" w:hAnsi="Times New Roman" w:cs="Times New Roman"/>
                <w:sz w:val="18"/>
                <w:szCs w:val="21"/>
              </w:rPr>
              <w:t xml:space="preserve"> else%</w:t>
            </w:r>
            <w:r>
              <w:rPr>
                <w:rFonts w:ascii="Times New Roman" w:eastAsia="宋体" w:hAnsi="Times New Roman" w:cs="Times New Roman" w:hint="eastAsia"/>
                <w:sz w:val="18"/>
                <w:szCs w:val="21"/>
              </w:rPr>
              <w:t>}</w:t>
            </w:r>
          </w:p>
          <w:p w14:paraId="19757CDA" w14:textId="77777777" w:rsidR="00562F2D" w:rsidRDefault="00562F2D">
            <w:pPr>
              <w:jc w:val="center"/>
              <w:rPr>
                <w:rFonts w:ascii="Times New Roman" w:eastAsia="宋体" w:hAnsi="Times New Roman" w:cs="Times New Roman"/>
                <w:sz w:val="18"/>
                <w:szCs w:val="21"/>
              </w:rPr>
            </w:pPr>
            <w:r>
              <w:rPr>
                <w:rFonts w:ascii="Times New Roman" w:eastAsia="宋体" w:hAnsi="Times New Roman" w:cs="Times New Roman" w:hint="eastAsia"/>
                <w:sz w:val="18"/>
                <w:szCs w:val="21"/>
              </w:rPr>
              <w:t>I</w:t>
            </w:r>
            <w:r>
              <w:rPr>
                <w:rFonts w:ascii="Times New Roman" w:eastAsia="宋体" w:hAnsi="Times New Roman" w:cs="Times New Roman"/>
                <w:sz w:val="18"/>
                <w:szCs w:val="21"/>
              </w:rPr>
              <w:t>II</w:t>
            </w:r>
            <w:r>
              <w:rPr>
                <w:rFonts w:ascii="Times New Roman" w:eastAsia="宋体" w:hAnsi="Times New Roman" w:cs="Times New Roman" w:hint="eastAsia"/>
                <w:sz w:val="18"/>
                <w:szCs w:val="21"/>
              </w:rPr>
              <w:t>类</w:t>
            </w:r>
          </w:p>
          <w:p w14:paraId="109F8339" w14:textId="12F81C40" w:rsidR="00562F2D" w:rsidRDefault="00562F2D">
            <w:pPr>
              <w:jc w:val="center"/>
              <w:rPr>
                <w:rFonts w:ascii="Times New Roman" w:eastAsia="宋体" w:hAnsi="Times New Roman" w:cs="Times New Roman" w:hint="eastAsia"/>
                <w:sz w:val="18"/>
                <w:szCs w:val="21"/>
              </w:rPr>
            </w:pP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p</w:t>
            </w:r>
            <w:r>
              <w:rPr>
                <w:rFonts w:ascii="Times New Roman" w:eastAsia="宋体" w:hAnsi="Times New Roman" w:cs="Times New Roman"/>
                <w:sz w:val="18"/>
                <w:szCs w:val="21"/>
              </w:rPr>
              <w:t xml:space="preserve"> endif%</w:t>
            </w:r>
            <w:r>
              <w:rPr>
                <w:rFonts w:ascii="Times New Roman" w:eastAsia="宋体" w:hAnsi="Times New Roman" w:cs="Times New Roman" w:hint="eastAsia"/>
                <w:sz w:val="18"/>
                <w:szCs w:val="21"/>
              </w:rPr>
              <w:t>}</w:t>
            </w:r>
          </w:p>
        </w:tc>
      </w:tr>
      <w:tr w:rsidR="00770F88" w14:paraId="1151CF71" w14:textId="77777777" w:rsidTr="001167BD">
        <w:trPr>
          <w:trHeight w:val="340"/>
        </w:trPr>
        <w:tc>
          <w:tcPr>
            <w:tcW w:w="10183" w:type="dxa"/>
            <w:gridSpan w:val="5"/>
            <w:tcBorders>
              <w:tl2br w:val="nil"/>
              <w:tr2bl w:val="nil"/>
            </w:tcBorders>
            <w:shd w:val="clear" w:color="auto" w:fill="auto"/>
            <w:vAlign w:val="center"/>
          </w:tcPr>
          <w:p w14:paraId="2615119F" w14:textId="6D8B70C4" w:rsidR="00770F8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 xml:space="preserve">{%tr </w:t>
            </w:r>
            <w:proofErr w:type="spellStart"/>
            <w:r w:rsidRPr="00770F88">
              <w:rPr>
                <w:rFonts w:ascii="Times New Roman" w:eastAsia="宋体" w:hAnsi="Times New Roman" w:cs="Times New Roman"/>
                <w:sz w:val="18"/>
                <w:szCs w:val="21"/>
              </w:rPr>
              <w:t>endfor</w:t>
            </w:r>
            <w:proofErr w:type="spellEnd"/>
            <w:r w:rsidRPr="00770F88">
              <w:rPr>
                <w:rFonts w:ascii="Times New Roman" w:eastAsia="宋体" w:hAnsi="Times New Roman" w:cs="Times New Roman"/>
                <w:sz w:val="18"/>
                <w:szCs w:val="21"/>
              </w:rPr>
              <w:t>%}</w:t>
            </w:r>
          </w:p>
        </w:tc>
      </w:tr>
      <w:tr w:rsidR="00770F88" w14:paraId="310DB2A2" w14:textId="77777777" w:rsidTr="001167BD">
        <w:trPr>
          <w:trHeight w:val="340"/>
        </w:trPr>
        <w:tc>
          <w:tcPr>
            <w:tcW w:w="10183" w:type="dxa"/>
            <w:gridSpan w:val="5"/>
            <w:tcBorders>
              <w:tl2br w:val="nil"/>
              <w:tr2bl w:val="nil"/>
            </w:tcBorders>
            <w:shd w:val="clear" w:color="auto" w:fill="auto"/>
            <w:vAlign w:val="center"/>
          </w:tcPr>
          <w:p w14:paraId="0392C7F5" w14:textId="2604B1B8" w:rsidR="00770F88" w:rsidRPr="00770F8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else%}</w:t>
            </w:r>
          </w:p>
        </w:tc>
      </w:tr>
      <w:tr w:rsidR="00C6727B" w14:paraId="06A53F14" w14:textId="77777777" w:rsidTr="00C161A5">
        <w:trPr>
          <w:trHeight w:val="340"/>
        </w:trPr>
        <w:tc>
          <w:tcPr>
            <w:tcW w:w="1696" w:type="dxa"/>
            <w:tcBorders>
              <w:tl2br w:val="nil"/>
              <w:tr2bl w:val="nil"/>
            </w:tcBorders>
            <w:shd w:val="clear" w:color="auto" w:fill="auto"/>
            <w:vAlign w:val="center"/>
          </w:tcPr>
          <w:p w14:paraId="5DB3C894" w14:textId="57E134C3" w:rsidR="00C6727B" w:rsidRDefault="00C6727B" w:rsidP="00C6727B">
            <w:pPr>
              <w:jc w:val="center"/>
              <w:rPr>
                <w:rFonts w:ascii="Times New Roman" w:eastAsia="宋体" w:hAnsi="Times New Roman" w:cs="Times New Roman"/>
                <w:b/>
                <w:bCs/>
                <w:spacing w:val="-3"/>
                <w:sz w:val="18"/>
                <w:szCs w:val="18"/>
              </w:rPr>
            </w:pPr>
            <w:r w:rsidRPr="00C6727B">
              <w:rPr>
                <w:rFonts w:ascii="Times New Roman" w:eastAsia="宋体" w:hAnsi="Times New Roman" w:cs="Times New Roman"/>
                <w:b/>
                <w:bCs/>
                <w:spacing w:val="-3"/>
                <w:sz w:val="18"/>
                <w:szCs w:val="18"/>
              </w:rPr>
              <w:t>{{gene}}</w:t>
            </w:r>
          </w:p>
        </w:tc>
        <w:tc>
          <w:tcPr>
            <w:tcW w:w="2552" w:type="dxa"/>
            <w:tcBorders>
              <w:tl2br w:val="nil"/>
              <w:tr2bl w:val="nil"/>
            </w:tcBorders>
            <w:shd w:val="clear" w:color="auto" w:fill="auto"/>
            <w:vAlign w:val="center"/>
          </w:tcPr>
          <w:p w14:paraId="5522C2DC" w14:textId="1B49D9F4" w:rsidR="00C6727B" w:rsidRDefault="00C6727B" w:rsidP="00C6727B">
            <w:pPr>
              <w:jc w:val="center"/>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SNV</w:t>
            </w:r>
            <w:r>
              <w:rPr>
                <w:rFonts w:ascii="Times New Roman" w:eastAsia="宋体" w:hAnsi="Times New Roman" w:cs="Times New Roman" w:hint="eastAsia"/>
                <w:spacing w:val="-2"/>
                <w:sz w:val="18"/>
                <w:szCs w:val="18"/>
              </w:rPr>
              <w:t>、</w:t>
            </w:r>
            <w:proofErr w:type="spellStart"/>
            <w:r>
              <w:rPr>
                <w:rFonts w:ascii="Times New Roman" w:eastAsia="宋体" w:hAnsi="Times New Roman" w:cs="Times New Roman" w:hint="eastAsia"/>
                <w:spacing w:val="-2"/>
                <w:sz w:val="18"/>
                <w:szCs w:val="18"/>
              </w:rPr>
              <w:t>InDel</w:t>
            </w:r>
            <w:proofErr w:type="spellEnd"/>
            <w:r>
              <w:rPr>
                <w:rFonts w:ascii="Times New Roman" w:eastAsia="宋体" w:hAnsi="Times New Roman" w:cs="Times New Roman" w:hint="eastAsia"/>
                <w:spacing w:val="-2"/>
                <w:sz w:val="18"/>
                <w:szCs w:val="18"/>
              </w:rPr>
              <w:t>{</w:t>
            </w:r>
            <w:r>
              <w:rPr>
                <w:rFonts w:ascii="Times New Roman" w:eastAsia="宋体" w:hAnsi="Times New Roman" w:cs="Times New Roman"/>
                <w:spacing w:val="-2"/>
                <w:sz w:val="18"/>
                <w:szCs w:val="18"/>
              </w:rPr>
              <w:t>%if gene in [“BRCA1”, “BRCA2”]%}</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CNV{</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endif</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w:t>
            </w:r>
          </w:p>
        </w:tc>
        <w:tc>
          <w:tcPr>
            <w:tcW w:w="2808" w:type="dxa"/>
            <w:tcBorders>
              <w:tl2br w:val="nil"/>
              <w:tr2bl w:val="nil"/>
            </w:tcBorders>
            <w:shd w:val="clear" w:color="auto" w:fill="auto"/>
            <w:vAlign w:val="center"/>
          </w:tcPr>
          <w:p w14:paraId="319A5DBF" w14:textId="63B403C6" w:rsidR="00C6727B" w:rsidRDefault="00C6727B" w:rsidP="00C6727B">
            <w:pPr>
              <w:jc w:val="center"/>
              <w:rPr>
                <w:rFonts w:ascii="Times New Roman" w:eastAsia="宋体" w:hAnsi="Times New Roman" w:cs="Times New Roman"/>
                <w:spacing w:val="3"/>
                <w:sz w:val="18"/>
                <w:szCs w:val="18"/>
              </w:rPr>
            </w:pPr>
            <w:r>
              <w:rPr>
                <w:rFonts w:ascii="Times New Roman" w:eastAsia="宋体" w:hAnsi="Times New Roman" w:cs="Times New Roman" w:hint="eastAsia"/>
                <w:spacing w:val="3"/>
                <w:sz w:val="18"/>
                <w:szCs w:val="18"/>
              </w:rPr>
              <w:t>未检测到</w:t>
            </w:r>
          </w:p>
        </w:tc>
        <w:tc>
          <w:tcPr>
            <w:tcW w:w="1570" w:type="dxa"/>
            <w:tcBorders>
              <w:tl2br w:val="nil"/>
              <w:tr2bl w:val="nil"/>
            </w:tcBorders>
            <w:shd w:val="clear" w:color="auto" w:fill="auto"/>
            <w:vAlign w:val="center"/>
          </w:tcPr>
          <w:p w14:paraId="0A0B2A7A" w14:textId="0C01AA7C" w:rsidR="00C6727B" w:rsidRDefault="00C6727B" w:rsidP="00C6727B">
            <w:pPr>
              <w:jc w:val="center"/>
              <w:rPr>
                <w:rFonts w:ascii="Times New Roman" w:eastAsia="宋体" w:hAnsi="Times New Roman" w:cs="Times New Roman"/>
                <w:sz w:val="18"/>
                <w:szCs w:val="21"/>
              </w:rPr>
            </w:pPr>
            <w:r>
              <w:rPr>
                <w:rFonts w:ascii="Times New Roman" w:eastAsia="宋体" w:hAnsi="Times New Roman" w:cs="Times New Roman"/>
                <w:sz w:val="18"/>
                <w:szCs w:val="21"/>
              </w:rPr>
              <w:t>-</w:t>
            </w:r>
          </w:p>
        </w:tc>
        <w:tc>
          <w:tcPr>
            <w:tcW w:w="1557" w:type="dxa"/>
            <w:tcBorders>
              <w:tl2br w:val="nil"/>
              <w:tr2bl w:val="nil"/>
            </w:tcBorders>
            <w:shd w:val="clear" w:color="auto" w:fill="auto"/>
            <w:vAlign w:val="center"/>
          </w:tcPr>
          <w:p w14:paraId="696945BC" w14:textId="36F60B93" w:rsidR="00C6727B" w:rsidRDefault="00C6727B" w:rsidP="00C6727B">
            <w:pPr>
              <w:jc w:val="center"/>
              <w:rPr>
                <w:rFonts w:ascii="Times New Roman" w:eastAsia="宋体" w:hAnsi="Times New Roman" w:cs="Times New Roman"/>
                <w:sz w:val="18"/>
                <w:szCs w:val="21"/>
              </w:rPr>
            </w:pPr>
            <w:r>
              <w:rPr>
                <w:rFonts w:ascii="Times New Roman" w:eastAsia="宋体" w:hAnsi="Times New Roman" w:cs="Times New Roman"/>
                <w:sz w:val="18"/>
                <w:szCs w:val="21"/>
              </w:rPr>
              <w:t>-</w:t>
            </w:r>
          </w:p>
        </w:tc>
      </w:tr>
      <w:tr w:rsidR="00C6727B" w14:paraId="25BDA8C2" w14:textId="77777777" w:rsidTr="00B17BAC">
        <w:trPr>
          <w:trHeight w:val="340"/>
        </w:trPr>
        <w:tc>
          <w:tcPr>
            <w:tcW w:w="10183" w:type="dxa"/>
            <w:gridSpan w:val="5"/>
            <w:tcBorders>
              <w:tl2br w:val="nil"/>
              <w:tr2bl w:val="nil"/>
            </w:tcBorders>
            <w:shd w:val="clear" w:color="auto" w:fill="auto"/>
            <w:vAlign w:val="center"/>
          </w:tcPr>
          <w:p w14:paraId="08F1224D" w14:textId="7A433B47" w:rsidR="00C6727B" w:rsidRDefault="00C6727B" w:rsidP="00C6727B">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endif%}</w:t>
            </w:r>
          </w:p>
        </w:tc>
      </w:tr>
      <w:tr w:rsidR="00C6727B" w14:paraId="324FA0BD" w14:textId="77777777" w:rsidTr="00AD5B2C">
        <w:trPr>
          <w:trHeight w:val="340"/>
        </w:trPr>
        <w:tc>
          <w:tcPr>
            <w:tcW w:w="10183" w:type="dxa"/>
            <w:gridSpan w:val="5"/>
            <w:tcBorders>
              <w:tl2br w:val="nil"/>
              <w:tr2bl w:val="nil"/>
            </w:tcBorders>
            <w:shd w:val="clear" w:color="auto" w:fill="auto"/>
            <w:vAlign w:val="center"/>
          </w:tcPr>
          <w:p w14:paraId="4272345D" w14:textId="72C03BDE" w:rsidR="00C6727B" w:rsidRDefault="00C6727B" w:rsidP="00C6727B">
            <w:pPr>
              <w:jc w:val="center"/>
              <w:rPr>
                <w:rFonts w:ascii="Times New Roman" w:eastAsia="宋体" w:hAnsi="Times New Roman" w:cs="Times New Roman"/>
                <w:sz w:val="18"/>
                <w:szCs w:val="21"/>
              </w:rPr>
            </w:pPr>
            <w:r w:rsidRPr="003905F8">
              <w:rPr>
                <w:rFonts w:ascii="Times New Roman" w:eastAsia="宋体" w:hAnsi="Times New Roman" w:cs="Times New Roman"/>
                <w:sz w:val="18"/>
                <w:szCs w:val="21"/>
              </w:rPr>
              <w:t xml:space="preserve">{%tr </w:t>
            </w:r>
            <w:proofErr w:type="spellStart"/>
            <w:r w:rsidRPr="003905F8">
              <w:rPr>
                <w:rFonts w:ascii="Times New Roman" w:eastAsia="宋体" w:hAnsi="Times New Roman" w:cs="Times New Roman"/>
                <w:sz w:val="18"/>
                <w:szCs w:val="21"/>
              </w:rPr>
              <w:t>endfor</w:t>
            </w:r>
            <w:proofErr w:type="spellEnd"/>
            <w:r w:rsidRPr="003905F8">
              <w:rPr>
                <w:rFonts w:ascii="Times New Roman" w:eastAsia="宋体" w:hAnsi="Times New Roman" w:cs="Times New Roman"/>
                <w:sz w:val="18"/>
                <w:szCs w:val="21"/>
              </w:rPr>
              <w:t>%}</w:t>
            </w:r>
          </w:p>
        </w:tc>
      </w:tr>
      <w:tr w:rsidR="00C6727B" w14:paraId="261C67E3" w14:textId="77777777" w:rsidTr="00C161A5">
        <w:trPr>
          <w:trHeight w:val="340"/>
        </w:trPr>
        <w:tc>
          <w:tcPr>
            <w:tcW w:w="1696" w:type="dxa"/>
            <w:shd w:val="clear" w:color="auto" w:fill="auto"/>
            <w:vAlign w:val="center"/>
          </w:tcPr>
          <w:p w14:paraId="407E1DA7" w14:textId="77777777" w:rsidR="00C6727B" w:rsidRDefault="00C6727B" w:rsidP="00C6727B">
            <w:pPr>
              <w:jc w:val="center"/>
              <w:rPr>
                <w:rFonts w:ascii="Times New Roman" w:eastAsia="宋体" w:hAnsi="Times New Roman" w:cs="Times New Roman"/>
                <w:b/>
                <w:bCs/>
                <w:spacing w:val="-3"/>
                <w:sz w:val="18"/>
                <w:szCs w:val="18"/>
              </w:rPr>
            </w:pPr>
            <w:r>
              <w:rPr>
                <w:rFonts w:ascii="Times New Roman" w:eastAsia="宋体" w:hAnsi="Times New Roman" w:cs="Times New Roman"/>
                <w:b/>
                <w:bCs/>
                <w:spacing w:val="-3"/>
                <w:sz w:val="18"/>
                <w:szCs w:val="18"/>
              </w:rPr>
              <w:t>MSI</w:t>
            </w:r>
          </w:p>
        </w:tc>
        <w:tc>
          <w:tcPr>
            <w:tcW w:w="2552" w:type="dxa"/>
            <w:shd w:val="clear" w:color="auto" w:fill="auto"/>
            <w:vAlign w:val="center"/>
          </w:tcPr>
          <w:p w14:paraId="414476C5" w14:textId="77777777" w:rsidR="00C6727B" w:rsidRDefault="00C6727B" w:rsidP="00C6727B">
            <w:pPr>
              <w:jc w:val="center"/>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w:t>
            </w:r>
          </w:p>
        </w:tc>
        <w:tc>
          <w:tcPr>
            <w:tcW w:w="2808" w:type="dxa"/>
            <w:shd w:val="clear" w:color="auto" w:fill="auto"/>
            <w:vAlign w:val="center"/>
          </w:tcPr>
          <w:p w14:paraId="5E773313" w14:textId="77777777" w:rsidR="00562F2D" w:rsidRPr="00562F2D"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spacing w:val="3"/>
                <w:sz w:val="18"/>
                <w:szCs w:val="18"/>
              </w:rPr>
              <w:t xml:space="preserve">{%p if </w:t>
            </w:r>
            <w:proofErr w:type="spellStart"/>
            <w:r w:rsidRPr="00562F2D">
              <w:rPr>
                <w:rFonts w:ascii="Times New Roman" w:eastAsia="宋体" w:hAnsi="Times New Roman" w:cs="Times New Roman"/>
                <w:spacing w:val="3"/>
                <w:sz w:val="18"/>
                <w:szCs w:val="18"/>
              </w:rPr>
              <w:t>msi.var_id</w:t>
            </w:r>
            <w:proofErr w:type="spellEnd"/>
            <w:r w:rsidRPr="00562F2D">
              <w:rPr>
                <w:rFonts w:ascii="Times New Roman" w:eastAsia="宋体" w:hAnsi="Times New Roman" w:cs="Times New Roman"/>
                <w:spacing w:val="3"/>
                <w:sz w:val="18"/>
                <w:szCs w:val="18"/>
              </w:rPr>
              <w:t>=</w:t>
            </w:r>
            <w:proofErr w:type="gramStart"/>
            <w:r w:rsidRPr="00562F2D">
              <w:rPr>
                <w:rFonts w:ascii="Times New Roman" w:eastAsia="宋体" w:hAnsi="Times New Roman" w:cs="Times New Roman"/>
                <w:spacing w:val="3"/>
                <w:sz w:val="18"/>
                <w:szCs w:val="18"/>
              </w:rPr>
              <w:t>=”MSS</w:t>
            </w:r>
            <w:proofErr w:type="gramEnd"/>
            <w:r w:rsidRPr="00562F2D">
              <w:rPr>
                <w:rFonts w:ascii="Times New Roman" w:eastAsia="宋体" w:hAnsi="Times New Roman" w:cs="Times New Roman"/>
                <w:spacing w:val="3"/>
                <w:sz w:val="18"/>
                <w:szCs w:val="18"/>
              </w:rPr>
              <w:t>”%}</w:t>
            </w:r>
          </w:p>
          <w:p w14:paraId="1DEF5791" w14:textId="51CE6EF6" w:rsidR="00562F2D" w:rsidRPr="00562F2D" w:rsidRDefault="00562F2D" w:rsidP="00562F2D">
            <w:pPr>
              <w:jc w:val="center"/>
              <w:rPr>
                <w:rFonts w:ascii="Times New Roman" w:eastAsia="宋体" w:hAnsi="Times New Roman" w:cs="Times New Roman" w:hint="eastAsia"/>
                <w:spacing w:val="3"/>
                <w:sz w:val="18"/>
                <w:szCs w:val="18"/>
              </w:rPr>
            </w:pPr>
            <w:r w:rsidRPr="00562F2D">
              <w:rPr>
                <w:rFonts w:ascii="Times New Roman" w:eastAsia="宋体" w:hAnsi="Times New Roman" w:cs="Times New Roman" w:hint="eastAsia"/>
                <w:spacing w:val="3"/>
                <w:sz w:val="18"/>
                <w:szCs w:val="18"/>
              </w:rPr>
              <w:t>MSS</w:t>
            </w:r>
          </w:p>
          <w:p w14:paraId="01FF0C3A" w14:textId="77777777" w:rsidR="00562F2D" w:rsidRPr="00562F2D"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spacing w:val="3"/>
                <w:sz w:val="18"/>
                <w:szCs w:val="18"/>
              </w:rPr>
              <w:t>{%p else%}</w:t>
            </w:r>
          </w:p>
          <w:p w14:paraId="3084C98A" w14:textId="154491A4" w:rsidR="00562F2D" w:rsidRPr="00562F2D" w:rsidRDefault="00562F2D" w:rsidP="00562F2D">
            <w:pPr>
              <w:jc w:val="center"/>
              <w:rPr>
                <w:rFonts w:ascii="Times New Roman" w:eastAsia="宋体" w:hAnsi="Times New Roman" w:cs="Times New Roman" w:hint="eastAsia"/>
                <w:spacing w:val="3"/>
                <w:sz w:val="18"/>
                <w:szCs w:val="18"/>
              </w:rPr>
            </w:pPr>
            <w:r w:rsidRPr="00562F2D">
              <w:rPr>
                <w:rFonts w:ascii="Times New Roman" w:eastAsia="宋体" w:hAnsi="Times New Roman" w:cs="Times New Roman" w:hint="eastAsia"/>
                <w:spacing w:val="3"/>
                <w:sz w:val="18"/>
                <w:szCs w:val="18"/>
              </w:rPr>
              <w:t>MSI-H</w:t>
            </w:r>
          </w:p>
          <w:p w14:paraId="7A8D3B01" w14:textId="71347D03" w:rsidR="00C6727B"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spacing w:val="3"/>
                <w:sz w:val="18"/>
                <w:szCs w:val="18"/>
              </w:rPr>
              <w:t>{%p endif%}</w:t>
            </w:r>
          </w:p>
        </w:tc>
        <w:tc>
          <w:tcPr>
            <w:tcW w:w="1570" w:type="dxa"/>
            <w:shd w:val="clear" w:color="auto" w:fill="auto"/>
            <w:vAlign w:val="center"/>
          </w:tcPr>
          <w:p w14:paraId="171D9498" w14:textId="77777777" w:rsidR="00C6727B" w:rsidRDefault="00C6727B" w:rsidP="00C6727B">
            <w:pPr>
              <w:jc w:val="center"/>
              <w:rPr>
                <w:rFonts w:ascii="Times New Roman" w:eastAsia="宋体" w:hAnsi="Times New Roman" w:cs="Times New Roman"/>
                <w:spacing w:val="3"/>
                <w:sz w:val="18"/>
                <w:szCs w:val="18"/>
              </w:rPr>
            </w:pPr>
            <w:r>
              <w:rPr>
                <w:rFonts w:ascii="Times New Roman" w:eastAsia="宋体" w:hAnsi="Times New Roman" w:cs="Times New Roman"/>
                <w:spacing w:val="3"/>
                <w:sz w:val="18"/>
                <w:szCs w:val="18"/>
              </w:rPr>
              <w:t>-</w:t>
            </w:r>
          </w:p>
        </w:tc>
        <w:tc>
          <w:tcPr>
            <w:tcW w:w="1557" w:type="dxa"/>
            <w:shd w:val="clear" w:color="auto" w:fill="auto"/>
            <w:vAlign w:val="center"/>
          </w:tcPr>
          <w:p w14:paraId="64DA4F2D" w14:textId="77777777" w:rsidR="00C6727B" w:rsidRDefault="00C6727B" w:rsidP="00C6727B">
            <w:pPr>
              <w:jc w:val="center"/>
              <w:rPr>
                <w:rFonts w:ascii="Times New Roman" w:eastAsia="宋体" w:hAnsi="Times New Roman" w:cs="Times New Roman"/>
                <w:spacing w:val="3"/>
                <w:sz w:val="18"/>
                <w:szCs w:val="18"/>
              </w:rPr>
            </w:pPr>
            <w:r>
              <w:rPr>
                <w:rFonts w:ascii="Times New Roman" w:eastAsia="宋体" w:hAnsi="Times New Roman" w:cs="Times New Roman"/>
                <w:spacing w:val="3"/>
                <w:sz w:val="18"/>
                <w:szCs w:val="18"/>
              </w:rPr>
              <w:t>-</w:t>
            </w:r>
          </w:p>
        </w:tc>
      </w:tr>
    </w:tbl>
    <w:p w14:paraId="2ACA3094" w14:textId="77777777" w:rsidR="00232C19" w:rsidRDefault="00BE3E05">
      <w:pPr>
        <w:pageBreakBefore/>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tbl>
      <w:tblPr>
        <w:tblStyle w:val="afffd"/>
        <w:tblpPr w:leftFromText="180" w:rightFromText="180" w:vertAnchor="text" w:horzAnchor="page" w:tblpX="971" w:tblpY="326"/>
        <w:tblOverlap w:val="never"/>
        <w:tblW w:w="4888" w:type="pct"/>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354"/>
        <w:gridCol w:w="6617"/>
      </w:tblGrid>
      <w:tr w:rsidR="00232C19" w14:paraId="08503737" w14:textId="77777777">
        <w:trPr>
          <w:trHeight w:hRule="exact" w:val="569"/>
        </w:trPr>
        <w:tc>
          <w:tcPr>
            <w:tcW w:w="1682" w:type="pct"/>
            <w:tcBorders>
              <w:tl2br w:val="nil"/>
              <w:tr2bl w:val="nil"/>
            </w:tcBorders>
            <w:shd w:val="clear" w:color="auto" w:fill="6DA7D7"/>
            <w:vAlign w:val="center"/>
          </w:tcPr>
          <w:p w14:paraId="29B671B0" w14:textId="77777777" w:rsidR="00232C19" w:rsidRDefault="00BE3E05">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检测内容</w:t>
            </w:r>
          </w:p>
        </w:tc>
        <w:tc>
          <w:tcPr>
            <w:tcW w:w="3317" w:type="pct"/>
            <w:tcBorders>
              <w:tl2br w:val="nil"/>
              <w:tr2bl w:val="nil"/>
            </w:tcBorders>
            <w:shd w:val="clear" w:color="auto" w:fill="6DA7D7"/>
            <w:vAlign w:val="center"/>
          </w:tcPr>
          <w:p w14:paraId="57343132" w14:textId="77777777" w:rsidR="00232C19" w:rsidRDefault="00BE3E05">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232C19" w14:paraId="49E9DDE4" w14:textId="77777777">
        <w:trPr>
          <w:trHeight w:val="544"/>
        </w:trPr>
        <w:tc>
          <w:tcPr>
            <w:tcW w:w="1682" w:type="pct"/>
            <w:tcBorders>
              <w:tl2br w:val="nil"/>
              <w:tr2bl w:val="nil"/>
            </w:tcBorders>
            <w:shd w:val="clear" w:color="auto" w:fill="FFFFFF" w:themeFill="background1"/>
            <w:vAlign w:val="center"/>
          </w:tcPr>
          <w:p w14:paraId="0862E99D" w14:textId="77777777" w:rsidR="00232C19" w:rsidRDefault="00BE3E05">
            <w:pPr>
              <w:adjustRightInd w:val="0"/>
              <w:snapToGrid w:val="0"/>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3317" w:type="pct"/>
            <w:tcBorders>
              <w:tl2br w:val="nil"/>
              <w:tr2bl w:val="nil"/>
            </w:tcBorders>
            <w:shd w:val="clear" w:color="auto" w:fill="FFFFFF" w:themeFill="background1"/>
            <w:vAlign w:val="center"/>
          </w:tcPr>
          <w:p w14:paraId="0CFA7ED2"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if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“POLE-</w:t>
            </w:r>
            <w:proofErr w:type="spellStart"/>
            <w:r w:rsidRPr="003905F8">
              <w:rPr>
                <w:rFonts w:ascii="Times New Roman" w:eastAsia="宋体" w:hAnsi="Times New Roman" w:cs="Times New Roman"/>
                <w:bCs/>
                <w:snapToGrid w:val="0"/>
                <w:spacing w:val="6"/>
                <w:sz w:val="17"/>
                <w:szCs w:val="17"/>
              </w:rPr>
              <w:t>ultramutated</w:t>
            </w:r>
            <w:proofErr w:type="spellEnd"/>
            <w:r w:rsidRPr="003905F8">
              <w:rPr>
                <w:rFonts w:ascii="Times New Roman" w:eastAsia="宋体" w:hAnsi="Times New Roman" w:cs="Times New Roman"/>
                <w:bCs/>
                <w:snapToGrid w:val="0"/>
                <w:spacing w:val="6"/>
                <w:sz w:val="17"/>
                <w:szCs w:val="17"/>
              </w:rPr>
              <w:t xml:space="preserve">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00DFFFDB" w14:textId="77777777" w:rsidR="003905F8" w:rsidRPr="003905F8" w:rsidRDefault="003905F8" w:rsidP="003905F8">
            <w:pPr>
              <w:adjustRightInd w:val="0"/>
              <w:snapToGrid w:val="0"/>
              <w:jc w:val="center"/>
              <w:rPr>
                <w:rFonts w:ascii="Times New Roman" w:eastAsia="宋体" w:hAnsi="Times New Roman" w:cs="Times New Roman" w:hint="eastAsia"/>
                <w:bCs/>
                <w:snapToGrid w:val="0"/>
                <w:spacing w:val="6"/>
                <w:sz w:val="17"/>
                <w:szCs w:val="17"/>
              </w:rPr>
            </w:pPr>
            <w:r w:rsidRPr="003905F8">
              <w:rPr>
                <w:rFonts w:ascii="Times New Roman" w:eastAsia="宋体" w:hAnsi="Times New Roman" w:cs="Times New Roman" w:hint="eastAsia"/>
                <w:bCs/>
                <w:snapToGrid w:val="0"/>
                <w:spacing w:val="6"/>
                <w:sz w:val="17"/>
                <w:szCs w:val="17"/>
              </w:rPr>
              <w:t>POLE</w:t>
            </w:r>
            <w:r w:rsidRPr="003905F8">
              <w:rPr>
                <w:rFonts w:ascii="Times New Roman" w:eastAsia="宋体" w:hAnsi="Times New Roman" w:cs="Times New Roman" w:hint="eastAsia"/>
                <w:bCs/>
                <w:snapToGrid w:val="0"/>
                <w:spacing w:val="6"/>
                <w:sz w:val="17"/>
                <w:szCs w:val="17"/>
              </w:rPr>
              <w:t>突变型（</w:t>
            </w:r>
            <w:r w:rsidRPr="003905F8">
              <w:rPr>
                <w:rFonts w:ascii="Times New Roman" w:eastAsia="宋体" w:hAnsi="Times New Roman" w:cs="Times New Roman" w:hint="eastAsia"/>
                <w:bCs/>
                <w:snapToGrid w:val="0"/>
                <w:spacing w:val="6"/>
                <w:sz w:val="17"/>
                <w:szCs w:val="17"/>
              </w:rPr>
              <w:t>POLE mutation</w:t>
            </w:r>
            <w:r w:rsidRPr="003905F8">
              <w:rPr>
                <w:rFonts w:ascii="Times New Roman" w:eastAsia="宋体" w:hAnsi="Times New Roman" w:cs="Times New Roman" w:hint="eastAsia"/>
                <w:bCs/>
                <w:snapToGrid w:val="0"/>
                <w:spacing w:val="6"/>
                <w:sz w:val="17"/>
                <w:szCs w:val="17"/>
              </w:rPr>
              <w:t>，</w:t>
            </w:r>
            <w:r w:rsidRPr="003905F8">
              <w:rPr>
                <w:rFonts w:ascii="Times New Roman" w:eastAsia="宋体" w:hAnsi="Times New Roman" w:cs="Times New Roman" w:hint="eastAsia"/>
                <w:bCs/>
                <w:snapToGrid w:val="0"/>
                <w:spacing w:val="6"/>
                <w:sz w:val="17"/>
                <w:szCs w:val="17"/>
              </w:rPr>
              <w:t>POLE mut</w:t>
            </w:r>
            <w:r w:rsidRPr="003905F8">
              <w:rPr>
                <w:rFonts w:ascii="Times New Roman" w:eastAsia="宋体" w:hAnsi="Times New Roman" w:cs="Times New Roman" w:hint="eastAsia"/>
                <w:bCs/>
                <w:snapToGrid w:val="0"/>
                <w:spacing w:val="6"/>
                <w:sz w:val="17"/>
                <w:szCs w:val="17"/>
              </w:rPr>
              <w:t>）</w:t>
            </w:r>
          </w:p>
          <w:p w14:paraId="2C672590"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w:t>
            </w:r>
            <w:proofErr w:type="spellStart"/>
            <w:r w:rsidRPr="003905F8">
              <w:rPr>
                <w:rFonts w:ascii="Times New Roman" w:eastAsia="宋体" w:hAnsi="Times New Roman" w:cs="Times New Roman"/>
                <w:bCs/>
                <w:snapToGrid w:val="0"/>
                <w:spacing w:val="6"/>
                <w:sz w:val="17"/>
                <w:szCs w:val="17"/>
              </w:rPr>
              <w:t>elif</w:t>
            </w:r>
            <w:proofErr w:type="spellEnd"/>
            <w:r w:rsidRPr="003905F8">
              <w:rPr>
                <w:rFonts w:ascii="Times New Roman" w:eastAsia="宋体" w:hAnsi="Times New Roman" w:cs="Times New Roman"/>
                <w:bCs/>
                <w:snapToGrid w:val="0"/>
                <w:spacing w:val="6"/>
                <w:sz w:val="17"/>
                <w:szCs w:val="17"/>
              </w:rPr>
              <w:t xml:space="preserve">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“MSI-H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0C18D737" w14:textId="77777777" w:rsidR="003905F8" w:rsidRPr="003905F8" w:rsidRDefault="003905F8" w:rsidP="003905F8">
            <w:pPr>
              <w:adjustRightInd w:val="0"/>
              <w:snapToGrid w:val="0"/>
              <w:jc w:val="center"/>
              <w:rPr>
                <w:rFonts w:ascii="Times New Roman" w:eastAsia="宋体" w:hAnsi="Times New Roman" w:cs="Times New Roman" w:hint="eastAsia"/>
                <w:bCs/>
                <w:snapToGrid w:val="0"/>
                <w:spacing w:val="6"/>
                <w:sz w:val="17"/>
                <w:szCs w:val="17"/>
              </w:rPr>
            </w:pPr>
            <w:r w:rsidRPr="003905F8">
              <w:rPr>
                <w:rFonts w:ascii="Times New Roman" w:eastAsia="宋体" w:hAnsi="Times New Roman" w:cs="Times New Roman" w:hint="eastAsia"/>
                <w:bCs/>
                <w:snapToGrid w:val="0"/>
                <w:spacing w:val="6"/>
                <w:sz w:val="17"/>
                <w:szCs w:val="17"/>
              </w:rPr>
              <w:t>错配修复功能缺陷型（</w:t>
            </w:r>
            <w:r w:rsidRPr="003905F8">
              <w:rPr>
                <w:rFonts w:ascii="Times New Roman" w:eastAsia="宋体" w:hAnsi="Times New Roman" w:cs="Times New Roman" w:hint="eastAsia"/>
                <w:bCs/>
                <w:snapToGrid w:val="0"/>
                <w:spacing w:val="6"/>
                <w:sz w:val="17"/>
                <w:szCs w:val="17"/>
              </w:rPr>
              <w:t>Mismatch repair deficiency</w:t>
            </w:r>
            <w:r w:rsidRPr="003905F8">
              <w:rPr>
                <w:rFonts w:ascii="Times New Roman" w:eastAsia="宋体" w:hAnsi="Times New Roman" w:cs="Times New Roman" w:hint="eastAsia"/>
                <w:bCs/>
                <w:snapToGrid w:val="0"/>
                <w:spacing w:val="6"/>
                <w:sz w:val="17"/>
                <w:szCs w:val="17"/>
              </w:rPr>
              <w:t>，</w:t>
            </w:r>
            <w:proofErr w:type="spellStart"/>
            <w:r w:rsidRPr="003905F8">
              <w:rPr>
                <w:rFonts w:ascii="Times New Roman" w:eastAsia="宋体" w:hAnsi="Times New Roman" w:cs="Times New Roman" w:hint="eastAsia"/>
                <w:bCs/>
                <w:snapToGrid w:val="0"/>
                <w:spacing w:val="6"/>
                <w:sz w:val="17"/>
                <w:szCs w:val="17"/>
              </w:rPr>
              <w:t>MMRd</w:t>
            </w:r>
            <w:proofErr w:type="spellEnd"/>
            <w:r w:rsidRPr="003905F8">
              <w:rPr>
                <w:rFonts w:ascii="Times New Roman" w:eastAsia="宋体" w:hAnsi="Times New Roman" w:cs="Times New Roman" w:hint="eastAsia"/>
                <w:bCs/>
                <w:snapToGrid w:val="0"/>
                <w:spacing w:val="6"/>
                <w:sz w:val="17"/>
                <w:szCs w:val="17"/>
              </w:rPr>
              <w:t>）</w:t>
            </w:r>
          </w:p>
          <w:p w14:paraId="3005060D"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w:t>
            </w:r>
            <w:proofErr w:type="spellStart"/>
            <w:r w:rsidRPr="003905F8">
              <w:rPr>
                <w:rFonts w:ascii="Times New Roman" w:eastAsia="宋体" w:hAnsi="Times New Roman" w:cs="Times New Roman"/>
                <w:bCs/>
                <w:snapToGrid w:val="0"/>
                <w:spacing w:val="6"/>
                <w:sz w:val="17"/>
                <w:szCs w:val="17"/>
              </w:rPr>
              <w:t>elif</w:t>
            </w:r>
            <w:proofErr w:type="spellEnd"/>
            <w:r w:rsidRPr="003905F8">
              <w:rPr>
                <w:rFonts w:ascii="Times New Roman" w:eastAsia="宋体" w:hAnsi="Times New Roman" w:cs="Times New Roman"/>
                <w:bCs/>
                <w:snapToGrid w:val="0"/>
                <w:spacing w:val="6"/>
                <w:sz w:val="17"/>
                <w:szCs w:val="17"/>
              </w:rPr>
              <w:t xml:space="preserve">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“CNH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4BC5F13C" w14:textId="77777777" w:rsidR="003905F8" w:rsidRPr="003905F8" w:rsidRDefault="003905F8" w:rsidP="003905F8">
            <w:pPr>
              <w:adjustRightInd w:val="0"/>
              <w:snapToGrid w:val="0"/>
              <w:jc w:val="center"/>
              <w:rPr>
                <w:rFonts w:ascii="Times New Roman" w:eastAsia="宋体" w:hAnsi="Times New Roman" w:cs="Times New Roman" w:hint="eastAsia"/>
                <w:bCs/>
                <w:snapToGrid w:val="0"/>
                <w:spacing w:val="6"/>
                <w:sz w:val="17"/>
                <w:szCs w:val="17"/>
              </w:rPr>
            </w:pPr>
            <w:r w:rsidRPr="003905F8">
              <w:rPr>
                <w:rFonts w:ascii="Times New Roman" w:eastAsia="宋体" w:hAnsi="Times New Roman" w:cs="Times New Roman" w:hint="eastAsia"/>
                <w:bCs/>
                <w:snapToGrid w:val="0"/>
                <w:spacing w:val="6"/>
                <w:sz w:val="17"/>
                <w:szCs w:val="17"/>
              </w:rPr>
              <w:t>TP53</w:t>
            </w:r>
            <w:r w:rsidRPr="003905F8">
              <w:rPr>
                <w:rFonts w:ascii="Times New Roman" w:eastAsia="宋体" w:hAnsi="Times New Roman" w:cs="Times New Roman" w:hint="eastAsia"/>
                <w:bCs/>
                <w:snapToGrid w:val="0"/>
                <w:spacing w:val="6"/>
                <w:sz w:val="17"/>
                <w:szCs w:val="17"/>
              </w:rPr>
              <w:t>基因突变型（</w:t>
            </w:r>
            <w:r w:rsidRPr="003905F8">
              <w:rPr>
                <w:rFonts w:ascii="Times New Roman" w:eastAsia="宋体" w:hAnsi="Times New Roman" w:cs="Times New Roman" w:hint="eastAsia"/>
                <w:bCs/>
                <w:snapToGrid w:val="0"/>
                <w:spacing w:val="6"/>
                <w:sz w:val="17"/>
                <w:szCs w:val="17"/>
              </w:rPr>
              <w:t>p53 abnormality</w:t>
            </w:r>
            <w:r w:rsidRPr="003905F8">
              <w:rPr>
                <w:rFonts w:ascii="Times New Roman" w:eastAsia="宋体" w:hAnsi="Times New Roman" w:cs="Times New Roman" w:hint="eastAsia"/>
                <w:bCs/>
                <w:snapToGrid w:val="0"/>
                <w:spacing w:val="6"/>
                <w:sz w:val="17"/>
                <w:szCs w:val="17"/>
              </w:rPr>
              <w:t>，</w:t>
            </w:r>
            <w:r w:rsidRPr="003905F8">
              <w:rPr>
                <w:rFonts w:ascii="Times New Roman" w:eastAsia="宋体" w:hAnsi="Times New Roman" w:cs="Times New Roman" w:hint="eastAsia"/>
                <w:bCs/>
                <w:snapToGrid w:val="0"/>
                <w:spacing w:val="6"/>
                <w:sz w:val="17"/>
                <w:szCs w:val="17"/>
              </w:rPr>
              <w:t xml:space="preserve">p53 </w:t>
            </w:r>
            <w:proofErr w:type="spellStart"/>
            <w:r w:rsidRPr="003905F8">
              <w:rPr>
                <w:rFonts w:ascii="Times New Roman" w:eastAsia="宋体" w:hAnsi="Times New Roman" w:cs="Times New Roman" w:hint="eastAsia"/>
                <w:bCs/>
                <w:snapToGrid w:val="0"/>
                <w:spacing w:val="6"/>
                <w:sz w:val="17"/>
                <w:szCs w:val="17"/>
              </w:rPr>
              <w:t>abn</w:t>
            </w:r>
            <w:proofErr w:type="spellEnd"/>
            <w:r w:rsidRPr="003905F8">
              <w:rPr>
                <w:rFonts w:ascii="Times New Roman" w:eastAsia="宋体" w:hAnsi="Times New Roman" w:cs="Times New Roman" w:hint="eastAsia"/>
                <w:bCs/>
                <w:snapToGrid w:val="0"/>
                <w:spacing w:val="6"/>
                <w:sz w:val="17"/>
                <w:szCs w:val="17"/>
              </w:rPr>
              <w:t>）</w:t>
            </w:r>
          </w:p>
          <w:p w14:paraId="03C45817"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w:t>
            </w:r>
            <w:proofErr w:type="spellStart"/>
            <w:r w:rsidRPr="003905F8">
              <w:rPr>
                <w:rFonts w:ascii="Times New Roman" w:eastAsia="宋体" w:hAnsi="Times New Roman" w:cs="Times New Roman"/>
                <w:bCs/>
                <w:snapToGrid w:val="0"/>
                <w:spacing w:val="6"/>
                <w:sz w:val="17"/>
                <w:szCs w:val="17"/>
              </w:rPr>
              <w:t>elif</w:t>
            </w:r>
            <w:proofErr w:type="spellEnd"/>
            <w:r w:rsidRPr="003905F8">
              <w:rPr>
                <w:rFonts w:ascii="Times New Roman" w:eastAsia="宋体" w:hAnsi="Times New Roman" w:cs="Times New Roman"/>
                <w:bCs/>
                <w:snapToGrid w:val="0"/>
                <w:spacing w:val="6"/>
                <w:sz w:val="17"/>
                <w:szCs w:val="17"/>
              </w:rPr>
              <w:t xml:space="preserve">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“CNL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1E741884" w14:textId="77777777" w:rsidR="003905F8" w:rsidRPr="003905F8" w:rsidRDefault="003905F8" w:rsidP="003905F8">
            <w:pPr>
              <w:adjustRightInd w:val="0"/>
              <w:snapToGrid w:val="0"/>
              <w:jc w:val="center"/>
              <w:rPr>
                <w:rFonts w:ascii="Times New Roman" w:eastAsia="宋体" w:hAnsi="Times New Roman" w:cs="Times New Roman" w:hint="eastAsia"/>
                <w:bCs/>
                <w:snapToGrid w:val="0"/>
                <w:spacing w:val="6"/>
                <w:sz w:val="17"/>
                <w:szCs w:val="17"/>
              </w:rPr>
            </w:pPr>
            <w:r w:rsidRPr="003905F8">
              <w:rPr>
                <w:rFonts w:ascii="Times New Roman" w:eastAsia="宋体" w:hAnsi="Times New Roman" w:cs="Times New Roman" w:hint="eastAsia"/>
                <w:bCs/>
                <w:snapToGrid w:val="0"/>
                <w:spacing w:val="6"/>
                <w:sz w:val="17"/>
                <w:szCs w:val="17"/>
              </w:rPr>
              <w:t>非特异性分子谱（</w:t>
            </w:r>
            <w:r w:rsidRPr="003905F8">
              <w:rPr>
                <w:rFonts w:ascii="Times New Roman" w:eastAsia="宋体" w:hAnsi="Times New Roman" w:cs="Times New Roman" w:hint="eastAsia"/>
                <w:bCs/>
                <w:snapToGrid w:val="0"/>
                <w:spacing w:val="6"/>
                <w:sz w:val="17"/>
                <w:szCs w:val="17"/>
              </w:rPr>
              <w:t>Non-specific molecular profile</w:t>
            </w:r>
            <w:r w:rsidRPr="003905F8">
              <w:rPr>
                <w:rFonts w:ascii="Times New Roman" w:eastAsia="宋体" w:hAnsi="Times New Roman" w:cs="Times New Roman" w:hint="eastAsia"/>
                <w:bCs/>
                <w:snapToGrid w:val="0"/>
                <w:spacing w:val="6"/>
                <w:sz w:val="17"/>
                <w:szCs w:val="17"/>
              </w:rPr>
              <w:t>，</w:t>
            </w:r>
            <w:r w:rsidRPr="003905F8">
              <w:rPr>
                <w:rFonts w:ascii="Times New Roman" w:eastAsia="宋体" w:hAnsi="Times New Roman" w:cs="Times New Roman" w:hint="eastAsia"/>
                <w:bCs/>
                <w:snapToGrid w:val="0"/>
                <w:spacing w:val="6"/>
                <w:sz w:val="17"/>
                <w:szCs w:val="17"/>
              </w:rPr>
              <w:t>NSMP</w:t>
            </w:r>
            <w:r w:rsidRPr="003905F8">
              <w:rPr>
                <w:rFonts w:ascii="Times New Roman" w:eastAsia="宋体" w:hAnsi="Times New Roman" w:cs="Times New Roman" w:hint="eastAsia"/>
                <w:bCs/>
                <w:snapToGrid w:val="0"/>
                <w:spacing w:val="6"/>
                <w:sz w:val="17"/>
                <w:szCs w:val="17"/>
              </w:rPr>
              <w:t>）</w:t>
            </w:r>
          </w:p>
          <w:p w14:paraId="55A8DB17" w14:textId="66DD2F3B" w:rsidR="00232C19"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{%p endif%}</w:t>
            </w:r>
          </w:p>
        </w:tc>
      </w:tr>
    </w:tbl>
    <w:p w14:paraId="2BF25A2F" w14:textId="77777777" w:rsidR="00232C19" w:rsidRDefault="00BE3E05">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p w14:paraId="0B7A7533" w14:textId="77777777" w:rsidR="00232C19" w:rsidRDefault="00BE3E05">
      <w:pPr>
        <w:rPr>
          <w:rFonts w:ascii="Times New Roman" w:eastAsia="宋体" w:hAnsi="Times New Roman" w:cs="Times New Roman"/>
          <w:b/>
          <w:bCs/>
          <w:sz w:val="22"/>
          <w:szCs w:val="22"/>
        </w:rPr>
      </w:pPr>
      <w:r>
        <w:rPr>
          <w:rFonts w:ascii="Times New Roman" w:eastAsia="宋体" w:hAnsi="Times New Roman" w:cs="Times New Roman" w:hint="eastAsia"/>
          <w:sz w:val="13"/>
          <w:szCs w:val="13"/>
        </w:rPr>
        <w:t>注：世界卫生组织</w:t>
      </w:r>
      <w:r>
        <w:rPr>
          <w:rFonts w:ascii="Times New Roman" w:eastAsia="宋体" w:hAnsi="Times New Roman" w:cs="Times New Roman" w:hint="eastAsia"/>
          <w:sz w:val="13"/>
          <w:szCs w:val="13"/>
        </w:rPr>
        <w:t xml:space="preserve"> (World Health </w:t>
      </w:r>
      <w:proofErr w:type="spellStart"/>
      <w:r>
        <w:rPr>
          <w:rFonts w:ascii="Times New Roman" w:eastAsia="宋体" w:hAnsi="Times New Roman" w:cs="Times New Roman" w:hint="eastAsia"/>
          <w:sz w:val="13"/>
          <w:szCs w:val="13"/>
        </w:rPr>
        <w:t>Organization,WHO</w:t>
      </w:r>
      <w:proofErr w:type="spellEnd"/>
      <w:r>
        <w:rPr>
          <w:rFonts w:ascii="Times New Roman" w:eastAsia="宋体" w:hAnsi="Times New Roman" w:cs="Times New Roman" w:hint="eastAsia"/>
          <w:sz w:val="13"/>
          <w:szCs w:val="13"/>
        </w:rPr>
        <w:t>)</w:t>
      </w:r>
      <w:r>
        <w:rPr>
          <w:rFonts w:ascii="Times New Roman" w:eastAsia="宋体" w:hAnsi="Times New Roman" w:cs="Times New Roman" w:hint="eastAsia"/>
          <w:sz w:val="13"/>
          <w:szCs w:val="13"/>
        </w:rPr>
        <w:t>女性生殖器官肿瘤分类标准</w:t>
      </w:r>
      <w:r>
        <w:rPr>
          <w:rFonts w:ascii="Times New Roman" w:eastAsia="宋体" w:hAnsi="Times New Roman" w:cs="Times New Roman" w:hint="eastAsia"/>
          <w:sz w:val="13"/>
          <w:szCs w:val="13"/>
        </w:rPr>
        <w:t>(</w:t>
      </w:r>
      <w:r>
        <w:rPr>
          <w:rFonts w:ascii="Times New Roman" w:eastAsia="宋体" w:hAnsi="Times New Roman" w:cs="Times New Roman" w:hint="eastAsia"/>
          <w:sz w:val="13"/>
          <w:szCs w:val="13"/>
        </w:rPr>
        <w:t>第</w:t>
      </w:r>
      <w:r>
        <w:rPr>
          <w:rFonts w:ascii="Times New Roman" w:eastAsia="宋体" w:hAnsi="Times New Roman" w:cs="Times New Roman" w:hint="eastAsia"/>
          <w:sz w:val="13"/>
          <w:szCs w:val="13"/>
        </w:rPr>
        <w:t>5</w:t>
      </w:r>
      <w:r>
        <w:rPr>
          <w:rFonts w:ascii="Times New Roman" w:eastAsia="宋体" w:hAnsi="Times New Roman" w:cs="Times New Roman" w:hint="eastAsia"/>
          <w:sz w:val="13"/>
          <w:szCs w:val="13"/>
        </w:rPr>
        <w:t>版</w:t>
      </w:r>
      <w:r>
        <w:rPr>
          <w:rFonts w:ascii="Times New Roman" w:eastAsia="宋体" w:hAnsi="Times New Roman" w:cs="Times New Roman" w:hint="eastAsia"/>
          <w:sz w:val="13"/>
          <w:szCs w:val="13"/>
        </w:rPr>
        <w:t>)</w:t>
      </w:r>
      <w:r>
        <w:rPr>
          <w:rFonts w:ascii="Times New Roman" w:eastAsia="宋体" w:hAnsi="Times New Roman" w:cs="Times New Roman" w:hint="eastAsia"/>
          <w:sz w:val="13"/>
          <w:szCs w:val="13"/>
        </w:rPr>
        <w:t>中，</w:t>
      </w:r>
      <w:r>
        <w:rPr>
          <w:rFonts w:ascii="Times New Roman" w:eastAsia="宋体" w:hAnsi="Times New Roman" w:cs="Times New Roman" w:hint="eastAsia"/>
          <w:sz w:val="13"/>
          <w:szCs w:val="13"/>
        </w:rPr>
        <w:t xml:space="preserve"> </w:t>
      </w:r>
      <w:r>
        <w:rPr>
          <w:rFonts w:ascii="Times New Roman" w:eastAsia="宋体" w:hAnsi="Times New Roman" w:cs="Times New Roman" w:hint="eastAsia"/>
          <w:sz w:val="13"/>
          <w:szCs w:val="13"/>
        </w:rPr>
        <w:t>将子宫内膜癌的分子分型划分为</w:t>
      </w:r>
      <w:r>
        <w:rPr>
          <w:rFonts w:ascii="Times New Roman" w:eastAsia="宋体" w:hAnsi="Times New Roman" w:cs="Times New Roman" w:hint="eastAsia"/>
          <w:sz w:val="13"/>
          <w:szCs w:val="13"/>
        </w:rPr>
        <w:t>4</w:t>
      </w:r>
      <w:r>
        <w:rPr>
          <w:rFonts w:ascii="Times New Roman" w:eastAsia="宋体" w:hAnsi="Times New Roman" w:cs="Times New Roman" w:hint="eastAsia"/>
          <w:sz w:val="13"/>
          <w:szCs w:val="13"/>
        </w:rPr>
        <w:t>个亚型：</w:t>
      </w:r>
      <w:r>
        <w:rPr>
          <w:rFonts w:ascii="Times New Roman" w:eastAsia="宋体" w:hAnsi="Times New Roman" w:cs="Times New Roman" w:hint="eastAsia"/>
          <w:sz w:val="13"/>
          <w:szCs w:val="13"/>
        </w:rPr>
        <w:t xml:space="preserve">POLE </w:t>
      </w:r>
      <w:r>
        <w:rPr>
          <w:rFonts w:ascii="Times New Roman" w:eastAsia="宋体" w:hAnsi="Times New Roman" w:cs="Times New Roman" w:hint="eastAsia"/>
          <w:sz w:val="13"/>
          <w:szCs w:val="13"/>
        </w:rPr>
        <w:t>突变型、错配修复功能缺陷型、无特异性分子特征型、</w:t>
      </w:r>
      <w:r>
        <w:rPr>
          <w:rFonts w:ascii="Times New Roman" w:eastAsia="宋体" w:hAnsi="Times New Roman" w:cs="Times New Roman" w:hint="eastAsia"/>
          <w:sz w:val="13"/>
          <w:szCs w:val="13"/>
        </w:rPr>
        <w:t>p53</w:t>
      </w:r>
      <w:r>
        <w:rPr>
          <w:rFonts w:ascii="Times New Roman" w:eastAsia="宋体" w:hAnsi="Times New Roman" w:cs="Times New Roman" w:hint="eastAsia"/>
          <w:sz w:val="13"/>
          <w:szCs w:val="13"/>
        </w:rPr>
        <w:t>突变型，详细</w:t>
      </w:r>
      <w:proofErr w:type="gramStart"/>
      <w:r>
        <w:rPr>
          <w:rFonts w:ascii="Times New Roman" w:eastAsia="宋体" w:hAnsi="Times New Roman" w:cs="Times New Roman" w:hint="eastAsia"/>
          <w:sz w:val="13"/>
          <w:szCs w:val="13"/>
        </w:rPr>
        <w:t>解读见</w:t>
      </w:r>
      <w:proofErr w:type="gramEnd"/>
      <w:r>
        <w:rPr>
          <w:rFonts w:ascii="Times New Roman" w:eastAsia="宋体" w:hAnsi="Times New Roman" w:cs="Times New Roman" w:hint="eastAsia"/>
          <w:sz w:val="13"/>
          <w:szCs w:val="13"/>
        </w:rPr>
        <w:t>附录。</w:t>
      </w:r>
    </w:p>
    <w:p w14:paraId="73EEDAE0" w14:textId="4E96502A"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具有</w:t>
      </w:r>
      <w:r w:rsidR="00107556">
        <w:rPr>
          <w:rFonts w:ascii="Times New Roman" w:eastAsia="宋体" w:hAnsi="Times New Roman" w:cs="Times New Roman" w:hint="eastAsia"/>
          <w:b/>
          <w:bCs/>
          <w:sz w:val="22"/>
          <w:szCs w:val="22"/>
        </w:rPr>
        <w:t>较强</w:t>
      </w:r>
      <w:r>
        <w:rPr>
          <w:rFonts w:ascii="Times New Roman" w:eastAsia="宋体" w:hAnsi="Times New Roman" w:cs="Times New Roman" w:hint="eastAsia"/>
          <w:b/>
          <w:bCs/>
          <w:sz w:val="22"/>
          <w:szCs w:val="22"/>
        </w:rPr>
        <w:t>临床意义的变异（Ⅰ类变异）检测结果</w:t>
      </w:r>
    </w:p>
    <w:tbl>
      <w:tblPr>
        <w:tblStyle w:val="TableNormal"/>
        <w:tblpPr w:leftFromText="180" w:rightFromText="180" w:vertAnchor="text" w:horzAnchor="page" w:tblpX="856" w:tblpY="56"/>
        <w:tblOverlap w:val="never"/>
        <w:tblW w:w="10190"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992"/>
        <w:gridCol w:w="3830"/>
        <w:gridCol w:w="3388"/>
      </w:tblGrid>
      <w:tr w:rsidR="00232C19" w14:paraId="6DCE6FDE" w14:textId="77777777" w:rsidTr="00FF666A">
        <w:trPr>
          <w:trHeight w:val="525"/>
        </w:trPr>
        <w:tc>
          <w:tcPr>
            <w:tcW w:w="1980" w:type="dxa"/>
            <w:tcBorders>
              <w:tl2br w:val="nil"/>
              <w:tr2bl w:val="nil"/>
            </w:tcBorders>
            <w:shd w:val="clear" w:color="auto" w:fill="6DA7D7"/>
            <w:vAlign w:val="center"/>
          </w:tcPr>
          <w:p w14:paraId="2D4FA9CE"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变异结果</w:t>
            </w:r>
          </w:p>
        </w:tc>
        <w:tc>
          <w:tcPr>
            <w:tcW w:w="992" w:type="dxa"/>
            <w:tcBorders>
              <w:tl2br w:val="nil"/>
              <w:tr2bl w:val="nil"/>
            </w:tcBorders>
            <w:shd w:val="clear" w:color="auto" w:fill="6DA7D7"/>
            <w:vAlign w:val="center"/>
          </w:tcPr>
          <w:p w14:paraId="64320300" w14:textId="1FBFD185"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丰度</w:t>
            </w:r>
          </w:p>
        </w:tc>
        <w:tc>
          <w:tcPr>
            <w:tcW w:w="3830" w:type="dxa"/>
            <w:tcBorders>
              <w:tl2br w:val="nil"/>
              <w:tr2bl w:val="nil"/>
            </w:tcBorders>
            <w:shd w:val="clear" w:color="auto" w:fill="6DA7D7"/>
            <w:vAlign w:val="center"/>
          </w:tcPr>
          <w:p w14:paraId="6DA9F58F"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变异解读</w:t>
            </w:r>
          </w:p>
        </w:tc>
        <w:tc>
          <w:tcPr>
            <w:tcW w:w="3388" w:type="dxa"/>
            <w:tcBorders>
              <w:tl2br w:val="nil"/>
              <w:tr2bl w:val="nil"/>
            </w:tcBorders>
            <w:shd w:val="clear" w:color="auto" w:fill="6DA7D7"/>
            <w:vAlign w:val="center"/>
          </w:tcPr>
          <w:p w14:paraId="2C3E51A2"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临床意义（敏感性，证据等级）</w:t>
            </w:r>
          </w:p>
        </w:tc>
      </w:tr>
      <w:tr w:rsidR="00542450" w14:paraId="35DDEAE8" w14:textId="77777777" w:rsidTr="008E082C">
        <w:trPr>
          <w:trHeight w:val="567"/>
        </w:trPr>
        <w:tc>
          <w:tcPr>
            <w:tcW w:w="10190" w:type="dxa"/>
            <w:gridSpan w:val="4"/>
            <w:tcBorders>
              <w:tl2br w:val="nil"/>
              <w:tr2bl w:val="nil"/>
            </w:tcBorders>
            <w:vAlign w:val="center"/>
          </w:tcPr>
          <w:p w14:paraId="17C32E8F" w14:textId="741C51A2" w:rsidR="00542450" w:rsidRDefault="00542450">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if</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w:t>
            </w:r>
            <w:proofErr w:type="spellEnd"/>
            <w:r w:rsidRPr="00542450">
              <w:rPr>
                <w:rFonts w:ascii="Times New Roman" w:eastAsia="宋体" w:hAnsi="Times New Roman" w:cs="Times New Roman"/>
                <w:spacing w:val="-6"/>
                <w:lang w:eastAsia="zh-CN"/>
              </w:rPr>
              <w:t xml:space="preserve"> %}</w:t>
            </w:r>
          </w:p>
        </w:tc>
      </w:tr>
      <w:tr w:rsidR="00542450" w14:paraId="0055C7AE" w14:textId="77777777" w:rsidTr="008E082C">
        <w:trPr>
          <w:trHeight w:val="567"/>
        </w:trPr>
        <w:tc>
          <w:tcPr>
            <w:tcW w:w="10190" w:type="dxa"/>
            <w:gridSpan w:val="4"/>
            <w:tcBorders>
              <w:tl2br w:val="nil"/>
              <w:tr2bl w:val="nil"/>
            </w:tcBorders>
            <w:vAlign w:val="center"/>
          </w:tcPr>
          <w:p w14:paraId="3E4BE325" w14:textId="7D74B660" w:rsidR="00542450" w:rsidRPr="00542450" w:rsidRDefault="00542450">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for a in</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w:t>
            </w:r>
            <w:proofErr w:type="spellEnd"/>
            <w:r w:rsidRPr="00542450">
              <w:rPr>
                <w:rFonts w:ascii="Times New Roman" w:eastAsia="宋体" w:hAnsi="Times New Roman" w:cs="Times New Roman"/>
                <w:spacing w:val="-6"/>
                <w:lang w:eastAsia="zh-CN"/>
              </w:rPr>
              <w:t xml:space="preserve"> %}</w:t>
            </w:r>
          </w:p>
        </w:tc>
      </w:tr>
      <w:tr w:rsidR="00BE798D" w14:paraId="2F37795D" w14:textId="77777777" w:rsidTr="00FF666A">
        <w:trPr>
          <w:trHeight w:val="567"/>
        </w:trPr>
        <w:tc>
          <w:tcPr>
            <w:tcW w:w="1980" w:type="dxa"/>
            <w:tcBorders>
              <w:tl2br w:val="nil"/>
              <w:tr2bl w:val="nil"/>
            </w:tcBorders>
            <w:vAlign w:val="center"/>
          </w:tcPr>
          <w:p w14:paraId="6372B34E" w14:textId="77777777"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a.gene_symbol</w:t>
            </w:r>
            <w:proofErr w:type="spellEnd"/>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基因</w:t>
            </w:r>
          </w:p>
          <w:p w14:paraId="5DA3D6BF" w14:textId="77777777"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p</w:t>
            </w:r>
            <w:r>
              <w:rPr>
                <w:rFonts w:ascii="Times New Roman" w:eastAsia="宋体" w:hAnsi="Times New Roman" w:cs="Times New Roman"/>
                <w:spacing w:val="-3"/>
                <w:position w:val="1"/>
                <w:sz w:val="17"/>
                <w:szCs w:val="17"/>
              </w:rPr>
              <w:t xml:space="preserve">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r>
              <w:rPr>
                <w:rFonts w:ascii="Times New Roman" w:eastAsia="宋体" w:hAnsi="Times New Roman" w:cs="Times New Roman" w:hint="eastAsia"/>
                <w:spacing w:val="-3"/>
                <w:position w:val="1"/>
                <w:sz w:val="17"/>
                <w:szCs w:val="17"/>
              </w:rPr>
              <w:t>}</w:t>
            </w:r>
          </w:p>
          <w:p w14:paraId="480DA31A" w14:textId="2186B498"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a.var_info_forFDZS.gene_region_cn</w:t>
            </w:r>
            <w:proofErr w:type="spellEnd"/>
            <w:r>
              <w:rPr>
                <w:rFonts w:ascii="Times New Roman" w:eastAsia="宋体" w:hAnsi="Times New Roman" w:cs="Times New Roman"/>
                <w:spacing w:val="-3"/>
                <w:position w:val="1"/>
                <w:sz w:val="17"/>
                <w:szCs w:val="17"/>
              </w:rPr>
              <w:t>}}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_p_ZJZL</w:t>
            </w:r>
            <w:proofErr w:type="spellEnd"/>
            <w:r>
              <w:rPr>
                <w:rFonts w:ascii="Times New Roman" w:eastAsia="宋体" w:hAnsi="Times New Roman" w:cs="Times New Roman"/>
                <w:spacing w:val="-3"/>
                <w:position w:val="1"/>
                <w:sz w:val="17"/>
                <w:szCs w:val="17"/>
              </w:rPr>
              <w:t>}}</w:t>
            </w:r>
          </w:p>
          <w:p w14:paraId="6852B6E4" w14:textId="0BDBEBA3"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p w14:paraId="0EEB8A1C" w14:textId="51364886"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 xml:space="preserve"> != “--”%}</w:t>
            </w:r>
          </w:p>
          <w:p w14:paraId="2A891C8D" w14:textId="4DBA8918"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w:t>
            </w:r>
          </w:p>
          <w:p w14:paraId="082A4B32" w14:textId="0B831DD7"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else%}</w:t>
            </w:r>
          </w:p>
          <w:p w14:paraId="24624083" w14:textId="401C7315" w:rsidR="001C1D4F" w:rsidRDefault="001C1D4F" w:rsidP="00BE798D">
            <w:pPr>
              <w:jc w:val="center"/>
              <w:rPr>
                <w:rFonts w:ascii="Times New Roman" w:eastAsia="宋体" w:hAnsi="Times New Roman" w:cs="Times New Roman"/>
                <w:spacing w:val="-3"/>
                <w:position w:val="1"/>
                <w:sz w:val="17"/>
                <w:szCs w:val="17"/>
              </w:rPr>
            </w:pPr>
            <w:r w:rsidRPr="001C1D4F">
              <w:rPr>
                <w:rFonts w:ascii="Times New Roman" w:eastAsia="宋体" w:hAnsi="Times New Roman" w:cs="Times New Roman" w:hint="eastAsia"/>
                <w:spacing w:val="-3"/>
                <w:position w:val="1"/>
                <w:sz w:val="17"/>
                <w:szCs w:val="17"/>
              </w:rPr>
              <w:t>{{</w:t>
            </w:r>
            <w:proofErr w:type="spellStart"/>
            <w:r w:rsidRPr="001C1D4F">
              <w:rPr>
                <w:rFonts w:ascii="Times New Roman" w:eastAsia="宋体" w:hAnsi="Times New Roman" w:cs="Times New Roman" w:hint="eastAsia"/>
                <w:spacing w:val="-3"/>
                <w:position w:val="1"/>
                <w:sz w:val="17"/>
                <w:szCs w:val="17"/>
              </w:rPr>
              <w:t>a.type|replace</w:t>
            </w:r>
            <w:proofErr w:type="spellEnd"/>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Intronic</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内含子区突变</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FlankingRegion3</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FlankingRegion5</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w:t>
            </w:r>
          </w:p>
          <w:p w14:paraId="1E77CC64" w14:textId="6EB843FF"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lastRenderedPageBreak/>
              <w:t>{</w:t>
            </w:r>
            <w:r>
              <w:rPr>
                <w:rFonts w:ascii="Times New Roman" w:eastAsia="宋体" w:hAnsi="Times New Roman" w:cs="Times New Roman"/>
                <w:spacing w:val="-3"/>
                <w:position w:val="1"/>
                <w:sz w:val="17"/>
                <w:szCs w:val="17"/>
              </w:rPr>
              <w:t>%p endif%}</w:t>
            </w:r>
          </w:p>
          <w:p w14:paraId="3EC6D698" w14:textId="75785503"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_c</w:t>
            </w:r>
            <w:proofErr w:type="spellEnd"/>
            <w:r>
              <w:rPr>
                <w:rFonts w:ascii="Times New Roman" w:eastAsia="宋体" w:hAnsi="Times New Roman" w:cs="Times New Roman"/>
                <w:spacing w:val="-3"/>
                <w:position w:val="1"/>
                <w:sz w:val="17"/>
                <w:szCs w:val="17"/>
              </w:rPr>
              <w:t>}}</w:t>
            </w:r>
          </w:p>
          <w:p w14:paraId="7A01A573" w14:textId="6CBA748A"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p>
          <w:p w14:paraId="0752C915" w14:textId="77777777"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w:t>
            </w:r>
            <w:r w:rsidRPr="003872ED">
              <w:rPr>
                <w:rFonts w:ascii="Times New Roman" w:eastAsia="宋体" w:hAnsi="Times New Roman" w:cs="Times New Roman"/>
                <w:spacing w:val="-3"/>
                <w:position w:val="1"/>
                <w:sz w:val="17"/>
                <w:szCs w:val="17"/>
              </w:rPr>
              <w:t>hgvs</w:t>
            </w:r>
            <w:proofErr w:type="gramEnd"/>
            <w:r w:rsidRPr="003872ED">
              <w:rPr>
                <w:rFonts w:ascii="Times New Roman" w:eastAsia="宋体" w:hAnsi="Times New Roman" w:cs="Times New Roman"/>
                <w:spacing w:val="-3"/>
                <w:position w:val="1"/>
                <w:sz w:val="17"/>
                <w:szCs w:val="17"/>
              </w:rPr>
              <w:t>_p_abbr_delete_bracket</w:t>
            </w:r>
            <w:proofErr w:type="spellEnd"/>
            <w:r>
              <w:rPr>
                <w:rFonts w:ascii="Times New Roman" w:eastAsia="宋体" w:hAnsi="Times New Roman" w:cs="Times New Roman"/>
                <w:spacing w:val="-3"/>
                <w:position w:val="1"/>
                <w:sz w:val="17"/>
                <w:szCs w:val="17"/>
              </w:rPr>
              <w:t>}}</w:t>
            </w:r>
          </w:p>
          <w:p w14:paraId="70B03728" w14:textId="17BB5E8E" w:rsidR="003872ED" w:rsidRPr="003872ED" w:rsidRDefault="003872ED" w:rsidP="00BE798D">
            <w:pPr>
              <w:jc w:val="center"/>
              <w:rPr>
                <w:rFonts w:ascii="Times New Roman" w:eastAsia="宋体" w:hAnsi="Times New Roman" w:cs="Times New Roman" w:hint="eastAsia"/>
                <w:spacing w:val="7"/>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tc>
        <w:tc>
          <w:tcPr>
            <w:tcW w:w="992" w:type="dxa"/>
            <w:tcBorders>
              <w:tl2br w:val="nil"/>
              <w:tr2bl w:val="nil"/>
            </w:tcBorders>
            <w:vAlign w:val="center"/>
          </w:tcPr>
          <w:p w14:paraId="3340F743" w14:textId="3CF6ABA7" w:rsidR="00BE798D" w:rsidRDefault="00DA690F" w:rsidP="00BE798D">
            <w:pPr>
              <w:pStyle w:val="TableText"/>
              <w:jc w:val="center"/>
              <w:rPr>
                <w:rFonts w:ascii="Times New Roman" w:eastAsia="宋体" w:hAnsi="Times New Roman" w:cs="Times New Roman"/>
                <w:spacing w:val="-3"/>
                <w:lang w:eastAsia="zh-CN"/>
              </w:rPr>
            </w:pPr>
            <w:r w:rsidRPr="00DA690F">
              <w:rPr>
                <w:rFonts w:ascii="Times New Roman" w:eastAsia="宋体" w:hAnsi="Times New Roman" w:cs="Times New Roman"/>
                <w:spacing w:val="-3"/>
                <w:lang w:eastAsia="zh-CN"/>
              </w:rPr>
              <w:lastRenderedPageBreak/>
              <w:t>{{</w:t>
            </w:r>
            <w:proofErr w:type="spellStart"/>
            <w:proofErr w:type="gramStart"/>
            <w:r w:rsidRPr="00DA690F">
              <w:rPr>
                <w:rFonts w:ascii="Times New Roman" w:eastAsia="宋体" w:hAnsi="Times New Roman" w:cs="Times New Roman"/>
                <w:spacing w:val="-3"/>
                <w:lang w:eastAsia="zh-CN"/>
              </w:rPr>
              <w:t>a.freq</w:t>
            </w:r>
            <w:proofErr w:type="gramEnd"/>
            <w:r w:rsidRPr="00DA690F">
              <w:rPr>
                <w:rFonts w:ascii="Times New Roman" w:eastAsia="宋体" w:hAnsi="Times New Roman" w:cs="Times New Roman"/>
                <w:spacing w:val="-3"/>
                <w:lang w:eastAsia="zh-CN"/>
              </w:rPr>
              <w:t>_str</w:t>
            </w:r>
            <w:proofErr w:type="spellEnd"/>
            <w:r w:rsidRPr="00DA690F">
              <w:rPr>
                <w:rFonts w:ascii="Times New Roman" w:eastAsia="宋体" w:hAnsi="Times New Roman" w:cs="Times New Roman"/>
                <w:spacing w:val="-3"/>
                <w:lang w:eastAsia="zh-CN"/>
              </w:rPr>
              <w:t>}}</w:t>
            </w:r>
          </w:p>
        </w:tc>
        <w:tc>
          <w:tcPr>
            <w:tcW w:w="3830" w:type="dxa"/>
            <w:tcBorders>
              <w:tl2br w:val="nil"/>
              <w:tr2bl w:val="nil"/>
            </w:tcBorders>
            <w:vAlign w:val="center"/>
          </w:tcPr>
          <w:p w14:paraId="5E5A9763" w14:textId="0310EBF8" w:rsidR="00BE798D" w:rsidRDefault="00DA690F" w:rsidP="00BE798D">
            <w:pPr>
              <w:pStyle w:val="TableText"/>
              <w:rPr>
                <w:rFonts w:ascii="Times New Roman" w:eastAsia="宋体" w:hAnsi="Times New Roman" w:cs="Times New Roman" w:hint="eastAsia"/>
                <w:spacing w:val="7"/>
                <w:lang w:eastAsia="zh-CN"/>
              </w:rPr>
            </w:pPr>
            <w:r w:rsidRPr="00DA690F">
              <w:rPr>
                <w:rFonts w:ascii="Times New Roman" w:eastAsia="宋体" w:hAnsi="Times New Roman" w:cs="Times New Roman" w:hint="eastAsia"/>
                <w:spacing w:val="7"/>
                <w:lang w:eastAsia="zh-CN"/>
              </w:rPr>
              <w:t>{{</w:t>
            </w:r>
            <w:proofErr w:type="spellStart"/>
            <w:proofErr w:type="gramStart"/>
            <w:r w:rsidRPr="00DA690F">
              <w:rPr>
                <w:rFonts w:ascii="Times New Roman" w:eastAsia="宋体" w:hAnsi="Times New Roman" w:cs="Times New Roman" w:hint="eastAsia"/>
                <w:spacing w:val="7"/>
                <w:lang w:eastAsia="zh-CN"/>
              </w:rPr>
              <w:t>a.variant</w:t>
            </w:r>
            <w:proofErr w:type="gramEnd"/>
            <w:r w:rsidRPr="00DA690F">
              <w:rPr>
                <w:rFonts w:ascii="Times New Roman" w:eastAsia="宋体" w:hAnsi="Times New Roman" w:cs="Times New Roman" w:hint="eastAsia"/>
                <w:spacing w:val="7"/>
                <w:lang w:eastAsia="zh-CN"/>
              </w:rPr>
              <w:t>_desc_cn|e</w:t>
            </w:r>
            <w:proofErr w:type="spellEnd"/>
            <w:r w:rsidRPr="00DA690F">
              <w:rPr>
                <w:rFonts w:ascii="Times New Roman" w:eastAsia="宋体" w:hAnsi="Times New Roman" w:cs="Times New Roman" w:hint="eastAsia"/>
                <w:spacing w:val="7"/>
                <w:lang w:eastAsia="zh-CN"/>
              </w:rPr>
              <w:t>}}{{</w:t>
            </w:r>
            <w:proofErr w:type="spellStart"/>
            <w:r w:rsidRPr="00DA690F">
              <w:rPr>
                <w:rFonts w:ascii="Times New Roman" w:eastAsia="宋体" w:hAnsi="Times New Roman" w:cs="Times New Roman" w:hint="eastAsia"/>
                <w:spacing w:val="7"/>
                <w:lang w:eastAsia="zh-CN"/>
              </w:rPr>
              <w:t>a.variant_interpret_cn|e</w:t>
            </w:r>
            <w:proofErr w:type="spellEnd"/>
            <w:r w:rsidRPr="00DA690F">
              <w:rPr>
                <w:rFonts w:ascii="Times New Roman" w:eastAsia="宋体" w:hAnsi="Times New Roman" w:cs="Times New Roman" w:hint="eastAsia"/>
                <w:spacing w:val="7"/>
                <w:lang w:eastAsia="zh-CN"/>
              </w:rPr>
              <w:t>}}</w:t>
            </w:r>
          </w:p>
        </w:tc>
        <w:tc>
          <w:tcPr>
            <w:tcW w:w="3388" w:type="dxa"/>
            <w:tcBorders>
              <w:tl2br w:val="nil"/>
              <w:tr2bl w:val="nil"/>
            </w:tcBorders>
            <w:vAlign w:val="center"/>
          </w:tcPr>
          <w:p w14:paraId="768E9B26"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a.evi_sum.evi_split</w:t>
            </w:r>
            <w:proofErr w:type="spellEnd"/>
            <w:r w:rsidRPr="002A4FAB">
              <w:rPr>
                <w:rFonts w:ascii="Times New Roman" w:eastAsia="宋体" w:hAnsi="Times New Roman" w:cs="Times New Roman"/>
                <w:spacing w:val="-6"/>
                <w:lang w:eastAsia="zh-CN"/>
              </w:rPr>
              <w:t xml:space="preserve"> and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a.evi_sum.evi_split.Prognostic</w:t>
            </w:r>
            <w:proofErr w:type="spell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a.evi_sum.evi_split.Diagnostic</w:t>
            </w:r>
            <w:proofErr w:type="spellEnd"/>
            <w:r w:rsidRPr="002A4FAB">
              <w:rPr>
                <w:rFonts w:ascii="Times New Roman" w:eastAsia="宋体" w:hAnsi="Times New Roman" w:cs="Times New Roman"/>
                <w:spacing w:val="-6"/>
                <w:lang w:eastAsia="zh-CN"/>
              </w:rPr>
              <w:t>)%}</w:t>
            </w:r>
          </w:p>
          <w:p w14:paraId="57E2EF3F"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38013A33"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2222891A" w14:textId="77777777" w:rsidR="002A4FAB" w:rsidRPr="002A4FAB" w:rsidRDefault="002A4FAB" w:rsidP="002A4FAB">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b.regimen_name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级）</w:t>
            </w:r>
          </w:p>
          <w:p w14:paraId="21F2645E"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6B012D48"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273319C5"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w:t>
            </w:r>
          </w:p>
          <w:p w14:paraId="6E7062B8"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 xml:space="preserve"> %}</w:t>
            </w:r>
          </w:p>
          <w:p w14:paraId="688829F9" w14:textId="77777777" w:rsidR="002A4FAB" w:rsidRPr="002A4FAB" w:rsidRDefault="002A4FAB" w:rsidP="002A4FAB">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hint="eastAsia"/>
                <w:spacing w:val="-6"/>
                <w:lang w:eastAsia="zh-CN"/>
              </w:rPr>
              <w:t>预后</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4ABF1C7C"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20B49186"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4A3F784D"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w:t>
            </w:r>
          </w:p>
          <w:p w14:paraId="7FF70BC5"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 xml:space="preserve"> %}</w:t>
            </w:r>
          </w:p>
          <w:p w14:paraId="438B70B0" w14:textId="77777777" w:rsidR="002A4FAB" w:rsidRPr="002A4FAB" w:rsidRDefault="002A4FAB" w:rsidP="002A4FAB">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hint="eastAsia"/>
                <w:spacing w:val="-6"/>
                <w:lang w:eastAsia="zh-CN"/>
              </w:rPr>
              <w:lastRenderedPageBreak/>
              <w:t>辅助诊断（</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576EEDF9"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55AC41B9"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4C622EFF"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else%}</w:t>
            </w:r>
          </w:p>
          <w:p w14:paraId="6DB1CFD7"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w:t>
            </w:r>
          </w:p>
          <w:p w14:paraId="546E86D5" w14:textId="597F57D3" w:rsidR="00BE798D" w:rsidRDefault="002A4FAB" w:rsidP="002A4FAB">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spacing w:val="-6"/>
                <w:lang w:eastAsia="zh-CN"/>
              </w:rPr>
              <w:t>{%p endif%}</w:t>
            </w:r>
          </w:p>
        </w:tc>
      </w:tr>
      <w:tr w:rsidR="00107556" w14:paraId="079338C5" w14:textId="77777777" w:rsidTr="00602936">
        <w:trPr>
          <w:trHeight w:val="567"/>
        </w:trPr>
        <w:tc>
          <w:tcPr>
            <w:tcW w:w="10190" w:type="dxa"/>
            <w:gridSpan w:val="4"/>
            <w:tcBorders>
              <w:tl2br w:val="nil"/>
              <w:tr2bl w:val="nil"/>
            </w:tcBorders>
            <w:vAlign w:val="center"/>
          </w:tcPr>
          <w:p w14:paraId="15195309" w14:textId="1D1DF396" w:rsidR="00107556" w:rsidRDefault="00107556" w:rsidP="00BE798D">
            <w:pPr>
              <w:pStyle w:val="TableText"/>
              <w:jc w:val="center"/>
              <w:rPr>
                <w:rFonts w:ascii="Times New Roman" w:eastAsia="宋体" w:hAnsi="Times New Roman" w:cs="Times New Roman" w:hint="eastAsia"/>
                <w:spacing w:val="-6"/>
                <w:lang w:eastAsia="zh-CN"/>
              </w:rPr>
            </w:pPr>
            <w:r w:rsidRPr="00107556">
              <w:rPr>
                <w:rFonts w:ascii="Times New Roman" w:eastAsia="宋体" w:hAnsi="Times New Roman" w:cs="Times New Roman"/>
                <w:spacing w:val="-6"/>
                <w:lang w:eastAsia="zh-CN"/>
              </w:rPr>
              <w:lastRenderedPageBreak/>
              <w:t xml:space="preserve">{%tr </w:t>
            </w:r>
            <w:proofErr w:type="spellStart"/>
            <w:r w:rsidRPr="00107556">
              <w:rPr>
                <w:rFonts w:ascii="Times New Roman" w:eastAsia="宋体" w:hAnsi="Times New Roman" w:cs="Times New Roman"/>
                <w:spacing w:val="-6"/>
                <w:lang w:eastAsia="zh-CN"/>
              </w:rPr>
              <w:t>endfor</w:t>
            </w:r>
            <w:proofErr w:type="spellEnd"/>
            <w:r w:rsidRPr="00107556">
              <w:rPr>
                <w:rFonts w:ascii="Times New Roman" w:eastAsia="宋体" w:hAnsi="Times New Roman" w:cs="Times New Roman"/>
                <w:spacing w:val="-6"/>
                <w:lang w:eastAsia="zh-CN"/>
              </w:rPr>
              <w:t>%}</w:t>
            </w:r>
          </w:p>
        </w:tc>
      </w:tr>
      <w:tr w:rsidR="00107556" w14:paraId="602E1654" w14:textId="77777777" w:rsidTr="00602936">
        <w:trPr>
          <w:trHeight w:val="567"/>
        </w:trPr>
        <w:tc>
          <w:tcPr>
            <w:tcW w:w="10190" w:type="dxa"/>
            <w:gridSpan w:val="4"/>
            <w:tcBorders>
              <w:tl2br w:val="nil"/>
              <w:tr2bl w:val="nil"/>
            </w:tcBorders>
            <w:vAlign w:val="center"/>
          </w:tcPr>
          <w:p w14:paraId="76BA3271" w14:textId="0E49CA43" w:rsidR="00107556" w:rsidRPr="00107556" w:rsidRDefault="00107556" w:rsidP="00BE798D">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else%}</w:t>
            </w:r>
          </w:p>
        </w:tc>
      </w:tr>
      <w:tr w:rsidR="00107556" w14:paraId="32DD2B48" w14:textId="77777777" w:rsidTr="00602936">
        <w:trPr>
          <w:trHeight w:val="567"/>
        </w:trPr>
        <w:tc>
          <w:tcPr>
            <w:tcW w:w="10190" w:type="dxa"/>
            <w:gridSpan w:val="4"/>
            <w:tcBorders>
              <w:tl2br w:val="nil"/>
              <w:tr2bl w:val="nil"/>
            </w:tcBorders>
            <w:vAlign w:val="center"/>
          </w:tcPr>
          <w:p w14:paraId="1B8405BF" w14:textId="311AA826" w:rsidR="00107556" w:rsidRPr="00107556" w:rsidRDefault="00107556" w:rsidP="00BE798D">
            <w:pPr>
              <w:pStyle w:val="TableText"/>
              <w:jc w:val="center"/>
              <w:rPr>
                <w:rFonts w:ascii="Times New Roman" w:eastAsia="宋体" w:hAnsi="Times New Roman" w:cs="Times New Roman"/>
                <w:spacing w:val="-6"/>
                <w:lang w:eastAsia="zh-CN"/>
              </w:rPr>
            </w:pPr>
            <w:r>
              <w:rPr>
                <w:rFonts w:ascii="Times New Roman" w:eastAsia="宋体" w:hAnsi="Times New Roman" w:cstheme="minorEastAsia" w:hint="eastAsia"/>
                <w:sz w:val="20"/>
                <w:szCs w:val="20"/>
                <w:lang w:eastAsia="zh-CN"/>
              </w:rPr>
              <w:t>未检到具有较强临床意义的变异</w:t>
            </w:r>
          </w:p>
        </w:tc>
      </w:tr>
      <w:tr w:rsidR="00107556" w14:paraId="785B425F" w14:textId="77777777" w:rsidTr="00602936">
        <w:trPr>
          <w:trHeight w:val="567"/>
        </w:trPr>
        <w:tc>
          <w:tcPr>
            <w:tcW w:w="10190" w:type="dxa"/>
            <w:gridSpan w:val="4"/>
            <w:tcBorders>
              <w:tl2br w:val="nil"/>
              <w:tr2bl w:val="nil"/>
            </w:tcBorders>
            <w:vAlign w:val="center"/>
          </w:tcPr>
          <w:p w14:paraId="399731B8" w14:textId="11753318" w:rsidR="00107556" w:rsidRPr="00107556" w:rsidRDefault="00107556" w:rsidP="00BE798D">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endif%}</w:t>
            </w:r>
          </w:p>
        </w:tc>
      </w:tr>
    </w:tbl>
    <w:p w14:paraId="1D89A0A6" w14:textId="77777777"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1.3</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具有潜在临床意义的变异（Ⅱ类变异）检测结果</w:t>
      </w:r>
    </w:p>
    <w:tbl>
      <w:tblPr>
        <w:tblStyle w:val="TableNormal"/>
        <w:tblpPr w:leftFromText="180" w:rightFromText="180" w:vertAnchor="text" w:horzAnchor="page" w:tblpX="856" w:tblpY="56"/>
        <w:tblOverlap w:val="never"/>
        <w:tblW w:w="10190"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992"/>
        <w:gridCol w:w="3830"/>
        <w:gridCol w:w="3388"/>
      </w:tblGrid>
      <w:tr w:rsidR="00107556" w14:paraId="53E809B8" w14:textId="77777777" w:rsidTr="00FF666A">
        <w:trPr>
          <w:trHeight w:val="525"/>
        </w:trPr>
        <w:tc>
          <w:tcPr>
            <w:tcW w:w="1980" w:type="dxa"/>
            <w:tcBorders>
              <w:tl2br w:val="nil"/>
              <w:tr2bl w:val="nil"/>
            </w:tcBorders>
            <w:shd w:val="clear" w:color="auto" w:fill="6DA7D7"/>
            <w:vAlign w:val="center"/>
          </w:tcPr>
          <w:p w14:paraId="7777D6DA"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变异结果</w:t>
            </w:r>
          </w:p>
        </w:tc>
        <w:tc>
          <w:tcPr>
            <w:tcW w:w="992" w:type="dxa"/>
            <w:tcBorders>
              <w:tl2br w:val="nil"/>
              <w:tr2bl w:val="nil"/>
            </w:tcBorders>
            <w:shd w:val="clear" w:color="auto" w:fill="6DA7D7"/>
            <w:vAlign w:val="center"/>
          </w:tcPr>
          <w:p w14:paraId="4B7A5F82"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丰度</w:t>
            </w:r>
          </w:p>
        </w:tc>
        <w:tc>
          <w:tcPr>
            <w:tcW w:w="3830" w:type="dxa"/>
            <w:tcBorders>
              <w:tl2br w:val="nil"/>
              <w:tr2bl w:val="nil"/>
            </w:tcBorders>
            <w:shd w:val="clear" w:color="auto" w:fill="6DA7D7"/>
            <w:vAlign w:val="center"/>
          </w:tcPr>
          <w:p w14:paraId="30AED0E0"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变异解读</w:t>
            </w:r>
          </w:p>
        </w:tc>
        <w:tc>
          <w:tcPr>
            <w:tcW w:w="3388" w:type="dxa"/>
            <w:tcBorders>
              <w:tl2br w:val="nil"/>
              <w:tr2bl w:val="nil"/>
            </w:tcBorders>
            <w:shd w:val="clear" w:color="auto" w:fill="6DA7D7"/>
            <w:vAlign w:val="center"/>
          </w:tcPr>
          <w:p w14:paraId="3D8FE243"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临床意义（敏感性，证据等级）</w:t>
            </w:r>
          </w:p>
        </w:tc>
      </w:tr>
      <w:tr w:rsidR="00107556" w14:paraId="5E50C827" w14:textId="77777777" w:rsidTr="003A10FE">
        <w:trPr>
          <w:trHeight w:val="567"/>
        </w:trPr>
        <w:tc>
          <w:tcPr>
            <w:tcW w:w="10190" w:type="dxa"/>
            <w:gridSpan w:val="4"/>
            <w:tcBorders>
              <w:tl2br w:val="nil"/>
              <w:tr2bl w:val="nil"/>
            </w:tcBorders>
            <w:vAlign w:val="center"/>
          </w:tcPr>
          <w:p w14:paraId="07C9A878" w14:textId="01856AE7" w:rsidR="00107556" w:rsidRDefault="00107556" w:rsidP="003A10FE">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if</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_II</w:t>
            </w:r>
            <w:proofErr w:type="spellEnd"/>
            <w:r w:rsidRPr="00542450">
              <w:rPr>
                <w:rFonts w:ascii="Times New Roman" w:eastAsia="宋体" w:hAnsi="Times New Roman" w:cs="Times New Roman"/>
                <w:spacing w:val="-6"/>
                <w:lang w:eastAsia="zh-CN"/>
              </w:rPr>
              <w:t xml:space="preserve"> %}</w:t>
            </w:r>
          </w:p>
        </w:tc>
      </w:tr>
      <w:tr w:rsidR="00107556" w14:paraId="2180E314" w14:textId="77777777" w:rsidTr="003A10FE">
        <w:trPr>
          <w:trHeight w:val="567"/>
        </w:trPr>
        <w:tc>
          <w:tcPr>
            <w:tcW w:w="10190" w:type="dxa"/>
            <w:gridSpan w:val="4"/>
            <w:tcBorders>
              <w:tl2br w:val="nil"/>
              <w:tr2bl w:val="nil"/>
            </w:tcBorders>
            <w:vAlign w:val="center"/>
          </w:tcPr>
          <w:p w14:paraId="5C1B61B9" w14:textId="7662D44A" w:rsidR="00107556" w:rsidRPr="00542450" w:rsidRDefault="00107556" w:rsidP="003A10FE">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for a in</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_II</w:t>
            </w:r>
            <w:proofErr w:type="spellEnd"/>
            <w:r w:rsidRPr="00542450">
              <w:rPr>
                <w:rFonts w:ascii="Times New Roman" w:eastAsia="宋体" w:hAnsi="Times New Roman" w:cs="Times New Roman"/>
                <w:spacing w:val="-6"/>
                <w:lang w:eastAsia="zh-CN"/>
              </w:rPr>
              <w:t xml:space="preserve"> %}</w:t>
            </w:r>
          </w:p>
        </w:tc>
      </w:tr>
      <w:tr w:rsidR="00FC0FE3" w14:paraId="3CBC41BF" w14:textId="77777777" w:rsidTr="00FF666A">
        <w:trPr>
          <w:trHeight w:val="567"/>
        </w:trPr>
        <w:tc>
          <w:tcPr>
            <w:tcW w:w="1980" w:type="dxa"/>
            <w:tcBorders>
              <w:tl2br w:val="nil"/>
              <w:tr2bl w:val="nil"/>
            </w:tcBorders>
            <w:vAlign w:val="center"/>
          </w:tcPr>
          <w:p w14:paraId="0F70D57C"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a.gene_symbol</w:t>
            </w:r>
            <w:proofErr w:type="spellEnd"/>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基因</w:t>
            </w:r>
          </w:p>
          <w:p w14:paraId="76BABBBA"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p</w:t>
            </w:r>
            <w:r>
              <w:rPr>
                <w:rFonts w:ascii="Times New Roman" w:eastAsia="宋体" w:hAnsi="Times New Roman" w:cs="Times New Roman"/>
                <w:spacing w:val="-3"/>
                <w:position w:val="1"/>
                <w:sz w:val="17"/>
                <w:szCs w:val="17"/>
              </w:rPr>
              <w:t xml:space="preserve">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r>
              <w:rPr>
                <w:rFonts w:ascii="Times New Roman" w:eastAsia="宋体" w:hAnsi="Times New Roman" w:cs="Times New Roman" w:hint="eastAsia"/>
                <w:spacing w:val="-3"/>
                <w:position w:val="1"/>
                <w:sz w:val="17"/>
                <w:szCs w:val="17"/>
              </w:rPr>
              <w:t>}</w:t>
            </w:r>
          </w:p>
          <w:p w14:paraId="74C0CBEC"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a.var_info_forFDZS.gene_region_cn</w:t>
            </w:r>
            <w:proofErr w:type="spellEnd"/>
            <w:r>
              <w:rPr>
                <w:rFonts w:ascii="Times New Roman" w:eastAsia="宋体" w:hAnsi="Times New Roman" w:cs="Times New Roman"/>
                <w:spacing w:val="-3"/>
                <w:position w:val="1"/>
                <w:sz w:val="17"/>
                <w:szCs w:val="17"/>
              </w:rPr>
              <w:t>}}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_p_ZJZL</w:t>
            </w:r>
            <w:proofErr w:type="spellEnd"/>
            <w:r>
              <w:rPr>
                <w:rFonts w:ascii="Times New Roman" w:eastAsia="宋体" w:hAnsi="Times New Roman" w:cs="Times New Roman"/>
                <w:spacing w:val="-3"/>
                <w:position w:val="1"/>
                <w:sz w:val="17"/>
                <w:szCs w:val="17"/>
              </w:rPr>
              <w:t>}}</w:t>
            </w:r>
          </w:p>
          <w:p w14:paraId="235C1898"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p w14:paraId="1F283C70"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 xml:space="preserve"> != “--”%}</w:t>
            </w:r>
          </w:p>
          <w:p w14:paraId="65A35786"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w:t>
            </w:r>
          </w:p>
          <w:p w14:paraId="46618A6B"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else%}</w:t>
            </w:r>
          </w:p>
          <w:p w14:paraId="27080370" w14:textId="77777777" w:rsidR="00FC0FE3" w:rsidRDefault="00FC0FE3" w:rsidP="00FC0FE3">
            <w:pPr>
              <w:jc w:val="center"/>
              <w:rPr>
                <w:rFonts w:ascii="Times New Roman" w:eastAsia="宋体" w:hAnsi="Times New Roman" w:cs="Times New Roman"/>
                <w:spacing w:val="-3"/>
                <w:position w:val="1"/>
                <w:sz w:val="17"/>
                <w:szCs w:val="17"/>
              </w:rPr>
            </w:pPr>
            <w:r w:rsidRPr="001C1D4F">
              <w:rPr>
                <w:rFonts w:ascii="Times New Roman" w:eastAsia="宋体" w:hAnsi="Times New Roman" w:cs="Times New Roman" w:hint="eastAsia"/>
                <w:spacing w:val="-3"/>
                <w:position w:val="1"/>
                <w:sz w:val="17"/>
                <w:szCs w:val="17"/>
              </w:rPr>
              <w:t>{{</w:t>
            </w:r>
            <w:proofErr w:type="spellStart"/>
            <w:r w:rsidRPr="001C1D4F">
              <w:rPr>
                <w:rFonts w:ascii="Times New Roman" w:eastAsia="宋体" w:hAnsi="Times New Roman" w:cs="Times New Roman" w:hint="eastAsia"/>
                <w:spacing w:val="-3"/>
                <w:position w:val="1"/>
                <w:sz w:val="17"/>
                <w:szCs w:val="17"/>
              </w:rPr>
              <w:t>a.type|replace</w:t>
            </w:r>
            <w:proofErr w:type="spellEnd"/>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Intronic</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内含子区突变</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FlankingRegion3</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FlankingRegion5</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w:t>
            </w:r>
          </w:p>
          <w:p w14:paraId="7978ADFC"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lastRenderedPageBreak/>
              <w:t>{</w:t>
            </w:r>
            <w:r>
              <w:rPr>
                <w:rFonts w:ascii="Times New Roman" w:eastAsia="宋体" w:hAnsi="Times New Roman" w:cs="Times New Roman"/>
                <w:spacing w:val="-3"/>
                <w:position w:val="1"/>
                <w:sz w:val="17"/>
                <w:szCs w:val="17"/>
              </w:rPr>
              <w:t>%p endif%}</w:t>
            </w:r>
          </w:p>
          <w:p w14:paraId="25B795A2"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_c</w:t>
            </w:r>
            <w:proofErr w:type="spellEnd"/>
            <w:r>
              <w:rPr>
                <w:rFonts w:ascii="Times New Roman" w:eastAsia="宋体" w:hAnsi="Times New Roman" w:cs="Times New Roman"/>
                <w:spacing w:val="-3"/>
                <w:position w:val="1"/>
                <w:sz w:val="17"/>
                <w:szCs w:val="17"/>
              </w:rPr>
              <w:t>}}</w:t>
            </w:r>
          </w:p>
          <w:p w14:paraId="0EF42FB6"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p>
          <w:p w14:paraId="48D71403"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w:t>
            </w:r>
            <w:r w:rsidRPr="003872ED">
              <w:rPr>
                <w:rFonts w:ascii="Times New Roman" w:eastAsia="宋体" w:hAnsi="Times New Roman" w:cs="Times New Roman"/>
                <w:spacing w:val="-3"/>
                <w:position w:val="1"/>
                <w:sz w:val="17"/>
                <w:szCs w:val="17"/>
              </w:rPr>
              <w:t>hgvs</w:t>
            </w:r>
            <w:proofErr w:type="gramEnd"/>
            <w:r w:rsidRPr="003872ED">
              <w:rPr>
                <w:rFonts w:ascii="Times New Roman" w:eastAsia="宋体" w:hAnsi="Times New Roman" w:cs="Times New Roman"/>
                <w:spacing w:val="-3"/>
                <w:position w:val="1"/>
                <w:sz w:val="17"/>
                <w:szCs w:val="17"/>
              </w:rPr>
              <w:t>_p_abbr_delete_bracket</w:t>
            </w:r>
            <w:proofErr w:type="spellEnd"/>
            <w:r>
              <w:rPr>
                <w:rFonts w:ascii="Times New Roman" w:eastAsia="宋体" w:hAnsi="Times New Roman" w:cs="Times New Roman"/>
                <w:spacing w:val="-3"/>
                <w:position w:val="1"/>
                <w:sz w:val="17"/>
                <w:szCs w:val="17"/>
              </w:rPr>
              <w:t>}}</w:t>
            </w:r>
          </w:p>
          <w:p w14:paraId="4403C26D" w14:textId="7E278815" w:rsidR="00FC0FE3" w:rsidRDefault="00FC0FE3" w:rsidP="00FC0FE3">
            <w:pPr>
              <w:jc w:val="center"/>
              <w:rPr>
                <w:rFonts w:ascii="Times New Roman" w:eastAsia="宋体" w:hAnsi="Times New Roman" w:cs="Times New Roman" w:hint="eastAsia"/>
                <w:spacing w:val="7"/>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tc>
        <w:tc>
          <w:tcPr>
            <w:tcW w:w="992" w:type="dxa"/>
            <w:tcBorders>
              <w:tl2br w:val="nil"/>
              <w:tr2bl w:val="nil"/>
            </w:tcBorders>
            <w:vAlign w:val="center"/>
          </w:tcPr>
          <w:p w14:paraId="5F46A085" w14:textId="0C023EA5" w:rsidR="00FC0FE3" w:rsidRDefault="00FC0FE3" w:rsidP="00FC0FE3">
            <w:pPr>
              <w:pStyle w:val="TableText"/>
              <w:jc w:val="center"/>
              <w:rPr>
                <w:rFonts w:ascii="Times New Roman" w:eastAsia="宋体" w:hAnsi="Times New Roman" w:cs="Times New Roman"/>
                <w:spacing w:val="-3"/>
                <w:lang w:eastAsia="zh-CN"/>
              </w:rPr>
            </w:pPr>
            <w:r w:rsidRPr="00DA690F">
              <w:rPr>
                <w:rFonts w:ascii="Times New Roman" w:eastAsia="宋体" w:hAnsi="Times New Roman" w:cs="Times New Roman"/>
                <w:spacing w:val="-3"/>
                <w:lang w:eastAsia="zh-CN"/>
              </w:rPr>
              <w:lastRenderedPageBreak/>
              <w:t>{{</w:t>
            </w:r>
            <w:proofErr w:type="spellStart"/>
            <w:proofErr w:type="gramStart"/>
            <w:r w:rsidRPr="00DA690F">
              <w:rPr>
                <w:rFonts w:ascii="Times New Roman" w:eastAsia="宋体" w:hAnsi="Times New Roman" w:cs="Times New Roman"/>
                <w:spacing w:val="-3"/>
                <w:lang w:eastAsia="zh-CN"/>
              </w:rPr>
              <w:t>a.freq</w:t>
            </w:r>
            <w:proofErr w:type="gramEnd"/>
            <w:r w:rsidRPr="00DA690F">
              <w:rPr>
                <w:rFonts w:ascii="Times New Roman" w:eastAsia="宋体" w:hAnsi="Times New Roman" w:cs="Times New Roman"/>
                <w:spacing w:val="-3"/>
                <w:lang w:eastAsia="zh-CN"/>
              </w:rPr>
              <w:t>_str</w:t>
            </w:r>
            <w:proofErr w:type="spellEnd"/>
            <w:r w:rsidRPr="00DA690F">
              <w:rPr>
                <w:rFonts w:ascii="Times New Roman" w:eastAsia="宋体" w:hAnsi="Times New Roman" w:cs="Times New Roman"/>
                <w:spacing w:val="-3"/>
                <w:lang w:eastAsia="zh-CN"/>
              </w:rPr>
              <w:t>}}</w:t>
            </w:r>
          </w:p>
        </w:tc>
        <w:tc>
          <w:tcPr>
            <w:tcW w:w="3830" w:type="dxa"/>
            <w:tcBorders>
              <w:tl2br w:val="nil"/>
              <w:tr2bl w:val="nil"/>
            </w:tcBorders>
            <w:vAlign w:val="center"/>
          </w:tcPr>
          <w:p w14:paraId="3388EEC0" w14:textId="608E1D76" w:rsidR="00FC0FE3" w:rsidRDefault="00FC0FE3" w:rsidP="00FC0FE3">
            <w:pPr>
              <w:pStyle w:val="TableText"/>
              <w:rPr>
                <w:rFonts w:ascii="Times New Roman" w:eastAsia="宋体" w:hAnsi="Times New Roman" w:cs="Times New Roman" w:hint="eastAsia"/>
                <w:spacing w:val="7"/>
                <w:lang w:eastAsia="zh-CN"/>
              </w:rPr>
            </w:pPr>
            <w:r w:rsidRPr="00DA690F">
              <w:rPr>
                <w:rFonts w:ascii="Times New Roman" w:eastAsia="宋体" w:hAnsi="Times New Roman" w:cs="Times New Roman" w:hint="eastAsia"/>
                <w:spacing w:val="7"/>
                <w:lang w:eastAsia="zh-CN"/>
              </w:rPr>
              <w:t>{{</w:t>
            </w:r>
            <w:proofErr w:type="spellStart"/>
            <w:proofErr w:type="gramStart"/>
            <w:r w:rsidRPr="00DA690F">
              <w:rPr>
                <w:rFonts w:ascii="Times New Roman" w:eastAsia="宋体" w:hAnsi="Times New Roman" w:cs="Times New Roman" w:hint="eastAsia"/>
                <w:spacing w:val="7"/>
                <w:lang w:eastAsia="zh-CN"/>
              </w:rPr>
              <w:t>a.variant</w:t>
            </w:r>
            <w:proofErr w:type="gramEnd"/>
            <w:r w:rsidRPr="00DA690F">
              <w:rPr>
                <w:rFonts w:ascii="Times New Roman" w:eastAsia="宋体" w:hAnsi="Times New Roman" w:cs="Times New Roman" w:hint="eastAsia"/>
                <w:spacing w:val="7"/>
                <w:lang w:eastAsia="zh-CN"/>
              </w:rPr>
              <w:t>_desc_cn|e</w:t>
            </w:r>
            <w:proofErr w:type="spellEnd"/>
            <w:r w:rsidRPr="00DA690F">
              <w:rPr>
                <w:rFonts w:ascii="Times New Roman" w:eastAsia="宋体" w:hAnsi="Times New Roman" w:cs="Times New Roman" w:hint="eastAsia"/>
                <w:spacing w:val="7"/>
                <w:lang w:eastAsia="zh-CN"/>
              </w:rPr>
              <w:t>}}{{</w:t>
            </w:r>
            <w:proofErr w:type="spellStart"/>
            <w:r w:rsidRPr="00DA690F">
              <w:rPr>
                <w:rFonts w:ascii="Times New Roman" w:eastAsia="宋体" w:hAnsi="Times New Roman" w:cs="Times New Roman" w:hint="eastAsia"/>
                <w:spacing w:val="7"/>
                <w:lang w:eastAsia="zh-CN"/>
              </w:rPr>
              <w:t>a.variant_interpret_cn|e</w:t>
            </w:r>
            <w:proofErr w:type="spellEnd"/>
            <w:r w:rsidRPr="00DA690F">
              <w:rPr>
                <w:rFonts w:ascii="Times New Roman" w:eastAsia="宋体" w:hAnsi="Times New Roman" w:cs="Times New Roman" w:hint="eastAsia"/>
                <w:spacing w:val="7"/>
                <w:lang w:eastAsia="zh-CN"/>
              </w:rPr>
              <w:t>}}</w:t>
            </w:r>
          </w:p>
        </w:tc>
        <w:tc>
          <w:tcPr>
            <w:tcW w:w="3388" w:type="dxa"/>
            <w:tcBorders>
              <w:tl2br w:val="nil"/>
              <w:tr2bl w:val="nil"/>
            </w:tcBorders>
            <w:vAlign w:val="center"/>
          </w:tcPr>
          <w:p w14:paraId="5B86FD43"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a.evi_sum.evi_split</w:t>
            </w:r>
            <w:proofErr w:type="spellEnd"/>
            <w:r w:rsidRPr="002A4FAB">
              <w:rPr>
                <w:rFonts w:ascii="Times New Roman" w:eastAsia="宋体" w:hAnsi="Times New Roman" w:cs="Times New Roman"/>
                <w:spacing w:val="-6"/>
                <w:lang w:eastAsia="zh-CN"/>
              </w:rPr>
              <w:t xml:space="preserve"> and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a.evi_sum.evi_split.Prognostic</w:t>
            </w:r>
            <w:proofErr w:type="spell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a.evi_sum.evi_split.Diagnostic</w:t>
            </w:r>
            <w:proofErr w:type="spellEnd"/>
            <w:r w:rsidRPr="002A4FAB">
              <w:rPr>
                <w:rFonts w:ascii="Times New Roman" w:eastAsia="宋体" w:hAnsi="Times New Roman" w:cs="Times New Roman"/>
                <w:spacing w:val="-6"/>
                <w:lang w:eastAsia="zh-CN"/>
              </w:rPr>
              <w:t>)%}</w:t>
            </w:r>
          </w:p>
          <w:p w14:paraId="64AECE00"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2121CDF6"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28E728CA" w14:textId="77777777" w:rsidR="00FC0FE3" w:rsidRPr="002A4FAB" w:rsidRDefault="00FC0FE3" w:rsidP="00FC0FE3">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b.regimen_name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级）</w:t>
            </w:r>
          </w:p>
          <w:p w14:paraId="47149FBB"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7D40944F"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31869090"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w:t>
            </w:r>
          </w:p>
          <w:p w14:paraId="1264B384"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 xml:space="preserve"> %}</w:t>
            </w:r>
          </w:p>
          <w:p w14:paraId="3C478234" w14:textId="77777777" w:rsidR="00FC0FE3" w:rsidRPr="002A4FAB" w:rsidRDefault="00FC0FE3" w:rsidP="00FC0FE3">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hint="eastAsia"/>
                <w:spacing w:val="-6"/>
                <w:lang w:eastAsia="zh-CN"/>
              </w:rPr>
              <w:t>预后</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1E5AE806"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2083ED92"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003DC725"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w:t>
            </w:r>
          </w:p>
          <w:p w14:paraId="5D0D8665"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 xml:space="preserve"> %}</w:t>
            </w:r>
          </w:p>
          <w:p w14:paraId="6AE9B41F" w14:textId="77777777" w:rsidR="00FC0FE3" w:rsidRPr="002A4FAB" w:rsidRDefault="00FC0FE3" w:rsidP="00FC0FE3">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hint="eastAsia"/>
                <w:spacing w:val="-6"/>
                <w:lang w:eastAsia="zh-CN"/>
              </w:rPr>
              <w:lastRenderedPageBreak/>
              <w:t>辅助诊断（</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22AFF2EA"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5306B2FA"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430D14F6"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else%}</w:t>
            </w:r>
          </w:p>
          <w:p w14:paraId="67E9E9AC"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w:t>
            </w:r>
          </w:p>
          <w:p w14:paraId="73EF41CD" w14:textId="13B65031" w:rsidR="00FC0FE3" w:rsidRDefault="00FC0FE3" w:rsidP="00FC0FE3">
            <w:pPr>
              <w:pStyle w:val="TableText"/>
              <w:jc w:val="center"/>
              <w:rPr>
                <w:rFonts w:ascii="Times New Roman" w:eastAsia="宋体" w:hAnsi="Times New Roman" w:cs="Times New Roman" w:hint="eastAsia"/>
                <w:spacing w:val="-6"/>
                <w:lang w:eastAsia="zh-CN"/>
              </w:rPr>
            </w:pPr>
            <w:r w:rsidRPr="002A4FAB">
              <w:rPr>
                <w:rFonts w:ascii="Times New Roman" w:eastAsia="宋体" w:hAnsi="Times New Roman" w:cs="Times New Roman"/>
                <w:spacing w:val="-6"/>
                <w:lang w:eastAsia="zh-CN"/>
              </w:rPr>
              <w:t>{%p endif%}</w:t>
            </w:r>
          </w:p>
        </w:tc>
      </w:tr>
      <w:tr w:rsidR="00E228DC" w14:paraId="48E063A9" w14:textId="77777777" w:rsidTr="003A10FE">
        <w:trPr>
          <w:trHeight w:val="567"/>
        </w:trPr>
        <w:tc>
          <w:tcPr>
            <w:tcW w:w="10190" w:type="dxa"/>
            <w:gridSpan w:val="4"/>
            <w:tcBorders>
              <w:tl2br w:val="nil"/>
              <w:tr2bl w:val="nil"/>
            </w:tcBorders>
            <w:vAlign w:val="center"/>
          </w:tcPr>
          <w:p w14:paraId="1D3301FF" w14:textId="77777777" w:rsidR="00E228DC" w:rsidRDefault="00E228DC" w:rsidP="00E228DC">
            <w:pPr>
              <w:pStyle w:val="TableText"/>
              <w:jc w:val="center"/>
              <w:rPr>
                <w:rFonts w:ascii="Times New Roman" w:eastAsia="宋体" w:hAnsi="Times New Roman" w:cs="Times New Roman" w:hint="eastAsia"/>
                <w:spacing w:val="-6"/>
                <w:lang w:eastAsia="zh-CN"/>
              </w:rPr>
            </w:pPr>
            <w:r w:rsidRPr="00107556">
              <w:rPr>
                <w:rFonts w:ascii="Times New Roman" w:eastAsia="宋体" w:hAnsi="Times New Roman" w:cs="Times New Roman"/>
                <w:spacing w:val="-6"/>
                <w:lang w:eastAsia="zh-CN"/>
              </w:rPr>
              <w:lastRenderedPageBreak/>
              <w:t xml:space="preserve">{%tr </w:t>
            </w:r>
            <w:proofErr w:type="spellStart"/>
            <w:r w:rsidRPr="00107556">
              <w:rPr>
                <w:rFonts w:ascii="Times New Roman" w:eastAsia="宋体" w:hAnsi="Times New Roman" w:cs="Times New Roman"/>
                <w:spacing w:val="-6"/>
                <w:lang w:eastAsia="zh-CN"/>
              </w:rPr>
              <w:t>endfor</w:t>
            </w:r>
            <w:proofErr w:type="spellEnd"/>
            <w:r w:rsidRPr="00107556">
              <w:rPr>
                <w:rFonts w:ascii="Times New Roman" w:eastAsia="宋体" w:hAnsi="Times New Roman" w:cs="Times New Roman"/>
                <w:spacing w:val="-6"/>
                <w:lang w:eastAsia="zh-CN"/>
              </w:rPr>
              <w:t>%}</w:t>
            </w:r>
          </w:p>
        </w:tc>
      </w:tr>
      <w:tr w:rsidR="00E228DC" w14:paraId="60DB63FC" w14:textId="77777777" w:rsidTr="003A10FE">
        <w:trPr>
          <w:trHeight w:val="567"/>
        </w:trPr>
        <w:tc>
          <w:tcPr>
            <w:tcW w:w="10190" w:type="dxa"/>
            <w:gridSpan w:val="4"/>
            <w:tcBorders>
              <w:tl2br w:val="nil"/>
              <w:tr2bl w:val="nil"/>
            </w:tcBorders>
            <w:vAlign w:val="center"/>
          </w:tcPr>
          <w:p w14:paraId="635C23EF" w14:textId="77777777" w:rsidR="00E228DC" w:rsidRPr="00107556" w:rsidRDefault="00E228DC" w:rsidP="00E228DC">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else%}</w:t>
            </w:r>
          </w:p>
        </w:tc>
      </w:tr>
      <w:tr w:rsidR="00E228DC" w14:paraId="638B8FF6" w14:textId="77777777" w:rsidTr="003A10FE">
        <w:trPr>
          <w:trHeight w:val="567"/>
        </w:trPr>
        <w:tc>
          <w:tcPr>
            <w:tcW w:w="10190" w:type="dxa"/>
            <w:gridSpan w:val="4"/>
            <w:tcBorders>
              <w:tl2br w:val="nil"/>
              <w:tr2bl w:val="nil"/>
            </w:tcBorders>
            <w:vAlign w:val="center"/>
          </w:tcPr>
          <w:p w14:paraId="5B97A46B" w14:textId="1C261A67" w:rsidR="00E228DC" w:rsidRPr="00107556" w:rsidRDefault="00E228DC" w:rsidP="00E228DC">
            <w:pPr>
              <w:pStyle w:val="TableText"/>
              <w:jc w:val="center"/>
              <w:rPr>
                <w:rFonts w:ascii="Times New Roman" w:eastAsia="宋体" w:hAnsi="Times New Roman" w:cs="Times New Roman"/>
                <w:spacing w:val="-6"/>
                <w:lang w:eastAsia="zh-CN"/>
              </w:rPr>
            </w:pPr>
            <w:r>
              <w:rPr>
                <w:rFonts w:ascii="Times New Roman" w:eastAsia="宋体" w:hAnsi="Times New Roman" w:cstheme="minorEastAsia" w:hint="eastAsia"/>
                <w:sz w:val="20"/>
                <w:szCs w:val="20"/>
                <w:lang w:eastAsia="zh-CN"/>
              </w:rPr>
              <w:t>未检到具有</w:t>
            </w:r>
            <w:r>
              <w:rPr>
                <w:rFonts w:ascii="Times New Roman" w:eastAsia="宋体" w:hAnsi="Times New Roman" w:cstheme="minorEastAsia" w:hint="eastAsia"/>
                <w:sz w:val="20"/>
                <w:szCs w:val="20"/>
                <w:lang w:eastAsia="zh-CN"/>
              </w:rPr>
              <w:t>潜在</w:t>
            </w:r>
            <w:r>
              <w:rPr>
                <w:rFonts w:ascii="Times New Roman" w:eastAsia="宋体" w:hAnsi="Times New Roman" w:cstheme="minorEastAsia" w:hint="eastAsia"/>
                <w:sz w:val="20"/>
                <w:szCs w:val="20"/>
                <w:lang w:eastAsia="zh-CN"/>
              </w:rPr>
              <w:t>临床意义的变异</w:t>
            </w:r>
          </w:p>
        </w:tc>
      </w:tr>
      <w:tr w:rsidR="00E228DC" w14:paraId="3F7484ED" w14:textId="77777777" w:rsidTr="003A10FE">
        <w:trPr>
          <w:trHeight w:val="567"/>
        </w:trPr>
        <w:tc>
          <w:tcPr>
            <w:tcW w:w="10190" w:type="dxa"/>
            <w:gridSpan w:val="4"/>
            <w:tcBorders>
              <w:tl2br w:val="nil"/>
              <w:tr2bl w:val="nil"/>
            </w:tcBorders>
            <w:vAlign w:val="center"/>
          </w:tcPr>
          <w:p w14:paraId="7C1EAA34" w14:textId="77777777" w:rsidR="00E228DC" w:rsidRPr="00107556" w:rsidRDefault="00E228DC" w:rsidP="00E228DC">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endif%}</w:t>
            </w:r>
          </w:p>
        </w:tc>
      </w:tr>
    </w:tbl>
    <w:p w14:paraId="3DA248A7" w14:textId="77777777"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1.4</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临床意义不明变异</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Ⅲ</w:t>
      </w:r>
      <w:r>
        <w:rPr>
          <w:rFonts w:ascii="Times New Roman" w:eastAsia="宋体" w:hAnsi="Times New Roman" w:cs="Times New Roman" w:hint="eastAsia"/>
          <w:b/>
          <w:bCs/>
          <w:sz w:val="22"/>
          <w:szCs w:val="22"/>
        </w:rPr>
        <w:t>类变异）检测结果</w:t>
      </w:r>
    </w:p>
    <w:tbl>
      <w:tblPr>
        <w:tblStyle w:val="420"/>
        <w:tblpPr w:leftFromText="180" w:rightFromText="180" w:vertAnchor="text" w:horzAnchor="page" w:tblpX="978" w:tblpY="95"/>
        <w:tblOverlap w:val="never"/>
        <w:tblW w:w="1019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07"/>
        <w:gridCol w:w="1778"/>
        <w:gridCol w:w="1275"/>
        <w:gridCol w:w="1900"/>
        <w:gridCol w:w="1684"/>
        <w:gridCol w:w="2347"/>
      </w:tblGrid>
      <w:tr w:rsidR="00232C19" w14:paraId="705DF381" w14:textId="77777777" w:rsidTr="00232C19">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207" w:type="dxa"/>
            <w:tcBorders>
              <w:tl2br w:val="nil"/>
              <w:tr2bl w:val="nil"/>
            </w:tcBorders>
            <w:shd w:val="clear" w:color="auto" w:fill="6DA7D7"/>
            <w:vAlign w:val="center"/>
          </w:tcPr>
          <w:p w14:paraId="15CA05AA" w14:textId="77777777" w:rsidR="00232C19" w:rsidRDefault="00BE3E05">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1778" w:type="dxa"/>
            <w:tcBorders>
              <w:tl2br w:val="nil"/>
              <w:tr2bl w:val="nil"/>
            </w:tcBorders>
            <w:shd w:val="clear" w:color="auto" w:fill="6DA7D7"/>
            <w:vAlign w:val="center"/>
          </w:tcPr>
          <w:p w14:paraId="0247F9D1"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r>
              <w:rPr>
                <w:rFonts w:ascii="Times New Roman" w:eastAsia="宋体" w:hAnsi="Times New Roman" w:cs="Times New Roman" w:hint="eastAsia"/>
                <w:snapToGrid w:val="0"/>
                <w:spacing w:val="6"/>
                <w:sz w:val="20"/>
                <w:szCs w:val="20"/>
              </w:rPr>
              <w:t>类型</w:t>
            </w:r>
          </w:p>
        </w:tc>
        <w:tc>
          <w:tcPr>
            <w:tcW w:w="1275" w:type="dxa"/>
            <w:tcBorders>
              <w:tl2br w:val="nil"/>
              <w:tr2bl w:val="nil"/>
            </w:tcBorders>
            <w:shd w:val="clear" w:color="auto" w:fill="6DA7D7"/>
            <w:vAlign w:val="center"/>
          </w:tcPr>
          <w:p w14:paraId="1E477D1A"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napToGrid w:val="0"/>
                <w:spacing w:val="6"/>
                <w:sz w:val="20"/>
                <w:szCs w:val="20"/>
              </w:rPr>
            </w:pPr>
            <w:r>
              <w:rPr>
                <w:rFonts w:ascii="Times New Roman" w:eastAsia="宋体" w:hAnsi="Times New Roman" w:cs="Times New Roman" w:hint="eastAsia"/>
                <w:snapToGrid w:val="0"/>
                <w:spacing w:val="6"/>
                <w:sz w:val="20"/>
                <w:szCs w:val="20"/>
              </w:rPr>
              <w:t>位置</w:t>
            </w:r>
          </w:p>
        </w:tc>
        <w:tc>
          <w:tcPr>
            <w:tcW w:w="1900" w:type="dxa"/>
            <w:tcBorders>
              <w:tl2br w:val="nil"/>
              <w:tr2bl w:val="nil"/>
            </w:tcBorders>
            <w:shd w:val="clear" w:color="auto" w:fill="6DA7D7"/>
            <w:vAlign w:val="center"/>
          </w:tcPr>
          <w:p w14:paraId="37970E70"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napToGrid w:val="0"/>
                <w:spacing w:val="6"/>
                <w:sz w:val="20"/>
                <w:szCs w:val="20"/>
              </w:rPr>
            </w:pPr>
            <w:r>
              <w:rPr>
                <w:rFonts w:ascii="Times New Roman" w:eastAsia="宋体" w:hAnsi="Times New Roman" w:cs="Times New Roman" w:hint="eastAsia"/>
                <w:snapToGrid w:val="0"/>
                <w:spacing w:val="6"/>
                <w:sz w:val="20"/>
                <w:szCs w:val="20"/>
              </w:rPr>
              <w:t>cDNA</w:t>
            </w:r>
            <w:r>
              <w:rPr>
                <w:rFonts w:ascii="Times New Roman" w:eastAsia="宋体" w:hAnsi="Times New Roman" w:cs="Times New Roman" w:hint="eastAsia"/>
                <w:snapToGrid w:val="0"/>
                <w:spacing w:val="6"/>
                <w:sz w:val="20"/>
                <w:szCs w:val="20"/>
              </w:rPr>
              <w:t>改变</w:t>
            </w:r>
          </w:p>
        </w:tc>
        <w:tc>
          <w:tcPr>
            <w:tcW w:w="1684" w:type="dxa"/>
            <w:tcBorders>
              <w:tl2br w:val="nil"/>
              <w:tr2bl w:val="nil"/>
            </w:tcBorders>
            <w:shd w:val="clear" w:color="auto" w:fill="6DA7D7"/>
            <w:vAlign w:val="center"/>
          </w:tcPr>
          <w:p w14:paraId="3911ADD0"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napToGrid w:val="0"/>
                <w:spacing w:val="6"/>
                <w:sz w:val="20"/>
                <w:szCs w:val="20"/>
              </w:rPr>
            </w:pPr>
            <w:r>
              <w:rPr>
                <w:rFonts w:ascii="Times New Roman" w:eastAsia="宋体" w:hAnsi="Times New Roman" w:cs="Times New Roman" w:hint="eastAsia"/>
                <w:snapToGrid w:val="0"/>
                <w:spacing w:val="6"/>
                <w:sz w:val="20"/>
                <w:szCs w:val="20"/>
              </w:rPr>
              <w:t>氨基酸改变</w:t>
            </w:r>
          </w:p>
        </w:tc>
        <w:tc>
          <w:tcPr>
            <w:tcW w:w="2347" w:type="dxa"/>
            <w:tcBorders>
              <w:tl2br w:val="nil"/>
              <w:tr2bl w:val="nil"/>
            </w:tcBorders>
            <w:shd w:val="clear" w:color="auto" w:fill="6DA7D7"/>
            <w:vAlign w:val="center"/>
          </w:tcPr>
          <w:p w14:paraId="7645D735" w14:textId="2FAB785E"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p>
        </w:tc>
      </w:tr>
      <w:tr w:rsidR="0079771D" w14:paraId="2A2B21D4" w14:textId="77777777" w:rsidTr="002010BA">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4159B96B" w14:textId="3C69205D"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 xml:space="preserve">{%tr if </w:t>
            </w:r>
            <w:proofErr w:type="spellStart"/>
            <w:r w:rsidRPr="0079771D">
              <w:rPr>
                <w:rFonts w:ascii="Times New Roman" w:eastAsia="宋体" w:hAnsi="Times New Roman" w:cs="Times New Roman"/>
                <w:b w:val="0"/>
                <w:color w:val="000000" w:themeColor="text1"/>
                <w:spacing w:val="6"/>
                <w:sz w:val="17"/>
                <w:szCs w:val="17"/>
              </w:rPr>
              <w:t>var.var_</w:t>
            </w:r>
            <w:proofErr w:type="gramStart"/>
            <w:r w:rsidRPr="0079771D">
              <w:rPr>
                <w:rFonts w:ascii="Times New Roman" w:eastAsia="宋体" w:hAnsi="Times New Roman" w:cs="Times New Roman"/>
                <w:b w:val="0"/>
                <w:color w:val="000000" w:themeColor="text1"/>
                <w:spacing w:val="6"/>
                <w:sz w:val="17"/>
                <w:szCs w:val="17"/>
              </w:rPr>
              <w:t>somatic.level</w:t>
            </w:r>
            <w:proofErr w:type="gramEnd"/>
            <w:r w:rsidRPr="0079771D">
              <w:rPr>
                <w:rFonts w:ascii="Times New Roman" w:eastAsia="宋体" w:hAnsi="Times New Roman" w:cs="Times New Roman"/>
                <w:b w:val="0"/>
                <w:color w:val="000000" w:themeColor="text1"/>
                <w:spacing w:val="6"/>
                <w:sz w:val="17"/>
                <w:szCs w:val="17"/>
              </w:rPr>
              <w:t>_onco_nodrug</w:t>
            </w:r>
            <w:proofErr w:type="spellEnd"/>
            <w:r w:rsidRPr="0079771D">
              <w:rPr>
                <w:rFonts w:ascii="Times New Roman" w:eastAsia="宋体" w:hAnsi="Times New Roman" w:cs="Times New Roman"/>
                <w:b w:val="0"/>
                <w:color w:val="000000" w:themeColor="text1"/>
                <w:spacing w:val="6"/>
                <w:sz w:val="17"/>
                <w:szCs w:val="17"/>
              </w:rPr>
              <w:t xml:space="preserve"> + </w:t>
            </w:r>
            <w:proofErr w:type="spellStart"/>
            <w:r w:rsidRPr="0079771D">
              <w:rPr>
                <w:rFonts w:ascii="Times New Roman" w:eastAsia="宋体" w:hAnsi="Times New Roman" w:cs="Times New Roman"/>
                <w:b w:val="0"/>
                <w:color w:val="000000" w:themeColor="text1"/>
                <w:spacing w:val="6"/>
                <w:sz w:val="17"/>
                <w:szCs w:val="17"/>
              </w:rPr>
              <w:t>var.var_somatic.level_III</w:t>
            </w:r>
            <w:proofErr w:type="spellEnd"/>
            <w:r w:rsidRPr="0079771D">
              <w:rPr>
                <w:rFonts w:ascii="Times New Roman" w:eastAsia="宋体" w:hAnsi="Times New Roman" w:cs="Times New Roman"/>
                <w:b w:val="0"/>
                <w:color w:val="000000" w:themeColor="text1"/>
                <w:spacing w:val="6"/>
                <w:sz w:val="17"/>
                <w:szCs w:val="17"/>
              </w:rPr>
              <w:t xml:space="preserve"> %}</w:t>
            </w:r>
          </w:p>
        </w:tc>
      </w:tr>
      <w:tr w:rsidR="0079771D" w14:paraId="5EE85FFC" w14:textId="77777777" w:rsidTr="002010BA">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4C652279" w14:textId="280B5A44" w:rsidR="0079771D" w:rsidRPr="0079771D" w:rsidRDefault="0079771D" w:rsidP="0079771D">
            <w:pPr>
              <w:jc w:val="center"/>
              <w:rPr>
                <w:rFonts w:ascii="Times New Roman" w:eastAsia="宋体" w:hAnsi="Times New Roman" w:cs="Times New Roman"/>
                <w:bCs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 xml:space="preserve">{%tr </w:t>
            </w:r>
            <w:r>
              <w:rPr>
                <w:rFonts w:ascii="Times New Roman" w:eastAsia="宋体" w:hAnsi="Times New Roman" w:cs="Times New Roman" w:hint="eastAsia"/>
                <w:b w:val="0"/>
                <w:color w:val="000000" w:themeColor="text1"/>
                <w:spacing w:val="6"/>
                <w:sz w:val="17"/>
                <w:szCs w:val="17"/>
              </w:rPr>
              <w:t>for</w:t>
            </w:r>
            <w:r>
              <w:rPr>
                <w:rFonts w:ascii="Times New Roman" w:eastAsia="宋体" w:hAnsi="Times New Roman" w:cs="Times New Roman"/>
                <w:b w:val="0"/>
                <w:color w:val="000000" w:themeColor="text1"/>
                <w:spacing w:val="6"/>
                <w:sz w:val="17"/>
                <w:szCs w:val="17"/>
              </w:rPr>
              <w:t xml:space="preserve"> a in</w:t>
            </w:r>
            <w:r w:rsidRPr="0079771D">
              <w:rPr>
                <w:rFonts w:ascii="Times New Roman" w:eastAsia="宋体" w:hAnsi="Times New Roman" w:cs="Times New Roman"/>
                <w:b w:val="0"/>
                <w:color w:val="000000" w:themeColor="text1"/>
                <w:spacing w:val="6"/>
                <w:sz w:val="17"/>
                <w:szCs w:val="17"/>
              </w:rPr>
              <w:t xml:space="preserve"> </w:t>
            </w:r>
            <w:proofErr w:type="spellStart"/>
            <w:r w:rsidRPr="0079771D">
              <w:rPr>
                <w:rFonts w:ascii="Times New Roman" w:eastAsia="宋体" w:hAnsi="Times New Roman" w:cs="Times New Roman"/>
                <w:b w:val="0"/>
                <w:color w:val="000000" w:themeColor="text1"/>
                <w:spacing w:val="6"/>
                <w:sz w:val="17"/>
                <w:szCs w:val="17"/>
              </w:rPr>
              <w:t>var.var_</w:t>
            </w:r>
            <w:proofErr w:type="gramStart"/>
            <w:r w:rsidRPr="0079771D">
              <w:rPr>
                <w:rFonts w:ascii="Times New Roman" w:eastAsia="宋体" w:hAnsi="Times New Roman" w:cs="Times New Roman"/>
                <w:b w:val="0"/>
                <w:color w:val="000000" w:themeColor="text1"/>
                <w:spacing w:val="6"/>
                <w:sz w:val="17"/>
                <w:szCs w:val="17"/>
              </w:rPr>
              <w:t>somatic.level</w:t>
            </w:r>
            <w:proofErr w:type="gramEnd"/>
            <w:r w:rsidRPr="0079771D">
              <w:rPr>
                <w:rFonts w:ascii="Times New Roman" w:eastAsia="宋体" w:hAnsi="Times New Roman" w:cs="Times New Roman"/>
                <w:b w:val="0"/>
                <w:color w:val="000000" w:themeColor="text1"/>
                <w:spacing w:val="6"/>
                <w:sz w:val="17"/>
                <w:szCs w:val="17"/>
              </w:rPr>
              <w:t>_onco_nodrug</w:t>
            </w:r>
            <w:proofErr w:type="spellEnd"/>
            <w:r w:rsidRPr="0079771D">
              <w:rPr>
                <w:rFonts w:ascii="Times New Roman" w:eastAsia="宋体" w:hAnsi="Times New Roman" w:cs="Times New Roman"/>
                <w:b w:val="0"/>
                <w:color w:val="000000" w:themeColor="text1"/>
                <w:spacing w:val="6"/>
                <w:sz w:val="17"/>
                <w:szCs w:val="17"/>
              </w:rPr>
              <w:t xml:space="preserve"> + </w:t>
            </w:r>
            <w:proofErr w:type="spellStart"/>
            <w:r w:rsidRPr="0079771D">
              <w:rPr>
                <w:rFonts w:ascii="Times New Roman" w:eastAsia="宋体" w:hAnsi="Times New Roman" w:cs="Times New Roman"/>
                <w:b w:val="0"/>
                <w:color w:val="000000" w:themeColor="text1"/>
                <w:spacing w:val="6"/>
                <w:sz w:val="17"/>
                <w:szCs w:val="17"/>
              </w:rPr>
              <w:t>var.var_somatic.level_III</w:t>
            </w:r>
            <w:proofErr w:type="spellEnd"/>
            <w:r w:rsidRPr="0079771D">
              <w:rPr>
                <w:rFonts w:ascii="Times New Roman" w:eastAsia="宋体" w:hAnsi="Times New Roman" w:cs="Times New Roman"/>
                <w:b w:val="0"/>
                <w:color w:val="000000" w:themeColor="text1"/>
                <w:spacing w:val="6"/>
                <w:sz w:val="17"/>
                <w:szCs w:val="17"/>
              </w:rPr>
              <w:t xml:space="preserve"> %}</w:t>
            </w:r>
          </w:p>
        </w:tc>
      </w:tr>
      <w:tr w:rsidR="0079771D" w14:paraId="4EE448C1" w14:textId="77777777" w:rsidTr="00232C19">
        <w:trPr>
          <w:trHeight w:val="470"/>
        </w:trPr>
        <w:tc>
          <w:tcPr>
            <w:cnfStyle w:val="001000000000" w:firstRow="0" w:lastRow="0" w:firstColumn="1" w:lastColumn="0" w:oddVBand="0" w:evenVBand="0" w:oddHBand="0" w:evenHBand="0" w:firstRowFirstColumn="0" w:firstRowLastColumn="0" w:lastRowFirstColumn="0" w:lastRowLastColumn="0"/>
            <w:tcW w:w="1207" w:type="dxa"/>
            <w:tcBorders>
              <w:tl2br w:val="nil"/>
              <w:tr2bl w:val="nil"/>
            </w:tcBorders>
            <w:vAlign w:val="center"/>
          </w:tcPr>
          <w:p w14:paraId="39EA8CF8" w14:textId="1CCABFE7" w:rsidR="0079771D" w:rsidRDefault="00BF3169" w:rsidP="0079771D">
            <w:pPr>
              <w:jc w:val="center"/>
              <w:rPr>
                <w:rFonts w:ascii="Times New Roman" w:eastAsia="宋体" w:hAnsi="Times New Roman" w:cs="Times New Roman"/>
                <w:b w:val="0"/>
                <w:bCs w:val="0"/>
                <w:i/>
                <w:iCs/>
                <w:color w:val="000000" w:themeColor="text1"/>
                <w:spacing w:val="6"/>
                <w:sz w:val="17"/>
                <w:szCs w:val="17"/>
              </w:rPr>
            </w:pPr>
            <w:r>
              <w:rPr>
                <w:rFonts w:ascii="Times New Roman" w:eastAsia="宋体" w:hAnsi="Times New Roman" w:cs="Times New Roman" w:hint="eastAsia"/>
                <w:b w:val="0"/>
                <w:bCs w:val="0"/>
                <w:i/>
                <w:iCs/>
                <w:color w:val="000000" w:themeColor="text1"/>
                <w:spacing w:val="6"/>
                <w:sz w:val="17"/>
                <w:szCs w:val="17"/>
              </w:rPr>
              <w:t>{{</w:t>
            </w:r>
            <w:proofErr w:type="spellStart"/>
            <w:proofErr w:type="gramStart"/>
            <w:r>
              <w:rPr>
                <w:rFonts w:ascii="Times New Roman" w:eastAsia="宋体" w:hAnsi="Times New Roman" w:cs="Times New Roman"/>
                <w:b w:val="0"/>
                <w:bCs w:val="0"/>
                <w:i/>
                <w:iCs/>
                <w:color w:val="000000" w:themeColor="text1"/>
                <w:spacing w:val="6"/>
                <w:sz w:val="17"/>
                <w:szCs w:val="17"/>
              </w:rPr>
              <w:t>a.gene</w:t>
            </w:r>
            <w:proofErr w:type="gramEnd"/>
            <w:r>
              <w:rPr>
                <w:rFonts w:ascii="Times New Roman" w:eastAsia="宋体" w:hAnsi="Times New Roman" w:cs="Times New Roman"/>
                <w:b w:val="0"/>
                <w:bCs w:val="0"/>
                <w:i/>
                <w:iCs/>
                <w:color w:val="000000" w:themeColor="text1"/>
                <w:spacing w:val="6"/>
                <w:sz w:val="17"/>
                <w:szCs w:val="17"/>
              </w:rPr>
              <w:t>_symbol</w:t>
            </w:r>
            <w:proofErr w:type="spellEnd"/>
            <w:r>
              <w:rPr>
                <w:rFonts w:ascii="Times New Roman" w:eastAsia="宋体" w:hAnsi="Times New Roman" w:cs="Times New Roman" w:hint="eastAsia"/>
                <w:b w:val="0"/>
                <w:bCs w:val="0"/>
                <w:i/>
                <w:iCs/>
                <w:color w:val="000000" w:themeColor="text1"/>
                <w:spacing w:val="6"/>
                <w:sz w:val="17"/>
                <w:szCs w:val="17"/>
              </w:rPr>
              <w:t>}}</w:t>
            </w:r>
          </w:p>
        </w:tc>
        <w:tc>
          <w:tcPr>
            <w:tcW w:w="1778" w:type="dxa"/>
            <w:tcBorders>
              <w:tl2br w:val="nil"/>
              <w:tr2bl w:val="nil"/>
            </w:tcBorders>
            <w:vAlign w:val="center"/>
          </w:tcPr>
          <w:p w14:paraId="1F19BDD1"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t xml:space="preserve">{%p if </w:t>
            </w:r>
            <w:proofErr w:type="spellStart"/>
            <w:proofErr w:type="gramStart"/>
            <w:r w:rsidRPr="00E228DC">
              <w:rPr>
                <w:rFonts w:ascii="Times New Roman" w:eastAsia="宋体" w:hAnsi="Times New Roman" w:cs="Times New Roman"/>
                <w:bCs/>
                <w:color w:val="000000" w:themeColor="text1"/>
                <w:spacing w:val="6"/>
                <w:sz w:val="17"/>
                <w:szCs w:val="17"/>
              </w:rPr>
              <w:t>a.type</w:t>
            </w:r>
            <w:proofErr w:type="gramEnd"/>
            <w:r w:rsidRPr="00E228DC">
              <w:rPr>
                <w:rFonts w:ascii="Times New Roman" w:eastAsia="宋体" w:hAnsi="Times New Roman" w:cs="Times New Roman"/>
                <w:bCs/>
                <w:color w:val="000000" w:themeColor="text1"/>
                <w:spacing w:val="6"/>
                <w:sz w:val="17"/>
                <w:szCs w:val="17"/>
              </w:rPr>
              <w:t>_cn</w:t>
            </w:r>
            <w:proofErr w:type="spellEnd"/>
            <w:r w:rsidRPr="00E228DC">
              <w:rPr>
                <w:rFonts w:ascii="Times New Roman" w:eastAsia="宋体" w:hAnsi="Times New Roman" w:cs="Times New Roman"/>
                <w:bCs/>
                <w:color w:val="000000" w:themeColor="text1"/>
                <w:spacing w:val="6"/>
                <w:sz w:val="17"/>
                <w:szCs w:val="17"/>
              </w:rPr>
              <w:t xml:space="preserve"> != “--”%}</w:t>
            </w:r>
          </w:p>
          <w:p w14:paraId="3993C9D3"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t>{{</w:t>
            </w:r>
            <w:proofErr w:type="spellStart"/>
            <w:proofErr w:type="gramStart"/>
            <w:r w:rsidRPr="00E228DC">
              <w:rPr>
                <w:rFonts w:ascii="Times New Roman" w:eastAsia="宋体" w:hAnsi="Times New Roman" w:cs="Times New Roman"/>
                <w:bCs/>
                <w:color w:val="000000" w:themeColor="text1"/>
                <w:spacing w:val="6"/>
                <w:sz w:val="17"/>
                <w:szCs w:val="17"/>
              </w:rPr>
              <w:t>a.type</w:t>
            </w:r>
            <w:proofErr w:type="gramEnd"/>
            <w:r w:rsidRPr="00E228DC">
              <w:rPr>
                <w:rFonts w:ascii="Times New Roman" w:eastAsia="宋体" w:hAnsi="Times New Roman" w:cs="Times New Roman"/>
                <w:bCs/>
                <w:color w:val="000000" w:themeColor="text1"/>
                <w:spacing w:val="6"/>
                <w:sz w:val="17"/>
                <w:szCs w:val="17"/>
              </w:rPr>
              <w:t>_cn</w:t>
            </w:r>
            <w:proofErr w:type="spellEnd"/>
            <w:r w:rsidRPr="00E228DC">
              <w:rPr>
                <w:rFonts w:ascii="Times New Roman" w:eastAsia="宋体" w:hAnsi="Times New Roman" w:cs="Times New Roman"/>
                <w:bCs/>
                <w:color w:val="000000" w:themeColor="text1"/>
                <w:spacing w:val="6"/>
                <w:sz w:val="17"/>
                <w:szCs w:val="17"/>
              </w:rPr>
              <w:t>}}</w:t>
            </w:r>
          </w:p>
          <w:p w14:paraId="75B287C1"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t>{%p else%}</w:t>
            </w:r>
          </w:p>
          <w:p w14:paraId="5D0EEABA"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hint="eastAsia"/>
                <w:bCs/>
                <w:color w:val="000000" w:themeColor="text1"/>
                <w:spacing w:val="6"/>
                <w:sz w:val="17"/>
                <w:szCs w:val="17"/>
              </w:rPr>
            </w:pPr>
            <w:r w:rsidRPr="00E228DC">
              <w:rPr>
                <w:rFonts w:ascii="Times New Roman" w:eastAsia="宋体" w:hAnsi="Times New Roman" w:cs="Times New Roman" w:hint="eastAsia"/>
                <w:bCs/>
                <w:color w:val="000000" w:themeColor="text1"/>
                <w:spacing w:val="6"/>
                <w:sz w:val="17"/>
                <w:szCs w:val="17"/>
              </w:rPr>
              <w:t>{{</w:t>
            </w:r>
            <w:proofErr w:type="spellStart"/>
            <w:r w:rsidRPr="00E228DC">
              <w:rPr>
                <w:rFonts w:ascii="Times New Roman" w:eastAsia="宋体" w:hAnsi="Times New Roman" w:cs="Times New Roman" w:hint="eastAsia"/>
                <w:bCs/>
                <w:color w:val="000000" w:themeColor="text1"/>
                <w:spacing w:val="6"/>
                <w:sz w:val="17"/>
                <w:szCs w:val="17"/>
              </w:rPr>
              <w:t>a.type|replace</w:t>
            </w:r>
            <w:proofErr w:type="spellEnd"/>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3'UTR</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 xml:space="preserve">, </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3'UTR</w:t>
            </w:r>
            <w:r w:rsidRPr="00E228DC">
              <w:rPr>
                <w:rFonts w:ascii="Times New Roman" w:eastAsia="宋体" w:hAnsi="Times New Roman" w:cs="Times New Roman" w:hint="eastAsia"/>
                <w:bCs/>
                <w:color w:val="000000" w:themeColor="text1"/>
                <w:spacing w:val="6"/>
                <w:sz w:val="17"/>
                <w:szCs w:val="17"/>
              </w:rPr>
              <w:t>区突变”</w:t>
            </w:r>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5'UTR</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 xml:space="preserve">, </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5'UTR</w:t>
            </w:r>
            <w:r w:rsidRPr="00E228DC">
              <w:rPr>
                <w:rFonts w:ascii="Times New Roman" w:eastAsia="宋体" w:hAnsi="Times New Roman" w:cs="Times New Roman" w:hint="eastAsia"/>
                <w:bCs/>
                <w:color w:val="000000" w:themeColor="text1"/>
                <w:spacing w:val="6"/>
                <w:sz w:val="17"/>
                <w:szCs w:val="17"/>
              </w:rPr>
              <w:t>区突变”</w:t>
            </w:r>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Intronic</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内含子区突变</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FlankingRegion3</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侧翼区</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FlankingRegion5</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侧翼区</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w:t>
            </w:r>
          </w:p>
          <w:p w14:paraId="762EC88D" w14:textId="204FC5E7" w:rsidR="0079771D"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lastRenderedPageBreak/>
              <w:t>{%p endif%}</w:t>
            </w:r>
          </w:p>
        </w:tc>
        <w:tc>
          <w:tcPr>
            <w:tcW w:w="1275" w:type="dxa"/>
            <w:tcBorders>
              <w:tl2br w:val="nil"/>
              <w:tr2bl w:val="nil"/>
            </w:tcBorders>
            <w:vAlign w:val="center"/>
          </w:tcPr>
          <w:p w14:paraId="7BD0CDD8" w14:textId="60E939B9" w:rsidR="0079771D" w:rsidRDefault="003872ED"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872ED">
              <w:rPr>
                <w:rFonts w:ascii="Times New Roman" w:eastAsia="宋体" w:hAnsi="Times New Roman" w:cs="Times New Roman"/>
                <w:bCs/>
                <w:color w:val="000000" w:themeColor="text1"/>
                <w:spacing w:val="6"/>
                <w:sz w:val="17"/>
                <w:szCs w:val="17"/>
              </w:rPr>
              <w:lastRenderedPageBreak/>
              <w:t>{{</w:t>
            </w:r>
            <w:proofErr w:type="spellStart"/>
            <w:proofErr w:type="gramStart"/>
            <w:r w:rsidRPr="003872ED">
              <w:rPr>
                <w:rFonts w:ascii="Times New Roman" w:eastAsia="宋体" w:hAnsi="Times New Roman" w:cs="Times New Roman"/>
                <w:bCs/>
                <w:color w:val="000000" w:themeColor="text1"/>
                <w:spacing w:val="6"/>
                <w:sz w:val="17"/>
                <w:szCs w:val="17"/>
              </w:rPr>
              <w:t>a.gene</w:t>
            </w:r>
            <w:proofErr w:type="gramEnd"/>
            <w:r w:rsidRPr="003872ED">
              <w:rPr>
                <w:rFonts w:ascii="Times New Roman" w:eastAsia="宋体" w:hAnsi="Times New Roman" w:cs="Times New Roman"/>
                <w:bCs/>
                <w:color w:val="000000" w:themeColor="text1"/>
                <w:spacing w:val="6"/>
                <w:sz w:val="17"/>
                <w:szCs w:val="17"/>
              </w:rPr>
              <w:t>_region</w:t>
            </w:r>
            <w:proofErr w:type="spellEnd"/>
            <w:r w:rsidRPr="003872ED">
              <w:rPr>
                <w:rFonts w:ascii="Times New Roman" w:eastAsia="宋体" w:hAnsi="Times New Roman" w:cs="Times New Roman"/>
                <w:bCs/>
                <w:color w:val="000000" w:themeColor="text1"/>
                <w:spacing w:val="6"/>
                <w:sz w:val="17"/>
                <w:szCs w:val="17"/>
              </w:rPr>
              <w:t>}}</w:t>
            </w:r>
          </w:p>
        </w:tc>
        <w:tc>
          <w:tcPr>
            <w:tcW w:w="1900" w:type="dxa"/>
            <w:tcBorders>
              <w:tl2br w:val="nil"/>
              <w:tr2bl w:val="nil"/>
            </w:tcBorders>
            <w:vAlign w:val="center"/>
          </w:tcPr>
          <w:p w14:paraId="1475C4CB" w14:textId="3514D98A" w:rsidR="0079771D" w:rsidRDefault="00BF3169"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Pr>
                <w:rFonts w:ascii="Times New Roman" w:eastAsia="宋体" w:hAnsi="Times New Roman" w:cs="Times New Roman" w:hint="eastAsia"/>
                <w:bCs/>
                <w:color w:val="000000" w:themeColor="text1"/>
                <w:spacing w:val="6"/>
                <w:sz w:val="17"/>
                <w:szCs w:val="17"/>
              </w:rPr>
              <w:t>{</w:t>
            </w:r>
            <w:r>
              <w:rPr>
                <w:rFonts w:ascii="Times New Roman" w:eastAsia="宋体" w:hAnsi="Times New Roman" w:cs="Times New Roman"/>
                <w:bCs/>
                <w:color w:val="000000" w:themeColor="text1"/>
                <w:spacing w:val="6"/>
                <w:sz w:val="17"/>
                <w:szCs w:val="17"/>
              </w:rPr>
              <w:t>{</w:t>
            </w:r>
            <w:proofErr w:type="spellStart"/>
            <w:proofErr w:type="gramStart"/>
            <w:r>
              <w:rPr>
                <w:rFonts w:ascii="Times New Roman" w:eastAsia="宋体" w:hAnsi="Times New Roman" w:cs="Times New Roman"/>
                <w:bCs/>
                <w:color w:val="000000" w:themeColor="text1"/>
                <w:spacing w:val="6"/>
                <w:sz w:val="17"/>
                <w:szCs w:val="17"/>
              </w:rPr>
              <w:t>a.hgvs</w:t>
            </w:r>
            <w:proofErr w:type="gramEnd"/>
            <w:r>
              <w:rPr>
                <w:rFonts w:ascii="Times New Roman" w:eastAsia="宋体" w:hAnsi="Times New Roman" w:cs="Times New Roman"/>
                <w:bCs/>
                <w:color w:val="000000" w:themeColor="text1"/>
                <w:spacing w:val="6"/>
                <w:sz w:val="17"/>
                <w:szCs w:val="17"/>
              </w:rPr>
              <w:t>_c</w:t>
            </w:r>
            <w:proofErr w:type="spellEnd"/>
            <w:r>
              <w:rPr>
                <w:rFonts w:ascii="Times New Roman" w:eastAsia="宋体" w:hAnsi="Times New Roman" w:cs="Times New Roman"/>
                <w:bCs/>
                <w:color w:val="000000" w:themeColor="text1"/>
                <w:spacing w:val="6"/>
                <w:sz w:val="17"/>
                <w:szCs w:val="17"/>
              </w:rPr>
              <w:t>}}</w:t>
            </w:r>
          </w:p>
        </w:tc>
        <w:tc>
          <w:tcPr>
            <w:tcW w:w="1684" w:type="dxa"/>
            <w:tcBorders>
              <w:tl2br w:val="nil"/>
              <w:tr2bl w:val="nil"/>
            </w:tcBorders>
            <w:vAlign w:val="center"/>
          </w:tcPr>
          <w:p w14:paraId="050B53D3" w14:textId="5A93A5A1" w:rsidR="0079771D" w:rsidRDefault="00BF3169"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Pr>
                <w:rFonts w:ascii="Times New Roman" w:eastAsia="宋体" w:hAnsi="Times New Roman" w:cs="Times New Roman" w:hint="eastAsia"/>
                <w:bCs/>
                <w:color w:val="000000" w:themeColor="text1"/>
                <w:spacing w:val="6"/>
                <w:sz w:val="17"/>
                <w:szCs w:val="17"/>
              </w:rPr>
              <w:t>{</w:t>
            </w:r>
            <w:r>
              <w:rPr>
                <w:rFonts w:ascii="Times New Roman" w:eastAsia="宋体" w:hAnsi="Times New Roman" w:cs="Times New Roman"/>
                <w:bCs/>
                <w:color w:val="000000" w:themeColor="text1"/>
                <w:spacing w:val="6"/>
                <w:sz w:val="17"/>
                <w:szCs w:val="17"/>
              </w:rPr>
              <w:t xml:space="preserve">%if </w:t>
            </w:r>
            <w:proofErr w:type="spellStart"/>
            <w:proofErr w:type="gramStart"/>
            <w:r>
              <w:rPr>
                <w:rFonts w:ascii="Times New Roman" w:eastAsia="宋体" w:hAnsi="Times New Roman" w:cs="Times New Roman"/>
                <w:bCs/>
                <w:color w:val="000000" w:themeColor="text1"/>
                <w:spacing w:val="6"/>
                <w:sz w:val="17"/>
                <w:szCs w:val="17"/>
              </w:rPr>
              <w:t>a.hgvs</w:t>
            </w:r>
            <w:proofErr w:type="gramEnd"/>
            <w:r>
              <w:rPr>
                <w:rFonts w:ascii="Times New Roman" w:eastAsia="宋体" w:hAnsi="Times New Roman" w:cs="Times New Roman"/>
                <w:bCs/>
                <w:color w:val="000000" w:themeColor="text1"/>
                <w:spacing w:val="6"/>
                <w:sz w:val="17"/>
                <w:szCs w:val="17"/>
              </w:rPr>
              <w:t>_p</w:t>
            </w:r>
            <w:proofErr w:type="spellEnd"/>
            <w:r>
              <w:rPr>
                <w:rFonts w:ascii="Times New Roman" w:eastAsia="宋体" w:hAnsi="Times New Roman" w:cs="Times New Roman"/>
                <w:bCs/>
                <w:color w:val="000000" w:themeColor="text1"/>
                <w:spacing w:val="6"/>
                <w:sz w:val="17"/>
                <w:szCs w:val="17"/>
              </w:rPr>
              <w:t xml:space="preserve"> != “p.?”%}{{</w:t>
            </w:r>
            <w:proofErr w:type="spellStart"/>
            <w:r>
              <w:rPr>
                <w:rFonts w:ascii="Times New Roman" w:eastAsia="宋体" w:hAnsi="Times New Roman" w:cs="Times New Roman"/>
                <w:bCs/>
                <w:color w:val="000000" w:themeColor="text1"/>
                <w:spacing w:val="6"/>
                <w:sz w:val="17"/>
                <w:szCs w:val="17"/>
              </w:rPr>
              <w:t>a.hgvs_p_ZJZL</w:t>
            </w:r>
            <w:proofErr w:type="spellEnd"/>
            <w:r>
              <w:rPr>
                <w:rFonts w:ascii="Times New Roman" w:eastAsia="宋体" w:hAnsi="Times New Roman" w:cs="Times New Roman"/>
                <w:bCs/>
                <w:color w:val="000000" w:themeColor="text1"/>
                <w:spacing w:val="6"/>
                <w:sz w:val="17"/>
                <w:szCs w:val="17"/>
              </w:rPr>
              <w:t>}}</w:t>
            </w:r>
            <w:r w:rsidR="00D1397A">
              <w:rPr>
                <w:rFonts w:ascii="Times New Roman" w:eastAsia="宋体" w:hAnsi="Times New Roman" w:cs="Times New Roman"/>
                <w:bCs/>
                <w:color w:val="000000" w:themeColor="text1"/>
                <w:spacing w:val="6"/>
                <w:sz w:val="17"/>
                <w:szCs w:val="17"/>
              </w:rPr>
              <w:t>{%else%}-</w:t>
            </w:r>
            <w:r>
              <w:rPr>
                <w:rFonts w:ascii="Times New Roman" w:eastAsia="宋体" w:hAnsi="Times New Roman" w:cs="Times New Roman"/>
                <w:bCs/>
                <w:color w:val="000000" w:themeColor="text1"/>
                <w:spacing w:val="6"/>
                <w:sz w:val="17"/>
                <w:szCs w:val="17"/>
              </w:rPr>
              <w:t>{%endif%}</w:t>
            </w:r>
          </w:p>
        </w:tc>
        <w:tc>
          <w:tcPr>
            <w:tcW w:w="2347" w:type="dxa"/>
            <w:tcBorders>
              <w:tl2br w:val="nil"/>
              <w:tr2bl w:val="nil"/>
            </w:tcBorders>
            <w:vAlign w:val="center"/>
          </w:tcPr>
          <w:p w14:paraId="1E9B8259" w14:textId="6A74BB20" w:rsidR="0079771D" w:rsidRPr="00BF3169" w:rsidRDefault="00BF3169"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Pr>
                <w:rFonts w:ascii="Times New Roman" w:eastAsia="宋体" w:hAnsi="Times New Roman" w:cs="Times New Roman"/>
                <w:bCs/>
                <w:color w:val="000000" w:themeColor="text1"/>
                <w:spacing w:val="6"/>
                <w:sz w:val="17"/>
                <w:szCs w:val="17"/>
              </w:rPr>
              <w:t>{{</w:t>
            </w:r>
            <w:proofErr w:type="spellStart"/>
            <w:proofErr w:type="gramStart"/>
            <w:r>
              <w:rPr>
                <w:rFonts w:ascii="Times New Roman" w:eastAsia="宋体" w:hAnsi="Times New Roman" w:cs="Times New Roman"/>
                <w:bCs/>
                <w:color w:val="000000" w:themeColor="text1"/>
                <w:spacing w:val="6"/>
                <w:sz w:val="17"/>
                <w:szCs w:val="17"/>
              </w:rPr>
              <w:t>a.freq</w:t>
            </w:r>
            <w:proofErr w:type="gramEnd"/>
            <w:r>
              <w:rPr>
                <w:rFonts w:ascii="Times New Roman" w:eastAsia="宋体" w:hAnsi="Times New Roman" w:cs="Times New Roman"/>
                <w:bCs/>
                <w:color w:val="000000" w:themeColor="text1"/>
                <w:spacing w:val="6"/>
                <w:sz w:val="17"/>
                <w:szCs w:val="17"/>
              </w:rPr>
              <w:t>_str</w:t>
            </w:r>
            <w:proofErr w:type="spellEnd"/>
            <w:r>
              <w:rPr>
                <w:rFonts w:ascii="Times New Roman" w:eastAsia="宋体" w:hAnsi="Times New Roman" w:cs="Times New Roman"/>
                <w:bCs/>
                <w:color w:val="000000" w:themeColor="text1"/>
                <w:spacing w:val="6"/>
                <w:sz w:val="17"/>
                <w:szCs w:val="17"/>
              </w:rPr>
              <w:t>}}</w:t>
            </w:r>
          </w:p>
        </w:tc>
      </w:tr>
      <w:tr w:rsidR="0079771D" w14:paraId="78CCBE0E"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3748A41D" w14:textId="6F1DDDFF"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 xml:space="preserve">{%tr </w:t>
            </w:r>
            <w:proofErr w:type="spellStart"/>
            <w:r w:rsidRPr="0079771D">
              <w:rPr>
                <w:rFonts w:ascii="Times New Roman" w:eastAsia="宋体" w:hAnsi="Times New Roman" w:cs="Times New Roman"/>
                <w:b w:val="0"/>
                <w:color w:val="000000" w:themeColor="text1"/>
                <w:spacing w:val="6"/>
                <w:sz w:val="17"/>
                <w:szCs w:val="17"/>
              </w:rPr>
              <w:t>endfor</w:t>
            </w:r>
            <w:proofErr w:type="spellEnd"/>
            <w:r w:rsidRPr="0079771D">
              <w:rPr>
                <w:rFonts w:ascii="Times New Roman" w:eastAsia="宋体" w:hAnsi="Times New Roman" w:cs="Times New Roman"/>
                <w:b w:val="0"/>
                <w:color w:val="000000" w:themeColor="text1"/>
                <w:spacing w:val="6"/>
                <w:sz w:val="17"/>
                <w:szCs w:val="17"/>
              </w:rPr>
              <w:t>%}</w:t>
            </w:r>
          </w:p>
        </w:tc>
      </w:tr>
      <w:tr w:rsidR="0079771D" w14:paraId="55BB085E"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3F9BC400" w14:textId="6CB1822F"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{%tr else%}</w:t>
            </w:r>
          </w:p>
        </w:tc>
      </w:tr>
      <w:tr w:rsidR="0079771D" w14:paraId="6E9CE3A7"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5F0C1C0C" w14:textId="091F75AC" w:rsidR="0079771D" w:rsidRPr="0079771D" w:rsidRDefault="0079771D" w:rsidP="0079771D">
            <w:pPr>
              <w:pStyle w:val="TableText"/>
              <w:jc w:val="center"/>
              <w:rPr>
                <w:rFonts w:ascii="Times New Roman" w:eastAsia="宋体" w:hAnsi="Times New Roman" w:cs="Times New Roman"/>
                <w:b w:val="0"/>
                <w:color w:val="000000" w:themeColor="text1"/>
                <w:spacing w:val="6"/>
              </w:rPr>
            </w:pPr>
            <w:r w:rsidRPr="0079771D">
              <w:rPr>
                <w:rFonts w:ascii="Times New Roman" w:eastAsia="宋体" w:hAnsi="Times New Roman" w:cstheme="minorEastAsia" w:hint="eastAsia"/>
                <w:b w:val="0"/>
                <w:bCs w:val="0"/>
                <w:sz w:val="20"/>
                <w:szCs w:val="20"/>
                <w:lang w:eastAsia="zh-CN"/>
              </w:rPr>
              <w:t>未检到临床意义不明的变异</w:t>
            </w:r>
          </w:p>
        </w:tc>
      </w:tr>
      <w:tr w:rsidR="0079771D" w14:paraId="4899A2FF"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4BDF179C" w14:textId="1FDCD2FC"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{%tr endif%}</w:t>
            </w:r>
          </w:p>
        </w:tc>
      </w:tr>
    </w:tbl>
    <w:p w14:paraId="53BD8154" w14:textId="77777777" w:rsidR="00232C19" w:rsidRDefault="00BE3E05">
      <w:r>
        <w:rPr>
          <w:rFonts w:ascii="Times New Roman" w:eastAsia="宋体" w:hAnsi="Times New Roman" w:cs="Times New Roman" w:hint="eastAsia"/>
          <w:sz w:val="16"/>
          <w:szCs w:val="16"/>
        </w:rPr>
        <w:t>注：本报告仅对</w:t>
      </w:r>
      <w:r>
        <w:rPr>
          <w:rFonts w:ascii="Times New Roman" w:eastAsia="宋体" w:hAnsi="Times New Roman" w:cs="Times New Roman" w:hint="eastAsia"/>
          <w:sz w:val="16"/>
          <w:szCs w:val="16"/>
        </w:rPr>
        <w:t>I</w:t>
      </w:r>
      <w:r>
        <w:rPr>
          <w:rFonts w:ascii="Times New Roman" w:eastAsia="宋体" w:hAnsi="Times New Roman" w:cs="Times New Roman" w:hint="eastAsia"/>
          <w:sz w:val="16"/>
          <w:szCs w:val="16"/>
        </w:rPr>
        <w:t>类</w:t>
      </w:r>
      <w:r>
        <w:rPr>
          <w:rFonts w:ascii="Times New Roman" w:eastAsia="宋体" w:hAnsi="Times New Roman" w:cs="Times New Roman" w:hint="eastAsia"/>
          <w:sz w:val="16"/>
          <w:szCs w:val="16"/>
        </w:rPr>
        <w:t>-</w:t>
      </w:r>
      <w:r>
        <w:rPr>
          <w:rFonts w:ascii="Times New Roman" w:eastAsia="宋体" w:hAnsi="Times New Roman" w:cs="Times New Roman" w:hint="eastAsia"/>
          <w:sz w:val="16"/>
          <w:szCs w:val="16"/>
        </w:rPr>
        <w:t>强临床意义和</w:t>
      </w:r>
      <w:r>
        <w:rPr>
          <w:rFonts w:ascii="Times New Roman" w:eastAsia="宋体" w:hAnsi="Times New Roman" w:cs="Times New Roman" w:hint="eastAsia"/>
          <w:sz w:val="16"/>
          <w:szCs w:val="16"/>
        </w:rPr>
        <w:t>II</w:t>
      </w:r>
      <w:r>
        <w:rPr>
          <w:rFonts w:ascii="Times New Roman" w:eastAsia="宋体" w:hAnsi="Times New Roman" w:cs="Times New Roman" w:hint="eastAsia"/>
          <w:sz w:val="16"/>
          <w:szCs w:val="16"/>
        </w:rPr>
        <w:t>类</w:t>
      </w:r>
      <w:r>
        <w:rPr>
          <w:rFonts w:ascii="Times New Roman" w:eastAsia="宋体" w:hAnsi="Times New Roman" w:cs="Times New Roman" w:hint="eastAsia"/>
          <w:sz w:val="16"/>
          <w:szCs w:val="16"/>
        </w:rPr>
        <w:t>-</w:t>
      </w:r>
      <w:r>
        <w:rPr>
          <w:rFonts w:ascii="Times New Roman" w:eastAsia="宋体" w:hAnsi="Times New Roman" w:cs="Times New Roman" w:hint="eastAsia"/>
          <w:sz w:val="16"/>
          <w:szCs w:val="16"/>
        </w:rPr>
        <w:t>潜在临床意义的变异进行解读。报告依据已发表的文献、指南、公共数据库及临床研究成果对变异进行解读。随着数据库的持续完善和临床数据的不断更新，变异分级可能会发生相应变化。详细变异分类依据见附录。</w:t>
      </w:r>
    </w:p>
    <w:p w14:paraId="28176003" w14:textId="77777777"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1.5</w:t>
      </w:r>
      <w:r>
        <w:rPr>
          <w:rFonts w:ascii="Times New Roman" w:eastAsia="宋体" w:hAnsi="Times New Roman" w:cs="Times New Roman" w:hint="eastAsia"/>
          <w:b/>
          <w:bCs/>
          <w:sz w:val="22"/>
          <w:szCs w:val="22"/>
        </w:rPr>
        <w:t>、免疫治疗相关检测结果</w:t>
      </w:r>
    </w:p>
    <w:tbl>
      <w:tblPr>
        <w:tblStyle w:val="410"/>
        <w:tblW w:w="10183" w:type="dxa"/>
        <w:tblInd w:w="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42"/>
        <w:gridCol w:w="7741"/>
      </w:tblGrid>
      <w:tr w:rsidR="00232C19" w14:paraId="0E4BD8DF" w14:textId="77777777" w:rsidTr="00232C19">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442" w:type="dxa"/>
            <w:tcBorders>
              <w:bottom w:val="nil"/>
            </w:tcBorders>
            <w:shd w:val="clear" w:color="auto" w:fill="6DA7D7"/>
          </w:tcPr>
          <w:p w14:paraId="23CB2D88" w14:textId="77777777" w:rsidR="00232C19" w:rsidRDefault="00232C19">
            <w:pPr>
              <w:spacing w:before="0"/>
              <w:rPr>
                <w:rFonts w:ascii="Times New Roman" w:eastAsia="宋体" w:hAnsi="Times New Roman" w:cs="Times New Roman"/>
                <w:b w:val="0"/>
                <w:bCs w:val="0"/>
                <w:spacing w:val="6"/>
                <w:sz w:val="19"/>
                <w:szCs w:val="19"/>
                <w:lang w:eastAsia="zh-CN"/>
              </w:rPr>
            </w:pPr>
          </w:p>
        </w:tc>
        <w:tc>
          <w:tcPr>
            <w:tcW w:w="7741" w:type="dxa"/>
            <w:tcBorders>
              <w:bottom w:val="nil"/>
            </w:tcBorders>
            <w:shd w:val="clear" w:color="auto" w:fill="6DA7D7"/>
          </w:tcPr>
          <w:p w14:paraId="449E7719" w14:textId="77777777" w:rsidR="00232C19" w:rsidRDefault="00BE3E05">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Pr>
                <w:rFonts w:ascii="Times New Roman" w:eastAsia="宋体" w:hAnsi="Times New Roman" w:cs="Times New Roman" w:hint="eastAsia"/>
                <w:spacing w:val="6"/>
                <w:sz w:val="20"/>
                <w:szCs w:val="20"/>
              </w:rPr>
              <w:t>检测结果</w:t>
            </w:r>
            <w:proofErr w:type="spellEnd"/>
          </w:p>
        </w:tc>
      </w:tr>
      <w:tr w:rsidR="00232C19" w14:paraId="70696C97" w14:textId="77777777" w:rsidTr="00232C19">
        <w:trPr>
          <w:trHeight w:val="516"/>
        </w:trPr>
        <w:tc>
          <w:tcPr>
            <w:cnfStyle w:val="001000000000" w:firstRow="0" w:lastRow="0" w:firstColumn="1" w:lastColumn="0" w:oddVBand="0" w:evenVBand="0" w:oddHBand="0" w:evenHBand="0" w:firstRowFirstColumn="0" w:firstRowLastColumn="0" w:lastRowFirstColumn="0" w:lastRowLastColumn="0"/>
            <w:tcW w:w="2442" w:type="dxa"/>
          </w:tcPr>
          <w:p w14:paraId="0ECB8DE0" w14:textId="77777777" w:rsidR="00232C19" w:rsidRDefault="00BE3E05">
            <w:pPr>
              <w:spacing w:before="0"/>
              <w:jc w:val="center"/>
              <w:rPr>
                <w:rFonts w:ascii="Times New Roman" w:eastAsia="宋体" w:hAnsi="Times New Roman" w:cs="Times New Roman"/>
                <w:b w:val="0"/>
                <w:bCs w:val="0"/>
                <w:spacing w:val="6"/>
                <w:sz w:val="17"/>
                <w:szCs w:val="17"/>
                <w:lang w:eastAsia="zh-CN"/>
              </w:rPr>
            </w:pPr>
            <w:r>
              <w:rPr>
                <w:rFonts w:ascii="Times New Roman" w:eastAsia="宋体" w:hAnsi="Times New Roman" w:cs="Times New Roman" w:hint="eastAsia"/>
                <w:spacing w:val="6"/>
                <w:sz w:val="17"/>
                <w:szCs w:val="17"/>
                <w:lang w:eastAsia="zh-CN"/>
              </w:rPr>
              <w:t>微卫星不稳定性</w:t>
            </w:r>
            <w:r>
              <w:rPr>
                <w:rFonts w:ascii="Times New Roman" w:eastAsia="宋体" w:hAnsi="Times New Roman" w:cs="Times New Roman"/>
                <w:spacing w:val="6"/>
                <w:sz w:val="17"/>
                <w:szCs w:val="17"/>
                <w:lang w:eastAsia="zh-CN"/>
              </w:rPr>
              <w:t>（</w:t>
            </w:r>
            <w:r>
              <w:rPr>
                <w:rFonts w:ascii="Times New Roman" w:eastAsia="宋体" w:hAnsi="Times New Roman" w:cs="Times New Roman"/>
                <w:spacing w:val="6"/>
                <w:sz w:val="17"/>
                <w:szCs w:val="17"/>
                <w:lang w:eastAsia="zh-CN"/>
              </w:rPr>
              <w:t>MSI</w:t>
            </w:r>
            <w:r>
              <w:rPr>
                <w:rFonts w:ascii="Times New Roman" w:eastAsia="宋体" w:hAnsi="Times New Roman" w:cs="Times New Roman"/>
                <w:spacing w:val="6"/>
                <w:sz w:val="17"/>
                <w:szCs w:val="17"/>
                <w:lang w:eastAsia="zh-CN"/>
              </w:rPr>
              <w:t>）</w:t>
            </w:r>
          </w:p>
        </w:tc>
        <w:tc>
          <w:tcPr>
            <w:tcW w:w="7741" w:type="dxa"/>
          </w:tcPr>
          <w:p w14:paraId="09E9265C"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 xml:space="preserve">{%p if </w:t>
            </w:r>
            <w:proofErr w:type="spellStart"/>
            <w:r w:rsidRPr="00C20152">
              <w:rPr>
                <w:rFonts w:ascii="Times New Roman" w:eastAsia="宋体" w:hAnsi="Times New Roman" w:cs="Times New Roman"/>
                <w:b/>
                <w:bCs/>
                <w:spacing w:val="6"/>
                <w:sz w:val="17"/>
                <w:szCs w:val="17"/>
              </w:rPr>
              <w:t>msi.var_id</w:t>
            </w:r>
            <w:proofErr w:type="spellEnd"/>
            <w:r w:rsidRPr="00C20152">
              <w:rPr>
                <w:rFonts w:ascii="Times New Roman" w:eastAsia="宋体" w:hAnsi="Times New Roman" w:cs="Times New Roman"/>
                <w:b/>
                <w:bCs/>
                <w:spacing w:val="6"/>
                <w:sz w:val="17"/>
                <w:szCs w:val="17"/>
              </w:rPr>
              <w:t>=</w:t>
            </w:r>
            <w:proofErr w:type="gramStart"/>
            <w:r w:rsidRPr="00C20152">
              <w:rPr>
                <w:rFonts w:ascii="Times New Roman" w:eastAsia="宋体" w:hAnsi="Times New Roman" w:cs="Times New Roman"/>
                <w:b/>
                <w:bCs/>
                <w:spacing w:val="6"/>
                <w:sz w:val="17"/>
                <w:szCs w:val="17"/>
              </w:rPr>
              <w:t>=”MSS</w:t>
            </w:r>
            <w:proofErr w:type="gramEnd"/>
            <w:r w:rsidRPr="00C20152">
              <w:rPr>
                <w:rFonts w:ascii="Times New Roman" w:eastAsia="宋体" w:hAnsi="Times New Roman" w:cs="Times New Roman"/>
                <w:b/>
                <w:bCs/>
                <w:spacing w:val="6"/>
                <w:sz w:val="17"/>
                <w:szCs w:val="17"/>
              </w:rPr>
              <w:t>”%}</w:t>
            </w:r>
          </w:p>
          <w:p w14:paraId="507150AB"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MSS</w:t>
            </w:r>
          </w:p>
          <w:p w14:paraId="26308145"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{%p else%}</w:t>
            </w:r>
          </w:p>
          <w:p w14:paraId="2DDC030B"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MSI-H</w:t>
            </w:r>
          </w:p>
          <w:p w14:paraId="320E79F5" w14:textId="6C6D81B4" w:rsidR="00232C19" w:rsidRDefault="00C20152" w:rsidP="00C20152">
            <w:pPr>
              <w:spacing w:before="0"/>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{%p endif%}</w:t>
            </w:r>
          </w:p>
        </w:tc>
      </w:tr>
    </w:tbl>
    <w:p w14:paraId="69F5B663" w14:textId="38E6517E" w:rsidR="00232C19" w:rsidRDefault="00BE3E05" w:rsidP="0024777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注：本试剂</w:t>
      </w:r>
      <w:proofErr w:type="gramStart"/>
      <w:r>
        <w:rPr>
          <w:rFonts w:ascii="Times New Roman" w:eastAsia="宋体" w:hAnsi="Times New Roman" w:cs="Times New Roman" w:hint="eastAsia"/>
          <w:spacing w:val="6"/>
          <w:sz w:val="16"/>
          <w:szCs w:val="18"/>
        </w:rPr>
        <w:t>盒共检测</w:t>
      </w:r>
      <w:proofErr w:type="gramEnd"/>
      <w:r>
        <w:rPr>
          <w:rFonts w:ascii="Times New Roman" w:eastAsia="宋体" w:hAnsi="Times New Roman" w:cs="Times New Roman" w:hint="eastAsia"/>
          <w:spacing w:val="6"/>
          <w:sz w:val="16"/>
          <w:szCs w:val="18"/>
        </w:rPr>
        <w:t>55</w:t>
      </w:r>
      <w:r>
        <w:rPr>
          <w:rFonts w:ascii="Times New Roman" w:eastAsia="宋体" w:hAnsi="Times New Roman" w:cs="Times New Roman" w:hint="eastAsia"/>
          <w:spacing w:val="6"/>
          <w:sz w:val="16"/>
          <w:szCs w:val="18"/>
        </w:rPr>
        <w:t>个</w:t>
      </w:r>
      <w:r>
        <w:rPr>
          <w:rFonts w:ascii="Times New Roman" w:eastAsia="宋体" w:hAnsi="Times New Roman" w:cs="Times New Roman" w:hint="eastAsia"/>
          <w:spacing w:val="6"/>
          <w:sz w:val="16"/>
          <w:szCs w:val="18"/>
        </w:rPr>
        <w:t>MS</w:t>
      </w:r>
      <w:r>
        <w:rPr>
          <w:rFonts w:ascii="Times New Roman" w:eastAsia="宋体" w:hAnsi="Times New Roman" w:cs="Times New Roman" w:hint="eastAsia"/>
          <w:spacing w:val="6"/>
          <w:sz w:val="16"/>
          <w:szCs w:val="18"/>
        </w:rPr>
        <w:t>位点，</w:t>
      </w:r>
      <w:r>
        <w:rPr>
          <w:rFonts w:ascii="Times New Roman" w:eastAsia="宋体" w:hAnsi="Times New Roman" w:cs="Times New Roman" w:hint="eastAsia"/>
          <w:spacing w:val="6"/>
          <w:sz w:val="16"/>
          <w:szCs w:val="18"/>
        </w:rPr>
        <w:t>MSI</w:t>
      </w:r>
      <w:r>
        <w:rPr>
          <w:rFonts w:ascii="Times New Roman" w:eastAsia="宋体" w:hAnsi="Times New Roman" w:cs="Times New Roman" w:hint="eastAsia"/>
          <w:spacing w:val="6"/>
          <w:sz w:val="16"/>
          <w:szCs w:val="18"/>
        </w:rPr>
        <w:t>阳性阈值为</w:t>
      </w:r>
      <w:r>
        <w:rPr>
          <w:rFonts w:ascii="Times New Roman" w:eastAsia="宋体" w:hAnsi="Times New Roman" w:cs="Times New Roman" w:hint="eastAsia"/>
          <w:spacing w:val="6"/>
          <w:sz w:val="16"/>
          <w:szCs w:val="18"/>
        </w:rPr>
        <w:t>15%</w:t>
      </w:r>
      <w:r>
        <w:rPr>
          <w:rFonts w:ascii="Times New Roman" w:eastAsia="宋体" w:hAnsi="Times New Roman" w:cs="Times New Roman" w:hint="eastAsia"/>
          <w:spacing w:val="6"/>
          <w:sz w:val="16"/>
          <w:szCs w:val="18"/>
        </w:rPr>
        <w:t>，高于</w:t>
      </w:r>
      <w:r>
        <w:rPr>
          <w:rFonts w:ascii="Times New Roman" w:eastAsia="宋体" w:hAnsi="Times New Roman" w:cs="Times New Roman" w:hint="eastAsia"/>
          <w:spacing w:val="6"/>
          <w:sz w:val="16"/>
          <w:szCs w:val="18"/>
        </w:rPr>
        <w:t>15</w:t>
      </w:r>
      <w:r>
        <w:rPr>
          <w:rFonts w:ascii="Times New Roman" w:eastAsia="宋体" w:hAnsi="Times New Roman" w:cs="Times New Roman" w:hint="eastAsia"/>
          <w:spacing w:val="6"/>
          <w:sz w:val="16"/>
          <w:szCs w:val="18"/>
        </w:rPr>
        <w:t>％则判定该样本为</w:t>
      </w:r>
      <w:r>
        <w:rPr>
          <w:rFonts w:ascii="Times New Roman" w:eastAsia="宋体" w:hAnsi="Times New Roman" w:cs="Times New Roman" w:hint="eastAsia"/>
          <w:spacing w:val="6"/>
          <w:sz w:val="16"/>
          <w:szCs w:val="18"/>
        </w:rPr>
        <w:t>MSI-H</w:t>
      </w:r>
      <w:r>
        <w:rPr>
          <w:rFonts w:ascii="Times New Roman" w:eastAsia="宋体" w:hAnsi="Times New Roman" w:cs="Times New Roman" w:hint="eastAsia"/>
          <w:spacing w:val="6"/>
          <w:sz w:val="16"/>
          <w:szCs w:val="18"/>
        </w:rPr>
        <w:t>，反之为</w:t>
      </w:r>
      <w:r>
        <w:rPr>
          <w:rFonts w:ascii="Times New Roman" w:eastAsia="宋体" w:hAnsi="Times New Roman" w:cs="Times New Roman" w:hint="eastAsia"/>
          <w:spacing w:val="6"/>
          <w:sz w:val="16"/>
          <w:szCs w:val="18"/>
        </w:rPr>
        <w:t>MSS</w:t>
      </w:r>
      <w:r>
        <w:rPr>
          <w:rFonts w:ascii="Times New Roman" w:eastAsia="宋体" w:hAnsi="Times New Roman" w:cs="Times New Roman" w:hint="eastAsia"/>
          <w:spacing w:val="6"/>
          <w:sz w:val="16"/>
          <w:szCs w:val="18"/>
        </w:rPr>
        <w:t>。微卫星状态检测的准确性受肿瘤细胞含量影响较大，结果仅供参考。当微卫星状态评分在阳性阈值附近，且相关结果对临床诊疗方案的制定有决定性作用时，建议进行其他平台的验证。</w:t>
      </w:r>
      <w:r>
        <w:rPr>
          <w:rFonts w:ascii="Times New Roman" w:eastAsia="宋体" w:hAnsi="Times New Roman" w:cs="Times New Roman"/>
          <w:b/>
          <w:kern w:val="0"/>
        </w:rPr>
        <w:br w:type="page"/>
      </w:r>
    </w:p>
    <w:p w14:paraId="1262E45C" w14:textId="77777777" w:rsidR="00232C19" w:rsidRDefault="00BE3E05">
      <w:pPr>
        <w:widowControl/>
        <w:jc w:val="center"/>
        <w:rPr>
          <w:rFonts w:ascii="Times New Roman" w:eastAsia="宋体" w:hAnsi="Times New Roman" w:cs="Times New Roman"/>
          <w:b/>
          <w:kern w:val="0"/>
          <w:sz w:val="28"/>
          <w:szCs w:val="28"/>
        </w:rPr>
      </w:pPr>
      <w:r>
        <w:rPr>
          <w:rFonts w:ascii="Times New Roman" w:eastAsia="宋体" w:hAnsi="Times New Roman" w:cs="Times New Roman" w:hint="eastAsia"/>
          <w:b/>
          <w:kern w:val="0"/>
          <w:sz w:val="28"/>
          <w:szCs w:val="28"/>
        </w:rPr>
        <w:lastRenderedPageBreak/>
        <w:t>2</w:t>
      </w:r>
      <w:r>
        <w:rPr>
          <w:rFonts w:ascii="Times New Roman" w:eastAsia="宋体" w:hAnsi="Times New Roman" w:cs="Times New Roman" w:hint="eastAsia"/>
          <w:b/>
          <w:kern w:val="0"/>
          <w:sz w:val="28"/>
          <w:szCs w:val="28"/>
        </w:rPr>
        <w:t>、</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232C19" w14:paraId="1FAF2FC4" w14:textId="77777777">
        <w:trPr>
          <w:trHeight w:val="476"/>
          <w:jc w:val="center"/>
        </w:trPr>
        <w:tc>
          <w:tcPr>
            <w:tcW w:w="5615" w:type="dxa"/>
            <w:gridSpan w:val="2"/>
            <w:tcBorders>
              <w:tl2br w:val="nil"/>
              <w:tr2bl w:val="nil"/>
            </w:tcBorders>
            <w:shd w:val="clear" w:color="auto" w:fill="6DA7D7"/>
            <w:vAlign w:val="center"/>
          </w:tcPr>
          <w:p w14:paraId="76DF6294"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5" w:type="dxa"/>
            <w:tcBorders>
              <w:tl2br w:val="nil"/>
              <w:tr2bl w:val="nil"/>
            </w:tcBorders>
            <w:shd w:val="clear" w:color="auto" w:fill="6DA7D7"/>
            <w:vAlign w:val="center"/>
          </w:tcPr>
          <w:p w14:paraId="72D5BAB4"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3" w:type="dxa"/>
            <w:tcBorders>
              <w:tl2br w:val="nil"/>
              <w:tr2bl w:val="nil"/>
            </w:tcBorders>
            <w:shd w:val="clear" w:color="auto" w:fill="6DA7D7"/>
            <w:vAlign w:val="center"/>
          </w:tcPr>
          <w:p w14:paraId="0C687DCF"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232C19" w14:paraId="4AE85093" w14:textId="77777777">
        <w:trPr>
          <w:trHeight w:val="476"/>
          <w:jc w:val="center"/>
        </w:trPr>
        <w:tc>
          <w:tcPr>
            <w:tcW w:w="2187" w:type="dxa"/>
            <w:tcBorders>
              <w:tl2br w:val="nil"/>
              <w:tr2bl w:val="nil"/>
            </w:tcBorders>
            <w:shd w:val="clear" w:color="auto" w:fill="FFFFFF" w:themeFill="background1"/>
            <w:vAlign w:val="center"/>
          </w:tcPr>
          <w:p w14:paraId="1EC82335" w14:textId="77777777" w:rsidR="00232C19" w:rsidRDefault="00BE3E05">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28" w:type="dxa"/>
            <w:tcBorders>
              <w:tl2br w:val="nil"/>
              <w:tr2bl w:val="nil"/>
            </w:tcBorders>
            <w:shd w:val="clear" w:color="auto" w:fill="FFFFFF" w:themeFill="background1"/>
            <w:vAlign w:val="center"/>
          </w:tcPr>
          <w:p w14:paraId="7EFB7A26"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5" w:type="dxa"/>
            <w:tcBorders>
              <w:tl2br w:val="nil"/>
              <w:tr2bl w:val="nil"/>
            </w:tcBorders>
            <w:shd w:val="clear" w:color="auto" w:fill="FFFFFF" w:themeFill="background1"/>
            <w:vAlign w:val="center"/>
          </w:tcPr>
          <w:p w14:paraId="5F331F3D"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{%p if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474248DE"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54F24117"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{%p endif%}</w:t>
            </w:r>
          </w:p>
          <w:p w14:paraId="6CB80464"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{%p if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tumor_content_macrodissection_performed</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6A8D65E3" w14:textId="77777777" w:rsidR="00425915" w:rsidRPr="00425915" w:rsidRDefault="00425915" w:rsidP="00425915">
            <w:pPr>
              <w:adjustRightInd w:val="0"/>
              <w:snapToGrid w:val="0"/>
              <w:jc w:val="center"/>
              <w:rPr>
                <w:rFonts w:ascii="Times New Roman" w:eastAsia="宋体" w:hAnsi="Times New Roman" w:cs="Times New Roman" w:hint="eastAsia"/>
                <w:snapToGrid w:val="0"/>
                <w:sz w:val="17"/>
                <w:szCs w:val="17"/>
              </w:rPr>
            </w:pPr>
            <w:r w:rsidRPr="00425915">
              <w:rPr>
                <w:rFonts w:ascii="Times New Roman" w:eastAsia="宋体" w:hAnsi="Times New Roman" w:cs="Times New Roman" w:hint="eastAsia"/>
                <w:snapToGrid w:val="0"/>
                <w:sz w:val="17"/>
                <w:szCs w:val="17"/>
              </w:rPr>
              <w:t>富集检测：</w:t>
            </w:r>
            <w:r w:rsidRPr="00425915">
              <w:rPr>
                <w:rFonts w:ascii="Times New Roman" w:eastAsia="宋体" w:hAnsi="Times New Roman" w:cs="Times New Roman" w:hint="eastAsia"/>
                <w:snapToGrid w:val="0"/>
                <w:sz w:val="17"/>
                <w:szCs w:val="17"/>
              </w:rPr>
              <w:t xml:space="preserve">{{[sample, </w:t>
            </w:r>
            <w:proofErr w:type="spellStart"/>
            <w:r w:rsidRPr="00425915">
              <w:rPr>
                <w:rFonts w:ascii="Times New Roman" w:eastAsia="宋体" w:hAnsi="Times New Roman" w:cs="Times New Roman" w:hint="eastAsia"/>
                <w:snapToGrid w:val="0"/>
                <w:sz w:val="17"/>
                <w:szCs w:val="17"/>
              </w:rPr>
              <w:t>lib_quality_control</w:t>
            </w:r>
            <w:proofErr w:type="spellEnd"/>
            <w:r w:rsidRPr="00425915">
              <w:rPr>
                <w:rFonts w:ascii="Times New Roman" w:eastAsia="宋体" w:hAnsi="Times New Roman" w:cs="Times New Roman" w:hint="eastAsia"/>
                <w:snapToGrid w:val="0"/>
                <w:sz w:val="17"/>
                <w:szCs w:val="17"/>
              </w:rPr>
              <w:t xml:space="preserve">, </w:t>
            </w:r>
            <w:r w:rsidRPr="00425915">
              <w:rPr>
                <w:rFonts w:ascii="Times New Roman" w:eastAsia="宋体" w:hAnsi="Times New Roman" w:cs="Times New Roman" w:hint="eastAsia"/>
                <w:snapToGrid w:val="0"/>
                <w:sz w:val="17"/>
                <w:szCs w:val="17"/>
              </w:rPr>
              <w:t>“</w:t>
            </w:r>
            <w:proofErr w:type="spellStart"/>
            <w:r w:rsidRPr="00425915">
              <w:rPr>
                <w:rFonts w:ascii="Times New Roman" w:eastAsia="宋体" w:hAnsi="Times New Roman" w:cs="Times New Roman" w:hint="eastAsia"/>
                <w:snapToGrid w:val="0"/>
                <w:sz w:val="17"/>
                <w:szCs w:val="17"/>
              </w:rPr>
              <w:t>tumor_content_macrodissection_performed</w:t>
            </w:r>
            <w:proofErr w:type="spellEnd"/>
            <w:r w:rsidRPr="00425915">
              <w:rPr>
                <w:rFonts w:ascii="Times New Roman" w:eastAsia="宋体" w:hAnsi="Times New Roman" w:cs="Times New Roman" w:hint="eastAsia"/>
                <w:snapToGrid w:val="0"/>
                <w:sz w:val="17"/>
                <w:szCs w:val="17"/>
              </w:rPr>
              <w:t>”</w:t>
            </w:r>
            <w:r w:rsidRPr="00425915">
              <w:rPr>
                <w:rFonts w:ascii="Times New Roman" w:eastAsia="宋体" w:hAnsi="Times New Roman" w:cs="Times New Roman" w:hint="eastAsia"/>
                <w:snapToGrid w:val="0"/>
                <w:sz w:val="17"/>
                <w:szCs w:val="17"/>
              </w:rPr>
              <w:t>]|</w:t>
            </w:r>
            <w:proofErr w:type="spellStart"/>
            <w:r w:rsidRPr="00425915">
              <w:rPr>
                <w:rFonts w:ascii="Times New Roman" w:eastAsia="宋体" w:hAnsi="Times New Roman" w:cs="Times New Roman" w:hint="eastAsia"/>
                <w:snapToGrid w:val="0"/>
                <w:sz w:val="17"/>
                <w:szCs w:val="17"/>
              </w:rPr>
              <w:t>get_tumor_content</w:t>
            </w:r>
            <w:proofErr w:type="spellEnd"/>
            <w:r w:rsidRPr="00425915">
              <w:rPr>
                <w:rFonts w:ascii="Times New Roman" w:eastAsia="宋体" w:hAnsi="Times New Roman" w:cs="Times New Roman" w:hint="eastAsia"/>
                <w:snapToGrid w:val="0"/>
                <w:sz w:val="17"/>
                <w:szCs w:val="17"/>
              </w:rPr>
              <w:t>}}</w:t>
            </w:r>
          </w:p>
          <w:p w14:paraId="4D8AB584"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{%p endif%}</w:t>
            </w:r>
          </w:p>
          <w:p w14:paraId="5D62730D"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{%p if not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 xml:space="preserve"> and not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tumor_content_macrodissection_performed</w:t>
            </w:r>
            <w:proofErr w:type="spellEnd"/>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24E49B5B"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
          <w:p w14:paraId="1089F21A" w14:textId="7128BF88" w:rsidR="00232C19"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{%p endif%}</w:t>
            </w:r>
          </w:p>
        </w:tc>
        <w:tc>
          <w:tcPr>
            <w:tcW w:w="2283" w:type="dxa"/>
            <w:tcBorders>
              <w:tl2br w:val="nil"/>
              <w:tr2bl w:val="nil"/>
            </w:tcBorders>
            <w:shd w:val="clear" w:color="auto" w:fill="FFFFFF" w:themeFill="background1"/>
            <w:vAlign w:val="center"/>
          </w:tcPr>
          <w:p w14:paraId="1719914F"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232C19" w14:paraId="0BDCAEF4" w14:textId="77777777">
        <w:trPr>
          <w:trHeight w:val="476"/>
          <w:jc w:val="center"/>
        </w:trPr>
        <w:tc>
          <w:tcPr>
            <w:tcW w:w="2187" w:type="dxa"/>
            <w:vMerge w:val="restart"/>
            <w:tcBorders>
              <w:tl2br w:val="nil"/>
              <w:tr2bl w:val="nil"/>
            </w:tcBorders>
            <w:shd w:val="clear" w:color="auto" w:fill="FFFFFF" w:themeFill="background1"/>
            <w:vAlign w:val="center"/>
          </w:tcPr>
          <w:p w14:paraId="4D67FF2D" w14:textId="77777777" w:rsidR="00232C19" w:rsidRDefault="00BE3E05">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28" w:type="dxa"/>
            <w:tcBorders>
              <w:tl2br w:val="nil"/>
              <w:tr2bl w:val="nil"/>
            </w:tcBorders>
            <w:shd w:val="clear" w:color="auto" w:fill="FFFFFF" w:themeFill="background1"/>
            <w:vAlign w:val="center"/>
          </w:tcPr>
          <w:p w14:paraId="29B55124"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5" w:type="dxa"/>
            <w:tcBorders>
              <w:tl2br w:val="nil"/>
              <w:tr2bl w:val="nil"/>
            </w:tcBorders>
            <w:shd w:val="clear" w:color="auto" w:fill="FFFFFF" w:themeFill="background1"/>
            <w:vAlign w:val="center"/>
          </w:tcPr>
          <w:p w14:paraId="2BF6AC38" w14:textId="460351FD"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{%if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xml:space="preserve"> and </w:t>
            </w:r>
            <w:proofErr w:type="spellStart"/>
            <w:r w:rsidRPr="00425915">
              <w:rPr>
                <w:rFonts w:ascii="Times New Roman" w:eastAsia="宋体" w:hAnsi="Times New Roman" w:cs="Times New Roman"/>
                <w:snapToGrid w:val="0"/>
                <w:sz w:val="17"/>
                <w:szCs w:val="17"/>
              </w:rPr>
              <w:t>lib_quality_control.lib_dna_qc</w:t>
            </w:r>
            <w:proofErr w:type="spellEnd"/>
            <w:r w:rsidRPr="00425915">
              <w:rPr>
                <w:rFonts w:ascii="Times New Roman" w:eastAsia="宋体" w:hAnsi="Times New Roman" w:cs="Times New Roman"/>
                <w:snapToGrid w:val="0"/>
                <w:sz w:val="17"/>
                <w:szCs w:val="17"/>
              </w:rPr>
              <w:t xml:space="preserve"> and lib_quality_control.lib_dna_qc.dna_qty</w:t>
            </w:r>
            <w:proofErr w:type="gramStart"/>
            <w:r w:rsidRPr="00425915">
              <w:rPr>
                <w:rFonts w:ascii="Times New Roman" w:eastAsia="宋体" w:hAnsi="Times New Roman" w:cs="Times New Roman"/>
                <w:snapToGrid w:val="0"/>
                <w:sz w:val="17"/>
                <w:szCs w:val="17"/>
              </w:rPr>
              <w:t>%}{</w:t>
            </w:r>
            <w:proofErr w:type="gramEnd"/>
            <w:r w:rsidRPr="00425915">
              <w:rPr>
                <w:rFonts w:ascii="Times New Roman" w:eastAsia="宋体" w:hAnsi="Times New Roman" w:cs="Times New Roman"/>
                <w:snapToGrid w:val="0"/>
                <w:sz w:val="17"/>
                <w:szCs w:val="17"/>
              </w:rPr>
              <w:t>{lib_quality_control.lib_dna_qc.dna_qty|replace(“.00”,””)}}{%else%}{%endif%}</w:t>
            </w:r>
          </w:p>
        </w:tc>
        <w:tc>
          <w:tcPr>
            <w:tcW w:w="2283" w:type="dxa"/>
            <w:tcBorders>
              <w:tl2br w:val="nil"/>
              <w:tr2bl w:val="nil"/>
            </w:tcBorders>
            <w:shd w:val="clear" w:color="auto" w:fill="FFFFFF" w:themeFill="background1"/>
            <w:vAlign w:val="center"/>
          </w:tcPr>
          <w:p w14:paraId="3139A787"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232C19" w14:paraId="58F88060" w14:textId="77777777">
        <w:trPr>
          <w:trHeight w:val="476"/>
          <w:jc w:val="center"/>
        </w:trPr>
        <w:tc>
          <w:tcPr>
            <w:tcW w:w="2187" w:type="dxa"/>
            <w:vMerge/>
            <w:tcBorders>
              <w:tl2br w:val="nil"/>
              <w:tr2bl w:val="nil"/>
            </w:tcBorders>
            <w:shd w:val="clear" w:color="auto" w:fill="FFFFFF" w:themeFill="background1"/>
            <w:vAlign w:val="center"/>
          </w:tcPr>
          <w:p w14:paraId="2C307001"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59459407"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5" w:type="dxa"/>
            <w:tcBorders>
              <w:tl2br w:val="nil"/>
              <w:tr2bl w:val="nil"/>
            </w:tcBorders>
            <w:shd w:val="clear" w:color="auto" w:fill="FFFFFF" w:themeFill="background1"/>
            <w:vAlign w:val="center"/>
          </w:tcPr>
          <w:p w14:paraId="5D4CBD30" w14:textId="1890B1BD"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{%if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xml:space="preserve"> and </w:t>
            </w:r>
            <w:proofErr w:type="spellStart"/>
            <w:r w:rsidRPr="00425915">
              <w:rPr>
                <w:rFonts w:ascii="Times New Roman" w:eastAsia="宋体" w:hAnsi="Times New Roman" w:cs="Times New Roman"/>
                <w:snapToGrid w:val="0"/>
                <w:sz w:val="17"/>
                <w:szCs w:val="17"/>
              </w:rPr>
              <w:t>lib_quality_control.lib_dna_qc</w:t>
            </w:r>
            <w:proofErr w:type="spellEnd"/>
            <w:r w:rsidRPr="00425915">
              <w:rPr>
                <w:rFonts w:ascii="Times New Roman" w:eastAsia="宋体" w:hAnsi="Times New Roman" w:cs="Times New Roman"/>
                <w:snapToGrid w:val="0"/>
                <w:sz w:val="17"/>
                <w:szCs w:val="17"/>
              </w:rPr>
              <w:t xml:space="preserve"> and lib_quality_control.lib_dna_</w:t>
            </w:r>
            <w:proofErr w:type="gramStart"/>
            <w:r w:rsidRPr="00425915">
              <w:rPr>
                <w:rFonts w:ascii="Times New Roman" w:eastAsia="宋体" w:hAnsi="Times New Roman" w:cs="Times New Roman"/>
                <w:snapToGrid w:val="0"/>
                <w:sz w:val="17"/>
                <w:szCs w:val="17"/>
              </w:rPr>
              <w:t>qc.library</w:t>
            </w:r>
            <w:proofErr w:type="gramEnd"/>
            <w:r w:rsidRPr="00425915">
              <w:rPr>
                <w:rFonts w:ascii="Times New Roman" w:eastAsia="宋体" w:hAnsi="Times New Roman" w:cs="Times New Roman"/>
                <w:snapToGrid w:val="0"/>
                <w:sz w:val="17"/>
                <w:szCs w:val="17"/>
              </w:rPr>
              <w:t>_qty%}{{lib_quality_control.lib_dna_qc.library_qty|replace(“.00”,””)}}{%else%}{%endif%}</w:t>
            </w:r>
          </w:p>
        </w:tc>
        <w:tc>
          <w:tcPr>
            <w:tcW w:w="2283" w:type="dxa"/>
            <w:tcBorders>
              <w:tl2br w:val="nil"/>
              <w:tr2bl w:val="nil"/>
            </w:tcBorders>
            <w:shd w:val="clear" w:color="auto" w:fill="FFFFFF" w:themeFill="background1"/>
            <w:vAlign w:val="center"/>
          </w:tcPr>
          <w:p w14:paraId="6402C2D0"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 ng</w:t>
            </w:r>
          </w:p>
        </w:tc>
      </w:tr>
      <w:tr w:rsidR="00232C19" w14:paraId="252CF125" w14:textId="77777777">
        <w:trPr>
          <w:trHeight w:val="476"/>
          <w:jc w:val="center"/>
        </w:trPr>
        <w:tc>
          <w:tcPr>
            <w:tcW w:w="2187" w:type="dxa"/>
            <w:vMerge w:val="restart"/>
            <w:tcBorders>
              <w:tl2br w:val="nil"/>
              <w:tr2bl w:val="nil"/>
            </w:tcBorders>
            <w:shd w:val="clear" w:color="auto" w:fill="FFFFFF" w:themeFill="background1"/>
            <w:vAlign w:val="center"/>
          </w:tcPr>
          <w:p w14:paraId="5061C268" w14:textId="77777777" w:rsidR="00232C19" w:rsidRDefault="00BE3E05">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28" w:type="dxa"/>
            <w:tcBorders>
              <w:tl2br w:val="nil"/>
              <w:tr2bl w:val="nil"/>
            </w:tcBorders>
            <w:shd w:val="clear" w:color="auto" w:fill="FFFFFF" w:themeFill="background1"/>
            <w:vAlign w:val="center"/>
          </w:tcPr>
          <w:p w14:paraId="516C0053"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5" w:type="dxa"/>
            <w:tcBorders>
              <w:tl2br w:val="nil"/>
              <w:tr2bl w:val="nil"/>
            </w:tcBorders>
            <w:shd w:val="clear" w:color="auto" w:fill="FFFFFF" w:themeFill="background1"/>
            <w:vAlign w:val="center"/>
          </w:tcPr>
          <w:p w14:paraId="37554340" w14:textId="4B1AFF7E"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qc.cleandata</w:t>
            </w:r>
            <w:proofErr w:type="gramEnd"/>
            <w:r w:rsidRPr="00425915">
              <w:rPr>
                <w:rFonts w:ascii="Times New Roman" w:eastAsia="宋体" w:hAnsi="Times New Roman" w:cs="Times New Roman"/>
                <w:snapToGrid w:val="0"/>
                <w:sz w:val="17"/>
                <w:szCs w:val="17"/>
              </w:rPr>
              <w:t>_q30}}</w:t>
            </w:r>
          </w:p>
        </w:tc>
        <w:tc>
          <w:tcPr>
            <w:tcW w:w="2283" w:type="dxa"/>
            <w:tcBorders>
              <w:tl2br w:val="nil"/>
              <w:tr2bl w:val="nil"/>
            </w:tcBorders>
            <w:shd w:val="clear" w:color="auto" w:fill="FFFFFF" w:themeFill="background1"/>
            <w:vAlign w:val="center"/>
          </w:tcPr>
          <w:p w14:paraId="5D01B295"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232C19" w14:paraId="7F41D629" w14:textId="77777777">
        <w:trPr>
          <w:trHeight w:val="476"/>
          <w:jc w:val="center"/>
        </w:trPr>
        <w:tc>
          <w:tcPr>
            <w:tcW w:w="2187" w:type="dxa"/>
            <w:vMerge/>
            <w:tcBorders>
              <w:tl2br w:val="nil"/>
              <w:tr2bl w:val="nil"/>
            </w:tcBorders>
            <w:shd w:val="clear" w:color="auto" w:fill="FFFFFF" w:themeFill="background1"/>
            <w:vAlign w:val="center"/>
          </w:tcPr>
          <w:p w14:paraId="482BEB50"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57EF31DB"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5" w:type="dxa"/>
            <w:tcBorders>
              <w:tl2br w:val="nil"/>
              <w:tr2bl w:val="nil"/>
            </w:tcBorders>
            <w:shd w:val="clear" w:color="auto" w:fill="FFFFFF" w:themeFill="background1"/>
            <w:vAlign w:val="center"/>
          </w:tcPr>
          <w:p w14:paraId="0E587794" w14:textId="489565D9"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qc.mapping</w:t>
            </w:r>
            <w:proofErr w:type="gramEnd"/>
            <w:r w:rsidRPr="00425915">
              <w:rPr>
                <w:rFonts w:ascii="Times New Roman" w:eastAsia="宋体" w:hAnsi="Times New Roman" w:cs="Times New Roman"/>
                <w:snapToGrid w:val="0"/>
                <w:sz w:val="17"/>
                <w:szCs w:val="17"/>
              </w:rPr>
              <w:t>_ratio</w:t>
            </w:r>
            <w:proofErr w:type="spellEnd"/>
            <w:r w:rsidRPr="00425915">
              <w:rPr>
                <w:rFonts w:ascii="Times New Roman" w:eastAsia="宋体" w:hAnsi="Times New Roman" w:cs="Times New Roman"/>
                <w:snapToGrid w:val="0"/>
                <w:sz w:val="17"/>
                <w:szCs w:val="17"/>
              </w:rPr>
              <w:t>}}</w:t>
            </w:r>
          </w:p>
        </w:tc>
        <w:tc>
          <w:tcPr>
            <w:tcW w:w="2283" w:type="dxa"/>
            <w:tcBorders>
              <w:tl2br w:val="nil"/>
              <w:tr2bl w:val="nil"/>
            </w:tcBorders>
            <w:shd w:val="clear" w:color="auto" w:fill="FFFFFF" w:themeFill="background1"/>
            <w:vAlign w:val="center"/>
          </w:tcPr>
          <w:p w14:paraId="72F01425"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≥95%</w:t>
            </w:r>
          </w:p>
        </w:tc>
      </w:tr>
      <w:tr w:rsidR="00232C19" w14:paraId="3440D84D" w14:textId="77777777">
        <w:trPr>
          <w:trHeight w:val="476"/>
          <w:jc w:val="center"/>
        </w:trPr>
        <w:tc>
          <w:tcPr>
            <w:tcW w:w="2187" w:type="dxa"/>
            <w:vMerge/>
            <w:tcBorders>
              <w:tl2br w:val="nil"/>
              <w:tr2bl w:val="nil"/>
            </w:tcBorders>
            <w:shd w:val="clear" w:color="auto" w:fill="FFFFFF" w:themeFill="background1"/>
            <w:vAlign w:val="center"/>
          </w:tcPr>
          <w:p w14:paraId="1BC1D384"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75DC22BA"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5" w:type="dxa"/>
            <w:tcBorders>
              <w:tl2br w:val="nil"/>
              <w:tr2bl w:val="nil"/>
            </w:tcBorders>
            <w:shd w:val="clear" w:color="auto" w:fill="FFFFFF" w:themeFill="background1"/>
            <w:vAlign w:val="center"/>
          </w:tcPr>
          <w:p w14:paraId="192D271E" w14:textId="58CC07AF"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qc.cover</w:t>
            </w:r>
            <w:proofErr w:type="gramEnd"/>
            <w:r w:rsidRPr="00425915">
              <w:rPr>
                <w:rFonts w:ascii="Times New Roman" w:eastAsia="宋体" w:hAnsi="Times New Roman" w:cs="Times New Roman"/>
                <w:snapToGrid w:val="0"/>
                <w:sz w:val="17"/>
                <w:szCs w:val="17"/>
              </w:rPr>
              <w:t>_ratio</w:t>
            </w:r>
            <w:proofErr w:type="spellEnd"/>
            <w:r w:rsidRPr="00425915">
              <w:rPr>
                <w:rFonts w:ascii="Times New Roman" w:eastAsia="宋体" w:hAnsi="Times New Roman" w:cs="Times New Roman"/>
                <w:snapToGrid w:val="0"/>
                <w:sz w:val="17"/>
                <w:szCs w:val="17"/>
              </w:rPr>
              <w:t>}}</w:t>
            </w:r>
          </w:p>
        </w:tc>
        <w:tc>
          <w:tcPr>
            <w:tcW w:w="2283" w:type="dxa"/>
            <w:tcBorders>
              <w:tl2br w:val="nil"/>
              <w:tr2bl w:val="nil"/>
            </w:tcBorders>
            <w:shd w:val="clear" w:color="auto" w:fill="FFFFFF" w:themeFill="background1"/>
            <w:vAlign w:val="center"/>
          </w:tcPr>
          <w:p w14:paraId="744272F3"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w:t>
            </w:r>
          </w:p>
        </w:tc>
      </w:tr>
      <w:tr w:rsidR="00232C19" w14:paraId="79A601D7" w14:textId="77777777">
        <w:trPr>
          <w:trHeight w:val="476"/>
          <w:jc w:val="center"/>
        </w:trPr>
        <w:tc>
          <w:tcPr>
            <w:tcW w:w="2187" w:type="dxa"/>
            <w:vMerge/>
            <w:tcBorders>
              <w:tl2br w:val="nil"/>
              <w:tr2bl w:val="nil"/>
            </w:tcBorders>
            <w:shd w:val="clear" w:color="auto" w:fill="FFFFFF" w:themeFill="background1"/>
            <w:vAlign w:val="center"/>
          </w:tcPr>
          <w:p w14:paraId="36B6DDE9"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206C089E"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5" w:type="dxa"/>
            <w:tcBorders>
              <w:tl2br w:val="nil"/>
              <w:tr2bl w:val="nil"/>
            </w:tcBorders>
            <w:shd w:val="clear" w:color="auto" w:fill="FFFFFF" w:themeFill="background1"/>
            <w:vAlign w:val="center"/>
          </w:tcPr>
          <w:p w14:paraId="6B93481F" w14:textId="3FD0B466"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qc.uni</w:t>
            </w:r>
            <w:proofErr w:type="gramEnd"/>
            <w:r w:rsidRPr="00425915">
              <w:rPr>
                <w:rFonts w:ascii="Times New Roman" w:eastAsia="宋体" w:hAnsi="Times New Roman" w:cs="Times New Roman"/>
                <w:snapToGrid w:val="0"/>
                <w:sz w:val="17"/>
                <w:szCs w:val="17"/>
              </w:rPr>
              <w:t>20}}</w:t>
            </w:r>
          </w:p>
        </w:tc>
        <w:tc>
          <w:tcPr>
            <w:tcW w:w="2283" w:type="dxa"/>
            <w:tcBorders>
              <w:tl2br w:val="nil"/>
              <w:tr2bl w:val="nil"/>
            </w:tcBorders>
            <w:shd w:val="clear" w:color="auto" w:fill="FFFFFF" w:themeFill="background1"/>
            <w:vAlign w:val="center"/>
          </w:tcPr>
          <w:p w14:paraId="0C42CC58"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≥90%</w:t>
            </w:r>
          </w:p>
        </w:tc>
      </w:tr>
      <w:tr w:rsidR="00232C19" w14:paraId="76C770B7" w14:textId="77777777">
        <w:trPr>
          <w:trHeight w:val="476"/>
          <w:jc w:val="center"/>
        </w:trPr>
        <w:tc>
          <w:tcPr>
            <w:tcW w:w="2187" w:type="dxa"/>
            <w:vMerge/>
            <w:tcBorders>
              <w:tl2br w:val="nil"/>
              <w:tr2bl w:val="nil"/>
            </w:tcBorders>
            <w:shd w:val="clear" w:color="auto" w:fill="FFFFFF" w:themeFill="background1"/>
            <w:vAlign w:val="center"/>
          </w:tcPr>
          <w:p w14:paraId="70A185F2"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7F9C8407"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5" w:type="dxa"/>
            <w:tcBorders>
              <w:tl2br w:val="nil"/>
              <w:tr2bl w:val="nil"/>
            </w:tcBorders>
            <w:shd w:val="clear" w:color="auto" w:fill="FFFFFF" w:themeFill="background1"/>
            <w:vAlign w:val="center"/>
          </w:tcPr>
          <w:p w14:paraId="32820F22" w14:textId="6B0227F1"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qc.depth</w:t>
            </w:r>
            <w:proofErr w:type="gramEnd"/>
            <w:r w:rsidRPr="00425915">
              <w:rPr>
                <w:rFonts w:ascii="Times New Roman" w:eastAsia="宋体" w:hAnsi="Times New Roman" w:cs="Times New Roman"/>
                <w:snapToGrid w:val="0"/>
                <w:sz w:val="17"/>
                <w:szCs w:val="17"/>
              </w:rPr>
              <w:t>_mean|replace</w:t>
            </w:r>
            <w:proofErr w:type="spellEnd"/>
            <w:r w:rsidRPr="00425915">
              <w:rPr>
                <w:rFonts w:ascii="Times New Roman" w:eastAsia="宋体" w:hAnsi="Times New Roman" w:cs="Times New Roman"/>
                <w:snapToGrid w:val="0"/>
                <w:sz w:val="17"/>
                <w:szCs w:val="17"/>
              </w:rPr>
              <w:t>(“.00”,””)}}</w:t>
            </w:r>
          </w:p>
        </w:tc>
        <w:tc>
          <w:tcPr>
            <w:tcW w:w="2283" w:type="dxa"/>
            <w:tcBorders>
              <w:tl2br w:val="nil"/>
              <w:tr2bl w:val="nil"/>
            </w:tcBorders>
            <w:shd w:val="clear" w:color="auto" w:fill="FFFFFF" w:themeFill="background1"/>
            <w:vAlign w:val="center"/>
          </w:tcPr>
          <w:p w14:paraId="428B584E"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≥1000</w:t>
            </w:r>
          </w:p>
        </w:tc>
      </w:tr>
      <w:tr w:rsidR="00232C19" w14:paraId="5D77EFBE" w14:textId="77777777">
        <w:trPr>
          <w:trHeight w:val="476"/>
          <w:jc w:val="center"/>
        </w:trPr>
        <w:tc>
          <w:tcPr>
            <w:tcW w:w="2187" w:type="dxa"/>
            <w:vMerge/>
            <w:tcBorders>
              <w:tl2br w:val="nil"/>
              <w:tr2bl w:val="nil"/>
            </w:tcBorders>
            <w:shd w:val="clear" w:color="auto" w:fill="FFFFFF" w:themeFill="background1"/>
            <w:vAlign w:val="center"/>
          </w:tcPr>
          <w:p w14:paraId="5C3C0827" w14:textId="77777777" w:rsidR="00232C19" w:rsidRDefault="00232C19">
            <w:pPr>
              <w:spacing w:line="360" w:lineRule="auto"/>
              <w:jc w:val="center"/>
              <w:rPr>
                <w:rFonts w:ascii="Times New Roman" w:eastAsia="宋体" w:hAnsi="Times New Roman" w:cs="Times New Roman"/>
                <w:b/>
                <w:bCs/>
                <w:sz w:val="17"/>
                <w:szCs w:val="17"/>
              </w:rPr>
            </w:pPr>
          </w:p>
        </w:tc>
        <w:tc>
          <w:tcPr>
            <w:tcW w:w="3428" w:type="dxa"/>
            <w:tcBorders>
              <w:tl2br w:val="nil"/>
              <w:tr2bl w:val="nil"/>
            </w:tcBorders>
            <w:shd w:val="clear" w:color="auto" w:fill="FFFFFF" w:themeFill="background1"/>
            <w:vAlign w:val="center"/>
          </w:tcPr>
          <w:p w14:paraId="06119AC3"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5" w:type="dxa"/>
            <w:tcBorders>
              <w:tl2br w:val="nil"/>
              <w:tr2bl w:val="nil"/>
            </w:tcBorders>
            <w:shd w:val="clear" w:color="auto" w:fill="FFFFFF" w:themeFill="background1"/>
            <w:vAlign w:val="center"/>
          </w:tcPr>
          <w:p w14:paraId="6C6ACF1A" w14:textId="2924041E"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qc.depth</w:t>
            </w:r>
            <w:proofErr w:type="gramEnd"/>
            <w:r w:rsidRPr="00425915">
              <w:rPr>
                <w:rFonts w:ascii="Times New Roman" w:eastAsia="宋体" w:hAnsi="Times New Roman" w:cs="Times New Roman"/>
                <w:snapToGrid w:val="0"/>
                <w:sz w:val="17"/>
                <w:szCs w:val="17"/>
              </w:rPr>
              <w:t>_ssbc|replace</w:t>
            </w:r>
            <w:proofErr w:type="spellEnd"/>
            <w:r w:rsidRPr="00425915">
              <w:rPr>
                <w:rFonts w:ascii="Times New Roman" w:eastAsia="宋体" w:hAnsi="Times New Roman" w:cs="Times New Roman"/>
                <w:snapToGrid w:val="0"/>
                <w:sz w:val="17"/>
                <w:szCs w:val="17"/>
              </w:rPr>
              <w:t>(“.00”,””)}}</w:t>
            </w:r>
          </w:p>
        </w:tc>
        <w:tc>
          <w:tcPr>
            <w:tcW w:w="2283" w:type="dxa"/>
            <w:tcBorders>
              <w:tl2br w:val="nil"/>
              <w:tr2bl w:val="nil"/>
            </w:tcBorders>
            <w:shd w:val="clear" w:color="auto" w:fill="FFFFFF" w:themeFill="background1"/>
            <w:vAlign w:val="center"/>
          </w:tcPr>
          <w:p w14:paraId="58981559"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≥400</w:t>
            </w:r>
          </w:p>
        </w:tc>
      </w:tr>
      <w:tr w:rsidR="00232C19" w14:paraId="7DD2842F" w14:textId="77777777">
        <w:trPr>
          <w:trHeight w:val="476"/>
          <w:jc w:val="center"/>
        </w:trPr>
        <w:tc>
          <w:tcPr>
            <w:tcW w:w="2187" w:type="dxa"/>
            <w:tcBorders>
              <w:tl2br w:val="nil"/>
              <w:tr2bl w:val="nil"/>
            </w:tcBorders>
            <w:shd w:val="clear" w:color="auto" w:fill="FFFFFF" w:themeFill="background1"/>
            <w:vAlign w:val="center"/>
          </w:tcPr>
          <w:p w14:paraId="5D3521E4" w14:textId="77777777" w:rsidR="00232C19" w:rsidRDefault="00BE3E05">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7996" w:type="dxa"/>
            <w:gridSpan w:val="3"/>
            <w:tcBorders>
              <w:tl2br w:val="nil"/>
              <w:tr2bl w:val="nil"/>
            </w:tcBorders>
            <w:shd w:val="clear" w:color="auto" w:fill="FFFFFF" w:themeFill="background1"/>
            <w:vAlign w:val="center"/>
          </w:tcPr>
          <w:p w14:paraId="152C40C5" w14:textId="04A03E6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if qc.dna_data_</w:t>
            </w:r>
            <w:proofErr w:type="gramStart"/>
            <w:r w:rsidRPr="00425915">
              <w:rPr>
                <w:rFonts w:ascii="Times New Roman" w:eastAsia="宋体" w:hAnsi="Times New Roman" w:cs="Times New Roman"/>
                <w:b/>
                <w:bCs/>
                <w:snapToGrid w:val="0"/>
                <w:color w:val="000000" w:themeColor="text1"/>
                <w:sz w:val="17"/>
                <w:szCs w:val="17"/>
              </w:rPr>
              <w:t>qc.cleandata</w:t>
            </w:r>
            <w:proofErr w:type="gramEnd"/>
            <w:r w:rsidRPr="00425915">
              <w:rPr>
                <w:rFonts w:ascii="Times New Roman" w:eastAsia="宋体" w:hAnsi="Times New Roman" w:cs="Times New Roman"/>
                <w:b/>
                <w:bCs/>
                <w:snapToGrid w:val="0"/>
                <w:color w:val="000000" w:themeColor="text1"/>
                <w:sz w:val="17"/>
                <w:szCs w:val="17"/>
              </w:rPr>
              <w:t xml:space="preserve">_q30_num &gt;= 0.75 and </w:t>
            </w:r>
            <w:proofErr w:type="spellStart"/>
            <w:r w:rsidRPr="00425915">
              <w:rPr>
                <w:rFonts w:ascii="Times New Roman" w:eastAsia="宋体" w:hAnsi="Times New Roman" w:cs="Times New Roman"/>
                <w:b/>
                <w:bCs/>
                <w:snapToGrid w:val="0"/>
                <w:color w:val="000000" w:themeColor="text1"/>
                <w:sz w:val="17"/>
                <w:szCs w:val="17"/>
              </w:rPr>
              <w:t>qc.dna_data_qc.depth_ssbc_num</w:t>
            </w:r>
            <w:proofErr w:type="spellEnd"/>
            <w:r w:rsidRPr="00425915">
              <w:rPr>
                <w:rFonts w:ascii="Times New Roman" w:eastAsia="宋体" w:hAnsi="Times New Roman" w:cs="Times New Roman"/>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4</w:t>
            </w:r>
            <w:r w:rsidRPr="00425915">
              <w:rPr>
                <w:rFonts w:ascii="Times New Roman" w:eastAsia="宋体" w:hAnsi="Times New Roman" w:cs="Times New Roman"/>
                <w:b/>
                <w:bCs/>
                <w:snapToGrid w:val="0"/>
                <w:color w:val="000000" w:themeColor="text1"/>
                <w:sz w:val="17"/>
                <w:szCs w:val="17"/>
              </w:rPr>
              <w:t>00%}</w:t>
            </w:r>
          </w:p>
          <w:p w14:paraId="5DBD86FA"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[sample,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w:t>
            </w:r>
            <w:proofErr w:type="spellStart"/>
            <w:r w:rsidRPr="00425915">
              <w:rPr>
                <w:rFonts w:ascii="Times New Roman" w:eastAsia="宋体" w:hAnsi="Times New Roman" w:cs="Times New Roman"/>
                <w:b/>
                <w:bCs/>
                <w:snapToGrid w:val="0"/>
                <w:color w:val="000000" w:themeColor="text1"/>
                <w:sz w:val="17"/>
                <w:szCs w:val="17"/>
              </w:rPr>
              <w:t>tumor_content_macrodissection_performed</w:t>
            </w:r>
            <w:proofErr w:type="spellEnd"/>
            <w:proofErr w:type="gramStart"/>
            <w:r w:rsidRPr="00425915">
              <w:rPr>
                <w:rFonts w:ascii="Times New Roman" w:eastAsia="宋体" w:hAnsi="Times New Roman" w:cs="Times New Roman"/>
                <w:b/>
                <w:bCs/>
                <w:snapToGrid w:val="0"/>
                <w:color w:val="000000" w:themeColor="text1"/>
                <w:sz w:val="17"/>
                <w:szCs w:val="17"/>
              </w:rPr>
              <w:t>”]|</w:t>
            </w:r>
            <w:proofErr w:type="spellStart"/>
            <w:proofErr w:type="gramEnd"/>
            <w:r w:rsidRPr="00425915">
              <w:rPr>
                <w:rFonts w:ascii="Times New Roman" w:eastAsia="宋体" w:hAnsi="Times New Roman" w:cs="Times New Roman"/>
                <w:b/>
                <w:bCs/>
                <w:snapToGrid w:val="0"/>
                <w:color w:val="000000" w:themeColor="text1"/>
                <w:sz w:val="17"/>
                <w:szCs w:val="17"/>
              </w:rPr>
              <w:t>get_tumor_content</w:t>
            </w:r>
            <w:proofErr w:type="spellEnd"/>
            <w:r w:rsidRPr="00425915">
              <w:rPr>
                <w:rFonts w:ascii="Times New Roman" w:eastAsia="宋体" w:hAnsi="Times New Roman" w:cs="Times New Roman"/>
                <w:b/>
                <w:bCs/>
                <w:snapToGrid w:val="0"/>
                <w:color w:val="000000" w:themeColor="text1"/>
                <w:sz w:val="17"/>
                <w:szCs w:val="17"/>
              </w:rPr>
              <w:t>%}</w:t>
            </w:r>
          </w:p>
          <w:p w14:paraId="4AF0149D"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lib_quality_control.lib_dna_qc.dna_qty</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w:t>
            </w:r>
            <w:proofErr w:type="gramStart"/>
            <w:r w:rsidRPr="00425915">
              <w:rPr>
                <w:rFonts w:ascii="Times New Roman" w:eastAsia="宋体" w:hAnsi="Times New Roman" w:cs="Times New Roman"/>
                <w:b/>
                <w:bCs/>
                <w:snapToGrid w:val="0"/>
                <w:color w:val="000000" w:themeColor="text1"/>
                <w:sz w:val="17"/>
                <w:szCs w:val="17"/>
              </w:rPr>
              <w:t>qc.library</w:t>
            </w:r>
            <w:proofErr w:type="gramEnd"/>
            <w:r w:rsidRPr="00425915">
              <w:rPr>
                <w:rFonts w:ascii="Times New Roman" w:eastAsia="宋体" w:hAnsi="Times New Roman" w:cs="Times New Roman"/>
                <w:b/>
                <w:bCs/>
                <w:snapToGrid w:val="0"/>
                <w:color w:val="000000" w:themeColor="text1"/>
                <w:sz w:val="17"/>
                <w:szCs w:val="17"/>
              </w:rPr>
              <w:t>_qty</w:t>
            </w:r>
            <w:proofErr w:type="spellEnd"/>
            <w:r w:rsidRPr="00425915">
              <w:rPr>
                <w:rFonts w:ascii="Times New Roman" w:eastAsia="宋体" w:hAnsi="Times New Roman" w:cs="Times New Roman"/>
                <w:b/>
                <w:bCs/>
                <w:snapToGrid w:val="0"/>
                <w:color w:val="000000" w:themeColor="text1"/>
                <w:sz w:val="17"/>
                <w:szCs w:val="17"/>
              </w:rPr>
              <w:t>%}</w:t>
            </w:r>
          </w:p>
          <w:p w14:paraId="7753A52C" w14:textId="53DC016C"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tumor_content_macrodissection_performed</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 xml:space="preserve">)|float &gt;= 20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425915">
              <w:rPr>
                <w:rFonts w:ascii="Times New Roman" w:eastAsia="宋体" w:hAnsi="Times New Roman" w:cs="Times New Roman" w:hint="eastAsia"/>
                <w:b/>
                <w:bCs/>
                <w:snapToGrid w:val="0"/>
                <w:color w:val="000000" w:themeColor="text1"/>
                <w:sz w:val="17"/>
                <w:szCs w:val="17"/>
              </w:rPr>
              <w:t xml:space="preserve"> &gt;= 30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425915">
              <w:rPr>
                <w:rFonts w:ascii="Times New Roman" w:eastAsia="宋体" w:hAnsi="Times New Roman" w:cs="Times New Roman" w:hint="eastAsia"/>
                <w:b/>
                <w:bCs/>
                <w:snapToGrid w:val="0"/>
                <w:color w:val="000000" w:themeColor="text1"/>
                <w:sz w:val="17"/>
                <w:szCs w:val="17"/>
              </w:rPr>
              <w:t xml:space="preserve"> &gt;=1</w:t>
            </w:r>
            <w:r>
              <w:rPr>
                <w:rFonts w:ascii="Times New Roman" w:eastAsia="宋体" w:hAnsi="Times New Roman" w:cs="Times New Roman"/>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合格</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w:t>
            </w:r>
            <w:r w:rsidRPr="00425915">
              <w:rPr>
                <w:rFonts w:ascii="Times New Roman" w:eastAsia="宋体" w:hAnsi="Times New Roman" w:cs="Times New Roman"/>
                <w:b/>
                <w:bCs/>
                <w:snapToGrid w:val="0"/>
                <w:color w:val="000000" w:themeColor="text1"/>
                <w:sz w:val="17"/>
                <w:szCs w:val="17"/>
              </w:rPr>
              <w:t>if%}</w:t>
            </w:r>
          </w:p>
          <w:p w14:paraId="5EF47687"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63740876" w14:textId="77777777" w:rsidR="00425915" w:rsidRPr="00425915" w:rsidRDefault="00425915" w:rsidP="00425915">
            <w:pPr>
              <w:adjustRightInd w:val="0"/>
              <w:snapToGrid w:val="0"/>
              <w:jc w:val="center"/>
              <w:rPr>
                <w:rFonts w:ascii="Times New Roman" w:eastAsia="宋体" w:hAnsi="Times New Roman" w:cs="Times New Roman" w:hint="eastAsia"/>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tumor_content_macrodissection_performed</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)|float &gt;= 20%}</w:t>
            </w:r>
            <w:r w:rsidRPr="00425915">
              <w:rPr>
                <w:rFonts w:ascii="Times New Roman" w:eastAsia="宋体" w:hAnsi="Times New Roman" w:cs="Times New Roman" w:hint="eastAsia"/>
                <w:b/>
                <w:bCs/>
                <w:snapToGrid w:val="0"/>
                <w:color w:val="000000" w:themeColor="text1"/>
                <w:sz w:val="17"/>
                <w:szCs w:val="17"/>
              </w:rPr>
              <w:t>合格（</w:t>
            </w:r>
            <w:proofErr w:type="gramStart"/>
            <w:r w:rsidRPr="00425915">
              <w:rPr>
                <w:rFonts w:ascii="Times New Roman" w:eastAsia="宋体" w:hAnsi="Times New Roman" w:cs="Times New Roman" w:hint="eastAsia"/>
                <w:b/>
                <w:bCs/>
                <w:snapToGrid w:val="0"/>
                <w:color w:val="000000" w:themeColor="text1"/>
                <w:sz w:val="17"/>
                <w:szCs w:val="17"/>
              </w:rPr>
              <w:t>质控项有</w:t>
            </w:r>
            <w:proofErr w:type="gramEnd"/>
            <w:r w:rsidRPr="00425915">
              <w:rPr>
                <w:rFonts w:ascii="Times New Roman" w:eastAsia="宋体" w:hAnsi="Times New Roman" w:cs="Times New Roman" w:hint="eastAsia"/>
                <w:b/>
                <w:bCs/>
                <w:snapToGrid w:val="0"/>
                <w:color w:val="000000" w:themeColor="text1"/>
                <w:sz w:val="17"/>
                <w:szCs w:val="17"/>
              </w:rPr>
              <w:t>缺失，请补齐数据后自行评估）</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75757486"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36043AD5"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5B51C47C"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[sample,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w:t>
            </w:r>
            <w:proofErr w:type="spellStart"/>
            <w:r w:rsidRPr="00425915">
              <w:rPr>
                <w:rFonts w:ascii="Times New Roman" w:eastAsia="宋体" w:hAnsi="Times New Roman" w:cs="Times New Roman"/>
                <w:b/>
                <w:bCs/>
                <w:snapToGrid w:val="0"/>
                <w:color w:val="000000" w:themeColor="text1"/>
                <w:sz w:val="17"/>
                <w:szCs w:val="17"/>
              </w:rPr>
              <w:t>tumor_content</w:t>
            </w:r>
            <w:proofErr w:type="spellEnd"/>
            <w:proofErr w:type="gramStart"/>
            <w:r w:rsidRPr="00425915">
              <w:rPr>
                <w:rFonts w:ascii="Times New Roman" w:eastAsia="宋体" w:hAnsi="Times New Roman" w:cs="Times New Roman"/>
                <w:b/>
                <w:bCs/>
                <w:snapToGrid w:val="0"/>
                <w:color w:val="000000" w:themeColor="text1"/>
                <w:sz w:val="17"/>
                <w:szCs w:val="17"/>
              </w:rPr>
              <w:t>”]|</w:t>
            </w:r>
            <w:proofErr w:type="spellStart"/>
            <w:proofErr w:type="gramEnd"/>
            <w:r w:rsidRPr="00425915">
              <w:rPr>
                <w:rFonts w:ascii="Times New Roman" w:eastAsia="宋体" w:hAnsi="Times New Roman" w:cs="Times New Roman"/>
                <w:b/>
                <w:bCs/>
                <w:snapToGrid w:val="0"/>
                <w:color w:val="000000" w:themeColor="text1"/>
                <w:sz w:val="17"/>
                <w:szCs w:val="17"/>
              </w:rPr>
              <w:t>get_tumor_content</w:t>
            </w:r>
            <w:proofErr w:type="spellEnd"/>
            <w:r w:rsidRPr="00425915">
              <w:rPr>
                <w:rFonts w:ascii="Times New Roman" w:eastAsia="宋体" w:hAnsi="Times New Roman" w:cs="Times New Roman"/>
                <w:b/>
                <w:bCs/>
                <w:snapToGrid w:val="0"/>
                <w:color w:val="000000" w:themeColor="text1"/>
                <w:sz w:val="17"/>
                <w:szCs w:val="17"/>
              </w:rPr>
              <w:t>%}</w:t>
            </w:r>
          </w:p>
          <w:p w14:paraId="6AEBB158"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lib_quality_control.lib_dna_qc.dna_qty</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w:t>
            </w:r>
            <w:proofErr w:type="gramStart"/>
            <w:r w:rsidRPr="00425915">
              <w:rPr>
                <w:rFonts w:ascii="Times New Roman" w:eastAsia="宋体" w:hAnsi="Times New Roman" w:cs="Times New Roman"/>
                <w:b/>
                <w:bCs/>
                <w:snapToGrid w:val="0"/>
                <w:color w:val="000000" w:themeColor="text1"/>
                <w:sz w:val="17"/>
                <w:szCs w:val="17"/>
              </w:rPr>
              <w:t>qc.library</w:t>
            </w:r>
            <w:proofErr w:type="gramEnd"/>
            <w:r w:rsidRPr="00425915">
              <w:rPr>
                <w:rFonts w:ascii="Times New Roman" w:eastAsia="宋体" w:hAnsi="Times New Roman" w:cs="Times New Roman"/>
                <w:b/>
                <w:bCs/>
                <w:snapToGrid w:val="0"/>
                <w:color w:val="000000" w:themeColor="text1"/>
                <w:sz w:val="17"/>
                <w:szCs w:val="17"/>
              </w:rPr>
              <w:t>_qty</w:t>
            </w:r>
            <w:proofErr w:type="spellEnd"/>
            <w:r w:rsidRPr="00425915">
              <w:rPr>
                <w:rFonts w:ascii="Times New Roman" w:eastAsia="宋体" w:hAnsi="Times New Roman" w:cs="Times New Roman"/>
                <w:b/>
                <w:bCs/>
                <w:snapToGrid w:val="0"/>
                <w:color w:val="000000" w:themeColor="text1"/>
                <w:sz w:val="17"/>
                <w:szCs w:val="17"/>
              </w:rPr>
              <w:t>%}</w:t>
            </w:r>
          </w:p>
          <w:p w14:paraId="6EFF772D" w14:textId="48434EE0" w:rsidR="00425915" w:rsidRPr="00425915" w:rsidRDefault="00425915" w:rsidP="00425915">
            <w:pPr>
              <w:adjustRightInd w:val="0"/>
              <w:snapToGrid w:val="0"/>
              <w:jc w:val="center"/>
              <w:rPr>
                <w:rFonts w:ascii="Times New Roman" w:eastAsia="宋体" w:hAnsi="Times New Roman" w:cs="Times New Roman" w:hint="eastAsia"/>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 xml:space="preserve">)|float &gt;= 20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425915">
              <w:rPr>
                <w:rFonts w:ascii="Times New Roman" w:eastAsia="宋体" w:hAnsi="Times New Roman" w:cs="Times New Roman" w:hint="eastAsia"/>
                <w:b/>
                <w:bCs/>
                <w:snapToGrid w:val="0"/>
                <w:color w:val="000000" w:themeColor="text1"/>
                <w:sz w:val="17"/>
                <w:szCs w:val="17"/>
              </w:rPr>
              <w:t xml:space="preserve"> &gt;= 30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425915">
              <w:rPr>
                <w:rFonts w:ascii="Times New Roman" w:eastAsia="宋体" w:hAnsi="Times New Roman" w:cs="Times New Roman" w:hint="eastAsia"/>
                <w:b/>
                <w:bCs/>
                <w:snapToGrid w:val="0"/>
                <w:color w:val="000000" w:themeColor="text1"/>
                <w:sz w:val="17"/>
                <w:szCs w:val="17"/>
              </w:rPr>
              <w:t xml:space="preserve"> &gt;=1</w:t>
            </w:r>
            <w:r>
              <w:rPr>
                <w:rFonts w:ascii="Times New Roman" w:eastAsia="宋体" w:hAnsi="Times New Roman" w:cs="Times New Roman"/>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合格</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598BDD13"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65AD191C" w14:textId="77777777" w:rsidR="00425915" w:rsidRPr="00425915" w:rsidRDefault="00425915" w:rsidP="00425915">
            <w:pPr>
              <w:adjustRightInd w:val="0"/>
              <w:snapToGrid w:val="0"/>
              <w:jc w:val="center"/>
              <w:rPr>
                <w:rFonts w:ascii="Times New Roman" w:eastAsia="宋体" w:hAnsi="Times New Roman" w:cs="Times New Roman" w:hint="eastAsia"/>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)|float &gt;= 20%}</w:t>
            </w:r>
            <w:r w:rsidRPr="00425915">
              <w:rPr>
                <w:rFonts w:ascii="Times New Roman" w:eastAsia="宋体" w:hAnsi="Times New Roman" w:cs="Times New Roman" w:hint="eastAsia"/>
                <w:b/>
                <w:bCs/>
                <w:snapToGrid w:val="0"/>
                <w:color w:val="000000" w:themeColor="text1"/>
                <w:sz w:val="17"/>
                <w:szCs w:val="17"/>
              </w:rPr>
              <w:t>合格（</w:t>
            </w:r>
            <w:proofErr w:type="gramStart"/>
            <w:r w:rsidRPr="00425915">
              <w:rPr>
                <w:rFonts w:ascii="Times New Roman" w:eastAsia="宋体" w:hAnsi="Times New Roman" w:cs="Times New Roman" w:hint="eastAsia"/>
                <w:b/>
                <w:bCs/>
                <w:snapToGrid w:val="0"/>
                <w:color w:val="000000" w:themeColor="text1"/>
                <w:sz w:val="17"/>
                <w:szCs w:val="17"/>
              </w:rPr>
              <w:t>质控项有</w:t>
            </w:r>
            <w:proofErr w:type="gramEnd"/>
            <w:r w:rsidRPr="00425915">
              <w:rPr>
                <w:rFonts w:ascii="Times New Roman" w:eastAsia="宋体" w:hAnsi="Times New Roman" w:cs="Times New Roman" w:hint="eastAsia"/>
                <w:b/>
                <w:bCs/>
                <w:snapToGrid w:val="0"/>
                <w:color w:val="000000" w:themeColor="text1"/>
                <w:sz w:val="17"/>
                <w:szCs w:val="17"/>
              </w:rPr>
              <w:t>缺失，请补齐数据后自行评估）</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3CA94700"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4515A032"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69AF65CB"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lib_quality_control.lib_dna_qc.dna_qty</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w:t>
            </w:r>
            <w:proofErr w:type="gramStart"/>
            <w:r w:rsidRPr="00425915">
              <w:rPr>
                <w:rFonts w:ascii="Times New Roman" w:eastAsia="宋体" w:hAnsi="Times New Roman" w:cs="Times New Roman"/>
                <w:b/>
                <w:bCs/>
                <w:snapToGrid w:val="0"/>
                <w:color w:val="000000" w:themeColor="text1"/>
                <w:sz w:val="17"/>
                <w:szCs w:val="17"/>
              </w:rPr>
              <w:t>qc.library</w:t>
            </w:r>
            <w:proofErr w:type="gramEnd"/>
            <w:r w:rsidRPr="00425915">
              <w:rPr>
                <w:rFonts w:ascii="Times New Roman" w:eastAsia="宋体" w:hAnsi="Times New Roman" w:cs="Times New Roman"/>
                <w:b/>
                <w:bCs/>
                <w:snapToGrid w:val="0"/>
                <w:color w:val="000000" w:themeColor="text1"/>
                <w:sz w:val="17"/>
                <w:szCs w:val="17"/>
              </w:rPr>
              <w:t>_qty</w:t>
            </w:r>
            <w:proofErr w:type="spellEnd"/>
            <w:r w:rsidRPr="00425915">
              <w:rPr>
                <w:rFonts w:ascii="Times New Roman" w:eastAsia="宋体" w:hAnsi="Times New Roman" w:cs="Times New Roman"/>
                <w:b/>
                <w:bCs/>
                <w:snapToGrid w:val="0"/>
                <w:color w:val="000000" w:themeColor="text1"/>
                <w:sz w:val="17"/>
                <w:szCs w:val="17"/>
              </w:rPr>
              <w:t>%}</w:t>
            </w:r>
          </w:p>
          <w:p w14:paraId="08E10F77" w14:textId="7DDD912D" w:rsidR="00425915" w:rsidRPr="00425915" w:rsidRDefault="00425915" w:rsidP="00425915">
            <w:pPr>
              <w:adjustRightInd w:val="0"/>
              <w:snapToGrid w:val="0"/>
              <w:jc w:val="center"/>
              <w:rPr>
                <w:rFonts w:ascii="Times New Roman" w:eastAsia="宋体" w:hAnsi="Times New Roman" w:cs="Times New Roman" w:hint="eastAsia"/>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425915">
              <w:rPr>
                <w:rFonts w:ascii="Times New Roman" w:eastAsia="宋体" w:hAnsi="Times New Roman" w:cs="Times New Roman" w:hint="eastAsia"/>
                <w:b/>
                <w:bCs/>
                <w:snapToGrid w:val="0"/>
                <w:color w:val="000000" w:themeColor="text1"/>
                <w:sz w:val="17"/>
                <w:szCs w:val="17"/>
              </w:rPr>
              <w:t xml:space="preserve"> &gt;= 30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425915">
              <w:rPr>
                <w:rFonts w:ascii="Times New Roman" w:eastAsia="宋体" w:hAnsi="Times New Roman" w:cs="Times New Roman" w:hint="eastAsia"/>
                <w:b/>
                <w:bCs/>
                <w:snapToGrid w:val="0"/>
                <w:color w:val="000000" w:themeColor="text1"/>
                <w:sz w:val="17"/>
                <w:szCs w:val="17"/>
              </w:rPr>
              <w:t xml:space="preserve"> &gt;=1</w:t>
            </w:r>
            <w:r>
              <w:rPr>
                <w:rFonts w:ascii="Times New Roman" w:eastAsia="宋体" w:hAnsi="Times New Roman" w:cs="Times New Roman"/>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合格</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3D1AFF3A"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4FBE3A59" w14:textId="77777777" w:rsidR="00425915" w:rsidRPr="00425915" w:rsidRDefault="00425915" w:rsidP="00425915">
            <w:pPr>
              <w:adjustRightInd w:val="0"/>
              <w:snapToGrid w:val="0"/>
              <w:jc w:val="center"/>
              <w:rPr>
                <w:rFonts w:ascii="Times New Roman" w:eastAsia="宋体" w:hAnsi="Times New Roman" w:cs="Times New Roman" w:hint="eastAsia"/>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合格（</w:t>
            </w:r>
            <w:proofErr w:type="gramStart"/>
            <w:r w:rsidRPr="00425915">
              <w:rPr>
                <w:rFonts w:ascii="Times New Roman" w:eastAsia="宋体" w:hAnsi="Times New Roman" w:cs="Times New Roman" w:hint="eastAsia"/>
                <w:b/>
                <w:bCs/>
                <w:snapToGrid w:val="0"/>
                <w:color w:val="000000" w:themeColor="text1"/>
                <w:sz w:val="17"/>
                <w:szCs w:val="17"/>
              </w:rPr>
              <w:t>质控项有</w:t>
            </w:r>
            <w:proofErr w:type="gramEnd"/>
            <w:r w:rsidRPr="00425915">
              <w:rPr>
                <w:rFonts w:ascii="Times New Roman" w:eastAsia="宋体" w:hAnsi="Times New Roman" w:cs="Times New Roman" w:hint="eastAsia"/>
                <w:b/>
                <w:bCs/>
                <w:snapToGrid w:val="0"/>
                <w:color w:val="000000" w:themeColor="text1"/>
                <w:sz w:val="17"/>
                <w:szCs w:val="17"/>
              </w:rPr>
              <w:t>缺失，请补齐数据后自行评估）</w:t>
            </w:r>
          </w:p>
          <w:p w14:paraId="4FD13FD9"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298B47AB"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5F492ACF"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14FC302D"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29D0F42F" w14:textId="77777777" w:rsidR="00425915" w:rsidRPr="00425915" w:rsidRDefault="00425915" w:rsidP="00425915">
            <w:pPr>
              <w:adjustRightInd w:val="0"/>
              <w:snapToGrid w:val="0"/>
              <w:jc w:val="center"/>
              <w:rPr>
                <w:rFonts w:ascii="Times New Roman" w:eastAsia="宋体" w:hAnsi="Times New Roman" w:cs="Times New Roman" w:hint="eastAsia"/>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风险</w:t>
            </w:r>
          </w:p>
          <w:p w14:paraId="5A6207CF" w14:textId="50346DA4" w:rsidR="00232C19"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tc>
      </w:tr>
    </w:tbl>
    <w:p w14:paraId="1026062C" w14:textId="77777777" w:rsidR="00232C19" w:rsidRDefault="00BE3E05">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1DC78CA5"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0B6B546F"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2F92EC89"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3288FED0"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4CA4507F"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56B0F74B"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5E0BEC4F"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0A757A67"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57E583E1"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17281FCF" w14:textId="0B79D199" w:rsidR="0024777D" w:rsidRPr="0024777D" w:rsidRDefault="00BE3E05" w:rsidP="0024777D">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质量、测序质量（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sidR="0024777D" w:rsidRPr="0024777D">
        <w:rPr>
          <w:rFonts w:ascii="Times New Roman" w:eastAsia="宋体" w:hAnsi="Times New Roman" w:cs="Times New Roman"/>
          <w:spacing w:val="-7"/>
          <w:sz w:val="16"/>
          <w:szCs w:val="16"/>
        </w:rPr>
        <w:br w:type="page"/>
      </w:r>
    </w:p>
    <w:p w14:paraId="3A775837" w14:textId="77777777" w:rsidR="00232C19" w:rsidRDefault="00BE3E05">
      <w:pPr>
        <w:pageBreakBefore/>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hint="eastAsia"/>
          <w:b/>
          <w:kern w:val="0"/>
          <w:sz w:val="28"/>
          <w:szCs w:val="28"/>
        </w:rPr>
        <w:lastRenderedPageBreak/>
        <w:t>附</w:t>
      </w:r>
      <w:r>
        <w:rPr>
          <w:rFonts w:ascii="Times New Roman" w:eastAsia="宋体" w:hAnsi="Times New Roman" w:cs="Times New Roman" w:hint="eastAsia"/>
          <w:b/>
          <w:kern w:val="0"/>
          <w:sz w:val="28"/>
          <w:szCs w:val="28"/>
        </w:rPr>
        <w:t xml:space="preserve">  </w:t>
      </w:r>
      <w:r>
        <w:rPr>
          <w:rFonts w:ascii="Times New Roman" w:eastAsia="宋体" w:hAnsi="Times New Roman" w:cs="Times New Roman" w:hint="eastAsia"/>
          <w:b/>
          <w:kern w:val="0"/>
          <w:sz w:val="28"/>
          <w:szCs w:val="28"/>
        </w:rPr>
        <w:t>录：</w:t>
      </w:r>
    </w:p>
    <w:p w14:paraId="0F7FF6F2"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附录</w:t>
      </w:r>
      <w:r>
        <w:rPr>
          <w:rFonts w:ascii="Times New Roman" w:eastAsia="宋体" w:hAnsi="Times New Roman" w:cs="Times New Roman" w:hint="eastAsia"/>
          <w:b/>
          <w:kern w:val="0"/>
        </w:rPr>
        <w:t>1</w:t>
      </w:r>
      <w:r>
        <w:rPr>
          <w:rFonts w:ascii="Times New Roman" w:eastAsia="宋体" w:hAnsi="Times New Roman" w:cs="Times New Roman" w:hint="eastAsia"/>
          <w:b/>
          <w:kern w:val="0"/>
        </w:rPr>
        <w:t>：子宫内膜</w:t>
      </w:r>
      <w:proofErr w:type="gramStart"/>
      <w:r>
        <w:rPr>
          <w:rFonts w:ascii="Times New Roman" w:eastAsia="宋体" w:hAnsi="Times New Roman" w:cs="Times New Roman" w:hint="eastAsia"/>
          <w:b/>
          <w:kern w:val="0"/>
        </w:rPr>
        <w:t>癌分子</w:t>
      </w:r>
      <w:proofErr w:type="gramEnd"/>
      <w:r>
        <w:rPr>
          <w:rFonts w:ascii="Times New Roman" w:eastAsia="宋体" w:hAnsi="Times New Roman" w:cs="Times New Roman" w:hint="eastAsia"/>
          <w:b/>
          <w:kern w:val="0"/>
        </w:rPr>
        <w:t>分型结果解读</w:t>
      </w:r>
    </w:p>
    <w:tbl>
      <w:tblPr>
        <w:tblStyle w:val="114"/>
        <w:tblpPr w:leftFromText="180" w:rightFromText="180" w:vertAnchor="text" w:horzAnchor="page" w:tblpX="1024" w:tblpY="13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40"/>
        <w:gridCol w:w="8743"/>
      </w:tblGrid>
      <w:tr w:rsidR="00232C19" w14:paraId="716BAF0E" w14:textId="77777777">
        <w:trPr>
          <w:trHeight w:val="567"/>
        </w:trPr>
        <w:tc>
          <w:tcPr>
            <w:tcW w:w="10183" w:type="dxa"/>
            <w:gridSpan w:val="2"/>
            <w:tcBorders>
              <w:bottom w:val="single" w:sz="8" w:space="0" w:color="000000"/>
            </w:tcBorders>
            <w:shd w:val="clear" w:color="auto" w:fill="6DA7D7"/>
            <w:vAlign w:val="center"/>
          </w:tcPr>
          <w:p w14:paraId="1727441C"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if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“POLE-</w:t>
            </w:r>
            <w:proofErr w:type="spellStart"/>
            <w:r w:rsidRPr="009329CA">
              <w:rPr>
                <w:rFonts w:ascii="Times New Roman" w:eastAsia="宋体" w:hAnsi="Times New Roman" w:cs="Times New Roman"/>
                <w:b/>
                <w:bCs/>
                <w:snapToGrid w:val="0"/>
                <w:sz w:val="20"/>
                <w:szCs w:val="20"/>
              </w:rPr>
              <w:t>ultramutated</w:t>
            </w:r>
            <w:proofErr w:type="spellEnd"/>
            <w:r w:rsidRPr="009329CA">
              <w:rPr>
                <w:rFonts w:ascii="Times New Roman" w:eastAsia="宋体" w:hAnsi="Times New Roman" w:cs="Times New Roman"/>
                <w:b/>
                <w:bCs/>
                <w:snapToGrid w:val="0"/>
                <w:sz w:val="20"/>
                <w:szCs w:val="20"/>
              </w:rPr>
              <w:t xml:space="preserve">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586C9C92" w14:textId="77777777" w:rsidR="009329CA" w:rsidRPr="009329CA" w:rsidRDefault="009329CA" w:rsidP="009329CA">
            <w:pPr>
              <w:adjustRightInd w:val="0"/>
              <w:snapToGrid w:val="0"/>
              <w:jc w:val="center"/>
              <w:rPr>
                <w:rFonts w:ascii="Times New Roman" w:eastAsia="宋体" w:hAnsi="Times New Roman" w:cs="Times New Roman" w:hint="eastAsia"/>
                <w:b/>
                <w:bCs/>
                <w:snapToGrid w:val="0"/>
                <w:sz w:val="20"/>
                <w:szCs w:val="20"/>
              </w:rPr>
            </w:pPr>
            <w:r w:rsidRPr="009329CA">
              <w:rPr>
                <w:rFonts w:ascii="Times New Roman" w:eastAsia="宋体" w:hAnsi="Times New Roman" w:cs="Times New Roman" w:hint="eastAsia"/>
                <w:b/>
                <w:bCs/>
                <w:snapToGrid w:val="0"/>
                <w:sz w:val="20"/>
                <w:szCs w:val="20"/>
              </w:rPr>
              <w:t>POLE</w:t>
            </w:r>
            <w:r w:rsidRPr="009329CA">
              <w:rPr>
                <w:rFonts w:ascii="Times New Roman" w:eastAsia="宋体" w:hAnsi="Times New Roman" w:cs="Times New Roman" w:hint="eastAsia"/>
                <w:b/>
                <w:bCs/>
                <w:snapToGrid w:val="0"/>
                <w:sz w:val="20"/>
                <w:szCs w:val="20"/>
              </w:rPr>
              <w:t>突变型（</w:t>
            </w:r>
            <w:r w:rsidRPr="009329CA">
              <w:rPr>
                <w:rFonts w:ascii="Times New Roman" w:eastAsia="宋体" w:hAnsi="Times New Roman" w:cs="Times New Roman" w:hint="eastAsia"/>
                <w:b/>
                <w:bCs/>
                <w:snapToGrid w:val="0"/>
                <w:sz w:val="20"/>
                <w:szCs w:val="20"/>
              </w:rPr>
              <w:t>POLE mut</w:t>
            </w:r>
            <w:r w:rsidRPr="009329CA">
              <w:rPr>
                <w:rFonts w:ascii="Times New Roman" w:eastAsia="宋体" w:hAnsi="Times New Roman" w:cs="Times New Roman" w:hint="eastAsia"/>
                <w:b/>
                <w:bCs/>
                <w:snapToGrid w:val="0"/>
                <w:sz w:val="20"/>
                <w:szCs w:val="20"/>
              </w:rPr>
              <w:t>）</w:t>
            </w:r>
          </w:p>
          <w:p w14:paraId="59BF61EE"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w:t>
            </w:r>
            <w:proofErr w:type="spellStart"/>
            <w:r w:rsidRPr="009329CA">
              <w:rPr>
                <w:rFonts w:ascii="Times New Roman" w:eastAsia="宋体" w:hAnsi="Times New Roman" w:cs="Times New Roman"/>
                <w:b/>
                <w:bCs/>
                <w:snapToGrid w:val="0"/>
                <w:sz w:val="20"/>
                <w:szCs w:val="20"/>
              </w:rPr>
              <w:t>elif</w:t>
            </w:r>
            <w:proofErr w:type="spellEnd"/>
            <w:r w:rsidRPr="009329CA">
              <w:rPr>
                <w:rFonts w:ascii="Times New Roman" w:eastAsia="宋体" w:hAnsi="Times New Roman" w:cs="Times New Roman"/>
                <w:b/>
                <w:bCs/>
                <w:snapToGrid w:val="0"/>
                <w:sz w:val="20"/>
                <w:szCs w:val="20"/>
              </w:rPr>
              <w:t xml:space="preserve">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“MSI-H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1E1CDFF3" w14:textId="77777777" w:rsidR="009329CA" w:rsidRPr="009329CA" w:rsidRDefault="009329CA" w:rsidP="009329CA">
            <w:pPr>
              <w:adjustRightInd w:val="0"/>
              <w:snapToGrid w:val="0"/>
              <w:jc w:val="center"/>
              <w:rPr>
                <w:rFonts w:ascii="Times New Roman" w:eastAsia="宋体" w:hAnsi="Times New Roman" w:cs="Times New Roman" w:hint="eastAsia"/>
                <w:b/>
                <w:bCs/>
                <w:snapToGrid w:val="0"/>
                <w:sz w:val="20"/>
                <w:szCs w:val="20"/>
              </w:rPr>
            </w:pPr>
            <w:r w:rsidRPr="009329CA">
              <w:rPr>
                <w:rFonts w:ascii="Times New Roman" w:eastAsia="宋体" w:hAnsi="Times New Roman" w:cs="Times New Roman" w:hint="eastAsia"/>
                <w:b/>
                <w:bCs/>
                <w:snapToGrid w:val="0"/>
                <w:sz w:val="20"/>
                <w:szCs w:val="20"/>
              </w:rPr>
              <w:t>错配修复功能缺陷型（</w:t>
            </w:r>
            <w:proofErr w:type="spellStart"/>
            <w:r w:rsidRPr="009329CA">
              <w:rPr>
                <w:rFonts w:ascii="Times New Roman" w:eastAsia="宋体" w:hAnsi="Times New Roman" w:cs="Times New Roman" w:hint="eastAsia"/>
                <w:b/>
                <w:bCs/>
                <w:snapToGrid w:val="0"/>
                <w:sz w:val="20"/>
                <w:szCs w:val="20"/>
              </w:rPr>
              <w:t>MMRd</w:t>
            </w:r>
            <w:proofErr w:type="spellEnd"/>
            <w:r w:rsidRPr="009329CA">
              <w:rPr>
                <w:rFonts w:ascii="Times New Roman" w:eastAsia="宋体" w:hAnsi="Times New Roman" w:cs="Times New Roman" w:hint="eastAsia"/>
                <w:b/>
                <w:bCs/>
                <w:snapToGrid w:val="0"/>
                <w:sz w:val="20"/>
                <w:szCs w:val="20"/>
              </w:rPr>
              <w:t>）</w:t>
            </w:r>
          </w:p>
          <w:p w14:paraId="54C823C0"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w:t>
            </w:r>
            <w:proofErr w:type="spellStart"/>
            <w:r w:rsidRPr="009329CA">
              <w:rPr>
                <w:rFonts w:ascii="Times New Roman" w:eastAsia="宋体" w:hAnsi="Times New Roman" w:cs="Times New Roman"/>
                <w:b/>
                <w:bCs/>
                <w:snapToGrid w:val="0"/>
                <w:sz w:val="20"/>
                <w:szCs w:val="20"/>
              </w:rPr>
              <w:t>elif</w:t>
            </w:r>
            <w:proofErr w:type="spellEnd"/>
            <w:r w:rsidRPr="009329CA">
              <w:rPr>
                <w:rFonts w:ascii="Times New Roman" w:eastAsia="宋体" w:hAnsi="Times New Roman" w:cs="Times New Roman"/>
                <w:b/>
                <w:bCs/>
                <w:snapToGrid w:val="0"/>
                <w:sz w:val="20"/>
                <w:szCs w:val="20"/>
              </w:rPr>
              <w:t xml:space="preserve">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“CNH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1D10589D" w14:textId="77777777" w:rsidR="009329CA" w:rsidRPr="009329CA" w:rsidRDefault="009329CA" w:rsidP="009329CA">
            <w:pPr>
              <w:adjustRightInd w:val="0"/>
              <w:snapToGrid w:val="0"/>
              <w:jc w:val="center"/>
              <w:rPr>
                <w:rFonts w:ascii="Times New Roman" w:eastAsia="宋体" w:hAnsi="Times New Roman" w:cs="Times New Roman" w:hint="eastAsia"/>
                <w:b/>
                <w:bCs/>
                <w:snapToGrid w:val="0"/>
                <w:sz w:val="20"/>
                <w:szCs w:val="20"/>
              </w:rPr>
            </w:pPr>
            <w:r w:rsidRPr="009329CA">
              <w:rPr>
                <w:rFonts w:ascii="Times New Roman" w:eastAsia="宋体" w:hAnsi="Times New Roman" w:cs="Times New Roman" w:hint="eastAsia"/>
                <w:b/>
                <w:bCs/>
                <w:snapToGrid w:val="0"/>
                <w:sz w:val="20"/>
                <w:szCs w:val="20"/>
              </w:rPr>
              <w:t>TP53</w:t>
            </w:r>
            <w:r w:rsidRPr="009329CA">
              <w:rPr>
                <w:rFonts w:ascii="Times New Roman" w:eastAsia="宋体" w:hAnsi="Times New Roman" w:cs="Times New Roman" w:hint="eastAsia"/>
                <w:b/>
                <w:bCs/>
                <w:snapToGrid w:val="0"/>
                <w:sz w:val="20"/>
                <w:szCs w:val="20"/>
              </w:rPr>
              <w:t>基因突变型（</w:t>
            </w:r>
            <w:r w:rsidRPr="009329CA">
              <w:rPr>
                <w:rFonts w:ascii="Times New Roman" w:eastAsia="宋体" w:hAnsi="Times New Roman" w:cs="Times New Roman" w:hint="eastAsia"/>
                <w:b/>
                <w:bCs/>
                <w:snapToGrid w:val="0"/>
                <w:sz w:val="20"/>
                <w:szCs w:val="20"/>
              </w:rPr>
              <w:t xml:space="preserve">p53 </w:t>
            </w:r>
            <w:proofErr w:type="spellStart"/>
            <w:r w:rsidRPr="009329CA">
              <w:rPr>
                <w:rFonts w:ascii="Times New Roman" w:eastAsia="宋体" w:hAnsi="Times New Roman" w:cs="Times New Roman" w:hint="eastAsia"/>
                <w:b/>
                <w:bCs/>
                <w:snapToGrid w:val="0"/>
                <w:sz w:val="20"/>
                <w:szCs w:val="20"/>
              </w:rPr>
              <w:t>abn</w:t>
            </w:r>
            <w:proofErr w:type="spellEnd"/>
            <w:r w:rsidRPr="009329CA">
              <w:rPr>
                <w:rFonts w:ascii="Times New Roman" w:eastAsia="宋体" w:hAnsi="Times New Roman" w:cs="Times New Roman" w:hint="eastAsia"/>
                <w:b/>
                <w:bCs/>
                <w:snapToGrid w:val="0"/>
                <w:sz w:val="20"/>
                <w:szCs w:val="20"/>
              </w:rPr>
              <w:t>）</w:t>
            </w:r>
          </w:p>
          <w:p w14:paraId="17244D0A"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w:t>
            </w:r>
            <w:proofErr w:type="spellStart"/>
            <w:r w:rsidRPr="009329CA">
              <w:rPr>
                <w:rFonts w:ascii="Times New Roman" w:eastAsia="宋体" w:hAnsi="Times New Roman" w:cs="Times New Roman"/>
                <w:b/>
                <w:bCs/>
                <w:snapToGrid w:val="0"/>
                <w:sz w:val="20"/>
                <w:szCs w:val="20"/>
              </w:rPr>
              <w:t>elif</w:t>
            </w:r>
            <w:proofErr w:type="spellEnd"/>
            <w:r w:rsidRPr="009329CA">
              <w:rPr>
                <w:rFonts w:ascii="Times New Roman" w:eastAsia="宋体" w:hAnsi="Times New Roman" w:cs="Times New Roman"/>
                <w:b/>
                <w:bCs/>
                <w:snapToGrid w:val="0"/>
                <w:sz w:val="20"/>
                <w:szCs w:val="20"/>
              </w:rPr>
              <w:t xml:space="preserve">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“CNL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66AC2F7A" w14:textId="77777777" w:rsidR="009329CA" w:rsidRPr="009329CA" w:rsidRDefault="009329CA" w:rsidP="009329CA">
            <w:pPr>
              <w:adjustRightInd w:val="0"/>
              <w:snapToGrid w:val="0"/>
              <w:jc w:val="center"/>
              <w:rPr>
                <w:rFonts w:ascii="Times New Roman" w:eastAsia="宋体" w:hAnsi="Times New Roman" w:cs="Times New Roman" w:hint="eastAsia"/>
                <w:b/>
                <w:bCs/>
                <w:snapToGrid w:val="0"/>
                <w:sz w:val="20"/>
                <w:szCs w:val="20"/>
              </w:rPr>
            </w:pPr>
            <w:r w:rsidRPr="009329CA">
              <w:rPr>
                <w:rFonts w:ascii="Times New Roman" w:eastAsia="宋体" w:hAnsi="Times New Roman" w:cs="Times New Roman" w:hint="eastAsia"/>
                <w:b/>
                <w:bCs/>
                <w:snapToGrid w:val="0"/>
                <w:sz w:val="20"/>
                <w:szCs w:val="20"/>
              </w:rPr>
              <w:t>非特异性分子谱（</w:t>
            </w:r>
            <w:r w:rsidRPr="009329CA">
              <w:rPr>
                <w:rFonts w:ascii="Times New Roman" w:eastAsia="宋体" w:hAnsi="Times New Roman" w:cs="Times New Roman" w:hint="eastAsia"/>
                <w:b/>
                <w:bCs/>
                <w:snapToGrid w:val="0"/>
                <w:sz w:val="20"/>
                <w:szCs w:val="20"/>
              </w:rPr>
              <w:t>NSMP</w:t>
            </w:r>
            <w:r w:rsidRPr="009329CA">
              <w:rPr>
                <w:rFonts w:ascii="Times New Roman" w:eastAsia="宋体" w:hAnsi="Times New Roman" w:cs="Times New Roman" w:hint="eastAsia"/>
                <w:b/>
                <w:bCs/>
                <w:snapToGrid w:val="0"/>
                <w:sz w:val="20"/>
                <w:szCs w:val="20"/>
              </w:rPr>
              <w:t>）</w:t>
            </w:r>
          </w:p>
          <w:p w14:paraId="3B3167E6" w14:textId="76A65A05" w:rsidR="00232C19"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{%p endif%}</w:t>
            </w:r>
          </w:p>
        </w:tc>
      </w:tr>
      <w:tr w:rsidR="00232C19" w14:paraId="03C9FA46" w14:textId="77777777">
        <w:trPr>
          <w:trHeight w:val="20"/>
        </w:trPr>
        <w:tc>
          <w:tcPr>
            <w:tcW w:w="1440" w:type="dxa"/>
            <w:tcBorders>
              <w:right w:val="dotted" w:sz="4" w:space="0" w:color="000000"/>
            </w:tcBorders>
            <w:shd w:val="clear" w:color="auto" w:fill="auto"/>
            <w:vAlign w:val="center"/>
          </w:tcPr>
          <w:p w14:paraId="4B279762" w14:textId="77777777" w:rsidR="00232C19" w:rsidRDefault="00BE3E05">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43" w:type="dxa"/>
            <w:tcBorders>
              <w:left w:val="dotted" w:sz="4" w:space="0" w:color="000000"/>
            </w:tcBorders>
            <w:shd w:val="clear" w:color="auto" w:fill="auto"/>
            <w:vAlign w:val="center"/>
          </w:tcPr>
          <w:p w14:paraId="48E768A3" w14:textId="77777777" w:rsidR="00232C19" w:rsidRDefault="00BE3E05">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ultramutated</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proofErr w:type="spellStart"/>
            <w:r>
              <w:rPr>
                <w:rFonts w:ascii="Times New Roman" w:eastAsia="宋体" w:hAnsi="Times New Roman" w:cs="Times New Roman"/>
                <w:bCs/>
                <w:snapToGrid w:val="0"/>
                <w:spacing w:val="6"/>
                <w:sz w:val="17"/>
                <w:szCs w:val="17"/>
              </w:rPr>
              <w:t>ProMisE</w:t>
            </w:r>
            <w:proofErr w:type="spellEnd"/>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wt</w:t>
            </w:r>
            <w:proofErr w:type="spellEnd"/>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70A60D7A" w14:textId="77777777" w:rsidR="00232C19" w:rsidRDefault="00BE3E05">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 xml:space="preserve">European Society of </w:t>
            </w:r>
            <w:proofErr w:type="spellStart"/>
            <w:r>
              <w:rPr>
                <w:rFonts w:ascii="Times New Roman" w:eastAsia="宋体" w:hAnsi="Times New Roman" w:cs="Times New Roman"/>
                <w:bCs/>
                <w:snapToGrid w:val="0"/>
                <w:spacing w:val="6"/>
                <w:sz w:val="17"/>
                <w:szCs w:val="17"/>
              </w:rPr>
              <w:t>Gynaecological</w:t>
            </w:r>
            <w:proofErr w:type="spellEnd"/>
            <w:r>
              <w:rPr>
                <w:rFonts w:ascii="Times New Roman" w:eastAsia="宋体" w:hAnsi="Times New Roman" w:cs="Times New Roman"/>
                <w:bCs/>
                <w:snapToGrid w:val="0"/>
                <w:spacing w:val="6"/>
                <w:sz w:val="17"/>
                <w:szCs w:val="17"/>
              </w:rPr>
              <w:t xml:space="preserve">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2D60007A" w14:textId="77777777" w:rsidR="00232C19" w:rsidRDefault="00BE3E05">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MMRd</w:t>
            </w:r>
            <w:proofErr w:type="spellEnd"/>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56FF053C" w14:textId="77777777" w:rsidR="00232C19" w:rsidRDefault="00BE3E05">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32E8C626" wp14:editId="27067753">
                  <wp:extent cx="4679950" cy="1871345"/>
                  <wp:effectExtent l="9525" t="9525" r="9525" b="1143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1078C27D" w14:textId="77777777" w:rsidR="00232C19" w:rsidRDefault="00BE3E05">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232C19" w14:paraId="3B51CF27" w14:textId="77777777">
        <w:trPr>
          <w:trHeight w:val="567"/>
        </w:trPr>
        <w:tc>
          <w:tcPr>
            <w:tcW w:w="1440" w:type="dxa"/>
            <w:tcBorders>
              <w:right w:val="dotted" w:sz="4" w:space="0" w:color="000000"/>
            </w:tcBorders>
            <w:shd w:val="clear" w:color="auto" w:fill="auto"/>
            <w:vAlign w:val="center"/>
          </w:tcPr>
          <w:p w14:paraId="76930021" w14:textId="77777777" w:rsidR="00232C19" w:rsidRDefault="00BE3E05">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43" w:type="dxa"/>
            <w:tcBorders>
              <w:left w:val="dotted" w:sz="4" w:space="0" w:color="000000"/>
            </w:tcBorders>
            <w:shd w:val="clear" w:color="auto" w:fill="auto"/>
            <w:vAlign w:val="center"/>
          </w:tcPr>
          <w:p w14:paraId="0078F4BE" w14:textId="2FBD5F21" w:rsidR="00232C19" w:rsidRDefault="009329CA" w:rsidP="008D05AA">
            <w:pPr>
              <w:adjustRightInd w:val="0"/>
              <w:snapToGrid w:val="0"/>
              <w:ind w:firstLineChars="200" w:firstLine="340"/>
              <w:rPr>
                <w:rFonts w:ascii="Times New Roman" w:eastAsia="宋体" w:hAnsi="Times New Roman" w:cs="Times New Roman"/>
                <w:snapToGrid w:val="0"/>
                <w:color w:val="404040"/>
                <w:sz w:val="17"/>
                <w:szCs w:val="17"/>
              </w:rPr>
            </w:pPr>
            <w:r w:rsidRPr="009329CA">
              <w:rPr>
                <w:rFonts w:ascii="Times New Roman" w:eastAsia="宋体" w:hAnsi="Times New Roman" w:cs="Times New Roman" w:hint="eastAsia"/>
                <w:snapToGrid w:val="0"/>
                <w:color w:val="000000" w:themeColor="text1"/>
                <w:sz w:val="17"/>
                <w:szCs w:val="17"/>
              </w:rPr>
              <w:t>本次检测结果显示患者的子宫内膜</w:t>
            </w:r>
            <w:proofErr w:type="gramStart"/>
            <w:r w:rsidRPr="009329CA">
              <w:rPr>
                <w:rFonts w:ascii="Times New Roman" w:eastAsia="宋体" w:hAnsi="Times New Roman" w:cs="Times New Roman" w:hint="eastAsia"/>
                <w:snapToGrid w:val="0"/>
                <w:color w:val="000000" w:themeColor="text1"/>
                <w:sz w:val="17"/>
                <w:szCs w:val="17"/>
              </w:rPr>
              <w:t>癌分子</w:t>
            </w:r>
            <w:proofErr w:type="gramEnd"/>
            <w:r w:rsidRPr="009329CA">
              <w:rPr>
                <w:rFonts w:ascii="Times New Roman" w:eastAsia="宋体" w:hAnsi="Times New Roman" w:cs="Times New Roman" w:hint="eastAsia"/>
                <w:snapToGrid w:val="0"/>
                <w:color w:val="000000" w:themeColor="text1"/>
                <w:sz w:val="17"/>
                <w:szCs w:val="17"/>
              </w:rPr>
              <w:t>分型为</w:t>
            </w:r>
            <w:r w:rsidRPr="009329CA">
              <w:rPr>
                <w:rFonts w:ascii="Times New Roman" w:eastAsia="宋体" w:hAnsi="Times New Roman" w:cs="Times New Roman" w:hint="eastAsia"/>
                <w:snapToGrid w:val="0"/>
                <w:color w:val="000000" w:themeColor="text1"/>
                <w:sz w:val="17"/>
                <w:szCs w:val="17"/>
              </w:rPr>
              <w:t xml:space="preserve">{%if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POLE-</w:t>
            </w:r>
            <w:proofErr w:type="spellStart"/>
            <w:r w:rsidRPr="009329CA">
              <w:rPr>
                <w:rFonts w:ascii="Times New Roman" w:eastAsia="宋体" w:hAnsi="Times New Roman" w:cs="Times New Roman" w:hint="eastAsia"/>
                <w:snapToGrid w:val="0"/>
                <w:color w:val="000000" w:themeColor="text1"/>
                <w:sz w:val="17"/>
                <w:szCs w:val="17"/>
              </w:rPr>
              <w:t>ultramutated</w:t>
            </w:r>
            <w:proofErr w:type="spellEnd"/>
            <w:r w:rsidRPr="009329CA">
              <w:rPr>
                <w:rFonts w:ascii="Times New Roman" w:eastAsia="宋体" w:hAnsi="Times New Roman" w:cs="Times New Roman" w:hint="eastAsia"/>
                <w:snapToGrid w:val="0"/>
                <w:color w:val="000000" w:themeColor="text1"/>
                <w:sz w:val="17"/>
                <w:szCs w:val="17"/>
              </w:rPr>
              <w:t xml:space="preserve">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%}POLE</w:t>
            </w:r>
            <w:r w:rsidRPr="009329CA">
              <w:rPr>
                <w:rFonts w:ascii="Times New Roman" w:eastAsia="宋体" w:hAnsi="Times New Roman" w:cs="Times New Roman" w:hint="eastAsia"/>
                <w:snapToGrid w:val="0"/>
                <w:color w:val="000000" w:themeColor="text1"/>
                <w:sz w:val="17"/>
                <w:szCs w:val="17"/>
              </w:rPr>
              <w:t>突变型（</w:t>
            </w:r>
            <w:r w:rsidRPr="009329CA">
              <w:rPr>
                <w:rFonts w:ascii="Times New Roman" w:eastAsia="宋体" w:hAnsi="Times New Roman" w:cs="Times New Roman" w:hint="eastAsia"/>
                <w:snapToGrid w:val="0"/>
                <w:color w:val="000000" w:themeColor="text1"/>
                <w:sz w:val="17"/>
                <w:szCs w:val="17"/>
              </w:rPr>
              <w:t>POLE mut</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MSI-H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错配修复功能缺陷型（</w:t>
            </w:r>
            <w:proofErr w:type="spellStart"/>
            <w:r w:rsidRPr="009329CA">
              <w:rPr>
                <w:rFonts w:ascii="Times New Roman" w:eastAsia="宋体" w:hAnsi="Times New Roman" w:cs="Times New Roman" w:hint="eastAsia"/>
                <w:snapToGrid w:val="0"/>
                <w:color w:val="000000" w:themeColor="text1"/>
                <w:sz w:val="17"/>
                <w:szCs w:val="17"/>
              </w:rPr>
              <w:t>MMRd</w:t>
            </w:r>
            <w:proofErr w:type="spellEnd"/>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CNH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%}TP53</w:t>
            </w:r>
            <w:r w:rsidRPr="009329CA">
              <w:rPr>
                <w:rFonts w:ascii="Times New Roman" w:eastAsia="宋体" w:hAnsi="Times New Roman" w:cs="Times New Roman" w:hint="eastAsia"/>
                <w:snapToGrid w:val="0"/>
                <w:color w:val="000000" w:themeColor="text1"/>
                <w:sz w:val="17"/>
                <w:szCs w:val="17"/>
              </w:rPr>
              <w:t>基因突变型（</w:t>
            </w:r>
            <w:r w:rsidRPr="009329CA">
              <w:rPr>
                <w:rFonts w:ascii="Times New Roman" w:eastAsia="宋体" w:hAnsi="Times New Roman" w:cs="Times New Roman" w:hint="eastAsia"/>
                <w:snapToGrid w:val="0"/>
                <w:color w:val="000000" w:themeColor="text1"/>
                <w:sz w:val="17"/>
                <w:szCs w:val="17"/>
              </w:rPr>
              <w:t xml:space="preserve">p53 </w:t>
            </w:r>
            <w:proofErr w:type="spellStart"/>
            <w:r w:rsidRPr="009329CA">
              <w:rPr>
                <w:rFonts w:ascii="Times New Roman" w:eastAsia="宋体" w:hAnsi="Times New Roman" w:cs="Times New Roman" w:hint="eastAsia"/>
                <w:snapToGrid w:val="0"/>
                <w:color w:val="000000" w:themeColor="text1"/>
                <w:sz w:val="17"/>
                <w:szCs w:val="17"/>
              </w:rPr>
              <w:t>abn</w:t>
            </w:r>
            <w:proofErr w:type="spellEnd"/>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CNL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非特异性分子谱（</w:t>
            </w:r>
            <w:r w:rsidRPr="009329CA">
              <w:rPr>
                <w:rFonts w:ascii="Times New Roman" w:eastAsia="宋体" w:hAnsi="Times New Roman" w:cs="Times New Roman" w:hint="eastAsia"/>
                <w:snapToGrid w:val="0"/>
                <w:color w:val="000000" w:themeColor="text1"/>
                <w:sz w:val="17"/>
                <w:szCs w:val="17"/>
              </w:rPr>
              <w:t>NSMP</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{%endif%}</w:t>
            </w:r>
            <w:r w:rsidRPr="009329CA">
              <w:rPr>
                <w:rFonts w:ascii="Times New Roman" w:eastAsia="宋体" w:hAnsi="Times New Roman" w:cs="Times New Roman" w:hint="eastAsia"/>
                <w:snapToGrid w:val="0"/>
                <w:color w:val="000000" w:themeColor="text1"/>
                <w:sz w:val="17"/>
                <w:szCs w:val="17"/>
              </w:rPr>
              <w:t>，该分型患者预后</w:t>
            </w:r>
            <w:r w:rsidRPr="009329CA">
              <w:rPr>
                <w:rFonts w:ascii="Times New Roman" w:eastAsia="宋体" w:hAnsi="Times New Roman" w:cs="Times New Roman" w:hint="eastAsia"/>
                <w:snapToGrid w:val="0"/>
                <w:color w:val="000000" w:themeColor="text1"/>
                <w:sz w:val="17"/>
                <w:szCs w:val="17"/>
              </w:rPr>
              <w:t xml:space="preserve">{%if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Better</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 xml:space="preserve"> in </w:t>
            </w:r>
            <w:proofErr w:type="spellStart"/>
            <w:r w:rsidRPr="009329CA">
              <w:rPr>
                <w:rFonts w:ascii="Times New Roman" w:eastAsia="宋体" w:hAnsi="Times New Roman" w:cs="Times New Roman" w:hint="eastAsia"/>
                <w:snapToGrid w:val="0"/>
                <w:color w:val="000000" w:themeColor="text1"/>
                <w:sz w:val="17"/>
                <w:szCs w:val="17"/>
              </w:rPr>
              <w:t>var.ec_type.clinical_significance</w:t>
            </w:r>
            <w:proofErr w:type="spellEnd"/>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最好</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Poor</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 xml:space="preserve"> in </w:t>
            </w:r>
            <w:proofErr w:type="spellStart"/>
            <w:r w:rsidRPr="009329CA">
              <w:rPr>
                <w:rFonts w:ascii="Times New Roman" w:eastAsia="宋体" w:hAnsi="Times New Roman" w:cs="Times New Roman" w:hint="eastAsia"/>
                <w:snapToGrid w:val="0"/>
                <w:color w:val="000000" w:themeColor="text1"/>
                <w:sz w:val="17"/>
                <w:szCs w:val="17"/>
              </w:rPr>
              <w:t>var.ec_type.clinical_significance</w:t>
            </w:r>
            <w:proofErr w:type="spellEnd"/>
            <w:r w:rsidRPr="009329CA">
              <w:rPr>
                <w:rFonts w:ascii="Times New Roman" w:eastAsia="宋体" w:hAnsi="Times New Roman" w:cs="Times New Roman" w:hint="eastAsia"/>
                <w:snapToGrid w:val="0"/>
                <w:color w:val="000000" w:themeColor="text1"/>
                <w:sz w:val="17"/>
                <w:szCs w:val="17"/>
              </w:rPr>
              <w:t xml:space="preserve"> %}</w:t>
            </w:r>
            <w:r w:rsidRPr="009329CA">
              <w:rPr>
                <w:rFonts w:ascii="Times New Roman" w:eastAsia="宋体" w:hAnsi="Times New Roman" w:cs="Times New Roman" w:hint="eastAsia"/>
                <w:snapToGrid w:val="0"/>
                <w:color w:val="000000" w:themeColor="text1"/>
                <w:sz w:val="17"/>
                <w:szCs w:val="17"/>
              </w:rPr>
              <w:t>最差</w:t>
            </w:r>
            <w:r w:rsidRPr="009329CA">
              <w:rPr>
                <w:rFonts w:ascii="Times New Roman" w:eastAsia="宋体" w:hAnsi="Times New Roman" w:cs="Times New Roman" w:hint="eastAsia"/>
                <w:snapToGrid w:val="0"/>
                <w:color w:val="000000" w:themeColor="text1"/>
                <w:sz w:val="17"/>
                <w:szCs w:val="17"/>
              </w:rPr>
              <w:t>{%else%}</w:t>
            </w:r>
            <w:r w:rsidRPr="009329CA">
              <w:rPr>
                <w:rFonts w:ascii="Times New Roman" w:eastAsia="宋体" w:hAnsi="Times New Roman" w:cs="Times New Roman" w:hint="eastAsia"/>
                <w:snapToGrid w:val="0"/>
                <w:color w:val="000000" w:themeColor="text1"/>
                <w:sz w:val="17"/>
                <w:szCs w:val="17"/>
              </w:rPr>
              <w:t>中等</w:t>
            </w:r>
            <w:r w:rsidRPr="009329CA">
              <w:rPr>
                <w:rFonts w:ascii="Times New Roman" w:eastAsia="宋体" w:hAnsi="Times New Roman" w:cs="Times New Roman" w:hint="eastAsia"/>
                <w:snapToGrid w:val="0"/>
                <w:color w:val="000000" w:themeColor="text1"/>
                <w:sz w:val="17"/>
                <w:szCs w:val="17"/>
              </w:rPr>
              <w:t>{%endif%}</w:t>
            </w:r>
            <w:r w:rsidRPr="009329CA">
              <w:rPr>
                <w:rFonts w:ascii="Times New Roman" w:eastAsia="宋体" w:hAnsi="Times New Roman" w:cs="Times New Roman" w:hint="eastAsia"/>
                <w:snapToGrid w:val="0"/>
                <w:color w:val="000000" w:themeColor="text1"/>
                <w:sz w:val="17"/>
                <w:szCs w:val="17"/>
              </w:rPr>
              <w:t>。</w:t>
            </w:r>
          </w:p>
        </w:tc>
      </w:tr>
      <w:tr w:rsidR="00232C19" w14:paraId="75A33636" w14:textId="77777777">
        <w:trPr>
          <w:trHeight w:val="567"/>
        </w:trPr>
        <w:tc>
          <w:tcPr>
            <w:tcW w:w="1440" w:type="dxa"/>
            <w:tcBorders>
              <w:right w:val="dotted" w:sz="4" w:space="0" w:color="000000"/>
            </w:tcBorders>
            <w:shd w:val="clear" w:color="auto" w:fill="FFFFFF" w:themeFill="background1"/>
            <w:vAlign w:val="center"/>
          </w:tcPr>
          <w:p w14:paraId="4C84D280" w14:textId="77777777" w:rsidR="00232C19" w:rsidRDefault="00BE3E05">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43" w:type="dxa"/>
            <w:tcBorders>
              <w:left w:val="dotted" w:sz="4" w:space="0" w:color="000000"/>
            </w:tcBorders>
            <w:shd w:val="clear" w:color="auto" w:fill="FFFFFF" w:themeFill="background1"/>
            <w:vAlign w:val="center"/>
          </w:tcPr>
          <w:p w14:paraId="000F5C3F"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w:t>
            </w:r>
            <w:proofErr w:type="spellStart"/>
            <w:r w:rsidRPr="009329CA">
              <w:rPr>
                <w:rFonts w:ascii="Times New Roman" w:eastAsia="宋体" w:hAnsi="Times New Roman" w:cs="Times New Roman"/>
                <w:bCs/>
                <w:snapToGrid w:val="0"/>
                <w:spacing w:val="6"/>
                <w:sz w:val="17"/>
                <w:szCs w:val="17"/>
              </w:rPr>
              <w:t>var.ec_</w:t>
            </w:r>
            <w:proofErr w:type="gramStart"/>
            <w:r w:rsidRPr="009329CA">
              <w:rPr>
                <w:rFonts w:ascii="Times New Roman" w:eastAsia="宋体" w:hAnsi="Times New Roman" w:cs="Times New Roman"/>
                <w:bCs/>
                <w:snapToGrid w:val="0"/>
                <w:spacing w:val="6"/>
                <w:sz w:val="17"/>
                <w:szCs w:val="17"/>
              </w:rPr>
              <w:t>type.variant</w:t>
            </w:r>
            <w:proofErr w:type="gramEnd"/>
            <w:r w:rsidRPr="009329CA">
              <w:rPr>
                <w:rFonts w:ascii="Times New Roman" w:eastAsia="宋体" w:hAnsi="Times New Roman" w:cs="Times New Roman"/>
                <w:bCs/>
                <w:snapToGrid w:val="0"/>
                <w:spacing w:val="6"/>
                <w:sz w:val="17"/>
                <w:szCs w:val="17"/>
              </w:rPr>
              <w:t>_desc_cn|e</w:t>
            </w:r>
            <w:proofErr w:type="spellEnd"/>
            <w:r w:rsidRPr="009329CA">
              <w:rPr>
                <w:rFonts w:ascii="Times New Roman" w:eastAsia="宋体" w:hAnsi="Times New Roman" w:cs="Times New Roman"/>
                <w:bCs/>
                <w:snapToGrid w:val="0"/>
                <w:spacing w:val="6"/>
                <w:sz w:val="17"/>
                <w:szCs w:val="17"/>
              </w:rPr>
              <w:t>}}</w:t>
            </w:r>
          </w:p>
          <w:p w14:paraId="68529B73"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 xml:space="preserve">{%p if </w:t>
            </w:r>
            <w:proofErr w:type="spellStart"/>
            <w:r w:rsidRPr="009329CA">
              <w:rPr>
                <w:rFonts w:ascii="Times New Roman" w:eastAsia="宋体" w:hAnsi="Times New Roman" w:cs="Times New Roman"/>
                <w:bCs/>
                <w:snapToGrid w:val="0"/>
                <w:spacing w:val="6"/>
                <w:sz w:val="17"/>
                <w:szCs w:val="17"/>
              </w:rPr>
              <w:t>var.ec_type.evi_interpretation_dia</w:t>
            </w:r>
            <w:proofErr w:type="spellEnd"/>
            <w:r w:rsidRPr="009329CA">
              <w:rPr>
                <w:rFonts w:ascii="Times New Roman" w:eastAsia="宋体" w:hAnsi="Times New Roman" w:cs="Times New Roman"/>
                <w:bCs/>
                <w:snapToGrid w:val="0"/>
                <w:spacing w:val="6"/>
                <w:sz w:val="17"/>
                <w:szCs w:val="17"/>
              </w:rPr>
              <w:t xml:space="preserve"> %}</w:t>
            </w:r>
          </w:p>
          <w:p w14:paraId="44227E51"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proofErr w:type="gramStart"/>
            <w:r w:rsidRPr="009329CA">
              <w:rPr>
                <w:rFonts w:ascii="Times New Roman" w:eastAsia="宋体" w:hAnsi="Times New Roman" w:cs="Times New Roman"/>
                <w:bCs/>
                <w:snapToGrid w:val="0"/>
                <w:spacing w:val="6"/>
                <w:sz w:val="17"/>
                <w:szCs w:val="17"/>
              </w:rPr>
              <w:t xml:space="preserve">{{ </w:t>
            </w:r>
            <w:proofErr w:type="spellStart"/>
            <w:r w:rsidRPr="009329CA">
              <w:rPr>
                <w:rFonts w:ascii="Times New Roman" w:eastAsia="宋体" w:hAnsi="Times New Roman" w:cs="Times New Roman"/>
                <w:bCs/>
                <w:snapToGrid w:val="0"/>
                <w:spacing w:val="6"/>
                <w:sz w:val="17"/>
                <w:szCs w:val="17"/>
              </w:rPr>
              <w:t>var.ec_type.evi</w:t>
            </w:r>
            <w:proofErr w:type="gramEnd"/>
            <w:r w:rsidRPr="009329CA">
              <w:rPr>
                <w:rFonts w:ascii="Times New Roman" w:eastAsia="宋体" w:hAnsi="Times New Roman" w:cs="Times New Roman"/>
                <w:bCs/>
                <w:snapToGrid w:val="0"/>
                <w:spacing w:val="6"/>
                <w:sz w:val="17"/>
                <w:szCs w:val="17"/>
              </w:rPr>
              <w:t>_interpretation_dia|e</w:t>
            </w:r>
            <w:proofErr w:type="spellEnd"/>
            <w:r w:rsidRPr="009329CA">
              <w:rPr>
                <w:rFonts w:ascii="Times New Roman" w:eastAsia="宋体" w:hAnsi="Times New Roman" w:cs="Times New Roman"/>
                <w:bCs/>
                <w:snapToGrid w:val="0"/>
                <w:spacing w:val="6"/>
                <w:sz w:val="17"/>
                <w:szCs w:val="17"/>
              </w:rPr>
              <w:t xml:space="preserve"> }}</w:t>
            </w:r>
          </w:p>
          <w:p w14:paraId="7A54D458"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{%p endif%}</w:t>
            </w:r>
          </w:p>
          <w:p w14:paraId="23633BE4"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 xml:space="preserve">{%p if </w:t>
            </w:r>
            <w:proofErr w:type="spellStart"/>
            <w:r w:rsidRPr="009329CA">
              <w:rPr>
                <w:rFonts w:ascii="Times New Roman" w:eastAsia="宋体" w:hAnsi="Times New Roman" w:cs="Times New Roman"/>
                <w:bCs/>
                <w:snapToGrid w:val="0"/>
                <w:spacing w:val="6"/>
                <w:sz w:val="17"/>
                <w:szCs w:val="17"/>
              </w:rPr>
              <w:t>var.ec_type.evi_interpretation</w:t>
            </w:r>
            <w:proofErr w:type="spellEnd"/>
            <w:r w:rsidRPr="009329CA">
              <w:rPr>
                <w:rFonts w:ascii="Times New Roman" w:eastAsia="宋体" w:hAnsi="Times New Roman" w:cs="Times New Roman"/>
                <w:bCs/>
                <w:snapToGrid w:val="0"/>
                <w:spacing w:val="6"/>
                <w:sz w:val="17"/>
                <w:szCs w:val="17"/>
              </w:rPr>
              <w:t xml:space="preserve"> %}</w:t>
            </w:r>
          </w:p>
          <w:p w14:paraId="30FD607D"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w:t>
            </w:r>
            <w:proofErr w:type="spellStart"/>
            <w:r w:rsidRPr="009329CA">
              <w:rPr>
                <w:rFonts w:ascii="Times New Roman" w:eastAsia="宋体" w:hAnsi="Times New Roman" w:cs="Times New Roman"/>
                <w:bCs/>
                <w:snapToGrid w:val="0"/>
                <w:spacing w:val="6"/>
                <w:sz w:val="17"/>
                <w:szCs w:val="17"/>
              </w:rPr>
              <w:t>var.ec_type.evi_interpretation|e</w:t>
            </w:r>
            <w:proofErr w:type="spellEnd"/>
            <w:r w:rsidRPr="009329CA">
              <w:rPr>
                <w:rFonts w:ascii="Times New Roman" w:eastAsia="宋体" w:hAnsi="Times New Roman" w:cs="Times New Roman"/>
                <w:bCs/>
                <w:snapToGrid w:val="0"/>
                <w:spacing w:val="6"/>
                <w:sz w:val="17"/>
                <w:szCs w:val="17"/>
              </w:rPr>
              <w:t>}}</w:t>
            </w:r>
          </w:p>
          <w:p w14:paraId="036B59E8"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{%p else%}</w:t>
            </w:r>
          </w:p>
          <w:p w14:paraId="4864B920" w14:textId="77777777" w:rsidR="009329CA" w:rsidRPr="009329CA" w:rsidRDefault="009329CA" w:rsidP="008D05AA">
            <w:pPr>
              <w:tabs>
                <w:tab w:val="left" w:pos="1465"/>
              </w:tabs>
              <w:ind w:firstLineChars="200" w:firstLine="364"/>
              <w:rPr>
                <w:rFonts w:ascii="Times New Roman" w:eastAsia="宋体" w:hAnsi="Times New Roman" w:cs="Times New Roman" w:hint="eastAsia"/>
                <w:bCs/>
                <w:snapToGrid w:val="0"/>
                <w:color w:val="FF0000"/>
                <w:spacing w:val="6"/>
                <w:sz w:val="17"/>
                <w:szCs w:val="17"/>
              </w:rPr>
            </w:pPr>
            <w:r w:rsidRPr="009329CA">
              <w:rPr>
                <w:rFonts w:ascii="Times New Roman" w:eastAsia="宋体" w:hAnsi="Times New Roman" w:cs="Times New Roman" w:hint="eastAsia"/>
                <w:bCs/>
                <w:snapToGrid w:val="0"/>
                <w:color w:val="FF0000"/>
                <w:spacing w:val="6"/>
                <w:sz w:val="17"/>
                <w:szCs w:val="17"/>
              </w:rPr>
              <w:t>未返回预后证据，请检查证据匹配情况！</w:t>
            </w:r>
          </w:p>
          <w:p w14:paraId="39C92BD4" w14:textId="5B1EE208" w:rsidR="00232C19"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{%p endif%}</w:t>
            </w:r>
          </w:p>
        </w:tc>
      </w:tr>
    </w:tbl>
    <w:p w14:paraId="1163996D"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 xml:space="preserve"> </w:t>
      </w:r>
    </w:p>
    <w:p w14:paraId="35019BFA"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附录</w:t>
      </w:r>
      <w:r>
        <w:rPr>
          <w:rFonts w:ascii="Times New Roman" w:eastAsia="宋体" w:hAnsi="Times New Roman" w:cs="Times New Roman" w:hint="eastAsia"/>
          <w:b/>
          <w:kern w:val="0"/>
        </w:rPr>
        <w:t>2</w:t>
      </w:r>
      <w:r>
        <w:rPr>
          <w:rFonts w:ascii="Times New Roman" w:eastAsia="宋体" w:hAnsi="Times New Roman" w:cs="Times New Roman" w:hint="eastAsia"/>
          <w:b/>
          <w:kern w:val="0"/>
        </w:rPr>
        <w:t>、参考文献</w:t>
      </w:r>
    </w:p>
    <w:p w14:paraId="19C99433" w14:textId="77777777"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中国抗癌协会妇科肿瘤专业委员会</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中华医学会病理学分会</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国家病理质控中心</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子宫内膜</w:t>
      </w:r>
      <w:proofErr w:type="gramStart"/>
      <w:r>
        <w:rPr>
          <w:rFonts w:ascii="Times New Roman" w:eastAsia="宋体" w:hAnsi="Times New Roman"/>
          <w:sz w:val="16"/>
          <w:szCs w:val="16"/>
          <w:lang w:eastAsia="zh-CN"/>
        </w:rPr>
        <w:t>癌分子</w:t>
      </w:r>
      <w:proofErr w:type="gramEnd"/>
      <w:r>
        <w:rPr>
          <w:rFonts w:ascii="Times New Roman" w:eastAsia="宋体" w:hAnsi="Times New Roman"/>
          <w:sz w:val="16"/>
          <w:szCs w:val="16"/>
          <w:lang w:eastAsia="zh-CN"/>
        </w:rPr>
        <w:t>检测中国专家共识（</w:t>
      </w:r>
      <w:r>
        <w:rPr>
          <w:rFonts w:ascii="Times New Roman" w:eastAsia="宋体" w:hAnsi="Times New Roman"/>
          <w:sz w:val="16"/>
          <w:szCs w:val="16"/>
          <w:lang w:eastAsia="zh-CN"/>
        </w:rPr>
        <w:t>2021</w:t>
      </w:r>
      <w:r>
        <w:rPr>
          <w:rFonts w:ascii="Times New Roman" w:eastAsia="宋体" w:hAnsi="Times New Roman"/>
          <w:sz w:val="16"/>
          <w:szCs w:val="16"/>
          <w:lang w:eastAsia="zh-CN"/>
        </w:rPr>
        <w:t>年版）</w:t>
      </w:r>
      <w:r>
        <w:rPr>
          <w:rFonts w:ascii="Times New Roman" w:eastAsia="宋体" w:hAnsi="Times New Roman"/>
          <w:sz w:val="16"/>
          <w:szCs w:val="16"/>
          <w:lang w:eastAsia="zh-CN"/>
        </w:rPr>
        <w:t xml:space="preserve">[J]. </w:t>
      </w:r>
      <w:r>
        <w:rPr>
          <w:rFonts w:ascii="Times New Roman" w:eastAsia="宋体" w:hAnsi="Times New Roman"/>
          <w:sz w:val="16"/>
          <w:szCs w:val="16"/>
          <w:lang w:eastAsia="zh-CN"/>
        </w:rPr>
        <w:t>中国癌症杂志</w:t>
      </w:r>
      <w:r>
        <w:rPr>
          <w:rFonts w:ascii="Times New Roman" w:eastAsia="宋体" w:hAnsi="Times New Roman"/>
          <w:sz w:val="16"/>
          <w:szCs w:val="16"/>
          <w:lang w:eastAsia="zh-CN"/>
        </w:rPr>
        <w:t>, 2021, 31(11): 1126-1144.</w:t>
      </w:r>
    </w:p>
    <w:p w14:paraId="65471BDA" w14:textId="77777777"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rPr>
      </w:pPr>
      <w:r>
        <w:rPr>
          <w:rFonts w:ascii="Times New Roman" w:eastAsia="宋体" w:hAnsi="Times New Roman"/>
          <w:sz w:val="16"/>
          <w:szCs w:val="16"/>
        </w:rPr>
        <w:t xml:space="preserve">NCCN Clinical Practice Guidelines in Oncology-Uterine Neoplasms. (version </w:t>
      </w:r>
      <w:proofErr w:type="gramStart"/>
      <w:r>
        <w:rPr>
          <w:rFonts w:ascii="Times New Roman" w:eastAsia="宋体" w:hAnsi="Times New Roman"/>
          <w:sz w:val="16"/>
          <w:szCs w:val="16"/>
        </w:rPr>
        <w:t>1.2024)[</w:t>
      </w:r>
      <w:proofErr w:type="gramEnd"/>
      <w:r>
        <w:rPr>
          <w:rFonts w:ascii="Times New Roman" w:eastAsia="宋体" w:hAnsi="Times New Roman"/>
          <w:sz w:val="16"/>
          <w:szCs w:val="16"/>
        </w:rPr>
        <w:t>EB/OL]. http://www.nccn.org</w:t>
      </w:r>
    </w:p>
    <w:p w14:paraId="7404644A" w14:textId="77777777"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rPr>
      </w:pPr>
      <w:r>
        <w:rPr>
          <w:rFonts w:ascii="Times New Roman" w:eastAsia="宋体" w:hAnsi="Times New Roman"/>
          <w:sz w:val="16"/>
          <w:szCs w:val="16"/>
        </w:rPr>
        <w:t xml:space="preserve">Li MM, Datto M, </w:t>
      </w:r>
      <w:proofErr w:type="spellStart"/>
      <w:r>
        <w:rPr>
          <w:rFonts w:ascii="Times New Roman" w:eastAsia="宋体" w:hAnsi="Times New Roman"/>
          <w:sz w:val="16"/>
          <w:szCs w:val="16"/>
        </w:rPr>
        <w:t>Duncavage</w:t>
      </w:r>
      <w:proofErr w:type="spellEnd"/>
      <w:r>
        <w:rPr>
          <w:rFonts w:ascii="Times New Roman" w:eastAsia="宋体"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72E0" w14:textId="677699CE"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二代测序临床报告解读专家组</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二代测序临床报告解读指引</w:t>
      </w:r>
      <w:r>
        <w:rPr>
          <w:rFonts w:ascii="Times New Roman" w:eastAsia="宋体" w:hAnsi="Times New Roman"/>
          <w:sz w:val="16"/>
          <w:szCs w:val="16"/>
          <w:lang w:eastAsia="zh-CN"/>
        </w:rPr>
        <w:t xml:space="preserve"> [J]. </w:t>
      </w:r>
      <w:r>
        <w:rPr>
          <w:rFonts w:ascii="Times New Roman" w:eastAsia="宋体" w:hAnsi="Times New Roman"/>
          <w:sz w:val="16"/>
          <w:szCs w:val="16"/>
          <w:lang w:eastAsia="zh-CN"/>
        </w:rPr>
        <w:t>循证医学</w:t>
      </w:r>
      <w:r>
        <w:rPr>
          <w:rFonts w:ascii="Times New Roman" w:eastAsia="宋体" w:hAnsi="Times New Roman"/>
          <w:sz w:val="16"/>
          <w:szCs w:val="16"/>
          <w:lang w:eastAsia="zh-CN"/>
        </w:rPr>
        <w:t>, 2020, 20(4): 193-202.</w:t>
      </w:r>
    </w:p>
    <w:p w14:paraId="3E68FDFC" w14:textId="77777777" w:rsidR="00200AAE" w:rsidRPr="00200AAE" w:rsidRDefault="00200AAE" w:rsidP="00200AAE">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sidRPr="00200AAE">
        <w:rPr>
          <w:rFonts w:ascii="Times New Roman" w:eastAsia="宋体" w:hAnsi="Times New Roman"/>
          <w:sz w:val="16"/>
          <w:szCs w:val="16"/>
          <w:lang w:eastAsia="zh-CN"/>
        </w:rPr>
        <w:t>{%p for a in (</w:t>
      </w:r>
      <w:proofErr w:type="spellStart"/>
      <w:proofErr w:type="gramStart"/>
      <w:r w:rsidRPr="00200AAE">
        <w:rPr>
          <w:rFonts w:ascii="Times New Roman" w:eastAsia="宋体" w:hAnsi="Times New Roman"/>
          <w:sz w:val="16"/>
          <w:szCs w:val="16"/>
          <w:lang w:eastAsia="zh-CN"/>
        </w:rPr>
        <w:t>refer.fixed</w:t>
      </w:r>
      <w:proofErr w:type="spellEnd"/>
      <w:proofErr w:type="gramEnd"/>
      <w:r w:rsidRPr="00200AAE">
        <w:rPr>
          <w:rFonts w:ascii="Times New Roman" w:eastAsia="宋体" w:hAnsi="Times New Roman"/>
          <w:sz w:val="16"/>
          <w:szCs w:val="16"/>
          <w:lang w:eastAsia="zh-CN"/>
        </w:rPr>
        <w:t xml:space="preserve"> + refer.dynamic.s_var12 + refer.dynamic.msi + </w:t>
      </w:r>
      <w:proofErr w:type="spellStart"/>
      <w:r w:rsidRPr="00200AAE">
        <w:rPr>
          <w:rFonts w:ascii="Times New Roman" w:eastAsia="宋体" w:hAnsi="Times New Roman"/>
          <w:sz w:val="16"/>
          <w:szCs w:val="16"/>
          <w:lang w:eastAsia="zh-CN"/>
        </w:rPr>
        <w:t>refer.dynamic.ec_type</w:t>
      </w:r>
      <w:proofErr w:type="spellEnd"/>
      <w:r w:rsidRPr="00200AAE">
        <w:rPr>
          <w:rFonts w:ascii="Times New Roman" w:eastAsia="宋体" w:hAnsi="Times New Roman"/>
          <w:sz w:val="16"/>
          <w:szCs w:val="16"/>
          <w:lang w:eastAsia="zh-CN"/>
        </w:rPr>
        <w:t xml:space="preserve"> + </w:t>
      </w:r>
      <w:proofErr w:type="spellStart"/>
      <w:r w:rsidRPr="00200AAE">
        <w:rPr>
          <w:rFonts w:ascii="Times New Roman" w:eastAsia="宋体" w:hAnsi="Times New Roman"/>
          <w:sz w:val="16"/>
          <w:szCs w:val="16"/>
          <w:lang w:eastAsia="zh-CN"/>
        </w:rPr>
        <w:t>refer.dynamic.s_var_onco_nodrug</w:t>
      </w:r>
      <w:proofErr w:type="spellEnd"/>
      <w:r w:rsidRPr="00200AAE">
        <w:rPr>
          <w:rFonts w:ascii="Times New Roman" w:eastAsia="宋体" w:hAnsi="Times New Roman"/>
          <w:sz w:val="16"/>
          <w:szCs w:val="16"/>
          <w:lang w:eastAsia="zh-CN"/>
        </w:rPr>
        <w:t>)|unique%}</w:t>
      </w:r>
    </w:p>
    <w:p w14:paraId="5CE4882F" w14:textId="77777777" w:rsidR="00200AAE" w:rsidRPr="00200AAE" w:rsidRDefault="00200AAE" w:rsidP="00200AAE">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sidRPr="00200AAE">
        <w:rPr>
          <w:rFonts w:ascii="Times New Roman" w:eastAsia="宋体" w:hAnsi="Times New Roman"/>
          <w:sz w:val="16"/>
          <w:szCs w:val="16"/>
          <w:lang w:eastAsia="zh-CN"/>
        </w:rPr>
        <w:t>{{a}}</w:t>
      </w:r>
    </w:p>
    <w:p w14:paraId="4BF76713" w14:textId="37FD84E0" w:rsidR="00200AAE" w:rsidRPr="00200AAE" w:rsidRDefault="00200AAE" w:rsidP="00200AAE">
      <w:pPr>
        <w:pStyle w:val="afffff"/>
        <w:widowControl w:val="0"/>
        <w:numPr>
          <w:ilvl w:val="0"/>
          <w:numId w:val="4"/>
        </w:numPr>
        <w:spacing w:before="0" w:after="0" w:line="240" w:lineRule="auto"/>
        <w:ind w:firstLineChars="0"/>
        <w:jc w:val="both"/>
        <w:rPr>
          <w:rFonts w:ascii="Times New Roman" w:eastAsia="宋体" w:hAnsi="Times New Roman" w:hint="eastAsia"/>
          <w:sz w:val="16"/>
          <w:szCs w:val="16"/>
          <w:lang w:eastAsia="zh-CN"/>
        </w:rPr>
      </w:pPr>
      <w:r w:rsidRPr="00200AAE">
        <w:rPr>
          <w:rFonts w:ascii="Times New Roman" w:eastAsia="宋体" w:hAnsi="Times New Roman"/>
          <w:sz w:val="16"/>
          <w:szCs w:val="16"/>
          <w:lang w:eastAsia="zh-CN"/>
        </w:rPr>
        <w:t xml:space="preserve">{%p </w:t>
      </w:r>
      <w:proofErr w:type="spellStart"/>
      <w:r w:rsidRPr="00200AAE">
        <w:rPr>
          <w:rFonts w:ascii="Times New Roman" w:eastAsia="宋体" w:hAnsi="Times New Roman"/>
          <w:sz w:val="16"/>
          <w:szCs w:val="16"/>
          <w:lang w:eastAsia="zh-CN"/>
        </w:rPr>
        <w:t>endfor</w:t>
      </w:r>
      <w:proofErr w:type="spellEnd"/>
      <w:r w:rsidRPr="00200AAE">
        <w:rPr>
          <w:rFonts w:ascii="Times New Roman" w:eastAsia="宋体" w:hAnsi="Times New Roman"/>
          <w:sz w:val="16"/>
          <w:szCs w:val="16"/>
          <w:lang w:eastAsia="zh-CN"/>
        </w:rPr>
        <w:t>%}</w:t>
      </w:r>
    </w:p>
    <w:p w14:paraId="78ABEF49" w14:textId="77777777" w:rsidR="00232C19" w:rsidRDefault="00232C19">
      <w:pPr>
        <w:spacing w:line="240" w:lineRule="atLeast"/>
        <w:rPr>
          <w:rFonts w:ascii="Times New Roman" w:eastAsia="宋体" w:hAnsi="Times New Roman" w:cs="Times New Roman"/>
          <w:b/>
          <w:kern w:val="0"/>
        </w:rPr>
      </w:pPr>
    </w:p>
    <w:p w14:paraId="7707C3A5"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附录</w:t>
      </w:r>
      <w:r>
        <w:rPr>
          <w:rFonts w:ascii="Times New Roman" w:eastAsia="宋体" w:hAnsi="Times New Roman" w:cs="Times New Roman" w:hint="eastAsia"/>
          <w:b/>
          <w:kern w:val="0"/>
        </w:rPr>
        <w:t>3</w:t>
      </w:r>
      <w:r>
        <w:rPr>
          <w:rFonts w:ascii="Times New Roman" w:eastAsia="宋体" w:hAnsi="Times New Roman" w:cs="Times New Roman" w:hint="eastAsia"/>
          <w:b/>
          <w:kern w:val="0"/>
        </w:rPr>
        <w:t>、检测方法与局限性</w:t>
      </w:r>
    </w:p>
    <w:p w14:paraId="7FE98228" w14:textId="77777777" w:rsidR="00232C19" w:rsidRDefault="00BE3E05">
      <w:pPr>
        <w:numPr>
          <w:ilvl w:val="0"/>
          <w:numId w:val="5"/>
        </w:numPr>
        <w:jc w:val="left"/>
      </w:pPr>
      <w:r>
        <w:rPr>
          <w:rFonts w:ascii="Times New Roman" w:eastAsia="宋体" w:hAnsi="Times New Roman" w:cs="Times New Roman" w:hint="eastAsia"/>
          <w:kern w:val="0"/>
          <w:sz w:val="16"/>
          <w:szCs w:val="16"/>
        </w:rPr>
        <w:t>本检测项目采用高通量测序技术（</w:t>
      </w:r>
      <w:r>
        <w:rPr>
          <w:rFonts w:ascii="Times New Roman" w:eastAsia="宋体" w:hAnsi="Times New Roman" w:cs="Times New Roman" w:hint="eastAsia"/>
          <w:kern w:val="0"/>
          <w:sz w:val="16"/>
          <w:szCs w:val="16"/>
        </w:rPr>
        <w:t>NGS</w:t>
      </w:r>
      <w:r>
        <w:rPr>
          <w:rFonts w:ascii="Times New Roman" w:eastAsia="宋体" w:hAnsi="Times New Roman" w:cs="Times New Roman" w:hint="eastAsia"/>
          <w:kern w:val="0"/>
          <w:sz w:val="16"/>
          <w:szCs w:val="16"/>
        </w:rPr>
        <w:t>）进行检测，基于试剂盒的检测范围得出检测结果。试剂盒的检测性能与样品质量密切相关，当样品质</w:t>
      </w:r>
      <w:proofErr w:type="gramStart"/>
      <w:r>
        <w:rPr>
          <w:rFonts w:ascii="Times New Roman" w:eastAsia="宋体" w:hAnsi="Times New Roman" w:cs="Times New Roman" w:hint="eastAsia"/>
          <w:kern w:val="0"/>
          <w:sz w:val="16"/>
          <w:szCs w:val="16"/>
        </w:rPr>
        <w:t>控结果</w:t>
      </w:r>
      <w:proofErr w:type="gramEnd"/>
      <w:r>
        <w:rPr>
          <w:rFonts w:ascii="Times New Roman" w:eastAsia="宋体" w:hAnsi="Times New Roman" w:cs="Times New Roman" w:hint="eastAsia"/>
          <w:kern w:val="0"/>
          <w:sz w:val="16"/>
          <w:szCs w:val="16"/>
        </w:rPr>
        <w:t>显示为风险时，可能存在检测灵敏度下降及检测结果准确性降低的风险。报告提供的这些变异信息（包括无变异信息）可为临床医生的决</w:t>
      </w:r>
      <w:r>
        <w:rPr>
          <w:rFonts w:ascii="Times New Roman" w:eastAsia="宋体" w:hAnsi="Times New Roman" w:cs="Times New Roman" w:hint="eastAsia"/>
          <w:kern w:val="0"/>
          <w:sz w:val="16"/>
          <w:szCs w:val="16"/>
        </w:rPr>
        <w:lastRenderedPageBreak/>
        <w:t>策提供参考，患者的治疗方案由临床医生综合患者情况进行决策。受检者请在临床医生的指导下阅读本报告。</w:t>
      </w:r>
    </w:p>
    <w:p w14:paraId="3C33240E"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本报告按照以下顺序进行子宫内膜</w:t>
      </w:r>
      <w:proofErr w:type="gramStart"/>
      <w:r>
        <w:rPr>
          <w:rFonts w:ascii="Times New Roman" w:eastAsia="宋体" w:hAnsi="Times New Roman" w:cs="Times New Roman" w:hint="eastAsia"/>
          <w:kern w:val="0"/>
          <w:sz w:val="16"/>
          <w:szCs w:val="16"/>
        </w:rPr>
        <w:t>癌分子</w:t>
      </w:r>
      <w:proofErr w:type="gramEnd"/>
      <w:r>
        <w:rPr>
          <w:rFonts w:ascii="Times New Roman" w:eastAsia="宋体" w:hAnsi="Times New Roman" w:cs="Times New Roman" w:hint="eastAsia"/>
          <w:kern w:val="0"/>
          <w:sz w:val="16"/>
          <w:szCs w:val="16"/>
        </w:rPr>
        <w:t>分型：①</w:t>
      </w:r>
      <w:r>
        <w:rPr>
          <w:rFonts w:ascii="Times New Roman" w:eastAsia="宋体" w:hAnsi="Times New Roman" w:cs="Times New Roman" w:hint="eastAsia"/>
          <w:kern w:val="0"/>
          <w:sz w:val="16"/>
          <w:szCs w:val="16"/>
        </w:rPr>
        <w:t xml:space="preserve"> </w:t>
      </w:r>
      <w:r>
        <w:rPr>
          <w:rFonts w:ascii="Times New Roman" w:eastAsia="宋体" w:hAnsi="Times New Roman" w:cs="Times New Roman" w:hint="eastAsia"/>
          <w:kern w:val="0"/>
          <w:sz w:val="16"/>
          <w:szCs w:val="16"/>
        </w:rPr>
        <w:t>首先依据</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基因检测结果进行判断，若发生</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基因致病变异，则判定为</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突变型（</w:t>
      </w:r>
      <w:r>
        <w:rPr>
          <w:rFonts w:ascii="Times New Roman" w:eastAsia="宋体" w:hAnsi="Times New Roman" w:cs="Times New Roman" w:hint="eastAsia"/>
          <w:kern w:val="0"/>
          <w:sz w:val="16"/>
          <w:szCs w:val="16"/>
        </w:rPr>
        <w:t>POLE mut</w:t>
      </w:r>
      <w:r>
        <w:rPr>
          <w:rFonts w:ascii="Times New Roman" w:eastAsia="宋体" w:hAnsi="Times New Roman" w:cs="Times New Roman" w:hint="eastAsia"/>
          <w:kern w:val="0"/>
          <w:sz w:val="16"/>
          <w:szCs w:val="16"/>
        </w:rPr>
        <w:t>）；②</w:t>
      </w:r>
      <w:r>
        <w:rPr>
          <w:rFonts w:ascii="Times New Roman" w:eastAsia="宋体" w:hAnsi="Times New Roman" w:cs="Times New Roman" w:hint="eastAsia"/>
          <w:kern w:val="0"/>
          <w:sz w:val="16"/>
          <w:szCs w:val="16"/>
        </w:rPr>
        <w:t xml:space="preserve"> </w:t>
      </w:r>
      <w:r>
        <w:rPr>
          <w:rFonts w:ascii="Times New Roman" w:eastAsia="宋体" w:hAnsi="Times New Roman" w:cs="Times New Roman" w:hint="eastAsia"/>
          <w:kern w:val="0"/>
          <w:sz w:val="16"/>
          <w:szCs w:val="16"/>
        </w:rPr>
        <w:t>在</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基因为野生型或发生非致病变异时，再根据</w:t>
      </w:r>
      <w:r>
        <w:rPr>
          <w:rFonts w:ascii="Times New Roman" w:eastAsia="宋体" w:hAnsi="Times New Roman" w:cs="Times New Roman" w:hint="eastAsia"/>
          <w:kern w:val="0"/>
          <w:sz w:val="16"/>
          <w:szCs w:val="16"/>
        </w:rPr>
        <w:t>MMR/MSI</w:t>
      </w:r>
      <w:r>
        <w:rPr>
          <w:rFonts w:ascii="Times New Roman" w:eastAsia="宋体" w:hAnsi="Times New Roman" w:cs="Times New Roman" w:hint="eastAsia"/>
          <w:kern w:val="0"/>
          <w:sz w:val="16"/>
          <w:szCs w:val="16"/>
        </w:rPr>
        <w:t>状态进行判断，若为</w:t>
      </w:r>
      <w:proofErr w:type="spellStart"/>
      <w:r>
        <w:rPr>
          <w:rFonts w:ascii="Times New Roman" w:eastAsia="宋体" w:hAnsi="Times New Roman" w:cs="Times New Roman" w:hint="eastAsia"/>
          <w:kern w:val="0"/>
          <w:sz w:val="16"/>
          <w:szCs w:val="16"/>
        </w:rPr>
        <w:t>dMMR</w:t>
      </w:r>
      <w:proofErr w:type="spellEnd"/>
      <w:r>
        <w:rPr>
          <w:rFonts w:ascii="Times New Roman" w:eastAsia="宋体" w:hAnsi="Times New Roman" w:cs="Times New Roman" w:hint="eastAsia"/>
          <w:kern w:val="0"/>
          <w:sz w:val="16"/>
          <w:szCs w:val="16"/>
        </w:rPr>
        <w:t>或</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，则判定为错配修复功能缺陷型（</w:t>
      </w:r>
      <w:proofErr w:type="spellStart"/>
      <w:r>
        <w:rPr>
          <w:rFonts w:ascii="Times New Roman" w:eastAsia="宋体" w:hAnsi="Times New Roman" w:cs="Times New Roman" w:hint="eastAsia"/>
          <w:kern w:val="0"/>
          <w:sz w:val="16"/>
          <w:szCs w:val="16"/>
        </w:rPr>
        <w:t>MMRd</w:t>
      </w:r>
      <w:proofErr w:type="spellEnd"/>
      <w:r>
        <w:rPr>
          <w:rFonts w:ascii="Times New Roman" w:eastAsia="宋体" w:hAnsi="Times New Roman" w:cs="Times New Roman" w:hint="eastAsia"/>
          <w:kern w:val="0"/>
          <w:sz w:val="16"/>
          <w:szCs w:val="16"/>
        </w:rPr>
        <w:t>）；③</w:t>
      </w:r>
      <w:r>
        <w:rPr>
          <w:rFonts w:ascii="Times New Roman" w:eastAsia="宋体" w:hAnsi="Times New Roman" w:cs="Times New Roman" w:hint="eastAsia"/>
          <w:kern w:val="0"/>
          <w:sz w:val="16"/>
          <w:szCs w:val="16"/>
        </w:rPr>
        <w:t xml:space="preserve"> </w:t>
      </w:r>
      <w:r>
        <w:rPr>
          <w:rFonts w:ascii="Times New Roman" w:eastAsia="宋体" w:hAnsi="Times New Roman" w:cs="Times New Roman" w:hint="eastAsia"/>
          <w:kern w:val="0"/>
          <w:sz w:val="16"/>
          <w:szCs w:val="16"/>
        </w:rPr>
        <w:t>若</w:t>
      </w:r>
      <w:r>
        <w:rPr>
          <w:rFonts w:ascii="Times New Roman" w:eastAsia="宋体" w:hAnsi="Times New Roman" w:cs="Times New Roman" w:hint="eastAsia"/>
          <w:kern w:val="0"/>
          <w:sz w:val="16"/>
          <w:szCs w:val="16"/>
        </w:rPr>
        <w:t>MMR/MSI</w:t>
      </w:r>
      <w:r>
        <w:rPr>
          <w:rFonts w:ascii="Times New Roman" w:eastAsia="宋体" w:hAnsi="Times New Roman" w:cs="Times New Roman" w:hint="eastAsia"/>
          <w:kern w:val="0"/>
          <w:sz w:val="16"/>
          <w:szCs w:val="16"/>
        </w:rPr>
        <w:t>状态为</w:t>
      </w:r>
      <w:proofErr w:type="spellStart"/>
      <w:r>
        <w:rPr>
          <w:rFonts w:ascii="Times New Roman" w:eastAsia="宋体" w:hAnsi="Times New Roman" w:cs="Times New Roman" w:hint="eastAsia"/>
          <w:kern w:val="0"/>
          <w:sz w:val="16"/>
          <w:szCs w:val="16"/>
        </w:rPr>
        <w:t>pMMR</w:t>
      </w:r>
      <w:proofErr w:type="spellEnd"/>
      <w:r>
        <w:rPr>
          <w:rFonts w:ascii="Times New Roman" w:eastAsia="宋体" w:hAnsi="Times New Roman" w:cs="Times New Roman" w:hint="eastAsia"/>
          <w:kern w:val="0"/>
          <w:sz w:val="16"/>
          <w:szCs w:val="16"/>
        </w:rPr>
        <w:t>或</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MSI-L</w:t>
      </w:r>
      <w:r>
        <w:rPr>
          <w:rFonts w:ascii="Times New Roman" w:eastAsia="宋体" w:hAnsi="Times New Roman" w:cs="Times New Roman" w:hint="eastAsia"/>
          <w:kern w:val="0"/>
          <w:sz w:val="16"/>
          <w:szCs w:val="16"/>
        </w:rPr>
        <w:t>和</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均归类为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）时，进一步依据</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状态进行判断，若</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蛋白表达异常或</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基因为突变状态，则判定为</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蛋白异常</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基因突变型（</w:t>
      </w:r>
      <w:r>
        <w:rPr>
          <w:rFonts w:ascii="Times New Roman" w:eastAsia="宋体" w:hAnsi="Times New Roman" w:cs="Times New Roman" w:hint="eastAsia"/>
          <w:kern w:val="0"/>
          <w:sz w:val="16"/>
          <w:szCs w:val="16"/>
        </w:rPr>
        <w:t>p53 abnormality</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 xml:space="preserve">p53 </w:t>
      </w:r>
      <w:proofErr w:type="spellStart"/>
      <w:r>
        <w:rPr>
          <w:rFonts w:ascii="Times New Roman" w:eastAsia="宋体" w:hAnsi="Times New Roman" w:cs="Times New Roman" w:hint="eastAsia"/>
          <w:kern w:val="0"/>
          <w:sz w:val="16"/>
          <w:szCs w:val="16"/>
        </w:rPr>
        <w:t>abn</w:t>
      </w:r>
      <w:proofErr w:type="spellEnd"/>
      <w:r>
        <w:rPr>
          <w:rFonts w:ascii="Times New Roman" w:eastAsia="宋体" w:hAnsi="Times New Roman" w:cs="Times New Roman" w:hint="eastAsia"/>
          <w:kern w:val="0"/>
          <w:sz w:val="16"/>
          <w:szCs w:val="16"/>
        </w:rPr>
        <w:t>）；若</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蛋白表达正常或</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基因为野生型状态，则判定为非特异性分子谱（</w:t>
      </w:r>
      <w:r>
        <w:rPr>
          <w:rFonts w:ascii="Times New Roman" w:eastAsia="宋体" w:hAnsi="Times New Roman" w:cs="Times New Roman" w:hint="eastAsia"/>
          <w:kern w:val="0"/>
          <w:sz w:val="16"/>
          <w:szCs w:val="16"/>
        </w:rPr>
        <w:t>Non-specific molecular profile</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NSMP</w:t>
      </w:r>
      <w:r>
        <w:rPr>
          <w:rFonts w:ascii="Times New Roman" w:eastAsia="宋体" w:hAnsi="Times New Roman" w:cs="Times New Roman" w:hint="eastAsia"/>
          <w:kern w:val="0"/>
          <w:sz w:val="16"/>
          <w:szCs w:val="16"/>
        </w:rPr>
        <w:t>）。</w:t>
      </w:r>
    </w:p>
    <w:p w14:paraId="10FAF9BE" w14:textId="77777777" w:rsidR="00232C19" w:rsidRDefault="00BE3E05">
      <w:pPr>
        <w:numPr>
          <w:ilvl w:val="0"/>
          <w:numId w:val="5"/>
        </w:numPr>
        <w:jc w:val="left"/>
        <w:rPr>
          <w:rFonts w:ascii="Times New Roman" w:eastAsia="宋体" w:hAnsi="Times New Roman" w:cs="Times New Roman"/>
          <w:sz w:val="18"/>
          <w:szCs w:val="18"/>
        </w:rPr>
      </w:pPr>
      <w:r>
        <w:rPr>
          <w:rFonts w:ascii="Times New Roman" w:eastAsia="宋体" w:hAnsi="Times New Roman" w:cs="Times New Roman" w:hint="eastAsia"/>
          <w:kern w:val="0"/>
          <w:sz w:val="16"/>
          <w:szCs w:val="16"/>
        </w:rPr>
        <w:t>本检测项目共涵盖</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个微卫星位点，</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，即当检出≥</w:t>
      </w:r>
      <w:r w:rsidRPr="00995334">
        <w:rPr>
          <w:rFonts w:ascii="Times New Roman" w:eastAsia="宋体" w:hAnsi="Times New Roman" w:cs="Times New Roman"/>
          <w:color w:val="000000" w:themeColor="text1"/>
          <w:kern w:val="0"/>
          <w:sz w:val="16"/>
          <w:szCs w:val="16"/>
        </w:rPr>
        <w:t>9</w:t>
      </w:r>
      <w:r w:rsidRPr="00995334">
        <w:rPr>
          <w:rFonts w:ascii="Times New Roman" w:eastAsia="宋体" w:hAnsi="Times New Roman" w:cs="Times New Roman" w:hint="eastAsia"/>
          <w:color w:val="000000" w:themeColor="text1"/>
          <w:kern w:val="0"/>
          <w:sz w:val="16"/>
          <w:szCs w:val="16"/>
        </w:rPr>
        <w:t>个</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位点时，判定为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型。微卫星不稳定性（</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）检测的准确性显著受肿瘤细胞含量的影响。若</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评分处于阳性阈值附近，且检测结果对临床诊疗方案的制定具有决定性作用，建议通过其他平台进行进一步验证。检测微卫星不稳定性时仅区分</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和</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，不作区分</w:t>
      </w:r>
      <w:r>
        <w:rPr>
          <w:rFonts w:ascii="Times New Roman" w:eastAsia="宋体" w:hAnsi="Times New Roman" w:cs="Times New Roman" w:hint="eastAsia"/>
          <w:kern w:val="0"/>
          <w:sz w:val="16"/>
          <w:szCs w:val="16"/>
        </w:rPr>
        <w:t>MSI-L</w:t>
      </w:r>
      <w:r>
        <w:rPr>
          <w:rFonts w:ascii="Times New Roman" w:eastAsia="宋体" w:hAnsi="Times New Roman" w:cs="Times New Roman" w:hint="eastAsia"/>
          <w:kern w:val="0"/>
          <w:sz w:val="16"/>
          <w:szCs w:val="16"/>
        </w:rPr>
        <w:t>的样本。</w:t>
      </w:r>
    </w:p>
    <w:p w14:paraId="074B9A89" w14:textId="77777777" w:rsidR="00232C19" w:rsidRDefault="00BE3E05">
      <w:pPr>
        <w:numPr>
          <w:ilvl w:val="0"/>
          <w:numId w:val="5"/>
        </w:numPr>
        <w:jc w:val="left"/>
        <w:rPr>
          <w:rFonts w:ascii="Times New Roman" w:eastAsia="宋体" w:hAnsi="Times New Roman" w:cs="Times New Roman"/>
        </w:rPr>
      </w:pPr>
      <w:r>
        <w:rPr>
          <w:rFonts w:ascii="Times New Roman" w:eastAsia="宋体" w:hAnsi="Times New Roman" w:cs="Times New Roman" w:hint="eastAsia"/>
          <w:kern w:val="0"/>
          <w:sz w:val="16"/>
          <w:szCs w:val="16"/>
        </w:rPr>
        <w:t>本报告对变异的解读遵循相关指南和规范。报告中的基因变异和药物排名不分先后顺序，任何一个标志物变异和潜在有效或无效药物均不按先后顺序排名。本报告中药物仅作为分类依据，不对任何患者承诺或保证会在某一药物治疗中有效，也不承诺在某一药物治疗中无效。</w:t>
      </w:r>
      <w:bookmarkStart w:id="3" w:name="Detaction_Declaration_Table1_name"/>
      <w:bookmarkStart w:id="4" w:name="Detaction_Declaration_val1"/>
      <w:bookmarkEnd w:id="3"/>
      <w:bookmarkEnd w:id="4"/>
    </w:p>
    <w:p w14:paraId="7A742932" w14:textId="77777777" w:rsidR="00232C19" w:rsidRDefault="00BE3E05">
      <w:pPr>
        <w:numPr>
          <w:ilvl w:val="0"/>
          <w:numId w:val="5"/>
        </w:numPr>
        <w:jc w:val="left"/>
        <w:rPr>
          <w:rFonts w:ascii="Times New Roman" w:eastAsia="宋体" w:hAnsi="Times New Roman" w:cs="Times New Roman"/>
        </w:rPr>
      </w:pPr>
      <w:r>
        <w:rPr>
          <w:rFonts w:ascii="Times New Roman" w:eastAsia="宋体" w:hAnsi="Times New Roman" w:cs="Times New Roman" w:hint="eastAsia"/>
          <w:kern w:val="0"/>
          <w:sz w:val="16"/>
          <w:szCs w:val="16"/>
        </w:rPr>
        <w:t>肿瘤组织（细胞）可能存在异质性，不同部位取样可能会得到不同的检测结果。阴性结果不能完全排除目标基因有临床意义变异的存在，样本中肿瘤细胞过少、样本过度降解或突变含量低于检测限亦可造成阴性结果。当插入</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缺失区域发生在探针的结合位点时，可能导致假阴性结果。</w:t>
      </w:r>
    </w:p>
    <w:p w14:paraId="555D628B"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《子宫内膜癌分子检测中国专家共识（</w:t>
      </w:r>
      <w:r>
        <w:rPr>
          <w:rFonts w:ascii="Times New Roman" w:eastAsia="宋体" w:hAnsi="Times New Roman" w:cs="Times New Roman" w:hint="eastAsia"/>
          <w:kern w:val="0"/>
          <w:sz w:val="16"/>
          <w:szCs w:val="16"/>
        </w:rPr>
        <w:t>2021</w:t>
      </w:r>
      <w:r>
        <w:rPr>
          <w:rFonts w:ascii="Times New Roman" w:eastAsia="宋体" w:hAnsi="Times New Roman" w:cs="Times New Roman" w:hint="eastAsia"/>
          <w:kern w:val="0"/>
          <w:sz w:val="16"/>
          <w:szCs w:val="16"/>
        </w:rPr>
        <w:t>年版）》对分子分型检测方案的基本推荐为：联合</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基因热点突变检测（</w:t>
      </w:r>
      <w:r>
        <w:rPr>
          <w:rFonts w:ascii="Times New Roman" w:eastAsia="宋体" w:hAnsi="Times New Roman" w:cs="Times New Roman" w:hint="eastAsia"/>
          <w:kern w:val="0"/>
          <w:sz w:val="16"/>
          <w:szCs w:val="16"/>
        </w:rPr>
        <w:t>Sanger</w:t>
      </w:r>
      <w:r>
        <w:rPr>
          <w:rFonts w:ascii="Times New Roman" w:eastAsia="宋体" w:hAnsi="Times New Roman" w:cs="Times New Roman" w:hint="eastAsia"/>
          <w:kern w:val="0"/>
          <w:sz w:val="16"/>
          <w:szCs w:val="16"/>
        </w:rPr>
        <w:t>测序）、</w:t>
      </w:r>
      <w:r>
        <w:rPr>
          <w:rFonts w:ascii="Times New Roman" w:eastAsia="宋体" w:hAnsi="Times New Roman" w:cs="Times New Roman" w:hint="eastAsia"/>
          <w:kern w:val="0"/>
          <w:sz w:val="16"/>
          <w:szCs w:val="16"/>
        </w:rPr>
        <w:t>MMR</w:t>
      </w:r>
      <w:r>
        <w:rPr>
          <w:rFonts w:ascii="Times New Roman" w:eastAsia="宋体" w:hAnsi="Times New Roman" w:cs="Times New Roman" w:hint="eastAsia"/>
          <w:kern w:val="0"/>
          <w:sz w:val="16"/>
          <w:szCs w:val="16"/>
        </w:rPr>
        <w:t>蛋白检测（免疫组织化学法）</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检测（</w:t>
      </w:r>
      <w:r>
        <w:rPr>
          <w:rFonts w:ascii="Times New Roman" w:eastAsia="宋体" w:hAnsi="Times New Roman" w:cs="Times New Roman" w:hint="eastAsia"/>
          <w:kern w:val="0"/>
          <w:sz w:val="16"/>
          <w:szCs w:val="16"/>
        </w:rPr>
        <w:t>PCR</w:t>
      </w:r>
      <w:r>
        <w:rPr>
          <w:rFonts w:ascii="Times New Roman" w:eastAsia="宋体" w:hAnsi="Times New Roman" w:cs="Times New Roman" w:hint="eastAsia"/>
          <w:kern w:val="0"/>
          <w:sz w:val="16"/>
          <w:szCs w:val="16"/>
        </w:rPr>
        <w:t>法）和</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蛋白检测（免疫组织化学法）进行分型；可选推荐为：采用高通量测序方法检测</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基因突变、</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状态和</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基因突变，进行分子分型。</w:t>
      </w:r>
    </w:p>
    <w:p w14:paraId="7A9A403D"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《子宫内膜癌分子检测中国专家共识（</w:t>
      </w:r>
      <w:r>
        <w:rPr>
          <w:rFonts w:ascii="Times New Roman" w:eastAsia="宋体" w:hAnsi="Times New Roman" w:cs="Times New Roman" w:hint="eastAsia"/>
          <w:kern w:val="0"/>
          <w:sz w:val="16"/>
          <w:szCs w:val="16"/>
        </w:rPr>
        <w:t>2021</w:t>
      </w:r>
      <w:r>
        <w:rPr>
          <w:rFonts w:ascii="Times New Roman" w:eastAsia="宋体" w:hAnsi="Times New Roman" w:cs="Times New Roman" w:hint="eastAsia"/>
          <w:kern w:val="0"/>
          <w:sz w:val="16"/>
          <w:szCs w:val="16"/>
        </w:rPr>
        <w:t>年版）》提示，在少数子宫内膜癌病例中肿瘤组织的</w:t>
      </w:r>
      <w:r>
        <w:rPr>
          <w:rFonts w:ascii="Times New Roman" w:eastAsia="宋体" w:hAnsi="Times New Roman" w:cs="Times New Roman" w:hint="eastAsia"/>
          <w:kern w:val="0"/>
          <w:sz w:val="16"/>
          <w:szCs w:val="16"/>
        </w:rPr>
        <w:t>MMR/MSI</w:t>
      </w:r>
      <w:r>
        <w:rPr>
          <w:rFonts w:ascii="Times New Roman" w:eastAsia="宋体" w:hAnsi="Times New Roman" w:cs="Times New Roman" w:hint="eastAsia"/>
          <w:kern w:val="0"/>
          <w:sz w:val="16"/>
          <w:szCs w:val="16"/>
        </w:rPr>
        <w:t>状态具有异质性，可能会导致</w:t>
      </w:r>
      <w:r>
        <w:rPr>
          <w:rFonts w:ascii="Times New Roman" w:eastAsia="宋体" w:hAnsi="Times New Roman" w:cs="Times New Roman" w:hint="eastAsia"/>
          <w:kern w:val="0"/>
          <w:sz w:val="16"/>
          <w:szCs w:val="16"/>
        </w:rPr>
        <w:t>MMR</w:t>
      </w:r>
      <w:r>
        <w:rPr>
          <w:rFonts w:ascii="Times New Roman" w:eastAsia="宋体" w:hAnsi="Times New Roman" w:cs="Times New Roman" w:hint="eastAsia"/>
          <w:kern w:val="0"/>
          <w:sz w:val="16"/>
          <w:szCs w:val="16"/>
        </w:rPr>
        <w:t>蛋白免疫组织化学检测与</w:t>
      </w:r>
      <w:r>
        <w:rPr>
          <w:rFonts w:ascii="Times New Roman" w:eastAsia="宋体" w:hAnsi="Times New Roman" w:cs="Times New Roman" w:hint="eastAsia"/>
          <w:kern w:val="0"/>
          <w:sz w:val="16"/>
          <w:szCs w:val="16"/>
        </w:rPr>
        <w:t>DNA MSI</w:t>
      </w:r>
      <w:r>
        <w:rPr>
          <w:rFonts w:ascii="Times New Roman" w:eastAsia="宋体" w:hAnsi="Times New Roman" w:cs="Times New Roman" w:hint="eastAsia"/>
          <w:kern w:val="0"/>
          <w:sz w:val="16"/>
          <w:szCs w:val="16"/>
        </w:rPr>
        <w:t>检测结果不一致，</w:t>
      </w:r>
      <w:r>
        <w:rPr>
          <w:rFonts w:ascii="Times New Roman" w:eastAsia="宋体" w:hAnsi="Times New Roman" w:cs="Times New Roman" w:hint="eastAsia"/>
          <w:kern w:val="0"/>
          <w:sz w:val="16"/>
          <w:szCs w:val="16"/>
        </w:rPr>
        <w:t>MMR</w:t>
      </w:r>
      <w:r>
        <w:rPr>
          <w:rFonts w:ascii="Times New Roman" w:eastAsia="宋体" w:hAnsi="Times New Roman" w:cs="Times New Roman" w:hint="eastAsia"/>
          <w:kern w:val="0"/>
          <w:sz w:val="16"/>
          <w:szCs w:val="16"/>
        </w:rPr>
        <w:t>蛋白免疫组织化学检测可以更直观地观察到这种异质性；</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蛋白免疫组织化学检测与</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基因突变一致性可达</w:t>
      </w:r>
      <w:r>
        <w:rPr>
          <w:rFonts w:ascii="Times New Roman" w:eastAsia="宋体" w:hAnsi="Times New Roman" w:cs="Times New Roman" w:hint="eastAsia"/>
          <w:kern w:val="0"/>
          <w:sz w:val="16"/>
          <w:szCs w:val="16"/>
        </w:rPr>
        <w:t>92.3%</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PMID: 31829441</w:t>
      </w:r>
      <w:r>
        <w:rPr>
          <w:rFonts w:ascii="Times New Roman" w:eastAsia="宋体" w:hAnsi="Times New Roman" w:cs="Times New Roman" w:hint="eastAsia"/>
          <w:kern w:val="0"/>
          <w:sz w:val="16"/>
          <w:szCs w:val="16"/>
        </w:rPr>
        <w:t>）。</w:t>
      </w:r>
    </w:p>
    <w:p w14:paraId="0A9F6AE3"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在整个检测过程中，每份检测样本仅以编码作为识别，患者信息保存至院内信息系统。我们采用多种措施确保检测数据的安全。</w:t>
      </w:r>
    </w:p>
    <w:p w14:paraId="20D42A5C" w14:textId="77777777" w:rsidR="00232C19" w:rsidRDefault="00232C19">
      <w:pPr>
        <w:spacing w:line="295" w:lineRule="auto"/>
        <w:ind w:left="391" w:right="891"/>
        <w:rPr>
          <w:rFonts w:ascii="Times New Roman" w:eastAsia="宋体" w:hAnsi="Times New Roman" w:cs="Times New Roman"/>
          <w:sz w:val="18"/>
          <w:szCs w:val="18"/>
        </w:rPr>
      </w:pPr>
    </w:p>
    <w:p w14:paraId="0669BF20" w14:textId="77777777" w:rsidR="00232C19" w:rsidRDefault="00BE3E05">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hint="eastAsia"/>
          <w:b/>
          <w:sz w:val="22"/>
          <w:szCs w:val="22"/>
        </w:rPr>
        <w:t>附录</w:t>
      </w:r>
      <w:r>
        <w:rPr>
          <w:rFonts w:ascii="Times New Roman" w:eastAsia="宋体" w:hAnsi="Times New Roman" w:cs="Times New Roman" w:hint="eastAsia"/>
          <w:b/>
          <w:sz w:val="22"/>
          <w:szCs w:val="22"/>
        </w:rPr>
        <w:t>4</w:t>
      </w:r>
      <w:r>
        <w:rPr>
          <w:rFonts w:ascii="Times New Roman" w:eastAsia="宋体" w:hAnsi="Times New Roman" w:cs="Times New Roman"/>
          <w:b/>
          <w:sz w:val="22"/>
          <w:szCs w:val="22"/>
        </w:rPr>
        <w:t>、变异命名与解读</w:t>
      </w:r>
    </w:p>
    <w:p w14:paraId="21D5EED7" w14:textId="77777777" w:rsidR="00232C19" w:rsidRDefault="00BE3E05">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本报告使用的参考基因组版本是</w:t>
      </w:r>
      <w:r>
        <w:rPr>
          <w:rFonts w:ascii="Times New Roman" w:eastAsia="宋体" w:hAnsi="Times New Roman" w:cs="Times New Roman" w:hint="eastAsia"/>
          <w:kern w:val="0"/>
          <w:sz w:val="16"/>
          <w:szCs w:val="16"/>
        </w:rPr>
        <w:t>hg19</w:t>
      </w:r>
      <w:r>
        <w:rPr>
          <w:rFonts w:ascii="Times New Roman" w:eastAsia="宋体" w:hAnsi="Times New Roman" w:cs="Times New Roman" w:hint="eastAsia"/>
          <w:kern w:val="0"/>
          <w:sz w:val="16"/>
          <w:szCs w:val="16"/>
        </w:rPr>
        <w:t>。本报告变异均采用人类基因组变异协会（</w:t>
      </w:r>
      <w:r>
        <w:rPr>
          <w:rFonts w:ascii="Times New Roman" w:eastAsia="宋体" w:hAnsi="Times New Roman" w:cs="Times New Roman" w:hint="eastAsia"/>
          <w:kern w:val="0"/>
          <w:sz w:val="16"/>
          <w:szCs w:val="16"/>
        </w:rPr>
        <w:t>Human Genome Variant Society</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HGVS</w:t>
      </w:r>
      <w:r>
        <w:rPr>
          <w:rFonts w:ascii="Times New Roman" w:eastAsia="宋体" w:hAnsi="Times New Roman" w:cs="Times New Roman" w:hint="eastAsia"/>
          <w:kern w:val="0"/>
          <w:sz w:val="16"/>
          <w:szCs w:val="16"/>
        </w:rPr>
        <w:t>）推荐的序列变异法命名。</w:t>
      </w:r>
    </w:p>
    <w:p w14:paraId="27387B22" w14:textId="77777777" w:rsidR="00232C19" w:rsidRDefault="00BE3E05">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本报告中变异解读遵循美国病理学会（</w:t>
      </w:r>
      <w:r>
        <w:rPr>
          <w:rFonts w:ascii="Times New Roman" w:eastAsia="宋体" w:hAnsi="Times New Roman" w:cs="Times New Roman" w:hint="eastAsia"/>
          <w:kern w:val="0"/>
          <w:sz w:val="16"/>
          <w:szCs w:val="16"/>
        </w:rPr>
        <w:t>AMP</w:t>
      </w:r>
      <w:r>
        <w:rPr>
          <w:rFonts w:ascii="Times New Roman" w:eastAsia="宋体" w:hAnsi="Times New Roman" w:cs="Times New Roman" w:hint="eastAsia"/>
          <w:kern w:val="0"/>
          <w:sz w:val="16"/>
          <w:szCs w:val="16"/>
        </w:rPr>
        <w:t>）、美国医学遗传学和基因组学学会（</w:t>
      </w:r>
      <w:r>
        <w:rPr>
          <w:rFonts w:ascii="Times New Roman" w:eastAsia="宋体" w:hAnsi="Times New Roman" w:cs="Times New Roman" w:hint="eastAsia"/>
          <w:kern w:val="0"/>
          <w:sz w:val="16"/>
          <w:szCs w:val="16"/>
        </w:rPr>
        <w:t>ACMG</w:t>
      </w:r>
      <w:r>
        <w:rPr>
          <w:rFonts w:ascii="Times New Roman" w:eastAsia="宋体" w:hAnsi="Times New Roman" w:cs="Times New Roman" w:hint="eastAsia"/>
          <w:kern w:val="0"/>
          <w:sz w:val="16"/>
          <w:szCs w:val="16"/>
        </w:rPr>
        <w:t>）、美国临床肿瘤学会（</w:t>
      </w:r>
      <w:r>
        <w:rPr>
          <w:rFonts w:ascii="Times New Roman" w:eastAsia="宋体" w:hAnsi="Times New Roman" w:cs="Times New Roman" w:hint="eastAsia"/>
          <w:kern w:val="0"/>
          <w:sz w:val="16"/>
          <w:szCs w:val="16"/>
        </w:rPr>
        <w:t>ASCO</w:t>
      </w:r>
      <w:r>
        <w:rPr>
          <w:rFonts w:ascii="Times New Roman" w:eastAsia="宋体" w:hAnsi="Times New Roman" w:cs="Times New Roman" w:hint="eastAsia"/>
          <w:kern w:val="0"/>
          <w:sz w:val="16"/>
          <w:szCs w:val="16"/>
        </w:rPr>
        <w:t>）和美国病理学家学会（</w:t>
      </w:r>
      <w:r>
        <w:rPr>
          <w:rFonts w:ascii="Times New Roman" w:eastAsia="宋体" w:hAnsi="Times New Roman" w:cs="Times New Roman" w:hint="eastAsia"/>
          <w:kern w:val="0"/>
          <w:sz w:val="16"/>
          <w:szCs w:val="16"/>
        </w:rPr>
        <w:t>CAP</w:t>
      </w:r>
      <w:r>
        <w:rPr>
          <w:rFonts w:ascii="Times New Roman" w:eastAsia="宋体" w:hAnsi="Times New Roman" w:cs="Times New Roman" w:hint="eastAsia"/>
          <w:kern w:val="0"/>
          <w:sz w:val="16"/>
          <w:szCs w:val="16"/>
        </w:rPr>
        <w:t>）共同参与制定的《体细胞变异解读指南（</w:t>
      </w:r>
      <w:r>
        <w:rPr>
          <w:rFonts w:ascii="Times New Roman" w:eastAsia="宋体" w:hAnsi="Times New Roman" w:cs="Times New Roman" w:hint="eastAsia"/>
          <w:kern w:val="0"/>
          <w:sz w:val="16"/>
          <w:szCs w:val="16"/>
        </w:rPr>
        <w:t>2017</w:t>
      </w:r>
      <w:r>
        <w:rPr>
          <w:rFonts w:ascii="Times New Roman" w:eastAsia="宋体" w:hAnsi="Times New Roman" w:cs="Times New Roman" w:hint="eastAsia"/>
          <w:kern w:val="0"/>
          <w:sz w:val="16"/>
          <w:szCs w:val="16"/>
        </w:rPr>
        <w:t>年版）》与中国专家共识《二代测序临床报告解读指引》，根据生物标志物在诊断、治疗和预后的证据级别，将检出的变异分为</w:t>
      </w:r>
      <w:r>
        <w:rPr>
          <w:rFonts w:ascii="Times New Roman" w:eastAsia="宋体" w:hAnsi="Times New Roman" w:cs="Times New Roman" w:hint="eastAsia"/>
          <w:kern w:val="0"/>
          <w:sz w:val="16"/>
          <w:szCs w:val="16"/>
        </w:rPr>
        <w:t>I</w:t>
      </w:r>
      <w:r>
        <w:rPr>
          <w:rFonts w:ascii="Times New Roman" w:eastAsia="宋体" w:hAnsi="Times New Roman" w:cs="Times New Roman" w:hint="eastAsia"/>
          <w:kern w:val="0"/>
          <w:sz w:val="16"/>
          <w:szCs w:val="16"/>
        </w:rPr>
        <w:t>类变异（具有强临床意义）、</w:t>
      </w:r>
      <w:r>
        <w:rPr>
          <w:rFonts w:ascii="Times New Roman" w:eastAsia="宋体" w:hAnsi="Times New Roman" w:cs="Times New Roman" w:hint="eastAsia"/>
          <w:kern w:val="0"/>
          <w:sz w:val="16"/>
          <w:szCs w:val="16"/>
        </w:rPr>
        <w:t>II</w:t>
      </w:r>
      <w:r>
        <w:rPr>
          <w:rFonts w:ascii="Times New Roman" w:eastAsia="宋体" w:hAnsi="Times New Roman" w:cs="Times New Roman" w:hint="eastAsia"/>
          <w:kern w:val="0"/>
          <w:sz w:val="16"/>
          <w:szCs w:val="16"/>
        </w:rPr>
        <w:t>类变异（具有潜在临床意义）、</w:t>
      </w:r>
      <w:r>
        <w:rPr>
          <w:rFonts w:ascii="Times New Roman" w:eastAsia="宋体" w:hAnsi="Times New Roman" w:cs="Times New Roman" w:hint="eastAsia"/>
          <w:kern w:val="0"/>
          <w:sz w:val="16"/>
          <w:szCs w:val="16"/>
        </w:rPr>
        <w:t>III</w:t>
      </w:r>
      <w:r>
        <w:rPr>
          <w:rFonts w:ascii="Times New Roman" w:eastAsia="宋体" w:hAnsi="Times New Roman" w:cs="Times New Roman" w:hint="eastAsia"/>
          <w:kern w:val="0"/>
          <w:sz w:val="16"/>
          <w:szCs w:val="16"/>
        </w:rPr>
        <w:t>类变异（临床意义不明变异）和</w:t>
      </w:r>
      <w:r>
        <w:rPr>
          <w:rFonts w:ascii="Times New Roman" w:eastAsia="宋体" w:hAnsi="Times New Roman" w:cs="Times New Roman" w:hint="eastAsia"/>
          <w:kern w:val="0"/>
          <w:sz w:val="16"/>
          <w:szCs w:val="16"/>
        </w:rPr>
        <w:t>IV</w:t>
      </w:r>
      <w:r>
        <w:rPr>
          <w:rFonts w:ascii="Times New Roman" w:eastAsia="宋体" w:hAnsi="Times New Roman" w:cs="Times New Roman" w:hint="eastAsia"/>
          <w:kern w:val="0"/>
          <w:sz w:val="16"/>
          <w:szCs w:val="16"/>
        </w:rPr>
        <w:t>类变异（良性和可能良性变异）。</w:t>
      </w:r>
    </w:p>
    <w:tbl>
      <w:tblPr>
        <w:tblStyle w:val="4a"/>
        <w:tblW w:w="10279"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CellMar>
          <w:top w:w="45" w:type="dxa"/>
          <w:left w:w="96" w:type="dxa"/>
          <w:bottom w:w="45" w:type="dxa"/>
          <w:right w:w="96" w:type="dxa"/>
        </w:tblCellMar>
        <w:tblLook w:val="04A0" w:firstRow="1" w:lastRow="0" w:firstColumn="1" w:lastColumn="0" w:noHBand="0" w:noVBand="1"/>
      </w:tblPr>
      <w:tblGrid>
        <w:gridCol w:w="2293"/>
        <w:gridCol w:w="1102"/>
        <w:gridCol w:w="6884"/>
      </w:tblGrid>
      <w:tr w:rsidR="00232C19" w14:paraId="1DFDCD2C" w14:textId="77777777">
        <w:trPr>
          <w:tblHeader/>
          <w:jc w:val="center"/>
        </w:trPr>
        <w:tc>
          <w:tcPr>
            <w:tcW w:w="2293" w:type="dxa"/>
            <w:tcBorders>
              <w:tl2br w:val="nil"/>
              <w:tr2bl w:val="nil"/>
            </w:tcBorders>
            <w:shd w:val="clear" w:color="auto" w:fill="6DA7D7"/>
            <w:vAlign w:val="center"/>
          </w:tcPr>
          <w:p w14:paraId="3CD896B3"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变异分类</w:t>
            </w:r>
          </w:p>
        </w:tc>
        <w:tc>
          <w:tcPr>
            <w:tcW w:w="1102" w:type="dxa"/>
            <w:tcBorders>
              <w:tl2br w:val="nil"/>
              <w:tr2bl w:val="nil"/>
            </w:tcBorders>
            <w:shd w:val="clear" w:color="auto" w:fill="6DA7D7"/>
            <w:vAlign w:val="center"/>
          </w:tcPr>
          <w:p w14:paraId="5C1A3894"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证据等级</w:t>
            </w:r>
          </w:p>
        </w:tc>
        <w:tc>
          <w:tcPr>
            <w:tcW w:w="6884" w:type="dxa"/>
            <w:tcBorders>
              <w:tl2br w:val="nil"/>
              <w:tr2bl w:val="nil"/>
            </w:tcBorders>
            <w:shd w:val="clear" w:color="auto" w:fill="6DA7D7"/>
            <w:vAlign w:val="center"/>
          </w:tcPr>
          <w:p w14:paraId="74F960A7"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解释</w:t>
            </w:r>
          </w:p>
        </w:tc>
      </w:tr>
      <w:tr w:rsidR="00232C19" w14:paraId="2084D08C" w14:textId="77777777">
        <w:trPr>
          <w:jc w:val="center"/>
        </w:trPr>
        <w:tc>
          <w:tcPr>
            <w:tcW w:w="2293" w:type="dxa"/>
            <w:vMerge w:val="restart"/>
            <w:tcBorders>
              <w:tl2br w:val="nil"/>
              <w:tr2bl w:val="nil"/>
            </w:tcBorders>
            <w:shd w:val="clear" w:color="auto" w:fill="FFFFFF" w:themeFill="background1"/>
            <w:vAlign w:val="center"/>
          </w:tcPr>
          <w:p w14:paraId="2CB4D70B"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30AA9478"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02" w:type="dxa"/>
            <w:tcBorders>
              <w:tl2br w:val="nil"/>
              <w:tr2bl w:val="nil"/>
            </w:tcBorders>
            <w:shd w:val="clear" w:color="auto" w:fill="FFFFFF" w:themeFill="background1"/>
            <w:vAlign w:val="center"/>
          </w:tcPr>
          <w:p w14:paraId="1B0E8069"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884" w:type="dxa"/>
            <w:tcBorders>
              <w:tl2br w:val="nil"/>
              <w:tr2bl w:val="nil"/>
            </w:tcBorders>
            <w:shd w:val="clear" w:color="auto" w:fill="FFFFFF" w:themeFill="background1"/>
            <w:vAlign w:val="center"/>
          </w:tcPr>
          <w:p w14:paraId="1660F432"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232C19" w14:paraId="4282807F" w14:textId="77777777">
        <w:trPr>
          <w:jc w:val="center"/>
        </w:trPr>
        <w:tc>
          <w:tcPr>
            <w:tcW w:w="2293" w:type="dxa"/>
            <w:vMerge/>
            <w:tcBorders>
              <w:tl2br w:val="nil"/>
              <w:tr2bl w:val="nil"/>
            </w:tcBorders>
            <w:shd w:val="clear" w:color="auto" w:fill="FFFFFF" w:themeFill="background1"/>
            <w:vAlign w:val="center"/>
          </w:tcPr>
          <w:p w14:paraId="22414F0C"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3E823E13"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884" w:type="dxa"/>
            <w:tcBorders>
              <w:tl2br w:val="nil"/>
              <w:tr2bl w:val="nil"/>
            </w:tcBorders>
            <w:shd w:val="clear" w:color="auto" w:fill="FFFFFF" w:themeFill="background1"/>
            <w:vAlign w:val="center"/>
          </w:tcPr>
          <w:p w14:paraId="25943A0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232C19" w14:paraId="1F2E7651" w14:textId="77777777">
        <w:trPr>
          <w:jc w:val="center"/>
        </w:trPr>
        <w:tc>
          <w:tcPr>
            <w:tcW w:w="2293" w:type="dxa"/>
            <w:vMerge/>
            <w:tcBorders>
              <w:tl2br w:val="nil"/>
              <w:tr2bl w:val="nil"/>
            </w:tcBorders>
            <w:shd w:val="clear" w:color="auto" w:fill="FFFFFF" w:themeFill="background1"/>
            <w:vAlign w:val="center"/>
          </w:tcPr>
          <w:p w14:paraId="23886832"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43121AC2"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884" w:type="dxa"/>
            <w:tcBorders>
              <w:tl2br w:val="nil"/>
              <w:tr2bl w:val="nil"/>
            </w:tcBorders>
            <w:shd w:val="clear" w:color="auto" w:fill="FFFFFF" w:themeFill="background1"/>
            <w:vAlign w:val="center"/>
          </w:tcPr>
          <w:p w14:paraId="28996117"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232C19" w14:paraId="37716D88" w14:textId="77777777">
        <w:trPr>
          <w:jc w:val="center"/>
        </w:trPr>
        <w:tc>
          <w:tcPr>
            <w:tcW w:w="2293" w:type="dxa"/>
            <w:vMerge/>
            <w:tcBorders>
              <w:tl2br w:val="nil"/>
              <w:tr2bl w:val="nil"/>
            </w:tcBorders>
            <w:shd w:val="clear" w:color="auto" w:fill="FFFFFF" w:themeFill="background1"/>
            <w:vAlign w:val="center"/>
          </w:tcPr>
          <w:p w14:paraId="547DB56D"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75A5F2AE"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884" w:type="dxa"/>
            <w:tcBorders>
              <w:tl2br w:val="nil"/>
              <w:tr2bl w:val="nil"/>
            </w:tcBorders>
            <w:shd w:val="clear" w:color="auto" w:fill="FFFFFF" w:themeFill="background1"/>
            <w:vAlign w:val="center"/>
          </w:tcPr>
          <w:p w14:paraId="7A5C067A"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期临床试验研究明确对患者肿瘤治疗有响应或耐药的生物标志物</w:t>
            </w:r>
          </w:p>
        </w:tc>
      </w:tr>
      <w:tr w:rsidR="00232C19" w14:paraId="164D5819" w14:textId="77777777">
        <w:trPr>
          <w:jc w:val="center"/>
        </w:trPr>
        <w:tc>
          <w:tcPr>
            <w:tcW w:w="2293" w:type="dxa"/>
            <w:vMerge/>
            <w:tcBorders>
              <w:tl2br w:val="nil"/>
              <w:tr2bl w:val="nil"/>
            </w:tcBorders>
            <w:shd w:val="clear" w:color="auto" w:fill="FFFFFF" w:themeFill="background1"/>
            <w:vAlign w:val="center"/>
          </w:tcPr>
          <w:p w14:paraId="1583D3F3"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7D66C713"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884" w:type="dxa"/>
            <w:tcBorders>
              <w:tl2br w:val="nil"/>
              <w:tr2bl w:val="nil"/>
            </w:tcBorders>
            <w:shd w:val="clear" w:color="auto" w:fill="FFFFFF" w:themeFill="background1"/>
            <w:vAlign w:val="center"/>
          </w:tcPr>
          <w:p w14:paraId="6AF00DC6"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期临床试验研究明确对患者肿瘤有诊断或预后意义的生物标志物</w:t>
            </w:r>
          </w:p>
        </w:tc>
      </w:tr>
      <w:tr w:rsidR="00232C19" w14:paraId="0982EB22" w14:textId="77777777">
        <w:trPr>
          <w:jc w:val="center"/>
        </w:trPr>
        <w:tc>
          <w:tcPr>
            <w:tcW w:w="2293" w:type="dxa"/>
            <w:vMerge w:val="restart"/>
            <w:tcBorders>
              <w:tl2br w:val="nil"/>
              <w:tr2bl w:val="nil"/>
            </w:tcBorders>
            <w:shd w:val="clear" w:color="auto" w:fill="FFFFFF" w:themeFill="background1"/>
            <w:vAlign w:val="center"/>
          </w:tcPr>
          <w:p w14:paraId="3039719A"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6C7F577"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02" w:type="dxa"/>
            <w:tcBorders>
              <w:tl2br w:val="nil"/>
              <w:tr2bl w:val="nil"/>
            </w:tcBorders>
            <w:shd w:val="clear" w:color="auto" w:fill="FFFFFF" w:themeFill="background1"/>
            <w:vAlign w:val="center"/>
          </w:tcPr>
          <w:p w14:paraId="6020ABDF"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606E7B7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232C19" w14:paraId="02E5B13A" w14:textId="77777777">
        <w:trPr>
          <w:jc w:val="center"/>
        </w:trPr>
        <w:tc>
          <w:tcPr>
            <w:tcW w:w="2293" w:type="dxa"/>
            <w:vMerge/>
            <w:tcBorders>
              <w:tl2br w:val="nil"/>
              <w:tr2bl w:val="nil"/>
            </w:tcBorders>
            <w:shd w:val="clear" w:color="auto" w:fill="FFFFFF" w:themeFill="background1"/>
            <w:vAlign w:val="center"/>
          </w:tcPr>
          <w:p w14:paraId="7E833098"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09EC2EBC"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44C98AFC"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232C19" w14:paraId="7279DB13" w14:textId="77777777">
        <w:trPr>
          <w:jc w:val="center"/>
        </w:trPr>
        <w:tc>
          <w:tcPr>
            <w:tcW w:w="2293" w:type="dxa"/>
            <w:vMerge/>
            <w:tcBorders>
              <w:tl2br w:val="nil"/>
              <w:tr2bl w:val="nil"/>
            </w:tcBorders>
            <w:shd w:val="clear" w:color="auto" w:fill="FFFFFF" w:themeFill="background1"/>
            <w:vAlign w:val="center"/>
          </w:tcPr>
          <w:p w14:paraId="40CCC314"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0A64BB46"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55713136"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232C19" w14:paraId="767B3E2C" w14:textId="77777777">
        <w:trPr>
          <w:jc w:val="center"/>
        </w:trPr>
        <w:tc>
          <w:tcPr>
            <w:tcW w:w="2293" w:type="dxa"/>
            <w:vMerge/>
            <w:tcBorders>
              <w:tl2br w:val="nil"/>
              <w:tr2bl w:val="nil"/>
            </w:tcBorders>
            <w:shd w:val="clear" w:color="auto" w:fill="FFFFFF" w:themeFill="background1"/>
            <w:vAlign w:val="center"/>
          </w:tcPr>
          <w:p w14:paraId="47D66EC6"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086479F9"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11A80958"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I/II</w:t>
            </w:r>
            <w:r>
              <w:rPr>
                <w:rFonts w:ascii="Times New Roman" w:eastAsia="宋体" w:hAnsi="Times New Roman" w:cs="Times New Roman"/>
                <w:snapToGrid w:val="0"/>
                <w:sz w:val="17"/>
                <w:szCs w:val="17"/>
              </w:rPr>
              <w:t>期临床试验）结果表明有诊断或预后意义的生物标志物</w:t>
            </w:r>
          </w:p>
        </w:tc>
      </w:tr>
      <w:tr w:rsidR="00232C19" w14:paraId="619D0AA5" w14:textId="77777777">
        <w:trPr>
          <w:jc w:val="center"/>
        </w:trPr>
        <w:tc>
          <w:tcPr>
            <w:tcW w:w="2293" w:type="dxa"/>
            <w:vMerge/>
            <w:tcBorders>
              <w:tl2br w:val="nil"/>
              <w:tr2bl w:val="nil"/>
            </w:tcBorders>
            <w:shd w:val="clear" w:color="auto" w:fill="FFFFFF" w:themeFill="background1"/>
            <w:vAlign w:val="center"/>
          </w:tcPr>
          <w:p w14:paraId="710D0994"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1C356CAD"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884" w:type="dxa"/>
            <w:tcBorders>
              <w:tl2br w:val="nil"/>
              <w:tr2bl w:val="nil"/>
            </w:tcBorders>
            <w:shd w:val="clear" w:color="auto" w:fill="FFFFFF" w:themeFill="background1"/>
            <w:vAlign w:val="center"/>
          </w:tcPr>
          <w:p w14:paraId="4896F0B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232C19" w14:paraId="1AE3F866" w14:textId="77777777">
        <w:trPr>
          <w:jc w:val="center"/>
        </w:trPr>
        <w:tc>
          <w:tcPr>
            <w:tcW w:w="2293" w:type="dxa"/>
            <w:vMerge/>
            <w:tcBorders>
              <w:tl2br w:val="nil"/>
              <w:tr2bl w:val="nil"/>
            </w:tcBorders>
            <w:shd w:val="clear" w:color="auto" w:fill="FFFFFF" w:themeFill="background1"/>
            <w:vAlign w:val="center"/>
          </w:tcPr>
          <w:p w14:paraId="60AE534D"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1ABE9860"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884" w:type="dxa"/>
            <w:tcBorders>
              <w:tl2br w:val="nil"/>
              <w:tr2bl w:val="nil"/>
            </w:tcBorders>
            <w:shd w:val="clear" w:color="auto" w:fill="FFFFFF" w:themeFill="background1"/>
            <w:vAlign w:val="center"/>
          </w:tcPr>
          <w:p w14:paraId="1CE867D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232C19" w14:paraId="227D038D" w14:textId="77777777">
        <w:trPr>
          <w:jc w:val="center"/>
        </w:trPr>
        <w:tc>
          <w:tcPr>
            <w:tcW w:w="2293" w:type="dxa"/>
            <w:vMerge w:val="restart"/>
            <w:tcBorders>
              <w:tl2br w:val="nil"/>
              <w:tr2bl w:val="nil"/>
            </w:tcBorders>
            <w:shd w:val="clear" w:color="auto" w:fill="FFFFFF" w:themeFill="background1"/>
            <w:vAlign w:val="center"/>
          </w:tcPr>
          <w:p w14:paraId="36BD265D"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1175984D"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02" w:type="dxa"/>
            <w:tcBorders>
              <w:tl2br w:val="nil"/>
              <w:tr2bl w:val="nil"/>
            </w:tcBorders>
            <w:shd w:val="clear" w:color="auto" w:fill="FFFFFF" w:themeFill="background1"/>
            <w:vAlign w:val="center"/>
          </w:tcPr>
          <w:p w14:paraId="676085A1"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7CF37283"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232C19" w14:paraId="2939620B" w14:textId="77777777">
        <w:trPr>
          <w:jc w:val="center"/>
        </w:trPr>
        <w:tc>
          <w:tcPr>
            <w:tcW w:w="2293" w:type="dxa"/>
            <w:vMerge/>
            <w:tcBorders>
              <w:tl2br w:val="nil"/>
              <w:tr2bl w:val="nil"/>
            </w:tcBorders>
            <w:shd w:val="clear" w:color="auto" w:fill="FFFFFF" w:themeFill="background1"/>
            <w:vAlign w:val="center"/>
          </w:tcPr>
          <w:p w14:paraId="30FE0AB8"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1CEE0E29"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73A20226"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232C19" w14:paraId="0E5636E9" w14:textId="77777777">
        <w:trPr>
          <w:jc w:val="center"/>
        </w:trPr>
        <w:tc>
          <w:tcPr>
            <w:tcW w:w="2293" w:type="dxa"/>
            <w:vMerge w:val="restart"/>
            <w:tcBorders>
              <w:tl2br w:val="nil"/>
              <w:tr2bl w:val="nil"/>
            </w:tcBorders>
            <w:shd w:val="clear" w:color="auto" w:fill="FFFFFF" w:themeFill="background1"/>
            <w:vAlign w:val="center"/>
          </w:tcPr>
          <w:p w14:paraId="19730BC0"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6D9690BA"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02" w:type="dxa"/>
            <w:tcBorders>
              <w:tl2br w:val="nil"/>
              <w:tr2bl w:val="nil"/>
            </w:tcBorders>
            <w:shd w:val="clear" w:color="auto" w:fill="FFFFFF" w:themeFill="background1"/>
            <w:vAlign w:val="center"/>
          </w:tcPr>
          <w:p w14:paraId="443B1074"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28F306BD"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232C19" w14:paraId="56CE14EC" w14:textId="77777777">
        <w:trPr>
          <w:jc w:val="center"/>
        </w:trPr>
        <w:tc>
          <w:tcPr>
            <w:tcW w:w="2293" w:type="dxa"/>
            <w:vMerge/>
            <w:tcBorders>
              <w:tl2br w:val="nil"/>
              <w:tr2bl w:val="nil"/>
            </w:tcBorders>
            <w:shd w:val="clear" w:color="auto" w:fill="FFFFFF" w:themeFill="background1"/>
            <w:vAlign w:val="center"/>
          </w:tcPr>
          <w:p w14:paraId="1C854F9B" w14:textId="77777777" w:rsidR="00232C19" w:rsidRDefault="00232C19">
            <w:pPr>
              <w:adjustRightInd w:val="0"/>
              <w:snapToGrid w:val="0"/>
              <w:spacing w:line="320" w:lineRule="exact"/>
              <w:jc w:val="center"/>
              <w:rPr>
                <w:rFonts w:ascii="Times New Roman" w:eastAsia="宋体" w:hAnsi="Times New Roman" w:cs="Times New Roman"/>
                <w:snapToGrid w:val="0"/>
                <w:sz w:val="17"/>
                <w:szCs w:val="17"/>
              </w:rPr>
            </w:pPr>
          </w:p>
        </w:tc>
        <w:tc>
          <w:tcPr>
            <w:tcW w:w="1102" w:type="dxa"/>
            <w:tcBorders>
              <w:tl2br w:val="nil"/>
              <w:tr2bl w:val="nil"/>
            </w:tcBorders>
            <w:shd w:val="clear" w:color="auto" w:fill="FFFFFF" w:themeFill="background1"/>
            <w:vAlign w:val="center"/>
          </w:tcPr>
          <w:p w14:paraId="414BA14F"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0D782FCA"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10D74CF5" w14:textId="77777777" w:rsidR="00232C19" w:rsidRDefault="00232C19" w:rsidP="00957A78">
      <w:pPr>
        <w:widowControl/>
        <w:spacing w:line="20" w:lineRule="exact"/>
        <w:jc w:val="left"/>
        <w:rPr>
          <w:rFonts w:ascii="Times New Roman" w:eastAsia="宋体" w:hAnsi="Times New Roman" w:cs="Times New Roman" w:hint="eastAsia"/>
          <w:b/>
          <w:sz w:val="28"/>
          <w:szCs w:val="28"/>
        </w:rPr>
      </w:pPr>
    </w:p>
    <w:sectPr w:rsidR="00232C19">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76C99" w14:textId="77777777" w:rsidR="00760F0D" w:rsidRDefault="00760F0D">
      <w:r>
        <w:separator/>
      </w:r>
    </w:p>
  </w:endnote>
  <w:endnote w:type="continuationSeparator" w:id="0">
    <w:p w14:paraId="0FCD3C4F" w14:textId="77777777" w:rsidR="00760F0D" w:rsidRDefault="0076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D49A0" w14:textId="77777777" w:rsidR="00232C19" w:rsidRDefault="00BE3E05">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1312" behindDoc="0" locked="0" layoutInCell="1" allowOverlap="1" wp14:anchorId="4D071473" wp14:editId="23A85340">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0B8E7F11" w14:textId="77777777" w:rsidR="00232C19" w:rsidRDefault="00BE3E0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760F0D">
                            <w:fldChar w:fldCharType="begin"/>
                          </w:r>
                          <w:r w:rsidR="00760F0D">
                            <w:instrText xml:space="preserve"> NUMPAGES  \* MERGEFORMAT </w:instrText>
                          </w:r>
                          <w:r w:rsidR="00760F0D">
                            <w:fldChar w:fldCharType="separate"/>
                          </w:r>
                          <w:r>
                            <w:t>9</w:t>
                          </w:r>
                          <w:r w:rsidR="00760F0D">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D071473"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0B8E7F11" w14:textId="77777777" w:rsidR="00232C19" w:rsidRDefault="00BE3E0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760F0D">
                      <w:fldChar w:fldCharType="begin"/>
                    </w:r>
                    <w:r w:rsidR="00760F0D">
                      <w:instrText xml:space="preserve"> NUMPAGES  \* MERGEFORMAT </w:instrText>
                    </w:r>
                    <w:r w:rsidR="00760F0D">
                      <w:fldChar w:fldCharType="separate"/>
                    </w:r>
                    <w:r>
                      <w:t>9</w:t>
                    </w:r>
                    <w:r w:rsidR="00760F0D">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A94CC" w14:textId="77777777" w:rsidR="00760F0D" w:rsidRDefault="00760F0D">
      <w:r>
        <w:separator/>
      </w:r>
    </w:p>
  </w:footnote>
  <w:footnote w:type="continuationSeparator" w:id="0">
    <w:p w14:paraId="52C331DE" w14:textId="77777777" w:rsidR="00760F0D" w:rsidRDefault="00760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EF80" w14:textId="77777777" w:rsidR="00232C19" w:rsidRDefault="00BE3E05">
    <w:pPr>
      <w:pStyle w:val="aff9"/>
      <w:spacing w:line="240" w:lineRule="auto"/>
    </w:pPr>
    <w:r>
      <w:rPr>
        <w:rFonts w:hint="eastAsia"/>
        <w:noProof/>
      </w:rPr>
      <w:drawing>
        <wp:anchor distT="0" distB="0" distL="114300" distR="114300" simplePos="0" relativeHeight="251659264" behindDoc="0" locked="0" layoutInCell="1" allowOverlap="1" wp14:anchorId="50FC776A" wp14:editId="007DEBBD">
          <wp:simplePos x="0" y="0"/>
          <wp:positionH relativeFrom="column">
            <wp:posOffset>19050</wp:posOffset>
          </wp:positionH>
          <wp:positionV relativeFrom="paragraph">
            <wp:posOffset>0</wp:posOffset>
          </wp:positionV>
          <wp:extent cx="1007745" cy="706120"/>
          <wp:effectExtent l="0" t="0" r="0" b="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b="26552"/>
                  <a:stretch>
                    <a:fillRect/>
                  </a:stretch>
                </pic:blipFill>
                <pic:spPr>
                  <a:xfrm>
                    <a:off x="0" y="0"/>
                    <a:ext cx="1007745" cy="706120"/>
                  </a:xfrm>
                  <a:prstGeom prst="rect">
                    <a:avLst/>
                  </a:prstGeom>
                </pic:spPr>
              </pic:pic>
            </a:graphicData>
          </a:graphic>
        </wp:anchor>
      </w:drawing>
    </w:r>
  </w:p>
  <w:p w14:paraId="71830752" w14:textId="77777777" w:rsidR="00232C19" w:rsidRDefault="00BE3E0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江门市中心医院</w:t>
    </w:r>
  </w:p>
  <w:p w14:paraId="4ABCBE83" w14:textId="77777777" w:rsidR="00232C19" w:rsidRDefault="00BE3E0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分子病理高通量基因检测报告</w:t>
    </w:r>
  </w:p>
  <w:p w14:paraId="45E58CD1" w14:textId="77777777" w:rsidR="00232C19" w:rsidRDefault="00232C19">
    <w:pPr>
      <w:tabs>
        <w:tab w:val="left" w:pos="4411"/>
      </w:tabs>
    </w:pPr>
  </w:p>
  <w:p w14:paraId="125816FA" w14:textId="77777777" w:rsidR="00232C19" w:rsidRDefault="00232C19">
    <w:pPr>
      <w:rPr>
        <w:b/>
        <w:bCs/>
      </w:rPr>
    </w:pPr>
  </w:p>
  <w:p w14:paraId="5876419F" w14:textId="46F2F40A" w:rsidR="00232C19" w:rsidRDefault="00BE3E05">
    <w:r>
      <w:rPr>
        <w:rFonts w:hint="eastAsia"/>
        <w:b/>
        <w:bCs/>
      </w:rPr>
      <w:t>分子病理号：</w:t>
    </w:r>
    <w:r w:rsidR="00C50BDD" w:rsidRPr="00C50BDD">
      <w:t>{{</w:t>
    </w:r>
    <w:proofErr w:type="spellStart"/>
    <w:r w:rsidR="00C50BDD" w:rsidRPr="00C50BDD">
      <w:t>sample.mol_pathological_id</w:t>
    </w:r>
    <w:proofErr w:type="spellEnd"/>
    <w:r w:rsidR="00C50BDD" w:rsidRPr="00C50BDD">
      <w:t>}}</w:t>
    </w:r>
    <w:r>
      <w:rPr>
        <w:rFonts w:hint="eastAsia"/>
        <w:b/>
        <w:bCs/>
      </w:rPr>
      <w:t xml:space="preserve">  </w:t>
    </w:r>
    <w:r>
      <w:rPr>
        <w:rFonts w:hint="eastAsia"/>
        <w:b/>
        <w:bCs/>
      </w:rPr>
      <w:t>姓名：</w:t>
    </w:r>
    <w:r w:rsidR="00C50BDD" w:rsidRPr="00C50BDD">
      <w:t>{{</w:t>
    </w:r>
    <w:proofErr w:type="spellStart"/>
    <w:r w:rsidR="00C50BDD" w:rsidRPr="00C50BDD">
      <w:t>sample.patient_name</w:t>
    </w:r>
    <w:proofErr w:type="spellEnd"/>
    <w:r w:rsidR="00C50BDD" w:rsidRPr="00C50BDD">
      <w:t>}}</w:t>
    </w:r>
    <w:r>
      <w:rPr>
        <w:rFonts w:hint="eastAsia"/>
        <w:b/>
        <w:bCs/>
      </w:rPr>
      <w:t xml:space="preserve">  </w:t>
    </w:r>
    <w:r>
      <w:rPr>
        <w:rFonts w:hint="eastAsia"/>
        <w:b/>
        <w:bCs/>
      </w:rPr>
      <w:t>性别：</w:t>
    </w:r>
    <w:r w:rsidR="00C50BDD" w:rsidRPr="00C50BDD">
      <w:t>{{</w:t>
    </w:r>
    <w:proofErr w:type="spellStart"/>
    <w:r w:rsidR="00C50BDD" w:rsidRPr="00C50BDD">
      <w:t>sample.gender</w:t>
    </w:r>
    <w:proofErr w:type="spellEnd"/>
    <w:r w:rsidR="00C50BDD" w:rsidRPr="00C50BDD">
      <w:t>}}</w:t>
    </w:r>
    <w:r>
      <w:rPr>
        <w:rFonts w:hint="eastAsia"/>
        <w:b/>
        <w:bCs/>
      </w:rPr>
      <w:t xml:space="preserve">  </w:t>
    </w:r>
    <w:r>
      <w:rPr>
        <w:rFonts w:hint="eastAsia"/>
        <w:b/>
        <w:bCs/>
      </w:rPr>
      <w:t>年龄：</w:t>
    </w:r>
    <w:r w:rsidR="00C50BDD" w:rsidRPr="00C50BDD">
      <w:t>{{</w:t>
    </w:r>
    <w:proofErr w:type="spellStart"/>
    <w:r w:rsidR="00C50BDD" w:rsidRPr="00C50BDD">
      <w:t>sample.age</w:t>
    </w:r>
    <w:proofErr w:type="spellEnd"/>
    <w:r w:rsidR="00C50BDD" w:rsidRPr="00C50BDD">
      <w:t>}}</w:t>
    </w:r>
    <w:r>
      <w:rPr>
        <w:rFonts w:hint="eastAsia"/>
        <w:b/>
        <w:bCs/>
      </w:rPr>
      <w:t xml:space="preserve">   </w:t>
    </w:r>
    <w:r>
      <w:rPr>
        <w:rFonts w:asciiTheme="minorEastAsia" w:hAnsiTheme="minorEastAsia" w:cstheme="minorEastAsia" w:hint="eastAsia"/>
        <w:b/>
        <w:kern w:val="0"/>
      </w:rPr>
      <w:t>健康卡号</w:t>
    </w:r>
    <w:r>
      <w:rPr>
        <w:rFonts w:hint="eastAsia"/>
        <w:b/>
        <w:bCs/>
      </w:rPr>
      <w:t>：</w:t>
    </w:r>
    <w:r w:rsidR="00C50BDD">
      <w:rPr>
        <w:rFonts w:hint="eastAsia"/>
      </w:rPr>
      <w:t>{{</w:t>
    </w:r>
    <w:proofErr w:type="spellStart"/>
    <w:proofErr w:type="gramStart"/>
    <w:r w:rsidR="00C50BDD">
      <w:t>sample.</w:t>
    </w:r>
    <w:r w:rsidR="00C50BDD" w:rsidRPr="00C50BDD">
      <w:t>health</w:t>
    </w:r>
    <w:proofErr w:type="gramEnd"/>
    <w:r w:rsidR="00C50BDD" w:rsidRPr="00C50BDD">
      <w:t>_card_number</w:t>
    </w:r>
    <w:proofErr w:type="spellEnd"/>
    <w:r w:rsidR="00C50BDD">
      <w:rPr>
        <w:rFonts w:hint="eastAsia"/>
      </w:rPr>
      <w:t>}}</w:t>
    </w:r>
  </w:p>
  <w:p w14:paraId="4BC05192" w14:textId="77777777" w:rsidR="00232C19" w:rsidRDefault="00BE3E05">
    <w:pPr>
      <w:tabs>
        <w:tab w:val="left" w:pos="1629"/>
      </w:tabs>
    </w:pPr>
    <w:r>
      <w:rPr>
        <w:noProof/>
        <w:sz w:val="30"/>
      </w:rPr>
      <mc:AlternateContent>
        <mc:Choice Requires="wps">
          <w:drawing>
            <wp:anchor distT="0" distB="0" distL="114300" distR="114300" simplePos="0" relativeHeight="251660288" behindDoc="0" locked="0" layoutInCell="1" allowOverlap="1" wp14:anchorId="79C9570C" wp14:editId="3C1D59B4">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2pt;height:1.5pt;width:510pt;z-index:251660288;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F9BE89"/>
    <w:multiLevelType w:val="singleLevel"/>
    <w:tmpl w:val="4290F514"/>
    <w:lvl w:ilvl="0">
      <w:start w:val="1"/>
      <w:numFmt w:val="decimal"/>
      <w:suff w:val="space"/>
      <w:lvlText w:val="%1."/>
      <w:lvlJc w:val="left"/>
      <w:rPr>
        <w:rFonts w:ascii="Times New Roman" w:hAnsi="Times New Roman" w:cs="Times New Roman" w:hint="default"/>
        <w:sz w:val="16"/>
        <w:szCs w:val="16"/>
      </w:rPr>
    </w:lvl>
  </w:abstractNum>
  <w:abstractNum w:abstractNumId="1"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2" w15:restartNumberingAfterBreak="0">
    <w:nsid w:val="0E1AF752"/>
    <w:multiLevelType w:val="singleLevel"/>
    <w:tmpl w:val="0E1AF752"/>
    <w:lvl w:ilvl="0">
      <w:start w:val="1"/>
      <w:numFmt w:val="decimal"/>
      <w:lvlText w:val="%1."/>
      <w:lvlJc w:val="left"/>
      <w:pPr>
        <w:tabs>
          <w:tab w:val="left" w:pos="312"/>
        </w:tabs>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0469"/>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07556"/>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1990"/>
    <w:rsid w:val="00152DAB"/>
    <w:rsid w:val="00152DD1"/>
    <w:rsid w:val="0015498E"/>
    <w:rsid w:val="001556EE"/>
    <w:rsid w:val="00155FF9"/>
    <w:rsid w:val="00161FC8"/>
    <w:rsid w:val="001660B1"/>
    <w:rsid w:val="0016644D"/>
    <w:rsid w:val="001665D5"/>
    <w:rsid w:val="001674DC"/>
    <w:rsid w:val="0016792A"/>
    <w:rsid w:val="00174725"/>
    <w:rsid w:val="00174956"/>
    <w:rsid w:val="00175395"/>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5CE"/>
    <w:rsid w:val="001B0F3F"/>
    <w:rsid w:val="001B10DC"/>
    <w:rsid w:val="001B11DF"/>
    <w:rsid w:val="001B125C"/>
    <w:rsid w:val="001B73B3"/>
    <w:rsid w:val="001B768B"/>
    <w:rsid w:val="001B797B"/>
    <w:rsid w:val="001C1D4F"/>
    <w:rsid w:val="001C202A"/>
    <w:rsid w:val="001C252D"/>
    <w:rsid w:val="001C264D"/>
    <w:rsid w:val="001C44F3"/>
    <w:rsid w:val="001C6E5F"/>
    <w:rsid w:val="001D06BF"/>
    <w:rsid w:val="001D1D38"/>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0AAE"/>
    <w:rsid w:val="00201531"/>
    <w:rsid w:val="002018E0"/>
    <w:rsid w:val="00201D58"/>
    <w:rsid w:val="00204581"/>
    <w:rsid w:val="00204E15"/>
    <w:rsid w:val="00205438"/>
    <w:rsid w:val="002058C3"/>
    <w:rsid w:val="00205908"/>
    <w:rsid w:val="002059CD"/>
    <w:rsid w:val="00205F1E"/>
    <w:rsid w:val="002077F4"/>
    <w:rsid w:val="00210489"/>
    <w:rsid w:val="00212E10"/>
    <w:rsid w:val="00213CE6"/>
    <w:rsid w:val="00214561"/>
    <w:rsid w:val="00216BE0"/>
    <w:rsid w:val="002174AD"/>
    <w:rsid w:val="0021786C"/>
    <w:rsid w:val="0022006A"/>
    <w:rsid w:val="002218AB"/>
    <w:rsid w:val="0022231D"/>
    <w:rsid w:val="00222912"/>
    <w:rsid w:val="00224A15"/>
    <w:rsid w:val="00225074"/>
    <w:rsid w:val="00232777"/>
    <w:rsid w:val="00232C19"/>
    <w:rsid w:val="00235D8A"/>
    <w:rsid w:val="002363D3"/>
    <w:rsid w:val="00236E0F"/>
    <w:rsid w:val="00236FE2"/>
    <w:rsid w:val="002429D1"/>
    <w:rsid w:val="002444F8"/>
    <w:rsid w:val="00246415"/>
    <w:rsid w:val="002468D3"/>
    <w:rsid w:val="00246BE1"/>
    <w:rsid w:val="00246DA5"/>
    <w:rsid w:val="00246EC7"/>
    <w:rsid w:val="002476E9"/>
    <w:rsid w:val="0024777D"/>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4FAB"/>
    <w:rsid w:val="002A5BF2"/>
    <w:rsid w:val="002A65B4"/>
    <w:rsid w:val="002A7F18"/>
    <w:rsid w:val="002B0703"/>
    <w:rsid w:val="002B2425"/>
    <w:rsid w:val="002B34F1"/>
    <w:rsid w:val="002B3664"/>
    <w:rsid w:val="002B4F37"/>
    <w:rsid w:val="002B5AF0"/>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3048"/>
    <w:rsid w:val="00314D18"/>
    <w:rsid w:val="003157F4"/>
    <w:rsid w:val="00320FBC"/>
    <w:rsid w:val="003230FA"/>
    <w:rsid w:val="003231ED"/>
    <w:rsid w:val="00323EB9"/>
    <w:rsid w:val="00325E3C"/>
    <w:rsid w:val="00327AF7"/>
    <w:rsid w:val="00331E5E"/>
    <w:rsid w:val="003329EC"/>
    <w:rsid w:val="00333464"/>
    <w:rsid w:val="00333DF2"/>
    <w:rsid w:val="00336491"/>
    <w:rsid w:val="00340628"/>
    <w:rsid w:val="0034196C"/>
    <w:rsid w:val="00342CB5"/>
    <w:rsid w:val="003473DE"/>
    <w:rsid w:val="00352987"/>
    <w:rsid w:val="00352E7B"/>
    <w:rsid w:val="0035719C"/>
    <w:rsid w:val="00357A54"/>
    <w:rsid w:val="00357AB9"/>
    <w:rsid w:val="00360278"/>
    <w:rsid w:val="00360842"/>
    <w:rsid w:val="00361EDE"/>
    <w:rsid w:val="003620C8"/>
    <w:rsid w:val="003642C2"/>
    <w:rsid w:val="003655F8"/>
    <w:rsid w:val="0036597F"/>
    <w:rsid w:val="00377402"/>
    <w:rsid w:val="003808EB"/>
    <w:rsid w:val="00381E06"/>
    <w:rsid w:val="00382E74"/>
    <w:rsid w:val="00383BDB"/>
    <w:rsid w:val="00384A21"/>
    <w:rsid w:val="00385070"/>
    <w:rsid w:val="003854C5"/>
    <w:rsid w:val="0038550A"/>
    <w:rsid w:val="003872ED"/>
    <w:rsid w:val="00387BC8"/>
    <w:rsid w:val="003905F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3DB"/>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5915"/>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1B57"/>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2450"/>
    <w:rsid w:val="0054376A"/>
    <w:rsid w:val="00544EE1"/>
    <w:rsid w:val="0054681D"/>
    <w:rsid w:val="00547474"/>
    <w:rsid w:val="005501F5"/>
    <w:rsid w:val="005502EB"/>
    <w:rsid w:val="005523F2"/>
    <w:rsid w:val="005537E6"/>
    <w:rsid w:val="00553A7F"/>
    <w:rsid w:val="00556F6E"/>
    <w:rsid w:val="005628DD"/>
    <w:rsid w:val="00562F2D"/>
    <w:rsid w:val="00563BEF"/>
    <w:rsid w:val="0057085E"/>
    <w:rsid w:val="005714B4"/>
    <w:rsid w:val="00574923"/>
    <w:rsid w:val="00576EFD"/>
    <w:rsid w:val="00581445"/>
    <w:rsid w:val="0058490F"/>
    <w:rsid w:val="005859FF"/>
    <w:rsid w:val="00587BE6"/>
    <w:rsid w:val="00590DC8"/>
    <w:rsid w:val="0059243B"/>
    <w:rsid w:val="00593A48"/>
    <w:rsid w:val="00594197"/>
    <w:rsid w:val="00596160"/>
    <w:rsid w:val="00596B3D"/>
    <w:rsid w:val="005A199A"/>
    <w:rsid w:val="005A1B07"/>
    <w:rsid w:val="005A41B7"/>
    <w:rsid w:val="005A42DF"/>
    <w:rsid w:val="005A4700"/>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3E8E"/>
    <w:rsid w:val="0064469E"/>
    <w:rsid w:val="00644CFF"/>
    <w:rsid w:val="00646BB7"/>
    <w:rsid w:val="006472CD"/>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483"/>
    <w:rsid w:val="00690538"/>
    <w:rsid w:val="00691CF6"/>
    <w:rsid w:val="006979A0"/>
    <w:rsid w:val="006A05D0"/>
    <w:rsid w:val="006A211A"/>
    <w:rsid w:val="006A32DB"/>
    <w:rsid w:val="006A5F54"/>
    <w:rsid w:val="006A6A68"/>
    <w:rsid w:val="006B0518"/>
    <w:rsid w:val="006B21E1"/>
    <w:rsid w:val="006B6BD5"/>
    <w:rsid w:val="006B7F6B"/>
    <w:rsid w:val="006C4347"/>
    <w:rsid w:val="006C4D41"/>
    <w:rsid w:val="006C50E2"/>
    <w:rsid w:val="006C644E"/>
    <w:rsid w:val="006D0B36"/>
    <w:rsid w:val="006D3180"/>
    <w:rsid w:val="006D3222"/>
    <w:rsid w:val="006D5370"/>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37B25"/>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0F0D"/>
    <w:rsid w:val="0076166B"/>
    <w:rsid w:val="007631D0"/>
    <w:rsid w:val="00763370"/>
    <w:rsid w:val="00763EC6"/>
    <w:rsid w:val="007665F7"/>
    <w:rsid w:val="00766684"/>
    <w:rsid w:val="00766ED5"/>
    <w:rsid w:val="00767B14"/>
    <w:rsid w:val="00770F88"/>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771D"/>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639C5"/>
    <w:rsid w:val="008702E6"/>
    <w:rsid w:val="00870D35"/>
    <w:rsid w:val="00871D55"/>
    <w:rsid w:val="00875BE1"/>
    <w:rsid w:val="00876412"/>
    <w:rsid w:val="0087772D"/>
    <w:rsid w:val="00877A71"/>
    <w:rsid w:val="00882DA7"/>
    <w:rsid w:val="00883B42"/>
    <w:rsid w:val="00890539"/>
    <w:rsid w:val="00891119"/>
    <w:rsid w:val="00892119"/>
    <w:rsid w:val="008948A6"/>
    <w:rsid w:val="00894E8F"/>
    <w:rsid w:val="008956DF"/>
    <w:rsid w:val="00896E97"/>
    <w:rsid w:val="00897391"/>
    <w:rsid w:val="008A2553"/>
    <w:rsid w:val="008A2CE5"/>
    <w:rsid w:val="008B557A"/>
    <w:rsid w:val="008B5609"/>
    <w:rsid w:val="008B623B"/>
    <w:rsid w:val="008C1C3F"/>
    <w:rsid w:val="008C1E46"/>
    <w:rsid w:val="008C2D1F"/>
    <w:rsid w:val="008C332B"/>
    <w:rsid w:val="008C707B"/>
    <w:rsid w:val="008C7FED"/>
    <w:rsid w:val="008D05AA"/>
    <w:rsid w:val="008D0F11"/>
    <w:rsid w:val="008D1D17"/>
    <w:rsid w:val="008D1DCC"/>
    <w:rsid w:val="008D323E"/>
    <w:rsid w:val="008D3AB5"/>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29C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57A78"/>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5334"/>
    <w:rsid w:val="00996912"/>
    <w:rsid w:val="00997507"/>
    <w:rsid w:val="00997A2F"/>
    <w:rsid w:val="009A0801"/>
    <w:rsid w:val="009A1DA4"/>
    <w:rsid w:val="009A4AC2"/>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1E31"/>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87505"/>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07D"/>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45C"/>
    <w:rsid w:val="00B46ACD"/>
    <w:rsid w:val="00B507DA"/>
    <w:rsid w:val="00B50D6A"/>
    <w:rsid w:val="00B53491"/>
    <w:rsid w:val="00B53E56"/>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3E05"/>
    <w:rsid w:val="00BE49C6"/>
    <w:rsid w:val="00BE5FA1"/>
    <w:rsid w:val="00BE777F"/>
    <w:rsid w:val="00BE798D"/>
    <w:rsid w:val="00BF0F6F"/>
    <w:rsid w:val="00BF144E"/>
    <w:rsid w:val="00BF2FCD"/>
    <w:rsid w:val="00BF3169"/>
    <w:rsid w:val="00BF6B35"/>
    <w:rsid w:val="00C005AA"/>
    <w:rsid w:val="00C017C3"/>
    <w:rsid w:val="00C038CA"/>
    <w:rsid w:val="00C03D99"/>
    <w:rsid w:val="00C101E1"/>
    <w:rsid w:val="00C11CC2"/>
    <w:rsid w:val="00C156F0"/>
    <w:rsid w:val="00C161A5"/>
    <w:rsid w:val="00C1638A"/>
    <w:rsid w:val="00C17667"/>
    <w:rsid w:val="00C17DFE"/>
    <w:rsid w:val="00C20152"/>
    <w:rsid w:val="00C23AF2"/>
    <w:rsid w:val="00C3028D"/>
    <w:rsid w:val="00C3120F"/>
    <w:rsid w:val="00C32392"/>
    <w:rsid w:val="00C32542"/>
    <w:rsid w:val="00C32CB4"/>
    <w:rsid w:val="00C33DF7"/>
    <w:rsid w:val="00C34E50"/>
    <w:rsid w:val="00C3578B"/>
    <w:rsid w:val="00C3597A"/>
    <w:rsid w:val="00C404F8"/>
    <w:rsid w:val="00C41914"/>
    <w:rsid w:val="00C42D72"/>
    <w:rsid w:val="00C50BDD"/>
    <w:rsid w:val="00C5223A"/>
    <w:rsid w:val="00C5236A"/>
    <w:rsid w:val="00C605F4"/>
    <w:rsid w:val="00C606D1"/>
    <w:rsid w:val="00C61031"/>
    <w:rsid w:val="00C62436"/>
    <w:rsid w:val="00C63378"/>
    <w:rsid w:val="00C64817"/>
    <w:rsid w:val="00C6600F"/>
    <w:rsid w:val="00C6727B"/>
    <w:rsid w:val="00C6743E"/>
    <w:rsid w:val="00C712D0"/>
    <w:rsid w:val="00C7341B"/>
    <w:rsid w:val="00C734C1"/>
    <w:rsid w:val="00C7602A"/>
    <w:rsid w:val="00C7634E"/>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16F4"/>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397A"/>
    <w:rsid w:val="00D149A5"/>
    <w:rsid w:val="00D15AEC"/>
    <w:rsid w:val="00D16315"/>
    <w:rsid w:val="00D2126A"/>
    <w:rsid w:val="00D2131C"/>
    <w:rsid w:val="00D239BF"/>
    <w:rsid w:val="00D23A21"/>
    <w:rsid w:val="00D25102"/>
    <w:rsid w:val="00D25C13"/>
    <w:rsid w:val="00D26121"/>
    <w:rsid w:val="00D26F33"/>
    <w:rsid w:val="00D27075"/>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2DC9"/>
    <w:rsid w:val="00D63370"/>
    <w:rsid w:val="00D63B7E"/>
    <w:rsid w:val="00D70B46"/>
    <w:rsid w:val="00D72783"/>
    <w:rsid w:val="00D734F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0CBE"/>
    <w:rsid w:val="00DA1102"/>
    <w:rsid w:val="00DA15D7"/>
    <w:rsid w:val="00DA18AB"/>
    <w:rsid w:val="00DA4990"/>
    <w:rsid w:val="00DA581D"/>
    <w:rsid w:val="00DA690F"/>
    <w:rsid w:val="00DB0B67"/>
    <w:rsid w:val="00DB28A8"/>
    <w:rsid w:val="00DB2BA3"/>
    <w:rsid w:val="00DB3233"/>
    <w:rsid w:val="00DB46CF"/>
    <w:rsid w:val="00DB6490"/>
    <w:rsid w:val="00DC07B7"/>
    <w:rsid w:val="00DC131D"/>
    <w:rsid w:val="00DC20AC"/>
    <w:rsid w:val="00DC2713"/>
    <w:rsid w:val="00DC47ED"/>
    <w:rsid w:val="00DC722D"/>
    <w:rsid w:val="00DC7C54"/>
    <w:rsid w:val="00DD1139"/>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3D89"/>
    <w:rsid w:val="00E04D66"/>
    <w:rsid w:val="00E06604"/>
    <w:rsid w:val="00E07161"/>
    <w:rsid w:val="00E171CB"/>
    <w:rsid w:val="00E17619"/>
    <w:rsid w:val="00E22256"/>
    <w:rsid w:val="00E228DC"/>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280"/>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2E40"/>
    <w:rsid w:val="00EF3401"/>
    <w:rsid w:val="00EF3FE2"/>
    <w:rsid w:val="00EF435D"/>
    <w:rsid w:val="00EF4A03"/>
    <w:rsid w:val="00EF692B"/>
    <w:rsid w:val="00F0114A"/>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56345"/>
    <w:rsid w:val="00F6397B"/>
    <w:rsid w:val="00F639B9"/>
    <w:rsid w:val="00F644C6"/>
    <w:rsid w:val="00F652EF"/>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DD9"/>
    <w:rsid w:val="00FA2EC1"/>
    <w:rsid w:val="00FA3A1F"/>
    <w:rsid w:val="00FA3CBB"/>
    <w:rsid w:val="00FA44C4"/>
    <w:rsid w:val="00FA72D7"/>
    <w:rsid w:val="00FB0516"/>
    <w:rsid w:val="00FB07CD"/>
    <w:rsid w:val="00FB26E4"/>
    <w:rsid w:val="00FB435C"/>
    <w:rsid w:val="00FB4ADF"/>
    <w:rsid w:val="00FB7FD5"/>
    <w:rsid w:val="00FC0FE3"/>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666A"/>
    <w:rsid w:val="01255120"/>
    <w:rsid w:val="0178101C"/>
    <w:rsid w:val="01DA5E9C"/>
    <w:rsid w:val="020C66EF"/>
    <w:rsid w:val="024A0BB7"/>
    <w:rsid w:val="02590097"/>
    <w:rsid w:val="02925127"/>
    <w:rsid w:val="048F7DD4"/>
    <w:rsid w:val="051C799D"/>
    <w:rsid w:val="06AB60C8"/>
    <w:rsid w:val="07D96C64"/>
    <w:rsid w:val="07FE6A73"/>
    <w:rsid w:val="085D0370"/>
    <w:rsid w:val="08762FEF"/>
    <w:rsid w:val="08BF40AC"/>
    <w:rsid w:val="09ED4C49"/>
    <w:rsid w:val="0A3B59B5"/>
    <w:rsid w:val="0A717628"/>
    <w:rsid w:val="0ABB5878"/>
    <w:rsid w:val="0ACB4F8A"/>
    <w:rsid w:val="0B4B60CB"/>
    <w:rsid w:val="0B733A12"/>
    <w:rsid w:val="0B753148"/>
    <w:rsid w:val="0BE508DA"/>
    <w:rsid w:val="0C201336"/>
    <w:rsid w:val="0C281F69"/>
    <w:rsid w:val="0C4F74F5"/>
    <w:rsid w:val="0C8427A1"/>
    <w:rsid w:val="0D2D6A5E"/>
    <w:rsid w:val="0D8D4779"/>
    <w:rsid w:val="0DCF199B"/>
    <w:rsid w:val="0E0E518E"/>
    <w:rsid w:val="0E564460"/>
    <w:rsid w:val="0EFD148A"/>
    <w:rsid w:val="0F000F7B"/>
    <w:rsid w:val="0F22666F"/>
    <w:rsid w:val="0F5D71DF"/>
    <w:rsid w:val="0FCE72CB"/>
    <w:rsid w:val="107F6F93"/>
    <w:rsid w:val="10852E05"/>
    <w:rsid w:val="118270A2"/>
    <w:rsid w:val="118C2F9A"/>
    <w:rsid w:val="11C71CC7"/>
    <w:rsid w:val="124B075F"/>
    <w:rsid w:val="13080760"/>
    <w:rsid w:val="1324792E"/>
    <w:rsid w:val="1345577E"/>
    <w:rsid w:val="134E6759"/>
    <w:rsid w:val="141F0A5A"/>
    <w:rsid w:val="149C1746"/>
    <w:rsid w:val="14EE3E39"/>
    <w:rsid w:val="163B0AEA"/>
    <w:rsid w:val="16783AEC"/>
    <w:rsid w:val="175C6F6A"/>
    <w:rsid w:val="177E3BBD"/>
    <w:rsid w:val="180C273E"/>
    <w:rsid w:val="190478B9"/>
    <w:rsid w:val="1911359D"/>
    <w:rsid w:val="191915B7"/>
    <w:rsid w:val="19282759"/>
    <w:rsid w:val="198D3D53"/>
    <w:rsid w:val="198E5257"/>
    <w:rsid w:val="1A210E28"/>
    <w:rsid w:val="1ABC2566"/>
    <w:rsid w:val="1ABD41C4"/>
    <w:rsid w:val="1BDB2F90"/>
    <w:rsid w:val="1C1147C7"/>
    <w:rsid w:val="1C4F709D"/>
    <w:rsid w:val="1C720BF1"/>
    <w:rsid w:val="1CFF2872"/>
    <w:rsid w:val="1D1354CE"/>
    <w:rsid w:val="1D397249"/>
    <w:rsid w:val="1D572666"/>
    <w:rsid w:val="1E053C26"/>
    <w:rsid w:val="1E155F45"/>
    <w:rsid w:val="1E2B7FD1"/>
    <w:rsid w:val="1E56121F"/>
    <w:rsid w:val="1E6432D4"/>
    <w:rsid w:val="1E914E43"/>
    <w:rsid w:val="1EB904D1"/>
    <w:rsid w:val="1F212F73"/>
    <w:rsid w:val="1F410459"/>
    <w:rsid w:val="1F6115C2"/>
    <w:rsid w:val="1FB71E9F"/>
    <w:rsid w:val="204622CA"/>
    <w:rsid w:val="209634ED"/>
    <w:rsid w:val="20C536F6"/>
    <w:rsid w:val="20C75D9C"/>
    <w:rsid w:val="22D95913"/>
    <w:rsid w:val="22F8048F"/>
    <w:rsid w:val="2305495A"/>
    <w:rsid w:val="237D7A48"/>
    <w:rsid w:val="240F1688"/>
    <w:rsid w:val="243B4AD7"/>
    <w:rsid w:val="24A84B3C"/>
    <w:rsid w:val="24FF3D57"/>
    <w:rsid w:val="254554E2"/>
    <w:rsid w:val="25633CE3"/>
    <w:rsid w:val="25872BC0"/>
    <w:rsid w:val="25A12702"/>
    <w:rsid w:val="25F16BB2"/>
    <w:rsid w:val="26600825"/>
    <w:rsid w:val="274E2D73"/>
    <w:rsid w:val="275A6155"/>
    <w:rsid w:val="27784830"/>
    <w:rsid w:val="277D2422"/>
    <w:rsid w:val="2884432A"/>
    <w:rsid w:val="28A8330A"/>
    <w:rsid w:val="291E1761"/>
    <w:rsid w:val="293143F3"/>
    <w:rsid w:val="29777BD1"/>
    <w:rsid w:val="29AA1DB7"/>
    <w:rsid w:val="2A0C0D2A"/>
    <w:rsid w:val="2A941B06"/>
    <w:rsid w:val="2ADC1132"/>
    <w:rsid w:val="2AED2B71"/>
    <w:rsid w:val="2BFC0C6A"/>
    <w:rsid w:val="2C1F6A8C"/>
    <w:rsid w:val="2C6D5A4A"/>
    <w:rsid w:val="2C9254AA"/>
    <w:rsid w:val="2DA57465"/>
    <w:rsid w:val="2DC25FBB"/>
    <w:rsid w:val="2E9B12B3"/>
    <w:rsid w:val="2F1C5505"/>
    <w:rsid w:val="2FE73071"/>
    <w:rsid w:val="30A532D8"/>
    <w:rsid w:val="30CF6AB3"/>
    <w:rsid w:val="312468F3"/>
    <w:rsid w:val="31687BA1"/>
    <w:rsid w:val="316E47AA"/>
    <w:rsid w:val="31864EB8"/>
    <w:rsid w:val="31C12394"/>
    <w:rsid w:val="31F505A1"/>
    <w:rsid w:val="32787F7F"/>
    <w:rsid w:val="32B72DD0"/>
    <w:rsid w:val="32F80037"/>
    <w:rsid w:val="33BF2903"/>
    <w:rsid w:val="349A13A6"/>
    <w:rsid w:val="3538101C"/>
    <w:rsid w:val="35485F85"/>
    <w:rsid w:val="356577F5"/>
    <w:rsid w:val="35793F0F"/>
    <w:rsid w:val="36251143"/>
    <w:rsid w:val="371F3DE4"/>
    <w:rsid w:val="37732382"/>
    <w:rsid w:val="38792964"/>
    <w:rsid w:val="388365F5"/>
    <w:rsid w:val="39A865E9"/>
    <w:rsid w:val="39E94680"/>
    <w:rsid w:val="3A35598F"/>
    <w:rsid w:val="3A541831"/>
    <w:rsid w:val="3AE7130B"/>
    <w:rsid w:val="3AF811CC"/>
    <w:rsid w:val="3B286FE0"/>
    <w:rsid w:val="3B491430"/>
    <w:rsid w:val="3B5D312D"/>
    <w:rsid w:val="3B5D5890"/>
    <w:rsid w:val="3B714E2B"/>
    <w:rsid w:val="3B87027F"/>
    <w:rsid w:val="3BF75145"/>
    <w:rsid w:val="3C575DCE"/>
    <w:rsid w:val="3C683B38"/>
    <w:rsid w:val="3CC76274"/>
    <w:rsid w:val="3D1A6ADF"/>
    <w:rsid w:val="3E1E474F"/>
    <w:rsid w:val="3E477D57"/>
    <w:rsid w:val="3E4D56DB"/>
    <w:rsid w:val="3E860BED"/>
    <w:rsid w:val="3F281A1A"/>
    <w:rsid w:val="3F61567A"/>
    <w:rsid w:val="3F9904AC"/>
    <w:rsid w:val="3FB35F57"/>
    <w:rsid w:val="3FD57D29"/>
    <w:rsid w:val="40052D6D"/>
    <w:rsid w:val="403E4AAD"/>
    <w:rsid w:val="404B441A"/>
    <w:rsid w:val="405829A0"/>
    <w:rsid w:val="41D77E86"/>
    <w:rsid w:val="4228309B"/>
    <w:rsid w:val="42311F2D"/>
    <w:rsid w:val="42E87780"/>
    <w:rsid w:val="432361CC"/>
    <w:rsid w:val="43AD080E"/>
    <w:rsid w:val="43BF2BD7"/>
    <w:rsid w:val="447B2A6C"/>
    <w:rsid w:val="488E4926"/>
    <w:rsid w:val="4A524C36"/>
    <w:rsid w:val="4B045373"/>
    <w:rsid w:val="4B46598C"/>
    <w:rsid w:val="4C0F6FA6"/>
    <w:rsid w:val="4DE36C4B"/>
    <w:rsid w:val="4DE90991"/>
    <w:rsid w:val="4E37780E"/>
    <w:rsid w:val="4F78240A"/>
    <w:rsid w:val="4FB165FD"/>
    <w:rsid w:val="4FCC4A71"/>
    <w:rsid w:val="508D51D6"/>
    <w:rsid w:val="50972065"/>
    <w:rsid w:val="50C57353"/>
    <w:rsid w:val="50DB6B4E"/>
    <w:rsid w:val="50F25C6E"/>
    <w:rsid w:val="51F53573"/>
    <w:rsid w:val="52801BF0"/>
    <w:rsid w:val="52815968"/>
    <w:rsid w:val="52A445CA"/>
    <w:rsid w:val="53163E96"/>
    <w:rsid w:val="535E75EB"/>
    <w:rsid w:val="53BD0D39"/>
    <w:rsid w:val="54280A35"/>
    <w:rsid w:val="544E4A15"/>
    <w:rsid w:val="546A2443"/>
    <w:rsid w:val="549332C4"/>
    <w:rsid w:val="54A218D2"/>
    <w:rsid w:val="551C150B"/>
    <w:rsid w:val="553D454B"/>
    <w:rsid w:val="564F7A5E"/>
    <w:rsid w:val="56BC6B02"/>
    <w:rsid w:val="57315AD3"/>
    <w:rsid w:val="57651041"/>
    <w:rsid w:val="579D7B28"/>
    <w:rsid w:val="57C739B1"/>
    <w:rsid w:val="58027680"/>
    <w:rsid w:val="597220FF"/>
    <w:rsid w:val="59BA330C"/>
    <w:rsid w:val="59E41916"/>
    <w:rsid w:val="5A421A14"/>
    <w:rsid w:val="5AAE0E58"/>
    <w:rsid w:val="5C5D0105"/>
    <w:rsid w:val="5D3E7CB6"/>
    <w:rsid w:val="5E230639"/>
    <w:rsid w:val="5EF24640"/>
    <w:rsid w:val="5F3714E6"/>
    <w:rsid w:val="5FA024CF"/>
    <w:rsid w:val="5FBA7B85"/>
    <w:rsid w:val="5FCF3FEF"/>
    <w:rsid w:val="5FD41360"/>
    <w:rsid w:val="5FD64B8C"/>
    <w:rsid w:val="607E751E"/>
    <w:rsid w:val="6101546E"/>
    <w:rsid w:val="619576C1"/>
    <w:rsid w:val="62161995"/>
    <w:rsid w:val="622A3643"/>
    <w:rsid w:val="63A96660"/>
    <w:rsid w:val="65484244"/>
    <w:rsid w:val="65646CE3"/>
    <w:rsid w:val="65F75598"/>
    <w:rsid w:val="6623094C"/>
    <w:rsid w:val="663C37BC"/>
    <w:rsid w:val="664177C3"/>
    <w:rsid w:val="667E25EE"/>
    <w:rsid w:val="677446FB"/>
    <w:rsid w:val="67786A75"/>
    <w:rsid w:val="679C6C08"/>
    <w:rsid w:val="67B3068B"/>
    <w:rsid w:val="67D1047D"/>
    <w:rsid w:val="67D5211A"/>
    <w:rsid w:val="687A4A6F"/>
    <w:rsid w:val="68833924"/>
    <w:rsid w:val="688B2364"/>
    <w:rsid w:val="68901DED"/>
    <w:rsid w:val="68DB550E"/>
    <w:rsid w:val="690A5DF3"/>
    <w:rsid w:val="6978328D"/>
    <w:rsid w:val="6999660E"/>
    <w:rsid w:val="69E05DA3"/>
    <w:rsid w:val="69F97639"/>
    <w:rsid w:val="6A105744"/>
    <w:rsid w:val="6A3D4B79"/>
    <w:rsid w:val="6A482670"/>
    <w:rsid w:val="6A6154DC"/>
    <w:rsid w:val="6C832144"/>
    <w:rsid w:val="6C8D2FC3"/>
    <w:rsid w:val="6D01185F"/>
    <w:rsid w:val="6D8A5754"/>
    <w:rsid w:val="6DA32372"/>
    <w:rsid w:val="6E102F37"/>
    <w:rsid w:val="6E8D7220"/>
    <w:rsid w:val="6EC66DB0"/>
    <w:rsid w:val="6EEF1D13"/>
    <w:rsid w:val="6EF1151A"/>
    <w:rsid w:val="6F1B634E"/>
    <w:rsid w:val="6F316A46"/>
    <w:rsid w:val="6F686716"/>
    <w:rsid w:val="6FC1068F"/>
    <w:rsid w:val="702C6021"/>
    <w:rsid w:val="707638C3"/>
    <w:rsid w:val="709F6CF6"/>
    <w:rsid w:val="70AB1C6A"/>
    <w:rsid w:val="70ED3F4C"/>
    <w:rsid w:val="71272EDB"/>
    <w:rsid w:val="723E6E35"/>
    <w:rsid w:val="725D5411"/>
    <w:rsid w:val="7386076C"/>
    <w:rsid w:val="74274FCC"/>
    <w:rsid w:val="74284E62"/>
    <w:rsid w:val="7476433D"/>
    <w:rsid w:val="74CE20ED"/>
    <w:rsid w:val="74D63B2B"/>
    <w:rsid w:val="74EA5803"/>
    <w:rsid w:val="74ED0FAB"/>
    <w:rsid w:val="75380FF2"/>
    <w:rsid w:val="75A03D67"/>
    <w:rsid w:val="75B50E95"/>
    <w:rsid w:val="75F75951"/>
    <w:rsid w:val="769211D6"/>
    <w:rsid w:val="77BD0907"/>
    <w:rsid w:val="79921A5A"/>
    <w:rsid w:val="79DA35C0"/>
    <w:rsid w:val="7A5756C4"/>
    <w:rsid w:val="7A684727"/>
    <w:rsid w:val="7A6B3B92"/>
    <w:rsid w:val="7B635362"/>
    <w:rsid w:val="7B7910C0"/>
    <w:rsid w:val="7B9F23CB"/>
    <w:rsid w:val="7BEC3723"/>
    <w:rsid w:val="7C3640B7"/>
    <w:rsid w:val="7C731488"/>
    <w:rsid w:val="7CB54CF6"/>
    <w:rsid w:val="7CBB5010"/>
    <w:rsid w:val="7CF44BE9"/>
    <w:rsid w:val="7D752390"/>
    <w:rsid w:val="7D9831D6"/>
    <w:rsid w:val="7DAD05FF"/>
    <w:rsid w:val="7DBB54B6"/>
    <w:rsid w:val="7DD27F51"/>
    <w:rsid w:val="7E2B6198"/>
    <w:rsid w:val="7E2E395A"/>
    <w:rsid w:val="7EF67AE6"/>
    <w:rsid w:val="7F1C410C"/>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F799D19"/>
  <w15:docId w15:val="{145CB9C8-4685-4AB8-BEED-3B8244DC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15</Pages>
  <Words>2590</Words>
  <Characters>14767</Characters>
  <Application>Microsoft Office Word</Application>
  <DocSecurity>0</DocSecurity>
  <Lines>123</Lines>
  <Paragraphs>34</Paragraphs>
  <ScaleCrop>false</ScaleCrop>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61</cp:revision>
  <cp:lastPrinted>2019-08-01T03:10:00Z</cp:lastPrinted>
  <dcterms:created xsi:type="dcterms:W3CDTF">2025-11-07T01:20:00Z</dcterms:created>
  <dcterms:modified xsi:type="dcterms:W3CDTF">2025-11-07T03:47:00Z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C63C2925C135401190B32E3F934E5FE2_13</vt:lpwstr>
  </property>
  <property fmtid="{D5CDD505-2E9C-101B-9397-08002B2CF9AE}" pid="4" name="KSOTemplateDocerSaveRecord">
    <vt:lpwstr>eyJoZGlkIjoiMTdmNDFkY2QzMmVlMGQ5ZGUyYmRiOWNlNDA3NGJkYWIiLCJ1c2VySWQiOiIxMjgxMDQ5MTg0In0=</vt:lpwstr>
  </property>
</Properties>
</file>