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2C6982BC" w14:textId="77777777" w:rsidTr="00312E0B">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312E0B">
        <w:trPr>
          <w:trHeight w:val="397"/>
        </w:trPr>
        <w:tc>
          <w:tcPr>
            <w:tcW w:w="5000" w:type="pct"/>
            <w:gridSpan w:val="2"/>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312E0B">
        <w:trPr>
          <w:trHeight w:val="397"/>
        </w:trPr>
        <w:tc>
          <w:tcPr>
            <w:tcW w:w="1333" w:type="pct"/>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312E0B">
        <w:trPr>
          <w:trHeight w:val="397"/>
        </w:trPr>
        <w:tc>
          <w:tcPr>
            <w:tcW w:w="5000" w:type="pct"/>
            <w:gridSpan w:val="2"/>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312E0B">
        <w:trPr>
          <w:trHeight w:val="397"/>
        </w:trPr>
        <w:tc>
          <w:tcPr>
            <w:tcW w:w="1333" w:type="pct"/>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B26CDD" w14:paraId="6F34FB3E" w14:textId="77777777" w:rsidTr="00312E0B">
        <w:trPr>
          <w:trHeight w:val="397"/>
        </w:trPr>
        <w:tc>
          <w:tcPr>
            <w:tcW w:w="5000" w:type="pct"/>
            <w:gridSpan w:val="2"/>
          </w:tcPr>
          <w:p w14:paraId="2EAE490B" w14:textId="26D2C1DA" w:rsidR="00B26CDD" w:rsidRDefault="00B26CDD"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for gene in </w:t>
            </w:r>
            <w:r w:rsidRPr="00B26CDD">
              <w:rPr>
                <w:rFonts w:ascii="思源黑体 CN Normal" w:eastAsia="思源黑体 CN Normal" w:hAnsi="思源黑体 CN Normal"/>
                <w:sz w:val="17"/>
                <w:szCs w:val="17"/>
              </w:rPr>
              <w:t>["BRCA1", "BRCA2", "CTNNB1", "EPCAM", "MLH1", "MSH2", "MSH6", "PMS2", "POLE", "TP53"]</w:t>
            </w:r>
            <w:r>
              <w:rPr>
                <w:rFonts w:ascii="思源黑体 CN Normal" w:eastAsia="思源黑体 CN Normal" w:hAnsi="思源黑体 CN Normal" w:hint="eastAsia"/>
                <w:sz w:val="17"/>
                <w:szCs w:val="17"/>
              </w:rPr>
              <w:t>%}</w:t>
            </w:r>
          </w:p>
        </w:tc>
      </w:tr>
      <w:tr w:rsidR="00B26CDD" w14:paraId="4D694A5D" w14:textId="77777777" w:rsidTr="00312E0B">
        <w:trPr>
          <w:trHeight w:val="397"/>
        </w:trPr>
        <w:tc>
          <w:tcPr>
            <w:tcW w:w="1333" w:type="pct"/>
          </w:tcPr>
          <w:p w14:paraId="784B5F84" w14:textId="1B85FABF" w:rsidR="00B26CDD" w:rsidRPr="00B26CDD" w:rsidRDefault="00B26CDD" w:rsidP="00B26CDD">
            <w:pPr>
              <w:jc w:val="center"/>
              <w:rPr>
                <w:rFonts w:ascii="思源黑体 CN Normal" w:eastAsia="思源黑体 CN Normal" w:hAnsi="思源黑体 CN Normal"/>
                <w:i/>
                <w:iCs/>
                <w:sz w:val="17"/>
                <w:szCs w:val="17"/>
              </w:rPr>
            </w:pPr>
            <w:r w:rsidRPr="00B26CDD">
              <w:rPr>
                <w:rFonts w:ascii="思源黑体 CN Normal" w:eastAsia="思源黑体 CN Normal" w:hAnsi="思源黑体 CN Normal" w:hint="eastAsia"/>
                <w:i/>
                <w:iCs/>
                <w:sz w:val="17"/>
                <w:szCs w:val="17"/>
              </w:rPr>
              <w:t>{{gene}}</w:t>
            </w:r>
          </w:p>
        </w:tc>
        <w:tc>
          <w:tcPr>
            <w:tcW w:w="3667" w:type="pct"/>
          </w:tcPr>
          <w:p w14:paraId="585066CC" w14:textId="7956D226"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if [</w:t>
            </w:r>
            <w:r w:rsidRPr="0005106A">
              <w:rPr>
                <w:rFonts w:ascii="思源黑体 CN Normal" w:eastAsia="思源黑体 CN Normal" w:hAnsi="思源黑体 CN Normal" w:cs="思源黑体 CN Light"/>
                <w:bCs/>
                <w:iCs/>
                <w:sz w:val="17"/>
                <w:szCs w:val="17"/>
              </w:rPr>
              <w:t>var.var_somatic.level_I</w:t>
            </w:r>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var.var_somatic.level_II</w:t>
            </w:r>
            <w:r w:rsidRPr="0005106A">
              <w:rPr>
                <w:rFonts w:ascii="思源黑体 CN Normal" w:eastAsia="思源黑体 CN Normal" w:hAnsi="思源黑体 CN Normal" w:cs="思源黑体 CN Light" w:hint="eastAsia"/>
                <w:bCs/>
                <w:iCs/>
                <w:sz w:val="17"/>
                <w:szCs w:val="17"/>
              </w:rPr>
              <w:t xml:space="preserve">, </w:t>
            </w:r>
            <w:r w:rsidRPr="0005106A">
              <w:rPr>
                <w:rFonts w:ascii="思源黑体 CN Normal" w:eastAsia="思源黑体 CN Normal" w:hAnsi="思源黑体 CN Normal" w:cs="思源黑体 CN Light"/>
                <w:bCs/>
                <w:iCs/>
                <w:sz w:val="17"/>
                <w:szCs w:val="17"/>
              </w:rPr>
              <w:t>var.var_somatic.level_onco_nodrug</w:t>
            </w:r>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r w:rsidRPr="0005106A">
              <w:rPr>
                <w:rFonts w:ascii="思源黑体 CN Normal" w:eastAsia="思源黑体 CN Normal" w:hAnsi="思源黑体 CN Normal"/>
                <w:sz w:val="17"/>
                <w:szCs w:val="17"/>
              </w:rPr>
              <w:t>ytyhd_gene_detect_bptmplus</w:t>
            </w:r>
            <w:r w:rsidRPr="0005106A">
              <w:rPr>
                <w:rFonts w:ascii="思源黑体 CN Normal" w:eastAsia="思源黑体 CN Normal" w:hAnsi="思源黑体 CN Normal" w:hint="eastAsia"/>
                <w:sz w:val="17"/>
                <w:szCs w:val="17"/>
              </w:rPr>
              <w:t>%}</w:t>
            </w:r>
          </w:p>
          <w:p w14:paraId="1F8497D9" w14:textId="0697DDB4"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 xml:space="preserve">{%p </w:t>
            </w:r>
            <w:r>
              <w:rPr>
                <w:rFonts w:ascii="思源黑体 CN Normal" w:eastAsia="思源黑体 CN Normal" w:hAnsi="思源黑体 CN Normal" w:hint="eastAsia"/>
                <w:sz w:val="17"/>
                <w:szCs w:val="17"/>
              </w:rPr>
              <w:t>for a in</w:t>
            </w:r>
            <w:r w:rsidRPr="0005106A">
              <w:rPr>
                <w:rFonts w:ascii="思源黑体 CN Normal" w:eastAsia="思源黑体 CN Normal" w:hAnsi="思源黑体 CN Normal" w:hint="eastAsia"/>
                <w:sz w:val="17"/>
                <w:szCs w:val="17"/>
              </w:rPr>
              <w:t xml:space="preserve"> [</w:t>
            </w:r>
            <w:r w:rsidRPr="0005106A">
              <w:rPr>
                <w:rFonts w:ascii="思源黑体 CN Normal" w:eastAsia="思源黑体 CN Normal" w:hAnsi="思源黑体 CN Normal" w:cs="思源黑体 CN Light"/>
                <w:bCs/>
                <w:iCs/>
                <w:sz w:val="17"/>
                <w:szCs w:val="17"/>
              </w:rPr>
              <w:t>var.var_somatic.level_I</w:t>
            </w:r>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var.var_somatic.level_II</w:t>
            </w:r>
            <w:r w:rsidRPr="0005106A">
              <w:rPr>
                <w:rFonts w:ascii="思源黑体 CN Normal" w:eastAsia="思源黑体 CN Normal" w:hAnsi="思源黑体 CN Normal" w:cs="思源黑体 CN Light" w:hint="eastAsia"/>
                <w:bCs/>
                <w:iCs/>
                <w:sz w:val="17"/>
                <w:szCs w:val="17"/>
              </w:rPr>
              <w:t xml:space="preserve">, </w:t>
            </w:r>
            <w:r w:rsidRPr="0005106A">
              <w:rPr>
                <w:rFonts w:ascii="思源黑体 CN Normal" w:eastAsia="思源黑体 CN Normal" w:hAnsi="思源黑体 CN Normal" w:cs="思源黑体 CN Light"/>
                <w:bCs/>
                <w:iCs/>
                <w:sz w:val="17"/>
                <w:szCs w:val="17"/>
              </w:rPr>
              <w:t>var.var_somatic.level_onco_nodrug</w:t>
            </w:r>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r w:rsidRPr="0005106A">
              <w:rPr>
                <w:rFonts w:ascii="思源黑体 CN Normal" w:eastAsia="思源黑体 CN Normal" w:hAnsi="思源黑体 CN Normal"/>
                <w:sz w:val="17"/>
                <w:szCs w:val="17"/>
              </w:rPr>
              <w:t>ytyhd_gene_detect_bptmplus</w:t>
            </w:r>
            <w:r w:rsidRPr="0005106A">
              <w:rPr>
                <w:rFonts w:ascii="思源黑体 CN Normal" w:eastAsia="思源黑体 CN Normal" w:hAnsi="思源黑体 CN Normal" w:hint="eastAsia"/>
                <w:sz w:val="17"/>
                <w:szCs w:val="17"/>
              </w:rPr>
              <w:t>%}</w:t>
            </w:r>
          </w:p>
          <w:p w14:paraId="3CC21D59" w14:textId="77777777"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p>
          <w:p w14:paraId="7DECBE0A" w14:textId="77777777" w:rsidR="00B26CDD" w:rsidRPr="0005106A"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endfor%}</w:t>
            </w:r>
          </w:p>
          <w:p w14:paraId="7E43763F"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else%}</w:t>
            </w:r>
          </w:p>
          <w:p w14:paraId="7D1C4F63"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未检测到与临床意义相关、可能与肿瘤发生发展相关变异</w:t>
            </w:r>
          </w:p>
          <w:p w14:paraId="7E9C4E00" w14:textId="421E7696" w:rsidR="00B26CDD"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endif%}</w:t>
            </w:r>
          </w:p>
        </w:tc>
      </w:tr>
      <w:tr w:rsidR="00B26CDD" w14:paraId="6CF74126" w14:textId="77777777" w:rsidTr="00312E0B">
        <w:trPr>
          <w:trHeight w:val="397"/>
        </w:trPr>
        <w:tc>
          <w:tcPr>
            <w:tcW w:w="5000" w:type="pct"/>
            <w:gridSpan w:val="2"/>
          </w:tcPr>
          <w:p w14:paraId="04CAA3B6" w14:textId="23DB0550"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endfor%}</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269FB35"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w:t>
      </w:r>
      <w:r w:rsidR="00DB1D90">
        <w:rPr>
          <w:rFonts w:ascii="思源黑体 CN Normal" w:eastAsia="思源黑体 CN Normal" w:hAnsi="思源黑体 CN Normal" w:hint="eastAsia"/>
          <w:color w:val="000000"/>
          <w:sz w:val="16"/>
          <w:szCs w:val="16"/>
        </w:rPr>
        <w:t>和</w:t>
      </w:r>
      <w:r w:rsidR="00DB1D90" w:rsidRPr="00DB1D90">
        <w:rPr>
          <w:rFonts w:ascii="思源黑体 CN Normal" w:eastAsia="思源黑体 CN Normal" w:hAnsi="思源黑体 CN Normal" w:hint="eastAsia"/>
          <w:color w:val="000000"/>
          <w:sz w:val="16"/>
          <w:szCs w:val="16"/>
        </w:rPr>
        <w:t>可能与肿瘤发生发展相关变异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r w:rsidRPr="00052522">
              <w:rPr>
                <w:rFonts w:ascii="思源黑体 CN Normal" w:eastAsia="思源黑体 CN Normal" w:hAnsi="思源黑体 CN Normal"/>
                <w:i/>
                <w:iCs/>
                <w:sz w:val="17"/>
                <w:szCs w:val="17"/>
              </w:rPr>
              <w:lastRenderedPageBreak/>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r w:rsidRPr="00052522">
              <w:rPr>
                <w:rFonts w:ascii="思源黑体 CN Normal" w:eastAsia="思源黑体 CN Normal" w:hAnsi="思源黑体 CN Normal"/>
                <w:sz w:val="17"/>
                <w:szCs w:val="17"/>
              </w:rPr>
              <w:lastRenderedPageBreak/>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 xml:space="preserve">Mismatch repair </w:t>
            </w:r>
            <w:r w:rsidRPr="009518CB">
              <w:rPr>
                <w:rFonts w:ascii="思源黑体 CN Normal" w:eastAsia="思源黑体 CN Normal" w:hAnsi="思源黑体 CN Normal"/>
                <w:sz w:val="17"/>
                <w:szCs w:val="17"/>
              </w:rPr>
              <w:lastRenderedPageBreak/>
              <w:t>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70ACB" w14:textId="77777777" w:rsidR="00E11A5D" w:rsidRDefault="00E11A5D">
      <w:r>
        <w:separator/>
      </w:r>
    </w:p>
  </w:endnote>
  <w:endnote w:type="continuationSeparator" w:id="0">
    <w:p w14:paraId="2A8DFD1D" w14:textId="77777777" w:rsidR="00E11A5D" w:rsidRDefault="00E11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6BBB1CB4" w:rsidR="00F26E97" w:rsidRPr="006A7F2F" w:rsidRDefault="00000000"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DB1D90">
                      <w:rPr>
                        <w:rFonts w:ascii="思源黑体 CN Light" w:eastAsia="思源黑体 CN Light" w:hAnsi="思源黑体 CN Light" w:cs="Arial"/>
                        <w:noProof/>
                        <w:color w:val="191919"/>
                        <w:shd w:val="clear" w:color="auto" w:fill="FFFFFF"/>
                      </w:rPr>
                      <w:instrText>10</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DB1D90">
                      <w:rPr>
                        <w:rFonts w:ascii="思源黑体 CN Light" w:eastAsia="思源黑体 CN Light" w:hAnsi="思源黑体 CN Light"/>
                        <w:b/>
                        <w:bCs/>
                        <w:noProof/>
                      </w:rPr>
                      <w:t>10</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7FF24" w14:textId="77777777" w:rsidR="00E11A5D" w:rsidRDefault="00E11A5D">
      <w:r>
        <w:separator/>
      </w:r>
    </w:p>
  </w:footnote>
  <w:footnote w:type="continuationSeparator" w:id="0">
    <w:p w14:paraId="5143636A" w14:textId="77777777" w:rsidR="00E11A5D" w:rsidRDefault="00E11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106A"/>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1BC"/>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667"/>
    <w:rsid w:val="00226F4A"/>
    <w:rsid w:val="0022770A"/>
    <w:rsid w:val="00231243"/>
    <w:rsid w:val="002312EF"/>
    <w:rsid w:val="0023154E"/>
    <w:rsid w:val="00231976"/>
    <w:rsid w:val="00231ED2"/>
    <w:rsid w:val="00231F6C"/>
    <w:rsid w:val="00232D1D"/>
    <w:rsid w:val="00233E8B"/>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2E0B"/>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0B4"/>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44"/>
    <w:rsid w:val="003B75C3"/>
    <w:rsid w:val="003C0221"/>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4F7357"/>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281D"/>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5AC3"/>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56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30C2"/>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581E"/>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1D"/>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AF6E4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DD"/>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3AD"/>
    <w:rsid w:val="00C176EB"/>
    <w:rsid w:val="00C17D86"/>
    <w:rsid w:val="00C2099D"/>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1D90"/>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1168"/>
    <w:rsid w:val="00E11A5D"/>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10</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113</cp:revision>
  <dcterms:created xsi:type="dcterms:W3CDTF">2024-03-15T08:57:00Z</dcterms:created>
  <dcterms:modified xsi:type="dcterms:W3CDTF">2024-07-03T06:49:00Z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