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2127"/>
        <w:gridCol w:w="1604"/>
        <w:gridCol w:w="1604"/>
        <w:gridCol w:w="1604"/>
        <w:gridCol w:w="1604"/>
        <w:gridCol w:w="1605"/>
      </w:tblGrid>
      <w:tr w:rsidR="00920EFD" w14:paraId="55E2ADB9" w14:textId="77777777" w:rsidTr="00920EFD">
        <w:trPr>
          <w:trHeight w:val="57"/>
          <w:jc w:val="center"/>
        </w:trPr>
        <w:tc>
          <w:tcPr>
            <w:tcW w:w="2127" w:type="dxa"/>
            <w:shd w:val="clear" w:color="auto" w:fill="auto"/>
            <w:vAlign w:val="center"/>
          </w:tcPr>
          <w:p w14:paraId="6D0D74E2" w14:textId="77777777" w:rsidR="00920EFD" w:rsidRDefault="00920EFD" w:rsidP="00920EFD">
            <w:pPr>
              <w:spacing w:before="80" w:after="80"/>
              <w:jc w:val="left"/>
              <w:rPr>
                <w:rFonts w:ascii="宋体" w:hAnsi="宋体"/>
                <w:b/>
                <w:color w:val="0D0D0D" w:themeColor="text1" w:themeTint="F2"/>
                <w:sz w:val="24"/>
                <w:szCs w:val="24"/>
              </w:rPr>
            </w:pPr>
            <w:bookmarkStart w:id="0" w:name="_Hlk99097585"/>
            <w:r w:rsidRPr="00743E60">
              <w:rPr>
                <w:rFonts w:ascii="宋体" w:hAnsi="宋体" w:hint="eastAsia"/>
                <w:b/>
                <w:color w:val="0D0D0D" w:themeColor="text1" w:themeTint="F2"/>
                <w:spacing w:val="241"/>
                <w:kern w:val="0"/>
                <w:sz w:val="24"/>
                <w:szCs w:val="24"/>
                <w:fitText w:val="964" w:id="-784687104"/>
              </w:rPr>
              <w:t>姓</w:t>
            </w:r>
            <w:r w:rsidRPr="00743E60">
              <w:rPr>
                <w:rFonts w:ascii="宋体" w:hAnsi="宋体" w:hint="eastAsia"/>
                <w:b/>
                <w:color w:val="0D0D0D" w:themeColor="text1" w:themeTint="F2"/>
                <w:kern w:val="0"/>
                <w:sz w:val="24"/>
                <w:szCs w:val="24"/>
                <w:fitText w:val="964" w:id="-784687104"/>
              </w:rPr>
              <w:t>名</w:t>
            </w:r>
            <w:r>
              <w:rPr>
                <w:rFonts w:ascii="宋体" w:hAnsi="宋体" w:hint="eastAsia"/>
                <w:b/>
                <w:color w:val="0D0D0D" w:themeColor="text1" w:themeTint="F2"/>
                <w:sz w:val="24"/>
                <w:szCs w:val="24"/>
              </w:rPr>
              <w:t>：</w:t>
            </w:r>
          </w:p>
        </w:tc>
        <w:tc>
          <w:tcPr>
            <w:tcW w:w="1604" w:type="dxa"/>
            <w:shd w:val="clear" w:color="auto" w:fill="auto"/>
            <w:vAlign w:val="center"/>
          </w:tcPr>
          <w:p w14:paraId="2B04537E" w14:textId="7B4F6897" w:rsidR="00920EFD" w:rsidRDefault="00920EFD" w:rsidP="00920EFD">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{{sample.patient_name}}</w:t>
            </w:r>
          </w:p>
        </w:tc>
        <w:tc>
          <w:tcPr>
            <w:tcW w:w="1604" w:type="dxa"/>
            <w:shd w:val="clear" w:color="auto" w:fill="auto"/>
            <w:vAlign w:val="center"/>
          </w:tcPr>
          <w:p w14:paraId="3849FD6F" w14:textId="364F99D5" w:rsidR="00920EFD" w:rsidRDefault="00920EFD" w:rsidP="00920EFD">
            <w:pPr>
              <w:spacing w:before="80" w:after="80"/>
              <w:jc w:val="left"/>
              <w:rPr>
                <w:rFonts w:ascii="宋体" w:hAnsi="宋体"/>
                <w:bCs/>
                <w:color w:val="0D0D0D" w:themeColor="text1" w:themeTint="F2"/>
                <w:sz w:val="24"/>
                <w:szCs w:val="24"/>
              </w:rPr>
            </w:pPr>
            <w:r w:rsidRPr="00920EFD">
              <w:rPr>
                <w:rFonts w:ascii="宋体" w:hAnsi="宋体" w:hint="eastAsia"/>
                <w:b/>
                <w:color w:val="0D0D0D" w:themeColor="text1" w:themeTint="F2"/>
                <w:spacing w:val="241"/>
                <w:kern w:val="0"/>
                <w:sz w:val="24"/>
                <w:szCs w:val="24"/>
                <w:fitText w:val="964" w:id="-784686848"/>
              </w:rPr>
              <w:t>性</w:t>
            </w:r>
            <w:r w:rsidRPr="00920EFD">
              <w:rPr>
                <w:rFonts w:ascii="宋体" w:hAnsi="宋体" w:hint="eastAsia"/>
                <w:b/>
                <w:color w:val="0D0D0D" w:themeColor="text1" w:themeTint="F2"/>
                <w:kern w:val="0"/>
                <w:sz w:val="24"/>
                <w:szCs w:val="24"/>
                <w:fitText w:val="964" w:id="-784686848"/>
              </w:rPr>
              <w:t>别</w:t>
            </w:r>
            <w:r>
              <w:rPr>
                <w:rFonts w:ascii="宋体" w:hAnsi="宋体" w:hint="eastAsia"/>
                <w:b/>
                <w:color w:val="0D0D0D" w:themeColor="text1" w:themeTint="F2"/>
                <w:sz w:val="24"/>
                <w:szCs w:val="24"/>
              </w:rPr>
              <w:t>：</w:t>
            </w:r>
          </w:p>
        </w:tc>
        <w:tc>
          <w:tcPr>
            <w:tcW w:w="1604" w:type="dxa"/>
            <w:vAlign w:val="center"/>
          </w:tcPr>
          <w:p w14:paraId="098C6491" w14:textId="487729AD" w:rsidR="00920EFD" w:rsidRDefault="00920EFD" w:rsidP="00920EFD">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{{sample.gender}}</w:t>
            </w:r>
          </w:p>
        </w:tc>
        <w:tc>
          <w:tcPr>
            <w:tcW w:w="1604" w:type="dxa"/>
            <w:vAlign w:val="center"/>
          </w:tcPr>
          <w:p w14:paraId="1D4B6D86" w14:textId="519822AE" w:rsidR="00920EFD" w:rsidRDefault="00920EFD" w:rsidP="00920EFD">
            <w:pPr>
              <w:spacing w:before="80" w:after="80"/>
              <w:jc w:val="left"/>
              <w:rPr>
                <w:rFonts w:ascii="宋体" w:hAnsi="宋体"/>
                <w:bCs/>
                <w:color w:val="0D0D0D" w:themeColor="text1" w:themeTint="F2"/>
                <w:sz w:val="24"/>
                <w:szCs w:val="24"/>
              </w:rPr>
            </w:pPr>
            <w:r w:rsidRPr="00743E60">
              <w:rPr>
                <w:rFonts w:ascii="宋体" w:hAnsi="宋体" w:hint="eastAsia"/>
                <w:b/>
                <w:color w:val="000000" w:themeColor="text1"/>
                <w:spacing w:val="241"/>
                <w:kern w:val="0"/>
                <w:sz w:val="24"/>
                <w:szCs w:val="24"/>
                <w:fitText w:val="964" w:id="-784687103"/>
              </w:rPr>
              <w:t>年</w:t>
            </w:r>
            <w:r w:rsidRPr="00743E60">
              <w:rPr>
                <w:rFonts w:ascii="宋体" w:hAnsi="宋体" w:hint="eastAsia"/>
                <w:b/>
                <w:color w:val="000000" w:themeColor="text1"/>
                <w:kern w:val="0"/>
                <w:sz w:val="24"/>
                <w:szCs w:val="24"/>
                <w:fitText w:val="964" w:id="-784687103"/>
              </w:rPr>
              <w:t>龄</w:t>
            </w:r>
            <w:r>
              <w:rPr>
                <w:rFonts w:ascii="宋体" w:hAnsi="宋体" w:hint="eastAsia"/>
                <w:b/>
                <w:color w:val="000000" w:themeColor="text1"/>
                <w:sz w:val="24"/>
                <w:szCs w:val="24"/>
              </w:rPr>
              <w:t>：</w:t>
            </w:r>
          </w:p>
        </w:tc>
        <w:tc>
          <w:tcPr>
            <w:tcW w:w="1605" w:type="dxa"/>
            <w:vAlign w:val="center"/>
          </w:tcPr>
          <w:p w14:paraId="69FACEF6" w14:textId="079E726E" w:rsidR="00920EFD" w:rsidRDefault="00920EFD" w:rsidP="00920EFD">
            <w:pPr>
              <w:spacing w:before="80" w:after="80"/>
              <w:jc w:val="left"/>
              <w:rPr>
                <w:rFonts w:ascii="宋体" w:hAnsi="宋体"/>
                <w:bCs/>
                <w:color w:val="0D0D0D" w:themeColor="text1" w:themeTint="F2"/>
                <w:sz w:val="24"/>
                <w:szCs w:val="24"/>
              </w:rPr>
            </w:pPr>
            <w:r w:rsidRPr="00DD716B">
              <w:rPr>
                <w:rFonts w:ascii="宋体" w:hAnsi="宋体" w:hint="eastAsia"/>
                <w:bCs/>
                <w:color w:val="000000" w:themeColor="text1"/>
                <w:sz w:val="24"/>
                <w:szCs w:val="24"/>
              </w:rPr>
              <w:t>{%if sample.age%}{{ sample.age}}岁{%else%}{%endif%}</w:t>
            </w:r>
          </w:p>
        </w:tc>
      </w:tr>
      <w:tr w:rsidR="00920EFD" w14:paraId="10878E86" w14:textId="77777777" w:rsidTr="00920EFD">
        <w:trPr>
          <w:trHeight w:val="57"/>
          <w:jc w:val="center"/>
        </w:trPr>
        <w:tc>
          <w:tcPr>
            <w:tcW w:w="2127" w:type="dxa"/>
            <w:tcBorders>
              <w:top w:val="nil"/>
              <w:bottom w:val="single" w:sz="12" w:space="0" w:color="auto"/>
            </w:tcBorders>
            <w:shd w:val="clear" w:color="auto" w:fill="auto"/>
            <w:vAlign w:val="center"/>
          </w:tcPr>
          <w:p w14:paraId="5BE19CD0" w14:textId="547756DC" w:rsidR="00920EFD" w:rsidRDefault="00920EFD" w:rsidP="00920EFD">
            <w:pPr>
              <w:spacing w:before="80" w:after="80"/>
              <w:jc w:val="left"/>
              <w:rPr>
                <w:rFonts w:ascii="宋体" w:hAnsi="宋体"/>
                <w:b/>
                <w:color w:val="0D0D0D" w:themeColor="text1" w:themeTint="F2"/>
                <w:sz w:val="24"/>
                <w:szCs w:val="24"/>
              </w:rPr>
            </w:pPr>
            <w:r>
              <w:rPr>
                <w:rFonts w:ascii="宋体" w:hAnsi="宋体" w:hint="eastAsia"/>
                <w:b/>
                <w:color w:val="000000" w:themeColor="text1"/>
                <w:sz w:val="24"/>
                <w:szCs w:val="24"/>
              </w:rPr>
              <w:t>门诊号/住院号：</w:t>
            </w:r>
          </w:p>
        </w:tc>
        <w:tc>
          <w:tcPr>
            <w:tcW w:w="1604" w:type="dxa"/>
            <w:tcBorders>
              <w:top w:val="nil"/>
              <w:bottom w:val="single" w:sz="12" w:space="0" w:color="auto"/>
            </w:tcBorders>
            <w:shd w:val="clear" w:color="auto" w:fill="auto"/>
            <w:vAlign w:val="center"/>
          </w:tcPr>
          <w:p w14:paraId="3C0034E3" w14:textId="3AFF49E4" w:rsidR="00920EFD" w:rsidRDefault="00920EFD" w:rsidP="00920EFD">
            <w:pPr>
              <w:spacing w:before="80" w:after="80"/>
              <w:jc w:val="left"/>
              <w:rPr>
                <w:rFonts w:ascii="宋体" w:hAnsi="宋体"/>
                <w:bCs/>
                <w:color w:val="0D0D0D" w:themeColor="text1" w:themeTint="F2"/>
                <w:sz w:val="24"/>
                <w:szCs w:val="24"/>
              </w:rPr>
            </w:pPr>
            <w:r w:rsidRPr="00DD716B">
              <w:rPr>
                <w:rFonts w:ascii="宋体" w:hAnsi="宋体"/>
                <w:bCs/>
                <w:color w:val="000000" w:themeColor="text1"/>
                <w:sz w:val="24"/>
                <w:szCs w:val="24"/>
              </w:rPr>
              <w:t>{{sample.outpatient_hospitalization_no}}</w:t>
            </w:r>
          </w:p>
        </w:tc>
        <w:tc>
          <w:tcPr>
            <w:tcW w:w="1604" w:type="dxa"/>
            <w:tcBorders>
              <w:top w:val="nil"/>
              <w:bottom w:val="single" w:sz="12" w:space="0" w:color="auto"/>
            </w:tcBorders>
            <w:shd w:val="clear" w:color="auto" w:fill="auto"/>
            <w:vAlign w:val="center"/>
          </w:tcPr>
          <w:p w14:paraId="7949ACFA" w14:textId="4ED359F1" w:rsidR="00920EFD" w:rsidRDefault="00920EFD" w:rsidP="00920EFD">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收样日期：</w:t>
            </w:r>
          </w:p>
        </w:tc>
        <w:tc>
          <w:tcPr>
            <w:tcW w:w="1604" w:type="dxa"/>
            <w:tcBorders>
              <w:top w:val="nil"/>
              <w:bottom w:val="single" w:sz="12" w:space="0" w:color="auto"/>
            </w:tcBorders>
            <w:vAlign w:val="center"/>
          </w:tcPr>
          <w:p w14:paraId="1A7DF5B9" w14:textId="75365109" w:rsidR="00920EFD" w:rsidRDefault="0035105C" w:rsidP="00920EFD">
            <w:pPr>
              <w:spacing w:before="80" w:after="80"/>
              <w:jc w:val="left"/>
              <w:rPr>
                <w:rFonts w:ascii="宋体" w:hAnsi="宋体"/>
                <w:b/>
                <w:color w:val="0D0D0D" w:themeColor="text1" w:themeTint="F2"/>
                <w:sz w:val="24"/>
                <w:szCs w:val="24"/>
              </w:rPr>
            </w:pPr>
            <w:r w:rsidRPr="00DD716B">
              <w:rPr>
                <w:rFonts w:ascii="宋体" w:hAnsi="宋体"/>
                <w:bCs/>
                <w:color w:val="0D0D0D" w:themeColor="text1" w:themeTint="F2"/>
                <w:sz w:val="24"/>
                <w:szCs w:val="24"/>
              </w:rPr>
              <w:t>{{sample.</w:t>
            </w:r>
            <w:r w:rsidRPr="00FB0FB7">
              <w:rPr>
                <w:rFonts w:ascii="宋体" w:hAnsi="宋体"/>
                <w:bCs/>
                <w:color w:val="0D0D0D" w:themeColor="text1" w:themeTint="F2"/>
                <w:sz w:val="24"/>
                <w:szCs w:val="24"/>
              </w:rPr>
              <w:t>receive_data</w:t>
            </w:r>
            <w:r w:rsidRPr="00DD716B">
              <w:rPr>
                <w:rFonts w:ascii="宋体" w:hAnsi="宋体"/>
                <w:bCs/>
                <w:color w:val="0D0D0D" w:themeColor="text1" w:themeTint="F2"/>
                <w:sz w:val="24"/>
                <w:szCs w:val="24"/>
              </w:rPr>
              <w:t>}}</w:t>
            </w:r>
          </w:p>
        </w:tc>
        <w:tc>
          <w:tcPr>
            <w:tcW w:w="1604" w:type="dxa"/>
            <w:tcBorders>
              <w:top w:val="nil"/>
              <w:bottom w:val="single" w:sz="12" w:space="0" w:color="auto"/>
            </w:tcBorders>
            <w:vAlign w:val="center"/>
          </w:tcPr>
          <w:p w14:paraId="504EA778" w14:textId="4D97DEA2" w:rsidR="00920EFD" w:rsidRDefault="00920EFD" w:rsidP="00920EFD">
            <w:pPr>
              <w:spacing w:before="80" w:after="80"/>
              <w:jc w:val="left"/>
              <w:rPr>
                <w:rFonts w:ascii="宋体" w:hAnsi="宋体"/>
                <w:bCs/>
                <w:color w:val="0D0D0D" w:themeColor="text1" w:themeTint="F2"/>
                <w:sz w:val="24"/>
                <w:szCs w:val="24"/>
              </w:rPr>
            </w:pPr>
            <w:r>
              <w:rPr>
                <w:rFonts w:ascii="宋体" w:hAnsi="宋体" w:hint="eastAsia"/>
                <w:b/>
                <w:color w:val="0D0D0D" w:themeColor="text1" w:themeTint="F2"/>
                <w:sz w:val="24"/>
                <w:szCs w:val="24"/>
              </w:rPr>
              <w:t>检测日期：</w:t>
            </w:r>
          </w:p>
        </w:tc>
        <w:tc>
          <w:tcPr>
            <w:tcW w:w="1605" w:type="dxa"/>
            <w:tcBorders>
              <w:top w:val="nil"/>
              <w:bottom w:val="single" w:sz="12" w:space="0" w:color="auto"/>
            </w:tcBorders>
            <w:vAlign w:val="center"/>
          </w:tcPr>
          <w:p w14:paraId="6D487A45" w14:textId="6781D49D" w:rsidR="00920EFD" w:rsidRDefault="00920EFD" w:rsidP="00920EFD">
            <w:pPr>
              <w:spacing w:before="80" w:after="80"/>
              <w:jc w:val="left"/>
              <w:rPr>
                <w:rFonts w:ascii="宋体" w:hAnsi="宋体"/>
                <w:bCs/>
                <w:color w:val="0D0D0D" w:themeColor="text1" w:themeTint="F2"/>
                <w:sz w:val="24"/>
                <w:szCs w:val="24"/>
              </w:rPr>
            </w:pPr>
            <w:r w:rsidRPr="00DD716B">
              <w:rPr>
                <w:rFonts w:ascii="宋体" w:hAnsi="宋体"/>
                <w:bCs/>
                <w:color w:val="0D0D0D" w:themeColor="text1" w:themeTint="F2"/>
                <w:sz w:val="24"/>
                <w:szCs w:val="24"/>
              </w:rPr>
              <w:t>{{sample.analysis_date}}</w:t>
            </w:r>
          </w:p>
        </w:tc>
      </w:tr>
    </w:tbl>
    <w:p w14:paraId="40693DD5" w14:textId="77777777" w:rsidR="004D023A" w:rsidRDefault="004D023A" w:rsidP="00743E60">
      <w:pPr>
        <w:spacing w:line="200" w:lineRule="exact"/>
        <w:rPr>
          <w:rFonts w:ascii="宋体" w:hAnsi="宋体"/>
          <w:b/>
          <w:sz w:val="24"/>
          <w:szCs w:val="24"/>
        </w:rPr>
      </w:pPr>
      <w:bookmarkStart w:id="1" w:name="_Hlk175666892"/>
      <w:bookmarkEnd w:id="0"/>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45"/>
        <w:gridCol w:w="4949"/>
      </w:tblGrid>
      <w:tr w:rsidR="00CC7BD9" w:rsidRPr="00D71383" w14:paraId="28BF1F70" w14:textId="77777777" w:rsidTr="00FF1EE7">
        <w:tc>
          <w:tcPr>
            <w:tcW w:w="5245" w:type="dxa"/>
          </w:tcPr>
          <w:p w14:paraId="0B71790D" w14:textId="090BE7A7"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hint="eastAsia"/>
                <w:b/>
                <w:sz w:val="24"/>
                <w:szCs w:val="24"/>
              </w:rPr>
              <w:t>检测项目</w:t>
            </w:r>
            <w:r w:rsidRPr="002B5D71">
              <w:rPr>
                <w:rFonts w:ascii="Times New Roman" w:hAnsi="Times New Roman" w:hint="eastAsia"/>
                <w:sz w:val="24"/>
                <w:szCs w:val="24"/>
              </w:rPr>
              <w:t>：</w:t>
            </w:r>
            <w:r w:rsidR="00D71383" w:rsidRPr="002B5D71">
              <w:rPr>
                <w:rFonts w:ascii="Times New Roman" w:hAnsi="Times New Roman" w:hint="eastAsia"/>
                <w:sz w:val="24"/>
                <w:szCs w:val="24"/>
              </w:rPr>
              <w:t>靶向药物</w:t>
            </w:r>
            <w:r w:rsidR="00D71383" w:rsidRPr="002B5D71">
              <w:rPr>
                <w:rFonts w:ascii="Times New Roman" w:hAnsi="Times New Roman"/>
                <w:i/>
                <w:iCs/>
                <w:sz w:val="24"/>
                <w:szCs w:val="24"/>
              </w:rPr>
              <w:t>BRCA1</w:t>
            </w:r>
            <w:r w:rsidR="00D71383" w:rsidRPr="002B5D71">
              <w:rPr>
                <w:rFonts w:ascii="Times New Roman" w:hAnsi="Times New Roman" w:hint="eastAsia"/>
                <w:sz w:val="24"/>
                <w:szCs w:val="24"/>
              </w:rPr>
              <w:t>和</w:t>
            </w:r>
            <w:r w:rsidR="00D71383" w:rsidRPr="002B5D71">
              <w:rPr>
                <w:rFonts w:ascii="Times New Roman" w:hAnsi="Times New Roman"/>
                <w:i/>
                <w:iCs/>
                <w:sz w:val="24"/>
                <w:szCs w:val="24"/>
              </w:rPr>
              <w:t>BRCA2</w:t>
            </w:r>
            <w:r w:rsidR="00D71383" w:rsidRPr="002B5D71">
              <w:rPr>
                <w:rFonts w:ascii="Times New Roman" w:hAnsi="Times New Roman" w:hint="eastAsia"/>
                <w:sz w:val="24"/>
                <w:szCs w:val="24"/>
              </w:rPr>
              <w:t>基因测序（</w:t>
            </w:r>
            <w:r w:rsidR="00D71383" w:rsidRPr="002B5D71">
              <w:rPr>
                <w:rFonts w:ascii="Times New Roman" w:hAnsi="Times New Roman"/>
                <w:sz w:val="24"/>
                <w:szCs w:val="24"/>
              </w:rPr>
              <w:t>NGS</w:t>
            </w:r>
            <w:r w:rsidR="00D71383" w:rsidRPr="002B5D71">
              <w:rPr>
                <w:rFonts w:ascii="Times New Roman" w:hAnsi="Times New Roman" w:hint="eastAsia"/>
                <w:sz w:val="24"/>
                <w:szCs w:val="24"/>
              </w:rPr>
              <w:t>）</w:t>
            </w:r>
          </w:p>
        </w:tc>
        <w:tc>
          <w:tcPr>
            <w:tcW w:w="4949" w:type="dxa"/>
          </w:tcPr>
          <w:p w14:paraId="1B3DB114" w14:textId="77777777" w:rsidR="00CC7BD9" w:rsidRPr="002B5D71" w:rsidRDefault="00CC7BD9" w:rsidP="002442F7">
            <w:pPr>
              <w:spacing w:line="400" w:lineRule="exact"/>
              <w:ind w:left="1084" w:hangingChars="450" w:hanging="1084"/>
              <w:rPr>
                <w:rFonts w:ascii="Times New Roman" w:hAnsi="Times New Roman"/>
                <w:b/>
                <w:bCs/>
                <w:sz w:val="24"/>
                <w:szCs w:val="24"/>
              </w:rPr>
            </w:pPr>
            <w:r w:rsidRPr="002B5D71">
              <w:rPr>
                <w:rFonts w:ascii="Times New Roman" w:hAnsi="Times New Roman" w:hint="eastAsia"/>
                <w:b/>
                <w:bCs/>
                <w:sz w:val="24"/>
                <w:szCs w:val="24"/>
              </w:rPr>
              <w:t>检测目的：</w:t>
            </w:r>
            <w:r w:rsidRPr="002B5D71">
              <w:rPr>
                <w:rFonts w:ascii="Times New Roman" w:hAnsi="Times New Roman"/>
                <w:sz w:val="24"/>
                <w:szCs w:val="24"/>
              </w:rPr>
              <w:t>/</w:t>
            </w:r>
          </w:p>
        </w:tc>
      </w:tr>
      <w:tr w:rsidR="00CC7BD9" w:rsidRPr="00D71383" w14:paraId="7E673014" w14:textId="77777777" w:rsidTr="00FF1EE7">
        <w:tc>
          <w:tcPr>
            <w:tcW w:w="5245" w:type="dxa"/>
          </w:tcPr>
          <w:p w14:paraId="4725D6FE" w14:textId="19478098" w:rsidR="00CC7BD9" w:rsidRPr="002B5D71" w:rsidRDefault="00CC7BD9" w:rsidP="002442F7">
            <w:pPr>
              <w:spacing w:line="400" w:lineRule="exact"/>
              <w:rPr>
                <w:rFonts w:ascii="Times New Roman" w:hAnsi="Times New Roman"/>
                <w:b/>
                <w:sz w:val="24"/>
                <w:szCs w:val="24"/>
              </w:rPr>
            </w:pPr>
            <w:r w:rsidRPr="002B5D71">
              <w:rPr>
                <w:rFonts w:ascii="Times New Roman" w:hAnsi="Times New Roman"/>
                <w:b/>
                <w:sz w:val="24"/>
                <w:szCs w:val="24"/>
              </w:rPr>
              <w:t>检测样本：</w:t>
            </w:r>
            <w:bookmarkStart w:id="2" w:name="_Hlk203817166"/>
            <w:r w:rsidRPr="002B5D71">
              <w:rPr>
                <w:rFonts w:ascii="Times New Roman" w:hAnsi="Times New Roman" w:hint="eastAsia"/>
                <w:bCs/>
                <w:sz w:val="24"/>
                <w:szCs w:val="24"/>
              </w:rPr>
              <w:t>石蜡组织样本</w:t>
            </w:r>
            <w:bookmarkEnd w:id="2"/>
          </w:p>
        </w:tc>
        <w:tc>
          <w:tcPr>
            <w:tcW w:w="4949" w:type="dxa"/>
          </w:tcPr>
          <w:p w14:paraId="11B596CF" w14:textId="794DCE2A" w:rsidR="00CC7BD9" w:rsidRPr="002B5D71" w:rsidRDefault="00F061E9" w:rsidP="002442F7">
            <w:pPr>
              <w:spacing w:line="400" w:lineRule="exact"/>
              <w:ind w:left="1205" w:hangingChars="500" w:hanging="1205"/>
              <w:rPr>
                <w:rFonts w:ascii="Times New Roman" w:hAnsi="Times New Roman"/>
                <w:sz w:val="24"/>
                <w:szCs w:val="24"/>
              </w:rPr>
            </w:pPr>
            <w:r>
              <w:rPr>
                <w:rFonts w:ascii="Times New Roman" w:hAnsi="Times New Roman" w:hint="eastAsia"/>
                <w:b/>
                <w:sz w:val="24"/>
                <w:szCs w:val="24"/>
              </w:rPr>
              <w:t>蜡块病理号：</w:t>
            </w:r>
          </w:p>
        </w:tc>
      </w:tr>
      <w:tr w:rsidR="00F061E9" w:rsidRPr="00D71383" w14:paraId="40F98948" w14:textId="77777777" w:rsidTr="00FF1EE7">
        <w:tc>
          <w:tcPr>
            <w:tcW w:w="5245" w:type="dxa"/>
          </w:tcPr>
          <w:p w14:paraId="3A8F730A" w14:textId="35599D98" w:rsidR="00F061E9" w:rsidRPr="002B5D71" w:rsidRDefault="00F061E9" w:rsidP="002442F7">
            <w:pPr>
              <w:spacing w:line="400" w:lineRule="exact"/>
              <w:rPr>
                <w:rFonts w:ascii="Times New Roman" w:hAnsi="Times New Roman"/>
                <w:b/>
                <w:sz w:val="24"/>
                <w:szCs w:val="24"/>
              </w:rPr>
            </w:pPr>
            <w:r>
              <w:rPr>
                <w:rFonts w:ascii="Times New Roman" w:hAnsi="Times New Roman" w:hint="eastAsia"/>
                <w:b/>
                <w:sz w:val="24"/>
                <w:szCs w:val="24"/>
              </w:rPr>
              <w:t>原病理诊断：</w:t>
            </w:r>
          </w:p>
        </w:tc>
        <w:tc>
          <w:tcPr>
            <w:tcW w:w="4949" w:type="dxa"/>
          </w:tcPr>
          <w:p w14:paraId="2C3D2678" w14:textId="06BDAD7C" w:rsidR="00F061E9" w:rsidRPr="002B5D71" w:rsidRDefault="00F061E9" w:rsidP="002442F7">
            <w:pPr>
              <w:spacing w:line="400" w:lineRule="exact"/>
              <w:ind w:left="1205" w:hangingChars="500" w:hanging="1205"/>
              <w:rPr>
                <w:rFonts w:ascii="Times New Roman" w:hAnsi="Times New Roman"/>
                <w:b/>
                <w:sz w:val="24"/>
                <w:szCs w:val="24"/>
              </w:rPr>
            </w:pPr>
            <w:r>
              <w:rPr>
                <w:rFonts w:ascii="Times New Roman" w:hAnsi="Times New Roman" w:hint="eastAsia"/>
                <w:b/>
                <w:sz w:val="24"/>
                <w:szCs w:val="24"/>
              </w:rPr>
              <w:t>蜡块制备医院：</w:t>
            </w:r>
          </w:p>
        </w:tc>
      </w:tr>
      <w:tr w:rsidR="00CC7BD9" w:rsidRPr="00D71383" w14:paraId="7B49A2E0" w14:textId="77777777" w:rsidTr="00FF1EE7">
        <w:tc>
          <w:tcPr>
            <w:tcW w:w="5245" w:type="dxa"/>
          </w:tcPr>
          <w:p w14:paraId="57AC67E6" w14:textId="77777777" w:rsidR="00CC7BD9" w:rsidRPr="002B5D71" w:rsidRDefault="00CC7BD9" w:rsidP="002442F7">
            <w:pPr>
              <w:spacing w:line="400" w:lineRule="exact"/>
              <w:rPr>
                <w:rFonts w:ascii="Times New Roman" w:hAnsi="Times New Roman"/>
                <w:sz w:val="24"/>
                <w:szCs w:val="24"/>
              </w:rPr>
            </w:pPr>
            <w:r w:rsidRPr="002B5D71">
              <w:rPr>
                <w:rFonts w:ascii="Times New Roman" w:hAnsi="Times New Roman" w:hint="eastAsia"/>
                <w:b/>
                <w:sz w:val="24"/>
                <w:szCs w:val="24"/>
              </w:rPr>
              <w:t>检测方法</w:t>
            </w:r>
            <w:r w:rsidRPr="002B5D71">
              <w:rPr>
                <w:rFonts w:ascii="Times New Roman" w:hAnsi="Times New Roman" w:hint="eastAsia"/>
                <w:sz w:val="24"/>
                <w:szCs w:val="24"/>
              </w:rPr>
              <w:t>：杂交捕获建库</w:t>
            </w:r>
            <w:r w:rsidRPr="002B5D71">
              <w:rPr>
                <w:rFonts w:ascii="Times New Roman" w:hAnsi="Times New Roman"/>
                <w:sz w:val="24"/>
                <w:szCs w:val="24"/>
              </w:rPr>
              <w:t>+</w:t>
            </w:r>
            <w:r w:rsidRPr="002B5D71">
              <w:rPr>
                <w:rFonts w:ascii="Times New Roman" w:hAnsi="Times New Roman" w:hint="eastAsia"/>
                <w:sz w:val="24"/>
                <w:szCs w:val="24"/>
              </w:rPr>
              <w:t>可逆末端终止测序法</w:t>
            </w:r>
          </w:p>
        </w:tc>
        <w:tc>
          <w:tcPr>
            <w:tcW w:w="4949" w:type="dxa"/>
          </w:tcPr>
          <w:p w14:paraId="0C1ACD7B" w14:textId="6CF4CF23" w:rsidR="00CC7BD9" w:rsidRPr="002B5D71" w:rsidRDefault="00CC7BD9" w:rsidP="00951443">
            <w:pPr>
              <w:spacing w:line="400" w:lineRule="exact"/>
              <w:rPr>
                <w:rFonts w:ascii="Times New Roman" w:hAnsi="Times New Roman"/>
                <w:b/>
                <w:bCs/>
                <w:sz w:val="24"/>
                <w:szCs w:val="24"/>
              </w:rPr>
            </w:pPr>
            <w:r w:rsidRPr="002B5D71">
              <w:rPr>
                <w:rFonts w:ascii="Times New Roman" w:hAnsi="Times New Roman" w:hint="eastAsia"/>
                <w:b/>
                <w:bCs/>
                <w:sz w:val="24"/>
                <w:szCs w:val="24"/>
              </w:rPr>
              <w:t>质控结果：</w:t>
            </w:r>
            <w:r w:rsidR="00FF1EE7" w:rsidRPr="00FF1EE7">
              <w:rPr>
                <w:rFonts w:ascii="Times New Roman" w:hAnsi="Times New Roman" w:hint="eastAsia"/>
                <w:sz w:val="24"/>
                <w:szCs w:val="24"/>
              </w:rPr>
              <w:t>{% if qc.dna_data_qc.cover_ratio_num==1 and qc.dna_data_qc.cleandata_q30_num&gt;=0.75 and qc.dna_data_qc.depth_ssbc_num&gt;=300%}{% if sample.tumor_content%}{%if sample.tumor_content|replace(</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)|float &gt;= 20%}</w:t>
            </w:r>
            <w:r w:rsidR="00FF1EE7" w:rsidRPr="00FF1EE7">
              <w:rPr>
                <w:rFonts w:ascii="Times New Roman" w:hAnsi="Times New Roman" w:hint="eastAsia"/>
                <w:sz w:val="24"/>
                <w:szCs w:val="24"/>
              </w:rPr>
              <w:t>合格</w:t>
            </w:r>
            <w:r w:rsidR="00FF1EE7" w:rsidRPr="00FF1EE7">
              <w:rPr>
                <w:rFonts w:ascii="Times New Roman" w:hAnsi="Times New Roman" w:hint="eastAsia"/>
                <w:sz w:val="24"/>
                <w:szCs w:val="24"/>
              </w:rPr>
              <w:t>{%else%}</w:t>
            </w:r>
            <w:r w:rsidR="00FF1EE7" w:rsidRPr="00FF1EE7">
              <w:rPr>
                <w:rFonts w:ascii="Times New Roman" w:hAnsi="Times New Roman" w:hint="eastAsia"/>
                <w:sz w:val="24"/>
                <w:szCs w:val="24"/>
              </w:rPr>
              <w:t>风险</w:t>
            </w:r>
            <w:r w:rsidR="00FF1EE7" w:rsidRPr="00FF1EE7">
              <w:rPr>
                <w:rFonts w:ascii="Times New Roman" w:hAnsi="Times New Roman" w:hint="eastAsia"/>
                <w:sz w:val="24"/>
                <w:szCs w:val="24"/>
              </w:rPr>
              <w:t>{%endif%}{% else%}{% if lib_quality_control and lib_quality_control.lib_dna_qc and lib_quality_control.lib_dna_qc.tumor_content%}{%if lib_quality_control.lib_dna_qc.tumor_content|replace(</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w:t>
            </w:r>
            <w:r w:rsidR="00FF1EE7" w:rsidRPr="00FF1EE7">
              <w:rPr>
                <w:rFonts w:ascii="Times New Roman" w:hAnsi="Times New Roman" w:hint="eastAsia"/>
                <w:sz w:val="24"/>
                <w:szCs w:val="24"/>
              </w:rPr>
              <w:t>)|float &gt;= 20%}</w:t>
            </w:r>
            <w:r w:rsidR="00FF1EE7" w:rsidRPr="00FF1EE7">
              <w:rPr>
                <w:rFonts w:ascii="Times New Roman" w:hAnsi="Times New Roman" w:hint="eastAsia"/>
                <w:sz w:val="24"/>
                <w:szCs w:val="24"/>
              </w:rPr>
              <w:t>合格</w:t>
            </w:r>
            <w:r w:rsidR="00FF1EE7" w:rsidRPr="00FF1EE7">
              <w:rPr>
                <w:rFonts w:ascii="Times New Roman" w:hAnsi="Times New Roman" w:hint="eastAsia"/>
                <w:sz w:val="24"/>
                <w:szCs w:val="24"/>
              </w:rPr>
              <w:t>{%else%}</w:t>
            </w:r>
            <w:r w:rsidR="00FF1EE7" w:rsidRPr="00FF1EE7">
              <w:rPr>
                <w:rFonts w:ascii="Times New Roman" w:hAnsi="Times New Roman" w:hint="eastAsia"/>
                <w:sz w:val="24"/>
                <w:szCs w:val="24"/>
              </w:rPr>
              <w:t>风险</w:t>
            </w:r>
            <w:r w:rsidR="00FF1EE7" w:rsidRPr="00FF1EE7">
              <w:rPr>
                <w:rFonts w:ascii="Times New Roman" w:hAnsi="Times New Roman" w:hint="eastAsia"/>
                <w:sz w:val="24"/>
                <w:szCs w:val="24"/>
              </w:rPr>
              <w:t>{%endif%}{% else%}</w:t>
            </w:r>
            <w:r w:rsidR="00FF1EE7" w:rsidRPr="00FF1EE7">
              <w:rPr>
                <w:rFonts w:ascii="Times New Roman" w:hAnsi="Times New Roman" w:hint="eastAsia"/>
                <w:sz w:val="24"/>
                <w:szCs w:val="24"/>
              </w:rPr>
              <w:t>合格</w:t>
            </w:r>
            <w:r w:rsidR="00FF1EE7" w:rsidRPr="00FF1EE7">
              <w:rPr>
                <w:rFonts w:ascii="Times New Roman" w:hAnsi="Times New Roman" w:hint="eastAsia"/>
                <w:sz w:val="24"/>
                <w:szCs w:val="24"/>
              </w:rPr>
              <w:t>{% endif%}{% endif%}{% else%}</w:t>
            </w:r>
            <w:r w:rsidR="00FF1EE7" w:rsidRPr="00FF1EE7">
              <w:rPr>
                <w:rFonts w:ascii="Times New Roman" w:hAnsi="Times New Roman" w:hint="eastAsia"/>
                <w:sz w:val="24"/>
                <w:szCs w:val="24"/>
              </w:rPr>
              <w:t>风险</w:t>
            </w:r>
            <w:r w:rsidR="00FF1EE7" w:rsidRPr="00FF1EE7">
              <w:rPr>
                <w:rFonts w:ascii="Times New Roman" w:hAnsi="Times New Roman" w:hint="eastAsia"/>
                <w:sz w:val="24"/>
                <w:szCs w:val="24"/>
              </w:rPr>
              <w:t>{% endif%}</w:t>
            </w:r>
            <w:r w:rsidRPr="002B5D71">
              <w:rPr>
                <w:rFonts w:ascii="Times New Roman" w:hAnsi="Times New Roman" w:hint="eastAsia"/>
                <w:sz w:val="24"/>
                <w:szCs w:val="24"/>
              </w:rPr>
              <w:t>，详见附录</w:t>
            </w:r>
            <w:r w:rsidRPr="002B5D71">
              <w:rPr>
                <w:rFonts w:ascii="Times New Roman" w:hAnsi="Times New Roman"/>
                <w:sz w:val="24"/>
                <w:szCs w:val="24"/>
              </w:rPr>
              <w:lastRenderedPageBreak/>
              <w:t>2</w:t>
            </w:r>
          </w:p>
        </w:tc>
      </w:tr>
      <w:tr w:rsidR="00F061E9" w:rsidRPr="00D71383" w14:paraId="1A5D7A34" w14:textId="77777777" w:rsidTr="00FF1EE7">
        <w:tc>
          <w:tcPr>
            <w:tcW w:w="5245" w:type="dxa"/>
          </w:tcPr>
          <w:p w14:paraId="16351263" w14:textId="4DF52F32" w:rsidR="00F061E9" w:rsidRPr="002B5D71" w:rsidRDefault="00F061E9" w:rsidP="002442F7">
            <w:pPr>
              <w:spacing w:line="400" w:lineRule="exact"/>
              <w:rPr>
                <w:rFonts w:ascii="Times New Roman" w:hAnsi="Times New Roman"/>
                <w:b/>
                <w:sz w:val="24"/>
                <w:szCs w:val="24"/>
              </w:rPr>
            </w:pPr>
            <w:r w:rsidRPr="002B5D71">
              <w:rPr>
                <w:rFonts w:ascii="Times New Roman" w:hAnsi="Times New Roman" w:hint="eastAsia"/>
                <w:b/>
                <w:sz w:val="24"/>
                <w:szCs w:val="24"/>
              </w:rPr>
              <w:lastRenderedPageBreak/>
              <w:t>检测基因变异位点及变异类型</w:t>
            </w:r>
            <w:r w:rsidRPr="002B5D71">
              <w:rPr>
                <w:rFonts w:ascii="Times New Roman" w:hAnsi="Times New Roman" w:hint="eastAsia"/>
                <w:sz w:val="24"/>
                <w:szCs w:val="24"/>
              </w:rPr>
              <w:t>：详见附录</w:t>
            </w:r>
            <w:r w:rsidRPr="002B5D71">
              <w:rPr>
                <w:rFonts w:ascii="Times New Roman" w:hAnsi="Times New Roman"/>
                <w:sz w:val="24"/>
                <w:szCs w:val="24"/>
              </w:rPr>
              <w:t>1</w:t>
            </w:r>
          </w:p>
        </w:tc>
        <w:tc>
          <w:tcPr>
            <w:tcW w:w="4949" w:type="dxa"/>
          </w:tcPr>
          <w:p w14:paraId="0D0F2DD2" w14:textId="77777777" w:rsidR="00F061E9" w:rsidRPr="002B5D71" w:rsidRDefault="00F061E9" w:rsidP="00951443">
            <w:pPr>
              <w:spacing w:line="400" w:lineRule="exact"/>
              <w:rPr>
                <w:rFonts w:ascii="Times New Roman" w:hAnsi="Times New Roman"/>
                <w:b/>
                <w:bCs/>
                <w:sz w:val="24"/>
                <w:szCs w:val="24"/>
              </w:rPr>
            </w:pPr>
          </w:p>
        </w:tc>
      </w:tr>
    </w:tbl>
    <w:p w14:paraId="150CDDFF" w14:textId="77777777" w:rsidR="00CC7BD9" w:rsidRDefault="00CC7BD9" w:rsidP="00743E60">
      <w:pPr>
        <w:spacing w:line="200" w:lineRule="exact"/>
        <w:rPr>
          <w:rFonts w:ascii="宋体" w:hAnsi="宋体"/>
          <w:sz w:val="24"/>
          <w:szCs w:val="24"/>
        </w:rPr>
      </w:pPr>
    </w:p>
    <w:p w14:paraId="1AC41496" w14:textId="77777777" w:rsidR="00120CC0" w:rsidRDefault="00D16795">
      <w:pPr>
        <w:snapToGrid w:val="0"/>
        <w:spacing w:before="100" w:line="400" w:lineRule="exact"/>
        <w:ind w:left="1325" w:hangingChars="550" w:hanging="1325"/>
        <w:rPr>
          <w:rFonts w:ascii="宋体" w:hAnsi="宋体"/>
          <w:sz w:val="24"/>
          <w:szCs w:val="24"/>
        </w:rPr>
      </w:pPr>
      <w:bookmarkStart w:id="3" w:name="_Hlk175665203"/>
      <w:r>
        <w:rPr>
          <w:rFonts w:ascii="宋体" w:hAnsi="宋体" w:hint="eastAsia"/>
          <w:b/>
          <w:sz w:val="24"/>
          <w:szCs w:val="24"/>
        </w:rPr>
        <w:t>检测结果</w:t>
      </w:r>
      <w:r>
        <w:rPr>
          <w:rFonts w:ascii="宋体" w:hAnsi="宋体" w:hint="eastAsia"/>
          <w:sz w:val="24"/>
          <w:szCs w:val="24"/>
        </w:rPr>
        <w:t>：</w:t>
      </w:r>
      <w:bookmarkEnd w:id="1"/>
      <w:bookmarkEnd w:id="3"/>
      <w:r>
        <w:rPr>
          <w:rFonts w:ascii="宋体" w:hAnsi="宋体"/>
          <w:sz w:val="24"/>
          <w:szCs w:val="24"/>
        </w:rPr>
        <w:t xml:space="preserve"> </w:t>
      </w:r>
    </w:p>
    <w:tbl>
      <w:tblPr>
        <w:tblStyle w:val="-BRCA-"/>
        <w:tblW w:w="10204"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757"/>
        <w:gridCol w:w="1187"/>
        <w:gridCol w:w="1872"/>
        <w:gridCol w:w="1644"/>
        <w:gridCol w:w="1872"/>
        <w:gridCol w:w="1872"/>
      </w:tblGrid>
      <w:tr w:rsidR="00A80626" w14:paraId="3F17409E" w14:textId="1A6E9ECC" w:rsidTr="00662358">
        <w:trPr>
          <w:cnfStyle w:val="100000000000" w:firstRow="1" w:lastRow="0" w:firstColumn="0" w:lastColumn="0" w:oddVBand="0" w:evenVBand="0" w:oddHBand="0" w:evenHBand="0" w:firstRowFirstColumn="0" w:firstRowLastColumn="0" w:lastRowFirstColumn="0" w:lastRowLastColumn="0"/>
          <w:trHeight w:val="764"/>
          <w:jc w:val="center"/>
        </w:trPr>
        <w:tc>
          <w:tcPr>
            <w:tcW w:w="1757" w:type="dxa"/>
            <w:shd w:val="clear" w:color="auto" w:fill="auto"/>
            <w:noWrap/>
          </w:tcPr>
          <w:p w14:paraId="60FB5141" w14:textId="77777777" w:rsidR="00A80626" w:rsidRDefault="00A80626" w:rsidP="00672780">
            <w:pPr>
              <w:jc w:val="center"/>
              <w:rPr>
                <w:rFonts w:ascii="Times New Roman" w:hAnsi="Times New Roman"/>
                <w:b/>
                <w:szCs w:val="21"/>
              </w:rPr>
            </w:pPr>
            <w:r>
              <w:rPr>
                <w:rFonts w:ascii="Times New Roman" w:hAnsi="Times New Roman" w:hint="eastAsia"/>
                <w:b/>
                <w:szCs w:val="21"/>
              </w:rPr>
              <w:t>基因</w:t>
            </w:r>
          </w:p>
          <w:p w14:paraId="24692007" w14:textId="77777777" w:rsidR="00A80626" w:rsidRDefault="00A80626" w:rsidP="00672780">
            <w:pPr>
              <w:jc w:val="center"/>
              <w:rPr>
                <w:rFonts w:ascii="Times New Roman" w:hAnsi="Times New Roman"/>
                <w:b/>
                <w:szCs w:val="21"/>
              </w:rPr>
            </w:pPr>
            <w:r>
              <w:rPr>
                <w:rFonts w:ascii="Times New Roman" w:hAnsi="Times New Roman" w:hint="eastAsia"/>
                <w:b/>
                <w:szCs w:val="21"/>
              </w:rPr>
              <w:t>转录本号</w:t>
            </w:r>
          </w:p>
        </w:tc>
        <w:tc>
          <w:tcPr>
            <w:tcW w:w="1187" w:type="dxa"/>
            <w:shd w:val="clear" w:color="auto" w:fill="auto"/>
          </w:tcPr>
          <w:p w14:paraId="6FFE7838" w14:textId="77777777" w:rsidR="00A80626" w:rsidRDefault="00A80626" w:rsidP="00672780">
            <w:pPr>
              <w:jc w:val="center"/>
              <w:rPr>
                <w:rFonts w:ascii="Times New Roman" w:hAnsi="Times New Roman"/>
                <w:b/>
                <w:szCs w:val="21"/>
              </w:rPr>
            </w:pPr>
            <w:r>
              <w:rPr>
                <w:rFonts w:ascii="Times New Roman" w:hAnsi="Times New Roman" w:hint="eastAsia"/>
                <w:b/>
                <w:szCs w:val="21"/>
              </w:rPr>
              <w:t>位置</w:t>
            </w:r>
          </w:p>
        </w:tc>
        <w:tc>
          <w:tcPr>
            <w:tcW w:w="1872" w:type="dxa"/>
            <w:shd w:val="clear" w:color="auto" w:fill="auto"/>
          </w:tcPr>
          <w:p w14:paraId="1056E7B8" w14:textId="77777777" w:rsidR="00A80626" w:rsidRDefault="00A80626" w:rsidP="00672780">
            <w:pPr>
              <w:jc w:val="center"/>
              <w:rPr>
                <w:rFonts w:ascii="Times New Roman" w:hAnsi="Times New Roman"/>
                <w:b/>
                <w:szCs w:val="21"/>
              </w:rPr>
            </w:pPr>
            <w:r>
              <w:rPr>
                <w:rFonts w:ascii="Times New Roman" w:hAnsi="Times New Roman" w:hint="eastAsia"/>
                <w:b/>
                <w:szCs w:val="21"/>
              </w:rPr>
              <w:t>核苷酸改变</w:t>
            </w:r>
          </w:p>
          <w:p w14:paraId="71043C8E" w14:textId="77777777" w:rsidR="00A80626" w:rsidRDefault="00A80626" w:rsidP="00672780">
            <w:pPr>
              <w:jc w:val="center"/>
              <w:rPr>
                <w:rFonts w:ascii="Times New Roman" w:hAnsi="Times New Roman"/>
                <w:b/>
                <w:szCs w:val="21"/>
              </w:rPr>
            </w:pPr>
            <w:r>
              <w:rPr>
                <w:rFonts w:ascii="Times New Roman" w:hAnsi="Times New Roman" w:hint="eastAsia"/>
                <w:b/>
                <w:szCs w:val="21"/>
              </w:rPr>
              <w:t>氨基酸改变</w:t>
            </w:r>
          </w:p>
        </w:tc>
        <w:tc>
          <w:tcPr>
            <w:tcW w:w="1644" w:type="dxa"/>
            <w:shd w:val="clear" w:color="auto" w:fill="auto"/>
          </w:tcPr>
          <w:p w14:paraId="4A941510" w14:textId="77777777" w:rsidR="00A80626" w:rsidRDefault="00A80626" w:rsidP="00672780">
            <w:pPr>
              <w:jc w:val="center"/>
              <w:rPr>
                <w:rFonts w:ascii="Times New Roman" w:hAnsi="Times New Roman"/>
                <w:b/>
                <w:szCs w:val="21"/>
              </w:rPr>
            </w:pPr>
            <w:r>
              <w:rPr>
                <w:rFonts w:ascii="Times New Roman" w:hAnsi="Times New Roman" w:hint="eastAsia"/>
                <w:b/>
                <w:szCs w:val="21"/>
              </w:rPr>
              <w:t>变异类型</w:t>
            </w:r>
          </w:p>
        </w:tc>
        <w:tc>
          <w:tcPr>
            <w:tcW w:w="1872" w:type="dxa"/>
            <w:shd w:val="clear" w:color="auto" w:fill="auto"/>
          </w:tcPr>
          <w:p w14:paraId="2DF8DBDC" w14:textId="3212C490" w:rsidR="00A80626" w:rsidRDefault="00A80626" w:rsidP="00672780">
            <w:pPr>
              <w:jc w:val="center"/>
              <w:rPr>
                <w:rFonts w:ascii="Times New Roman" w:hAnsi="Times New Roman"/>
                <w:b/>
                <w:szCs w:val="21"/>
              </w:rPr>
            </w:pPr>
            <w:r>
              <w:rPr>
                <w:rFonts w:ascii="Times New Roman" w:hAnsi="Times New Roman" w:hint="eastAsia"/>
                <w:b/>
                <w:szCs w:val="21"/>
              </w:rPr>
              <w:t>变异丰度</w:t>
            </w:r>
          </w:p>
        </w:tc>
        <w:tc>
          <w:tcPr>
            <w:tcW w:w="1872" w:type="dxa"/>
            <w:shd w:val="clear" w:color="auto" w:fill="auto"/>
          </w:tcPr>
          <w:p w14:paraId="20CEC3B7" w14:textId="4867A5D8" w:rsidR="00A80626" w:rsidRDefault="00A80626" w:rsidP="00672780">
            <w:pPr>
              <w:jc w:val="center"/>
              <w:rPr>
                <w:rFonts w:ascii="Times New Roman" w:hAnsi="Times New Roman"/>
                <w:b/>
                <w:szCs w:val="21"/>
              </w:rPr>
            </w:pPr>
            <w:r>
              <w:rPr>
                <w:rFonts w:ascii="Times New Roman" w:hAnsi="Times New Roman" w:hint="eastAsia"/>
                <w:b/>
                <w:szCs w:val="21"/>
              </w:rPr>
              <w:t>变异等级</w:t>
            </w:r>
          </w:p>
        </w:tc>
      </w:tr>
      <w:tr w:rsidR="00D85133" w14:paraId="15D0B649" w14:textId="37370186" w:rsidTr="009E50D1">
        <w:trPr>
          <w:trHeight w:val="454"/>
          <w:jc w:val="center"/>
        </w:trPr>
        <w:tc>
          <w:tcPr>
            <w:tcW w:w="10204" w:type="dxa"/>
            <w:gridSpan w:val="6"/>
            <w:shd w:val="clear" w:color="auto" w:fill="auto"/>
            <w:noWrap/>
          </w:tcPr>
          <w:p w14:paraId="54423471" w14:textId="3C4EB68B" w:rsidR="00D85133" w:rsidRDefault="00D85133" w:rsidP="00672780">
            <w:pPr>
              <w:jc w:val="center"/>
              <w:rPr>
                <w:rFonts w:ascii="Times New Roman" w:hAnsi="Times New Roman"/>
                <w:bCs/>
                <w:szCs w:val="21"/>
              </w:rPr>
            </w:pPr>
            <w:r w:rsidRPr="00846212">
              <w:rPr>
                <w:rFonts w:ascii="Times New Roman" w:hAnsi="Times New Roman"/>
                <w:bCs/>
                <w:szCs w:val="21"/>
              </w:rPr>
              <w:t xml:space="preserve">{%tr </w:t>
            </w:r>
            <w:r w:rsidR="00F129DB">
              <w:rPr>
                <w:rFonts w:ascii="Times New Roman" w:hAnsi="Times New Roman"/>
                <w:bCs/>
                <w:szCs w:val="21"/>
              </w:rPr>
              <w:t>if</w:t>
            </w:r>
            <w:r w:rsidRPr="00846212">
              <w:rPr>
                <w:rFonts w:ascii="Times New Roman" w:hAnsi="Times New Roman"/>
                <w:bCs/>
                <w:szCs w:val="21"/>
              </w:rPr>
              <w:t xml:space="preserve"> 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D85133" w14:paraId="0DCAA950" w14:textId="77777777" w:rsidTr="009E50D1">
        <w:trPr>
          <w:trHeight w:val="454"/>
          <w:jc w:val="center"/>
        </w:trPr>
        <w:tc>
          <w:tcPr>
            <w:tcW w:w="10204" w:type="dxa"/>
            <w:gridSpan w:val="6"/>
            <w:shd w:val="clear" w:color="auto" w:fill="auto"/>
            <w:noWrap/>
          </w:tcPr>
          <w:p w14:paraId="36CDBCA4" w14:textId="582BB215" w:rsidR="00D85133" w:rsidRPr="00846212" w:rsidRDefault="00D85133" w:rsidP="00672780">
            <w:pPr>
              <w:jc w:val="center"/>
              <w:rPr>
                <w:rFonts w:ascii="Times New Roman" w:hAnsi="Times New Roman"/>
                <w:bCs/>
                <w:szCs w:val="21"/>
              </w:rPr>
            </w:pPr>
            <w:r w:rsidRPr="00846212">
              <w:rPr>
                <w:rFonts w:ascii="Times New Roman" w:hAnsi="Times New Roman"/>
                <w:bCs/>
                <w:szCs w:val="21"/>
              </w:rPr>
              <w:t xml:space="preserve">{%tr </w:t>
            </w:r>
            <w:r w:rsidR="00F129DB">
              <w:rPr>
                <w:rFonts w:ascii="Times New Roman" w:hAnsi="Times New Roman"/>
                <w:bCs/>
                <w:szCs w:val="21"/>
              </w:rPr>
              <w:t xml:space="preserve">for a in </w:t>
            </w:r>
            <w:r w:rsidRPr="00846212">
              <w:rPr>
                <w:rFonts w:ascii="Times New Roman" w:hAnsi="Times New Roman"/>
                <w:bCs/>
                <w:szCs w:val="21"/>
              </w:rPr>
              <w:t>var_brca.snv_s.B1_L5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_L5</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var_brca.snv_s.B1_L4</w:t>
            </w:r>
            <w:r>
              <w:rPr>
                <w:rFonts w:ascii="Times New Roman" w:hAnsi="Times New Roman"/>
                <w:bCs/>
                <w:szCs w:val="21"/>
              </w:rPr>
              <w:t xml:space="preserve">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_L4 +</w:t>
            </w:r>
            <w:r>
              <w:rPr>
                <w:rFonts w:ascii="Times New Roman" w:hAnsi="Times New Roman"/>
                <w:bCs/>
                <w:szCs w:val="21"/>
              </w:rPr>
              <w:t xml:space="preserve"> </w:t>
            </w:r>
            <w:r w:rsidRPr="00846212">
              <w:rPr>
                <w:rFonts w:ascii="Times New Roman" w:hAnsi="Times New Roman"/>
                <w:bCs/>
                <w:szCs w:val="21"/>
              </w:rPr>
              <w:t>var_brca.snv_s.B1_L</w:t>
            </w:r>
            <w:r>
              <w:rPr>
                <w:rFonts w:ascii="Times New Roman" w:hAnsi="Times New Roman"/>
                <w:bCs/>
                <w:szCs w:val="21"/>
              </w:rPr>
              <w:t xml:space="preserve">3 </w:t>
            </w:r>
            <w:r w:rsidRPr="00846212">
              <w:rPr>
                <w:rFonts w:ascii="Times New Roman" w:hAnsi="Times New Roman"/>
                <w:bCs/>
                <w:szCs w:val="21"/>
              </w:rPr>
              <w:t>+</w:t>
            </w:r>
            <w:r>
              <w:rPr>
                <w:rFonts w:ascii="Times New Roman" w:hAnsi="Times New Roman"/>
                <w:bCs/>
                <w:szCs w:val="21"/>
              </w:rPr>
              <w:t xml:space="preserve"> </w:t>
            </w:r>
            <w:r w:rsidRPr="00846212">
              <w:rPr>
                <w:rFonts w:ascii="Times New Roman" w:hAnsi="Times New Roman"/>
                <w:bCs/>
                <w:szCs w:val="21"/>
              </w:rPr>
              <w:t>var_brca.snv_s.B</w:t>
            </w:r>
            <w:r>
              <w:rPr>
                <w:rFonts w:ascii="Times New Roman" w:hAnsi="Times New Roman"/>
                <w:bCs/>
                <w:szCs w:val="21"/>
              </w:rPr>
              <w:t>2</w:t>
            </w:r>
            <w:r w:rsidRPr="00846212">
              <w:rPr>
                <w:rFonts w:ascii="Times New Roman" w:hAnsi="Times New Roman"/>
                <w:bCs/>
                <w:szCs w:val="21"/>
              </w:rPr>
              <w:t>_L</w:t>
            </w:r>
            <w:r>
              <w:rPr>
                <w:rFonts w:ascii="Times New Roman" w:hAnsi="Times New Roman"/>
                <w:bCs/>
                <w:szCs w:val="21"/>
              </w:rPr>
              <w:t>3</w:t>
            </w:r>
            <w:r w:rsidRPr="00846212">
              <w:rPr>
                <w:rFonts w:ascii="Times New Roman" w:hAnsi="Times New Roman"/>
                <w:bCs/>
                <w:szCs w:val="21"/>
              </w:rPr>
              <w:t xml:space="preserve"> %}</w:t>
            </w:r>
          </w:p>
        </w:tc>
      </w:tr>
      <w:tr w:rsidR="00D85133" w14:paraId="065FD01D" w14:textId="77777777" w:rsidTr="00662358">
        <w:trPr>
          <w:trHeight w:val="454"/>
          <w:jc w:val="center"/>
        </w:trPr>
        <w:tc>
          <w:tcPr>
            <w:tcW w:w="1757" w:type="dxa"/>
            <w:shd w:val="clear" w:color="auto" w:fill="auto"/>
            <w:noWrap/>
          </w:tcPr>
          <w:p w14:paraId="5055C499" w14:textId="77777777" w:rsidR="00D85133" w:rsidRPr="00D22DF2" w:rsidRDefault="00D85133" w:rsidP="00D85133">
            <w:pPr>
              <w:widowControl/>
              <w:jc w:val="center"/>
              <w:rPr>
                <w:rFonts w:ascii="Times New Roman" w:hAnsi="Times New Roman"/>
                <w:bCs/>
                <w:i/>
                <w:szCs w:val="21"/>
              </w:rPr>
            </w:pPr>
            <w:r w:rsidRPr="00D22DF2">
              <w:rPr>
                <w:rFonts w:ascii="Times New Roman" w:hAnsi="Times New Roman"/>
                <w:bCs/>
                <w:i/>
                <w:szCs w:val="21"/>
              </w:rPr>
              <w:t>{{a.gene_symbol}}</w:t>
            </w:r>
          </w:p>
          <w:p w14:paraId="78DF3E08" w14:textId="0563F847" w:rsidR="00D85133" w:rsidRDefault="00D85133" w:rsidP="00D85133">
            <w:pPr>
              <w:widowControl/>
              <w:jc w:val="center"/>
              <w:rPr>
                <w:rFonts w:ascii="Times New Roman" w:hAnsi="Times New Roman"/>
                <w:bCs/>
                <w:i/>
                <w:szCs w:val="21"/>
              </w:rPr>
            </w:pPr>
            <w:r>
              <w:rPr>
                <w:rFonts w:ascii="Times New Roman" w:hAnsi="Times New Roman" w:hint="eastAsia"/>
                <w:bCs/>
                <w:iCs/>
                <w:szCs w:val="21"/>
              </w:rPr>
              <w:t>{</w:t>
            </w:r>
            <w:r>
              <w:rPr>
                <w:rFonts w:ascii="Times New Roman" w:hAnsi="Times New Roman"/>
                <w:bCs/>
                <w:iCs/>
                <w:szCs w:val="21"/>
              </w:rPr>
              <w:t>{a.</w:t>
            </w:r>
            <w:r w:rsidRPr="00D22DF2">
              <w:rPr>
                <w:rFonts w:ascii="Times New Roman" w:hAnsi="Times New Roman"/>
                <w:bCs/>
                <w:iCs/>
                <w:szCs w:val="21"/>
              </w:rPr>
              <w:t>transcript_primary</w:t>
            </w:r>
            <w:r>
              <w:rPr>
                <w:rFonts w:ascii="Times New Roman" w:hAnsi="Times New Roman"/>
                <w:bCs/>
                <w:iCs/>
                <w:szCs w:val="21"/>
              </w:rPr>
              <w:t>}}</w:t>
            </w:r>
          </w:p>
        </w:tc>
        <w:tc>
          <w:tcPr>
            <w:tcW w:w="1187" w:type="dxa"/>
            <w:shd w:val="clear" w:color="auto" w:fill="auto"/>
          </w:tcPr>
          <w:p w14:paraId="275BAF25" w14:textId="152BD25C" w:rsidR="00D85133" w:rsidRDefault="00D85133" w:rsidP="00D85133">
            <w:pPr>
              <w:jc w:val="center"/>
              <w:rPr>
                <w:rFonts w:ascii="Times New Roman" w:hAnsi="Times New Roman"/>
                <w:bCs/>
                <w:szCs w:val="21"/>
              </w:rPr>
            </w:pPr>
            <w:r w:rsidRPr="00D22DF2">
              <w:rPr>
                <w:rFonts w:ascii="Times New Roman" w:hAnsi="Times New Roman"/>
                <w:bCs/>
                <w:szCs w:val="21"/>
              </w:rPr>
              <w:t>{{a.</w:t>
            </w:r>
            <w:r>
              <w:rPr>
                <w:rFonts w:ascii="Times New Roman" w:hAnsi="Times New Roman"/>
                <w:bCs/>
                <w:szCs w:val="21"/>
              </w:rPr>
              <w:t>gene_region</w:t>
            </w:r>
            <w:r w:rsidRPr="00D22DF2">
              <w:rPr>
                <w:rFonts w:ascii="Times New Roman" w:hAnsi="Times New Roman"/>
                <w:bCs/>
                <w:szCs w:val="21"/>
              </w:rPr>
              <w:t>}}</w:t>
            </w:r>
          </w:p>
        </w:tc>
        <w:tc>
          <w:tcPr>
            <w:tcW w:w="1872" w:type="dxa"/>
            <w:shd w:val="clear" w:color="auto" w:fill="auto"/>
          </w:tcPr>
          <w:p w14:paraId="1D624F68" w14:textId="77777777" w:rsidR="00D85133" w:rsidRDefault="00D85133" w:rsidP="00D851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{a.hgvs_c}}</w:t>
            </w:r>
          </w:p>
          <w:p w14:paraId="5F8D083E" w14:textId="77777777" w:rsidR="00D85133" w:rsidRDefault="00D85133" w:rsidP="00D85133">
            <w:pPr>
              <w:jc w:val="center"/>
              <w:rPr>
                <w:rFonts w:ascii="Times New Roman" w:hAnsi="Times New Roman"/>
                <w:bCs/>
                <w:szCs w:val="21"/>
              </w:rPr>
            </w:pPr>
            <w:r>
              <w:rPr>
                <w:rFonts w:ascii="Times New Roman" w:hAnsi="Times New Roman"/>
                <w:bCs/>
                <w:szCs w:val="21"/>
              </w:rPr>
              <w:t>{%p if a.hgvs_p != “p.?”%}</w:t>
            </w:r>
          </w:p>
          <w:p w14:paraId="40822CF5" w14:textId="77777777" w:rsidR="00D85133" w:rsidRDefault="00D85133" w:rsidP="00D851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{a.hgvs_p}}</w:t>
            </w:r>
          </w:p>
          <w:p w14:paraId="035AEA33" w14:textId="52E7C736" w:rsidR="00D85133" w:rsidRPr="00D85133" w:rsidRDefault="00D85133" w:rsidP="00D851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c>
          <w:tcPr>
            <w:tcW w:w="1644" w:type="dxa"/>
            <w:shd w:val="clear" w:color="auto" w:fill="auto"/>
          </w:tcPr>
          <w:p w14:paraId="1029F4F7" w14:textId="77777777" w:rsidR="00D85133" w:rsidRPr="00D85133" w:rsidRDefault="00D85133" w:rsidP="00D85133">
            <w:pPr>
              <w:jc w:val="center"/>
              <w:rPr>
                <w:rFonts w:ascii="Times New Roman" w:hAnsi="Times New Roman"/>
                <w:bCs/>
                <w:szCs w:val="21"/>
              </w:rPr>
            </w:pPr>
            <w:r w:rsidRPr="00D85133">
              <w:rPr>
                <w:rFonts w:ascii="Times New Roman" w:hAnsi="Times New Roman"/>
                <w:bCs/>
                <w:szCs w:val="21"/>
              </w:rPr>
              <w:t>{%p if a.type_cn != “--”%}</w:t>
            </w:r>
          </w:p>
          <w:p w14:paraId="34A76C5E" w14:textId="77777777" w:rsidR="00D85133" w:rsidRPr="00D85133" w:rsidRDefault="00D85133" w:rsidP="00D85133">
            <w:pPr>
              <w:jc w:val="center"/>
              <w:rPr>
                <w:rFonts w:ascii="Times New Roman" w:hAnsi="Times New Roman"/>
                <w:bCs/>
                <w:szCs w:val="21"/>
              </w:rPr>
            </w:pPr>
            <w:r w:rsidRPr="00D85133">
              <w:rPr>
                <w:rFonts w:ascii="Times New Roman" w:hAnsi="Times New Roman"/>
                <w:bCs/>
                <w:szCs w:val="21"/>
              </w:rPr>
              <w:t>{{a.type_cn}}</w:t>
            </w:r>
          </w:p>
          <w:p w14:paraId="15F51450" w14:textId="77777777" w:rsidR="00D85133" w:rsidRPr="00D85133" w:rsidRDefault="00D85133" w:rsidP="00D85133">
            <w:pPr>
              <w:jc w:val="center"/>
              <w:rPr>
                <w:rFonts w:ascii="Times New Roman" w:hAnsi="Times New Roman"/>
                <w:bCs/>
                <w:szCs w:val="21"/>
              </w:rPr>
            </w:pPr>
            <w:r w:rsidRPr="00D85133">
              <w:rPr>
                <w:rFonts w:ascii="Times New Roman" w:hAnsi="Times New Roman"/>
                <w:bCs/>
                <w:szCs w:val="21"/>
              </w:rPr>
              <w:t>{%p else%}</w:t>
            </w:r>
          </w:p>
          <w:p w14:paraId="76190372" w14:textId="77777777" w:rsidR="00D85133" w:rsidRPr="00D85133" w:rsidRDefault="00D85133" w:rsidP="00D85133">
            <w:pPr>
              <w:jc w:val="center"/>
              <w:rPr>
                <w:rFonts w:ascii="Times New Roman" w:hAnsi="Times New Roman"/>
                <w:bCs/>
                <w:szCs w:val="21"/>
              </w:rPr>
            </w:pPr>
            <w:r w:rsidRPr="00D85133">
              <w:rPr>
                <w:rFonts w:ascii="Times New Roman" w:hAnsi="Times New Roman" w:hint="eastAsia"/>
                <w:bCs/>
                <w:szCs w:val="21"/>
              </w:rPr>
              <w:t>{{a.type|replace(</w:t>
            </w:r>
            <w:r w:rsidRPr="00D85133">
              <w:rPr>
                <w:rFonts w:ascii="Times New Roman" w:hAnsi="Times New Roman" w:hint="eastAsia"/>
                <w:bCs/>
                <w:szCs w:val="21"/>
              </w:rPr>
              <w:t>“</w:t>
            </w:r>
            <w:r w:rsidRPr="00D85133">
              <w:rPr>
                <w:rFonts w:ascii="Times New Roman" w:hAnsi="Times New Roman" w:hint="eastAsia"/>
                <w:bCs/>
                <w:szCs w:val="21"/>
              </w:rPr>
              <w:t>Intronic</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“内含子区突变”</w:t>
            </w:r>
            <w:r w:rsidRPr="00D85133">
              <w:rPr>
                <w:rFonts w:ascii="Times New Roman" w:hAnsi="Times New Roman" w:hint="eastAsia"/>
                <w:bCs/>
                <w:szCs w:val="21"/>
              </w:rPr>
              <w:t>)|replace(</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w:t>
            </w:r>
            <w:r w:rsidRPr="00D85133">
              <w:rPr>
                <w:rFonts w:ascii="Times New Roman" w:hAnsi="Times New Roman" w:hint="eastAsia"/>
                <w:bCs/>
                <w:szCs w:val="21"/>
              </w:rPr>
              <w:t xml:space="preserve">, </w:t>
            </w:r>
            <w:r w:rsidRPr="00D85133">
              <w:rPr>
                <w:rFonts w:ascii="Times New Roman" w:hAnsi="Times New Roman" w:hint="eastAsia"/>
                <w:bCs/>
                <w:szCs w:val="21"/>
              </w:rPr>
              <w:t>“</w:t>
            </w:r>
            <w:r w:rsidRPr="00D85133">
              <w:rPr>
                <w:rFonts w:ascii="Times New Roman" w:hAnsi="Times New Roman" w:hint="eastAsia"/>
                <w:bCs/>
                <w:szCs w:val="21"/>
              </w:rPr>
              <w:t>UTR</w:t>
            </w:r>
            <w:r w:rsidRPr="00D85133">
              <w:rPr>
                <w:rFonts w:ascii="Times New Roman" w:hAnsi="Times New Roman" w:hint="eastAsia"/>
                <w:bCs/>
                <w:szCs w:val="21"/>
              </w:rPr>
              <w:t>区突变”</w:t>
            </w:r>
            <w:r w:rsidRPr="00D85133">
              <w:rPr>
                <w:rFonts w:ascii="Times New Roman" w:hAnsi="Times New Roman" w:hint="eastAsia"/>
                <w:bCs/>
                <w:szCs w:val="21"/>
              </w:rPr>
              <w:t>)}}</w:t>
            </w:r>
          </w:p>
          <w:p w14:paraId="51D74C24" w14:textId="5B225EA5" w:rsidR="00D85133" w:rsidRDefault="00D85133" w:rsidP="002715B8">
            <w:pPr>
              <w:jc w:val="center"/>
              <w:rPr>
                <w:rFonts w:ascii="Times New Roman" w:hAnsi="Times New Roman"/>
                <w:bCs/>
                <w:szCs w:val="21"/>
              </w:rPr>
            </w:pPr>
            <w:r w:rsidRPr="00D85133">
              <w:rPr>
                <w:rFonts w:ascii="Times New Roman" w:hAnsi="Times New Roman"/>
                <w:bCs/>
                <w:szCs w:val="21"/>
              </w:rPr>
              <w:t>{%p endif%}</w:t>
            </w:r>
          </w:p>
        </w:tc>
        <w:tc>
          <w:tcPr>
            <w:tcW w:w="1872" w:type="dxa"/>
            <w:shd w:val="clear" w:color="auto" w:fill="auto"/>
          </w:tcPr>
          <w:p w14:paraId="4B90E1F6" w14:textId="2614349A" w:rsidR="00D85133" w:rsidRDefault="00D85133" w:rsidP="00672780">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a.freq_str</w:t>
            </w:r>
            <w:r>
              <w:rPr>
                <w:rFonts w:ascii="Times New Roman" w:hAnsi="Times New Roman" w:hint="eastAsia"/>
                <w:bCs/>
                <w:szCs w:val="21"/>
              </w:rPr>
              <w:t>}}</w:t>
            </w:r>
          </w:p>
        </w:tc>
        <w:tc>
          <w:tcPr>
            <w:tcW w:w="1872" w:type="dxa"/>
          </w:tcPr>
          <w:p w14:paraId="0D635151" w14:textId="77777777" w:rsidR="00D85133" w:rsidRDefault="00D85133" w:rsidP="00672780">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if a.clinic_num_s == 5%}</w:t>
            </w:r>
          </w:p>
          <w:p w14:paraId="36DAD361" w14:textId="77777777" w:rsidR="00D85133" w:rsidRDefault="00D85133" w:rsidP="00D85133">
            <w:pPr>
              <w:jc w:val="center"/>
              <w:rPr>
                <w:rFonts w:ascii="Times New Roman" w:hAnsi="Times New Roman"/>
                <w:bCs/>
                <w:szCs w:val="21"/>
              </w:rPr>
            </w:pPr>
            <w:r>
              <w:rPr>
                <w:rFonts w:ascii="Times New Roman" w:hAnsi="Times New Roman" w:hint="eastAsia"/>
                <w:bCs/>
                <w:szCs w:val="21"/>
              </w:rPr>
              <w:t>Ⅰ类</w:t>
            </w:r>
          </w:p>
          <w:p w14:paraId="1234716A" w14:textId="77777777" w:rsidR="00D85133" w:rsidRDefault="00D85133" w:rsidP="00D851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elif a.clinic_num_s == 4%</w:t>
            </w:r>
            <w:r>
              <w:rPr>
                <w:rFonts w:ascii="Times New Roman" w:hAnsi="Times New Roman" w:hint="eastAsia"/>
                <w:bCs/>
                <w:szCs w:val="21"/>
              </w:rPr>
              <w:t>}</w:t>
            </w:r>
          </w:p>
          <w:p w14:paraId="466E9A57" w14:textId="77777777" w:rsidR="00D85133" w:rsidRDefault="00D85133" w:rsidP="00D85133">
            <w:pPr>
              <w:jc w:val="center"/>
              <w:rPr>
                <w:rFonts w:ascii="Times New Roman" w:hAnsi="Times New Roman"/>
                <w:bCs/>
                <w:szCs w:val="21"/>
              </w:rPr>
            </w:pPr>
            <w:r w:rsidRPr="00D85133">
              <w:rPr>
                <w:rFonts w:ascii="Times New Roman" w:hAnsi="Times New Roman" w:hint="eastAsia"/>
                <w:bCs/>
                <w:szCs w:val="21"/>
              </w:rPr>
              <w:t>Ⅱ</w:t>
            </w:r>
            <w:r>
              <w:rPr>
                <w:rFonts w:ascii="Times New Roman" w:hAnsi="Times New Roman" w:hint="eastAsia"/>
                <w:bCs/>
                <w:szCs w:val="21"/>
              </w:rPr>
              <w:t>类</w:t>
            </w:r>
          </w:p>
          <w:p w14:paraId="10F41ED3" w14:textId="77777777" w:rsidR="00D85133" w:rsidRDefault="00D85133" w:rsidP="00D851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else%</w:t>
            </w:r>
            <w:r>
              <w:rPr>
                <w:rFonts w:ascii="Times New Roman" w:hAnsi="Times New Roman" w:hint="eastAsia"/>
                <w:bCs/>
                <w:szCs w:val="21"/>
              </w:rPr>
              <w:t>}</w:t>
            </w:r>
          </w:p>
          <w:p w14:paraId="7AF81258" w14:textId="7E4B0EB3" w:rsidR="00D85133" w:rsidRDefault="00D85133" w:rsidP="00D85133">
            <w:pPr>
              <w:jc w:val="center"/>
              <w:rPr>
                <w:rFonts w:ascii="Times New Roman" w:hAnsi="Times New Roman"/>
                <w:bCs/>
                <w:szCs w:val="21"/>
              </w:rPr>
            </w:pPr>
            <w:r w:rsidRPr="00D85133">
              <w:rPr>
                <w:rFonts w:ascii="Times New Roman" w:hAnsi="Times New Roman" w:hint="eastAsia"/>
                <w:bCs/>
                <w:szCs w:val="21"/>
              </w:rPr>
              <w:t>Ⅲ</w:t>
            </w:r>
            <w:r>
              <w:rPr>
                <w:rFonts w:ascii="Times New Roman" w:hAnsi="Times New Roman" w:hint="eastAsia"/>
                <w:bCs/>
                <w:szCs w:val="21"/>
              </w:rPr>
              <w:t>类</w:t>
            </w:r>
          </w:p>
          <w:p w14:paraId="10396EE4" w14:textId="302A8E62" w:rsidR="00D85133" w:rsidRPr="00D85133" w:rsidRDefault="00D85133" w:rsidP="00D851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%p endif%}</w:t>
            </w:r>
          </w:p>
        </w:tc>
      </w:tr>
      <w:tr w:rsidR="00D85133" w14:paraId="5174CB3B" w14:textId="77777777" w:rsidTr="00CE6D92">
        <w:trPr>
          <w:trHeight w:val="454"/>
          <w:jc w:val="center"/>
        </w:trPr>
        <w:tc>
          <w:tcPr>
            <w:tcW w:w="10204" w:type="dxa"/>
            <w:gridSpan w:val="6"/>
            <w:shd w:val="clear" w:color="auto" w:fill="auto"/>
            <w:noWrap/>
          </w:tcPr>
          <w:p w14:paraId="47FD09FB" w14:textId="5E0311CA" w:rsidR="00D85133" w:rsidRDefault="00D85133" w:rsidP="00D851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endfor%</w:t>
            </w:r>
            <w:r>
              <w:rPr>
                <w:rFonts w:ascii="Times New Roman" w:hAnsi="Times New Roman" w:hint="eastAsia"/>
                <w:bCs/>
                <w:szCs w:val="21"/>
              </w:rPr>
              <w:t>}</w:t>
            </w:r>
          </w:p>
        </w:tc>
      </w:tr>
      <w:tr w:rsidR="00D85133" w14:paraId="4D2F9248" w14:textId="77777777" w:rsidTr="00CE6D92">
        <w:trPr>
          <w:trHeight w:val="454"/>
          <w:jc w:val="center"/>
        </w:trPr>
        <w:tc>
          <w:tcPr>
            <w:tcW w:w="10204" w:type="dxa"/>
            <w:gridSpan w:val="6"/>
            <w:shd w:val="clear" w:color="auto" w:fill="auto"/>
            <w:noWrap/>
          </w:tcPr>
          <w:p w14:paraId="041FA5FD" w14:textId="36CE67F2" w:rsidR="00D85133" w:rsidRDefault="00D85133" w:rsidP="00D851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else%}</w:t>
            </w:r>
          </w:p>
        </w:tc>
      </w:tr>
      <w:tr w:rsidR="00D85133" w14:paraId="0CC8ADAE" w14:textId="77777777" w:rsidTr="00662358">
        <w:trPr>
          <w:trHeight w:val="454"/>
          <w:jc w:val="center"/>
        </w:trPr>
        <w:tc>
          <w:tcPr>
            <w:tcW w:w="1757" w:type="dxa"/>
            <w:shd w:val="clear" w:color="auto" w:fill="auto"/>
            <w:noWrap/>
          </w:tcPr>
          <w:p w14:paraId="1C29AA43" w14:textId="6765991D" w:rsidR="00D85133" w:rsidRDefault="00D85133" w:rsidP="00D85133">
            <w:pPr>
              <w:widowControl/>
              <w:jc w:val="center"/>
              <w:rPr>
                <w:rFonts w:ascii="Times New Roman" w:hAnsi="Times New Roman"/>
                <w:bCs/>
                <w:i/>
                <w:szCs w:val="21"/>
              </w:rPr>
            </w:pPr>
            <w:r>
              <w:rPr>
                <w:rFonts w:ascii="Times New Roman" w:hAnsi="Times New Roman" w:hint="eastAsia"/>
                <w:bCs/>
                <w:iCs/>
                <w:szCs w:val="21"/>
              </w:rPr>
              <w:t>/</w:t>
            </w:r>
          </w:p>
        </w:tc>
        <w:tc>
          <w:tcPr>
            <w:tcW w:w="1187" w:type="dxa"/>
            <w:shd w:val="clear" w:color="auto" w:fill="auto"/>
          </w:tcPr>
          <w:p w14:paraId="05758B95" w14:textId="3FAFE067" w:rsidR="00D85133" w:rsidRDefault="00D85133" w:rsidP="00D85133">
            <w:pPr>
              <w:jc w:val="center"/>
              <w:rPr>
                <w:rFonts w:ascii="Times New Roman" w:hAnsi="Times New Roman"/>
                <w:bCs/>
                <w:szCs w:val="21"/>
              </w:rPr>
            </w:pPr>
            <w:r>
              <w:rPr>
                <w:rFonts w:ascii="Times New Roman" w:hAnsi="Times New Roman" w:hint="eastAsia"/>
                <w:bCs/>
                <w:szCs w:val="21"/>
              </w:rPr>
              <w:t>/</w:t>
            </w:r>
          </w:p>
        </w:tc>
        <w:tc>
          <w:tcPr>
            <w:tcW w:w="1872" w:type="dxa"/>
            <w:shd w:val="clear" w:color="auto" w:fill="auto"/>
          </w:tcPr>
          <w:p w14:paraId="0978924C" w14:textId="5940945A" w:rsidR="00D85133" w:rsidRDefault="00D85133" w:rsidP="00D85133">
            <w:pPr>
              <w:jc w:val="center"/>
              <w:rPr>
                <w:rFonts w:ascii="Times New Roman" w:hAnsi="Times New Roman"/>
                <w:bCs/>
                <w:szCs w:val="21"/>
              </w:rPr>
            </w:pPr>
            <w:r>
              <w:rPr>
                <w:rFonts w:ascii="Times New Roman" w:hAnsi="Times New Roman" w:hint="eastAsia"/>
                <w:bCs/>
                <w:szCs w:val="21"/>
              </w:rPr>
              <w:t>/</w:t>
            </w:r>
          </w:p>
        </w:tc>
        <w:tc>
          <w:tcPr>
            <w:tcW w:w="1644" w:type="dxa"/>
            <w:shd w:val="clear" w:color="auto" w:fill="auto"/>
          </w:tcPr>
          <w:p w14:paraId="719125CE" w14:textId="1D881EBC" w:rsidR="00D85133" w:rsidRDefault="00D85133" w:rsidP="00D85133">
            <w:pPr>
              <w:jc w:val="center"/>
              <w:rPr>
                <w:rFonts w:ascii="Times New Roman" w:hAnsi="Times New Roman"/>
                <w:bCs/>
                <w:szCs w:val="21"/>
              </w:rPr>
            </w:pPr>
            <w:r>
              <w:rPr>
                <w:rFonts w:ascii="Times New Roman" w:hAnsi="Times New Roman" w:hint="eastAsia"/>
                <w:bCs/>
                <w:szCs w:val="21"/>
              </w:rPr>
              <w:t>/</w:t>
            </w:r>
          </w:p>
        </w:tc>
        <w:tc>
          <w:tcPr>
            <w:tcW w:w="1872" w:type="dxa"/>
            <w:shd w:val="clear" w:color="auto" w:fill="auto"/>
          </w:tcPr>
          <w:p w14:paraId="68643284" w14:textId="0A0FC434" w:rsidR="00D85133" w:rsidRDefault="00D85133" w:rsidP="00D85133">
            <w:pPr>
              <w:jc w:val="center"/>
              <w:rPr>
                <w:rFonts w:ascii="Times New Roman" w:hAnsi="Times New Roman"/>
                <w:bCs/>
                <w:szCs w:val="21"/>
              </w:rPr>
            </w:pPr>
            <w:r>
              <w:rPr>
                <w:rFonts w:ascii="Times New Roman" w:hAnsi="Times New Roman" w:hint="eastAsia"/>
                <w:bCs/>
                <w:szCs w:val="21"/>
              </w:rPr>
              <w:t>/</w:t>
            </w:r>
          </w:p>
        </w:tc>
        <w:tc>
          <w:tcPr>
            <w:tcW w:w="1872" w:type="dxa"/>
          </w:tcPr>
          <w:p w14:paraId="66F2D455" w14:textId="19E6B152" w:rsidR="00D85133" w:rsidRDefault="00D85133" w:rsidP="00D85133">
            <w:pPr>
              <w:jc w:val="center"/>
              <w:rPr>
                <w:rFonts w:ascii="Times New Roman" w:hAnsi="Times New Roman"/>
                <w:bCs/>
                <w:szCs w:val="21"/>
              </w:rPr>
            </w:pPr>
            <w:r>
              <w:rPr>
                <w:rFonts w:ascii="Times New Roman" w:hAnsi="Times New Roman" w:hint="eastAsia"/>
                <w:bCs/>
                <w:szCs w:val="21"/>
              </w:rPr>
              <w:t>/</w:t>
            </w:r>
          </w:p>
        </w:tc>
      </w:tr>
      <w:tr w:rsidR="00D85133" w14:paraId="5B10A01D" w14:textId="77777777" w:rsidTr="00B115AE">
        <w:trPr>
          <w:trHeight w:val="454"/>
          <w:jc w:val="center"/>
        </w:trPr>
        <w:tc>
          <w:tcPr>
            <w:tcW w:w="10204" w:type="dxa"/>
            <w:gridSpan w:val="6"/>
            <w:shd w:val="clear" w:color="auto" w:fill="auto"/>
            <w:noWrap/>
          </w:tcPr>
          <w:p w14:paraId="11B80125" w14:textId="40C23AD8" w:rsidR="00D85133" w:rsidRDefault="00D85133" w:rsidP="00D85133">
            <w:pPr>
              <w:jc w:val="center"/>
              <w:rPr>
                <w:rFonts w:ascii="Times New Roman" w:hAnsi="Times New Roman"/>
                <w:bCs/>
                <w:szCs w:val="21"/>
              </w:rPr>
            </w:pPr>
            <w:r>
              <w:rPr>
                <w:rFonts w:ascii="Times New Roman" w:hAnsi="Times New Roman" w:hint="eastAsia"/>
                <w:bCs/>
                <w:szCs w:val="21"/>
              </w:rPr>
              <w:t>{</w:t>
            </w:r>
            <w:r>
              <w:rPr>
                <w:rFonts w:ascii="Times New Roman" w:hAnsi="Times New Roman"/>
                <w:bCs/>
                <w:szCs w:val="21"/>
              </w:rPr>
              <w:t>%tr endif%}</w:t>
            </w:r>
          </w:p>
        </w:tc>
      </w:tr>
    </w:tbl>
    <w:p w14:paraId="40D0A861" w14:textId="77777777" w:rsidR="00120CC0" w:rsidRDefault="00120CC0">
      <w:pPr>
        <w:spacing w:line="360" w:lineRule="exact"/>
        <w:rPr>
          <w:rFonts w:ascii="Times New Roman" w:hAnsi="Times New Roman"/>
          <w:sz w:val="18"/>
          <w:szCs w:val="18"/>
        </w:rPr>
      </w:pPr>
    </w:p>
    <w:p w14:paraId="4470344A" w14:textId="43E7A11E" w:rsidR="00120CC0" w:rsidRDefault="00D16795">
      <w:pPr>
        <w:snapToGrid w:val="0"/>
        <w:spacing w:before="100"/>
        <w:ind w:left="1325" w:hangingChars="550" w:hanging="1325"/>
        <w:rPr>
          <w:rFonts w:ascii="宋体" w:hAnsi="宋体"/>
          <w:sz w:val="24"/>
          <w:szCs w:val="24"/>
        </w:rPr>
      </w:pPr>
      <w:r>
        <w:rPr>
          <w:rFonts w:ascii="宋体" w:hAnsi="宋体" w:hint="eastAsia"/>
          <w:b/>
          <w:sz w:val="24"/>
          <w:szCs w:val="24"/>
        </w:rPr>
        <w:t>结果解读</w:t>
      </w:r>
      <w:r>
        <w:rPr>
          <w:rFonts w:ascii="宋体" w:hAnsi="宋体" w:hint="eastAsia"/>
          <w:sz w:val="24"/>
          <w:szCs w:val="24"/>
        </w:rPr>
        <w:t>：</w:t>
      </w:r>
    </w:p>
    <w:p w14:paraId="4834DA89" w14:textId="1E79F6D6" w:rsidR="005B331B" w:rsidRDefault="005B331B" w:rsidP="005B331B">
      <w:pPr>
        <w:snapToGrid w:val="0"/>
        <w:spacing w:before="100"/>
        <w:rPr>
          <w:rFonts w:ascii="宋体" w:hAnsi="宋体"/>
          <w:sz w:val="24"/>
          <w:szCs w:val="24"/>
        </w:rPr>
      </w:pPr>
      <w:bookmarkStart w:id="4" w:name="_Hlk216359371"/>
      <w:r w:rsidRPr="009D1777">
        <w:rPr>
          <w:rFonts w:ascii="宋体" w:hAnsi="宋体"/>
          <w:sz w:val="24"/>
          <w:szCs w:val="24"/>
          <w:highlight w:val="yellow"/>
        </w:rPr>
        <w:t>{%p if var_brca.snv_s.B1_L5 + var_brca.snv_s.B2_L5 + var_brca.snv_s.B1_L4 + var_brca.snv_s.B2_L4%}</w:t>
      </w:r>
    </w:p>
    <w:bookmarkEnd w:id="4"/>
    <w:p w14:paraId="097DEB15" w14:textId="50FC9391" w:rsidR="00D71383" w:rsidRPr="002B5D71" w:rsidRDefault="00DB47EF" w:rsidP="002B5D71">
      <w:pPr>
        <w:pStyle w:val="af2"/>
        <w:numPr>
          <w:ilvl w:val="0"/>
          <w:numId w:val="8"/>
        </w:numPr>
        <w:snapToGrid w:val="0"/>
        <w:spacing w:before="100"/>
        <w:ind w:firstLineChars="0"/>
        <w:rPr>
          <w:rFonts w:ascii="宋体" w:hAnsi="宋体"/>
          <w:b/>
          <w:bCs/>
          <w:sz w:val="24"/>
          <w:szCs w:val="24"/>
        </w:rPr>
      </w:pPr>
      <w:r>
        <w:rPr>
          <w:rFonts w:ascii="宋体" w:hAnsi="宋体" w:hint="eastAsia"/>
          <w:b/>
          <w:bCs/>
          <w:sz w:val="24"/>
          <w:szCs w:val="24"/>
        </w:rPr>
        <w:t>靶向药物</w:t>
      </w:r>
    </w:p>
    <w:tbl>
      <w:tblPr>
        <w:tblStyle w:val="ad"/>
        <w:tblW w:w="10068"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137"/>
        <w:gridCol w:w="7931"/>
      </w:tblGrid>
      <w:tr w:rsidR="00F81717" w14:paraId="3A8ACDDA" w14:textId="77777777" w:rsidTr="002B5D71">
        <w:trPr>
          <w:trHeight w:val="187"/>
          <w:jc w:val="center"/>
        </w:trPr>
        <w:tc>
          <w:tcPr>
            <w:tcW w:w="2137" w:type="dxa"/>
            <w:shd w:val="clear" w:color="auto" w:fill="auto"/>
            <w:vAlign w:val="center"/>
          </w:tcPr>
          <w:p w14:paraId="3D8BDE4B" w14:textId="77777777" w:rsidR="00F81717" w:rsidRDefault="00F81717" w:rsidP="00504D24">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931" w:type="dxa"/>
            <w:shd w:val="clear" w:color="auto" w:fill="auto"/>
            <w:vAlign w:val="center"/>
          </w:tcPr>
          <w:p w14:paraId="39DBA662" w14:textId="04A0D4AF" w:rsidR="00F81717" w:rsidRDefault="00DB47EF" w:rsidP="002B5D71">
            <w:pPr>
              <w:spacing w:line="240" w:lineRule="exact"/>
              <w:rPr>
                <w:rFonts w:ascii="Times New Roman" w:hAnsi="Times New Roman" w:cs="宋体"/>
                <w:b/>
                <w:szCs w:val="21"/>
              </w:rPr>
            </w:pPr>
            <w:r>
              <w:rPr>
                <w:rFonts w:ascii="Times New Roman" w:hAnsi="Times New Roman" w:cs="宋体" w:hint="eastAsia"/>
                <w:b/>
                <w:szCs w:val="21"/>
              </w:rPr>
              <w:t>药物</w:t>
            </w:r>
          </w:p>
        </w:tc>
      </w:tr>
      <w:tr w:rsidR="005B331B" w14:paraId="051C58C9" w14:textId="77777777" w:rsidTr="00CE38AC">
        <w:trPr>
          <w:trHeight w:val="187"/>
          <w:jc w:val="center"/>
        </w:trPr>
        <w:tc>
          <w:tcPr>
            <w:tcW w:w="10068" w:type="dxa"/>
            <w:gridSpan w:val="2"/>
            <w:shd w:val="clear" w:color="auto" w:fill="auto"/>
          </w:tcPr>
          <w:p w14:paraId="29F05C94" w14:textId="2CF6FEBD" w:rsidR="005B331B" w:rsidRPr="005B331B" w:rsidRDefault="005B331B" w:rsidP="005B331B">
            <w:pPr>
              <w:autoSpaceDE w:val="0"/>
              <w:autoSpaceDN w:val="0"/>
              <w:adjustRightInd w:val="0"/>
              <w:spacing w:line="300" w:lineRule="auto"/>
              <w:rPr>
                <w:rFonts w:ascii="Times New Roman" w:hAnsi="Times New Roman"/>
                <w:szCs w:val="21"/>
              </w:rPr>
            </w:pPr>
            <w:r w:rsidRPr="005B331B">
              <w:rPr>
                <w:rFonts w:ascii="Times New Roman" w:hAnsi="Times New Roman"/>
                <w:szCs w:val="21"/>
              </w:rPr>
              <w:t>{%tr for a in var_brca.snv_s.B1_L5 + var_brca.snv_s.B2_L5 + var_brca.snv_s.B1_L4 + var_brca.snv_s.B2_L4 %}</w:t>
            </w:r>
          </w:p>
        </w:tc>
      </w:tr>
      <w:tr w:rsidR="005B331B" w14:paraId="01439B1C" w14:textId="77777777" w:rsidTr="002B5D71">
        <w:trPr>
          <w:trHeight w:val="187"/>
          <w:jc w:val="center"/>
        </w:trPr>
        <w:tc>
          <w:tcPr>
            <w:tcW w:w="2137" w:type="dxa"/>
            <w:shd w:val="clear" w:color="auto" w:fill="auto"/>
          </w:tcPr>
          <w:p w14:paraId="647872F2" w14:textId="77777777" w:rsidR="005B331B" w:rsidRDefault="005B331B" w:rsidP="005B331B">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4AB9B280" w14:textId="77777777" w:rsidR="005B331B" w:rsidRDefault="005B331B" w:rsidP="005B331B">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5101C4C5" w14:textId="77777777" w:rsidR="005B331B" w:rsidRDefault="005B331B" w:rsidP="005B331B">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 xml:space="preserve">%p if a.hgvs_p != </w:t>
            </w:r>
            <w:r>
              <w:rPr>
                <w:rFonts w:ascii="Times New Roman" w:hAnsi="Times New Roman" w:cs="宋体"/>
                <w:kern w:val="0"/>
                <w:szCs w:val="21"/>
                <w:shd w:val="clear" w:color="auto" w:fill="FFFFFF" w:themeFill="background1"/>
              </w:rPr>
              <w:lastRenderedPageBreak/>
              <w:t>“p.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BE6A576" w14:textId="77777777" w:rsidR="005B331B" w:rsidRDefault="005B331B" w:rsidP="005B331B">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396EC394" w14:textId="72974BC8" w:rsidR="005B331B" w:rsidRPr="005B331B" w:rsidRDefault="005B331B" w:rsidP="005B331B">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931" w:type="dxa"/>
            <w:shd w:val="clear" w:color="auto" w:fill="auto"/>
          </w:tcPr>
          <w:p w14:paraId="40968988" w14:textId="77777777" w:rsidR="005B331B" w:rsidRDefault="005B331B" w:rsidP="005B331B">
            <w:pPr>
              <w:spacing w:line="300" w:lineRule="auto"/>
              <w:rPr>
                <w:rFonts w:ascii="Times New Roman" w:hAnsi="Times New Roman" w:cs="宋体"/>
                <w:b/>
                <w:bCs/>
                <w:szCs w:val="21"/>
              </w:rPr>
            </w:pPr>
            <w:r>
              <w:rPr>
                <w:rFonts w:ascii="Times New Roman" w:hAnsi="Times New Roman" w:cs="宋体" w:hint="eastAsia"/>
                <w:b/>
                <w:bCs/>
                <w:szCs w:val="21"/>
              </w:rPr>
              <w:lastRenderedPageBreak/>
              <w:t>敏感药物：</w:t>
            </w:r>
          </w:p>
          <w:p w14:paraId="6A270E54"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set info = </w:t>
            </w:r>
            <w:r w:rsidRPr="00256F55">
              <w:rPr>
                <w:rFonts w:ascii="Times New Roman" w:hAnsi="Times New Roman" w:cs="宋体"/>
                <w:szCs w:val="21"/>
              </w:rPr>
              <w:t xml:space="preserve"> a.evi_sum.evi_split.Predictive</w:t>
            </w:r>
            <w:r>
              <w:rPr>
                <w:rFonts w:ascii="Times New Roman" w:hAnsi="Times New Roman" w:cs="宋体"/>
                <w:szCs w:val="21"/>
              </w:rPr>
              <w:t>|ahsl_brca_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775DAA3E"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for b in info.NMPA_FDA + info.NMPA + info.FDA + info.CSCO_NCCN + info.CSCO </w:t>
            </w:r>
            <w:r>
              <w:rPr>
                <w:rFonts w:ascii="Times New Roman" w:hAnsi="Times New Roman" w:cs="宋体"/>
                <w:szCs w:val="21"/>
              </w:rPr>
              <w:lastRenderedPageBreak/>
              <w:t>+ info.NCCN + info.clinic + info.other%}</w:t>
            </w:r>
          </w:p>
          <w:p w14:paraId="5F5904C8"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{b.regimen_name}}{%if “NMPA” in b.appr_list %}*{%endif%}</w:t>
            </w:r>
            <w:r>
              <w:rPr>
                <w:rFonts w:ascii="Times New Roman" w:hAnsi="Times New Roman" w:cs="宋体" w:hint="eastAsia"/>
                <w:szCs w:val="21"/>
              </w:rPr>
              <w:t>（</w:t>
            </w:r>
            <w:r>
              <w:rPr>
                <w:rFonts w:ascii="Times New Roman" w:hAnsi="Times New Roman" w:cs="宋体" w:hint="eastAsia"/>
                <w:szCs w:val="21"/>
              </w:rPr>
              <w:t>{%</w:t>
            </w:r>
            <w:r>
              <w:rPr>
                <w:rFonts w:ascii="Times New Roman" w:hAnsi="Times New Roman" w:cs="宋体"/>
                <w:szCs w:val="21"/>
              </w:rPr>
              <w:t>if a.clinic_num_s == 5%</w:t>
            </w:r>
            <w:r>
              <w:rPr>
                <w:rFonts w:ascii="Times New Roman" w:hAnsi="Times New Roman" w:cs="宋体" w:hint="eastAsia"/>
                <w:szCs w:val="21"/>
              </w:rPr>
              <w:t>}I{</w:t>
            </w:r>
            <w:r>
              <w:rPr>
                <w:rFonts w:ascii="Times New Roman" w:hAnsi="Times New Roman" w:cs="宋体"/>
                <w:szCs w:val="21"/>
              </w:rPr>
              <w:t>%</w:t>
            </w:r>
            <w:r>
              <w:rPr>
                <w:rFonts w:ascii="Times New Roman" w:hAnsi="Times New Roman" w:cs="宋体" w:hint="eastAsia"/>
                <w:szCs w:val="21"/>
              </w:rPr>
              <w:t>else</w:t>
            </w:r>
            <w:r>
              <w:rPr>
                <w:rFonts w:ascii="Times New Roman" w:hAnsi="Times New Roman" w:cs="宋体"/>
                <w:szCs w:val="21"/>
              </w:rPr>
              <w:t>%</w:t>
            </w:r>
            <w:r>
              <w:rPr>
                <w:rFonts w:ascii="Times New Roman" w:hAnsi="Times New Roman" w:cs="宋体" w:hint="eastAsia"/>
                <w:szCs w:val="21"/>
              </w:rPr>
              <w:t>}II{</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r w:rsidRPr="00256F55">
              <w:rPr>
                <w:rFonts w:ascii="Times New Roman" w:hAnsi="Times New Roman" w:cs="宋体" w:hint="eastAsia"/>
                <w:szCs w:val="21"/>
              </w:rPr>
              <w:t>{{b.evi_conclusion_simple}}</w:t>
            </w:r>
            <w:r>
              <w:rPr>
                <w:rFonts w:ascii="Times New Roman" w:hAnsi="Times New Roman" w:cs="宋体" w:hint="eastAsia"/>
                <w:szCs w:val="21"/>
              </w:rPr>
              <w:t>级）</w:t>
            </w:r>
          </w:p>
          <w:p w14:paraId="6951C6C6" w14:textId="75195B06" w:rsidR="005B331B" w:rsidRPr="00DB47EF" w:rsidRDefault="005B331B" w:rsidP="005B331B">
            <w:pPr>
              <w:autoSpaceDE w:val="0"/>
              <w:autoSpaceDN w:val="0"/>
              <w:adjustRightInd w:val="0"/>
              <w:spacing w:line="300" w:lineRule="auto"/>
              <w:rPr>
                <w:rFonts w:ascii="Times New Roman" w:hAnsi="Times New Roman"/>
                <w:szCs w:val="21"/>
              </w:rPr>
            </w:pPr>
            <w:r>
              <w:rPr>
                <w:rFonts w:ascii="Times New Roman" w:hAnsi="Times New Roman" w:cs="宋体" w:hint="eastAsia"/>
                <w:szCs w:val="21"/>
              </w:rPr>
              <w:t>{</w:t>
            </w:r>
            <w:r>
              <w:rPr>
                <w:rFonts w:ascii="Times New Roman" w:hAnsi="Times New Roman" w:cs="宋体"/>
                <w:szCs w:val="21"/>
              </w:rPr>
              <w:t>%p endfor%}</w:t>
            </w:r>
          </w:p>
        </w:tc>
      </w:tr>
      <w:tr w:rsidR="005B331B" w14:paraId="1322983B" w14:textId="77777777" w:rsidTr="001874D9">
        <w:trPr>
          <w:trHeight w:val="187"/>
          <w:jc w:val="center"/>
        </w:trPr>
        <w:tc>
          <w:tcPr>
            <w:tcW w:w="10068" w:type="dxa"/>
            <w:gridSpan w:val="2"/>
            <w:shd w:val="clear" w:color="auto" w:fill="auto"/>
          </w:tcPr>
          <w:p w14:paraId="0DEB337A" w14:textId="34C5A4EA" w:rsidR="005B331B" w:rsidRPr="00DB47EF" w:rsidRDefault="005B331B" w:rsidP="005B331B">
            <w:pPr>
              <w:autoSpaceDE w:val="0"/>
              <w:autoSpaceDN w:val="0"/>
              <w:adjustRightInd w:val="0"/>
              <w:spacing w:line="300" w:lineRule="auto"/>
              <w:rPr>
                <w:rFonts w:ascii="Times New Roman" w:hAnsi="Times New Roman"/>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bl>
    <w:p w14:paraId="5CBF09EF" w14:textId="036A5621" w:rsidR="00F81717" w:rsidRDefault="00F81717">
      <w:pPr>
        <w:widowControl/>
        <w:jc w:val="left"/>
        <w:rPr>
          <w:rFonts w:ascii="Times New Roman" w:hAnsi="Times New Roman"/>
          <w:bCs/>
          <w:szCs w:val="21"/>
        </w:rPr>
      </w:pPr>
    </w:p>
    <w:p w14:paraId="7C413F18" w14:textId="2D261361" w:rsidR="00DB47EF" w:rsidRDefault="00DB47EF">
      <w:pPr>
        <w:widowControl/>
        <w:jc w:val="left"/>
        <w:rPr>
          <w:rFonts w:ascii="Times New Roman" w:hAnsi="Times New Roman"/>
          <w:b/>
          <w:sz w:val="24"/>
          <w:szCs w:val="24"/>
        </w:rPr>
      </w:pPr>
      <w:r w:rsidRPr="002B5D71">
        <w:rPr>
          <w:rFonts w:ascii="Times New Roman" w:hAnsi="Times New Roman" w:hint="eastAsia"/>
          <w:b/>
          <w:sz w:val="24"/>
          <w:szCs w:val="24"/>
        </w:rPr>
        <w:t>靶向药物详解</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82"/>
        <w:gridCol w:w="8113"/>
      </w:tblGrid>
      <w:tr w:rsidR="00DB47EF" w14:paraId="7A4C8E16" w14:textId="77777777" w:rsidTr="002B5D71">
        <w:trPr>
          <w:trHeight w:val="232"/>
          <w:jc w:val="center"/>
        </w:trPr>
        <w:tc>
          <w:tcPr>
            <w:tcW w:w="1882" w:type="dxa"/>
            <w:shd w:val="clear" w:color="auto" w:fill="auto"/>
            <w:vAlign w:val="center"/>
          </w:tcPr>
          <w:p w14:paraId="3FC21C97" w14:textId="77777777" w:rsidR="00DB47EF" w:rsidRDefault="00DB47EF"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8113" w:type="dxa"/>
            <w:shd w:val="clear" w:color="auto" w:fill="auto"/>
            <w:vAlign w:val="center"/>
          </w:tcPr>
          <w:p w14:paraId="14CF9324" w14:textId="66FFD793" w:rsidR="00DB47EF" w:rsidRDefault="00F140A9" w:rsidP="00AB7799">
            <w:pPr>
              <w:spacing w:line="240" w:lineRule="exact"/>
              <w:rPr>
                <w:rFonts w:ascii="Times New Roman" w:hAnsi="Times New Roman" w:cs="宋体"/>
                <w:b/>
                <w:szCs w:val="21"/>
              </w:rPr>
            </w:pPr>
            <w:r>
              <w:rPr>
                <w:rFonts w:ascii="Times New Roman" w:hAnsi="Times New Roman" w:cs="宋体" w:hint="eastAsia"/>
                <w:b/>
                <w:szCs w:val="21"/>
              </w:rPr>
              <w:t>详细解析</w:t>
            </w:r>
          </w:p>
        </w:tc>
      </w:tr>
      <w:tr w:rsidR="005B331B" w14:paraId="1C2B7661" w14:textId="77777777" w:rsidTr="007B29FC">
        <w:trPr>
          <w:trHeight w:val="232"/>
          <w:jc w:val="center"/>
        </w:trPr>
        <w:tc>
          <w:tcPr>
            <w:tcW w:w="9995" w:type="dxa"/>
            <w:gridSpan w:val="2"/>
            <w:shd w:val="clear" w:color="auto" w:fill="auto"/>
          </w:tcPr>
          <w:p w14:paraId="5899B7C2" w14:textId="5A7DEFCB" w:rsidR="005B331B" w:rsidRPr="002B5D71" w:rsidRDefault="005B331B" w:rsidP="005B331B">
            <w:pPr>
              <w:autoSpaceDE w:val="0"/>
              <w:autoSpaceDN w:val="0"/>
              <w:adjustRightInd w:val="0"/>
              <w:spacing w:line="300" w:lineRule="auto"/>
              <w:rPr>
                <w:rFonts w:ascii="Times New Roman" w:hAnsi="Times New Roman"/>
                <w:b/>
                <w:bCs/>
                <w:szCs w:val="21"/>
              </w:rPr>
            </w:pPr>
            <w:r w:rsidRPr="005B331B">
              <w:rPr>
                <w:rFonts w:ascii="Times New Roman" w:hAnsi="Times New Roman"/>
                <w:szCs w:val="21"/>
              </w:rPr>
              <w:t>{%tr for a in var_brca.snv_s.B1_L5 + var_brca.snv_s.B2_L5 + var_brca.snv_s.B1_L4 + var_brca.snv_s.B2_L4 %}</w:t>
            </w:r>
          </w:p>
        </w:tc>
      </w:tr>
      <w:tr w:rsidR="005B331B" w14:paraId="7D2BEECF" w14:textId="77777777" w:rsidTr="002B5D71">
        <w:trPr>
          <w:trHeight w:val="232"/>
          <w:jc w:val="center"/>
        </w:trPr>
        <w:tc>
          <w:tcPr>
            <w:tcW w:w="1882" w:type="dxa"/>
            <w:shd w:val="clear" w:color="auto" w:fill="auto"/>
          </w:tcPr>
          <w:p w14:paraId="047441FD" w14:textId="77777777" w:rsidR="005B331B" w:rsidRDefault="005B331B" w:rsidP="005B331B">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r>
              <w:rPr>
                <w:rFonts w:ascii="Times New Roman" w:hAnsi="Times New Roman" w:cs="宋体"/>
                <w:b/>
                <w:bCs/>
                <w:i/>
                <w:iCs/>
                <w:kern w:val="0"/>
                <w:szCs w:val="21"/>
                <w:shd w:val="clear" w:color="auto" w:fill="FFFFFF" w:themeFill="background1"/>
              </w:rPr>
              <w:t>{a.gene_symbol}}</w:t>
            </w:r>
          </w:p>
          <w:p w14:paraId="105582B2" w14:textId="77777777" w:rsidR="005B331B" w:rsidRDefault="005B331B" w:rsidP="005B331B">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3B8394BF" w14:textId="77777777" w:rsidR="005B331B" w:rsidRDefault="005B331B" w:rsidP="005B331B">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41EE3210" w14:textId="77777777" w:rsidR="005B331B" w:rsidRDefault="005B331B" w:rsidP="005B331B">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78B07FED" w14:textId="7858ED54" w:rsidR="005B331B" w:rsidRPr="005B331B" w:rsidRDefault="005B331B" w:rsidP="005B331B">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8113" w:type="dxa"/>
            <w:shd w:val="clear" w:color="auto" w:fill="auto"/>
          </w:tcPr>
          <w:p w14:paraId="030D0F86"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set</w:t>
            </w:r>
            <w:r w:rsidRPr="00256F55">
              <w:rPr>
                <w:rFonts w:ascii="Times New Roman" w:hAnsi="Times New Roman" w:cs="宋体"/>
                <w:szCs w:val="21"/>
              </w:rPr>
              <w:t xml:space="preserve"> </w:t>
            </w:r>
            <w:r>
              <w:rPr>
                <w:rFonts w:ascii="Times New Roman" w:hAnsi="Times New Roman" w:cs="宋体"/>
                <w:szCs w:val="21"/>
              </w:rPr>
              <w:t xml:space="preserve"> info</w:t>
            </w:r>
            <w:r w:rsidRPr="00256F55">
              <w:rPr>
                <w:rFonts w:ascii="Times New Roman" w:hAnsi="Times New Roman" w:cs="宋体"/>
                <w:szCs w:val="21"/>
              </w:rPr>
              <w:t xml:space="preserve"> </w:t>
            </w:r>
            <w:r>
              <w:rPr>
                <w:rFonts w:ascii="Times New Roman" w:hAnsi="Times New Roman" w:cs="宋体"/>
                <w:szCs w:val="21"/>
              </w:rPr>
              <w:t xml:space="preserve">= </w:t>
            </w:r>
            <w:r w:rsidRPr="00256F55">
              <w:rPr>
                <w:rFonts w:ascii="Times New Roman" w:hAnsi="Times New Roman" w:cs="宋体"/>
                <w:szCs w:val="21"/>
              </w:rPr>
              <w:t>a.evi_sum.evi_split.Predictive</w:t>
            </w:r>
            <w:r>
              <w:rPr>
                <w:rFonts w:ascii="Times New Roman" w:hAnsi="Times New Roman" w:cs="宋体"/>
                <w:szCs w:val="21"/>
              </w:rPr>
              <w:t>|ahsl_filter_A_or_BCD|ahsl_brca_</w:t>
            </w:r>
            <w:r>
              <w:rPr>
                <w:rFonts w:ascii="Times New Roman" w:hAnsi="Times New Roman" w:cs="宋体" w:hint="eastAsia"/>
                <w:szCs w:val="21"/>
              </w:rPr>
              <w:t>summary</w:t>
            </w:r>
            <w:r>
              <w:rPr>
                <w:rFonts w:ascii="Times New Roman" w:hAnsi="Times New Roman" w:cs="宋体"/>
                <w:szCs w:val="21"/>
              </w:rPr>
              <w:t>_regimen %</w:t>
            </w:r>
            <w:r>
              <w:rPr>
                <w:rFonts w:ascii="Times New Roman" w:hAnsi="Times New Roman" w:cs="宋体" w:hint="eastAsia"/>
                <w:szCs w:val="21"/>
              </w:rPr>
              <w:t>}</w:t>
            </w:r>
          </w:p>
          <w:p w14:paraId="27194712" w14:textId="77777777" w:rsidR="005B331B" w:rsidRPr="00951443" w:rsidRDefault="005B331B" w:rsidP="005B331B">
            <w:pPr>
              <w:spacing w:beforeLines="20" w:before="62" w:line="300" w:lineRule="exact"/>
              <w:rPr>
                <w:rFonts w:ascii="Times New Roman" w:hAnsi="Times New Roman" w:cs="宋体"/>
                <w:b/>
                <w:bCs/>
                <w:szCs w:val="21"/>
              </w:rPr>
            </w:pPr>
            <w:r w:rsidRPr="00951443">
              <w:rPr>
                <w:rFonts w:ascii="Times New Roman" w:hAnsi="Times New Roman" w:cs="宋体" w:hint="eastAsia"/>
                <w:b/>
                <w:bCs/>
                <w:szCs w:val="21"/>
              </w:rPr>
              <w:t>NMPA/FDA</w:t>
            </w:r>
            <w:r w:rsidRPr="00951443">
              <w:rPr>
                <w:rFonts w:ascii="Times New Roman" w:hAnsi="Times New Roman" w:cs="宋体" w:hint="eastAsia"/>
                <w:b/>
                <w:bCs/>
                <w:szCs w:val="21"/>
              </w:rPr>
              <w:t>批准适应症：</w:t>
            </w:r>
          </w:p>
          <w:p w14:paraId="0FC84AA5"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info.NMPA_FDA +info.NMPA + info.FDA%}</w:t>
            </w:r>
          </w:p>
          <w:p w14:paraId="11E462E7"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(info.NMPA_FDA +info.NMPA + info.FDA)|</w:t>
            </w:r>
            <w:r w:rsidRPr="008E3FE2">
              <w:rPr>
                <w:rFonts w:ascii="Times New Roman" w:hAnsi="Times New Roman" w:cs="宋体"/>
                <w:szCs w:val="21"/>
              </w:rPr>
              <w:t>ahsl_brca_inter_merge</w:t>
            </w:r>
            <w:r>
              <w:rPr>
                <w:rFonts w:ascii="Times New Roman" w:hAnsi="Times New Roman" w:cs="宋体"/>
                <w:szCs w:val="21"/>
              </w:rPr>
              <w:t>%}</w:t>
            </w:r>
          </w:p>
          <w:p w14:paraId="01B2EBEC" w14:textId="77777777" w:rsidR="005B331B" w:rsidRPr="000A36B5" w:rsidRDefault="005B331B" w:rsidP="005B331B">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48117275" w14:textId="77777777" w:rsidR="005B331B" w:rsidRDefault="005B331B" w:rsidP="005B331B">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6060D569"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7DE804FE" w14:textId="77777777" w:rsidR="005B331B" w:rsidRPr="00EC0A93" w:rsidRDefault="005B331B" w:rsidP="005B331B">
            <w:pPr>
              <w:spacing w:line="300" w:lineRule="auto"/>
              <w:rPr>
                <w:rFonts w:ascii="Times New Roman" w:hAnsi="Times New Roman" w:cs="宋体"/>
                <w:szCs w:val="21"/>
              </w:rPr>
            </w:pPr>
          </w:p>
          <w:p w14:paraId="49147B09"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31C0DE5D"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无</w:t>
            </w:r>
          </w:p>
          <w:p w14:paraId="4F1F644F" w14:textId="77777777" w:rsidR="005B331B" w:rsidRDefault="005B331B" w:rsidP="005B331B">
            <w:pPr>
              <w:spacing w:line="300" w:lineRule="auto"/>
              <w:rPr>
                <w:rFonts w:ascii="Times New Roman" w:hAnsi="Times New Roman" w:cs="宋体"/>
                <w:szCs w:val="21"/>
              </w:rPr>
            </w:pPr>
          </w:p>
          <w:p w14:paraId="02581254"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07C3DC03" w14:textId="77777777" w:rsidR="005B331B" w:rsidRPr="00951443" w:rsidRDefault="005B331B" w:rsidP="005B331B">
            <w:pPr>
              <w:spacing w:line="300" w:lineRule="exact"/>
              <w:rPr>
                <w:rFonts w:ascii="Times New Roman" w:hAnsi="Times New Roman" w:cs="宋体"/>
                <w:b/>
                <w:bCs/>
                <w:szCs w:val="21"/>
              </w:rPr>
            </w:pPr>
            <w:r w:rsidRPr="00951443">
              <w:rPr>
                <w:rFonts w:ascii="Times New Roman" w:hAnsi="Times New Roman" w:cs="宋体" w:hint="eastAsia"/>
                <w:b/>
                <w:bCs/>
                <w:szCs w:val="21"/>
              </w:rPr>
              <w:t>CSCO/NCCN</w:t>
            </w:r>
            <w:r w:rsidRPr="00951443">
              <w:rPr>
                <w:rFonts w:ascii="Times New Roman" w:hAnsi="Times New Roman" w:cs="宋体" w:hint="eastAsia"/>
                <w:b/>
                <w:bCs/>
                <w:szCs w:val="21"/>
              </w:rPr>
              <w:t>指南推荐：</w:t>
            </w:r>
          </w:p>
          <w:p w14:paraId="7FDC1B1B"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info.CSCO_NCCN +info.CSCO + info.NCCN%}</w:t>
            </w:r>
          </w:p>
          <w:p w14:paraId="3A08DE99"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(info.CSCO_NCCN +info.CSCO + info.NCCN)|</w:t>
            </w:r>
            <w:r w:rsidRPr="008E3FE2">
              <w:rPr>
                <w:rFonts w:ascii="Times New Roman" w:hAnsi="Times New Roman" w:cs="宋体"/>
                <w:szCs w:val="21"/>
              </w:rPr>
              <w:t>ahsl_brca_inter_merge</w:t>
            </w:r>
            <w:r>
              <w:rPr>
                <w:rFonts w:ascii="Times New Roman" w:hAnsi="Times New Roman" w:cs="宋体"/>
                <w:szCs w:val="21"/>
              </w:rPr>
              <w:t xml:space="preserve"> %}</w:t>
            </w:r>
          </w:p>
          <w:p w14:paraId="0150719F" w14:textId="77777777" w:rsidR="005B331B" w:rsidRPr="000A36B5" w:rsidRDefault="005B331B" w:rsidP="005B331B">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062392AB" w14:textId="77777777" w:rsidR="005B331B" w:rsidRDefault="005B331B" w:rsidP="005B331B">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1DBE5C8D"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2AF15590" w14:textId="77777777" w:rsidR="005B331B" w:rsidRPr="00EC0A93" w:rsidRDefault="005B331B" w:rsidP="005B331B">
            <w:pPr>
              <w:spacing w:line="300" w:lineRule="auto"/>
              <w:rPr>
                <w:rFonts w:ascii="Times New Roman" w:hAnsi="Times New Roman" w:cs="宋体"/>
                <w:szCs w:val="21"/>
              </w:rPr>
            </w:pPr>
          </w:p>
          <w:p w14:paraId="076C42AE"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5F46C25F"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无</w:t>
            </w:r>
          </w:p>
          <w:p w14:paraId="389B9EB3" w14:textId="77777777" w:rsidR="005B331B" w:rsidRDefault="005B331B" w:rsidP="005B331B">
            <w:pPr>
              <w:spacing w:line="300" w:lineRule="auto"/>
              <w:rPr>
                <w:rFonts w:ascii="Times New Roman" w:hAnsi="Times New Roman" w:cs="宋体"/>
                <w:szCs w:val="21"/>
              </w:rPr>
            </w:pPr>
          </w:p>
          <w:p w14:paraId="452415A4"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lastRenderedPageBreak/>
              <w:t>{</w:t>
            </w:r>
            <w:r>
              <w:rPr>
                <w:rFonts w:ascii="Times New Roman" w:hAnsi="Times New Roman" w:cs="宋体"/>
                <w:szCs w:val="21"/>
              </w:rPr>
              <w:t>%p endif%}</w:t>
            </w:r>
          </w:p>
          <w:p w14:paraId="145EFB8A" w14:textId="77777777" w:rsidR="005B331B" w:rsidRPr="00951443" w:rsidRDefault="005B331B" w:rsidP="005B331B">
            <w:pPr>
              <w:spacing w:line="300" w:lineRule="exact"/>
              <w:rPr>
                <w:rFonts w:ascii="Times New Roman" w:hAnsi="Times New Roman" w:cs="宋体"/>
                <w:b/>
                <w:bCs/>
                <w:szCs w:val="21"/>
              </w:rPr>
            </w:pPr>
            <w:r w:rsidRPr="00951443">
              <w:rPr>
                <w:rFonts w:ascii="Times New Roman" w:hAnsi="Times New Roman" w:cs="宋体" w:hint="eastAsia"/>
                <w:b/>
                <w:bCs/>
                <w:szCs w:val="21"/>
              </w:rPr>
              <w:t>临床试验</w:t>
            </w:r>
            <w:r w:rsidRPr="00951443">
              <w:rPr>
                <w:rFonts w:ascii="Times New Roman" w:hAnsi="Times New Roman" w:cs="宋体" w:hint="eastAsia"/>
                <w:b/>
                <w:bCs/>
                <w:szCs w:val="21"/>
              </w:rPr>
              <w:t>/</w:t>
            </w:r>
            <w:r w:rsidRPr="00951443">
              <w:rPr>
                <w:rFonts w:ascii="Times New Roman" w:hAnsi="Times New Roman" w:cs="宋体" w:hint="eastAsia"/>
                <w:b/>
                <w:bCs/>
                <w:szCs w:val="21"/>
              </w:rPr>
              <w:t>回顾性分析：</w:t>
            </w:r>
          </w:p>
          <w:p w14:paraId="1AE49123"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info.clinic%}</w:t>
            </w:r>
          </w:p>
          <w:p w14:paraId="4DA0A170"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info.clinic|</w:t>
            </w:r>
            <w:r w:rsidRPr="008E3FE2">
              <w:rPr>
                <w:rFonts w:ascii="Times New Roman" w:hAnsi="Times New Roman" w:cs="宋体"/>
                <w:szCs w:val="21"/>
              </w:rPr>
              <w:t>ahsl_brca_inter_merge</w:t>
            </w:r>
            <w:r>
              <w:rPr>
                <w:rFonts w:ascii="Times New Roman" w:hAnsi="Times New Roman" w:cs="宋体"/>
                <w:szCs w:val="21"/>
              </w:rPr>
              <w:t xml:space="preserve"> %}</w:t>
            </w:r>
          </w:p>
          <w:p w14:paraId="265E2898" w14:textId="77777777" w:rsidR="005B331B" w:rsidRPr="000A36B5" w:rsidRDefault="005B331B" w:rsidP="005B331B">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05482012" w14:textId="77777777" w:rsidR="005B331B" w:rsidRDefault="005B331B" w:rsidP="005B331B">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3B0305A4"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7DFC39C5" w14:textId="77777777" w:rsidR="005B331B" w:rsidRPr="00EC0A93" w:rsidRDefault="005B331B" w:rsidP="005B331B">
            <w:pPr>
              <w:spacing w:line="300" w:lineRule="auto"/>
              <w:rPr>
                <w:rFonts w:ascii="Times New Roman" w:hAnsi="Times New Roman" w:cs="宋体"/>
                <w:szCs w:val="21"/>
              </w:rPr>
            </w:pPr>
          </w:p>
          <w:p w14:paraId="5041288F"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6EBDE8A9" w14:textId="5D9C2CD3" w:rsidR="005B331B" w:rsidRDefault="00E401D9" w:rsidP="005B331B">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sidR="005B331B">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06939F1F" w14:textId="77777777" w:rsidR="005B331B" w:rsidRDefault="005B331B" w:rsidP="005B331B">
            <w:pPr>
              <w:spacing w:line="300" w:lineRule="auto"/>
              <w:rPr>
                <w:rFonts w:ascii="Times New Roman" w:hAnsi="Times New Roman" w:cs="宋体"/>
                <w:szCs w:val="21"/>
              </w:rPr>
            </w:pPr>
          </w:p>
          <w:p w14:paraId="684C2853"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endif%}</w:t>
            </w:r>
          </w:p>
          <w:p w14:paraId="4CB3DD9B" w14:textId="77777777" w:rsidR="005B331B" w:rsidRPr="00951443" w:rsidRDefault="005B331B" w:rsidP="005B331B">
            <w:pPr>
              <w:spacing w:line="300" w:lineRule="exact"/>
              <w:rPr>
                <w:rFonts w:ascii="Times New Roman" w:hAnsi="Times New Roman" w:cs="宋体"/>
                <w:b/>
                <w:bCs/>
                <w:szCs w:val="21"/>
              </w:rPr>
            </w:pPr>
            <w:r w:rsidRPr="00951443">
              <w:rPr>
                <w:rFonts w:ascii="Times New Roman" w:hAnsi="Times New Roman" w:cs="宋体" w:hint="eastAsia"/>
                <w:b/>
                <w:bCs/>
                <w:szCs w:val="21"/>
              </w:rPr>
              <w:t>案例报道</w:t>
            </w:r>
            <w:r w:rsidRPr="00951443">
              <w:rPr>
                <w:rFonts w:ascii="Times New Roman" w:hAnsi="Times New Roman" w:cs="宋体" w:hint="eastAsia"/>
                <w:b/>
                <w:bCs/>
                <w:szCs w:val="21"/>
              </w:rPr>
              <w:t>/</w:t>
            </w:r>
            <w:r w:rsidRPr="00951443">
              <w:rPr>
                <w:rFonts w:ascii="Times New Roman" w:hAnsi="Times New Roman" w:cs="宋体" w:hint="eastAsia"/>
                <w:b/>
                <w:bCs/>
                <w:szCs w:val="21"/>
              </w:rPr>
              <w:t>临床前证据：</w:t>
            </w:r>
          </w:p>
          <w:p w14:paraId="2B495AE7"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if info.other%}</w:t>
            </w:r>
          </w:p>
          <w:p w14:paraId="3831105B"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 xml:space="preserve">%p </w:t>
            </w:r>
            <w:r>
              <w:rPr>
                <w:rFonts w:ascii="Times New Roman" w:hAnsi="Times New Roman" w:cs="宋体" w:hint="eastAsia"/>
                <w:szCs w:val="21"/>
              </w:rPr>
              <w:t>f</w:t>
            </w:r>
            <w:r>
              <w:rPr>
                <w:rFonts w:ascii="Times New Roman" w:hAnsi="Times New Roman" w:cs="宋体"/>
                <w:szCs w:val="21"/>
              </w:rPr>
              <w:t>or b in info.other|</w:t>
            </w:r>
            <w:r w:rsidRPr="008E3FE2">
              <w:rPr>
                <w:rFonts w:ascii="Times New Roman" w:hAnsi="Times New Roman" w:cs="宋体"/>
                <w:szCs w:val="21"/>
              </w:rPr>
              <w:t>ahsl_brca_inter_merge</w:t>
            </w:r>
            <w:r>
              <w:rPr>
                <w:rFonts w:ascii="Times New Roman" w:hAnsi="Times New Roman" w:cs="宋体"/>
                <w:szCs w:val="21"/>
              </w:rPr>
              <w:t xml:space="preserve"> %}</w:t>
            </w:r>
          </w:p>
          <w:p w14:paraId="4D4D54FD" w14:textId="77777777" w:rsidR="005B331B" w:rsidRPr="000A36B5" w:rsidRDefault="005B331B" w:rsidP="005B331B">
            <w:pPr>
              <w:spacing w:line="300" w:lineRule="auto"/>
              <w:rPr>
                <w:rFonts w:ascii="Times New Roman" w:hAnsi="Times New Roman" w:cs="宋体"/>
                <w:b/>
                <w:bCs/>
                <w:szCs w:val="21"/>
              </w:rPr>
            </w:pPr>
            <w:r w:rsidRPr="000A36B5">
              <w:rPr>
                <w:rFonts w:ascii="Times New Roman" w:hAnsi="Times New Roman" w:cs="宋体"/>
                <w:b/>
                <w:bCs/>
                <w:szCs w:val="21"/>
              </w:rPr>
              <w:t>{{b.regimen_name}}</w:t>
            </w:r>
          </w:p>
          <w:p w14:paraId="2AC25743" w14:textId="77777777" w:rsidR="005B331B" w:rsidRDefault="005B331B" w:rsidP="005B331B">
            <w:pPr>
              <w:spacing w:line="300" w:lineRule="auto"/>
              <w:rPr>
                <w:rFonts w:ascii="Times New Roman" w:hAnsi="Times New Roman" w:cs="宋体"/>
                <w:szCs w:val="21"/>
              </w:rPr>
            </w:pPr>
            <w:r w:rsidRPr="00EC0A93">
              <w:rPr>
                <w:rFonts w:ascii="Times New Roman" w:hAnsi="Times New Roman" w:cs="宋体"/>
                <w:szCs w:val="21"/>
              </w:rPr>
              <w:t>{{</w:t>
            </w:r>
            <w:r>
              <w:rPr>
                <w:rFonts w:ascii="Times New Roman" w:hAnsi="Times New Roman" w:cs="宋体"/>
                <w:szCs w:val="21"/>
              </w:rPr>
              <w:t>b</w:t>
            </w:r>
            <w:r w:rsidRPr="00EC0A93">
              <w:rPr>
                <w:rFonts w:ascii="Times New Roman" w:hAnsi="Times New Roman" w:cs="宋体"/>
                <w:szCs w:val="21"/>
              </w:rPr>
              <w:t>.inter</w:t>
            </w:r>
            <w:r>
              <w:rPr>
                <w:rFonts w:ascii="Times New Roman" w:hAnsi="Times New Roman" w:cs="宋体"/>
                <w:szCs w:val="21"/>
              </w:rPr>
              <w:t>|</w:t>
            </w:r>
            <w:r w:rsidRPr="005F1D3A">
              <w:rPr>
                <w:rFonts w:ascii="Times New Roman" w:hAnsi="Times New Roman" w:cs="宋体"/>
                <w:szCs w:val="21"/>
              </w:rPr>
              <w:t>replace("\n", "&lt;w:br/&gt;")</w:t>
            </w:r>
            <w:r w:rsidRPr="00EC0A93">
              <w:rPr>
                <w:rFonts w:ascii="Times New Roman" w:hAnsi="Times New Roman" w:cs="宋体"/>
                <w:szCs w:val="21"/>
              </w:rPr>
              <w:t>}}({%if a.clinic_num_s == 5%}I{%else%}II{%endif%}{{b.evi_conclusion_simple}})</w:t>
            </w:r>
          </w:p>
          <w:p w14:paraId="7C9A67A6" w14:textId="77777777" w:rsidR="005B331B" w:rsidRPr="00EC0A93"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endfor%}</w:t>
            </w:r>
          </w:p>
          <w:p w14:paraId="4A8741FE" w14:textId="77777777" w:rsidR="005B331B" w:rsidRDefault="005B331B" w:rsidP="005B331B">
            <w:pPr>
              <w:spacing w:line="300" w:lineRule="auto"/>
              <w:rPr>
                <w:rFonts w:ascii="Times New Roman" w:hAnsi="Times New Roman" w:cs="宋体"/>
                <w:szCs w:val="21"/>
              </w:rPr>
            </w:pPr>
            <w:r>
              <w:rPr>
                <w:rFonts w:ascii="Times New Roman" w:hAnsi="Times New Roman" w:cs="宋体" w:hint="eastAsia"/>
                <w:szCs w:val="21"/>
              </w:rPr>
              <w:t>{</w:t>
            </w:r>
            <w:r>
              <w:rPr>
                <w:rFonts w:ascii="Times New Roman" w:hAnsi="Times New Roman" w:cs="宋体"/>
                <w:szCs w:val="21"/>
              </w:rPr>
              <w:t>%p else%}</w:t>
            </w:r>
          </w:p>
          <w:p w14:paraId="129D4E73" w14:textId="77777777" w:rsidR="00E401D9" w:rsidRDefault="00E401D9" w:rsidP="00E401D9">
            <w:pPr>
              <w:spacing w:line="300" w:lineRule="auto"/>
              <w:rPr>
                <w:rFonts w:ascii="Times New Roman" w:hAnsi="Times New Roman" w:cs="宋体"/>
                <w:szCs w:val="21"/>
              </w:rPr>
            </w:pPr>
            <w:r w:rsidRPr="00E401D9">
              <w:rPr>
                <w:rFonts w:ascii="Times New Roman" w:hAnsi="Times New Roman" w:cs="宋体"/>
                <w:szCs w:val="21"/>
              </w:rPr>
              <w:t>{% if info.NMPA_FDA +info.NMPA + info.FDA</w:t>
            </w:r>
            <w:r>
              <w:rPr>
                <w:rFonts w:ascii="Times New Roman" w:hAnsi="Times New Roman" w:cs="宋体"/>
                <w:szCs w:val="21"/>
              </w:rPr>
              <w:t xml:space="preserve"> + info.CSCO_NCCN +info.CSCO + info.NCCN</w:t>
            </w:r>
            <w:r w:rsidRPr="00E401D9">
              <w:rPr>
                <w:rFonts w:ascii="Times New Roman" w:hAnsi="Times New Roman" w:cs="宋体"/>
                <w:szCs w:val="21"/>
              </w:rPr>
              <w:t xml:space="preserve"> %}</w:t>
            </w:r>
            <w:r>
              <w:rPr>
                <w:rFonts w:ascii="Times New Roman" w:hAnsi="Times New Roman" w:cs="宋体" w:hint="eastAsia"/>
                <w:szCs w:val="21"/>
              </w:rPr>
              <w:t>略</w:t>
            </w:r>
            <w:r>
              <w:rPr>
                <w:rFonts w:ascii="Times New Roman" w:hAnsi="Times New Roman" w:cs="宋体" w:hint="eastAsia"/>
                <w:szCs w:val="21"/>
              </w:rPr>
              <w:t>{</w:t>
            </w:r>
            <w:r>
              <w:rPr>
                <w:rFonts w:ascii="Times New Roman" w:hAnsi="Times New Roman" w:cs="宋体"/>
                <w:szCs w:val="21"/>
              </w:rPr>
              <w:t>%else%}</w:t>
            </w:r>
            <w:r>
              <w:rPr>
                <w:rFonts w:ascii="Times New Roman" w:hAnsi="Times New Roman" w:cs="宋体" w:hint="eastAsia"/>
                <w:szCs w:val="21"/>
              </w:rPr>
              <w:t>无</w:t>
            </w:r>
            <w:r>
              <w:rPr>
                <w:rFonts w:ascii="Times New Roman" w:hAnsi="Times New Roman" w:cs="宋体" w:hint="eastAsia"/>
                <w:szCs w:val="21"/>
              </w:rPr>
              <w:t>{</w:t>
            </w:r>
            <w:r>
              <w:rPr>
                <w:rFonts w:ascii="Times New Roman" w:hAnsi="Times New Roman" w:cs="宋体"/>
                <w:szCs w:val="21"/>
              </w:rPr>
              <w:t>%</w:t>
            </w:r>
            <w:r>
              <w:rPr>
                <w:rFonts w:ascii="Times New Roman" w:hAnsi="Times New Roman" w:cs="宋体" w:hint="eastAsia"/>
                <w:szCs w:val="21"/>
              </w:rPr>
              <w:t>endif</w:t>
            </w:r>
            <w:r>
              <w:rPr>
                <w:rFonts w:ascii="Times New Roman" w:hAnsi="Times New Roman" w:cs="宋体"/>
                <w:szCs w:val="21"/>
              </w:rPr>
              <w:t>%</w:t>
            </w:r>
            <w:r>
              <w:rPr>
                <w:rFonts w:ascii="Times New Roman" w:hAnsi="Times New Roman" w:cs="宋体" w:hint="eastAsia"/>
                <w:szCs w:val="21"/>
              </w:rPr>
              <w:t>}</w:t>
            </w:r>
          </w:p>
          <w:p w14:paraId="26289013" w14:textId="67DD47D4" w:rsidR="005B331B" w:rsidRPr="002B5D71" w:rsidRDefault="005B331B" w:rsidP="005B331B">
            <w:pPr>
              <w:autoSpaceDE w:val="0"/>
              <w:autoSpaceDN w:val="0"/>
              <w:adjustRightInd w:val="0"/>
              <w:spacing w:line="300" w:lineRule="auto"/>
              <w:rPr>
                <w:rFonts w:ascii="Times New Roman" w:hAnsi="Times New Roman"/>
                <w:b/>
                <w:bCs/>
                <w:szCs w:val="21"/>
              </w:rPr>
            </w:pPr>
            <w:r>
              <w:rPr>
                <w:rFonts w:ascii="Times New Roman" w:hAnsi="Times New Roman" w:cs="宋体" w:hint="eastAsia"/>
                <w:szCs w:val="21"/>
              </w:rPr>
              <w:t>{</w:t>
            </w:r>
            <w:r>
              <w:rPr>
                <w:rFonts w:ascii="Times New Roman" w:hAnsi="Times New Roman" w:cs="宋体"/>
                <w:szCs w:val="21"/>
              </w:rPr>
              <w:t>%p endif%}</w:t>
            </w:r>
          </w:p>
        </w:tc>
      </w:tr>
      <w:tr w:rsidR="005B331B" w14:paraId="29465B5F" w14:textId="77777777" w:rsidTr="00F56187">
        <w:trPr>
          <w:trHeight w:val="232"/>
          <w:jc w:val="center"/>
        </w:trPr>
        <w:tc>
          <w:tcPr>
            <w:tcW w:w="9995" w:type="dxa"/>
            <w:gridSpan w:val="2"/>
            <w:shd w:val="clear" w:color="auto" w:fill="auto"/>
          </w:tcPr>
          <w:p w14:paraId="692AC7F8" w14:textId="17660EA2" w:rsidR="005B331B" w:rsidRPr="002B5D71" w:rsidRDefault="005B331B" w:rsidP="005B331B">
            <w:pPr>
              <w:autoSpaceDE w:val="0"/>
              <w:autoSpaceDN w:val="0"/>
              <w:adjustRightInd w:val="0"/>
              <w:spacing w:line="300" w:lineRule="auto"/>
              <w:rPr>
                <w:rFonts w:ascii="Times New Roman" w:hAnsi="Times New Roman"/>
                <w:b/>
                <w:bCs/>
                <w:szCs w:val="21"/>
              </w:rPr>
            </w:pPr>
            <w:r w:rsidRPr="00416C46">
              <w:rPr>
                <w:rFonts w:ascii="Times New Roman" w:hAnsi="Times New Roman" w:cs="宋体" w:hint="eastAsia"/>
                <w:szCs w:val="21"/>
              </w:rPr>
              <w:lastRenderedPageBreak/>
              <w:t>{</w:t>
            </w:r>
            <w:r w:rsidRPr="00416C46">
              <w:rPr>
                <w:rFonts w:ascii="Times New Roman" w:hAnsi="Times New Roman" w:cs="宋体"/>
                <w:szCs w:val="21"/>
              </w:rPr>
              <w:t>%tr endfor%}</w:t>
            </w:r>
          </w:p>
        </w:tc>
      </w:tr>
    </w:tbl>
    <w:p w14:paraId="28C22BE2" w14:textId="7FFE12CB" w:rsidR="00DB47EF" w:rsidRDefault="00DB47EF">
      <w:pPr>
        <w:widowControl/>
        <w:jc w:val="left"/>
        <w:rPr>
          <w:rFonts w:ascii="Times New Roman" w:hAnsi="Times New Roman"/>
          <w:b/>
          <w:sz w:val="24"/>
          <w:szCs w:val="24"/>
        </w:rPr>
      </w:pPr>
    </w:p>
    <w:p w14:paraId="5123E144" w14:textId="47FF4130" w:rsidR="00F140A9" w:rsidRDefault="00F140A9" w:rsidP="00F140A9">
      <w:pPr>
        <w:pStyle w:val="af2"/>
        <w:widowControl/>
        <w:numPr>
          <w:ilvl w:val="0"/>
          <w:numId w:val="8"/>
        </w:numPr>
        <w:ind w:firstLineChars="0"/>
        <w:jc w:val="left"/>
        <w:rPr>
          <w:rFonts w:ascii="Times New Roman" w:hAnsi="Times New Roman"/>
          <w:b/>
          <w:sz w:val="24"/>
          <w:szCs w:val="24"/>
        </w:rPr>
      </w:pPr>
      <w:r>
        <w:rPr>
          <w:rFonts w:ascii="Times New Roman" w:hAnsi="Times New Roman" w:hint="eastAsia"/>
          <w:b/>
          <w:sz w:val="24"/>
          <w:szCs w:val="24"/>
        </w:rPr>
        <w:t>基因变异解读</w:t>
      </w:r>
    </w:p>
    <w:p w14:paraId="2674B94A" w14:textId="5151527E" w:rsidR="005B331B" w:rsidRPr="005B331B" w:rsidRDefault="005B331B" w:rsidP="005B331B">
      <w:pPr>
        <w:widowControl/>
        <w:jc w:val="left"/>
        <w:rPr>
          <w:rFonts w:ascii="Times New Roman" w:hAnsi="Times New Roman"/>
          <w:b/>
          <w:sz w:val="24"/>
          <w:szCs w:val="24"/>
        </w:rPr>
      </w:pPr>
      <w:r w:rsidRPr="005B331B">
        <w:rPr>
          <w:rFonts w:ascii="Times New Roman" w:hAnsi="Times New Roman" w:hint="eastAsia"/>
          <w:b/>
          <w:sz w:val="24"/>
          <w:szCs w:val="24"/>
          <w:highlight w:val="yellow"/>
        </w:rPr>
        <w:t>{</w:t>
      </w:r>
      <w:r w:rsidRPr="005B331B">
        <w:rPr>
          <w:rFonts w:ascii="Times New Roman" w:hAnsi="Times New Roman"/>
          <w:b/>
          <w:sz w:val="24"/>
          <w:szCs w:val="24"/>
          <w:highlight w:val="yellow"/>
        </w:rPr>
        <w:t>%p endif%</w:t>
      </w:r>
      <w:r w:rsidRPr="005B331B">
        <w:rPr>
          <w:rFonts w:ascii="Times New Roman" w:hAnsi="Times New Roman" w:hint="eastAsia"/>
          <w:b/>
          <w:sz w:val="24"/>
          <w:szCs w:val="24"/>
          <w:highlight w:val="yellow"/>
        </w:rPr>
        <w:t>}</w:t>
      </w:r>
    </w:p>
    <w:tbl>
      <w:tblPr>
        <w:tblStyle w:val="ad"/>
        <w:tblW w:w="9995"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375"/>
        <w:gridCol w:w="7620"/>
      </w:tblGrid>
      <w:tr w:rsidR="00F140A9" w14:paraId="799071EC" w14:textId="77777777" w:rsidTr="002B5D71">
        <w:trPr>
          <w:trHeight w:val="317"/>
          <w:jc w:val="center"/>
        </w:trPr>
        <w:tc>
          <w:tcPr>
            <w:tcW w:w="2375" w:type="dxa"/>
            <w:shd w:val="clear" w:color="auto" w:fill="auto"/>
            <w:vAlign w:val="center"/>
          </w:tcPr>
          <w:p w14:paraId="1C9F0B19" w14:textId="77777777" w:rsidR="00F140A9" w:rsidRDefault="00F140A9" w:rsidP="00AB7799">
            <w:pPr>
              <w:spacing w:line="240" w:lineRule="exact"/>
              <w:jc w:val="center"/>
              <w:rPr>
                <w:rFonts w:ascii="Times New Roman" w:hAnsi="Times New Roman" w:cs="宋体"/>
                <w:b/>
                <w:szCs w:val="21"/>
              </w:rPr>
            </w:pPr>
            <w:r>
              <w:rPr>
                <w:rFonts w:ascii="Times New Roman" w:hAnsi="Times New Roman" w:cs="宋体" w:hint="eastAsia"/>
                <w:b/>
                <w:szCs w:val="21"/>
              </w:rPr>
              <w:t>基因变异</w:t>
            </w:r>
          </w:p>
        </w:tc>
        <w:tc>
          <w:tcPr>
            <w:tcW w:w="7620" w:type="dxa"/>
            <w:shd w:val="clear" w:color="auto" w:fill="auto"/>
            <w:vAlign w:val="center"/>
          </w:tcPr>
          <w:p w14:paraId="1C796E7D" w14:textId="77777777" w:rsidR="00F140A9" w:rsidRDefault="00F140A9" w:rsidP="002B5D71">
            <w:pPr>
              <w:spacing w:line="240" w:lineRule="exact"/>
              <w:jc w:val="center"/>
              <w:rPr>
                <w:rFonts w:ascii="Times New Roman" w:hAnsi="Times New Roman" w:cs="宋体"/>
                <w:b/>
                <w:szCs w:val="21"/>
              </w:rPr>
            </w:pPr>
            <w:r>
              <w:rPr>
                <w:rFonts w:ascii="Times New Roman" w:hAnsi="Times New Roman" w:cs="宋体" w:hint="eastAsia"/>
                <w:b/>
                <w:szCs w:val="21"/>
              </w:rPr>
              <w:t>详细解析</w:t>
            </w:r>
          </w:p>
        </w:tc>
      </w:tr>
      <w:tr w:rsidR="001F13B5" w14:paraId="4E848B3B" w14:textId="77777777" w:rsidTr="007A2A31">
        <w:trPr>
          <w:trHeight w:val="317"/>
          <w:jc w:val="center"/>
        </w:trPr>
        <w:tc>
          <w:tcPr>
            <w:tcW w:w="9995" w:type="dxa"/>
            <w:gridSpan w:val="2"/>
            <w:shd w:val="clear" w:color="auto" w:fill="auto"/>
            <w:vAlign w:val="center"/>
          </w:tcPr>
          <w:p w14:paraId="308A8E5E" w14:textId="593B1342" w:rsidR="001F13B5" w:rsidRPr="00AB7799" w:rsidRDefault="001F13B5">
            <w:pPr>
              <w:autoSpaceDE w:val="0"/>
              <w:autoSpaceDN w:val="0"/>
              <w:adjustRightInd w:val="0"/>
              <w:spacing w:line="300" w:lineRule="auto"/>
              <w:rPr>
                <w:rFonts w:ascii="Times New Roman" w:hAnsi="Times New Roman"/>
                <w:b/>
                <w:bCs/>
                <w:szCs w:val="21"/>
              </w:rPr>
            </w:pPr>
            <w:r w:rsidRPr="00416C46">
              <w:rPr>
                <w:rFonts w:ascii="Times New Roman" w:hAnsi="Times New Roman" w:cs="宋体"/>
                <w:szCs w:val="21"/>
              </w:rPr>
              <w:t>{%tr</w:t>
            </w:r>
            <w:r>
              <w:rPr>
                <w:rFonts w:ascii="Times New Roman" w:hAnsi="Times New Roman" w:cs="宋体"/>
                <w:szCs w:val="21"/>
              </w:rPr>
              <w:t xml:space="preserve"> if</w:t>
            </w:r>
            <w:r w:rsidRPr="00416C46">
              <w:rPr>
                <w:rFonts w:ascii="Times New Roman" w:hAnsi="Times New Roman" w:cs="宋体"/>
                <w:szCs w:val="21"/>
              </w:rPr>
              <w:t xml:space="preserve"> var_brca.snv_s.B1_L5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1F13B5" w14:paraId="69E12805" w14:textId="77777777" w:rsidTr="007A2A31">
        <w:trPr>
          <w:trHeight w:val="317"/>
          <w:jc w:val="center"/>
        </w:trPr>
        <w:tc>
          <w:tcPr>
            <w:tcW w:w="9995" w:type="dxa"/>
            <w:gridSpan w:val="2"/>
            <w:shd w:val="clear" w:color="auto" w:fill="auto"/>
            <w:vAlign w:val="center"/>
          </w:tcPr>
          <w:p w14:paraId="01B07766" w14:textId="2931064B" w:rsidR="001F13B5" w:rsidRPr="00416C46" w:rsidRDefault="001F13B5">
            <w:pPr>
              <w:autoSpaceDE w:val="0"/>
              <w:autoSpaceDN w:val="0"/>
              <w:adjustRightInd w:val="0"/>
              <w:spacing w:line="300" w:lineRule="auto"/>
              <w:rPr>
                <w:rFonts w:ascii="Times New Roman" w:hAnsi="Times New Roman" w:cs="宋体"/>
                <w:szCs w:val="21"/>
              </w:rPr>
            </w:pPr>
            <w:r w:rsidRPr="00416C46">
              <w:rPr>
                <w:rFonts w:ascii="Times New Roman" w:hAnsi="Times New Roman" w:cs="宋体"/>
                <w:szCs w:val="21"/>
              </w:rPr>
              <w:t>{%tr for a in var_brca.snv_s.B1_L5 + var_brca.snv_s.B2_L5 + var_brca.snv_s.B1_L4 + var_brca.snv_s.B2_L4 + var_brca.snv_s.B1_L</w:t>
            </w:r>
            <w:r>
              <w:rPr>
                <w:rFonts w:ascii="Times New Roman" w:hAnsi="Times New Roman" w:cs="宋体"/>
                <w:szCs w:val="21"/>
              </w:rPr>
              <w:t>3</w:t>
            </w:r>
            <w:r w:rsidRPr="00416C46">
              <w:rPr>
                <w:rFonts w:ascii="Times New Roman" w:hAnsi="Times New Roman" w:cs="宋体"/>
                <w:szCs w:val="21"/>
              </w:rPr>
              <w:t xml:space="preserve"> + var_brca.snv_s.B2_L</w:t>
            </w:r>
            <w:r>
              <w:rPr>
                <w:rFonts w:ascii="Times New Roman" w:hAnsi="Times New Roman" w:cs="宋体"/>
                <w:szCs w:val="21"/>
              </w:rPr>
              <w:t>3</w:t>
            </w:r>
            <w:r w:rsidRPr="00416C46">
              <w:rPr>
                <w:rFonts w:ascii="Times New Roman" w:hAnsi="Times New Roman" w:cs="宋体"/>
                <w:szCs w:val="21"/>
              </w:rPr>
              <w:t xml:space="preserve"> %}</w:t>
            </w:r>
          </w:p>
        </w:tc>
      </w:tr>
      <w:tr w:rsidR="001F13B5" w14:paraId="192F02F4" w14:textId="77777777" w:rsidTr="004618AC">
        <w:trPr>
          <w:trHeight w:val="317"/>
          <w:jc w:val="center"/>
        </w:trPr>
        <w:tc>
          <w:tcPr>
            <w:tcW w:w="2375" w:type="dxa"/>
            <w:shd w:val="clear" w:color="auto" w:fill="auto"/>
          </w:tcPr>
          <w:p w14:paraId="6F088B95" w14:textId="08417E38" w:rsidR="001F13B5" w:rsidRPr="001F13B5" w:rsidRDefault="001F13B5" w:rsidP="001F13B5">
            <w:pPr>
              <w:spacing w:line="300" w:lineRule="auto"/>
              <w:jc w:val="left"/>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lastRenderedPageBreak/>
              <w:t>{</w:t>
            </w:r>
            <w:r>
              <w:rPr>
                <w:rFonts w:ascii="Times New Roman" w:hAnsi="Times New Roman" w:cs="宋体"/>
                <w:b/>
                <w:bCs/>
                <w:i/>
                <w:iCs/>
                <w:kern w:val="0"/>
                <w:szCs w:val="21"/>
                <w:shd w:val="clear" w:color="auto" w:fill="FFFFFF" w:themeFill="background1"/>
              </w:rPr>
              <w:t>{a.gene_symbol}}</w:t>
            </w:r>
          </w:p>
          <w:p w14:paraId="35DFCB51" w14:textId="77777777" w:rsidR="001F13B5" w:rsidRDefault="001F13B5" w:rsidP="001F13B5">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{a.hgvs_c}}</w:t>
            </w:r>
          </w:p>
          <w:p w14:paraId="6587A363" w14:textId="77777777" w:rsidR="001F13B5" w:rsidRDefault="001F13B5" w:rsidP="001F13B5">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if a.hgvs_p != “p.</w:t>
            </w: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w:t>
            </w:r>
          </w:p>
          <w:p w14:paraId="1F93F950" w14:textId="77777777" w:rsidR="001F13B5" w:rsidRDefault="001F13B5" w:rsidP="001F13B5">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a.hgvs_p</w:t>
            </w:r>
            <w:r>
              <w:rPr>
                <w:rFonts w:ascii="Times New Roman" w:hAnsi="Times New Roman" w:cs="宋体" w:hint="eastAsia"/>
                <w:kern w:val="0"/>
                <w:szCs w:val="21"/>
                <w:shd w:val="clear" w:color="auto" w:fill="FFFFFF" w:themeFill="background1"/>
              </w:rPr>
              <w:t>}}</w:t>
            </w:r>
          </w:p>
          <w:p w14:paraId="19EB6139" w14:textId="69BD3DF4" w:rsidR="001F13B5" w:rsidRPr="001F13B5" w:rsidRDefault="001F13B5" w:rsidP="001F13B5">
            <w:pPr>
              <w:spacing w:line="300" w:lineRule="auto"/>
              <w:jc w:val="left"/>
              <w:rPr>
                <w:rFonts w:ascii="Times New Roman" w:hAnsi="Times New Roman" w:cs="宋体"/>
                <w:kern w:val="0"/>
                <w:szCs w:val="21"/>
                <w:shd w:val="clear" w:color="auto" w:fill="FFFFFF" w:themeFill="background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%p endif%}</w:t>
            </w:r>
          </w:p>
        </w:tc>
        <w:tc>
          <w:tcPr>
            <w:tcW w:w="7620" w:type="dxa"/>
            <w:shd w:val="clear" w:color="auto" w:fill="auto"/>
            <w:vAlign w:val="center"/>
          </w:tcPr>
          <w:p w14:paraId="12CD0FB6" w14:textId="2244E661" w:rsidR="001F13B5" w:rsidRDefault="001F13B5" w:rsidP="001F13B5">
            <w:pPr>
              <w:spacing w:line="300" w:lineRule="auto"/>
              <w:rPr>
                <w:rFonts w:ascii="Times New Roman" w:hAnsi="Times New Roman" w:cs="宋体"/>
                <w:kern w:val="0"/>
                <w:szCs w:val="21"/>
                <w:shd w:val="clear" w:color="auto" w:fill="FFFFFF" w:themeFill="background1"/>
              </w:rPr>
            </w:pPr>
            <w:r w:rsidRPr="00C026A5">
              <w:rPr>
                <w:rFonts w:ascii="Times New Roman" w:hAnsi="Times New Roman" w:cs="宋体" w:hint="eastAsia"/>
                <w:kern w:val="0"/>
                <w:szCs w:val="21"/>
                <w:shd w:val="clear" w:color="auto" w:fill="FFFFFF" w:themeFill="background1"/>
              </w:rPr>
              <w:t>本次实验检测到</w:t>
            </w:r>
            <w:r w:rsidRPr="00C026A5">
              <w:rPr>
                <w:rFonts w:ascii="Times New Roman" w:hAnsi="Times New Roman" w:cs="宋体" w:hint="eastAsia"/>
                <w:i/>
                <w:iCs/>
                <w:kern w:val="0"/>
                <w:szCs w:val="21"/>
                <w:shd w:val="clear" w:color="auto" w:fill="FFFFFF" w:themeFill="background1"/>
              </w:rPr>
              <w:t>{{a.gene_symbol}}</w:t>
            </w:r>
            <w:r w:rsidRPr="00C026A5">
              <w:rPr>
                <w:rFonts w:ascii="Times New Roman" w:hAnsi="Times New Roman" w:cs="宋体" w:hint="eastAsia"/>
                <w:kern w:val="0"/>
                <w:szCs w:val="21"/>
                <w:shd w:val="clear" w:color="auto" w:fill="FFFFFF" w:themeFill="background1"/>
              </w:rPr>
              <w:t>基因的</w:t>
            </w:r>
            <w:r w:rsidRPr="00C026A5">
              <w:rPr>
                <w:rFonts w:ascii="Times New Roman" w:hAnsi="Times New Roman" w:cs="宋体" w:hint="eastAsia"/>
                <w:kern w:val="0"/>
                <w:szCs w:val="21"/>
                <w:shd w:val="clear" w:color="auto" w:fill="FFFFFF" w:themeFill="background1"/>
              </w:rPr>
              <w:t xml:space="preserve">{{a.hgvs_c}}{%if a.hgvs_p != </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{{a.hgvs_p}}</w:t>
            </w:r>
            <w:r w:rsidRPr="00C026A5">
              <w:rPr>
                <w:rFonts w:ascii="Times New Roman" w:hAnsi="Times New Roman" w:cs="宋体" w:hint="eastAsia"/>
                <w:kern w:val="0"/>
                <w:szCs w:val="21"/>
                <w:shd w:val="clear" w:color="auto" w:fill="FFFFFF" w:themeFill="background1"/>
              </w:rPr>
              <w:t>）</w:t>
            </w:r>
            <w:r w:rsidRPr="00C026A5">
              <w:rPr>
                <w:rFonts w:ascii="Times New Roman" w:hAnsi="Times New Roman" w:cs="宋体" w:hint="eastAsia"/>
                <w:kern w:val="0"/>
                <w:szCs w:val="21"/>
                <w:shd w:val="clear" w:color="auto" w:fill="FFFFFF" w:themeFill="background1"/>
              </w:rPr>
              <w:t>{%endif%}</w:t>
            </w:r>
            <w:r w:rsidRPr="00C026A5">
              <w:rPr>
                <w:rFonts w:ascii="Times New Roman" w:hAnsi="Times New Roman" w:cs="宋体" w:hint="eastAsia"/>
                <w:kern w:val="0"/>
                <w:szCs w:val="21"/>
                <w:shd w:val="clear" w:color="auto" w:fill="FFFFFF" w:themeFill="background1"/>
              </w:rPr>
              <w:t>变异，</w:t>
            </w:r>
            <w:r w:rsidRPr="00C026A5">
              <w:rPr>
                <w:rFonts w:ascii="Times New Roman" w:hAnsi="Times New Roman" w:cs="宋体" w:hint="eastAsia"/>
                <w:kern w:val="0"/>
                <w:szCs w:val="21"/>
                <w:shd w:val="clear" w:color="auto" w:fill="FFFFFF" w:themeFill="background1"/>
              </w:rPr>
              <w:t>{{a.variant_desc_cn|e}}{{a.variant_interpret_cn|e}}</w:t>
            </w:r>
          </w:p>
          <w:p w14:paraId="75FD8046" w14:textId="390E2265" w:rsidR="001F13B5" w:rsidRPr="002B5D71" w:rsidRDefault="001F13B5" w:rsidP="001F13B5">
            <w:pPr>
              <w:autoSpaceDE w:val="0"/>
              <w:autoSpaceDN w:val="0"/>
              <w:adjustRightInd w:val="0"/>
              <w:spacing w:line="300" w:lineRule="auto"/>
              <w:rPr>
                <w:rFonts w:ascii="Times New Roman" w:hAnsi="Times New Roman"/>
                <w:szCs w:val="21"/>
              </w:rPr>
            </w:pPr>
            <w:r>
              <w:rPr>
                <w:rFonts w:ascii="Times New Roman" w:hAnsi="Times New Roman" w:cs="宋体" w:hint="eastAsia"/>
                <w:kern w:val="0"/>
                <w:szCs w:val="21"/>
                <w:shd w:val="clear" w:color="auto" w:fill="FFFFFF" w:themeFill="background1"/>
              </w:rPr>
              <w:t>综上所述，</w:t>
            </w:r>
            <w:r w:rsidR="00E338A1" w:rsidRPr="00C026A5">
              <w:rPr>
                <w:rFonts w:ascii="Times New Roman" w:hAnsi="Times New Roman" w:cs="宋体" w:hint="eastAsia"/>
                <w:kern w:val="0"/>
                <w:szCs w:val="21"/>
                <w:shd w:val="clear" w:color="auto" w:fill="FFFFFF" w:themeFill="background1"/>
              </w:rPr>
              <w:t>{{a.hgvs_c}}</w:t>
            </w:r>
            <w:r w:rsidRPr="00C026A5">
              <w:rPr>
                <w:rFonts w:ascii="Times New Roman" w:hAnsi="Times New Roman" w:cs="宋体" w:hint="eastAsia"/>
                <w:kern w:val="0"/>
                <w:szCs w:val="21"/>
                <w:shd w:val="clear" w:color="auto" w:fill="FFFFFF" w:themeFill="background1"/>
              </w:rPr>
              <w:t>变异</w:t>
            </w:r>
            <w:r w:rsidR="00E338A1">
              <w:rPr>
                <w:rFonts w:ascii="Times New Roman" w:hAnsi="Times New Roman" w:cs="宋体" w:hint="eastAsia"/>
                <w:kern w:val="0"/>
                <w:szCs w:val="21"/>
                <w:shd w:val="clear" w:color="auto" w:fill="FFFFFF" w:themeFill="background1"/>
              </w:rPr>
              <w:t>(</w:t>
            </w:r>
            <w:r w:rsidR="00E338A1" w:rsidRPr="00E338A1">
              <w:rPr>
                <w:rFonts w:ascii="Times New Roman" w:hAnsi="Times New Roman" w:cs="宋体"/>
                <w:kern w:val="0"/>
                <w:szCs w:val="21"/>
                <w:shd w:val="clear" w:color="auto" w:fill="FFFFFF" w:themeFill="background1"/>
              </w:rPr>
              <w:t>{{a.gene_symbol}}</w:t>
            </w:r>
            <w:r w:rsidR="00E338A1">
              <w:rPr>
                <w:rFonts w:ascii="Times New Roman" w:hAnsi="Times New Roman" w:cs="宋体"/>
                <w:kern w:val="0"/>
                <w:szCs w:val="21"/>
                <w:shd w:val="clear" w:color="auto" w:fill="FFFFFF" w:themeFill="background1"/>
              </w:rPr>
              <w:t>)</w:t>
            </w:r>
            <w:r w:rsidR="00E338A1">
              <w:rPr>
                <w:rFonts w:ascii="Times New Roman" w:hAnsi="Times New Roman" w:cs="宋体" w:hint="eastAsia"/>
                <w:kern w:val="0"/>
                <w:szCs w:val="21"/>
                <w:shd w:val="clear" w:color="auto" w:fill="FFFFFF" w:themeFill="background1"/>
              </w:rPr>
              <w:t>属于</w:t>
            </w:r>
            <w:r w:rsidR="00E338A1">
              <w:rPr>
                <w:rFonts w:ascii="Times New Roman" w:hAnsi="Times New Roman" w:cs="宋体" w:hint="eastAsia"/>
                <w:kern w:val="0"/>
                <w:szCs w:val="21"/>
                <w:shd w:val="clear" w:color="auto" w:fill="FFFFFF" w:themeFill="background1"/>
              </w:rPr>
              <w:t>{</w:t>
            </w:r>
            <w:r w:rsidR="00E338A1">
              <w:rPr>
                <w:rFonts w:ascii="Times New Roman" w:hAnsi="Times New Roman" w:cs="宋体"/>
                <w:kern w:val="0"/>
                <w:szCs w:val="21"/>
                <w:shd w:val="clear" w:color="auto" w:fill="FFFFFF" w:themeFill="background1"/>
              </w:rPr>
              <w:t>%if a.clinic_num_s == 5%</w:t>
            </w:r>
            <w:r w:rsidR="00E338A1">
              <w:rPr>
                <w:rFonts w:ascii="Times New Roman" w:hAnsi="Times New Roman" w:cs="宋体" w:hint="eastAsia"/>
                <w:kern w:val="0"/>
                <w:szCs w:val="21"/>
                <w:shd w:val="clear" w:color="auto" w:fill="FFFFFF" w:themeFill="background1"/>
              </w:rPr>
              <w:t>}</w:t>
            </w:r>
            <w:r w:rsidR="00E338A1" w:rsidRPr="002B5D71">
              <w:rPr>
                <w:rFonts w:ascii="Times New Roman" w:hAnsi="Times New Roman"/>
                <w:szCs w:val="21"/>
              </w:rPr>
              <w:t>I</w:t>
            </w:r>
            <w:r w:rsidR="00E338A1" w:rsidRPr="002B5D71">
              <w:rPr>
                <w:rFonts w:ascii="Times New Roman" w:hAnsi="Times New Roman" w:hint="eastAsia"/>
                <w:szCs w:val="21"/>
              </w:rPr>
              <w:t>类变异：具有强临床意义的变异</w:t>
            </w:r>
            <w:r w:rsidR="00E338A1">
              <w:rPr>
                <w:rFonts w:ascii="Times New Roman" w:hAnsi="Times New Roman" w:hint="eastAsia"/>
                <w:szCs w:val="21"/>
              </w:rPr>
              <w:t>{</w:t>
            </w:r>
            <w:r w:rsidR="00E338A1">
              <w:rPr>
                <w:rFonts w:ascii="Times New Roman" w:hAnsi="Times New Roman"/>
                <w:szCs w:val="21"/>
              </w:rPr>
              <w:t>%elif a.clinic_num_s == 4%}II</w:t>
            </w:r>
            <w:r w:rsidR="00E338A1">
              <w:rPr>
                <w:rFonts w:ascii="Times New Roman" w:hAnsi="Times New Roman" w:hint="eastAsia"/>
                <w:szCs w:val="21"/>
              </w:rPr>
              <w:t>类变异：具有潜在临床意义的变异</w:t>
            </w:r>
            <w:r w:rsidR="00E338A1">
              <w:rPr>
                <w:rFonts w:ascii="Times New Roman" w:hAnsi="Times New Roman" w:hint="eastAsia"/>
                <w:szCs w:val="21"/>
              </w:rPr>
              <w:t>{</w:t>
            </w:r>
            <w:r w:rsidR="00E338A1">
              <w:rPr>
                <w:rFonts w:ascii="Times New Roman" w:hAnsi="Times New Roman"/>
                <w:szCs w:val="21"/>
              </w:rPr>
              <w:t>%</w:t>
            </w:r>
            <w:r w:rsidR="00E338A1">
              <w:rPr>
                <w:rFonts w:ascii="Times New Roman" w:hAnsi="Times New Roman" w:hint="eastAsia"/>
                <w:szCs w:val="21"/>
              </w:rPr>
              <w:t>else</w:t>
            </w:r>
            <w:r w:rsidR="00E338A1">
              <w:rPr>
                <w:rFonts w:ascii="Times New Roman" w:hAnsi="Times New Roman"/>
                <w:szCs w:val="21"/>
              </w:rPr>
              <w:t>%</w:t>
            </w:r>
            <w:r w:rsidR="00E338A1">
              <w:rPr>
                <w:rFonts w:ascii="Times New Roman" w:hAnsi="Times New Roman" w:hint="eastAsia"/>
                <w:szCs w:val="21"/>
              </w:rPr>
              <w:t>}</w:t>
            </w:r>
            <w:r w:rsidR="00E338A1">
              <w:rPr>
                <w:rFonts w:ascii="Times New Roman" w:hAnsi="Times New Roman"/>
                <w:szCs w:val="21"/>
              </w:rPr>
              <w:t>III</w:t>
            </w:r>
            <w:r w:rsidR="00E338A1">
              <w:rPr>
                <w:rFonts w:ascii="Times New Roman" w:hAnsi="Times New Roman" w:hint="eastAsia"/>
                <w:szCs w:val="21"/>
              </w:rPr>
              <w:t>类变异：临床意义</w:t>
            </w:r>
            <w:r w:rsidR="00110B74">
              <w:rPr>
                <w:rFonts w:ascii="Times New Roman" w:hAnsi="Times New Roman" w:hint="eastAsia"/>
                <w:szCs w:val="21"/>
              </w:rPr>
              <w:t>不明确</w:t>
            </w:r>
            <w:r w:rsidR="00E338A1">
              <w:rPr>
                <w:rFonts w:ascii="Times New Roman" w:hAnsi="Times New Roman" w:hint="eastAsia"/>
                <w:szCs w:val="21"/>
              </w:rPr>
              <w:t>的变异</w:t>
            </w:r>
            <w:r w:rsidR="00E338A1">
              <w:rPr>
                <w:rFonts w:ascii="Times New Roman" w:hAnsi="Times New Roman"/>
                <w:szCs w:val="21"/>
              </w:rPr>
              <w:t>{%endif%}</w:t>
            </w:r>
            <w:r w:rsidRPr="00C026A5">
              <w:rPr>
                <w:rFonts w:ascii="Times New Roman" w:hAnsi="Times New Roman" w:cs="宋体" w:hint="eastAsia"/>
                <w:kern w:val="0"/>
                <w:szCs w:val="21"/>
                <w:shd w:val="clear" w:color="auto" w:fill="FFFFFF" w:themeFill="background1"/>
              </w:rPr>
              <w:t>。</w:t>
            </w:r>
          </w:p>
        </w:tc>
      </w:tr>
      <w:tr w:rsidR="001F13B5" w14:paraId="0F5A3200" w14:textId="77777777" w:rsidTr="00BE555E">
        <w:trPr>
          <w:trHeight w:val="317"/>
          <w:jc w:val="center"/>
        </w:trPr>
        <w:tc>
          <w:tcPr>
            <w:tcW w:w="9995" w:type="dxa"/>
            <w:gridSpan w:val="2"/>
            <w:shd w:val="clear" w:color="auto" w:fill="auto"/>
          </w:tcPr>
          <w:p w14:paraId="0D263F61" w14:textId="4B05630F" w:rsidR="001F13B5" w:rsidRPr="002B5D71" w:rsidRDefault="001F13B5" w:rsidP="001F13B5">
            <w:pPr>
              <w:autoSpaceDE w:val="0"/>
              <w:autoSpaceDN w:val="0"/>
              <w:adjustRightInd w:val="0"/>
              <w:spacing w:line="300" w:lineRule="auto"/>
              <w:rPr>
                <w:rFonts w:ascii="Times New Roman" w:hAnsi="Times New Roman"/>
                <w:szCs w:val="21"/>
              </w:rPr>
            </w:pPr>
            <w:r w:rsidRPr="00416C46">
              <w:rPr>
                <w:rFonts w:ascii="Times New Roman" w:hAnsi="Times New Roman" w:cs="宋体" w:hint="eastAsia"/>
                <w:szCs w:val="21"/>
              </w:rPr>
              <w:t>{</w:t>
            </w:r>
            <w:r w:rsidRPr="00416C46">
              <w:rPr>
                <w:rFonts w:ascii="Times New Roman" w:hAnsi="Times New Roman" w:cs="宋体"/>
                <w:szCs w:val="21"/>
              </w:rPr>
              <w:t>%tr endfor%}</w:t>
            </w:r>
          </w:p>
        </w:tc>
      </w:tr>
      <w:tr w:rsidR="001F13B5" w14:paraId="433E392E" w14:textId="77777777" w:rsidTr="00BE555E">
        <w:trPr>
          <w:trHeight w:val="317"/>
          <w:jc w:val="center"/>
        </w:trPr>
        <w:tc>
          <w:tcPr>
            <w:tcW w:w="9995" w:type="dxa"/>
            <w:gridSpan w:val="2"/>
            <w:shd w:val="clear" w:color="auto" w:fill="auto"/>
          </w:tcPr>
          <w:p w14:paraId="7DCD2CD7" w14:textId="28B61E00" w:rsidR="001F13B5" w:rsidRPr="002B5D71" w:rsidRDefault="001F13B5" w:rsidP="001F13B5">
            <w:pPr>
              <w:autoSpaceDE w:val="0"/>
              <w:autoSpaceDN w:val="0"/>
              <w:adjustRightInd w:val="0"/>
              <w:spacing w:line="300" w:lineRule="auto"/>
              <w:rPr>
                <w:rFonts w:ascii="Times New Roman" w:hAnsi="Times New Roman"/>
                <w:szCs w:val="21"/>
              </w:rPr>
            </w:pPr>
            <w:r>
              <w:rPr>
                <w:rFonts w:ascii="Times New Roman" w:hAnsi="Times New Roman" w:cs="宋体" w:hint="eastAsia"/>
                <w:szCs w:val="21"/>
              </w:rPr>
              <w:t>{</w:t>
            </w:r>
            <w:r>
              <w:rPr>
                <w:rFonts w:ascii="Times New Roman" w:hAnsi="Times New Roman" w:cs="宋体"/>
                <w:szCs w:val="21"/>
              </w:rPr>
              <w:t>%tr else%}</w:t>
            </w:r>
          </w:p>
        </w:tc>
      </w:tr>
      <w:tr w:rsidR="001F13B5" w14:paraId="0D79B585" w14:textId="77777777" w:rsidTr="002B5D71">
        <w:trPr>
          <w:trHeight w:val="317"/>
          <w:jc w:val="center"/>
        </w:trPr>
        <w:tc>
          <w:tcPr>
            <w:tcW w:w="2375" w:type="dxa"/>
            <w:shd w:val="clear" w:color="auto" w:fill="auto"/>
            <w:vAlign w:val="center"/>
          </w:tcPr>
          <w:p w14:paraId="2C2F05B6" w14:textId="6B83FD53" w:rsidR="001F13B5" w:rsidRDefault="001F13B5" w:rsidP="001F13B5">
            <w:pPr>
              <w:spacing w:line="300" w:lineRule="auto"/>
              <w:rPr>
                <w:rFonts w:ascii="Times New Roman" w:hAnsi="Times New Roman" w:cs="宋体"/>
                <w:b/>
                <w:bCs/>
                <w:i/>
                <w:iCs/>
                <w:kern w:val="0"/>
                <w:szCs w:val="21"/>
                <w:shd w:val="clear" w:color="auto" w:fill="FFFFFF" w:themeFill="background1"/>
              </w:rPr>
            </w:pPr>
            <w:r>
              <w:rPr>
                <w:rFonts w:ascii="Times New Roman" w:hAnsi="Times New Roman" w:cs="宋体" w:hint="eastAsia"/>
                <w:b/>
                <w:bCs/>
                <w:i/>
                <w:iCs/>
                <w:kern w:val="0"/>
                <w:szCs w:val="21"/>
                <w:shd w:val="clear" w:color="auto" w:fill="FFFFFF" w:themeFill="background1"/>
              </w:rPr>
              <w:t>-</w:t>
            </w:r>
          </w:p>
        </w:tc>
        <w:tc>
          <w:tcPr>
            <w:tcW w:w="7620" w:type="dxa"/>
            <w:shd w:val="clear" w:color="auto" w:fill="auto"/>
          </w:tcPr>
          <w:p w14:paraId="22FAE040" w14:textId="419A3D42" w:rsidR="001F13B5" w:rsidRPr="002B5D71" w:rsidRDefault="001F13B5" w:rsidP="001F13B5">
            <w:pPr>
              <w:autoSpaceDE w:val="0"/>
              <w:autoSpaceDN w:val="0"/>
              <w:adjustRightInd w:val="0"/>
              <w:spacing w:line="300" w:lineRule="auto"/>
              <w:rPr>
                <w:rFonts w:ascii="Times New Roman" w:hAnsi="Times New Roman"/>
                <w:szCs w:val="21"/>
              </w:rPr>
            </w:pPr>
            <w:r>
              <w:rPr>
                <w:rFonts w:ascii="Times New Roman" w:hAnsi="Times New Roman" w:hint="eastAsia"/>
                <w:szCs w:val="21"/>
              </w:rPr>
              <w:t>-</w:t>
            </w:r>
          </w:p>
        </w:tc>
      </w:tr>
      <w:tr w:rsidR="001F13B5" w14:paraId="3BED8056" w14:textId="77777777" w:rsidTr="00567605">
        <w:trPr>
          <w:trHeight w:val="317"/>
          <w:jc w:val="center"/>
        </w:trPr>
        <w:tc>
          <w:tcPr>
            <w:tcW w:w="9995" w:type="dxa"/>
            <w:gridSpan w:val="2"/>
            <w:shd w:val="clear" w:color="auto" w:fill="auto"/>
            <w:vAlign w:val="center"/>
          </w:tcPr>
          <w:p w14:paraId="748F639D" w14:textId="6CF23382" w:rsidR="001F13B5" w:rsidRDefault="001F13B5" w:rsidP="001F13B5">
            <w:pPr>
              <w:autoSpaceDE w:val="0"/>
              <w:autoSpaceDN w:val="0"/>
              <w:adjustRightInd w:val="0"/>
              <w:spacing w:line="300" w:lineRule="auto"/>
              <w:rPr>
                <w:rFonts w:ascii="Times New Roman" w:hAnsi="Times New Roman"/>
                <w:szCs w:val="21"/>
              </w:rPr>
            </w:pPr>
            <w:r>
              <w:rPr>
                <w:rFonts w:ascii="Times New Roman" w:hAnsi="Times New Roman" w:cs="宋体" w:hint="eastAsia"/>
                <w:kern w:val="0"/>
                <w:szCs w:val="21"/>
                <w:shd w:val="clear" w:color="auto" w:fill="FFFFFF" w:themeFill="background1"/>
              </w:rPr>
              <w:t>{</w:t>
            </w:r>
            <w:r>
              <w:rPr>
                <w:rFonts w:ascii="Times New Roman" w:hAnsi="Times New Roman" w:cs="宋体"/>
                <w:kern w:val="0"/>
                <w:szCs w:val="21"/>
                <w:shd w:val="clear" w:color="auto" w:fill="FFFFFF" w:themeFill="background1"/>
              </w:rPr>
              <w:t>%tr endif%}</w:t>
            </w:r>
          </w:p>
        </w:tc>
      </w:tr>
    </w:tbl>
    <w:p w14:paraId="2A7868C7" w14:textId="77777777" w:rsidR="00F140A9" w:rsidRPr="002B5D71" w:rsidRDefault="00F140A9">
      <w:pPr>
        <w:widowControl/>
        <w:jc w:val="left"/>
        <w:rPr>
          <w:rFonts w:ascii="Times New Roman" w:hAnsi="Times New Roman"/>
          <w:b/>
          <w:sz w:val="24"/>
          <w:szCs w:val="24"/>
        </w:rPr>
      </w:pPr>
    </w:p>
    <w:p w14:paraId="490526D4" w14:textId="33977155" w:rsidR="00120CC0" w:rsidRDefault="00D16795">
      <w:pPr>
        <w:spacing w:beforeLines="50" w:before="156" w:line="360" w:lineRule="exact"/>
        <w:rPr>
          <w:rFonts w:ascii="Times New Roman" w:hAnsi="Times New Roman"/>
          <w:b/>
          <w:sz w:val="28"/>
          <w:szCs w:val="28"/>
        </w:rPr>
      </w:pPr>
      <w:r>
        <w:rPr>
          <w:rFonts w:ascii="Times New Roman" w:hAnsi="Times New Roman"/>
          <w:b/>
          <w:sz w:val="28"/>
          <w:szCs w:val="28"/>
        </w:rPr>
        <w:t>检测局限性</w:t>
      </w:r>
      <w:r>
        <w:rPr>
          <w:rFonts w:ascii="Times New Roman" w:hAnsi="Times New Roman"/>
          <w:b/>
          <w:sz w:val="28"/>
          <w:szCs w:val="28"/>
        </w:rPr>
        <w:tab/>
      </w:r>
    </w:p>
    <w:p w14:paraId="6A4B1E92" w14:textId="6A1E602E" w:rsidR="0022511D" w:rsidRPr="00544358" w:rsidRDefault="00222804" w:rsidP="002B5D71">
      <w:pPr>
        <w:pStyle w:val="af2"/>
        <w:numPr>
          <w:ilvl w:val="0"/>
          <w:numId w:val="6"/>
        </w:numPr>
        <w:spacing w:line="300" w:lineRule="auto"/>
        <w:ind w:firstLineChars="0"/>
      </w:pPr>
      <w:r w:rsidRPr="00222804">
        <w:rPr>
          <w:rFonts w:ascii="Times New Roman" w:hAnsi="Times New Roman" w:hint="eastAsia"/>
          <w:szCs w:val="21"/>
        </w:rPr>
        <w:tab/>
      </w:r>
      <w:r w:rsidRPr="00222804">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r w:rsidR="0022511D">
        <w:rPr>
          <w:rFonts w:hint="eastAsia"/>
        </w:rPr>
        <w:t>。</w:t>
      </w:r>
    </w:p>
    <w:p w14:paraId="5EE0C571" w14:textId="4442ADC0" w:rsidR="0022511D" w:rsidRPr="002F2706" w:rsidRDefault="00222804" w:rsidP="00222804">
      <w:pPr>
        <w:pStyle w:val="14"/>
        <w:numPr>
          <w:ilvl w:val="0"/>
          <w:numId w:val="6"/>
        </w:numPr>
        <w:adjustRightInd w:val="0"/>
        <w:snapToGrid w:val="0"/>
        <w:spacing w:line="300" w:lineRule="auto"/>
        <w:ind w:firstLineChars="0"/>
        <w:rPr>
          <w:rFonts w:ascii="Times New Roman" w:hAnsi="Times New Roman"/>
          <w:szCs w:val="21"/>
        </w:rPr>
      </w:pPr>
      <w:r w:rsidRPr="00222804">
        <w:rPr>
          <w:rFonts w:ascii="Times New Roman" w:eastAsia="宋体" w:hAnsi="Times New Roman" w:cs="Times New Roman" w:hint="eastAsia"/>
          <w:szCs w:val="21"/>
        </w:rPr>
        <w:t>本检测试剂检测的突变类型仅包含单核苷酸变异、小片段插入</w:t>
      </w:r>
      <w:r w:rsidRPr="00222804">
        <w:rPr>
          <w:rFonts w:ascii="Times New Roman" w:eastAsia="宋体" w:hAnsi="Times New Roman" w:cs="Times New Roman" w:hint="eastAsia"/>
          <w:szCs w:val="21"/>
        </w:rPr>
        <w:t>/</w:t>
      </w:r>
      <w:r w:rsidRPr="00222804">
        <w:rPr>
          <w:rFonts w:ascii="Times New Roman" w:eastAsia="宋体" w:hAnsi="Times New Roman" w:cs="Times New Roman" w:hint="eastAsia"/>
          <w:szCs w:val="21"/>
        </w:rPr>
        <w:t>缺失变异，样品的基因组中的存在的其他突变类型，本项目无法检测</w:t>
      </w:r>
      <w:r w:rsidR="0022511D">
        <w:rPr>
          <w:rFonts w:ascii="Times New Roman" w:eastAsia="宋体" w:hAnsi="Times New Roman" w:cs="Times New Roman" w:hint="eastAsia"/>
          <w:szCs w:val="21"/>
        </w:rPr>
        <w:t>。</w:t>
      </w:r>
    </w:p>
    <w:p w14:paraId="4D10822E" w14:textId="402FA5B6" w:rsidR="002F2706" w:rsidRPr="00DB7A88" w:rsidRDefault="002F2706" w:rsidP="00222804">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szCs w:val="21"/>
          <w:highlight w:val="yellow"/>
        </w:rPr>
        <w:t xml:space="preserve">{%p if </w:t>
      </w:r>
      <w:r w:rsidRPr="00DB7A88">
        <w:rPr>
          <w:rFonts w:ascii="Times New Roman" w:hAnsi="Times New Roman" w:hint="eastAsia"/>
          <w:szCs w:val="21"/>
          <w:highlight w:val="yellow"/>
        </w:rPr>
        <w:t>not</w:t>
      </w:r>
      <w:r w:rsidRPr="00DB7A88">
        <w:rPr>
          <w:rFonts w:ascii="Times New Roman" w:hAnsi="Times New Roman"/>
          <w:szCs w:val="21"/>
          <w:highlight w:val="yellow"/>
        </w:rPr>
        <w:t xml:space="preserve"> var_brca.snv_s.B1_L5 + var_brca.snv_s.B2_L5 + var_brca.snv_s.B1_L4 + var_brca.snv_s.B2_L4%}</w:t>
      </w:r>
    </w:p>
    <w:p w14:paraId="7EF512B7" w14:textId="0620B404" w:rsidR="002F2706" w:rsidRPr="002F2706" w:rsidRDefault="002F2706" w:rsidP="002F2706">
      <w:pPr>
        <w:pStyle w:val="14"/>
        <w:numPr>
          <w:ilvl w:val="0"/>
          <w:numId w:val="6"/>
        </w:numPr>
        <w:tabs>
          <w:tab w:val="left" w:pos="632"/>
          <w:tab w:val="left" w:pos="633"/>
        </w:tabs>
        <w:adjustRightInd w:val="0"/>
        <w:snapToGrid w:val="0"/>
        <w:spacing w:line="300" w:lineRule="auto"/>
        <w:ind w:firstLineChars="0"/>
        <w:rPr>
          <w:rFonts w:ascii="Times New Roman" w:hAnsi="Times New Roman"/>
          <w:szCs w:val="21"/>
        </w:rPr>
      </w:pPr>
      <w:r>
        <w:rPr>
          <w:rFonts w:ascii="Times New Roman" w:eastAsia="宋体" w:hAnsi="Times New Roman" w:cs="Times New Roman" w:hint="eastAsia"/>
          <w:szCs w:val="21"/>
        </w:rPr>
        <w:t>样品中未检测到与</w:t>
      </w:r>
      <w:r>
        <w:rPr>
          <w:rFonts w:ascii="Times New Roman" w:eastAsia="宋体" w:hAnsi="Times New Roman" w:cs="Times New Roman" w:hint="eastAsia"/>
          <w:szCs w:val="21"/>
        </w:rPr>
        <w:t>P</w:t>
      </w:r>
      <w:r>
        <w:rPr>
          <w:rFonts w:ascii="Times New Roman" w:eastAsia="宋体" w:hAnsi="Times New Roman" w:cs="Times New Roman"/>
          <w:szCs w:val="21"/>
        </w:rPr>
        <w:t>ARP</w:t>
      </w:r>
      <w:r>
        <w:rPr>
          <w:rFonts w:ascii="Times New Roman" w:eastAsia="宋体" w:hAnsi="Times New Roman" w:cs="Times New Roman" w:hint="eastAsia"/>
          <w:szCs w:val="21"/>
        </w:rPr>
        <w:t>抑制剂敏感性相关的</w:t>
      </w:r>
      <w:r w:rsidRPr="00211A53">
        <w:rPr>
          <w:rFonts w:ascii="Times New Roman" w:eastAsia="宋体" w:hAnsi="Times New Roman" w:cs="Times New Roman"/>
          <w:i/>
          <w:iCs/>
          <w:szCs w:val="21"/>
        </w:rPr>
        <w:t>BRCA1</w:t>
      </w:r>
      <w:r>
        <w:rPr>
          <w:rFonts w:ascii="Times New Roman" w:eastAsia="宋体" w:hAnsi="Times New Roman" w:cs="Times New Roman" w:hint="eastAsia"/>
          <w:szCs w:val="21"/>
        </w:rPr>
        <w:t>和</w:t>
      </w:r>
      <w:r w:rsidRPr="00211A53">
        <w:rPr>
          <w:rFonts w:ascii="Times New Roman" w:eastAsia="宋体" w:hAnsi="Times New Roman" w:cs="Times New Roman"/>
          <w:i/>
          <w:iCs/>
          <w:szCs w:val="21"/>
        </w:rPr>
        <w:t>BRCA2</w:t>
      </w:r>
      <w:r>
        <w:rPr>
          <w:rFonts w:ascii="Times New Roman" w:eastAsia="宋体" w:hAnsi="Times New Roman" w:cs="Times New Roman" w:hint="eastAsia"/>
          <w:szCs w:val="21"/>
        </w:rPr>
        <w:t>突变。如需明确遗传性乳腺癌风险，建议检测</w:t>
      </w:r>
      <w:r w:rsidRPr="00211A53">
        <w:rPr>
          <w:rFonts w:ascii="Times New Roman" w:eastAsia="宋体" w:hAnsi="Times New Roman" w:cs="Times New Roman"/>
          <w:i/>
          <w:iCs/>
          <w:szCs w:val="21"/>
        </w:rPr>
        <w:t>BRCA1</w:t>
      </w:r>
      <w:r>
        <w:rPr>
          <w:rFonts w:ascii="Times New Roman" w:eastAsia="宋体" w:hAnsi="Times New Roman" w:cs="Times New Roman" w:hint="eastAsia"/>
          <w:szCs w:val="21"/>
        </w:rPr>
        <w:t>和</w:t>
      </w:r>
      <w:r w:rsidRPr="00211A53">
        <w:rPr>
          <w:rFonts w:ascii="Times New Roman" w:eastAsia="宋体" w:hAnsi="Times New Roman" w:cs="Times New Roman"/>
          <w:i/>
          <w:iCs/>
          <w:szCs w:val="21"/>
        </w:rPr>
        <w:t>BRCA2</w:t>
      </w:r>
      <w:r>
        <w:rPr>
          <w:rFonts w:ascii="Times New Roman" w:eastAsia="宋体" w:hAnsi="Times New Roman" w:cs="Times New Roman" w:hint="eastAsia"/>
          <w:szCs w:val="21"/>
        </w:rPr>
        <w:t>基因的大片段重排，以及更多与该疾病相关的基因（包括</w:t>
      </w:r>
      <w:r w:rsidRPr="00211A53">
        <w:rPr>
          <w:rFonts w:ascii="Times New Roman" w:eastAsia="宋体" w:hAnsi="Times New Roman" w:cs="Times New Roman"/>
          <w:i/>
          <w:iCs/>
          <w:szCs w:val="21"/>
        </w:rPr>
        <w:t>ATM</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BARD1</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BRIP1</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CDH1</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CHEK2</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MLHI</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MSH2</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MSH6</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PMS2</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EPCAM</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NF1</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PALB2</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PTEN</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RAD</w:t>
      </w:r>
      <w:r>
        <w:rPr>
          <w:rFonts w:ascii="Times New Roman" w:eastAsia="宋体" w:hAnsi="Times New Roman" w:cs="Times New Roman"/>
          <w:i/>
          <w:iCs/>
          <w:szCs w:val="21"/>
        </w:rPr>
        <w:t>51</w:t>
      </w:r>
      <w:r w:rsidRPr="00211A53">
        <w:rPr>
          <w:rFonts w:ascii="Times New Roman" w:eastAsia="宋体" w:hAnsi="Times New Roman" w:cs="Times New Roman"/>
          <w:i/>
          <w:iCs/>
          <w:szCs w:val="21"/>
        </w:rPr>
        <w:t>C</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RAD5ID</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STK11</w:t>
      </w:r>
      <w:r w:rsidRPr="00211A53">
        <w:rPr>
          <w:rFonts w:ascii="Times New Roman" w:eastAsia="宋体" w:hAnsi="Times New Roman" w:cs="Times New Roman" w:hint="eastAsia"/>
          <w:i/>
          <w:iCs/>
          <w:szCs w:val="21"/>
        </w:rPr>
        <w:t>、</w:t>
      </w:r>
      <w:r w:rsidRPr="00211A53">
        <w:rPr>
          <w:rFonts w:ascii="Times New Roman" w:eastAsia="宋体" w:hAnsi="Times New Roman" w:cs="Times New Roman"/>
          <w:i/>
          <w:iCs/>
          <w:szCs w:val="21"/>
        </w:rPr>
        <w:t>TP53</w:t>
      </w:r>
      <w:r>
        <w:rPr>
          <w:rFonts w:ascii="Times New Roman" w:eastAsia="宋体" w:hAnsi="Times New Roman" w:cs="Times New Roman" w:hint="eastAsia"/>
          <w:szCs w:val="21"/>
        </w:rPr>
        <w:t>）</w:t>
      </w:r>
      <w:r w:rsidRPr="001E480F">
        <w:rPr>
          <w:rFonts w:ascii="Times New Roman" w:eastAsia="宋体" w:hAnsi="Times New Roman" w:cs="Times New Roman" w:hint="eastAsia"/>
          <w:szCs w:val="21"/>
        </w:rPr>
        <w:t>。</w:t>
      </w:r>
    </w:p>
    <w:p w14:paraId="4D478068" w14:textId="2DDADBD1" w:rsidR="002F2706" w:rsidRPr="00DB7A88" w:rsidRDefault="002F2706" w:rsidP="00222804">
      <w:pPr>
        <w:pStyle w:val="14"/>
        <w:numPr>
          <w:ilvl w:val="0"/>
          <w:numId w:val="6"/>
        </w:numPr>
        <w:adjustRightInd w:val="0"/>
        <w:snapToGrid w:val="0"/>
        <w:spacing w:line="300" w:lineRule="auto"/>
        <w:ind w:firstLineChars="0"/>
        <w:rPr>
          <w:rFonts w:ascii="Times New Roman" w:hAnsi="Times New Roman"/>
          <w:szCs w:val="21"/>
          <w:highlight w:val="yellow"/>
        </w:rPr>
      </w:pPr>
      <w:r w:rsidRPr="00DB7A88">
        <w:rPr>
          <w:rFonts w:ascii="Times New Roman" w:hAnsi="Times New Roman" w:hint="eastAsia"/>
          <w:szCs w:val="21"/>
          <w:highlight w:val="yellow"/>
        </w:rPr>
        <w:t>{</w:t>
      </w:r>
      <w:r w:rsidRPr="00DB7A88">
        <w:rPr>
          <w:rFonts w:ascii="Times New Roman" w:hAnsi="Times New Roman"/>
          <w:szCs w:val="21"/>
          <w:highlight w:val="yellow"/>
        </w:rPr>
        <w:t>%</w:t>
      </w:r>
      <w:r w:rsidRPr="00DB7A88">
        <w:rPr>
          <w:rFonts w:ascii="Times New Roman" w:hAnsi="Times New Roman" w:hint="eastAsia"/>
          <w:szCs w:val="21"/>
          <w:highlight w:val="yellow"/>
        </w:rPr>
        <w:t>p</w:t>
      </w:r>
      <w:r w:rsidRPr="00DB7A88">
        <w:rPr>
          <w:rFonts w:ascii="Times New Roman" w:hAnsi="Times New Roman"/>
          <w:szCs w:val="21"/>
          <w:highlight w:val="yellow"/>
        </w:rPr>
        <w:t xml:space="preserve"> endif%</w:t>
      </w:r>
      <w:r w:rsidRPr="00DB7A88">
        <w:rPr>
          <w:rFonts w:ascii="Times New Roman" w:hAnsi="Times New Roman" w:hint="eastAsia"/>
          <w:szCs w:val="21"/>
          <w:highlight w:val="yellow"/>
        </w:rPr>
        <w:t>}</w:t>
      </w:r>
    </w:p>
    <w:p w14:paraId="2818596D" w14:textId="3E28CEBF" w:rsidR="00222804" w:rsidRPr="002B5D71" w:rsidRDefault="00222804" w:rsidP="002B5D71">
      <w:pPr>
        <w:pStyle w:val="14"/>
        <w:numPr>
          <w:ilvl w:val="0"/>
          <w:numId w:val="6"/>
        </w:numPr>
        <w:adjustRightInd w:val="0"/>
        <w:snapToGrid w:val="0"/>
        <w:spacing w:line="300" w:lineRule="auto"/>
        <w:ind w:firstLineChars="0"/>
        <w:rPr>
          <w:rFonts w:ascii="Times New Roman" w:eastAsia="宋体" w:hAnsi="Times New Roman" w:cs="Times New Roman"/>
          <w:szCs w:val="21"/>
        </w:rPr>
      </w:pPr>
      <w:r w:rsidRPr="002B5D71">
        <w:rPr>
          <w:rFonts w:ascii="Times New Roman" w:eastAsia="宋体" w:hAnsi="Times New Roman" w:cs="Times New Roman" w:hint="eastAsia"/>
          <w:szCs w:val="21"/>
        </w:rPr>
        <w:t>本检测的检测内容仅局限于</w:t>
      </w:r>
      <w:r w:rsidRPr="002B5D71">
        <w:rPr>
          <w:rFonts w:ascii="Times New Roman" w:eastAsia="宋体" w:hAnsi="Times New Roman" w:cs="Times New Roman"/>
          <w:szCs w:val="21"/>
        </w:rPr>
        <w:t>DNA</w:t>
      </w:r>
      <w:r w:rsidRPr="002B5D71">
        <w:rPr>
          <w:rFonts w:ascii="Times New Roman" w:eastAsia="宋体" w:hAnsi="Times New Roman" w:cs="Times New Roman" w:hint="eastAsia"/>
          <w:szCs w:val="21"/>
        </w:rPr>
        <w:t>水平，不涉及</w:t>
      </w:r>
      <w:r w:rsidRPr="002B5D71">
        <w:rPr>
          <w:rFonts w:ascii="Times New Roman" w:eastAsia="宋体" w:hAnsi="Times New Roman" w:cs="Times New Roman"/>
          <w:szCs w:val="21"/>
        </w:rPr>
        <w:t>RNA</w:t>
      </w:r>
      <w:r w:rsidRPr="002B5D71">
        <w:rPr>
          <w:rFonts w:ascii="Times New Roman" w:eastAsia="宋体" w:hAnsi="Times New Roman" w:cs="Times New Roman" w:hint="eastAsia"/>
          <w:szCs w:val="21"/>
        </w:rPr>
        <w:t>水平、蛋白水平的检测</w:t>
      </w:r>
      <w:r>
        <w:rPr>
          <w:rFonts w:ascii="Times New Roman" w:eastAsia="宋体" w:hAnsi="Times New Roman" w:cs="Times New Roman" w:hint="eastAsia"/>
          <w:szCs w:val="21"/>
        </w:rPr>
        <w:t>。</w:t>
      </w:r>
    </w:p>
    <w:p w14:paraId="70036A4C" w14:textId="42814888" w:rsidR="0022511D" w:rsidRPr="00DA27BC" w:rsidRDefault="00222804" w:rsidP="0022511D">
      <w:pPr>
        <w:pStyle w:val="af2"/>
        <w:numPr>
          <w:ilvl w:val="0"/>
          <w:numId w:val="6"/>
        </w:numPr>
        <w:spacing w:line="300" w:lineRule="auto"/>
        <w:ind w:firstLineChars="0"/>
        <w:rPr>
          <w:rFonts w:ascii="Times New Roman" w:hAnsi="Times New Roman"/>
          <w:szCs w:val="21"/>
        </w:rPr>
      </w:pPr>
      <w:r w:rsidRPr="00222804">
        <w:rPr>
          <w:rFonts w:ascii="Times New Roman" w:hAnsi="Times New Roman" w:hint="eastAsia"/>
          <w:szCs w:val="21"/>
        </w:rPr>
        <w:t>本检测仅为临床治疗或诊断提供参考，具体的诊断结果及治疗决策应由临床医生综合患者的各种临床信息和检测结果进行判断</w:t>
      </w:r>
      <w:r w:rsidR="0022511D" w:rsidRPr="00DA27BC">
        <w:rPr>
          <w:rFonts w:ascii="Times New Roman" w:hAnsi="Times New Roman" w:hint="eastAsia"/>
          <w:szCs w:val="21"/>
        </w:rPr>
        <w:t>。</w:t>
      </w:r>
    </w:p>
    <w:p w14:paraId="4E11D52D" w14:textId="74C85BD3" w:rsidR="0022511D" w:rsidRPr="00F41826" w:rsidRDefault="00222804" w:rsidP="0022511D">
      <w:pPr>
        <w:pStyle w:val="af2"/>
        <w:numPr>
          <w:ilvl w:val="0"/>
          <w:numId w:val="6"/>
        </w:numPr>
        <w:spacing w:line="300" w:lineRule="auto"/>
        <w:ind w:firstLineChars="0"/>
        <w:rPr>
          <w:rFonts w:ascii="Times New Roman" w:hAnsi="Times New Roman"/>
          <w:szCs w:val="21"/>
        </w:rPr>
      </w:pPr>
      <w:r w:rsidRPr="00222804">
        <w:rPr>
          <w:rFonts w:ascii="Times New Roman" w:hAnsi="Times New Roman" w:hint="eastAsia"/>
          <w:szCs w:val="21"/>
        </w:rPr>
        <w:t>本报告中对于突变位点的解读，是基于当前已发表的文献、指南、公共数据库及临床研究结果，随着研究的发展，特定位点的解读可能发生变更</w:t>
      </w:r>
      <w:r w:rsidR="0022511D" w:rsidRPr="00F41826">
        <w:rPr>
          <w:rFonts w:ascii="Times New Roman" w:hAnsi="Times New Roman" w:hint="eastAsia"/>
          <w:szCs w:val="21"/>
        </w:rPr>
        <w:t>。</w:t>
      </w:r>
    </w:p>
    <w:p w14:paraId="1D2C0B06" w14:textId="77777777" w:rsidR="0022511D" w:rsidRPr="00F41826" w:rsidRDefault="0022511D" w:rsidP="0022511D">
      <w:pPr>
        <w:pStyle w:val="af2"/>
        <w:numPr>
          <w:ilvl w:val="0"/>
          <w:numId w:val="6"/>
        </w:numPr>
        <w:spacing w:line="300" w:lineRule="auto"/>
        <w:ind w:firstLineChars="0"/>
        <w:rPr>
          <w:rFonts w:ascii="Times New Roman" w:hAnsi="Times New Roman"/>
          <w:szCs w:val="21"/>
        </w:rPr>
      </w:pPr>
      <w:r w:rsidRPr="00F41826">
        <w:rPr>
          <w:rFonts w:ascii="Times New Roman" w:hAnsi="Times New Roman" w:hint="eastAsia"/>
          <w:szCs w:val="21"/>
        </w:rPr>
        <w:t>如果对报告有任何异议，请在报告发出一周内与临床病理中心联系（</w:t>
      </w:r>
      <w:r w:rsidRPr="00F41826">
        <w:rPr>
          <w:rFonts w:ascii="Times New Roman" w:hAnsi="Times New Roman" w:hint="eastAsia"/>
          <w:szCs w:val="21"/>
        </w:rPr>
        <w:t>0551-62284838</w:t>
      </w:r>
      <w:r w:rsidRPr="00F41826">
        <w:rPr>
          <w:rFonts w:ascii="Times New Roman" w:hAnsi="Times New Roman" w:hint="eastAsia"/>
          <w:szCs w:val="21"/>
        </w:rPr>
        <w:t>）。</w:t>
      </w:r>
    </w:p>
    <w:p w14:paraId="36AAF1BD" w14:textId="1299A1D5" w:rsidR="00120CC0" w:rsidRDefault="00D16795">
      <w:pPr>
        <w:spacing w:line="500" w:lineRule="exact"/>
        <w:rPr>
          <w:rFonts w:ascii="Times New Roman" w:hAnsi="Times New Roman"/>
          <w:b/>
          <w:sz w:val="28"/>
          <w:szCs w:val="28"/>
        </w:rPr>
      </w:pPr>
      <w:r>
        <w:rPr>
          <w:rFonts w:ascii="Times New Roman" w:hAnsi="Times New Roman" w:hint="eastAsia"/>
          <w:b/>
          <w:sz w:val="28"/>
          <w:szCs w:val="28"/>
        </w:rPr>
        <w:t>附录</w:t>
      </w:r>
      <w:r>
        <w:rPr>
          <w:rFonts w:ascii="Times New Roman" w:hAnsi="Times New Roman"/>
          <w:b/>
          <w:sz w:val="28"/>
          <w:szCs w:val="28"/>
        </w:rPr>
        <w:t>：</w:t>
      </w:r>
    </w:p>
    <w:p w14:paraId="5708AD6F" w14:textId="0D9C043E" w:rsidR="00120CC0" w:rsidRDefault="00D16795">
      <w:pPr>
        <w:spacing w:line="500" w:lineRule="exact"/>
        <w:rPr>
          <w:rFonts w:ascii="Times New Roman" w:hAnsi="Times New Roman" w:cs="微软雅黑"/>
          <w:b/>
          <w:sz w:val="24"/>
          <w:szCs w:val="24"/>
        </w:rPr>
      </w:pPr>
      <w:r>
        <w:rPr>
          <w:rFonts w:ascii="Times New Roman" w:hAnsi="Times New Roman" w:hint="eastAsia"/>
          <w:b/>
          <w:sz w:val="24"/>
          <w:szCs w:val="24"/>
        </w:rPr>
        <w:t>1</w:t>
      </w:r>
      <w:r>
        <w:rPr>
          <w:rFonts w:ascii="Times New Roman" w:hAnsi="Times New Roman"/>
          <w:b/>
          <w:sz w:val="24"/>
          <w:szCs w:val="24"/>
        </w:rPr>
        <w:t xml:space="preserve">. </w:t>
      </w:r>
      <w:r>
        <w:rPr>
          <w:rFonts w:ascii="Times New Roman" w:hAnsi="Times New Roman" w:cs="微软雅黑" w:hint="eastAsia"/>
          <w:b/>
          <w:sz w:val="24"/>
          <w:szCs w:val="24"/>
        </w:rPr>
        <w:t>检测基因变异位点及变异类型</w:t>
      </w:r>
    </w:p>
    <w:p w14:paraId="5510E7CA" w14:textId="77777777" w:rsidR="00222804" w:rsidRDefault="00222804" w:rsidP="00222804">
      <w:pPr>
        <w:pStyle w:val="af2"/>
        <w:numPr>
          <w:ilvl w:val="0"/>
          <w:numId w:val="2"/>
        </w:numPr>
        <w:spacing w:line="360" w:lineRule="exact"/>
        <w:ind w:firstLineChars="0"/>
        <w:rPr>
          <w:rFonts w:ascii="Times New Roman" w:hAnsi="Times New Roman"/>
          <w:szCs w:val="21"/>
        </w:rPr>
      </w:pPr>
      <w:r w:rsidRPr="00593BAE">
        <w:rPr>
          <w:rFonts w:ascii="Times New Roman" w:hAnsi="Times New Roman" w:cs="宋体" w:hint="eastAsia"/>
          <w:color w:val="000000"/>
          <w:szCs w:val="21"/>
        </w:rPr>
        <w:t>检测范围：</w:t>
      </w:r>
      <w:r w:rsidRPr="00DF5BD7">
        <w:rPr>
          <w:rFonts w:ascii="Times New Roman" w:hAnsi="Times New Roman" w:cs="宋体"/>
          <w:i/>
          <w:iCs/>
          <w:color w:val="000000"/>
          <w:szCs w:val="21"/>
        </w:rPr>
        <w:t>BRCA1</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基因和</w:t>
      </w:r>
      <w:r w:rsidRPr="00DF5BD7">
        <w:rPr>
          <w:rFonts w:ascii="Times New Roman" w:hAnsi="Times New Roman" w:cs="宋体"/>
          <w:i/>
          <w:iCs/>
          <w:color w:val="000000"/>
          <w:szCs w:val="21"/>
        </w:rPr>
        <w:t>BRCA2</w:t>
      </w:r>
      <w:r w:rsidRPr="00593BAE">
        <w:rPr>
          <w:rFonts w:ascii="Times New Roman" w:hAnsi="Times New Roman" w:cs="宋体" w:hint="eastAsia"/>
          <w:color w:val="000000"/>
          <w:szCs w:val="21"/>
        </w:rPr>
        <w:t xml:space="preserve"> </w:t>
      </w:r>
      <w:r w:rsidRPr="00593BAE">
        <w:rPr>
          <w:rFonts w:ascii="Times New Roman" w:hAnsi="Times New Roman" w:cs="宋体" w:hint="eastAsia"/>
          <w:color w:val="000000"/>
          <w:szCs w:val="21"/>
        </w:rPr>
        <w:t>基因全编码区及外显子</w:t>
      </w:r>
      <w:r w:rsidRPr="00593BAE">
        <w:rPr>
          <w:rFonts w:ascii="Times New Roman" w:hAnsi="Times New Roman" w:cs="宋体" w:hint="eastAsia"/>
          <w:color w:val="000000"/>
          <w:szCs w:val="21"/>
        </w:rPr>
        <w:t>-</w:t>
      </w:r>
      <w:r w:rsidRPr="00593BAE">
        <w:rPr>
          <w:rFonts w:ascii="Times New Roman" w:hAnsi="Times New Roman" w:cs="宋体" w:hint="eastAsia"/>
          <w:color w:val="000000"/>
          <w:szCs w:val="21"/>
        </w:rPr>
        <w:t>内含子连接区、部分</w:t>
      </w:r>
      <w:r w:rsidRPr="00593BAE">
        <w:rPr>
          <w:rFonts w:ascii="Times New Roman" w:hAnsi="Times New Roman" w:cs="宋体" w:hint="eastAsia"/>
          <w:color w:val="000000"/>
          <w:szCs w:val="21"/>
        </w:rPr>
        <w:t>UTR</w:t>
      </w:r>
      <w:r w:rsidRPr="00593BAE">
        <w:rPr>
          <w:rFonts w:ascii="Times New Roman" w:hAnsi="Times New Roman" w:cs="宋体" w:hint="eastAsia"/>
          <w:color w:val="000000"/>
          <w:szCs w:val="21"/>
        </w:rPr>
        <w:t>区（非翻译区）和内含子区热点变异</w:t>
      </w:r>
      <w:r>
        <w:rPr>
          <w:rFonts w:ascii="Times New Roman" w:hAnsi="Times New Roman" w:cs="宋体"/>
          <w:color w:val="000000"/>
          <w:szCs w:val="21"/>
        </w:rPr>
        <w:t>。</w:t>
      </w:r>
    </w:p>
    <w:p w14:paraId="355B851B" w14:textId="308EE00F" w:rsidR="00222804" w:rsidRPr="00222804" w:rsidRDefault="00222804" w:rsidP="002B5D71">
      <w:pPr>
        <w:numPr>
          <w:ilvl w:val="0"/>
          <w:numId w:val="2"/>
        </w:numPr>
        <w:spacing w:line="360" w:lineRule="exact"/>
        <w:rPr>
          <w:rFonts w:ascii="Times New Roman" w:hAnsi="Times New Roman" w:cs="微软雅黑"/>
          <w:b/>
          <w:sz w:val="24"/>
          <w:szCs w:val="24"/>
        </w:rPr>
      </w:pPr>
      <w:r w:rsidRPr="00593BAE">
        <w:rPr>
          <w:rFonts w:ascii="Times New Roman" w:hAnsi="Times New Roman" w:hint="eastAsia"/>
          <w:szCs w:val="21"/>
        </w:rPr>
        <w:t>变异类型：点突变、插入</w:t>
      </w:r>
      <w:r w:rsidRPr="00593BAE">
        <w:rPr>
          <w:rFonts w:ascii="Times New Roman" w:hAnsi="Times New Roman" w:hint="eastAsia"/>
          <w:szCs w:val="21"/>
        </w:rPr>
        <w:t>/</w:t>
      </w:r>
      <w:r w:rsidRPr="00593BAE">
        <w:rPr>
          <w:rFonts w:ascii="Times New Roman" w:hAnsi="Times New Roman" w:hint="eastAsia"/>
          <w:szCs w:val="21"/>
        </w:rPr>
        <w:t>缺失突变</w:t>
      </w:r>
      <w:r>
        <w:rPr>
          <w:rFonts w:ascii="Times New Roman" w:hAnsi="Times New Roman" w:hint="eastAsia"/>
          <w:szCs w:val="21"/>
        </w:rPr>
        <w:t>。</w:t>
      </w:r>
    </w:p>
    <w:p w14:paraId="49C3ECC6" w14:textId="77777777" w:rsidR="00120CC0" w:rsidRDefault="00D16795">
      <w:pPr>
        <w:spacing w:beforeLines="100" w:before="312" w:line="300" w:lineRule="auto"/>
        <w:rPr>
          <w:rFonts w:ascii="Times New Roman" w:hAnsi="Times New Roman" w:cs="微软雅黑"/>
          <w:b/>
          <w:sz w:val="24"/>
          <w:szCs w:val="24"/>
        </w:rPr>
      </w:pPr>
      <w:r>
        <w:rPr>
          <w:rFonts w:ascii="Times New Roman" w:hAnsi="Times New Roman" w:cs="微软雅黑" w:hint="eastAsia"/>
          <w:b/>
          <w:sz w:val="24"/>
          <w:szCs w:val="24"/>
        </w:rPr>
        <w:t>2</w:t>
      </w:r>
      <w:r>
        <w:rPr>
          <w:rFonts w:ascii="Times New Roman" w:hAnsi="Times New Roman" w:cs="微软雅黑"/>
          <w:b/>
          <w:sz w:val="24"/>
          <w:szCs w:val="24"/>
        </w:rPr>
        <w:t xml:space="preserve">. </w:t>
      </w:r>
      <w:r>
        <w:rPr>
          <w:rFonts w:ascii="Times New Roman" w:hAnsi="Times New Roman" w:cs="微软雅黑" w:hint="eastAsia"/>
          <w:b/>
          <w:sz w:val="24"/>
          <w:szCs w:val="24"/>
        </w:rPr>
        <w:t>质控内容及结果</w:t>
      </w:r>
    </w:p>
    <w:tbl>
      <w:tblPr>
        <w:tblpPr w:leftFromText="180" w:rightFromText="180" w:vertAnchor="text" w:horzAnchor="margin" w:tblpX="142" w:tblpY="194"/>
        <w:tblW w:w="9923" w:type="dxa"/>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3402"/>
        <w:gridCol w:w="2202"/>
        <w:gridCol w:w="2618"/>
        <w:gridCol w:w="1701"/>
      </w:tblGrid>
      <w:tr w:rsidR="00120CC0" w14:paraId="2BA64C5B" w14:textId="77777777">
        <w:tc>
          <w:tcPr>
            <w:tcW w:w="3402" w:type="dxa"/>
            <w:tcBorders>
              <w:top w:val="single" w:sz="12" w:space="0" w:color="auto"/>
              <w:bottom w:val="single" w:sz="6" w:space="0" w:color="auto"/>
              <w:right w:val="single" w:sz="6" w:space="0" w:color="auto"/>
            </w:tcBorders>
            <w:shd w:val="clear" w:color="auto" w:fill="auto"/>
            <w:noWrap/>
            <w:tcMar>
              <w:top w:w="10" w:type="dxa"/>
              <w:left w:w="10" w:type="dxa"/>
              <w:right w:w="10" w:type="dxa"/>
            </w:tcMar>
            <w:vAlign w:val="center"/>
          </w:tcPr>
          <w:p w14:paraId="7C5F4669" w14:textId="77777777" w:rsidR="00120CC0" w:rsidRDefault="00D16795">
            <w:pPr>
              <w:jc w:val="center"/>
              <w:rPr>
                <w:rFonts w:ascii="Times New Roman" w:hAnsi="Times New Roman"/>
                <w:b/>
                <w:bCs/>
                <w:szCs w:val="21"/>
              </w:rPr>
            </w:pPr>
            <w:bookmarkStart w:id="5" w:name="_Hlk175665497"/>
            <w:r>
              <w:rPr>
                <w:rFonts w:ascii="Times New Roman" w:hAnsi="Times New Roman" w:hint="eastAsia"/>
                <w:b/>
                <w:bCs/>
                <w:szCs w:val="21"/>
              </w:rPr>
              <w:lastRenderedPageBreak/>
              <w:t>主要参数</w:t>
            </w:r>
          </w:p>
        </w:tc>
        <w:tc>
          <w:tcPr>
            <w:tcW w:w="2202"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E1D2C38" w14:textId="77777777" w:rsidR="00120CC0" w:rsidRDefault="00D16795">
            <w:pPr>
              <w:jc w:val="center"/>
              <w:rPr>
                <w:rFonts w:ascii="Times New Roman" w:hAnsi="Times New Roman"/>
                <w:b/>
                <w:bCs/>
                <w:szCs w:val="21"/>
              </w:rPr>
            </w:pPr>
            <w:r>
              <w:rPr>
                <w:rFonts w:ascii="Times New Roman" w:hAnsi="Times New Roman" w:hint="eastAsia"/>
                <w:b/>
                <w:bCs/>
                <w:szCs w:val="21"/>
              </w:rPr>
              <w:t>检测样本</w:t>
            </w:r>
          </w:p>
        </w:tc>
        <w:tc>
          <w:tcPr>
            <w:tcW w:w="2618" w:type="dxa"/>
            <w:tcBorders>
              <w:top w:val="single" w:sz="12"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703646C5" w14:textId="77777777" w:rsidR="00120CC0" w:rsidRDefault="00D16795">
            <w:pPr>
              <w:jc w:val="center"/>
              <w:rPr>
                <w:rFonts w:ascii="Times New Roman" w:hAnsi="Times New Roman"/>
                <w:b/>
                <w:bCs/>
                <w:szCs w:val="21"/>
              </w:rPr>
            </w:pPr>
            <w:r>
              <w:rPr>
                <w:rFonts w:ascii="Times New Roman" w:hAnsi="Times New Roman" w:hint="eastAsia"/>
                <w:b/>
                <w:bCs/>
                <w:szCs w:val="21"/>
              </w:rPr>
              <w:t>质控标准</w:t>
            </w:r>
          </w:p>
        </w:tc>
        <w:tc>
          <w:tcPr>
            <w:tcW w:w="1701" w:type="dxa"/>
            <w:tcBorders>
              <w:top w:val="single" w:sz="12" w:space="0" w:color="auto"/>
              <w:left w:val="single" w:sz="6" w:space="0" w:color="auto"/>
              <w:bottom w:val="single" w:sz="6" w:space="0" w:color="auto"/>
            </w:tcBorders>
            <w:shd w:val="clear" w:color="auto" w:fill="auto"/>
            <w:vAlign w:val="center"/>
          </w:tcPr>
          <w:p w14:paraId="6D45D918" w14:textId="77777777" w:rsidR="00120CC0" w:rsidRDefault="00D16795">
            <w:pPr>
              <w:jc w:val="center"/>
              <w:rPr>
                <w:rFonts w:ascii="Times New Roman" w:hAnsi="Times New Roman"/>
                <w:b/>
                <w:bCs/>
                <w:szCs w:val="21"/>
              </w:rPr>
            </w:pPr>
            <w:r>
              <w:rPr>
                <w:rFonts w:ascii="Times New Roman" w:hAnsi="Times New Roman" w:hint="eastAsia"/>
                <w:b/>
                <w:bCs/>
                <w:szCs w:val="21"/>
              </w:rPr>
              <w:t>是否合格</w:t>
            </w:r>
          </w:p>
        </w:tc>
      </w:tr>
      <w:tr w:rsidR="00120CC0" w14:paraId="753CC9C5"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5CC026C" w14:textId="77777777" w:rsidR="00120CC0" w:rsidRDefault="00D16795">
            <w:pPr>
              <w:jc w:val="center"/>
              <w:rPr>
                <w:rFonts w:ascii="Times New Roman" w:hAnsi="Times New Roman"/>
                <w:szCs w:val="21"/>
              </w:rPr>
            </w:pPr>
            <w:r>
              <w:rPr>
                <w:rFonts w:ascii="Times New Roman" w:hAnsi="Times New Roman" w:hint="eastAsia"/>
                <w:szCs w:val="21"/>
              </w:rPr>
              <w:t>阴性对照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E85A807" w14:textId="77777777" w:rsidR="00120CC0" w:rsidRDefault="00D16795">
            <w:pPr>
              <w:jc w:val="center"/>
              <w:rPr>
                <w:rFonts w:ascii="Times New Roman" w:hAnsi="Times New Roman"/>
                <w:szCs w:val="21"/>
              </w:rPr>
            </w:pPr>
            <w:r>
              <w:rPr>
                <w:rFonts w:ascii="Times New Roman" w:hAnsi="Times New Roman" w:hint="eastAsia"/>
                <w:szCs w:val="21"/>
              </w:rPr>
              <w:t>阴性标准品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88BD044" w14:textId="77777777" w:rsidR="00120CC0" w:rsidRDefault="00D16795">
            <w:pPr>
              <w:jc w:val="center"/>
              <w:rPr>
                <w:rFonts w:ascii="Times New Roman" w:hAnsi="Times New Roman"/>
                <w:szCs w:val="21"/>
              </w:rPr>
            </w:pPr>
            <w:r>
              <w:rPr>
                <w:rFonts w:ascii="Times New Roman" w:hAnsi="Times New Roman" w:hint="eastAsia"/>
                <w:szCs w:val="21"/>
              </w:rPr>
              <w:t>阴性</w:t>
            </w:r>
          </w:p>
        </w:tc>
        <w:tc>
          <w:tcPr>
            <w:tcW w:w="1701" w:type="dxa"/>
            <w:tcBorders>
              <w:top w:val="single" w:sz="6" w:space="0" w:color="auto"/>
              <w:left w:val="single" w:sz="6" w:space="0" w:color="auto"/>
              <w:bottom w:val="single" w:sz="6" w:space="0" w:color="auto"/>
            </w:tcBorders>
            <w:shd w:val="clear" w:color="auto" w:fill="auto"/>
            <w:vAlign w:val="center"/>
          </w:tcPr>
          <w:p w14:paraId="76C16B42"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4A4A95EE"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8158214" w14:textId="77777777" w:rsidR="00120CC0" w:rsidRDefault="00D16795">
            <w:pPr>
              <w:jc w:val="center"/>
              <w:rPr>
                <w:rFonts w:ascii="Times New Roman" w:hAnsi="Times New Roman"/>
                <w:szCs w:val="21"/>
              </w:rPr>
            </w:pPr>
            <w:r>
              <w:rPr>
                <w:rFonts w:ascii="Times New Roman" w:hAnsi="Times New Roman" w:hint="eastAsia"/>
                <w:szCs w:val="21"/>
              </w:rPr>
              <w:t>阳性对照</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2C2C0851" w14:textId="77777777" w:rsidR="00120CC0" w:rsidRDefault="00D16795">
            <w:pPr>
              <w:jc w:val="center"/>
              <w:rPr>
                <w:rFonts w:ascii="Times New Roman" w:hAnsi="Times New Roman"/>
                <w:szCs w:val="21"/>
              </w:rPr>
            </w:pPr>
            <w:r>
              <w:rPr>
                <w:rFonts w:ascii="Times New Roman" w:hAnsi="Times New Roman" w:hint="eastAsia"/>
                <w:szCs w:val="21"/>
              </w:rPr>
              <w:t>阳性标准品</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3047D71B" w14:textId="77777777" w:rsidR="00120CC0" w:rsidRDefault="00D16795">
            <w:pPr>
              <w:jc w:val="center"/>
              <w:rPr>
                <w:rFonts w:ascii="Times New Roman" w:hAnsi="Times New Roman"/>
                <w:szCs w:val="21"/>
              </w:rPr>
            </w:pPr>
            <w:r>
              <w:rPr>
                <w:rFonts w:ascii="Times New Roman" w:hAnsi="Times New Roman" w:hint="eastAsia"/>
                <w:szCs w:val="21"/>
              </w:rPr>
              <w:t>阳性</w:t>
            </w:r>
          </w:p>
        </w:tc>
        <w:tc>
          <w:tcPr>
            <w:tcW w:w="1701" w:type="dxa"/>
            <w:tcBorders>
              <w:top w:val="single" w:sz="6" w:space="0" w:color="auto"/>
              <w:left w:val="single" w:sz="6" w:space="0" w:color="auto"/>
              <w:bottom w:val="single" w:sz="6" w:space="0" w:color="auto"/>
            </w:tcBorders>
            <w:shd w:val="clear" w:color="auto" w:fill="auto"/>
            <w:vAlign w:val="center"/>
          </w:tcPr>
          <w:p w14:paraId="4F13EBD1" w14:textId="77777777" w:rsidR="00120CC0" w:rsidRDefault="00D16795">
            <w:pPr>
              <w:jc w:val="center"/>
              <w:rPr>
                <w:rFonts w:ascii="Times New Roman" w:hAnsi="Times New Roman"/>
                <w:szCs w:val="21"/>
              </w:rPr>
            </w:pPr>
            <w:r>
              <w:rPr>
                <w:rFonts w:ascii="Times New Roman" w:hAnsi="Times New Roman" w:hint="eastAsia"/>
                <w:szCs w:val="21"/>
              </w:rPr>
              <w:t>合格</w:t>
            </w:r>
          </w:p>
        </w:tc>
      </w:tr>
      <w:tr w:rsidR="00120CC0" w14:paraId="5E51C699"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8C1B7DD" w14:textId="77777777" w:rsidR="00120CC0" w:rsidRDefault="00D16795">
            <w:pPr>
              <w:jc w:val="center"/>
              <w:rPr>
                <w:rFonts w:ascii="Times New Roman" w:hAnsi="Times New Roman"/>
                <w:szCs w:val="21"/>
              </w:rPr>
            </w:pPr>
            <w:r>
              <w:rPr>
                <w:rFonts w:ascii="Times New Roman" w:hAnsi="Times New Roman" w:hint="eastAsia"/>
                <w:szCs w:val="21"/>
              </w:rPr>
              <w:t>肿瘤细胞比例（富集区）</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AB77D3D" w14:textId="65F72C07" w:rsidR="00120CC0" w:rsidRDefault="004A63C1">
            <w:pPr>
              <w:jc w:val="center"/>
              <w:rPr>
                <w:rFonts w:ascii="Times New Roman" w:hAnsi="Times New Roman"/>
                <w:szCs w:val="21"/>
              </w:rPr>
            </w:pPr>
            <w:r w:rsidRPr="004A63C1">
              <w:rPr>
                <w:rFonts w:ascii="Times New Roman" w:hAnsi="Times New Roman"/>
                <w:szCs w:val="21"/>
              </w:rPr>
              <w:t>{%if sample.tumor_content%}{{sample.tumor_content}}{%else%}{%if lib_quality_control and lib_quality_control.lib_dna_qc and lib_quality_control.lib_dna_qc.tumor_content%}{{lib_quality_control.lib_dna_qc.tumor_content}}{%else%}/{%endif%}{%endif%}</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C4C72D7" w14:textId="77777777" w:rsidR="00120CC0" w:rsidRDefault="00D16795">
            <w:pPr>
              <w:jc w:val="center"/>
              <w:rPr>
                <w:rFonts w:ascii="Times New Roman" w:hAnsi="Times New Roman"/>
                <w:szCs w:val="21"/>
              </w:rPr>
            </w:pPr>
            <w:r>
              <w:rPr>
                <w:rFonts w:ascii="Times New Roman" w:hAnsi="Times New Roman" w:hint="eastAsia"/>
                <w:szCs w:val="21"/>
              </w:rPr>
              <w:t>≥</w:t>
            </w:r>
            <w:r>
              <w:rPr>
                <w:rFonts w:ascii="Times New Roman" w:hAnsi="Times New Roman" w:hint="eastAsia"/>
                <w:szCs w:val="21"/>
              </w:rPr>
              <w:t>2</w:t>
            </w:r>
            <w:r>
              <w:rPr>
                <w:rFonts w:ascii="Times New Roman" w:hAnsi="Times New Roman"/>
                <w:szCs w:val="21"/>
              </w:rPr>
              <w:t>0</w:t>
            </w:r>
            <w:r>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1752BCD2" w14:textId="77777777" w:rsidR="004A63C1" w:rsidRDefault="004A63C1">
            <w:pPr>
              <w:jc w:val="center"/>
              <w:rPr>
                <w:rFonts w:ascii="Times New Roman" w:hAnsi="Times New Roman"/>
                <w:szCs w:val="21"/>
              </w:rPr>
            </w:pPr>
            <w:r w:rsidRPr="004A63C1">
              <w:rPr>
                <w:rFonts w:ascii="Times New Roman" w:hAnsi="Times New Roman"/>
                <w:szCs w:val="21"/>
              </w:rPr>
              <w:t>{%p if sample.tumor_content%}</w:t>
            </w:r>
          </w:p>
          <w:p w14:paraId="16319AED" w14:textId="3DF70BD9" w:rsidR="004A63C1" w:rsidRPr="004A63C1" w:rsidRDefault="004A63C1" w:rsidP="004A63C1">
            <w:pPr>
              <w:jc w:val="center"/>
              <w:rPr>
                <w:rFonts w:ascii="Times New Roman" w:hAnsi="Times New Roman"/>
                <w:szCs w:val="21"/>
              </w:rPr>
            </w:pPr>
            <w:r w:rsidRPr="004A63C1">
              <w:rPr>
                <w:rFonts w:ascii="Times New Roman" w:hAnsi="Times New Roman" w:hint="eastAsia"/>
                <w:szCs w:val="21"/>
              </w:rPr>
              <w:t>{%if sample.tumor_content|replace(</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3308987A" w14:textId="3D296779" w:rsidR="004A63C1" w:rsidRDefault="004A63C1" w:rsidP="004A63C1">
            <w:pPr>
              <w:jc w:val="center"/>
              <w:rPr>
                <w:rFonts w:ascii="Times New Roman" w:hAnsi="Times New Roman"/>
                <w:szCs w:val="21"/>
              </w:rPr>
            </w:pPr>
            <w:r w:rsidRPr="004A63C1">
              <w:rPr>
                <w:rFonts w:ascii="Times New Roman" w:hAnsi="Times New Roman"/>
                <w:szCs w:val="21"/>
              </w:rPr>
              <w:t xml:space="preserve">{%p </w:t>
            </w:r>
            <w:r>
              <w:rPr>
                <w:rFonts w:ascii="Times New Roman" w:hAnsi="Times New Roman"/>
                <w:szCs w:val="21"/>
              </w:rPr>
              <w:t>else</w:t>
            </w:r>
            <w:r w:rsidRPr="004A63C1">
              <w:rPr>
                <w:rFonts w:ascii="Times New Roman" w:hAnsi="Times New Roman"/>
                <w:szCs w:val="21"/>
              </w:rPr>
              <w:t>%}</w:t>
            </w:r>
          </w:p>
          <w:p w14:paraId="787362AC" w14:textId="51248798" w:rsidR="004A63C1" w:rsidRDefault="004A63C1" w:rsidP="004A63C1">
            <w:pPr>
              <w:jc w:val="center"/>
              <w:rPr>
                <w:rFonts w:ascii="Times New Roman" w:hAnsi="Times New Roman"/>
                <w:szCs w:val="21"/>
              </w:rPr>
            </w:pPr>
            <w:r w:rsidRPr="004A63C1">
              <w:rPr>
                <w:rFonts w:ascii="Times New Roman" w:hAnsi="Times New Roman"/>
                <w:szCs w:val="21"/>
              </w:rPr>
              <w:t>{%p if lib_quality_control and lib_quality_control.lib_dna_qc and lib_quality_control.lib_dna_qc.tumor_content%}</w:t>
            </w:r>
          </w:p>
          <w:p w14:paraId="0172BAF9" w14:textId="771F3078" w:rsidR="004A63C1" w:rsidRDefault="004A63C1" w:rsidP="004A63C1">
            <w:pPr>
              <w:jc w:val="center"/>
              <w:rPr>
                <w:rFonts w:ascii="Times New Roman" w:hAnsi="Times New Roman"/>
                <w:szCs w:val="21"/>
              </w:rPr>
            </w:pPr>
            <w:r w:rsidRPr="004A63C1">
              <w:rPr>
                <w:rFonts w:ascii="Times New Roman" w:hAnsi="Times New Roman" w:hint="eastAsia"/>
                <w:szCs w:val="21"/>
              </w:rPr>
              <w:t>{%if lib_quality_control.lib_dna_qc.tumor_content|replace(</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w:t>
            </w:r>
            <w:r w:rsidRPr="004A63C1">
              <w:rPr>
                <w:rFonts w:ascii="Times New Roman" w:hAnsi="Times New Roman" w:hint="eastAsia"/>
                <w:szCs w:val="21"/>
              </w:rPr>
              <w:t>)|float &gt;= 20%}</w:t>
            </w:r>
            <w:r w:rsidRPr="004A63C1">
              <w:rPr>
                <w:rFonts w:ascii="Times New Roman" w:hAnsi="Times New Roman" w:hint="eastAsia"/>
                <w:szCs w:val="21"/>
              </w:rPr>
              <w:t>合格</w:t>
            </w:r>
            <w:r w:rsidRPr="004A63C1">
              <w:rPr>
                <w:rFonts w:ascii="Times New Roman" w:hAnsi="Times New Roman" w:hint="eastAsia"/>
                <w:szCs w:val="21"/>
              </w:rPr>
              <w:t>{%else%}</w:t>
            </w:r>
            <w:r>
              <w:rPr>
                <w:rFonts w:ascii="Times New Roman" w:hAnsi="Times New Roman" w:hint="eastAsia"/>
                <w:szCs w:val="21"/>
              </w:rPr>
              <w:t>风险</w:t>
            </w:r>
            <w:r w:rsidRPr="004A63C1">
              <w:rPr>
                <w:rFonts w:ascii="Times New Roman" w:hAnsi="Times New Roman" w:hint="eastAsia"/>
                <w:szCs w:val="21"/>
              </w:rPr>
              <w:t>{%endif%}</w:t>
            </w:r>
          </w:p>
          <w:p w14:paraId="04D207E6" w14:textId="0D3E9418" w:rsidR="004A63C1" w:rsidRDefault="004A63C1" w:rsidP="004A63C1">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else%}</w:t>
            </w:r>
          </w:p>
          <w:p w14:paraId="34C4160A" w14:textId="2064C9A5" w:rsidR="004A63C1" w:rsidRDefault="004A63C1" w:rsidP="004A63C1">
            <w:pPr>
              <w:jc w:val="center"/>
              <w:rPr>
                <w:rFonts w:ascii="Times New Roman" w:hAnsi="Times New Roman"/>
                <w:szCs w:val="21"/>
              </w:rPr>
            </w:pPr>
            <w:r>
              <w:rPr>
                <w:rFonts w:ascii="Times New Roman" w:hAnsi="Times New Roman" w:hint="eastAsia"/>
                <w:szCs w:val="21"/>
              </w:rPr>
              <w:t>/</w:t>
            </w:r>
          </w:p>
          <w:p w14:paraId="2C7C719B" w14:textId="63F746D2" w:rsidR="004A63C1" w:rsidRDefault="004A63C1" w:rsidP="004A63C1">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p w14:paraId="3BDE683D" w14:textId="2B28126A" w:rsidR="00120CC0" w:rsidRDefault="004A63C1" w:rsidP="004A63C1">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%p endif%}</w:t>
            </w:r>
          </w:p>
        </w:tc>
      </w:tr>
      <w:tr w:rsidR="00222804" w14:paraId="6DE44360"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2C12F50" w14:textId="4706AEDC" w:rsidR="00222804" w:rsidRDefault="00222804">
            <w:pPr>
              <w:jc w:val="center"/>
              <w:rPr>
                <w:rFonts w:ascii="Times New Roman" w:hAnsi="Times New Roman"/>
                <w:szCs w:val="21"/>
              </w:rPr>
            </w:pPr>
            <w:r>
              <w:rPr>
                <w:rFonts w:ascii="Times New Roman" w:hAnsi="Times New Roman" w:hint="eastAsia"/>
                <w:szCs w:val="21"/>
              </w:rPr>
              <w:t>覆盖度</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1840C5CA" w14:textId="62C08399" w:rsidR="00222804" w:rsidRPr="009C3340" w:rsidRDefault="004A63C1">
            <w:pPr>
              <w:jc w:val="center"/>
              <w:rPr>
                <w:rFonts w:ascii="Times New Roman" w:hAnsi="Times New Roman"/>
                <w:szCs w:val="21"/>
              </w:rPr>
            </w:pPr>
            <w:r w:rsidRPr="004A63C1">
              <w:rPr>
                <w:rFonts w:ascii="Times New Roman" w:hAnsi="Times New Roman"/>
                <w:szCs w:val="21"/>
              </w:rPr>
              <w:t>{{qc.dna_data_qc.cover_ratio}}</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7F092EE" w14:textId="03293C82" w:rsidR="00222804" w:rsidRDefault="00222804">
            <w:pPr>
              <w:jc w:val="center"/>
              <w:rPr>
                <w:rFonts w:ascii="Times New Roman" w:hAnsi="Times New Roman"/>
                <w:szCs w:val="21"/>
              </w:rPr>
            </w:pPr>
            <w:r>
              <w:rPr>
                <w:rFonts w:ascii="Times New Roman" w:hAnsi="Times New Roman"/>
                <w:szCs w:val="21"/>
              </w:rPr>
              <w:t>100.00%</w:t>
            </w:r>
          </w:p>
        </w:tc>
        <w:tc>
          <w:tcPr>
            <w:tcW w:w="1701" w:type="dxa"/>
            <w:tcBorders>
              <w:top w:val="single" w:sz="6" w:space="0" w:color="auto"/>
              <w:left w:val="single" w:sz="6" w:space="0" w:color="auto"/>
              <w:bottom w:val="single" w:sz="6" w:space="0" w:color="auto"/>
            </w:tcBorders>
            <w:shd w:val="clear" w:color="auto" w:fill="auto"/>
            <w:vAlign w:val="center"/>
          </w:tcPr>
          <w:p w14:paraId="33415EF2" w14:textId="29EA8386" w:rsidR="00222804" w:rsidRDefault="004A63C1">
            <w:pPr>
              <w:jc w:val="center"/>
              <w:rPr>
                <w:rFonts w:ascii="Times New Roman" w:hAnsi="Times New Roman"/>
                <w:szCs w:val="21"/>
              </w:rPr>
            </w:pPr>
            <w:r w:rsidRPr="004A63C1">
              <w:rPr>
                <w:rFonts w:ascii="Times New Roman" w:hAnsi="Times New Roman" w:hint="eastAsia"/>
                <w:szCs w:val="21"/>
              </w:rPr>
              <w:t>{%if qc.dna_data_qc.cover_ratio_num==1%}</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1C626F" w14:paraId="171FB26D" w14:textId="77777777">
        <w:tc>
          <w:tcPr>
            <w:tcW w:w="3402" w:type="dxa"/>
            <w:tcBorders>
              <w:top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023CBEA4" w14:textId="2B2CCA08" w:rsidR="001C626F" w:rsidRDefault="001C626F" w:rsidP="001C626F">
            <w:pPr>
              <w:jc w:val="center"/>
              <w:rPr>
                <w:rFonts w:ascii="Times New Roman" w:hAnsi="Times New Roman"/>
                <w:szCs w:val="21"/>
              </w:rPr>
            </w:pPr>
            <w:r>
              <w:rPr>
                <w:rFonts w:ascii="Times New Roman" w:hAnsi="Times New Roman" w:hint="eastAsia"/>
                <w:szCs w:val="21"/>
              </w:rPr>
              <w:t>碱基质量</w:t>
            </w:r>
            <w:r>
              <w:rPr>
                <w:rFonts w:ascii="Times New Roman" w:hAnsi="Times New Roman" w:hint="eastAsia"/>
                <w:szCs w:val="21"/>
              </w:rPr>
              <w:t>(Q</w:t>
            </w:r>
            <w:r>
              <w:rPr>
                <w:rFonts w:ascii="Times New Roman" w:hAnsi="Times New Roman"/>
                <w:szCs w:val="21"/>
              </w:rPr>
              <w:t>30</w:t>
            </w:r>
            <w:r>
              <w:rPr>
                <w:rFonts w:ascii="Times New Roman" w:hAnsi="Times New Roman" w:hint="eastAsia"/>
                <w:szCs w:val="21"/>
              </w:rPr>
              <w:t>)</w:t>
            </w:r>
          </w:p>
        </w:tc>
        <w:tc>
          <w:tcPr>
            <w:tcW w:w="2202"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6F6A51FF" w14:textId="765A7513" w:rsidR="001C626F" w:rsidRDefault="004A63C1" w:rsidP="001C626F">
            <w:pPr>
              <w:jc w:val="center"/>
              <w:rPr>
                <w:rFonts w:ascii="Times New Roman" w:hAnsi="Times New Roman"/>
                <w:szCs w:val="21"/>
              </w:rPr>
            </w:pPr>
            <w:r w:rsidRPr="004A63C1">
              <w:rPr>
                <w:rFonts w:ascii="Times New Roman" w:hAnsi="Times New Roman"/>
                <w:szCs w:val="21"/>
              </w:rPr>
              <w:t>{{qc.dna_data_qc.cleandata_q30}}</w:t>
            </w:r>
          </w:p>
        </w:tc>
        <w:tc>
          <w:tcPr>
            <w:tcW w:w="2618" w:type="dxa"/>
            <w:tcBorders>
              <w:top w:val="single" w:sz="6" w:space="0" w:color="auto"/>
              <w:left w:val="single" w:sz="6" w:space="0" w:color="auto"/>
              <w:bottom w:val="single" w:sz="6" w:space="0" w:color="auto"/>
              <w:right w:val="single" w:sz="6" w:space="0" w:color="auto"/>
            </w:tcBorders>
            <w:shd w:val="clear" w:color="auto" w:fill="auto"/>
            <w:noWrap/>
            <w:tcMar>
              <w:top w:w="10" w:type="dxa"/>
              <w:left w:w="10" w:type="dxa"/>
              <w:right w:w="10" w:type="dxa"/>
            </w:tcMar>
            <w:vAlign w:val="center"/>
          </w:tcPr>
          <w:p w14:paraId="5CD89B39" w14:textId="761CD498" w:rsidR="001C626F" w:rsidRDefault="00736035" w:rsidP="001C626F">
            <w:pPr>
              <w:jc w:val="center"/>
              <w:rPr>
                <w:rFonts w:ascii="Times New Roman" w:hAnsi="Times New Roman"/>
                <w:szCs w:val="21"/>
              </w:rPr>
            </w:pPr>
            <w:r>
              <w:rPr>
                <w:rFonts w:ascii="Times New Roman" w:hAnsi="Times New Roman" w:hint="eastAsia"/>
                <w:szCs w:val="21"/>
              </w:rPr>
              <w:t>≥</w:t>
            </w:r>
            <w:r w:rsidR="001C626F">
              <w:rPr>
                <w:rFonts w:ascii="Times New Roman" w:hAnsi="Times New Roman"/>
                <w:szCs w:val="21"/>
              </w:rPr>
              <w:t>75</w:t>
            </w:r>
            <w:r w:rsidR="001C626F">
              <w:rPr>
                <w:rFonts w:ascii="Times New Roman" w:hAnsi="Times New Roman" w:hint="eastAsia"/>
                <w:szCs w:val="21"/>
              </w:rPr>
              <w:t>％</w:t>
            </w:r>
          </w:p>
        </w:tc>
        <w:tc>
          <w:tcPr>
            <w:tcW w:w="1701" w:type="dxa"/>
            <w:tcBorders>
              <w:top w:val="single" w:sz="6" w:space="0" w:color="auto"/>
              <w:left w:val="single" w:sz="6" w:space="0" w:color="auto"/>
              <w:bottom w:val="single" w:sz="6" w:space="0" w:color="auto"/>
            </w:tcBorders>
            <w:shd w:val="clear" w:color="auto" w:fill="auto"/>
            <w:vAlign w:val="center"/>
          </w:tcPr>
          <w:p w14:paraId="7CC7C6B9" w14:textId="0C264F41" w:rsidR="001C626F" w:rsidRDefault="004A63C1" w:rsidP="001C626F">
            <w:pPr>
              <w:jc w:val="center"/>
              <w:rPr>
                <w:rFonts w:ascii="Times New Roman" w:hAnsi="Times New Roman"/>
                <w:szCs w:val="21"/>
              </w:rPr>
            </w:pPr>
            <w:r w:rsidRPr="004A63C1">
              <w:rPr>
                <w:rFonts w:ascii="Times New Roman" w:hAnsi="Times New Roman" w:hint="eastAsia"/>
                <w:szCs w:val="21"/>
              </w:rPr>
              <w:t>{%if qc.dna_data_qc.cle</w:t>
            </w:r>
            <w:r w:rsidRPr="004A63C1">
              <w:rPr>
                <w:rFonts w:ascii="Times New Roman" w:hAnsi="Times New Roman" w:hint="eastAsia"/>
                <w:szCs w:val="21"/>
              </w:rPr>
              <w:lastRenderedPageBreak/>
              <w:t>andata_q30_num&gt;=0.75%}</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r w:rsidR="001C626F" w14:paraId="74122DEB" w14:textId="77777777">
        <w:tc>
          <w:tcPr>
            <w:tcW w:w="3402" w:type="dxa"/>
            <w:tcBorders>
              <w:top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14A7642E" w14:textId="4577A65D" w:rsidR="001C626F" w:rsidRDefault="00222804" w:rsidP="001C626F">
            <w:pPr>
              <w:jc w:val="center"/>
              <w:rPr>
                <w:rFonts w:ascii="Times New Roman" w:hAnsi="Times New Roman"/>
                <w:szCs w:val="21"/>
              </w:rPr>
            </w:pPr>
            <w:r>
              <w:rPr>
                <w:rFonts w:ascii="Times New Roman" w:hAnsi="Times New Roman" w:hint="eastAsia"/>
                <w:szCs w:val="21"/>
              </w:rPr>
              <w:lastRenderedPageBreak/>
              <w:t>平均有效深度</w:t>
            </w:r>
          </w:p>
        </w:tc>
        <w:tc>
          <w:tcPr>
            <w:tcW w:w="2202"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74BAFA0C" w14:textId="389334C7" w:rsidR="001C626F" w:rsidRDefault="004A63C1" w:rsidP="001C626F">
            <w:pPr>
              <w:jc w:val="center"/>
              <w:rPr>
                <w:rFonts w:ascii="Times New Roman" w:hAnsi="Times New Roman"/>
                <w:szCs w:val="21"/>
              </w:rPr>
            </w:pPr>
            <w:r w:rsidRPr="004A63C1">
              <w:rPr>
                <w:rFonts w:ascii="Times New Roman" w:hAnsi="Times New Roman"/>
                <w:szCs w:val="21"/>
              </w:rPr>
              <w:t>{{qc.dna_data_qc.depth_ssbc|replace(“.00”,””)}}</w:t>
            </w:r>
            <w:r w:rsidR="00222804">
              <w:rPr>
                <w:rFonts w:ascii="Times New Roman" w:hAnsi="Times New Roman" w:hint="eastAsia"/>
                <w:szCs w:val="21"/>
              </w:rPr>
              <w:t>×</w:t>
            </w:r>
          </w:p>
        </w:tc>
        <w:tc>
          <w:tcPr>
            <w:tcW w:w="2618" w:type="dxa"/>
            <w:tcBorders>
              <w:top w:val="single" w:sz="6" w:space="0" w:color="auto"/>
              <w:left w:val="single" w:sz="6" w:space="0" w:color="auto"/>
              <w:bottom w:val="single" w:sz="12" w:space="0" w:color="auto"/>
              <w:right w:val="single" w:sz="6" w:space="0" w:color="auto"/>
            </w:tcBorders>
            <w:shd w:val="clear" w:color="auto" w:fill="auto"/>
            <w:noWrap/>
            <w:tcMar>
              <w:top w:w="10" w:type="dxa"/>
              <w:left w:w="10" w:type="dxa"/>
              <w:right w:w="10" w:type="dxa"/>
            </w:tcMar>
            <w:vAlign w:val="center"/>
          </w:tcPr>
          <w:p w14:paraId="4417872F" w14:textId="74D8C1EB" w:rsidR="001C626F" w:rsidRDefault="00736035" w:rsidP="001C626F">
            <w:pPr>
              <w:jc w:val="center"/>
              <w:rPr>
                <w:rFonts w:ascii="Times New Roman" w:hAnsi="Times New Roman"/>
                <w:szCs w:val="21"/>
              </w:rPr>
            </w:pPr>
            <w:r>
              <w:rPr>
                <w:rFonts w:ascii="Times New Roman" w:hAnsi="Times New Roman" w:hint="eastAsia"/>
                <w:szCs w:val="21"/>
              </w:rPr>
              <w:t>≥</w:t>
            </w:r>
            <w:r>
              <w:rPr>
                <w:rFonts w:ascii="Times New Roman" w:hAnsi="Times New Roman"/>
                <w:szCs w:val="21"/>
              </w:rPr>
              <w:t>3</w:t>
            </w:r>
            <w:r w:rsidR="00222804">
              <w:rPr>
                <w:rFonts w:ascii="Times New Roman" w:hAnsi="Times New Roman" w:hint="eastAsia"/>
                <w:szCs w:val="21"/>
              </w:rPr>
              <w:t>00</w:t>
            </w:r>
            <w:r w:rsidR="00222804">
              <w:rPr>
                <w:rFonts w:ascii="Times New Roman" w:hAnsi="Times New Roman" w:hint="eastAsia"/>
                <w:szCs w:val="21"/>
              </w:rPr>
              <w:t>×</w:t>
            </w:r>
          </w:p>
        </w:tc>
        <w:tc>
          <w:tcPr>
            <w:tcW w:w="1701" w:type="dxa"/>
            <w:tcBorders>
              <w:top w:val="single" w:sz="6" w:space="0" w:color="auto"/>
              <w:left w:val="single" w:sz="6" w:space="0" w:color="auto"/>
              <w:bottom w:val="single" w:sz="12" w:space="0" w:color="auto"/>
            </w:tcBorders>
            <w:shd w:val="clear" w:color="auto" w:fill="auto"/>
            <w:vAlign w:val="center"/>
          </w:tcPr>
          <w:p w14:paraId="55A9F468" w14:textId="708ECA3B" w:rsidR="001C626F" w:rsidRDefault="004A63C1" w:rsidP="001C626F">
            <w:pPr>
              <w:jc w:val="center"/>
              <w:rPr>
                <w:rFonts w:ascii="Times New Roman" w:hAnsi="Times New Roman"/>
                <w:szCs w:val="21"/>
              </w:rPr>
            </w:pPr>
            <w:r w:rsidRPr="004A63C1">
              <w:rPr>
                <w:rFonts w:ascii="Times New Roman" w:hAnsi="Times New Roman" w:hint="eastAsia"/>
                <w:szCs w:val="21"/>
              </w:rPr>
              <w:t>{%if qc.dna_data_qc.depth_</w:t>
            </w:r>
            <w:r>
              <w:rPr>
                <w:rFonts w:ascii="Times New Roman" w:hAnsi="Times New Roman"/>
                <w:szCs w:val="21"/>
              </w:rPr>
              <w:t>ssbc</w:t>
            </w:r>
            <w:r w:rsidRPr="004A63C1">
              <w:rPr>
                <w:rFonts w:ascii="Times New Roman" w:hAnsi="Times New Roman" w:hint="eastAsia"/>
                <w:szCs w:val="21"/>
              </w:rPr>
              <w:t>_num&gt;=</w:t>
            </w:r>
            <w:r>
              <w:rPr>
                <w:rFonts w:ascii="Times New Roman" w:hAnsi="Times New Roman"/>
                <w:szCs w:val="21"/>
              </w:rPr>
              <w:t>30</w:t>
            </w:r>
            <w:r w:rsidRPr="004A63C1">
              <w:rPr>
                <w:rFonts w:ascii="Times New Roman" w:hAnsi="Times New Roman" w:hint="eastAsia"/>
                <w:szCs w:val="21"/>
              </w:rPr>
              <w:t>0%}</w:t>
            </w:r>
            <w:r w:rsidRPr="004A63C1">
              <w:rPr>
                <w:rFonts w:ascii="Times New Roman" w:hAnsi="Times New Roman" w:hint="eastAsia"/>
                <w:szCs w:val="21"/>
              </w:rPr>
              <w:t>合格</w:t>
            </w:r>
            <w:r w:rsidRPr="004A63C1">
              <w:rPr>
                <w:rFonts w:ascii="Times New Roman" w:hAnsi="Times New Roman" w:hint="eastAsia"/>
                <w:szCs w:val="21"/>
              </w:rPr>
              <w:t>{%else%}</w:t>
            </w:r>
            <w:r w:rsidRPr="004A63C1">
              <w:rPr>
                <w:rFonts w:ascii="Times New Roman" w:hAnsi="Times New Roman" w:hint="eastAsia"/>
                <w:szCs w:val="21"/>
              </w:rPr>
              <w:t>风险</w:t>
            </w:r>
            <w:r w:rsidRPr="004A63C1">
              <w:rPr>
                <w:rFonts w:ascii="Times New Roman" w:hAnsi="Times New Roman" w:hint="eastAsia"/>
                <w:szCs w:val="21"/>
              </w:rPr>
              <w:t>{%endif%}</w:t>
            </w:r>
          </w:p>
        </w:tc>
      </w:tr>
    </w:tbl>
    <w:p w14:paraId="77CA732A" w14:textId="77777777" w:rsidR="00CA415F" w:rsidRDefault="00CA415F" w:rsidP="00CA415F">
      <w:pPr>
        <w:spacing w:line="300" w:lineRule="auto"/>
        <w:ind w:left="316" w:hangingChars="150" w:hanging="316"/>
        <w:rPr>
          <w:rFonts w:ascii="Times New Roman" w:hAnsi="Times New Roman"/>
          <w:b/>
          <w:szCs w:val="21"/>
        </w:rPr>
      </w:pPr>
      <w:r>
        <w:rPr>
          <w:rFonts w:ascii="宋体" w:hAnsi="宋体" w:hint="eastAsia"/>
          <w:b/>
        </w:rPr>
        <w:t>注：</w:t>
      </w:r>
    </w:p>
    <w:p w14:paraId="2CB0F83D" w14:textId="72A6208F" w:rsidR="00CA415F" w:rsidRDefault="00D377AF" w:rsidP="00CA415F">
      <w:pPr>
        <w:numPr>
          <w:ilvl w:val="0"/>
          <w:numId w:val="5"/>
        </w:numPr>
        <w:spacing w:line="300" w:lineRule="auto"/>
        <w:ind w:left="315" w:hangingChars="150" w:hanging="315"/>
        <w:rPr>
          <w:rFonts w:ascii="宋体" w:hAnsi="宋体"/>
        </w:rPr>
      </w:pPr>
      <w:bookmarkStart w:id="6" w:name="_Hlk204336265"/>
      <w:r w:rsidRPr="00D377AF">
        <w:rPr>
          <w:rFonts w:ascii="宋体" w:hAnsi="宋体" w:hint="eastAsia"/>
        </w:rPr>
        <w:t>覆盖度</w:t>
      </w:r>
      <w:r w:rsidRPr="00D377AF">
        <w:rPr>
          <w:rFonts w:ascii="宋体" w:hAnsi="宋体"/>
        </w:rPr>
        <w:t xml:space="preserve">: </w:t>
      </w:r>
      <w:r w:rsidRPr="00D377AF">
        <w:rPr>
          <w:rFonts w:ascii="宋体" w:hAnsi="宋体" w:hint="eastAsia"/>
        </w:rPr>
        <w:t>测序检测到的区域（至少</w:t>
      </w:r>
      <w:r w:rsidRPr="00D377AF">
        <w:rPr>
          <w:rFonts w:ascii="宋体" w:hAnsi="宋体"/>
        </w:rPr>
        <w:t>1X</w:t>
      </w:r>
      <w:r w:rsidRPr="00D377AF">
        <w:rPr>
          <w:rFonts w:ascii="宋体" w:hAnsi="宋体" w:hint="eastAsia"/>
        </w:rPr>
        <w:t>）占</w:t>
      </w:r>
      <w:r w:rsidRPr="000B3D9B">
        <w:rPr>
          <w:rFonts w:ascii="微软雅黑" w:eastAsia="微软雅黑" w:hAnsi="微软雅黑" w:cs="微软雅黑" w:hint="eastAsia"/>
        </w:rPr>
        <w:t>⽬</w:t>
      </w:r>
      <w:r w:rsidRPr="002B5D71">
        <w:rPr>
          <w:rFonts w:ascii="宋体" w:hAnsi="宋体" w:hint="eastAsia"/>
        </w:rPr>
        <w:t>标区域的</w:t>
      </w:r>
      <w:r w:rsidRPr="000B3D9B">
        <w:rPr>
          <w:rFonts w:ascii="微软雅黑" w:eastAsia="微软雅黑" w:hAnsi="微软雅黑" w:cs="微软雅黑" w:hint="eastAsia"/>
        </w:rPr>
        <w:t>⽐</w:t>
      </w:r>
      <w:r w:rsidRPr="00D377AF">
        <w:rPr>
          <w:rFonts w:ascii="宋体" w:hAnsi="宋体" w:hint="eastAsia"/>
        </w:rPr>
        <w:t>例</w:t>
      </w:r>
      <w:bookmarkEnd w:id="6"/>
      <w:r w:rsidR="00CA415F">
        <w:rPr>
          <w:rFonts w:ascii="宋体" w:hAnsi="宋体" w:hint="eastAsia"/>
        </w:rPr>
        <w:t>。</w:t>
      </w:r>
    </w:p>
    <w:p w14:paraId="1C2FF7E1" w14:textId="3AD2EE0B" w:rsidR="00CA415F"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碱基质量（Q30）:测序的准确率高于99.9%的碱基的占比</w:t>
      </w:r>
      <w:r w:rsidR="00CA415F">
        <w:rPr>
          <w:rFonts w:ascii="宋体" w:hAnsi="宋体" w:hint="eastAsia"/>
        </w:rPr>
        <w:t>。</w:t>
      </w:r>
    </w:p>
    <w:p w14:paraId="78787F09" w14:textId="42740B4C" w:rsidR="00120CC0" w:rsidRPr="00CA415F" w:rsidRDefault="00D377AF" w:rsidP="00CA415F">
      <w:pPr>
        <w:numPr>
          <w:ilvl w:val="0"/>
          <w:numId w:val="5"/>
        </w:numPr>
        <w:spacing w:line="300" w:lineRule="auto"/>
        <w:ind w:left="315" w:hangingChars="150" w:hanging="315"/>
        <w:rPr>
          <w:rFonts w:ascii="宋体" w:hAnsi="宋体"/>
        </w:rPr>
      </w:pPr>
      <w:r w:rsidRPr="00D377AF">
        <w:rPr>
          <w:rFonts w:ascii="宋体" w:hAnsi="宋体" w:hint="eastAsia"/>
        </w:rPr>
        <w:t>平均有效深度：目标区域每个碱基去除PCR重复后被覆盖到的次数的平均值</w:t>
      </w:r>
      <w:r w:rsidR="00CA415F">
        <w:rPr>
          <w:rFonts w:ascii="宋体" w:hAnsi="宋体" w:hint="eastAsia"/>
        </w:rPr>
        <w:t>。</w:t>
      </w:r>
    </w:p>
    <w:p w14:paraId="41AE8769" w14:textId="77777777" w:rsidR="00120CC0" w:rsidRDefault="00D16795">
      <w:pPr>
        <w:widowControl/>
        <w:spacing w:beforeLines="100" w:before="312" w:line="300" w:lineRule="auto"/>
        <w:jc w:val="left"/>
        <w:rPr>
          <w:rFonts w:ascii="Times New Roman" w:hAnsi="Times New Roman"/>
          <w:b/>
          <w:bCs/>
          <w:sz w:val="24"/>
          <w:szCs w:val="24"/>
        </w:rPr>
      </w:pPr>
      <w:r>
        <w:rPr>
          <w:rFonts w:ascii="Times New Roman" w:hAnsi="Times New Roman" w:hint="eastAsia"/>
          <w:b/>
          <w:bCs/>
          <w:sz w:val="24"/>
          <w:szCs w:val="24"/>
        </w:rPr>
        <w:t>3.</w:t>
      </w:r>
      <w:r>
        <w:rPr>
          <w:rFonts w:ascii="Times New Roman" w:hAnsi="Times New Roman"/>
          <w:b/>
          <w:bCs/>
          <w:sz w:val="24"/>
          <w:szCs w:val="24"/>
        </w:rPr>
        <w:t xml:space="preserve"> </w:t>
      </w:r>
      <w:r>
        <w:rPr>
          <w:rFonts w:ascii="Times New Roman" w:hAnsi="Times New Roman" w:hint="eastAsia"/>
          <w:b/>
          <w:bCs/>
          <w:sz w:val="24"/>
          <w:szCs w:val="24"/>
        </w:rPr>
        <w:t>检测结果及解读中的规则及术语：</w:t>
      </w:r>
    </w:p>
    <w:p w14:paraId="5F8DACD2" w14:textId="77777777" w:rsidR="00120CC0" w:rsidRDefault="00D16795" w:rsidP="002B5D71">
      <w:pPr>
        <w:pStyle w:val="af2"/>
        <w:numPr>
          <w:ilvl w:val="0"/>
          <w:numId w:val="9"/>
        </w:numPr>
        <w:spacing w:line="360" w:lineRule="exact"/>
        <w:ind w:firstLineChars="0"/>
        <w:rPr>
          <w:rFonts w:ascii="Times New Roman" w:hAnsi="Times New Roman"/>
          <w:szCs w:val="21"/>
        </w:rPr>
      </w:pPr>
      <w:bookmarkStart w:id="7" w:name="_Hlk175669253"/>
      <w:bookmarkEnd w:id="5"/>
      <w:r>
        <w:rPr>
          <w:rFonts w:ascii="Times New Roman" w:hAnsi="Times New Roman" w:cs="宋体"/>
          <w:color w:val="000000"/>
          <w:szCs w:val="21"/>
        </w:rPr>
        <w:t>本次采用的参考基因组版本为</w:t>
      </w:r>
      <w:bookmarkStart w:id="8" w:name="_Hlk175669176"/>
      <w:r>
        <w:rPr>
          <w:rFonts w:ascii="Times New Roman" w:hAnsi="Times New Roman" w:cs="宋体"/>
          <w:color w:val="000000"/>
          <w:szCs w:val="21"/>
        </w:rPr>
        <w:t>GRCh37/hg19</w:t>
      </w:r>
      <w:bookmarkEnd w:id="8"/>
      <w:r>
        <w:rPr>
          <w:rFonts w:ascii="Times New Roman" w:hAnsi="Times New Roman" w:cs="宋体"/>
          <w:color w:val="000000"/>
          <w:szCs w:val="21"/>
        </w:rPr>
        <w:t>。采用人类基因组突变学会（</w:t>
      </w:r>
      <w:r>
        <w:rPr>
          <w:rFonts w:ascii="Times New Roman" w:hAnsi="Times New Roman" w:cs="宋体"/>
          <w:color w:val="000000"/>
          <w:szCs w:val="21"/>
        </w:rPr>
        <w:t>HGVS</w:t>
      </w:r>
      <w:r>
        <w:rPr>
          <w:rFonts w:ascii="Times New Roman" w:hAnsi="Times New Roman" w:cs="宋体"/>
          <w:color w:val="000000"/>
          <w:szCs w:val="21"/>
        </w:rPr>
        <w:t>）已建立的系统基因突变命名方法进行命名。</w:t>
      </w:r>
    </w:p>
    <w:p w14:paraId="592BE0C9" w14:textId="77777777" w:rsidR="00120CC0" w:rsidRDefault="00D16795" w:rsidP="002B5D71">
      <w:pPr>
        <w:numPr>
          <w:ilvl w:val="0"/>
          <w:numId w:val="9"/>
        </w:numPr>
        <w:spacing w:line="360" w:lineRule="exact"/>
        <w:rPr>
          <w:rFonts w:ascii="Times New Roman" w:hAnsi="Times New Roman"/>
          <w:szCs w:val="21"/>
        </w:rPr>
      </w:pPr>
      <w:r>
        <w:rPr>
          <w:rFonts w:ascii="Times New Roman" w:hAnsi="Times New Roman" w:hint="eastAsia"/>
          <w:szCs w:val="21"/>
        </w:rPr>
        <w:t>本报告中变异的解读遵循美国病理学会（</w:t>
      </w:r>
      <w:r>
        <w:rPr>
          <w:rFonts w:ascii="Times New Roman" w:hAnsi="Times New Roman" w:hint="eastAsia"/>
          <w:szCs w:val="21"/>
        </w:rPr>
        <w:t>AMP</w:t>
      </w:r>
      <w:r>
        <w:rPr>
          <w:rFonts w:ascii="Times New Roman" w:hAnsi="Times New Roman" w:hint="eastAsia"/>
          <w:szCs w:val="21"/>
        </w:rPr>
        <w:t>）、美国临床肿瘤学会（</w:t>
      </w:r>
      <w:r>
        <w:rPr>
          <w:rFonts w:ascii="Times New Roman" w:hAnsi="Times New Roman" w:hint="eastAsia"/>
          <w:szCs w:val="21"/>
        </w:rPr>
        <w:t>ASCO</w:t>
      </w:r>
      <w:r>
        <w:rPr>
          <w:rFonts w:ascii="Times New Roman" w:hAnsi="Times New Roman" w:hint="eastAsia"/>
          <w:szCs w:val="21"/>
        </w:rPr>
        <w:t>）和美国病理学家学会（</w:t>
      </w:r>
      <w:r>
        <w:rPr>
          <w:rFonts w:ascii="Times New Roman" w:hAnsi="Times New Roman" w:hint="eastAsia"/>
          <w:szCs w:val="21"/>
        </w:rPr>
        <w:t>CAP</w:t>
      </w:r>
      <w:r>
        <w:rPr>
          <w:rFonts w:ascii="Times New Roman" w:hAnsi="Times New Roman" w:hint="eastAsia"/>
          <w:szCs w:val="21"/>
        </w:rPr>
        <w:t>）共同参与制定的《肿瘤变异解读及报告指南（</w:t>
      </w:r>
      <w:r>
        <w:rPr>
          <w:rFonts w:ascii="Times New Roman" w:hAnsi="Times New Roman" w:hint="eastAsia"/>
          <w:szCs w:val="21"/>
        </w:rPr>
        <w:t>2017</w:t>
      </w:r>
      <w:r>
        <w:rPr>
          <w:rFonts w:ascii="Times New Roman" w:hAnsi="Times New Roman" w:hint="eastAsia"/>
          <w:szCs w:val="21"/>
        </w:rPr>
        <w:t>年版）》（</w:t>
      </w:r>
      <w:r>
        <w:rPr>
          <w:rFonts w:ascii="Times New Roman" w:hAnsi="Times New Roman" w:hint="eastAsia"/>
          <w:szCs w:val="21"/>
        </w:rPr>
        <w:t>PMID: 27993330</w:t>
      </w:r>
      <w:r>
        <w:rPr>
          <w:rFonts w:ascii="Times New Roman" w:hAnsi="Times New Roman" w:hint="eastAsia"/>
          <w:szCs w:val="21"/>
        </w:rPr>
        <w:t>）与中国专家共识《二代测序临床报告解读指引》。根据变异在不同癌种中对应的药物敏感性、诊断及预后证据分为四个等级：</w:t>
      </w:r>
      <w:r>
        <w:rPr>
          <w:rFonts w:ascii="Times New Roman" w:hAnsi="Times New Roman" w:hint="eastAsia"/>
          <w:szCs w:val="21"/>
        </w:rPr>
        <w:t>A</w:t>
      </w:r>
      <w:r>
        <w:rPr>
          <w:rFonts w:ascii="Times New Roman" w:hAnsi="Times New Roman" w:hint="eastAsia"/>
          <w:szCs w:val="21"/>
        </w:rPr>
        <w:t>、</w:t>
      </w:r>
      <w:r>
        <w:rPr>
          <w:rFonts w:ascii="Times New Roman" w:hAnsi="Times New Roman" w:hint="eastAsia"/>
          <w:szCs w:val="21"/>
        </w:rPr>
        <w:t>B</w:t>
      </w:r>
      <w:r>
        <w:rPr>
          <w:rFonts w:ascii="Times New Roman" w:hAnsi="Times New Roman" w:hint="eastAsia"/>
          <w:szCs w:val="21"/>
        </w:rPr>
        <w:t>、</w:t>
      </w:r>
      <w:r>
        <w:rPr>
          <w:rFonts w:ascii="Times New Roman" w:hAnsi="Times New Roman" w:hint="eastAsia"/>
          <w:szCs w:val="21"/>
        </w:rPr>
        <w:t>C</w:t>
      </w:r>
      <w:r>
        <w:rPr>
          <w:rFonts w:ascii="Times New Roman" w:hAnsi="Times New Roman" w:hint="eastAsia"/>
          <w:szCs w:val="21"/>
        </w:rPr>
        <w:t>、</w:t>
      </w:r>
      <w:r>
        <w:rPr>
          <w:rFonts w:ascii="Times New Roman" w:hAnsi="Times New Roman" w:hint="eastAsia"/>
          <w:szCs w:val="21"/>
        </w:rPr>
        <w:t>D</w:t>
      </w:r>
      <w:r>
        <w:rPr>
          <w:rFonts w:ascii="Times New Roman" w:hAnsi="Times New Roman" w:hint="eastAsia"/>
          <w:szCs w:val="21"/>
        </w:rPr>
        <w:t>。基因变异按照其临床意义的重要性分为四个等级：</w:t>
      </w:r>
    </w:p>
    <w:p w14:paraId="035B5976" w14:textId="489ED102" w:rsidR="00120CC0" w:rsidRDefault="00D16795">
      <w:pPr>
        <w:pStyle w:val="af2"/>
        <w:spacing w:line="360" w:lineRule="exact"/>
        <w:ind w:left="420" w:firstLineChars="0" w:firstLine="0"/>
        <w:rPr>
          <w:rFonts w:ascii="Times New Roman" w:hAnsi="Times New Roman"/>
          <w:szCs w:val="21"/>
        </w:rPr>
      </w:pPr>
      <w:r>
        <w:rPr>
          <w:rFonts w:ascii="Times New Roman" w:hAnsi="Times New Roman" w:cs="宋体"/>
          <w:color w:val="000000"/>
          <w:szCs w:val="21"/>
        </w:rPr>
        <w:t>I</w:t>
      </w:r>
      <w:r>
        <w:rPr>
          <w:rFonts w:ascii="Times New Roman" w:hAnsi="Times New Roman" w:cs="宋体"/>
          <w:color w:val="000000"/>
          <w:szCs w:val="21"/>
        </w:rPr>
        <w:t>类变异（临床意义明确的变异）</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A</w:t>
      </w:r>
      <w:r>
        <w:rPr>
          <w:rFonts w:ascii="Times New Roman" w:hAnsi="Times New Roman" w:cs="宋体"/>
          <w:color w:val="000000"/>
          <w:szCs w:val="21"/>
        </w:rPr>
        <w:t>级（</w:t>
      </w:r>
      <w:r>
        <w:rPr>
          <w:rFonts w:ascii="Times New Roman" w:hAnsi="Times New Roman" w:cs="宋体"/>
          <w:color w:val="000000"/>
          <w:szCs w:val="21"/>
        </w:rPr>
        <w:t>NMPA/FDA</w:t>
      </w:r>
      <w:r>
        <w:rPr>
          <w:rFonts w:ascii="Times New Roman" w:hAnsi="Times New Roman" w:cs="宋体"/>
          <w:color w:val="000000"/>
          <w:szCs w:val="21"/>
        </w:rPr>
        <w:t>批准，或者来自于</w:t>
      </w:r>
      <w:r>
        <w:rPr>
          <w:rFonts w:ascii="Times New Roman" w:hAnsi="Times New Roman" w:cs="宋体"/>
          <w:color w:val="000000"/>
          <w:szCs w:val="21"/>
        </w:rPr>
        <w:t>NCCN</w:t>
      </w:r>
      <w:r>
        <w:rPr>
          <w:rFonts w:ascii="Times New Roman" w:hAnsi="Times New Roman" w:cs="宋体"/>
          <w:color w:val="000000"/>
          <w:szCs w:val="21"/>
        </w:rPr>
        <w:t>指南等专业临床指南推荐）；</w:t>
      </w:r>
      <w:r>
        <w:rPr>
          <w:rFonts w:ascii="Times New Roman" w:hAnsi="Times New Roman" w:cs="宋体" w:hint="eastAsia"/>
          <w:color w:val="000000"/>
          <w:szCs w:val="21"/>
        </w:rPr>
        <w:t xml:space="preserve"> </w:t>
      </w:r>
      <w:r>
        <w:rPr>
          <w:rFonts w:ascii="Times New Roman" w:hAnsi="Times New Roman" w:cs="宋体"/>
          <w:color w:val="000000"/>
          <w:szCs w:val="21"/>
        </w:rPr>
        <w:br/>
        <w:t xml:space="preserve">    </w:t>
      </w:r>
      <w:r w:rsidR="008B65B2">
        <w:rPr>
          <w:rFonts w:ascii="Times New Roman" w:hAnsi="Times New Roman" w:cs="宋体"/>
          <w:color w:val="000000"/>
          <w:szCs w:val="21"/>
        </w:rPr>
        <w:t>I</w:t>
      </w:r>
      <w:r>
        <w:rPr>
          <w:rFonts w:ascii="Times New Roman" w:hAnsi="Times New Roman" w:cs="宋体"/>
          <w:color w:val="000000"/>
          <w:szCs w:val="21"/>
        </w:rPr>
        <w:t>B</w:t>
      </w:r>
      <w:r>
        <w:rPr>
          <w:rFonts w:ascii="Times New Roman" w:hAnsi="Times New Roman" w:cs="宋体"/>
          <w:color w:val="000000"/>
          <w:szCs w:val="21"/>
        </w:rPr>
        <w:t>级（</w:t>
      </w:r>
      <w:r>
        <w:rPr>
          <w:rFonts w:ascii="Times New Roman" w:hAnsi="Times New Roman" w:cs="宋体"/>
          <w:color w:val="000000"/>
          <w:szCs w:val="21"/>
        </w:rPr>
        <w:t>2</w:t>
      </w:r>
      <w:r>
        <w:rPr>
          <w:rFonts w:ascii="Times New Roman" w:hAnsi="Times New Roman" w:cs="宋体"/>
          <w:color w:val="000000"/>
          <w:szCs w:val="21"/>
        </w:rPr>
        <w:t>期或</w:t>
      </w:r>
      <w:r>
        <w:rPr>
          <w:rFonts w:ascii="Times New Roman" w:hAnsi="Times New Roman" w:cs="宋体"/>
          <w:color w:val="000000"/>
          <w:szCs w:val="21"/>
        </w:rPr>
        <w:t>3</w:t>
      </w:r>
      <w:r>
        <w:rPr>
          <w:rFonts w:ascii="Times New Roman" w:hAnsi="Times New Roman" w:cs="宋体"/>
          <w:color w:val="000000"/>
          <w:szCs w:val="21"/>
        </w:rPr>
        <w:t>期临床研究证实，且取得临床专家共识）；</w:t>
      </w:r>
      <w:r>
        <w:rPr>
          <w:rFonts w:ascii="Times New Roman" w:hAnsi="Times New Roman" w:cs="宋体"/>
          <w:color w:val="000000"/>
          <w:szCs w:val="21"/>
        </w:rPr>
        <w:br/>
        <w:t>II</w:t>
      </w:r>
      <w:r>
        <w:rPr>
          <w:rFonts w:ascii="Times New Roman" w:hAnsi="Times New Roman" w:cs="宋体"/>
          <w:color w:val="000000"/>
          <w:szCs w:val="21"/>
        </w:rPr>
        <w:t>类变异（有潜在临床意义的变异）</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C</w:t>
      </w:r>
      <w:r>
        <w:rPr>
          <w:rFonts w:ascii="Times New Roman" w:hAnsi="Times New Roman" w:cs="宋体"/>
          <w:color w:val="000000"/>
          <w:szCs w:val="21"/>
        </w:rPr>
        <w:t>级（在其他癌种中的</w:t>
      </w:r>
      <w:r>
        <w:rPr>
          <w:rFonts w:ascii="Times New Roman" w:hAnsi="Times New Roman" w:cs="宋体"/>
          <w:color w:val="000000"/>
          <w:szCs w:val="21"/>
        </w:rPr>
        <w:t>A</w:t>
      </w:r>
      <w:r>
        <w:rPr>
          <w:rFonts w:ascii="Times New Roman" w:hAnsi="Times New Roman" w:cs="宋体"/>
          <w:color w:val="000000"/>
          <w:szCs w:val="21"/>
        </w:rPr>
        <w:t>级证据，或者已作为有结论的临床试验的筛选入组标准）；</w:t>
      </w:r>
      <w:r>
        <w:rPr>
          <w:rFonts w:ascii="Times New Roman" w:hAnsi="Times New Roman" w:cs="宋体"/>
          <w:color w:val="000000"/>
          <w:szCs w:val="21"/>
        </w:rPr>
        <w:br/>
        <w:t xml:space="preserve">    </w:t>
      </w:r>
      <w:r w:rsidR="008B65B2">
        <w:rPr>
          <w:rFonts w:ascii="Times New Roman" w:hAnsi="Times New Roman" w:cs="宋体"/>
          <w:color w:val="000000"/>
          <w:szCs w:val="21"/>
        </w:rPr>
        <w:t>II</w:t>
      </w:r>
      <w:r>
        <w:rPr>
          <w:rFonts w:ascii="Times New Roman" w:hAnsi="Times New Roman" w:cs="宋体"/>
          <w:color w:val="000000"/>
          <w:szCs w:val="21"/>
        </w:rPr>
        <w:t>D</w:t>
      </w:r>
      <w:r>
        <w:rPr>
          <w:rFonts w:ascii="Times New Roman" w:hAnsi="Times New Roman" w:cs="宋体"/>
          <w:color w:val="000000"/>
          <w:szCs w:val="21"/>
        </w:rPr>
        <w:t>级（临床前研究，或者是病例报道支持，或者已有相关研究但目前尚无明确的一致性结论）；</w:t>
      </w:r>
      <w:r>
        <w:rPr>
          <w:rFonts w:ascii="Times New Roman" w:hAnsi="Times New Roman" w:cs="宋体"/>
          <w:color w:val="000000"/>
          <w:szCs w:val="21"/>
        </w:rPr>
        <w:br/>
        <w:t>III</w:t>
      </w:r>
      <w:r>
        <w:rPr>
          <w:rFonts w:ascii="Times New Roman" w:hAnsi="Times New Roman" w:cs="宋体"/>
          <w:color w:val="000000"/>
          <w:szCs w:val="21"/>
        </w:rPr>
        <w:t>类变异（临床意义不明确的变异）</w:t>
      </w:r>
      <w:r>
        <w:rPr>
          <w:rFonts w:ascii="Times New Roman" w:hAnsi="Times New Roman" w:cs="宋体"/>
          <w:color w:val="000000"/>
          <w:szCs w:val="21"/>
        </w:rPr>
        <w:br/>
        <w:t>IV</w:t>
      </w:r>
      <w:r>
        <w:rPr>
          <w:rFonts w:ascii="Times New Roman" w:hAnsi="Times New Roman" w:cs="宋体"/>
          <w:color w:val="000000"/>
          <w:szCs w:val="21"/>
        </w:rPr>
        <w:t>类变异（良性或可能良性的变异）。</w:t>
      </w:r>
    </w:p>
    <w:p w14:paraId="160DB7A9" w14:textId="74AA4B52" w:rsidR="00120CC0" w:rsidRPr="00662358" w:rsidRDefault="00D16795" w:rsidP="00662358">
      <w:pPr>
        <w:pStyle w:val="af2"/>
        <w:numPr>
          <w:ilvl w:val="0"/>
          <w:numId w:val="9"/>
        </w:numPr>
        <w:spacing w:line="360" w:lineRule="exact"/>
        <w:ind w:firstLineChars="0"/>
        <w:rPr>
          <w:rFonts w:ascii="Times New Roman" w:hAnsi="Times New Roman"/>
          <w:szCs w:val="21"/>
        </w:rPr>
      </w:pPr>
      <w:bookmarkStart w:id="9" w:name="_Hlk175670429"/>
      <w:bookmarkEnd w:id="7"/>
      <w:r>
        <w:rPr>
          <w:rFonts w:ascii="Times New Roman" w:hAnsi="Times New Roman" w:cs="宋体"/>
          <w:color w:val="000000"/>
          <w:szCs w:val="21"/>
        </w:rPr>
        <w:t>需要注意的是：</w:t>
      </w:r>
      <w:r>
        <w:rPr>
          <w:rFonts w:ascii="Times New Roman" w:hAnsi="Times New Roman" w:hint="eastAsia"/>
          <w:szCs w:val="21"/>
        </w:rPr>
        <w:t>对于</w:t>
      </w:r>
      <w:r>
        <w:rPr>
          <w:rFonts w:ascii="Times New Roman" w:hAnsi="Times New Roman" w:cs="宋体"/>
          <w:color w:val="000000"/>
          <w:szCs w:val="21"/>
        </w:rPr>
        <w:t>IV</w:t>
      </w:r>
      <w:r>
        <w:rPr>
          <w:rFonts w:ascii="Times New Roman" w:hAnsi="Times New Roman" w:cs="宋体"/>
          <w:color w:val="000000"/>
          <w:szCs w:val="21"/>
        </w:rPr>
        <w:t>类变异</w:t>
      </w:r>
      <w:r>
        <w:rPr>
          <w:rFonts w:ascii="Times New Roman" w:hAnsi="Times New Roman" w:cs="宋体" w:hint="eastAsia"/>
          <w:color w:val="000000"/>
          <w:szCs w:val="21"/>
        </w:rPr>
        <w:t>，</w:t>
      </w:r>
      <w:r>
        <w:rPr>
          <w:rFonts w:ascii="Times New Roman" w:hAnsi="Times New Roman" w:hint="eastAsia"/>
          <w:szCs w:val="21"/>
        </w:rPr>
        <w:t>报告中暂未列出。</w:t>
      </w:r>
      <w:bookmarkEnd w:id="9"/>
    </w:p>
    <w:sectPr w:rsidR="00120CC0" w:rsidRPr="00662358" w:rsidSect="00743E60">
      <w:headerReference w:type="default" r:id="rId9"/>
      <w:footerReference w:type="default" r:id="rId10"/>
      <w:headerReference w:type="first" r:id="rId11"/>
      <w:footerReference w:type="first" r:id="rId12"/>
      <w:pgSz w:w="11906" w:h="16838"/>
      <w:pgMar w:top="998" w:right="851" w:bottom="1134" w:left="851" w:header="1701" w:footer="567" w:gutter="0"/>
      <w:cols w:space="720"/>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D61A6" w14:textId="77777777" w:rsidR="00D27C1B" w:rsidRDefault="00D27C1B">
      <w:r>
        <w:separator/>
      </w:r>
    </w:p>
  </w:endnote>
  <w:endnote w:type="continuationSeparator" w:id="0">
    <w:p w14:paraId="624DB79C" w14:textId="77777777" w:rsidR="00D27C1B" w:rsidRDefault="00D27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微软雅黑"/>
    <w:panose1 w:val="02000000000000000000"/>
    <w:charset w:val="86"/>
    <w:family w:val="auto"/>
    <w:pitch w:val="variable"/>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1236E" w14:textId="77777777" w:rsidR="00F855B5" w:rsidRDefault="00F855B5" w:rsidP="00743E60">
    <w:pPr>
      <w:pStyle w:val="a6"/>
      <w:spacing w:line="100" w:lineRule="exact"/>
    </w:pPr>
  </w:p>
  <w:p w14:paraId="63291C4F" w14:textId="77777777" w:rsidR="00F855B5" w:rsidRPr="008B3962" w:rsidRDefault="00F855B5" w:rsidP="00F855B5">
    <w:pPr>
      <w:pStyle w:val="a6"/>
    </w:pPr>
    <w:r>
      <w:rPr>
        <w:noProof/>
      </w:rPr>
      <w:drawing>
        <wp:anchor distT="0" distB="0" distL="114300" distR="114300" simplePos="0" relativeHeight="251677696" behindDoc="0" locked="0" layoutInCell="1" allowOverlap="1" wp14:anchorId="38659233" wp14:editId="2BA67D94">
          <wp:simplePos x="0" y="0"/>
          <wp:positionH relativeFrom="column">
            <wp:posOffset>5484905</wp:posOffset>
          </wp:positionH>
          <wp:positionV relativeFrom="paragraph">
            <wp:posOffset>8020</wp:posOffset>
          </wp:positionV>
          <wp:extent cx="619828" cy="619828"/>
          <wp:effectExtent l="0" t="0" r="8890" b="8890"/>
          <wp:wrapNone/>
          <wp:docPr id="16" name="图片 16"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6672" behindDoc="0" locked="0" layoutInCell="1" allowOverlap="1" wp14:anchorId="2D2C6272" wp14:editId="1AC9746D">
              <wp:simplePos x="0" y="0"/>
              <wp:positionH relativeFrom="column">
                <wp:posOffset>0</wp:posOffset>
              </wp:positionH>
              <wp:positionV relativeFrom="paragraph">
                <wp:posOffset>186055</wp:posOffset>
              </wp:positionV>
              <wp:extent cx="2714625" cy="532130"/>
              <wp:effectExtent l="0" t="0" r="0" b="1270"/>
              <wp:wrapSquare wrapText="bothSides"/>
              <wp:docPr id="15"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2D2C6272" id="_x0000_t202" coordsize="21600,21600" o:spt="202" path="m,l,21600r21600,l21600,xe">
              <v:stroke joinstyle="miter"/>
              <v:path gradientshapeok="t" o:connecttype="rect"/>
            </v:shapetype>
            <v:shape id="文本框 15" o:spid="_x0000_s1026" type="#_x0000_t202" style="position:absolute;margin-left:0;margin-top:14.65pt;width:213.75pt;height:41.9pt;z-index:25167667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" filled="f" stroked="f">
              <v:textbox>
                <w:txbxContent>
                  <w:p w14:paraId="3CBE2F80"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D27C1B">
      <w:fldChar w:fldCharType="begin"/>
    </w:r>
    <w:r w:rsidR="00D27C1B">
      <w:instrText>NUMPAGES  \* Arabic  \* MERGEFORMAT</w:instrText>
    </w:r>
    <w:r w:rsidR="00D27C1B">
      <w:fldChar w:fldCharType="separate"/>
    </w:r>
    <w:r>
      <w:t>13</w:t>
    </w:r>
    <w:r w:rsidR="00D27C1B">
      <w:fldChar w:fldCharType="end"/>
    </w:r>
    <w:r w:rsidRPr="00C872AD">
      <w:rPr>
        <w:rFonts w:hint="eastAsia"/>
      </w:rPr>
      <w:t>页</w:t>
    </w:r>
  </w:p>
  <w:p w14:paraId="3B2FEB60" w14:textId="77777777" w:rsidR="00F855B5" w:rsidRDefault="00F855B5" w:rsidP="00F855B5">
    <w:pPr>
      <w:pStyle w:val="a6"/>
    </w:pPr>
  </w:p>
  <w:p w14:paraId="7E1E03BD" w14:textId="77777777" w:rsidR="00F855B5" w:rsidRDefault="00F85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793168" w14:textId="77777777" w:rsidR="00F855B5" w:rsidRDefault="00F855B5" w:rsidP="00743E60">
    <w:pPr>
      <w:pStyle w:val="a6"/>
      <w:spacing w:line="20" w:lineRule="exact"/>
    </w:pPr>
  </w:p>
  <w:tbl>
    <w:tblPr>
      <w:tblStyle w:val="ad"/>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48"/>
      <w:gridCol w:w="1038"/>
      <w:gridCol w:w="1701"/>
      <w:gridCol w:w="1701"/>
      <w:gridCol w:w="1559"/>
      <w:gridCol w:w="1684"/>
    </w:tblGrid>
    <w:tr w:rsidR="00F855B5" w14:paraId="650F0C91" w14:textId="77777777" w:rsidTr="00951443">
      <w:trPr>
        <w:trHeight w:val="556"/>
      </w:trPr>
      <w:tc>
        <w:tcPr>
          <w:tcW w:w="2648" w:type="dxa"/>
          <w:vAlign w:val="center"/>
        </w:tcPr>
        <w:p w14:paraId="50D19EE4"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检测者：</w:t>
          </w:r>
          <w:r>
            <w:rPr>
              <w:rFonts w:ascii="思源黑体 CN Normal" w:eastAsia="思源黑体 CN Normal" w:hAnsi="思源黑体 CN Normal" w:hint="eastAsia"/>
            </w:rPr>
            <w:t>孟波、黄蓓蓓</w:t>
          </w:r>
        </w:p>
      </w:tc>
      <w:tc>
        <w:tcPr>
          <w:tcW w:w="1038" w:type="dxa"/>
          <w:vAlign w:val="center"/>
        </w:tcPr>
        <w:p w14:paraId="14C960DB" w14:textId="77777777" w:rsidR="00F855B5" w:rsidRDefault="00F855B5" w:rsidP="00951443">
          <w:pPr>
            <w:widowControl/>
            <w:jc w:val="left"/>
            <w:rPr>
              <w:rFonts w:ascii="Times New Roman" w:hAnsi="Times New Roman"/>
              <w:b/>
              <w:sz w:val="24"/>
              <w:szCs w:val="24"/>
            </w:rPr>
          </w:pPr>
        </w:p>
      </w:tc>
      <w:tc>
        <w:tcPr>
          <w:tcW w:w="1701" w:type="dxa"/>
          <w:vAlign w:val="center"/>
        </w:tcPr>
        <w:p w14:paraId="0C9564BD" w14:textId="77777777" w:rsidR="00F855B5" w:rsidRDefault="00F855B5" w:rsidP="00951443">
          <w:pPr>
            <w:rPr>
              <w:rFonts w:ascii="思源黑体 CN Normal" w:eastAsia="思源黑体 CN Normal" w:hAnsi="思源黑体 CN Normal"/>
            </w:rPr>
          </w:pPr>
          <w:r>
            <w:rPr>
              <w:rFonts w:ascii="Times New Roman" w:hAnsi="Times New Roman" w:hint="eastAsia"/>
              <w:b/>
              <w:sz w:val="24"/>
              <w:szCs w:val="24"/>
            </w:rPr>
            <w:t>审核者：</w:t>
          </w:r>
          <w:r>
            <w:rPr>
              <w:rFonts w:ascii="思源黑体 CN Normal" w:eastAsia="思源黑体 CN Normal" w:hAnsi="思源黑体 CN Normal" w:hint="eastAsia"/>
            </w:rPr>
            <w:t xml:space="preserve">叶庆 </w:t>
          </w:r>
        </w:p>
      </w:tc>
      <w:tc>
        <w:tcPr>
          <w:tcW w:w="1701" w:type="dxa"/>
          <w:vAlign w:val="center"/>
        </w:tcPr>
        <w:p w14:paraId="5A465C75" w14:textId="77777777" w:rsidR="00F855B5" w:rsidRDefault="00F855B5" w:rsidP="00951443">
          <w:pPr>
            <w:widowControl/>
            <w:jc w:val="left"/>
            <w:rPr>
              <w:rFonts w:ascii="Times New Roman" w:hAnsi="Times New Roman"/>
              <w:b/>
              <w:sz w:val="24"/>
              <w:szCs w:val="24"/>
            </w:rPr>
          </w:pPr>
        </w:p>
      </w:tc>
      <w:tc>
        <w:tcPr>
          <w:tcW w:w="1559" w:type="dxa"/>
          <w:vAlign w:val="center"/>
        </w:tcPr>
        <w:p w14:paraId="5855DE60" w14:textId="77777777" w:rsidR="00F855B5" w:rsidRDefault="00F855B5" w:rsidP="00951443">
          <w:pPr>
            <w:widowControl/>
            <w:jc w:val="left"/>
            <w:rPr>
              <w:rFonts w:ascii="Times New Roman" w:hAnsi="Times New Roman"/>
              <w:b/>
              <w:sz w:val="24"/>
              <w:szCs w:val="24"/>
            </w:rPr>
          </w:pPr>
          <w:r>
            <w:rPr>
              <w:rFonts w:ascii="Times New Roman" w:hAnsi="Times New Roman" w:hint="eastAsia"/>
              <w:b/>
              <w:sz w:val="24"/>
              <w:szCs w:val="24"/>
            </w:rPr>
            <w:t>报告日期：</w:t>
          </w:r>
        </w:p>
      </w:tc>
      <w:tc>
        <w:tcPr>
          <w:tcW w:w="1684" w:type="dxa"/>
          <w:vAlign w:val="center"/>
        </w:tcPr>
        <w:p w14:paraId="7140FBF6" w14:textId="06E5D1CC" w:rsidR="00F855B5" w:rsidRDefault="00765352" w:rsidP="00951443">
          <w:pPr>
            <w:widowControl/>
            <w:jc w:val="left"/>
            <w:rPr>
              <w:rFonts w:ascii="Times New Roman" w:hAnsi="Times New Roman"/>
              <w:bCs/>
              <w:sz w:val="24"/>
              <w:szCs w:val="24"/>
            </w:rPr>
          </w:pPr>
          <w:r>
            <w:rPr>
              <w:rFonts w:ascii="Times New Roman" w:hAnsi="Times New Roman" w:hint="eastAsia"/>
              <w:bCs/>
              <w:sz w:val="24"/>
              <w:szCs w:val="24"/>
            </w:rPr>
            <w:t>{{</w:t>
          </w:r>
          <w:r>
            <w:rPr>
              <w:rFonts w:ascii="Times New Roman" w:hAnsi="Times New Roman"/>
              <w:bCs/>
              <w:sz w:val="24"/>
              <w:szCs w:val="24"/>
            </w:rPr>
            <w:t>sample.report_date</w:t>
          </w:r>
          <w:r>
            <w:rPr>
              <w:rFonts w:ascii="Times New Roman" w:hAnsi="Times New Roman" w:hint="eastAsia"/>
              <w:bCs/>
              <w:sz w:val="24"/>
              <w:szCs w:val="24"/>
            </w:rPr>
            <w:t>}}</w:t>
          </w:r>
        </w:p>
      </w:tc>
    </w:tr>
    <w:tr w:rsidR="00F855B5" w14:paraId="6F220389" w14:textId="77777777" w:rsidTr="00951443">
      <w:trPr>
        <w:trHeight w:val="636"/>
      </w:trPr>
      <w:tc>
        <w:tcPr>
          <w:tcW w:w="2648" w:type="dxa"/>
          <w:vAlign w:val="center"/>
        </w:tcPr>
        <w:p w14:paraId="0D620ECA" w14:textId="77777777" w:rsidR="00F855B5" w:rsidRDefault="00F855B5" w:rsidP="00951443">
          <w:pPr>
            <w:jc w:val="center"/>
            <w:rPr>
              <w:rFonts w:ascii="Times New Roman" w:hAnsi="Times New Roman"/>
              <w:b/>
              <w:sz w:val="24"/>
              <w:szCs w:val="24"/>
            </w:rPr>
          </w:pPr>
          <w:r>
            <w:rPr>
              <w:noProof/>
            </w:rPr>
            <w:drawing>
              <wp:inline distT="0" distB="0" distL="114300" distR="114300" wp14:anchorId="06EE893F" wp14:editId="0813EDB6">
                <wp:extent cx="644525" cy="287020"/>
                <wp:effectExtent l="0" t="0" r="10795" b="2540"/>
                <wp:docPr id="36" name="图片 36" descr="img_v3_02o9_ee9eb71d-c206-4eaa-a6bf-d2de7ebd3e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v3_02o9_ee9eb71d-c206-4eaa-a6bf-d2de7ebd3ecg"/>
                        <pic:cNvPicPr>
                          <a:picLocks noChangeAspect="1"/>
                        </pic:cNvPicPr>
                      </pic:nvPicPr>
                      <pic:blipFill>
                        <a:blip r:embed="rId1"/>
                        <a:stretch>
                          <a:fillRect/>
                        </a:stretch>
                      </pic:blipFill>
                      <pic:spPr>
                        <a:xfrm>
                          <a:off x="0" y="0"/>
                          <a:ext cx="644525" cy="287020"/>
                        </a:xfrm>
                        <a:prstGeom prst="rect">
                          <a:avLst/>
                        </a:prstGeom>
                      </pic:spPr>
                    </pic:pic>
                  </a:graphicData>
                </a:graphic>
              </wp:inline>
            </w:drawing>
          </w:r>
          <w:r>
            <w:rPr>
              <w:noProof/>
            </w:rPr>
            <w:drawing>
              <wp:inline distT="0" distB="0" distL="0" distR="0" wp14:anchorId="7F931EF4" wp14:editId="4A176D8D">
                <wp:extent cx="577215" cy="302895"/>
                <wp:effectExtent l="0" t="0" r="0" b="190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a:stretch>
                          <a:fillRect/>
                        </a:stretch>
                      </pic:blipFill>
                      <pic:spPr>
                        <a:xfrm>
                          <a:off x="0" y="0"/>
                          <a:ext cx="587849" cy="308868"/>
                        </a:xfrm>
                        <a:prstGeom prst="rect">
                          <a:avLst/>
                        </a:prstGeom>
                      </pic:spPr>
                    </pic:pic>
                  </a:graphicData>
                </a:graphic>
              </wp:inline>
            </w:drawing>
          </w:r>
        </w:p>
      </w:tc>
      <w:tc>
        <w:tcPr>
          <w:tcW w:w="1038" w:type="dxa"/>
          <w:vAlign w:val="center"/>
        </w:tcPr>
        <w:p w14:paraId="05DE1562"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701" w:type="dxa"/>
          <w:vAlign w:val="center"/>
        </w:tcPr>
        <w:p w14:paraId="33E6F458" w14:textId="77777777" w:rsidR="00F855B5" w:rsidRDefault="00F855B5" w:rsidP="00951443">
          <w:pPr>
            <w:rPr>
              <w:rFonts w:ascii="Times New Roman" w:hAnsi="Times New Roman"/>
              <w:b/>
              <w:sz w:val="24"/>
              <w:szCs w:val="24"/>
            </w:rPr>
          </w:pPr>
          <w:r>
            <w:rPr>
              <w:rFonts w:ascii="Times New Roman" w:hAnsi="Times New Roman"/>
              <w:b/>
              <w:noProof/>
              <w:sz w:val="24"/>
              <w:szCs w:val="24"/>
            </w:rPr>
            <w:drawing>
              <wp:anchor distT="0" distB="0" distL="114300" distR="114300" simplePos="0" relativeHeight="251674624" behindDoc="1" locked="0" layoutInCell="1" allowOverlap="1" wp14:anchorId="7FD29E40" wp14:editId="4E0DE9E5">
                <wp:simplePos x="0" y="0"/>
                <wp:positionH relativeFrom="column">
                  <wp:posOffset>550545</wp:posOffset>
                </wp:positionH>
                <wp:positionV relativeFrom="paragraph">
                  <wp:posOffset>25400</wp:posOffset>
                </wp:positionV>
                <wp:extent cx="441960" cy="331470"/>
                <wp:effectExtent l="0" t="0" r="0" b="0"/>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441960" cy="331470"/>
                        </a:xfrm>
                        <a:prstGeom prst="rect">
                          <a:avLst/>
                        </a:prstGeom>
                        <a:noFill/>
                        <a:ln>
                          <a:noFill/>
                        </a:ln>
                      </pic:spPr>
                    </pic:pic>
                  </a:graphicData>
                </a:graphic>
              </wp:anchor>
            </w:drawing>
          </w:r>
        </w:p>
      </w:tc>
      <w:tc>
        <w:tcPr>
          <w:tcW w:w="1701" w:type="dxa"/>
          <w:vAlign w:val="center"/>
        </w:tcPr>
        <w:p w14:paraId="3E38A019" w14:textId="77777777" w:rsidR="00F855B5" w:rsidRDefault="00F855B5" w:rsidP="00951443">
          <w:pPr>
            <w:widowControl/>
            <w:jc w:val="left"/>
            <w:rPr>
              <w:rFonts w:ascii="微软雅黑" w:eastAsia="微软雅黑" w:hAnsi="微软雅黑" w:cs="方正兰亭细黑_GBK"/>
              <w:color w:val="262626" w:themeColor="text1" w:themeTint="D9"/>
              <w:szCs w:val="21"/>
            </w:rPr>
          </w:pPr>
        </w:p>
      </w:tc>
      <w:tc>
        <w:tcPr>
          <w:tcW w:w="1559" w:type="dxa"/>
          <w:vAlign w:val="center"/>
        </w:tcPr>
        <w:p w14:paraId="1D62A78A" w14:textId="77777777" w:rsidR="00F855B5" w:rsidRDefault="00F855B5" w:rsidP="00951443">
          <w:pPr>
            <w:widowControl/>
            <w:jc w:val="left"/>
            <w:rPr>
              <w:rFonts w:ascii="Times New Roman" w:hAnsi="Times New Roman"/>
              <w:b/>
              <w:sz w:val="24"/>
              <w:szCs w:val="24"/>
            </w:rPr>
          </w:pPr>
        </w:p>
      </w:tc>
      <w:tc>
        <w:tcPr>
          <w:tcW w:w="1684" w:type="dxa"/>
          <w:vAlign w:val="center"/>
        </w:tcPr>
        <w:p w14:paraId="6CC22568" w14:textId="77777777" w:rsidR="00F855B5" w:rsidRDefault="00F855B5" w:rsidP="00951443">
          <w:pPr>
            <w:widowControl/>
            <w:jc w:val="left"/>
            <w:rPr>
              <w:rFonts w:ascii="Times New Roman" w:hAnsi="Times New Roman"/>
              <w:b/>
              <w:sz w:val="24"/>
              <w:szCs w:val="24"/>
            </w:rPr>
          </w:pPr>
        </w:p>
      </w:tc>
    </w:tr>
  </w:tbl>
  <w:p w14:paraId="0F7D4DC0" w14:textId="77777777" w:rsidR="00F855B5" w:rsidRDefault="00F855B5" w:rsidP="00743E60">
    <w:pPr>
      <w:pStyle w:val="a6"/>
      <w:spacing w:line="240" w:lineRule="exact"/>
    </w:pPr>
  </w:p>
  <w:p w14:paraId="41BB3132" w14:textId="77777777" w:rsidR="00F855B5" w:rsidRDefault="00F855B5" w:rsidP="00F855B5">
    <w:pPr>
      <w:pStyle w:val="a6"/>
    </w:pPr>
  </w:p>
  <w:p w14:paraId="554581EC" w14:textId="77777777" w:rsidR="00F855B5" w:rsidRDefault="00F855B5" w:rsidP="00F855B5">
    <w:pPr>
      <w:pStyle w:val="a6"/>
    </w:pPr>
  </w:p>
  <w:p w14:paraId="53711465" w14:textId="455B2920" w:rsidR="00F855B5" w:rsidRPr="008B3962" w:rsidRDefault="00F855B5" w:rsidP="00F855B5">
    <w:pPr>
      <w:pStyle w:val="a6"/>
    </w:pPr>
    <w:r>
      <w:rPr>
        <w:noProof/>
      </w:rPr>
      <w:drawing>
        <wp:anchor distT="0" distB="0" distL="114300" distR="114300" simplePos="0" relativeHeight="251672576" behindDoc="0" locked="0" layoutInCell="1" allowOverlap="1" wp14:anchorId="1F51C3BC" wp14:editId="1ECECA68">
          <wp:simplePos x="0" y="0"/>
          <wp:positionH relativeFrom="column">
            <wp:posOffset>5484905</wp:posOffset>
          </wp:positionH>
          <wp:positionV relativeFrom="paragraph">
            <wp:posOffset>8020</wp:posOffset>
          </wp:positionV>
          <wp:extent cx="619828" cy="619828"/>
          <wp:effectExtent l="0" t="0" r="8890" b="8890"/>
          <wp:wrapNone/>
          <wp:docPr id="35" name="图片 35"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68851" name="图片 1473368851" descr="图片包含 徽标  描述已自动生成"/>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619828" cy="6198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7E37B9B7" wp14:editId="3ADC9BB0">
              <wp:simplePos x="0" y="0"/>
              <wp:positionH relativeFrom="column">
                <wp:posOffset>0</wp:posOffset>
              </wp:positionH>
              <wp:positionV relativeFrom="paragraph">
                <wp:posOffset>186055</wp:posOffset>
              </wp:positionV>
              <wp:extent cx="2714625" cy="532130"/>
              <wp:effectExtent l="0" t="0" r="0" b="1270"/>
              <wp:wrapSquare wrapText="bothSides"/>
              <wp:docPr id="14"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wps:txbx>
                    <wps:bodyPr rot="0" vert="horz" wrap="square" lIns="91440" tIns="45720" rIns="91440" bIns="45720" anchor="t" anchorCtr="0">
                      <a:noAutofit/>
                    </wps:bodyPr>
                  </wps:wsp>
                </a:graphicData>
              </a:graphic>
            </wp:anchor>
          </w:drawing>
        </mc:Choice>
        <mc:Fallback>
          <w:pict>
            <v:shapetype w14:anchorId="7E37B9B7" id="_x0000_t202" coordsize="21600,21600" o:spt="202" path="m,l,21600r21600,l21600,xe">
              <v:stroke joinstyle="miter"/>
              <v:path gradientshapeok="t" o:connecttype="rect"/>
            </v:shapetype>
            <v:shape id="文本框 14" o:spid="_x0000_s1027" type="#_x0000_t202" style="position:absolute;margin-left:0;margin-top:14.65pt;width:213.75pt;height:41.9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t5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" filled="f" stroked="f">
              <v:textbox>
                <w:txbxContent>
                  <w:p w14:paraId="630EBC04" w14:textId="77777777" w:rsidR="00F855B5" w:rsidRDefault="00F855B5" w:rsidP="00F855B5">
                    <w:pPr>
                      <w:rPr>
                        <w:sz w:val="16"/>
                        <w:szCs w:val="18"/>
                      </w:rPr>
                    </w:pPr>
                    <w:r w:rsidRPr="00A35BF5">
                      <w:rPr>
                        <w:b/>
                        <w:bCs/>
                        <w:sz w:val="20"/>
                        <w:szCs w:val="21"/>
                      </w:rPr>
                      <w:t>*</w:t>
                    </w:r>
                    <w:r w:rsidRPr="00A35BF5">
                      <w:rPr>
                        <w:rFonts w:hint="eastAsia"/>
                        <w:b/>
                        <w:bCs/>
                        <w:sz w:val="20"/>
                        <w:szCs w:val="21"/>
                      </w:rPr>
                      <w:t>本报告除全文外，不得部分拷贝！</w:t>
                    </w:r>
                  </w:p>
                </w:txbxContent>
              </v:textbox>
              <w10:wrap type="square"/>
            </v:shape>
          </w:pict>
        </mc:Fallback>
      </mc:AlternateContent>
    </w:r>
    <w:r w:rsidRPr="00C872AD">
      <w:rPr>
        <w:rFonts w:hint="eastAsia"/>
      </w:rPr>
      <w:t>第</w:t>
    </w:r>
    <w:r w:rsidRPr="00C872AD">
      <w:fldChar w:fldCharType="begin"/>
    </w:r>
    <w:r w:rsidRPr="00C872AD">
      <w:instrText>PAGE  \* Arabic  \* MERGEFORMAT</w:instrText>
    </w:r>
    <w:r w:rsidRPr="00C872AD">
      <w:fldChar w:fldCharType="separate"/>
    </w:r>
    <w:r>
      <w:t>1</w:t>
    </w:r>
    <w:r w:rsidRPr="00C872AD">
      <w:fldChar w:fldCharType="end"/>
    </w:r>
    <w:r w:rsidRPr="00C872AD">
      <w:rPr>
        <w:rFonts w:hint="eastAsia"/>
      </w:rPr>
      <w:t>页</w:t>
    </w:r>
    <w:r w:rsidRPr="00C872AD">
      <w:rPr>
        <w:rFonts w:hint="eastAsia"/>
      </w:rPr>
      <w:t xml:space="preserve"> </w:t>
    </w:r>
    <w:r w:rsidRPr="00C872AD">
      <w:rPr>
        <w:rFonts w:hint="eastAsia"/>
      </w:rPr>
      <w:t>共</w:t>
    </w:r>
    <w:r w:rsidR="00D27C1B">
      <w:fldChar w:fldCharType="begin"/>
    </w:r>
    <w:r w:rsidR="00D27C1B">
      <w:instrText>NUMPAGES  \* Arabic  \* MERGEFORMAT</w:instrText>
    </w:r>
    <w:r w:rsidR="00D27C1B">
      <w:fldChar w:fldCharType="separate"/>
    </w:r>
    <w:r>
      <w:t>5</w:t>
    </w:r>
    <w:r w:rsidR="00D27C1B">
      <w:fldChar w:fldCharType="end"/>
    </w:r>
    <w:r w:rsidRPr="00C872AD">
      <w:rPr>
        <w:rFonts w:hint="eastAsia"/>
      </w:rPr>
      <w:t>页</w:t>
    </w:r>
  </w:p>
  <w:p w14:paraId="34283F1C" w14:textId="77777777" w:rsidR="00F855B5" w:rsidRDefault="00F855B5" w:rsidP="00F855B5">
    <w:pPr>
      <w:pStyle w:val="a6"/>
    </w:pPr>
  </w:p>
  <w:p w14:paraId="0709D58A" w14:textId="77777777" w:rsidR="00F855B5" w:rsidRDefault="00F855B5" w:rsidP="00F855B5">
    <w:pPr>
      <w:pStyle w:val="a6"/>
    </w:pPr>
  </w:p>
  <w:p w14:paraId="7B2FDB99" w14:textId="77777777" w:rsidR="00F855B5" w:rsidRDefault="00F855B5">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4F970D" w14:textId="77777777" w:rsidR="00D27C1B" w:rsidRDefault="00D27C1B">
      <w:r>
        <w:separator/>
      </w:r>
    </w:p>
  </w:footnote>
  <w:footnote w:type="continuationSeparator" w:id="0">
    <w:p w14:paraId="07C56E67" w14:textId="77777777" w:rsidR="00D27C1B" w:rsidRDefault="00D27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54EA2" w14:textId="7BAAA8FA" w:rsidR="006B1EA8" w:rsidRDefault="006B1EA8">
    <w:pPr>
      <w:pStyle w:val="a7"/>
      <w:pBdr>
        <w:bottom w:val="none" w:sz="0" w:space="0" w:color="auto"/>
      </w:pBdr>
    </w:pPr>
    <w:r>
      <w:rPr>
        <w:b/>
        <w:bCs/>
        <w:noProof/>
        <w:sz w:val="36"/>
        <w:szCs w:val="36"/>
      </w:rPr>
      <w:drawing>
        <wp:anchor distT="0" distB="0" distL="114300" distR="114300" simplePos="0" relativeHeight="251667456" behindDoc="0" locked="0" layoutInCell="1" allowOverlap="1" wp14:anchorId="2CA7D0DA" wp14:editId="1BFE51A4">
          <wp:simplePos x="0" y="0"/>
          <wp:positionH relativeFrom="margin">
            <wp:align>center</wp:align>
          </wp:positionH>
          <wp:positionV relativeFrom="page">
            <wp:posOffset>332318</wp:posOffset>
          </wp:positionV>
          <wp:extent cx="3454400" cy="772795"/>
          <wp:effectExtent l="0" t="0" r="0" b="8255"/>
          <wp:wrapNone/>
          <wp:docPr id="11" name="图片 11"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4D023A" w14:paraId="48976E3B" w14:textId="77777777" w:rsidTr="00743E60">
      <w:tc>
        <w:tcPr>
          <w:tcW w:w="5097" w:type="dxa"/>
        </w:tcPr>
        <w:p w14:paraId="20E9C5B4" w14:textId="00AFEB15" w:rsidR="004D023A" w:rsidRDefault="004D023A">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765352" w:rsidRPr="00DD716B">
            <w:rPr>
              <w:b/>
              <w:bCs/>
              <w:sz w:val="28"/>
              <w:szCs w:val="28"/>
            </w:rPr>
            <w:t>{{sample.application_no}}</w:t>
          </w:r>
        </w:p>
      </w:tc>
      <w:tc>
        <w:tcPr>
          <w:tcW w:w="5097" w:type="dxa"/>
        </w:tcPr>
        <w:p w14:paraId="43525519" w14:textId="37F17964" w:rsidR="004D023A" w:rsidRDefault="004D023A" w:rsidP="00743E60">
          <w:pPr>
            <w:pStyle w:val="a7"/>
            <w:pBdr>
              <w:bottom w:val="none" w:sz="0" w:space="0" w:color="auto"/>
            </w:pBdr>
            <w:jc w:val="right"/>
            <w:rPr>
              <w:b/>
              <w:bCs/>
              <w:sz w:val="28"/>
              <w:szCs w:val="28"/>
              <w:lang w:val="en-US"/>
            </w:rPr>
          </w:pPr>
          <w:r w:rsidRPr="002442F7">
            <w:rPr>
              <w:rFonts w:hint="eastAsia"/>
              <w:b/>
              <w:bCs/>
              <w:sz w:val="28"/>
              <w:szCs w:val="28"/>
            </w:rPr>
            <w:t>病理号：</w:t>
          </w:r>
          <w:r w:rsidR="00765352" w:rsidRPr="00DD716B">
            <w:rPr>
              <w:b/>
              <w:bCs/>
              <w:sz w:val="28"/>
              <w:szCs w:val="28"/>
            </w:rPr>
            <w:t>{{sample.pathological_id}}</w:t>
          </w:r>
        </w:p>
      </w:tc>
    </w:tr>
  </w:tbl>
  <w:p w14:paraId="5F29E321" w14:textId="14CBDF76" w:rsidR="00120CC0" w:rsidRPr="00743E60" w:rsidRDefault="00120CC0" w:rsidP="00743E60">
    <w:pPr>
      <w:pStyle w:val="a7"/>
      <w:pBdr>
        <w:bottom w:val="none" w:sz="0" w:space="0" w:color="auto"/>
      </w:pBdr>
      <w:spacing w:line="20" w:lineRule="exact"/>
      <w:jc w:val="left"/>
      <w:rPr>
        <w:b/>
        <w:bCs/>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7"/>
    </w:tblGrid>
    <w:tr w:rsidR="00F855B5" w14:paraId="2501FE73" w14:textId="77777777" w:rsidTr="002442F7">
      <w:tc>
        <w:tcPr>
          <w:tcW w:w="5097" w:type="dxa"/>
        </w:tcPr>
        <w:p w14:paraId="2C62E6C2" w14:textId="0A099285" w:rsidR="00F855B5" w:rsidRDefault="00F855B5" w:rsidP="00F855B5">
          <w:pPr>
            <w:pStyle w:val="a7"/>
            <w:pBdr>
              <w:bottom w:val="none" w:sz="0" w:space="0" w:color="auto"/>
            </w:pBdr>
            <w:jc w:val="left"/>
            <w:rPr>
              <w:b/>
              <w:bCs/>
              <w:sz w:val="28"/>
              <w:szCs w:val="28"/>
              <w:lang w:val="en-US"/>
            </w:rPr>
          </w:pPr>
          <w:r w:rsidRPr="002442F7">
            <w:rPr>
              <w:rFonts w:hint="eastAsia"/>
              <w:b/>
              <w:bCs/>
              <w:sz w:val="28"/>
              <w:szCs w:val="28"/>
              <w:lang w:val="en-US"/>
            </w:rPr>
            <w:t>申请序号</w:t>
          </w:r>
          <w:r w:rsidRPr="002442F7">
            <w:rPr>
              <w:rFonts w:hint="eastAsia"/>
              <w:b/>
              <w:bCs/>
              <w:sz w:val="28"/>
              <w:szCs w:val="28"/>
            </w:rPr>
            <w:t>：</w:t>
          </w:r>
          <w:r w:rsidR="00920EFD" w:rsidRPr="00DD716B">
            <w:rPr>
              <w:b/>
              <w:bCs/>
              <w:sz w:val="28"/>
              <w:szCs w:val="28"/>
            </w:rPr>
            <w:t>{{sample.application_no}}</w:t>
          </w:r>
        </w:p>
      </w:tc>
      <w:tc>
        <w:tcPr>
          <w:tcW w:w="5097" w:type="dxa"/>
        </w:tcPr>
        <w:p w14:paraId="693B5A3E" w14:textId="05F7DD0B" w:rsidR="00F855B5" w:rsidRDefault="00F855B5" w:rsidP="00F855B5">
          <w:pPr>
            <w:pStyle w:val="a7"/>
            <w:pBdr>
              <w:bottom w:val="none" w:sz="0" w:space="0" w:color="auto"/>
            </w:pBdr>
            <w:jc w:val="right"/>
            <w:rPr>
              <w:b/>
              <w:bCs/>
              <w:sz w:val="28"/>
              <w:szCs w:val="28"/>
              <w:lang w:val="en-US"/>
            </w:rPr>
          </w:pPr>
          <w:r w:rsidRPr="002442F7">
            <w:rPr>
              <w:rFonts w:hint="eastAsia"/>
              <w:b/>
              <w:bCs/>
              <w:sz w:val="28"/>
              <w:szCs w:val="28"/>
            </w:rPr>
            <w:t>病理号：</w:t>
          </w:r>
          <w:r w:rsidR="00920EFD" w:rsidRPr="00DD716B">
            <w:rPr>
              <w:b/>
              <w:bCs/>
              <w:sz w:val="28"/>
              <w:szCs w:val="28"/>
            </w:rPr>
            <w:t>{{sample.pathological_id}}</w:t>
          </w:r>
        </w:p>
      </w:tc>
    </w:tr>
  </w:tbl>
  <w:p w14:paraId="07BC42AC" w14:textId="4DA41AA8" w:rsidR="00F855B5" w:rsidRDefault="00F855B5" w:rsidP="00743E60">
    <w:pPr>
      <w:pStyle w:val="a7"/>
      <w:spacing w:line="20" w:lineRule="exact"/>
    </w:pPr>
    <w:r>
      <w:rPr>
        <w:b/>
        <w:bCs/>
        <w:noProof/>
        <w:sz w:val="36"/>
        <w:szCs w:val="36"/>
      </w:rPr>
      <w:drawing>
        <wp:anchor distT="0" distB="0" distL="114300" distR="114300" simplePos="0" relativeHeight="251669504" behindDoc="0" locked="0" layoutInCell="1" allowOverlap="1" wp14:anchorId="2B9F81B7" wp14:editId="7E321183">
          <wp:simplePos x="0" y="0"/>
          <wp:positionH relativeFrom="margin">
            <wp:posOffset>1548441</wp:posOffset>
          </wp:positionH>
          <wp:positionV relativeFrom="page">
            <wp:posOffset>244331</wp:posOffset>
          </wp:positionV>
          <wp:extent cx="3454400" cy="772795"/>
          <wp:effectExtent l="0" t="0" r="0" b="8255"/>
          <wp:wrapNone/>
          <wp:docPr id="13" name="图片 13" descr="C:\Users\kxin0\AppData\Local\Temp\WeChat Files\a24486b23ca59a2072a9e838688c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Users\kxin0\AppData\Local\Temp\WeChat Files\a24486b23ca59a2072a9e838688ce36.jpg"/>
                  <pic:cNvPicPr>
                    <a:picLocks noChangeAspect="1" noChangeArrowheads="1"/>
                  </pic:cNvPicPr>
                </pic:nvPicPr>
                <pic:blipFill>
                  <a:blip r:embed="rId1">
                    <a:extLst>
                      <a:ext uri="{28A0092B-C50C-407E-A947-70E740481C1C}">
                        <a14:useLocalDpi xmlns:a14="http://schemas.microsoft.com/office/drawing/2010/main" val="0"/>
                      </a:ext>
                    </a:extLst>
                  </a:blip>
                  <a:srcRect t="12724" b="19887"/>
                  <a:stretch>
                    <a:fillRect/>
                  </a:stretch>
                </pic:blipFill>
                <pic:spPr>
                  <a:xfrm>
                    <a:off x="0" y="0"/>
                    <a:ext cx="3454400" cy="77279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825007B"/>
    <w:multiLevelType w:val="singleLevel"/>
    <w:tmpl w:val="E825007B"/>
    <w:lvl w:ilvl="0">
      <w:start w:val="1"/>
      <w:numFmt w:val="decimal"/>
      <w:suff w:val="space"/>
      <w:lvlText w:val="%1."/>
      <w:lvlJc w:val="left"/>
    </w:lvl>
  </w:abstractNum>
  <w:abstractNum w:abstractNumId="1" w15:restartNumberingAfterBreak="0">
    <w:nsid w:val="164A44FE"/>
    <w:multiLevelType w:val="hybridMultilevel"/>
    <w:tmpl w:val="ECAE64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6E6E41"/>
    <w:multiLevelType w:val="multilevel"/>
    <w:tmpl w:val="2A6E6E4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2AF3551F"/>
    <w:multiLevelType w:val="hybridMultilevel"/>
    <w:tmpl w:val="9D50B59E"/>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A5C0C65"/>
    <w:multiLevelType w:val="hybridMultilevel"/>
    <w:tmpl w:val="50424B10"/>
    <w:lvl w:ilvl="0" w:tplc="6B946CB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2074C7A"/>
    <w:multiLevelType w:val="multilevel"/>
    <w:tmpl w:val="812C1898"/>
    <w:lvl w:ilvl="0">
      <w:start w:val="1"/>
      <w:numFmt w:val="decimal"/>
      <w:lvlText w:val="%1)"/>
      <w:lvlJc w:val="left"/>
      <w:pPr>
        <w:ind w:left="420" w:hanging="420"/>
      </w:pPr>
      <w:rPr>
        <w:rFonts w:ascii="宋体" w:eastAsia="宋体" w:hAnsi="宋体" w:hint="eastAsia"/>
        <w:b w:val="0"/>
        <w:bCs/>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8" w15:restartNumberingAfterBreak="0">
    <w:nsid w:val="75760A3B"/>
    <w:multiLevelType w:val="multilevel"/>
    <w:tmpl w:val="3E1E6DC8"/>
    <w:lvl w:ilvl="0">
      <w:start w:val="1"/>
      <w:numFmt w:val="decimal"/>
      <w:lvlText w:val="%1)"/>
      <w:lvlJc w:val="left"/>
      <w:pPr>
        <w:ind w:left="420" w:hanging="420"/>
      </w:pPr>
      <w:rPr>
        <w:rFonts w:ascii="宋体" w:eastAsia="宋体" w:hAnsi="宋体"/>
        <w:b w:val="0"/>
        <w:bCs/>
        <w:sz w:val="21"/>
        <w:szCs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8"/>
  </w:num>
  <w:num w:numId="3">
    <w:abstractNumId w:val="6"/>
  </w:num>
  <w:num w:numId="4">
    <w:abstractNumId w:val="5"/>
  </w:num>
  <w:num w:numId="5">
    <w:abstractNumId w:val="0"/>
  </w:num>
  <w:num w:numId="6">
    <w:abstractNumId w:val="1"/>
  </w:num>
  <w:num w:numId="7">
    <w:abstractNumId w:val="3"/>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3D9"/>
    <w:rsid w:val="00001C8C"/>
    <w:rsid w:val="000023DB"/>
    <w:rsid w:val="00004070"/>
    <w:rsid w:val="0000548E"/>
    <w:rsid w:val="00006EA2"/>
    <w:rsid w:val="00007354"/>
    <w:rsid w:val="00012B97"/>
    <w:rsid w:val="000145A9"/>
    <w:rsid w:val="00014A10"/>
    <w:rsid w:val="000168E5"/>
    <w:rsid w:val="00016BAF"/>
    <w:rsid w:val="000218D4"/>
    <w:rsid w:val="00021C1D"/>
    <w:rsid w:val="000230E7"/>
    <w:rsid w:val="0002375F"/>
    <w:rsid w:val="000237C0"/>
    <w:rsid w:val="0002397A"/>
    <w:rsid w:val="00025ED5"/>
    <w:rsid w:val="00030100"/>
    <w:rsid w:val="000312E5"/>
    <w:rsid w:val="0003224F"/>
    <w:rsid w:val="00032D46"/>
    <w:rsid w:val="00033FAA"/>
    <w:rsid w:val="0003426C"/>
    <w:rsid w:val="00034286"/>
    <w:rsid w:val="00035B99"/>
    <w:rsid w:val="000370E3"/>
    <w:rsid w:val="00037228"/>
    <w:rsid w:val="00037D15"/>
    <w:rsid w:val="000421C8"/>
    <w:rsid w:val="000429E2"/>
    <w:rsid w:val="0004306C"/>
    <w:rsid w:val="0004332C"/>
    <w:rsid w:val="00043B9A"/>
    <w:rsid w:val="00044580"/>
    <w:rsid w:val="00044E32"/>
    <w:rsid w:val="000467FA"/>
    <w:rsid w:val="00047019"/>
    <w:rsid w:val="000473C6"/>
    <w:rsid w:val="00047C49"/>
    <w:rsid w:val="000502BD"/>
    <w:rsid w:val="00050CA9"/>
    <w:rsid w:val="0005263A"/>
    <w:rsid w:val="00054007"/>
    <w:rsid w:val="0005409B"/>
    <w:rsid w:val="00054572"/>
    <w:rsid w:val="00057036"/>
    <w:rsid w:val="0005711A"/>
    <w:rsid w:val="000577F8"/>
    <w:rsid w:val="000613F7"/>
    <w:rsid w:val="00062106"/>
    <w:rsid w:val="00062BF7"/>
    <w:rsid w:val="00062DCE"/>
    <w:rsid w:val="0006582A"/>
    <w:rsid w:val="00067B2A"/>
    <w:rsid w:val="000712AB"/>
    <w:rsid w:val="00071C27"/>
    <w:rsid w:val="000726FB"/>
    <w:rsid w:val="00072EE7"/>
    <w:rsid w:val="00075CC8"/>
    <w:rsid w:val="00077026"/>
    <w:rsid w:val="00077A58"/>
    <w:rsid w:val="00080BE9"/>
    <w:rsid w:val="00081B64"/>
    <w:rsid w:val="00081DCA"/>
    <w:rsid w:val="00082535"/>
    <w:rsid w:val="00082A62"/>
    <w:rsid w:val="00082AA4"/>
    <w:rsid w:val="00082E4E"/>
    <w:rsid w:val="000843CE"/>
    <w:rsid w:val="000847E8"/>
    <w:rsid w:val="00084D92"/>
    <w:rsid w:val="000852FF"/>
    <w:rsid w:val="0008640B"/>
    <w:rsid w:val="000871FE"/>
    <w:rsid w:val="00090712"/>
    <w:rsid w:val="000910E5"/>
    <w:rsid w:val="0009219C"/>
    <w:rsid w:val="00092DDE"/>
    <w:rsid w:val="000931FF"/>
    <w:rsid w:val="00094286"/>
    <w:rsid w:val="0009640D"/>
    <w:rsid w:val="000A0B91"/>
    <w:rsid w:val="000A0F3A"/>
    <w:rsid w:val="000A1B43"/>
    <w:rsid w:val="000A358B"/>
    <w:rsid w:val="000A6355"/>
    <w:rsid w:val="000B03EA"/>
    <w:rsid w:val="000B0572"/>
    <w:rsid w:val="000B0B1D"/>
    <w:rsid w:val="000B1AB3"/>
    <w:rsid w:val="000B2168"/>
    <w:rsid w:val="000B254D"/>
    <w:rsid w:val="000B3490"/>
    <w:rsid w:val="000B3D9B"/>
    <w:rsid w:val="000B4258"/>
    <w:rsid w:val="000B5870"/>
    <w:rsid w:val="000B63E5"/>
    <w:rsid w:val="000B7032"/>
    <w:rsid w:val="000B7D36"/>
    <w:rsid w:val="000B7F3E"/>
    <w:rsid w:val="000C0490"/>
    <w:rsid w:val="000C0609"/>
    <w:rsid w:val="000C3193"/>
    <w:rsid w:val="000C3372"/>
    <w:rsid w:val="000C3F2D"/>
    <w:rsid w:val="000C675F"/>
    <w:rsid w:val="000C7F89"/>
    <w:rsid w:val="000D0BA0"/>
    <w:rsid w:val="000D0C29"/>
    <w:rsid w:val="000D0E9E"/>
    <w:rsid w:val="000D0F06"/>
    <w:rsid w:val="000D1C30"/>
    <w:rsid w:val="000D1E42"/>
    <w:rsid w:val="000D5438"/>
    <w:rsid w:val="000D58C7"/>
    <w:rsid w:val="000D6A93"/>
    <w:rsid w:val="000E06D2"/>
    <w:rsid w:val="000E1B6A"/>
    <w:rsid w:val="000E2C52"/>
    <w:rsid w:val="000E33F0"/>
    <w:rsid w:val="000E3ACF"/>
    <w:rsid w:val="000E4A1A"/>
    <w:rsid w:val="000E4F2E"/>
    <w:rsid w:val="000E4F4B"/>
    <w:rsid w:val="000E6196"/>
    <w:rsid w:val="000F03EB"/>
    <w:rsid w:val="000F0C3B"/>
    <w:rsid w:val="000F477E"/>
    <w:rsid w:val="000F679C"/>
    <w:rsid w:val="00100351"/>
    <w:rsid w:val="00103161"/>
    <w:rsid w:val="001033F9"/>
    <w:rsid w:val="00103673"/>
    <w:rsid w:val="00103C83"/>
    <w:rsid w:val="00104C28"/>
    <w:rsid w:val="0010520B"/>
    <w:rsid w:val="00106E28"/>
    <w:rsid w:val="0010736F"/>
    <w:rsid w:val="0010782C"/>
    <w:rsid w:val="00107A0E"/>
    <w:rsid w:val="00110B74"/>
    <w:rsid w:val="00111EC9"/>
    <w:rsid w:val="00112967"/>
    <w:rsid w:val="00112B44"/>
    <w:rsid w:val="00112C63"/>
    <w:rsid w:val="001140D8"/>
    <w:rsid w:val="00114186"/>
    <w:rsid w:val="001145D7"/>
    <w:rsid w:val="00114B81"/>
    <w:rsid w:val="00116434"/>
    <w:rsid w:val="0011650A"/>
    <w:rsid w:val="00120CC0"/>
    <w:rsid w:val="001216AF"/>
    <w:rsid w:val="00121A7B"/>
    <w:rsid w:val="00123235"/>
    <w:rsid w:val="00125A82"/>
    <w:rsid w:val="001275EF"/>
    <w:rsid w:val="00130245"/>
    <w:rsid w:val="0013094C"/>
    <w:rsid w:val="00130D1A"/>
    <w:rsid w:val="00132E2E"/>
    <w:rsid w:val="00133620"/>
    <w:rsid w:val="00133977"/>
    <w:rsid w:val="0013569A"/>
    <w:rsid w:val="00135AC7"/>
    <w:rsid w:val="00136900"/>
    <w:rsid w:val="0014446C"/>
    <w:rsid w:val="001444C7"/>
    <w:rsid w:val="0014602B"/>
    <w:rsid w:val="0014643C"/>
    <w:rsid w:val="00147212"/>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75B99"/>
    <w:rsid w:val="001802EC"/>
    <w:rsid w:val="001814B0"/>
    <w:rsid w:val="00182B77"/>
    <w:rsid w:val="00185FA1"/>
    <w:rsid w:val="00190369"/>
    <w:rsid w:val="00191DE9"/>
    <w:rsid w:val="0019281F"/>
    <w:rsid w:val="0019380C"/>
    <w:rsid w:val="00193826"/>
    <w:rsid w:val="00193A9F"/>
    <w:rsid w:val="00193E8B"/>
    <w:rsid w:val="001941C1"/>
    <w:rsid w:val="0019525B"/>
    <w:rsid w:val="00195801"/>
    <w:rsid w:val="00195CAB"/>
    <w:rsid w:val="001960C1"/>
    <w:rsid w:val="00196777"/>
    <w:rsid w:val="00196A4A"/>
    <w:rsid w:val="001A0316"/>
    <w:rsid w:val="001A095D"/>
    <w:rsid w:val="001A16FE"/>
    <w:rsid w:val="001A27DA"/>
    <w:rsid w:val="001A28F6"/>
    <w:rsid w:val="001A3644"/>
    <w:rsid w:val="001A4023"/>
    <w:rsid w:val="001A4539"/>
    <w:rsid w:val="001A5208"/>
    <w:rsid w:val="001A6157"/>
    <w:rsid w:val="001A6734"/>
    <w:rsid w:val="001A7530"/>
    <w:rsid w:val="001B3473"/>
    <w:rsid w:val="001B3BF7"/>
    <w:rsid w:val="001B40E0"/>
    <w:rsid w:val="001B4ABA"/>
    <w:rsid w:val="001B682F"/>
    <w:rsid w:val="001C0A32"/>
    <w:rsid w:val="001C0DB6"/>
    <w:rsid w:val="001C2052"/>
    <w:rsid w:val="001C33E7"/>
    <w:rsid w:val="001C3868"/>
    <w:rsid w:val="001C4276"/>
    <w:rsid w:val="001C626F"/>
    <w:rsid w:val="001D2928"/>
    <w:rsid w:val="001D3318"/>
    <w:rsid w:val="001D6357"/>
    <w:rsid w:val="001D6B7F"/>
    <w:rsid w:val="001E0685"/>
    <w:rsid w:val="001E1348"/>
    <w:rsid w:val="001E1AE1"/>
    <w:rsid w:val="001E6205"/>
    <w:rsid w:val="001E66D8"/>
    <w:rsid w:val="001E6E78"/>
    <w:rsid w:val="001E7ED1"/>
    <w:rsid w:val="001F0534"/>
    <w:rsid w:val="001F13B5"/>
    <w:rsid w:val="001F1691"/>
    <w:rsid w:val="001F240C"/>
    <w:rsid w:val="001F7896"/>
    <w:rsid w:val="00200981"/>
    <w:rsid w:val="0020143E"/>
    <w:rsid w:val="00201E77"/>
    <w:rsid w:val="00202016"/>
    <w:rsid w:val="002037AB"/>
    <w:rsid w:val="00205634"/>
    <w:rsid w:val="0020574F"/>
    <w:rsid w:val="00205789"/>
    <w:rsid w:val="00205EF8"/>
    <w:rsid w:val="00206C19"/>
    <w:rsid w:val="00207DD0"/>
    <w:rsid w:val="00210209"/>
    <w:rsid w:val="00210C49"/>
    <w:rsid w:val="00212C0E"/>
    <w:rsid w:val="002136B3"/>
    <w:rsid w:val="00214263"/>
    <w:rsid w:val="00214AD4"/>
    <w:rsid w:val="00215149"/>
    <w:rsid w:val="00215616"/>
    <w:rsid w:val="00215C87"/>
    <w:rsid w:val="00216815"/>
    <w:rsid w:val="00216F2C"/>
    <w:rsid w:val="00222554"/>
    <w:rsid w:val="00222804"/>
    <w:rsid w:val="00222C7C"/>
    <w:rsid w:val="00222D12"/>
    <w:rsid w:val="00223141"/>
    <w:rsid w:val="00223ABF"/>
    <w:rsid w:val="00223B41"/>
    <w:rsid w:val="0022511D"/>
    <w:rsid w:val="00230C27"/>
    <w:rsid w:val="002319CE"/>
    <w:rsid w:val="002322A7"/>
    <w:rsid w:val="002334B9"/>
    <w:rsid w:val="00235598"/>
    <w:rsid w:val="0023689E"/>
    <w:rsid w:val="0024029D"/>
    <w:rsid w:val="00240C7C"/>
    <w:rsid w:val="002411F4"/>
    <w:rsid w:val="00241DCA"/>
    <w:rsid w:val="0024384F"/>
    <w:rsid w:val="002443A3"/>
    <w:rsid w:val="00244EE0"/>
    <w:rsid w:val="002453A1"/>
    <w:rsid w:val="00247BA0"/>
    <w:rsid w:val="00253E2A"/>
    <w:rsid w:val="00254C47"/>
    <w:rsid w:val="00255AB0"/>
    <w:rsid w:val="00256B99"/>
    <w:rsid w:val="002601B9"/>
    <w:rsid w:val="00261E83"/>
    <w:rsid w:val="00262B33"/>
    <w:rsid w:val="00263D09"/>
    <w:rsid w:val="00263E2B"/>
    <w:rsid w:val="002675CC"/>
    <w:rsid w:val="00267946"/>
    <w:rsid w:val="00267A23"/>
    <w:rsid w:val="00270E54"/>
    <w:rsid w:val="002715B8"/>
    <w:rsid w:val="00271AE1"/>
    <w:rsid w:val="00272D7E"/>
    <w:rsid w:val="00273567"/>
    <w:rsid w:val="0027549D"/>
    <w:rsid w:val="00275A90"/>
    <w:rsid w:val="00276EB8"/>
    <w:rsid w:val="002771F2"/>
    <w:rsid w:val="0027772D"/>
    <w:rsid w:val="00281821"/>
    <w:rsid w:val="00282297"/>
    <w:rsid w:val="002841FF"/>
    <w:rsid w:val="00285589"/>
    <w:rsid w:val="002859CB"/>
    <w:rsid w:val="002876DA"/>
    <w:rsid w:val="00287808"/>
    <w:rsid w:val="00290D1F"/>
    <w:rsid w:val="002912B5"/>
    <w:rsid w:val="0029191E"/>
    <w:rsid w:val="00292048"/>
    <w:rsid w:val="00292423"/>
    <w:rsid w:val="00293047"/>
    <w:rsid w:val="00296F92"/>
    <w:rsid w:val="002A109C"/>
    <w:rsid w:val="002A1C91"/>
    <w:rsid w:val="002A4140"/>
    <w:rsid w:val="002A5594"/>
    <w:rsid w:val="002A6896"/>
    <w:rsid w:val="002B21B5"/>
    <w:rsid w:val="002B2B89"/>
    <w:rsid w:val="002B2BFE"/>
    <w:rsid w:val="002B5B15"/>
    <w:rsid w:val="002B5C21"/>
    <w:rsid w:val="002B5D71"/>
    <w:rsid w:val="002B5EB0"/>
    <w:rsid w:val="002B636D"/>
    <w:rsid w:val="002B7784"/>
    <w:rsid w:val="002C006F"/>
    <w:rsid w:val="002C09EA"/>
    <w:rsid w:val="002C16CD"/>
    <w:rsid w:val="002C2922"/>
    <w:rsid w:val="002C2ABF"/>
    <w:rsid w:val="002C3299"/>
    <w:rsid w:val="002D39E1"/>
    <w:rsid w:val="002D494C"/>
    <w:rsid w:val="002D6064"/>
    <w:rsid w:val="002D647E"/>
    <w:rsid w:val="002D7D01"/>
    <w:rsid w:val="002E084C"/>
    <w:rsid w:val="002E2FF4"/>
    <w:rsid w:val="002E35BB"/>
    <w:rsid w:val="002E3801"/>
    <w:rsid w:val="002E600C"/>
    <w:rsid w:val="002F13C2"/>
    <w:rsid w:val="002F1C5D"/>
    <w:rsid w:val="002F2706"/>
    <w:rsid w:val="002F3309"/>
    <w:rsid w:val="002F7C53"/>
    <w:rsid w:val="0030305C"/>
    <w:rsid w:val="00303A9F"/>
    <w:rsid w:val="00304FA1"/>
    <w:rsid w:val="00307526"/>
    <w:rsid w:val="00310E7E"/>
    <w:rsid w:val="0031173C"/>
    <w:rsid w:val="003135FD"/>
    <w:rsid w:val="003146A2"/>
    <w:rsid w:val="00314F7F"/>
    <w:rsid w:val="003152A1"/>
    <w:rsid w:val="00316847"/>
    <w:rsid w:val="0031774A"/>
    <w:rsid w:val="003177D4"/>
    <w:rsid w:val="00320746"/>
    <w:rsid w:val="00322547"/>
    <w:rsid w:val="00323E11"/>
    <w:rsid w:val="00324394"/>
    <w:rsid w:val="00325847"/>
    <w:rsid w:val="00325C5F"/>
    <w:rsid w:val="0032641F"/>
    <w:rsid w:val="00326BCE"/>
    <w:rsid w:val="00326C77"/>
    <w:rsid w:val="00332D6C"/>
    <w:rsid w:val="003331EF"/>
    <w:rsid w:val="00333D38"/>
    <w:rsid w:val="0033420C"/>
    <w:rsid w:val="0033439B"/>
    <w:rsid w:val="0033510D"/>
    <w:rsid w:val="00335F56"/>
    <w:rsid w:val="0033664A"/>
    <w:rsid w:val="003367D6"/>
    <w:rsid w:val="00337A73"/>
    <w:rsid w:val="003406C2"/>
    <w:rsid w:val="003469E5"/>
    <w:rsid w:val="003470A9"/>
    <w:rsid w:val="003470C6"/>
    <w:rsid w:val="00347C7B"/>
    <w:rsid w:val="0035013B"/>
    <w:rsid w:val="0035105C"/>
    <w:rsid w:val="00351505"/>
    <w:rsid w:val="00352349"/>
    <w:rsid w:val="003532FC"/>
    <w:rsid w:val="003552AA"/>
    <w:rsid w:val="00357B4A"/>
    <w:rsid w:val="00357F1A"/>
    <w:rsid w:val="00360E70"/>
    <w:rsid w:val="00360F21"/>
    <w:rsid w:val="003646E3"/>
    <w:rsid w:val="003652B1"/>
    <w:rsid w:val="0036533E"/>
    <w:rsid w:val="00365708"/>
    <w:rsid w:val="00365F5D"/>
    <w:rsid w:val="00365F77"/>
    <w:rsid w:val="0036610B"/>
    <w:rsid w:val="00366F3C"/>
    <w:rsid w:val="00370916"/>
    <w:rsid w:val="003727BD"/>
    <w:rsid w:val="003729C5"/>
    <w:rsid w:val="00373C08"/>
    <w:rsid w:val="00375C2B"/>
    <w:rsid w:val="00377024"/>
    <w:rsid w:val="00377A4D"/>
    <w:rsid w:val="00377B05"/>
    <w:rsid w:val="00385732"/>
    <w:rsid w:val="00387011"/>
    <w:rsid w:val="003900C5"/>
    <w:rsid w:val="003900DC"/>
    <w:rsid w:val="003915CB"/>
    <w:rsid w:val="00392129"/>
    <w:rsid w:val="0039320D"/>
    <w:rsid w:val="00393F0F"/>
    <w:rsid w:val="00394921"/>
    <w:rsid w:val="003A136B"/>
    <w:rsid w:val="003A2023"/>
    <w:rsid w:val="003A2699"/>
    <w:rsid w:val="003A29BB"/>
    <w:rsid w:val="003A3987"/>
    <w:rsid w:val="003A3EA4"/>
    <w:rsid w:val="003A476C"/>
    <w:rsid w:val="003A55B3"/>
    <w:rsid w:val="003A7069"/>
    <w:rsid w:val="003B1353"/>
    <w:rsid w:val="003B21CE"/>
    <w:rsid w:val="003B2B54"/>
    <w:rsid w:val="003B4195"/>
    <w:rsid w:val="003B563F"/>
    <w:rsid w:val="003C09CE"/>
    <w:rsid w:val="003C11FC"/>
    <w:rsid w:val="003C144F"/>
    <w:rsid w:val="003C2644"/>
    <w:rsid w:val="003C28FF"/>
    <w:rsid w:val="003C79A1"/>
    <w:rsid w:val="003C7A48"/>
    <w:rsid w:val="003D06C2"/>
    <w:rsid w:val="003D0869"/>
    <w:rsid w:val="003D0C13"/>
    <w:rsid w:val="003D1649"/>
    <w:rsid w:val="003D188A"/>
    <w:rsid w:val="003D1AA7"/>
    <w:rsid w:val="003D28F1"/>
    <w:rsid w:val="003D2A58"/>
    <w:rsid w:val="003D3BCE"/>
    <w:rsid w:val="003D5909"/>
    <w:rsid w:val="003D5A08"/>
    <w:rsid w:val="003D63E7"/>
    <w:rsid w:val="003D7C4B"/>
    <w:rsid w:val="003E0185"/>
    <w:rsid w:val="003E027A"/>
    <w:rsid w:val="003E0B26"/>
    <w:rsid w:val="003E2830"/>
    <w:rsid w:val="003E2AAE"/>
    <w:rsid w:val="003E2F0B"/>
    <w:rsid w:val="003E4A25"/>
    <w:rsid w:val="003E5D26"/>
    <w:rsid w:val="003E6FBE"/>
    <w:rsid w:val="003E7FF6"/>
    <w:rsid w:val="003F31C6"/>
    <w:rsid w:val="003F4081"/>
    <w:rsid w:val="003F5843"/>
    <w:rsid w:val="003F65A5"/>
    <w:rsid w:val="004004AB"/>
    <w:rsid w:val="004005F7"/>
    <w:rsid w:val="00400F86"/>
    <w:rsid w:val="00402EBD"/>
    <w:rsid w:val="00402FE1"/>
    <w:rsid w:val="00403094"/>
    <w:rsid w:val="0040592D"/>
    <w:rsid w:val="00406352"/>
    <w:rsid w:val="0040690B"/>
    <w:rsid w:val="004071AF"/>
    <w:rsid w:val="00407B3A"/>
    <w:rsid w:val="004101A3"/>
    <w:rsid w:val="004108C0"/>
    <w:rsid w:val="00410CF4"/>
    <w:rsid w:val="004128B5"/>
    <w:rsid w:val="0041372E"/>
    <w:rsid w:val="00414FED"/>
    <w:rsid w:val="00416617"/>
    <w:rsid w:val="00417BBB"/>
    <w:rsid w:val="004222E3"/>
    <w:rsid w:val="004236B7"/>
    <w:rsid w:val="00423C6F"/>
    <w:rsid w:val="00424063"/>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119"/>
    <w:rsid w:val="00443C9F"/>
    <w:rsid w:val="004446BD"/>
    <w:rsid w:val="004463EC"/>
    <w:rsid w:val="00447159"/>
    <w:rsid w:val="00447AA7"/>
    <w:rsid w:val="00447B99"/>
    <w:rsid w:val="00450ECB"/>
    <w:rsid w:val="00450ED2"/>
    <w:rsid w:val="00451908"/>
    <w:rsid w:val="00451A19"/>
    <w:rsid w:val="00451C84"/>
    <w:rsid w:val="00454805"/>
    <w:rsid w:val="00455324"/>
    <w:rsid w:val="004557FA"/>
    <w:rsid w:val="004566CB"/>
    <w:rsid w:val="00460CFE"/>
    <w:rsid w:val="004612D9"/>
    <w:rsid w:val="00462845"/>
    <w:rsid w:val="00462DB8"/>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831"/>
    <w:rsid w:val="00495C69"/>
    <w:rsid w:val="00495CF4"/>
    <w:rsid w:val="00496041"/>
    <w:rsid w:val="00497185"/>
    <w:rsid w:val="00497AA9"/>
    <w:rsid w:val="004A00A0"/>
    <w:rsid w:val="004A080A"/>
    <w:rsid w:val="004A0F8C"/>
    <w:rsid w:val="004A1DF6"/>
    <w:rsid w:val="004A2A2F"/>
    <w:rsid w:val="004A2B1E"/>
    <w:rsid w:val="004A3062"/>
    <w:rsid w:val="004A63C1"/>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2E9E"/>
    <w:rsid w:val="004C3D70"/>
    <w:rsid w:val="004C4CA4"/>
    <w:rsid w:val="004C5BEE"/>
    <w:rsid w:val="004C6946"/>
    <w:rsid w:val="004C6A4D"/>
    <w:rsid w:val="004C7480"/>
    <w:rsid w:val="004D023A"/>
    <w:rsid w:val="004D03D6"/>
    <w:rsid w:val="004D14FD"/>
    <w:rsid w:val="004D1D5C"/>
    <w:rsid w:val="004D2355"/>
    <w:rsid w:val="004D36DD"/>
    <w:rsid w:val="004D5379"/>
    <w:rsid w:val="004E0653"/>
    <w:rsid w:val="004E077C"/>
    <w:rsid w:val="004E1577"/>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07C5F"/>
    <w:rsid w:val="005145C5"/>
    <w:rsid w:val="00517C57"/>
    <w:rsid w:val="0052082A"/>
    <w:rsid w:val="00520D53"/>
    <w:rsid w:val="00521163"/>
    <w:rsid w:val="0052116C"/>
    <w:rsid w:val="00521C62"/>
    <w:rsid w:val="00522402"/>
    <w:rsid w:val="0052387E"/>
    <w:rsid w:val="00524267"/>
    <w:rsid w:val="00525407"/>
    <w:rsid w:val="00525E64"/>
    <w:rsid w:val="00526EF1"/>
    <w:rsid w:val="005302DA"/>
    <w:rsid w:val="00530448"/>
    <w:rsid w:val="005320A8"/>
    <w:rsid w:val="00532449"/>
    <w:rsid w:val="00532F7A"/>
    <w:rsid w:val="0053352B"/>
    <w:rsid w:val="00533F54"/>
    <w:rsid w:val="00534609"/>
    <w:rsid w:val="00534C44"/>
    <w:rsid w:val="005354D1"/>
    <w:rsid w:val="0053588D"/>
    <w:rsid w:val="00536677"/>
    <w:rsid w:val="00540CE6"/>
    <w:rsid w:val="00540F30"/>
    <w:rsid w:val="00541D78"/>
    <w:rsid w:val="005450B0"/>
    <w:rsid w:val="00545987"/>
    <w:rsid w:val="0055078D"/>
    <w:rsid w:val="005509E0"/>
    <w:rsid w:val="005529CD"/>
    <w:rsid w:val="00554246"/>
    <w:rsid w:val="0055585E"/>
    <w:rsid w:val="00557938"/>
    <w:rsid w:val="00562D45"/>
    <w:rsid w:val="0056326B"/>
    <w:rsid w:val="00565642"/>
    <w:rsid w:val="00565B49"/>
    <w:rsid w:val="00566537"/>
    <w:rsid w:val="00566874"/>
    <w:rsid w:val="00566B40"/>
    <w:rsid w:val="00566D37"/>
    <w:rsid w:val="0056759C"/>
    <w:rsid w:val="0057040F"/>
    <w:rsid w:val="0057249D"/>
    <w:rsid w:val="005730B2"/>
    <w:rsid w:val="00573502"/>
    <w:rsid w:val="00574062"/>
    <w:rsid w:val="005741E8"/>
    <w:rsid w:val="00577491"/>
    <w:rsid w:val="00580C71"/>
    <w:rsid w:val="005814ED"/>
    <w:rsid w:val="0058156E"/>
    <w:rsid w:val="005827D5"/>
    <w:rsid w:val="00583F8A"/>
    <w:rsid w:val="00586310"/>
    <w:rsid w:val="0058771A"/>
    <w:rsid w:val="00587FE7"/>
    <w:rsid w:val="00590477"/>
    <w:rsid w:val="00590531"/>
    <w:rsid w:val="0059118D"/>
    <w:rsid w:val="005913F9"/>
    <w:rsid w:val="00591DFE"/>
    <w:rsid w:val="00593461"/>
    <w:rsid w:val="00593E03"/>
    <w:rsid w:val="005976B1"/>
    <w:rsid w:val="005A0BFC"/>
    <w:rsid w:val="005A18BA"/>
    <w:rsid w:val="005A1D0B"/>
    <w:rsid w:val="005A1EEE"/>
    <w:rsid w:val="005A295E"/>
    <w:rsid w:val="005A3935"/>
    <w:rsid w:val="005A39DE"/>
    <w:rsid w:val="005A6222"/>
    <w:rsid w:val="005B0065"/>
    <w:rsid w:val="005B2112"/>
    <w:rsid w:val="005B2F5F"/>
    <w:rsid w:val="005B331B"/>
    <w:rsid w:val="005B400D"/>
    <w:rsid w:val="005B52A1"/>
    <w:rsid w:val="005C11D1"/>
    <w:rsid w:val="005C1586"/>
    <w:rsid w:val="005C21D8"/>
    <w:rsid w:val="005C72A4"/>
    <w:rsid w:val="005C7537"/>
    <w:rsid w:val="005D07EB"/>
    <w:rsid w:val="005D2AA7"/>
    <w:rsid w:val="005D2E33"/>
    <w:rsid w:val="005D4347"/>
    <w:rsid w:val="005D43E4"/>
    <w:rsid w:val="005D501C"/>
    <w:rsid w:val="005D52B4"/>
    <w:rsid w:val="005E0307"/>
    <w:rsid w:val="005E20BB"/>
    <w:rsid w:val="005E2B85"/>
    <w:rsid w:val="005E47E9"/>
    <w:rsid w:val="005E5E47"/>
    <w:rsid w:val="005E6084"/>
    <w:rsid w:val="005F00E4"/>
    <w:rsid w:val="005F0412"/>
    <w:rsid w:val="005F0716"/>
    <w:rsid w:val="005F0F06"/>
    <w:rsid w:val="005F1501"/>
    <w:rsid w:val="005F1E65"/>
    <w:rsid w:val="005F3558"/>
    <w:rsid w:val="005F59F6"/>
    <w:rsid w:val="00600114"/>
    <w:rsid w:val="0060156C"/>
    <w:rsid w:val="0060254C"/>
    <w:rsid w:val="006032AF"/>
    <w:rsid w:val="00603534"/>
    <w:rsid w:val="00603647"/>
    <w:rsid w:val="0060479C"/>
    <w:rsid w:val="0060521F"/>
    <w:rsid w:val="00606F03"/>
    <w:rsid w:val="00610EE1"/>
    <w:rsid w:val="00612DE4"/>
    <w:rsid w:val="00614D88"/>
    <w:rsid w:val="00615259"/>
    <w:rsid w:val="00617F6D"/>
    <w:rsid w:val="00620573"/>
    <w:rsid w:val="0062063E"/>
    <w:rsid w:val="00621427"/>
    <w:rsid w:val="00621A52"/>
    <w:rsid w:val="00622621"/>
    <w:rsid w:val="00622704"/>
    <w:rsid w:val="006266D2"/>
    <w:rsid w:val="00626FFB"/>
    <w:rsid w:val="0063325E"/>
    <w:rsid w:val="00635302"/>
    <w:rsid w:val="006358E1"/>
    <w:rsid w:val="00635D3A"/>
    <w:rsid w:val="00636A47"/>
    <w:rsid w:val="00637453"/>
    <w:rsid w:val="006410A6"/>
    <w:rsid w:val="0064199E"/>
    <w:rsid w:val="00642187"/>
    <w:rsid w:val="006435E7"/>
    <w:rsid w:val="00644A10"/>
    <w:rsid w:val="00645D38"/>
    <w:rsid w:val="00645DA6"/>
    <w:rsid w:val="006461DC"/>
    <w:rsid w:val="00647EEB"/>
    <w:rsid w:val="006516DB"/>
    <w:rsid w:val="00652AF8"/>
    <w:rsid w:val="00653B8F"/>
    <w:rsid w:val="006541EF"/>
    <w:rsid w:val="0065459F"/>
    <w:rsid w:val="00654BB2"/>
    <w:rsid w:val="00654FEC"/>
    <w:rsid w:val="00655EBB"/>
    <w:rsid w:val="0066008C"/>
    <w:rsid w:val="006610C0"/>
    <w:rsid w:val="00662358"/>
    <w:rsid w:val="00662E71"/>
    <w:rsid w:val="00664EEE"/>
    <w:rsid w:val="00666466"/>
    <w:rsid w:val="00671B42"/>
    <w:rsid w:val="00672A48"/>
    <w:rsid w:val="0067465B"/>
    <w:rsid w:val="00674872"/>
    <w:rsid w:val="00674F30"/>
    <w:rsid w:val="00675A0A"/>
    <w:rsid w:val="0067721D"/>
    <w:rsid w:val="006773CA"/>
    <w:rsid w:val="0068395D"/>
    <w:rsid w:val="0068464B"/>
    <w:rsid w:val="00684F68"/>
    <w:rsid w:val="00685048"/>
    <w:rsid w:val="00685E9F"/>
    <w:rsid w:val="00686428"/>
    <w:rsid w:val="0069019F"/>
    <w:rsid w:val="006929F0"/>
    <w:rsid w:val="00695005"/>
    <w:rsid w:val="006A04DD"/>
    <w:rsid w:val="006A0B57"/>
    <w:rsid w:val="006A1298"/>
    <w:rsid w:val="006A35C3"/>
    <w:rsid w:val="006A3FA1"/>
    <w:rsid w:val="006A480E"/>
    <w:rsid w:val="006A6C12"/>
    <w:rsid w:val="006B025A"/>
    <w:rsid w:val="006B0A14"/>
    <w:rsid w:val="006B15EE"/>
    <w:rsid w:val="006B1EA8"/>
    <w:rsid w:val="006B20C1"/>
    <w:rsid w:val="006B40D7"/>
    <w:rsid w:val="006B4B35"/>
    <w:rsid w:val="006B549D"/>
    <w:rsid w:val="006B5E41"/>
    <w:rsid w:val="006B6587"/>
    <w:rsid w:val="006B7021"/>
    <w:rsid w:val="006B7FBD"/>
    <w:rsid w:val="006C012D"/>
    <w:rsid w:val="006C1D18"/>
    <w:rsid w:val="006C2592"/>
    <w:rsid w:val="006C3200"/>
    <w:rsid w:val="006C4E48"/>
    <w:rsid w:val="006C57F6"/>
    <w:rsid w:val="006D204F"/>
    <w:rsid w:val="006D2A2A"/>
    <w:rsid w:val="006D3C42"/>
    <w:rsid w:val="006D499F"/>
    <w:rsid w:val="006D57D3"/>
    <w:rsid w:val="006D5A12"/>
    <w:rsid w:val="006D5EEE"/>
    <w:rsid w:val="006D5FA1"/>
    <w:rsid w:val="006D6816"/>
    <w:rsid w:val="006D684B"/>
    <w:rsid w:val="006D7426"/>
    <w:rsid w:val="006E0C71"/>
    <w:rsid w:val="006E1AB8"/>
    <w:rsid w:val="006E3607"/>
    <w:rsid w:val="006E5B0C"/>
    <w:rsid w:val="006E688C"/>
    <w:rsid w:val="006E73F6"/>
    <w:rsid w:val="006E7CF9"/>
    <w:rsid w:val="006F0EF3"/>
    <w:rsid w:val="006F1BC6"/>
    <w:rsid w:val="006F2FCD"/>
    <w:rsid w:val="006F3224"/>
    <w:rsid w:val="006F3FF1"/>
    <w:rsid w:val="006F63D3"/>
    <w:rsid w:val="006F6F83"/>
    <w:rsid w:val="007003BB"/>
    <w:rsid w:val="007006A4"/>
    <w:rsid w:val="00700C70"/>
    <w:rsid w:val="0070256C"/>
    <w:rsid w:val="00703B13"/>
    <w:rsid w:val="00704FD7"/>
    <w:rsid w:val="00705299"/>
    <w:rsid w:val="00705471"/>
    <w:rsid w:val="00705EE6"/>
    <w:rsid w:val="007060CF"/>
    <w:rsid w:val="00706B85"/>
    <w:rsid w:val="0071065E"/>
    <w:rsid w:val="0071107A"/>
    <w:rsid w:val="00711F3C"/>
    <w:rsid w:val="007174AB"/>
    <w:rsid w:val="00717C8A"/>
    <w:rsid w:val="00721307"/>
    <w:rsid w:val="00721E9C"/>
    <w:rsid w:val="00722C6D"/>
    <w:rsid w:val="00725E31"/>
    <w:rsid w:val="007268CF"/>
    <w:rsid w:val="007275C0"/>
    <w:rsid w:val="00727B27"/>
    <w:rsid w:val="00730A25"/>
    <w:rsid w:val="00731300"/>
    <w:rsid w:val="00736035"/>
    <w:rsid w:val="00741846"/>
    <w:rsid w:val="00742C6C"/>
    <w:rsid w:val="007430DF"/>
    <w:rsid w:val="007437F8"/>
    <w:rsid w:val="00743E60"/>
    <w:rsid w:val="0074521D"/>
    <w:rsid w:val="00745A14"/>
    <w:rsid w:val="0074753F"/>
    <w:rsid w:val="0075000F"/>
    <w:rsid w:val="007507DF"/>
    <w:rsid w:val="00753A50"/>
    <w:rsid w:val="00754227"/>
    <w:rsid w:val="007555A3"/>
    <w:rsid w:val="00757200"/>
    <w:rsid w:val="007610E7"/>
    <w:rsid w:val="00761B42"/>
    <w:rsid w:val="0076290C"/>
    <w:rsid w:val="00763C66"/>
    <w:rsid w:val="00765352"/>
    <w:rsid w:val="0076610E"/>
    <w:rsid w:val="0076610F"/>
    <w:rsid w:val="007662EE"/>
    <w:rsid w:val="00773585"/>
    <w:rsid w:val="00774280"/>
    <w:rsid w:val="00777584"/>
    <w:rsid w:val="00777E75"/>
    <w:rsid w:val="007808CD"/>
    <w:rsid w:val="00782894"/>
    <w:rsid w:val="00783F8F"/>
    <w:rsid w:val="00784230"/>
    <w:rsid w:val="007842CB"/>
    <w:rsid w:val="0078489E"/>
    <w:rsid w:val="00784A66"/>
    <w:rsid w:val="007855D3"/>
    <w:rsid w:val="00786E49"/>
    <w:rsid w:val="007877FE"/>
    <w:rsid w:val="00787DE9"/>
    <w:rsid w:val="00790603"/>
    <w:rsid w:val="00792070"/>
    <w:rsid w:val="00792660"/>
    <w:rsid w:val="00793F8A"/>
    <w:rsid w:val="0079416B"/>
    <w:rsid w:val="00794843"/>
    <w:rsid w:val="0079738B"/>
    <w:rsid w:val="0079747B"/>
    <w:rsid w:val="007977CF"/>
    <w:rsid w:val="007A05BF"/>
    <w:rsid w:val="007A455E"/>
    <w:rsid w:val="007A45AF"/>
    <w:rsid w:val="007A53D7"/>
    <w:rsid w:val="007A6740"/>
    <w:rsid w:val="007A740E"/>
    <w:rsid w:val="007A7678"/>
    <w:rsid w:val="007B4F68"/>
    <w:rsid w:val="007B6719"/>
    <w:rsid w:val="007C04A9"/>
    <w:rsid w:val="007C0C1B"/>
    <w:rsid w:val="007C28D0"/>
    <w:rsid w:val="007C4D1C"/>
    <w:rsid w:val="007C69A6"/>
    <w:rsid w:val="007C7C4F"/>
    <w:rsid w:val="007D4F7D"/>
    <w:rsid w:val="007D5D0B"/>
    <w:rsid w:val="007D7E8F"/>
    <w:rsid w:val="007E0DC1"/>
    <w:rsid w:val="007E2001"/>
    <w:rsid w:val="007E2E90"/>
    <w:rsid w:val="007E3BF2"/>
    <w:rsid w:val="007E4ABB"/>
    <w:rsid w:val="007E6CCC"/>
    <w:rsid w:val="007F0B96"/>
    <w:rsid w:val="007F1E89"/>
    <w:rsid w:val="007F404C"/>
    <w:rsid w:val="007F56F2"/>
    <w:rsid w:val="007F5ED6"/>
    <w:rsid w:val="007F6C47"/>
    <w:rsid w:val="007F754E"/>
    <w:rsid w:val="0080262B"/>
    <w:rsid w:val="00803093"/>
    <w:rsid w:val="00804087"/>
    <w:rsid w:val="00806533"/>
    <w:rsid w:val="00810F94"/>
    <w:rsid w:val="0081151A"/>
    <w:rsid w:val="00812856"/>
    <w:rsid w:val="00812EAC"/>
    <w:rsid w:val="0081324A"/>
    <w:rsid w:val="008135EE"/>
    <w:rsid w:val="00815AF7"/>
    <w:rsid w:val="00815D54"/>
    <w:rsid w:val="008160FA"/>
    <w:rsid w:val="00816C2A"/>
    <w:rsid w:val="0082069C"/>
    <w:rsid w:val="0082109E"/>
    <w:rsid w:val="0082189F"/>
    <w:rsid w:val="0082291C"/>
    <w:rsid w:val="0082394B"/>
    <w:rsid w:val="00823A01"/>
    <w:rsid w:val="0082675E"/>
    <w:rsid w:val="00832831"/>
    <w:rsid w:val="00832DD1"/>
    <w:rsid w:val="00834917"/>
    <w:rsid w:val="00835C3C"/>
    <w:rsid w:val="008369E7"/>
    <w:rsid w:val="008378ED"/>
    <w:rsid w:val="00841296"/>
    <w:rsid w:val="00841EFF"/>
    <w:rsid w:val="00844317"/>
    <w:rsid w:val="00844CF2"/>
    <w:rsid w:val="00844D1D"/>
    <w:rsid w:val="00844E37"/>
    <w:rsid w:val="008456CE"/>
    <w:rsid w:val="008513F8"/>
    <w:rsid w:val="00852765"/>
    <w:rsid w:val="008542D5"/>
    <w:rsid w:val="008564E1"/>
    <w:rsid w:val="00860208"/>
    <w:rsid w:val="00861B9D"/>
    <w:rsid w:val="00861F70"/>
    <w:rsid w:val="00863B10"/>
    <w:rsid w:val="00863B7A"/>
    <w:rsid w:val="0086403D"/>
    <w:rsid w:val="0087025B"/>
    <w:rsid w:val="00872724"/>
    <w:rsid w:val="00872F7D"/>
    <w:rsid w:val="0087345C"/>
    <w:rsid w:val="00873FCB"/>
    <w:rsid w:val="008760E6"/>
    <w:rsid w:val="0088020B"/>
    <w:rsid w:val="00880F01"/>
    <w:rsid w:val="008818C2"/>
    <w:rsid w:val="00882A8C"/>
    <w:rsid w:val="008857C3"/>
    <w:rsid w:val="0088674F"/>
    <w:rsid w:val="00887F18"/>
    <w:rsid w:val="0089008C"/>
    <w:rsid w:val="008912B0"/>
    <w:rsid w:val="00891B99"/>
    <w:rsid w:val="00891C43"/>
    <w:rsid w:val="008A359C"/>
    <w:rsid w:val="008A6532"/>
    <w:rsid w:val="008A7872"/>
    <w:rsid w:val="008A7AF4"/>
    <w:rsid w:val="008B164D"/>
    <w:rsid w:val="008B35D4"/>
    <w:rsid w:val="008B4E0B"/>
    <w:rsid w:val="008B6168"/>
    <w:rsid w:val="008B65B2"/>
    <w:rsid w:val="008C037B"/>
    <w:rsid w:val="008C0D51"/>
    <w:rsid w:val="008C1319"/>
    <w:rsid w:val="008C2B60"/>
    <w:rsid w:val="008C34A3"/>
    <w:rsid w:val="008C4987"/>
    <w:rsid w:val="008C4BBA"/>
    <w:rsid w:val="008C50B2"/>
    <w:rsid w:val="008C6D19"/>
    <w:rsid w:val="008D042D"/>
    <w:rsid w:val="008D08D7"/>
    <w:rsid w:val="008D2496"/>
    <w:rsid w:val="008D6153"/>
    <w:rsid w:val="008D6CF0"/>
    <w:rsid w:val="008D71E8"/>
    <w:rsid w:val="008D7E1F"/>
    <w:rsid w:val="008E12E9"/>
    <w:rsid w:val="008E2771"/>
    <w:rsid w:val="008E37DE"/>
    <w:rsid w:val="008E3EC0"/>
    <w:rsid w:val="008E50EE"/>
    <w:rsid w:val="008E514B"/>
    <w:rsid w:val="008E6AC1"/>
    <w:rsid w:val="008E6BB4"/>
    <w:rsid w:val="008E7005"/>
    <w:rsid w:val="008F2759"/>
    <w:rsid w:val="008F57A8"/>
    <w:rsid w:val="008F63CE"/>
    <w:rsid w:val="008F7384"/>
    <w:rsid w:val="008F7B59"/>
    <w:rsid w:val="00900A1B"/>
    <w:rsid w:val="00900DCC"/>
    <w:rsid w:val="00902C3A"/>
    <w:rsid w:val="009068FC"/>
    <w:rsid w:val="00910948"/>
    <w:rsid w:val="00910A22"/>
    <w:rsid w:val="009111B7"/>
    <w:rsid w:val="00911362"/>
    <w:rsid w:val="00911B88"/>
    <w:rsid w:val="00912AA6"/>
    <w:rsid w:val="00914587"/>
    <w:rsid w:val="00914D92"/>
    <w:rsid w:val="00915A99"/>
    <w:rsid w:val="00916214"/>
    <w:rsid w:val="00917935"/>
    <w:rsid w:val="0092099E"/>
    <w:rsid w:val="00920EFD"/>
    <w:rsid w:val="009219D7"/>
    <w:rsid w:val="00921CC0"/>
    <w:rsid w:val="0092217B"/>
    <w:rsid w:val="00926B30"/>
    <w:rsid w:val="00927470"/>
    <w:rsid w:val="00931122"/>
    <w:rsid w:val="009311BB"/>
    <w:rsid w:val="00931AE1"/>
    <w:rsid w:val="00932292"/>
    <w:rsid w:val="00932B9B"/>
    <w:rsid w:val="00933134"/>
    <w:rsid w:val="00933BE3"/>
    <w:rsid w:val="00935F02"/>
    <w:rsid w:val="00936B35"/>
    <w:rsid w:val="00937B24"/>
    <w:rsid w:val="00937EAE"/>
    <w:rsid w:val="00940523"/>
    <w:rsid w:val="009407F0"/>
    <w:rsid w:val="009415D1"/>
    <w:rsid w:val="009435EE"/>
    <w:rsid w:val="00945818"/>
    <w:rsid w:val="00945F0E"/>
    <w:rsid w:val="00947470"/>
    <w:rsid w:val="00947937"/>
    <w:rsid w:val="009508E3"/>
    <w:rsid w:val="00951443"/>
    <w:rsid w:val="0095280A"/>
    <w:rsid w:val="00952BC0"/>
    <w:rsid w:val="00952D58"/>
    <w:rsid w:val="0095390A"/>
    <w:rsid w:val="0095633B"/>
    <w:rsid w:val="009570B6"/>
    <w:rsid w:val="009619CE"/>
    <w:rsid w:val="00961E94"/>
    <w:rsid w:val="0096409B"/>
    <w:rsid w:val="00964C9A"/>
    <w:rsid w:val="0096570C"/>
    <w:rsid w:val="0096654D"/>
    <w:rsid w:val="00967C6C"/>
    <w:rsid w:val="009701E1"/>
    <w:rsid w:val="0097026A"/>
    <w:rsid w:val="009707E2"/>
    <w:rsid w:val="009728A0"/>
    <w:rsid w:val="00972BEE"/>
    <w:rsid w:val="009740BA"/>
    <w:rsid w:val="0097519E"/>
    <w:rsid w:val="00982656"/>
    <w:rsid w:val="00982987"/>
    <w:rsid w:val="009832A7"/>
    <w:rsid w:val="00983B27"/>
    <w:rsid w:val="00985204"/>
    <w:rsid w:val="00986397"/>
    <w:rsid w:val="00986999"/>
    <w:rsid w:val="0099023B"/>
    <w:rsid w:val="0099389E"/>
    <w:rsid w:val="00995259"/>
    <w:rsid w:val="00995E7D"/>
    <w:rsid w:val="009A0394"/>
    <w:rsid w:val="009A0794"/>
    <w:rsid w:val="009A360C"/>
    <w:rsid w:val="009A3C5B"/>
    <w:rsid w:val="009A430E"/>
    <w:rsid w:val="009A4A20"/>
    <w:rsid w:val="009A5C06"/>
    <w:rsid w:val="009B4337"/>
    <w:rsid w:val="009B4B31"/>
    <w:rsid w:val="009B4D02"/>
    <w:rsid w:val="009B59F7"/>
    <w:rsid w:val="009B5B38"/>
    <w:rsid w:val="009B654B"/>
    <w:rsid w:val="009B6C17"/>
    <w:rsid w:val="009C0569"/>
    <w:rsid w:val="009C2329"/>
    <w:rsid w:val="009C3340"/>
    <w:rsid w:val="009C353E"/>
    <w:rsid w:val="009C417F"/>
    <w:rsid w:val="009C4979"/>
    <w:rsid w:val="009C6EDF"/>
    <w:rsid w:val="009C7F88"/>
    <w:rsid w:val="009D183B"/>
    <w:rsid w:val="009D2189"/>
    <w:rsid w:val="009D24AF"/>
    <w:rsid w:val="009D322B"/>
    <w:rsid w:val="009D3B9F"/>
    <w:rsid w:val="009D5E91"/>
    <w:rsid w:val="009D6562"/>
    <w:rsid w:val="009D6AB8"/>
    <w:rsid w:val="009D744E"/>
    <w:rsid w:val="009D74B0"/>
    <w:rsid w:val="009E083C"/>
    <w:rsid w:val="009E0D11"/>
    <w:rsid w:val="009E1801"/>
    <w:rsid w:val="009E22BB"/>
    <w:rsid w:val="009E4761"/>
    <w:rsid w:val="009E59AB"/>
    <w:rsid w:val="009E66FF"/>
    <w:rsid w:val="009E6F89"/>
    <w:rsid w:val="009F00F5"/>
    <w:rsid w:val="009F0104"/>
    <w:rsid w:val="009F0BF7"/>
    <w:rsid w:val="009F3CDD"/>
    <w:rsid w:val="009F61FB"/>
    <w:rsid w:val="00A00356"/>
    <w:rsid w:val="00A010F0"/>
    <w:rsid w:val="00A01993"/>
    <w:rsid w:val="00A01B58"/>
    <w:rsid w:val="00A02A2D"/>
    <w:rsid w:val="00A02EEE"/>
    <w:rsid w:val="00A035CC"/>
    <w:rsid w:val="00A03798"/>
    <w:rsid w:val="00A037F2"/>
    <w:rsid w:val="00A04362"/>
    <w:rsid w:val="00A05E2C"/>
    <w:rsid w:val="00A07F76"/>
    <w:rsid w:val="00A12A06"/>
    <w:rsid w:val="00A13B78"/>
    <w:rsid w:val="00A14281"/>
    <w:rsid w:val="00A213B0"/>
    <w:rsid w:val="00A23FEF"/>
    <w:rsid w:val="00A252F5"/>
    <w:rsid w:val="00A25F06"/>
    <w:rsid w:val="00A26814"/>
    <w:rsid w:val="00A26A3B"/>
    <w:rsid w:val="00A27FC7"/>
    <w:rsid w:val="00A3275E"/>
    <w:rsid w:val="00A32D14"/>
    <w:rsid w:val="00A32D94"/>
    <w:rsid w:val="00A34023"/>
    <w:rsid w:val="00A34AD2"/>
    <w:rsid w:val="00A36BB0"/>
    <w:rsid w:val="00A37448"/>
    <w:rsid w:val="00A41827"/>
    <w:rsid w:val="00A41CBA"/>
    <w:rsid w:val="00A42AA2"/>
    <w:rsid w:val="00A43A7A"/>
    <w:rsid w:val="00A44E9C"/>
    <w:rsid w:val="00A4521F"/>
    <w:rsid w:val="00A45938"/>
    <w:rsid w:val="00A472E5"/>
    <w:rsid w:val="00A5099E"/>
    <w:rsid w:val="00A51AB6"/>
    <w:rsid w:val="00A53E8C"/>
    <w:rsid w:val="00A565A2"/>
    <w:rsid w:val="00A57F50"/>
    <w:rsid w:val="00A6240B"/>
    <w:rsid w:val="00A6315B"/>
    <w:rsid w:val="00A642E6"/>
    <w:rsid w:val="00A65204"/>
    <w:rsid w:val="00A66011"/>
    <w:rsid w:val="00A70E43"/>
    <w:rsid w:val="00A71E19"/>
    <w:rsid w:val="00A73F66"/>
    <w:rsid w:val="00A76DE5"/>
    <w:rsid w:val="00A76E7B"/>
    <w:rsid w:val="00A77A59"/>
    <w:rsid w:val="00A80626"/>
    <w:rsid w:val="00A82F91"/>
    <w:rsid w:val="00A83C68"/>
    <w:rsid w:val="00A84121"/>
    <w:rsid w:val="00A8424A"/>
    <w:rsid w:val="00A86695"/>
    <w:rsid w:val="00A86D81"/>
    <w:rsid w:val="00A86DC8"/>
    <w:rsid w:val="00A90FDC"/>
    <w:rsid w:val="00A96DB2"/>
    <w:rsid w:val="00A96E97"/>
    <w:rsid w:val="00A97D3E"/>
    <w:rsid w:val="00AA01C9"/>
    <w:rsid w:val="00AA09AA"/>
    <w:rsid w:val="00AA0F54"/>
    <w:rsid w:val="00AA161C"/>
    <w:rsid w:val="00AA4732"/>
    <w:rsid w:val="00AA7AC3"/>
    <w:rsid w:val="00AB0C6A"/>
    <w:rsid w:val="00AB2B07"/>
    <w:rsid w:val="00AB5B31"/>
    <w:rsid w:val="00AB5B77"/>
    <w:rsid w:val="00AB71D6"/>
    <w:rsid w:val="00AB7C1D"/>
    <w:rsid w:val="00AC1729"/>
    <w:rsid w:val="00AC2A4B"/>
    <w:rsid w:val="00AC3C46"/>
    <w:rsid w:val="00AC5F17"/>
    <w:rsid w:val="00AC65EF"/>
    <w:rsid w:val="00AC6FFA"/>
    <w:rsid w:val="00AD0F42"/>
    <w:rsid w:val="00AD1293"/>
    <w:rsid w:val="00AD2418"/>
    <w:rsid w:val="00AD34B1"/>
    <w:rsid w:val="00AD51B0"/>
    <w:rsid w:val="00AD57C8"/>
    <w:rsid w:val="00AD6363"/>
    <w:rsid w:val="00AD650B"/>
    <w:rsid w:val="00AD65E6"/>
    <w:rsid w:val="00AD6CFF"/>
    <w:rsid w:val="00AD6DF5"/>
    <w:rsid w:val="00AD7B23"/>
    <w:rsid w:val="00AE1E05"/>
    <w:rsid w:val="00AE41D2"/>
    <w:rsid w:val="00AE4E5A"/>
    <w:rsid w:val="00AE663D"/>
    <w:rsid w:val="00AF1049"/>
    <w:rsid w:val="00AF13EA"/>
    <w:rsid w:val="00AF1961"/>
    <w:rsid w:val="00AF1EB4"/>
    <w:rsid w:val="00AF4812"/>
    <w:rsid w:val="00AF74B4"/>
    <w:rsid w:val="00AF7540"/>
    <w:rsid w:val="00B00F1B"/>
    <w:rsid w:val="00B0176E"/>
    <w:rsid w:val="00B0240A"/>
    <w:rsid w:val="00B04D75"/>
    <w:rsid w:val="00B053BC"/>
    <w:rsid w:val="00B07ADA"/>
    <w:rsid w:val="00B07D8A"/>
    <w:rsid w:val="00B1027E"/>
    <w:rsid w:val="00B10354"/>
    <w:rsid w:val="00B10E97"/>
    <w:rsid w:val="00B10EB9"/>
    <w:rsid w:val="00B131C4"/>
    <w:rsid w:val="00B13F86"/>
    <w:rsid w:val="00B1583D"/>
    <w:rsid w:val="00B16ED3"/>
    <w:rsid w:val="00B17F45"/>
    <w:rsid w:val="00B17FCB"/>
    <w:rsid w:val="00B20AA1"/>
    <w:rsid w:val="00B21129"/>
    <w:rsid w:val="00B22100"/>
    <w:rsid w:val="00B224D1"/>
    <w:rsid w:val="00B2384F"/>
    <w:rsid w:val="00B2425F"/>
    <w:rsid w:val="00B243EF"/>
    <w:rsid w:val="00B24686"/>
    <w:rsid w:val="00B2550D"/>
    <w:rsid w:val="00B25BF8"/>
    <w:rsid w:val="00B268C4"/>
    <w:rsid w:val="00B27472"/>
    <w:rsid w:val="00B306D5"/>
    <w:rsid w:val="00B314A1"/>
    <w:rsid w:val="00B31E10"/>
    <w:rsid w:val="00B326C6"/>
    <w:rsid w:val="00B33219"/>
    <w:rsid w:val="00B341DF"/>
    <w:rsid w:val="00B36269"/>
    <w:rsid w:val="00B37500"/>
    <w:rsid w:val="00B376D7"/>
    <w:rsid w:val="00B377C2"/>
    <w:rsid w:val="00B379CC"/>
    <w:rsid w:val="00B4504C"/>
    <w:rsid w:val="00B450AF"/>
    <w:rsid w:val="00B479C5"/>
    <w:rsid w:val="00B506E7"/>
    <w:rsid w:val="00B50CA4"/>
    <w:rsid w:val="00B51947"/>
    <w:rsid w:val="00B53491"/>
    <w:rsid w:val="00B5414D"/>
    <w:rsid w:val="00B60611"/>
    <w:rsid w:val="00B62AFD"/>
    <w:rsid w:val="00B62B31"/>
    <w:rsid w:val="00B64608"/>
    <w:rsid w:val="00B65E2C"/>
    <w:rsid w:val="00B6636C"/>
    <w:rsid w:val="00B67526"/>
    <w:rsid w:val="00B67770"/>
    <w:rsid w:val="00B7005C"/>
    <w:rsid w:val="00B70979"/>
    <w:rsid w:val="00B70FEA"/>
    <w:rsid w:val="00B7237C"/>
    <w:rsid w:val="00B730B5"/>
    <w:rsid w:val="00B7421C"/>
    <w:rsid w:val="00B74CA8"/>
    <w:rsid w:val="00B7696B"/>
    <w:rsid w:val="00B7729E"/>
    <w:rsid w:val="00B77B0A"/>
    <w:rsid w:val="00B77D74"/>
    <w:rsid w:val="00B77D8C"/>
    <w:rsid w:val="00B8136A"/>
    <w:rsid w:val="00B827F8"/>
    <w:rsid w:val="00B84129"/>
    <w:rsid w:val="00B8460C"/>
    <w:rsid w:val="00B85550"/>
    <w:rsid w:val="00B85892"/>
    <w:rsid w:val="00B866FC"/>
    <w:rsid w:val="00B9111B"/>
    <w:rsid w:val="00B91F22"/>
    <w:rsid w:val="00B94CC0"/>
    <w:rsid w:val="00B95677"/>
    <w:rsid w:val="00B960C3"/>
    <w:rsid w:val="00B96346"/>
    <w:rsid w:val="00B978F7"/>
    <w:rsid w:val="00BA004F"/>
    <w:rsid w:val="00BA08D6"/>
    <w:rsid w:val="00BA10F0"/>
    <w:rsid w:val="00BA1948"/>
    <w:rsid w:val="00BA1AAA"/>
    <w:rsid w:val="00BA75B0"/>
    <w:rsid w:val="00BB1814"/>
    <w:rsid w:val="00BB1CC1"/>
    <w:rsid w:val="00BB236C"/>
    <w:rsid w:val="00BB67C5"/>
    <w:rsid w:val="00BC0097"/>
    <w:rsid w:val="00BC0410"/>
    <w:rsid w:val="00BC33DB"/>
    <w:rsid w:val="00BC4C47"/>
    <w:rsid w:val="00BC5D39"/>
    <w:rsid w:val="00BC6E46"/>
    <w:rsid w:val="00BD2C9E"/>
    <w:rsid w:val="00BD34C0"/>
    <w:rsid w:val="00BD363B"/>
    <w:rsid w:val="00BD3A42"/>
    <w:rsid w:val="00BD5982"/>
    <w:rsid w:val="00BD7A0B"/>
    <w:rsid w:val="00BE1BC5"/>
    <w:rsid w:val="00BE1E4C"/>
    <w:rsid w:val="00BE2360"/>
    <w:rsid w:val="00BE23AA"/>
    <w:rsid w:val="00BE2CFC"/>
    <w:rsid w:val="00BE3248"/>
    <w:rsid w:val="00BE3D62"/>
    <w:rsid w:val="00BE5FF0"/>
    <w:rsid w:val="00BE656B"/>
    <w:rsid w:val="00BE6AB4"/>
    <w:rsid w:val="00BE6B43"/>
    <w:rsid w:val="00BF2691"/>
    <w:rsid w:val="00BF31B3"/>
    <w:rsid w:val="00BF5466"/>
    <w:rsid w:val="00BF5761"/>
    <w:rsid w:val="00BF7076"/>
    <w:rsid w:val="00BF7ADC"/>
    <w:rsid w:val="00BF7D2C"/>
    <w:rsid w:val="00BF7E87"/>
    <w:rsid w:val="00C0166F"/>
    <w:rsid w:val="00C04FE9"/>
    <w:rsid w:val="00C07542"/>
    <w:rsid w:val="00C07E81"/>
    <w:rsid w:val="00C1012F"/>
    <w:rsid w:val="00C1083B"/>
    <w:rsid w:val="00C13A03"/>
    <w:rsid w:val="00C13DAA"/>
    <w:rsid w:val="00C13EF0"/>
    <w:rsid w:val="00C150F3"/>
    <w:rsid w:val="00C151AD"/>
    <w:rsid w:val="00C157B8"/>
    <w:rsid w:val="00C161A1"/>
    <w:rsid w:val="00C2165E"/>
    <w:rsid w:val="00C21971"/>
    <w:rsid w:val="00C21A33"/>
    <w:rsid w:val="00C230E6"/>
    <w:rsid w:val="00C23C5A"/>
    <w:rsid w:val="00C2542B"/>
    <w:rsid w:val="00C26595"/>
    <w:rsid w:val="00C27AA3"/>
    <w:rsid w:val="00C309BD"/>
    <w:rsid w:val="00C31F9D"/>
    <w:rsid w:val="00C3375F"/>
    <w:rsid w:val="00C35449"/>
    <w:rsid w:val="00C3688E"/>
    <w:rsid w:val="00C37516"/>
    <w:rsid w:val="00C37E52"/>
    <w:rsid w:val="00C37FAC"/>
    <w:rsid w:val="00C425B8"/>
    <w:rsid w:val="00C427EB"/>
    <w:rsid w:val="00C43F1D"/>
    <w:rsid w:val="00C45F16"/>
    <w:rsid w:val="00C4750E"/>
    <w:rsid w:val="00C478C0"/>
    <w:rsid w:val="00C507DB"/>
    <w:rsid w:val="00C5083F"/>
    <w:rsid w:val="00C50D9D"/>
    <w:rsid w:val="00C52443"/>
    <w:rsid w:val="00C551DC"/>
    <w:rsid w:val="00C55BC7"/>
    <w:rsid w:val="00C55F6A"/>
    <w:rsid w:val="00C61766"/>
    <w:rsid w:val="00C61EC5"/>
    <w:rsid w:val="00C621A3"/>
    <w:rsid w:val="00C62C9D"/>
    <w:rsid w:val="00C63C96"/>
    <w:rsid w:val="00C64537"/>
    <w:rsid w:val="00C66F2A"/>
    <w:rsid w:val="00C678BB"/>
    <w:rsid w:val="00C700E5"/>
    <w:rsid w:val="00C704B0"/>
    <w:rsid w:val="00C712B6"/>
    <w:rsid w:val="00C72BAC"/>
    <w:rsid w:val="00C738FF"/>
    <w:rsid w:val="00C73C1F"/>
    <w:rsid w:val="00C7546D"/>
    <w:rsid w:val="00C7748A"/>
    <w:rsid w:val="00C80E6B"/>
    <w:rsid w:val="00C854E9"/>
    <w:rsid w:val="00C861CA"/>
    <w:rsid w:val="00C861DC"/>
    <w:rsid w:val="00C86433"/>
    <w:rsid w:val="00C86467"/>
    <w:rsid w:val="00C8648E"/>
    <w:rsid w:val="00C87396"/>
    <w:rsid w:val="00C90C37"/>
    <w:rsid w:val="00C9386F"/>
    <w:rsid w:val="00C9545B"/>
    <w:rsid w:val="00C9641F"/>
    <w:rsid w:val="00C97A11"/>
    <w:rsid w:val="00CA0964"/>
    <w:rsid w:val="00CA0BDF"/>
    <w:rsid w:val="00CA18F5"/>
    <w:rsid w:val="00CA329D"/>
    <w:rsid w:val="00CA415F"/>
    <w:rsid w:val="00CA5166"/>
    <w:rsid w:val="00CA54D8"/>
    <w:rsid w:val="00CB08C1"/>
    <w:rsid w:val="00CB2C37"/>
    <w:rsid w:val="00CB3B89"/>
    <w:rsid w:val="00CB664A"/>
    <w:rsid w:val="00CB6C0F"/>
    <w:rsid w:val="00CB7DA5"/>
    <w:rsid w:val="00CC05B0"/>
    <w:rsid w:val="00CC05F4"/>
    <w:rsid w:val="00CC0668"/>
    <w:rsid w:val="00CC30A3"/>
    <w:rsid w:val="00CC3173"/>
    <w:rsid w:val="00CC3FB8"/>
    <w:rsid w:val="00CC4625"/>
    <w:rsid w:val="00CC4C35"/>
    <w:rsid w:val="00CC7AC2"/>
    <w:rsid w:val="00CC7AC6"/>
    <w:rsid w:val="00CC7BD9"/>
    <w:rsid w:val="00CD02F7"/>
    <w:rsid w:val="00CD1138"/>
    <w:rsid w:val="00CD1D6E"/>
    <w:rsid w:val="00CD2285"/>
    <w:rsid w:val="00CD3FFB"/>
    <w:rsid w:val="00CD4120"/>
    <w:rsid w:val="00CD44F4"/>
    <w:rsid w:val="00CD4CD2"/>
    <w:rsid w:val="00CE1B71"/>
    <w:rsid w:val="00CE2B14"/>
    <w:rsid w:val="00CE2E99"/>
    <w:rsid w:val="00CE3251"/>
    <w:rsid w:val="00CE3D31"/>
    <w:rsid w:val="00CE5FCC"/>
    <w:rsid w:val="00CE616B"/>
    <w:rsid w:val="00CE6B77"/>
    <w:rsid w:val="00CE7EE2"/>
    <w:rsid w:val="00CF03F2"/>
    <w:rsid w:val="00CF0C48"/>
    <w:rsid w:val="00CF2CDA"/>
    <w:rsid w:val="00CF3BE9"/>
    <w:rsid w:val="00CF4503"/>
    <w:rsid w:val="00CF480F"/>
    <w:rsid w:val="00CF5E11"/>
    <w:rsid w:val="00CF7EF4"/>
    <w:rsid w:val="00D00227"/>
    <w:rsid w:val="00D00D60"/>
    <w:rsid w:val="00D03355"/>
    <w:rsid w:val="00D03BE0"/>
    <w:rsid w:val="00D03D48"/>
    <w:rsid w:val="00D03F89"/>
    <w:rsid w:val="00D079BD"/>
    <w:rsid w:val="00D07D59"/>
    <w:rsid w:val="00D12953"/>
    <w:rsid w:val="00D13E32"/>
    <w:rsid w:val="00D163B4"/>
    <w:rsid w:val="00D16795"/>
    <w:rsid w:val="00D20480"/>
    <w:rsid w:val="00D20527"/>
    <w:rsid w:val="00D221A8"/>
    <w:rsid w:val="00D226EC"/>
    <w:rsid w:val="00D24A46"/>
    <w:rsid w:val="00D260AE"/>
    <w:rsid w:val="00D27388"/>
    <w:rsid w:val="00D2754F"/>
    <w:rsid w:val="00D27C1B"/>
    <w:rsid w:val="00D30920"/>
    <w:rsid w:val="00D3140D"/>
    <w:rsid w:val="00D31587"/>
    <w:rsid w:val="00D31C3A"/>
    <w:rsid w:val="00D325B7"/>
    <w:rsid w:val="00D325C9"/>
    <w:rsid w:val="00D34123"/>
    <w:rsid w:val="00D36405"/>
    <w:rsid w:val="00D3714A"/>
    <w:rsid w:val="00D377AF"/>
    <w:rsid w:val="00D40767"/>
    <w:rsid w:val="00D41961"/>
    <w:rsid w:val="00D420C6"/>
    <w:rsid w:val="00D43069"/>
    <w:rsid w:val="00D43FB8"/>
    <w:rsid w:val="00D44159"/>
    <w:rsid w:val="00D46907"/>
    <w:rsid w:val="00D472C1"/>
    <w:rsid w:val="00D50A8D"/>
    <w:rsid w:val="00D52454"/>
    <w:rsid w:val="00D527AF"/>
    <w:rsid w:val="00D53478"/>
    <w:rsid w:val="00D539B7"/>
    <w:rsid w:val="00D53F77"/>
    <w:rsid w:val="00D54B45"/>
    <w:rsid w:val="00D569C0"/>
    <w:rsid w:val="00D57366"/>
    <w:rsid w:val="00D6310D"/>
    <w:rsid w:val="00D646FD"/>
    <w:rsid w:val="00D6585E"/>
    <w:rsid w:val="00D676BF"/>
    <w:rsid w:val="00D6776A"/>
    <w:rsid w:val="00D700AB"/>
    <w:rsid w:val="00D71383"/>
    <w:rsid w:val="00D71F14"/>
    <w:rsid w:val="00D73CA4"/>
    <w:rsid w:val="00D75ACD"/>
    <w:rsid w:val="00D76504"/>
    <w:rsid w:val="00D7660A"/>
    <w:rsid w:val="00D77D5C"/>
    <w:rsid w:val="00D80424"/>
    <w:rsid w:val="00D812BA"/>
    <w:rsid w:val="00D8313A"/>
    <w:rsid w:val="00D83561"/>
    <w:rsid w:val="00D8369C"/>
    <w:rsid w:val="00D844EF"/>
    <w:rsid w:val="00D85133"/>
    <w:rsid w:val="00D862B1"/>
    <w:rsid w:val="00D9258F"/>
    <w:rsid w:val="00D93518"/>
    <w:rsid w:val="00D949ED"/>
    <w:rsid w:val="00D96520"/>
    <w:rsid w:val="00DA04B2"/>
    <w:rsid w:val="00DA0F20"/>
    <w:rsid w:val="00DA2A0D"/>
    <w:rsid w:val="00DA2D3C"/>
    <w:rsid w:val="00DA4CCA"/>
    <w:rsid w:val="00DA626A"/>
    <w:rsid w:val="00DB08F4"/>
    <w:rsid w:val="00DB0B2C"/>
    <w:rsid w:val="00DB2353"/>
    <w:rsid w:val="00DB23E2"/>
    <w:rsid w:val="00DB35B4"/>
    <w:rsid w:val="00DB47EF"/>
    <w:rsid w:val="00DB554F"/>
    <w:rsid w:val="00DB7A88"/>
    <w:rsid w:val="00DC10C8"/>
    <w:rsid w:val="00DC1F14"/>
    <w:rsid w:val="00DC47D1"/>
    <w:rsid w:val="00DC55F5"/>
    <w:rsid w:val="00DC5B7D"/>
    <w:rsid w:val="00DC6A1F"/>
    <w:rsid w:val="00DC7EBB"/>
    <w:rsid w:val="00DD1C37"/>
    <w:rsid w:val="00DD2185"/>
    <w:rsid w:val="00DD2C9C"/>
    <w:rsid w:val="00DD3515"/>
    <w:rsid w:val="00DD3CAF"/>
    <w:rsid w:val="00DD443E"/>
    <w:rsid w:val="00DD4748"/>
    <w:rsid w:val="00DD4759"/>
    <w:rsid w:val="00DE0DD3"/>
    <w:rsid w:val="00DE2C29"/>
    <w:rsid w:val="00DE4754"/>
    <w:rsid w:val="00DE53FE"/>
    <w:rsid w:val="00DE5423"/>
    <w:rsid w:val="00DE6677"/>
    <w:rsid w:val="00DE6D0A"/>
    <w:rsid w:val="00DE7739"/>
    <w:rsid w:val="00DF0423"/>
    <w:rsid w:val="00DF07C0"/>
    <w:rsid w:val="00DF0E46"/>
    <w:rsid w:val="00DF1318"/>
    <w:rsid w:val="00DF1C40"/>
    <w:rsid w:val="00DF3370"/>
    <w:rsid w:val="00DF497D"/>
    <w:rsid w:val="00DF586E"/>
    <w:rsid w:val="00DF5985"/>
    <w:rsid w:val="00DF5B4E"/>
    <w:rsid w:val="00DF742E"/>
    <w:rsid w:val="00E00135"/>
    <w:rsid w:val="00E0022D"/>
    <w:rsid w:val="00E01508"/>
    <w:rsid w:val="00E01CD7"/>
    <w:rsid w:val="00E0234E"/>
    <w:rsid w:val="00E026ED"/>
    <w:rsid w:val="00E02B26"/>
    <w:rsid w:val="00E034CF"/>
    <w:rsid w:val="00E05493"/>
    <w:rsid w:val="00E059B7"/>
    <w:rsid w:val="00E06068"/>
    <w:rsid w:val="00E07315"/>
    <w:rsid w:val="00E07BF0"/>
    <w:rsid w:val="00E112AC"/>
    <w:rsid w:val="00E1132A"/>
    <w:rsid w:val="00E12A2F"/>
    <w:rsid w:val="00E130FE"/>
    <w:rsid w:val="00E15ABD"/>
    <w:rsid w:val="00E179A6"/>
    <w:rsid w:val="00E23182"/>
    <w:rsid w:val="00E27CB8"/>
    <w:rsid w:val="00E30322"/>
    <w:rsid w:val="00E32832"/>
    <w:rsid w:val="00E32DD7"/>
    <w:rsid w:val="00E338A1"/>
    <w:rsid w:val="00E33AA3"/>
    <w:rsid w:val="00E34063"/>
    <w:rsid w:val="00E34244"/>
    <w:rsid w:val="00E3469C"/>
    <w:rsid w:val="00E37AA5"/>
    <w:rsid w:val="00E40104"/>
    <w:rsid w:val="00E401D9"/>
    <w:rsid w:val="00E40DE5"/>
    <w:rsid w:val="00E4139B"/>
    <w:rsid w:val="00E41B6D"/>
    <w:rsid w:val="00E4355C"/>
    <w:rsid w:val="00E442AA"/>
    <w:rsid w:val="00E44372"/>
    <w:rsid w:val="00E45478"/>
    <w:rsid w:val="00E47F7A"/>
    <w:rsid w:val="00E5317C"/>
    <w:rsid w:val="00E53B6B"/>
    <w:rsid w:val="00E53BDD"/>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1FD9"/>
    <w:rsid w:val="00E82460"/>
    <w:rsid w:val="00E85300"/>
    <w:rsid w:val="00E8536A"/>
    <w:rsid w:val="00E87844"/>
    <w:rsid w:val="00E91E2C"/>
    <w:rsid w:val="00E9271E"/>
    <w:rsid w:val="00E92B09"/>
    <w:rsid w:val="00E933CD"/>
    <w:rsid w:val="00E956E2"/>
    <w:rsid w:val="00E97058"/>
    <w:rsid w:val="00E97E10"/>
    <w:rsid w:val="00EA0C8A"/>
    <w:rsid w:val="00EA14E3"/>
    <w:rsid w:val="00EA22DC"/>
    <w:rsid w:val="00EA3079"/>
    <w:rsid w:val="00EA32BB"/>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3DBD"/>
    <w:rsid w:val="00ED600E"/>
    <w:rsid w:val="00ED67EF"/>
    <w:rsid w:val="00EE1AC5"/>
    <w:rsid w:val="00EE286F"/>
    <w:rsid w:val="00EE52A2"/>
    <w:rsid w:val="00EE68D5"/>
    <w:rsid w:val="00EE7988"/>
    <w:rsid w:val="00EE7DD6"/>
    <w:rsid w:val="00EF24D0"/>
    <w:rsid w:val="00EF26A5"/>
    <w:rsid w:val="00EF3FFA"/>
    <w:rsid w:val="00EF419C"/>
    <w:rsid w:val="00EF5292"/>
    <w:rsid w:val="00EF699E"/>
    <w:rsid w:val="00EF7CB1"/>
    <w:rsid w:val="00F00B21"/>
    <w:rsid w:val="00F00F65"/>
    <w:rsid w:val="00F0456E"/>
    <w:rsid w:val="00F0529C"/>
    <w:rsid w:val="00F05429"/>
    <w:rsid w:val="00F05814"/>
    <w:rsid w:val="00F061E9"/>
    <w:rsid w:val="00F06435"/>
    <w:rsid w:val="00F124BD"/>
    <w:rsid w:val="00F129DB"/>
    <w:rsid w:val="00F140A9"/>
    <w:rsid w:val="00F1693F"/>
    <w:rsid w:val="00F17319"/>
    <w:rsid w:val="00F17AF3"/>
    <w:rsid w:val="00F22193"/>
    <w:rsid w:val="00F24412"/>
    <w:rsid w:val="00F24E3A"/>
    <w:rsid w:val="00F25AE3"/>
    <w:rsid w:val="00F26340"/>
    <w:rsid w:val="00F309C7"/>
    <w:rsid w:val="00F31829"/>
    <w:rsid w:val="00F336C2"/>
    <w:rsid w:val="00F33799"/>
    <w:rsid w:val="00F359DD"/>
    <w:rsid w:val="00F3624F"/>
    <w:rsid w:val="00F37055"/>
    <w:rsid w:val="00F37C5A"/>
    <w:rsid w:val="00F428D4"/>
    <w:rsid w:val="00F42F4F"/>
    <w:rsid w:val="00F45569"/>
    <w:rsid w:val="00F470AB"/>
    <w:rsid w:val="00F5066B"/>
    <w:rsid w:val="00F51039"/>
    <w:rsid w:val="00F528A5"/>
    <w:rsid w:val="00F537C8"/>
    <w:rsid w:val="00F5554A"/>
    <w:rsid w:val="00F55CC2"/>
    <w:rsid w:val="00F56957"/>
    <w:rsid w:val="00F56DA2"/>
    <w:rsid w:val="00F60AEE"/>
    <w:rsid w:val="00F63D56"/>
    <w:rsid w:val="00F63FC2"/>
    <w:rsid w:val="00F660E4"/>
    <w:rsid w:val="00F67C58"/>
    <w:rsid w:val="00F720DC"/>
    <w:rsid w:val="00F728F1"/>
    <w:rsid w:val="00F76794"/>
    <w:rsid w:val="00F812BE"/>
    <w:rsid w:val="00F81717"/>
    <w:rsid w:val="00F81FD3"/>
    <w:rsid w:val="00F83C7F"/>
    <w:rsid w:val="00F855B5"/>
    <w:rsid w:val="00F86EEE"/>
    <w:rsid w:val="00F8776C"/>
    <w:rsid w:val="00F91DE6"/>
    <w:rsid w:val="00F9200F"/>
    <w:rsid w:val="00F92BC9"/>
    <w:rsid w:val="00FA0E8B"/>
    <w:rsid w:val="00FA1172"/>
    <w:rsid w:val="00FA53F9"/>
    <w:rsid w:val="00FA761C"/>
    <w:rsid w:val="00FB3FC1"/>
    <w:rsid w:val="00FB56E8"/>
    <w:rsid w:val="00FB6153"/>
    <w:rsid w:val="00FB6388"/>
    <w:rsid w:val="00FB6DDD"/>
    <w:rsid w:val="00FB7026"/>
    <w:rsid w:val="00FC0A55"/>
    <w:rsid w:val="00FC12AE"/>
    <w:rsid w:val="00FC21A9"/>
    <w:rsid w:val="00FC2CF6"/>
    <w:rsid w:val="00FC4710"/>
    <w:rsid w:val="00FC6B64"/>
    <w:rsid w:val="00FC6E3F"/>
    <w:rsid w:val="00FC7A5D"/>
    <w:rsid w:val="00FD0EF8"/>
    <w:rsid w:val="00FD0FB1"/>
    <w:rsid w:val="00FD0FFD"/>
    <w:rsid w:val="00FD14E7"/>
    <w:rsid w:val="00FD15A3"/>
    <w:rsid w:val="00FD2C73"/>
    <w:rsid w:val="00FD308F"/>
    <w:rsid w:val="00FD6412"/>
    <w:rsid w:val="00FD6B70"/>
    <w:rsid w:val="00FD7BA0"/>
    <w:rsid w:val="00FD7EF0"/>
    <w:rsid w:val="00FE0551"/>
    <w:rsid w:val="00FE07F5"/>
    <w:rsid w:val="00FE3AE6"/>
    <w:rsid w:val="00FE5293"/>
    <w:rsid w:val="00FE572E"/>
    <w:rsid w:val="00FE5E7C"/>
    <w:rsid w:val="00FE69AA"/>
    <w:rsid w:val="00FE69C7"/>
    <w:rsid w:val="00FF01C6"/>
    <w:rsid w:val="00FF1757"/>
    <w:rsid w:val="00FF1EE7"/>
    <w:rsid w:val="00FF2848"/>
    <w:rsid w:val="00FF2A89"/>
    <w:rsid w:val="00FF2F68"/>
    <w:rsid w:val="00FF3628"/>
    <w:rsid w:val="00FF4866"/>
    <w:rsid w:val="00FF5C3B"/>
    <w:rsid w:val="00FF61A3"/>
    <w:rsid w:val="00FF6F20"/>
    <w:rsid w:val="00FF720E"/>
    <w:rsid w:val="00FF76B8"/>
    <w:rsid w:val="02051F13"/>
    <w:rsid w:val="05BD32E7"/>
    <w:rsid w:val="0C1466CF"/>
    <w:rsid w:val="14EF1B1C"/>
    <w:rsid w:val="17F635C6"/>
    <w:rsid w:val="1D916391"/>
    <w:rsid w:val="23105B6A"/>
    <w:rsid w:val="248A5C10"/>
    <w:rsid w:val="2D246A23"/>
    <w:rsid w:val="2DEC0241"/>
    <w:rsid w:val="36044CAC"/>
    <w:rsid w:val="38C735B6"/>
    <w:rsid w:val="3D4A0818"/>
    <w:rsid w:val="404D1380"/>
    <w:rsid w:val="43225677"/>
    <w:rsid w:val="43825F61"/>
    <w:rsid w:val="4D65401D"/>
    <w:rsid w:val="51BE3A6E"/>
    <w:rsid w:val="590D0758"/>
    <w:rsid w:val="5F4923CC"/>
    <w:rsid w:val="64DF69BE"/>
    <w:rsid w:val="6997136E"/>
    <w:rsid w:val="6B850F6A"/>
    <w:rsid w:val="6F763652"/>
    <w:rsid w:val="745820F0"/>
    <w:rsid w:val="75476F9B"/>
    <w:rsid w:val="758070F0"/>
    <w:rsid w:val="76804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E686A99"/>
  <w15:docId w15:val="{C7B286D0-F5AE-4891-BF72-763030181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82987"/>
    <w:pPr>
      <w:widowControl w:val="0"/>
      <w:jc w:val="both"/>
    </w:pPr>
    <w:rPr>
      <w:rFonts w:ascii="Calibri" w:hAnsi="Calibri"/>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uiPriority w:val="99"/>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uiPriority w:val="99"/>
    <w:qFormat/>
    <w:rPr>
      <w:kern w:val="2"/>
      <w:sz w:val="21"/>
      <w:szCs w:val="22"/>
    </w:rPr>
  </w:style>
  <w:style w:type="paragraph" w:customStyle="1" w:styleId="12">
    <w:name w:val="修订1"/>
    <w:hidden/>
    <w:uiPriority w:val="99"/>
    <w:semiHidden/>
    <w:qFormat/>
    <w:rPr>
      <w:rFonts w:ascii="Calibri" w:hAnsi="Calibri"/>
      <w:kern w:val="2"/>
      <w:sz w:val="21"/>
      <w:szCs w:val="22"/>
    </w:rPr>
  </w:style>
  <w:style w:type="paragraph" w:customStyle="1" w:styleId="21">
    <w:name w:val="修订2"/>
    <w:hidden/>
    <w:uiPriority w:val="99"/>
    <w:unhideWhenUsed/>
    <w:qFormat/>
    <w:rPr>
      <w:rFonts w:ascii="Calibri" w:hAnsi="Calibri"/>
      <w:kern w:val="2"/>
      <w:sz w:val="21"/>
      <w:szCs w:val="22"/>
    </w:rPr>
  </w:style>
  <w:style w:type="paragraph" w:customStyle="1" w:styleId="af4">
    <w:name w:val="列出段落"/>
    <w:basedOn w:val="a"/>
    <w:uiPriority w:val="34"/>
    <w:qFormat/>
    <w:pPr>
      <w:ind w:firstLineChars="200" w:firstLine="420"/>
    </w:pPr>
  </w:style>
  <w:style w:type="paragraph" w:customStyle="1" w:styleId="3">
    <w:name w:val="列出段落3"/>
    <w:basedOn w:val="a"/>
    <w:uiPriority w:val="34"/>
    <w:qFormat/>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qFormat/>
    <w:pPr>
      <w:jc w:val="center"/>
    </w:pPr>
    <w:tblPr>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customStyle="1" w:styleId="13">
    <w:name w:val="未处理的提及1"/>
    <w:basedOn w:val="a0"/>
    <w:uiPriority w:val="99"/>
    <w:semiHidden/>
    <w:unhideWhenUsed/>
    <w:qFormat/>
    <w:rPr>
      <w:color w:val="605E5C"/>
      <w:shd w:val="clear" w:color="auto" w:fill="E1DFDD"/>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0">
    <w:name w:val="未处理的提及3"/>
    <w:basedOn w:val="a0"/>
    <w:uiPriority w:val="99"/>
    <w:semiHidden/>
    <w:unhideWhenUsed/>
    <w:qFormat/>
    <w:rPr>
      <w:color w:val="605E5C"/>
      <w:shd w:val="clear" w:color="auto" w:fill="E1DFDD"/>
    </w:rPr>
  </w:style>
  <w:style w:type="paragraph" w:customStyle="1" w:styleId="14">
    <w:name w:val="列出段落1"/>
    <w:basedOn w:val="a"/>
    <w:qFormat/>
    <w:rsid w:val="000F0C3B"/>
    <w:pPr>
      <w:ind w:firstLineChars="200" w:firstLine="420"/>
    </w:pPr>
    <w:rPr>
      <w:rFonts w:asciiTheme="minorHAnsi" w:eastAsia="微软雅黑" w:hAnsiTheme="minorHAnsi" w:cstheme="minorBidi"/>
    </w:rPr>
  </w:style>
  <w:style w:type="paragraph" w:styleId="af5">
    <w:name w:val="Revision"/>
    <w:hidden/>
    <w:uiPriority w:val="99"/>
    <w:semiHidden/>
    <w:rsid w:val="0055585E"/>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7</Pages>
  <Words>1066</Words>
  <Characters>6078</Characters>
  <Application>Microsoft Office Word</Application>
  <DocSecurity>0</DocSecurity>
  <Lines>50</Lines>
  <Paragraphs>14</Paragraphs>
  <ScaleCrop>false</ScaleCrop>
  <Company>Microsoft</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RY</dc:creator>
  <cp:lastModifiedBy>刘炜芬</cp:lastModifiedBy>
  <cp:revision>43</cp:revision>
  <cp:lastPrinted>2025-04-07T09:29:00Z</cp:lastPrinted>
  <dcterms:created xsi:type="dcterms:W3CDTF">2025-07-25T05:11:00Z</dcterms:created>
  <dcterms:modified xsi:type="dcterms:W3CDTF">2025-12-11T09:07:00Z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D47FCBF394474F01BAEC407CCD72DE2E_13</vt:lpwstr>
  </property>
  <property fmtid="{D5CDD505-2E9C-101B-9397-08002B2CF9AE}" pid="4" name="KSOTemplateDocerSaveRecord">
    <vt:lpwstr>eyJoZGlkIjoiZWRkY2MwZWFhNGFlZDliOGY0OWZkNDBlZmUzYWMwMGYiLCJ1c2VySWQiOiI1NzQ0ODk1NjgifQ==</vt:lpwstr>
  </property>
</Properties>
</file>