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4F372" w14:textId="77777777" w:rsidR="00FE3BB0" w:rsidRDefault="00D23F07">
      <w:pPr>
        <w:spacing w:line="700" w:lineRule="exact"/>
        <w:jc w:val="center"/>
        <w:rPr>
          <w:rFonts w:asciiTheme="minorEastAsia" w:hAnsiTheme="minorEastAsia"/>
          <w:b/>
          <w:sz w:val="16"/>
          <w:szCs w:val="16"/>
          <w:lang w:eastAsia="zh-CN"/>
        </w:rPr>
      </w:pPr>
      <w:bookmarkStart w:id="0" w:name="_Hlk530387787"/>
      <w:r>
        <w:rPr>
          <w:rFonts w:ascii="微软雅黑" w:eastAsia="微软雅黑" w:hAnsi="微软雅黑" w:hint="eastAsia"/>
          <w:b/>
          <w:noProof/>
          <w:sz w:val="18"/>
          <w:szCs w:val="18"/>
          <w:lang w:val="zh-CN"/>
        </w:rPr>
        <w:drawing>
          <wp:anchor distT="0" distB="0" distL="114300" distR="114300" simplePos="0" relativeHeight="251659264" behindDoc="1" locked="0" layoutInCell="1" allowOverlap="1" wp14:anchorId="76558FF8" wp14:editId="4B8122B1">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lang w:eastAsia="zh-CN"/>
        </w:rPr>
        <w:t>四川大学华西厦门医院</w:t>
      </w:r>
    </w:p>
    <w:p w14:paraId="721C277D" w14:textId="77777777" w:rsidR="00FE3BB0" w:rsidRDefault="00D23F07">
      <w:pPr>
        <w:spacing w:line="700" w:lineRule="exact"/>
        <w:jc w:val="center"/>
        <w:rPr>
          <w:rFonts w:ascii="隶书" w:eastAsia="隶书"/>
          <w:b/>
          <w:sz w:val="40"/>
          <w:szCs w:val="36"/>
          <w:lang w:eastAsia="zh-CN"/>
        </w:rPr>
      </w:pPr>
      <w:r>
        <w:rPr>
          <w:rFonts w:ascii="隶书" w:eastAsia="隶书" w:hint="eastAsia"/>
          <w:b/>
          <w:sz w:val="40"/>
          <w:szCs w:val="36"/>
          <w:lang w:eastAsia="zh-CN"/>
        </w:rPr>
        <w:t>基因检测报告单</w:t>
      </w:r>
      <w:bookmarkEnd w:id="0"/>
    </w:p>
    <w:p w14:paraId="3D23E6C3" w14:textId="77777777" w:rsidR="00FE3BB0" w:rsidRDefault="00D23F07">
      <w:pPr>
        <w:pStyle w:val="a5"/>
        <w:spacing w:before="289" w:line="183" w:lineRule="auto"/>
        <w:ind w:left="111"/>
        <w:rPr>
          <w:sz w:val="24"/>
          <w:szCs w:val="24"/>
        </w:rPr>
      </w:pPr>
      <w:proofErr w:type="spellStart"/>
      <w:r>
        <w:rPr>
          <w:b/>
          <w:bCs/>
          <w:spacing w:val="-1"/>
          <w:sz w:val="24"/>
          <w:szCs w:val="24"/>
        </w:rPr>
        <w:t>基本信息</w:t>
      </w:r>
      <w:proofErr w:type="spellEnd"/>
    </w:p>
    <w:p w14:paraId="2558A686" w14:textId="77777777" w:rsidR="00FE3BB0" w:rsidRDefault="00FE3BB0">
      <w:pPr>
        <w:spacing w:line="22" w:lineRule="auto"/>
        <w:rPr>
          <w:sz w:val="2"/>
        </w:rPr>
      </w:pPr>
    </w:p>
    <w:tbl>
      <w:tblPr>
        <w:tblStyle w:val="aa"/>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739"/>
      </w:tblGrid>
      <w:tr w:rsidR="00FE3BB0" w14:paraId="1DD1566D"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54F93ACB"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姓名</w:t>
            </w:r>
            <w:proofErr w:type="spellEnd"/>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78516EF6" w14:textId="548E63CB"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w:t>
            </w:r>
            <w:proofErr w:type="spellStart"/>
            <w:proofErr w:type="gramStart"/>
            <w:r w:rsidRPr="00B274C1">
              <w:rPr>
                <w:rFonts w:ascii="微软雅黑" w:eastAsia="微软雅黑" w:hAnsi="微软雅黑" w:cs="Times New Roman (正文 CS 字体)"/>
                <w:spacing w:val="6"/>
                <w:sz w:val="18"/>
                <w:szCs w:val="18"/>
              </w:rPr>
              <w:t>sample.patient</w:t>
            </w:r>
            <w:proofErr w:type="gramEnd"/>
            <w:r w:rsidRPr="00B274C1">
              <w:rPr>
                <w:rFonts w:ascii="微软雅黑" w:eastAsia="微软雅黑" w:hAnsi="微软雅黑" w:cs="Times New Roman (正文 CS 字体)"/>
                <w:spacing w:val="6"/>
                <w:sz w:val="18"/>
                <w:szCs w:val="18"/>
              </w:rPr>
              <w:t>_name</w:t>
            </w:r>
            <w:proofErr w:type="spellEnd"/>
            <w:r w:rsidRPr="00B274C1">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671ABED0"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08171DB0" w14:textId="09353126"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w:t>
            </w:r>
            <w:proofErr w:type="spellStart"/>
            <w:proofErr w:type="gramStart"/>
            <w:r w:rsidRPr="00B274C1">
              <w:rPr>
                <w:rFonts w:ascii="微软雅黑" w:eastAsia="微软雅黑" w:hAnsi="微软雅黑" w:cs="Times New Roman (正文 CS 字体)"/>
                <w:spacing w:val="6"/>
                <w:sz w:val="18"/>
                <w:szCs w:val="18"/>
              </w:rPr>
              <w:t>sample.gender</w:t>
            </w:r>
            <w:proofErr w:type="spellEnd"/>
            <w:proofErr w:type="gramEnd"/>
            <w:r w:rsidRPr="00B274C1">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79DAA088"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534D7911" w14:textId="3487B2DF"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w:t>
            </w:r>
            <w:proofErr w:type="spellStart"/>
            <w:r w:rsidRPr="00B274C1">
              <w:rPr>
                <w:rFonts w:ascii="微软雅黑" w:eastAsia="微软雅黑" w:hAnsi="微软雅黑" w:cs="Times New Roman (正文 CS 字体)"/>
                <w:spacing w:val="6"/>
                <w:sz w:val="18"/>
                <w:szCs w:val="18"/>
                <w:lang w:eastAsia="zh-CN"/>
              </w:rPr>
              <w:t>sample.age</w:t>
            </w:r>
            <w:proofErr w:type="spellEnd"/>
            <w:r w:rsidRPr="00B274C1">
              <w:rPr>
                <w:rFonts w:ascii="微软雅黑" w:eastAsia="微软雅黑" w:hAnsi="微软雅黑" w:cs="Times New Roman (正文 CS 字体)"/>
                <w:spacing w:val="6"/>
                <w:sz w:val="18"/>
                <w:szCs w:val="18"/>
                <w:lang w:eastAsia="zh-CN"/>
              </w:rPr>
              <w:t>}}</w:t>
            </w:r>
          </w:p>
        </w:tc>
        <w:tc>
          <w:tcPr>
            <w:tcW w:w="1105" w:type="dxa"/>
            <w:tcBorders>
              <w:top w:val="single" w:sz="4" w:space="0" w:color="auto"/>
              <w:left w:val="nil"/>
              <w:bottom w:val="nil"/>
              <w:right w:val="nil"/>
            </w:tcBorders>
            <w:vAlign w:val="center"/>
          </w:tcPr>
          <w:p w14:paraId="5E2A5E29" w14:textId="77777777" w:rsidR="00FE3BB0" w:rsidRDefault="00D23F07">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lang w:eastAsia="zh-CN"/>
              </w:rPr>
              <w:t>原</w:t>
            </w:r>
            <w:proofErr w:type="spellStart"/>
            <w:r>
              <w:rPr>
                <w:rFonts w:ascii="微软雅黑" w:eastAsia="微软雅黑" w:hAnsi="微软雅黑" w:cs="Times New Roman (正文 CS 字体)" w:hint="eastAsia"/>
                <w:b/>
                <w:spacing w:val="6"/>
                <w:sz w:val="18"/>
                <w:szCs w:val="18"/>
              </w:rPr>
              <w:t>病理号</w:t>
            </w:r>
            <w:proofErr w:type="spellEnd"/>
          </w:p>
        </w:tc>
        <w:tc>
          <w:tcPr>
            <w:tcW w:w="1739" w:type="dxa"/>
            <w:tcBorders>
              <w:top w:val="single" w:sz="4" w:space="0" w:color="auto"/>
              <w:left w:val="nil"/>
              <w:bottom w:val="nil"/>
            </w:tcBorders>
            <w:vAlign w:val="center"/>
          </w:tcPr>
          <w:p w14:paraId="1A6B34B2" w14:textId="735BB940"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w:t>
            </w:r>
            <w:proofErr w:type="spellStart"/>
            <w:proofErr w:type="gramStart"/>
            <w:r w:rsidRPr="00B274C1">
              <w:rPr>
                <w:rFonts w:ascii="微软雅黑" w:eastAsia="微软雅黑" w:hAnsi="微软雅黑" w:cs="Times New Roman (正文 CS 字体)"/>
                <w:spacing w:val="6"/>
                <w:sz w:val="18"/>
                <w:szCs w:val="18"/>
                <w:lang w:eastAsia="zh-CN"/>
              </w:rPr>
              <w:t>sample.original</w:t>
            </w:r>
            <w:proofErr w:type="gramEnd"/>
            <w:r w:rsidRPr="00B274C1">
              <w:rPr>
                <w:rFonts w:ascii="微软雅黑" w:eastAsia="微软雅黑" w:hAnsi="微软雅黑" w:cs="Times New Roman (正文 CS 字体)"/>
                <w:spacing w:val="6"/>
                <w:sz w:val="18"/>
                <w:szCs w:val="18"/>
                <w:lang w:eastAsia="zh-CN"/>
              </w:rPr>
              <w:t>_pathological_id</w:t>
            </w:r>
            <w:proofErr w:type="spellEnd"/>
            <w:r w:rsidRPr="00B274C1">
              <w:rPr>
                <w:rFonts w:ascii="微软雅黑" w:eastAsia="微软雅黑" w:hAnsi="微软雅黑" w:cs="Times New Roman (正文 CS 字体)"/>
                <w:spacing w:val="6"/>
                <w:sz w:val="18"/>
                <w:szCs w:val="18"/>
                <w:lang w:eastAsia="zh-CN"/>
              </w:rPr>
              <w:t>}}</w:t>
            </w:r>
          </w:p>
        </w:tc>
      </w:tr>
      <w:tr w:rsidR="00FE3BB0" w14:paraId="0DBB6ABD"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02ED4B33"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诊断</w:t>
            </w:r>
            <w:proofErr w:type="spellEnd"/>
          </w:p>
        </w:tc>
        <w:tc>
          <w:tcPr>
            <w:tcW w:w="1389" w:type="dxa"/>
            <w:tcBorders>
              <w:top w:val="nil"/>
              <w:bottom w:val="nil"/>
            </w:tcBorders>
            <w:shd w:val="clear" w:color="auto" w:fill="auto"/>
            <w:tcMar>
              <w:top w:w="28" w:type="dxa"/>
              <w:left w:w="85" w:type="dxa"/>
              <w:bottom w:w="28" w:type="dxa"/>
              <w:right w:w="85" w:type="dxa"/>
            </w:tcMar>
            <w:vAlign w:val="center"/>
          </w:tcPr>
          <w:p w14:paraId="646A8E76" w14:textId="009C1302"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lang w:eastAsia="zh-CN"/>
              </w:rPr>
              <w:t>{{</w:t>
            </w:r>
            <w:proofErr w:type="spellStart"/>
            <w:proofErr w:type="gramStart"/>
            <w:r w:rsidRPr="00B274C1">
              <w:rPr>
                <w:rFonts w:ascii="微软雅黑" w:eastAsia="微软雅黑" w:hAnsi="微软雅黑" w:cs="Times New Roman (正文 CS 字体)"/>
                <w:spacing w:val="6"/>
                <w:sz w:val="18"/>
                <w:szCs w:val="18"/>
                <w:lang w:eastAsia="zh-CN"/>
              </w:rPr>
              <w:t>sample.pathol</w:t>
            </w:r>
            <w:proofErr w:type="gramEnd"/>
            <w:r w:rsidRPr="00B274C1">
              <w:rPr>
                <w:rFonts w:ascii="微软雅黑" w:eastAsia="微软雅黑" w:hAnsi="微软雅黑" w:cs="Times New Roman (正文 CS 字体)"/>
                <w:spacing w:val="6"/>
                <w:sz w:val="18"/>
                <w:szCs w:val="18"/>
                <w:lang w:eastAsia="zh-CN"/>
              </w:rPr>
              <w:t>_diagn</w:t>
            </w:r>
            <w:proofErr w:type="spellEnd"/>
            <w:r w:rsidRPr="00B274C1">
              <w:rPr>
                <w:rFonts w:ascii="微软雅黑" w:eastAsia="微软雅黑" w:hAnsi="微软雅黑" w:cs="Times New Roman (正文 CS 字体)"/>
                <w:spacing w:val="6"/>
                <w:sz w:val="18"/>
                <w:szCs w:val="18"/>
                <w:lang w:eastAsia="zh-CN"/>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66E821C7"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申请医生</w:t>
            </w:r>
            <w:proofErr w:type="spellEnd"/>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7264C920" w14:textId="6AE3417E"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w:t>
            </w:r>
            <w:proofErr w:type="spellStart"/>
            <w:proofErr w:type="gramStart"/>
            <w:r w:rsidRPr="00B274C1">
              <w:rPr>
                <w:rFonts w:ascii="微软雅黑" w:eastAsia="微软雅黑" w:hAnsi="微软雅黑" w:cs="Times New Roman (正文 CS 字体)"/>
                <w:spacing w:val="6"/>
                <w:sz w:val="18"/>
                <w:szCs w:val="18"/>
                <w:lang w:eastAsia="zh-CN"/>
              </w:rPr>
              <w:t>sample.doctor</w:t>
            </w:r>
            <w:proofErr w:type="spellEnd"/>
            <w:proofErr w:type="gramEnd"/>
            <w:r w:rsidRPr="00B274C1">
              <w:rPr>
                <w:rFonts w:ascii="微软雅黑" w:eastAsia="微软雅黑" w:hAnsi="微软雅黑" w:cs="Times New Roman (正文 CS 字体)"/>
                <w:spacing w:val="6"/>
                <w:sz w:val="18"/>
                <w:szCs w:val="18"/>
                <w:lang w:eastAsia="zh-CN"/>
              </w:rPr>
              <w:t>}}</w:t>
            </w:r>
          </w:p>
        </w:tc>
        <w:tc>
          <w:tcPr>
            <w:tcW w:w="1134" w:type="dxa"/>
            <w:tcBorders>
              <w:top w:val="nil"/>
              <w:bottom w:val="nil"/>
            </w:tcBorders>
            <w:shd w:val="clear" w:color="auto" w:fill="auto"/>
            <w:tcMar>
              <w:top w:w="28" w:type="dxa"/>
              <w:left w:w="85" w:type="dxa"/>
              <w:bottom w:w="28" w:type="dxa"/>
              <w:right w:w="85" w:type="dxa"/>
            </w:tcMar>
            <w:vAlign w:val="center"/>
          </w:tcPr>
          <w:p w14:paraId="1F84B7CE"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申请科室</w:t>
            </w:r>
            <w:proofErr w:type="spellEnd"/>
          </w:p>
        </w:tc>
        <w:tc>
          <w:tcPr>
            <w:tcW w:w="1417" w:type="dxa"/>
            <w:tcBorders>
              <w:top w:val="nil"/>
              <w:bottom w:val="nil"/>
            </w:tcBorders>
            <w:shd w:val="clear" w:color="auto" w:fill="auto"/>
            <w:tcMar>
              <w:top w:w="28" w:type="dxa"/>
              <w:left w:w="85" w:type="dxa"/>
              <w:bottom w:w="28" w:type="dxa"/>
              <w:right w:w="85" w:type="dxa"/>
            </w:tcMar>
            <w:vAlign w:val="center"/>
          </w:tcPr>
          <w:p w14:paraId="418C11F5" w14:textId="76EDDD97"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w:t>
            </w:r>
            <w:proofErr w:type="spellStart"/>
            <w:r w:rsidRPr="00B274C1">
              <w:rPr>
                <w:rFonts w:ascii="微软雅黑" w:eastAsia="微软雅黑" w:hAnsi="微软雅黑" w:cs="Times New Roman (正文 CS 字体)"/>
                <w:spacing w:val="6"/>
                <w:sz w:val="18"/>
                <w:szCs w:val="18"/>
                <w:lang w:eastAsia="zh-CN"/>
              </w:rPr>
              <w:t>sample.application_department</w:t>
            </w:r>
            <w:proofErr w:type="spellEnd"/>
            <w:r w:rsidRPr="00B274C1">
              <w:rPr>
                <w:rFonts w:ascii="微软雅黑" w:eastAsia="微软雅黑" w:hAnsi="微软雅黑" w:cs="Times New Roman (正文 CS 字体)"/>
                <w:spacing w:val="6"/>
                <w:sz w:val="18"/>
                <w:szCs w:val="18"/>
                <w:lang w:eastAsia="zh-CN"/>
              </w:rPr>
              <w:t>}}</w:t>
            </w:r>
          </w:p>
        </w:tc>
        <w:tc>
          <w:tcPr>
            <w:tcW w:w="1105" w:type="dxa"/>
            <w:tcBorders>
              <w:top w:val="nil"/>
              <w:bottom w:val="nil"/>
            </w:tcBorders>
            <w:shd w:val="clear" w:color="auto" w:fill="auto"/>
            <w:vAlign w:val="center"/>
          </w:tcPr>
          <w:p w14:paraId="3599BFB8"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申请时间</w:t>
            </w:r>
            <w:proofErr w:type="spellEnd"/>
          </w:p>
        </w:tc>
        <w:tc>
          <w:tcPr>
            <w:tcW w:w="1739" w:type="dxa"/>
            <w:tcBorders>
              <w:top w:val="nil"/>
              <w:bottom w:val="nil"/>
            </w:tcBorders>
            <w:shd w:val="clear" w:color="auto" w:fill="auto"/>
            <w:vAlign w:val="center"/>
          </w:tcPr>
          <w:p w14:paraId="665CB5E8" w14:textId="1B7FBDAC"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w:t>
            </w:r>
            <w:proofErr w:type="spellStart"/>
            <w:r w:rsidRPr="00B274C1">
              <w:rPr>
                <w:rFonts w:ascii="微软雅黑" w:eastAsia="微软雅黑" w:hAnsi="微软雅黑" w:cs="Times New Roman (正文 CS 字体)"/>
                <w:spacing w:val="6"/>
                <w:sz w:val="18"/>
                <w:szCs w:val="18"/>
                <w:lang w:eastAsia="zh-CN"/>
              </w:rPr>
              <w:t>sample.application_date</w:t>
            </w:r>
            <w:proofErr w:type="spellEnd"/>
            <w:r w:rsidRPr="00B274C1">
              <w:rPr>
                <w:rFonts w:ascii="微软雅黑" w:eastAsia="微软雅黑" w:hAnsi="微软雅黑" w:cs="Times New Roman (正文 CS 字体)"/>
                <w:spacing w:val="6"/>
                <w:sz w:val="18"/>
                <w:szCs w:val="18"/>
                <w:lang w:eastAsia="zh-CN"/>
              </w:rPr>
              <w:t>}}</w:t>
            </w:r>
          </w:p>
        </w:tc>
      </w:tr>
      <w:tr w:rsidR="00FE3BB0" w14:paraId="2DBFFC81"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FA85E3"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标本类别</w:t>
            </w:r>
            <w:proofErr w:type="spellEnd"/>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4AEF3C44" w14:textId="51A7F7CE" w:rsidR="00FE3BB0" w:rsidRDefault="00B274C1">
            <w:pPr>
              <w:rPr>
                <w:rFonts w:ascii="微软雅黑" w:eastAsia="微软雅黑" w:hAnsi="微软雅黑"/>
                <w:spacing w:val="6"/>
                <w:sz w:val="18"/>
                <w:szCs w:val="18"/>
              </w:rPr>
            </w:pPr>
            <w:r w:rsidRPr="00B274C1">
              <w:rPr>
                <w:rFonts w:ascii="微软雅黑" w:eastAsia="微软雅黑" w:hAnsi="微软雅黑"/>
                <w:spacing w:val="6"/>
                <w:sz w:val="18"/>
                <w:szCs w:val="18"/>
              </w:rPr>
              <w:t>{{</w:t>
            </w:r>
            <w:proofErr w:type="spellStart"/>
            <w:r w:rsidRPr="00B274C1">
              <w:rPr>
                <w:rFonts w:ascii="微软雅黑" w:eastAsia="微软雅黑" w:hAnsi="微软雅黑"/>
                <w:spacing w:val="6"/>
                <w:sz w:val="18"/>
                <w:szCs w:val="18"/>
              </w:rPr>
              <w:t>sample.sample_type</w:t>
            </w:r>
            <w:proofErr w:type="spellEnd"/>
            <w:r w:rsidRPr="00B274C1">
              <w:rPr>
                <w:rFonts w:ascii="微软雅黑" w:eastAsia="微软雅黑" w:hAnsi="微软雅黑"/>
                <w:spacing w:val="6"/>
                <w:sz w:val="18"/>
                <w:szCs w:val="18"/>
              </w:rPr>
              <w:t>}}</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6E7DEA2"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采样时间</w:t>
            </w:r>
            <w:proofErr w:type="spellEnd"/>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854D634" w14:textId="772B75B5"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w:t>
            </w:r>
            <w:proofErr w:type="spellStart"/>
            <w:proofErr w:type="gramStart"/>
            <w:r w:rsidRPr="00B274C1">
              <w:rPr>
                <w:rFonts w:ascii="微软雅黑" w:eastAsia="微软雅黑" w:hAnsi="微软雅黑" w:cs="Times New Roman (正文 CS 字体)"/>
                <w:spacing w:val="6"/>
                <w:sz w:val="18"/>
                <w:szCs w:val="18"/>
              </w:rPr>
              <w:t>sample.gather</w:t>
            </w:r>
            <w:proofErr w:type="gramEnd"/>
            <w:r w:rsidRPr="00B274C1">
              <w:rPr>
                <w:rFonts w:ascii="微软雅黑" w:eastAsia="微软雅黑" w:hAnsi="微软雅黑" w:cs="Times New Roman (正文 CS 字体)"/>
                <w:spacing w:val="6"/>
                <w:sz w:val="18"/>
                <w:szCs w:val="18"/>
              </w:rPr>
              <w:t>_data</w:t>
            </w:r>
            <w:proofErr w:type="spellEnd"/>
            <w:r w:rsidRPr="00B274C1">
              <w:rPr>
                <w:rFonts w:ascii="微软雅黑" w:eastAsia="微软雅黑" w:hAnsi="微软雅黑" w:cs="Times New Roman (正文 CS 字体)"/>
                <w:spacing w:val="6"/>
                <w:sz w:val="18"/>
                <w:szCs w:val="18"/>
              </w:rPr>
              <w:t>}}</w:t>
            </w:r>
          </w:p>
        </w:tc>
        <w:tc>
          <w:tcPr>
            <w:tcW w:w="1134" w:type="dxa"/>
            <w:tcBorders>
              <w:top w:val="nil"/>
              <w:bottom w:val="single" w:sz="4" w:space="0" w:color="auto"/>
            </w:tcBorders>
            <w:shd w:val="clear" w:color="auto" w:fill="auto"/>
            <w:vAlign w:val="center"/>
          </w:tcPr>
          <w:p w14:paraId="09AA4B35"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收样时间</w:t>
            </w:r>
            <w:proofErr w:type="spellEnd"/>
          </w:p>
        </w:tc>
        <w:tc>
          <w:tcPr>
            <w:tcW w:w="1417" w:type="dxa"/>
            <w:tcBorders>
              <w:top w:val="nil"/>
              <w:bottom w:val="single" w:sz="4" w:space="0" w:color="auto"/>
            </w:tcBorders>
            <w:shd w:val="clear" w:color="auto" w:fill="auto"/>
            <w:vAlign w:val="center"/>
          </w:tcPr>
          <w:p w14:paraId="6513DA36" w14:textId="44327994"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w:t>
            </w:r>
            <w:proofErr w:type="spellStart"/>
            <w:proofErr w:type="gramStart"/>
            <w:r w:rsidRPr="00B274C1">
              <w:rPr>
                <w:rFonts w:ascii="微软雅黑" w:eastAsia="微软雅黑" w:hAnsi="微软雅黑" w:cs="Times New Roman (正文 CS 字体)"/>
                <w:spacing w:val="6"/>
                <w:sz w:val="18"/>
                <w:szCs w:val="18"/>
              </w:rPr>
              <w:t>sample.receive</w:t>
            </w:r>
            <w:proofErr w:type="gramEnd"/>
            <w:r w:rsidRPr="00B274C1">
              <w:rPr>
                <w:rFonts w:ascii="微软雅黑" w:eastAsia="微软雅黑" w:hAnsi="微软雅黑" w:cs="Times New Roman (正文 CS 字体)"/>
                <w:spacing w:val="6"/>
                <w:sz w:val="18"/>
                <w:szCs w:val="18"/>
              </w:rPr>
              <w:t>_data</w:t>
            </w:r>
            <w:proofErr w:type="spellEnd"/>
            <w:r w:rsidRPr="00B274C1">
              <w:rPr>
                <w:rFonts w:ascii="微软雅黑" w:eastAsia="微软雅黑" w:hAnsi="微软雅黑" w:cs="Times New Roman (正文 CS 字体)"/>
                <w:spacing w:val="6"/>
                <w:sz w:val="18"/>
                <w:szCs w:val="18"/>
              </w:rPr>
              <w:t>}}</w:t>
            </w:r>
          </w:p>
        </w:tc>
        <w:tc>
          <w:tcPr>
            <w:tcW w:w="1105" w:type="dxa"/>
            <w:tcBorders>
              <w:top w:val="nil"/>
              <w:bottom w:val="single" w:sz="4" w:space="0" w:color="auto"/>
            </w:tcBorders>
            <w:vAlign w:val="center"/>
          </w:tcPr>
          <w:p w14:paraId="45A73F08" w14:textId="77777777" w:rsidR="00FE3BB0" w:rsidRDefault="00FE3BB0">
            <w:pPr>
              <w:jc w:val="distribute"/>
              <w:rPr>
                <w:rFonts w:ascii="微软雅黑" w:eastAsia="微软雅黑" w:hAnsi="微软雅黑" w:cs="Times New Roman (正文 CS 字体)"/>
                <w:spacing w:val="6"/>
                <w:sz w:val="18"/>
                <w:szCs w:val="18"/>
              </w:rPr>
            </w:pPr>
          </w:p>
        </w:tc>
        <w:tc>
          <w:tcPr>
            <w:tcW w:w="1739" w:type="dxa"/>
            <w:tcBorders>
              <w:top w:val="nil"/>
              <w:bottom w:val="single" w:sz="4" w:space="0" w:color="auto"/>
            </w:tcBorders>
            <w:vAlign w:val="center"/>
          </w:tcPr>
          <w:p w14:paraId="3C29E196" w14:textId="77777777" w:rsidR="00FE3BB0" w:rsidRDefault="00FE3BB0">
            <w:pPr>
              <w:rPr>
                <w:rFonts w:ascii="微软雅黑" w:eastAsia="微软雅黑" w:hAnsi="微软雅黑" w:cs="Times New Roman (正文 CS 字体)"/>
                <w:spacing w:val="6"/>
                <w:sz w:val="18"/>
                <w:szCs w:val="18"/>
              </w:rPr>
            </w:pPr>
          </w:p>
        </w:tc>
      </w:tr>
      <w:tr w:rsidR="00FE3BB0" w14:paraId="029FC4C9" w14:textId="77777777">
        <w:trPr>
          <w:trHeight w:val="299"/>
        </w:trPr>
        <w:tc>
          <w:tcPr>
            <w:tcW w:w="1021" w:type="dxa"/>
            <w:tcBorders>
              <w:top w:val="single" w:sz="4" w:space="0" w:color="auto"/>
              <w:bottom w:val="single" w:sz="4" w:space="0" w:color="auto"/>
            </w:tcBorders>
            <w:shd w:val="clear" w:color="auto" w:fill="auto"/>
            <w:tcMar>
              <w:top w:w="28" w:type="dxa"/>
              <w:left w:w="85" w:type="dxa"/>
              <w:bottom w:w="28" w:type="dxa"/>
              <w:right w:w="85" w:type="dxa"/>
            </w:tcMar>
            <w:vAlign w:val="center"/>
          </w:tcPr>
          <w:p w14:paraId="39469F81"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检测项目</w:t>
            </w:r>
            <w:proofErr w:type="spellEnd"/>
          </w:p>
        </w:tc>
        <w:tc>
          <w:tcPr>
            <w:tcW w:w="3828" w:type="dxa"/>
            <w:gridSpan w:val="3"/>
            <w:tcBorders>
              <w:top w:val="single" w:sz="4" w:space="0" w:color="auto"/>
              <w:bottom w:val="single" w:sz="4" w:space="0" w:color="auto"/>
            </w:tcBorders>
            <w:shd w:val="clear" w:color="auto" w:fill="auto"/>
            <w:tcMar>
              <w:top w:w="28" w:type="dxa"/>
              <w:left w:w="85" w:type="dxa"/>
              <w:bottom w:w="28" w:type="dxa"/>
              <w:right w:w="85" w:type="dxa"/>
            </w:tcMar>
            <w:vAlign w:val="center"/>
          </w:tcPr>
          <w:p w14:paraId="6561EC01"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人类</w:t>
            </w:r>
            <w:r>
              <w:rPr>
                <w:rFonts w:ascii="微软雅黑" w:eastAsia="微软雅黑" w:hAnsi="微软雅黑" w:cs="Times New Roman (正文 CS 字体)" w:hint="eastAsia"/>
                <w:i/>
                <w:iCs/>
                <w:spacing w:val="6"/>
                <w:sz w:val="18"/>
                <w:szCs w:val="18"/>
                <w:lang w:eastAsia="zh-CN"/>
              </w:rPr>
              <w:t>B</w:t>
            </w:r>
            <w:r>
              <w:rPr>
                <w:rFonts w:ascii="微软雅黑" w:eastAsia="微软雅黑" w:hAnsi="微软雅黑" w:cs="Times New Roman (正文 CS 字体)"/>
                <w:i/>
                <w:iCs/>
                <w:spacing w:val="6"/>
                <w:sz w:val="18"/>
                <w:szCs w:val="18"/>
                <w:lang w:eastAsia="zh-CN"/>
              </w:rPr>
              <w:t>RCA1</w:t>
            </w:r>
            <w:r>
              <w:rPr>
                <w:rFonts w:ascii="微软雅黑" w:eastAsia="微软雅黑" w:hAnsi="微软雅黑" w:cs="Times New Roman (正文 CS 字体)"/>
                <w:spacing w:val="6"/>
                <w:sz w:val="18"/>
                <w:szCs w:val="18"/>
                <w:lang w:eastAsia="zh-CN"/>
              </w:rPr>
              <w:t>/</w:t>
            </w:r>
            <w:r>
              <w:rPr>
                <w:rFonts w:ascii="微软雅黑" w:eastAsia="微软雅黑" w:hAnsi="微软雅黑" w:cs="Times New Roman (正文 CS 字体)"/>
                <w:i/>
                <w:iCs/>
                <w:spacing w:val="6"/>
                <w:sz w:val="18"/>
                <w:szCs w:val="18"/>
                <w:lang w:eastAsia="zh-CN"/>
              </w:rPr>
              <w:t>BRCA2</w:t>
            </w:r>
            <w:r>
              <w:rPr>
                <w:rFonts w:ascii="微软雅黑" w:eastAsia="微软雅黑" w:hAnsi="微软雅黑" w:cs="Times New Roman (正文 CS 字体)" w:hint="eastAsia"/>
                <w:spacing w:val="6"/>
                <w:sz w:val="18"/>
                <w:szCs w:val="18"/>
                <w:lang w:eastAsia="zh-CN"/>
              </w:rPr>
              <w:t>基因突变检测</w:t>
            </w:r>
          </w:p>
        </w:tc>
        <w:tc>
          <w:tcPr>
            <w:tcW w:w="1134" w:type="dxa"/>
            <w:tcBorders>
              <w:top w:val="single" w:sz="4" w:space="0" w:color="auto"/>
              <w:bottom w:val="single" w:sz="4" w:space="0" w:color="auto"/>
            </w:tcBorders>
            <w:shd w:val="clear" w:color="auto" w:fill="auto"/>
            <w:vAlign w:val="center"/>
          </w:tcPr>
          <w:p w14:paraId="78A7E1E3" w14:textId="77777777" w:rsidR="00FE3BB0" w:rsidRDefault="00D23F07">
            <w:pPr>
              <w:jc w:val="distribute"/>
              <w:rPr>
                <w:rFonts w:ascii="微软雅黑" w:eastAsia="微软雅黑" w:hAnsi="微软雅黑" w:cs="Times New Roman (正文 CS 字体)"/>
                <w:b/>
                <w:spacing w:val="6"/>
                <w:kern w:val="2"/>
                <w:sz w:val="18"/>
                <w:szCs w:val="18"/>
                <w:lang w:eastAsia="zh-CN"/>
              </w:rPr>
            </w:pPr>
            <w:proofErr w:type="spellStart"/>
            <w:r>
              <w:rPr>
                <w:rFonts w:ascii="微软雅黑" w:eastAsia="微软雅黑" w:hAnsi="微软雅黑" w:cs="Times New Roman (正文 CS 字体)" w:hint="eastAsia"/>
                <w:b/>
                <w:spacing w:val="6"/>
                <w:sz w:val="18"/>
                <w:szCs w:val="18"/>
              </w:rPr>
              <w:t>检测方法</w:t>
            </w:r>
            <w:proofErr w:type="spellEnd"/>
          </w:p>
        </w:tc>
        <w:tc>
          <w:tcPr>
            <w:tcW w:w="4261" w:type="dxa"/>
            <w:gridSpan w:val="3"/>
            <w:tcBorders>
              <w:top w:val="single" w:sz="4" w:space="0" w:color="auto"/>
              <w:bottom w:val="single" w:sz="4" w:space="0" w:color="auto"/>
            </w:tcBorders>
            <w:shd w:val="clear" w:color="auto" w:fill="auto"/>
            <w:vAlign w:val="center"/>
          </w:tcPr>
          <w:p w14:paraId="5B91C783"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高通量测序法（</w:t>
            </w:r>
            <w:r>
              <w:rPr>
                <w:rFonts w:ascii="微软雅黑" w:eastAsia="微软雅黑" w:hAnsi="微软雅黑" w:cs="Times New Roman (正文 CS 字体)"/>
                <w:spacing w:val="6"/>
                <w:sz w:val="18"/>
                <w:szCs w:val="18"/>
                <w:lang w:eastAsia="zh-CN"/>
              </w:rPr>
              <w:t>NGS</w:t>
            </w:r>
            <w:r>
              <w:rPr>
                <w:rFonts w:ascii="微软雅黑" w:eastAsia="微软雅黑" w:hAnsi="微软雅黑" w:cs="Times New Roman (正文 CS 字体)" w:hint="eastAsia"/>
                <w:spacing w:val="6"/>
                <w:sz w:val="18"/>
                <w:szCs w:val="18"/>
                <w:lang w:eastAsia="zh-CN"/>
              </w:rPr>
              <w:t>）</w:t>
            </w:r>
          </w:p>
        </w:tc>
      </w:tr>
    </w:tbl>
    <w:p w14:paraId="464CFE7A" w14:textId="77777777" w:rsidR="00FE3BB0" w:rsidRDefault="00D23F07">
      <w:pPr>
        <w:widowControl w:val="0"/>
        <w:kinsoku/>
        <w:autoSpaceDE/>
        <w:autoSpaceDN/>
        <w:adjustRightInd/>
        <w:spacing w:beforeLines="100" w:before="240"/>
        <w:jc w:val="both"/>
        <w:textAlignment w:val="auto"/>
        <w:rPr>
          <w:rFonts w:ascii="Times New Roman" w:eastAsia="微软雅黑" w:hAnsi="Times New Roman" w:cs="Times New Roman"/>
          <w:b/>
          <w:snapToGrid/>
          <w:kern w:val="2"/>
          <w:sz w:val="24"/>
          <w:szCs w:val="24"/>
          <w:lang w:eastAsia="zh-CN"/>
        </w:rPr>
      </w:pPr>
      <w:r>
        <w:rPr>
          <w:rFonts w:ascii="Times New Roman" w:eastAsia="微软雅黑" w:hAnsi="Times New Roman" w:cs="Times New Roman"/>
          <w:b/>
          <w:snapToGrid/>
          <w:kern w:val="2"/>
          <w:sz w:val="24"/>
          <w:szCs w:val="24"/>
          <w:lang w:eastAsia="zh-CN"/>
        </w:rPr>
        <w:t>检测内容</w:t>
      </w:r>
    </w:p>
    <w:p w14:paraId="12CB75A7" w14:textId="548FA537" w:rsidR="00FE3BB0" w:rsidRDefault="00D23F07">
      <w:pPr>
        <w:widowControl w:val="0"/>
        <w:kinsoku/>
        <w:autoSpaceDE/>
        <w:autoSpaceDN/>
        <w:adjustRightInd/>
        <w:snapToGrid/>
        <w:ind w:firstLine="403"/>
        <w:jc w:val="both"/>
        <w:textAlignment w:val="auto"/>
        <w:rPr>
          <w:rFonts w:ascii="Times New Roman" w:eastAsia="微软雅黑" w:hAnsi="Times New Roman" w:cs="Times New Roman"/>
          <w:bCs/>
          <w:snapToGrid/>
          <w:spacing w:val="6"/>
          <w:kern w:val="2"/>
          <w:sz w:val="18"/>
          <w:szCs w:val="18"/>
          <w:lang w:eastAsia="zh-CN"/>
        </w:rPr>
      </w:pPr>
      <w:bookmarkStart w:id="1" w:name="Detection_Content_Table_info"/>
      <w:bookmarkEnd w:id="1"/>
      <w:r>
        <w:rPr>
          <w:rFonts w:ascii="微软雅黑" w:eastAsia="微软雅黑" w:hAnsi="微软雅黑" w:cs="微软雅黑" w:hint="eastAsia"/>
          <w:b/>
          <w:bCs/>
          <w:snapToGrid/>
          <w:sz w:val="18"/>
          <w:szCs w:val="18"/>
          <w:lang w:eastAsia="zh-CN"/>
        </w:rPr>
        <w:t xml:space="preserve">人类 </w:t>
      </w:r>
      <w:r>
        <w:rPr>
          <w:rFonts w:ascii="微软雅黑" w:eastAsia="微软雅黑" w:hAnsi="微软雅黑" w:cs="微软雅黑" w:hint="eastAsia"/>
          <w:b/>
          <w:bCs/>
          <w:i/>
          <w:iCs/>
          <w:snapToGrid/>
          <w:sz w:val="18"/>
          <w:szCs w:val="18"/>
          <w:lang w:eastAsia="zh-CN"/>
        </w:rPr>
        <w:t>BRCA1</w:t>
      </w:r>
      <w:r>
        <w:rPr>
          <w:rFonts w:ascii="微软雅黑" w:eastAsia="微软雅黑" w:hAnsi="微软雅黑" w:cs="微软雅黑" w:hint="eastAsia"/>
          <w:b/>
          <w:bCs/>
          <w:snapToGrid/>
          <w:sz w:val="18"/>
          <w:szCs w:val="18"/>
          <w:lang w:eastAsia="zh-CN"/>
        </w:rPr>
        <w:t xml:space="preserve"> 基因和 </w:t>
      </w:r>
      <w:r>
        <w:rPr>
          <w:rFonts w:ascii="微软雅黑" w:eastAsia="微软雅黑" w:hAnsi="微软雅黑" w:cs="微软雅黑" w:hint="eastAsia"/>
          <w:b/>
          <w:bCs/>
          <w:i/>
          <w:iCs/>
          <w:snapToGrid/>
          <w:sz w:val="18"/>
          <w:szCs w:val="18"/>
          <w:lang w:eastAsia="zh-CN"/>
        </w:rPr>
        <w:t>BRCA2</w:t>
      </w:r>
      <w:r>
        <w:rPr>
          <w:rFonts w:ascii="微软雅黑" w:eastAsia="微软雅黑" w:hAnsi="微软雅黑" w:cs="微软雅黑" w:hint="eastAsia"/>
          <w:b/>
          <w:bCs/>
          <w:snapToGrid/>
          <w:sz w:val="18"/>
          <w:szCs w:val="18"/>
          <w:lang w:eastAsia="zh-CN"/>
        </w:rPr>
        <w:t xml:space="preserve"> 基因突变检测</w:t>
      </w:r>
      <w:r>
        <w:rPr>
          <w:rFonts w:ascii="Times New Roman" w:eastAsia="微软雅黑" w:hAnsi="Times New Roman" w:cs="Times New Roman"/>
          <w:b/>
          <w:bCs/>
          <w:snapToGrid/>
          <w:spacing w:val="6"/>
          <w:kern w:val="2"/>
          <w:sz w:val="18"/>
          <w:szCs w:val="18"/>
          <w:lang w:eastAsia="zh-CN"/>
        </w:rPr>
        <w:t>项目</w:t>
      </w:r>
      <w:r>
        <w:rPr>
          <w:rFonts w:ascii="Times New Roman" w:eastAsia="微软雅黑" w:hAnsi="Times New Roman" w:cs="Times New Roman"/>
          <w:bCs/>
          <w:snapToGrid/>
          <w:spacing w:val="6"/>
          <w:kern w:val="2"/>
          <w:sz w:val="18"/>
          <w:szCs w:val="18"/>
          <w:lang w:eastAsia="zh-CN"/>
        </w:rPr>
        <w:t>采用基于扩增子建库的高通量测序法检测肿瘤组织样本的</w:t>
      </w:r>
      <w:r>
        <w:rPr>
          <w:rFonts w:ascii="Times New Roman" w:eastAsia="微软雅黑" w:hAnsi="Times New Roman" w:cs="Times New Roman"/>
          <w:bCs/>
          <w:i/>
          <w:iCs/>
          <w:snapToGrid/>
          <w:spacing w:val="6"/>
          <w:kern w:val="2"/>
          <w:sz w:val="18"/>
          <w:szCs w:val="18"/>
          <w:lang w:eastAsia="zh-CN"/>
        </w:rPr>
        <w:t>BRCA1</w:t>
      </w:r>
      <w:r>
        <w:rPr>
          <w:rFonts w:ascii="Times New Roman" w:eastAsia="微软雅黑" w:hAnsi="Times New Roman" w:cs="Times New Roman"/>
          <w:bCs/>
          <w:snapToGrid/>
          <w:spacing w:val="6"/>
          <w:kern w:val="2"/>
          <w:sz w:val="18"/>
          <w:szCs w:val="18"/>
          <w:lang w:eastAsia="zh-CN"/>
        </w:rPr>
        <w:t>和</w:t>
      </w:r>
      <w:r>
        <w:rPr>
          <w:rFonts w:ascii="Times New Roman" w:eastAsia="微软雅黑" w:hAnsi="Times New Roman" w:cs="Times New Roman"/>
          <w:bCs/>
          <w:i/>
          <w:iCs/>
          <w:snapToGrid/>
          <w:spacing w:val="6"/>
          <w:kern w:val="2"/>
          <w:sz w:val="18"/>
          <w:szCs w:val="18"/>
          <w:lang w:eastAsia="zh-CN"/>
        </w:rPr>
        <w:t>BRCA2</w:t>
      </w:r>
      <w:r>
        <w:rPr>
          <w:rFonts w:ascii="Times New Roman" w:eastAsia="微软雅黑" w:hAnsi="Times New Roman" w:cs="Times New Roman"/>
          <w:bCs/>
          <w:snapToGrid/>
          <w:spacing w:val="6"/>
          <w:kern w:val="2"/>
          <w:sz w:val="18"/>
          <w:szCs w:val="18"/>
          <w:lang w:eastAsia="zh-CN"/>
        </w:rPr>
        <w:t>基因变异，</w:t>
      </w:r>
      <w:r w:rsidR="00D606FF">
        <w:rPr>
          <w:rFonts w:ascii="Times New Roman" w:eastAsia="微软雅黑" w:hAnsi="Times New Roman" w:cs="Times New Roman" w:hint="eastAsia"/>
          <w:bCs/>
          <w:snapToGrid/>
          <w:spacing w:val="6"/>
          <w:kern w:val="2"/>
          <w:sz w:val="18"/>
          <w:szCs w:val="18"/>
          <w:lang w:eastAsia="zh-CN"/>
        </w:rPr>
        <w:t>检测范围</w:t>
      </w:r>
      <w:r>
        <w:rPr>
          <w:rFonts w:ascii="Times New Roman" w:eastAsia="微软雅黑" w:hAnsi="Times New Roman" w:cs="Times New Roman"/>
          <w:bCs/>
          <w:snapToGrid/>
          <w:spacing w:val="6"/>
          <w:kern w:val="2"/>
          <w:sz w:val="18"/>
          <w:szCs w:val="18"/>
          <w:lang w:eastAsia="zh-CN"/>
        </w:rPr>
        <w:t>覆盖基因的全编码区、外显子</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内含子连接区、部分</w:t>
      </w:r>
      <w:r>
        <w:rPr>
          <w:rFonts w:ascii="Times New Roman" w:eastAsia="微软雅黑" w:hAnsi="Times New Roman" w:cs="Times New Roman"/>
          <w:bCs/>
          <w:snapToGrid/>
          <w:spacing w:val="6"/>
          <w:kern w:val="2"/>
          <w:sz w:val="18"/>
          <w:szCs w:val="18"/>
          <w:lang w:eastAsia="zh-CN"/>
        </w:rPr>
        <w:t>UTR</w:t>
      </w:r>
      <w:r>
        <w:rPr>
          <w:rFonts w:ascii="Times New Roman" w:eastAsia="微软雅黑" w:hAnsi="Times New Roman" w:cs="Times New Roman"/>
          <w:bCs/>
          <w:snapToGrid/>
          <w:spacing w:val="6"/>
          <w:kern w:val="2"/>
          <w:sz w:val="18"/>
          <w:szCs w:val="18"/>
          <w:lang w:eastAsia="zh-CN"/>
        </w:rPr>
        <w:t>区（非翻译区）和内含子</w:t>
      </w:r>
      <w:proofErr w:type="gramStart"/>
      <w:r>
        <w:rPr>
          <w:rFonts w:ascii="Times New Roman" w:eastAsia="微软雅黑" w:hAnsi="Times New Roman" w:cs="Times New Roman"/>
          <w:bCs/>
          <w:snapToGrid/>
          <w:spacing w:val="6"/>
          <w:kern w:val="2"/>
          <w:sz w:val="18"/>
          <w:szCs w:val="18"/>
          <w:lang w:eastAsia="zh-CN"/>
        </w:rPr>
        <w:t>区热点</w:t>
      </w:r>
      <w:proofErr w:type="gramEnd"/>
      <w:r>
        <w:rPr>
          <w:rFonts w:ascii="Times New Roman" w:eastAsia="微软雅黑" w:hAnsi="Times New Roman" w:cs="Times New Roman"/>
          <w:bCs/>
          <w:snapToGrid/>
          <w:spacing w:val="6"/>
          <w:kern w:val="2"/>
          <w:sz w:val="18"/>
          <w:szCs w:val="18"/>
          <w:lang w:eastAsia="zh-CN"/>
        </w:rPr>
        <w:t>变异区域，包括单核苷酸变异（</w:t>
      </w:r>
      <w:r>
        <w:rPr>
          <w:rFonts w:ascii="Times New Roman" w:eastAsia="微软雅黑" w:hAnsi="Times New Roman" w:cs="Times New Roman"/>
          <w:bCs/>
          <w:snapToGrid/>
          <w:spacing w:val="6"/>
          <w:kern w:val="2"/>
          <w:sz w:val="18"/>
          <w:szCs w:val="18"/>
          <w:lang w:eastAsia="zh-CN"/>
        </w:rPr>
        <w:t>SNV</w:t>
      </w:r>
      <w:r>
        <w:rPr>
          <w:rFonts w:ascii="Times New Roman" w:eastAsia="微软雅黑" w:hAnsi="Times New Roman" w:cs="Times New Roman"/>
          <w:bCs/>
          <w:snapToGrid/>
          <w:spacing w:val="6"/>
          <w:kern w:val="2"/>
          <w:sz w:val="18"/>
          <w:szCs w:val="18"/>
          <w:lang w:eastAsia="zh-CN"/>
        </w:rPr>
        <w:t>）、小片段插入</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缺失变异（</w:t>
      </w:r>
      <w:r>
        <w:rPr>
          <w:rFonts w:ascii="Times New Roman" w:eastAsia="微软雅黑" w:hAnsi="Times New Roman" w:cs="Times New Roman"/>
          <w:bCs/>
          <w:snapToGrid/>
          <w:spacing w:val="6"/>
          <w:kern w:val="2"/>
          <w:sz w:val="18"/>
          <w:szCs w:val="18"/>
          <w:lang w:eastAsia="zh-CN"/>
        </w:rPr>
        <w:t>INDEL</w:t>
      </w:r>
      <w:r>
        <w:rPr>
          <w:rFonts w:ascii="Times New Roman" w:eastAsia="微软雅黑" w:hAnsi="Times New Roman" w:cs="Times New Roman"/>
          <w:bCs/>
          <w:snapToGrid/>
          <w:spacing w:val="6"/>
          <w:kern w:val="2"/>
          <w:sz w:val="18"/>
          <w:szCs w:val="18"/>
          <w:lang w:eastAsia="zh-CN"/>
        </w:rPr>
        <w:t>）及大片段重排（</w:t>
      </w:r>
      <w:r>
        <w:rPr>
          <w:rFonts w:ascii="Times New Roman" w:eastAsia="微软雅黑" w:hAnsi="Times New Roman" w:cs="Times New Roman"/>
          <w:bCs/>
          <w:snapToGrid/>
          <w:spacing w:val="6"/>
          <w:kern w:val="2"/>
          <w:sz w:val="18"/>
          <w:szCs w:val="18"/>
          <w:lang w:eastAsia="zh-CN"/>
        </w:rPr>
        <w:t>LGR</w:t>
      </w:r>
      <w:r>
        <w:rPr>
          <w:rFonts w:ascii="Times New Roman" w:eastAsia="微软雅黑" w:hAnsi="Times New Roman" w:cs="Times New Roman" w:hint="eastAsia"/>
          <w:bCs/>
          <w:snapToGrid/>
          <w:spacing w:val="6"/>
          <w:kern w:val="2"/>
          <w:sz w:val="18"/>
          <w:szCs w:val="18"/>
          <w:lang w:eastAsia="zh-CN"/>
        </w:rPr>
        <w:t>仅限血液样本</w:t>
      </w:r>
      <w:r>
        <w:rPr>
          <w:rFonts w:ascii="Times New Roman" w:eastAsia="微软雅黑" w:hAnsi="Times New Roman" w:cs="Times New Roman"/>
          <w:bCs/>
          <w:snapToGrid/>
          <w:spacing w:val="6"/>
          <w:kern w:val="2"/>
          <w:sz w:val="18"/>
          <w:szCs w:val="18"/>
          <w:lang w:eastAsia="zh-CN"/>
        </w:rPr>
        <w:t>）。本检测可为受检者的相关疾病风险预测、疾病风险管理及临床治疗等提供建议。</w:t>
      </w:r>
    </w:p>
    <w:p w14:paraId="226D3E4B" w14:textId="77777777" w:rsidR="00FE3BB0" w:rsidRDefault="00D23F07">
      <w:pPr>
        <w:pStyle w:val="a5"/>
        <w:spacing w:before="233" w:line="183" w:lineRule="auto"/>
        <w:rPr>
          <w:sz w:val="24"/>
          <w:szCs w:val="24"/>
        </w:rPr>
      </w:pPr>
      <w:proofErr w:type="spellStart"/>
      <w:r>
        <w:rPr>
          <w:b/>
          <w:bCs/>
          <w:spacing w:val="-1"/>
          <w:sz w:val="24"/>
          <w:szCs w:val="24"/>
        </w:rPr>
        <w:t>检测结果</w:t>
      </w:r>
      <w:proofErr w:type="spellEnd"/>
    </w:p>
    <w:p w14:paraId="53FB86AE" w14:textId="77777777" w:rsidR="00FE3BB0" w:rsidRDefault="00FE3BB0">
      <w:pPr>
        <w:spacing w:line="31" w:lineRule="auto"/>
        <w:rPr>
          <w:sz w:val="2"/>
        </w:rPr>
      </w:pPr>
    </w:p>
    <w:tbl>
      <w:tblPr>
        <w:tblStyle w:val="-BRCA-"/>
        <w:tblpPr w:leftFromText="180" w:rightFromText="180" w:vertAnchor="text" w:horzAnchor="page" w:tblpX="846" w:tblpY="6"/>
        <w:tblW w:w="10430" w:type="dxa"/>
        <w:tblLayout w:type="fixed"/>
        <w:tblLook w:val="04A0" w:firstRow="1" w:lastRow="0" w:firstColumn="1" w:lastColumn="0" w:noHBand="0" w:noVBand="1"/>
      </w:tblPr>
      <w:tblGrid>
        <w:gridCol w:w="855"/>
        <w:gridCol w:w="2973"/>
        <w:gridCol w:w="993"/>
        <w:gridCol w:w="991"/>
        <w:gridCol w:w="1558"/>
        <w:gridCol w:w="3060"/>
      </w:tblGrid>
      <w:tr w:rsidR="009F283E" w14:paraId="38D171B1" w14:textId="77777777" w:rsidTr="008465B8">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736AAD54" w14:textId="77777777" w:rsidR="009F283E" w:rsidRDefault="009F283E" w:rsidP="002F1B45">
            <w:pPr>
              <w:pStyle w:val="TableText"/>
              <w:rPr>
                <w:lang w:eastAsia="zh-CN"/>
              </w:rPr>
            </w:pPr>
            <w:r>
              <w:rPr>
                <w:b/>
                <w:bCs/>
                <w:spacing w:val="-2"/>
                <w:lang w:eastAsia="zh-CN"/>
              </w:rPr>
              <w:t>基因</w:t>
            </w:r>
          </w:p>
        </w:tc>
        <w:tc>
          <w:tcPr>
            <w:tcW w:w="2973" w:type="dxa"/>
          </w:tcPr>
          <w:p w14:paraId="5E8873D6" w14:textId="77777777" w:rsidR="009F283E" w:rsidRDefault="009F283E" w:rsidP="002F1B45">
            <w:pPr>
              <w:pStyle w:val="TableText"/>
              <w:rPr>
                <w:lang w:eastAsia="zh-CN"/>
              </w:rPr>
            </w:pPr>
            <w:r>
              <w:rPr>
                <w:b/>
                <w:bCs/>
                <w:spacing w:val="-1"/>
                <w:lang w:eastAsia="zh-CN"/>
              </w:rPr>
              <w:t>变异结果</w:t>
            </w:r>
          </w:p>
        </w:tc>
        <w:tc>
          <w:tcPr>
            <w:tcW w:w="993" w:type="dxa"/>
          </w:tcPr>
          <w:p w14:paraId="33D0D08E" w14:textId="77777777" w:rsidR="009F283E" w:rsidRDefault="009F283E" w:rsidP="002F1B45">
            <w:pPr>
              <w:pStyle w:val="TableText"/>
              <w:rPr>
                <w:lang w:eastAsia="zh-CN"/>
              </w:rPr>
            </w:pPr>
            <w:r>
              <w:rPr>
                <w:rFonts w:hint="eastAsia"/>
                <w:b/>
                <w:bCs/>
                <w:spacing w:val="-1"/>
                <w:lang w:eastAsia="zh-CN"/>
              </w:rPr>
              <w:t>变异来源</w:t>
            </w:r>
          </w:p>
        </w:tc>
        <w:tc>
          <w:tcPr>
            <w:tcW w:w="991" w:type="dxa"/>
          </w:tcPr>
          <w:p w14:paraId="6CDD9C11" w14:textId="78972319" w:rsidR="009F283E" w:rsidRDefault="009F283E" w:rsidP="002F1B45">
            <w:pPr>
              <w:pStyle w:val="TableText"/>
              <w:rPr>
                <w:lang w:eastAsia="zh-CN"/>
              </w:rPr>
            </w:pPr>
            <w:r>
              <w:rPr>
                <w:b/>
                <w:bCs/>
                <w:spacing w:val="-2"/>
                <w:lang w:eastAsia="zh-CN"/>
              </w:rPr>
              <w:t>丰度</w:t>
            </w:r>
            <w:r w:rsidR="008348D7">
              <w:rPr>
                <w:lang w:eastAsia="zh-CN"/>
              </w:rPr>
              <w:t xml:space="preserve"> </w:t>
            </w:r>
          </w:p>
        </w:tc>
        <w:tc>
          <w:tcPr>
            <w:tcW w:w="1558" w:type="dxa"/>
          </w:tcPr>
          <w:p w14:paraId="01A5F19D" w14:textId="77777777" w:rsidR="009F283E" w:rsidRDefault="009F283E" w:rsidP="002F1B45">
            <w:pPr>
              <w:pStyle w:val="TableText"/>
            </w:pPr>
            <w:proofErr w:type="spellStart"/>
            <w:r>
              <w:rPr>
                <w:b/>
                <w:bCs/>
                <w:spacing w:val="-1"/>
              </w:rPr>
              <w:t>变异解读</w:t>
            </w:r>
            <w:proofErr w:type="spellEnd"/>
          </w:p>
        </w:tc>
        <w:tc>
          <w:tcPr>
            <w:tcW w:w="3060" w:type="dxa"/>
          </w:tcPr>
          <w:p w14:paraId="0CB93921" w14:textId="7210487D" w:rsidR="009F283E" w:rsidRDefault="009F283E" w:rsidP="002F1B45">
            <w:pPr>
              <w:pStyle w:val="TableText"/>
              <w:rPr>
                <w:lang w:eastAsia="zh-CN"/>
              </w:rPr>
            </w:pPr>
            <w:r w:rsidRPr="009F283E">
              <w:rPr>
                <w:rFonts w:hint="eastAsia"/>
                <w:b/>
                <w:bCs/>
                <w:spacing w:val="-1"/>
                <w:lang w:eastAsia="zh-CN"/>
              </w:rPr>
              <w:t>临床提示</w:t>
            </w:r>
            <w:r w:rsidR="001D0F12" w:rsidRPr="001D0F12">
              <w:rPr>
                <w:rFonts w:hint="eastAsia"/>
                <w:b/>
                <w:bCs/>
                <w:spacing w:val="-1"/>
                <w:lang w:eastAsia="zh-CN"/>
              </w:rPr>
              <w:t>（耐药</w:t>
            </w:r>
            <w:r w:rsidR="001D0F12" w:rsidRPr="001D0F12">
              <w:rPr>
                <w:b/>
                <w:bCs/>
                <w:spacing w:val="-1"/>
                <w:lang w:eastAsia="zh-CN"/>
              </w:rPr>
              <w:t>/</w:t>
            </w:r>
            <w:r w:rsidR="001D0F12" w:rsidRPr="001D0F12">
              <w:rPr>
                <w:rFonts w:hint="eastAsia"/>
                <w:b/>
                <w:bCs/>
                <w:spacing w:val="-1"/>
                <w:lang w:eastAsia="zh-CN"/>
              </w:rPr>
              <w:t>敏感，证据等级）</w:t>
            </w:r>
          </w:p>
        </w:tc>
      </w:tr>
      <w:tr w:rsidR="007151F9" w14:paraId="75055AF4" w14:textId="77777777" w:rsidTr="007151F9">
        <w:trPr>
          <w:trHeight w:val="567"/>
        </w:trPr>
        <w:tc>
          <w:tcPr>
            <w:tcW w:w="10430" w:type="dxa"/>
            <w:gridSpan w:val="6"/>
          </w:tcPr>
          <w:p w14:paraId="0380889B" w14:textId="54942553" w:rsidR="007151F9" w:rsidRDefault="007151F9" w:rsidP="00AD6874">
            <w:pPr>
              <w:pStyle w:val="TableText"/>
              <w:spacing w:line="320" w:lineRule="exact"/>
              <w:rPr>
                <w:lang w:eastAsia="zh-CN"/>
              </w:rPr>
            </w:pPr>
            <w:r w:rsidRPr="007151F9">
              <w:rPr>
                <w:lang w:eastAsia="zh-CN"/>
              </w:rPr>
              <w:t>{%tr if var_brca.snv_</w:t>
            </w:r>
            <w:proofErr w:type="gramStart"/>
            <w:r w:rsidRPr="007151F9">
              <w:rPr>
                <w:lang w:eastAsia="zh-CN"/>
              </w:rPr>
              <w:t>s.B</w:t>
            </w:r>
            <w:proofErr w:type="gramEnd"/>
            <w:r w:rsidRPr="007151F9">
              <w:rPr>
                <w:lang w:eastAsia="zh-CN"/>
              </w:rPr>
              <w:t>1_L5+ var_brca.snv_s.B1_L4 +var_brca.snv_s.B1_L3 %}</w:t>
            </w:r>
          </w:p>
        </w:tc>
      </w:tr>
      <w:tr w:rsidR="007151F9" w14:paraId="2C770BE5" w14:textId="77777777" w:rsidTr="007151F9">
        <w:trPr>
          <w:trHeight w:val="567"/>
        </w:trPr>
        <w:tc>
          <w:tcPr>
            <w:tcW w:w="10430" w:type="dxa"/>
            <w:gridSpan w:val="6"/>
          </w:tcPr>
          <w:p w14:paraId="15A9C1A8" w14:textId="72446424" w:rsidR="007151F9" w:rsidRPr="007151F9" w:rsidRDefault="007151F9" w:rsidP="00AD6874">
            <w:pPr>
              <w:pStyle w:val="TableText"/>
              <w:spacing w:line="320" w:lineRule="exact"/>
              <w:rPr>
                <w:lang w:eastAsia="zh-CN"/>
              </w:rPr>
            </w:pPr>
            <w:r w:rsidRPr="007151F9">
              <w:rPr>
                <w:lang w:eastAsia="zh-CN"/>
              </w:rPr>
              <w:t xml:space="preserve">{%tr </w:t>
            </w:r>
            <w:r>
              <w:rPr>
                <w:rFonts w:hint="eastAsia"/>
                <w:lang w:eastAsia="zh-CN"/>
              </w:rPr>
              <w:t>for</w:t>
            </w:r>
            <w:r>
              <w:rPr>
                <w:lang w:eastAsia="zh-CN"/>
              </w:rPr>
              <w:t xml:space="preserve"> a in</w:t>
            </w:r>
            <w:r w:rsidRPr="007151F9">
              <w:rPr>
                <w:lang w:eastAsia="zh-CN"/>
              </w:rPr>
              <w:t xml:space="preserve"> var_brca.snv_</w:t>
            </w:r>
            <w:proofErr w:type="gramStart"/>
            <w:r w:rsidRPr="007151F9">
              <w:rPr>
                <w:lang w:eastAsia="zh-CN"/>
              </w:rPr>
              <w:t>s.B</w:t>
            </w:r>
            <w:proofErr w:type="gramEnd"/>
            <w:r w:rsidRPr="007151F9">
              <w:rPr>
                <w:lang w:eastAsia="zh-CN"/>
              </w:rPr>
              <w:t>1_L5+ var_brca.snv_s.B1_L4 +var_brca.snv_s.B1_L3 %}</w:t>
            </w:r>
          </w:p>
        </w:tc>
      </w:tr>
      <w:tr w:rsidR="007151F9" w14:paraId="548EB761" w14:textId="77777777" w:rsidTr="008465B8">
        <w:trPr>
          <w:trHeight w:val="567"/>
        </w:trPr>
        <w:tc>
          <w:tcPr>
            <w:tcW w:w="855" w:type="dxa"/>
          </w:tcPr>
          <w:p w14:paraId="1979354C" w14:textId="1ECA1EC8" w:rsidR="007151F9" w:rsidRDefault="007151F9">
            <w:pPr>
              <w:spacing w:line="320" w:lineRule="exact"/>
              <w:rPr>
                <w:rFonts w:ascii="Times New Roman" w:eastAsia="Times New Roman" w:hAnsi="Times New Roman" w:cs="Times New Roman"/>
                <w:b/>
                <w:bCs/>
                <w:i/>
                <w:iCs/>
                <w:sz w:val="18"/>
                <w:szCs w:val="18"/>
              </w:rPr>
            </w:pPr>
            <w:r w:rsidRPr="007151F9">
              <w:rPr>
                <w:rFonts w:ascii="Times New Roman" w:eastAsia="Times New Roman" w:hAnsi="Times New Roman" w:cs="Times New Roman"/>
                <w:b/>
                <w:bCs/>
                <w:i/>
                <w:iCs/>
                <w:sz w:val="18"/>
                <w:szCs w:val="18"/>
              </w:rPr>
              <w:t>{{</w:t>
            </w:r>
            <w:proofErr w:type="spellStart"/>
            <w:proofErr w:type="gramStart"/>
            <w:r w:rsidRPr="007151F9">
              <w:rPr>
                <w:rFonts w:ascii="Times New Roman" w:eastAsia="Times New Roman" w:hAnsi="Times New Roman" w:cs="Times New Roman"/>
                <w:b/>
                <w:bCs/>
                <w:i/>
                <w:iCs/>
                <w:sz w:val="18"/>
                <w:szCs w:val="18"/>
              </w:rPr>
              <w:t>a.gene</w:t>
            </w:r>
            <w:proofErr w:type="gramEnd"/>
            <w:r w:rsidRPr="007151F9">
              <w:rPr>
                <w:rFonts w:ascii="Times New Roman" w:eastAsia="Times New Roman" w:hAnsi="Times New Roman" w:cs="Times New Roman"/>
                <w:b/>
                <w:bCs/>
                <w:i/>
                <w:iCs/>
                <w:sz w:val="18"/>
                <w:szCs w:val="18"/>
              </w:rPr>
              <w:t>_symbol</w:t>
            </w:r>
            <w:proofErr w:type="spellEnd"/>
            <w:r w:rsidRPr="007151F9">
              <w:rPr>
                <w:rFonts w:ascii="Times New Roman" w:eastAsia="Times New Roman" w:hAnsi="Times New Roman" w:cs="Times New Roman"/>
                <w:b/>
                <w:bCs/>
                <w:i/>
                <w:iCs/>
                <w:sz w:val="18"/>
                <w:szCs w:val="18"/>
              </w:rPr>
              <w:t>}}</w:t>
            </w:r>
          </w:p>
        </w:tc>
        <w:tc>
          <w:tcPr>
            <w:tcW w:w="2973" w:type="dxa"/>
          </w:tcPr>
          <w:p w14:paraId="1368CD8B" w14:textId="77777777" w:rsidR="007151F9" w:rsidRDefault="007151F9" w:rsidP="007151F9">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59FE674B" w14:textId="36A21893" w:rsidR="007151F9" w:rsidRDefault="007151F9" w:rsidP="007151F9">
            <w:pPr>
              <w:pStyle w:val="TableText"/>
              <w:spacing w:line="320" w:lineRule="exact"/>
              <w:rPr>
                <w:lang w:eastAsia="zh-CN"/>
              </w:rPr>
            </w:pPr>
            <w:r>
              <w:rPr>
                <w:lang w:eastAsia="zh-CN"/>
              </w:rPr>
              <w:t>{{</w:t>
            </w:r>
            <w:proofErr w:type="spellStart"/>
            <w:proofErr w:type="gramStart"/>
            <w:r>
              <w:rPr>
                <w:lang w:eastAsia="zh-CN"/>
              </w:rPr>
              <w:t>a.transcript</w:t>
            </w:r>
            <w:proofErr w:type="gramEnd"/>
            <w:r>
              <w:rPr>
                <w:lang w:eastAsia="zh-CN"/>
              </w:rPr>
              <w:t>_primary</w:t>
            </w:r>
            <w:proofErr w:type="spellEnd"/>
            <w:r>
              <w:rPr>
                <w:lang w:eastAsia="zh-CN"/>
              </w:rPr>
              <w:t>}}</w:t>
            </w:r>
          </w:p>
        </w:tc>
        <w:tc>
          <w:tcPr>
            <w:tcW w:w="993" w:type="dxa"/>
          </w:tcPr>
          <w:p w14:paraId="0FCD9B6A" w14:textId="1D2A70F0" w:rsidR="007151F9" w:rsidRPr="00AD6874" w:rsidRDefault="007151F9" w:rsidP="003F48DD">
            <w:pPr>
              <w:pStyle w:val="TableText"/>
              <w:spacing w:line="320" w:lineRule="exact"/>
              <w:rPr>
                <w:lang w:eastAsia="zh-CN"/>
              </w:rPr>
            </w:pPr>
            <w:r w:rsidRPr="00AD6874">
              <w:rPr>
                <w:rFonts w:hint="eastAsia"/>
                <w:lang w:eastAsia="zh-CN"/>
              </w:rPr>
              <w:t>待定</w:t>
            </w:r>
          </w:p>
        </w:tc>
        <w:tc>
          <w:tcPr>
            <w:tcW w:w="991" w:type="dxa"/>
          </w:tcPr>
          <w:p w14:paraId="5DCFEBF3" w14:textId="67C19D17" w:rsidR="007151F9" w:rsidRPr="00AD6874" w:rsidRDefault="007151F9" w:rsidP="003F48DD">
            <w:pPr>
              <w:pStyle w:val="TableText"/>
              <w:spacing w:line="320" w:lineRule="exact"/>
              <w:rPr>
                <w:lang w:eastAsia="zh-CN"/>
              </w:rPr>
            </w:pPr>
            <w:r>
              <w:rPr>
                <w:rFonts w:hint="eastAsia"/>
                <w:lang w:eastAsia="zh-CN"/>
              </w:rPr>
              <w:t>{</w:t>
            </w:r>
            <w:r>
              <w:rPr>
                <w:lang w:eastAsia="zh-CN"/>
              </w:rPr>
              <w:t>{</w:t>
            </w:r>
            <w:proofErr w:type="spellStart"/>
            <w:proofErr w:type="gramStart"/>
            <w:r>
              <w:rPr>
                <w:lang w:eastAsia="zh-CN"/>
              </w:rPr>
              <w:t>a.freq</w:t>
            </w:r>
            <w:proofErr w:type="gramEnd"/>
            <w:r>
              <w:rPr>
                <w:lang w:eastAsia="zh-CN"/>
              </w:rPr>
              <w:t>_str</w:t>
            </w:r>
            <w:proofErr w:type="spellEnd"/>
            <w:r>
              <w:rPr>
                <w:lang w:eastAsia="zh-CN"/>
              </w:rPr>
              <w:t>}}</w:t>
            </w:r>
          </w:p>
        </w:tc>
        <w:tc>
          <w:tcPr>
            <w:tcW w:w="1558" w:type="dxa"/>
          </w:tcPr>
          <w:p w14:paraId="10589017" w14:textId="77777777" w:rsidR="007151F9" w:rsidRDefault="007151F9" w:rsidP="003F48DD">
            <w:pPr>
              <w:pStyle w:val="TableText"/>
              <w:spacing w:line="320" w:lineRule="exact"/>
              <w:rPr>
                <w:lang w:eastAsia="zh-CN"/>
              </w:rPr>
            </w:pPr>
            <w:r>
              <w:rPr>
                <w:rFonts w:hint="eastAsia"/>
                <w:lang w:eastAsia="zh-CN"/>
              </w:rPr>
              <w:t>{</w:t>
            </w:r>
            <w:r>
              <w:rPr>
                <w:lang w:eastAsia="zh-CN"/>
              </w:rPr>
              <w:t xml:space="preserve">%p if </w:t>
            </w:r>
            <w:proofErr w:type="spellStart"/>
            <w:proofErr w:type="gramStart"/>
            <w:r>
              <w:rPr>
                <w:lang w:eastAsia="zh-CN"/>
              </w:rPr>
              <w:t>a.clinic</w:t>
            </w:r>
            <w:proofErr w:type="gramEnd"/>
            <w:r>
              <w:rPr>
                <w:lang w:eastAsia="zh-CN"/>
              </w:rPr>
              <w:t>_num_s</w:t>
            </w:r>
            <w:proofErr w:type="spellEnd"/>
            <w:r>
              <w:rPr>
                <w:lang w:eastAsia="zh-CN"/>
              </w:rPr>
              <w:t xml:space="preserve"> == 5%}</w:t>
            </w:r>
          </w:p>
          <w:p w14:paraId="0F2318AA" w14:textId="77777777" w:rsidR="007151F9" w:rsidRDefault="007151F9" w:rsidP="003F48DD">
            <w:pPr>
              <w:pStyle w:val="TableText"/>
              <w:spacing w:line="320" w:lineRule="exact"/>
              <w:rPr>
                <w:lang w:eastAsia="zh-CN"/>
              </w:rPr>
            </w:pPr>
            <w:r w:rsidRPr="00AD6874">
              <w:rPr>
                <w:lang w:eastAsia="zh-CN"/>
              </w:rPr>
              <w:t>I</w:t>
            </w:r>
            <w:r w:rsidRPr="00AD6874">
              <w:rPr>
                <w:rFonts w:hint="eastAsia"/>
                <w:lang w:eastAsia="zh-CN"/>
              </w:rPr>
              <w:t>类</w:t>
            </w:r>
            <w:r w:rsidRPr="00AD6874">
              <w:rPr>
                <w:lang w:eastAsia="zh-CN"/>
              </w:rPr>
              <w:t>-</w:t>
            </w:r>
            <w:r w:rsidRPr="00AD6874">
              <w:rPr>
                <w:rFonts w:hint="eastAsia"/>
                <w:lang w:eastAsia="zh-CN"/>
              </w:rPr>
              <w:t>强临床意义</w:t>
            </w:r>
          </w:p>
          <w:p w14:paraId="5DDBDDD9" w14:textId="77777777" w:rsidR="007151F9" w:rsidRDefault="007151F9" w:rsidP="003F48DD">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_num_s</w:t>
            </w:r>
            <w:proofErr w:type="spellEnd"/>
            <w:r>
              <w:rPr>
                <w:lang w:eastAsia="zh-CN"/>
              </w:rPr>
              <w:t xml:space="preserve"> == 4%}</w:t>
            </w:r>
          </w:p>
          <w:p w14:paraId="3DC849F3" w14:textId="77777777" w:rsidR="007151F9" w:rsidRDefault="007151F9" w:rsidP="003F48DD">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6E6F6D41" w14:textId="77777777" w:rsidR="007151F9" w:rsidRDefault="007151F9" w:rsidP="003F48DD">
            <w:pPr>
              <w:pStyle w:val="TableText"/>
              <w:spacing w:line="320" w:lineRule="exact"/>
              <w:rPr>
                <w:lang w:eastAsia="zh-CN"/>
              </w:rPr>
            </w:pPr>
            <w:r>
              <w:rPr>
                <w:rFonts w:hint="eastAsia"/>
                <w:lang w:eastAsia="zh-CN"/>
              </w:rPr>
              <w:t>{</w:t>
            </w:r>
            <w:r>
              <w:rPr>
                <w:lang w:eastAsia="zh-CN"/>
              </w:rPr>
              <w:t>%p else%}</w:t>
            </w:r>
          </w:p>
          <w:p w14:paraId="6A2C33A7" w14:textId="77777777" w:rsidR="007151F9" w:rsidRDefault="007151F9" w:rsidP="003F48DD">
            <w:pPr>
              <w:pStyle w:val="TableText"/>
              <w:spacing w:line="320" w:lineRule="exact"/>
              <w:rPr>
                <w:lang w:eastAsia="zh-CN"/>
              </w:rPr>
            </w:pPr>
            <w:r w:rsidRPr="007151F9">
              <w:rPr>
                <w:lang w:eastAsia="zh-CN"/>
              </w:rPr>
              <w:t>III</w:t>
            </w:r>
            <w:r w:rsidRPr="007151F9">
              <w:rPr>
                <w:rFonts w:hint="eastAsia"/>
                <w:lang w:eastAsia="zh-CN"/>
              </w:rPr>
              <w:t>类</w:t>
            </w:r>
            <w:r w:rsidRPr="007151F9">
              <w:rPr>
                <w:lang w:eastAsia="zh-CN"/>
              </w:rPr>
              <w:t>-</w:t>
            </w:r>
            <w:r w:rsidRPr="007151F9">
              <w:rPr>
                <w:rFonts w:hint="eastAsia"/>
                <w:lang w:eastAsia="zh-CN"/>
              </w:rPr>
              <w:t>临床意义不明</w:t>
            </w:r>
          </w:p>
          <w:p w14:paraId="0C9BBD32" w14:textId="172BB968" w:rsidR="007151F9" w:rsidRPr="007151F9" w:rsidRDefault="007151F9" w:rsidP="003F48DD">
            <w:pPr>
              <w:pStyle w:val="TableText"/>
              <w:spacing w:line="320" w:lineRule="exact"/>
              <w:rPr>
                <w:lang w:eastAsia="zh-CN"/>
              </w:rPr>
            </w:pPr>
            <w:r>
              <w:rPr>
                <w:rFonts w:hint="eastAsia"/>
                <w:lang w:eastAsia="zh-CN"/>
              </w:rPr>
              <w:t>{</w:t>
            </w:r>
            <w:r>
              <w:rPr>
                <w:lang w:eastAsia="zh-CN"/>
              </w:rPr>
              <w:t>%p endif%}</w:t>
            </w:r>
          </w:p>
        </w:tc>
        <w:tc>
          <w:tcPr>
            <w:tcW w:w="3060" w:type="dxa"/>
          </w:tcPr>
          <w:p w14:paraId="124C683E" w14:textId="77777777" w:rsidR="007151F9" w:rsidRDefault="007151F9" w:rsidP="007151F9">
            <w:pPr>
              <w:pStyle w:val="TableText"/>
              <w:spacing w:line="320" w:lineRule="exact"/>
              <w:rPr>
                <w:lang w:eastAsia="zh-CN"/>
              </w:rPr>
            </w:pPr>
            <w:r>
              <w:rPr>
                <w:lang w:eastAsia="zh-CN"/>
              </w:rPr>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1847C7F3" w14:textId="77777777" w:rsidR="007151F9" w:rsidRDefault="007151F9" w:rsidP="007151F9">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14CE7C50" w14:textId="77777777" w:rsidR="007151F9" w:rsidRDefault="007151F9" w:rsidP="007151F9">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5083C408" w14:textId="77777777" w:rsidR="007151F9" w:rsidRDefault="007151F9" w:rsidP="007151F9">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6A043EDF" w14:textId="77777777" w:rsidR="007151F9" w:rsidRDefault="007151F9" w:rsidP="007151F9">
            <w:pPr>
              <w:pStyle w:val="TableText"/>
              <w:spacing w:line="320" w:lineRule="exact"/>
              <w:rPr>
                <w:lang w:eastAsia="zh-CN"/>
              </w:rPr>
            </w:pPr>
            <w:r>
              <w:rPr>
                <w:lang w:eastAsia="zh-CN"/>
              </w:rPr>
              <w:t>{%p else%}</w:t>
            </w:r>
          </w:p>
          <w:p w14:paraId="3FECD44B" w14:textId="77777777" w:rsidR="007151F9" w:rsidRDefault="007151F9" w:rsidP="007151F9">
            <w:pPr>
              <w:pStyle w:val="TableText"/>
              <w:spacing w:line="320" w:lineRule="exact"/>
              <w:rPr>
                <w:lang w:eastAsia="zh-CN"/>
              </w:rPr>
            </w:pPr>
            <w:r>
              <w:rPr>
                <w:lang w:eastAsia="zh-CN"/>
              </w:rPr>
              <w:t>-</w:t>
            </w:r>
          </w:p>
          <w:p w14:paraId="4DB5DA90" w14:textId="7B990E92" w:rsidR="007151F9" w:rsidRDefault="007151F9" w:rsidP="007151F9">
            <w:pPr>
              <w:pStyle w:val="TableText"/>
              <w:spacing w:line="320" w:lineRule="exact"/>
              <w:rPr>
                <w:lang w:eastAsia="zh-CN"/>
              </w:rPr>
            </w:pPr>
            <w:r>
              <w:rPr>
                <w:lang w:eastAsia="zh-CN"/>
              </w:rPr>
              <w:t>{%p endif%}</w:t>
            </w:r>
          </w:p>
        </w:tc>
      </w:tr>
      <w:tr w:rsidR="007151F9" w14:paraId="0ED75081" w14:textId="77777777" w:rsidTr="007151F9">
        <w:trPr>
          <w:trHeight w:val="567"/>
        </w:trPr>
        <w:tc>
          <w:tcPr>
            <w:tcW w:w="10430" w:type="dxa"/>
            <w:gridSpan w:val="6"/>
          </w:tcPr>
          <w:p w14:paraId="0C901737" w14:textId="361800AE" w:rsidR="007151F9" w:rsidRDefault="007151F9" w:rsidP="007151F9">
            <w:pPr>
              <w:pStyle w:val="TableText"/>
              <w:spacing w:line="320" w:lineRule="exact"/>
              <w:rPr>
                <w:lang w:eastAsia="zh-CN"/>
              </w:rPr>
            </w:pPr>
            <w:r w:rsidRPr="007151F9">
              <w:rPr>
                <w:lang w:eastAsia="zh-CN"/>
              </w:rPr>
              <w:t xml:space="preserve">{%tr </w:t>
            </w:r>
            <w:proofErr w:type="spellStart"/>
            <w:r w:rsidRPr="007151F9">
              <w:rPr>
                <w:lang w:eastAsia="zh-CN"/>
              </w:rPr>
              <w:t>endfor</w:t>
            </w:r>
            <w:proofErr w:type="spellEnd"/>
            <w:r w:rsidRPr="007151F9">
              <w:rPr>
                <w:lang w:eastAsia="zh-CN"/>
              </w:rPr>
              <w:t>%}</w:t>
            </w:r>
          </w:p>
        </w:tc>
      </w:tr>
      <w:tr w:rsidR="007151F9" w14:paraId="1B6582C1" w14:textId="77777777" w:rsidTr="007151F9">
        <w:trPr>
          <w:trHeight w:val="567"/>
        </w:trPr>
        <w:tc>
          <w:tcPr>
            <w:tcW w:w="10430" w:type="dxa"/>
            <w:gridSpan w:val="6"/>
          </w:tcPr>
          <w:p w14:paraId="70417D01" w14:textId="365D5C43" w:rsidR="007151F9" w:rsidRPr="007151F9" w:rsidRDefault="007151F9" w:rsidP="007151F9">
            <w:pPr>
              <w:pStyle w:val="TableText"/>
              <w:spacing w:line="320" w:lineRule="exact"/>
              <w:rPr>
                <w:lang w:eastAsia="zh-CN"/>
              </w:rPr>
            </w:pPr>
            <w:r w:rsidRPr="007151F9">
              <w:rPr>
                <w:lang w:eastAsia="zh-CN"/>
              </w:rPr>
              <w:t>{%tr else%}</w:t>
            </w:r>
          </w:p>
        </w:tc>
      </w:tr>
      <w:tr w:rsidR="007151F9" w14:paraId="6947665F" w14:textId="77777777" w:rsidTr="00F827F5">
        <w:trPr>
          <w:trHeight w:val="567"/>
        </w:trPr>
        <w:tc>
          <w:tcPr>
            <w:tcW w:w="855" w:type="dxa"/>
          </w:tcPr>
          <w:p w14:paraId="325E1606" w14:textId="3526817E" w:rsidR="007151F9" w:rsidRPr="007151F9" w:rsidRDefault="007151F9" w:rsidP="007151F9">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5" w:type="dxa"/>
            <w:gridSpan w:val="5"/>
          </w:tcPr>
          <w:p w14:paraId="70A0F0EB" w14:textId="21429AB6" w:rsidR="007151F9" w:rsidRDefault="007151F9" w:rsidP="007151F9">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临床意义不明的变异</w:t>
            </w:r>
          </w:p>
        </w:tc>
      </w:tr>
      <w:tr w:rsidR="007151F9" w14:paraId="12FBDBBC" w14:textId="77777777" w:rsidTr="006E5BC8">
        <w:trPr>
          <w:trHeight w:val="567"/>
        </w:trPr>
        <w:tc>
          <w:tcPr>
            <w:tcW w:w="10430" w:type="dxa"/>
            <w:gridSpan w:val="6"/>
          </w:tcPr>
          <w:p w14:paraId="66D1A034" w14:textId="5A70C0B6" w:rsidR="007151F9" w:rsidRDefault="007151F9" w:rsidP="007151F9">
            <w:pPr>
              <w:pStyle w:val="TableText"/>
              <w:spacing w:line="320" w:lineRule="exact"/>
              <w:rPr>
                <w:lang w:eastAsia="zh-CN"/>
              </w:rPr>
            </w:pPr>
            <w:r w:rsidRPr="007151F9">
              <w:rPr>
                <w:lang w:eastAsia="zh-CN"/>
              </w:rPr>
              <w:lastRenderedPageBreak/>
              <w:t>{%tr endif%}</w:t>
            </w:r>
          </w:p>
        </w:tc>
      </w:tr>
      <w:tr w:rsidR="007151F9" w14:paraId="0DF8464E" w14:textId="77777777" w:rsidTr="006E5BC8">
        <w:trPr>
          <w:trHeight w:val="567"/>
        </w:trPr>
        <w:tc>
          <w:tcPr>
            <w:tcW w:w="10430" w:type="dxa"/>
            <w:gridSpan w:val="6"/>
          </w:tcPr>
          <w:p w14:paraId="7242F685" w14:textId="55F95952" w:rsidR="007151F9" w:rsidRPr="007151F9" w:rsidRDefault="007151F9" w:rsidP="007151F9">
            <w:pPr>
              <w:pStyle w:val="TableText"/>
              <w:spacing w:line="320" w:lineRule="exact"/>
              <w:rPr>
                <w:lang w:eastAsia="zh-CN"/>
              </w:rPr>
            </w:pPr>
            <w:r w:rsidRPr="00E11008">
              <w:rPr>
                <w:lang w:eastAsia="zh-CN"/>
              </w:rPr>
              <w:t>{%tr if var_brca.snv_</w:t>
            </w:r>
            <w:proofErr w:type="gramStart"/>
            <w:r w:rsidRPr="00E11008">
              <w:rPr>
                <w:lang w:eastAsia="zh-CN"/>
              </w:rPr>
              <w:t>s.B</w:t>
            </w:r>
            <w:proofErr w:type="gramEnd"/>
            <w:r w:rsidRPr="00E11008">
              <w:rPr>
                <w:lang w:eastAsia="zh-CN"/>
              </w:rPr>
              <w:t>2_L5+ var_brca.snv_s.B2_L4 +var_brca.snv_s.B2_L3 %}</w:t>
            </w:r>
          </w:p>
        </w:tc>
      </w:tr>
      <w:tr w:rsidR="007151F9" w14:paraId="6BDD366B" w14:textId="77777777" w:rsidTr="006E5BC8">
        <w:trPr>
          <w:trHeight w:val="567"/>
        </w:trPr>
        <w:tc>
          <w:tcPr>
            <w:tcW w:w="10430" w:type="dxa"/>
            <w:gridSpan w:val="6"/>
          </w:tcPr>
          <w:p w14:paraId="2BB57884" w14:textId="29FE622B" w:rsidR="007151F9" w:rsidRPr="00E11008" w:rsidRDefault="007151F9" w:rsidP="007151F9">
            <w:pPr>
              <w:pStyle w:val="TableText"/>
              <w:spacing w:line="320" w:lineRule="exact"/>
              <w:rPr>
                <w:lang w:eastAsia="zh-CN"/>
              </w:rPr>
            </w:pPr>
            <w:r w:rsidRPr="00E11008">
              <w:rPr>
                <w:lang w:eastAsia="zh-CN"/>
              </w:rPr>
              <w:t xml:space="preserve">{%tr </w:t>
            </w:r>
            <w:r>
              <w:rPr>
                <w:lang w:eastAsia="zh-CN"/>
              </w:rPr>
              <w:t>for a in</w:t>
            </w:r>
            <w:r w:rsidRPr="00E11008">
              <w:rPr>
                <w:lang w:eastAsia="zh-CN"/>
              </w:rPr>
              <w:t xml:space="preserve"> var_brca.snv_</w:t>
            </w:r>
            <w:proofErr w:type="gramStart"/>
            <w:r w:rsidRPr="00E11008">
              <w:rPr>
                <w:lang w:eastAsia="zh-CN"/>
              </w:rPr>
              <w:t>s.B</w:t>
            </w:r>
            <w:proofErr w:type="gramEnd"/>
            <w:r w:rsidRPr="00E11008">
              <w:rPr>
                <w:lang w:eastAsia="zh-CN"/>
              </w:rPr>
              <w:t>2_L5+ var_brca.snv_s.B2_L4 +var_brca.snv_s.B2_L3 %}</w:t>
            </w:r>
          </w:p>
        </w:tc>
      </w:tr>
      <w:tr w:rsidR="007151F9" w14:paraId="5537C1FF" w14:textId="77777777" w:rsidTr="008465B8">
        <w:trPr>
          <w:trHeight w:val="567"/>
        </w:trPr>
        <w:tc>
          <w:tcPr>
            <w:tcW w:w="855" w:type="dxa"/>
          </w:tcPr>
          <w:p w14:paraId="580F84D3" w14:textId="19124C58" w:rsidR="007151F9" w:rsidRPr="007151F9" w:rsidRDefault="007151F9" w:rsidP="007151F9">
            <w:pPr>
              <w:spacing w:line="320" w:lineRule="exact"/>
              <w:rPr>
                <w:rFonts w:ascii="Times New Roman" w:eastAsia="Times New Roman" w:hAnsi="Times New Roman" w:cs="Times New Roman"/>
                <w:b/>
                <w:bCs/>
                <w:i/>
                <w:iCs/>
                <w:sz w:val="18"/>
                <w:szCs w:val="18"/>
                <w:lang w:eastAsia="zh-CN"/>
              </w:rPr>
            </w:pPr>
            <w:r w:rsidRPr="007151F9">
              <w:rPr>
                <w:rFonts w:ascii="Times New Roman" w:eastAsia="Times New Roman" w:hAnsi="Times New Roman" w:cs="Times New Roman"/>
                <w:b/>
                <w:bCs/>
                <w:i/>
                <w:iCs/>
                <w:sz w:val="18"/>
                <w:szCs w:val="18"/>
              </w:rPr>
              <w:t>{{</w:t>
            </w:r>
            <w:proofErr w:type="spellStart"/>
            <w:proofErr w:type="gramStart"/>
            <w:r w:rsidRPr="007151F9">
              <w:rPr>
                <w:rFonts w:ascii="Times New Roman" w:eastAsia="Times New Roman" w:hAnsi="Times New Roman" w:cs="Times New Roman"/>
                <w:b/>
                <w:bCs/>
                <w:i/>
                <w:iCs/>
                <w:sz w:val="18"/>
                <w:szCs w:val="18"/>
              </w:rPr>
              <w:t>a.gene</w:t>
            </w:r>
            <w:proofErr w:type="gramEnd"/>
            <w:r w:rsidRPr="007151F9">
              <w:rPr>
                <w:rFonts w:ascii="Times New Roman" w:eastAsia="Times New Roman" w:hAnsi="Times New Roman" w:cs="Times New Roman"/>
                <w:b/>
                <w:bCs/>
                <w:i/>
                <w:iCs/>
                <w:sz w:val="18"/>
                <w:szCs w:val="18"/>
              </w:rPr>
              <w:t>_symbol</w:t>
            </w:r>
            <w:proofErr w:type="spellEnd"/>
            <w:r w:rsidRPr="007151F9">
              <w:rPr>
                <w:rFonts w:ascii="Times New Roman" w:eastAsia="Times New Roman" w:hAnsi="Times New Roman" w:cs="Times New Roman"/>
                <w:b/>
                <w:bCs/>
                <w:i/>
                <w:iCs/>
                <w:sz w:val="18"/>
                <w:szCs w:val="18"/>
              </w:rPr>
              <w:t>}}</w:t>
            </w:r>
          </w:p>
        </w:tc>
        <w:tc>
          <w:tcPr>
            <w:tcW w:w="2973" w:type="dxa"/>
          </w:tcPr>
          <w:p w14:paraId="6E078729" w14:textId="77777777" w:rsidR="007151F9" w:rsidRDefault="007151F9" w:rsidP="007151F9">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66676D04" w14:textId="31D91CC4" w:rsidR="007151F9" w:rsidRDefault="007151F9" w:rsidP="007151F9">
            <w:pPr>
              <w:pStyle w:val="TableText"/>
              <w:spacing w:line="320" w:lineRule="exact"/>
              <w:rPr>
                <w:lang w:eastAsia="zh-CN"/>
              </w:rPr>
            </w:pPr>
            <w:r>
              <w:rPr>
                <w:lang w:eastAsia="zh-CN"/>
              </w:rPr>
              <w:t>{{</w:t>
            </w:r>
            <w:proofErr w:type="spellStart"/>
            <w:proofErr w:type="gramStart"/>
            <w:r>
              <w:rPr>
                <w:lang w:eastAsia="zh-CN"/>
              </w:rPr>
              <w:t>a.transcript</w:t>
            </w:r>
            <w:proofErr w:type="gramEnd"/>
            <w:r>
              <w:rPr>
                <w:lang w:eastAsia="zh-CN"/>
              </w:rPr>
              <w:t>_primary</w:t>
            </w:r>
            <w:proofErr w:type="spellEnd"/>
            <w:r>
              <w:rPr>
                <w:lang w:eastAsia="zh-CN"/>
              </w:rPr>
              <w:t>}}</w:t>
            </w:r>
          </w:p>
        </w:tc>
        <w:tc>
          <w:tcPr>
            <w:tcW w:w="993" w:type="dxa"/>
          </w:tcPr>
          <w:p w14:paraId="28CE0E8B" w14:textId="71316231" w:rsidR="007151F9" w:rsidRPr="00AD6874" w:rsidRDefault="007151F9" w:rsidP="007151F9">
            <w:pPr>
              <w:pStyle w:val="TableText"/>
              <w:spacing w:line="320" w:lineRule="exact"/>
              <w:rPr>
                <w:lang w:eastAsia="zh-CN"/>
              </w:rPr>
            </w:pPr>
            <w:r w:rsidRPr="00AD6874">
              <w:rPr>
                <w:rFonts w:hint="eastAsia"/>
                <w:lang w:eastAsia="zh-CN"/>
              </w:rPr>
              <w:t>待定</w:t>
            </w:r>
          </w:p>
        </w:tc>
        <w:tc>
          <w:tcPr>
            <w:tcW w:w="991" w:type="dxa"/>
          </w:tcPr>
          <w:p w14:paraId="0410A70B" w14:textId="0E90ED96" w:rsidR="007151F9" w:rsidRDefault="007151F9" w:rsidP="007151F9">
            <w:pPr>
              <w:pStyle w:val="TableText"/>
              <w:spacing w:line="320" w:lineRule="exact"/>
              <w:rPr>
                <w:lang w:eastAsia="zh-CN"/>
              </w:rPr>
            </w:pPr>
            <w:r>
              <w:rPr>
                <w:rFonts w:hint="eastAsia"/>
                <w:lang w:eastAsia="zh-CN"/>
              </w:rPr>
              <w:t>{</w:t>
            </w:r>
            <w:r>
              <w:rPr>
                <w:lang w:eastAsia="zh-CN"/>
              </w:rPr>
              <w:t>{</w:t>
            </w:r>
            <w:proofErr w:type="spellStart"/>
            <w:proofErr w:type="gramStart"/>
            <w:r>
              <w:rPr>
                <w:lang w:eastAsia="zh-CN"/>
              </w:rPr>
              <w:t>a.freq</w:t>
            </w:r>
            <w:proofErr w:type="gramEnd"/>
            <w:r>
              <w:rPr>
                <w:lang w:eastAsia="zh-CN"/>
              </w:rPr>
              <w:t>_str</w:t>
            </w:r>
            <w:proofErr w:type="spellEnd"/>
            <w:r>
              <w:rPr>
                <w:lang w:eastAsia="zh-CN"/>
              </w:rPr>
              <w:t>}}</w:t>
            </w:r>
          </w:p>
        </w:tc>
        <w:tc>
          <w:tcPr>
            <w:tcW w:w="1558" w:type="dxa"/>
          </w:tcPr>
          <w:p w14:paraId="68F749AA" w14:textId="77777777" w:rsidR="007151F9" w:rsidRDefault="007151F9" w:rsidP="007151F9">
            <w:pPr>
              <w:pStyle w:val="TableText"/>
              <w:spacing w:line="320" w:lineRule="exact"/>
              <w:rPr>
                <w:lang w:eastAsia="zh-CN"/>
              </w:rPr>
            </w:pPr>
            <w:r>
              <w:rPr>
                <w:rFonts w:hint="eastAsia"/>
                <w:lang w:eastAsia="zh-CN"/>
              </w:rPr>
              <w:t>{</w:t>
            </w:r>
            <w:r>
              <w:rPr>
                <w:lang w:eastAsia="zh-CN"/>
              </w:rPr>
              <w:t xml:space="preserve">%p if </w:t>
            </w:r>
            <w:proofErr w:type="spellStart"/>
            <w:proofErr w:type="gramStart"/>
            <w:r>
              <w:rPr>
                <w:lang w:eastAsia="zh-CN"/>
              </w:rPr>
              <w:t>a.clinic</w:t>
            </w:r>
            <w:proofErr w:type="gramEnd"/>
            <w:r>
              <w:rPr>
                <w:lang w:eastAsia="zh-CN"/>
              </w:rPr>
              <w:t>_num_s</w:t>
            </w:r>
            <w:proofErr w:type="spellEnd"/>
            <w:r>
              <w:rPr>
                <w:lang w:eastAsia="zh-CN"/>
              </w:rPr>
              <w:t xml:space="preserve"> == 5%}</w:t>
            </w:r>
          </w:p>
          <w:p w14:paraId="71D1E51B" w14:textId="77777777" w:rsidR="007151F9" w:rsidRDefault="007151F9" w:rsidP="007151F9">
            <w:pPr>
              <w:pStyle w:val="TableText"/>
              <w:spacing w:line="320" w:lineRule="exact"/>
              <w:rPr>
                <w:lang w:eastAsia="zh-CN"/>
              </w:rPr>
            </w:pPr>
            <w:r w:rsidRPr="00AD6874">
              <w:rPr>
                <w:lang w:eastAsia="zh-CN"/>
              </w:rPr>
              <w:t>I</w:t>
            </w:r>
            <w:r w:rsidRPr="00AD6874">
              <w:rPr>
                <w:rFonts w:hint="eastAsia"/>
                <w:lang w:eastAsia="zh-CN"/>
              </w:rPr>
              <w:t>类</w:t>
            </w:r>
            <w:r w:rsidRPr="00AD6874">
              <w:rPr>
                <w:lang w:eastAsia="zh-CN"/>
              </w:rPr>
              <w:t>-</w:t>
            </w:r>
            <w:r w:rsidRPr="00AD6874">
              <w:rPr>
                <w:rFonts w:hint="eastAsia"/>
                <w:lang w:eastAsia="zh-CN"/>
              </w:rPr>
              <w:t>强临床意义</w:t>
            </w:r>
          </w:p>
          <w:p w14:paraId="1C4F41A9" w14:textId="77777777" w:rsidR="007151F9" w:rsidRDefault="007151F9" w:rsidP="007151F9">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_num_s</w:t>
            </w:r>
            <w:proofErr w:type="spellEnd"/>
            <w:r>
              <w:rPr>
                <w:lang w:eastAsia="zh-CN"/>
              </w:rPr>
              <w:t xml:space="preserve"> == 4%}</w:t>
            </w:r>
          </w:p>
          <w:p w14:paraId="2796A5D2" w14:textId="77777777" w:rsidR="007151F9" w:rsidRDefault="007151F9" w:rsidP="007151F9">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59643052" w14:textId="77777777" w:rsidR="007151F9" w:rsidRDefault="007151F9" w:rsidP="007151F9">
            <w:pPr>
              <w:pStyle w:val="TableText"/>
              <w:spacing w:line="320" w:lineRule="exact"/>
              <w:rPr>
                <w:lang w:eastAsia="zh-CN"/>
              </w:rPr>
            </w:pPr>
            <w:r>
              <w:rPr>
                <w:rFonts w:hint="eastAsia"/>
                <w:lang w:eastAsia="zh-CN"/>
              </w:rPr>
              <w:t>{</w:t>
            </w:r>
            <w:r>
              <w:rPr>
                <w:lang w:eastAsia="zh-CN"/>
              </w:rPr>
              <w:t>%p else%}</w:t>
            </w:r>
          </w:p>
          <w:p w14:paraId="739E9B1E" w14:textId="77777777" w:rsidR="007151F9" w:rsidRDefault="007151F9" w:rsidP="007151F9">
            <w:pPr>
              <w:pStyle w:val="TableText"/>
              <w:spacing w:line="320" w:lineRule="exact"/>
              <w:rPr>
                <w:lang w:eastAsia="zh-CN"/>
              </w:rPr>
            </w:pPr>
            <w:r w:rsidRPr="007151F9">
              <w:rPr>
                <w:lang w:eastAsia="zh-CN"/>
              </w:rPr>
              <w:t>III</w:t>
            </w:r>
            <w:r w:rsidRPr="007151F9">
              <w:rPr>
                <w:rFonts w:hint="eastAsia"/>
                <w:lang w:eastAsia="zh-CN"/>
              </w:rPr>
              <w:t>类</w:t>
            </w:r>
            <w:r w:rsidRPr="007151F9">
              <w:rPr>
                <w:lang w:eastAsia="zh-CN"/>
              </w:rPr>
              <w:t>-</w:t>
            </w:r>
            <w:r w:rsidRPr="007151F9">
              <w:rPr>
                <w:rFonts w:hint="eastAsia"/>
                <w:lang w:eastAsia="zh-CN"/>
              </w:rPr>
              <w:t>临床意义不明</w:t>
            </w:r>
          </w:p>
          <w:p w14:paraId="0DE4FB7C" w14:textId="26B1CC3B" w:rsidR="007151F9" w:rsidRDefault="007151F9" w:rsidP="007151F9">
            <w:pPr>
              <w:pStyle w:val="TableText"/>
              <w:spacing w:line="320" w:lineRule="exact"/>
              <w:rPr>
                <w:lang w:eastAsia="zh-CN"/>
              </w:rPr>
            </w:pPr>
            <w:r>
              <w:rPr>
                <w:rFonts w:hint="eastAsia"/>
                <w:lang w:eastAsia="zh-CN"/>
              </w:rPr>
              <w:t>{</w:t>
            </w:r>
            <w:r>
              <w:rPr>
                <w:lang w:eastAsia="zh-CN"/>
              </w:rPr>
              <w:t>%p endif%}</w:t>
            </w:r>
          </w:p>
        </w:tc>
        <w:tc>
          <w:tcPr>
            <w:tcW w:w="3060" w:type="dxa"/>
          </w:tcPr>
          <w:p w14:paraId="0DF4B081" w14:textId="77777777" w:rsidR="007151F9" w:rsidRDefault="007151F9" w:rsidP="007151F9">
            <w:pPr>
              <w:pStyle w:val="TableText"/>
              <w:spacing w:line="320" w:lineRule="exact"/>
              <w:rPr>
                <w:lang w:eastAsia="zh-CN"/>
              </w:rPr>
            </w:pPr>
            <w:r>
              <w:rPr>
                <w:lang w:eastAsia="zh-CN"/>
              </w:rPr>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7F23F9C2" w14:textId="77777777" w:rsidR="007151F9" w:rsidRDefault="007151F9" w:rsidP="007151F9">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223190D3" w14:textId="77777777" w:rsidR="007151F9" w:rsidRDefault="007151F9" w:rsidP="007151F9">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628DA02E" w14:textId="77777777" w:rsidR="007151F9" w:rsidRDefault="007151F9" w:rsidP="007151F9">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6E46E105" w14:textId="77777777" w:rsidR="007151F9" w:rsidRDefault="007151F9" w:rsidP="007151F9">
            <w:pPr>
              <w:pStyle w:val="TableText"/>
              <w:spacing w:line="320" w:lineRule="exact"/>
              <w:rPr>
                <w:lang w:eastAsia="zh-CN"/>
              </w:rPr>
            </w:pPr>
            <w:r>
              <w:rPr>
                <w:lang w:eastAsia="zh-CN"/>
              </w:rPr>
              <w:t>{%p else%}</w:t>
            </w:r>
          </w:p>
          <w:p w14:paraId="303374A1" w14:textId="77777777" w:rsidR="007151F9" w:rsidRDefault="007151F9" w:rsidP="007151F9">
            <w:pPr>
              <w:pStyle w:val="TableText"/>
              <w:spacing w:line="320" w:lineRule="exact"/>
              <w:rPr>
                <w:lang w:eastAsia="zh-CN"/>
              </w:rPr>
            </w:pPr>
            <w:r>
              <w:rPr>
                <w:lang w:eastAsia="zh-CN"/>
              </w:rPr>
              <w:t>-</w:t>
            </w:r>
          </w:p>
          <w:p w14:paraId="24907726" w14:textId="410E090C" w:rsidR="007151F9" w:rsidRDefault="007151F9" w:rsidP="007151F9">
            <w:pPr>
              <w:pStyle w:val="TableText"/>
              <w:spacing w:line="320" w:lineRule="exact"/>
              <w:rPr>
                <w:lang w:eastAsia="zh-CN"/>
              </w:rPr>
            </w:pPr>
            <w:r>
              <w:rPr>
                <w:lang w:eastAsia="zh-CN"/>
              </w:rPr>
              <w:t>{%p endif%}</w:t>
            </w:r>
          </w:p>
        </w:tc>
      </w:tr>
      <w:tr w:rsidR="007151F9" w14:paraId="293507B6" w14:textId="77777777" w:rsidTr="00B5068F">
        <w:trPr>
          <w:trHeight w:val="567"/>
        </w:trPr>
        <w:tc>
          <w:tcPr>
            <w:tcW w:w="10430" w:type="dxa"/>
            <w:gridSpan w:val="6"/>
          </w:tcPr>
          <w:p w14:paraId="7A97B62E" w14:textId="46A616A3" w:rsidR="007151F9" w:rsidRDefault="007151F9" w:rsidP="007151F9">
            <w:pPr>
              <w:pStyle w:val="TableText"/>
              <w:spacing w:line="320" w:lineRule="exact"/>
              <w:rPr>
                <w:lang w:eastAsia="zh-CN"/>
              </w:rPr>
            </w:pPr>
            <w:r w:rsidRPr="007151F9">
              <w:rPr>
                <w:lang w:eastAsia="zh-CN"/>
              </w:rPr>
              <w:t xml:space="preserve">{%tr </w:t>
            </w:r>
            <w:proofErr w:type="spellStart"/>
            <w:r w:rsidRPr="007151F9">
              <w:rPr>
                <w:lang w:eastAsia="zh-CN"/>
              </w:rPr>
              <w:t>endfor</w:t>
            </w:r>
            <w:proofErr w:type="spellEnd"/>
            <w:r w:rsidRPr="007151F9">
              <w:rPr>
                <w:lang w:eastAsia="zh-CN"/>
              </w:rPr>
              <w:t>%}</w:t>
            </w:r>
          </w:p>
        </w:tc>
      </w:tr>
      <w:tr w:rsidR="007151F9" w14:paraId="52714A92" w14:textId="77777777" w:rsidTr="00B5068F">
        <w:trPr>
          <w:trHeight w:val="567"/>
        </w:trPr>
        <w:tc>
          <w:tcPr>
            <w:tcW w:w="10430" w:type="dxa"/>
            <w:gridSpan w:val="6"/>
          </w:tcPr>
          <w:p w14:paraId="541F5E4B" w14:textId="6CBF583C" w:rsidR="007151F9" w:rsidRDefault="007151F9" w:rsidP="007151F9">
            <w:pPr>
              <w:pStyle w:val="TableText"/>
              <w:spacing w:line="320" w:lineRule="exact"/>
              <w:rPr>
                <w:lang w:eastAsia="zh-CN"/>
              </w:rPr>
            </w:pPr>
            <w:r w:rsidRPr="007151F9">
              <w:rPr>
                <w:lang w:eastAsia="zh-CN"/>
              </w:rPr>
              <w:t>{%tr else%}</w:t>
            </w:r>
          </w:p>
        </w:tc>
      </w:tr>
      <w:tr w:rsidR="007151F9" w14:paraId="2A9BA102" w14:textId="77777777" w:rsidTr="00BB5367">
        <w:trPr>
          <w:trHeight w:val="567"/>
        </w:trPr>
        <w:tc>
          <w:tcPr>
            <w:tcW w:w="855" w:type="dxa"/>
          </w:tcPr>
          <w:p w14:paraId="31F91C92" w14:textId="30A0D236" w:rsidR="007151F9" w:rsidRDefault="007151F9" w:rsidP="007151F9">
            <w:pPr>
              <w:spacing w:line="320" w:lineRule="exact"/>
              <w:rPr>
                <w:rFonts w:ascii="Times New Roman" w:eastAsia="Times New Roman" w:hAnsi="Times New Roman" w:cs="Times New Roman"/>
                <w:b/>
                <w:bCs/>
                <w:i/>
                <w:iCs/>
                <w:sz w:val="18"/>
                <w:szCs w:val="18"/>
                <w:lang w:eastAsia="zh-CN"/>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5" w:type="dxa"/>
            <w:gridSpan w:val="5"/>
          </w:tcPr>
          <w:p w14:paraId="79401612" w14:textId="67347B23" w:rsidR="007151F9" w:rsidRDefault="007151F9" w:rsidP="007151F9">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临床意义不明的变异</w:t>
            </w:r>
          </w:p>
        </w:tc>
      </w:tr>
      <w:tr w:rsidR="007151F9" w14:paraId="27F260E4" w14:textId="77777777" w:rsidTr="00AF0B54">
        <w:trPr>
          <w:trHeight w:val="567"/>
        </w:trPr>
        <w:tc>
          <w:tcPr>
            <w:tcW w:w="10430" w:type="dxa"/>
            <w:gridSpan w:val="6"/>
          </w:tcPr>
          <w:p w14:paraId="07502043" w14:textId="7E9FC7FC" w:rsidR="007151F9" w:rsidRDefault="007151F9" w:rsidP="007151F9">
            <w:pPr>
              <w:pStyle w:val="TableText"/>
              <w:spacing w:line="320" w:lineRule="exact"/>
              <w:rPr>
                <w:lang w:eastAsia="zh-CN"/>
              </w:rPr>
            </w:pPr>
            <w:r w:rsidRPr="007151F9">
              <w:rPr>
                <w:lang w:eastAsia="zh-CN"/>
              </w:rPr>
              <w:t>{%tr endif%}</w:t>
            </w:r>
          </w:p>
        </w:tc>
      </w:tr>
    </w:tbl>
    <w:p w14:paraId="366F6D8D" w14:textId="747BD9E9" w:rsidR="00FE3BB0" w:rsidRDefault="00D23F07" w:rsidP="00AD6874">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b/>
          <w:snapToGrid/>
          <w:spacing w:val="6"/>
          <w:kern w:val="2"/>
          <w:sz w:val="16"/>
          <w:szCs w:val="18"/>
          <w:lang w:eastAsia="zh-CN"/>
        </w:rPr>
        <w:t>注：</w:t>
      </w:r>
      <w:r>
        <w:rPr>
          <w:rFonts w:ascii="Times New Roman" w:eastAsia="微软雅黑" w:hAnsi="Times New Roman" w:cs="Times New Roman"/>
          <w:snapToGrid/>
          <w:spacing w:val="6"/>
          <w:kern w:val="2"/>
          <w:sz w:val="16"/>
          <w:szCs w:val="18"/>
          <w:lang w:eastAsia="zh-CN"/>
        </w:rPr>
        <w:t xml:space="preserve">1. </w:t>
      </w:r>
      <w:r>
        <w:rPr>
          <w:rFonts w:ascii="Times New Roman" w:eastAsia="微软雅黑" w:hAnsi="Times New Roman" w:cs="Times New Roman" w:hint="eastAsia"/>
          <w:snapToGrid/>
          <w:spacing w:val="6"/>
          <w:kern w:val="2"/>
          <w:sz w:val="16"/>
          <w:szCs w:val="18"/>
          <w:lang w:eastAsia="zh-CN"/>
        </w:rPr>
        <w:t>本报告中变异的解读遵循</w:t>
      </w:r>
      <w:bookmarkStart w:id="2" w:name="_Hlk190072841"/>
      <w:r w:rsidR="002F1B45" w:rsidRPr="00C05767">
        <w:rPr>
          <w:rFonts w:ascii="Times New Roman" w:eastAsia="微软雅黑" w:hAnsi="Times New Roman" w:cs="Times New Roman" w:hint="eastAsia"/>
          <w:snapToGrid/>
          <w:spacing w:val="6"/>
          <w:kern w:val="2"/>
          <w:sz w:val="16"/>
          <w:szCs w:val="18"/>
          <w:lang w:eastAsia="zh-CN"/>
        </w:rPr>
        <w:t>分子病理</w:t>
      </w:r>
      <w:r w:rsidR="002F1B45">
        <w:rPr>
          <w:rFonts w:ascii="Times New Roman" w:eastAsia="微软雅黑" w:hAnsi="Times New Roman" w:cs="Times New Roman" w:hint="eastAsia"/>
          <w:snapToGrid/>
          <w:spacing w:val="6"/>
          <w:kern w:val="2"/>
          <w:sz w:val="16"/>
          <w:szCs w:val="18"/>
          <w:lang w:eastAsia="zh-CN"/>
        </w:rPr>
        <w:t>协</w:t>
      </w:r>
      <w:r w:rsidR="002F1B45" w:rsidRPr="00C05767">
        <w:rPr>
          <w:rFonts w:ascii="Times New Roman" w:eastAsia="微软雅黑" w:hAnsi="Times New Roman" w:cs="Times New Roman" w:hint="eastAsia"/>
          <w:snapToGrid/>
          <w:spacing w:val="6"/>
          <w:kern w:val="2"/>
          <w:sz w:val="16"/>
          <w:szCs w:val="18"/>
          <w:lang w:eastAsia="zh-CN"/>
        </w:rPr>
        <w:t>会</w:t>
      </w:r>
      <w:bookmarkEnd w:id="2"/>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AMP</w:t>
      </w:r>
      <w:r>
        <w:rPr>
          <w:rFonts w:ascii="Times New Roman" w:eastAsia="微软雅黑" w:hAnsi="Times New Roman" w:cs="Times New Roman" w:hint="eastAsia"/>
          <w:snapToGrid/>
          <w:spacing w:val="6"/>
          <w:kern w:val="2"/>
          <w:sz w:val="16"/>
          <w:szCs w:val="18"/>
          <w:lang w:eastAsia="zh-CN"/>
        </w:rPr>
        <w:t>）、美国临床肿瘤学会（</w:t>
      </w:r>
      <w:r>
        <w:rPr>
          <w:rFonts w:ascii="Times New Roman" w:eastAsia="微软雅黑" w:hAnsi="Times New Roman" w:cs="Times New Roman"/>
          <w:snapToGrid/>
          <w:spacing w:val="6"/>
          <w:kern w:val="2"/>
          <w:sz w:val="16"/>
          <w:szCs w:val="18"/>
          <w:lang w:eastAsia="zh-CN"/>
        </w:rPr>
        <w:t>ASCO</w:t>
      </w:r>
      <w:r>
        <w:rPr>
          <w:rFonts w:ascii="Times New Roman" w:eastAsia="微软雅黑" w:hAnsi="Times New Roman" w:cs="Times New Roman" w:hint="eastAsia"/>
          <w:snapToGrid/>
          <w:spacing w:val="6"/>
          <w:kern w:val="2"/>
          <w:sz w:val="16"/>
          <w:szCs w:val="18"/>
          <w:lang w:eastAsia="zh-CN"/>
        </w:rPr>
        <w:t>）和美国病理学家学会（</w:t>
      </w:r>
      <w:r>
        <w:rPr>
          <w:rFonts w:ascii="Times New Roman" w:eastAsia="微软雅黑" w:hAnsi="Times New Roman" w:cs="Times New Roman"/>
          <w:snapToGrid/>
          <w:spacing w:val="6"/>
          <w:kern w:val="2"/>
          <w:sz w:val="16"/>
          <w:szCs w:val="18"/>
          <w:lang w:eastAsia="zh-CN"/>
        </w:rPr>
        <w:t>CAP</w:t>
      </w:r>
      <w:r>
        <w:rPr>
          <w:rFonts w:ascii="Times New Roman" w:eastAsia="微软雅黑" w:hAnsi="Times New Roman" w:cs="Times New Roman" w:hint="eastAsia"/>
          <w:snapToGrid/>
          <w:spacing w:val="6"/>
          <w:kern w:val="2"/>
          <w:sz w:val="16"/>
          <w:szCs w:val="18"/>
          <w:lang w:eastAsia="zh-CN"/>
        </w:rPr>
        <w:t>）共同参与制定的《肿瘤变异解读及报告指南（</w:t>
      </w:r>
      <w:r>
        <w:rPr>
          <w:rFonts w:ascii="Times New Roman" w:eastAsia="微软雅黑" w:hAnsi="Times New Roman" w:cs="Times New Roman"/>
          <w:snapToGrid/>
          <w:spacing w:val="6"/>
          <w:kern w:val="2"/>
          <w:sz w:val="16"/>
          <w:szCs w:val="18"/>
          <w:lang w:eastAsia="zh-CN"/>
        </w:rPr>
        <w:t>2017</w:t>
      </w:r>
      <w:r>
        <w:rPr>
          <w:rFonts w:ascii="Times New Roman" w:eastAsia="微软雅黑" w:hAnsi="Times New Roman" w:cs="Times New Roman" w:hint="eastAsia"/>
          <w:snapToGrid/>
          <w:spacing w:val="6"/>
          <w:kern w:val="2"/>
          <w:sz w:val="16"/>
          <w:szCs w:val="18"/>
          <w:lang w:eastAsia="zh-CN"/>
        </w:rPr>
        <w:t>年版）》（</w:t>
      </w:r>
      <w:r>
        <w:rPr>
          <w:rFonts w:ascii="Times New Roman" w:eastAsia="微软雅黑" w:hAnsi="Times New Roman" w:cs="Times New Roman"/>
          <w:snapToGrid/>
          <w:spacing w:val="6"/>
          <w:kern w:val="2"/>
          <w:sz w:val="16"/>
          <w:szCs w:val="18"/>
          <w:lang w:eastAsia="zh-CN"/>
        </w:rPr>
        <w:t>PMID: 27993330</w:t>
      </w:r>
      <w:r>
        <w:rPr>
          <w:rFonts w:ascii="Times New Roman" w:eastAsia="微软雅黑" w:hAnsi="Times New Roman" w:cs="Times New Roman" w:hint="eastAsia"/>
          <w:snapToGrid/>
          <w:spacing w:val="6"/>
          <w:kern w:val="2"/>
          <w:sz w:val="16"/>
          <w:szCs w:val="18"/>
          <w:lang w:eastAsia="zh-CN"/>
        </w:rPr>
        <w:t>）与中国专家共识《二代测序临床报告解读指引》。根据变异在不同癌种中对应的药物敏感性、诊断及预后证据分为四个等级：</w:t>
      </w:r>
      <w:r>
        <w:rPr>
          <w:rFonts w:ascii="Times New Roman" w:eastAsia="微软雅黑" w:hAnsi="Times New Roman" w:cs="Times New Roman"/>
          <w:snapToGrid/>
          <w:spacing w:val="6"/>
          <w:kern w:val="2"/>
          <w:sz w:val="16"/>
          <w:szCs w:val="18"/>
          <w:lang w:eastAsia="zh-CN"/>
        </w:rPr>
        <w:t>A</w:t>
      </w:r>
      <w:r>
        <w:rPr>
          <w:rFonts w:ascii="Times New Roman" w:eastAsia="微软雅黑" w:hAnsi="Times New Roman" w:cs="Times New Roman" w:hint="eastAsia"/>
          <w:snapToGrid/>
          <w:spacing w:val="6"/>
          <w:kern w:val="2"/>
          <w:sz w:val="16"/>
          <w:szCs w:val="18"/>
          <w:lang w:eastAsia="zh-CN"/>
        </w:rPr>
        <w:t>级、</w:t>
      </w:r>
      <w:r>
        <w:rPr>
          <w:rFonts w:ascii="Times New Roman" w:eastAsia="微软雅黑" w:hAnsi="Times New Roman" w:cs="Times New Roman"/>
          <w:snapToGrid/>
          <w:spacing w:val="6"/>
          <w:kern w:val="2"/>
          <w:sz w:val="16"/>
          <w:szCs w:val="18"/>
          <w:lang w:eastAsia="zh-CN"/>
        </w:rPr>
        <w:t>B</w:t>
      </w:r>
      <w:r>
        <w:rPr>
          <w:rFonts w:ascii="Times New Roman" w:eastAsia="微软雅黑" w:hAnsi="Times New Roman" w:cs="Times New Roman" w:hint="eastAsia"/>
          <w:snapToGrid/>
          <w:spacing w:val="6"/>
          <w:kern w:val="2"/>
          <w:sz w:val="16"/>
          <w:szCs w:val="18"/>
          <w:lang w:eastAsia="zh-CN"/>
        </w:rPr>
        <w:t>级、</w:t>
      </w:r>
      <w:r>
        <w:rPr>
          <w:rFonts w:ascii="Times New Roman" w:eastAsia="微软雅黑" w:hAnsi="Times New Roman" w:cs="Times New Roman"/>
          <w:snapToGrid/>
          <w:spacing w:val="6"/>
          <w:kern w:val="2"/>
          <w:sz w:val="16"/>
          <w:szCs w:val="18"/>
          <w:lang w:eastAsia="zh-CN"/>
        </w:rPr>
        <w:t>C</w:t>
      </w:r>
      <w:r>
        <w:rPr>
          <w:rFonts w:ascii="Times New Roman" w:eastAsia="微软雅黑" w:hAnsi="Times New Roman" w:cs="Times New Roman" w:hint="eastAsia"/>
          <w:snapToGrid/>
          <w:spacing w:val="6"/>
          <w:kern w:val="2"/>
          <w:sz w:val="16"/>
          <w:szCs w:val="18"/>
          <w:lang w:eastAsia="zh-CN"/>
        </w:rPr>
        <w:t>级、</w:t>
      </w:r>
      <w:r>
        <w:rPr>
          <w:rFonts w:ascii="Times New Roman" w:eastAsia="微软雅黑" w:hAnsi="Times New Roman" w:cs="Times New Roman"/>
          <w:snapToGrid/>
          <w:spacing w:val="6"/>
          <w:kern w:val="2"/>
          <w:sz w:val="16"/>
          <w:szCs w:val="18"/>
          <w:lang w:eastAsia="zh-CN"/>
        </w:rPr>
        <w:t>D</w:t>
      </w:r>
      <w:r>
        <w:rPr>
          <w:rFonts w:ascii="Times New Roman" w:eastAsia="微软雅黑" w:hAnsi="Times New Roman" w:cs="Times New Roman" w:hint="eastAsia"/>
          <w:snapToGrid/>
          <w:spacing w:val="6"/>
          <w:kern w:val="2"/>
          <w:sz w:val="16"/>
          <w:szCs w:val="18"/>
          <w:lang w:eastAsia="zh-CN"/>
        </w:rPr>
        <w:t>级（详见“</w:t>
      </w:r>
      <w:r w:rsidR="00260416">
        <w:rPr>
          <w:rFonts w:ascii="Times New Roman" w:eastAsia="微软雅黑" w:hAnsi="Times New Roman" w:cs="Times New Roman" w:hint="eastAsia"/>
          <w:snapToGrid/>
          <w:spacing w:val="6"/>
          <w:kern w:val="2"/>
          <w:sz w:val="16"/>
          <w:szCs w:val="18"/>
          <w:lang w:eastAsia="zh-CN"/>
        </w:rPr>
        <w:t>附录</w:t>
      </w:r>
      <w:r w:rsidR="00260416">
        <w:rPr>
          <w:rFonts w:ascii="Times New Roman" w:eastAsia="微软雅黑" w:hAnsi="Times New Roman" w:cs="Times New Roman" w:hint="eastAsia"/>
          <w:snapToGrid/>
          <w:spacing w:val="6"/>
          <w:kern w:val="2"/>
          <w:sz w:val="16"/>
          <w:szCs w:val="18"/>
          <w:lang w:eastAsia="zh-CN"/>
        </w:rPr>
        <w:t>3</w:t>
      </w:r>
      <w:r>
        <w:rPr>
          <w:rFonts w:ascii="Times New Roman" w:eastAsia="微软雅黑" w:hAnsi="Times New Roman" w:cs="Times New Roman" w:hint="eastAsia"/>
          <w:snapToGrid/>
          <w:spacing w:val="6"/>
          <w:kern w:val="2"/>
          <w:sz w:val="16"/>
          <w:szCs w:val="18"/>
          <w:lang w:eastAsia="zh-CN"/>
        </w:rPr>
        <w:t>”）。基因变异按照其临床意义的重要性分为四个等级：</w:t>
      </w:r>
      <w:r>
        <w:rPr>
          <w:rFonts w:ascii="Times New Roman" w:eastAsia="微软雅黑" w:hAnsi="Times New Roman" w:cs="Times New Roman"/>
          <w:snapToGrid/>
          <w:spacing w:val="6"/>
          <w:kern w:val="2"/>
          <w:sz w:val="16"/>
          <w:szCs w:val="18"/>
          <w:lang w:eastAsia="zh-CN"/>
        </w:rPr>
        <w:t>I</w:t>
      </w:r>
      <w:r>
        <w:rPr>
          <w:rFonts w:ascii="Times New Roman" w:eastAsia="微软雅黑" w:hAnsi="Times New Roman" w:cs="Times New Roman" w:hint="eastAsia"/>
          <w:snapToGrid/>
          <w:spacing w:val="6"/>
          <w:kern w:val="2"/>
          <w:sz w:val="16"/>
          <w:szCs w:val="18"/>
          <w:lang w:eastAsia="zh-CN"/>
        </w:rPr>
        <w:t>类变异（具有强临床意义，具有</w:t>
      </w:r>
      <w:r>
        <w:rPr>
          <w:rFonts w:ascii="Times New Roman" w:eastAsia="微软雅黑" w:hAnsi="Times New Roman" w:cs="Times New Roman"/>
          <w:snapToGrid/>
          <w:spacing w:val="6"/>
          <w:kern w:val="2"/>
          <w:sz w:val="16"/>
          <w:szCs w:val="18"/>
          <w:lang w:eastAsia="zh-CN"/>
        </w:rPr>
        <w:t>A</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B</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w:t>
      </w:r>
      <w:r>
        <w:rPr>
          <w:rFonts w:ascii="Times New Roman" w:eastAsia="微软雅黑" w:hAnsi="Times New Roman" w:cs="Times New Roman" w:hint="eastAsia"/>
          <w:snapToGrid/>
          <w:spacing w:val="6"/>
          <w:kern w:val="2"/>
          <w:sz w:val="16"/>
          <w:szCs w:val="18"/>
          <w:lang w:eastAsia="zh-CN"/>
        </w:rPr>
        <w:t>类变异（具有潜在临床意义，具有</w:t>
      </w:r>
      <w:r>
        <w:rPr>
          <w:rFonts w:ascii="Times New Roman" w:eastAsia="微软雅黑" w:hAnsi="Times New Roman" w:cs="Times New Roman"/>
          <w:snapToGrid/>
          <w:spacing w:val="6"/>
          <w:kern w:val="2"/>
          <w:sz w:val="16"/>
          <w:szCs w:val="18"/>
          <w:lang w:eastAsia="zh-CN"/>
        </w:rPr>
        <w:t>C</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D</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III</w:t>
      </w:r>
      <w:r>
        <w:rPr>
          <w:rFonts w:ascii="Times New Roman" w:eastAsia="微软雅黑" w:hAnsi="Times New Roman" w:cs="Times New Roman" w:hint="eastAsia"/>
          <w:snapToGrid/>
          <w:spacing w:val="6"/>
          <w:kern w:val="2"/>
          <w:sz w:val="16"/>
          <w:szCs w:val="18"/>
          <w:lang w:eastAsia="zh-CN"/>
        </w:rPr>
        <w:t>类变异（临床意义不明）和</w:t>
      </w:r>
      <w:r>
        <w:rPr>
          <w:rFonts w:ascii="Times New Roman" w:eastAsia="微软雅黑" w:hAnsi="Times New Roman" w:cs="Times New Roman"/>
          <w:snapToGrid/>
          <w:spacing w:val="6"/>
          <w:kern w:val="2"/>
          <w:sz w:val="16"/>
          <w:szCs w:val="18"/>
          <w:lang w:eastAsia="zh-CN"/>
        </w:rPr>
        <w:t>IV</w:t>
      </w:r>
      <w:r>
        <w:rPr>
          <w:rFonts w:ascii="Times New Roman" w:eastAsia="微软雅黑" w:hAnsi="Times New Roman" w:cs="Times New Roman" w:hint="eastAsia"/>
          <w:snapToGrid/>
          <w:spacing w:val="6"/>
          <w:kern w:val="2"/>
          <w:sz w:val="16"/>
          <w:szCs w:val="18"/>
          <w:lang w:eastAsia="zh-CN"/>
        </w:rPr>
        <w:t>类变异（良性和可能良性变异，已知无临床意义）。</w:t>
      </w:r>
      <w:r>
        <w:rPr>
          <w:rFonts w:ascii="Times New Roman" w:eastAsia="微软雅黑" w:hAnsi="Times New Roman" w:cs="Times New Roman"/>
          <w:snapToGrid/>
          <w:spacing w:val="6"/>
          <w:kern w:val="2"/>
          <w:sz w:val="16"/>
          <w:szCs w:val="18"/>
          <w:lang w:eastAsia="zh-CN"/>
        </w:rPr>
        <w:t xml:space="preserve"> </w:t>
      </w:r>
    </w:p>
    <w:p w14:paraId="6BCA866C" w14:textId="3CD0A9B8" w:rsidR="00FE3BB0" w:rsidRDefault="00AD6874">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6"/>
          <w:lang w:eastAsia="zh-CN"/>
        </w:rPr>
      </w:pPr>
      <w:r>
        <w:rPr>
          <w:rFonts w:ascii="Times New Roman" w:eastAsia="微软雅黑" w:hAnsi="Times New Roman" w:cs="Times New Roman"/>
          <w:snapToGrid/>
          <w:spacing w:val="6"/>
          <w:kern w:val="2"/>
          <w:sz w:val="16"/>
          <w:szCs w:val="18"/>
          <w:lang w:eastAsia="zh-CN"/>
        </w:rPr>
        <w:t>2</w:t>
      </w:r>
      <w:r w:rsidR="00D23F07">
        <w:rPr>
          <w:rFonts w:ascii="Times New Roman" w:eastAsia="微软雅黑" w:hAnsi="Times New Roman" w:cs="Times New Roman"/>
          <w:snapToGrid/>
          <w:spacing w:val="6"/>
          <w:kern w:val="2"/>
          <w:sz w:val="16"/>
          <w:szCs w:val="18"/>
          <w:lang w:eastAsia="zh-CN"/>
        </w:rPr>
        <w:t xml:space="preserve">. </w:t>
      </w:r>
      <w:r w:rsidR="00D23F07">
        <w:rPr>
          <w:rFonts w:ascii="Times New Roman" w:eastAsia="微软雅黑" w:hAnsi="Times New Roman" w:cs="Times New Roman"/>
          <w:snapToGrid/>
          <w:spacing w:val="6"/>
          <w:kern w:val="2"/>
          <w:sz w:val="16"/>
          <w:szCs w:val="18"/>
          <w:lang w:eastAsia="zh-CN"/>
        </w:rPr>
        <w:t>本表</w:t>
      </w:r>
      <w:r w:rsidR="00D23F07">
        <w:rPr>
          <w:rFonts w:ascii="Times New Roman" w:eastAsia="微软雅黑" w:hAnsi="Times New Roman" w:cs="Times New Roman" w:hint="eastAsia"/>
          <w:snapToGrid/>
          <w:spacing w:val="6"/>
          <w:kern w:val="2"/>
          <w:sz w:val="16"/>
          <w:szCs w:val="18"/>
          <w:lang w:eastAsia="zh-CN"/>
        </w:rPr>
        <w:t>仅列出解读为</w:t>
      </w:r>
      <w:r w:rsidR="00D23F07">
        <w:rPr>
          <w:rFonts w:ascii="Times New Roman" w:eastAsia="微软雅黑" w:hAnsi="Times New Roman" w:cs="Times New Roman"/>
          <w:snapToGrid/>
          <w:spacing w:val="6"/>
          <w:kern w:val="2"/>
          <w:sz w:val="16"/>
          <w:szCs w:val="18"/>
          <w:lang w:eastAsia="zh-CN"/>
        </w:rPr>
        <w:t>I</w:t>
      </w:r>
      <w:r w:rsidR="00D23F07">
        <w:rPr>
          <w:rFonts w:ascii="Times New Roman" w:eastAsia="微软雅黑" w:hAnsi="Times New Roman" w:cs="Times New Roman" w:hint="eastAsia"/>
          <w:snapToGrid/>
          <w:spacing w:val="6"/>
          <w:kern w:val="2"/>
          <w:sz w:val="16"/>
          <w:szCs w:val="18"/>
          <w:lang w:eastAsia="zh-CN"/>
        </w:rPr>
        <w:t>类</w:t>
      </w:r>
      <w:r w:rsidR="00D23F07">
        <w:rPr>
          <w:rFonts w:ascii="Times New Roman" w:eastAsia="微软雅黑" w:hAnsi="Times New Roman" w:cs="Times New Roman"/>
          <w:snapToGrid/>
          <w:spacing w:val="6"/>
          <w:kern w:val="2"/>
          <w:sz w:val="16"/>
          <w:szCs w:val="18"/>
          <w:lang w:eastAsia="zh-CN"/>
        </w:rPr>
        <w:t>-</w:t>
      </w:r>
      <w:r w:rsidR="00D23F07">
        <w:rPr>
          <w:rFonts w:ascii="Times New Roman" w:eastAsia="微软雅黑" w:hAnsi="Times New Roman" w:cs="Times New Roman" w:hint="eastAsia"/>
          <w:snapToGrid/>
          <w:spacing w:val="6"/>
          <w:kern w:val="2"/>
          <w:sz w:val="16"/>
          <w:szCs w:val="18"/>
          <w:lang w:eastAsia="zh-CN"/>
        </w:rPr>
        <w:t>强临床意义、</w:t>
      </w:r>
      <w:r w:rsidR="00D23F07">
        <w:rPr>
          <w:rFonts w:ascii="Times New Roman" w:eastAsia="微软雅黑" w:hAnsi="Times New Roman" w:cs="Times New Roman"/>
          <w:snapToGrid/>
          <w:spacing w:val="6"/>
          <w:kern w:val="2"/>
          <w:sz w:val="16"/>
          <w:szCs w:val="18"/>
          <w:lang w:eastAsia="zh-CN"/>
        </w:rPr>
        <w:t>II</w:t>
      </w:r>
      <w:r w:rsidR="00D23F07">
        <w:rPr>
          <w:rFonts w:ascii="Times New Roman" w:eastAsia="微软雅黑" w:hAnsi="Times New Roman" w:cs="Times New Roman" w:hint="eastAsia"/>
          <w:snapToGrid/>
          <w:spacing w:val="6"/>
          <w:kern w:val="2"/>
          <w:sz w:val="16"/>
          <w:szCs w:val="18"/>
          <w:lang w:eastAsia="zh-CN"/>
        </w:rPr>
        <w:t>类</w:t>
      </w:r>
      <w:r w:rsidR="00D23F07">
        <w:rPr>
          <w:rFonts w:ascii="Times New Roman" w:eastAsia="微软雅黑" w:hAnsi="Times New Roman" w:cs="Times New Roman"/>
          <w:snapToGrid/>
          <w:spacing w:val="6"/>
          <w:kern w:val="2"/>
          <w:sz w:val="16"/>
          <w:szCs w:val="18"/>
          <w:lang w:eastAsia="zh-CN"/>
        </w:rPr>
        <w:t>-</w:t>
      </w:r>
      <w:r w:rsidR="00D23F07">
        <w:rPr>
          <w:rFonts w:ascii="Times New Roman" w:eastAsia="微软雅黑" w:hAnsi="Times New Roman" w:cs="Times New Roman" w:hint="eastAsia"/>
          <w:snapToGrid/>
          <w:spacing w:val="6"/>
          <w:kern w:val="2"/>
          <w:sz w:val="16"/>
          <w:szCs w:val="18"/>
          <w:lang w:eastAsia="zh-CN"/>
        </w:rPr>
        <w:t>潜在临床意义、</w:t>
      </w:r>
      <w:r w:rsidR="00D23F07">
        <w:rPr>
          <w:rFonts w:ascii="Times New Roman" w:eastAsia="微软雅黑" w:hAnsi="Times New Roman" w:cs="Times New Roman"/>
          <w:snapToGrid/>
          <w:spacing w:val="6"/>
          <w:kern w:val="2"/>
          <w:sz w:val="16"/>
          <w:szCs w:val="18"/>
          <w:lang w:eastAsia="zh-CN"/>
        </w:rPr>
        <w:t>III</w:t>
      </w:r>
      <w:r w:rsidR="00D23F07">
        <w:rPr>
          <w:rFonts w:ascii="Times New Roman" w:eastAsia="微软雅黑" w:hAnsi="Times New Roman" w:cs="Times New Roman" w:hint="eastAsia"/>
          <w:snapToGrid/>
          <w:spacing w:val="6"/>
          <w:kern w:val="2"/>
          <w:sz w:val="16"/>
          <w:szCs w:val="18"/>
          <w:lang w:eastAsia="zh-CN"/>
        </w:rPr>
        <w:t>类</w:t>
      </w:r>
      <w:r w:rsidR="00D23F07">
        <w:rPr>
          <w:rFonts w:ascii="Times New Roman" w:eastAsia="微软雅黑" w:hAnsi="Times New Roman" w:cs="Times New Roman"/>
          <w:snapToGrid/>
          <w:spacing w:val="6"/>
          <w:kern w:val="2"/>
          <w:sz w:val="16"/>
          <w:szCs w:val="18"/>
          <w:lang w:eastAsia="zh-CN"/>
        </w:rPr>
        <w:t>-</w:t>
      </w:r>
      <w:r w:rsidR="00D23F07">
        <w:rPr>
          <w:rFonts w:ascii="Times New Roman" w:eastAsia="微软雅黑" w:hAnsi="Times New Roman" w:cs="Times New Roman" w:hint="eastAsia"/>
          <w:snapToGrid/>
          <w:spacing w:val="6"/>
          <w:kern w:val="2"/>
          <w:sz w:val="16"/>
          <w:szCs w:val="18"/>
          <w:lang w:eastAsia="zh-CN"/>
        </w:rPr>
        <w:t>临床意义不明的变异。</w:t>
      </w:r>
    </w:p>
    <w:p w14:paraId="5393D305" w14:textId="4C6FE566" w:rsidR="00FE3BB0" w:rsidRDefault="00021CAB">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6"/>
          <w:lang w:eastAsia="zh-CN"/>
        </w:rPr>
        <w:t>3</w:t>
      </w:r>
      <w:r w:rsidR="00D23F07">
        <w:rPr>
          <w:rFonts w:ascii="Times New Roman" w:eastAsia="微软雅黑" w:hAnsi="Times New Roman" w:cs="Times New Roman"/>
          <w:snapToGrid/>
          <w:spacing w:val="6"/>
          <w:kern w:val="2"/>
          <w:sz w:val="16"/>
          <w:szCs w:val="16"/>
          <w:lang w:eastAsia="zh-CN"/>
        </w:rPr>
        <w:t xml:space="preserve">. </w:t>
      </w:r>
      <w:r w:rsidR="00D23F07">
        <w:rPr>
          <w:rFonts w:ascii="Times New Roman" w:eastAsia="微软雅黑" w:hAnsi="Times New Roman" w:cs="Times New Roman"/>
          <w:snapToGrid/>
          <w:spacing w:val="6"/>
          <w:kern w:val="2"/>
          <w:sz w:val="16"/>
          <w:szCs w:val="18"/>
          <w:lang w:eastAsia="zh-CN"/>
        </w:rPr>
        <w:t>检测质控参数等其它相关信息详见附录。</w:t>
      </w:r>
    </w:p>
    <w:tbl>
      <w:tblPr>
        <w:tblpPr w:leftFromText="181" w:rightFromText="181" w:vertAnchor="page" w:horzAnchor="page" w:tblpX="891" w:tblpY="15776"/>
        <w:tblOverlap w:val="never"/>
        <w:tblW w:w="10415" w:type="dxa"/>
        <w:tblLayout w:type="fixed"/>
        <w:tblLook w:val="04A0" w:firstRow="1" w:lastRow="0" w:firstColumn="1" w:lastColumn="0" w:noHBand="0" w:noVBand="1"/>
      </w:tblPr>
      <w:tblGrid>
        <w:gridCol w:w="2576"/>
        <w:gridCol w:w="1062"/>
        <w:gridCol w:w="3757"/>
        <w:gridCol w:w="3020"/>
      </w:tblGrid>
      <w:tr w:rsidR="00FE3BB0" w14:paraId="7677E1B2" w14:textId="77777777">
        <w:trPr>
          <w:trHeight w:val="400"/>
        </w:trPr>
        <w:tc>
          <w:tcPr>
            <w:tcW w:w="2576" w:type="dxa"/>
            <w:shd w:val="clear" w:color="auto" w:fill="auto"/>
            <w:vAlign w:val="center"/>
          </w:tcPr>
          <w:p w14:paraId="69135555" w14:textId="77777777" w:rsidR="00FE3BB0" w:rsidRDefault="00D23F07">
            <w:pPr>
              <w:rPr>
                <w:rFonts w:ascii="Times New Roman" w:eastAsia="微软雅黑" w:hAnsi="Times New Roman"/>
                <w:sz w:val="18"/>
              </w:rPr>
            </w:pPr>
            <w:r>
              <w:rPr>
                <w:noProof/>
              </w:rPr>
              <w:drawing>
                <wp:anchor distT="0" distB="0" distL="114300" distR="114300" simplePos="0" relativeHeight="251664384" behindDoc="1" locked="0" layoutInCell="1" allowOverlap="1" wp14:anchorId="341CB50C" wp14:editId="4C5A518B">
                  <wp:simplePos x="0" y="0"/>
                  <wp:positionH relativeFrom="column">
                    <wp:posOffset>762635</wp:posOffset>
                  </wp:positionH>
                  <wp:positionV relativeFrom="paragraph">
                    <wp:posOffset>-146050</wp:posOffset>
                  </wp:positionV>
                  <wp:extent cx="259080" cy="506730"/>
                  <wp:effectExtent l="0" t="0" r="7620" b="7620"/>
                  <wp:wrapNone/>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9"/>
                          <a:stretch>
                            <a:fillRect/>
                          </a:stretch>
                        </pic:blipFill>
                        <pic:spPr>
                          <a:xfrm rot="16200000">
                            <a:off x="0" y="0"/>
                            <a:ext cx="259080" cy="506730"/>
                          </a:xfrm>
                          <a:prstGeom prst="rect">
                            <a:avLst/>
                          </a:prstGeom>
                          <a:noFill/>
                          <a:ln>
                            <a:noFill/>
                          </a:ln>
                        </pic:spPr>
                      </pic:pic>
                    </a:graphicData>
                  </a:graphic>
                </wp:anchor>
              </w:drawing>
            </w:r>
            <w:proofErr w:type="spellStart"/>
            <w:r>
              <w:rPr>
                <w:rFonts w:ascii="Times New Roman" w:eastAsia="微软雅黑" w:hAnsi="Times New Roman"/>
                <w:b/>
                <w:bCs/>
                <w:sz w:val="18"/>
              </w:rPr>
              <w:t>检测者</w:t>
            </w:r>
            <w:proofErr w:type="spellEnd"/>
            <w:r>
              <w:rPr>
                <w:rFonts w:ascii="Times New Roman" w:eastAsia="微软雅黑" w:hAnsi="Times New Roman"/>
                <w:b/>
                <w:bCs/>
                <w:sz w:val="18"/>
              </w:rPr>
              <w:t>：</w:t>
            </w:r>
          </w:p>
        </w:tc>
        <w:tc>
          <w:tcPr>
            <w:tcW w:w="1062" w:type="dxa"/>
            <w:shd w:val="clear" w:color="auto" w:fill="auto"/>
            <w:vAlign w:val="center"/>
          </w:tcPr>
          <w:p w14:paraId="25BD9B03" w14:textId="77777777" w:rsidR="00FE3BB0" w:rsidRDefault="00FE3BB0">
            <w:pPr>
              <w:rPr>
                <w:rFonts w:ascii="Times New Roman" w:eastAsia="微软雅黑" w:hAnsi="Times New Roman"/>
                <w:sz w:val="18"/>
              </w:rPr>
            </w:pPr>
          </w:p>
        </w:tc>
        <w:tc>
          <w:tcPr>
            <w:tcW w:w="3757" w:type="dxa"/>
            <w:shd w:val="clear" w:color="auto" w:fill="auto"/>
            <w:vAlign w:val="center"/>
          </w:tcPr>
          <w:p w14:paraId="75F0829A" w14:textId="77777777" w:rsidR="00FE3BB0" w:rsidRDefault="00D23F07">
            <w:pPr>
              <w:rPr>
                <w:rFonts w:ascii="Times New Roman" w:eastAsia="微软雅黑" w:hAnsi="Times New Roman"/>
                <w:sz w:val="18"/>
              </w:rPr>
            </w:pPr>
            <w:r>
              <w:rPr>
                <w:rFonts w:eastAsia="宋体" w:hint="eastAsia"/>
                <w:noProof/>
              </w:rPr>
              <w:drawing>
                <wp:anchor distT="0" distB="0" distL="114300" distR="114300" simplePos="0" relativeHeight="251665408" behindDoc="1" locked="0" layoutInCell="1" allowOverlap="1" wp14:anchorId="3FF72693" wp14:editId="078FB085">
                  <wp:simplePos x="0" y="0"/>
                  <wp:positionH relativeFrom="column">
                    <wp:posOffset>543560</wp:posOffset>
                  </wp:positionH>
                  <wp:positionV relativeFrom="paragraph">
                    <wp:posOffset>-114300</wp:posOffset>
                  </wp:positionV>
                  <wp:extent cx="1015365" cy="406400"/>
                  <wp:effectExtent l="0" t="0" r="13335" b="12700"/>
                  <wp:wrapNone/>
                  <wp:docPr id="5" name="图片 5"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anchor>
              </w:drawing>
            </w:r>
            <w:proofErr w:type="spellStart"/>
            <w:r>
              <w:rPr>
                <w:rFonts w:ascii="Times New Roman" w:eastAsia="微软雅黑" w:hAnsi="Times New Roman"/>
                <w:b/>
                <w:bCs/>
                <w:sz w:val="18"/>
              </w:rPr>
              <w:t>审核者</w:t>
            </w:r>
            <w:proofErr w:type="spellEnd"/>
            <w:r>
              <w:rPr>
                <w:rFonts w:ascii="Times New Roman" w:eastAsia="微软雅黑" w:hAnsi="Times New Roman"/>
                <w:b/>
                <w:bCs/>
                <w:sz w:val="18"/>
              </w:rPr>
              <w:t>：</w:t>
            </w:r>
          </w:p>
        </w:tc>
        <w:tc>
          <w:tcPr>
            <w:tcW w:w="3020" w:type="dxa"/>
            <w:shd w:val="clear" w:color="auto" w:fill="auto"/>
            <w:vAlign w:val="center"/>
          </w:tcPr>
          <w:p w14:paraId="26CF36D9" w14:textId="22229111" w:rsidR="00FE3BB0" w:rsidRDefault="00D23F07">
            <w:pPr>
              <w:rPr>
                <w:rFonts w:ascii="Times New Roman" w:eastAsia="微软雅黑" w:hAnsi="Times New Roman"/>
                <w:spacing w:val="6"/>
                <w:sz w:val="18"/>
              </w:rPr>
            </w:pPr>
            <w:proofErr w:type="spellStart"/>
            <w:r>
              <w:rPr>
                <w:rFonts w:ascii="Times New Roman" w:eastAsia="微软雅黑" w:hAnsi="Times New Roman"/>
                <w:b/>
                <w:bCs/>
                <w:sz w:val="18"/>
              </w:rPr>
              <w:t>报告日期</w:t>
            </w:r>
            <w:proofErr w:type="spellEnd"/>
            <w:r>
              <w:rPr>
                <w:rFonts w:ascii="Times New Roman" w:eastAsia="微软雅黑" w:hAnsi="Times New Roman"/>
                <w:b/>
                <w:bCs/>
                <w:sz w:val="18"/>
              </w:rPr>
              <w:t>：</w:t>
            </w:r>
            <w:r w:rsidR="00B274C1" w:rsidRPr="00B274C1">
              <w:rPr>
                <w:rFonts w:ascii="Times New Roman" w:eastAsia="微软雅黑" w:hAnsi="Times New Roman"/>
                <w:sz w:val="18"/>
              </w:rPr>
              <w:t>{{</w:t>
            </w:r>
            <w:proofErr w:type="gramStart"/>
            <w:r w:rsidR="00B274C1" w:rsidRPr="00B274C1">
              <w:rPr>
                <w:rFonts w:ascii="Times New Roman" w:eastAsia="微软雅黑" w:hAnsi="Times New Roman"/>
                <w:sz w:val="18"/>
              </w:rPr>
              <w:t>sample.report</w:t>
            </w:r>
            <w:proofErr w:type="gramEnd"/>
            <w:r w:rsidR="00B274C1" w:rsidRPr="00B274C1">
              <w:rPr>
                <w:rFonts w:ascii="Times New Roman" w:eastAsia="微软雅黑" w:hAnsi="Times New Roman"/>
                <w:sz w:val="18"/>
              </w:rPr>
              <w:t>_date_special_1}}</w:t>
            </w:r>
          </w:p>
        </w:tc>
      </w:tr>
    </w:tbl>
    <w:p w14:paraId="701A52B6" w14:textId="77777777" w:rsidR="00FE3BB0" w:rsidRDefault="00D23F07" w:rsidP="00E77047">
      <w:pPr>
        <w:widowControl w:val="0"/>
        <w:kinsoku/>
        <w:autoSpaceDE/>
        <w:autoSpaceDN/>
        <w:adjustRightInd/>
        <w:snapToGrid/>
        <w:spacing w:line="40" w:lineRule="exact"/>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8"/>
          <w:lang w:eastAsia="zh-CN"/>
        </w:rPr>
        <w:br w:type="page"/>
      </w:r>
    </w:p>
    <w:p w14:paraId="3CE4036F" w14:textId="2CDD7001"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lastRenderedPageBreak/>
        <w:t>具有临床意义的变异</w:t>
      </w:r>
      <w:r>
        <w:rPr>
          <w:b/>
          <w:bCs/>
          <w:spacing w:val="-1"/>
          <w:sz w:val="24"/>
          <w:szCs w:val="24"/>
          <w:lang w:eastAsia="zh-CN"/>
        </w:rPr>
        <w:t>结果解释</w:t>
      </w:r>
    </w:p>
    <w:p w14:paraId="00B66BC6" w14:textId="0FD423BD" w:rsidR="007151F9" w:rsidRDefault="007151F9" w:rsidP="007151F9">
      <w:pPr>
        <w:rPr>
          <w:lang w:eastAsia="zh-CN"/>
        </w:rPr>
      </w:pPr>
      <w:r>
        <w:rPr>
          <w:lang w:eastAsia="zh-CN"/>
        </w:rPr>
        <w:t>{%p if var_brca.snv_</w:t>
      </w:r>
      <w:proofErr w:type="gramStart"/>
      <w:r>
        <w:rPr>
          <w:lang w:eastAsia="zh-CN"/>
        </w:rPr>
        <w:t>s.B</w:t>
      </w:r>
      <w:proofErr w:type="gramEnd"/>
      <w:r>
        <w:rPr>
          <w:lang w:eastAsia="zh-CN"/>
        </w:rPr>
        <w:t>1_L5 + var_brca.snv_s.B2_L5 + var_brca.snv_s.B1_L4 + var_brca.snv_s.B2_L4 %}</w:t>
      </w:r>
    </w:p>
    <w:p w14:paraId="36DF496D" w14:textId="1414B4E2" w:rsidR="007151F9" w:rsidRDefault="007151F9" w:rsidP="007151F9">
      <w:pPr>
        <w:rPr>
          <w:lang w:eastAsia="zh-CN"/>
        </w:rPr>
      </w:pPr>
      <w:r>
        <w:rPr>
          <w:lang w:eastAsia="zh-CN"/>
        </w:rPr>
        <w:t>{%p for a in var_brca.snv_</w:t>
      </w:r>
      <w:proofErr w:type="gramStart"/>
      <w:r>
        <w:rPr>
          <w:lang w:eastAsia="zh-CN"/>
        </w:rPr>
        <w:t>s.B</w:t>
      </w:r>
      <w:proofErr w:type="gramEnd"/>
      <w:r>
        <w:rPr>
          <w:lang w:eastAsia="zh-CN"/>
        </w:rPr>
        <w:t>1_L5 + var_brca.snv_s.B2_L5 + var_brca.snv_s.B1_L4 + var_brca.snv_s.B2_L4 %}</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34D3A1EF" w14:textId="77777777" w:rsidTr="00617977">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26481C8" w14:textId="3C38AE58" w:rsidR="00FE3BB0" w:rsidRDefault="007151F9" w:rsidP="00C3222E">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w:t>
            </w:r>
            <w:r>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w:t>
            </w:r>
          </w:p>
        </w:tc>
      </w:tr>
      <w:tr w:rsidR="00FE3BB0" w14:paraId="04232C62" w14:textId="77777777" w:rsidTr="00691320">
        <w:trPr>
          <w:trHeight w:val="567"/>
        </w:trPr>
        <w:tc>
          <w:tcPr>
            <w:tcW w:w="1311" w:type="dxa"/>
            <w:tcBorders>
              <w:top w:val="single" w:sz="2" w:space="0" w:color="000000"/>
              <w:bottom w:val="dotted" w:sz="2" w:space="0" w:color="8EAADB"/>
            </w:tcBorders>
            <w:vAlign w:val="center"/>
          </w:tcPr>
          <w:p w14:paraId="35F82438" w14:textId="77777777" w:rsidR="00FE3BB0" w:rsidRDefault="00D23F07" w:rsidP="007151F9">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B923C62" w14:textId="0A2A2001" w:rsidR="00FE3BB0" w:rsidRDefault="007151F9" w:rsidP="008465B8">
            <w:pPr>
              <w:ind w:leftChars="50" w:left="105"/>
              <w:jc w:val="both"/>
              <w:rPr>
                <w:rFonts w:ascii="微软雅黑" w:eastAsia="微软雅黑" w:hAnsi="微软雅黑" w:cs="Times New Roman"/>
                <w:sz w:val="18"/>
                <w:szCs w:val="18"/>
                <w:lang w:eastAsia="zh-CN"/>
              </w:rPr>
            </w:pPr>
            <w:r w:rsidRPr="007151F9">
              <w:rPr>
                <w:rFonts w:ascii="微软雅黑" w:eastAsia="微软雅黑" w:hAnsi="微软雅黑" w:cs="Times New Roman"/>
                <w:position w:val="-1"/>
                <w:sz w:val="18"/>
                <w:szCs w:val="18"/>
                <w:lang w:eastAsia="zh-CN"/>
              </w:rPr>
              <w:t>{{</w:t>
            </w:r>
            <w:proofErr w:type="spellStart"/>
            <w:proofErr w:type="gramStart"/>
            <w:r w:rsidRPr="007151F9">
              <w:rPr>
                <w:rFonts w:ascii="微软雅黑" w:eastAsia="微软雅黑" w:hAnsi="微软雅黑" w:cs="Times New Roman"/>
                <w:position w:val="-1"/>
                <w:sz w:val="18"/>
                <w:szCs w:val="18"/>
                <w:lang w:eastAsia="zh-CN"/>
              </w:rPr>
              <w:t>a.gene</w:t>
            </w:r>
            <w:proofErr w:type="gramEnd"/>
            <w:r w:rsidRPr="007151F9">
              <w:rPr>
                <w:rFonts w:ascii="微软雅黑" w:eastAsia="微软雅黑" w:hAnsi="微软雅黑" w:cs="Times New Roman"/>
                <w:position w:val="-1"/>
                <w:sz w:val="18"/>
                <w:szCs w:val="18"/>
                <w:lang w:eastAsia="zh-CN"/>
              </w:rPr>
              <w:t>_function|e</w:t>
            </w:r>
            <w:proofErr w:type="spellEnd"/>
            <w:r w:rsidRPr="007151F9">
              <w:rPr>
                <w:rFonts w:ascii="微软雅黑" w:eastAsia="微软雅黑" w:hAnsi="微软雅黑" w:cs="Times New Roman"/>
                <w:position w:val="-1"/>
                <w:sz w:val="18"/>
                <w:szCs w:val="18"/>
                <w:lang w:eastAsia="zh-CN"/>
              </w:rPr>
              <w:t>}}</w:t>
            </w:r>
          </w:p>
        </w:tc>
      </w:tr>
      <w:tr w:rsidR="00FE3BB0" w14:paraId="2E657FB1" w14:textId="77777777" w:rsidTr="00691320">
        <w:trPr>
          <w:trHeight w:val="567"/>
        </w:trPr>
        <w:tc>
          <w:tcPr>
            <w:tcW w:w="1311" w:type="dxa"/>
            <w:tcBorders>
              <w:top w:val="dotted" w:sz="2" w:space="0" w:color="8EAADB"/>
              <w:bottom w:val="dotted" w:sz="2" w:space="0" w:color="8EAADB"/>
            </w:tcBorders>
            <w:vAlign w:val="center"/>
          </w:tcPr>
          <w:p w14:paraId="546A6898" w14:textId="77777777" w:rsidR="00FE3BB0" w:rsidRDefault="00D23F07" w:rsidP="007151F9">
            <w:pPr>
              <w:pStyle w:val="TableText"/>
              <w:jc w:val="center"/>
            </w:pPr>
            <w:proofErr w:type="spellStart"/>
            <w:r>
              <w:rPr>
                <w:b/>
                <w:bCs/>
                <w:spacing w:val="-1"/>
              </w:rPr>
              <w:t>变异解读</w:t>
            </w:r>
            <w:proofErr w:type="spellEnd"/>
          </w:p>
        </w:tc>
        <w:tc>
          <w:tcPr>
            <w:tcW w:w="8907" w:type="dxa"/>
            <w:tcBorders>
              <w:top w:val="dotted" w:sz="2" w:space="0" w:color="8EAADB"/>
              <w:bottom w:val="dotted" w:sz="2" w:space="0" w:color="8EAADB"/>
            </w:tcBorders>
            <w:vAlign w:val="center"/>
          </w:tcPr>
          <w:p w14:paraId="113B6384" w14:textId="6A7E64F9" w:rsidR="00FE3BB0" w:rsidRDefault="005577FE" w:rsidP="008465B8">
            <w:pPr>
              <w:ind w:leftChars="50" w:left="105"/>
              <w:jc w:val="both"/>
              <w:rPr>
                <w:rFonts w:ascii="微软雅黑" w:eastAsia="微软雅黑" w:hAnsi="微软雅黑" w:cs="Times New Roman"/>
                <w:position w:val="-1"/>
                <w:sz w:val="18"/>
                <w:szCs w:val="18"/>
                <w:lang w:eastAsia="zh-CN"/>
              </w:rPr>
            </w:pPr>
            <w:r w:rsidRPr="005577FE">
              <w:rPr>
                <w:rFonts w:ascii="微软雅黑" w:eastAsia="微软雅黑" w:hAnsi="微软雅黑" w:cs="Times New Roman"/>
                <w:position w:val="-1"/>
                <w:sz w:val="18"/>
                <w:szCs w:val="18"/>
                <w:lang w:eastAsia="zh-CN"/>
              </w:rPr>
              <w:t>{{</w:t>
            </w:r>
            <w:proofErr w:type="spellStart"/>
            <w:proofErr w:type="gramStart"/>
            <w:r w:rsidRPr="005577FE">
              <w:rPr>
                <w:rFonts w:ascii="微软雅黑" w:eastAsia="微软雅黑" w:hAnsi="微软雅黑" w:cs="Times New Roman"/>
                <w:position w:val="-1"/>
                <w:sz w:val="18"/>
                <w:szCs w:val="18"/>
                <w:lang w:eastAsia="zh-CN"/>
              </w:rPr>
              <w:t>a.variant</w:t>
            </w:r>
            <w:proofErr w:type="gramEnd"/>
            <w:r w:rsidRPr="005577FE">
              <w:rPr>
                <w:rFonts w:ascii="微软雅黑" w:eastAsia="微软雅黑" w:hAnsi="微软雅黑" w:cs="Times New Roman"/>
                <w:position w:val="-1"/>
                <w:sz w:val="18"/>
                <w:szCs w:val="18"/>
                <w:lang w:eastAsia="zh-CN"/>
              </w:rPr>
              <w:t>_desc_cn|e</w:t>
            </w:r>
            <w:proofErr w:type="spellEnd"/>
            <w:r w:rsidRPr="005577FE">
              <w:rPr>
                <w:rFonts w:ascii="微软雅黑" w:eastAsia="微软雅黑" w:hAnsi="微软雅黑" w:cs="Times New Roman"/>
                <w:position w:val="-1"/>
                <w:sz w:val="18"/>
                <w:szCs w:val="18"/>
                <w:lang w:eastAsia="zh-CN"/>
              </w:rPr>
              <w:t>}}{{</w:t>
            </w:r>
            <w:proofErr w:type="spellStart"/>
            <w:r w:rsidRPr="005577FE">
              <w:rPr>
                <w:rFonts w:ascii="微软雅黑" w:eastAsia="微软雅黑" w:hAnsi="微软雅黑" w:cs="Times New Roman"/>
                <w:position w:val="-1"/>
                <w:sz w:val="18"/>
                <w:szCs w:val="18"/>
                <w:lang w:eastAsia="zh-CN"/>
              </w:rPr>
              <w:t>a.variant_interpret_cn|e</w:t>
            </w:r>
            <w:proofErr w:type="spellEnd"/>
            <w:r w:rsidRPr="005577FE">
              <w:rPr>
                <w:rFonts w:ascii="微软雅黑" w:eastAsia="微软雅黑" w:hAnsi="微软雅黑" w:cs="Times New Roman"/>
                <w:position w:val="-1"/>
                <w:sz w:val="18"/>
                <w:szCs w:val="18"/>
                <w:lang w:eastAsia="zh-CN"/>
              </w:rPr>
              <w:t>}}</w:t>
            </w:r>
          </w:p>
        </w:tc>
      </w:tr>
      <w:tr w:rsidR="00FE3BB0" w14:paraId="3FFBDBA3" w14:textId="77777777" w:rsidTr="00691320">
        <w:trPr>
          <w:trHeight w:val="567"/>
        </w:trPr>
        <w:tc>
          <w:tcPr>
            <w:tcW w:w="1311" w:type="dxa"/>
            <w:tcBorders>
              <w:top w:val="dotted" w:sz="2" w:space="0" w:color="8EAADB"/>
              <w:bottom w:val="dotted" w:sz="2" w:space="0" w:color="8EAADB"/>
            </w:tcBorders>
            <w:vAlign w:val="center"/>
          </w:tcPr>
          <w:p w14:paraId="06E080BF" w14:textId="77777777" w:rsidR="00FE3BB0" w:rsidRDefault="00D23F07" w:rsidP="007151F9">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2603F8A6" w14:textId="0DA2B6EE"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if </w:t>
            </w:r>
            <w:proofErr w:type="spellStart"/>
            <w:r w:rsidRPr="003315F7">
              <w:rPr>
                <w:rFonts w:ascii="微软雅黑" w:eastAsia="微软雅黑" w:hAnsi="微软雅黑" w:cs="Times New Roman"/>
                <w:position w:val="-1"/>
                <w:sz w:val="18"/>
                <w:szCs w:val="18"/>
                <w:lang w:eastAsia="zh-CN"/>
              </w:rPr>
              <w:t>a.evi_sum.evi_split</w:t>
            </w:r>
            <w:proofErr w:type="spellEnd"/>
            <w:r w:rsidRPr="003315F7">
              <w:rPr>
                <w:rFonts w:ascii="微软雅黑" w:eastAsia="微软雅黑" w:hAnsi="微软雅黑" w:cs="Times New Roman"/>
                <w:position w:val="-1"/>
                <w:sz w:val="18"/>
                <w:szCs w:val="18"/>
                <w:lang w:eastAsia="zh-CN"/>
              </w:rPr>
              <w:t xml:space="preserve"> and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split.Predictive</w:t>
            </w:r>
            <w:proofErr w:type="spellEnd"/>
            <w:proofErr w:type="gramEnd"/>
            <w:r w:rsidRPr="003315F7">
              <w:rPr>
                <w:rFonts w:ascii="微软雅黑" w:eastAsia="微软雅黑" w:hAnsi="微软雅黑" w:cs="Times New Roman"/>
                <w:position w:val="-1"/>
                <w:sz w:val="18"/>
                <w:szCs w:val="18"/>
                <w:lang w:eastAsia="zh-CN"/>
              </w:rPr>
              <w:t xml:space="preserve"> %}</w:t>
            </w:r>
          </w:p>
          <w:p w14:paraId="0166B9A5"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split.Predictive</w:t>
            </w:r>
            <w:proofErr w:type="spellEnd"/>
            <w:proofErr w:type="gramEnd"/>
            <w:r w:rsidRPr="003315F7">
              <w:rPr>
                <w:rFonts w:ascii="微软雅黑" w:eastAsia="微软雅黑" w:hAnsi="微软雅黑" w:cs="Times New Roman"/>
                <w:position w:val="-1"/>
                <w:sz w:val="18"/>
                <w:szCs w:val="18"/>
                <w:lang w:eastAsia="zh-CN"/>
              </w:rPr>
              <w:t>%}</w:t>
            </w:r>
          </w:p>
          <w:p w14:paraId="5CECB167"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t>{{</w:t>
            </w:r>
            <w:proofErr w:type="spellStart"/>
            <w:r w:rsidRPr="003315F7">
              <w:rPr>
                <w:rFonts w:ascii="微软雅黑" w:eastAsia="微软雅黑" w:hAnsi="微软雅黑" w:cs="Times New Roman"/>
                <w:b/>
                <w:bCs/>
                <w:position w:val="-1"/>
                <w:sz w:val="18"/>
                <w:szCs w:val="18"/>
                <w:lang w:eastAsia="zh-CN"/>
              </w:rPr>
              <w:t>b.regimen_name</w:t>
            </w:r>
            <w:proofErr w:type="spellEnd"/>
            <w:r w:rsidRPr="003315F7">
              <w:rPr>
                <w:rFonts w:ascii="微软雅黑" w:eastAsia="微软雅黑" w:hAnsi="微软雅黑" w:cs="Times New Roman"/>
                <w:b/>
                <w:bCs/>
                <w:position w:val="-1"/>
                <w:sz w:val="18"/>
                <w:szCs w:val="18"/>
                <w:lang w:eastAsia="zh-CN"/>
              </w:rPr>
              <w:t>}}</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7F5E9AAD"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6B60D77B"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7D37749A"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6DB7D1E3" w14:textId="53813FF0" w:rsidR="005577FE" w:rsidRDefault="005577FE" w:rsidP="008465B8">
            <w:pPr>
              <w:ind w:leftChars="50" w:lef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FE3BB0" w14:paraId="4379DA38" w14:textId="77777777" w:rsidTr="00691320">
        <w:trPr>
          <w:trHeight w:val="567"/>
        </w:trPr>
        <w:tc>
          <w:tcPr>
            <w:tcW w:w="1311" w:type="dxa"/>
            <w:tcBorders>
              <w:top w:val="dotted" w:sz="2" w:space="0" w:color="8EAADB"/>
              <w:bottom w:val="single" w:sz="2" w:space="0" w:color="000000"/>
            </w:tcBorders>
            <w:vAlign w:val="center"/>
          </w:tcPr>
          <w:p w14:paraId="3C25E4E4" w14:textId="77777777" w:rsidR="00FE3BB0" w:rsidRDefault="00D23F07" w:rsidP="007151F9">
            <w:pPr>
              <w:pStyle w:val="TableText"/>
              <w:jc w:val="center"/>
              <w:rPr>
                <w:b/>
                <w:bCs/>
                <w:spacing w:val="-1"/>
              </w:rPr>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14CACF27" w14:textId="0B439147" w:rsidR="00FE3BB0" w:rsidRDefault="0096075F" w:rsidP="008465B8">
            <w:pPr>
              <w:ind w:leftChars="50" w:left="105"/>
              <w:jc w:val="both"/>
              <w:rPr>
                <w:rFonts w:ascii="微软雅黑" w:eastAsia="微软雅黑" w:hAnsi="微软雅黑" w:cs="Times New Roman"/>
                <w:position w:val="-1"/>
                <w:sz w:val="18"/>
                <w:szCs w:val="18"/>
                <w:lang w:eastAsia="zh-CN"/>
              </w:rPr>
            </w:pPr>
            <w:r w:rsidRPr="0096075F">
              <w:rPr>
                <w:rFonts w:ascii="微软雅黑" w:eastAsia="微软雅黑" w:hAnsi="微软雅黑" w:cs="Times New Roman"/>
                <w:position w:val="-1"/>
                <w:sz w:val="18"/>
                <w:szCs w:val="18"/>
                <w:lang w:eastAsia="zh-CN"/>
              </w:rPr>
              <w:t>BRCA1</w:t>
            </w:r>
            <w:r w:rsidRPr="0096075F">
              <w:rPr>
                <w:rFonts w:ascii="微软雅黑" w:eastAsia="微软雅黑" w:hAnsi="微软雅黑" w:cs="Times New Roman" w:hint="eastAsia"/>
                <w:position w:val="-1"/>
                <w:sz w:val="18"/>
                <w:szCs w:val="18"/>
                <w:lang w:eastAsia="zh-CN"/>
              </w:rPr>
              <w:t>基因和</w:t>
            </w:r>
            <w:r w:rsidRPr="0096075F">
              <w:rPr>
                <w:rFonts w:ascii="微软雅黑" w:eastAsia="微软雅黑" w:hAnsi="微软雅黑" w:cs="Times New Roman"/>
                <w:position w:val="-1"/>
                <w:sz w:val="18"/>
                <w:szCs w:val="18"/>
                <w:lang w:eastAsia="zh-CN"/>
              </w:rPr>
              <w:t>BRCA2</w:t>
            </w:r>
            <w:r w:rsidRPr="0096075F">
              <w:rPr>
                <w:rFonts w:ascii="微软雅黑" w:eastAsia="微软雅黑" w:hAnsi="微软雅黑" w:cs="Times New Roman" w:hint="eastAsia"/>
                <w:position w:val="-1"/>
                <w:sz w:val="18"/>
                <w:szCs w:val="18"/>
                <w:lang w:eastAsia="zh-CN"/>
              </w:rPr>
              <w:t>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475DB096" w14:textId="77777777" w:rsidR="005577FE" w:rsidRPr="008C13B7" w:rsidRDefault="005577FE" w:rsidP="005577FE">
      <w:pPr>
        <w:rPr>
          <w:lang w:eastAsia="zh-CN"/>
        </w:rPr>
      </w:pPr>
    </w:p>
    <w:p w14:paraId="704C332C" w14:textId="77777777" w:rsidR="005577FE" w:rsidRPr="008C13B7" w:rsidRDefault="005577FE" w:rsidP="005577FE">
      <w:pPr>
        <w:rPr>
          <w:lang w:eastAsia="zh-CN"/>
        </w:rPr>
      </w:pPr>
      <w:r w:rsidRPr="008C13B7">
        <w:rPr>
          <w:lang w:eastAsia="zh-CN"/>
        </w:rPr>
        <w:t xml:space="preserve">{%p </w:t>
      </w:r>
      <w:proofErr w:type="spellStart"/>
      <w:r w:rsidRPr="008C13B7">
        <w:rPr>
          <w:lang w:eastAsia="zh-CN"/>
        </w:rPr>
        <w:t>endfor</w:t>
      </w:r>
      <w:proofErr w:type="spellEnd"/>
      <w:r w:rsidRPr="008C13B7">
        <w:rPr>
          <w:lang w:eastAsia="zh-CN"/>
        </w:rPr>
        <w:t>%}</w:t>
      </w:r>
    </w:p>
    <w:p w14:paraId="3654002B" w14:textId="77777777" w:rsidR="005577FE" w:rsidRDefault="005577FE" w:rsidP="005577FE">
      <w:pPr>
        <w:rPr>
          <w:lang w:eastAsia="zh-CN"/>
        </w:rPr>
      </w:pPr>
      <w:r w:rsidRPr="008C13B7">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5577FE" w14:paraId="7BF7080C"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3369C6A9" w14:textId="4B028D31" w:rsidR="005577FE" w:rsidRPr="005577FE" w:rsidRDefault="005577FE" w:rsidP="0067334B">
            <w:pPr>
              <w:spacing w:line="182" w:lineRule="auto"/>
              <w:jc w:val="center"/>
              <w:rPr>
                <w:rFonts w:ascii="微软雅黑" w:eastAsia="微软雅黑" w:hAnsi="微软雅黑" w:cs="Times New Roman"/>
                <w:b/>
                <w:bCs/>
                <w:sz w:val="18"/>
                <w:szCs w:val="18"/>
                <w:lang w:eastAsia="zh-CN"/>
              </w:rPr>
            </w:pPr>
            <w:r w:rsidRPr="005577FE">
              <w:rPr>
                <w:rFonts w:ascii="微软雅黑" w:eastAsia="微软雅黑" w:hAnsi="微软雅黑" w:cs="Times New Roman"/>
                <w:b/>
                <w:bCs/>
                <w:sz w:val="18"/>
                <w:szCs w:val="18"/>
                <w:lang w:eastAsia="zh-CN"/>
              </w:rPr>
              <w:t>-</w:t>
            </w:r>
          </w:p>
        </w:tc>
      </w:tr>
      <w:tr w:rsidR="005577FE" w14:paraId="45712F9B" w14:textId="77777777" w:rsidTr="0067334B">
        <w:trPr>
          <w:trHeight w:val="567"/>
        </w:trPr>
        <w:tc>
          <w:tcPr>
            <w:tcW w:w="1311" w:type="dxa"/>
            <w:tcBorders>
              <w:top w:val="single" w:sz="2" w:space="0" w:color="000000"/>
              <w:bottom w:val="dotted" w:sz="2" w:space="0" w:color="8EAADB"/>
            </w:tcBorders>
            <w:vAlign w:val="center"/>
          </w:tcPr>
          <w:p w14:paraId="4EFCBF93" w14:textId="77777777" w:rsidR="005577FE" w:rsidRDefault="005577FE" w:rsidP="0067334B">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514E571F" w14:textId="6DCC055D" w:rsidR="005577FE" w:rsidRDefault="005577FE" w:rsidP="008465B8">
            <w:pPr>
              <w:ind w:leftChars="50" w:lef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5577FE" w14:paraId="7BC2F84C" w14:textId="77777777" w:rsidTr="0067334B">
        <w:trPr>
          <w:trHeight w:val="567"/>
        </w:trPr>
        <w:tc>
          <w:tcPr>
            <w:tcW w:w="1311" w:type="dxa"/>
            <w:tcBorders>
              <w:top w:val="dotted" w:sz="2" w:space="0" w:color="8EAADB"/>
              <w:bottom w:val="dotted" w:sz="2" w:space="0" w:color="8EAADB"/>
            </w:tcBorders>
            <w:vAlign w:val="center"/>
          </w:tcPr>
          <w:p w14:paraId="223C2401" w14:textId="77777777" w:rsidR="005577FE" w:rsidRDefault="005577FE" w:rsidP="0067334B">
            <w:pPr>
              <w:pStyle w:val="TableText"/>
              <w:jc w:val="center"/>
            </w:pPr>
            <w:proofErr w:type="spellStart"/>
            <w:r>
              <w:rPr>
                <w:b/>
                <w:bCs/>
                <w:spacing w:val="-1"/>
              </w:rPr>
              <w:t>变异解读</w:t>
            </w:r>
            <w:proofErr w:type="spellEnd"/>
          </w:p>
        </w:tc>
        <w:tc>
          <w:tcPr>
            <w:tcW w:w="8907" w:type="dxa"/>
            <w:tcBorders>
              <w:top w:val="dotted" w:sz="2" w:space="0" w:color="8EAADB"/>
              <w:bottom w:val="dotted" w:sz="2" w:space="0" w:color="8EAADB"/>
            </w:tcBorders>
            <w:vAlign w:val="center"/>
          </w:tcPr>
          <w:p w14:paraId="783DF3E8" w14:textId="02708602" w:rsidR="005577FE" w:rsidRDefault="005577FE" w:rsidP="008465B8">
            <w:pPr>
              <w:ind w:leftChars="50" w:lef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r w:rsidR="005577FE" w14:paraId="7CC5C575" w14:textId="77777777" w:rsidTr="0067334B">
        <w:trPr>
          <w:trHeight w:val="567"/>
        </w:trPr>
        <w:tc>
          <w:tcPr>
            <w:tcW w:w="1311" w:type="dxa"/>
            <w:tcBorders>
              <w:top w:val="dotted" w:sz="2" w:space="0" w:color="8EAADB"/>
              <w:bottom w:val="dotted" w:sz="2" w:space="0" w:color="8EAADB"/>
            </w:tcBorders>
            <w:vAlign w:val="center"/>
          </w:tcPr>
          <w:p w14:paraId="01BC86E8" w14:textId="77777777" w:rsidR="005577FE" w:rsidRDefault="005577FE" w:rsidP="0067334B">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33A2849A" w14:textId="52B90236" w:rsidR="005577FE" w:rsidRDefault="005577FE" w:rsidP="008465B8">
            <w:pPr>
              <w:ind w:leftChars="50" w:lef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r w:rsidR="005577FE" w14:paraId="046C3FE2" w14:textId="77777777" w:rsidTr="0067334B">
        <w:trPr>
          <w:trHeight w:val="567"/>
        </w:trPr>
        <w:tc>
          <w:tcPr>
            <w:tcW w:w="1311" w:type="dxa"/>
            <w:tcBorders>
              <w:top w:val="dotted" w:sz="2" w:space="0" w:color="8EAADB"/>
              <w:bottom w:val="single" w:sz="2" w:space="0" w:color="000000"/>
            </w:tcBorders>
            <w:vAlign w:val="center"/>
          </w:tcPr>
          <w:p w14:paraId="4A351E94" w14:textId="77777777" w:rsidR="005577FE" w:rsidRDefault="005577FE" w:rsidP="0067334B">
            <w:pPr>
              <w:pStyle w:val="TableText"/>
              <w:jc w:val="center"/>
              <w:rPr>
                <w:b/>
                <w:bCs/>
                <w:spacing w:val="-1"/>
              </w:rPr>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72E2DE04" w14:textId="189AD261" w:rsidR="005577FE" w:rsidRDefault="005577FE" w:rsidP="008465B8">
            <w:pPr>
              <w:ind w:leftChars="50" w:lef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4913FE02" w14:textId="77777777" w:rsidR="005577FE" w:rsidRDefault="005577FE" w:rsidP="005577FE">
      <w:pPr>
        <w:rPr>
          <w:rFonts w:eastAsiaTheme="minorEastAsia"/>
          <w:lang w:eastAsia="zh-CN"/>
        </w:rPr>
      </w:pPr>
    </w:p>
    <w:p w14:paraId="4FEEF9B7" w14:textId="1FF30503" w:rsidR="005577FE" w:rsidRDefault="005577FE" w:rsidP="005577FE">
      <w:pPr>
        <w:rPr>
          <w:rFonts w:eastAsiaTheme="minorEastAsia"/>
          <w:lang w:eastAsia="zh-CN"/>
        </w:rPr>
      </w:pPr>
      <w:r>
        <w:rPr>
          <w:rFonts w:eastAsiaTheme="minorEastAsia" w:hint="eastAsia"/>
          <w:lang w:eastAsia="zh-CN"/>
        </w:rPr>
        <w:t>{</w:t>
      </w:r>
      <w:r>
        <w:rPr>
          <w:rFonts w:eastAsiaTheme="minorEastAsia"/>
          <w:lang w:eastAsia="zh-CN"/>
        </w:rPr>
        <w:t>%</w:t>
      </w:r>
      <w:r>
        <w:rPr>
          <w:rFonts w:eastAsiaTheme="minorEastAsia" w:hint="eastAsia"/>
          <w:lang w:eastAsia="zh-CN"/>
        </w:rPr>
        <w:t>p</w:t>
      </w:r>
      <w:r>
        <w:rPr>
          <w:rFonts w:eastAsiaTheme="minorEastAsia"/>
          <w:lang w:eastAsia="zh-CN"/>
        </w:rPr>
        <w:t xml:space="preserve"> endif%</w:t>
      </w:r>
      <w:r>
        <w:rPr>
          <w:rFonts w:eastAsiaTheme="minorEastAsia" w:hint="eastAsia"/>
          <w:lang w:eastAsia="zh-CN"/>
        </w:rPr>
        <w:t>}</w:t>
      </w:r>
    </w:p>
    <w:p w14:paraId="000B2B30" w14:textId="2472C4D9" w:rsidR="00FE3BB0" w:rsidRPr="00052EBE" w:rsidRDefault="00D23F07" w:rsidP="00052EBE">
      <w:pPr>
        <w:pStyle w:val="a5"/>
        <w:spacing w:before="226" w:line="185" w:lineRule="auto"/>
        <w:ind w:left="5"/>
        <w:rPr>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w:t>
      </w:r>
      <w:r>
        <w:rPr>
          <w:spacing w:val="9"/>
          <w:sz w:val="16"/>
          <w:szCs w:val="16"/>
          <w:lang w:eastAsia="zh-CN"/>
        </w:rPr>
        <w:t>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强临床意义、</w:t>
      </w:r>
      <w:r>
        <w:rPr>
          <w:spacing w:val="9"/>
          <w:sz w:val="16"/>
          <w:szCs w:val="16"/>
          <w:lang w:eastAsia="zh-CN"/>
        </w:rPr>
        <w:t>II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潜在临床意义的变异进行详细解读。</w:t>
      </w:r>
      <w:r>
        <w:rPr>
          <w:spacing w:val="9"/>
          <w:sz w:val="16"/>
          <w:szCs w:val="16"/>
          <w:lang w:eastAsia="zh-CN"/>
        </w:rPr>
        <w:br w:type="page"/>
      </w:r>
    </w:p>
    <w:p w14:paraId="2F034F5D" w14:textId="00EBDC4C" w:rsidR="008348D7" w:rsidRPr="008348D7" w:rsidRDefault="00D23F07" w:rsidP="008348D7">
      <w:pPr>
        <w:pStyle w:val="a5"/>
        <w:spacing w:before="47" w:line="183" w:lineRule="auto"/>
        <w:ind w:left="13"/>
        <w:rPr>
          <w:b/>
          <w:bCs/>
          <w:spacing w:val="-2"/>
          <w:sz w:val="24"/>
          <w:szCs w:val="24"/>
        </w:rPr>
      </w:pPr>
      <w:proofErr w:type="spellStart"/>
      <w:r>
        <w:rPr>
          <w:b/>
          <w:bCs/>
          <w:spacing w:val="-2"/>
          <w:sz w:val="24"/>
          <w:szCs w:val="24"/>
        </w:rPr>
        <w:lastRenderedPageBreak/>
        <w:t>附录</w:t>
      </w:r>
      <w:proofErr w:type="spellEnd"/>
      <w:r>
        <w:rPr>
          <w:b/>
          <w:bCs/>
          <w:spacing w:val="-2"/>
          <w:sz w:val="24"/>
          <w:szCs w:val="24"/>
        </w:rPr>
        <w:t xml:space="preserve"> </w:t>
      </w:r>
      <w:r>
        <w:rPr>
          <w:rFonts w:ascii="Times New Roman" w:eastAsia="Times New Roman" w:hAnsi="Times New Roman" w:cs="Times New Roman"/>
          <w:b/>
          <w:bCs/>
          <w:spacing w:val="-2"/>
          <w:sz w:val="24"/>
          <w:szCs w:val="24"/>
        </w:rPr>
        <w:t xml:space="preserve">1.  </w:t>
      </w:r>
      <w:proofErr w:type="spellStart"/>
      <w:r>
        <w:rPr>
          <w:b/>
          <w:bCs/>
          <w:spacing w:val="-2"/>
          <w:sz w:val="24"/>
          <w:szCs w:val="24"/>
        </w:rPr>
        <w:t>检测质控参数</w:t>
      </w:r>
      <w:proofErr w:type="spellEnd"/>
    </w:p>
    <w:tbl>
      <w:tblPr>
        <w:tblW w:w="0" w:type="auto"/>
        <w:tblInd w:w="111" w:type="dxa"/>
        <w:tblLayout w:type="fixed"/>
        <w:tblLook w:val="04A0" w:firstRow="1" w:lastRow="0" w:firstColumn="1" w:lastColumn="0" w:noHBand="0" w:noVBand="1"/>
      </w:tblPr>
      <w:tblGrid>
        <w:gridCol w:w="1024"/>
        <w:gridCol w:w="2693"/>
        <w:gridCol w:w="2976"/>
        <w:gridCol w:w="3402"/>
      </w:tblGrid>
      <w:tr w:rsidR="008348D7" w14:paraId="477B69F5" w14:textId="77777777" w:rsidTr="00A72A6F">
        <w:trPr>
          <w:trHeight w:val="393"/>
        </w:trPr>
        <w:tc>
          <w:tcPr>
            <w:tcW w:w="1024" w:type="dxa"/>
            <w:tcBorders>
              <w:top w:val="single" w:sz="4" w:space="0" w:color="auto"/>
              <w:bottom w:val="single" w:sz="2" w:space="0" w:color="000000"/>
            </w:tcBorders>
            <w:shd w:val="clear" w:color="auto" w:fill="C6D9F1"/>
            <w:tcMar>
              <w:top w:w="60" w:type="dxa"/>
              <w:bottom w:w="60" w:type="dxa"/>
            </w:tcMar>
            <w:vAlign w:val="center"/>
          </w:tcPr>
          <w:p w14:paraId="0451BAB5" w14:textId="77777777" w:rsidR="008348D7" w:rsidRDefault="008348D7" w:rsidP="008348D7">
            <w:pPr>
              <w:jc w:val="center"/>
              <w:rPr>
                <w:rFonts w:ascii="Times New Roman" w:eastAsia="微软雅黑" w:hAnsi="Times New Roman"/>
                <w:b/>
                <w:sz w:val="18"/>
                <w:szCs w:val="18"/>
              </w:rPr>
            </w:pPr>
            <w:proofErr w:type="spellStart"/>
            <w:r>
              <w:rPr>
                <w:rFonts w:ascii="微软雅黑" w:eastAsia="微软雅黑" w:hAnsi="微软雅黑" w:hint="eastAsia"/>
                <w:b/>
                <w:sz w:val="18"/>
                <w:szCs w:val="18"/>
              </w:rPr>
              <w:t>质控类别</w:t>
            </w:r>
            <w:proofErr w:type="spellEnd"/>
          </w:p>
        </w:tc>
        <w:tc>
          <w:tcPr>
            <w:tcW w:w="2693" w:type="dxa"/>
            <w:tcBorders>
              <w:top w:val="single" w:sz="4" w:space="0" w:color="auto"/>
              <w:bottom w:val="single" w:sz="2" w:space="0" w:color="000000"/>
            </w:tcBorders>
            <w:shd w:val="clear" w:color="auto" w:fill="C6D9F1"/>
            <w:vAlign w:val="center"/>
          </w:tcPr>
          <w:p w14:paraId="4E745425" w14:textId="77777777" w:rsidR="008348D7" w:rsidRDefault="008348D7" w:rsidP="008348D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质控参数</w:t>
            </w:r>
            <w:proofErr w:type="spellEnd"/>
          </w:p>
        </w:tc>
        <w:tc>
          <w:tcPr>
            <w:tcW w:w="2976" w:type="dxa"/>
            <w:tcBorders>
              <w:top w:val="single" w:sz="4" w:space="0" w:color="auto"/>
              <w:bottom w:val="single" w:sz="2" w:space="0" w:color="000000"/>
            </w:tcBorders>
            <w:shd w:val="clear" w:color="auto" w:fill="C6D9F1"/>
            <w:tcMar>
              <w:top w:w="60" w:type="dxa"/>
              <w:bottom w:w="60" w:type="dxa"/>
            </w:tcMar>
            <w:vAlign w:val="center"/>
          </w:tcPr>
          <w:p w14:paraId="1626A612" w14:textId="77777777" w:rsidR="008348D7" w:rsidRDefault="008348D7" w:rsidP="008348D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肿瘤组织</w:t>
            </w:r>
            <w:proofErr w:type="spellEnd"/>
          </w:p>
          <w:p w14:paraId="55434820" w14:textId="63BDC2A0" w:rsidR="008348D7" w:rsidRDefault="008348D7" w:rsidP="008348D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合格标准</w:t>
            </w:r>
            <w:proofErr w:type="spellEnd"/>
          </w:p>
        </w:tc>
        <w:tc>
          <w:tcPr>
            <w:tcW w:w="3402" w:type="dxa"/>
            <w:tcBorders>
              <w:top w:val="single" w:sz="4" w:space="0" w:color="auto"/>
              <w:bottom w:val="single" w:sz="2" w:space="0" w:color="000000"/>
            </w:tcBorders>
            <w:shd w:val="clear" w:color="auto" w:fill="C6D9F1"/>
            <w:tcMar>
              <w:top w:w="60" w:type="dxa"/>
              <w:bottom w:w="60" w:type="dxa"/>
            </w:tcMar>
            <w:vAlign w:val="center"/>
          </w:tcPr>
          <w:p w14:paraId="164C80B2" w14:textId="77777777" w:rsidR="008348D7" w:rsidRDefault="008348D7" w:rsidP="008348D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肿瘤组织</w:t>
            </w:r>
            <w:proofErr w:type="spellEnd"/>
          </w:p>
          <w:p w14:paraId="67B5E0BC" w14:textId="0FF1F739" w:rsidR="008348D7" w:rsidRDefault="008348D7" w:rsidP="008348D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质控数值</w:t>
            </w:r>
            <w:proofErr w:type="spellEnd"/>
          </w:p>
        </w:tc>
      </w:tr>
      <w:tr w:rsidR="008348D7" w14:paraId="64C76B81" w14:textId="77777777" w:rsidTr="00A72A6F">
        <w:trPr>
          <w:trHeight w:val="104"/>
        </w:trPr>
        <w:tc>
          <w:tcPr>
            <w:tcW w:w="1024" w:type="dxa"/>
            <w:vMerge w:val="restart"/>
            <w:tcBorders>
              <w:top w:val="single" w:sz="2" w:space="0" w:color="000000"/>
              <w:bottom w:val="dotted" w:sz="4" w:space="0" w:color="auto"/>
              <w:right w:val="dotted" w:sz="4" w:space="0" w:color="auto"/>
            </w:tcBorders>
            <w:shd w:val="clear" w:color="auto" w:fill="auto"/>
            <w:tcMar>
              <w:top w:w="113" w:type="dxa"/>
              <w:bottom w:w="113" w:type="dxa"/>
            </w:tcMar>
            <w:vAlign w:val="center"/>
          </w:tcPr>
          <w:p w14:paraId="649CB7CA" w14:textId="77777777" w:rsidR="008348D7" w:rsidRDefault="008348D7" w:rsidP="008348D7">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样本质控</w:t>
            </w:r>
            <w:proofErr w:type="spellEnd"/>
          </w:p>
        </w:tc>
        <w:tc>
          <w:tcPr>
            <w:tcW w:w="2693"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6B43ADC7" w14:textId="77777777" w:rsidR="008348D7" w:rsidRDefault="008348D7" w:rsidP="008348D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pacing w:val="6"/>
                <w:sz w:val="18"/>
                <w:szCs w:val="18"/>
              </w:rPr>
              <w:t>肿瘤细胞含量</w:t>
            </w:r>
            <w:r>
              <w:rPr>
                <w:rFonts w:ascii="Times New Roman" w:eastAsia="微软雅黑" w:hAnsi="Times New Roman" w:hint="eastAsia"/>
                <w:spacing w:val="6"/>
                <w:sz w:val="18"/>
                <w:szCs w:val="18"/>
                <w:vertAlign w:val="superscript"/>
                <w:lang w:eastAsia="zh-CN"/>
              </w:rPr>
              <w:t>1</w:t>
            </w:r>
          </w:p>
        </w:tc>
        <w:tc>
          <w:tcPr>
            <w:tcW w:w="2976"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1E6E8CA1" w14:textId="1A32D27F" w:rsidR="008348D7" w:rsidRDefault="008348D7" w:rsidP="008348D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≥20%</w:t>
            </w:r>
          </w:p>
        </w:tc>
        <w:tc>
          <w:tcPr>
            <w:tcW w:w="3402" w:type="dxa"/>
            <w:tcBorders>
              <w:top w:val="single" w:sz="2" w:space="0" w:color="000000"/>
              <w:left w:val="dotted" w:sz="4" w:space="0" w:color="auto"/>
              <w:bottom w:val="dotted" w:sz="4" w:space="0" w:color="auto"/>
            </w:tcBorders>
            <w:shd w:val="clear" w:color="auto" w:fill="auto"/>
            <w:tcMar>
              <w:top w:w="113" w:type="dxa"/>
              <w:bottom w:w="113" w:type="dxa"/>
            </w:tcMar>
            <w:vAlign w:val="center"/>
          </w:tcPr>
          <w:p w14:paraId="1215AE2B" w14:textId="1761E416"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 xml:space="preserve">{%if </w:t>
            </w:r>
            <w:proofErr w:type="spellStart"/>
            <w:proofErr w:type="gramStart"/>
            <w:r w:rsidRPr="00A72A6F">
              <w:rPr>
                <w:rFonts w:ascii="Times New Roman" w:eastAsia="微软雅黑" w:hAnsi="Times New Roman"/>
                <w:spacing w:val="6"/>
                <w:sz w:val="18"/>
                <w:szCs w:val="18"/>
              </w:rPr>
              <w:t>sample.tumor</w:t>
            </w:r>
            <w:proofErr w:type="gramEnd"/>
            <w:r w:rsidRPr="00A72A6F">
              <w:rPr>
                <w:rFonts w:ascii="Times New Roman" w:eastAsia="微软雅黑" w:hAnsi="Times New Roman"/>
                <w:spacing w:val="6"/>
                <w:sz w:val="18"/>
                <w:szCs w:val="18"/>
              </w:rPr>
              <w:t>_content</w:t>
            </w:r>
            <w:proofErr w:type="spellEnd"/>
            <w:r w:rsidRPr="00A72A6F">
              <w:rPr>
                <w:rFonts w:ascii="Times New Roman" w:eastAsia="微软雅黑" w:hAnsi="Times New Roman"/>
                <w:spacing w:val="6"/>
                <w:sz w:val="18"/>
                <w:szCs w:val="18"/>
              </w:rPr>
              <w:t>%}{{</w:t>
            </w:r>
            <w:proofErr w:type="spellStart"/>
            <w:r w:rsidRPr="00A72A6F">
              <w:rPr>
                <w:rFonts w:ascii="Times New Roman" w:eastAsia="微软雅黑" w:hAnsi="Times New Roman"/>
                <w:spacing w:val="6"/>
                <w:sz w:val="18"/>
                <w:szCs w:val="18"/>
              </w:rPr>
              <w:t>sample.tumor_content</w:t>
            </w:r>
            <w:proofErr w:type="spellEnd"/>
            <w:r w:rsidRPr="00A72A6F">
              <w:rPr>
                <w:rFonts w:ascii="Times New Roman" w:eastAsia="微软雅黑" w:hAnsi="Times New Roman"/>
                <w:spacing w:val="6"/>
                <w:sz w:val="18"/>
                <w:szCs w:val="18"/>
              </w:rPr>
              <w:t xml:space="preserve">}}{%else%}{%if </w:t>
            </w:r>
            <w:proofErr w:type="spellStart"/>
            <w:r w:rsidRPr="00A72A6F">
              <w:rPr>
                <w:rFonts w:ascii="Times New Roman" w:eastAsia="微软雅黑" w:hAnsi="Times New Roman"/>
                <w:spacing w:val="6"/>
                <w:sz w:val="18"/>
                <w:szCs w:val="18"/>
              </w:rPr>
              <w:t>lib_quality_control</w:t>
            </w:r>
            <w:proofErr w:type="spellEnd"/>
            <w:r w:rsidRPr="00A72A6F">
              <w:rPr>
                <w:rFonts w:ascii="Times New Roman" w:eastAsia="微软雅黑" w:hAnsi="Times New Roman"/>
                <w:spacing w:val="6"/>
                <w:sz w:val="18"/>
                <w:szCs w:val="18"/>
              </w:rPr>
              <w:t xml:space="preserve"> and </w:t>
            </w:r>
            <w:proofErr w:type="spellStart"/>
            <w:r w:rsidRPr="00A72A6F">
              <w:rPr>
                <w:rFonts w:ascii="Times New Roman" w:eastAsia="微软雅黑" w:hAnsi="Times New Roman"/>
                <w:spacing w:val="6"/>
                <w:sz w:val="18"/>
                <w:szCs w:val="18"/>
              </w:rPr>
              <w:t>lib_quality_control.lib_dna_qc</w:t>
            </w:r>
            <w:proofErr w:type="spellEnd"/>
            <w:r w:rsidRPr="00A72A6F">
              <w:rPr>
                <w:rFonts w:ascii="Times New Roman" w:eastAsia="微软雅黑" w:hAnsi="Times New Roman"/>
                <w:spacing w:val="6"/>
                <w:sz w:val="18"/>
                <w:szCs w:val="18"/>
              </w:rPr>
              <w:t xml:space="preserve"> and lib_quality_control.lib_dna_qc.tumor_content%}{{lib_quality_control.lib_dna_qc.tumor_content}}{%else%}/{%endif%}{%endif%}</w:t>
            </w:r>
          </w:p>
        </w:tc>
      </w:tr>
      <w:tr w:rsidR="008348D7" w14:paraId="444DC388" w14:textId="77777777" w:rsidTr="00A72A6F">
        <w:trPr>
          <w:trHeight w:val="104"/>
        </w:trPr>
        <w:tc>
          <w:tcPr>
            <w:tcW w:w="1024" w:type="dxa"/>
            <w:vMerge/>
            <w:tcBorders>
              <w:top w:val="dotted" w:sz="4" w:space="0" w:color="auto"/>
              <w:bottom w:val="single" w:sz="2" w:space="0" w:color="000000"/>
              <w:right w:val="dotted" w:sz="4" w:space="0" w:color="auto"/>
            </w:tcBorders>
            <w:shd w:val="clear" w:color="auto" w:fill="auto"/>
            <w:tcMar>
              <w:top w:w="113" w:type="dxa"/>
              <w:bottom w:w="113" w:type="dxa"/>
            </w:tcMar>
            <w:vAlign w:val="center"/>
          </w:tcPr>
          <w:p w14:paraId="5174236E"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single" w:sz="2" w:space="0" w:color="000000"/>
              <w:right w:val="dotted" w:sz="4" w:space="0" w:color="auto"/>
            </w:tcBorders>
            <w:shd w:val="clear" w:color="auto" w:fill="auto"/>
            <w:tcMar>
              <w:top w:w="113" w:type="dxa"/>
              <w:bottom w:w="113" w:type="dxa"/>
            </w:tcMar>
            <w:vAlign w:val="center"/>
          </w:tcPr>
          <w:p w14:paraId="6F801E8E" w14:textId="77777777" w:rsidR="008348D7" w:rsidRDefault="008348D7" w:rsidP="008348D7">
            <w:pPr>
              <w:spacing w:line="240" w:lineRule="exact"/>
              <w:jc w:val="center"/>
              <w:rPr>
                <w:rFonts w:ascii="Times New Roman" w:eastAsia="微软雅黑" w:hAnsi="Times New Roman"/>
                <w:spacing w:val="6"/>
                <w:sz w:val="18"/>
                <w:szCs w:val="18"/>
                <w:vertAlign w:val="superscript"/>
              </w:rPr>
            </w:pPr>
            <w:proofErr w:type="spellStart"/>
            <w:r>
              <w:rPr>
                <w:rFonts w:ascii="Times New Roman" w:eastAsia="微软雅黑" w:hAnsi="Times New Roman"/>
                <w:spacing w:val="6"/>
                <w:sz w:val="18"/>
                <w:szCs w:val="18"/>
              </w:rPr>
              <w:t>DNA</w:t>
            </w:r>
            <w:r>
              <w:rPr>
                <w:rFonts w:ascii="Times New Roman" w:eastAsia="微软雅黑" w:hAnsi="Times New Roman"/>
                <w:spacing w:val="6"/>
                <w:sz w:val="18"/>
                <w:szCs w:val="18"/>
              </w:rPr>
              <w:t>总量</w:t>
            </w:r>
            <w:proofErr w:type="spellEnd"/>
            <w:r>
              <w:rPr>
                <w:rFonts w:ascii="Times New Roman" w:eastAsia="微软雅黑" w:hAnsi="Times New Roman"/>
                <w:spacing w:val="6"/>
                <w:sz w:val="18"/>
                <w:szCs w:val="18"/>
              </w:rPr>
              <w:t>(ng)</w:t>
            </w:r>
            <w:r>
              <w:rPr>
                <w:rFonts w:ascii="Times New Roman" w:eastAsia="微软雅黑" w:hAnsi="Times New Roman"/>
                <w:spacing w:val="6"/>
                <w:sz w:val="18"/>
                <w:szCs w:val="18"/>
                <w:vertAlign w:val="superscript"/>
              </w:rPr>
              <w:t>2</w:t>
            </w:r>
          </w:p>
        </w:tc>
        <w:tc>
          <w:tcPr>
            <w:tcW w:w="2976" w:type="dxa"/>
            <w:tcBorders>
              <w:top w:val="dotted" w:sz="4" w:space="0" w:color="auto"/>
              <w:left w:val="dotted" w:sz="4" w:space="0" w:color="auto"/>
              <w:bottom w:val="single" w:sz="2" w:space="0" w:color="000000"/>
              <w:right w:val="dotted" w:sz="4" w:space="0" w:color="auto"/>
            </w:tcBorders>
            <w:shd w:val="clear" w:color="auto" w:fill="auto"/>
            <w:tcMar>
              <w:top w:w="113" w:type="dxa"/>
              <w:bottom w:w="113" w:type="dxa"/>
            </w:tcMar>
            <w:vAlign w:val="center"/>
          </w:tcPr>
          <w:p w14:paraId="2121277F" w14:textId="267F6C1D" w:rsidR="008348D7" w:rsidRDefault="008348D7" w:rsidP="008348D7">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≥30</w:t>
            </w:r>
          </w:p>
        </w:tc>
        <w:tc>
          <w:tcPr>
            <w:tcW w:w="3402" w:type="dxa"/>
            <w:tcBorders>
              <w:top w:val="dotted" w:sz="4" w:space="0" w:color="auto"/>
              <w:left w:val="dotted" w:sz="4" w:space="0" w:color="auto"/>
              <w:bottom w:val="single" w:sz="2" w:space="0" w:color="000000"/>
            </w:tcBorders>
            <w:shd w:val="clear" w:color="auto" w:fill="auto"/>
            <w:tcMar>
              <w:top w:w="113" w:type="dxa"/>
              <w:bottom w:w="113" w:type="dxa"/>
            </w:tcMar>
            <w:vAlign w:val="center"/>
          </w:tcPr>
          <w:p w14:paraId="0FF4FAFF" w14:textId="6BF8FF42" w:rsidR="008348D7" w:rsidRDefault="00A72A6F" w:rsidP="008348D7">
            <w:pPr>
              <w:spacing w:line="240" w:lineRule="exact"/>
              <w:jc w:val="center"/>
              <w:rPr>
                <w:rFonts w:ascii="Times New Roman" w:eastAsia="微软雅黑" w:hAnsi="Times New Roman"/>
                <w:color w:val="000000" w:themeColor="text1"/>
                <w:spacing w:val="6"/>
                <w:sz w:val="18"/>
                <w:szCs w:val="18"/>
              </w:rPr>
            </w:pPr>
            <w:r w:rsidRPr="00A72A6F">
              <w:rPr>
                <w:rFonts w:ascii="Times New Roman" w:eastAsia="微软雅黑" w:hAnsi="Times New Roman"/>
                <w:color w:val="000000" w:themeColor="text1"/>
                <w:spacing w:val="6"/>
                <w:sz w:val="18"/>
                <w:szCs w:val="18"/>
              </w:rPr>
              <w:t xml:space="preserve">{%if </w:t>
            </w:r>
            <w:proofErr w:type="spellStart"/>
            <w:r w:rsidRPr="00A72A6F">
              <w:rPr>
                <w:rFonts w:ascii="Times New Roman" w:eastAsia="微软雅黑" w:hAnsi="Times New Roman"/>
                <w:color w:val="000000" w:themeColor="text1"/>
                <w:spacing w:val="6"/>
                <w:sz w:val="18"/>
                <w:szCs w:val="18"/>
              </w:rPr>
              <w:t>lib_quality_control</w:t>
            </w:r>
            <w:proofErr w:type="spellEnd"/>
            <w:r w:rsidRPr="00A72A6F">
              <w:rPr>
                <w:rFonts w:ascii="Times New Roman" w:eastAsia="微软雅黑" w:hAnsi="Times New Roman"/>
                <w:color w:val="000000" w:themeColor="text1"/>
                <w:spacing w:val="6"/>
                <w:sz w:val="18"/>
                <w:szCs w:val="18"/>
              </w:rPr>
              <w:t xml:space="preserve"> and </w:t>
            </w:r>
            <w:proofErr w:type="spellStart"/>
            <w:r w:rsidRPr="00A72A6F">
              <w:rPr>
                <w:rFonts w:ascii="Times New Roman" w:eastAsia="微软雅黑" w:hAnsi="Times New Roman"/>
                <w:color w:val="000000" w:themeColor="text1"/>
                <w:spacing w:val="6"/>
                <w:sz w:val="18"/>
                <w:szCs w:val="18"/>
              </w:rPr>
              <w:t>lib_quality_control.lib_dna_qc</w:t>
            </w:r>
            <w:proofErr w:type="spellEnd"/>
            <w:r w:rsidRPr="00A72A6F">
              <w:rPr>
                <w:rFonts w:ascii="Times New Roman" w:eastAsia="微软雅黑" w:hAnsi="Times New Roman"/>
                <w:color w:val="000000" w:themeColor="text1"/>
                <w:spacing w:val="6"/>
                <w:sz w:val="18"/>
                <w:szCs w:val="18"/>
              </w:rPr>
              <w:t xml:space="preserve"> and lib_quality_control.lib_dna_qc.dna_qty</w:t>
            </w:r>
            <w:proofErr w:type="gramStart"/>
            <w:r w:rsidRPr="00A72A6F">
              <w:rPr>
                <w:rFonts w:ascii="Times New Roman" w:eastAsia="微软雅黑" w:hAnsi="Times New Roman"/>
                <w:color w:val="000000" w:themeColor="text1"/>
                <w:spacing w:val="6"/>
                <w:sz w:val="18"/>
                <w:szCs w:val="18"/>
              </w:rPr>
              <w:t>%}{</w:t>
            </w:r>
            <w:proofErr w:type="gramEnd"/>
            <w:r w:rsidRPr="00A72A6F">
              <w:rPr>
                <w:rFonts w:ascii="Times New Roman" w:eastAsia="微软雅黑" w:hAnsi="Times New Roman"/>
                <w:color w:val="000000" w:themeColor="text1"/>
                <w:spacing w:val="6"/>
                <w:sz w:val="18"/>
                <w:szCs w:val="18"/>
              </w:rPr>
              <w:t>{lib_quality_control.lib_dna_qc.dna_qty|replace(“.00”,””)}}{%else%}{%endif%}</w:t>
            </w:r>
          </w:p>
        </w:tc>
      </w:tr>
      <w:tr w:rsidR="008348D7" w14:paraId="67BA4796" w14:textId="77777777" w:rsidTr="00A72A6F">
        <w:trPr>
          <w:trHeight w:val="104"/>
        </w:trPr>
        <w:tc>
          <w:tcPr>
            <w:tcW w:w="1024" w:type="dxa"/>
            <w:vMerge w:val="restart"/>
            <w:tcBorders>
              <w:top w:val="single" w:sz="2" w:space="0" w:color="000000"/>
              <w:bottom w:val="single" w:sz="4" w:space="0" w:color="auto"/>
              <w:right w:val="dotted" w:sz="4" w:space="0" w:color="auto"/>
            </w:tcBorders>
            <w:shd w:val="clear" w:color="auto" w:fill="auto"/>
            <w:tcMar>
              <w:top w:w="113" w:type="dxa"/>
              <w:bottom w:w="113" w:type="dxa"/>
            </w:tcMar>
            <w:vAlign w:val="center"/>
          </w:tcPr>
          <w:p w14:paraId="76530967" w14:textId="77777777" w:rsidR="008348D7" w:rsidRDefault="008348D7" w:rsidP="008348D7">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数据质控</w:t>
            </w:r>
            <w:proofErr w:type="spellEnd"/>
          </w:p>
        </w:tc>
        <w:tc>
          <w:tcPr>
            <w:tcW w:w="2693"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6A9C9BD1" w14:textId="77777777" w:rsidR="008348D7" w:rsidRDefault="008348D7" w:rsidP="008348D7">
            <w:pPr>
              <w:spacing w:line="240" w:lineRule="exact"/>
              <w:jc w:val="center"/>
              <w:rPr>
                <w:rFonts w:ascii="Times New Roman" w:eastAsia="微软雅黑" w:hAnsi="Times New Roman"/>
                <w:spacing w:val="6"/>
                <w:sz w:val="18"/>
                <w:szCs w:val="18"/>
                <w:vertAlign w:val="superscript"/>
              </w:rPr>
            </w:pPr>
            <w:r>
              <w:rPr>
                <w:rFonts w:ascii="Times New Roman" w:eastAsia="微软雅黑" w:hAnsi="Times New Roman"/>
                <w:sz w:val="18"/>
                <w:szCs w:val="18"/>
                <w:lang w:bidi="ar"/>
              </w:rPr>
              <w:t>Q30</w:t>
            </w:r>
            <w:r>
              <w:rPr>
                <w:rFonts w:ascii="Times New Roman" w:eastAsia="微软雅黑" w:hAnsi="Times New Roman"/>
                <w:sz w:val="18"/>
                <w:szCs w:val="18"/>
                <w:vertAlign w:val="superscript"/>
                <w:lang w:bidi="ar"/>
              </w:rPr>
              <w:t>3</w:t>
            </w:r>
            <w:r>
              <w:rPr>
                <w:rFonts w:ascii="Times New Roman" w:eastAsia="微软雅黑" w:hAnsi="Times New Roman"/>
                <w:sz w:val="18"/>
                <w:szCs w:val="18"/>
                <w:lang w:bidi="ar"/>
              </w:rPr>
              <w:t xml:space="preserve"> </w:t>
            </w:r>
          </w:p>
        </w:tc>
        <w:tc>
          <w:tcPr>
            <w:tcW w:w="2976"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1512943E" w14:textId="5BD0CA1A" w:rsidR="008348D7" w:rsidRDefault="008348D7" w:rsidP="008348D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≥75%</w:t>
            </w:r>
          </w:p>
        </w:tc>
        <w:tc>
          <w:tcPr>
            <w:tcW w:w="3402" w:type="dxa"/>
            <w:tcBorders>
              <w:top w:val="single" w:sz="2" w:space="0" w:color="000000"/>
              <w:left w:val="dotted" w:sz="4" w:space="0" w:color="auto"/>
              <w:bottom w:val="dotted" w:sz="4" w:space="0" w:color="auto"/>
            </w:tcBorders>
            <w:shd w:val="clear" w:color="auto" w:fill="auto"/>
            <w:tcMar>
              <w:top w:w="113" w:type="dxa"/>
              <w:bottom w:w="113" w:type="dxa"/>
            </w:tcMar>
            <w:vAlign w:val="center"/>
          </w:tcPr>
          <w:p w14:paraId="04CDD6E8" w14:textId="73AEE864"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qc.cleandata</w:t>
            </w:r>
            <w:proofErr w:type="gramEnd"/>
            <w:r w:rsidRPr="00A72A6F">
              <w:rPr>
                <w:rFonts w:ascii="Times New Roman" w:eastAsia="微软雅黑" w:hAnsi="Times New Roman"/>
                <w:spacing w:val="6"/>
                <w:sz w:val="18"/>
                <w:szCs w:val="18"/>
              </w:rPr>
              <w:t>_q30}}</w:t>
            </w:r>
          </w:p>
        </w:tc>
      </w:tr>
      <w:tr w:rsidR="008348D7" w14:paraId="2D6ECF3B" w14:textId="77777777" w:rsidTr="00A72A6F">
        <w:trPr>
          <w:trHeight w:val="139"/>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7059465E"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BED6E2C" w14:textId="77777777"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比对率</w:t>
            </w:r>
            <w:r>
              <w:rPr>
                <w:rFonts w:ascii="Times New Roman" w:eastAsia="微软雅黑" w:hAnsi="Times New Roman" w:hint="eastAsia"/>
                <w:sz w:val="18"/>
                <w:szCs w:val="18"/>
                <w:vertAlign w:val="superscript"/>
                <w:lang w:eastAsia="zh-CN" w:bidi="ar"/>
              </w:rPr>
              <w:t>4</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4EA868B9" w14:textId="5FBCFD76"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2DC659C6" w14:textId="1DAFF8B9"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w:t>
            </w:r>
            <w:proofErr w:type="spellStart"/>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qc.mapping</w:t>
            </w:r>
            <w:proofErr w:type="gramEnd"/>
            <w:r w:rsidRPr="00A72A6F">
              <w:rPr>
                <w:rFonts w:ascii="Times New Roman" w:eastAsia="微软雅黑" w:hAnsi="Times New Roman"/>
                <w:spacing w:val="6"/>
                <w:sz w:val="18"/>
                <w:szCs w:val="18"/>
              </w:rPr>
              <w:t>_ratio</w:t>
            </w:r>
            <w:proofErr w:type="spellEnd"/>
            <w:r w:rsidRPr="00A72A6F">
              <w:rPr>
                <w:rFonts w:ascii="Times New Roman" w:eastAsia="微软雅黑" w:hAnsi="Times New Roman"/>
                <w:spacing w:val="6"/>
                <w:sz w:val="18"/>
                <w:szCs w:val="18"/>
              </w:rPr>
              <w:t>}}</w:t>
            </w:r>
          </w:p>
        </w:tc>
      </w:tr>
      <w:tr w:rsidR="008348D7" w14:paraId="7F06E9CA" w14:textId="77777777" w:rsidTr="00A72A6F">
        <w:trPr>
          <w:trHeight w:val="139"/>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0F10DD28"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5010F64" w14:textId="77777777" w:rsidR="008348D7" w:rsidRDefault="008348D7" w:rsidP="008348D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z w:val="18"/>
                <w:szCs w:val="18"/>
                <w:lang w:bidi="ar"/>
              </w:rPr>
              <w:t>覆盖度</w:t>
            </w:r>
            <w:r>
              <w:rPr>
                <w:rFonts w:ascii="Times New Roman" w:eastAsia="微软雅黑" w:hAnsi="Times New Roman" w:hint="eastAsia"/>
                <w:sz w:val="18"/>
                <w:szCs w:val="18"/>
                <w:vertAlign w:val="superscript"/>
                <w:lang w:eastAsia="zh-CN" w:bidi="ar"/>
              </w:rPr>
              <w:t>5</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64B82A38" w14:textId="775807D9"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08389DB5" w14:textId="0A5AB9A4"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w:t>
            </w:r>
            <w:proofErr w:type="spellStart"/>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qc.cover</w:t>
            </w:r>
            <w:proofErr w:type="gramEnd"/>
            <w:r w:rsidRPr="00A72A6F">
              <w:rPr>
                <w:rFonts w:ascii="Times New Roman" w:eastAsia="微软雅黑" w:hAnsi="Times New Roman"/>
                <w:spacing w:val="6"/>
                <w:sz w:val="18"/>
                <w:szCs w:val="18"/>
              </w:rPr>
              <w:t>_ratio</w:t>
            </w:r>
            <w:proofErr w:type="spellEnd"/>
            <w:r w:rsidRPr="00A72A6F">
              <w:rPr>
                <w:rFonts w:ascii="Times New Roman" w:eastAsia="微软雅黑" w:hAnsi="Times New Roman"/>
                <w:spacing w:val="6"/>
                <w:sz w:val="18"/>
                <w:szCs w:val="18"/>
              </w:rPr>
              <w:t>}}</w:t>
            </w:r>
          </w:p>
        </w:tc>
      </w:tr>
      <w:tr w:rsidR="008348D7" w14:paraId="5F24C9E5" w14:textId="77777777" w:rsidTr="00A72A6F">
        <w:trPr>
          <w:trHeight w:val="139"/>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4743DDB3"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19CE47C" w14:textId="77777777"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均一性</w:t>
            </w:r>
            <w:r>
              <w:rPr>
                <w:rFonts w:ascii="Times New Roman" w:eastAsia="微软雅黑" w:hAnsi="Times New Roman" w:hint="eastAsia"/>
                <w:sz w:val="18"/>
                <w:szCs w:val="18"/>
                <w:vertAlign w:val="superscript"/>
                <w:lang w:eastAsia="zh-CN" w:bidi="ar"/>
              </w:rPr>
              <w:t>6</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4AF63553" w14:textId="24A411C8"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6268878B" w14:textId="113EE2AF"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qc.uni</w:t>
            </w:r>
            <w:proofErr w:type="gramEnd"/>
            <w:r w:rsidRPr="00A72A6F">
              <w:rPr>
                <w:rFonts w:ascii="Times New Roman" w:eastAsia="微软雅黑" w:hAnsi="Times New Roman"/>
                <w:spacing w:val="6"/>
                <w:sz w:val="18"/>
                <w:szCs w:val="18"/>
              </w:rPr>
              <w:t>20}}</w:t>
            </w:r>
          </w:p>
        </w:tc>
      </w:tr>
      <w:tr w:rsidR="008348D7" w14:paraId="393273F2" w14:textId="77777777" w:rsidTr="00A72A6F">
        <w:trPr>
          <w:trHeight w:val="233"/>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21622D56"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E71F93C" w14:textId="77777777"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平均测序深度</w:t>
            </w:r>
            <w:r>
              <w:rPr>
                <w:rFonts w:ascii="Times New Roman" w:eastAsia="微软雅黑" w:hAnsi="Times New Roman" w:hint="eastAsia"/>
                <w:sz w:val="18"/>
                <w:szCs w:val="18"/>
                <w:vertAlign w:val="superscript"/>
                <w:lang w:eastAsia="zh-CN" w:bidi="ar"/>
              </w:rPr>
              <w:t>7</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05734718" w14:textId="63E8D9FA"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327B2475" w14:textId="3546BF2F"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w:t>
            </w:r>
            <w:proofErr w:type="spellStart"/>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qc.depth</w:t>
            </w:r>
            <w:proofErr w:type="gramEnd"/>
            <w:r w:rsidRPr="00A72A6F">
              <w:rPr>
                <w:rFonts w:ascii="Times New Roman" w:eastAsia="微软雅黑" w:hAnsi="Times New Roman"/>
                <w:spacing w:val="6"/>
                <w:sz w:val="18"/>
                <w:szCs w:val="18"/>
              </w:rPr>
              <w:t>_mean|replace</w:t>
            </w:r>
            <w:proofErr w:type="spellEnd"/>
            <w:r w:rsidRPr="00A72A6F">
              <w:rPr>
                <w:rFonts w:ascii="Times New Roman" w:eastAsia="微软雅黑" w:hAnsi="Times New Roman"/>
                <w:spacing w:val="6"/>
                <w:sz w:val="18"/>
                <w:szCs w:val="18"/>
              </w:rPr>
              <w:t>(“.00”,””)}}</w:t>
            </w:r>
          </w:p>
        </w:tc>
      </w:tr>
      <w:tr w:rsidR="008348D7" w14:paraId="614DB4BE" w14:textId="77777777" w:rsidTr="00A72A6F">
        <w:trPr>
          <w:trHeight w:val="136"/>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7B0811E5"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7FA38416" w14:textId="6A1288FB"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平均有效深度</w:t>
            </w:r>
            <w:r w:rsidR="000E2530">
              <w:rPr>
                <w:rFonts w:ascii="Times New Roman" w:eastAsia="微软雅黑" w:hAnsi="Times New Roman"/>
                <w:sz w:val="18"/>
                <w:szCs w:val="18"/>
                <w:vertAlign w:val="superscript"/>
                <w:lang w:eastAsia="zh-CN" w:bidi="ar"/>
              </w:rPr>
              <w:t>8</w:t>
            </w:r>
          </w:p>
        </w:tc>
        <w:tc>
          <w:tcPr>
            <w:tcW w:w="2976"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3F0F309C" w14:textId="55A78C7B" w:rsidR="008348D7" w:rsidRDefault="008348D7" w:rsidP="008348D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≥300</w:t>
            </w:r>
          </w:p>
        </w:tc>
        <w:tc>
          <w:tcPr>
            <w:tcW w:w="3402" w:type="dxa"/>
            <w:tcBorders>
              <w:top w:val="dotted" w:sz="4" w:space="0" w:color="auto"/>
              <w:left w:val="dotted" w:sz="4" w:space="0" w:color="auto"/>
              <w:bottom w:val="single" w:sz="4" w:space="0" w:color="auto"/>
              <w:right w:val="nil"/>
            </w:tcBorders>
            <w:shd w:val="clear" w:color="auto" w:fill="auto"/>
            <w:tcMar>
              <w:top w:w="113" w:type="dxa"/>
              <w:bottom w:w="113" w:type="dxa"/>
            </w:tcMar>
            <w:vAlign w:val="center"/>
          </w:tcPr>
          <w:p w14:paraId="44C8AAD0" w14:textId="0B22BBCA"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w:t>
            </w:r>
            <w:proofErr w:type="spellStart"/>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qc.depth</w:t>
            </w:r>
            <w:proofErr w:type="gramEnd"/>
            <w:r w:rsidRPr="00A72A6F">
              <w:rPr>
                <w:rFonts w:ascii="Times New Roman" w:eastAsia="微软雅黑" w:hAnsi="Times New Roman"/>
                <w:spacing w:val="6"/>
                <w:sz w:val="18"/>
                <w:szCs w:val="18"/>
              </w:rPr>
              <w:t>_ssbc|replace</w:t>
            </w:r>
            <w:proofErr w:type="spellEnd"/>
            <w:r w:rsidRPr="00A72A6F">
              <w:rPr>
                <w:rFonts w:ascii="Times New Roman" w:eastAsia="微软雅黑" w:hAnsi="Times New Roman"/>
                <w:spacing w:val="6"/>
                <w:sz w:val="18"/>
                <w:szCs w:val="18"/>
              </w:rPr>
              <w:t>(“.00”,””)}}</w:t>
            </w:r>
          </w:p>
        </w:tc>
      </w:tr>
    </w:tbl>
    <w:p w14:paraId="37AC2E96" w14:textId="2D086AB8" w:rsidR="00FE3BB0" w:rsidRDefault="00D23F07">
      <w:pPr>
        <w:pStyle w:val="a5"/>
        <w:spacing w:before="186" w:line="184" w:lineRule="auto"/>
        <w:rPr>
          <w:sz w:val="16"/>
          <w:szCs w:val="16"/>
        </w:rPr>
      </w:pPr>
      <w:r>
        <w:rPr>
          <w:b/>
          <w:bCs/>
          <w:spacing w:val="-1"/>
          <w:sz w:val="16"/>
          <w:szCs w:val="16"/>
        </w:rPr>
        <w:t>注：</w:t>
      </w:r>
    </w:p>
    <w:p w14:paraId="63840875"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肿瘤细胞含量：经</w:t>
      </w:r>
      <w:r>
        <w:rPr>
          <w:spacing w:val="-1"/>
          <w:sz w:val="16"/>
          <w:szCs w:val="16"/>
          <w:lang w:eastAsia="zh-CN"/>
        </w:rPr>
        <w:t>HE染色评估，该样本中恶性肿瘤细胞占比，仅送检样本类型包含石蜡</w:t>
      </w:r>
      <w:proofErr w:type="gramStart"/>
      <w:r>
        <w:rPr>
          <w:spacing w:val="-1"/>
          <w:sz w:val="16"/>
          <w:szCs w:val="16"/>
          <w:lang w:eastAsia="zh-CN"/>
        </w:rPr>
        <w:t>玻</w:t>
      </w:r>
      <w:proofErr w:type="gramEnd"/>
      <w:r>
        <w:rPr>
          <w:spacing w:val="-1"/>
          <w:sz w:val="16"/>
          <w:szCs w:val="16"/>
          <w:lang w:eastAsia="zh-CN"/>
        </w:rPr>
        <w:t>片时可进行此项评估；全血及对照样本不做此项评估；</w:t>
      </w:r>
    </w:p>
    <w:p w14:paraId="5B4553C8" w14:textId="77777777" w:rsidR="00FE3BB0" w:rsidRDefault="00D23F07" w:rsidP="00085FBF">
      <w:pPr>
        <w:pStyle w:val="a5"/>
        <w:numPr>
          <w:ilvl w:val="0"/>
          <w:numId w:val="1"/>
        </w:numPr>
        <w:autoSpaceDE/>
        <w:autoSpaceDN/>
        <w:ind w:left="437" w:right="221"/>
        <w:rPr>
          <w:spacing w:val="-1"/>
          <w:sz w:val="16"/>
          <w:szCs w:val="16"/>
          <w:lang w:eastAsia="zh-CN"/>
        </w:rPr>
      </w:pPr>
      <w:r>
        <w:rPr>
          <w:spacing w:val="-1"/>
          <w:sz w:val="16"/>
          <w:szCs w:val="16"/>
          <w:lang w:eastAsia="zh-CN"/>
        </w:rPr>
        <w:t>DNA</w:t>
      </w:r>
      <w:r>
        <w:rPr>
          <w:rFonts w:hint="eastAsia"/>
          <w:spacing w:val="-1"/>
          <w:sz w:val="16"/>
          <w:szCs w:val="16"/>
          <w:lang w:eastAsia="zh-CN"/>
        </w:rPr>
        <w:t>总量：样本提取的</w:t>
      </w:r>
      <w:r>
        <w:rPr>
          <w:spacing w:val="-1"/>
          <w:sz w:val="16"/>
          <w:szCs w:val="16"/>
          <w:lang w:eastAsia="zh-CN"/>
        </w:rPr>
        <w:t>DNA</w:t>
      </w:r>
      <w:r>
        <w:rPr>
          <w:rFonts w:hint="eastAsia"/>
          <w:spacing w:val="-1"/>
          <w:sz w:val="16"/>
          <w:szCs w:val="16"/>
          <w:lang w:eastAsia="zh-CN"/>
        </w:rPr>
        <w:t>总量；</w:t>
      </w:r>
    </w:p>
    <w:p w14:paraId="0DAC1359" w14:textId="77777777" w:rsidR="00FE3BB0" w:rsidRDefault="00D23F07" w:rsidP="00085FBF">
      <w:pPr>
        <w:pStyle w:val="a5"/>
        <w:numPr>
          <w:ilvl w:val="0"/>
          <w:numId w:val="1"/>
        </w:numPr>
        <w:autoSpaceDE/>
        <w:autoSpaceDN/>
        <w:ind w:left="437" w:right="221"/>
        <w:rPr>
          <w:spacing w:val="-1"/>
          <w:sz w:val="16"/>
          <w:szCs w:val="16"/>
          <w:lang w:eastAsia="zh-CN"/>
        </w:rPr>
      </w:pPr>
      <w:r>
        <w:rPr>
          <w:spacing w:val="-1"/>
          <w:sz w:val="16"/>
          <w:szCs w:val="16"/>
          <w:lang w:eastAsia="zh-CN"/>
        </w:rPr>
        <w:t>Q30</w:t>
      </w:r>
      <w:r>
        <w:rPr>
          <w:rFonts w:hint="eastAsia"/>
          <w:spacing w:val="-1"/>
          <w:sz w:val="16"/>
          <w:szCs w:val="16"/>
          <w:lang w:eastAsia="zh-CN"/>
        </w:rPr>
        <w:t>：</w:t>
      </w:r>
      <w:r>
        <w:rPr>
          <w:rFonts w:hint="eastAsia"/>
          <w:sz w:val="16"/>
          <w:szCs w:val="16"/>
          <w:lang w:eastAsia="zh-CN"/>
        </w:rPr>
        <w:t xml:space="preserve"> 测序的准确率高于99.9%的碱基的比例；</w:t>
      </w:r>
    </w:p>
    <w:p w14:paraId="1D6F0232"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z w:val="16"/>
          <w:szCs w:val="16"/>
          <w:lang w:eastAsia="zh-CN"/>
        </w:rPr>
        <w:t>比对率：可以比对至参考序列上的</w:t>
      </w:r>
      <w:r>
        <w:rPr>
          <w:sz w:val="16"/>
          <w:szCs w:val="16"/>
          <w:lang w:eastAsia="zh-CN"/>
        </w:rPr>
        <w:t>reads的比例</w:t>
      </w:r>
      <w:r>
        <w:rPr>
          <w:rFonts w:hint="eastAsia"/>
          <w:sz w:val="16"/>
          <w:szCs w:val="16"/>
          <w:lang w:eastAsia="zh-CN"/>
        </w:rPr>
        <w:t>；</w:t>
      </w:r>
    </w:p>
    <w:p w14:paraId="46B3E8DE"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覆盖度: 检测到的区域</w:t>
      </w:r>
      <w:proofErr w:type="gramStart"/>
      <w:r>
        <w:rPr>
          <w:rFonts w:hint="eastAsia"/>
          <w:spacing w:val="-1"/>
          <w:sz w:val="16"/>
          <w:szCs w:val="16"/>
          <w:lang w:eastAsia="zh-CN"/>
        </w:rPr>
        <w:t>占目标</w:t>
      </w:r>
      <w:proofErr w:type="gramEnd"/>
      <w:r>
        <w:rPr>
          <w:rFonts w:hint="eastAsia"/>
          <w:spacing w:val="-1"/>
          <w:sz w:val="16"/>
          <w:szCs w:val="16"/>
          <w:lang w:eastAsia="zh-CN"/>
        </w:rPr>
        <w:t>区域的比例；</w:t>
      </w:r>
    </w:p>
    <w:p w14:paraId="7EF96908"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均</w:t>
      </w:r>
      <w:proofErr w:type="gramStart"/>
      <w:r>
        <w:rPr>
          <w:rFonts w:hint="eastAsia"/>
          <w:spacing w:val="-1"/>
          <w:sz w:val="16"/>
          <w:szCs w:val="16"/>
          <w:lang w:eastAsia="zh-CN"/>
        </w:rPr>
        <w:t>一</w:t>
      </w:r>
      <w:proofErr w:type="gramEnd"/>
      <w:r>
        <w:rPr>
          <w:rFonts w:hint="eastAsia"/>
          <w:spacing w:val="-1"/>
          <w:sz w:val="16"/>
          <w:szCs w:val="16"/>
          <w:lang w:eastAsia="zh-CN"/>
        </w:rPr>
        <w:t>性：整体目标区域中，测序深度超过平均深度</w:t>
      </w:r>
      <w:r>
        <w:rPr>
          <w:spacing w:val="-1"/>
          <w:sz w:val="16"/>
          <w:szCs w:val="16"/>
          <w:lang w:eastAsia="zh-CN"/>
        </w:rPr>
        <w:t>*20%的区域的占比</w:t>
      </w:r>
      <w:r>
        <w:rPr>
          <w:rFonts w:hint="eastAsia"/>
          <w:spacing w:val="-1"/>
          <w:sz w:val="16"/>
          <w:szCs w:val="16"/>
          <w:lang w:eastAsia="zh-CN"/>
        </w:rPr>
        <w:t>；</w:t>
      </w:r>
    </w:p>
    <w:p w14:paraId="413F56AF" w14:textId="77777777" w:rsidR="00FE3BB0" w:rsidRDefault="00D23F07" w:rsidP="00085FBF">
      <w:pPr>
        <w:pStyle w:val="a5"/>
        <w:numPr>
          <w:ilvl w:val="0"/>
          <w:numId w:val="1"/>
        </w:numPr>
        <w:autoSpaceDE/>
        <w:autoSpaceDN/>
        <w:ind w:left="437" w:right="221"/>
        <w:rPr>
          <w:spacing w:val="-1"/>
          <w:sz w:val="16"/>
          <w:szCs w:val="16"/>
          <w:lang w:eastAsia="zh-CN"/>
        </w:rPr>
      </w:pPr>
      <w:r>
        <w:rPr>
          <w:spacing w:val="-1"/>
          <w:sz w:val="16"/>
          <w:szCs w:val="16"/>
          <w:lang w:eastAsia="zh-CN"/>
        </w:rPr>
        <w:t>平均测序深度：目标区域每个碱基</w:t>
      </w:r>
      <w:r>
        <w:rPr>
          <w:rFonts w:hint="eastAsia"/>
          <w:spacing w:val="-1"/>
          <w:sz w:val="16"/>
          <w:szCs w:val="16"/>
          <w:lang w:eastAsia="zh-CN"/>
        </w:rPr>
        <w:t>的平均深度；</w:t>
      </w:r>
    </w:p>
    <w:p w14:paraId="6E478AEF"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平均有效测序深度：通过分子标签校正后的平均测序深度；</w:t>
      </w:r>
    </w:p>
    <w:p w14:paraId="49A9E04B"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z w:val="16"/>
          <w:szCs w:val="16"/>
          <w:lang w:eastAsia="zh-CN"/>
        </w:rPr>
        <w:t>参考值为“/”，表示此质</w:t>
      </w:r>
      <w:proofErr w:type="gramStart"/>
      <w:r>
        <w:rPr>
          <w:rFonts w:hint="eastAsia"/>
          <w:sz w:val="16"/>
          <w:szCs w:val="16"/>
          <w:lang w:eastAsia="zh-CN"/>
        </w:rPr>
        <w:t>控项并非</w:t>
      </w:r>
      <w:proofErr w:type="gramEnd"/>
      <w:r>
        <w:rPr>
          <w:rFonts w:hint="eastAsia"/>
          <w:sz w:val="16"/>
          <w:szCs w:val="16"/>
          <w:lang w:eastAsia="zh-CN"/>
        </w:rPr>
        <w:t>本检测的必要质控项，结果仅供参考；</w:t>
      </w:r>
    </w:p>
    <w:p w14:paraId="1571D4F9" w14:textId="6DDAFFB0" w:rsidR="00F302D1" w:rsidRPr="001B42E2" w:rsidRDefault="00D23F07" w:rsidP="001B42E2">
      <w:pPr>
        <w:pStyle w:val="a5"/>
        <w:numPr>
          <w:ilvl w:val="0"/>
          <w:numId w:val="1"/>
        </w:numPr>
        <w:autoSpaceDE/>
        <w:autoSpaceDN/>
        <w:ind w:left="437" w:right="221"/>
        <w:rPr>
          <w:spacing w:val="-1"/>
          <w:sz w:val="16"/>
          <w:szCs w:val="16"/>
          <w:lang w:eastAsia="zh-CN"/>
        </w:rPr>
      </w:pPr>
      <w:r>
        <w:rPr>
          <w:rFonts w:hint="eastAsia"/>
          <w:sz w:val="16"/>
          <w:szCs w:val="16"/>
          <w:lang w:eastAsia="zh-CN"/>
        </w:rPr>
        <w:t>如果“质控数值”超出“质控标准”，可能会影响检测结果的准确性。</w:t>
      </w:r>
      <w:r w:rsidR="00F302D1" w:rsidRPr="001B42E2">
        <w:rPr>
          <w:rFonts w:hint="eastAsia"/>
          <w:spacing w:val="-1"/>
          <w:sz w:val="16"/>
          <w:szCs w:val="16"/>
          <w:lang w:eastAsia="zh-CN"/>
        </w:rPr>
        <w:br w:type="page"/>
      </w:r>
    </w:p>
    <w:p w14:paraId="4B041EEF" w14:textId="77777777" w:rsidR="00FE3BB0" w:rsidRDefault="00D23F07">
      <w:pPr>
        <w:pStyle w:val="a5"/>
        <w:spacing w:before="260" w:line="183" w:lineRule="auto"/>
        <w:ind w:left="13"/>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2.  </w:t>
      </w:r>
      <w:r>
        <w:rPr>
          <w:b/>
          <w:bCs/>
          <w:spacing w:val="-2"/>
          <w:sz w:val="24"/>
          <w:szCs w:val="24"/>
          <w:lang w:eastAsia="zh-CN"/>
        </w:rPr>
        <w:t>检测方法与局限性</w:t>
      </w:r>
    </w:p>
    <w:p w14:paraId="7823A5CA" w14:textId="77777777" w:rsidR="00FE3BB0" w:rsidRDefault="00D23F07">
      <w:pPr>
        <w:pStyle w:val="a5"/>
        <w:spacing w:line="455" w:lineRule="exact"/>
        <w:ind w:firstLine="2"/>
        <w:rPr>
          <w:sz w:val="21"/>
          <w:szCs w:val="21"/>
          <w:lang w:eastAsia="zh-CN"/>
        </w:rPr>
      </w:pPr>
      <w:r>
        <w:rPr>
          <w:rFonts w:hint="eastAsia"/>
          <w:b/>
          <w:bCs/>
          <w:spacing w:val="-2"/>
          <w:sz w:val="21"/>
          <w:szCs w:val="21"/>
          <w:lang w:eastAsia="zh-CN"/>
        </w:rPr>
        <w:t>2.1 检测方法</w:t>
      </w:r>
    </w:p>
    <w:p w14:paraId="0A9C36F7" w14:textId="25C221FF" w:rsidR="00FE3BB0" w:rsidRDefault="00D23F07">
      <w:pPr>
        <w:spacing w:afterLines="20" w:after="48" w:line="320" w:lineRule="exact"/>
        <w:ind w:firstLine="425"/>
        <w:rPr>
          <w:rFonts w:ascii="Times New Roman" w:eastAsia="微软雅黑" w:hAnsi="Times New Roman"/>
          <w:spacing w:val="6"/>
          <w:sz w:val="18"/>
          <w:szCs w:val="18"/>
          <w:lang w:eastAsia="zh-CN"/>
        </w:rPr>
      </w:pPr>
      <w:r>
        <w:rPr>
          <w:rFonts w:ascii="Times New Roman" w:eastAsia="微软雅黑" w:hAnsi="Times New Roman"/>
          <w:spacing w:val="6"/>
          <w:sz w:val="18"/>
          <w:szCs w:val="18"/>
          <w:lang w:eastAsia="zh-CN"/>
        </w:rPr>
        <w:t>本检测项目采用扩增子建库和高通量测序（</w:t>
      </w:r>
      <w:r>
        <w:rPr>
          <w:rFonts w:ascii="Times New Roman" w:eastAsia="微软雅黑" w:hAnsi="Times New Roman"/>
          <w:spacing w:val="6"/>
          <w:sz w:val="18"/>
          <w:szCs w:val="18"/>
          <w:lang w:eastAsia="zh-CN"/>
        </w:rPr>
        <w:t>NGS</w:t>
      </w:r>
      <w:r>
        <w:rPr>
          <w:rFonts w:ascii="Times New Roman" w:eastAsia="微软雅黑" w:hAnsi="Times New Roman"/>
          <w:spacing w:val="6"/>
          <w:sz w:val="18"/>
          <w:szCs w:val="18"/>
          <w:lang w:eastAsia="zh-CN"/>
        </w:rPr>
        <w:t>）技术对</w:t>
      </w:r>
      <w:r>
        <w:rPr>
          <w:rFonts w:ascii="Times New Roman" w:eastAsia="微软雅黑" w:hAnsi="Times New Roman"/>
          <w:bCs/>
          <w:spacing w:val="6"/>
          <w:sz w:val="18"/>
          <w:szCs w:val="18"/>
          <w:lang w:eastAsia="zh-CN"/>
        </w:rPr>
        <w:t>肿瘤组织样本</w:t>
      </w:r>
      <w:r>
        <w:rPr>
          <w:rFonts w:ascii="Times New Roman" w:eastAsia="微软雅黑" w:hAnsi="Times New Roman"/>
          <w:spacing w:val="6"/>
          <w:sz w:val="18"/>
          <w:szCs w:val="18"/>
          <w:lang w:eastAsia="zh-CN"/>
        </w:rPr>
        <w:t>进行检测，检测范围覆盖</w:t>
      </w:r>
      <w:r>
        <w:rPr>
          <w:rFonts w:ascii="Times New Roman" w:eastAsia="微软雅黑" w:hAnsi="Times New Roman"/>
          <w:i/>
          <w:iCs/>
          <w:spacing w:val="6"/>
          <w:sz w:val="18"/>
          <w:szCs w:val="18"/>
          <w:lang w:eastAsia="zh-CN"/>
        </w:rPr>
        <w:t>BRCA1</w:t>
      </w:r>
      <w:r>
        <w:rPr>
          <w:rFonts w:ascii="Times New Roman" w:eastAsia="微软雅黑" w:hAnsi="Times New Roman"/>
          <w:spacing w:val="6"/>
          <w:sz w:val="18"/>
          <w:szCs w:val="18"/>
          <w:lang w:eastAsia="zh-CN"/>
        </w:rPr>
        <w:t>和</w:t>
      </w:r>
      <w:r>
        <w:rPr>
          <w:rFonts w:ascii="Times New Roman" w:eastAsia="微软雅黑" w:hAnsi="Times New Roman"/>
          <w:i/>
          <w:iCs/>
          <w:spacing w:val="6"/>
          <w:sz w:val="18"/>
          <w:szCs w:val="18"/>
          <w:lang w:eastAsia="zh-CN"/>
        </w:rPr>
        <w:t>BRCA2</w:t>
      </w:r>
      <w:r>
        <w:rPr>
          <w:rFonts w:ascii="Times New Roman" w:eastAsia="微软雅黑" w:hAnsi="Times New Roman"/>
          <w:spacing w:val="6"/>
          <w:sz w:val="18"/>
          <w:szCs w:val="18"/>
          <w:lang w:eastAsia="zh-CN"/>
        </w:rPr>
        <w:t>基因的全编码区、外显子</w:t>
      </w:r>
      <w:r>
        <w:rPr>
          <w:rFonts w:ascii="Times New Roman" w:eastAsia="微软雅黑" w:hAnsi="Times New Roman"/>
          <w:spacing w:val="6"/>
          <w:sz w:val="18"/>
          <w:szCs w:val="18"/>
          <w:lang w:eastAsia="zh-CN"/>
        </w:rPr>
        <w:t>-</w:t>
      </w:r>
      <w:r>
        <w:rPr>
          <w:rFonts w:ascii="Times New Roman" w:eastAsia="微软雅黑" w:hAnsi="Times New Roman"/>
          <w:spacing w:val="6"/>
          <w:sz w:val="18"/>
          <w:szCs w:val="18"/>
          <w:lang w:eastAsia="zh-CN"/>
        </w:rPr>
        <w:t>内含子连接区、部分</w:t>
      </w:r>
      <w:r>
        <w:rPr>
          <w:rFonts w:ascii="Times New Roman" w:eastAsia="微软雅黑" w:hAnsi="Times New Roman"/>
          <w:spacing w:val="6"/>
          <w:sz w:val="18"/>
          <w:szCs w:val="18"/>
          <w:lang w:eastAsia="zh-CN"/>
        </w:rPr>
        <w:t>UTR</w:t>
      </w:r>
      <w:r>
        <w:rPr>
          <w:rFonts w:ascii="Times New Roman" w:eastAsia="微软雅黑" w:hAnsi="Times New Roman"/>
          <w:spacing w:val="6"/>
          <w:sz w:val="18"/>
          <w:szCs w:val="18"/>
          <w:lang w:eastAsia="zh-CN"/>
        </w:rPr>
        <w:t>区（非翻译区）和内含子区域，可检测区域内发生的单核苷酸变异（</w:t>
      </w:r>
      <w:r>
        <w:rPr>
          <w:rFonts w:ascii="Times New Roman" w:eastAsia="微软雅黑" w:hAnsi="Times New Roman"/>
          <w:spacing w:val="6"/>
          <w:sz w:val="18"/>
          <w:szCs w:val="18"/>
          <w:lang w:eastAsia="zh-CN"/>
        </w:rPr>
        <w:t>SNV</w:t>
      </w:r>
      <w:r>
        <w:rPr>
          <w:rFonts w:ascii="Times New Roman" w:eastAsia="微软雅黑" w:hAnsi="Times New Roman"/>
          <w:spacing w:val="6"/>
          <w:sz w:val="18"/>
          <w:szCs w:val="18"/>
          <w:lang w:eastAsia="zh-CN"/>
        </w:rPr>
        <w:t>）、小片段插入或缺失变异（</w:t>
      </w:r>
      <w:r>
        <w:rPr>
          <w:rFonts w:ascii="Times New Roman" w:eastAsia="微软雅黑" w:hAnsi="Times New Roman"/>
          <w:spacing w:val="6"/>
          <w:sz w:val="18"/>
          <w:szCs w:val="18"/>
          <w:lang w:eastAsia="zh-CN"/>
        </w:rPr>
        <w:t>INDEL</w:t>
      </w:r>
      <w:r>
        <w:rPr>
          <w:rFonts w:ascii="Times New Roman" w:eastAsia="微软雅黑" w:hAnsi="Times New Roman"/>
          <w:spacing w:val="6"/>
          <w:sz w:val="18"/>
          <w:szCs w:val="18"/>
          <w:lang w:eastAsia="zh-CN"/>
        </w:rPr>
        <w:t>）及大片段重排（</w:t>
      </w:r>
      <w:r>
        <w:rPr>
          <w:rFonts w:ascii="Times New Roman" w:eastAsia="微软雅黑" w:hAnsi="Times New Roman"/>
          <w:spacing w:val="6"/>
          <w:sz w:val="18"/>
          <w:szCs w:val="18"/>
          <w:lang w:eastAsia="zh-CN"/>
        </w:rPr>
        <w:t>LGR</w:t>
      </w:r>
      <w:r>
        <w:rPr>
          <w:rFonts w:ascii="Times New Roman" w:eastAsia="微软雅黑" w:hAnsi="Times New Roman" w:hint="eastAsia"/>
          <w:spacing w:val="6"/>
          <w:sz w:val="18"/>
          <w:szCs w:val="18"/>
          <w:lang w:eastAsia="zh-CN"/>
        </w:rPr>
        <w:t xml:space="preserve"> </w:t>
      </w:r>
      <w:r>
        <w:rPr>
          <w:rFonts w:ascii="Times New Roman" w:eastAsia="微软雅黑" w:hAnsi="Times New Roman" w:hint="eastAsia"/>
          <w:spacing w:val="6"/>
          <w:sz w:val="18"/>
          <w:szCs w:val="18"/>
          <w:lang w:eastAsia="zh-CN"/>
        </w:rPr>
        <w:t>仅限血液样本</w:t>
      </w:r>
      <w:r>
        <w:rPr>
          <w:rFonts w:ascii="Times New Roman" w:eastAsia="微软雅黑" w:hAnsi="Times New Roman"/>
          <w:spacing w:val="6"/>
          <w:sz w:val="18"/>
          <w:szCs w:val="18"/>
          <w:lang w:eastAsia="zh-CN"/>
        </w:rPr>
        <w:t>）。检测所使用的试剂盒及技术平台已通过本实验室的性能验证。</w:t>
      </w:r>
    </w:p>
    <w:p w14:paraId="25F54985" w14:textId="77777777" w:rsidR="00FE3BB0" w:rsidRDefault="00D23F07">
      <w:pPr>
        <w:spacing w:afterLines="20" w:after="48" w:line="320" w:lineRule="exact"/>
      </w:pPr>
      <w:r>
        <w:rPr>
          <w:rFonts w:ascii="微软雅黑" w:eastAsia="微软雅黑" w:hAnsi="微软雅黑" w:cs="微软雅黑" w:hint="eastAsia"/>
          <w:b/>
          <w:bCs/>
          <w:spacing w:val="6"/>
          <w:lang w:eastAsia="zh-CN"/>
        </w:rPr>
        <w:t>2.2 局限性说明</w:t>
      </w:r>
    </w:p>
    <w:p w14:paraId="4E12381A"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本报告结果仅对本次送检样本负责。</w:t>
      </w:r>
    </w:p>
    <w:p w14:paraId="2BFF0D8C"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本报告中的变异分析及解读遵循相关指南和规范，基于已发表的文献和公开的数据库，随着科学研究的发展和数据库的更新，变异解读可能发生变更。</w:t>
      </w:r>
    </w:p>
    <w:p w14:paraId="72B76E00"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sz w:val="18"/>
          <w:szCs w:val="18"/>
          <w:lang w:eastAsia="zh-CN"/>
        </w:rPr>
        <w:t>本</w:t>
      </w:r>
      <w:r>
        <w:rPr>
          <w:rFonts w:ascii="Times New Roman" w:eastAsia="微软雅黑" w:hAnsi="Times New Roman" w:cs="Times New Roman"/>
          <w:snapToGrid/>
          <w:spacing w:val="6"/>
          <w:kern w:val="2"/>
          <w:sz w:val="18"/>
          <w:szCs w:val="18"/>
          <w:lang w:eastAsia="zh-CN"/>
        </w:rPr>
        <w:t>报告</w:t>
      </w:r>
      <w:r>
        <w:rPr>
          <w:rFonts w:ascii="Times New Roman" w:eastAsia="微软雅黑" w:hAnsi="Times New Roman" w:cs="Times New Roman"/>
          <w:snapToGrid/>
          <w:spacing w:val="6"/>
          <w:sz w:val="18"/>
          <w:szCs w:val="18"/>
          <w:lang w:eastAsia="zh-CN"/>
        </w:rPr>
        <w:t>仅为临床诊断和治疗提供辅助参考，具体诊疗方案应由临床医生结合受检者的全面临床信息进行综合判定</w:t>
      </w:r>
      <w:r>
        <w:rPr>
          <w:rFonts w:ascii="Times New Roman" w:eastAsia="微软雅黑" w:hAnsi="Times New Roman" w:cs="Times New Roman"/>
          <w:snapToGrid/>
          <w:spacing w:val="6"/>
          <w:kern w:val="2"/>
          <w:sz w:val="18"/>
          <w:szCs w:val="18"/>
          <w:lang w:eastAsia="zh-CN"/>
        </w:rPr>
        <w:t>。</w:t>
      </w:r>
    </w:p>
    <w:p w14:paraId="0203F468"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本报告中的基因变异和药物排序均不分先后，并且不对任何受检者承诺或保证会在某一药物治疗中有效或无效。</w:t>
      </w:r>
    </w:p>
    <w:p w14:paraId="6CC3FDBD"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本报告不对任何患者承诺或保证在某一药物治疗中有效，也不承诺在某一药物治疗中无效。</w:t>
      </w:r>
    </w:p>
    <w:p w14:paraId="35EA3233"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本检测不能用于确认或排除恶性肿瘤的存在。肿瘤是一种复杂的系统性疾病，评定是否为恶性肿瘤需要由临床医生综合多种检查结果进行判定。</w:t>
      </w:r>
    </w:p>
    <w:p w14:paraId="7494A6B7"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本检测适用于发现指定基因</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水平的变异，不涉及</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甲基化、</w:t>
      </w:r>
      <w:r>
        <w:rPr>
          <w:rFonts w:ascii="Times New Roman" w:eastAsia="微软雅黑" w:hAnsi="Times New Roman" w:cs="Times New Roman"/>
          <w:snapToGrid/>
          <w:spacing w:val="6"/>
          <w:kern w:val="2"/>
          <w:sz w:val="18"/>
          <w:szCs w:val="18"/>
          <w:lang w:eastAsia="zh-CN"/>
        </w:rPr>
        <w:t>RNA</w:t>
      </w:r>
      <w:r>
        <w:rPr>
          <w:rFonts w:ascii="Times New Roman" w:eastAsia="微软雅黑" w:hAnsi="Times New Roman" w:cs="Times New Roman"/>
          <w:snapToGrid/>
          <w:spacing w:val="6"/>
          <w:kern w:val="2"/>
          <w:sz w:val="18"/>
          <w:szCs w:val="18"/>
          <w:lang w:eastAsia="zh-CN"/>
        </w:rPr>
        <w:t>水平或蛋白质水平的检测。</w:t>
      </w:r>
    </w:p>
    <w:p w14:paraId="05CCB2AB"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本检测可检变异类型包括单核苷酸变异（</w:t>
      </w:r>
      <w:r>
        <w:rPr>
          <w:rFonts w:ascii="Times New Roman" w:eastAsia="微软雅黑" w:hAnsi="Times New Roman" w:cs="Times New Roman"/>
          <w:snapToGrid/>
          <w:spacing w:val="6"/>
          <w:kern w:val="2"/>
          <w:sz w:val="18"/>
          <w:szCs w:val="18"/>
          <w:lang w:eastAsia="zh-CN"/>
        </w:rPr>
        <w:t>SNV</w:t>
      </w:r>
      <w:r>
        <w:rPr>
          <w:rFonts w:ascii="Times New Roman" w:eastAsia="微软雅黑" w:hAnsi="Times New Roman" w:cs="Times New Roman"/>
          <w:snapToGrid/>
          <w:spacing w:val="6"/>
          <w:kern w:val="2"/>
          <w:sz w:val="18"/>
          <w:szCs w:val="18"/>
          <w:lang w:eastAsia="zh-CN"/>
        </w:rPr>
        <w:t>）、小片段插入或缺失变异（</w:t>
      </w:r>
      <w:r>
        <w:rPr>
          <w:rFonts w:ascii="Times New Roman" w:eastAsia="微软雅黑" w:hAnsi="Times New Roman" w:cs="Times New Roman"/>
          <w:snapToGrid/>
          <w:spacing w:val="6"/>
          <w:kern w:val="2"/>
          <w:sz w:val="18"/>
          <w:szCs w:val="18"/>
          <w:lang w:eastAsia="zh-CN"/>
        </w:rPr>
        <w:t>INDEL</w:t>
      </w:r>
      <w:r>
        <w:rPr>
          <w:rFonts w:ascii="Times New Roman" w:eastAsia="微软雅黑" w:hAnsi="Times New Roman" w:cs="Times New Roman"/>
          <w:snapToGrid/>
          <w:spacing w:val="6"/>
          <w:kern w:val="2"/>
          <w:sz w:val="18"/>
          <w:szCs w:val="18"/>
          <w:lang w:eastAsia="zh-CN"/>
        </w:rPr>
        <w:t>）及大片段重排（</w:t>
      </w:r>
      <w:r>
        <w:rPr>
          <w:rFonts w:ascii="Times New Roman" w:eastAsia="微软雅黑" w:hAnsi="Times New Roman" w:cs="Times New Roman"/>
          <w:snapToGrid/>
          <w:spacing w:val="6"/>
          <w:kern w:val="2"/>
          <w:sz w:val="18"/>
          <w:szCs w:val="18"/>
          <w:lang w:eastAsia="zh-CN"/>
        </w:rPr>
        <w:t>LGR</w:t>
      </w:r>
      <w:r>
        <w:rPr>
          <w:rFonts w:ascii="Times New Roman" w:eastAsia="微软雅黑" w:hAnsi="Times New Roman" w:hint="eastAsia"/>
          <w:spacing w:val="6"/>
          <w:sz w:val="18"/>
          <w:szCs w:val="18"/>
          <w:lang w:eastAsia="zh-CN"/>
        </w:rPr>
        <w:t>仅限血液样本</w:t>
      </w:r>
      <w:r>
        <w:rPr>
          <w:rFonts w:ascii="Times New Roman" w:eastAsia="微软雅黑" w:hAnsi="Times New Roman" w:cs="Times New Roman"/>
          <w:snapToGrid/>
          <w:spacing w:val="6"/>
          <w:kern w:val="2"/>
          <w:sz w:val="18"/>
          <w:szCs w:val="18"/>
          <w:lang w:eastAsia="zh-CN"/>
        </w:rPr>
        <w:t>）；</w:t>
      </w:r>
      <w:r w:rsidRPr="00392A44">
        <w:rPr>
          <w:rFonts w:ascii="Times New Roman" w:eastAsia="微软雅黑" w:hAnsi="Times New Roman" w:cs="Times New Roman"/>
          <w:snapToGrid/>
          <w:spacing w:val="6"/>
          <w:kern w:val="2"/>
          <w:sz w:val="18"/>
          <w:szCs w:val="18"/>
          <w:lang w:eastAsia="zh-CN"/>
        </w:rPr>
        <w:t>当</w:t>
      </w:r>
      <w:r w:rsidRPr="00392A44">
        <w:rPr>
          <w:rFonts w:ascii="Times New Roman" w:eastAsia="微软雅黑" w:hAnsi="Times New Roman" w:cs="Times New Roman"/>
          <w:snapToGrid/>
          <w:spacing w:val="6"/>
          <w:kern w:val="2"/>
          <w:sz w:val="18"/>
          <w:szCs w:val="18"/>
          <w:lang w:eastAsia="zh-CN"/>
        </w:rPr>
        <w:t>NGS</w:t>
      </w:r>
      <w:r w:rsidRPr="00392A44">
        <w:rPr>
          <w:rFonts w:ascii="Times New Roman" w:eastAsia="微软雅黑" w:hAnsi="Times New Roman" w:cs="Times New Roman"/>
          <w:snapToGrid/>
          <w:spacing w:val="6"/>
          <w:kern w:val="2"/>
          <w:sz w:val="18"/>
          <w:szCs w:val="18"/>
          <w:lang w:eastAsia="zh-CN"/>
        </w:rPr>
        <w:t>检测到胚系大片段重排阳性时，其结果会采用多重连接探针扩增（</w:t>
      </w:r>
      <w:r w:rsidRPr="00392A44">
        <w:rPr>
          <w:rFonts w:ascii="Times New Roman" w:eastAsia="微软雅黑" w:hAnsi="Times New Roman" w:cs="Times New Roman"/>
          <w:snapToGrid/>
          <w:spacing w:val="6"/>
          <w:kern w:val="2"/>
          <w:sz w:val="18"/>
          <w:szCs w:val="18"/>
          <w:lang w:eastAsia="zh-CN"/>
        </w:rPr>
        <w:t>MLPA</w:t>
      </w:r>
      <w:r w:rsidRPr="00392A44">
        <w:rPr>
          <w:rFonts w:ascii="Times New Roman" w:eastAsia="微软雅黑" w:hAnsi="Times New Roman" w:cs="Times New Roman"/>
          <w:snapToGrid/>
          <w:spacing w:val="6"/>
          <w:kern w:val="2"/>
          <w:sz w:val="18"/>
          <w:szCs w:val="18"/>
          <w:lang w:eastAsia="zh-CN"/>
        </w:rPr>
        <w:t>）技术进行验证确认后再进行报告。</w:t>
      </w:r>
    </w:p>
    <w:p w14:paraId="18EF0B16" w14:textId="77777777" w:rsidR="00FE3BB0" w:rsidRDefault="00D23F07" w:rsidP="00C3222E">
      <w:pPr>
        <w:numPr>
          <w:ilvl w:val="0"/>
          <w:numId w:val="2"/>
        </w:numPr>
        <w:spacing w:line="229" w:lineRule="auto"/>
        <w:ind w:left="0" w:firstLine="0"/>
        <w:sectPr w:rsidR="00FE3BB0">
          <w:footerReference w:type="default" r:id="rId11"/>
          <w:type w:val="continuous"/>
          <w:pgSz w:w="11901" w:h="16817"/>
          <w:pgMar w:top="740" w:right="625" w:bottom="490" w:left="853" w:header="0" w:footer="275" w:gutter="0"/>
          <w:pgBorders>
            <w:bottom w:val="single" w:sz="4" w:space="1" w:color="auto"/>
          </w:pgBorders>
          <w:cols w:space="720" w:equalWidth="0">
            <w:col w:w="10422"/>
          </w:cols>
        </w:sectPr>
      </w:pPr>
      <w:r>
        <w:rPr>
          <w:rFonts w:ascii="Times New Roman" w:eastAsia="微软雅黑" w:hAnsi="Times New Roman" w:cs="Times New Roman"/>
          <w:snapToGrid/>
          <w:spacing w:val="6"/>
          <w:kern w:val="2"/>
          <w:sz w:val="18"/>
          <w:szCs w:val="18"/>
          <w:lang w:eastAsia="zh-CN"/>
        </w:rPr>
        <w:t>本检测可稳定检出</w:t>
      </w:r>
      <w:r>
        <w:rPr>
          <w:rFonts w:ascii="Times New Roman" w:eastAsia="微软雅黑" w:hAnsi="Times New Roman" w:cs="Times New Roman"/>
          <w:snapToGrid/>
          <w:spacing w:val="6"/>
          <w:kern w:val="2"/>
          <w:sz w:val="18"/>
          <w:szCs w:val="18"/>
          <w:lang w:eastAsia="zh-CN"/>
        </w:rPr>
        <w:t>≥20%</w:t>
      </w:r>
      <w:r>
        <w:rPr>
          <w:rFonts w:ascii="Times New Roman" w:eastAsia="微软雅黑" w:hAnsi="Times New Roman" w:cs="Times New Roman"/>
          <w:snapToGrid/>
          <w:spacing w:val="6"/>
          <w:kern w:val="2"/>
          <w:sz w:val="18"/>
          <w:szCs w:val="18"/>
          <w:lang w:eastAsia="zh-CN"/>
        </w:rPr>
        <w:t>的胚系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，可稳定检出</w:t>
      </w:r>
      <w:r>
        <w:rPr>
          <w:rFonts w:ascii="Times New Roman" w:eastAsia="微软雅黑" w:hAnsi="Times New Roman" w:cs="Times New Roman"/>
          <w:snapToGrid/>
          <w:spacing w:val="6"/>
          <w:kern w:val="2"/>
          <w:sz w:val="18"/>
          <w:szCs w:val="18"/>
          <w:lang w:eastAsia="zh-CN"/>
        </w:rPr>
        <w:t>≥5%</w:t>
      </w:r>
      <w:r>
        <w:rPr>
          <w:rFonts w:ascii="Times New Roman" w:eastAsia="微软雅黑" w:hAnsi="Times New Roman" w:cs="Times New Roman"/>
          <w:snapToGrid/>
          <w:spacing w:val="6"/>
          <w:kern w:val="2"/>
          <w:sz w:val="18"/>
          <w:szCs w:val="18"/>
          <w:lang w:eastAsia="zh-CN"/>
        </w:rPr>
        <w:t>的体系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w:t>
      </w:r>
    </w:p>
    <w:p w14:paraId="258910FA" w14:textId="77777777" w:rsidR="00FE3BB0" w:rsidRDefault="00D23F07">
      <w:pPr>
        <w:pStyle w:val="a5"/>
        <w:spacing w:before="46" w:line="184" w:lineRule="auto"/>
        <w:ind w:left="20"/>
        <w:outlineLvl w:val="1"/>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3.  </w:t>
      </w:r>
      <w:r>
        <w:rPr>
          <w:b/>
          <w:bCs/>
          <w:spacing w:val="-2"/>
          <w:sz w:val="24"/>
          <w:szCs w:val="24"/>
          <w:lang w:eastAsia="zh-CN"/>
        </w:rPr>
        <w:t>技术标准与规范</w:t>
      </w:r>
    </w:p>
    <w:p w14:paraId="165D1353" w14:textId="48ED1144" w:rsidR="00FE3BB0" w:rsidRDefault="00D23F07" w:rsidP="00016BA8">
      <w:pPr>
        <w:pStyle w:val="a5"/>
        <w:numPr>
          <w:ilvl w:val="0"/>
          <w:numId w:val="4"/>
        </w:numPr>
        <w:spacing w:beforeLines="15" w:before="36" w:afterLines="50" w:after="120" w:line="320" w:lineRule="exact"/>
        <w:ind w:left="0" w:firstLine="0"/>
        <w:jc w:val="both"/>
        <w:outlineLvl w:val="1"/>
        <w:rPr>
          <w:lang w:eastAsia="zh-CN"/>
        </w:rPr>
      </w:pPr>
      <w:r>
        <w:rPr>
          <w:spacing w:val="9"/>
          <w:lang w:eastAsia="zh-CN"/>
        </w:rPr>
        <w:t>本检测项目中所使用的参考基因组版本为</w:t>
      </w:r>
      <w:r>
        <w:rPr>
          <w:rFonts w:ascii="Times New Roman" w:eastAsia="Times New Roman" w:hAnsi="Times New Roman" w:cs="Times New Roman"/>
          <w:lang w:eastAsia="zh-CN"/>
        </w:rPr>
        <w:t>hg</w:t>
      </w:r>
      <w:r>
        <w:rPr>
          <w:rFonts w:ascii="Times New Roman" w:eastAsia="Times New Roman" w:hAnsi="Times New Roman" w:cs="Times New Roman"/>
          <w:spacing w:val="8"/>
          <w:lang w:eastAsia="zh-CN"/>
        </w:rPr>
        <w:t>19</w:t>
      </w:r>
      <w:r>
        <w:rPr>
          <w:spacing w:val="8"/>
          <w:lang w:eastAsia="zh-CN"/>
        </w:rPr>
        <w:t>，其中</w:t>
      </w:r>
      <w:r>
        <w:rPr>
          <w:rFonts w:ascii="Times New Roman" w:eastAsia="Times New Roman" w:hAnsi="Times New Roman" w:cs="Times New Roman"/>
          <w:lang w:eastAsia="zh-CN"/>
        </w:rPr>
        <w:t>BRCA</w:t>
      </w:r>
      <w:r>
        <w:rPr>
          <w:rFonts w:ascii="Times New Roman" w:eastAsia="Times New Roman" w:hAnsi="Times New Roman" w:cs="Times New Roman"/>
          <w:spacing w:val="8"/>
          <w:lang w:eastAsia="zh-CN"/>
        </w:rPr>
        <w:t>1</w:t>
      </w:r>
      <w:r>
        <w:rPr>
          <w:spacing w:val="8"/>
          <w:lang w:eastAsia="zh-CN"/>
        </w:rPr>
        <w:t>基因的转录本为</w:t>
      </w:r>
      <w:r>
        <w:rPr>
          <w:rFonts w:ascii="Times New Roman" w:eastAsia="Times New Roman" w:hAnsi="Times New Roman" w:cs="Times New Roman"/>
          <w:lang w:eastAsia="zh-CN"/>
        </w:rPr>
        <w:t>NM</w:t>
      </w:r>
      <w:r>
        <w:rPr>
          <w:rFonts w:ascii="Times New Roman" w:eastAsia="Times New Roman" w:hAnsi="Times New Roman" w:cs="Times New Roman"/>
          <w:spacing w:val="8"/>
          <w:lang w:eastAsia="zh-CN"/>
        </w:rPr>
        <w:t>_007294</w:t>
      </w:r>
      <w:r>
        <w:rPr>
          <w:spacing w:val="8"/>
          <w:lang w:eastAsia="zh-CN"/>
        </w:rPr>
        <w:t>，</w:t>
      </w:r>
      <w:r>
        <w:rPr>
          <w:rFonts w:ascii="Times New Roman" w:eastAsia="Times New Roman" w:hAnsi="Times New Roman" w:cs="Times New Roman"/>
          <w:lang w:eastAsia="zh-CN"/>
        </w:rPr>
        <w:t>BRCA</w:t>
      </w:r>
      <w:r>
        <w:rPr>
          <w:rFonts w:ascii="Times New Roman" w:eastAsia="Times New Roman" w:hAnsi="Times New Roman" w:cs="Times New Roman"/>
          <w:spacing w:val="8"/>
          <w:lang w:eastAsia="zh-CN"/>
        </w:rPr>
        <w:t>2</w:t>
      </w:r>
      <w:r>
        <w:rPr>
          <w:spacing w:val="8"/>
          <w:lang w:eastAsia="zh-CN"/>
        </w:rPr>
        <w:t>基因的转录本</w:t>
      </w:r>
      <w:r>
        <w:rPr>
          <w:spacing w:val="13"/>
          <w:lang w:eastAsia="zh-CN"/>
        </w:rPr>
        <w:t>为</w:t>
      </w:r>
      <w:r>
        <w:rPr>
          <w:rFonts w:ascii="Times New Roman" w:eastAsia="Times New Roman" w:hAnsi="Times New Roman" w:cs="Times New Roman"/>
          <w:lang w:eastAsia="zh-CN"/>
        </w:rPr>
        <w:t>NM</w:t>
      </w:r>
      <w:r>
        <w:rPr>
          <w:rFonts w:ascii="Times New Roman" w:eastAsia="Times New Roman" w:hAnsi="Times New Roman" w:cs="Times New Roman"/>
          <w:spacing w:val="13"/>
          <w:lang w:eastAsia="zh-CN"/>
        </w:rPr>
        <w:t>_000059</w:t>
      </w:r>
      <w:r>
        <w:rPr>
          <w:spacing w:val="13"/>
          <w:lang w:eastAsia="zh-CN"/>
        </w:rPr>
        <w:t>。报告中的变异描述遵循人类基因组变异协会（</w:t>
      </w:r>
      <w:r>
        <w:rPr>
          <w:spacing w:val="-18"/>
          <w:lang w:eastAsia="zh-CN"/>
        </w:rPr>
        <w:t xml:space="preserve"> </w:t>
      </w:r>
      <w:r>
        <w:rPr>
          <w:rFonts w:ascii="Times New Roman" w:eastAsia="Times New Roman" w:hAnsi="Times New Roman" w:cs="Times New Roman"/>
          <w:lang w:eastAsia="zh-CN"/>
        </w:rPr>
        <w:t>Human</w:t>
      </w:r>
      <w:r>
        <w:rPr>
          <w:rFonts w:ascii="Times New Roman" w:eastAsia="Times New Roman" w:hAnsi="Times New Roman" w:cs="Times New Roman"/>
          <w:spacing w:val="28"/>
          <w:lang w:eastAsia="zh-CN"/>
        </w:rPr>
        <w:t xml:space="preserve"> </w:t>
      </w:r>
      <w:r>
        <w:rPr>
          <w:rFonts w:ascii="Times New Roman" w:eastAsia="Times New Roman" w:hAnsi="Times New Roman" w:cs="Times New Roman"/>
          <w:lang w:eastAsia="zh-CN"/>
        </w:rPr>
        <w:t>Genome</w:t>
      </w:r>
      <w:r>
        <w:rPr>
          <w:rFonts w:ascii="Times New Roman" w:eastAsia="Times New Roman" w:hAnsi="Times New Roman" w:cs="Times New Roman"/>
          <w:spacing w:val="18"/>
          <w:w w:val="101"/>
          <w:lang w:eastAsia="zh-CN"/>
        </w:rPr>
        <w:t xml:space="preserve"> </w:t>
      </w:r>
      <w:r>
        <w:rPr>
          <w:rFonts w:ascii="Times New Roman" w:eastAsia="Times New Roman" w:hAnsi="Times New Roman" w:cs="Times New Roman"/>
          <w:lang w:eastAsia="zh-CN"/>
        </w:rPr>
        <w:t>Variation</w:t>
      </w:r>
      <w:r>
        <w:rPr>
          <w:rFonts w:ascii="Times New Roman" w:eastAsia="Times New Roman" w:hAnsi="Times New Roman" w:cs="Times New Roman"/>
          <w:spacing w:val="30"/>
          <w:lang w:eastAsia="zh-CN"/>
        </w:rPr>
        <w:t xml:space="preserve"> </w:t>
      </w:r>
      <w:r>
        <w:rPr>
          <w:rFonts w:ascii="Times New Roman" w:eastAsia="Times New Roman" w:hAnsi="Times New Roman" w:cs="Times New Roman"/>
          <w:lang w:eastAsia="zh-CN"/>
        </w:rPr>
        <w:t>Society</w:t>
      </w:r>
      <w:r>
        <w:rPr>
          <w:rFonts w:ascii="Times New Roman" w:eastAsia="Times New Roman" w:hAnsi="Times New Roman" w:cs="Times New Roman"/>
          <w:spacing w:val="13"/>
          <w:lang w:eastAsia="zh-CN"/>
        </w:rPr>
        <w:t>,</w:t>
      </w:r>
      <w:r>
        <w:rPr>
          <w:rFonts w:ascii="Times New Roman" w:eastAsia="Times New Roman" w:hAnsi="Times New Roman" w:cs="Times New Roman"/>
          <w:spacing w:val="21"/>
          <w:lang w:eastAsia="zh-CN"/>
        </w:rPr>
        <w:t xml:space="preserve"> </w:t>
      </w:r>
      <w:r>
        <w:rPr>
          <w:rFonts w:ascii="Times New Roman" w:eastAsia="Times New Roman" w:hAnsi="Times New Roman" w:cs="Times New Roman"/>
          <w:lang w:eastAsia="zh-CN"/>
        </w:rPr>
        <w:t>HGVS</w:t>
      </w:r>
      <w:r>
        <w:rPr>
          <w:spacing w:val="13"/>
          <w:lang w:eastAsia="zh-CN"/>
        </w:rPr>
        <w:t>）的变异命名指南</w:t>
      </w:r>
      <w:r>
        <w:rPr>
          <w:lang w:eastAsia="zh-CN"/>
        </w:rPr>
        <w:t>（</w:t>
      </w:r>
      <w:r>
        <w:rPr>
          <w:rFonts w:ascii="Times New Roman" w:eastAsia="Times New Roman" w:hAnsi="Times New Roman" w:cs="Times New Roman"/>
          <w:lang w:eastAsia="zh-CN"/>
        </w:rPr>
        <w:t>2015.V15</w:t>
      </w:r>
      <w:r>
        <w:rPr>
          <w:rFonts w:ascii="Times New Roman" w:eastAsia="Times New Roman" w:hAnsi="Times New Roman" w:cs="Times New Roman"/>
          <w:spacing w:val="-26"/>
          <w:lang w:eastAsia="zh-CN"/>
        </w:rPr>
        <w:t xml:space="preserve"> </w:t>
      </w:r>
      <w:r>
        <w:rPr>
          <w:rFonts w:ascii="Times New Roman" w:eastAsia="Times New Roman" w:hAnsi="Times New Roman" w:cs="Times New Roman"/>
          <w:lang w:eastAsia="zh-CN"/>
        </w:rPr>
        <w:t>.</w:t>
      </w:r>
      <w:r>
        <w:rPr>
          <w:rFonts w:ascii="Times New Roman" w:eastAsia="Times New Roman" w:hAnsi="Times New Roman" w:cs="Times New Roman"/>
          <w:spacing w:val="-18"/>
          <w:lang w:eastAsia="zh-CN"/>
        </w:rPr>
        <w:t xml:space="preserve"> </w:t>
      </w:r>
      <w:r>
        <w:rPr>
          <w:rFonts w:ascii="Times New Roman" w:eastAsia="Times New Roman" w:hAnsi="Times New Roman" w:cs="Times New Roman"/>
          <w:lang w:eastAsia="zh-CN"/>
        </w:rPr>
        <w:t>11</w:t>
      </w:r>
      <w:r>
        <w:rPr>
          <w:lang w:eastAsia="zh-CN"/>
        </w:rPr>
        <w:t>，</w:t>
      </w:r>
      <w:r>
        <w:rPr>
          <w:rFonts w:ascii="Times New Roman" w:eastAsia="Times New Roman" w:hAnsi="Times New Roman" w:cs="Times New Roman"/>
          <w:lang w:eastAsia="zh-CN"/>
        </w:rPr>
        <w:t>http://varnomen</w:t>
      </w:r>
      <w:r>
        <w:rPr>
          <w:rFonts w:ascii="Times New Roman" w:eastAsia="Times New Roman" w:hAnsi="Times New Roman" w:cs="Times New Roman"/>
          <w:spacing w:val="-26"/>
          <w:lang w:eastAsia="zh-CN"/>
        </w:rPr>
        <w:t xml:space="preserve"> </w:t>
      </w:r>
      <w:r>
        <w:rPr>
          <w:rFonts w:ascii="Times New Roman" w:eastAsia="Times New Roman" w:hAnsi="Times New Roman" w:cs="Times New Roman"/>
          <w:lang w:eastAsia="zh-CN"/>
        </w:rPr>
        <w:t>.</w:t>
      </w:r>
      <w:proofErr w:type="spellStart"/>
      <w:r>
        <w:rPr>
          <w:rFonts w:ascii="Times New Roman" w:eastAsia="Times New Roman" w:hAnsi="Times New Roman" w:cs="Times New Roman"/>
          <w:spacing w:val="-1"/>
          <w:lang w:eastAsia="zh-CN"/>
        </w:rPr>
        <w:t>hgvs</w:t>
      </w:r>
      <w:proofErr w:type="spellEnd"/>
      <w:r>
        <w:rPr>
          <w:rFonts w:ascii="Times New Roman" w:eastAsia="Times New Roman" w:hAnsi="Times New Roman" w:cs="Times New Roman"/>
          <w:spacing w:val="-26"/>
          <w:lang w:eastAsia="zh-CN"/>
        </w:rPr>
        <w:t xml:space="preserve"> </w:t>
      </w:r>
      <w:r>
        <w:rPr>
          <w:rFonts w:ascii="Times New Roman" w:eastAsia="Times New Roman" w:hAnsi="Times New Roman" w:cs="Times New Roman"/>
          <w:spacing w:val="-1"/>
          <w:lang w:eastAsia="zh-CN"/>
        </w:rPr>
        <w:t>.org</w:t>
      </w:r>
      <w:r>
        <w:rPr>
          <w:spacing w:val="-1"/>
          <w:lang w:eastAsia="zh-CN"/>
        </w:rPr>
        <w:t>）。</w:t>
      </w:r>
    </w:p>
    <w:p w14:paraId="0BBB1C17" w14:textId="49BC27F5" w:rsidR="00FE3BB0" w:rsidRPr="00C3222E" w:rsidRDefault="00D23F07" w:rsidP="00016BA8">
      <w:pPr>
        <w:pStyle w:val="ac"/>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r w:rsidRPr="00C3222E">
        <w:rPr>
          <w:rFonts w:ascii="Times New Roman" w:eastAsia="微软雅黑" w:hAnsi="Times New Roman" w:hint="eastAsia"/>
          <w:spacing w:val="6"/>
          <w:sz w:val="18"/>
          <w:szCs w:val="18"/>
          <w:lang w:eastAsia="zh-CN"/>
        </w:rPr>
        <w:t>胚系变异和相关抑癌基因变异解读遵循美国医学遗传学和基因组学学会（</w:t>
      </w:r>
      <w:r w:rsidRPr="00C3222E">
        <w:rPr>
          <w:rFonts w:ascii="Times New Roman" w:eastAsia="微软雅黑" w:hAnsi="Times New Roman"/>
          <w:spacing w:val="6"/>
          <w:sz w:val="18"/>
          <w:szCs w:val="18"/>
          <w:lang w:eastAsia="zh-CN"/>
        </w:rPr>
        <w:t>The American College of Medical Genetics</w:t>
      </w:r>
      <w:r w:rsidRPr="00C3222E">
        <w:rPr>
          <w:rFonts w:ascii="Times New Roman" w:eastAsia="微软雅黑" w:hAnsi="Times New Roman" w:hint="eastAsia"/>
          <w:spacing w:val="6"/>
          <w:sz w:val="18"/>
          <w:szCs w:val="18"/>
          <w:lang w:eastAsia="zh-CN"/>
        </w:rPr>
        <w:t>，</w:t>
      </w:r>
      <w:r w:rsidRPr="00C3222E">
        <w:rPr>
          <w:rFonts w:ascii="Times New Roman" w:eastAsia="微软雅黑" w:hAnsi="Times New Roman"/>
          <w:spacing w:val="6"/>
          <w:sz w:val="18"/>
          <w:szCs w:val="18"/>
          <w:lang w:eastAsia="zh-CN"/>
        </w:rPr>
        <w:t>ACMG</w:t>
      </w:r>
      <w:r w:rsidRPr="00C3222E">
        <w:rPr>
          <w:rFonts w:ascii="Times New Roman" w:eastAsia="微软雅黑" w:hAnsi="Times New Roman" w:hint="eastAsia"/>
          <w:spacing w:val="6"/>
          <w:sz w:val="18"/>
          <w:szCs w:val="18"/>
          <w:lang w:eastAsia="zh-CN"/>
        </w:rPr>
        <w:t>）、分子病理协会（</w:t>
      </w:r>
      <w:r w:rsidRPr="00C3222E">
        <w:rPr>
          <w:rFonts w:ascii="Times New Roman" w:eastAsia="微软雅黑" w:hAnsi="Times New Roman"/>
          <w:spacing w:val="6"/>
          <w:sz w:val="18"/>
          <w:szCs w:val="18"/>
          <w:lang w:eastAsia="zh-CN"/>
        </w:rPr>
        <w:t>the Association for Molecular Pathology</w:t>
      </w:r>
      <w:r w:rsidRPr="00C3222E">
        <w:rPr>
          <w:rFonts w:ascii="Times New Roman" w:eastAsia="微软雅黑" w:hAnsi="Times New Roman" w:hint="eastAsia"/>
          <w:spacing w:val="6"/>
          <w:sz w:val="18"/>
          <w:szCs w:val="18"/>
          <w:lang w:eastAsia="zh-CN"/>
        </w:rPr>
        <w:t>，</w:t>
      </w:r>
      <w:r w:rsidRPr="00C3222E">
        <w:rPr>
          <w:rFonts w:ascii="Times New Roman" w:eastAsia="微软雅黑" w:hAnsi="Times New Roman"/>
          <w:spacing w:val="6"/>
          <w:sz w:val="18"/>
          <w:szCs w:val="18"/>
          <w:lang w:eastAsia="zh-CN"/>
        </w:rPr>
        <w:t>AMP</w:t>
      </w:r>
      <w:r w:rsidRPr="00C3222E">
        <w:rPr>
          <w:rFonts w:ascii="Times New Roman" w:eastAsia="微软雅黑" w:hAnsi="Times New Roman" w:hint="eastAsia"/>
          <w:spacing w:val="6"/>
          <w:sz w:val="18"/>
          <w:szCs w:val="18"/>
          <w:lang w:eastAsia="zh-CN"/>
        </w:rPr>
        <w:t>）、美国病理学家学会（</w:t>
      </w:r>
      <w:r w:rsidRPr="00C3222E">
        <w:rPr>
          <w:rFonts w:ascii="Times New Roman" w:eastAsia="微软雅黑" w:hAnsi="Times New Roman"/>
          <w:spacing w:val="6"/>
          <w:sz w:val="18"/>
          <w:szCs w:val="18"/>
          <w:lang w:eastAsia="zh-CN"/>
        </w:rPr>
        <w:t>the College of American Pathologists</w:t>
      </w:r>
      <w:r w:rsidRPr="00C3222E">
        <w:rPr>
          <w:rFonts w:ascii="Times New Roman" w:eastAsia="微软雅黑" w:hAnsi="Times New Roman" w:hint="eastAsia"/>
          <w:spacing w:val="6"/>
          <w:sz w:val="18"/>
          <w:szCs w:val="18"/>
          <w:lang w:eastAsia="zh-CN"/>
        </w:rPr>
        <w:t>，</w:t>
      </w:r>
      <w:r w:rsidRPr="00C3222E">
        <w:rPr>
          <w:rFonts w:ascii="Times New Roman" w:eastAsia="微软雅黑" w:hAnsi="Times New Roman"/>
          <w:spacing w:val="6"/>
          <w:sz w:val="18"/>
          <w:szCs w:val="18"/>
          <w:lang w:eastAsia="zh-CN"/>
        </w:rPr>
        <w:t>CAP</w:t>
      </w:r>
      <w:r w:rsidRPr="00C3222E">
        <w:rPr>
          <w:rFonts w:ascii="Times New Roman" w:eastAsia="微软雅黑" w:hAnsi="Times New Roman" w:hint="eastAsia"/>
          <w:spacing w:val="6"/>
          <w:sz w:val="18"/>
          <w:szCs w:val="18"/>
          <w:lang w:eastAsia="zh-CN"/>
        </w:rPr>
        <w:t>）发布的《遗传变异分类标准与指南》（</w:t>
      </w:r>
      <w:r w:rsidRPr="00C3222E">
        <w:rPr>
          <w:rFonts w:ascii="Times New Roman" w:eastAsia="微软雅黑" w:hAnsi="Times New Roman"/>
          <w:spacing w:val="6"/>
          <w:sz w:val="18"/>
          <w:szCs w:val="18"/>
          <w:lang w:eastAsia="zh-CN"/>
        </w:rPr>
        <w:t>2015</w:t>
      </w:r>
      <w:r w:rsidRPr="00C3222E">
        <w:rPr>
          <w:rFonts w:ascii="Times New Roman" w:eastAsia="微软雅黑" w:hAnsi="Times New Roman" w:hint="eastAsia"/>
          <w:spacing w:val="6"/>
          <w:sz w:val="18"/>
          <w:szCs w:val="18"/>
          <w:lang w:eastAsia="zh-CN"/>
        </w:rPr>
        <w:t>年版）和</w:t>
      </w:r>
      <w:proofErr w:type="spellStart"/>
      <w:r w:rsidRPr="00C3222E">
        <w:rPr>
          <w:rFonts w:ascii="Times New Roman" w:eastAsia="微软雅黑" w:hAnsi="Times New Roman"/>
          <w:spacing w:val="6"/>
          <w:sz w:val="18"/>
          <w:szCs w:val="18"/>
          <w:lang w:eastAsia="zh-CN"/>
        </w:rPr>
        <w:t>ClinGen</w:t>
      </w:r>
      <w:proofErr w:type="spellEnd"/>
      <w:r w:rsidRPr="00C3222E">
        <w:rPr>
          <w:rFonts w:ascii="Times New Roman" w:eastAsia="微软雅黑" w:hAnsi="Times New Roman" w:hint="eastAsia"/>
          <w:spacing w:val="6"/>
          <w:sz w:val="18"/>
          <w:szCs w:val="18"/>
          <w:lang w:eastAsia="zh-CN"/>
        </w:rPr>
        <w:t>专家</w:t>
      </w:r>
      <w:proofErr w:type="gramStart"/>
      <w:r w:rsidRPr="00C3222E">
        <w:rPr>
          <w:rFonts w:ascii="Times New Roman" w:eastAsia="微软雅黑" w:hAnsi="Times New Roman" w:hint="eastAsia"/>
          <w:spacing w:val="6"/>
          <w:sz w:val="18"/>
          <w:szCs w:val="18"/>
          <w:lang w:eastAsia="zh-CN"/>
        </w:rPr>
        <w:t>组发布</w:t>
      </w:r>
      <w:proofErr w:type="gramEnd"/>
      <w:r w:rsidRPr="00C3222E">
        <w:rPr>
          <w:rFonts w:ascii="Times New Roman" w:eastAsia="微软雅黑" w:hAnsi="Times New Roman" w:hint="eastAsia"/>
          <w:spacing w:val="6"/>
          <w:sz w:val="18"/>
          <w:szCs w:val="18"/>
          <w:lang w:eastAsia="zh-CN"/>
        </w:rPr>
        <w:t>的特殊基因变异解读指南，遗传变异分为</w:t>
      </w:r>
      <w:r w:rsidRPr="00C3222E">
        <w:rPr>
          <w:rFonts w:ascii="Times New Roman" w:eastAsia="微软雅黑" w:hAnsi="Times New Roman"/>
          <w:spacing w:val="6"/>
          <w:sz w:val="18"/>
          <w:szCs w:val="18"/>
          <w:lang w:eastAsia="zh-CN"/>
        </w:rPr>
        <w:t>5</w:t>
      </w:r>
      <w:r w:rsidRPr="00C3222E">
        <w:rPr>
          <w:rFonts w:ascii="Times New Roman" w:eastAsia="微软雅黑" w:hAnsi="Times New Roman" w:hint="eastAsia"/>
          <w:spacing w:val="6"/>
          <w:sz w:val="18"/>
          <w:szCs w:val="18"/>
          <w:lang w:eastAsia="zh-CN"/>
        </w:rPr>
        <w:t>个等级：致病性、疑似致病性、意义不明确、疑似良性、良性。</w:t>
      </w:r>
    </w:p>
    <w:p w14:paraId="24315607" w14:textId="5255BC11" w:rsidR="00FE3BB0" w:rsidRDefault="00D23F07" w:rsidP="00016BA8">
      <w:pPr>
        <w:pStyle w:val="ac"/>
        <w:numPr>
          <w:ilvl w:val="0"/>
          <w:numId w:val="4"/>
        </w:numPr>
        <w:spacing w:beforeLines="15" w:before="36" w:afterLines="50" w:after="120" w:line="320" w:lineRule="exact"/>
        <w:ind w:left="0" w:firstLineChars="0" w:firstLine="0"/>
        <w:jc w:val="both"/>
        <w:rPr>
          <w:lang w:eastAsia="zh-CN"/>
        </w:rPr>
      </w:pPr>
      <w:r w:rsidRPr="00C3222E">
        <w:rPr>
          <w:rFonts w:ascii="Times New Roman" w:eastAsia="微软雅黑" w:hAnsi="Times New Roman" w:hint="eastAsia"/>
          <w:spacing w:val="6"/>
          <w:sz w:val="18"/>
          <w:szCs w:val="18"/>
          <w:lang w:eastAsia="zh-CN"/>
        </w:rPr>
        <w:t>来源于肿瘤组织或者变异来源不明确的变异解读遵循</w:t>
      </w:r>
      <w:r w:rsidR="0001634F" w:rsidRPr="0001634F">
        <w:rPr>
          <w:rFonts w:ascii="Times New Roman" w:eastAsia="微软雅黑" w:hAnsi="Times New Roman" w:hint="eastAsia"/>
          <w:spacing w:val="6"/>
          <w:sz w:val="18"/>
          <w:szCs w:val="18"/>
          <w:lang w:eastAsia="zh-CN"/>
        </w:rPr>
        <w:t>分子病理协会</w:t>
      </w:r>
      <w:r w:rsidRPr="00C3222E">
        <w:rPr>
          <w:rFonts w:ascii="Times New Roman" w:eastAsia="微软雅黑" w:hAnsi="Times New Roman" w:hint="eastAsia"/>
          <w:spacing w:val="6"/>
          <w:sz w:val="18"/>
          <w:szCs w:val="18"/>
          <w:lang w:eastAsia="zh-CN"/>
        </w:rPr>
        <w:t>（</w:t>
      </w:r>
      <w:r w:rsidRPr="00C3222E">
        <w:rPr>
          <w:rFonts w:ascii="Times New Roman" w:eastAsia="微软雅黑" w:hAnsi="Times New Roman"/>
          <w:spacing w:val="6"/>
          <w:sz w:val="18"/>
          <w:szCs w:val="18"/>
          <w:lang w:eastAsia="zh-CN"/>
        </w:rPr>
        <w:t>AMP</w:t>
      </w:r>
      <w:r w:rsidRPr="00C3222E">
        <w:rPr>
          <w:rFonts w:ascii="Times New Roman" w:eastAsia="微软雅黑" w:hAnsi="Times New Roman" w:hint="eastAsia"/>
          <w:spacing w:val="6"/>
          <w:sz w:val="18"/>
          <w:szCs w:val="18"/>
          <w:lang w:eastAsia="zh-CN"/>
        </w:rPr>
        <w:t>）、美国临床肿瘤学会（</w:t>
      </w:r>
      <w:r w:rsidRPr="00C3222E">
        <w:rPr>
          <w:rFonts w:ascii="Times New Roman" w:eastAsia="微软雅黑" w:hAnsi="Times New Roman"/>
          <w:spacing w:val="6"/>
          <w:sz w:val="18"/>
          <w:szCs w:val="18"/>
          <w:lang w:eastAsia="zh-CN"/>
        </w:rPr>
        <w:t>ASCO</w:t>
      </w:r>
      <w:r w:rsidRPr="00C3222E">
        <w:rPr>
          <w:rFonts w:ascii="Times New Roman" w:eastAsia="微软雅黑" w:hAnsi="Times New Roman" w:hint="eastAsia"/>
          <w:spacing w:val="6"/>
          <w:sz w:val="18"/>
          <w:szCs w:val="18"/>
          <w:lang w:eastAsia="zh-CN"/>
        </w:rPr>
        <w:t>）和美国病理学家学会（</w:t>
      </w:r>
      <w:r w:rsidRPr="00C3222E">
        <w:rPr>
          <w:rFonts w:ascii="Times New Roman" w:eastAsia="微软雅黑" w:hAnsi="Times New Roman"/>
          <w:spacing w:val="6"/>
          <w:sz w:val="18"/>
          <w:szCs w:val="18"/>
          <w:lang w:eastAsia="zh-CN"/>
        </w:rPr>
        <w:t>CAP</w:t>
      </w:r>
      <w:r w:rsidRPr="00C3222E">
        <w:rPr>
          <w:rFonts w:ascii="Times New Roman" w:eastAsia="微软雅黑" w:hAnsi="Times New Roman" w:hint="eastAsia"/>
          <w:spacing w:val="6"/>
          <w:sz w:val="18"/>
          <w:szCs w:val="18"/>
          <w:lang w:eastAsia="zh-CN"/>
        </w:rPr>
        <w:t>）共同参与制定的《肿瘤变异解读及报告指南（</w:t>
      </w:r>
      <w:r w:rsidRPr="00C3222E">
        <w:rPr>
          <w:rFonts w:ascii="Times New Roman" w:eastAsia="微软雅黑" w:hAnsi="Times New Roman"/>
          <w:spacing w:val="6"/>
          <w:sz w:val="18"/>
          <w:szCs w:val="18"/>
          <w:lang w:eastAsia="zh-CN"/>
        </w:rPr>
        <w:t>2017</w:t>
      </w:r>
      <w:r w:rsidRPr="00C3222E">
        <w:rPr>
          <w:rFonts w:ascii="Times New Roman" w:eastAsia="微软雅黑" w:hAnsi="Times New Roman" w:hint="eastAsia"/>
          <w:spacing w:val="6"/>
          <w:sz w:val="18"/>
          <w:szCs w:val="18"/>
          <w:lang w:eastAsia="zh-CN"/>
        </w:rPr>
        <w:t>年版）》与中国专家共识《二代测序临床报告解读指引》，根据变异在不同癌种中对应的药物敏感性、诊断及预后证据分为四个等级：</w:t>
      </w:r>
      <w:r w:rsidRPr="00C3222E">
        <w:rPr>
          <w:rFonts w:ascii="Times New Roman" w:eastAsia="微软雅黑" w:hAnsi="Times New Roman"/>
          <w:spacing w:val="6"/>
          <w:sz w:val="18"/>
          <w:szCs w:val="18"/>
          <w:lang w:eastAsia="zh-CN"/>
        </w:rPr>
        <w:t>A</w:t>
      </w:r>
      <w:r w:rsidRPr="00C3222E">
        <w:rPr>
          <w:rFonts w:ascii="Times New Roman" w:eastAsia="微软雅黑" w:hAnsi="Times New Roman" w:hint="eastAsia"/>
          <w:spacing w:val="6"/>
          <w:sz w:val="18"/>
          <w:szCs w:val="18"/>
          <w:lang w:eastAsia="zh-CN"/>
        </w:rPr>
        <w:t>级、</w:t>
      </w:r>
      <w:r w:rsidRPr="00C3222E">
        <w:rPr>
          <w:rFonts w:ascii="Times New Roman" w:eastAsia="微软雅黑" w:hAnsi="Times New Roman"/>
          <w:spacing w:val="6"/>
          <w:sz w:val="18"/>
          <w:szCs w:val="18"/>
          <w:lang w:eastAsia="zh-CN"/>
        </w:rPr>
        <w:t>B</w:t>
      </w:r>
      <w:r w:rsidRPr="00C3222E">
        <w:rPr>
          <w:rFonts w:ascii="Times New Roman" w:eastAsia="微软雅黑" w:hAnsi="Times New Roman" w:hint="eastAsia"/>
          <w:spacing w:val="6"/>
          <w:sz w:val="18"/>
          <w:szCs w:val="18"/>
          <w:lang w:eastAsia="zh-CN"/>
        </w:rPr>
        <w:t>级、</w:t>
      </w:r>
      <w:r w:rsidRPr="00C3222E">
        <w:rPr>
          <w:rFonts w:ascii="Times New Roman" w:eastAsia="微软雅黑" w:hAnsi="Times New Roman"/>
          <w:spacing w:val="6"/>
          <w:sz w:val="18"/>
          <w:szCs w:val="18"/>
          <w:lang w:eastAsia="zh-CN"/>
        </w:rPr>
        <w:t>C</w:t>
      </w:r>
      <w:r w:rsidRPr="00C3222E">
        <w:rPr>
          <w:rFonts w:ascii="Times New Roman" w:eastAsia="微软雅黑" w:hAnsi="Times New Roman" w:hint="eastAsia"/>
          <w:spacing w:val="6"/>
          <w:sz w:val="18"/>
          <w:szCs w:val="18"/>
          <w:lang w:eastAsia="zh-CN"/>
        </w:rPr>
        <w:t>级、</w:t>
      </w:r>
      <w:r w:rsidRPr="00C3222E">
        <w:rPr>
          <w:rFonts w:ascii="Times New Roman" w:eastAsia="微软雅黑" w:hAnsi="Times New Roman"/>
          <w:spacing w:val="6"/>
          <w:sz w:val="18"/>
          <w:szCs w:val="18"/>
          <w:lang w:eastAsia="zh-CN"/>
        </w:rPr>
        <w:t>D</w:t>
      </w:r>
      <w:r w:rsidRPr="00C3222E">
        <w:rPr>
          <w:rFonts w:ascii="Times New Roman" w:eastAsia="微软雅黑" w:hAnsi="Times New Roman" w:hint="eastAsia"/>
          <w:spacing w:val="6"/>
          <w:sz w:val="18"/>
          <w:szCs w:val="18"/>
          <w:lang w:eastAsia="zh-CN"/>
        </w:rPr>
        <w:t>级。基因变异按照其临床意义的重要性分为四个等级：</w:t>
      </w:r>
      <w:r w:rsidRPr="00C3222E">
        <w:rPr>
          <w:rFonts w:ascii="Times New Roman" w:eastAsia="微软雅黑" w:hAnsi="Times New Roman"/>
          <w:spacing w:val="6"/>
          <w:sz w:val="18"/>
          <w:szCs w:val="18"/>
          <w:lang w:eastAsia="zh-CN"/>
        </w:rPr>
        <w:t>I</w:t>
      </w:r>
      <w:r w:rsidRPr="00C3222E">
        <w:rPr>
          <w:rFonts w:ascii="Times New Roman" w:eastAsia="微软雅黑" w:hAnsi="Times New Roman" w:hint="eastAsia"/>
          <w:spacing w:val="6"/>
          <w:sz w:val="18"/>
          <w:szCs w:val="18"/>
          <w:lang w:eastAsia="zh-CN"/>
        </w:rPr>
        <w:t>类变异（具有强临床意义，具有</w:t>
      </w:r>
      <w:r w:rsidRPr="00C3222E">
        <w:rPr>
          <w:rFonts w:ascii="Times New Roman" w:eastAsia="微软雅黑" w:hAnsi="Times New Roman"/>
          <w:spacing w:val="6"/>
          <w:sz w:val="18"/>
          <w:szCs w:val="18"/>
          <w:lang w:eastAsia="zh-CN"/>
        </w:rPr>
        <w:t>A</w:t>
      </w:r>
      <w:r w:rsidRPr="00C3222E">
        <w:rPr>
          <w:rFonts w:ascii="Times New Roman" w:eastAsia="微软雅黑" w:hAnsi="Times New Roman" w:hint="eastAsia"/>
          <w:spacing w:val="6"/>
          <w:sz w:val="18"/>
          <w:szCs w:val="18"/>
          <w:lang w:eastAsia="zh-CN"/>
        </w:rPr>
        <w:t>或</w:t>
      </w:r>
      <w:r w:rsidRPr="00C3222E">
        <w:rPr>
          <w:rFonts w:ascii="Times New Roman" w:eastAsia="微软雅黑" w:hAnsi="Times New Roman"/>
          <w:spacing w:val="6"/>
          <w:sz w:val="18"/>
          <w:szCs w:val="18"/>
          <w:lang w:eastAsia="zh-CN"/>
        </w:rPr>
        <w:t>B</w:t>
      </w:r>
      <w:r w:rsidRPr="00C3222E">
        <w:rPr>
          <w:rFonts w:ascii="Times New Roman" w:eastAsia="微软雅黑" w:hAnsi="Times New Roman" w:hint="eastAsia"/>
          <w:spacing w:val="6"/>
          <w:sz w:val="18"/>
          <w:szCs w:val="18"/>
          <w:lang w:eastAsia="zh-CN"/>
        </w:rPr>
        <w:t>级证据）、</w:t>
      </w:r>
      <w:r w:rsidRPr="00C3222E">
        <w:rPr>
          <w:rFonts w:ascii="Times New Roman" w:eastAsia="微软雅黑" w:hAnsi="Times New Roman"/>
          <w:spacing w:val="6"/>
          <w:sz w:val="18"/>
          <w:szCs w:val="18"/>
          <w:lang w:eastAsia="zh-CN"/>
        </w:rPr>
        <w:t>II</w:t>
      </w:r>
      <w:r w:rsidRPr="00C3222E">
        <w:rPr>
          <w:rFonts w:ascii="Times New Roman" w:eastAsia="微软雅黑" w:hAnsi="Times New Roman" w:hint="eastAsia"/>
          <w:spacing w:val="6"/>
          <w:sz w:val="18"/>
          <w:szCs w:val="18"/>
          <w:lang w:eastAsia="zh-CN"/>
        </w:rPr>
        <w:t>类变异（具有潜在临床意义，具有</w:t>
      </w:r>
      <w:r w:rsidRPr="00C3222E">
        <w:rPr>
          <w:rFonts w:ascii="Times New Roman" w:eastAsia="微软雅黑" w:hAnsi="Times New Roman"/>
          <w:spacing w:val="6"/>
          <w:sz w:val="18"/>
          <w:szCs w:val="18"/>
          <w:lang w:eastAsia="zh-CN"/>
        </w:rPr>
        <w:t>C</w:t>
      </w:r>
      <w:r w:rsidRPr="00C3222E">
        <w:rPr>
          <w:rFonts w:ascii="Times New Roman" w:eastAsia="微软雅黑" w:hAnsi="Times New Roman" w:hint="eastAsia"/>
          <w:spacing w:val="6"/>
          <w:sz w:val="18"/>
          <w:szCs w:val="18"/>
          <w:lang w:eastAsia="zh-CN"/>
        </w:rPr>
        <w:t>或</w:t>
      </w:r>
      <w:r w:rsidRPr="00C3222E">
        <w:rPr>
          <w:rFonts w:ascii="Times New Roman" w:eastAsia="微软雅黑" w:hAnsi="Times New Roman"/>
          <w:spacing w:val="6"/>
          <w:sz w:val="18"/>
          <w:szCs w:val="18"/>
          <w:lang w:eastAsia="zh-CN"/>
        </w:rPr>
        <w:t>D</w:t>
      </w:r>
      <w:r w:rsidRPr="00C3222E">
        <w:rPr>
          <w:rFonts w:ascii="Times New Roman" w:eastAsia="微软雅黑" w:hAnsi="Times New Roman" w:hint="eastAsia"/>
          <w:spacing w:val="6"/>
          <w:sz w:val="18"/>
          <w:szCs w:val="18"/>
          <w:lang w:eastAsia="zh-CN"/>
        </w:rPr>
        <w:t>级证据）、</w:t>
      </w:r>
      <w:r w:rsidRPr="00C3222E">
        <w:rPr>
          <w:rFonts w:ascii="Times New Roman" w:eastAsia="微软雅黑" w:hAnsi="Times New Roman"/>
          <w:spacing w:val="6"/>
          <w:sz w:val="18"/>
          <w:szCs w:val="18"/>
          <w:lang w:eastAsia="zh-CN"/>
        </w:rPr>
        <w:t>III</w:t>
      </w:r>
      <w:r w:rsidRPr="00C3222E">
        <w:rPr>
          <w:rFonts w:ascii="Times New Roman" w:eastAsia="微软雅黑" w:hAnsi="Times New Roman" w:hint="eastAsia"/>
          <w:spacing w:val="6"/>
          <w:sz w:val="18"/>
          <w:szCs w:val="18"/>
          <w:lang w:eastAsia="zh-CN"/>
        </w:rPr>
        <w:t>类变异（临床意义不明）和</w:t>
      </w:r>
      <w:r w:rsidRPr="00C3222E">
        <w:rPr>
          <w:rFonts w:ascii="Times New Roman" w:eastAsia="微软雅黑" w:hAnsi="Times New Roman"/>
          <w:spacing w:val="6"/>
          <w:sz w:val="18"/>
          <w:szCs w:val="18"/>
          <w:lang w:eastAsia="zh-CN"/>
        </w:rPr>
        <w:t>IV</w:t>
      </w:r>
      <w:r w:rsidRPr="00C3222E">
        <w:rPr>
          <w:rFonts w:ascii="Times New Roman" w:eastAsia="微软雅黑" w:hAnsi="Times New Roman" w:hint="eastAsia"/>
          <w:spacing w:val="6"/>
          <w:sz w:val="18"/>
          <w:szCs w:val="18"/>
          <w:lang w:eastAsia="zh-CN"/>
        </w:rPr>
        <w:t>类变异（良性和可能良性变异，已知无临床意义）。</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2125"/>
        <w:gridCol w:w="1417"/>
        <w:gridCol w:w="6676"/>
      </w:tblGrid>
      <w:tr w:rsidR="00FE3BB0" w14:paraId="14D3ED43" w14:textId="77777777" w:rsidTr="00C3222E">
        <w:trPr>
          <w:trHeight w:val="502"/>
        </w:trPr>
        <w:tc>
          <w:tcPr>
            <w:tcW w:w="2125" w:type="dxa"/>
            <w:tcBorders>
              <w:top w:val="single" w:sz="4" w:space="0" w:color="auto"/>
              <w:left w:val="nil"/>
              <w:bottom w:val="single" w:sz="2" w:space="0" w:color="000000"/>
              <w:right w:val="nil"/>
            </w:tcBorders>
            <w:shd w:val="clear" w:color="auto" w:fill="C6D9F1"/>
            <w:vAlign w:val="center"/>
          </w:tcPr>
          <w:p w14:paraId="13BE22D0" w14:textId="3E1CBEC1" w:rsidR="00FE3BB0" w:rsidRDefault="00D23F07" w:rsidP="00C3222E">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变异分类</w:t>
            </w:r>
          </w:p>
        </w:tc>
        <w:tc>
          <w:tcPr>
            <w:tcW w:w="1417" w:type="dxa"/>
            <w:tcBorders>
              <w:top w:val="single" w:sz="4" w:space="0" w:color="auto"/>
              <w:left w:val="nil"/>
              <w:bottom w:val="single" w:sz="2" w:space="0" w:color="000000"/>
              <w:right w:val="nil"/>
            </w:tcBorders>
            <w:shd w:val="clear" w:color="auto" w:fill="C6D9F1"/>
            <w:vAlign w:val="center"/>
          </w:tcPr>
          <w:p w14:paraId="004A37FE" w14:textId="77777777" w:rsidR="00FE3BB0" w:rsidRDefault="00D23F07" w:rsidP="00C3222E">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证据等级</w:t>
            </w:r>
          </w:p>
        </w:tc>
        <w:tc>
          <w:tcPr>
            <w:tcW w:w="6676" w:type="dxa"/>
            <w:tcBorders>
              <w:top w:val="single" w:sz="4" w:space="0" w:color="auto"/>
              <w:left w:val="nil"/>
              <w:bottom w:val="single" w:sz="2" w:space="0" w:color="000000"/>
              <w:right w:val="nil"/>
            </w:tcBorders>
            <w:shd w:val="clear" w:color="auto" w:fill="C6D9F1"/>
            <w:vAlign w:val="center"/>
          </w:tcPr>
          <w:p w14:paraId="3A52C81E" w14:textId="77777777" w:rsidR="00FE3BB0" w:rsidRDefault="00D23F07" w:rsidP="00C3222E">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解释</w:t>
            </w:r>
          </w:p>
        </w:tc>
      </w:tr>
      <w:tr w:rsidR="00FE3BB0" w14:paraId="44670326" w14:textId="77777777">
        <w:trPr>
          <w:trHeight w:val="505"/>
        </w:trPr>
        <w:tc>
          <w:tcPr>
            <w:tcW w:w="2125" w:type="dxa"/>
            <w:vMerge w:val="restart"/>
            <w:tcBorders>
              <w:top w:val="single" w:sz="2" w:space="0" w:color="000000"/>
            </w:tcBorders>
            <w:vAlign w:val="center"/>
          </w:tcPr>
          <w:p w14:paraId="2141D458"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I类变异</w:t>
            </w:r>
          </w:p>
          <w:p w14:paraId="757C05DD"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（强临床意义）</w:t>
            </w:r>
          </w:p>
        </w:tc>
        <w:tc>
          <w:tcPr>
            <w:tcW w:w="1417" w:type="dxa"/>
            <w:tcBorders>
              <w:top w:val="single" w:sz="2" w:space="0" w:color="000000"/>
              <w:bottom w:val="dotted" w:sz="2" w:space="0" w:color="8EAADB"/>
            </w:tcBorders>
            <w:vAlign w:val="center"/>
          </w:tcPr>
          <w:p w14:paraId="31F9DD95" w14:textId="77777777" w:rsidR="00FE3BB0" w:rsidRDefault="00D23F07">
            <w:pPr>
              <w:spacing w:line="240" w:lineRule="exact"/>
              <w:jc w:val="center"/>
              <w:rPr>
                <w:rFonts w:ascii="微软雅黑" w:eastAsia="微软雅黑" w:hAnsi="微软雅黑" w:cs="Times New Roman"/>
                <w:position w:val="-1"/>
                <w:sz w:val="18"/>
                <w:szCs w:val="18"/>
                <w:lang w:eastAsia="zh-CN"/>
              </w:rPr>
            </w:pPr>
            <w:r>
              <w:rPr>
                <w:rFonts w:ascii="微软雅黑" w:eastAsia="微软雅黑" w:hAnsi="微软雅黑"/>
                <w:color w:val="000000" w:themeColor="text1"/>
                <w:sz w:val="18"/>
                <w:szCs w:val="18"/>
              </w:rPr>
              <w:t>A</w:t>
            </w:r>
          </w:p>
        </w:tc>
        <w:tc>
          <w:tcPr>
            <w:tcW w:w="6676" w:type="dxa"/>
            <w:tcBorders>
              <w:top w:val="single" w:sz="2" w:space="0" w:color="000000"/>
              <w:bottom w:val="dotted" w:sz="2" w:space="0" w:color="8EAADB"/>
            </w:tcBorders>
            <w:vAlign w:val="center"/>
          </w:tcPr>
          <w:p w14:paraId="59B65EFD" w14:textId="77777777" w:rsidR="00FE3BB0" w:rsidRDefault="00D23F07" w:rsidP="00C3222E">
            <w:pPr>
              <w:spacing w:line="240" w:lineRule="exact"/>
              <w:ind w:leftChars="50" w:left="105" w:rightChars="50" w:right="105"/>
              <w:rPr>
                <w:rFonts w:ascii="微软雅黑" w:eastAsia="微软雅黑" w:hAnsi="微软雅黑" w:cs="Times New Roman"/>
                <w:sz w:val="18"/>
                <w:szCs w:val="18"/>
                <w:lang w:eastAsia="zh-CN"/>
              </w:rPr>
            </w:pPr>
            <w:r>
              <w:rPr>
                <w:rFonts w:ascii="微软雅黑" w:eastAsia="微软雅黑" w:hAnsi="微软雅黑" w:cs="思源黑体 CN Light" w:hint="eastAsia"/>
                <w:color w:val="000000" w:themeColor="text1"/>
                <w:sz w:val="18"/>
                <w:szCs w:val="18"/>
                <w:lang w:eastAsia="zh-CN"/>
              </w:rPr>
              <w:t>FDA、NMPA获</w:t>
            </w:r>
            <w:proofErr w:type="gramStart"/>
            <w:r>
              <w:rPr>
                <w:rFonts w:ascii="微软雅黑" w:eastAsia="微软雅黑" w:hAnsi="微软雅黑" w:cs="思源黑体 CN Light" w:hint="eastAsia"/>
                <w:color w:val="000000" w:themeColor="text1"/>
                <w:sz w:val="18"/>
                <w:szCs w:val="18"/>
                <w:lang w:eastAsia="zh-CN"/>
              </w:rPr>
              <w:t>批用于</w:t>
            </w:r>
            <w:proofErr w:type="gramEnd"/>
            <w:r>
              <w:rPr>
                <w:rFonts w:ascii="微软雅黑" w:eastAsia="微软雅黑" w:hAnsi="微软雅黑" w:cs="思源黑体 CN Light" w:hint="eastAsia"/>
                <w:color w:val="000000" w:themeColor="text1"/>
                <w:sz w:val="18"/>
                <w:szCs w:val="18"/>
                <w:lang w:eastAsia="zh-CN"/>
              </w:rPr>
              <w:t>患者肿瘤治疗有响应或耐药的生物标志物</w:t>
            </w:r>
          </w:p>
        </w:tc>
      </w:tr>
      <w:tr w:rsidR="00FE3BB0" w14:paraId="3F62968A" w14:textId="77777777">
        <w:trPr>
          <w:trHeight w:val="505"/>
        </w:trPr>
        <w:tc>
          <w:tcPr>
            <w:tcW w:w="2125" w:type="dxa"/>
            <w:vMerge/>
            <w:vAlign w:val="center"/>
          </w:tcPr>
          <w:p w14:paraId="3EF0B095" w14:textId="77777777" w:rsidR="00FE3BB0" w:rsidRDefault="00FE3BB0">
            <w:pPr>
              <w:pStyle w:val="TableText"/>
              <w:spacing w:line="240" w:lineRule="exact"/>
              <w:jc w:val="center"/>
              <w:rPr>
                <w:lang w:eastAsia="zh-CN"/>
              </w:rPr>
            </w:pPr>
          </w:p>
        </w:tc>
        <w:tc>
          <w:tcPr>
            <w:tcW w:w="1417" w:type="dxa"/>
            <w:tcBorders>
              <w:top w:val="dotted" w:sz="2" w:space="0" w:color="8EAADB"/>
              <w:bottom w:val="dotted" w:sz="2" w:space="0" w:color="8EAADB"/>
            </w:tcBorders>
            <w:vAlign w:val="center"/>
          </w:tcPr>
          <w:p w14:paraId="32B30D8F"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1A1C0117"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专业指南明确对患者肿瘤治疗有响应或耐药的生物标志物</w:t>
            </w:r>
          </w:p>
        </w:tc>
      </w:tr>
      <w:tr w:rsidR="00FE3BB0" w14:paraId="0EC213A4" w14:textId="77777777">
        <w:trPr>
          <w:trHeight w:val="505"/>
        </w:trPr>
        <w:tc>
          <w:tcPr>
            <w:tcW w:w="2125" w:type="dxa"/>
            <w:vMerge/>
            <w:vAlign w:val="center"/>
          </w:tcPr>
          <w:p w14:paraId="4435F50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6506505B"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3E459717"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专业指南明确对患者肿瘤有诊断或预后意义的生物标志物</w:t>
            </w:r>
          </w:p>
        </w:tc>
      </w:tr>
      <w:tr w:rsidR="00FE3BB0" w14:paraId="37DFD936" w14:textId="77777777">
        <w:trPr>
          <w:trHeight w:val="505"/>
        </w:trPr>
        <w:tc>
          <w:tcPr>
            <w:tcW w:w="2125" w:type="dxa"/>
            <w:vMerge/>
            <w:vAlign w:val="center"/>
          </w:tcPr>
          <w:p w14:paraId="46783C9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DB947AC"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17FF4AA8"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期临床试验研究明确对患者肿瘤治疗有响应或耐药的生物标志物</w:t>
            </w:r>
          </w:p>
        </w:tc>
      </w:tr>
      <w:tr w:rsidR="00FE3BB0" w14:paraId="5EE351A2" w14:textId="77777777">
        <w:trPr>
          <w:trHeight w:val="505"/>
        </w:trPr>
        <w:tc>
          <w:tcPr>
            <w:tcW w:w="2125" w:type="dxa"/>
            <w:vMerge/>
            <w:tcBorders>
              <w:bottom w:val="dotted" w:sz="2" w:space="0" w:color="8EAADB"/>
            </w:tcBorders>
            <w:vAlign w:val="center"/>
          </w:tcPr>
          <w:p w14:paraId="219CBFB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157393D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0DFA8595"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期临床试验研究明确对患者肿瘤有诊断或预后意义的生物标志物</w:t>
            </w:r>
          </w:p>
        </w:tc>
      </w:tr>
      <w:tr w:rsidR="00FE3BB0" w14:paraId="721A8233" w14:textId="77777777">
        <w:trPr>
          <w:trHeight w:val="505"/>
        </w:trPr>
        <w:tc>
          <w:tcPr>
            <w:tcW w:w="2125" w:type="dxa"/>
            <w:vMerge w:val="restart"/>
            <w:tcBorders>
              <w:top w:val="dotted" w:sz="2" w:space="0" w:color="8EAADB"/>
            </w:tcBorders>
            <w:vAlign w:val="center"/>
          </w:tcPr>
          <w:p w14:paraId="51BFB002"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II类变异</w:t>
            </w:r>
          </w:p>
          <w:p w14:paraId="41D015BE"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（潜在临床意义）</w:t>
            </w:r>
          </w:p>
        </w:tc>
        <w:tc>
          <w:tcPr>
            <w:tcW w:w="1417" w:type="dxa"/>
            <w:tcBorders>
              <w:top w:val="dotted" w:sz="2" w:space="0" w:color="8EAADB"/>
              <w:bottom w:val="dotted" w:sz="2" w:space="0" w:color="8EAADB"/>
            </w:tcBorders>
            <w:vAlign w:val="center"/>
          </w:tcPr>
          <w:p w14:paraId="66DEEBC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1107C4ED"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FDA、NMPA获</w:t>
            </w:r>
            <w:proofErr w:type="gramStart"/>
            <w:r>
              <w:rPr>
                <w:rFonts w:ascii="微软雅黑" w:eastAsia="微软雅黑" w:hAnsi="微软雅黑" w:cs="思源黑体 CN Light" w:hint="eastAsia"/>
                <w:color w:val="000000" w:themeColor="text1"/>
                <w:sz w:val="18"/>
                <w:szCs w:val="18"/>
                <w:lang w:eastAsia="zh-CN"/>
              </w:rPr>
              <w:t>批用于</w:t>
            </w:r>
            <w:proofErr w:type="gramEnd"/>
            <w:r>
              <w:rPr>
                <w:rFonts w:ascii="微软雅黑" w:eastAsia="微软雅黑" w:hAnsi="微软雅黑" w:cs="思源黑体 CN Light" w:hint="eastAsia"/>
                <w:color w:val="000000" w:themeColor="text1"/>
                <w:sz w:val="18"/>
                <w:szCs w:val="18"/>
                <w:lang w:eastAsia="zh-CN"/>
              </w:rPr>
              <w:t>其他肿瘤治疗有响应或耐药的生物标志物</w:t>
            </w:r>
          </w:p>
        </w:tc>
      </w:tr>
      <w:tr w:rsidR="00FE3BB0" w14:paraId="3ECF3804" w14:textId="77777777">
        <w:trPr>
          <w:trHeight w:val="505"/>
        </w:trPr>
        <w:tc>
          <w:tcPr>
            <w:tcW w:w="2125" w:type="dxa"/>
            <w:vMerge/>
            <w:vAlign w:val="center"/>
          </w:tcPr>
          <w:p w14:paraId="7E01D104"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26BC754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26EBCAC9"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专业指南推荐对其他肿瘤治疗有响应或耐药的生物标志物</w:t>
            </w:r>
          </w:p>
        </w:tc>
      </w:tr>
      <w:tr w:rsidR="00FE3BB0" w14:paraId="3484CDBA" w14:textId="77777777">
        <w:trPr>
          <w:trHeight w:val="505"/>
        </w:trPr>
        <w:tc>
          <w:tcPr>
            <w:tcW w:w="2125" w:type="dxa"/>
            <w:vMerge/>
            <w:vAlign w:val="center"/>
          </w:tcPr>
          <w:p w14:paraId="2EA4D7BB"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4F4F874"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44EC339C"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已经作为临床试验筛选入组标准的生物标志物</w:t>
            </w:r>
          </w:p>
        </w:tc>
      </w:tr>
      <w:tr w:rsidR="00FE3BB0" w14:paraId="5CDB20CB" w14:textId="77777777">
        <w:trPr>
          <w:trHeight w:val="505"/>
        </w:trPr>
        <w:tc>
          <w:tcPr>
            <w:tcW w:w="2125" w:type="dxa"/>
            <w:vMerge/>
            <w:vAlign w:val="center"/>
          </w:tcPr>
          <w:p w14:paraId="65D51B2E"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B809FE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50836C35"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多项小型研究（I、</w:t>
            </w:r>
            <w:r>
              <w:rPr>
                <w:rFonts w:ascii="微软雅黑" w:eastAsia="微软雅黑" w:hAnsi="微软雅黑" w:cs="思源黑体 CN Light"/>
                <w:color w:val="000000" w:themeColor="text1"/>
                <w:sz w:val="18"/>
                <w:szCs w:val="18"/>
                <w:lang w:eastAsia="zh-CN"/>
              </w:rPr>
              <w:t>II</w:t>
            </w:r>
            <w:r>
              <w:rPr>
                <w:rFonts w:ascii="微软雅黑" w:eastAsia="微软雅黑" w:hAnsi="微软雅黑" w:cs="思源黑体 CN Light" w:hint="eastAsia"/>
                <w:color w:val="000000" w:themeColor="text1"/>
                <w:sz w:val="18"/>
                <w:szCs w:val="18"/>
                <w:lang w:eastAsia="zh-CN"/>
              </w:rPr>
              <w:t>期临床试验）结果表明有诊断或预后意义的生物标志物</w:t>
            </w:r>
          </w:p>
        </w:tc>
      </w:tr>
      <w:tr w:rsidR="00FE3BB0" w14:paraId="1F8050EF" w14:textId="77777777">
        <w:trPr>
          <w:trHeight w:val="505"/>
        </w:trPr>
        <w:tc>
          <w:tcPr>
            <w:tcW w:w="2125" w:type="dxa"/>
            <w:vMerge/>
            <w:vAlign w:val="center"/>
          </w:tcPr>
          <w:p w14:paraId="5D85E908"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7549B73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2806949F"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临床前硏</w:t>
            </w:r>
            <w:proofErr w:type="gramStart"/>
            <w:r>
              <w:rPr>
                <w:rFonts w:ascii="微软雅黑" w:eastAsia="微软雅黑" w:hAnsi="微软雅黑" w:cs="思源黑体 CN Light" w:hint="eastAsia"/>
                <w:color w:val="000000" w:themeColor="text1"/>
                <w:sz w:val="18"/>
                <w:szCs w:val="18"/>
                <w:lang w:eastAsia="zh-CN"/>
              </w:rPr>
              <w:t>究表明</w:t>
            </w:r>
            <w:proofErr w:type="gramEnd"/>
            <w:r>
              <w:rPr>
                <w:rFonts w:ascii="微软雅黑" w:eastAsia="微软雅黑" w:hAnsi="微软雅黑" w:cs="思源黑体 CN Light" w:hint="eastAsia"/>
                <w:color w:val="000000" w:themeColor="text1"/>
                <w:sz w:val="18"/>
                <w:szCs w:val="18"/>
                <w:lang w:eastAsia="zh-CN"/>
              </w:rPr>
              <w:t>具有潜在治疗意义的生物标志物</w:t>
            </w:r>
          </w:p>
        </w:tc>
      </w:tr>
      <w:tr w:rsidR="00FE3BB0" w14:paraId="2C37368B" w14:textId="77777777">
        <w:trPr>
          <w:trHeight w:val="505"/>
        </w:trPr>
        <w:tc>
          <w:tcPr>
            <w:tcW w:w="2125" w:type="dxa"/>
            <w:vMerge/>
            <w:tcBorders>
              <w:bottom w:val="dotted" w:sz="2" w:space="0" w:color="8EAADB"/>
            </w:tcBorders>
            <w:vAlign w:val="center"/>
          </w:tcPr>
          <w:p w14:paraId="18ADAB0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5986187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08652B35"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有病例报道或结论未形成共识，评估疾病诊断或预后意义的生物标志物</w:t>
            </w:r>
          </w:p>
        </w:tc>
      </w:tr>
      <w:tr w:rsidR="00FE3BB0" w14:paraId="200EFD98" w14:textId="77777777">
        <w:trPr>
          <w:trHeight w:val="505"/>
        </w:trPr>
        <w:tc>
          <w:tcPr>
            <w:tcW w:w="2125" w:type="dxa"/>
            <w:vMerge w:val="restart"/>
            <w:tcBorders>
              <w:top w:val="dotted" w:sz="2" w:space="0" w:color="8EAADB"/>
            </w:tcBorders>
            <w:vAlign w:val="center"/>
          </w:tcPr>
          <w:p w14:paraId="5D34455E"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III类变异</w:t>
            </w:r>
          </w:p>
          <w:p w14:paraId="3955FCF1"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（临床意义不明变异）</w:t>
            </w:r>
          </w:p>
        </w:tc>
        <w:tc>
          <w:tcPr>
            <w:tcW w:w="1417" w:type="dxa"/>
            <w:tcBorders>
              <w:top w:val="dotted" w:sz="2" w:space="0" w:color="8EAADB"/>
              <w:bottom w:val="dotted" w:sz="2" w:space="0" w:color="8EAADB"/>
            </w:tcBorders>
            <w:vAlign w:val="center"/>
          </w:tcPr>
          <w:p w14:paraId="32D5829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3FEC66C"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在全人群或特定人群数据库、泛癌种或特定肿瘤数据库中均未观察到较高变异频率</w:t>
            </w:r>
          </w:p>
        </w:tc>
      </w:tr>
      <w:tr w:rsidR="00FE3BB0" w14:paraId="467DDB50" w14:textId="77777777">
        <w:trPr>
          <w:trHeight w:val="505"/>
        </w:trPr>
        <w:tc>
          <w:tcPr>
            <w:tcW w:w="2125" w:type="dxa"/>
            <w:vMerge/>
            <w:tcBorders>
              <w:bottom w:val="dotted" w:sz="2" w:space="0" w:color="8EAADB"/>
            </w:tcBorders>
            <w:vAlign w:val="center"/>
          </w:tcPr>
          <w:p w14:paraId="7A237A5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E188E4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F17289C"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缺乏令人信服的已发表肿瘤相关证据</w:t>
            </w:r>
          </w:p>
        </w:tc>
      </w:tr>
      <w:tr w:rsidR="00FE3BB0" w14:paraId="0EE3BE51" w14:textId="77777777">
        <w:trPr>
          <w:trHeight w:val="505"/>
        </w:trPr>
        <w:tc>
          <w:tcPr>
            <w:tcW w:w="2125" w:type="dxa"/>
            <w:vMerge w:val="restart"/>
            <w:tcBorders>
              <w:top w:val="dotted" w:sz="2" w:space="0" w:color="8EAADB"/>
            </w:tcBorders>
            <w:vAlign w:val="center"/>
          </w:tcPr>
          <w:p w14:paraId="65536274"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IV类变异</w:t>
            </w:r>
          </w:p>
          <w:p w14:paraId="4AF4E68A"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（良性和可能良性变异）</w:t>
            </w:r>
          </w:p>
        </w:tc>
        <w:tc>
          <w:tcPr>
            <w:tcW w:w="1417" w:type="dxa"/>
            <w:tcBorders>
              <w:top w:val="dotted" w:sz="2" w:space="0" w:color="8EAADB"/>
              <w:bottom w:val="dotted" w:sz="2" w:space="0" w:color="8EAADB"/>
            </w:tcBorders>
            <w:vAlign w:val="center"/>
          </w:tcPr>
          <w:p w14:paraId="303D1347"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321947C9"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在全人群或特定人群数据库中观察到高变异频率</w:t>
            </w:r>
          </w:p>
        </w:tc>
      </w:tr>
      <w:tr w:rsidR="00FE3BB0" w14:paraId="0B167801" w14:textId="77777777">
        <w:trPr>
          <w:trHeight w:val="505"/>
        </w:trPr>
        <w:tc>
          <w:tcPr>
            <w:tcW w:w="2125" w:type="dxa"/>
            <w:vMerge/>
            <w:tcBorders>
              <w:bottom w:val="single" w:sz="2" w:space="0" w:color="000000"/>
            </w:tcBorders>
            <w:vAlign w:val="center"/>
          </w:tcPr>
          <w:p w14:paraId="5208EA2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single" w:sz="2" w:space="0" w:color="000000"/>
            </w:tcBorders>
            <w:vAlign w:val="center"/>
          </w:tcPr>
          <w:p w14:paraId="3B0C24B3"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single" w:sz="2" w:space="0" w:color="000000"/>
            </w:tcBorders>
            <w:vAlign w:val="center"/>
          </w:tcPr>
          <w:p w14:paraId="5BE8BFE4"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无已发表的肿瘤相关证据</w:t>
            </w:r>
          </w:p>
        </w:tc>
      </w:tr>
    </w:tbl>
    <w:p w14:paraId="2C805D4D" w14:textId="77777777" w:rsidR="00FE3BB0" w:rsidRDefault="00FE3BB0">
      <w:pPr>
        <w:rPr>
          <w:lang w:eastAsia="zh-CN"/>
        </w:rPr>
      </w:pPr>
    </w:p>
    <w:p w14:paraId="53882638" w14:textId="77777777" w:rsidR="00FE3BB0" w:rsidRDefault="00FE3BB0">
      <w:pPr>
        <w:rPr>
          <w:lang w:eastAsia="zh-CN"/>
        </w:rPr>
        <w:sectPr w:rsidR="00FE3BB0">
          <w:footerReference w:type="default" r:id="rId12"/>
          <w:pgSz w:w="11901" w:h="16817"/>
          <w:pgMar w:top="739" w:right="808" w:bottom="490" w:left="845" w:header="0" w:footer="275" w:gutter="0"/>
          <w:pgBorders>
            <w:bottom w:val="single" w:sz="4" w:space="1" w:color="auto"/>
          </w:pgBorders>
          <w:cols w:space="720"/>
        </w:sectPr>
      </w:pPr>
    </w:p>
    <w:p w14:paraId="292F049E" w14:textId="4BA4304D" w:rsidR="00FE3BB0" w:rsidRDefault="00D23F07">
      <w:pPr>
        <w:pStyle w:val="a5"/>
        <w:spacing w:before="47" w:line="183" w:lineRule="auto"/>
        <w:ind w:left="15"/>
        <w:rPr>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4.  </w:t>
      </w:r>
      <w:r>
        <w:rPr>
          <w:b/>
          <w:bCs/>
          <w:spacing w:val="-2"/>
          <w:sz w:val="24"/>
          <w:szCs w:val="24"/>
          <w:lang w:eastAsia="zh-CN"/>
        </w:rPr>
        <w:t>良性</w:t>
      </w:r>
      <w:r>
        <w:rPr>
          <w:rFonts w:hint="eastAsia"/>
          <w:b/>
          <w:bCs/>
          <w:spacing w:val="-2"/>
          <w:sz w:val="24"/>
          <w:szCs w:val="24"/>
          <w:lang w:eastAsia="zh-CN"/>
        </w:rPr>
        <w:t>、</w:t>
      </w:r>
      <w:r w:rsidR="008348D7">
        <w:rPr>
          <w:rFonts w:hint="eastAsia"/>
          <w:b/>
          <w:bCs/>
          <w:spacing w:val="-2"/>
          <w:sz w:val="24"/>
          <w:szCs w:val="24"/>
          <w:lang w:eastAsia="zh-CN"/>
        </w:rPr>
        <w:t>可能</w:t>
      </w:r>
      <w:r>
        <w:rPr>
          <w:b/>
          <w:bCs/>
          <w:spacing w:val="-2"/>
          <w:sz w:val="24"/>
          <w:szCs w:val="24"/>
          <w:lang w:eastAsia="zh-CN"/>
        </w:rPr>
        <w:t>良性变异</w:t>
      </w:r>
      <w:r>
        <w:rPr>
          <w:rFonts w:hint="eastAsia"/>
          <w:b/>
          <w:bCs/>
          <w:spacing w:val="-2"/>
          <w:sz w:val="24"/>
          <w:szCs w:val="24"/>
          <w:lang w:eastAsia="zh-CN"/>
        </w:rPr>
        <w:t>检测结果</w:t>
      </w:r>
      <w:r>
        <w:rPr>
          <w:b/>
          <w:bCs/>
          <w:spacing w:val="-2"/>
          <w:sz w:val="24"/>
          <w:szCs w:val="24"/>
          <w:lang w:eastAsia="zh-CN"/>
        </w:rPr>
        <w:t>列表</w:t>
      </w:r>
    </w:p>
    <w:p w14:paraId="0BD0E5D0" w14:textId="77777777" w:rsidR="00FE3BB0" w:rsidRDefault="00FE3BB0">
      <w:pPr>
        <w:spacing w:line="120" w:lineRule="exact"/>
        <w:rPr>
          <w:lang w:eastAsia="zh-CN"/>
        </w:rPr>
      </w:pPr>
    </w:p>
    <w:tbl>
      <w:tblPr>
        <w:tblStyle w:val="TableNormal1"/>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276"/>
        <w:gridCol w:w="1276"/>
        <w:gridCol w:w="2079"/>
      </w:tblGrid>
      <w:tr w:rsidR="00A72A6F" w:rsidRPr="00A72A6F" w14:paraId="45796599" w14:textId="77777777" w:rsidTr="00A72A6F">
        <w:trPr>
          <w:trHeight w:val="442"/>
        </w:trPr>
        <w:tc>
          <w:tcPr>
            <w:tcW w:w="834" w:type="dxa"/>
            <w:shd w:val="clear" w:color="auto" w:fill="C6D9F1"/>
            <w:vAlign w:val="center"/>
          </w:tcPr>
          <w:p w14:paraId="77016A21" w14:textId="77777777" w:rsidR="00A72A6F" w:rsidRPr="00A72A6F" w:rsidRDefault="00A72A6F" w:rsidP="00A72A6F">
            <w:pPr>
              <w:jc w:val="center"/>
              <w:rPr>
                <w:rFonts w:ascii="微软雅黑" w:eastAsia="微软雅黑" w:hAnsi="微软雅黑" w:cs="微软雅黑"/>
                <w:sz w:val="18"/>
                <w:szCs w:val="18"/>
              </w:rPr>
            </w:pPr>
            <w:proofErr w:type="spellStart"/>
            <w:r w:rsidRPr="00A72A6F">
              <w:rPr>
                <w:rFonts w:ascii="微软雅黑" w:eastAsia="微软雅黑" w:hAnsi="微软雅黑" w:cs="微软雅黑"/>
                <w:b/>
                <w:bCs/>
                <w:spacing w:val="-2"/>
                <w:sz w:val="18"/>
                <w:szCs w:val="18"/>
              </w:rPr>
              <w:t>编号</w:t>
            </w:r>
            <w:proofErr w:type="spellEnd"/>
          </w:p>
        </w:tc>
        <w:tc>
          <w:tcPr>
            <w:tcW w:w="1429" w:type="dxa"/>
            <w:shd w:val="clear" w:color="auto" w:fill="C6D9F1"/>
            <w:vAlign w:val="center"/>
          </w:tcPr>
          <w:p w14:paraId="0C516DE6" w14:textId="77777777" w:rsidR="00A72A6F" w:rsidRPr="00A72A6F" w:rsidRDefault="00A72A6F" w:rsidP="00A72A6F">
            <w:pPr>
              <w:jc w:val="center"/>
              <w:rPr>
                <w:rFonts w:ascii="微软雅黑" w:eastAsia="微软雅黑" w:hAnsi="微软雅黑" w:cs="微软雅黑"/>
                <w:sz w:val="18"/>
                <w:szCs w:val="18"/>
              </w:rPr>
            </w:pPr>
            <w:proofErr w:type="spellStart"/>
            <w:r w:rsidRPr="00A72A6F">
              <w:rPr>
                <w:rFonts w:ascii="微软雅黑" w:eastAsia="微软雅黑" w:hAnsi="微软雅黑" w:cs="微软雅黑"/>
                <w:b/>
                <w:bCs/>
                <w:spacing w:val="-2"/>
                <w:sz w:val="18"/>
                <w:szCs w:val="18"/>
              </w:rPr>
              <w:t>基因</w:t>
            </w:r>
            <w:proofErr w:type="spellEnd"/>
          </w:p>
        </w:tc>
        <w:tc>
          <w:tcPr>
            <w:tcW w:w="3402" w:type="dxa"/>
            <w:shd w:val="clear" w:color="auto" w:fill="C6D9F1"/>
            <w:vAlign w:val="center"/>
          </w:tcPr>
          <w:p w14:paraId="2AF1D86A" w14:textId="77777777" w:rsidR="00A72A6F" w:rsidRPr="00A72A6F" w:rsidRDefault="00A72A6F" w:rsidP="00A72A6F">
            <w:pPr>
              <w:jc w:val="center"/>
              <w:rPr>
                <w:rFonts w:ascii="微软雅黑" w:eastAsia="微软雅黑" w:hAnsi="微软雅黑" w:cs="微软雅黑"/>
                <w:sz w:val="18"/>
                <w:szCs w:val="18"/>
              </w:rPr>
            </w:pPr>
            <w:r w:rsidRPr="00A72A6F">
              <w:rPr>
                <w:rFonts w:ascii="微软雅黑" w:eastAsia="微软雅黑" w:hAnsi="微软雅黑" w:cs="微软雅黑" w:hint="eastAsia"/>
                <w:b/>
                <w:bCs/>
                <w:spacing w:val="-1"/>
                <w:sz w:val="18"/>
                <w:szCs w:val="18"/>
                <w:lang w:eastAsia="zh-CN"/>
              </w:rPr>
              <w:t>检测</w:t>
            </w:r>
            <w:proofErr w:type="spellStart"/>
            <w:r w:rsidRPr="00A72A6F">
              <w:rPr>
                <w:rFonts w:ascii="微软雅黑" w:eastAsia="微软雅黑" w:hAnsi="微软雅黑" w:cs="微软雅黑"/>
                <w:b/>
                <w:bCs/>
                <w:spacing w:val="-1"/>
                <w:sz w:val="18"/>
                <w:szCs w:val="18"/>
              </w:rPr>
              <w:t>结果</w:t>
            </w:r>
            <w:proofErr w:type="spellEnd"/>
          </w:p>
        </w:tc>
        <w:tc>
          <w:tcPr>
            <w:tcW w:w="1276" w:type="dxa"/>
            <w:shd w:val="clear" w:color="auto" w:fill="C6D9F1"/>
            <w:vAlign w:val="center"/>
          </w:tcPr>
          <w:p w14:paraId="1B081567" w14:textId="77777777" w:rsidR="00A72A6F" w:rsidRPr="00A72A6F" w:rsidRDefault="00A72A6F" w:rsidP="00A72A6F">
            <w:pPr>
              <w:jc w:val="center"/>
              <w:rPr>
                <w:rFonts w:ascii="微软雅黑" w:eastAsia="微软雅黑" w:hAnsi="微软雅黑" w:cs="微软雅黑"/>
                <w:sz w:val="18"/>
                <w:szCs w:val="18"/>
              </w:rPr>
            </w:pPr>
            <w:r w:rsidRPr="00A72A6F">
              <w:rPr>
                <w:rFonts w:ascii="微软雅黑" w:eastAsia="微软雅黑" w:hAnsi="微软雅黑" w:cs="微软雅黑" w:hint="eastAsia"/>
                <w:b/>
                <w:bCs/>
                <w:spacing w:val="-2"/>
                <w:sz w:val="18"/>
                <w:szCs w:val="18"/>
                <w:lang w:eastAsia="zh-CN"/>
              </w:rPr>
              <w:t>变异来源</w:t>
            </w:r>
          </w:p>
        </w:tc>
        <w:tc>
          <w:tcPr>
            <w:tcW w:w="1276" w:type="dxa"/>
            <w:shd w:val="clear" w:color="auto" w:fill="C6D9F1"/>
            <w:vAlign w:val="center"/>
          </w:tcPr>
          <w:p w14:paraId="2029E16B" w14:textId="4A5A2DAE" w:rsidR="00A72A6F" w:rsidRPr="00A72A6F" w:rsidRDefault="00A72A6F" w:rsidP="00A72A6F">
            <w:pPr>
              <w:pStyle w:val="TableText"/>
              <w:spacing w:line="182" w:lineRule="auto"/>
              <w:jc w:val="center"/>
              <w:rPr>
                <w:b/>
                <w:bCs/>
                <w:spacing w:val="-2"/>
                <w:lang w:eastAsia="zh-CN"/>
              </w:rPr>
            </w:pPr>
            <w:proofErr w:type="spellStart"/>
            <w:r>
              <w:rPr>
                <w:b/>
                <w:bCs/>
                <w:spacing w:val="-2"/>
              </w:rPr>
              <w:t>丰度</w:t>
            </w:r>
            <w:proofErr w:type="spellEnd"/>
          </w:p>
        </w:tc>
        <w:tc>
          <w:tcPr>
            <w:tcW w:w="2079" w:type="dxa"/>
            <w:shd w:val="clear" w:color="auto" w:fill="C6D9F1"/>
            <w:vAlign w:val="center"/>
          </w:tcPr>
          <w:p w14:paraId="01B986EA" w14:textId="77777777" w:rsidR="00A72A6F" w:rsidRPr="00A72A6F" w:rsidRDefault="00A72A6F" w:rsidP="00A72A6F">
            <w:pPr>
              <w:jc w:val="center"/>
              <w:rPr>
                <w:rFonts w:ascii="微软雅黑" w:eastAsia="微软雅黑" w:hAnsi="微软雅黑" w:cs="微软雅黑"/>
                <w:b/>
                <w:bCs/>
                <w:spacing w:val="-2"/>
                <w:sz w:val="18"/>
                <w:szCs w:val="18"/>
                <w:lang w:eastAsia="zh-CN"/>
              </w:rPr>
            </w:pPr>
            <w:r w:rsidRPr="00A72A6F">
              <w:rPr>
                <w:rFonts w:ascii="微软雅黑" w:eastAsia="微软雅黑" w:hAnsi="微软雅黑" w:cs="微软雅黑" w:hint="eastAsia"/>
                <w:b/>
                <w:bCs/>
                <w:spacing w:val="-2"/>
                <w:sz w:val="18"/>
                <w:szCs w:val="18"/>
                <w:lang w:eastAsia="zh-CN"/>
              </w:rPr>
              <w:t>变异解读</w:t>
            </w:r>
          </w:p>
        </w:tc>
      </w:tr>
      <w:tr w:rsidR="00A72A6F" w:rsidRPr="00A72A6F" w14:paraId="4AE9EE0B" w14:textId="77777777" w:rsidTr="0067334B">
        <w:trPr>
          <w:trHeight w:val="546"/>
        </w:trPr>
        <w:tc>
          <w:tcPr>
            <w:tcW w:w="10296" w:type="dxa"/>
            <w:gridSpan w:val="6"/>
            <w:vAlign w:val="center"/>
          </w:tcPr>
          <w:p w14:paraId="5D3B66F7" w14:textId="40D2F94B" w:rsidR="00A72A6F" w:rsidRPr="00A72A6F" w:rsidRDefault="00A72A6F" w:rsidP="00A72A6F">
            <w:pPr>
              <w:jc w:val="center"/>
              <w:rPr>
                <w:rFonts w:ascii="微软雅黑" w:eastAsia="微软雅黑" w:hAnsi="微软雅黑" w:cs="Times New Roman"/>
                <w:sz w:val="18"/>
                <w:szCs w:val="18"/>
              </w:rPr>
            </w:pPr>
            <w:r w:rsidRPr="00A72A6F">
              <w:rPr>
                <w:rFonts w:ascii="微软雅黑" w:eastAsia="微软雅黑" w:hAnsi="微软雅黑" w:cs="Times New Roman"/>
                <w:sz w:val="18"/>
                <w:szCs w:val="18"/>
              </w:rPr>
              <w:t>{%tr for a in var_brca.snv_</w:t>
            </w:r>
            <w:proofErr w:type="gramStart"/>
            <w:r w:rsidRPr="00A72A6F">
              <w:rPr>
                <w:rFonts w:ascii="微软雅黑" w:eastAsia="微软雅黑" w:hAnsi="微软雅黑" w:cs="Times New Roman"/>
                <w:sz w:val="18"/>
                <w:szCs w:val="18"/>
              </w:rPr>
              <w:t>s.B</w:t>
            </w:r>
            <w:proofErr w:type="gramEnd"/>
            <w:r w:rsidRPr="00A72A6F">
              <w:rPr>
                <w:rFonts w:ascii="微软雅黑" w:eastAsia="微软雅黑" w:hAnsi="微软雅黑" w:cs="Times New Roman"/>
                <w:sz w:val="18"/>
                <w:szCs w:val="18"/>
              </w:rPr>
              <w:t>1_L2+var_brca.snv_s.B2_L2 +var_brca.snv_s.B1_L1+var_brca.snv_s.B2_L1%}</w:t>
            </w:r>
          </w:p>
        </w:tc>
      </w:tr>
      <w:tr w:rsidR="00A72A6F" w:rsidRPr="00A72A6F" w14:paraId="3C31DA9A" w14:textId="77777777" w:rsidTr="00A72A6F">
        <w:trPr>
          <w:trHeight w:val="546"/>
        </w:trPr>
        <w:tc>
          <w:tcPr>
            <w:tcW w:w="834" w:type="dxa"/>
            <w:vAlign w:val="center"/>
          </w:tcPr>
          <w:p w14:paraId="0B5DED72" w14:textId="77777777" w:rsidR="00A72A6F" w:rsidRPr="00A72A6F" w:rsidRDefault="00A72A6F" w:rsidP="00A72A6F">
            <w:pPr>
              <w:numPr>
                <w:ilvl w:val="0"/>
                <w:numId w:val="5"/>
              </w:numPr>
              <w:ind w:left="0" w:firstLine="0"/>
              <w:jc w:val="center"/>
              <w:rPr>
                <w:rFonts w:ascii="Times New Roman" w:eastAsia="Times New Roman" w:hAnsi="Times New Roman" w:cs="Times New Roman"/>
                <w:sz w:val="18"/>
                <w:szCs w:val="18"/>
              </w:rPr>
            </w:pPr>
          </w:p>
        </w:tc>
        <w:tc>
          <w:tcPr>
            <w:tcW w:w="1429" w:type="dxa"/>
            <w:vAlign w:val="center"/>
          </w:tcPr>
          <w:p w14:paraId="2D6AF2E6" w14:textId="77777777" w:rsidR="00A72A6F" w:rsidRPr="00A72A6F" w:rsidRDefault="00A72A6F" w:rsidP="00A72A6F">
            <w:pPr>
              <w:jc w:val="center"/>
              <w:rPr>
                <w:rFonts w:ascii="微软雅黑" w:eastAsia="微软雅黑" w:hAnsi="微软雅黑"/>
                <w:i/>
                <w:sz w:val="18"/>
                <w:szCs w:val="18"/>
              </w:rPr>
            </w:pPr>
            <w:r w:rsidRPr="00A72A6F">
              <w:rPr>
                <w:rFonts w:ascii="微软雅黑" w:eastAsia="微软雅黑" w:hAnsi="微软雅黑"/>
                <w:i/>
                <w:sz w:val="18"/>
                <w:szCs w:val="18"/>
              </w:rPr>
              <w:t>{{</w:t>
            </w:r>
            <w:proofErr w:type="spellStart"/>
            <w:proofErr w:type="gramStart"/>
            <w:r w:rsidRPr="00A72A6F">
              <w:rPr>
                <w:rFonts w:ascii="微软雅黑" w:eastAsia="微软雅黑" w:hAnsi="微软雅黑"/>
                <w:i/>
                <w:sz w:val="18"/>
                <w:szCs w:val="18"/>
              </w:rPr>
              <w:t>a.gene</w:t>
            </w:r>
            <w:proofErr w:type="gramEnd"/>
            <w:r w:rsidRPr="00A72A6F">
              <w:rPr>
                <w:rFonts w:ascii="微软雅黑" w:eastAsia="微软雅黑" w:hAnsi="微软雅黑"/>
                <w:i/>
                <w:sz w:val="18"/>
                <w:szCs w:val="18"/>
              </w:rPr>
              <w:t>_symbol</w:t>
            </w:r>
            <w:proofErr w:type="spellEnd"/>
            <w:r w:rsidRPr="00A72A6F">
              <w:rPr>
                <w:rFonts w:ascii="微软雅黑" w:eastAsia="微软雅黑" w:hAnsi="微软雅黑"/>
                <w:i/>
                <w:sz w:val="18"/>
                <w:szCs w:val="18"/>
              </w:rPr>
              <w:t>}}</w:t>
            </w:r>
          </w:p>
        </w:tc>
        <w:tc>
          <w:tcPr>
            <w:tcW w:w="3402" w:type="dxa"/>
            <w:vAlign w:val="center"/>
          </w:tcPr>
          <w:p w14:paraId="21A6BA93" w14:textId="77777777" w:rsidR="00A72A6F" w:rsidRPr="00A72A6F" w:rsidRDefault="00A72A6F" w:rsidP="00A72A6F">
            <w:pPr>
              <w:jc w:val="center"/>
              <w:rPr>
                <w:rFonts w:ascii="微软雅黑" w:eastAsia="微软雅黑" w:hAnsi="微软雅黑"/>
                <w:sz w:val="18"/>
                <w:szCs w:val="18"/>
              </w:rPr>
            </w:pPr>
            <w:r w:rsidRPr="00A72A6F">
              <w:rPr>
                <w:rFonts w:ascii="微软雅黑" w:eastAsia="微软雅黑" w:hAnsi="微软雅黑"/>
                <w:sz w:val="18"/>
                <w:szCs w:val="18"/>
              </w:rPr>
              <w:t>{{</w:t>
            </w:r>
            <w:proofErr w:type="spellStart"/>
            <w:proofErr w:type="gramStart"/>
            <w:r w:rsidRPr="00A72A6F">
              <w:rPr>
                <w:rFonts w:ascii="微软雅黑" w:eastAsia="微软雅黑" w:hAnsi="微软雅黑"/>
                <w:sz w:val="18"/>
                <w:szCs w:val="18"/>
              </w:rPr>
              <w:t>a.gene</w:t>
            </w:r>
            <w:proofErr w:type="gramEnd"/>
            <w:r w:rsidRPr="00A72A6F">
              <w:rPr>
                <w:rFonts w:ascii="微软雅黑" w:eastAsia="微软雅黑" w:hAnsi="微软雅黑"/>
                <w:sz w:val="18"/>
                <w:szCs w:val="18"/>
              </w:rPr>
              <w:t>_region</w:t>
            </w:r>
            <w:proofErr w:type="spellEnd"/>
            <w:r w:rsidRPr="00A72A6F">
              <w:rPr>
                <w:rFonts w:ascii="微软雅黑" w:eastAsia="微软雅黑" w:hAnsi="微软雅黑"/>
                <w:sz w:val="18"/>
                <w:szCs w:val="18"/>
              </w:rPr>
              <w:t>}} {{</w:t>
            </w:r>
            <w:proofErr w:type="spellStart"/>
            <w:r w:rsidRPr="00A72A6F">
              <w:rPr>
                <w:rFonts w:ascii="微软雅黑" w:eastAsia="微软雅黑" w:hAnsi="微软雅黑"/>
                <w:sz w:val="18"/>
                <w:szCs w:val="18"/>
              </w:rPr>
              <w:t>a.hgvs_c</w:t>
            </w:r>
            <w:proofErr w:type="spellEnd"/>
            <w:r w:rsidRPr="00A72A6F">
              <w:rPr>
                <w:rFonts w:ascii="微软雅黑" w:eastAsia="微软雅黑" w:hAnsi="微软雅黑"/>
                <w:sz w:val="18"/>
                <w:szCs w:val="18"/>
              </w:rPr>
              <w:t xml:space="preserve">}}{%if </w:t>
            </w:r>
            <w:proofErr w:type="spellStart"/>
            <w:r w:rsidRPr="00A72A6F">
              <w:rPr>
                <w:rFonts w:ascii="微软雅黑" w:eastAsia="微软雅黑" w:hAnsi="微软雅黑"/>
                <w:sz w:val="18"/>
                <w:szCs w:val="18"/>
              </w:rPr>
              <w:t>a.hgvs_p</w:t>
            </w:r>
            <w:proofErr w:type="spellEnd"/>
            <w:r w:rsidRPr="00A72A6F">
              <w:rPr>
                <w:rFonts w:ascii="微软雅黑" w:eastAsia="微软雅黑" w:hAnsi="微软雅黑"/>
                <w:sz w:val="18"/>
                <w:szCs w:val="18"/>
              </w:rPr>
              <w:t>!=”p.?”%} {{</w:t>
            </w:r>
            <w:proofErr w:type="spellStart"/>
            <w:r w:rsidRPr="00A72A6F">
              <w:rPr>
                <w:rFonts w:ascii="微软雅黑" w:eastAsia="微软雅黑" w:hAnsi="微软雅黑"/>
                <w:sz w:val="18"/>
                <w:szCs w:val="18"/>
              </w:rPr>
              <w:t>a.hgvs_p</w:t>
            </w:r>
            <w:proofErr w:type="spellEnd"/>
            <w:r w:rsidRPr="00A72A6F">
              <w:rPr>
                <w:rFonts w:ascii="微软雅黑" w:eastAsia="微软雅黑" w:hAnsi="微软雅黑"/>
                <w:sz w:val="18"/>
                <w:szCs w:val="18"/>
              </w:rPr>
              <w:t>}}{%endif%}</w:t>
            </w:r>
          </w:p>
          <w:p w14:paraId="6B7EF8EB" w14:textId="1C29C67F" w:rsidR="00A72A6F" w:rsidRPr="00A72A6F" w:rsidRDefault="00A72A6F" w:rsidP="00A72A6F">
            <w:pPr>
              <w:jc w:val="center"/>
              <w:rPr>
                <w:rFonts w:ascii="微软雅黑" w:eastAsia="微软雅黑" w:hAnsi="微软雅黑"/>
                <w:sz w:val="18"/>
                <w:szCs w:val="18"/>
              </w:rPr>
            </w:pPr>
            <w:r w:rsidRPr="00A72A6F">
              <w:rPr>
                <w:rFonts w:ascii="微软雅黑" w:eastAsia="微软雅黑" w:hAnsi="微软雅黑"/>
                <w:sz w:val="18"/>
                <w:szCs w:val="18"/>
              </w:rPr>
              <w:t>{{</w:t>
            </w:r>
            <w:proofErr w:type="spellStart"/>
            <w:proofErr w:type="gramStart"/>
            <w:r w:rsidRPr="00A72A6F">
              <w:rPr>
                <w:rFonts w:ascii="微软雅黑" w:eastAsia="微软雅黑" w:hAnsi="微软雅黑"/>
                <w:sz w:val="18"/>
                <w:szCs w:val="18"/>
              </w:rPr>
              <w:t>a.transcript</w:t>
            </w:r>
            <w:proofErr w:type="gramEnd"/>
            <w:r w:rsidRPr="00A72A6F">
              <w:rPr>
                <w:rFonts w:ascii="微软雅黑" w:eastAsia="微软雅黑" w:hAnsi="微软雅黑"/>
                <w:sz w:val="18"/>
                <w:szCs w:val="18"/>
              </w:rPr>
              <w:t>_primary</w:t>
            </w:r>
            <w:proofErr w:type="spellEnd"/>
            <w:r w:rsidRPr="00A72A6F">
              <w:rPr>
                <w:rFonts w:ascii="微软雅黑" w:eastAsia="微软雅黑" w:hAnsi="微软雅黑"/>
                <w:sz w:val="18"/>
                <w:szCs w:val="18"/>
              </w:rPr>
              <w:t>}}</w:t>
            </w:r>
          </w:p>
        </w:tc>
        <w:tc>
          <w:tcPr>
            <w:tcW w:w="1276" w:type="dxa"/>
            <w:vAlign w:val="center"/>
          </w:tcPr>
          <w:p w14:paraId="012050ED" w14:textId="42D23C9D" w:rsidR="00A72A6F" w:rsidRPr="00A72A6F" w:rsidRDefault="00F824CC" w:rsidP="00A72A6F">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待定</w:t>
            </w:r>
          </w:p>
        </w:tc>
        <w:tc>
          <w:tcPr>
            <w:tcW w:w="1276" w:type="dxa"/>
            <w:vAlign w:val="center"/>
          </w:tcPr>
          <w:p w14:paraId="76F4B1B0" w14:textId="34C3849A" w:rsidR="00A72A6F" w:rsidRPr="00A72A6F" w:rsidRDefault="00A72A6F" w:rsidP="00A72A6F">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roofErr w:type="spellStart"/>
            <w:proofErr w:type="gramStart"/>
            <w:r>
              <w:rPr>
                <w:rFonts w:ascii="微软雅黑" w:eastAsia="微软雅黑" w:hAnsi="微软雅黑"/>
                <w:color w:val="000000" w:themeColor="text1"/>
                <w:sz w:val="18"/>
                <w:szCs w:val="18"/>
              </w:rPr>
              <w:t>a.freq</w:t>
            </w:r>
            <w:proofErr w:type="gramEnd"/>
            <w:r>
              <w:rPr>
                <w:rFonts w:ascii="微软雅黑" w:eastAsia="微软雅黑" w:hAnsi="微软雅黑"/>
                <w:color w:val="000000" w:themeColor="text1"/>
                <w:sz w:val="18"/>
                <w:szCs w:val="18"/>
              </w:rPr>
              <w:t>_str</w:t>
            </w:r>
            <w:proofErr w:type="spellEnd"/>
            <w:r>
              <w:rPr>
                <w:rFonts w:ascii="微软雅黑" w:eastAsia="微软雅黑" w:hAnsi="微软雅黑"/>
                <w:color w:val="000000" w:themeColor="text1"/>
                <w:sz w:val="18"/>
                <w:szCs w:val="18"/>
              </w:rPr>
              <w:t>}}</w:t>
            </w:r>
          </w:p>
        </w:tc>
        <w:tc>
          <w:tcPr>
            <w:tcW w:w="2079" w:type="dxa"/>
            <w:vAlign w:val="center"/>
          </w:tcPr>
          <w:p w14:paraId="19D930CD" w14:textId="222DCC76" w:rsidR="00A72A6F" w:rsidRPr="00A72A6F" w:rsidRDefault="00A72A6F" w:rsidP="00A72A6F">
            <w:pPr>
              <w:jc w:val="center"/>
              <w:rPr>
                <w:rFonts w:ascii="微软雅黑" w:eastAsia="微软雅黑" w:hAnsi="微软雅黑"/>
                <w:color w:val="000000" w:themeColor="text1"/>
                <w:sz w:val="18"/>
                <w:szCs w:val="18"/>
              </w:rPr>
            </w:pPr>
            <w:proofErr w:type="spellStart"/>
            <w:r w:rsidRPr="00EE3DA8">
              <w:rPr>
                <w:rFonts w:ascii="微软雅黑" w:eastAsia="微软雅黑" w:hAnsi="微软雅黑"/>
                <w:color w:val="000000" w:themeColor="text1"/>
                <w:sz w:val="18"/>
                <w:szCs w:val="18"/>
              </w:rPr>
              <w:t>IV</w:t>
            </w:r>
            <w:r w:rsidRPr="00EE3DA8">
              <w:rPr>
                <w:rFonts w:ascii="微软雅黑" w:eastAsia="微软雅黑" w:hAnsi="微软雅黑" w:hint="eastAsia"/>
                <w:color w:val="000000" w:themeColor="text1"/>
                <w:sz w:val="18"/>
                <w:szCs w:val="18"/>
              </w:rPr>
              <w:t>类</w:t>
            </w:r>
            <w:r w:rsidRPr="00EE3DA8">
              <w:rPr>
                <w:rFonts w:ascii="微软雅黑" w:eastAsia="微软雅黑" w:hAnsi="微软雅黑"/>
                <w:color w:val="000000" w:themeColor="text1"/>
                <w:sz w:val="18"/>
                <w:szCs w:val="18"/>
              </w:rPr>
              <w:t>-</w:t>
            </w:r>
            <w:r w:rsidRPr="00EE3DA8">
              <w:rPr>
                <w:rFonts w:ascii="微软雅黑" w:eastAsia="微软雅黑" w:hAnsi="微软雅黑" w:hint="eastAsia"/>
                <w:color w:val="000000" w:themeColor="text1"/>
                <w:sz w:val="18"/>
                <w:szCs w:val="18"/>
              </w:rPr>
              <w:t>良性</w:t>
            </w:r>
            <w:proofErr w:type="spellEnd"/>
            <w:r w:rsidRPr="00EE3DA8">
              <w:rPr>
                <w:rFonts w:ascii="微软雅黑" w:eastAsia="微软雅黑" w:hAnsi="微软雅黑"/>
                <w:color w:val="000000" w:themeColor="text1"/>
                <w:sz w:val="18"/>
                <w:szCs w:val="18"/>
              </w:rPr>
              <w:t>/</w:t>
            </w:r>
            <w:proofErr w:type="spellStart"/>
            <w:r w:rsidRPr="00EE3DA8">
              <w:rPr>
                <w:rFonts w:ascii="微软雅黑" w:eastAsia="微软雅黑" w:hAnsi="微软雅黑" w:hint="eastAsia"/>
                <w:color w:val="000000" w:themeColor="text1"/>
                <w:sz w:val="18"/>
                <w:szCs w:val="18"/>
              </w:rPr>
              <w:t>可能良性</w:t>
            </w:r>
            <w:proofErr w:type="spellEnd"/>
          </w:p>
        </w:tc>
      </w:tr>
      <w:tr w:rsidR="00A72A6F" w:rsidRPr="00A72A6F" w14:paraId="00B633A4" w14:textId="77777777" w:rsidTr="0067334B">
        <w:trPr>
          <w:trHeight w:val="509"/>
        </w:trPr>
        <w:tc>
          <w:tcPr>
            <w:tcW w:w="10296" w:type="dxa"/>
            <w:gridSpan w:val="6"/>
            <w:vAlign w:val="center"/>
          </w:tcPr>
          <w:p w14:paraId="5F9C0D47" w14:textId="77777777" w:rsidR="00A72A6F" w:rsidRPr="00A72A6F" w:rsidRDefault="00A72A6F" w:rsidP="00A72A6F">
            <w:pPr>
              <w:jc w:val="center"/>
              <w:rPr>
                <w:rFonts w:ascii="微软雅黑" w:eastAsia="微软雅黑" w:hAnsi="微软雅黑" w:cs="Times New Roman"/>
                <w:sz w:val="18"/>
                <w:szCs w:val="18"/>
              </w:rPr>
            </w:pPr>
            <w:r w:rsidRPr="00A72A6F">
              <w:rPr>
                <w:rFonts w:ascii="微软雅黑" w:eastAsia="微软雅黑" w:hAnsi="微软雅黑" w:cs="Times New Roman"/>
                <w:sz w:val="18"/>
                <w:szCs w:val="18"/>
              </w:rPr>
              <w:t xml:space="preserve">{%tr </w:t>
            </w:r>
            <w:proofErr w:type="spellStart"/>
            <w:r w:rsidRPr="00A72A6F">
              <w:rPr>
                <w:rFonts w:ascii="微软雅黑" w:eastAsia="微软雅黑" w:hAnsi="微软雅黑" w:cs="Times New Roman"/>
                <w:sz w:val="18"/>
                <w:szCs w:val="18"/>
              </w:rPr>
              <w:t>endfor</w:t>
            </w:r>
            <w:proofErr w:type="spellEnd"/>
            <w:r w:rsidRPr="00A72A6F">
              <w:rPr>
                <w:rFonts w:ascii="微软雅黑" w:eastAsia="微软雅黑" w:hAnsi="微软雅黑" w:cs="Times New Roman"/>
                <w:sz w:val="18"/>
                <w:szCs w:val="18"/>
              </w:rPr>
              <w:t>%}</w:t>
            </w:r>
          </w:p>
        </w:tc>
      </w:tr>
    </w:tbl>
    <w:p w14:paraId="4EB627A7" w14:textId="77777777" w:rsidR="00A72A6F" w:rsidRDefault="00A72A6F">
      <w:pPr>
        <w:rPr>
          <w:rFonts w:eastAsiaTheme="minorEastAsia"/>
          <w:b/>
          <w:bCs/>
          <w:spacing w:val="9"/>
          <w:sz w:val="16"/>
          <w:szCs w:val="16"/>
          <w:lang w:eastAsia="zh-CN"/>
        </w:rPr>
      </w:pPr>
    </w:p>
    <w:p w14:paraId="4DD34927" w14:textId="6FE7B1D8" w:rsidR="00FE3BB0" w:rsidRDefault="00D23F07">
      <w:pPr>
        <w:rPr>
          <w:lang w:eastAsia="zh-CN"/>
        </w:rPr>
        <w:sectPr w:rsidR="00FE3BB0">
          <w:footerReference w:type="default" r:id="rId13"/>
          <w:pgSz w:w="11901" w:h="16817"/>
          <w:pgMar w:top="741" w:right="741" w:bottom="490" w:left="850" w:header="0" w:footer="275" w:gutter="0"/>
          <w:pgBorders>
            <w:bottom w:val="single" w:sz="4" w:space="1" w:color="auto"/>
          </w:pgBorders>
          <w:cols w:space="720"/>
        </w:sect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sidRPr="003F48DD">
        <w:rPr>
          <w:rFonts w:ascii="微软雅黑" w:eastAsia="微软雅黑" w:hAnsi="微软雅黑" w:hint="eastAsia"/>
          <w:spacing w:val="9"/>
          <w:sz w:val="16"/>
          <w:szCs w:val="16"/>
          <w:lang w:eastAsia="zh-CN"/>
        </w:rPr>
        <w:t>本部分仅</w:t>
      </w:r>
      <w:r w:rsidR="009F283E">
        <w:rPr>
          <w:rFonts w:ascii="微软雅黑" w:eastAsia="微软雅黑" w:hAnsi="微软雅黑" w:hint="eastAsia"/>
          <w:spacing w:val="9"/>
          <w:sz w:val="16"/>
          <w:szCs w:val="16"/>
          <w:lang w:eastAsia="zh-CN"/>
        </w:rPr>
        <w:t>列出</w:t>
      </w:r>
      <w:r w:rsidRPr="003F48DD">
        <w:rPr>
          <w:rFonts w:ascii="微软雅黑" w:eastAsia="微软雅黑" w:hAnsi="微软雅黑" w:hint="eastAsia"/>
          <w:spacing w:val="9"/>
          <w:sz w:val="16"/>
          <w:szCs w:val="16"/>
          <w:lang w:eastAsia="zh-CN"/>
        </w:rPr>
        <w:t>解读为IV类-良性和可能良性的变异。</w:t>
      </w:r>
    </w:p>
    <w:p w14:paraId="3DAA29BF" w14:textId="77777777" w:rsidR="00FE3BB0" w:rsidRDefault="00D23F07">
      <w:pPr>
        <w:pStyle w:val="a5"/>
        <w:spacing w:before="47" w:line="183" w:lineRule="auto"/>
        <w:ind w:left="10"/>
        <w:outlineLvl w:val="1"/>
        <w:rPr>
          <w:sz w:val="24"/>
          <w:szCs w:val="24"/>
          <w:lang w:eastAsia="zh-CN"/>
        </w:rPr>
      </w:pPr>
      <w:r>
        <w:rPr>
          <w:b/>
          <w:bCs/>
          <w:spacing w:val="-3"/>
          <w:sz w:val="24"/>
          <w:szCs w:val="24"/>
          <w:lang w:eastAsia="zh-CN"/>
        </w:rPr>
        <w:lastRenderedPageBreak/>
        <w:t xml:space="preserve">附录 </w:t>
      </w:r>
      <w:r>
        <w:rPr>
          <w:rFonts w:ascii="Times New Roman" w:eastAsia="Times New Roman" w:hAnsi="Times New Roman" w:cs="Times New Roman"/>
          <w:b/>
          <w:bCs/>
          <w:spacing w:val="-3"/>
          <w:sz w:val="24"/>
          <w:szCs w:val="24"/>
          <w:lang w:eastAsia="zh-CN"/>
        </w:rPr>
        <w:t xml:space="preserve">5.  </w:t>
      </w:r>
      <w:r>
        <w:rPr>
          <w:b/>
          <w:bCs/>
          <w:spacing w:val="-3"/>
          <w:sz w:val="24"/>
          <w:szCs w:val="24"/>
          <w:lang w:eastAsia="zh-CN"/>
        </w:rPr>
        <w:t>参考文献</w:t>
      </w:r>
    </w:p>
    <w:p w14:paraId="4410504A" w14:textId="47E22A05" w:rsidR="00FE3BB0" w:rsidRDefault="00D23F07" w:rsidP="00553F05">
      <w:pPr>
        <w:pStyle w:val="a5"/>
        <w:numPr>
          <w:ilvl w:val="0"/>
          <w:numId w:val="6"/>
        </w:numPr>
        <w:spacing w:before="24" w:line="213" w:lineRule="auto"/>
        <w:ind w:right="1"/>
        <w:jc w:val="both"/>
        <w:rPr>
          <w:rFonts w:ascii="Times New Roman" w:eastAsia="Times New Roman" w:hAnsi="Times New Roman" w:cs="Times New Roman"/>
          <w:spacing w:val="3"/>
          <w:sz w:val="20"/>
          <w:szCs w:val="20"/>
          <w:lang w:eastAsia="zh-CN"/>
        </w:rPr>
      </w:pPr>
      <w:r>
        <w:rPr>
          <w:spacing w:val="7"/>
          <w:sz w:val="20"/>
          <w:szCs w:val="20"/>
          <w:lang w:eastAsia="zh-CN"/>
        </w:rPr>
        <w:t>中华医学会病理学分会</w:t>
      </w:r>
      <w:r>
        <w:rPr>
          <w:rFonts w:ascii="Times New Roman" w:eastAsia="Times New Roman" w:hAnsi="Times New Roman" w:cs="Times New Roman"/>
          <w:spacing w:val="7"/>
          <w:sz w:val="20"/>
          <w:szCs w:val="20"/>
          <w:lang w:eastAsia="zh-CN"/>
        </w:rPr>
        <w:t xml:space="preserve">,  </w:t>
      </w:r>
      <w:r>
        <w:rPr>
          <w:spacing w:val="7"/>
          <w:sz w:val="20"/>
          <w:szCs w:val="20"/>
          <w:lang w:eastAsia="zh-CN"/>
        </w:rPr>
        <w:t>国家病理质控中心</w:t>
      </w:r>
      <w:r>
        <w:rPr>
          <w:rFonts w:ascii="Times New Roman" w:eastAsia="Times New Roman" w:hAnsi="Times New Roman" w:cs="Times New Roman"/>
          <w:spacing w:val="7"/>
          <w:sz w:val="20"/>
          <w:szCs w:val="20"/>
          <w:lang w:eastAsia="zh-CN"/>
        </w:rPr>
        <w:t xml:space="preserve">. </w:t>
      </w:r>
      <w:r>
        <w:rPr>
          <w:rFonts w:ascii="Times New Roman" w:eastAsia="Times New Roman" w:hAnsi="Times New Roman" w:cs="Times New Roman"/>
          <w:sz w:val="20"/>
          <w:szCs w:val="20"/>
          <w:lang w:eastAsia="zh-CN"/>
        </w:rPr>
        <w:t>BRCA</w:t>
      </w:r>
      <w:r>
        <w:rPr>
          <w:rFonts w:ascii="Times New Roman" w:eastAsia="Times New Roman" w:hAnsi="Times New Roman" w:cs="Times New Roman"/>
          <w:spacing w:val="7"/>
          <w:sz w:val="20"/>
          <w:szCs w:val="20"/>
          <w:lang w:eastAsia="zh-CN"/>
        </w:rPr>
        <w:t xml:space="preserve">1/2 </w:t>
      </w:r>
      <w:r>
        <w:rPr>
          <w:spacing w:val="7"/>
          <w:sz w:val="20"/>
          <w:szCs w:val="20"/>
          <w:lang w:eastAsia="zh-CN"/>
        </w:rPr>
        <w:t>数据解读中国专家共识</w:t>
      </w:r>
      <w:r>
        <w:rPr>
          <w:spacing w:val="6"/>
          <w:sz w:val="20"/>
          <w:szCs w:val="20"/>
          <w:lang w:eastAsia="zh-CN"/>
        </w:rPr>
        <w:t>（</w:t>
      </w:r>
      <w:r>
        <w:rPr>
          <w:spacing w:val="-34"/>
          <w:sz w:val="20"/>
          <w:szCs w:val="20"/>
          <w:lang w:eastAsia="zh-CN"/>
        </w:rPr>
        <w:t xml:space="preserve"> </w:t>
      </w:r>
      <w:r>
        <w:rPr>
          <w:rFonts w:ascii="Times New Roman" w:eastAsia="Times New Roman" w:hAnsi="Times New Roman" w:cs="Times New Roman"/>
          <w:spacing w:val="6"/>
          <w:sz w:val="20"/>
          <w:szCs w:val="20"/>
          <w:lang w:eastAsia="zh-CN"/>
        </w:rPr>
        <w:t>2021</w:t>
      </w:r>
      <w:r>
        <w:rPr>
          <w:rFonts w:ascii="Times New Roman" w:eastAsia="Times New Roman" w:hAnsi="Times New Roman" w:cs="Times New Roman"/>
          <w:spacing w:val="5"/>
          <w:sz w:val="20"/>
          <w:szCs w:val="20"/>
          <w:lang w:eastAsia="zh-CN"/>
        </w:rPr>
        <w:t xml:space="preserve"> </w:t>
      </w:r>
      <w:r>
        <w:rPr>
          <w:spacing w:val="6"/>
          <w:sz w:val="20"/>
          <w:szCs w:val="20"/>
          <w:lang w:eastAsia="zh-CN"/>
        </w:rPr>
        <w:t>版）</w:t>
      </w:r>
      <w:r>
        <w:rPr>
          <w:spacing w:val="-27"/>
          <w:sz w:val="20"/>
          <w:szCs w:val="20"/>
          <w:lang w:eastAsia="zh-CN"/>
        </w:rPr>
        <w:t xml:space="preserve"> </w:t>
      </w:r>
      <w:r>
        <w:rPr>
          <w:rFonts w:ascii="Times New Roman" w:eastAsia="Times New Roman" w:hAnsi="Times New Roman" w:cs="Times New Roman"/>
          <w:spacing w:val="6"/>
          <w:sz w:val="20"/>
          <w:szCs w:val="20"/>
          <w:lang w:eastAsia="zh-CN"/>
        </w:rPr>
        <w:t>[J]</w:t>
      </w:r>
      <w:r>
        <w:rPr>
          <w:rFonts w:ascii="Times New Roman" w:eastAsia="Times New Roman" w:hAnsi="Times New Roman" w:cs="Times New Roman"/>
          <w:spacing w:val="18"/>
          <w:w w:val="101"/>
          <w:sz w:val="20"/>
          <w:szCs w:val="20"/>
          <w:lang w:eastAsia="zh-CN"/>
        </w:rPr>
        <w:t xml:space="preserve"> </w:t>
      </w:r>
      <w:r>
        <w:rPr>
          <w:rFonts w:ascii="Times New Roman" w:eastAsia="Times New Roman" w:hAnsi="Times New Roman" w:cs="Times New Roman"/>
          <w:spacing w:val="6"/>
          <w:sz w:val="20"/>
          <w:szCs w:val="20"/>
          <w:lang w:eastAsia="zh-CN"/>
        </w:rPr>
        <w:t>.</w:t>
      </w:r>
      <w:r>
        <w:rPr>
          <w:rFonts w:ascii="Times New Roman" w:eastAsia="Times New Roman" w:hAnsi="Times New Roman" w:cs="Times New Roman"/>
          <w:spacing w:val="-30"/>
          <w:sz w:val="20"/>
          <w:szCs w:val="20"/>
          <w:lang w:eastAsia="zh-CN"/>
        </w:rPr>
        <w:t xml:space="preserve"> </w:t>
      </w:r>
      <w:r>
        <w:rPr>
          <w:spacing w:val="6"/>
          <w:sz w:val="20"/>
          <w:szCs w:val="20"/>
          <w:lang w:eastAsia="zh-CN"/>
        </w:rPr>
        <w:t>中华病理学杂</w:t>
      </w:r>
      <w:r>
        <w:rPr>
          <w:sz w:val="20"/>
          <w:szCs w:val="20"/>
          <w:lang w:eastAsia="zh-CN"/>
        </w:rPr>
        <w:t xml:space="preserve"> </w:t>
      </w:r>
      <w:r>
        <w:rPr>
          <w:spacing w:val="3"/>
          <w:sz w:val="20"/>
          <w:szCs w:val="20"/>
          <w:lang w:eastAsia="zh-CN"/>
        </w:rPr>
        <w:t>志</w:t>
      </w:r>
      <w:r>
        <w:rPr>
          <w:rFonts w:ascii="Times New Roman" w:eastAsia="Times New Roman" w:hAnsi="Times New Roman" w:cs="Times New Roman"/>
          <w:spacing w:val="3"/>
          <w:sz w:val="20"/>
          <w:szCs w:val="20"/>
          <w:lang w:eastAsia="zh-CN"/>
        </w:rPr>
        <w:t>, 2021, 50(6):</w:t>
      </w:r>
      <w:r>
        <w:rPr>
          <w:rFonts w:ascii="Times New Roman" w:eastAsia="Times New Roman" w:hAnsi="Times New Roman" w:cs="Times New Roman"/>
          <w:spacing w:val="25"/>
          <w:sz w:val="20"/>
          <w:szCs w:val="20"/>
          <w:lang w:eastAsia="zh-CN"/>
        </w:rPr>
        <w:t xml:space="preserve"> </w:t>
      </w:r>
      <w:r>
        <w:rPr>
          <w:rFonts w:ascii="Times New Roman" w:eastAsia="Times New Roman" w:hAnsi="Times New Roman" w:cs="Times New Roman"/>
          <w:spacing w:val="3"/>
          <w:sz w:val="20"/>
          <w:szCs w:val="20"/>
          <w:lang w:eastAsia="zh-CN"/>
        </w:rPr>
        <w:t>565-571.</w:t>
      </w:r>
    </w:p>
    <w:p w14:paraId="61791D13"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中国医师协会精准治疗委员会乳腺癌专业委员会</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中华医学会肿瘤学分会乳腺肿瘤学组</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20"/>
          <w:w w:val="101"/>
          <w:sz w:val="20"/>
          <w:szCs w:val="20"/>
          <w:lang w:eastAsia="zh-CN"/>
        </w:rPr>
        <w:t xml:space="preserve">  </w:t>
      </w:r>
      <w:r w:rsidRPr="00553F05">
        <w:rPr>
          <w:spacing w:val="8"/>
          <w:sz w:val="20"/>
          <w:szCs w:val="20"/>
          <w:lang w:eastAsia="zh-CN"/>
        </w:rPr>
        <w:t>中国抗癌协会乳腺</w:t>
      </w:r>
      <w:r w:rsidRPr="00553F05">
        <w:rPr>
          <w:sz w:val="20"/>
          <w:szCs w:val="20"/>
          <w:lang w:eastAsia="zh-CN"/>
        </w:rPr>
        <w:t xml:space="preserve"> </w:t>
      </w:r>
      <w:proofErr w:type="gramStart"/>
      <w:r w:rsidRPr="00553F05">
        <w:rPr>
          <w:spacing w:val="4"/>
          <w:sz w:val="20"/>
          <w:szCs w:val="20"/>
          <w:lang w:eastAsia="zh-CN"/>
        </w:rPr>
        <w:t>癌专业</w:t>
      </w:r>
      <w:proofErr w:type="gramEnd"/>
      <w:r w:rsidRPr="00553F05">
        <w:rPr>
          <w:spacing w:val="4"/>
          <w:sz w:val="20"/>
          <w:szCs w:val="20"/>
          <w:lang w:eastAsia="zh-CN"/>
        </w:rPr>
        <w:t>委员会</w:t>
      </w:r>
      <w:r w:rsidRPr="00553F05">
        <w:rPr>
          <w:rFonts w:ascii="Times New Roman" w:eastAsia="Times New Roman" w:hAnsi="Times New Roman" w:cs="Times New Roman"/>
          <w:spacing w:val="4"/>
          <w:sz w:val="20"/>
          <w:szCs w:val="20"/>
          <w:lang w:eastAsia="zh-CN"/>
        </w:rPr>
        <w:t xml:space="preserve">.  </w:t>
      </w:r>
      <w:r w:rsidRPr="00553F05">
        <w:rPr>
          <w:spacing w:val="4"/>
          <w:sz w:val="20"/>
          <w:szCs w:val="20"/>
          <w:lang w:eastAsia="zh-CN"/>
        </w:rPr>
        <w:t xml:space="preserve">中国乳腺癌患者 </w:t>
      </w:r>
      <w:r w:rsidRPr="00553F05">
        <w:rPr>
          <w:rFonts w:ascii="Times New Roman" w:eastAsia="Times New Roman" w:hAnsi="Times New Roman" w:cs="Times New Roman"/>
          <w:sz w:val="20"/>
          <w:szCs w:val="20"/>
          <w:lang w:eastAsia="zh-CN"/>
        </w:rPr>
        <w:t>BRCA</w:t>
      </w:r>
      <w:r w:rsidRPr="00553F05">
        <w:rPr>
          <w:rFonts w:ascii="Times New Roman" w:eastAsia="Times New Roman" w:hAnsi="Times New Roman" w:cs="Times New Roman"/>
          <w:spacing w:val="4"/>
          <w:sz w:val="20"/>
          <w:szCs w:val="20"/>
          <w:lang w:eastAsia="zh-CN"/>
        </w:rPr>
        <w:t xml:space="preserve">1/2 </w:t>
      </w:r>
      <w:r w:rsidRPr="00553F05">
        <w:rPr>
          <w:spacing w:val="4"/>
          <w:sz w:val="20"/>
          <w:szCs w:val="20"/>
          <w:lang w:eastAsia="zh-CN"/>
        </w:rPr>
        <w:t>基因检测与临床应用专家共识（</w:t>
      </w:r>
      <w:r w:rsidRPr="00553F05">
        <w:rPr>
          <w:rFonts w:ascii="Times New Roman" w:eastAsia="Times New Roman" w:hAnsi="Times New Roman" w:cs="Times New Roman"/>
          <w:spacing w:val="4"/>
          <w:sz w:val="20"/>
          <w:szCs w:val="20"/>
          <w:lang w:eastAsia="zh-CN"/>
        </w:rPr>
        <w:t xml:space="preserve">2018 </w:t>
      </w:r>
      <w:r w:rsidRPr="00553F05">
        <w:rPr>
          <w:spacing w:val="4"/>
          <w:sz w:val="20"/>
          <w:szCs w:val="20"/>
          <w:lang w:eastAsia="zh-CN"/>
        </w:rPr>
        <w:t>年版）</w:t>
      </w:r>
      <w:r w:rsidRPr="00553F05">
        <w:rPr>
          <w:rFonts w:ascii="Times New Roman" w:eastAsia="Times New Roman" w:hAnsi="Times New Roman" w:cs="Times New Roman"/>
          <w:spacing w:val="4"/>
          <w:sz w:val="20"/>
          <w:szCs w:val="20"/>
          <w:lang w:eastAsia="zh-CN"/>
        </w:rPr>
        <w:t>[J].</w:t>
      </w:r>
      <w:r w:rsidRPr="00553F05">
        <w:rPr>
          <w:spacing w:val="4"/>
          <w:sz w:val="20"/>
          <w:szCs w:val="20"/>
          <w:lang w:eastAsia="zh-CN"/>
        </w:rPr>
        <w:t>中国癌症杂志</w:t>
      </w:r>
      <w:r w:rsidRPr="00553F05">
        <w:rPr>
          <w:rFonts w:ascii="Times New Roman" w:eastAsia="Times New Roman" w:hAnsi="Times New Roman" w:cs="Times New Roman"/>
          <w:spacing w:val="4"/>
          <w:sz w:val="20"/>
          <w:szCs w:val="20"/>
          <w:lang w:eastAsia="zh-CN"/>
        </w:rPr>
        <w:t>, 2018,</w:t>
      </w:r>
      <w:r w:rsidRPr="00553F05">
        <w:rPr>
          <w:rFonts w:ascii="Times New Roman" w:eastAsia="Times New Roman" w:hAnsi="Times New Roman" w:cs="Times New Roman"/>
          <w:spacing w:val="7"/>
          <w:sz w:val="20"/>
          <w:szCs w:val="20"/>
          <w:lang w:eastAsia="zh-CN"/>
        </w:rPr>
        <w:t xml:space="preserve"> </w:t>
      </w:r>
      <w:r w:rsidRPr="00553F05">
        <w:rPr>
          <w:rFonts w:ascii="Times New Roman" w:eastAsia="Times New Roman" w:hAnsi="Times New Roman" w:cs="Times New Roman"/>
          <w:spacing w:val="4"/>
          <w:sz w:val="20"/>
          <w:szCs w:val="20"/>
          <w:lang w:eastAsia="zh-CN"/>
        </w:rPr>
        <w:t>28(10): 787-800.</w:t>
      </w:r>
    </w:p>
    <w:p w14:paraId="0068E5E8"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中国抗癌协会肿瘤标志专业委员会遗传性肿瘤标志物协作组</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中华医学会病理学分会分子病理学组</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18"/>
          <w:w w:val="101"/>
          <w:sz w:val="20"/>
          <w:szCs w:val="20"/>
          <w:lang w:eastAsia="zh-CN"/>
        </w:rPr>
        <w:t xml:space="preserve">  </w:t>
      </w:r>
      <w:r w:rsidRPr="00553F05">
        <w:rPr>
          <w:spacing w:val="8"/>
          <w:sz w:val="20"/>
          <w:szCs w:val="20"/>
          <w:lang w:eastAsia="zh-CN"/>
        </w:rPr>
        <w:t>同源重</w:t>
      </w:r>
      <w:r w:rsidRPr="00553F05">
        <w:rPr>
          <w:sz w:val="20"/>
          <w:szCs w:val="20"/>
          <w:lang w:eastAsia="zh-CN"/>
        </w:rPr>
        <w:t xml:space="preserve"> </w:t>
      </w:r>
      <w:r w:rsidRPr="00553F05">
        <w:rPr>
          <w:spacing w:val="6"/>
          <w:sz w:val="20"/>
          <w:szCs w:val="20"/>
          <w:lang w:eastAsia="zh-CN"/>
        </w:rPr>
        <w:t>组修复缺陷临床检测与应用专家共识（</w:t>
      </w:r>
      <w:r w:rsidRPr="00553F05">
        <w:rPr>
          <w:rFonts w:ascii="Times New Roman" w:eastAsia="Times New Roman" w:hAnsi="Times New Roman" w:cs="Times New Roman"/>
          <w:spacing w:val="6"/>
          <w:sz w:val="20"/>
          <w:szCs w:val="20"/>
          <w:lang w:eastAsia="zh-CN"/>
        </w:rPr>
        <w:t xml:space="preserve">2021 </w:t>
      </w:r>
      <w:r w:rsidRPr="00553F05">
        <w:rPr>
          <w:spacing w:val="6"/>
          <w:sz w:val="20"/>
          <w:szCs w:val="20"/>
          <w:lang w:eastAsia="zh-CN"/>
        </w:rPr>
        <w:t>版）</w:t>
      </w:r>
      <w:r w:rsidRPr="00553F05">
        <w:rPr>
          <w:spacing w:val="-32"/>
          <w:sz w:val="20"/>
          <w:szCs w:val="20"/>
          <w:lang w:eastAsia="zh-CN"/>
        </w:rPr>
        <w:t xml:space="preserve"> </w:t>
      </w:r>
      <w:r w:rsidRPr="00553F05">
        <w:rPr>
          <w:rFonts w:ascii="Times New Roman" w:eastAsia="Times New Roman" w:hAnsi="Times New Roman" w:cs="Times New Roman"/>
          <w:spacing w:val="6"/>
          <w:sz w:val="20"/>
          <w:szCs w:val="20"/>
          <w:lang w:eastAsia="zh-CN"/>
        </w:rPr>
        <w:t>[J].</w:t>
      </w:r>
      <w:r w:rsidRPr="00553F05">
        <w:rPr>
          <w:spacing w:val="6"/>
          <w:sz w:val="20"/>
          <w:szCs w:val="20"/>
          <w:lang w:eastAsia="zh-CN"/>
        </w:rPr>
        <w:t>中国癌症防治杂志</w:t>
      </w:r>
      <w:r w:rsidRPr="00553F05">
        <w:rPr>
          <w:rFonts w:ascii="Times New Roman" w:eastAsia="Times New Roman" w:hAnsi="Times New Roman" w:cs="Times New Roman"/>
          <w:spacing w:val="6"/>
          <w:sz w:val="20"/>
          <w:szCs w:val="20"/>
          <w:lang w:eastAsia="zh-CN"/>
        </w:rPr>
        <w:t>, 2021,</w:t>
      </w:r>
      <w:r w:rsidRPr="00553F05">
        <w:rPr>
          <w:rFonts w:ascii="Times New Roman" w:eastAsia="Times New Roman" w:hAnsi="Times New Roman" w:cs="Times New Roman"/>
          <w:spacing w:val="26"/>
          <w:sz w:val="20"/>
          <w:szCs w:val="20"/>
          <w:lang w:eastAsia="zh-CN"/>
        </w:rPr>
        <w:t xml:space="preserve"> </w:t>
      </w:r>
      <w:r w:rsidRPr="00553F05">
        <w:rPr>
          <w:rFonts w:ascii="Times New Roman" w:eastAsia="Times New Roman" w:hAnsi="Times New Roman" w:cs="Times New Roman"/>
          <w:spacing w:val="6"/>
          <w:sz w:val="20"/>
          <w:szCs w:val="20"/>
          <w:lang w:eastAsia="zh-CN"/>
        </w:rPr>
        <w:t>13(4)</w:t>
      </w:r>
      <w:r w:rsidRPr="00553F05">
        <w:rPr>
          <w:rFonts w:ascii="Times New Roman" w:eastAsia="Times New Roman" w:hAnsi="Times New Roman" w:cs="Times New Roman"/>
          <w:spacing w:val="5"/>
          <w:sz w:val="20"/>
          <w:szCs w:val="20"/>
          <w:lang w:eastAsia="zh-CN"/>
        </w:rPr>
        <w:t>: 329-338.</w:t>
      </w:r>
    </w:p>
    <w:p w14:paraId="5D9B56B9"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2"/>
          <w:sz w:val="20"/>
          <w:szCs w:val="20"/>
          <w:lang w:eastAsia="zh-CN"/>
        </w:rPr>
        <w:t>中</w:t>
      </w:r>
      <w:r w:rsidRPr="00553F05">
        <w:rPr>
          <w:spacing w:val="-14"/>
          <w:sz w:val="20"/>
          <w:szCs w:val="20"/>
          <w:lang w:eastAsia="zh-CN"/>
        </w:rPr>
        <w:t xml:space="preserve"> </w:t>
      </w:r>
      <w:r w:rsidRPr="00553F05">
        <w:rPr>
          <w:spacing w:val="2"/>
          <w:sz w:val="20"/>
          <w:szCs w:val="20"/>
          <w:lang w:eastAsia="zh-CN"/>
        </w:rPr>
        <w:t xml:space="preserve">华 </w:t>
      </w:r>
      <w:proofErr w:type="gramStart"/>
      <w:r w:rsidRPr="00553F05">
        <w:rPr>
          <w:spacing w:val="2"/>
          <w:sz w:val="20"/>
          <w:szCs w:val="20"/>
          <w:lang w:eastAsia="zh-CN"/>
        </w:rPr>
        <w:t>医</w:t>
      </w:r>
      <w:proofErr w:type="gramEnd"/>
      <w:r w:rsidRPr="00553F05">
        <w:rPr>
          <w:spacing w:val="-16"/>
          <w:sz w:val="20"/>
          <w:szCs w:val="20"/>
          <w:lang w:eastAsia="zh-CN"/>
        </w:rPr>
        <w:t xml:space="preserve"> </w:t>
      </w:r>
      <w:r w:rsidRPr="00553F05">
        <w:rPr>
          <w:spacing w:val="2"/>
          <w:sz w:val="20"/>
          <w:szCs w:val="20"/>
          <w:lang w:eastAsia="zh-CN"/>
        </w:rPr>
        <w:t>学</w:t>
      </w:r>
      <w:r w:rsidRPr="00553F05">
        <w:rPr>
          <w:spacing w:val="-19"/>
          <w:sz w:val="20"/>
          <w:szCs w:val="20"/>
          <w:lang w:eastAsia="zh-CN"/>
        </w:rPr>
        <w:t xml:space="preserve"> </w:t>
      </w:r>
      <w:r w:rsidRPr="00553F05">
        <w:rPr>
          <w:spacing w:val="2"/>
          <w:sz w:val="20"/>
          <w:szCs w:val="20"/>
          <w:lang w:eastAsia="zh-CN"/>
        </w:rPr>
        <w:t>会</w:t>
      </w:r>
      <w:r w:rsidRPr="00553F05">
        <w:rPr>
          <w:spacing w:val="-21"/>
          <w:sz w:val="20"/>
          <w:szCs w:val="20"/>
          <w:lang w:eastAsia="zh-CN"/>
        </w:rPr>
        <w:t xml:space="preserve"> </w:t>
      </w:r>
      <w:r w:rsidRPr="00553F05">
        <w:rPr>
          <w:spacing w:val="2"/>
          <w:sz w:val="20"/>
          <w:szCs w:val="20"/>
          <w:lang w:eastAsia="zh-CN"/>
        </w:rPr>
        <w:t>妇</w:t>
      </w:r>
      <w:r w:rsidRPr="00553F05">
        <w:rPr>
          <w:spacing w:val="-18"/>
          <w:sz w:val="20"/>
          <w:szCs w:val="20"/>
          <w:lang w:eastAsia="zh-CN"/>
        </w:rPr>
        <w:t xml:space="preserve"> </w:t>
      </w:r>
      <w:r w:rsidRPr="00553F05">
        <w:rPr>
          <w:spacing w:val="2"/>
          <w:sz w:val="20"/>
          <w:szCs w:val="20"/>
          <w:lang w:eastAsia="zh-CN"/>
        </w:rPr>
        <w:t>科</w:t>
      </w:r>
      <w:r w:rsidRPr="00553F05">
        <w:rPr>
          <w:spacing w:val="-19"/>
          <w:sz w:val="20"/>
          <w:szCs w:val="20"/>
          <w:lang w:eastAsia="zh-CN"/>
        </w:rPr>
        <w:t xml:space="preserve"> </w:t>
      </w:r>
      <w:r w:rsidRPr="00553F05">
        <w:rPr>
          <w:spacing w:val="2"/>
          <w:sz w:val="20"/>
          <w:szCs w:val="20"/>
          <w:lang w:eastAsia="zh-CN"/>
        </w:rPr>
        <w:t>肿</w:t>
      </w:r>
      <w:r w:rsidRPr="00553F05">
        <w:rPr>
          <w:spacing w:val="-18"/>
          <w:sz w:val="20"/>
          <w:szCs w:val="20"/>
          <w:lang w:eastAsia="zh-CN"/>
        </w:rPr>
        <w:t xml:space="preserve"> </w:t>
      </w:r>
      <w:r w:rsidRPr="00553F05">
        <w:rPr>
          <w:spacing w:val="2"/>
          <w:sz w:val="20"/>
          <w:szCs w:val="20"/>
          <w:lang w:eastAsia="zh-CN"/>
        </w:rPr>
        <w:t>瘤</w:t>
      </w:r>
      <w:r w:rsidRPr="00553F05">
        <w:rPr>
          <w:spacing w:val="-16"/>
          <w:sz w:val="20"/>
          <w:szCs w:val="20"/>
          <w:lang w:eastAsia="zh-CN"/>
        </w:rPr>
        <w:t xml:space="preserve"> </w:t>
      </w:r>
      <w:r w:rsidRPr="00553F05">
        <w:rPr>
          <w:spacing w:val="2"/>
          <w:sz w:val="20"/>
          <w:szCs w:val="20"/>
          <w:lang w:eastAsia="zh-CN"/>
        </w:rPr>
        <w:t>学</w:t>
      </w:r>
      <w:r w:rsidRPr="00553F05">
        <w:rPr>
          <w:spacing w:val="-19"/>
          <w:sz w:val="20"/>
          <w:szCs w:val="20"/>
          <w:lang w:eastAsia="zh-CN"/>
        </w:rPr>
        <w:t xml:space="preserve"> </w:t>
      </w:r>
      <w:r w:rsidRPr="00553F05">
        <w:rPr>
          <w:spacing w:val="2"/>
          <w:sz w:val="20"/>
          <w:szCs w:val="20"/>
          <w:lang w:eastAsia="zh-CN"/>
        </w:rPr>
        <w:t>分</w:t>
      </w:r>
      <w:r w:rsidRPr="00553F05">
        <w:rPr>
          <w:spacing w:val="-20"/>
          <w:sz w:val="20"/>
          <w:szCs w:val="20"/>
          <w:lang w:eastAsia="zh-CN"/>
        </w:rPr>
        <w:t xml:space="preserve"> </w:t>
      </w:r>
      <w:r w:rsidRPr="00553F05">
        <w:rPr>
          <w:spacing w:val="2"/>
          <w:sz w:val="20"/>
          <w:szCs w:val="20"/>
          <w:lang w:eastAsia="zh-CN"/>
        </w:rPr>
        <w:t xml:space="preserve">会 </w:t>
      </w:r>
      <w:r w:rsidRPr="00553F05">
        <w:rPr>
          <w:rFonts w:ascii="Times New Roman" w:eastAsia="Times New Roman" w:hAnsi="Times New Roman" w:cs="Times New Roman"/>
          <w:spacing w:val="2"/>
          <w:sz w:val="20"/>
          <w:szCs w:val="20"/>
          <w:lang w:eastAsia="zh-CN"/>
        </w:rPr>
        <w:t xml:space="preserve">.   </w:t>
      </w:r>
      <w:r w:rsidRPr="00553F05">
        <w:rPr>
          <w:spacing w:val="2"/>
          <w:sz w:val="20"/>
          <w:szCs w:val="20"/>
          <w:lang w:eastAsia="zh-CN"/>
        </w:rPr>
        <w:t>卵</w:t>
      </w:r>
      <w:r w:rsidRPr="00553F05">
        <w:rPr>
          <w:spacing w:val="-17"/>
          <w:sz w:val="20"/>
          <w:szCs w:val="20"/>
          <w:lang w:eastAsia="zh-CN"/>
        </w:rPr>
        <w:t xml:space="preserve"> </w:t>
      </w:r>
      <w:r w:rsidRPr="00553F05">
        <w:rPr>
          <w:spacing w:val="2"/>
          <w:sz w:val="20"/>
          <w:szCs w:val="20"/>
          <w:lang w:eastAsia="zh-CN"/>
        </w:rPr>
        <w:t>巢</w:t>
      </w:r>
      <w:r w:rsidRPr="00553F05">
        <w:rPr>
          <w:spacing w:val="-17"/>
          <w:sz w:val="20"/>
          <w:szCs w:val="20"/>
          <w:lang w:eastAsia="zh-CN"/>
        </w:rPr>
        <w:t xml:space="preserve"> </w:t>
      </w:r>
      <w:r w:rsidRPr="00553F05">
        <w:rPr>
          <w:spacing w:val="2"/>
          <w:sz w:val="20"/>
          <w:szCs w:val="20"/>
          <w:lang w:eastAsia="zh-CN"/>
        </w:rPr>
        <w:t>癌</w:t>
      </w:r>
      <w:r w:rsidRPr="00553F05">
        <w:rPr>
          <w:spacing w:val="33"/>
          <w:sz w:val="20"/>
          <w:szCs w:val="20"/>
          <w:lang w:eastAsia="zh-CN"/>
        </w:rPr>
        <w:t xml:space="preserve"> </w:t>
      </w:r>
      <w:r w:rsidRPr="00553F05">
        <w:rPr>
          <w:rFonts w:ascii="Times New Roman" w:eastAsia="Times New Roman" w:hAnsi="Times New Roman" w:cs="Times New Roman"/>
          <w:sz w:val="20"/>
          <w:szCs w:val="20"/>
          <w:lang w:eastAsia="zh-CN"/>
        </w:rPr>
        <w:t>PARP</w:t>
      </w:r>
      <w:r w:rsidRPr="00553F05">
        <w:rPr>
          <w:rFonts w:ascii="Times New Roman" w:eastAsia="Times New Roman" w:hAnsi="Times New Roman" w:cs="Times New Roman"/>
          <w:spacing w:val="2"/>
          <w:sz w:val="20"/>
          <w:szCs w:val="20"/>
          <w:lang w:eastAsia="zh-CN"/>
        </w:rPr>
        <w:t xml:space="preserve">  </w:t>
      </w:r>
      <w:r w:rsidRPr="00553F05">
        <w:rPr>
          <w:spacing w:val="2"/>
          <w:sz w:val="20"/>
          <w:szCs w:val="20"/>
          <w:lang w:eastAsia="zh-CN"/>
        </w:rPr>
        <w:t>抑</w:t>
      </w:r>
      <w:r w:rsidRPr="00553F05">
        <w:rPr>
          <w:spacing w:val="-18"/>
          <w:sz w:val="20"/>
          <w:szCs w:val="20"/>
          <w:lang w:eastAsia="zh-CN"/>
        </w:rPr>
        <w:t xml:space="preserve"> </w:t>
      </w:r>
      <w:r w:rsidRPr="00553F05">
        <w:rPr>
          <w:spacing w:val="2"/>
          <w:sz w:val="20"/>
          <w:szCs w:val="20"/>
          <w:lang w:eastAsia="zh-CN"/>
        </w:rPr>
        <w:t>制</w:t>
      </w:r>
      <w:r w:rsidRPr="00553F05">
        <w:rPr>
          <w:spacing w:val="-19"/>
          <w:sz w:val="20"/>
          <w:szCs w:val="20"/>
          <w:lang w:eastAsia="zh-CN"/>
        </w:rPr>
        <w:t xml:space="preserve"> </w:t>
      </w:r>
      <w:r w:rsidRPr="00553F05">
        <w:rPr>
          <w:spacing w:val="2"/>
          <w:sz w:val="20"/>
          <w:szCs w:val="20"/>
          <w:lang w:eastAsia="zh-CN"/>
        </w:rPr>
        <w:t>剂 临</w:t>
      </w:r>
      <w:r w:rsidRPr="00553F05">
        <w:rPr>
          <w:spacing w:val="-18"/>
          <w:sz w:val="20"/>
          <w:szCs w:val="20"/>
          <w:lang w:eastAsia="zh-CN"/>
        </w:rPr>
        <w:t xml:space="preserve"> </w:t>
      </w:r>
      <w:r w:rsidRPr="00553F05">
        <w:rPr>
          <w:spacing w:val="2"/>
          <w:sz w:val="20"/>
          <w:szCs w:val="20"/>
          <w:lang w:eastAsia="zh-CN"/>
        </w:rPr>
        <w:t>床</w:t>
      </w:r>
      <w:r w:rsidRPr="00553F05">
        <w:rPr>
          <w:spacing w:val="-23"/>
          <w:sz w:val="20"/>
          <w:szCs w:val="20"/>
          <w:lang w:eastAsia="zh-CN"/>
        </w:rPr>
        <w:t xml:space="preserve"> </w:t>
      </w:r>
      <w:r w:rsidRPr="00553F05">
        <w:rPr>
          <w:spacing w:val="2"/>
          <w:sz w:val="20"/>
          <w:szCs w:val="20"/>
          <w:lang w:eastAsia="zh-CN"/>
        </w:rPr>
        <w:t>应</w:t>
      </w:r>
      <w:r w:rsidRPr="00553F05">
        <w:rPr>
          <w:spacing w:val="-16"/>
          <w:sz w:val="20"/>
          <w:szCs w:val="20"/>
          <w:lang w:eastAsia="zh-CN"/>
        </w:rPr>
        <w:t xml:space="preserve"> </w:t>
      </w:r>
      <w:r w:rsidRPr="00553F05">
        <w:rPr>
          <w:spacing w:val="2"/>
          <w:sz w:val="20"/>
          <w:szCs w:val="20"/>
          <w:lang w:eastAsia="zh-CN"/>
        </w:rPr>
        <w:t>用</w:t>
      </w:r>
      <w:r w:rsidRPr="00553F05">
        <w:rPr>
          <w:spacing w:val="-18"/>
          <w:sz w:val="20"/>
          <w:szCs w:val="20"/>
          <w:lang w:eastAsia="zh-CN"/>
        </w:rPr>
        <w:t xml:space="preserve"> </w:t>
      </w:r>
      <w:r w:rsidRPr="00553F05">
        <w:rPr>
          <w:spacing w:val="2"/>
          <w:sz w:val="20"/>
          <w:szCs w:val="20"/>
          <w:lang w:eastAsia="zh-CN"/>
        </w:rPr>
        <w:t>指</w:t>
      </w:r>
      <w:r w:rsidRPr="00553F05">
        <w:rPr>
          <w:spacing w:val="-16"/>
          <w:sz w:val="20"/>
          <w:szCs w:val="20"/>
          <w:lang w:eastAsia="zh-CN"/>
        </w:rPr>
        <w:t xml:space="preserve"> </w:t>
      </w:r>
      <w:r w:rsidRPr="00553F05">
        <w:rPr>
          <w:spacing w:val="2"/>
          <w:sz w:val="20"/>
          <w:szCs w:val="20"/>
          <w:lang w:eastAsia="zh-CN"/>
        </w:rPr>
        <w:t>南</w:t>
      </w:r>
      <w:r w:rsidRPr="00553F05">
        <w:rPr>
          <w:spacing w:val="-15"/>
          <w:sz w:val="20"/>
          <w:szCs w:val="20"/>
          <w:lang w:eastAsia="zh-CN"/>
        </w:rPr>
        <w:t xml:space="preserve"> </w:t>
      </w:r>
      <w:r w:rsidRPr="00553F05">
        <w:rPr>
          <w:spacing w:val="2"/>
          <w:sz w:val="20"/>
          <w:szCs w:val="20"/>
          <w:lang w:eastAsia="zh-CN"/>
        </w:rPr>
        <w:t xml:space="preserve">（ </w:t>
      </w:r>
      <w:r w:rsidRPr="00553F05">
        <w:rPr>
          <w:rFonts w:ascii="Times New Roman" w:eastAsia="Times New Roman" w:hAnsi="Times New Roman" w:cs="Times New Roman"/>
          <w:spacing w:val="2"/>
          <w:sz w:val="20"/>
          <w:szCs w:val="20"/>
          <w:lang w:eastAsia="zh-CN"/>
        </w:rPr>
        <w:t>2022</w:t>
      </w:r>
      <w:r w:rsidRPr="00553F05">
        <w:rPr>
          <w:rFonts w:ascii="Times New Roman" w:eastAsia="Times New Roman" w:hAnsi="Times New Roman" w:cs="Times New Roman"/>
          <w:spacing w:val="43"/>
          <w:sz w:val="20"/>
          <w:szCs w:val="20"/>
          <w:lang w:eastAsia="zh-CN"/>
        </w:rPr>
        <w:t xml:space="preserve"> </w:t>
      </w:r>
      <w:r w:rsidRPr="00553F05">
        <w:rPr>
          <w:spacing w:val="2"/>
          <w:sz w:val="20"/>
          <w:szCs w:val="20"/>
          <w:lang w:eastAsia="zh-CN"/>
        </w:rPr>
        <w:t xml:space="preserve">版 ） </w:t>
      </w:r>
      <w:r w:rsidRPr="00553F05">
        <w:rPr>
          <w:rFonts w:ascii="Times New Roman" w:eastAsia="Times New Roman" w:hAnsi="Times New Roman" w:cs="Times New Roman"/>
          <w:spacing w:val="2"/>
          <w:sz w:val="20"/>
          <w:szCs w:val="20"/>
          <w:lang w:eastAsia="zh-CN"/>
        </w:rPr>
        <w:t>[J].</w:t>
      </w:r>
      <w:r w:rsidRPr="00553F05">
        <w:rPr>
          <w:rFonts w:ascii="Times New Roman" w:eastAsia="Times New Roman" w:hAnsi="Times New Roman" w:cs="Times New Roman"/>
          <w:spacing w:val="-8"/>
          <w:sz w:val="20"/>
          <w:szCs w:val="20"/>
          <w:lang w:eastAsia="zh-CN"/>
        </w:rPr>
        <w:t xml:space="preserve"> </w:t>
      </w:r>
      <w:r w:rsidRPr="00553F05">
        <w:rPr>
          <w:spacing w:val="2"/>
          <w:sz w:val="20"/>
          <w:szCs w:val="20"/>
          <w:lang w:eastAsia="zh-CN"/>
        </w:rPr>
        <w:t>现</w:t>
      </w:r>
      <w:r w:rsidRPr="00553F05">
        <w:rPr>
          <w:spacing w:val="-20"/>
          <w:sz w:val="20"/>
          <w:szCs w:val="20"/>
          <w:lang w:eastAsia="zh-CN"/>
        </w:rPr>
        <w:t xml:space="preserve"> </w:t>
      </w:r>
      <w:r w:rsidRPr="00553F05">
        <w:rPr>
          <w:spacing w:val="2"/>
          <w:sz w:val="20"/>
          <w:szCs w:val="20"/>
          <w:lang w:eastAsia="zh-CN"/>
        </w:rPr>
        <w:t>代</w:t>
      </w:r>
      <w:r w:rsidRPr="00553F05">
        <w:rPr>
          <w:spacing w:val="-18"/>
          <w:sz w:val="20"/>
          <w:szCs w:val="20"/>
          <w:lang w:eastAsia="zh-CN"/>
        </w:rPr>
        <w:t xml:space="preserve"> </w:t>
      </w:r>
      <w:r w:rsidRPr="00553F05">
        <w:rPr>
          <w:spacing w:val="2"/>
          <w:sz w:val="20"/>
          <w:szCs w:val="20"/>
          <w:lang w:eastAsia="zh-CN"/>
        </w:rPr>
        <w:t>妇</w:t>
      </w:r>
      <w:r w:rsidRPr="00553F05">
        <w:rPr>
          <w:spacing w:val="-18"/>
          <w:sz w:val="20"/>
          <w:szCs w:val="20"/>
          <w:lang w:eastAsia="zh-CN"/>
        </w:rPr>
        <w:t xml:space="preserve"> </w:t>
      </w:r>
      <w:r w:rsidRPr="00553F05">
        <w:rPr>
          <w:spacing w:val="2"/>
          <w:sz w:val="20"/>
          <w:szCs w:val="20"/>
          <w:lang w:eastAsia="zh-CN"/>
        </w:rPr>
        <w:t>产</w:t>
      </w:r>
      <w:r w:rsidRPr="00553F05">
        <w:rPr>
          <w:spacing w:val="-19"/>
          <w:sz w:val="20"/>
          <w:szCs w:val="20"/>
          <w:lang w:eastAsia="zh-CN"/>
        </w:rPr>
        <w:t xml:space="preserve"> </w:t>
      </w:r>
      <w:r w:rsidRPr="00553F05">
        <w:rPr>
          <w:spacing w:val="2"/>
          <w:sz w:val="20"/>
          <w:szCs w:val="20"/>
          <w:lang w:eastAsia="zh-CN"/>
        </w:rPr>
        <w:t>科</w:t>
      </w:r>
      <w:r w:rsidRPr="00553F05">
        <w:rPr>
          <w:spacing w:val="-21"/>
          <w:sz w:val="20"/>
          <w:szCs w:val="20"/>
          <w:lang w:eastAsia="zh-CN"/>
        </w:rPr>
        <w:t xml:space="preserve"> </w:t>
      </w:r>
      <w:r w:rsidRPr="00553F05">
        <w:rPr>
          <w:spacing w:val="2"/>
          <w:sz w:val="20"/>
          <w:szCs w:val="20"/>
          <w:lang w:eastAsia="zh-CN"/>
        </w:rPr>
        <w:t>进</w:t>
      </w:r>
      <w:r w:rsidRPr="00553F05">
        <w:rPr>
          <w:sz w:val="20"/>
          <w:szCs w:val="20"/>
          <w:lang w:eastAsia="zh-CN"/>
        </w:rPr>
        <w:t xml:space="preserve"> </w:t>
      </w:r>
      <w:r w:rsidRPr="00553F05">
        <w:rPr>
          <w:spacing w:val="4"/>
          <w:sz w:val="20"/>
          <w:szCs w:val="20"/>
          <w:lang w:eastAsia="zh-CN"/>
        </w:rPr>
        <w:t>展</w:t>
      </w:r>
      <w:r w:rsidRPr="00553F05">
        <w:rPr>
          <w:rFonts w:ascii="Times New Roman" w:eastAsia="Times New Roman" w:hAnsi="Times New Roman" w:cs="Times New Roman"/>
          <w:spacing w:val="4"/>
          <w:sz w:val="20"/>
          <w:szCs w:val="20"/>
          <w:lang w:eastAsia="zh-CN"/>
        </w:rPr>
        <w:t>,2022,31(8):561-572.</w:t>
      </w:r>
    </w:p>
    <w:p w14:paraId="50D109CE"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中国抗癌协会泌尿男生殖系肿瘤专业委员会</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中国临床肿瘤学会前列腺癌专业委员会</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19"/>
          <w:sz w:val="20"/>
          <w:szCs w:val="20"/>
          <w:lang w:eastAsia="zh-CN"/>
        </w:rPr>
        <w:t xml:space="preserve">  </w:t>
      </w:r>
      <w:r w:rsidRPr="00553F05">
        <w:rPr>
          <w:spacing w:val="8"/>
          <w:sz w:val="20"/>
          <w:szCs w:val="20"/>
          <w:lang w:eastAsia="zh-CN"/>
        </w:rPr>
        <w:t>中国前列腺癌患者基</w:t>
      </w:r>
      <w:r w:rsidRPr="00553F05">
        <w:rPr>
          <w:sz w:val="20"/>
          <w:szCs w:val="20"/>
          <w:lang w:eastAsia="zh-CN"/>
        </w:rPr>
        <w:t xml:space="preserve"> </w:t>
      </w:r>
      <w:r w:rsidRPr="00553F05">
        <w:rPr>
          <w:spacing w:val="5"/>
          <w:sz w:val="20"/>
          <w:szCs w:val="20"/>
          <w:lang w:eastAsia="zh-CN"/>
        </w:rPr>
        <w:t>因检测专家共识（</w:t>
      </w:r>
      <w:r w:rsidRPr="00553F05">
        <w:rPr>
          <w:spacing w:val="-33"/>
          <w:sz w:val="20"/>
          <w:szCs w:val="20"/>
          <w:lang w:eastAsia="zh-CN"/>
        </w:rPr>
        <w:t xml:space="preserve"> </w:t>
      </w:r>
      <w:r w:rsidRPr="00553F05">
        <w:rPr>
          <w:rFonts w:ascii="Times New Roman" w:eastAsia="Times New Roman" w:hAnsi="Times New Roman" w:cs="Times New Roman"/>
          <w:spacing w:val="5"/>
          <w:sz w:val="20"/>
          <w:szCs w:val="20"/>
          <w:lang w:eastAsia="zh-CN"/>
        </w:rPr>
        <w:t xml:space="preserve">2020 </w:t>
      </w:r>
      <w:r w:rsidRPr="00553F05">
        <w:rPr>
          <w:spacing w:val="5"/>
          <w:sz w:val="20"/>
          <w:szCs w:val="20"/>
          <w:lang w:eastAsia="zh-CN"/>
        </w:rPr>
        <w:t>年版）</w:t>
      </w:r>
      <w:r w:rsidRPr="00553F05">
        <w:rPr>
          <w:spacing w:val="-29"/>
          <w:sz w:val="20"/>
          <w:szCs w:val="20"/>
          <w:lang w:eastAsia="zh-CN"/>
        </w:rPr>
        <w:t xml:space="preserve"> </w:t>
      </w:r>
      <w:r w:rsidRPr="00553F05">
        <w:rPr>
          <w:rFonts w:ascii="Times New Roman" w:eastAsia="Times New Roman" w:hAnsi="Times New Roman" w:cs="Times New Roman"/>
          <w:spacing w:val="5"/>
          <w:sz w:val="20"/>
          <w:szCs w:val="20"/>
          <w:lang w:eastAsia="zh-CN"/>
        </w:rPr>
        <w:t>[J].</w:t>
      </w:r>
      <w:r w:rsidRPr="00553F05">
        <w:rPr>
          <w:spacing w:val="5"/>
          <w:sz w:val="20"/>
          <w:szCs w:val="20"/>
          <w:lang w:eastAsia="zh-CN"/>
        </w:rPr>
        <w:t>中国癌症杂志</w:t>
      </w:r>
      <w:r w:rsidRPr="00553F05">
        <w:rPr>
          <w:rFonts w:ascii="Times New Roman" w:eastAsia="Times New Roman" w:hAnsi="Times New Roman" w:cs="Times New Roman"/>
          <w:spacing w:val="4"/>
          <w:sz w:val="20"/>
          <w:szCs w:val="20"/>
          <w:lang w:eastAsia="zh-CN"/>
        </w:rPr>
        <w:t>, 2020, 30(7): 551-560.</w:t>
      </w:r>
    </w:p>
    <w:p w14:paraId="38B62EE0" w14:textId="429AC415"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proofErr w:type="gramStart"/>
      <w:r w:rsidRPr="00553F05">
        <w:rPr>
          <w:rFonts w:ascii="Times New Roman" w:eastAsia="Times New Roman" w:hAnsi="Times New Roman" w:cs="Times New Roman"/>
          <w:spacing w:val="4"/>
          <w:sz w:val="20"/>
          <w:szCs w:val="20"/>
        </w:rPr>
        <w:t>NCCN  Clinical</w:t>
      </w:r>
      <w:proofErr w:type="gramEnd"/>
      <w:r w:rsidRPr="00553F05">
        <w:rPr>
          <w:rFonts w:ascii="Times New Roman" w:eastAsia="Times New Roman" w:hAnsi="Times New Roman" w:cs="Times New Roman"/>
          <w:spacing w:val="47"/>
          <w:w w:val="101"/>
          <w:sz w:val="20"/>
          <w:szCs w:val="20"/>
        </w:rPr>
        <w:t xml:space="preserve"> </w:t>
      </w:r>
      <w:r w:rsidRPr="00553F05">
        <w:rPr>
          <w:rFonts w:ascii="Times New Roman" w:eastAsia="Times New Roman" w:hAnsi="Times New Roman" w:cs="Times New Roman"/>
          <w:spacing w:val="4"/>
          <w:sz w:val="20"/>
          <w:szCs w:val="20"/>
        </w:rPr>
        <w:t>Practice</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4"/>
          <w:sz w:val="20"/>
          <w:szCs w:val="20"/>
        </w:rPr>
        <w:t>Guidelines</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4"/>
          <w:sz w:val="20"/>
          <w:szCs w:val="20"/>
        </w:rPr>
        <w:t>in</w:t>
      </w:r>
      <w:r w:rsidRPr="00553F05">
        <w:rPr>
          <w:rFonts w:ascii="Times New Roman" w:eastAsia="Times New Roman" w:hAnsi="Times New Roman" w:cs="Times New Roman"/>
          <w:spacing w:val="2"/>
          <w:sz w:val="20"/>
          <w:szCs w:val="20"/>
        </w:rPr>
        <w:t xml:space="preserve">  </w:t>
      </w:r>
      <w:r w:rsidRPr="00553F05">
        <w:rPr>
          <w:rFonts w:ascii="Times New Roman" w:eastAsia="Times New Roman" w:hAnsi="Times New Roman" w:cs="Times New Roman"/>
          <w:spacing w:val="4"/>
          <w:sz w:val="20"/>
          <w:szCs w:val="20"/>
        </w:rPr>
        <w:t>Oncology-Genetic/F</w:t>
      </w:r>
      <w:r w:rsidRPr="00553F05">
        <w:rPr>
          <w:rFonts w:ascii="Times New Roman" w:eastAsia="Times New Roman" w:hAnsi="Times New Roman" w:cs="Times New Roman"/>
          <w:spacing w:val="3"/>
          <w:sz w:val="20"/>
          <w:szCs w:val="20"/>
        </w:rPr>
        <w:t>amilial</w:t>
      </w:r>
      <w:r w:rsidRPr="00553F05">
        <w:rPr>
          <w:rFonts w:ascii="Times New Roman" w:eastAsia="Times New Roman" w:hAnsi="Times New Roman" w:cs="Times New Roman"/>
          <w:spacing w:val="49"/>
          <w:sz w:val="20"/>
          <w:szCs w:val="20"/>
        </w:rPr>
        <w:t xml:space="preserve"> </w:t>
      </w:r>
      <w:r w:rsidRPr="00553F05">
        <w:rPr>
          <w:rFonts w:ascii="Times New Roman" w:eastAsia="Times New Roman" w:hAnsi="Times New Roman" w:cs="Times New Roman"/>
          <w:spacing w:val="3"/>
          <w:sz w:val="20"/>
          <w:szCs w:val="20"/>
        </w:rPr>
        <w:t>High-Risk</w:t>
      </w:r>
      <w:r w:rsidRPr="00553F05">
        <w:rPr>
          <w:rFonts w:ascii="Times New Roman" w:eastAsia="Times New Roman" w:hAnsi="Times New Roman" w:cs="Times New Roman"/>
          <w:spacing w:val="33"/>
          <w:w w:val="101"/>
          <w:sz w:val="20"/>
          <w:szCs w:val="20"/>
        </w:rPr>
        <w:t xml:space="preserve"> </w:t>
      </w:r>
      <w:r w:rsidRPr="00553F05">
        <w:rPr>
          <w:rFonts w:ascii="Times New Roman" w:eastAsia="Times New Roman" w:hAnsi="Times New Roman" w:cs="Times New Roman"/>
          <w:spacing w:val="3"/>
          <w:sz w:val="20"/>
          <w:szCs w:val="20"/>
        </w:rPr>
        <w:t>Assessment:</w:t>
      </w:r>
      <w:r w:rsidRPr="00553F05">
        <w:rPr>
          <w:rFonts w:ascii="Times New Roman" w:eastAsia="Times New Roman" w:hAnsi="Times New Roman" w:cs="Times New Roman"/>
          <w:spacing w:val="49"/>
          <w:sz w:val="20"/>
          <w:szCs w:val="20"/>
        </w:rPr>
        <w:t xml:space="preserve"> </w:t>
      </w:r>
      <w:r w:rsidRPr="00553F05">
        <w:rPr>
          <w:rFonts w:ascii="Times New Roman" w:eastAsia="Times New Roman" w:hAnsi="Times New Roman" w:cs="Times New Roman"/>
          <w:spacing w:val="3"/>
          <w:sz w:val="20"/>
          <w:szCs w:val="20"/>
        </w:rPr>
        <w:t>Breast,</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3"/>
          <w:sz w:val="20"/>
          <w:szCs w:val="20"/>
        </w:rPr>
        <w:t>Ovarian,</w:t>
      </w:r>
      <w:r w:rsidRPr="00553F05">
        <w:rPr>
          <w:rFonts w:ascii="Times New Roman" w:eastAsia="Times New Roman" w:hAnsi="Times New Roman" w:cs="Times New Roman"/>
          <w:spacing w:val="51"/>
          <w:sz w:val="20"/>
          <w:szCs w:val="20"/>
        </w:rPr>
        <w:t xml:space="preserve"> </w:t>
      </w:r>
      <w:r w:rsidRPr="00553F05">
        <w:rPr>
          <w:rFonts w:ascii="Times New Roman" w:eastAsia="Times New Roman" w:hAnsi="Times New Roman" w:cs="Times New Roman"/>
          <w:spacing w:val="3"/>
          <w:sz w:val="20"/>
          <w:szCs w:val="20"/>
        </w:rPr>
        <w:t>and</w:t>
      </w:r>
      <w:r w:rsidRPr="00553F05">
        <w:rPr>
          <w:rFonts w:ascii="Times New Roman" w:eastAsia="Times New Roman" w:hAnsi="Times New Roman" w:cs="Times New Roman"/>
          <w:sz w:val="20"/>
          <w:szCs w:val="20"/>
        </w:rPr>
        <w:t xml:space="preserve"> Pancreatic</w:t>
      </w:r>
      <w:r w:rsidRPr="00553F05">
        <w:rPr>
          <w:rFonts w:ascii="Times New Roman" w:eastAsia="Times New Roman" w:hAnsi="Times New Roman" w:cs="Times New Roman"/>
          <w:spacing w:val="10"/>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10"/>
          <w:sz w:val="20"/>
          <w:szCs w:val="20"/>
        </w:rPr>
        <w:t xml:space="preserve"> </w:t>
      </w:r>
      <w:proofErr w:type="gramStart"/>
      <w:r w:rsidRPr="00553F05">
        <w:rPr>
          <w:rFonts w:ascii="Times New Roman" w:eastAsia="Times New Roman" w:hAnsi="Times New Roman" w:cs="Times New Roman"/>
          <w:spacing w:val="10"/>
          <w:sz w:val="20"/>
          <w:szCs w:val="20"/>
        </w:rPr>
        <w:t>2.2024)[</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0"/>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0"/>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org</w:t>
      </w:r>
    </w:p>
    <w:p w14:paraId="5CD54890" w14:textId="77777777"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proofErr w:type="gramStart"/>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20"/>
          <w:sz w:val="20"/>
          <w:szCs w:val="20"/>
        </w:rPr>
        <w:t xml:space="preserve">  </w:t>
      </w:r>
      <w:r w:rsidRPr="00553F05">
        <w:rPr>
          <w:rFonts w:ascii="Times New Roman" w:eastAsia="Times New Roman" w:hAnsi="Times New Roman" w:cs="Times New Roman"/>
          <w:sz w:val="20"/>
          <w:szCs w:val="20"/>
        </w:rPr>
        <w:t>Clinical</w:t>
      </w:r>
      <w:proofErr w:type="gramEnd"/>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20"/>
          <w:w w:val="101"/>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9"/>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20"/>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z w:val="20"/>
          <w:szCs w:val="20"/>
        </w:rPr>
        <w:t>Breast</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z w:val="20"/>
          <w:szCs w:val="20"/>
        </w:rPr>
        <w:t>Risk</w:t>
      </w:r>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z w:val="20"/>
          <w:szCs w:val="20"/>
        </w:rPr>
        <w:t>Reduction</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14"/>
          <w:sz w:val="20"/>
          <w:szCs w:val="20"/>
        </w:rPr>
        <w:t xml:space="preserve">   </w:t>
      </w:r>
      <w:proofErr w:type="gramStart"/>
      <w:r w:rsidRPr="00553F05">
        <w:rPr>
          <w:rFonts w:ascii="Times New Roman" w:eastAsia="Times New Roman" w:hAnsi="Times New Roman" w:cs="Times New Roman"/>
          <w:spacing w:val="14"/>
          <w:sz w:val="20"/>
          <w:szCs w:val="20"/>
        </w:rPr>
        <w:t>1.2024)[</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 xml:space="preserve"> </w:t>
      </w:r>
      <w:hyperlink r:id="rId14" w:history="1">
        <w:r w:rsidRPr="00553F05">
          <w:rPr>
            <w:rFonts w:ascii="Times New Roman" w:eastAsia="Times New Roman" w:hAnsi="Times New Roman" w:cs="Times New Roman"/>
            <w:sz w:val="20"/>
            <w:szCs w:val="20"/>
          </w:rPr>
          <w:t>http</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www</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org</w:t>
        </w:r>
      </w:hyperlink>
    </w:p>
    <w:p w14:paraId="458024E3" w14:textId="18DA41C6"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pacing w:val="4"/>
          <w:sz w:val="20"/>
          <w:szCs w:val="20"/>
        </w:rPr>
        <w:t>NCCN</w:t>
      </w:r>
      <w:r w:rsidRPr="00553F05">
        <w:rPr>
          <w:rFonts w:ascii="Times New Roman" w:eastAsia="Times New Roman" w:hAnsi="Times New Roman" w:cs="Times New Roman"/>
          <w:spacing w:val="44"/>
          <w:sz w:val="20"/>
          <w:szCs w:val="20"/>
        </w:rPr>
        <w:t xml:space="preserve"> </w:t>
      </w:r>
      <w:r w:rsidRPr="00553F05">
        <w:rPr>
          <w:rFonts w:ascii="Times New Roman" w:eastAsia="Times New Roman" w:hAnsi="Times New Roman" w:cs="Times New Roman"/>
          <w:spacing w:val="4"/>
          <w:sz w:val="20"/>
          <w:szCs w:val="20"/>
        </w:rPr>
        <w:t>Clinical</w:t>
      </w:r>
      <w:r w:rsidRPr="00553F05">
        <w:rPr>
          <w:rFonts w:ascii="Times New Roman" w:eastAsia="Times New Roman" w:hAnsi="Times New Roman" w:cs="Times New Roman"/>
          <w:spacing w:val="39"/>
          <w:w w:val="101"/>
          <w:sz w:val="20"/>
          <w:szCs w:val="20"/>
        </w:rPr>
        <w:t xml:space="preserve"> </w:t>
      </w:r>
      <w:r w:rsidRPr="00553F05">
        <w:rPr>
          <w:rFonts w:ascii="Times New Roman" w:eastAsia="Times New Roman" w:hAnsi="Times New Roman" w:cs="Times New Roman"/>
          <w:spacing w:val="4"/>
          <w:sz w:val="20"/>
          <w:szCs w:val="20"/>
        </w:rPr>
        <w:t>Practice</w:t>
      </w:r>
      <w:r w:rsidRPr="00553F05">
        <w:rPr>
          <w:rFonts w:ascii="Times New Roman" w:eastAsia="Times New Roman" w:hAnsi="Times New Roman" w:cs="Times New Roman"/>
          <w:spacing w:val="42"/>
          <w:w w:val="101"/>
          <w:sz w:val="20"/>
          <w:szCs w:val="20"/>
        </w:rPr>
        <w:t xml:space="preserve"> </w:t>
      </w:r>
      <w:r w:rsidRPr="00553F05">
        <w:rPr>
          <w:rFonts w:ascii="Times New Roman" w:eastAsia="Times New Roman" w:hAnsi="Times New Roman" w:cs="Times New Roman"/>
          <w:spacing w:val="4"/>
          <w:sz w:val="20"/>
          <w:szCs w:val="20"/>
        </w:rPr>
        <w:t>Guidelines</w:t>
      </w:r>
      <w:r w:rsidRPr="00553F05">
        <w:rPr>
          <w:rFonts w:ascii="Times New Roman" w:eastAsia="Times New Roman" w:hAnsi="Times New Roman" w:cs="Times New Roman"/>
          <w:spacing w:val="40"/>
          <w:w w:val="101"/>
          <w:sz w:val="20"/>
          <w:szCs w:val="20"/>
        </w:rPr>
        <w:t xml:space="preserve"> </w:t>
      </w:r>
      <w:r w:rsidRPr="00553F05">
        <w:rPr>
          <w:rFonts w:ascii="Times New Roman" w:eastAsia="Times New Roman" w:hAnsi="Times New Roman" w:cs="Times New Roman"/>
          <w:spacing w:val="4"/>
          <w:sz w:val="20"/>
          <w:szCs w:val="20"/>
        </w:rPr>
        <w:t>in</w:t>
      </w:r>
      <w:r w:rsidRPr="00553F05">
        <w:rPr>
          <w:rFonts w:ascii="Times New Roman" w:eastAsia="Times New Roman" w:hAnsi="Times New Roman" w:cs="Times New Roman"/>
          <w:spacing w:val="45"/>
          <w:sz w:val="20"/>
          <w:szCs w:val="20"/>
        </w:rPr>
        <w:t xml:space="preserve"> </w:t>
      </w:r>
      <w:r w:rsidRPr="00553F05">
        <w:rPr>
          <w:rFonts w:ascii="Times New Roman" w:eastAsia="Times New Roman" w:hAnsi="Times New Roman" w:cs="Times New Roman"/>
          <w:spacing w:val="4"/>
          <w:sz w:val="20"/>
          <w:szCs w:val="20"/>
        </w:rPr>
        <w:t>Oncol</w:t>
      </w:r>
      <w:r w:rsidRPr="00553F05">
        <w:rPr>
          <w:rFonts w:ascii="Times New Roman" w:eastAsia="Times New Roman" w:hAnsi="Times New Roman" w:cs="Times New Roman"/>
          <w:spacing w:val="3"/>
          <w:sz w:val="20"/>
          <w:szCs w:val="20"/>
        </w:rPr>
        <w:t>ogy-Ovarian</w:t>
      </w:r>
      <w:r w:rsidRPr="00553F05">
        <w:rPr>
          <w:rFonts w:ascii="Times New Roman" w:eastAsia="Times New Roman" w:hAnsi="Times New Roman" w:cs="Times New Roman"/>
          <w:spacing w:val="42"/>
          <w:w w:val="101"/>
          <w:sz w:val="20"/>
          <w:szCs w:val="20"/>
        </w:rPr>
        <w:t xml:space="preserve"> </w:t>
      </w:r>
      <w:r w:rsidRPr="00553F05">
        <w:rPr>
          <w:rFonts w:ascii="Times New Roman" w:eastAsia="Times New Roman" w:hAnsi="Times New Roman" w:cs="Times New Roman"/>
          <w:spacing w:val="3"/>
          <w:sz w:val="20"/>
          <w:szCs w:val="20"/>
        </w:rPr>
        <w:t>Cancer</w:t>
      </w:r>
      <w:r w:rsidRPr="00553F05">
        <w:rPr>
          <w:rFonts w:ascii="Times New Roman" w:eastAsia="Times New Roman" w:hAnsi="Times New Roman" w:cs="Times New Roman"/>
          <w:spacing w:val="38"/>
          <w:sz w:val="20"/>
          <w:szCs w:val="20"/>
        </w:rPr>
        <w:t xml:space="preserve"> </w:t>
      </w:r>
      <w:r w:rsidRPr="00553F05">
        <w:rPr>
          <w:rFonts w:ascii="Times New Roman" w:eastAsia="Times New Roman" w:hAnsi="Times New Roman" w:cs="Times New Roman"/>
          <w:spacing w:val="3"/>
          <w:sz w:val="20"/>
          <w:szCs w:val="20"/>
        </w:rPr>
        <w:t>Including</w:t>
      </w:r>
      <w:r w:rsidRPr="00553F05">
        <w:rPr>
          <w:rFonts w:ascii="Times New Roman" w:eastAsia="Times New Roman" w:hAnsi="Times New Roman" w:cs="Times New Roman"/>
          <w:spacing w:val="38"/>
          <w:w w:val="101"/>
          <w:sz w:val="20"/>
          <w:szCs w:val="20"/>
        </w:rPr>
        <w:t xml:space="preserve"> </w:t>
      </w:r>
      <w:r w:rsidRPr="00553F05">
        <w:rPr>
          <w:rFonts w:ascii="Times New Roman" w:eastAsia="Times New Roman" w:hAnsi="Times New Roman" w:cs="Times New Roman"/>
          <w:spacing w:val="3"/>
          <w:sz w:val="20"/>
          <w:szCs w:val="20"/>
        </w:rPr>
        <w:t>Fallopian</w:t>
      </w:r>
      <w:r w:rsidRPr="00553F05">
        <w:rPr>
          <w:rFonts w:ascii="Times New Roman" w:eastAsia="Times New Roman" w:hAnsi="Times New Roman" w:cs="Times New Roman"/>
          <w:spacing w:val="36"/>
          <w:w w:val="101"/>
          <w:sz w:val="20"/>
          <w:szCs w:val="20"/>
        </w:rPr>
        <w:t xml:space="preserve"> </w:t>
      </w:r>
      <w:r w:rsidRPr="00553F05">
        <w:rPr>
          <w:rFonts w:ascii="Times New Roman" w:eastAsia="Times New Roman" w:hAnsi="Times New Roman" w:cs="Times New Roman"/>
          <w:spacing w:val="3"/>
          <w:sz w:val="20"/>
          <w:szCs w:val="20"/>
        </w:rPr>
        <w:t>Tube</w:t>
      </w:r>
      <w:r w:rsidRPr="00553F05">
        <w:rPr>
          <w:rFonts w:ascii="Times New Roman" w:eastAsia="Times New Roman" w:hAnsi="Times New Roman" w:cs="Times New Roman"/>
          <w:spacing w:val="43"/>
          <w:sz w:val="20"/>
          <w:szCs w:val="20"/>
        </w:rPr>
        <w:t xml:space="preserve"> </w:t>
      </w:r>
      <w:r w:rsidRPr="00553F05">
        <w:rPr>
          <w:rFonts w:ascii="Times New Roman" w:eastAsia="Times New Roman" w:hAnsi="Times New Roman" w:cs="Times New Roman"/>
          <w:spacing w:val="3"/>
          <w:sz w:val="20"/>
          <w:szCs w:val="20"/>
        </w:rPr>
        <w:t>Cancer</w:t>
      </w:r>
      <w:r w:rsidRPr="00553F05">
        <w:rPr>
          <w:rFonts w:ascii="Times New Roman" w:eastAsia="Times New Roman" w:hAnsi="Times New Roman" w:cs="Times New Roman"/>
          <w:spacing w:val="40"/>
          <w:sz w:val="20"/>
          <w:szCs w:val="20"/>
        </w:rPr>
        <w:t xml:space="preserve"> </w:t>
      </w:r>
      <w:r w:rsidRPr="00553F05">
        <w:rPr>
          <w:rFonts w:ascii="Times New Roman" w:eastAsia="Times New Roman" w:hAnsi="Times New Roman" w:cs="Times New Roman"/>
          <w:spacing w:val="3"/>
          <w:sz w:val="20"/>
          <w:szCs w:val="20"/>
        </w:rPr>
        <w:t>and</w:t>
      </w:r>
      <w:r w:rsidRPr="00553F05">
        <w:rPr>
          <w:rFonts w:ascii="Times New Roman" w:eastAsia="Times New Roman" w:hAnsi="Times New Roman" w:cs="Times New Roman"/>
          <w:spacing w:val="38"/>
          <w:w w:val="101"/>
          <w:sz w:val="20"/>
          <w:szCs w:val="20"/>
        </w:rPr>
        <w:t xml:space="preserve"> </w:t>
      </w:r>
      <w:r w:rsidRPr="00553F05">
        <w:rPr>
          <w:rFonts w:ascii="Times New Roman" w:eastAsia="Times New Roman" w:hAnsi="Times New Roman" w:cs="Times New Roman"/>
          <w:spacing w:val="3"/>
          <w:sz w:val="20"/>
          <w:szCs w:val="20"/>
        </w:rPr>
        <w:t>Primary</w:t>
      </w:r>
      <w:r w:rsidRPr="00553F05">
        <w:rPr>
          <w:rFonts w:ascii="Times New Roman" w:eastAsia="Times New Roman" w:hAnsi="Times New Roman" w:cs="Times New Roman"/>
          <w:sz w:val="20"/>
          <w:szCs w:val="20"/>
        </w:rPr>
        <w:t xml:space="preserve"> Peritoneal</w:t>
      </w:r>
      <w:r w:rsidRPr="00553F05">
        <w:rPr>
          <w:rFonts w:ascii="Times New Roman" w:eastAsia="Times New Roman" w:hAnsi="Times New Roman" w:cs="Times New Roman"/>
          <w:spacing w:val="10"/>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0"/>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10"/>
          <w:sz w:val="20"/>
          <w:szCs w:val="20"/>
        </w:rPr>
        <w:t xml:space="preserve"> </w:t>
      </w:r>
      <w:proofErr w:type="gramStart"/>
      <w:r w:rsidRPr="00553F05">
        <w:rPr>
          <w:rFonts w:ascii="Times New Roman" w:eastAsia="Times New Roman" w:hAnsi="Times New Roman" w:cs="Times New Roman"/>
          <w:spacing w:val="10"/>
          <w:sz w:val="20"/>
          <w:szCs w:val="20"/>
        </w:rPr>
        <w:t>2.2023)[</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0"/>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0"/>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org</w:t>
      </w:r>
    </w:p>
    <w:p w14:paraId="1977D6BC" w14:textId="6A285A1A"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Clinical</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Breast</w:t>
      </w:r>
      <w:r w:rsidRPr="00553F05">
        <w:rPr>
          <w:rFonts w:ascii="Times New Roman" w:eastAsia="Times New Roman" w:hAnsi="Times New Roman" w:cs="Times New Roman"/>
          <w:spacing w:val="12"/>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3"/>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7"/>
          <w:sz w:val="20"/>
          <w:szCs w:val="20"/>
        </w:rPr>
        <w:t xml:space="preserve"> </w:t>
      </w:r>
      <w:proofErr w:type="gramStart"/>
      <w:r w:rsidRPr="00553F05">
        <w:rPr>
          <w:rFonts w:ascii="Times New Roman" w:eastAsia="Times New Roman" w:hAnsi="Times New Roman" w:cs="Times New Roman"/>
          <w:spacing w:val="13"/>
          <w:sz w:val="20"/>
          <w:szCs w:val="20"/>
        </w:rPr>
        <w:t>4.2</w:t>
      </w:r>
      <w:r w:rsidRPr="00553F05">
        <w:rPr>
          <w:rFonts w:ascii="Times New Roman" w:eastAsia="Times New Roman" w:hAnsi="Times New Roman" w:cs="Times New Roman"/>
          <w:spacing w:val="12"/>
          <w:sz w:val="20"/>
          <w:szCs w:val="20"/>
        </w:rPr>
        <w:t>023)[</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2"/>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2"/>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2"/>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2"/>
          <w:sz w:val="20"/>
          <w:szCs w:val="20"/>
        </w:rPr>
        <w:t>.</w:t>
      </w:r>
      <w:r w:rsidR="00553F05" w:rsidRPr="00553F05">
        <w:rPr>
          <w:rFonts w:ascii="Times New Roman" w:eastAsia="Times New Roman" w:hAnsi="Times New Roman" w:cs="Times New Roman"/>
          <w:sz w:val="20"/>
          <w:szCs w:val="20"/>
        </w:rPr>
        <w:t>org</w:t>
      </w:r>
    </w:p>
    <w:p w14:paraId="2EC4B416" w14:textId="3C05D160"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Clinical</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Prostate</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7"/>
          <w:sz w:val="20"/>
          <w:szCs w:val="20"/>
        </w:rPr>
        <w:t xml:space="preserve"> </w:t>
      </w:r>
      <w:proofErr w:type="gramStart"/>
      <w:r w:rsidRPr="00553F05">
        <w:rPr>
          <w:rFonts w:ascii="Times New Roman" w:eastAsia="Times New Roman" w:hAnsi="Times New Roman" w:cs="Times New Roman"/>
          <w:spacing w:val="13"/>
          <w:sz w:val="20"/>
          <w:szCs w:val="20"/>
        </w:rPr>
        <w:t>4.2023)[</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pacing w:val="7"/>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3"/>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3"/>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3"/>
          <w:sz w:val="20"/>
          <w:szCs w:val="20"/>
        </w:rPr>
        <w:t>.</w:t>
      </w:r>
      <w:r w:rsidR="00553F05" w:rsidRPr="00553F05">
        <w:rPr>
          <w:rFonts w:ascii="Times New Roman" w:eastAsia="Times New Roman" w:hAnsi="Times New Roman" w:cs="Times New Roman"/>
          <w:sz w:val="20"/>
          <w:szCs w:val="20"/>
        </w:rPr>
        <w:t>org</w:t>
      </w:r>
    </w:p>
    <w:p w14:paraId="26688962" w14:textId="77777777"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Clinical</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9"/>
          <w:sz w:val="20"/>
          <w:szCs w:val="20"/>
        </w:rPr>
        <w:t>-</w:t>
      </w:r>
      <w:r w:rsidRPr="00553F05">
        <w:rPr>
          <w:rFonts w:ascii="Times New Roman" w:eastAsia="Times New Roman" w:hAnsi="Times New Roman" w:cs="Times New Roman"/>
          <w:sz w:val="20"/>
          <w:szCs w:val="20"/>
        </w:rPr>
        <w:t>Pancreatic</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Adenocarcinoma</w:t>
      </w:r>
      <w:r w:rsidRPr="00553F05">
        <w:rPr>
          <w:rFonts w:ascii="Times New Roman" w:eastAsia="Times New Roman" w:hAnsi="Times New Roman" w:cs="Times New Roman"/>
          <w:spacing w:val="9"/>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9"/>
          <w:sz w:val="20"/>
          <w:szCs w:val="20"/>
        </w:rPr>
        <w:t xml:space="preserve">   </w:t>
      </w:r>
      <w:proofErr w:type="gramStart"/>
      <w:r w:rsidRPr="00553F05">
        <w:rPr>
          <w:rFonts w:ascii="Times New Roman" w:eastAsia="Times New Roman" w:hAnsi="Times New Roman" w:cs="Times New Roman"/>
          <w:spacing w:val="9"/>
          <w:sz w:val="20"/>
          <w:szCs w:val="20"/>
        </w:rPr>
        <w:t>2.2023)[</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9"/>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9"/>
          <w:sz w:val="20"/>
          <w:szCs w:val="20"/>
        </w:rPr>
        <w:t>].</w:t>
      </w:r>
      <w:r w:rsidRPr="00553F05">
        <w:rPr>
          <w:rFonts w:ascii="Times New Roman" w:eastAsia="Times New Roman" w:hAnsi="Times New Roman" w:cs="Times New Roman"/>
          <w:spacing w:val="4"/>
          <w:sz w:val="20"/>
          <w:szCs w:val="20"/>
        </w:rPr>
        <w:t xml:space="preserve"> </w:t>
      </w:r>
      <w:hyperlink r:id="rId15" w:history="1">
        <w:r w:rsidRPr="00553F05">
          <w:rPr>
            <w:rFonts w:ascii="Times New Roman" w:eastAsia="Times New Roman" w:hAnsi="Times New Roman" w:cs="Times New Roman"/>
            <w:sz w:val="20"/>
            <w:szCs w:val="20"/>
          </w:rPr>
          <w:t>http</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www</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org</w:t>
        </w:r>
      </w:hyperlink>
    </w:p>
    <w:p w14:paraId="185B621C"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Richards</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z w:val="20"/>
          <w:szCs w:val="20"/>
        </w:rPr>
        <w:t>S</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Aziz</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N</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Bale</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z w:val="20"/>
          <w:szCs w:val="20"/>
        </w:rPr>
        <w:t>S</w:t>
      </w:r>
      <w:r w:rsidRPr="00553F05">
        <w:rPr>
          <w:rFonts w:ascii="Times New Roman" w:eastAsia="Times New Roman" w:hAnsi="Times New Roman" w:cs="Times New Roman"/>
          <w:spacing w:val="15"/>
          <w:sz w:val="20"/>
          <w:szCs w:val="20"/>
        </w:rPr>
        <w:t>,</w:t>
      </w:r>
      <w:r w:rsidRPr="00553F05">
        <w:rPr>
          <w:rFonts w:ascii="Times New Roman" w:eastAsia="Times New Roman" w:hAnsi="Times New Roman" w:cs="Times New Roman"/>
          <w:spacing w:val="16"/>
          <w:sz w:val="20"/>
          <w:szCs w:val="20"/>
        </w:rPr>
        <w:t xml:space="preserve"> </w:t>
      </w:r>
      <w:r w:rsidRPr="00553F05">
        <w:rPr>
          <w:rFonts w:ascii="Times New Roman" w:eastAsia="Times New Roman" w:hAnsi="Times New Roman" w:cs="Times New Roman"/>
          <w:sz w:val="20"/>
          <w:szCs w:val="20"/>
        </w:rPr>
        <w:t>et</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al</w:t>
      </w:r>
      <w:r w:rsidRPr="00553F05">
        <w:rPr>
          <w:rFonts w:ascii="Times New Roman" w:eastAsia="Times New Roman" w:hAnsi="Times New Roman" w:cs="Times New Roman"/>
          <w:spacing w:val="15"/>
          <w:sz w:val="20"/>
          <w:szCs w:val="20"/>
        </w:rPr>
        <w:t>. (2015)</w:t>
      </w:r>
      <w:r w:rsidRPr="00553F05">
        <w:rPr>
          <w:rFonts w:ascii="Times New Roman" w:eastAsia="Times New Roman" w:hAnsi="Times New Roman" w:cs="Times New Roman"/>
          <w:spacing w:val="16"/>
          <w:sz w:val="20"/>
          <w:szCs w:val="20"/>
        </w:rPr>
        <w:t xml:space="preserve"> </w:t>
      </w:r>
      <w:r w:rsidRPr="00553F05">
        <w:rPr>
          <w:rFonts w:ascii="Times New Roman" w:eastAsia="Times New Roman" w:hAnsi="Times New Roman" w:cs="Times New Roman"/>
          <w:sz w:val="20"/>
          <w:szCs w:val="20"/>
        </w:rPr>
        <w:t>Standards</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and</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1"/>
          <w:sz w:val="20"/>
          <w:szCs w:val="20"/>
        </w:rPr>
        <w:t xml:space="preserve"> </w:t>
      </w:r>
      <w:r w:rsidRPr="00553F05">
        <w:rPr>
          <w:rFonts w:ascii="Times New Roman" w:eastAsia="Times New Roman" w:hAnsi="Times New Roman" w:cs="Times New Roman"/>
          <w:sz w:val="20"/>
          <w:szCs w:val="20"/>
        </w:rPr>
        <w:t>for</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the</w:t>
      </w:r>
      <w:r w:rsidRPr="00553F05">
        <w:rPr>
          <w:rFonts w:ascii="Times New Roman" w:eastAsia="Times New Roman" w:hAnsi="Times New Roman" w:cs="Times New Roman"/>
          <w:spacing w:val="10"/>
          <w:sz w:val="20"/>
          <w:szCs w:val="20"/>
        </w:rPr>
        <w:t xml:space="preserve"> </w:t>
      </w:r>
      <w:r w:rsidRPr="00553F05">
        <w:rPr>
          <w:rFonts w:ascii="Times New Roman" w:eastAsia="Times New Roman" w:hAnsi="Times New Roman" w:cs="Times New Roman"/>
          <w:sz w:val="20"/>
          <w:szCs w:val="20"/>
        </w:rPr>
        <w:t>interpretation</w:t>
      </w:r>
      <w:r w:rsidRPr="00553F05">
        <w:rPr>
          <w:rFonts w:ascii="Times New Roman" w:eastAsia="Times New Roman" w:hAnsi="Times New Roman" w:cs="Times New Roman"/>
          <w:spacing w:val="13"/>
          <w:w w:val="101"/>
          <w:sz w:val="20"/>
          <w:szCs w:val="20"/>
        </w:rPr>
        <w:t xml:space="preserve"> </w:t>
      </w:r>
      <w:r w:rsidRPr="00553F05">
        <w:rPr>
          <w:rFonts w:ascii="Times New Roman" w:eastAsia="Times New Roman" w:hAnsi="Times New Roman" w:cs="Times New Roman"/>
          <w:sz w:val="20"/>
          <w:szCs w:val="20"/>
        </w:rPr>
        <w:t>of</w:t>
      </w:r>
      <w:r w:rsidRPr="00553F05">
        <w:rPr>
          <w:rFonts w:ascii="Times New Roman" w:eastAsia="Times New Roman" w:hAnsi="Times New Roman" w:cs="Times New Roman"/>
          <w:spacing w:val="-8"/>
          <w:sz w:val="20"/>
          <w:szCs w:val="20"/>
        </w:rPr>
        <w:t xml:space="preserve"> </w:t>
      </w:r>
      <w:r w:rsidRPr="00553F05">
        <w:rPr>
          <w:rFonts w:ascii="Times New Roman" w:eastAsia="Times New Roman" w:hAnsi="Times New Roman" w:cs="Times New Roman"/>
          <w:sz w:val="20"/>
          <w:szCs w:val="20"/>
        </w:rPr>
        <w:t>sequence</w:t>
      </w:r>
      <w:r w:rsidRPr="00553F05">
        <w:rPr>
          <w:rFonts w:ascii="Times New Roman" w:eastAsia="Times New Roman" w:hAnsi="Times New Roman" w:cs="Times New Roman"/>
          <w:spacing w:val="5"/>
          <w:sz w:val="20"/>
          <w:szCs w:val="20"/>
        </w:rPr>
        <w:t xml:space="preserve"> </w:t>
      </w:r>
      <w:r w:rsidRPr="00553F05">
        <w:rPr>
          <w:rFonts w:ascii="Times New Roman" w:eastAsia="Times New Roman" w:hAnsi="Times New Roman" w:cs="Times New Roman"/>
          <w:sz w:val="20"/>
          <w:szCs w:val="20"/>
        </w:rPr>
        <w:t>variants</w:t>
      </w:r>
      <w:r w:rsidRPr="00553F05">
        <w:rPr>
          <w:rFonts w:ascii="Times New Roman" w:eastAsia="Times New Roman" w:hAnsi="Times New Roman" w:cs="Times New Roman"/>
          <w:spacing w:val="15"/>
          <w:sz w:val="20"/>
          <w:szCs w:val="20"/>
        </w:rPr>
        <w:t>:</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a</w:t>
      </w:r>
      <w:r w:rsidRPr="00553F05">
        <w:rPr>
          <w:rFonts w:ascii="Times New Roman" w:eastAsia="Times New Roman" w:hAnsi="Times New Roman" w:cs="Times New Roman"/>
          <w:spacing w:val="-12"/>
          <w:sz w:val="20"/>
          <w:szCs w:val="20"/>
        </w:rPr>
        <w:t xml:space="preserve"> </w:t>
      </w:r>
      <w:r w:rsidRPr="00553F05">
        <w:rPr>
          <w:rFonts w:ascii="Times New Roman" w:eastAsia="Times New Roman" w:hAnsi="Times New Roman" w:cs="Times New Roman"/>
          <w:sz w:val="20"/>
          <w:szCs w:val="20"/>
        </w:rPr>
        <w:t xml:space="preserve">joint </w:t>
      </w:r>
      <w:r w:rsidRPr="00553F05">
        <w:rPr>
          <w:rFonts w:ascii="Times New Roman" w:eastAsia="Times New Roman" w:hAnsi="Times New Roman" w:cs="Times New Roman"/>
          <w:spacing w:val="4"/>
          <w:sz w:val="20"/>
          <w:szCs w:val="20"/>
        </w:rPr>
        <w:t>consensus</w:t>
      </w:r>
      <w:r w:rsidRPr="00553F05">
        <w:rPr>
          <w:rFonts w:ascii="Times New Roman" w:eastAsia="Times New Roman" w:hAnsi="Times New Roman" w:cs="Times New Roman"/>
          <w:spacing w:val="42"/>
          <w:sz w:val="20"/>
          <w:szCs w:val="20"/>
        </w:rPr>
        <w:t xml:space="preserve"> </w:t>
      </w:r>
      <w:r w:rsidRPr="00553F05">
        <w:rPr>
          <w:rFonts w:ascii="Times New Roman" w:eastAsia="Times New Roman" w:hAnsi="Times New Roman" w:cs="Times New Roman"/>
          <w:spacing w:val="4"/>
          <w:sz w:val="20"/>
          <w:szCs w:val="20"/>
        </w:rPr>
        <w:t>recommendation</w:t>
      </w:r>
      <w:r w:rsidRPr="00553F05">
        <w:rPr>
          <w:rFonts w:ascii="Times New Roman" w:eastAsia="Times New Roman" w:hAnsi="Times New Roman" w:cs="Times New Roman"/>
          <w:spacing w:val="35"/>
          <w:w w:val="101"/>
          <w:sz w:val="20"/>
          <w:szCs w:val="20"/>
        </w:rPr>
        <w:t xml:space="preserve"> </w:t>
      </w:r>
      <w:r w:rsidRPr="00553F05">
        <w:rPr>
          <w:rFonts w:ascii="Times New Roman" w:eastAsia="Times New Roman" w:hAnsi="Times New Roman" w:cs="Times New Roman"/>
          <w:spacing w:val="4"/>
          <w:sz w:val="20"/>
          <w:szCs w:val="20"/>
        </w:rPr>
        <w:t>of the</w:t>
      </w:r>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pacing w:val="4"/>
          <w:sz w:val="20"/>
          <w:szCs w:val="20"/>
        </w:rPr>
        <w:t>American</w:t>
      </w:r>
      <w:r w:rsidRPr="00553F05">
        <w:rPr>
          <w:rFonts w:ascii="Times New Roman" w:eastAsia="Times New Roman" w:hAnsi="Times New Roman" w:cs="Times New Roman"/>
          <w:spacing w:val="35"/>
          <w:w w:val="101"/>
          <w:sz w:val="20"/>
          <w:szCs w:val="20"/>
        </w:rPr>
        <w:t xml:space="preserve"> </w:t>
      </w:r>
      <w:r w:rsidRPr="00553F05">
        <w:rPr>
          <w:rFonts w:ascii="Times New Roman" w:eastAsia="Times New Roman" w:hAnsi="Times New Roman" w:cs="Times New Roman"/>
          <w:spacing w:val="4"/>
          <w:sz w:val="20"/>
          <w:szCs w:val="20"/>
        </w:rPr>
        <w:t>College</w:t>
      </w:r>
      <w:r w:rsidRPr="00553F05">
        <w:rPr>
          <w:rFonts w:ascii="Times New Roman" w:eastAsia="Times New Roman" w:hAnsi="Times New Roman" w:cs="Times New Roman"/>
          <w:spacing w:val="37"/>
          <w:sz w:val="20"/>
          <w:szCs w:val="20"/>
        </w:rPr>
        <w:t xml:space="preserve"> </w:t>
      </w:r>
      <w:r w:rsidRPr="00553F05">
        <w:rPr>
          <w:rFonts w:ascii="Times New Roman" w:eastAsia="Times New Roman" w:hAnsi="Times New Roman" w:cs="Times New Roman"/>
          <w:spacing w:val="4"/>
          <w:sz w:val="20"/>
          <w:szCs w:val="20"/>
        </w:rPr>
        <w:t>of Medical</w:t>
      </w:r>
      <w:r w:rsidRPr="00553F05">
        <w:rPr>
          <w:rFonts w:ascii="Times New Roman" w:eastAsia="Times New Roman" w:hAnsi="Times New Roman" w:cs="Times New Roman"/>
          <w:spacing w:val="34"/>
          <w:sz w:val="20"/>
          <w:szCs w:val="20"/>
        </w:rPr>
        <w:t xml:space="preserve"> </w:t>
      </w:r>
      <w:r w:rsidRPr="00553F05">
        <w:rPr>
          <w:rFonts w:ascii="Times New Roman" w:eastAsia="Times New Roman" w:hAnsi="Times New Roman" w:cs="Times New Roman"/>
          <w:spacing w:val="4"/>
          <w:sz w:val="20"/>
          <w:szCs w:val="20"/>
        </w:rPr>
        <w:t>Genetics</w:t>
      </w:r>
      <w:r w:rsidRPr="00553F05">
        <w:rPr>
          <w:rFonts w:ascii="Times New Roman" w:eastAsia="Times New Roman" w:hAnsi="Times New Roman" w:cs="Times New Roman"/>
          <w:spacing w:val="37"/>
          <w:sz w:val="20"/>
          <w:szCs w:val="20"/>
        </w:rPr>
        <w:t xml:space="preserve"> </w:t>
      </w:r>
      <w:r w:rsidRPr="00553F05">
        <w:rPr>
          <w:rFonts w:ascii="Times New Roman" w:eastAsia="Times New Roman" w:hAnsi="Times New Roman" w:cs="Times New Roman"/>
          <w:spacing w:val="4"/>
          <w:sz w:val="20"/>
          <w:szCs w:val="20"/>
        </w:rPr>
        <w:t>and</w:t>
      </w:r>
      <w:r w:rsidRPr="00553F05">
        <w:rPr>
          <w:rFonts w:ascii="Times New Roman" w:eastAsia="Times New Roman" w:hAnsi="Times New Roman" w:cs="Times New Roman"/>
          <w:spacing w:val="32"/>
          <w:w w:val="101"/>
          <w:sz w:val="20"/>
          <w:szCs w:val="20"/>
        </w:rPr>
        <w:t xml:space="preserve"> </w:t>
      </w:r>
      <w:r w:rsidRPr="00553F05">
        <w:rPr>
          <w:rFonts w:ascii="Times New Roman" w:eastAsia="Times New Roman" w:hAnsi="Times New Roman" w:cs="Times New Roman"/>
          <w:spacing w:val="4"/>
          <w:sz w:val="20"/>
          <w:szCs w:val="20"/>
        </w:rPr>
        <w:t>Genomics</w:t>
      </w:r>
      <w:r w:rsidRPr="00553F05">
        <w:rPr>
          <w:rFonts w:ascii="Times New Roman" w:eastAsia="Times New Roman" w:hAnsi="Times New Roman" w:cs="Times New Roman"/>
          <w:spacing w:val="37"/>
          <w:sz w:val="20"/>
          <w:szCs w:val="20"/>
        </w:rPr>
        <w:t xml:space="preserve"> </w:t>
      </w:r>
      <w:r w:rsidRPr="00553F05">
        <w:rPr>
          <w:rFonts w:ascii="Times New Roman" w:eastAsia="Times New Roman" w:hAnsi="Times New Roman" w:cs="Times New Roman"/>
          <w:spacing w:val="4"/>
          <w:sz w:val="20"/>
          <w:szCs w:val="20"/>
        </w:rPr>
        <w:t>and</w:t>
      </w:r>
      <w:r w:rsidRPr="00553F05">
        <w:rPr>
          <w:rFonts w:ascii="Times New Roman" w:eastAsia="Times New Roman" w:hAnsi="Times New Roman" w:cs="Times New Roman"/>
          <w:spacing w:val="25"/>
          <w:sz w:val="20"/>
          <w:szCs w:val="20"/>
        </w:rPr>
        <w:t xml:space="preserve"> </w:t>
      </w:r>
      <w:r w:rsidRPr="00553F05">
        <w:rPr>
          <w:rFonts w:ascii="Times New Roman" w:eastAsia="Times New Roman" w:hAnsi="Times New Roman" w:cs="Times New Roman"/>
          <w:spacing w:val="4"/>
          <w:sz w:val="20"/>
          <w:szCs w:val="20"/>
        </w:rPr>
        <w:t>the</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pacing w:val="4"/>
          <w:sz w:val="20"/>
          <w:szCs w:val="20"/>
        </w:rPr>
        <w:t>Association</w:t>
      </w:r>
      <w:r w:rsidRPr="00553F05">
        <w:rPr>
          <w:rFonts w:ascii="Times New Roman" w:eastAsia="Times New Roman" w:hAnsi="Times New Roman" w:cs="Times New Roman"/>
          <w:spacing w:val="36"/>
          <w:w w:val="101"/>
          <w:sz w:val="20"/>
          <w:szCs w:val="20"/>
        </w:rPr>
        <w:t xml:space="preserve"> </w:t>
      </w:r>
      <w:r w:rsidRPr="00553F05">
        <w:rPr>
          <w:rFonts w:ascii="Times New Roman" w:eastAsia="Times New Roman" w:hAnsi="Times New Roman" w:cs="Times New Roman"/>
          <w:spacing w:val="4"/>
          <w:sz w:val="20"/>
          <w:szCs w:val="20"/>
        </w:rPr>
        <w:t>for</w:t>
      </w:r>
      <w:r w:rsidRPr="00553F05">
        <w:rPr>
          <w:rFonts w:ascii="Times New Roman" w:eastAsia="Times New Roman" w:hAnsi="Times New Roman" w:cs="Times New Roman"/>
          <w:sz w:val="20"/>
          <w:szCs w:val="20"/>
        </w:rPr>
        <w:t xml:space="preserve"> Molecular</w:t>
      </w:r>
      <w:r w:rsidRPr="00553F05">
        <w:rPr>
          <w:rFonts w:ascii="Times New Roman" w:eastAsia="Times New Roman" w:hAnsi="Times New Roman" w:cs="Times New Roman"/>
          <w:spacing w:val="7"/>
          <w:sz w:val="20"/>
          <w:szCs w:val="20"/>
        </w:rPr>
        <w:t xml:space="preserve"> </w:t>
      </w:r>
      <w:r w:rsidRPr="00553F05">
        <w:rPr>
          <w:rFonts w:ascii="Times New Roman" w:eastAsia="Times New Roman" w:hAnsi="Times New Roman" w:cs="Times New Roman"/>
          <w:sz w:val="20"/>
          <w:szCs w:val="20"/>
        </w:rPr>
        <w:t>Pathology</w:t>
      </w:r>
      <w:r w:rsidRPr="00553F05">
        <w:rPr>
          <w:rFonts w:ascii="Times New Roman" w:eastAsia="Times New Roman" w:hAnsi="Times New Roman" w:cs="Times New Roman"/>
          <w:spacing w:val="7"/>
          <w:sz w:val="20"/>
          <w:szCs w:val="20"/>
        </w:rPr>
        <w:t xml:space="preserve">. </w:t>
      </w:r>
      <w:r w:rsidRPr="00553F05">
        <w:rPr>
          <w:rFonts w:ascii="Times New Roman" w:eastAsia="Times New Roman" w:hAnsi="Times New Roman" w:cs="Times New Roman"/>
          <w:sz w:val="20"/>
          <w:szCs w:val="20"/>
          <w:lang w:eastAsia="zh-CN"/>
        </w:rPr>
        <w:t>Genet</w:t>
      </w:r>
      <w:r w:rsidRPr="00553F05">
        <w:rPr>
          <w:rFonts w:ascii="Times New Roman" w:eastAsia="Times New Roman" w:hAnsi="Times New Roman" w:cs="Times New Roman"/>
          <w:spacing w:val="7"/>
          <w:sz w:val="20"/>
          <w:szCs w:val="20"/>
          <w:lang w:eastAsia="zh-CN"/>
        </w:rPr>
        <w:t xml:space="preserve"> </w:t>
      </w:r>
      <w:r w:rsidRPr="00553F05">
        <w:rPr>
          <w:rFonts w:ascii="Times New Roman" w:eastAsia="Times New Roman" w:hAnsi="Times New Roman" w:cs="Times New Roman"/>
          <w:sz w:val="20"/>
          <w:szCs w:val="20"/>
          <w:lang w:eastAsia="zh-CN"/>
        </w:rPr>
        <w:t>Med</w:t>
      </w:r>
      <w:r w:rsidRPr="00553F05">
        <w:rPr>
          <w:rFonts w:ascii="Times New Roman" w:eastAsia="Times New Roman" w:hAnsi="Times New Roman" w:cs="Times New Roman"/>
          <w:spacing w:val="7"/>
          <w:sz w:val="20"/>
          <w:szCs w:val="20"/>
          <w:lang w:eastAsia="zh-CN"/>
        </w:rPr>
        <w:t>.;17(5):405-424.</w:t>
      </w:r>
      <w:r w:rsidRPr="00553F05">
        <w:rPr>
          <w:rFonts w:ascii="Times New Roman" w:eastAsia="Times New Roman" w:hAnsi="Times New Roman" w:cs="Times New Roman"/>
          <w:spacing w:val="36"/>
          <w:sz w:val="20"/>
          <w:szCs w:val="20"/>
          <w:lang w:eastAsia="zh-CN"/>
        </w:rPr>
        <w:t xml:space="preserve"> </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z w:val="20"/>
          <w:szCs w:val="20"/>
          <w:lang w:eastAsia="zh-CN"/>
        </w:rPr>
        <w:t>PMID</w:t>
      </w:r>
      <w:r w:rsidRPr="00553F05">
        <w:rPr>
          <w:rFonts w:ascii="Times New Roman" w:eastAsia="Times New Roman" w:hAnsi="Times New Roman" w:cs="Times New Roman"/>
          <w:spacing w:val="7"/>
          <w:sz w:val="20"/>
          <w:szCs w:val="20"/>
          <w:lang w:eastAsia="zh-CN"/>
        </w:rPr>
        <w:t>: 25741868]</w:t>
      </w:r>
    </w:p>
    <w:p w14:paraId="608EE372"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王秋菊</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沈亦平</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邬玲仟</w:t>
      </w:r>
      <w:r w:rsidRPr="00553F05">
        <w:rPr>
          <w:rFonts w:ascii="Times New Roman" w:eastAsia="Times New Roman" w:hAnsi="Times New Roman" w:cs="Times New Roman"/>
          <w:spacing w:val="8"/>
          <w:sz w:val="20"/>
          <w:szCs w:val="20"/>
          <w:lang w:eastAsia="zh-CN"/>
        </w:rPr>
        <w:t xml:space="preserve">,  </w:t>
      </w:r>
      <w:r w:rsidRPr="00553F05">
        <w:rPr>
          <w:spacing w:val="7"/>
          <w:sz w:val="20"/>
          <w:szCs w:val="20"/>
          <w:lang w:eastAsia="zh-CN"/>
        </w:rPr>
        <w:t>陈少科</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11"/>
          <w:sz w:val="20"/>
          <w:szCs w:val="20"/>
          <w:lang w:eastAsia="zh-CN"/>
        </w:rPr>
        <w:t xml:space="preserve">  </w:t>
      </w:r>
      <w:r w:rsidRPr="00553F05">
        <w:rPr>
          <w:spacing w:val="7"/>
          <w:sz w:val="20"/>
          <w:szCs w:val="20"/>
          <w:lang w:eastAsia="zh-CN"/>
        </w:rPr>
        <w:t>陈子江</w:t>
      </w:r>
      <w:r w:rsidRPr="00553F05">
        <w:rPr>
          <w:rFonts w:ascii="Times New Roman" w:eastAsia="Times New Roman" w:hAnsi="Times New Roman" w:cs="Times New Roman"/>
          <w:spacing w:val="7"/>
          <w:sz w:val="20"/>
          <w:szCs w:val="20"/>
          <w:lang w:eastAsia="zh-CN"/>
        </w:rPr>
        <w:t xml:space="preserve">,  </w:t>
      </w:r>
      <w:r w:rsidRPr="00553F05">
        <w:rPr>
          <w:spacing w:val="7"/>
          <w:sz w:val="20"/>
          <w:szCs w:val="20"/>
          <w:lang w:eastAsia="zh-CN"/>
        </w:rPr>
        <w:t>方向东</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5"/>
          <w:sz w:val="20"/>
          <w:szCs w:val="20"/>
          <w:lang w:eastAsia="zh-CN"/>
        </w:rPr>
        <w:t xml:space="preserve">  </w:t>
      </w:r>
      <w:proofErr w:type="gramStart"/>
      <w:r w:rsidRPr="00553F05">
        <w:rPr>
          <w:spacing w:val="7"/>
          <w:sz w:val="20"/>
          <w:szCs w:val="20"/>
          <w:lang w:eastAsia="zh-CN"/>
        </w:rPr>
        <w:t>傅松滨</w:t>
      </w:r>
      <w:proofErr w:type="gramEnd"/>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7"/>
          <w:sz w:val="20"/>
          <w:szCs w:val="20"/>
          <w:lang w:eastAsia="zh-CN"/>
        </w:rPr>
        <w:t>龚瑶琴</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7"/>
          <w:sz w:val="20"/>
          <w:szCs w:val="20"/>
          <w:lang w:eastAsia="zh-CN"/>
        </w:rPr>
        <w:t>黄国英</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proofErr w:type="gramStart"/>
      <w:r w:rsidRPr="00553F05">
        <w:rPr>
          <w:spacing w:val="7"/>
          <w:sz w:val="20"/>
          <w:szCs w:val="20"/>
          <w:lang w:eastAsia="zh-CN"/>
        </w:rPr>
        <w:t>黄国宁</w:t>
      </w:r>
      <w:proofErr w:type="gramEnd"/>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proofErr w:type="gramStart"/>
      <w:r w:rsidRPr="00553F05">
        <w:rPr>
          <w:spacing w:val="7"/>
          <w:sz w:val="20"/>
          <w:szCs w:val="20"/>
          <w:lang w:eastAsia="zh-CN"/>
        </w:rPr>
        <w:t>黄荷凤</w:t>
      </w:r>
      <w:proofErr w:type="gramEnd"/>
      <w:r w:rsidRPr="00553F05">
        <w:rPr>
          <w:rFonts w:ascii="Times New Roman" w:eastAsia="Times New Roman" w:hAnsi="Times New Roman" w:cs="Times New Roman"/>
          <w:spacing w:val="7"/>
          <w:sz w:val="20"/>
          <w:szCs w:val="20"/>
          <w:lang w:eastAsia="zh-CN"/>
        </w:rPr>
        <w:t xml:space="preserve">,  </w:t>
      </w:r>
      <w:r w:rsidRPr="00553F05">
        <w:rPr>
          <w:spacing w:val="7"/>
          <w:sz w:val="20"/>
          <w:szCs w:val="20"/>
          <w:lang w:eastAsia="zh-CN"/>
        </w:rPr>
        <w:t>黄山</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5"/>
          <w:sz w:val="20"/>
          <w:szCs w:val="20"/>
          <w:lang w:eastAsia="zh-CN"/>
        </w:rPr>
        <w:t xml:space="preserve">  </w:t>
      </w:r>
      <w:r w:rsidRPr="00553F05">
        <w:rPr>
          <w:spacing w:val="7"/>
          <w:sz w:val="20"/>
          <w:szCs w:val="20"/>
          <w:lang w:eastAsia="zh-CN"/>
        </w:rPr>
        <w:t>郝晓</w:t>
      </w:r>
      <w:r w:rsidRPr="00553F05">
        <w:rPr>
          <w:sz w:val="20"/>
          <w:szCs w:val="20"/>
          <w:lang w:eastAsia="zh-CN"/>
        </w:rPr>
        <w:t xml:space="preserve"> </w:t>
      </w:r>
      <w:proofErr w:type="gramStart"/>
      <w:r w:rsidRPr="00553F05">
        <w:rPr>
          <w:spacing w:val="9"/>
          <w:sz w:val="20"/>
          <w:szCs w:val="20"/>
          <w:lang w:eastAsia="zh-CN"/>
        </w:rPr>
        <w:t>柯</w:t>
      </w:r>
      <w:proofErr w:type="gramEnd"/>
      <w:r w:rsidRPr="00553F05">
        <w:rPr>
          <w:spacing w:val="9"/>
          <w:sz w:val="20"/>
          <w:szCs w:val="20"/>
          <w:lang w:eastAsia="zh-CN"/>
        </w:rPr>
        <w:t xml:space="preserve">  </w:t>
      </w:r>
      <w:r w:rsidRPr="00553F05">
        <w:rPr>
          <w:rFonts w:ascii="Times New Roman" w:eastAsia="Times New Roman" w:hAnsi="Times New Roman" w:cs="Times New Roman"/>
          <w:spacing w:val="9"/>
          <w:sz w:val="20"/>
          <w:szCs w:val="20"/>
          <w:lang w:eastAsia="zh-CN"/>
        </w:rPr>
        <w:t xml:space="preserve">12,  </w:t>
      </w:r>
      <w:r w:rsidRPr="00553F05">
        <w:rPr>
          <w:spacing w:val="9"/>
          <w:sz w:val="20"/>
          <w:szCs w:val="20"/>
          <w:lang w:eastAsia="zh-CN"/>
        </w:rPr>
        <w:t>冀小平</w:t>
      </w:r>
      <w:r w:rsidRPr="00553F05">
        <w:rPr>
          <w:rFonts w:ascii="Times New Roman" w:eastAsia="Times New Roman" w:hAnsi="Times New Roman" w:cs="Times New Roman"/>
          <w:spacing w:val="9"/>
          <w:sz w:val="20"/>
          <w:szCs w:val="20"/>
          <w:lang w:eastAsia="zh-CN"/>
        </w:rPr>
        <w:t xml:space="preserve">,  </w:t>
      </w:r>
      <w:r w:rsidRPr="00553F05">
        <w:rPr>
          <w:spacing w:val="9"/>
          <w:sz w:val="20"/>
          <w:szCs w:val="20"/>
          <w:lang w:eastAsia="zh-CN"/>
        </w:rPr>
        <w:t>李红</w:t>
      </w:r>
      <w:r w:rsidRPr="00553F05">
        <w:rPr>
          <w:rFonts w:ascii="Times New Roman" w:eastAsia="Times New Roman" w:hAnsi="Times New Roman" w:cs="Times New Roman"/>
          <w:spacing w:val="9"/>
          <w:sz w:val="20"/>
          <w:szCs w:val="20"/>
          <w:lang w:eastAsia="zh-CN"/>
        </w:rPr>
        <w:t xml:space="preserve">,  </w:t>
      </w:r>
      <w:r w:rsidRPr="00553F05">
        <w:rPr>
          <w:spacing w:val="9"/>
          <w:sz w:val="20"/>
          <w:szCs w:val="20"/>
          <w:lang w:eastAsia="zh-CN"/>
        </w:rPr>
        <w:t>梁波</w:t>
      </w:r>
      <w:r w:rsidRPr="00553F05">
        <w:rPr>
          <w:rFonts w:ascii="Times New Roman" w:eastAsia="Times New Roman" w:hAnsi="Times New Roman" w:cs="Times New Roman"/>
          <w:spacing w:val="9"/>
          <w:sz w:val="20"/>
          <w:szCs w:val="20"/>
          <w:lang w:eastAsia="zh-CN"/>
        </w:rPr>
        <w:t xml:space="preserve">,  </w:t>
      </w:r>
      <w:r w:rsidRPr="00553F05">
        <w:rPr>
          <w:spacing w:val="9"/>
          <w:sz w:val="20"/>
          <w:szCs w:val="20"/>
          <w:lang w:eastAsia="zh-CN"/>
        </w:rPr>
        <w:t>廖灿</w:t>
      </w:r>
      <w:r w:rsidRPr="00553F05">
        <w:rPr>
          <w:rFonts w:ascii="Times New Roman" w:eastAsia="Times New Roman" w:hAnsi="Times New Roman" w:cs="Times New Roman"/>
          <w:spacing w:val="9"/>
          <w:sz w:val="20"/>
          <w:szCs w:val="20"/>
          <w:lang w:eastAsia="zh-CN"/>
        </w:rPr>
        <w:t xml:space="preserve">,  </w:t>
      </w:r>
      <w:proofErr w:type="gramStart"/>
      <w:r w:rsidRPr="00553F05">
        <w:rPr>
          <w:spacing w:val="9"/>
          <w:sz w:val="20"/>
          <w:szCs w:val="20"/>
          <w:lang w:eastAsia="zh-CN"/>
        </w:rPr>
        <w:t>乔杰</w:t>
      </w:r>
      <w:proofErr w:type="gramEnd"/>
      <w:r w:rsidRPr="00553F05">
        <w:rPr>
          <w:rFonts w:ascii="Times New Roman" w:eastAsia="Times New Roman" w:hAnsi="Times New Roman" w:cs="Times New Roman"/>
          <w:spacing w:val="9"/>
          <w:sz w:val="20"/>
          <w:szCs w:val="20"/>
          <w:lang w:eastAsia="zh-CN"/>
        </w:rPr>
        <w:t xml:space="preserve">,  </w:t>
      </w:r>
      <w:proofErr w:type="gramStart"/>
      <w:r w:rsidRPr="00553F05">
        <w:rPr>
          <w:spacing w:val="9"/>
          <w:sz w:val="20"/>
          <w:szCs w:val="20"/>
          <w:lang w:eastAsia="zh-CN"/>
        </w:rPr>
        <w:t>苏海翔</w:t>
      </w:r>
      <w:proofErr w:type="gramEnd"/>
      <w:r w:rsidRPr="00553F05">
        <w:rPr>
          <w:rFonts w:ascii="Times New Roman" w:eastAsia="Times New Roman" w:hAnsi="Times New Roman" w:cs="Times New Roman"/>
          <w:spacing w:val="9"/>
          <w:sz w:val="20"/>
          <w:szCs w:val="20"/>
          <w:lang w:eastAsia="zh-CN"/>
        </w:rPr>
        <w:t>,</w:t>
      </w:r>
      <w:r w:rsidRPr="00553F05">
        <w:rPr>
          <w:rFonts w:ascii="Times New Roman" w:eastAsia="Times New Roman" w:hAnsi="Times New Roman" w:cs="Times New Roman"/>
          <w:spacing w:val="4"/>
          <w:sz w:val="20"/>
          <w:szCs w:val="20"/>
          <w:lang w:eastAsia="zh-CN"/>
        </w:rPr>
        <w:t xml:space="preserve">  </w:t>
      </w:r>
      <w:r w:rsidRPr="00553F05">
        <w:rPr>
          <w:spacing w:val="9"/>
          <w:sz w:val="20"/>
          <w:szCs w:val="20"/>
          <w:lang w:eastAsia="zh-CN"/>
        </w:rPr>
        <w:t>魏</w:t>
      </w:r>
      <w:r w:rsidRPr="00553F05">
        <w:rPr>
          <w:spacing w:val="8"/>
          <w:sz w:val="20"/>
          <w:szCs w:val="20"/>
          <w:lang w:eastAsia="zh-CN"/>
        </w:rPr>
        <w:t>军</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8"/>
          <w:sz w:val="20"/>
          <w:szCs w:val="20"/>
          <w:lang w:eastAsia="zh-CN"/>
        </w:rPr>
        <w:t>王磊</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8"/>
          <w:sz w:val="20"/>
          <w:szCs w:val="20"/>
          <w:lang w:eastAsia="zh-CN"/>
        </w:rPr>
        <w:t>王树玉</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8"/>
          <w:sz w:val="20"/>
          <w:szCs w:val="20"/>
          <w:lang w:eastAsia="zh-CN"/>
        </w:rPr>
        <w:t>王晓红</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8"/>
          <w:sz w:val="20"/>
          <w:szCs w:val="20"/>
          <w:lang w:eastAsia="zh-CN"/>
        </w:rPr>
        <w:t>邢清和</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8"/>
          <w:sz w:val="20"/>
          <w:szCs w:val="20"/>
          <w:lang w:eastAsia="zh-CN"/>
        </w:rPr>
        <w:t>徐湘民</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8"/>
          <w:sz w:val="20"/>
          <w:szCs w:val="20"/>
          <w:lang w:eastAsia="zh-CN"/>
        </w:rPr>
        <w:t>袁慧军</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1"/>
          <w:sz w:val="20"/>
          <w:szCs w:val="20"/>
          <w:lang w:eastAsia="zh-CN"/>
        </w:rPr>
        <w:t xml:space="preserve"> </w:t>
      </w:r>
      <w:r w:rsidRPr="00553F05">
        <w:rPr>
          <w:spacing w:val="11"/>
          <w:sz w:val="20"/>
          <w:szCs w:val="20"/>
          <w:lang w:eastAsia="zh-CN"/>
        </w:rPr>
        <w:t>杨正林</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周从容</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周文</w:t>
      </w:r>
      <w:proofErr w:type="gramStart"/>
      <w:r w:rsidRPr="00553F05">
        <w:rPr>
          <w:spacing w:val="11"/>
          <w:sz w:val="20"/>
          <w:szCs w:val="20"/>
          <w:lang w:eastAsia="zh-CN"/>
        </w:rPr>
        <w:t>浩</w:t>
      </w:r>
      <w:proofErr w:type="gramEnd"/>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曾</w:t>
      </w:r>
      <w:r w:rsidRPr="00553F05">
        <w:rPr>
          <w:spacing w:val="10"/>
          <w:sz w:val="20"/>
          <w:szCs w:val="20"/>
          <w:lang w:eastAsia="zh-CN"/>
        </w:rPr>
        <w:t>勇</w:t>
      </w:r>
      <w:r w:rsidRPr="00553F05">
        <w:rPr>
          <w:rFonts w:ascii="Times New Roman" w:eastAsia="Times New Roman" w:hAnsi="Times New Roman" w:cs="Times New Roman"/>
          <w:spacing w:val="10"/>
          <w:sz w:val="20"/>
          <w:szCs w:val="20"/>
          <w:lang w:eastAsia="zh-CN"/>
        </w:rPr>
        <w:t xml:space="preserve">,  </w:t>
      </w:r>
      <w:r w:rsidRPr="00553F05">
        <w:rPr>
          <w:spacing w:val="10"/>
          <w:sz w:val="20"/>
          <w:szCs w:val="20"/>
          <w:lang w:eastAsia="zh-CN"/>
        </w:rPr>
        <w:t>张学军</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8"/>
          <w:sz w:val="20"/>
          <w:szCs w:val="20"/>
          <w:lang w:eastAsia="zh-CN"/>
        </w:rPr>
        <w:t xml:space="preserve">  </w:t>
      </w:r>
      <w:proofErr w:type="gramStart"/>
      <w:r w:rsidRPr="00553F05">
        <w:rPr>
          <w:spacing w:val="10"/>
          <w:sz w:val="20"/>
          <w:szCs w:val="20"/>
          <w:lang w:eastAsia="zh-CN"/>
        </w:rPr>
        <w:t>黄涛生</w:t>
      </w:r>
      <w:proofErr w:type="gramEnd"/>
      <w:r w:rsidRPr="00553F05">
        <w:rPr>
          <w:rFonts w:ascii="Times New Roman" w:eastAsia="Times New Roman" w:hAnsi="Times New Roman" w:cs="Times New Roman"/>
          <w:spacing w:val="10"/>
          <w:sz w:val="20"/>
          <w:szCs w:val="20"/>
          <w:lang w:eastAsia="zh-CN"/>
        </w:rPr>
        <w:t xml:space="preserve">,  </w:t>
      </w:r>
      <w:r w:rsidRPr="00553F05">
        <w:rPr>
          <w:spacing w:val="10"/>
          <w:sz w:val="20"/>
          <w:szCs w:val="20"/>
          <w:lang w:eastAsia="zh-CN"/>
        </w:rPr>
        <w:t>郑茜</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proofErr w:type="gramStart"/>
      <w:r w:rsidRPr="00553F05">
        <w:rPr>
          <w:spacing w:val="10"/>
          <w:sz w:val="20"/>
          <w:szCs w:val="20"/>
          <w:lang w:eastAsia="zh-CN"/>
        </w:rPr>
        <w:t>秦胜营</w:t>
      </w:r>
      <w:proofErr w:type="gramEnd"/>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于</w:t>
      </w:r>
      <w:proofErr w:type="gramStart"/>
      <w:r w:rsidRPr="00553F05">
        <w:rPr>
          <w:spacing w:val="10"/>
          <w:sz w:val="20"/>
          <w:szCs w:val="20"/>
          <w:lang w:eastAsia="zh-CN"/>
        </w:rPr>
        <w:t>世</w:t>
      </w:r>
      <w:proofErr w:type="gramEnd"/>
      <w:r w:rsidRPr="00553F05">
        <w:rPr>
          <w:spacing w:val="10"/>
          <w:sz w:val="20"/>
          <w:szCs w:val="20"/>
          <w:lang w:eastAsia="zh-CN"/>
        </w:rPr>
        <w:t>辉</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8"/>
          <w:sz w:val="20"/>
          <w:szCs w:val="20"/>
          <w:lang w:eastAsia="zh-CN"/>
        </w:rPr>
        <w:t xml:space="preserve">  </w:t>
      </w:r>
      <w:r w:rsidRPr="00553F05">
        <w:rPr>
          <w:spacing w:val="10"/>
          <w:sz w:val="20"/>
          <w:szCs w:val="20"/>
          <w:lang w:eastAsia="zh-CN"/>
        </w:rPr>
        <w:t>关静</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10"/>
          <w:sz w:val="20"/>
          <w:szCs w:val="20"/>
          <w:lang w:eastAsia="zh-CN"/>
        </w:rPr>
        <w:t>王洪阳</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10"/>
          <w:sz w:val="20"/>
          <w:szCs w:val="20"/>
          <w:lang w:eastAsia="zh-CN"/>
        </w:rPr>
        <w:t>王大勇</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10"/>
          <w:sz w:val="20"/>
          <w:szCs w:val="20"/>
          <w:lang w:eastAsia="zh-CN"/>
        </w:rPr>
        <w:t>赵立东</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1"/>
          <w:sz w:val="20"/>
          <w:szCs w:val="20"/>
          <w:lang w:eastAsia="zh-CN"/>
        </w:rPr>
        <w:t xml:space="preserve"> </w:t>
      </w:r>
      <w:r w:rsidRPr="00553F05">
        <w:rPr>
          <w:spacing w:val="11"/>
          <w:sz w:val="20"/>
          <w:szCs w:val="20"/>
          <w:lang w:eastAsia="zh-CN"/>
        </w:rPr>
        <w:t>王慧君</w:t>
      </w:r>
      <w:r w:rsidRPr="00553F05">
        <w:rPr>
          <w:rFonts w:ascii="Times New Roman" w:eastAsia="Times New Roman" w:hAnsi="Times New Roman" w:cs="Times New Roman"/>
          <w:spacing w:val="11"/>
          <w:sz w:val="20"/>
          <w:szCs w:val="20"/>
          <w:lang w:eastAsia="zh-CN"/>
        </w:rPr>
        <w:t xml:space="preserve">,  </w:t>
      </w:r>
      <w:proofErr w:type="gramStart"/>
      <w:r w:rsidRPr="00553F05">
        <w:rPr>
          <w:spacing w:val="11"/>
          <w:sz w:val="20"/>
          <w:szCs w:val="20"/>
          <w:lang w:eastAsia="zh-CN"/>
        </w:rPr>
        <w:t>孔令印</w:t>
      </w:r>
      <w:proofErr w:type="gramEnd"/>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宣黎明</w:t>
      </w:r>
      <w:r w:rsidRPr="00553F05">
        <w:rPr>
          <w:rFonts w:ascii="Times New Roman" w:eastAsia="Times New Roman" w:hAnsi="Times New Roman" w:cs="Times New Roman"/>
          <w:spacing w:val="11"/>
          <w:sz w:val="20"/>
          <w:szCs w:val="20"/>
          <w:lang w:eastAsia="zh-CN"/>
        </w:rPr>
        <w:t xml:space="preserve">,  </w:t>
      </w:r>
      <w:proofErr w:type="gramStart"/>
      <w:r w:rsidRPr="00553F05">
        <w:rPr>
          <w:spacing w:val="11"/>
          <w:sz w:val="20"/>
          <w:szCs w:val="20"/>
          <w:lang w:eastAsia="zh-CN"/>
        </w:rPr>
        <w:t>冒燕</w:t>
      </w:r>
      <w:proofErr w:type="gramEnd"/>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祝</w:t>
      </w:r>
      <w:r w:rsidRPr="00553F05">
        <w:rPr>
          <w:spacing w:val="10"/>
          <w:sz w:val="20"/>
          <w:szCs w:val="20"/>
          <w:lang w:eastAsia="zh-CN"/>
        </w:rPr>
        <w:t>轶君</w:t>
      </w:r>
      <w:r w:rsidRPr="00553F05">
        <w:rPr>
          <w:rFonts w:ascii="Times New Roman" w:eastAsia="Times New Roman" w:hAnsi="Times New Roman" w:cs="Times New Roman"/>
          <w:spacing w:val="10"/>
          <w:sz w:val="20"/>
          <w:szCs w:val="20"/>
          <w:lang w:eastAsia="zh-CN"/>
        </w:rPr>
        <w:t xml:space="preserve">,  </w:t>
      </w:r>
      <w:proofErr w:type="gramStart"/>
      <w:r w:rsidRPr="00553F05">
        <w:rPr>
          <w:spacing w:val="10"/>
          <w:sz w:val="20"/>
          <w:szCs w:val="20"/>
          <w:lang w:eastAsia="zh-CN"/>
        </w:rPr>
        <w:t>徐君玲</w:t>
      </w:r>
      <w:proofErr w:type="gramEnd"/>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10"/>
          <w:sz w:val="20"/>
          <w:szCs w:val="20"/>
          <w:lang w:eastAsia="zh-CN"/>
        </w:rPr>
        <w:t>王剑青</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8"/>
          <w:sz w:val="20"/>
          <w:szCs w:val="20"/>
          <w:lang w:eastAsia="zh-CN"/>
        </w:rPr>
        <w:t xml:space="preserve">  </w:t>
      </w:r>
      <w:r w:rsidRPr="00553F05">
        <w:rPr>
          <w:spacing w:val="10"/>
          <w:sz w:val="20"/>
          <w:szCs w:val="20"/>
          <w:lang w:eastAsia="zh-CN"/>
        </w:rPr>
        <w:t>王莉</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赵婷</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秦</w:t>
      </w:r>
      <w:proofErr w:type="gramStart"/>
      <w:r w:rsidRPr="00553F05">
        <w:rPr>
          <w:spacing w:val="10"/>
          <w:sz w:val="20"/>
          <w:szCs w:val="20"/>
          <w:lang w:eastAsia="zh-CN"/>
        </w:rPr>
        <w:t>一</w:t>
      </w:r>
      <w:proofErr w:type="gramEnd"/>
      <w:r w:rsidRPr="00553F05">
        <w:rPr>
          <w:spacing w:val="10"/>
          <w:sz w:val="20"/>
          <w:szCs w:val="20"/>
          <w:lang w:eastAsia="zh-CN"/>
        </w:rPr>
        <w:t>丁</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夏滢颖</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樊丽霞</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赵丁丁</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z w:val="20"/>
          <w:szCs w:val="20"/>
          <w:lang w:eastAsia="zh-CN"/>
        </w:rPr>
        <w:t xml:space="preserve"> </w:t>
      </w:r>
      <w:r w:rsidRPr="00553F05">
        <w:rPr>
          <w:spacing w:val="5"/>
          <w:sz w:val="20"/>
          <w:szCs w:val="20"/>
          <w:lang w:eastAsia="zh-CN"/>
        </w:rPr>
        <w:t>邱浩</w:t>
      </w:r>
      <w:r w:rsidRPr="00553F05">
        <w:rPr>
          <w:rFonts w:ascii="Times New Roman" w:eastAsia="Times New Roman" w:hAnsi="Times New Roman" w:cs="Times New Roman"/>
          <w:spacing w:val="5"/>
          <w:sz w:val="20"/>
          <w:szCs w:val="20"/>
          <w:lang w:eastAsia="zh-CN"/>
        </w:rPr>
        <w:t xml:space="preserve">,  </w:t>
      </w:r>
      <w:r w:rsidRPr="00553F05">
        <w:rPr>
          <w:spacing w:val="5"/>
          <w:sz w:val="20"/>
          <w:szCs w:val="20"/>
          <w:lang w:eastAsia="zh-CN"/>
        </w:rPr>
        <w:t>贺林</w:t>
      </w:r>
      <w:r w:rsidRPr="00553F05">
        <w:rPr>
          <w:rFonts w:ascii="Times New Roman" w:eastAsia="Times New Roman" w:hAnsi="Times New Roman" w:cs="Times New Roman"/>
          <w:spacing w:val="5"/>
          <w:sz w:val="20"/>
          <w:szCs w:val="20"/>
          <w:lang w:eastAsia="zh-CN"/>
        </w:rPr>
        <w:t xml:space="preserve">.    </w:t>
      </w:r>
      <w:r w:rsidRPr="00553F05">
        <w:rPr>
          <w:spacing w:val="5"/>
          <w:sz w:val="20"/>
          <w:szCs w:val="20"/>
          <w:lang w:eastAsia="zh-CN"/>
        </w:rPr>
        <w:t>遗传变异分类标准与指南</w:t>
      </w:r>
      <w:r w:rsidRPr="00553F05">
        <w:rPr>
          <w:rFonts w:ascii="Times New Roman" w:eastAsia="Times New Roman" w:hAnsi="Times New Roman" w:cs="Times New Roman"/>
          <w:spacing w:val="5"/>
          <w:sz w:val="20"/>
          <w:szCs w:val="20"/>
          <w:lang w:eastAsia="zh-CN"/>
        </w:rPr>
        <w:t xml:space="preserve">[J].  </w:t>
      </w:r>
      <w:r w:rsidRPr="00553F05">
        <w:rPr>
          <w:spacing w:val="5"/>
          <w:sz w:val="20"/>
          <w:szCs w:val="20"/>
          <w:lang w:eastAsia="zh-CN"/>
        </w:rPr>
        <w:t>中国科学</w:t>
      </w:r>
      <w:r w:rsidRPr="00553F05">
        <w:rPr>
          <w:spacing w:val="1"/>
          <w:sz w:val="20"/>
          <w:szCs w:val="20"/>
          <w:lang w:eastAsia="zh-CN"/>
        </w:rPr>
        <w:t xml:space="preserve"> </w:t>
      </w:r>
      <w:r w:rsidRPr="00553F05">
        <w:rPr>
          <w:spacing w:val="5"/>
          <w:sz w:val="20"/>
          <w:szCs w:val="20"/>
          <w:lang w:eastAsia="zh-CN"/>
        </w:rPr>
        <w:t>：生命科学</w:t>
      </w:r>
      <w:r w:rsidRPr="00553F05">
        <w:rPr>
          <w:rFonts w:ascii="Times New Roman" w:eastAsia="Times New Roman" w:hAnsi="Times New Roman" w:cs="Times New Roman"/>
          <w:spacing w:val="5"/>
          <w:sz w:val="20"/>
          <w:szCs w:val="20"/>
          <w:lang w:eastAsia="zh-CN"/>
        </w:rPr>
        <w:t>, 2017, 47(6): 668-688.</w:t>
      </w:r>
    </w:p>
    <w:p w14:paraId="4336915A"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Li</w:t>
      </w:r>
      <w:r w:rsidRPr="00553F05">
        <w:rPr>
          <w:rFonts w:ascii="Times New Roman" w:eastAsia="Times New Roman" w:hAnsi="Times New Roman" w:cs="Times New Roman"/>
          <w:spacing w:val="51"/>
          <w:sz w:val="20"/>
          <w:szCs w:val="20"/>
        </w:rPr>
        <w:t xml:space="preserve"> </w:t>
      </w:r>
      <w:r w:rsidRPr="00553F05">
        <w:rPr>
          <w:rFonts w:ascii="Times New Roman" w:eastAsia="Times New Roman" w:hAnsi="Times New Roman" w:cs="Times New Roman"/>
          <w:sz w:val="20"/>
          <w:szCs w:val="20"/>
        </w:rPr>
        <w:t>MM</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0"/>
          <w:w w:val="101"/>
          <w:sz w:val="20"/>
          <w:szCs w:val="20"/>
        </w:rPr>
        <w:t xml:space="preserve"> </w:t>
      </w:r>
      <w:r w:rsidRPr="00553F05">
        <w:rPr>
          <w:rFonts w:ascii="Times New Roman" w:eastAsia="Times New Roman" w:hAnsi="Times New Roman" w:cs="Times New Roman"/>
          <w:sz w:val="20"/>
          <w:szCs w:val="20"/>
        </w:rPr>
        <w:t>Datto</w:t>
      </w:r>
      <w:r w:rsidRPr="00553F05">
        <w:rPr>
          <w:rFonts w:ascii="Times New Roman" w:eastAsia="Times New Roman" w:hAnsi="Times New Roman" w:cs="Times New Roman"/>
          <w:spacing w:val="39"/>
          <w:sz w:val="20"/>
          <w:szCs w:val="20"/>
        </w:rPr>
        <w:t xml:space="preserve"> </w:t>
      </w:r>
      <w:r w:rsidRPr="00553F05">
        <w:rPr>
          <w:rFonts w:ascii="Times New Roman" w:eastAsia="Times New Roman" w:hAnsi="Times New Roman" w:cs="Times New Roman"/>
          <w:sz w:val="20"/>
          <w:szCs w:val="20"/>
        </w:rPr>
        <w:t>M</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0"/>
          <w:w w:val="101"/>
          <w:sz w:val="20"/>
          <w:szCs w:val="20"/>
        </w:rPr>
        <w:t xml:space="preserve"> </w:t>
      </w:r>
      <w:proofErr w:type="spellStart"/>
      <w:r w:rsidRPr="00553F05">
        <w:rPr>
          <w:rFonts w:ascii="Times New Roman" w:eastAsia="Times New Roman" w:hAnsi="Times New Roman" w:cs="Times New Roman"/>
          <w:sz w:val="20"/>
          <w:szCs w:val="20"/>
        </w:rPr>
        <w:t>Duncavage</w:t>
      </w:r>
      <w:proofErr w:type="spellEnd"/>
      <w:r w:rsidRPr="00553F05">
        <w:rPr>
          <w:rFonts w:ascii="Times New Roman" w:eastAsia="Times New Roman" w:hAnsi="Times New Roman" w:cs="Times New Roman"/>
          <w:spacing w:val="39"/>
          <w:w w:val="101"/>
          <w:sz w:val="20"/>
          <w:szCs w:val="20"/>
        </w:rPr>
        <w:t xml:space="preserve"> </w:t>
      </w:r>
      <w:r w:rsidRPr="00553F05">
        <w:rPr>
          <w:rFonts w:ascii="Times New Roman" w:eastAsia="Times New Roman" w:hAnsi="Times New Roman" w:cs="Times New Roman"/>
          <w:sz w:val="20"/>
          <w:szCs w:val="20"/>
        </w:rPr>
        <w:t>EJ</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0"/>
          <w:w w:val="101"/>
          <w:sz w:val="20"/>
          <w:szCs w:val="20"/>
        </w:rPr>
        <w:t xml:space="preserve"> </w:t>
      </w:r>
      <w:proofErr w:type="gramStart"/>
      <w:r w:rsidRPr="00553F05">
        <w:rPr>
          <w:rFonts w:ascii="Times New Roman" w:eastAsia="Times New Roman" w:hAnsi="Times New Roman" w:cs="Times New Roman"/>
          <w:sz w:val="20"/>
          <w:szCs w:val="20"/>
        </w:rPr>
        <w:t>Kulkarni</w:t>
      </w:r>
      <w:r w:rsidRPr="00553F05">
        <w:rPr>
          <w:rFonts w:ascii="Times New Roman" w:eastAsia="Times New Roman" w:hAnsi="Times New Roman" w:cs="Times New Roman"/>
          <w:spacing w:val="12"/>
          <w:sz w:val="20"/>
          <w:szCs w:val="20"/>
        </w:rPr>
        <w:t xml:space="preserve">  </w:t>
      </w:r>
      <w:r w:rsidRPr="00553F05">
        <w:rPr>
          <w:rFonts w:ascii="Times New Roman" w:eastAsia="Times New Roman" w:hAnsi="Times New Roman" w:cs="Times New Roman"/>
          <w:sz w:val="20"/>
          <w:szCs w:val="20"/>
        </w:rPr>
        <w:t>S</w:t>
      </w:r>
      <w:proofErr w:type="gramEnd"/>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2"/>
          <w:sz w:val="20"/>
          <w:szCs w:val="20"/>
        </w:rPr>
        <w:t xml:space="preserve"> </w:t>
      </w:r>
      <w:r w:rsidRPr="00553F05">
        <w:rPr>
          <w:rFonts w:ascii="Times New Roman" w:eastAsia="Times New Roman" w:hAnsi="Times New Roman" w:cs="Times New Roman"/>
          <w:sz w:val="20"/>
          <w:szCs w:val="20"/>
        </w:rPr>
        <w:t>et</w:t>
      </w:r>
      <w:r w:rsidRPr="00553F05">
        <w:rPr>
          <w:rFonts w:ascii="Times New Roman" w:eastAsia="Times New Roman" w:hAnsi="Times New Roman" w:cs="Times New Roman"/>
          <w:spacing w:val="41"/>
          <w:sz w:val="20"/>
          <w:szCs w:val="20"/>
        </w:rPr>
        <w:t xml:space="preserve"> </w:t>
      </w:r>
      <w:r w:rsidRPr="00553F05">
        <w:rPr>
          <w:rFonts w:ascii="Times New Roman" w:eastAsia="Times New Roman" w:hAnsi="Times New Roman" w:cs="Times New Roman"/>
          <w:sz w:val="20"/>
          <w:szCs w:val="20"/>
        </w:rPr>
        <w:t>al</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5"/>
          <w:w w:val="101"/>
          <w:sz w:val="20"/>
          <w:szCs w:val="20"/>
        </w:rPr>
        <w:t xml:space="preserve"> </w:t>
      </w:r>
      <w:r w:rsidRPr="00553F05">
        <w:rPr>
          <w:rFonts w:ascii="Times New Roman" w:eastAsia="Times New Roman" w:hAnsi="Times New Roman" w:cs="Times New Roman"/>
          <w:spacing w:val="12"/>
          <w:sz w:val="20"/>
          <w:szCs w:val="20"/>
        </w:rPr>
        <w:t xml:space="preserve">(2017)  </w:t>
      </w:r>
      <w:r w:rsidRPr="00553F05">
        <w:rPr>
          <w:rFonts w:ascii="Times New Roman" w:eastAsia="Times New Roman" w:hAnsi="Times New Roman" w:cs="Times New Roman"/>
          <w:sz w:val="20"/>
          <w:szCs w:val="20"/>
        </w:rPr>
        <w:t>Standards</w:t>
      </w:r>
      <w:r w:rsidRPr="00553F05">
        <w:rPr>
          <w:rFonts w:ascii="Times New Roman" w:eastAsia="Times New Roman" w:hAnsi="Times New Roman" w:cs="Times New Roman"/>
          <w:spacing w:val="42"/>
          <w:sz w:val="20"/>
          <w:szCs w:val="20"/>
        </w:rPr>
        <w:t xml:space="preserve"> </w:t>
      </w:r>
      <w:r w:rsidRPr="00553F05">
        <w:rPr>
          <w:rFonts w:ascii="Times New Roman" w:eastAsia="Times New Roman" w:hAnsi="Times New Roman" w:cs="Times New Roman"/>
          <w:sz w:val="20"/>
          <w:szCs w:val="20"/>
        </w:rPr>
        <w:t>and</w:t>
      </w:r>
      <w:r w:rsidRPr="00553F05">
        <w:rPr>
          <w:rFonts w:ascii="Times New Roman" w:eastAsia="Times New Roman" w:hAnsi="Times New Roman" w:cs="Times New Roman"/>
          <w:spacing w:val="39"/>
          <w:w w:val="101"/>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42"/>
          <w:w w:val="101"/>
          <w:sz w:val="20"/>
          <w:szCs w:val="20"/>
        </w:rPr>
        <w:t xml:space="preserve"> </w:t>
      </w:r>
      <w:r w:rsidRPr="00553F05">
        <w:rPr>
          <w:rFonts w:ascii="Times New Roman" w:eastAsia="Times New Roman" w:hAnsi="Times New Roman" w:cs="Times New Roman"/>
          <w:sz w:val="20"/>
          <w:szCs w:val="20"/>
        </w:rPr>
        <w:t>for</w:t>
      </w:r>
      <w:r w:rsidRPr="00553F05">
        <w:rPr>
          <w:rFonts w:ascii="Times New Roman" w:eastAsia="Times New Roman" w:hAnsi="Times New Roman" w:cs="Times New Roman"/>
          <w:spacing w:val="37"/>
          <w:w w:val="101"/>
          <w:sz w:val="20"/>
          <w:szCs w:val="20"/>
        </w:rPr>
        <w:t xml:space="preserve"> </w:t>
      </w:r>
      <w:r w:rsidRPr="00553F05">
        <w:rPr>
          <w:rFonts w:ascii="Times New Roman" w:eastAsia="Times New Roman" w:hAnsi="Times New Roman" w:cs="Times New Roman"/>
          <w:sz w:val="20"/>
          <w:szCs w:val="20"/>
        </w:rPr>
        <w:t>the</w:t>
      </w:r>
      <w:r w:rsidRPr="00553F05">
        <w:rPr>
          <w:rFonts w:ascii="Times New Roman" w:eastAsia="Times New Roman" w:hAnsi="Times New Roman" w:cs="Times New Roman"/>
          <w:spacing w:val="37"/>
          <w:w w:val="101"/>
          <w:sz w:val="20"/>
          <w:szCs w:val="20"/>
        </w:rPr>
        <w:t xml:space="preserve"> </w:t>
      </w:r>
      <w:r w:rsidRPr="00553F05">
        <w:rPr>
          <w:rFonts w:ascii="Times New Roman" w:eastAsia="Times New Roman" w:hAnsi="Times New Roman" w:cs="Times New Roman"/>
          <w:sz w:val="20"/>
          <w:szCs w:val="20"/>
        </w:rPr>
        <w:t>Interpretation</w:t>
      </w:r>
      <w:r w:rsidRPr="00553F05">
        <w:rPr>
          <w:rFonts w:ascii="Times New Roman" w:eastAsia="Times New Roman" w:hAnsi="Times New Roman" w:cs="Times New Roman"/>
          <w:spacing w:val="43"/>
          <w:sz w:val="20"/>
          <w:szCs w:val="20"/>
        </w:rPr>
        <w:t xml:space="preserve"> </w:t>
      </w:r>
      <w:r w:rsidRPr="00553F05">
        <w:rPr>
          <w:rFonts w:ascii="Times New Roman" w:eastAsia="Times New Roman" w:hAnsi="Times New Roman" w:cs="Times New Roman"/>
          <w:sz w:val="20"/>
          <w:szCs w:val="20"/>
        </w:rPr>
        <w:t xml:space="preserve">and </w:t>
      </w:r>
      <w:r w:rsidRPr="00553F05">
        <w:rPr>
          <w:rFonts w:ascii="Times New Roman" w:eastAsia="Times New Roman" w:hAnsi="Times New Roman" w:cs="Times New Roman"/>
          <w:spacing w:val="5"/>
          <w:sz w:val="20"/>
          <w:szCs w:val="20"/>
        </w:rPr>
        <w:t>Reporting</w:t>
      </w:r>
      <w:r w:rsidRPr="00553F05">
        <w:rPr>
          <w:rFonts w:ascii="Times New Roman" w:eastAsia="Times New Roman" w:hAnsi="Times New Roman" w:cs="Times New Roman"/>
          <w:spacing w:val="30"/>
          <w:w w:val="101"/>
          <w:sz w:val="20"/>
          <w:szCs w:val="20"/>
        </w:rPr>
        <w:t xml:space="preserve"> </w:t>
      </w:r>
      <w:r w:rsidRPr="00553F05">
        <w:rPr>
          <w:rFonts w:ascii="Times New Roman" w:eastAsia="Times New Roman" w:hAnsi="Times New Roman" w:cs="Times New Roman"/>
          <w:spacing w:val="5"/>
          <w:sz w:val="20"/>
          <w:szCs w:val="20"/>
        </w:rPr>
        <w:t>of Sequence</w:t>
      </w:r>
      <w:r w:rsidRPr="00553F05">
        <w:rPr>
          <w:rFonts w:ascii="Times New Roman" w:eastAsia="Times New Roman" w:hAnsi="Times New Roman" w:cs="Times New Roman"/>
          <w:spacing w:val="20"/>
          <w:w w:val="101"/>
          <w:sz w:val="20"/>
          <w:szCs w:val="20"/>
        </w:rPr>
        <w:t xml:space="preserve"> </w:t>
      </w:r>
      <w:r w:rsidRPr="00553F05">
        <w:rPr>
          <w:rFonts w:ascii="Times New Roman" w:eastAsia="Times New Roman" w:hAnsi="Times New Roman" w:cs="Times New Roman"/>
          <w:spacing w:val="5"/>
          <w:sz w:val="20"/>
          <w:szCs w:val="20"/>
        </w:rPr>
        <w:t>Vari</w:t>
      </w:r>
      <w:r w:rsidRPr="00553F05">
        <w:rPr>
          <w:rFonts w:ascii="Times New Roman" w:eastAsia="Times New Roman" w:hAnsi="Times New Roman" w:cs="Times New Roman"/>
          <w:spacing w:val="4"/>
          <w:sz w:val="20"/>
          <w:szCs w:val="20"/>
        </w:rPr>
        <w:t>ants</w:t>
      </w:r>
      <w:r w:rsidRPr="00553F05">
        <w:rPr>
          <w:rFonts w:ascii="Times New Roman" w:eastAsia="Times New Roman" w:hAnsi="Times New Roman" w:cs="Times New Roman"/>
          <w:spacing w:val="28"/>
          <w:sz w:val="20"/>
          <w:szCs w:val="20"/>
        </w:rPr>
        <w:t xml:space="preserve"> </w:t>
      </w:r>
      <w:r w:rsidRPr="00553F05">
        <w:rPr>
          <w:rFonts w:ascii="Times New Roman" w:eastAsia="Times New Roman" w:hAnsi="Times New Roman" w:cs="Times New Roman"/>
          <w:spacing w:val="4"/>
          <w:sz w:val="20"/>
          <w:szCs w:val="20"/>
        </w:rPr>
        <w:t>in</w:t>
      </w:r>
      <w:r w:rsidRPr="00553F05">
        <w:rPr>
          <w:rFonts w:ascii="Times New Roman" w:eastAsia="Times New Roman" w:hAnsi="Times New Roman" w:cs="Times New Roman"/>
          <w:spacing w:val="31"/>
          <w:sz w:val="20"/>
          <w:szCs w:val="20"/>
        </w:rPr>
        <w:t xml:space="preserve"> </w:t>
      </w:r>
      <w:r w:rsidRPr="00553F05">
        <w:rPr>
          <w:rFonts w:ascii="Times New Roman" w:eastAsia="Times New Roman" w:hAnsi="Times New Roman" w:cs="Times New Roman"/>
          <w:spacing w:val="4"/>
          <w:sz w:val="20"/>
          <w:szCs w:val="20"/>
        </w:rPr>
        <w:t>Cancer: A Joint</w:t>
      </w:r>
      <w:r w:rsidRPr="00553F05">
        <w:rPr>
          <w:rFonts w:ascii="Times New Roman" w:eastAsia="Times New Roman" w:hAnsi="Times New Roman" w:cs="Times New Roman"/>
          <w:spacing w:val="31"/>
          <w:sz w:val="20"/>
          <w:szCs w:val="20"/>
        </w:rPr>
        <w:t xml:space="preserve"> </w:t>
      </w:r>
      <w:r w:rsidRPr="00553F05">
        <w:rPr>
          <w:rFonts w:ascii="Times New Roman" w:eastAsia="Times New Roman" w:hAnsi="Times New Roman" w:cs="Times New Roman"/>
          <w:spacing w:val="4"/>
          <w:sz w:val="20"/>
          <w:szCs w:val="20"/>
        </w:rPr>
        <w:t>Consensus</w:t>
      </w:r>
      <w:r w:rsidRPr="00553F05">
        <w:rPr>
          <w:rFonts w:ascii="Times New Roman" w:eastAsia="Times New Roman" w:hAnsi="Times New Roman" w:cs="Times New Roman"/>
          <w:spacing w:val="23"/>
          <w:w w:val="101"/>
          <w:sz w:val="20"/>
          <w:szCs w:val="20"/>
        </w:rPr>
        <w:t xml:space="preserve"> </w:t>
      </w:r>
      <w:r w:rsidRPr="00553F05">
        <w:rPr>
          <w:rFonts w:ascii="Times New Roman" w:eastAsia="Times New Roman" w:hAnsi="Times New Roman" w:cs="Times New Roman"/>
          <w:spacing w:val="4"/>
          <w:sz w:val="20"/>
          <w:szCs w:val="20"/>
        </w:rPr>
        <w:t>Recommendation</w:t>
      </w:r>
      <w:r w:rsidRPr="00553F05">
        <w:rPr>
          <w:rFonts w:ascii="Times New Roman" w:eastAsia="Times New Roman" w:hAnsi="Times New Roman" w:cs="Times New Roman"/>
          <w:spacing w:val="32"/>
          <w:w w:val="101"/>
          <w:sz w:val="20"/>
          <w:szCs w:val="20"/>
        </w:rPr>
        <w:t xml:space="preserve"> </w:t>
      </w:r>
      <w:r w:rsidRPr="00553F05">
        <w:rPr>
          <w:rFonts w:ascii="Times New Roman" w:eastAsia="Times New Roman" w:hAnsi="Times New Roman" w:cs="Times New Roman"/>
          <w:spacing w:val="4"/>
          <w:sz w:val="20"/>
          <w:szCs w:val="20"/>
        </w:rPr>
        <w:t>of the Association</w:t>
      </w:r>
      <w:r w:rsidRPr="00553F05">
        <w:rPr>
          <w:rFonts w:ascii="Times New Roman" w:eastAsia="Times New Roman" w:hAnsi="Times New Roman" w:cs="Times New Roman"/>
          <w:spacing w:val="31"/>
          <w:w w:val="101"/>
          <w:sz w:val="20"/>
          <w:szCs w:val="20"/>
        </w:rPr>
        <w:t xml:space="preserve"> </w:t>
      </w:r>
      <w:r w:rsidRPr="00553F05">
        <w:rPr>
          <w:rFonts w:ascii="Times New Roman" w:eastAsia="Times New Roman" w:hAnsi="Times New Roman" w:cs="Times New Roman"/>
          <w:spacing w:val="4"/>
          <w:sz w:val="20"/>
          <w:szCs w:val="20"/>
        </w:rPr>
        <w:t>for</w:t>
      </w:r>
      <w:r w:rsidRPr="00553F05">
        <w:rPr>
          <w:rFonts w:ascii="Times New Roman" w:eastAsia="Times New Roman" w:hAnsi="Times New Roman" w:cs="Times New Roman"/>
          <w:spacing w:val="27"/>
          <w:sz w:val="20"/>
          <w:szCs w:val="20"/>
        </w:rPr>
        <w:t xml:space="preserve"> </w:t>
      </w:r>
      <w:r w:rsidRPr="00553F05">
        <w:rPr>
          <w:rFonts w:ascii="Times New Roman" w:eastAsia="Times New Roman" w:hAnsi="Times New Roman" w:cs="Times New Roman"/>
          <w:spacing w:val="4"/>
          <w:sz w:val="20"/>
          <w:szCs w:val="20"/>
        </w:rPr>
        <w:t>Molecular</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4"/>
          <w:sz w:val="20"/>
          <w:szCs w:val="20"/>
        </w:rPr>
        <w:t>Pathology  American   Society   of  Clinical   O</w:t>
      </w:r>
      <w:r w:rsidRPr="00553F05">
        <w:rPr>
          <w:rFonts w:ascii="Times New Roman" w:eastAsia="Times New Roman" w:hAnsi="Times New Roman" w:cs="Times New Roman"/>
          <w:spacing w:val="3"/>
          <w:sz w:val="20"/>
          <w:szCs w:val="20"/>
        </w:rPr>
        <w:t>ncology,</w:t>
      </w:r>
      <w:r w:rsidRPr="00553F05">
        <w:rPr>
          <w:rFonts w:ascii="Times New Roman" w:eastAsia="Times New Roman" w:hAnsi="Times New Roman" w:cs="Times New Roman"/>
          <w:spacing w:val="18"/>
          <w:w w:val="101"/>
          <w:sz w:val="20"/>
          <w:szCs w:val="20"/>
        </w:rPr>
        <w:t xml:space="preserve">  </w:t>
      </w:r>
      <w:r w:rsidRPr="00553F05">
        <w:rPr>
          <w:rFonts w:ascii="Times New Roman" w:eastAsia="Times New Roman" w:hAnsi="Times New Roman" w:cs="Times New Roman"/>
          <w:spacing w:val="3"/>
          <w:sz w:val="20"/>
          <w:szCs w:val="20"/>
        </w:rPr>
        <w:t>and</w:t>
      </w:r>
      <w:r w:rsidRPr="00553F05">
        <w:rPr>
          <w:rFonts w:ascii="Times New Roman" w:eastAsia="Times New Roman" w:hAnsi="Times New Roman" w:cs="Times New Roman"/>
          <w:spacing w:val="21"/>
          <w:w w:val="101"/>
          <w:sz w:val="20"/>
          <w:szCs w:val="20"/>
        </w:rPr>
        <w:t xml:space="preserve">  </w:t>
      </w:r>
      <w:r w:rsidRPr="00553F05">
        <w:rPr>
          <w:rFonts w:ascii="Times New Roman" w:eastAsia="Times New Roman" w:hAnsi="Times New Roman" w:cs="Times New Roman"/>
          <w:spacing w:val="3"/>
          <w:sz w:val="20"/>
          <w:szCs w:val="20"/>
        </w:rPr>
        <w:t>College</w:t>
      </w:r>
      <w:r w:rsidRPr="00553F05">
        <w:rPr>
          <w:rFonts w:ascii="Times New Roman" w:eastAsia="Times New Roman" w:hAnsi="Times New Roman" w:cs="Times New Roman"/>
          <w:spacing w:val="22"/>
          <w:w w:val="101"/>
          <w:sz w:val="20"/>
          <w:szCs w:val="20"/>
        </w:rPr>
        <w:t xml:space="preserve">  </w:t>
      </w:r>
      <w:r w:rsidRPr="00553F05">
        <w:rPr>
          <w:rFonts w:ascii="Times New Roman" w:eastAsia="Times New Roman" w:hAnsi="Times New Roman" w:cs="Times New Roman"/>
          <w:spacing w:val="3"/>
          <w:sz w:val="20"/>
          <w:szCs w:val="20"/>
        </w:rPr>
        <w:t>of  American</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pacing w:val="3"/>
          <w:sz w:val="20"/>
          <w:szCs w:val="20"/>
        </w:rPr>
        <w:t>Pathologists.</w:t>
      </w:r>
      <w:r w:rsidRPr="00553F05">
        <w:rPr>
          <w:rFonts w:ascii="Times New Roman" w:eastAsia="Times New Roman" w:hAnsi="Times New Roman" w:cs="Times New Roman"/>
          <w:spacing w:val="20"/>
          <w:sz w:val="20"/>
          <w:szCs w:val="20"/>
        </w:rPr>
        <w:t xml:space="preserve">  </w:t>
      </w:r>
      <w:proofErr w:type="gramStart"/>
      <w:r w:rsidRPr="00553F05">
        <w:rPr>
          <w:rFonts w:ascii="Times New Roman" w:eastAsia="Times New Roman" w:hAnsi="Times New Roman" w:cs="Times New Roman"/>
          <w:spacing w:val="3"/>
          <w:sz w:val="20"/>
          <w:szCs w:val="20"/>
          <w:lang w:eastAsia="zh-CN"/>
        </w:rPr>
        <w:t>J</w:t>
      </w:r>
      <w:r w:rsidRPr="00553F05">
        <w:rPr>
          <w:rFonts w:ascii="Times New Roman" w:eastAsia="Times New Roman" w:hAnsi="Times New Roman" w:cs="Times New Roman"/>
          <w:spacing w:val="19"/>
          <w:sz w:val="20"/>
          <w:szCs w:val="20"/>
          <w:lang w:eastAsia="zh-CN"/>
        </w:rPr>
        <w:t xml:space="preserve">  </w:t>
      </w:r>
      <w:r w:rsidRPr="00553F05">
        <w:rPr>
          <w:rFonts w:ascii="Times New Roman" w:eastAsia="Times New Roman" w:hAnsi="Times New Roman" w:cs="Times New Roman"/>
          <w:spacing w:val="3"/>
          <w:sz w:val="20"/>
          <w:szCs w:val="20"/>
          <w:lang w:eastAsia="zh-CN"/>
        </w:rPr>
        <w:t>Mol</w:t>
      </w:r>
      <w:proofErr w:type="gramEnd"/>
      <w:r w:rsidRPr="00553F05">
        <w:rPr>
          <w:rFonts w:ascii="Times New Roman" w:eastAsia="Times New Roman" w:hAnsi="Times New Roman" w:cs="Times New Roman"/>
          <w:spacing w:val="20"/>
          <w:sz w:val="20"/>
          <w:szCs w:val="20"/>
          <w:lang w:eastAsia="zh-CN"/>
        </w:rPr>
        <w:t xml:space="preserve">  </w:t>
      </w:r>
      <w:r w:rsidRPr="00553F05">
        <w:rPr>
          <w:rFonts w:ascii="Times New Roman" w:eastAsia="Times New Roman" w:hAnsi="Times New Roman" w:cs="Times New Roman"/>
          <w:spacing w:val="3"/>
          <w:sz w:val="20"/>
          <w:szCs w:val="20"/>
          <w:lang w:eastAsia="zh-CN"/>
        </w:rPr>
        <w:t>Diagn.</w:t>
      </w:r>
      <w:r w:rsidRPr="00553F05">
        <w:rPr>
          <w:rFonts w:ascii="Times New Roman" w:eastAsia="Times New Roman" w:hAnsi="Times New Roman" w:cs="Times New Roman"/>
          <w:sz w:val="20"/>
          <w:szCs w:val="20"/>
          <w:lang w:eastAsia="zh-CN"/>
        </w:rPr>
        <w:t xml:space="preserve"> Jan</w:t>
      </w:r>
      <w:r w:rsidRPr="00553F05">
        <w:rPr>
          <w:rFonts w:ascii="Times New Roman" w:eastAsia="Times New Roman" w:hAnsi="Times New Roman" w:cs="Times New Roman"/>
          <w:spacing w:val="5"/>
          <w:sz w:val="20"/>
          <w:szCs w:val="20"/>
          <w:lang w:eastAsia="zh-CN"/>
        </w:rPr>
        <w:t>;19(1):4-23.</w:t>
      </w:r>
      <w:r w:rsidRPr="00553F05">
        <w:rPr>
          <w:rFonts w:ascii="Times New Roman" w:eastAsia="Times New Roman" w:hAnsi="Times New Roman" w:cs="Times New Roman"/>
          <w:spacing w:val="18"/>
          <w:w w:val="101"/>
          <w:sz w:val="20"/>
          <w:szCs w:val="20"/>
          <w:lang w:eastAsia="zh-CN"/>
        </w:rPr>
        <w:t xml:space="preserve"> </w:t>
      </w:r>
      <w:r w:rsidRPr="00553F05">
        <w:rPr>
          <w:rFonts w:ascii="Times New Roman" w:eastAsia="Times New Roman" w:hAnsi="Times New Roman" w:cs="Times New Roman"/>
          <w:spacing w:val="5"/>
          <w:sz w:val="20"/>
          <w:szCs w:val="20"/>
          <w:lang w:eastAsia="zh-CN"/>
        </w:rPr>
        <w:t>[</w:t>
      </w:r>
      <w:r w:rsidRPr="00553F05">
        <w:rPr>
          <w:rFonts w:ascii="Times New Roman" w:eastAsia="Times New Roman" w:hAnsi="Times New Roman" w:cs="Times New Roman"/>
          <w:sz w:val="20"/>
          <w:szCs w:val="20"/>
          <w:lang w:eastAsia="zh-CN"/>
        </w:rPr>
        <w:t>PMID</w:t>
      </w:r>
      <w:r w:rsidRPr="00553F05">
        <w:rPr>
          <w:rFonts w:ascii="Times New Roman" w:eastAsia="Times New Roman" w:hAnsi="Times New Roman" w:cs="Times New Roman"/>
          <w:spacing w:val="5"/>
          <w:sz w:val="20"/>
          <w:szCs w:val="20"/>
          <w:lang w:eastAsia="zh-CN"/>
        </w:rPr>
        <w:t>: 279933</w:t>
      </w:r>
      <w:r w:rsidRPr="00553F05">
        <w:rPr>
          <w:rFonts w:ascii="Times New Roman" w:eastAsia="Times New Roman" w:hAnsi="Times New Roman" w:cs="Times New Roman"/>
          <w:spacing w:val="4"/>
          <w:sz w:val="20"/>
          <w:szCs w:val="20"/>
          <w:lang w:eastAsia="zh-CN"/>
        </w:rPr>
        <w:t>30]</w:t>
      </w:r>
    </w:p>
    <w:p w14:paraId="32CF71A3" w14:textId="12F2AED9"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6"/>
          <w:sz w:val="20"/>
          <w:szCs w:val="20"/>
          <w:lang w:eastAsia="zh-CN"/>
        </w:rPr>
        <w:t>二代测序临床报告解读专家组</w:t>
      </w:r>
      <w:r w:rsidRPr="00553F05">
        <w:rPr>
          <w:rFonts w:ascii="Times New Roman" w:eastAsia="Times New Roman" w:hAnsi="Times New Roman" w:cs="Times New Roman"/>
          <w:spacing w:val="6"/>
          <w:sz w:val="20"/>
          <w:szCs w:val="20"/>
          <w:lang w:eastAsia="zh-CN"/>
        </w:rPr>
        <w:t xml:space="preserve">.  </w:t>
      </w:r>
      <w:r w:rsidRPr="00553F05">
        <w:rPr>
          <w:spacing w:val="6"/>
          <w:sz w:val="20"/>
          <w:szCs w:val="20"/>
          <w:lang w:eastAsia="zh-CN"/>
        </w:rPr>
        <w:t>二代测序临床报告解读指引</w:t>
      </w:r>
      <w:r w:rsidRPr="00553F05">
        <w:rPr>
          <w:rFonts w:ascii="Times New Roman" w:eastAsia="Times New Roman" w:hAnsi="Times New Roman" w:cs="Times New Roman"/>
          <w:spacing w:val="6"/>
          <w:sz w:val="20"/>
          <w:szCs w:val="20"/>
          <w:lang w:eastAsia="zh-CN"/>
        </w:rPr>
        <w:t xml:space="preserve">[J].  </w:t>
      </w:r>
      <w:r w:rsidRPr="00553F05">
        <w:rPr>
          <w:spacing w:val="6"/>
          <w:sz w:val="20"/>
          <w:szCs w:val="20"/>
          <w:lang w:eastAsia="zh-CN"/>
        </w:rPr>
        <w:t>循证医学</w:t>
      </w:r>
      <w:r w:rsidRPr="00553F05">
        <w:rPr>
          <w:rFonts w:ascii="Times New Roman" w:eastAsia="Times New Roman" w:hAnsi="Times New Roman" w:cs="Times New Roman"/>
          <w:spacing w:val="6"/>
          <w:sz w:val="20"/>
          <w:szCs w:val="20"/>
          <w:lang w:eastAsia="zh-CN"/>
        </w:rPr>
        <w:t>, 2020</w:t>
      </w:r>
      <w:r w:rsidRPr="00553F05">
        <w:rPr>
          <w:rFonts w:ascii="Times New Roman" w:eastAsia="Times New Roman" w:hAnsi="Times New Roman" w:cs="Times New Roman"/>
          <w:spacing w:val="5"/>
          <w:sz w:val="20"/>
          <w:szCs w:val="20"/>
          <w:lang w:eastAsia="zh-CN"/>
        </w:rPr>
        <w:t>, 20(4):</w:t>
      </w:r>
      <w:r w:rsidRPr="00553F05">
        <w:rPr>
          <w:rFonts w:ascii="Times New Roman" w:eastAsia="Times New Roman" w:hAnsi="Times New Roman" w:cs="Times New Roman"/>
          <w:spacing w:val="27"/>
          <w:w w:val="101"/>
          <w:sz w:val="20"/>
          <w:szCs w:val="20"/>
          <w:lang w:eastAsia="zh-CN"/>
        </w:rPr>
        <w:t xml:space="preserve"> </w:t>
      </w:r>
      <w:r w:rsidRPr="00553F05">
        <w:rPr>
          <w:rFonts w:ascii="Times New Roman" w:eastAsia="Times New Roman" w:hAnsi="Times New Roman" w:cs="Times New Roman"/>
          <w:spacing w:val="5"/>
          <w:sz w:val="20"/>
          <w:szCs w:val="20"/>
          <w:lang w:eastAsia="zh-CN"/>
        </w:rPr>
        <w:t>193-202.</w:t>
      </w:r>
    </w:p>
    <w:p w14:paraId="48CA7C3F" w14:textId="1D254EE7" w:rsidR="00553F05" w:rsidRPr="00553F05" w:rsidRDefault="00553F05"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lang w:eastAsia="zh-CN"/>
        </w:rPr>
        <w:t xml:space="preserve">{%p for a </w:t>
      </w:r>
      <w:proofErr w:type="spellStart"/>
      <w:r w:rsidRPr="00553F05">
        <w:rPr>
          <w:rFonts w:ascii="Times New Roman" w:eastAsia="Times New Roman" w:hAnsi="Times New Roman" w:cs="Times New Roman"/>
          <w:sz w:val="20"/>
          <w:szCs w:val="20"/>
          <w:lang w:eastAsia="zh-CN"/>
        </w:rPr>
        <w:t>in</w:t>
      </w:r>
      <w:proofErr w:type="spellEnd"/>
      <w:r w:rsidRPr="00553F05">
        <w:rPr>
          <w:rFonts w:ascii="Times New Roman" w:eastAsia="Times New Roman" w:hAnsi="Times New Roman" w:cs="Times New Roman"/>
          <w:sz w:val="20"/>
          <w:szCs w:val="20"/>
          <w:lang w:eastAsia="zh-CN"/>
        </w:rPr>
        <w:t xml:space="preserve"> (var_brca.refer.snv_var+var_brca.refer.snv_gene+var_brca.refer.snv_</w:t>
      </w:r>
      <w:proofErr w:type="gramStart"/>
      <w:r w:rsidRPr="00553F05">
        <w:rPr>
          <w:rFonts w:ascii="Times New Roman" w:eastAsia="Times New Roman" w:hAnsi="Times New Roman" w:cs="Times New Roman"/>
          <w:sz w:val="20"/>
          <w:szCs w:val="20"/>
          <w:lang w:eastAsia="zh-CN"/>
        </w:rPr>
        <w:t>evi)|</w:t>
      </w:r>
      <w:proofErr w:type="gramEnd"/>
      <w:r w:rsidRPr="00553F05">
        <w:rPr>
          <w:rFonts w:ascii="Times New Roman" w:eastAsia="Times New Roman" w:hAnsi="Times New Roman" w:cs="Times New Roman"/>
          <w:sz w:val="20"/>
          <w:szCs w:val="20"/>
          <w:lang w:eastAsia="zh-CN"/>
        </w:rPr>
        <w:t>unique %}</w:t>
      </w:r>
    </w:p>
    <w:p w14:paraId="1B0D5B90" w14:textId="77777777" w:rsidR="00553F05" w:rsidRPr="00553F05" w:rsidRDefault="00553F05"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lang w:eastAsia="zh-CN"/>
        </w:rPr>
        <w:t>{{a}}</w:t>
      </w:r>
    </w:p>
    <w:p w14:paraId="032A8850" w14:textId="42B46220" w:rsidR="00553F05" w:rsidRPr="00553F05" w:rsidRDefault="00553F05"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lang w:eastAsia="zh-CN"/>
        </w:rPr>
        <w:t xml:space="preserve">{%p </w:t>
      </w:r>
      <w:proofErr w:type="spellStart"/>
      <w:r w:rsidRPr="00553F05">
        <w:rPr>
          <w:rFonts w:ascii="Times New Roman" w:eastAsia="Times New Roman" w:hAnsi="Times New Roman" w:cs="Times New Roman"/>
          <w:sz w:val="20"/>
          <w:szCs w:val="20"/>
          <w:lang w:eastAsia="zh-CN"/>
        </w:rPr>
        <w:t>endfor</w:t>
      </w:r>
      <w:proofErr w:type="spellEnd"/>
      <w:r w:rsidRPr="00553F05">
        <w:rPr>
          <w:rFonts w:ascii="Times New Roman" w:eastAsia="Times New Roman" w:hAnsi="Times New Roman" w:cs="Times New Roman"/>
          <w:sz w:val="20"/>
          <w:szCs w:val="20"/>
          <w:lang w:eastAsia="zh-CN"/>
        </w:rPr>
        <w:t>%}</w:t>
      </w:r>
    </w:p>
    <w:p w14:paraId="185B0182" w14:textId="28D307F9" w:rsidR="00FE3BB0" w:rsidRDefault="005E7BE5" w:rsidP="00984FF8">
      <w:pPr>
        <w:spacing w:line="40" w:lineRule="exact"/>
        <w:rPr>
          <w:spacing w:val="5"/>
          <w:lang w:eastAsia="zh-CN"/>
        </w:rPr>
      </w:pPr>
      <w:r w:rsidRPr="00015639">
        <w:rPr>
          <w:rFonts w:ascii="Times New Roman" w:eastAsia="Times New Roman" w:hAnsi="Times New Roman" w:cs="Times New Roman"/>
          <w:noProof/>
          <w:spacing w:val="5"/>
          <w:sz w:val="20"/>
          <w:szCs w:val="20"/>
          <w:lang w:eastAsia="zh-CN"/>
        </w:rPr>
        <mc:AlternateContent>
          <mc:Choice Requires="wps">
            <w:drawing>
              <wp:anchor distT="45720" distB="45720" distL="114300" distR="114300" simplePos="0" relativeHeight="251667456" behindDoc="0" locked="0" layoutInCell="1" allowOverlap="1" wp14:anchorId="4AC7377E" wp14:editId="0EEE93E9">
                <wp:simplePos x="0" y="0"/>
                <wp:positionH relativeFrom="margin">
                  <wp:posOffset>4140</wp:posOffset>
                </wp:positionH>
                <wp:positionV relativeFrom="margin">
                  <wp:posOffset>9364345</wp:posOffset>
                </wp:positionV>
                <wp:extent cx="6495415" cy="600075"/>
                <wp:effectExtent l="0" t="0" r="635"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600075"/>
                        </a:xfrm>
                        <a:prstGeom prst="rect">
                          <a:avLst/>
                        </a:prstGeom>
                        <a:solidFill>
                          <a:srgbClr val="FFFFFF"/>
                        </a:solidFill>
                        <a:ln w="9525">
                          <a:noFill/>
                          <a:miter lim="800000"/>
                          <a:headEnd/>
                          <a:tailEnd/>
                        </a:ln>
                      </wps:spPr>
                      <wps:txbx>
                        <w:txbxContent>
                          <w:p w14:paraId="60B56CA2" w14:textId="28485090" w:rsidR="00F302D1" w:rsidRPr="00392A44" w:rsidRDefault="00F302D1" w:rsidP="00392A44">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C3222E">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4AC7377E" id="_x0000_t202" coordsize="21600,21600" o:spt="202" path="m,l,21600r21600,l21600,xe">
                <v:stroke joinstyle="miter"/>
                <v:path gradientshapeok="t" o:connecttype="rect"/>
              </v:shapetype>
              <v:shape id="文本框 2" o:spid="_x0000_s1026" type="#_x0000_t202" style="position:absolute;margin-left:.35pt;margin-top:737.35pt;width:511.45pt;height:47.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" stroked="f">
                <v:textbox>
                  <w:txbxContent>
                    <w:p w14:paraId="60B56CA2" w14:textId="28485090" w:rsidR="00F302D1" w:rsidRPr="00392A44" w:rsidRDefault="00F302D1" w:rsidP="00392A44">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C3222E">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v:textbox>
                <w10:wrap type="square" anchorx="margin" anchory="margin"/>
              </v:shape>
            </w:pict>
          </mc:Fallback>
        </mc:AlternateContent>
      </w:r>
    </w:p>
    <w:sectPr w:rsidR="00FE3BB0">
      <w:footerReference w:type="default" r:id="rId16"/>
      <w:pgSz w:w="11901" w:h="16817"/>
      <w:pgMar w:top="620" w:right="850" w:bottom="490" w:left="855" w:header="0" w:footer="275" w:gutter="0"/>
      <w:pgBorders>
        <w:bottom w:val="single" w:sz="4" w:space="1"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4BB4E" w14:textId="77777777" w:rsidR="00596646" w:rsidRDefault="00596646">
      <w:r>
        <w:separator/>
      </w:r>
    </w:p>
  </w:endnote>
  <w:endnote w:type="continuationSeparator" w:id="0">
    <w:p w14:paraId="57DEF816" w14:textId="77777777" w:rsidR="00596646" w:rsidRDefault="00596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Light">
    <w:altName w:val="汉仪中黑KW"/>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CD7C0" w14:textId="77777777" w:rsidR="00FE3BB0" w:rsidRDefault="00FE3BB0">
    <w:pPr>
      <w:spacing w:line="205" w:lineRule="exact"/>
      <w:ind w:left="4955"/>
      <w:rPr>
        <w:rFonts w:ascii="Calibri" w:eastAsia="Calibri" w:hAnsi="Calibri" w:cs="Calibr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8E9A7" w14:textId="77777777" w:rsidR="00FE3BB0" w:rsidRDefault="00FE3BB0">
    <w:pPr>
      <w:spacing w:line="205" w:lineRule="exact"/>
      <w:ind w:left="4958"/>
      <w:rPr>
        <w:rFonts w:ascii="Calibri" w:eastAsia="Calibri" w:hAnsi="Calibri" w:cs="Calibr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7BC2" w14:textId="77777777" w:rsidR="00FE3BB0" w:rsidRDefault="00FE3BB0">
    <w:pPr>
      <w:spacing w:line="205" w:lineRule="exact"/>
      <w:ind w:left="4957"/>
      <w:rPr>
        <w:rFonts w:ascii="Calibri" w:eastAsia="Calibri" w:hAnsi="Calibri" w:cs="Calibri"/>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E1CAC" w14:textId="77777777" w:rsidR="00FE3BB0" w:rsidRDefault="00FE3BB0">
    <w:pPr>
      <w:spacing w:line="205" w:lineRule="exact"/>
      <w:ind w:left="4953"/>
      <w:rPr>
        <w:rFonts w:ascii="Calibri" w:eastAsia="Calibri" w:hAnsi="Calibri" w:cs="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32D5C" w14:textId="77777777" w:rsidR="00596646" w:rsidRDefault="00596646">
      <w:r>
        <w:separator/>
      </w:r>
    </w:p>
  </w:footnote>
  <w:footnote w:type="continuationSeparator" w:id="0">
    <w:p w14:paraId="306942C4" w14:textId="77777777" w:rsidR="00596646" w:rsidRDefault="005966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714B6"/>
    <w:multiLevelType w:val="hybridMultilevel"/>
    <w:tmpl w:val="65E0A0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E9C64F4"/>
    <w:multiLevelType w:val="hybridMultilevel"/>
    <w:tmpl w:val="E688AE5E"/>
    <w:lvl w:ilvl="0" w:tplc="20D4BABA">
      <w:start w:val="1"/>
      <w:numFmt w:val="decimal"/>
      <w:lvlText w:val="%1."/>
      <w:lvlJc w:val="left"/>
      <w:pPr>
        <w:ind w:left="425" w:firstLine="142"/>
      </w:pPr>
      <w:rPr>
        <w:rFonts w:ascii="Times New Roman" w:eastAsia="宋体" w:hAnsi="Times New Roman" w:cs="Times New Roman"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 w15:restartNumberingAfterBreak="0">
    <w:nsid w:val="4A723541"/>
    <w:multiLevelType w:val="hybridMultilevel"/>
    <w:tmpl w:val="18A834C2"/>
    <w:lvl w:ilvl="0" w:tplc="F4CAA3CA">
      <w:start w:val="1"/>
      <w:numFmt w:val="decimal"/>
      <w:lvlText w:val="%1."/>
      <w:lvlJc w:val="left"/>
      <w:pPr>
        <w:ind w:left="471" w:hanging="450"/>
      </w:pPr>
      <w:rPr>
        <w:rFonts w:hint="default"/>
      </w:rPr>
    </w:lvl>
    <w:lvl w:ilvl="1" w:tplc="04090019" w:tentative="1">
      <w:start w:val="1"/>
      <w:numFmt w:val="lowerLetter"/>
      <w:lvlText w:val="%2)"/>
      <w:lvlJc w:val="left"/>
      <w:pPr>
        <w:ind w:left="861" w:hanging="420"/>
      </w:pPr>
    </w:lvl>
    <w:lvl w:ilvl="2" w:tplc="0409001B" w:tentative="1">
      <w:start w:val="1"/>
      <w:numFmt w:val="lowerRoman"/>
      <w:lvlText w:val="%3."/>
      <w:lvlJc w:val="right"/>
      <w:pPr>
        <w:ind w:left="1281" w:hanging="420"/>
      </w:pPr>
    </w:lvl>
    <w:lvl w:ilvl="3" w:tplc="0409000F" w:tentative="1">
      <w:start w:val="1"/>
      <w:numFmt w:val="decimal"/>
      <w:lvlText w:val="%4."/>
      <w:lvlJc w:val="left"/>
      <w:pPr>
        <w:ind w:left="1701" w:hanging="420"/>
      </w:pPr>
    </w:lvl>
    <w:lvl w:ilvl="4" w:tplc="04090019" w:tentative="1">
      <w:start w:val="1"/>
      <w:numFmt w:val="lowerLetter"/>
      <w:lvlText w:val="%5)"/>
      <w:lvlJc w:val="left"/>
      <w:pPr>
        <w:ind w:left="2121" w:hanging="420"/>
      </w:pPr>
    </w:lvl>
    <w:lvl w:ilvl="5" w:tplc="0409001B" w:tentative="1">
      <w:start w:val="1"/>
      <w:numFmt w:val="lowerRoman"/>
      <w:lvlText w:val="%6."/>
      <w:lvlJc w:val="right"/>
      <w:pPr>
        <w:ind w:left="2541" w:hanging="420"/>
      </w:pPr>
    </w:lvl>
    <w:lvl w:ilvl="6" w:tplc="0409000F" w:tentative="1">
      <w:start w:val="1"/>
      <w:numFmt w:val="decimal"/>
      <w:lvlText w:val="%7."/>
      <w:lvlJc w:val="left"/>
      <w:pPr>
        <w:ind w:left="2961" w:hanging="420"/>
      </w:pPr>
    </w:lvl>
    <w:lvl w:ilvl="7" w:tplc="04090019" w:tentative="1">
      <w:start w:val="1"/>
      <w:numFmt w:val="lowerLetter"/>
      <w:lvlText w:val="%8)"/>
      <w:lvlJc w:val="left"/>
      <w:pPr>
        <w:ind w:left="3381" w:hanging="420"/>
      </w:pPr>
    </w:lvl>
    <w:lvl w:ilvl="8" w:tplc="0409001B" w:tentative="1">
      <w:start w:val="1"/>
      <w:numFmt w:val="lowerRoman"/>
      <w:lvlText w:val="%9."/>
      <w:lvlJc w:val="right"/>
      <w:pPr>
        <w:ind w:left="3801" w:hanging="420"/>
      </w:pPr>
    </w:lvl>
  </w:abstractNum>
  <w:abstractNum w:abstractNumId="3" w15:restartNumberingAfterBreak="0">
    <w:nsid w:val="59C44D57"/>
    <w:multiLevelType w:val="singleLevel"/>
    <w:tmpl w:val="59C44D57"/>
    <w:lvl w:ilvl="0">
      <w:start w:val="1"/>
      <w:numFmt w:val="decimal"/>
      <w:suff w:val="space"/>
      <w:lvlText w:val="%1."/>
      <w:lvlJc w:val="left"/>
    </w:lvl>
  </w:abstractNum>
  <w:abstractNum w:abstractNumId="4" w15:restartNumberingAfterBreak="0">
    <w:nsid w:val="61A7C552"/>
    <w:multiLevelType w:val="singleLevel"/>
    <w:tmpl w:val="61A7C552"/>
    <w:lvl w:ilvl="0">
      <w:start w:val="1"/>
      <w:numFmt w:val="decimal"/>
      <w:lvlText w:val="%1."/>
      <w:lvlJc w:val="left"/>
      <w:pPr>
        <w:ind w:left="425" w:hanging="425"/>
      </w:pPr>
      <w:rPr>
        <w:rFonts w:ascii="Times New Roman" w:hAnsi="Times New Roman" w:cs="Times New Roman" w:hint="default"/>
      </w:rPr>
    </w:lvl>
  </w:abstractNum>
  <w:abstractNum w:abstractNumId="5" w15:restartNumberingAfterBreak="0">
    <w:nsid w:val="736960DD"/>
    <w:multiLevelType w:val="hybridMultilevel"/>
    <w:tmpl w:val="A302F532"/>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63"/>
    <w:rsid w:val="F5CC452C"/>
    <w:rsid w:val="FBEFD79C"/>
    <w:rsid w:val="FEBF315D"/>
    <w:rsid w:val="FF3DE36F"/>
    <w:rsid w:val="00007DC1"/>
    <w:rsid w:val="0001634F"/>
    <w:rsid w:val="00016BA8"/>
    <w:rsid w:val="00021CAB"/>
    <w:rsid w:val="00052EBE"/>
    <w:rsid w:val="00085FBF"/>
    <w:rsid w:val="000D3973"/>
    <w:rsid w:val="000E2530"/>
    <w:rsid w:val="00155632"/>
    <w:rsid w:val="00173433"/>
    <w:rsid w:val="001B42E2"/>
    <w:rsid w:val="001D0F12"/>
    <w:rsid w:val="001F4354"/>
    <w:rsid w:val="0024270D"/>
    <w:rsid w:val="00255F40"/>
    <w:rsid w:val="00260416"/>
    <w:rsid w:val="00283517"/>
    <w:rsid w:val="00287E4D"/>
    <w:rsid w:val="002F07A4"/>
    <w:rsid w:val="002F11DD"/>
    <w:rsid w:val="002F1B45"/>
    <w:rsid w:val="00353B93"/>
    <w:rsid w:val="00392A44"/>
    <w:rsid w:val="003F48DD"/>
    <w:rsid w:val="00421CA7"/>
    <w:rsid w:val="004C0EFE"/>
    <w:rsid w:val="004D5568"/>
    <w:rsid w:val="00553F05"/>
    <w:rsid w:val="005577FE"/>
    <w:rsid w:val="00596646"/>
    <w:rsid w:val="005D4AC3"/>
    <w:rsid w:val="005D6284"/>
    <w:rsid w:val="005E7BE5"/>
    <w:rsid w:val="00617977"/>
    <w:rsid w:val="00662B78"/>
    <w:rsid w:val="00684ADA"/>
    <w:rsid w:val="00691320"/>
    <w:rsid w:val="006B7B45"/>
    <w:rsid w:val="007151F9"/>
    <w:rsid w:val="00733DBE"/>
    <w:rsid w:val="00792E36"/>
    <w:rsid w:val="007A074B"/>
    <w:rsid w:val="008229F3"/>
    <w:rsid w:val="00833736"/>
    <w:rsid w:val="008348D7"/>
    <w:rsid w:val="008465B8"/>
    <w:rsid w:val="0085679D"/>
    <w:rsid w:val="008868DF"/>
    <w:rsid w:val="0096075F"/>
    <w:rsid w:val="00963757"/>
    <w:rsid w:val="0098476F"/>
    <w:rsid w:val="00984FF8"/>
    <w:rsid w:val="009B1E46"/>
    <w:rsid w:val="009D4386"/>
    <w:rsid w:val="009E1F8C"/>
    <w:rsid w:val="009E3182"/>
    <w:rsid w:val="009F283E"/>
    <w:rsid w:val="00A021A5"/>
    <w:rsid w:val="00A32B7B"/>
    <w:rsid w:val="00A43D60"/>
    <w:rsid w:val="00A60883"/>
    <w:rsid w:val="00A7128D"/>
    <w:rsid w:val="00A72A6F"/>
    <w:rsid w:val="00A836C1"/>
    <w:rsid w:val="00AC6D63"/>
    <w:rsid w:val="00AD6874"/>
    <w:rsid w:val="00B274C1"/>
    <w:rsid w:val="00B47F71"/>
    <w:rsid w:val="00BA6989"/>
    <w:rsid w:val="00C3222E"/>
    <w:rsid w:val="00C6519C"/>
    <w:rsid w:val="00CE49B2"/>
    <w:rsid w:val="00D23F07"/>
    <w:rsid w:val="00D55D6C"/>
    <w:rsid w:val="00D606FF"/>
    <w:rsid w:val="00DD30ED"/>
    <w:rsid w:val="00DF59D2"/>
    <w:rsid w:val="00E23917"/>
    <w:rsid w:val="00E77047"/>
    <w:rsid w:val="00E81B7C"/>
    <w:rsid w:val="00F246D7"/>
    <w:rsid w:val="00F302D1"/>
    <w:rsid w:val="00F45A3B"/>
    <w:rsid w:val="00F824CC"/>
    <w:rsid w:val="00FC1F66"/>
    <w:rsid w:val="00FE3BB0"/>
    <w:rsid w:val="00FE776D"/>
    <w:rsid w:val="01D36422"/>
    <w:rsid w:val="042135CF"/>
    <w:rsid w:val="05272909"/>
    <w:rsid w:val="078132CC"/>
    <w:rsid w:val="1C960E35"/>
    <w:rsid w:val="1FDBE62B"/>
    <w:rsid w:val="21327F90"/>
    <w:rsid w:val="2A257690"/>
    <w:rsid w:val="2CC44745"/>
    <w:rsid w:val="2FF77D8E"/>
    <w:rsid w:val="34FC4AE8"/>
    <w:rsid w:val="38A22CF7"/>
    <w:rsid w:val="3BD87389"/>
    <w:rsid w:val="3C0F5D38"/>
    <w:rsid w:val="3E6B0534"/>
    <w:rsid w:val="4B625D1C"/>
    <w:rsid w:val="523F2872"/>
    <w:rsid w:val="56B17F01"/>
    <w:rsid w:val="589870FB"/>
    <w:rsid w:val="5B140B62"/>
    <w:rsid w:val="5EE74325"/>
    <w:rsid w:val="5EFA71FB"/>
    <w:rsid w:val="637473B8"/>
    <w:rsid w:val="72CB2B23"/>
    <w:rsid w:val="73FC91E0"/>
    <w:rsid w:val="7BBF0E89"/>
    <w:rsid w:val="7F2F21F3"/>
    <w:rsid w:val="7F4B1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B65283"/>
  <w15:docId w15:val="{45E96C34-C7C2-4FF3-AB09-C94D332B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link w:val="20"/>
    <w:uiPriority w:val="9"/>
    <w:unhideWhenUsed/>
    <w:qFormat/>
    <w:pPr>
      <w:keepNext/>
      <w:keepLines/>
      <w:widowControl w:val="0"/>
      <w:kinsoku/>
      <w:autoSpaceDE/>
      <w:autoSpaceDN/>
      <w:adjustRightInd/>
      <w:snapToGrid/>
      <w:spacing w:before="260" w:after="260" w:line="416" w:lineRule="auto"/>
      <w:jc w:val="both"/>
      <w:textAlignment w:val="auto"/>
      <w:outlineLvl w:val="1"/>
    </w:pPr>
    <w:rPr>
      <w:rFonts w:asciiTheme="majorHAnsi" w:eastAsiaTheme="majorEastAsia" w:hAnsiTheme="majorHAnsi" w:cstheme="majorBidi"/>
      <w:b/>
      <w:bCs/>
      <w:snapToGrid/>
      <w:color w:val="auto"/>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微软雅黑" w:eastAsia="微软雅黑" w:hAnsi="微软雅黑" w:cs="微软雅黑"/>
      <w:sz w:val="18"/>
      <w:szCs w:val="18"/>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semiHidden/>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1">
    <w:name w:val="修订1"/>
    <w:hidden/>
    <w:uiPriority w:val="99"/>
    <w:unhideWhenUsed/>
    <w:qFormat/>
    <w:rPr>
      <w:rFonts w:eastAsia="Arial"/>
      <w:snapToGrid w:val="0"/>
      <w:color w:val="000000"/>
      <w:sz w:val="21"/>
      <w:szCs w:val="21"/>
      <w:lang w:eastAsia="en-US"/>
    </w:rPr>
  </w:style>
  <w:style w:type="paragraph" w:styleId="ac">
    <w:name w:val="List Paragraph"/>
    <w:basedOn w:val="a"/>
    <w:uiPriority w:val="34"/>
    <w:qFormat/>
    <w:pPr>
      <w:ind w:firstLineChars="200" w:firstLine="420"/>
    </w:p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d">
    <w:name w:val="Revision"/>
    <w:hidden/>
    <w:uiPriority w:val="99"/>
    <w:semiHidden/>
    <w:rsid w:val="002F1B45"/>
    <w:rPr>
      <w:rFonts w:eastAsia="Arial"/>
      <w:snapToGrid w:val="0"/>
      <w:color w:val="000000"/>
      <w:sz w:val="21"/>
      <w:szCs w:val="21"/>
      <w:lang w:eastAsia="en-US"/>
    </w:rPr>
  </w:style>
  <w:style w:type="table" w:customStyle="1" w:styleId="-BRCA-">
    <w:name w:val="华西厦门-BRCA-检测结果"/>
    <w:basedOn w:val="a1"/>
    <w:uiPriority w:val="99"/>
    <w:rsid w:val="00B274C1"/>
    <w:pPr>
      <w:jc w:val="center"/>
    </w:pPr>
    <w:tblPr>
      <w:tblBorders>
        <w:top w:val="single" w:sz="4" w:space="0" w:color="000000" w:themeColor="text1"/>
        <w:bottom w:val="single" w:sz="4" w:space="0" w:color="000000" w:themeColor="text1"/>
        <w:insideH w:val="dotted" w:sz="4" w:space="0" w:color="7F7F7F"/>
        <w:insideV w:val="dotted" w:sz="4" w:space="0" w:color="7F7F7F"/>
      </w:tblBorders>
    </w:tblPr>
    <w:tcPr>
      <w:vAlign w:val="center"/>
    </w:tcPr>
    <w:tblStylePr w:type="firstRow">
      <w:tblPr/>
      <w:tcPr>
        <w:tcBorders>
          <w:bottom w:val="single" w:sz="4" w:space="0" w:color="000000" w:themeColor="text1"/>
        </w:tcBorders>
        <w:shd w:val="clear" w:color="auto" w:fill="C6D9F1"/>
      </w:tcPr>
    </w:tblStylePr>
  </w:style>
  <w:style w:type="table" w:customStyle="1" w:styleId="TableNormal1">
    <w:name w:val="Table Normal1"/>
    <w:semiHidden/>
    <w:unhideWhenUsed/>
    <w:qFormat/>
    <w:rsid w:val="00A72A6F"/>
    <w:tblPr>
      <w:tblCellMar>
        <w:top w:w="0" w:type="dxa"/>
        <w:left w:w="0" w:type="dxa"/>
        <w:bottom w:w="0" w:type="dxa"/>
        <w:right w:w="0" w:type="dxa"/>
      </w:tblCellMar>
    </w:tblPr>
  </w:style>
  <w:style w:type="character" w:styleId="ae">
    <w:name w:val="Hyperlink"/>
    <w:basedOn w:val="a0"/>
    <w:rsid w:val="00553F05"/>
    <w:rPr>
      <w:color w:val="0000FF" w:themeColor="hyperlink"/>
      <w:u w:val="single"/>
    </w:rPr>
  </w:style>
  <w:style w:type="character" w:styleId="af">
    <w:name w:val="Unresolved Mention"/>
    <w:basedOn w:val="a0"/>
    <w:uiPriority w:val="99"/>
    <w:semiHidden/>
    <w:unhideWhenUsed/>
    <w:rsid w:val="00553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nccn.org"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nccn.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1409</Words>
  <Characters>8035</Characters>
  <Application>Microsoft Office Word</Application>
  <DocSecurity>0</DocSecurity>
  <Lines>66</Lines>
  <Paragraphs>18</Paragraphs>
  <ScaleCrop>false</ScaleCrop>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37</cp:revision>
  <dcterms:created xsi:type="dcterms:W3CDTF">2025-02-07T08:27:00Z</dcterms:created>
  <dcterms:modified xsi:type="dcterms:W3CDTF">2026-04-09T00:56:00Z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2025-01-13T16:02:00Z</vt:filetime>
  </property>
  <property fmtid="{D5CDD505-2E9C-101B-9397-08002B2CF9AE}" pid="4" name="KSOProductBuildVer">
    <vt:lpwstr>2052-12.1.0.19770</vt:lpwstr>
  </property>
  <property fmtid="{D5CDD505-2E9C-101B-9397-08002B2CF9AE}" pid="5" name="ICV">
    <vt:lpwstr>2C85961042EC417C8247CFF8C3795C19_13</vt:lpwstr>
  </property>
  <property fmtid="{D5CDD505-2E9C-101B-9397-08002B2CF9AE}" pid="6" name="KSOTemplateDocerSaveRecord">
    <vt:lpwstr>eyJoZGlkIjoiZWM5ZTNhN2Y0NzZlNzkyNDdiNzQyMDgyYjUwZDg0NWEiLCJ1c2VySWQiOiIxMDI0NDk0ODczIn0=</vt:lpwstr>
  </property>
</Properties>
</file>