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5CF38A" w14:textId="77777777" w:rsidR="00A57620" w:rsidRDefault="00A57620">
      <w:pPr>
        <w:rPr>
          <w:rFonts w:hint="eastAsia"/>
        </w:rPr>
      </w:pPr>
    </w:p>
    <w:p w14:paraId="53F7DA5C" w14:textId="77777777" w:rsidR="00A57620" w:rsidRDefault="00000000">
      <w:pPr>
        <w:jc w:val="center"/>
        <w:rPr>
          <w:rFonts w:hint="eastAsia"/>
        </w:rPr>
      </w:pPr>
      <w:r>
        <w:rPr>
          <w:noProof/>
        </w:rPr>
        <w:drawing>
          <wp:inline distT="0" distB="0" distL="0" distR="0" wp14:anchorId="53C72000" wp14:editId="38945B16">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676275"/>
                    </a:xfrm>
                    <a:prstGeom prst="rect">
                      <a:avLst/>
                    </a:prstGeom>
                    <a:noFill/>
                    <a:ln>
                      <a:noFill/>
                    </a:ln>
                  </pic:spPr>
                </pic:pic>
              </a:graphicData>
            </a:graphic>
          </wp:inline>
        </w:drawing>
      </w:r>
    </w:p>
    <w:p w14:paraId="6680E478" w14:textId="77777777" w:rsidR="00A57620" w:rsidRDefault="00A57620">
      <w:pPr>
        <w:rPr>
          <w:rFonts w:hint="eastAsia"/>
        </w:rPr>
      </w:pPr>
    </w:p>
    <w:p w14:paraId="79C9C2C1" w14:textId="77777777" w:rsidR="00A57620" w:rsidRDefault="00A57620">
      <w:pPr>
        <w:rPr>
          <w:rFonts w:hint="eastAsia"/>
        </w:rPr>
      </w:pPr>
    </w:p>
    <w:p w14:paraId="4C416D49" w14:textId="77777777" w:rsidR="00A57620" w:rsidRDefault="00A57620">
      <w:pPr>
        <w:rPr>
          <w:rFonts w:hint="eastAsia"/>
        </w:rPr>
      </w:pPr>
    </w:p>
    <w:p w14:paraId="050A5713" w14:textId="77777777" w:rsidR="00A57620" w:rsidRDefault="00A57620">
      <w:pPr>
        <w:rPr>
          <w:rFonts w:hint="eastAsia"/>
        </w:rPr>
      </w:pPr>
    </w:p>
    <w:p w14:paraId="78BB274D" w14:textId="77777777" w:rsidR="00A57620" w:rsidRDefault="00A57620">
      <w:pPr>
        <w:rPr>
          <w:rFonts w:hint="eastAsia"/>
        </w:rPr>
      </w:pPr>
    </w:p>
    <w:p w14:paraId="3EDFA60A" w14:textId="77777777" w:rsidR="00A57620" w:rsidRDefault="00000000">
      <w:pPr>
        <w:rPr>
          <w:rFonts w:hint="eastAsia"/>
        </w:rPr>
      </w:pPr>
      <w:r>
        <w:rPr>
          <w:rFonts w:hint="eastAsia"/>
        </w:rPr>
        <w:t xml:space="preserve"> </w:t>
      </w:r>
    </w:p>
    <w:p w14:paraId="24F1AB38" w14:textId="77777777" w:rsidR="00A57620" w:rsidRDefault="00000000">
      <w:pPr>
        <w:rPr>
          <w:rFonts w:hint="eastAsia"/>
        </w:rPr>
      </w:pPr>
      <w:r>
        <w:rPr>
          <w:noProof/>
        </w:rPr>
        <mc:AlternateContent>
          <mc:Choice Requires="wps">
            <w:drawing>
              <wp:inline distT="0" distB="0" distL="0" distR="0" wp14:anchorId="017059FF" wp14:editId="4E393FA3">
                <wp:extent cx="5783580" cy="904240"/>
                <wp:effectExtent l="0" t="0" r="0" b="0"/>
                <wp:docPr id="8" name="文本框 8"/>
                <wp:cNvGraphicFramePr/>
                <a:graphic xmlns:a="http://schemas.openxmlformats.org/drawingml/2006/main">
                  <a:graphicData uri="http://schemas.microsoft.com/office/word/2010/wordprocessingShape">
                    <wps:wsp>
                      <wps:cNvSpPr txBox="1"/>
                      <wps:spPr>
                        <a:xfrm>
                          <a:off x="0" y="0"/>
                          <a:ext cx="5783580" cy="904240"/>
                        </a:xfrm>
                        <a:prstGeom prst="rect">
                          <a:avLst/>
                        </a:prstGeom>
                        <a:noFill/>
                        <a:ln>
                          <a:noFill/>
                        </a:ln>
                        <a:effectLst/>
                      </wps:spPr>
                      <wps:txbx>
                        <w:txbxContent>
                          <w:p w14:paraId="539057A4" w14:textId="77777777" w:rsidR="00A57620" w:rsidRDefault="00000000">
                            <w:pPr>
                              <w:jc w:val="center"/>
                              <w:rPr>
                                <w:rFonts w:ascii="宋体" w:eastAsia="宋体" w:hAnsi="宋体" w:hint="eastAsia"/>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017059FF"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" filled="f" stroked="f">
                <v:textbox>
                  <w:txbxContent>
                    <w:p w14:paraId="539057A4" w14:textId="77777777" w:rsidR="00A57620" w:rsidRDefault="00000000">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66425829" w14:textId="77777777" w:rsidR="00A57620" w:rsidRDefault="00A57620">
      <w:pPr>
        <w:rPr>
          <w:rFonts w:hint="eastAsia"/>
        </w:rPr>
      </w:pPr>
    </w:p>
    <w:p w14:paraId="1A3D0E6A" w14:textId="77777777" w:rsidR="00A57620" w:rsidRDefault="00A57620">
      <w:pPr>
        <w:rPr>
          <w:rFonts w:hint="eastAsia"/>
        </w:rPr>
      </w:pPr>
    </w:p>
    <w:p w14:paraId="335EB31A" w14:textId="77777777" w:rsidR="00A57620" w:rsidRDefault="00A57620">
      <w:pPr>
        <w:rPr>
          <w:rFonts w:hint="eastAsia"/>
        </w:rPr>
      </w:pPr>
    </w:p>
    <w:p w14:paraId="5309C7EF" w14:textId="77777777" w:rsidR="00A57620" w:rsidRDefault="00000000">
      <w:pPr>
        <w:rPr>
          <w:rFonts w:hint="eastAsia"/>
        </w:rPr>
        <w:sectPr w:rsidR="00A57620">
          <w:headerReference w:type="default" r:id="rId10"/>
          <w:footerReference w:type="even" r:id="rId11"/>
          <w:footerReference w:type="default" r:id="rId12"/>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9264" behindDoc="0" locked="0" layoutInCell="1" allowOverlap="1" wp14:anchorId="054B2C4F" wp14:editId="2FEF7458">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未标题-1-01"/>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a:xfrm>
                      <a:off x="0" y="0"/>
                      <a:ext cx="7529830" cy="3368040"/>
                    </a:xfrm>
                    <a:prstGeom prst="rect">
                      <a:avLst/>
                    </a:prstGeom>
                    <a:noFill/>
                    <a:ln>
                      <a:noFill/>
                    </a:ln>
                  </pic:spPr>
                </pic:pic>
              </a:graphicData>
            </a:graphic>
          </wp:anchor>
        </w:drawing>
      </w:r>
    </w:p>
    <w:p w14:paraId="3947ED59" w14:textId="77777777" w:rsidR="00A57620" w:rsidRDefault="00A57620">
      <w:pPr>
        <w:spacing w:line="360" w:lineRule="auto"/>
        <w:rPr>
          <w:rFonts w:hint="eastAsia"/>
        </w:rPr>
      </w:pPr>
    </w:p>
    <w:p w14:paraId="17693ACA" w14:textId="77777777" w:rsidR="00A57620" w:rsidRDefault="00000000">
      <w:pPr>
        <w:spacing w:line="276" w:lineRule="auto"/>
        <w:jc w:val="center"/>
        <w:rPr>
          <w:rFonts w:ascii="宋体" w:eastAsia="宋体" w:hAnsi="宋体" w:hint="eastAsia"/>
          <w:b/>
          <w:color w:val="2F5496"/>
          <w:sz w:val="36"/>
          <w:szCs w:val="36"/>
        </w:rPr>
      </w:pPr>
      <w:r>
        <w:rPr>
          <w:rFonts w:ascii="宋体" w:eastAsia="宋体" w:hAnsi="宋体" w:hint="eastAsia"/>
          <w:b/>
          <w:color w:val="2F5496"/>
          <w:sz w:val="36"/>
          <w:szCs w:val="36"/>
        </w:rPr>
        <w:t xml:space="preserve">简    </w:t>
      </w:r>
      <w:proofErr w:type="gramStart"/>
      <w:r>
        <w:rPr>
          <w:rFonts w:ascii="宋体" w:eastAsia="宋体" w:hAnsi="宋体" w:hint="eastAsia"/>
          <w:b/>
          <w:color w:val="2F5496"/>
          <w:sz w:val="36"/>
          <w:szCs w:val="36"/>
        </w:rPr>
        <w:t>介</w:t>
      </w:r>
      <w:proofErr w:type="gramEnd"/>
    </w:p>
    <w:p w14:paraId="3B01077D" w14:textId="77777777" w:rsidR="00A57620" w:rsidRDefault="00A57620">
      <w:pPr>
        <w:spacing w:line="276" w:lineRule="auto"/>
        <w:ind w:firstLineChars="200" w:firstLine="562"/>
        <w:rPr>
          <w:rFonts w:ascii="宋体" w:eastAsia="宋体" w:hAnsi="宋体" w:hint="eastAsia"/>
          <w:b/>
          <w:bCs/>
          <w:color w:val="2F5496"/>
          <w:sz w:val="28"/>
          <w:szCs w:val="28"/>
        </w:rPr>
      </w:pPr>
      <w:bookmarkStart w:id="0" w:name="_Hlk125728393"/>
    </w:p>
    <w:p w14:paraId="3189116A" w14:textId="77777777" w:rsidR="00A57620"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726DE287" w14:textId="77777777" w:rsidR="00A57620"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7C9838C5" w14:textId="77777777" w:rsidR="00A57620"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76C6D4C6" w14:textId="77777777" w:rsidR="00A57620" w:rsidRDefault="00000000">
      <w:pPr>
        <w:spacing w:line="276" w:lineRule="auto"/>
        <w:ind w:firstLineChars="200" w:firstLine="562"/>
        <w:rPr>
          <w:rFonts w:ascii="宋体" w:eastAsia="宋体" w:hAnsi="宋体" w:hint="eastAsia"/>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44DDAFD5" w14:textId="77777777" w:rsidR="00A57620" w:rsidRDefault="00000000">
      <w:pPr>
        <w:spacing w:line="276" w:lineRule="auto"/>
        <w:ind w:firstLineChars="200" w:firstLine="562"/>
        <w:rPr>
          <w:rFonts w:ascii="宋体" w:eastAsia="宋体" w:hAnsi="宋体" w:hint="eastAsia"/>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07AF5A9F" w14:textId="77777777" w:rsidR="00A57620" w:rsidRDefault="00A57620">
      <w:pPr>
        <w:spacing w:line="276" w:lineRule="auto"/>
        <w:rPr>
          <w:rFonts w:hint="eastAsia"/>
        </w:rPr>
      </w:pPr>
    </w:p>
    <w:p w14:paraId="6D3429E0" w14:textId="77777777" w:rsidR="00A57620" w:rsidRDefault="00A57620">
      <w:pPr>
        <w:spacing w:line="276" w:lineRule="auto"/>
        <w:rPr>
          <w:rFonts w:hint="eastAsia"/>
        </w:rPr>
      </w:pPr>
    </w:p>
    <w:p w14:paraId="05376559" w14:textId="77777777" w:rsidR="00A57620" w:rsidRDefault="00A57620">
      <w:pPr>
        <w:spacing w:line="276" w:lineRule="auto"/>
        <w:rPr>
          <w:rFonts w:hint="eastAsia"/>
        </w:rPr>
      </w:pPr>
    </w:p>
    <w:p w14:paraId="3937BB42" w14:textId="77777777" w:rsidR="00A57620" w:rsidRDefault="00A57620">
      <w:pPr>
        <w:spacing w:line="276" w:lineRule="auto"/>
        <w:rPr>
          <w:rFonts w:hint="eastAsia"/>
        </w:rPr>
      </w:pPr>
    </w:p>
    <w:p w14:paraId="2A17A819" w14:textId="77777777" w:rsidR="00A57620" w:rsidRDefault="00A57620">
      <w:pPr>
        <w:spacing w:line="360" w:lineRule="auto"/>
        <w:rPr>
          <w:rFonts w:hint="eastAsia"/>
          <w:b/>
          <w:color w:val="2F5496"/>
          <w:sz w:val="36"/>
          <w:szCs w:val="36"/>
        </w:rPr>
      </w:pPr>
    </w:p>
    <w:p w14:paraId="689887BE" w14:textId="77777777" w:rsidR="00A57620" w:rsidRDefault="00A57620">
      <w:pPr>
        <w:spacing w:line="276" w:lineRule="auto"/>
        <w:rPr>
          <w:rFonts w:hint="eastAsia"/>
        </w:rPr>
      </w:pPr>
    </w:p>
    <w:tbl>
      <w:tblPr>
        <w:tblStyle w:val="ae"/>
        <w:tblW w:w="0" w:type="auto"/>
        <w:tblLook w:val="04A0" w:firstRow="1" w:lastRow="0" w:firstColumn="1" w:lastColumn="0" w:noHBand="0" w:noVBand="1"/>
      </w:tblPr>
      <w:tblGrid>
        <w:gridCol w:w="8290"/>
      </w:tblGrid>
      <w:tr w:rsidR="00A57620" w14:paraId="142226E9" w14:textId="77777777">
        <w:trPr>
          <w:trHeight w:val="737"/>
        </w:trPr>
        <w:tc>
          <w:tcPr>
            <w:tcW w:w="8516" w:type="dxa"/>
            <w:shd w:val="clear" w:color="auto" w:fill="2F5496"/>
          </w:tcPr>
          <w:p w14:paraId="3E9C7ADC" w14:textId="77777777" w:rsidR="00A57620" w:rsidRDefault="00000000">
            <w:pPr>
              <w:pStyle w:val="TOC20"/>
              <w:jc w:val="center"/>
              <w:rPr>
                <w:rFonts w:ascii="宋体" w:hAnsi="宋体" w:hint="eastAsia"/>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7D3B7C14" w14:textId="77777777" w:rsidR="00A57620" w:rsidRDefault="00000000">
      <w:pPr>
        <w:pStyle w:val="TOC1"/>
        <w:rPr>
          <w:rFonts w:asciiTheme="minorHAnsi" w:eastAsiaTheme="minorEastAsia" w:hAnsiTheme="minorHAnsi" w:cstheme="minorBidi" w:hint="eastAsia"/>
          <w:b w:val="0"/>
          <w:color w:val="auto"/>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Pr>
            <w:rStyle w:val="af2"/>
            <w:rFonts w:ascii="宋体" w:hAnsi="宋体"/>
          </w:rPr>
          <w:t>1. 检 测 概 述</w:t>
        </w:r>
        <w:r>
          <w:tab/>
        </w:r>
        <w:r>
          <w:fldChar w:fldCharType="begin"/>
        </w:r>
        <w:r>
          <w:instrText xml:space="preserve"> PAGEREF _Toc135297905 \h </w:instrText>
        </w:r>
        <w:r>
          <w:fldChar w:fldCharType="separate"/>
        </w:r>
        <w:r>
          <w:t>1</w:t>
        </w:r>
        <w:r>
          <w:fldChar w:fldCharType="end"/>
        </w:r>
      </w:hyperlink>
    </w:p>
    <w:p w14:paraId="6E13F762" w14:textId="77777777" w:rsidR="00A57620" w:rsidRDefault="00000000">
      <w:pPr>
        <w:pStyle w:val="TOC1"/>
        <w:rPr>
          <w:rFonts w:asciiTheme="minorHAnsi" w:eastAsiaTheme="minorEastAsia" w:hAnsiTheme="minorHAnsi" w:cstheme="minorBidi" w:hint="eastAsia"/>
          <w:b w:val="0"/>
          <w:color w:val="auto"/>
          <w:sz w:val="21"/>
        </w:rPr>
      </w:pPr>
      <w:hyperlink w:anchor="_Toc135297906" w:history="1">
        <w:r>
          <w:rPr>
            <w:rStyle w:val="af2"/>
            <w:rFonts w:ascii="宋体" w:hAnsi="宋体"/>
          </w:rPr>
          <w:t>2. 检测结果详细解读</w:t>
        </w:r>
        <w:r>
          <w:tab/>
        </w:r>
        <w:r>
          <w:fldChar w:fldCharType="begin"/>
        </w:r>
        <w:r>
          <w:instrText xml:space="preserve"> PAGEREF _Toc135297906 \h </w:instrText>
        </w:r>
        <w:r>
          <w:fldChar w:fldCharType="separate"/>
        </w:r>
        <w:r>
          <w:t>5</w:t>
        </w:r>
        <w:r>
          <w:fldChar w:fldCharType="end"/>
        </w:r>
      </w:hyperlink>
    </w:p>
    <w:p w14:paraId="0F066F01" w14:textId="77777777" w:rsidR="00A57620" w:rsidRDefault="00000000">
      <w:pPr>
        <w:pStyle w:val="TOC1"/>
        <w:rPr>
          <w:rFonts w:asciiTheme="minorHAnsi" w:eastAsiaTheme="minorEastAsia" w:hAnsiTheme="minorHAnsi" w:cstheme="minorBidi" w:hint="eastAsia"/>
          <w:b w:val="0"/>
          <w:color w:val="auto"/>
          <w:sz w:val="21"/>
        </w:rPr>
      </w:pPr>
      <w:hyperlink w:anchor="_Toc135297907" w:history="1">
        <w:r>
          <w:rPr>
            <w:rStyle w:val="af2"/>
            <w:rFonts w:ascii="宋体" w:hAnsi="宋体"/>
          </w:rPr>
          <w:t>3. 可能获益的药物</w:t>
        </w:r>
        <w:r>
          <w:tab/>
        </w:r>
        <w:r>
          <w:fldChar w:fldCharType="begin"/>
        </w:r>
        <w:r>
          <w:instrText xml:space="preserve"> PAGEREF _Toc135297907 \h </w:instrText>
        </w:r>
        <w:r>
          <w:fldChar w:fldCharType="separate"/>
        </w:r>
        <w:r>
          <w:t>6</w:t>
        </w:r>
        <w:r>
          <w:fldChar w:fldCharType="end"/>
        </w:r>
      </w:hyperlink>
    </w:p>
    <w:p w14:paraId="04DD2B58" w14:textId="77777777" w:rsidR="00A57620" w:rsidRDefault="00000000">
      <w:pPr>
        <w:pStyle w:val="TOC1"/>
        <w:rPr>
          <w:rFonts w:asciiTheme="minorHAnsi" w:eastAsiaTheme="minorEastAsia" w:hAnsiTheme="minorHAnsi" w:cstheme="minorBidi" w:hint="eastAsia"/>
          <w:b w:val="0"/>
          <w:color w:val="auto"/>
          <w:sz w:val="21"/>
        </w:rPr>
      </w:pPr>
      <w:hyperlink w:anchor="_Toc135297908" w:history="1">
        <w:r>
          <w:rPr>
            <w:rStyle w:val="af2"/>
            <w:rFonts w:ascii="宋体" w:hAnsi="宋体"/>
          </w:rPr>
          <w:t>4. 可能获益的临床试验</w:t>
        </w:r>
        <w:r>
          <w:tab/>
        </w:r>
        <w:r>
          <w:fldChar w:fldCharType="begin"/>
        </w:r>
        <w:r>
          <w:instrText xml:space="preserve"> PAGEREF _Toc135297908 \h </w:instrText>
        </w:r>
        <w:r>
          <w:fldChar w:fldCharType="separate"/>
        </w:r>
        <w:r>
          <w:t>7</w:t>
        </w:r>
        <w:r>
          <w:fldChar w:fldCharType="end"/>
        </w:r>
      </w:hyperlink>
    </w:p>
    <w:p w14:paraId="33D4885D" w14:textId="77777777" w:rsidR="00A57620" w:rsidRDefault="00000000">
      <w:pPr>
        <w:pStyle w:val="TOC1"/>
        <w:rPr>
          <w:rFonts w:asciiTheme="minorHAnsi" w:eastAsiaTheme="minorEastAsia" w:hAnsiTheme="minorHAnsi" w:cstheme="minorBidi" w:hint="eastAsia"/>
          <w:b w:val="0"/>
          <w:color w:val="auto"/>
          <w:sz w:val="21"/>
        </w:rPr>
      </w:pPr>
      <w:hyperlink w:anchor="_Toc135297909" w:history="1">
        <w:r>
          <w:rPr>
            <w:rStyle w:val="af2"/>
            <w:rFonts w:ascii="宋体" w:hAnsi="宋体"/>
          </w:rPr>
          <w:t>5. 检测质控信息</w:t>
        </w:r>
        <w:r>
          <w:tab/>
        </w:r>
        <w:r>
          <w:fldChar w:fldCharType="begin"/>
        </w:r>
        <w:r>
          <w:instrText xml:space="preserve"> PAGEREF _Toc135297909 \h </w:instrText>
        </w:r>
        <w:r>
          <w:fldChar w:fldCharType="separate"/>
        </w:r>
        <w:r>
          <w:t>8</w:t>
        </w:r>
        <w:r>
          <w:fldChar w:fldCharType="end"/>
        </w:r>
      </w:hyperlink>
    </w:p>
    <w:p w14:paraId="7B8036DE" w14:textId="77777777" w:rsidR="00A57620" w:rsidRDefault="00000000">
      <w:pPr>
        <w:pStyle w:val="TOC1"/>
        <w:rPr>
          <w:rFonts w:asciiTheme="minorHAnsi" w:eastAsiaTheme="minorEastAsia" w:hAnsiTheme="minorHAnsi" w:cstheme="minorBidi" w:hint="eastAsia"/>
          <w:b w:val="0"/>
          <w:color w:val="auto"/>
          <w:sz w:val="21"/>
        </w:rPr>
      </w:pPr>
      <w:hyperlink w:anchor="_Toc135297910" w:history="1">
        <w:r>
          <w:rPr>
            <w:rStyle w:val="af2"/>
            <w:rFonts w:ascii="宋体" w:hAnsi="宋体"/>
          </w:rPr>
          <w:t>6. 检测声明</w:t>
        </w:r>
        <w:r>
          <w:tab/>
        </w:r>
        <w:r>
          <w:fldChar w:fldCharType="begin"/>
        </w:r>
        <w:r>
          <w:instrText xml:space="preserve"> PAGEREF _Toc135297910 \h </w:instrText>
        </w:r>
        <w:r>
          <w:fldChar w:fldCharType="separate"/>
        </w:r>
        <w:r>
          <w:t>10</w:t>
        </w:r>
        <w:r>
          <w:fldChar w:fldCharType="end"/>
        </w:r>
      </w:hyperlink>
    </w:p>
    <w:p w14:paraId="00C5CFC0" w14:textId="77777777" w:rsidR="00A57620" w:rsidRDefault="00000000">
      <w:pPr>
        <w:pStyle w:val="TOC1"/>
        <w:rPr>
          <w:rFonts w:asciiTheme="minorHAnsi" w:eastAsiaTheme="minorEastAsia" w:hAnsiTheme="minorHAnsi" w:cstheme="minorBidi" w:hint="eastAsia"/>
          <w:b w:val="0"/>
          <w:color w:val="auto"/>
          <w:sz w:val="21"/>
        </w:rPr>
      </w:pPr>
      <w:hyperlink w:anchor="_Toc135297911" w:history="1">
        <w:r>
          <w:rPr>
            <w:rStyle w:val="af2"/>
            <w:rFonts w:ascii="宋体" w:hAnsi="宋体"/>
          </w:rPr>
          <w:t>7. 参考文献</w:t>
        </w:r>
        <w:r>
          <w:tab/>
        </w:r>
        <w:r>
          <w:fldChar w:fldCharType="begin"/>
        </w:r>
        <w:r>
          <w:instrText xml:space="preserve"> PAGEREF _Toc135297911 \h </w:instrText>
        </w:r>
        <w:r>
          <w:fldChar w:fldCharType="separate"/>
        </w:r>
        <w:r>
          <w:t>13</w:t>
        </w:r>
        <w:r>
          <w:fldChar w:fldCharType="end"/>
        </w:r>
      </w:hyperlink>
    </w:p>
    <w:p w14:paraId="3FBF97D8" w14:textId="77777777" w:rsidR="00A57620" w:rsidRDefault="00000000">
      <w:pPr>
        <w:spacing w:line="360" w:lineRule="auto"/>
        <w:rPr>
          <w:rFonts w:hint="eastAsia"/>
          <w:b/>
          <w:color w:val="2F5496"/>
          <w:sz w:val="28"/>
          <w:szCs w:val="28"/>
        </w:rPr>
        <w:sectPr w:rsidR="00A57620">
          <w:headerReference w:type="default" r:id="rId14"/>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78720" behindDoc="0" locked="0" layoutInCell="1" allowOverlap="1" wp14:anchorId="104F1CCD" wp14:editId="4610AD3A">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pt;margin-top:-0.05pt;height:0pt;width:415pt;z-index:251678720;mso-width-relative:page;mso-height-relative:page;" filled="f" stroked="t" coordsize="21600,21600" o:gfxdata="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hvetQ0QAAAAQB&#10;AAAPAAAAAAAAAAEAIAAAACIAAABkcnMvZG93bnJldi54bWxQSwECFAAUAAAACACHTuJAmU53v+kB&#10;AAC0AwAADgAAAAAAAAABACAAAAAgAQAAZHJzL2Uyb0RvYy54bWxQSwUGAAAAAAYABgBZAQAAewUA&#10;AAAA&#10;">
                <v:fill on="f" focussize="0,0"/>
                <v:stroke weight="1.5pt" color="#4472C4 [3204]" miterlimit="8" joinstyle="miter"/>
                <v:imagedata o:title=""/>
                <o:lock v:ext="edit" aspectratio="f"/>
              </v:line>
            </w:pict>
          </mc:Fallback>
        </mc:AlternateContent>
      </w:r>
    </w:p>
    <w:p w14:paraId="343121EC" w14:textId="77777777" w:rsidR="00A57620" w:rsidRDefault="00000000">
      <w:pPr>
        <w:pStyle w:val="1"/>
        <w:spacing w:before="0" w:after="0" w:line="360" w:lineRule="auto"/>
        <w:jc w:val="center"/>
        <w:rPr>
          <w:rFonts w:ascii="宋体" w:eastAsia="宋体" w:hAnsi="宋体" w:hint="eastAsia"/>
          <w:color w:val="2F5496"/>
          <w:sz w:val="32"/>
          <w:szCs w:val="32"/>
        </w:rPr>
      </w:pPr>
      <w:bookmarkStart w:id="1" w:name="_Toc135297905"/>
      <w:bookmarkStart w:id="2" w:name="_Toc135297532"/>
      <w:bookmarkStart w:id="3" w:name="_Toc135297522"/>
      <w:r>
        <w:rPr>
          <w:rFonts w:ascii="宋体" w:eastAsia="宋体" w:hAnsi="宋体"/>
          <w:color w:val="2F5496"/>
          <w:sz w:val="32"/>
          <w:szCs w:val="32"/>
        </w:rPr>
        <w:lastRenderedPageBreak/>
        <w:t>1</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 测 概 述</w:t>
      </w:r>
      <w:bookmarkEnd w:id="1"/>
      <w:bookmarkEnd w:id="2"/>
      <w:bookmarkEnd w:id="3"/>
    </w:p>
    <w:p w14:paraId="5BEF219D" w14:textId="77777777" w:rsidR="00A57620" w:rsidRDefault="00000000">
      <w:pPr>
        <w:pStyle w:val="af4"/>
        <w:numPr>
          <w:ilvl w:val="1"/>
          <w:numId w:val="1"/>
        </w:numPr>
        <w:spacing w:line="360" w:lineRule="auto"/>
        <w:ind w:firstLineChars="0"/>
        <w:rPr>
          <w:rFonts w:hint="eastAsia"/>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057A8D" w14:paraId="41AF776E" w14:textId="77777777" w:rsidTr="00910D4E">
        <w:trPr>
          <w:jc w:val="center"/>
        </w:trPr>
        <w:tc>
          <w:tcPr>
            <w:tcW w:w="2568" w:type="dxa"/>
            <w:gridSpan w:val="2"/>
            <w:tcBorders>
              <w:top w:val="nil"/>
              <w:bottom w:val="single" w:sz="24" w:space="0" w:color="2F5496"/>
            </w:tcBorders>
            <w:shd w:val="clear" w:color="auto" w:fill="2F5496"/>
            <w:vAlign w:val="center"/>
          </w:tcPr>
          <w:p w14:paraId="1CDCD012" w14:textId="77777777" w:rsidR="00057A8D" w:rsidRDefault="00057A8D" w:rsidP="00910D4E">
            <w:pPr>
              <w:rPr>
                <w:rFonts w:hint="eastAsia"/>
                <w:b/>
                <w:u w:val="single"/>
              </w:rPr>
            </w:pPr>
            <w:r w:rsidRPr="00057A8D">
              <w:rPr>
                <w:rFonts w:hint="eastAsia"/>
                <w:b/>
                <w:color w:val="FFFFFF"/>
                <w:kern w:val="0"/>
                <w:fitText w:val="1200" w:id="-1152125440"/>
              </w:rPr>
              <w:t>受检者信息</w:t>
            </w:r>
          </w:p>
        </w:tc>
        <w:tc>
          <w:tcPr>
            <w:tcW w:w="1276" w:type="dxa"/>
            <w:tcBorders>
              <w:top w:val="nil"/>
              <w:bottom w:val="single" w:sz="24" w:space="0" w:color="2F5496"/>
            </w:tcBorders>
            <w:shd w:val="clear" w:color="auto" w:fill="auto"/>
            <w:vAlign w:val="center"/>
          </w:tcPr>
          <w:p w14:paraId="5E2702E7" w14:textId="77777777" w:rsidR="00057A8D" w:rsidRDefault="00057A8D" w:rsidP="00910D4E">
            <w:pPr>
              <w:jc w:val="center"/>
              <w:rPr>
                <w:rFonts w:hint="eastAsia"/>
                <w:b/>
              </w:rPr>
            </w:pPr>
          </w:p>
        </w:tc>
        <w:tc>
          <w:tcPr>
            <w:tcW w:w="1559" w:type="dxa"/>
            <w:tcBorders>
              <w:top w:val="nil"/>
              <w:bottom w:val="single" w:sz="24" w:space="0" w:color="2F5496"/>
            </w:tcBorders>
            <w:shd w:val="clear" w:color="auto" w:fill="auto"/>
            <w:vAlign w:val="center"/>
          </w:tcPr>
          <w:p w14:paraId="19A732E2" w14:textId="77777777" w:rsidR="00057A8D" w:rsidRDefault="00057A8D" w:rsidP="00910D4E">
            <w:pPr>
              <w:rPr>
                <w:rFonts w:hint="eastAsia"/>
                <w:b/>
                <w:u w:val="single"/>
              </w:rPr>
            </w:pPr>
          </w:p>
        </w:tc>
        <w:tc>
          <w:tcPr>
            <w:tcW w:w="1276" w:type="dxa"/>
            <w:tcBorders>
              <w:top w:val="nil"/>
              <w:bottom w:val="single" w:sz="24" w:space="0" w:color="2F5496"/>
            </w:tcBorders>
            <w:shd w:val="clear" w:color="auto" w:fill="auto"/>
            <w:vAlign w:val="center"/>
          </w:tcPr>
          <w:p w14:paraId="3E57CF35" w14:textId="77777777" w:rsidR="00057A8D" w:rsidRDefault="00057A8D" w:rsidP="00910D4E">
            <w:pPr>
              <w:jc w:val="center"/>
              <w:rPr>
                <w:rFonts w:hint="eastAsia"/>
                <w:b/>
              </w:rPr>
            </w:pPr>
          </w:p>
        </w:tc>
        <w:tc>
          <w:tcPr>
            <w:tcW w:w="1936" w:type="dxa"/>
            <w:tcBorders>
              <w:top w:val="nil"/>
              <w:bottom w:val="single" w:sz="24" w:space="0" w:color="2F5496"/>
            </w:tcBorders>
            <w:shd w:val="clear" w:color="auto" w:fill="auto"/>
            <w:vAlign w:val="center"/>
          </w:tcPr>
          <w:p w14:paraId="49B50C8E" w14:textId="77777777" w:rsidR="00057A8D" w:rsidRDefault="00057A8D" w:rsidP="00910D4E">
            <w:pPr>
              <w:rPr>
                <w:rFonts w:hint="eastAsia"/>
                <w:b/>
                <w:u w:val="single"/>
              </w:rPr>
            </w:pPr>
          </w:p>
        </w:tc>
      </w:tr>
      <w:tr w:rsidR="00057A8D" w14:paraId="1BA41080" w14:textId="77777777" w:rsidTr="00910D4E">
        <w:trPr>
          <w:jc w:val="center"/>
        </w:trPr>
        <w:tc>
          <w:tcPr>
            <w:tcW w:w="1292" w:type="dxa"/>
            <w:tcBorders>
              <w:top w:val="single" w:sz="24" w:space="0" w:color="2F5496"/>
              <w:bottom w:val="nil"/>
            </w:tcBorders>
            <w:shd w:val="clear" w:color="auto" w:fill="auto"/>
            <w:vAlign w:val="center"/>
          </w:tcPr>
          <w:p w14:paraId="03859A9F" w14:textId="77777777" w:rsidR="00057A8D" w:rsidRDefault="00057A8D" w:rsidP="00910D4E">
            <w:pPr>
              <w:jc w:val="center"/>
              <w:rPr>
                <w:rFonts w:hint="eastAsia"/>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37896934" w14:textId="77777777" w:rsidR="00057A8D" w:rsidRDefault="00057A8D" w:rsidP="00910D4E">
            <w:pPr>
              <w:jc w:val="center"/>
              <w:rPr>
                <w:rFonts w:hint="eastAsia"/>
                <w:b/>
                <w:color w:val="2F5496"/>
                <w:u w:val="single"/>
              </w:rPr>
            </w:pPr>
            <w:r w:rsidRPr="005F06F2">
              <w:rPr>
                <w:b/>
                <w:color w:val="2F5496"/>
                <w:u w:val="single"/>
              </w:rPr>
              <w:t>{{sample.patient_name}}</w:t>
            </w:r>
            <w:r>
              <w:rPr>
                <w:b/>
                <w:noProof/>
                <w:color w:val="2F5496"/>
                <w:u w:val="single"/>
              </w:rPr>
              <mc:AlternateContent>
                <mc:Choice Requires="wps">
                  <w:drawing>
                    <wp:anchor distT="0" distB="0" distL="114300" distR="114300" simplePos="0" relativeHeight="251688960" behindDoc="0" locked="0" layoutInCell="1" allowOverlap="1" wp14:anchorId="58415B4B" wp14:editId="5E581E5E">
                      <wp:simplePos x="0" y="0"/>
                      <wp:positionH relativeFrom="column">
                        <wp:posOffset>1270</wp:posOffset>
                      </wp:positionH>
                      <wp:positionV relativeFrom="paragraph">
                        <wp:posOffset>210185</wp:posOffset>
                      </wp:positionV>
                      <wp:extent cx="600075" cy="0"/>
                      <wp:effectExtent l="0" t="0" r="0" b="0"/>
                      <wp:wrapNone/>
                      <wp:docPr id="5" name="直接连接符 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6038E5" id="直接连接符 5" o:spid="_x0000_s1026" style="position:absolute;left:0;text-align:left;z-index:25168896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2D95C682" w14:textId="77777777" w:rsidR="00057A8D" w:rsidRDefault="00057A8D" w:rsidP="00910D4E">
            <w:pPr>
              <w:jc w:val="center"/>
              <w:rPr>
                <w:rFonts w:hint="eastAsia"/>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65ED422A" w14:textId="77777777" w:rsidR="00057A8D" w:rsidRDefault="00057A8D" w:rsidP="00910D4E">
            <w:pPr>
              <w:jc w:val="center"/>
              <w:rPr>
                <w:rFonts w:hint="eastAsia"/>
                <w:b/>
                <w:color w:val="2F5496"/>
              </w:rPr>
            </w:pPr>
            <w:r w:rsidRPr="005F06F2">
              <w:rPr>
                <w:b/>
                <w:color w:val="2F5496"/>
              </w:rPr>
              <w:t>{{sample.gender}}</w:t>
            </w:r>
            <w:r>
              <w:rPr>
                <w:rFonts w:hint="eastAsia"/>
                <w:b/>
                <w:noProof/>
                <w:color w:val="2F5496"/>
                <w:u w:val="single"/>
              </w:rPr>
              <mc:AlternateContent>
                <mc:Choice Requires="wps">
                  <w:drawing>
                    <wp:anchor distT="0" distB="0" distL="114300" distR="114300" simplePos="0" relativeHeight="251689984" behindDoc="0" locked="0" layoutInCell="1" allowOverlap="1" wp14:anchorId="7591D8FB" wp14:editId="773E1768">
                      <wp:simplePos x="0" y="0"/>
                      <wp:positionH relativeFrom="column">
                        <wp:posOffset>29210</wp:posOffset>
                      </wp:positionH>
                      <wp:positionV relativeFrom="paragraph">
                        <wp:posOffset>210185</wp:posOffset>
                      </wp:positionV>
                      <wp:extent cx="666750" cy="0"/>
                      <wp:effectExtent l="0" t="0" r="0" b="0"/>
                      <wp:wrapNone/>
                      <wp:docPr id="20" name="直接连接符 20"/>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4BAC96" id="直接连接符 20" o:spid="_x0000_s1026" style="position:absolute;left:0;text-align:lef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5A103666" w14:textId="77777777" w:rsidR="00057A8D" w:rsidRDefault="00057A8D" w:rsidP="00910D4E">
            <w:pPr>
              <w:jc w:val="center"/>
              <w:rPr>
                <w:rFonts w:hint="eastAsia"/>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3B03CB89" w14:textId="77777777" w:rsidR="00057A8D" w:rsidRDefault="00057A8D" w:rsidP="00910D4E">
            <w:pPr>
              <w:jc w:val="center"/>
              <w:rPr>
                <w:rFonts w:hint="eastAsia"/>
                <w:b/>
                <w:color w:val="2F5496"/>
              </w:rPr>
            </w:pPr>
            <w:r w:rsidRPr="005F06F2">
              <w:rPr>
                <w:b/>
                <w:color w:val="2F5496"/>
              </w:rPr>
              <w:t>{%if sample.age%}{{sample.age}}岁{%endif%}</w:t>
            </w:r>
            <w:r>
              <w:rPr>
                <w:rFonts w:hint="eastAsia"/>
                <w:b/>
                <w:noProof/>
                <w:color w:val="2F5496"/>
                <w:u w:val="single"/>
              </w:rPr>
              <mc:AlternateContent>
                <mc:Choice Requires="wps">
                  <w:drawing>
                    <wp:anchor distT="0" distB="0" distL="114300" distR="114300" simplePos="0" relativeHeight="251692032" behindDoc="0" locked="0" layoutInCell="1" allowOverlap="1" wp14:anchorId="2414E54C" wp14:editId="50AD5978">
                      <wp:simplePos x="0" y="0"/>
                      <wp:positionH relativeFrom="column">
                        <wp:posOffset>10160</wp:posOffset>
                      </wp:positionH>
                      <wp:positionV relativeFrom="paragraph">
                        <wp:posOffset>210185</wp:posOffset>
                      </wp:positionV>
                      <wp:extent cx="971550" cy="0"/>
                      <wp:effectExtent l="0" t="0" r="0" b="0"/>
                      <wp:wrapNone/>
                      <wp:docPr id="26" name="直接连接符 26"/>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2D1E1D" id="直接连接符 26"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p>
        </w:tc>
      </w:tr>
      <w:tr w:rsidR="00057A8D" w14:paraId="5FDA18EA" w14:textId="77777777" w:rsidTr="00910D4E">
        <w:trPr>
          <w:jc w:val="center"/>
        </w:trPr>
        <w:tc>
          <w:tcPr>
            <w:tcW w:w="1292" w:type="dxa"/>
            <w:tcBorders>
              <w:top w:val="nil"/>
              <w:bottom w:val="nil"/>
            </w:tcBorders>
            <w:shd w:val="clear" w:color="auto" w:fill="D9E2F3"/>
            <w:vAlign w:val="center"/>
          </w:tcPr>
          <w:p w14:paraId="0019CE27" w14:textId="77777777" w:rsidR="00057A8D" w:rsidRDefault="00057A8D" w:rsidP="00910D4E">
            <w:pPr>
              <w:jc w:val="center"/>
              <w:rPr>
                <w:rFonts w:hint="eastAsia"/>
                <w:b/>
                <w:color w:val="2F5496"/>
              </w:rPr>
            </w:pPr>
            <w:r>
              <w:rPr>
                <w:rFonts w:hint="eastAsia"/>
                <w:b/>
                <w:color w:val="2F5496"/>
              </w:rPr>
              <w:t>送检科室</w:t>
            </w:r>
          </w:p>
        </w:tc>
        <w:tc>
          <w:tcPr>
            <w:tcW w:w="1276" w:type="dxa"/>
            <w:tcBorders>
              <w:top w:val="nil"/>
              <w:bottom w:val="nil"/>
            </w:tcBorders>
            <w:shd w:val="clear" w:color="auto" w:fill="D9E2F3"/>
            <w:vAlign w:val="center"/>
          </w:tcPr>
          <w:p w14:paraId="790664DD" w14:textId="77777777" w:rsidR="00057A8D" w:rsidRPr="00C16562" w:rsidRDefault="00057A8D" w:rsidP="00910D4E">
            <w:pPr>
              <w:jc w:val="center"/>
              <w:rPr>
                <w:rFonts w:hint="eastAsia"/>
                <w:b/>
                <w:color w:val="2F5496"/>
              </w:rPr>
            </w:pPr>
            <w:r w:rsidRPr="005F06F2">
              <w:rPr>
                <w:b/>
                <w:color w:val="2F5496"/>
              </w:rPr>
              <w:t>{{sample.hosp_depart}}</w:t>
            </w:r>
            <w:r>
              <w:rPr>
                <w:b/>
                <w:noProof/>
                <w:color w:val="2F5496"/>
              </w:rPr>
              <mc:AlternateContent>
                <mc:Choice Requires="wps">
                  <w:drawing>
                    <wp:anchor distT="0" distB="0" distL="114300" distR="114300" simplePos="0" relativeHeight="251687936" behindDoc="0" locked="0" layoutInCell="1" allowOverlap="1" wp14:anchorId="254E27AA" wp14:editId="42545AC8">
                      <wp:simplePos x="0" y="0"/>
                      <wp:positionH relativeFrom="column">
                        <wp:posOffset>1270</wp:posOffset>
                      </wp:positionH>
                      <wp:positionV relativeFrom="paragraph">
                        <wp:posOffset>217805</wp:posOffset>
                      </wp:positionV>
                      <wp:extent cx="600075" cy="0"/>
                      <wp:effectExtent l="0" t="0" r="0" b="0"/>
                      <wp:wrapNone/>
                      <wp:docPr id="31" name="直接连接符 31"/>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3FE2C8" id="直接连接符 31" o:spid="_x0000_s1026" style="position:absolute;left:0;text-align:left;z-index:251687936;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D9E2F3"/>
            <w:vAlign w:val="center"/>
          </w:tcPr>
          <w:p w14:paraId="0558630F" w14:textId="77777777" w:rsidR="00057A8D" w:rsidRDefault="00057A8D" w:rsidP="00910D4E">
            <w:pPr>
              <w:jc w:val="center"/>
              <w:rPr>
                <w:rFonts w:hint="eastAsia"/>
                <w:b/>
                <w:color w:val="2F5496"/>
              </w:rPr>
            </w:pPr>
            <w:r>
              <w:rPr>
                <w:rFonts w:hint="eastAsia"/>
                <w:b/>
                <w:color w:val="2F5496"/>
              </w:rPr>
              <w:t>送检日期</w:t>
            </w:r>
          </w:p>
        </w:tc>
        <w:tc>
          <w:tcPr>
            <w:tcW w:w="1559" w:type="dxa"/>
            <w:tcBorders>
              <w:top w:val="nil"/>
              <w:bottom w:val="nil"/>
            </w:tcBorders>
            <w:shd w:val="clear" w:color="auto" w:fill="D9E2F3"/>
            <w:vAlign w:val="center"/>
          </w:tcPr>
          <w:p w14:paraId="2ADCDF70" w14:textId="77777777" w:rsidR="00057A8D" w:rsidRDefault="00057A8D" w:rsidP="00910D4E">
            <w:pPr>
              <w:jc w:val="center"/>
              <w:rPr>
                <w:rFonts w:hint="eastAsia"/>
                <w:b/>
                <w:color w:val="2F5496"/>
                <w:sz w:val="22"/>
                <w:szCs w:val="22"/>
              </w:rPr>
            </w:pPr>
            <w:r w:rsidRPr="00DF72C2">
              <w:rPr>
                <w:rFonts w:hint="eastAsia"/>
                <w:b/>
                <w:noProof/>
                <w:color w:val="2F5496"/>
                <w:u w:val="single"/>
              </w:rPr>
              <mc:AlternateContent>
                <mc:Choice Requires="wps">
                  <w:drawing>
                    <wp:anchor distT="0" distB="0" distL="114300" distR="114300" simplePos="0" relativeHeight="251691008" behindDoc="0" locked="0" layoutInCell="1" allowOverlap="1" wp14:anchorId="392B8313" wp14:editId="55503044">
                      <wp:simplePos x="0" y="0"/>
                      <wp:positionH relativeFrom="column">
                        <wp:posOffset>31115</wp:posOffset>
                      </wp:positionH>
                      <wp:positionV relativeFrom="paragraph">
                        <wp:posOffset>222250</wp:posOffset>
                      </wp:positionV>
                      <wp:extent cx="666750" cy="0"/>
                      <wp:effectExtent l="0" t="0" r="0" b="0"/>
                      <wp:wrapNone/>
                      <wp:docPr id="32" name="直接连接符 32"/>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2F2BCC" id="直接连接符 32" o:spid="_x0000_s1026" style="position:absolute;left:0;text-align:lef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Pr="00DF72C2">
              <w:rPr>
                <w:rFonts w:hint="eastAsia"/>
                <w:b/>
                <w:color w:val="2F5496"/>
              </w:rPr>
              <w:t>{</w:t>
            </w:r>
            <w:r w:rsidRPr="00DF72C2">
              <w:rPr>
                <w:b/>
                <w:color w:val="2F5496"/>
              </w:rPr>
              <w:t>{sample.submission_time}</w:t>
            </w:r>
            <w:r w:rsidRPr="00DF72C2">
              <w:rPr>
                <w:rFonts w:hint="eastAsia"/>
                <w:b/>
                <w:color w:val="2F5496"/>
              </w:rPr>
              <w:t>}</w:t>
            </w:r>
          </w:p>
        </w:tc>
        <w:tc>
          <w:tcPr>
            <w:tcW w:w="1276" w:type="dxa"/>
            <w:tcBorders>
              <w:top w:val="nil"/>
              <w:bottom w:val="nil"/>
            </w:tcBorders>
            <w:shd w:val="clear" w:color="auto" w:fill="D9E2F3"/>
            <w:vAlign w:val="center"/>
          </w:tcPr>
          <w:p w14:paraId="76748CDF" w14:textId="6CA0DEDB" w:rsidR="00057A8D" w:rsidRDefault="00057A8D" w:rsidP="00910D4E">
            <w:pPr>
              <w:jc w:val="center"/>
              <w:rPr>
                <w:rFonts w:hint="eastAsia"/>
                <w:b/>
                <w:color w:val="2F5496"/>
              </w:rPr>
            </w:pPr>
            <w:r>
              <w:rPr>
                <w:rFonts w:hint="eastAsia"/>
                <w:b/>
                <w:color w:val="2F5496"/>
              </w:rPr>
              <w:t>住 院 号</w:t>
            </w:r>
          </w:p>
        </w:tc>
        <w:tc>
          <w:tcPr>
            <w:tcW w:w="1936" w:type="dxa"/>
            <w:tcBorders>
              <w:top w:val="nil"/>
              <w:bottom w:val="nil"/>
            </w:tcBorders>
            <w:shd w:val="clear" w:color="auto" w:fill="D9E2F3"/>
            <w:vAlign w:val="center"/>
          </w:tcPr>
          <w:p w14:paraId="704D4843" w14:textId="77777777" w:rsidR="00057A8D" w:rsidRDefault="00057A8D" w:rsidP="00910D4E">
            <w:pPr>
              <w:jc w:val="center"/>
              <w:rPr>
                <w:rFonts w:hint="eastAsia"/>
                <w:b/>
                <w:color w:val="2F5496"/>
              </w:rPr>
            </w:pPr>
            <w:r>
              <w:rPr>
                <w:rFonts w:hint="eastAsia"/>
                <w:b/>
                <w:noProof/>
                <w:color w:val="2F5496"/>
                <w:u w:val="single"/>
              </w:rPr>
              <mc:AlternateContent>
                <mc:Choice Requires="wps">
                  <w:drawing>
                    <wp:anchor distT="0" distB="0" distL="114300" distR="114300" simplePos="0" relativeHeight="251693056" behindDoc="0" locked="0" layoutInCell="1" allowOverlap="1" wp14:anchorId="00587BAC" wp14:editId="5D8D163A">
                      <wp:simplePos x="0" y="0"/>
                      <wp:positionH relativeFrom="column">
                        <wp:posOffset>10160</wp:posOffset>
                      </wp:positionH>
                      <wp:positionV relativeFrom="paragraph">
                        <wp:posOffset>217805</wp:posOffset>
                      </wp:positionV>
                      <wp:extent cx="971550" cy="0"/>
                      <wp:effectExtent l="0" t="0" r="0" b="0"/>
                      <wp:wrapNone/>
                      <wp:docPr id="33" name="直接连接符 3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FF6CDA" id="直接连接符 33" o:spid="_x0000_s1026" style="position:absolute;left:0;text-align:left;z-index:251693056;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p>
        </w:tc>
      </w:tr>
      <w:tr w:rsidR="00057A8D" w14:paraId="5FD114DC" w14:textId="77777777" w:rsidTr="00910D4E">
        <w:trPr>
          <w:jc w:val="center"/>
        </w:trPr>
        <w:tc>
          <w:tcPr>
            <w:tcW w:w="1292" w:type="dxa"/>
            <w:tcBorders>
              <w:top w:val="nil"/>
              <w:bottom w:val="single" w:sz="24" w:space="0" w:color="2F5496"/>
            </w:tcBorders>
            <w:shd w:val="clear" w:color="auto" w:fill="auto"/>
            <w:vAlign w:val="center"/>
          </w:tcPr>
          <w:p w14:paraId="4CFABC79" w14:textId="77777777" w:rsidR="00057A8D" w:rsidRDefault="00057A8D" w:rsidP="00910D4E">
            <w:pPr>
              <w:jc w:val="center"/>
              <w:rPr>
                <w:rFonts w:hint="eastAsia"/>
                <w:b/>
                <w:color w:val="2F5496"/>
              </w:rPr>
            </w:pPr>
            <w:r>
              <w:rPr>
                <w:rFonts w:hint="eastAsia"/>
                <w:b/>
                <w:color w:val="2F5496"/>
              </w:rPr>
              <w:t>临床诊断</w:t>
            </w:r>
          </w:p>
        </w:tc>
        <w:tc>
          <w:tcPr>
            <w:tcW w:w="7323" w:type="dxa"/>
            <w:gridSpan w:val="5"/>
            <w:tcBorders>
              <w:top w:val="nil"/>
              <w:bottom w:val="single" w:sz="24" w:space="0" w:color="2F5496"/>
            </w:tcBorders>
            <w:shd w:val="clear" w:color="auto" w:fill="auto"/>
            <w:vAlign w:val="center"/>
          </w:tcPr>
          <w:p w14:paraId="4A1D4446" w14:textId="77777777" w:rsidR="00057A8D" w:rsidRDefault="00057A8D" w:rsidP="00910D4E">
            <w:pPr>
              <w:rPr>
                <w:rFonts w:hint="eastAsia"/>
                <w:b/>
                <w:color w:val="2F5496"/>
              </w:rPr>
            </w:pPr>
            <w:r>
              <w:rPr>
                <w:b/>
                <w:noProof/>
                <w:color w:val="2F5496"/>
                <w:u w:val="single"/>
                <w:lang w:val="zh-CN"/>
              </w:rPr>
              <mc:AlternateContent>
                <mc:Choice Requires="wps">
                  <w:drawing>
                    <wp:anchor distT="0" distB="0" distL="114300" distR="114300" simplePos="0" relativeHeight="251694080" behindDoc="0" locked="0" layoutInCell="1" allowOverlap="1" wp14:anchorId="089A9760" wp14:editId="2DADF9BF">
                      <wp:simplePos x="0" y="0"/>
                      <wp:positionH relativeFrom="column">
                        <wp:posOffset>1270</wp:posOffset>
                      </wp:positionH>
                      <wp:positionV relativeFrom="paragraph">
                        <wp:posOffset>206375</wp:posOffset>
                      </wp:positionV>
                      <wp:extent cx="4400550" cy="0"/>
                      <wp:effectExtent l="0" t="0" r="0" b="0"/>
                      <wp:wrapNone/>
                      <wp:docPr id="34" name="直接连接符 34"/>
                      <wp:cNvGraphicFramePr/>
                      <a:graphic xmlns:a="http://schemas.openxmlformats.org/drawingml/2006/main">
                        <a:graphicData uri="http://schemas.microsoft.com/office/word/2010/wordprocessingShape">
                          <wps:wsp>
                            <wps:cNvCnPr/>
                            <wps:spPr>
                              <a:xfrm>
                                <a:off x="0" y="0"/>
                                <a:ext cx="4400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1E9197" id="直接连接符 34" o:spid="_x0000_s1026" style="position:absolute;left:0;text-align:left;z-index:251694080;visibility:visible;mso-wrap-style:square;mso-wrap-distance-left:9pt;mso-wrap-distance-top:0;mso-wrap-distance-right:9pt;mso-wrap-distance-bottom:0;mso-position-horizontal:absolute;mso-position-horizontal-relative:text;mso-position-vertical:absolute;mso-position-vertical-relative:text" from=".1pt,16.25pt" to="346.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" strokecolor="#2f5496" strokeweight=".5pt">
                      <v:stroke joinstyle="miter"/>
                    </v:line>
                  </w:pict>
                </mc:Fallback>
              </mc:AlternateContent>
            </w:r>
            <w:r>
              <w:rPr>
                <w:rFonts w:hint="eastAsia"/>
                <w:b/>
                <w:color w:val="2F5496"/>
              </w:rPr>
              <w:t>{</w:t>
            </w:r>
            <w:r>
              <w:rPr>
                <w:b/>
                <w:color w:val="2F5496"/>
              </w:rPr>
              <w:t>{sample.pathol_diagn}}</w:t>
            </w:r>
          </w:p>
        </w:tc>
      </w:tr>
    </w:tbl>
    <w:p w14:paraId="731A172F" w14:textId="77777777" w:rsidR="00057A8D" w:rsidRDefault="00057A8D" w:rsidP="00057A8D">
      <w:pPr>
        <w:spacing w:line="360" w:lineRule="auto"/>
        <w:rPr>
          <w:rFonts w:hint="eastAsia"/>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057A8D" w14:paraId="7687B297" w14:textId="77777777" w:rsidTr="00910D4E">
        <w:trPr>
          <w:jc w:val="center"/>
        </w:trPr>
        <w:tc>
          <w:tcPr>
            <w:tcW w:w="2568" w:type="dxa"/>
            <w:gridSpan w:val="2"/>
            <w:tcBorders>
              <w:top w:val="nil"/>
              <w:bottom w:val="single" w:sz="24" w:space="0" w:color="2F5496"/>
            </w:tcBorders>
            <w:shd w:val="clear" w:color="auto" w:fill="2F5496"/>
            <w:vAlign w:val="center"/>
          </w:tcPr>
          <w:p w14:paraId="4AF8490E" w14:textId="77777777" w:rsidR="00057A8D" w:rsidRDefault="00057A8D" w:rsidP="00910D4E">
            <w:pPr>
              <w:rPr>
                <w:rFonts w:hint="eastAsia"/>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321775FA" w14:textId="77777777" w:rsidR="00057A8D" w:rsidRDefault="00057A8D" w:rsidP="00910D4E">
            <w:pPr>
              <w:jc w:val="center"/>
              <w:rPr>
                <w:rFonts w:hint="eastAsia"/>
                <w:b/>
              </w:rPr>
            </w:pPr>
          </w:p>
        </w:tc>
        <w:tc>
          <w:tcPr>
            <w:tcW w:w="1559" w:type="dxa"/>
            <w:tcBorders>
              <w:top w:val="nil"/>
              <w:bottom w:val="single" w:sz="24" w:space="0" w:color="2F5496"/>
            </w:tcBorders>
            <w:shd w:val="clear" w:color="auto" w:fill="auto"/>
            <w:vAlign w:val="center"/>
          </w:tcPr>
          <w:p w14:paraId="4915D422" w14:textId="77777777" w:rsidR="00057A8D" w:rsidRDefault="00057A8D" w:rsidP="00910D4E">
            <w:pPr>
              <w:rPr>
                <w:rFonts w:hint="eastAsia"/>
                <w:b/>
                <w:u w:val="single"/>
              </w:rPr>
            </w:pPr>
          </w:p>
        </w:tc>
        <w:tc>
          <w:tcPr>
            <w:tcW w:w="1276" w:type="dxa"/>
            <w:tcBorders>
              <w:top w:val="nil"/>
              <w:bottom w:val="single" w:sz="24" w:space="0" w:color="2F5496"/>
            </w:tcBorders>
            <w:shd w:val="clear" w:color="auto" w:fill="auto"/>
            <w:vAlign w:val="center"/>
          </w:tcPr>
          <w:p w14:paraId="6577EDCC" w14:textId="77777777" w:rsidR="00057A8D" w:rsidRDefault="00057A8D" w:rsidP="00910D4E">
            <w:pPr>
              <w:jc w:val="center"/>
              <w:rPr>
                <w:rFonts w:hint="eastAsia"/>
                <w:b/>
              </w:rPr>
            </w:pPr>
          </w:p>
        </w:tc>
        <w:tc>
          <w:tcPr>
            <w:tcW w:w="1936" w:type="dxa"/>
            <w:tcBorders>
              <w:top w:val="nil"/>
              <w:bottom w:val="single" w:sz="24" w:space="0" w:color="2F5496"/>
            </w:tcBorders>
            <w:shd w:val="clear" w:color="auto" w:fill="auto"/>
            <w:vAlign w:val="center"/>
          </w:tcPr>
          <w:p w14:paraId="44EA95F5" w14:textId="77777777" w:rsidR="00057A8D" w:rsidRDefault="00057A8D" w:rsidP="00910D4E">
            <w:pPr>
              <w:rPr>
                <w:rFonts w:hint="eastAsia"/>
                <w:b/>
                <w:u w:val="single"/>
              </w:rPr>
            </w:pPr>
          </w:p>
        </w:tc>
      </w:tr>
      <w:tr w:rsidR="00057A8D" w14:paraId="53D6973F" w14:textId="77777777" w:rsidTr="00910D4E">
        <w:trPr>
          <w:jc w:val="center"/>
        </w:trPr>
        <w:tc>
          <w:tcPr>
            <w:tcW w:w="1292" w:type="dxa"/>
            <w:tcBorders>
              <w:top w:val="nil"/>
              <w:bottom w:val="nil"/>
            </w:tcBorders>
            <w:shd w:val="clear" w:color="auto" w:fill="D9E2F3"/>
            <w:vAlign w:val="center"/>
          </w:tcPr>
          <w:p w14:paraId="4EDB3BD9" w14:textId="77777777" w:rsidR="00057A8D" w:rsidRDefault="00057A8D" w:rsidP="00910D4E">
            <w:pPr>
              <w:jc w:val="center"/>
              <w:rPr>
                <w:rFonts w:hint="eastAsia"/>
                <w:b/>
                <w:color w:val="2F5496"/>
              </w:rPr>
            </w:pPr>
            <w:r>
              <w:rPr>
                <w:rFonts w:hint="eastAsia"/>
                <w:b/>
                <w:color w:val="2F5496"/>
              </w:rPr>
              <w:t>样本类型</w:t>
            </w:r>
          </w:p>
        </w:tc>
        <w:tc>
          <w:tcPr>
            <w:tcW w:w="1276" w:type="dxa"/>
            <w:tcBorders>
              <w:top w:val="nil"/>
              <w:bottom w:val="nil"/>
            </w:tcBorders>
            <w:shd w:val="clear" w:color="auto" w:fill="D9E2F3"/>
            <w:vAlign w:val="center"/>
          </w:tcPr>
          <w:p w14:paraId="4B93CA60" w14:textId="77777777" w:rsidR="00057A8D" w:rsidRDefault="00057A8D" w:rsidP="00910D4E">
            <w:pPr>
              <w:jc w:val="center"/>
              <w:rPr>
                <w:rFonts w:hint="eastAsia"/>
                <w:b/>
                <w:color w:val="2F5496"/>
              </w:rPr>
            </w:pPr>
            <w:r>
              <w:rPr>
                <w:b/>
                <w:noProof/>
                <w:color w:val="2F5496"/>
                <w:u w:val="single"/>
                <w:lang w:val="zh-CN"/>
              </w:rPr>
              <mc:AlternateContent>
                <mc:Choice Requires="wps">
                  <w:drawing>
                    <wp:anchor distT="0" distB="0" distL="114300" distR="114300" simplePos="0" relativeHeight="251695104" behindDoc="0" locked="0" layoutInCell="1" allowOverlap="1" wp14:anchorId="0652CCE3" wp14:editId="318AD24B">
                      <wp:simplePos x="0" y="0"/>
                      <wp:positionH relativeFrom="column">
                        <wp:posOffset>1270</wp:posOffset>
                      </wp:positionH>
                      <wp:positionV relativeFrom="paragraph">
                        <wp:posOffset>210185</wp:posOffset>
                      </wp:positionV>
                      <wp:extent cx="600075" cy="0"/>
                      <wp:effectExtent l="0" t="0" r="0" b="0"/>
                      <wp:wrapNone/>
                      <wp:docPr id="35" name="直接连接符 3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BBDF7B" id="直接连接符 35"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sample.sample_type</w:t>
            </w:r>
            <w:r>
              <w:rPr>
                <w:rFonts w:hint="eastAsia"/>
                <w:b/>
                <w:color w:val="2F5496"/>
              </w:rPr>
              <w:t>}}</w:t>
            </w:r>
          </w:p>
        </w:tc>
        <w:tc>
          <w:tcPr>
            <w:tcW w:w="1276" w:type="dxa"/>
            <w:tcBorders>
              <w:top w:val="nil"/>
              <w:bottom w:val="nil"/>
            </w:tcBorders>
            <w:shd w:val="clear" w:color="auto" w:fill="D9E2F3"/>
            <w:vAlign w:val="center"/>
          </w:tcPr>
          <w:p w14:paraId="7FC796D8" w14:textId="77777777" w:rsidR="00057A8D" w:rsidRDefault="00057A8D" w:rsidP="00910D4E">
            <w:pPr>
              <w:jc w:val="center"/>
              <w:rPr>
                <w:rFonts w:hint="eastAsia"/>
                <w:b/>
                <w:color w:val="2F5496"/>
              </w:rPr>
            </w:pPr>
            <w:r>
              <w:rPr>
                <w:rFonts w:hint="eastAsia"/>
                <w:b/>
                <w:color w:val="2F5496"/>
              </w:rPr>
              <w:t>样本数量</w:t>
            </w:r>
          </w:p>
        </w:tc>
        <w:tc>
          <w:tcPr>
            <w:tcW w:w="1559" w:type="dxa"/>
            <w:tcBorders>
              <w:top w:val="nil"/>
              <w:bottom w:val="nil"/>
            </w:tcBorders>
            <w:shd w:val="clear" w:color="auto" w:fill="D9E2F3"/>
            <w:vAlign w:val="center"/>
          </w:tcPr>
          <w:p w14:paraId="26F2D1BC" w14:textId="77777777" w:rsidR="00057A8D" w:rsidRPr="00DF72C2" w:rsidRDefault="00057A8D" w:rsidP="00910D4E">
            <w:pPr>
              <w:jc w:val="center"/>
              <w:rPr>
                <w:rFonts w:hint="eastAsia"/>
                <w:b/>
                <w:color w:val="2F5496"/>
              </w:rPr>
            </w:pPr>
            <w:r w:rsidRPr="00DF72C2">
              <w:rPr>
                <w:b/>
                <w:noProof/>
                <w:color w:val="2F5496"/>
                <w:u w:val="single"/>
              </w:rPr>
              <mc:AlternateContent>
                <mc:Choice Requires="wps">
                  <w:drawing>
                    <wp:anchor distT="0" distB="0" distL="114300" distR="114300" simplePos="0" relativeHeight="251697152" behindDoc="0" locked="0" layoutInCell="1" allowOverlap="1" wp14:anchorId="35B25912" wp14:editId="160FC881">
                      <wp:simplePos x="0" y="0"/>
                      <wp:positionH relativeFrom="column">
                        <wp:posOffset>29210</wp:posOffset>
                      </wp:positionH>
                      <wp:positionV relativeFrom="paragraph">
                        <wp:posOffset>210185</wp:posOffset>
                      </wp:positionV>
                      <wp:extent cx="742950" cy="0"/>
                      <wp:effectExtent l="0" t="0" r="0" b="0"/>
                      <wp:wrapNone/>
                      <wp:docPr id="36" name="直接连接符 36"/>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BF1900" id="直接连接符 36"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sidRPr="00DF72C2">
              <w:rPr>
                <w:b/>
                <w:color w:val="2F5496"/>
              </w:rPr>
              <w:t>{{sample.sample_amount}}</w:t>
            </w:r>
          </w:p>
        </w:tc>
        <w:tc>
          <w:tcPr>
            <w:tcW w:w="1276" w:type="dxa"/>
            <w:tcBorders>
              <w:top w:val="nil"/>
              <w:bottom w:val="nil"/>
            </w:tcBorders>
            <w:shd w:val="clear" w:color="auto" w:fill="D9E2F3"/>
            <w:vAlign w:val="center"/>
          </w:tcPr>
          <w:p w14:paraId="4C64D71D" w14:textId="77777777" w:rsidR="00057A8D" w:rsidRDefault="00057A8D" w:rsidP="00910D4E">
            <w:pPr>
              <w:jc w:val="center"/>
              <w:rPr>
                <w:rFonts w:hint="eastAsia"/>
                <w:b/>
                <w:color w:val="2F5496"/>
              </w:rPr>
            </w:pPr>
            <w:r>
              <w:rPr>
                <w:rFonts w:hint="eastAsia"/>
                <w:b/>
                <w:color w:val="2F5496"/>
              </w:rPr>
              <w:t>病理编号</w:t>
            </w:r>
          </w:p>
        </w:tc>
        <w:tc>
          <w:tcPr>
            <w:tcW w:w="1936" w:type="dxa"/>
            <w:tcBorders>
              <w:top w:val="nil"/>
              <w:bottom w:val="nil"/>
            </w:tcBorders>
            <w:shd w:val="clear" w:color="auto" w:fill="D9E2F3"/>
            <w:vAlign w:val="center"/>
          </w:tcPr>
          <w:p w14:paraId="539D47C1" w14:textId="77777777" w:rsidR="00057A8D" w:rsidRPr="00C16562" w:rsidRDefault="00057A8D" w:rsidP="00910D4E">
            <w:pPr>
              <w:jc w:val="center"/>
              <w:rPr>
                <w:rFonts w:hint="eastAsia"/>
                <w:b/>
                <w:color w:val="2F5496"/>
                <w:u w:val="single"/>
              </w:rPr>
            </w:pPr>
            <w:r>
              <w:rPr>
                <w:b/>
                <w:noProof/>
                <w:color w:val="2F5496"/>
                <w:u w:val="single"/>
              </w:rPr>
              <mc:AlternateContent>
                <mc:Choice Requires="wps">
                  <w:drawing>
                    <wp:anchor distT="0" distB="0" distL="114300" distR="114300" simplePos="0" relativeHeight="251699200" behindDoc="0" locked="0" layoutInCell="1" allowOverlap="1" wp14:anchorId="768BC2D8" wp14:editId="6ABECB55">
                      <wp:simplePos x="0" y="0"/>
                      <wp:positionH relativeFrom="column">
                        <wp:posOffset>10160</wp:posOffset>
                      </wp:positionH>
                      <wp:positionV relativeFrom="paragraph">
                        <wp:posOffset>210185</wp:posOffset>
                      </wp:positionV>
                      <wp:extent cx="971550" cy="0"/>
                      <wp:effectExtent l="0" t="0" r="0" b="0"/>
                      <wp:wrapNone/>
                      <wp:docPr id="37" name="直接连接符 37"/>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C7E57E" id="直接连接符 37" o:spid="_x0000_s1026" style="position:absolute;left:0;text-align:left;z-index:251699200;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{{sample.pathological_id}}</w:t>
            </w:r>
          </w:p>
        </w:tc>
      </w:tr>
      <w:tr w:rsidR="00057A8D" w14:paraId="48D94B09" w14:textId="77777777" w:rsidTr="00910D4E">
        <w:trPr>
          <w:jc w:val="center"/>
        </w:trPr>
        <w:tc>
          <w:tcPr>
            <w:tcW w:w="1292" w:type="dxa"/>
            <w:tcBorders>
              <w:top w:val="nil"/>
              <w:bottom w:val="single" w:sz="24" w:space="0" w:color="2F5496"/>
            </w:tcBorders>
            <w:shd w:val="clear" w:color="auto" w:fill="auto"/>
            <w:vAlign w:val="center"/>
          </w:tcPr>
          <w:p w14:paraId="6A752772" w14:textId="77777777" w:rsidR="00057A8D" w:rsidRDefault="00057A8D" w:rsidP="00910D4E">
            <w:pPr>
              <w:jc w:val="center"/>
              <w:rPr>
                <w:rFonts w:hint="eastAsia"/>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2B773F45" w14:textId="77777777" w:rsidR="00057A8D" w:rsidRDefault="00057A8D" w:rsidP="00910D4E">
            <w:pPr>
              <w:jc w:val="center"/>
              <w:rPr>
                <w:rFonts w:hint="eastAsia"/>
                <w:b/>
                <w:color w:val="2F5496"/>
              </w:rPr>
            </w:pPr>
            <w:r>
              <w:rPr>
                <w:b/>
                <w:noProof/>
                <w:color w:val="2F5496"/>
                <w:u w:val="single"/>
              </w:rPr>
              <mc:AlternateContent>
                <mc:Choice Requires="wps">
                  <w:drawing>
                    <wp:anchor distT="0" distB="0" distL="114300" distR="114300" simplePos="0" relativeHeight="251696128" behindDoc="0" locked="0" layoutInCell="1" allowOverlap="1" wp14:anchorId="348B6741" wp14:editId="6304E740">
                      <wp:simplePos x="0" y="0"/>
                      <wp:positionH relativeFrom="column">
                        <wp:posOffset>1270</wp:posOffset>
                      </wp:positionH>
                      <wp:positionV relativeFrom="paragraph">
                        <wp:posOffset>198755</wp:posOffset>
                      </wp:positionV>
                      <wp:extent cx="600075" cy="0"/>
                      <wp:effectExtent l="0" t="0" r="0" b="0"/>
                      <wp:wrapNone/>
                      <wp:docPr id="38" name="直接连接符 3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7EADC3" id="直接连接符 38"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b/>
                <w:color w:val="2F5496"/>
              </w:rPr>
              <w:t>{{sample.position}}</w:t>
            </w:r>
          </w:p>
        </w:tc>
        <w:tc>
          <w:tcPr>
            <w:tcW w:w="1276" w:type="dxa"/>
            <w:tcBorders>
              <w:top w:val="nil"/>
              <w:bottom w:val="single" w:sz="24" w:space="0" w:color="2F5496"/>
            </w:tcBorders>
            <w:shd w:val="clear" w:color="auto" w:fill="auto"/>
            <w:vAlign w:val="center"/>
          </w:tcPr>
          <w:p w14:paraId="18C30167" w14:textId="77777777" w:rsidR="00057A8D" w:rsidRDefault="00057A8D" w:rsidP="00910D4E">
            <w:pPr>
              <w:jc w:val="center"/>
              <w:rPr>
                <w:rFonts w:hint="eastAsia"/>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0C197CE6" w14:textId="77777777" w:rsidR="00057A8D" w:rsidRPr="00DF72C2" w:rsidRDefault="00057A8D" w:rsidP="00910D4E">
            <w:pPr>
              <w:jc w:val="left"/>
              <w:rPr>
                <w:rFonts w:hint="eastAsia"/>
                <w:b/>
                <w:color w:val="2F5496"/>
              </w:rPr>
            </w:pPr>
            <w:r w:rsidRPr="00DF72C2">
              <w:rPr>
                <w:b/>
                <w:noProof/>
                <w:color w:val="2F5496"/>
              </w:rPr>
              <mc:AlternateContent>
                <mc:Choice Requires="wps">
                  <w:drawing>
                    <wp:anchor distT="0" distB="0" distL="114300" distR="114300" simplePos="0" relativeHeight="251698176" behindDoc="0" locked="0" layoutInCell="1" allowOverlap="1" wp14:anchorId="4E287CC2" wp14:editId="0246F7A5">
                      <wp:simplePos x="0" y="0"/>
                      <wp:positionH relativeFrom="column">
                        <wp:posOffset>29210</wp:posOffset>
                      </wp:positionH>
                      <wp:positionV relativeFrom="paragraph">
                        <wp:posOffset>198755</wp:posOffset>
                      </wp:positionV>
                      <wp:extent cx="742950" cy="0"/>
                      <wp:effectExtent l="0" t="0" r="0" b="0"/>
                      <wp:wrapNone/>
                      <wp:docPr id="39" name="直接连接符 39"/>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CBBD2C" id="直接连接符 39" o:spid="_x0000_s1026" style="position:absolute;left:0;text-align:left;z-index:251698176;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53207D0C" w14:textId="77777777" w:rsidR="00057A8D" w:rsidRDefault="00057A8D" w:rsidP="00057A8D">
      <w:pPr>
        <w:spacing w:line="360" w:lineRule="auto"/>
        <w:rPr>
          <w:rFonts w:hint="eastAsia"/>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057A8D" w14:paraId="71168387" w14:textId="77777777" w:rsidTr="00910D4E">
        <w:trPr>
          <w:jc w:val="center"/>
        </w:trPr>
        <w:tc>
          <w:tcPr>
            <w:tcW w:w="2568" w:type="dxa"/>
            <w:gridSpan w:val="2"/>
            <w:tcBorders>
              <w:top w:val="nil"/>
              <w:bottom w:val="nil"/>
            </w:tcBorders>
            <w:shd w:val="clear" w:color="auto" w:fill="2F5496"/>
            <w:vAlign w:val="center"/>
          </w:tcPr>
          <w:p w14:paraId="206A1AF7" w14:textId="77777777" w:rsidR="00057A8D" w:rsidRDefault="00057A8D" w:rsidP="00910D4E">
            <w:pPr>
              <w:rPr>
                <w:rFonts w:hint="eastAsia"/>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219934E6" w14:textId="77777777" w:rsidR="00057A8D" w:rsidRDefault="00057A8D" w:rsidP="00910D4E">
            <w:pPr>
              <w:jc w:val="center"/>
              <w:rPr>
                <w:rFonts w:hint="eastAsia"/>
                <w:b/>
              </w:rPr>
            </w:pPr>
          </w:p>
        </w:tc>
        <w:tc>
          <w:tcPr>
            <w:tcW w:w="1559" w:type="dxa"/>
            <w:tcBorders>
              <w:top w:val="nil"/>
              <w:bottom w:val="nil"/>
            </w:tcBorders>
            <w:shd w:val="clear" w:color="auto" w:fill="auto"/>
            <w:vAlign w:val="center"/>
          </w:tcPr>
          <w:p w14:paraId="0D8F13C1" w14:textId="77777777" w:rsidR="00057A8D" w:rsidRDefault="00057A8D" w:rsidP="00910D4E">
            <w:pPr>
              <w:rPr>
                <w:rFonts w:hint="eastAsia"/>
                <w:b/>
                <w:u w:val="single"/>
              </w:rPr>
            </w:pPr>
          </w:p>
        </w:tc>
        <w:tc>
          <w:tcPr>
            <w:tcW w:w="1276" w:type="dxa"/>
            <w:tcBorders>
              <w:top w:val="nil"/>
              <w:bottom w:val="nil"/>
            </w:tcBorders>
            <w:shd w:val="clear" w:color="auto" w:fill="auto"/>
            <w:vAlign w:val="center"/>
          </w:tcPr>
          <w:p w14:paraId="44F58F6E" w14:textId="77777777" w:rsidR="00057A8D" w:rsidRDefault="00057A8D" w:rsidP="00910D4E">
            <w:pPr>
              <w:jc w:val="center"/>
              <w:rPr>
                <w:rFonts w:hint="eastAsia"/>
                <w:b/>
              </w:rPr>
            </w:pPr>
          </w:p>
        </w:tc>
        <w:tc>
          <w:tcPr>
            <w:tcW w:w="1936" w:type="dxa"/>
            <w:tcBorders>
              <w:top w:val="nil"/>
              <w:bottom w:val="nil"/>
            </w:tcBorders>
            <w:shd w:val="clear" w:color="auto" w:fill="auto"/>
            <w:vAlign w:val="center"/>
          </w:tcPr>
          <w:p w14:paraId="1B8C5145" w14:textId="77777777" w:rsidR="00057A8D" w:rsidRDefault="00057A8D" w:rsidP="00910D4E">
            <w:pPr>
              <w:rPr>
                <w:rFonts w:hint="eastAsia"/>
                <w:b/>
                <w:u w:val="single"/>
              </w:rPr>
            </w:pPr>
          </w:p>
        </w:tc>
      </w:tr>
      <w:tr w:rsidR="00057A8D" w14:paraId="12C47A52" w14:textId="77777777" w:rsidTr="00910D4E">
        <w:trPr>
          <w:jc w:val="center"/>
        </w:trPr>
        <w:tc>
          <w:tcPr>
            <w:tcW w:w="1292" w:type="dxa"/>
            <w:tcBorders>
              <w:top w:val="nil"/>
              <w:bottom w:val="nil"/>
            </w:tcBorders>
            <w:shd w:val="clear" w:color="auto" w:fill="auto"/>
            <w:vAlign w:val="center"/>
          </w:tcPr>
          <w:p w14:paraId="07C0CC7B" w14:textId="77777777" w:rsidR="00057A8D" w:rsidRDefault="00057A8D" w:rsidP="00910D4E">
            <w:pPr>
              <w:jc w:val="center"/>
              <w:rPr>
                <w:rFonts w:hint="eastAsia"/>
                <w:b/>
                <w:color w:val="2F5496"/>
              </w:rPr>
            </w:pPr>
            <w:r>
              <w:rPr>
                <w:rFonts w:hint="eastAsia"/>
                <w:b/>
                <w:color w:val="2F5496"/>
              </w:rPr>
              <w:t>样本类型</w:t>
            </w:r>
          </w:p>
        </w:tc>
        <w:tc>
          <w:tcPr>
            <w:tcW w:w="1276" w:type="dxa"/>
            <w:tcBorders>
              <w:top w:val="nil"/>
              <w:bottom w:val="nil"/>
            </w:tcBorders>
            <w:shd w:val="clear" w:color="auto" w:fill="auto"/>
            <w:vAlign w:val="center"/>
          </w:tcPr>
          <w:p w14:paraId="0A7136AC" w14:textId="77777777" w:rsidR="00057A8D" w:rsidRDefault="00057A8D" w:rsidP="00910D4E">
            <w:pPr>
              <w:jc w:val="center"/>
              <w:rPr>
                <w:rFonts w:hint="eastAsia"/>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700224" behindDoc="0" locked="0" layoutInCell="1" allowOverlap="1" wp14:anchorId="77972E42" wp14:editId="7DD69874">
                      <wp:simplePos x="0" y="0"/>
                      <wp:positionH relativeFrom="column">
                        <wp:posOffset>1270</wp:posOffset>
                      </wp:positionH>
                      <wp:positionV relativeFrom="paragraph">
                        <wp:posOffset>221615</wp:posOffset>
                      </wp:positionV>
                      <wp:extent cx="600075" cy="0"/>
                      <wp:effectExtent l="0" t="0" r="0" b="0"/>
                      <wp:wrapNone/>
                      <wp:docPr id="40" name="直接连接符 40"/>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E34E57" id="直接连接符 40" o:spid="_x0000_s1026" style="position:absolute;left:0;text-align:left;z-index:251700224;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344B0980" w14:textId="77777777" w:rsidR="00057A8D" w:rsidRDefault="00057A8D" w:rsidP="00910D4E">
            <w:pPr>
              <w:jc w:val="center"/>
              <w:rPr>
                <w:rFonts w:hint="eastAsia"/>
                <w:b/>
                <w:color w:val="2F5496"/>
              </w:rPr>
            </w:pPr>
            <w:r>
              <w:rPr>
                <w:rFonts w:hint="eastAsia"/>
                <w:b/>
                <w:color w:val="2F5496"/>
              </w:rPr>
              <w:t>样本数量</w:t>
            </w:r>
          </w:p>
        </w:tc>
        <w:tc>
          <w:tcPr>
            <w:tcW w:w="1559" w:type="dxa"/>
            <w:tcBorders>
              <w:top w:val="nil"/>
              <w:bottom w:val="nil"/>
            </w:tcBorders>
            <w:shd w:val="clear" w:color="auto" w:fill="auto"/>
            <w:vAlign w:val="center"/>
          </w:tcPr>
          <w:p w14:paraId="3DB84300" w14:textId="77777777" w:rsidR="00057A8D" w:rsidRPr="00DF72C2" w:rsidRDefault="00057A8D" w:rsidP="00910D4E">
            <w:pPr>
              <w:jc w:val="center"/>
              <w:rPr>
                <w:rFonts w:hint="eastAsia"/>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702272" behindDoc="0" locked="0" layoutInCell="1" allowOverlap="1" wp14:anchorId="2CA3A270" wp14:editId="1C9B65C0">
                      <wp:simplePos x="0" y="0"/>
                      <wp:positionH relativeFrom="column">
                        <wp:posOffset>29210</wp:posOffset>
                      </wp:positionH>
                      <wp:positionV relativeFrom="paragraph">
                        <wp:posOffset>221615</wp:posOffset>
                      </wp:positionV>
                      <wp:extent cx="819150" cy="0"/>
                      <wp:effectExtent l="0" t="0" r="0" b="0"/>
                      <wp:wrapNone/>
                      <wp:docPr id="41" name="直接连接符 41"/>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7E7F35" id="直接连接符 41" o:spid="_x0000_s1026" style="position:absolute;left:0;text-align:left;z-index:251702272;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60EF261F" w14:textId="77777777" w:rsidR="00057A8D" w:rsidRDefault="00057A8D" w:rsidP="00910D4E">
            <w:pPr>
              <w:jc w:val="center"/>
              <w:rPr>
                <w:rFonts w:hint="eastAsia"/>
                <w:b/>
                <w:color w:val="2F5496"/>
              </w:rPr>
            </w:pPr>
            <w:r>
              <w:rPr>
                <w:rFonts w:hint="eastAsia"/>
                <w:b/>
                <w:color w:val="2F5496"/>
              </w:rPr>
              <w:t>病理编号</w:t>
            </w:r>
          </w:p>
        </w:tc>
        <w:tc>
          <w:tcPr>
            <w:tcW w:w="1936" w:type="dxa"/>
            <w:tcBorders>
              <w:top w:val="nil"/>
              <w:bottom w:val="nil"/>
            </w:tcBorders>
            <w:shd w:val="clear" w:color="auto" w:fill="auto"/>
            <w:vAlign w:val="center"/>
          </w:tcPr>
          <w:p w14:paraId="51966C45" w14:textId="77777777" w:rsidR="00057A8D" w:rsidRDefault="00057A8D" w:rsidP="00910D4E">
            <w:pPr>
              <w:jc w:val="center"/>
              <w:rPr>
                <w:rFonts w:hint="eastAsia"/>
                <w:b/>
                <w:color w:val="2F5496"/>
              </w:rPr>
            </w:pPr>
            <w:r>
              <w:rPr>
                <w:rFonts w:eastAsia="宋体" w:hint="eastAsia"/>
                <w:b/>
                <w:noProof/>
                <w:color w:val="2F5496"/>
                <w:u w:val="single"/>
              </w:rPr>
              <mc:AlternateContent>
                <mc:Choice Requires="wps">
                  <w:drawing>
                    <wp:anchor distT="0" distB="0" distL="114300" distR="114300" simplePos="0" relativeHeight="251704320" behindDoc="0" locked="0" layoutInCell="1" allowOverlap="1" wp14:anchorId="109B4008" wp14:editId="2EF43F1C">
                      <wp:simplePos x="0" y="0"/>
                      <wp:positionH relativeFrom="column">
                        <wp:posOffset>11430</wp:posOffset>
                      </wp:positionH>
                      <wp:positionV relativeFrom="paragraph">
                        <wp:posOffset>224155</wp:posOffset>
                      </wp:positionV>
                      <wp:extent cx="1050925" cy="0"/>
                      <wp:effectExtent l="0" t="0" r="0" b="0"/>
                      <wp:wrapNone/>
                      <wp:docPr id="42" name="直接连接符 42"/>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E7C0BC" id="直接连接符 42" o:spid="_x0000_s1026" style="position:absolute;left:0;text-align:lef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057A8D" w14:paraId="1CF0AD9F" w14:textId="77777777" w:rsidTr="00910D4E">
        <w:trPr>
          <w:jc w:val="center"/>
        </w:trPr>
        <w:tc>
          <w:tcPr>
            <w:tcW w:w="1292" w:type="dxa"/>
            <w:tcBorders>
              <w:top w:val="nil"/>
              <w:bottom w:val="single" w:sz="24" w:space="0" w:color="2F5496"/>
            </w:tcBorders>
            <w:shd w:val="clear" w:color="auto" w:fill="D9E2F3"/>
            <w:vAlign w:val="center"/>
          </w:tcPr>
          <w:p w14:paraId="16955ACE" w14:textId="77777777" w:rsidR="00057A8D" w:rsidRDefault="00057A8D" w:rsidP="00910D4E">
            <w:pPr>
              <w:jc w:val="center"/>
              <w:rPr>
                <w:rFonts w:hint="eastAsia"/>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7AC96175" w14:textId="77777777" w:rsidR="00057A8D" w:rsidRDefault="00057A8D" w:rsidP="00910D4E">
            <w:pPr>
              <w:jc w:val="center"/>
              <w:rPr>
                <w:rFonts w:hint="eastAsia"/>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701248" behindDoc="0" locked="0" layoutInCell="1" allowOverlap="1" wp14:anchorId="6B25E498" wp14:editId="27BF89BD">
                      <wp:simplePos x="0" y="0"/>
                      <wp:positionH relativeFrom="column">
                        <wp:posOffset>1270</wp:posOffset>
                      </wp:positionH>
                      <wp:positionV relativeFrom="paragraph">
                        <wp:posOffset>219710</wp:posOffset>
                      </wp:positionV>
                      <wp:extent cx="600075" cy="0"/>
                      <wp:effectExtent l="0" t="0" r="0" b="0"/>
                      <wp:wrapNone/>
                      <wp:docPr id="43" name="直接连接符 43"/>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876815" id="直接连接符 43" o:spid="_x0000_s1026" style="position:absolute;left:0;text-align:left;z-index:251701248;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1AACB06E" w14:textId="77777777" w:rsidR="00057A8D" w:rsidRDefault="00057A8D" w:rsidP="00910D4E">
            <w:pPr>
              <w:jc w:val="center"/>
              <w:rPr>
                <w:rFonts w:hint="eastAsia"/>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6DF9273A" w14:textId="77777777" w:rsidR="00057A8D" w:rsidRPr="00DF72C2" w:rsidRDefault="00057A8D" w:rsidP="00910D4E">
            <w:pPr>
              <w:jc w:val="center"/>
              <w:rPr>
                <w:rFonts w:hint="eastAsia"/>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703296" behindDoc="0" locked="0" layoutInCell="1" allowOverlap="1" wp14:anchorId="7A13EE80" wp14:editId="69B19258">
                      <wp:simplePos x="0" y="0"/>
                      <wp:positionH relativeFrom="column">
                        <wp:posOffset>29210</wp:posOffset>
                      </wp:positionH>
                      <wp:positionV relativeFrom="paragraph">
                        <wp:posOffset>219710</wp:posOffset>
                      </wp:positionV>
                      <wp:extent cx="819150" cy="0"/>
                      <wp:effectExtent l="0" t="0" r="0" b="0"/>
                      <wp:wrapNone/>
                      <wp:docPr id="44" name="直接连接符 44"/>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B2B7AC" id="直接连接符 44" o:spid="_x0000_s1026" style="position:absolute;left:0;text-align:left;z-index:251703296;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0A62CFEA" w14:textId="77777777" w:rsidR="00057A8D" w:rsidRDefault="00057A8D" w:rsidP="00910D4E">
            <w:pPr>
              <w:jc w:val="center"/>
              <w:rPr>
                <w:rFonts w:hint="eastAsia"/>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0BCEF098" w14:textId="77777777" w:rsidR="00057A8D" w:rsidRDefault="00057A8D" w:rsidP="00910D4E">
            <w:pPr>
              <w:jc w:val="center"/>
              <w:rPr>
                <w:rFonts w:hint="eastAsia"/>
                <w:b/>
                <w:color w:val="2F5496"/>
              </w:rPr>
            </w:pPr>
            <w:r>
              <w:rPr>
                <w:rFonts w:eastAsia="宋体" w:hint="eastAsia"/>
                <w:b/>
                <w:noProof/>
                <w:color w:val="2F5496"/>
                <w:u w:val="single"/>
              </w:rPr>
              <mc:AlternateContent>
                <mc:Choice Requires="wps">
                  <w:drawing>
                    <wp:anchor distT="0" distB="0" distL="114300" distR="114300" simplePos="0" relativeHeight="251705344" behindDoc="0" locked="0" layoutInCell="1" allowOverlap="1" wp14:anchorId="5C481EE5" wp14:editId="55D62ABB">
                      <wp:simplePos x="0" y="0"/>
                      <wp:positionH relativeFrom="column">
                        <wp:posOffset>11430</wp:posOffset>
                      </wp:positionH>
                      <wp:positionV relativeFrom="paragraph">
                        <wp:posOffset>219075</wp:posOffset>
                      </wp:positionV>
                      <wp:extent cx="1050925" cy="0"/>
                      <wp:effectExtent l="0" t="0" r="0" b="0"/>
                      <wp:wrapNone/>
                      <wp:docPr id="45" name="直接连接符 45"/>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7B964D" id="直接连接符 45" o:spid="_x0000_s1026" style="position:absolute;left:0;text-align:lef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mc:Fallback>
              </mc:AlternateContent>
            </w:r>
            <w:r>
              <w:rPr>
                <w:rFonts w:hint="eastAsia"/>
                <w:b/>
                <w:color w:val="2F5496"/>
              </w:rPr>
              <w:t>-</w:t>
            </w:r>
          </w:p>
        </w:tc>
      </w:tr>
    </w:tbl>
    <w:p w14:paraId="7BBE4E93" w14:textId="176C1CC9" w:rsidR="00A57620" w:rsidRDefault="00000000">
      <w:pPr>
        <w:spacing w:line="360" w:lineRule="auto"/>
        <w:rPr>
          <w:rFonts w:hint="eastAsia"/>
          <w:b/>
          <w:color w:val="2F5496"/>
        </w:rPr>
      </w:pPr>
      <w:r>
        <w:rPr>
          <w:b/>
          <w:color w:val="2F5496"/>
        </w:rPr>
        <w:br w:type="page"/>
      </w:r>
    </w:p>
    <w:p w14:paraId="4ED948B3" w14:textId="77777777" w:rsidR="00A57620" w:rsidRDefault="00000000">
      <w:pPr>
        <w:pStyle w:val="af4"/>
        <w:numPr>
          <w:ilvl w:val="1"/>
          <w:numId w:val="1"/>
        </w:numPr>
        <w:spacing w:line="360" w:lineRule="auto"/>
        <w:ind w:firstLineChars="0"/>
        <w:rPr>
          <w:rFonts w:hint="eastAsia"/>
          <w:b/>
          <w:color w:val="2F5496"/>
        </w:rPr>
      </w:pPr>
      <w:r>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6D4FF4" w:rsidRPr="003549D5" w14:paraId="4F1D4DF2" w14:textId="77777777" w:rsidTr="00900F57">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1C1AF8C" w14:textId="77777777" w:rsidR="006D4FF4" w:rsidRPr="003549D5" w:rsidRDefault="006D4FF4" w:rsidP="00900F57">
            <w:pPr>
              <w:jc w:val="center"/>
              <w:rPr>
                <w:rFonts w:asciiTheme="minorEastAsia" w:eastAsiaTheme="minorEastAsia" w:hAnsiTheme="minorEastAsia" w:hint="eastAsia"/>
                <w:b/>
                <w:color w:val="2F5496" w:themeColor="accent1" w:themeShade="BF"/>
              </w:rPr>
            </w:pPr>
            <w:bookmarkStart w:id="4" w:name="_Hlk145578801"/>
            <w:r w:rsidRPr="003549D5">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5E787B41" w14:textId="77777777" w:rsidR="006D4FF4" w:rsidRPr="003549D5" w:rsidRDefault="006D4FF4" w:rsidP="00900F57">
            <w:pPr>
              <w:rPr>
                <w:rFonts w:asciiTheme="minorEastAsia" w:eastAsiaTheme="minorEastAsia" w:hAnsiTheme="minorEastAsia" w:hint="eastAsia"/>
                <w:sz w:val="21"/>
                <w:szCs w:val="21"/>
              </w:rPr>
            </w:pPr>
            <w:r w:rsidRPr="003549D5">
              <w:rPr>
                <w:rFonts w:asciiTheme="minorEastAsia" w:eastAsiaTheme="minorEastAsia" w:hAnsiTheme="minorEastAsia" w:hint="eastAsia"/>
                <w:sz w:val="21"/>
                <w:szCs w:val="21"/>
              </w:rPr>
              <w:t>建库方法为扩增子建库，建库试剂为</w:t>
            </w:r>
            <w:r w:rsidRPr="003549D5">
              <w:rPr>
                <w:rFonts w:asciiTheme="minorEastAsia" w:eastAsiaTheme="minorEastAsia" w:hAnsiTheme="minorEastAsia"/>
                <w:sz w:val="21"/>
                <w:szCs w:val="21"/>
              </w:rPr>
              <w:t>BRCA1/2基因突变检测试剂盒（HANDLE System）。</w:t>
            </w:r>
          </w:p>
        </w:tc>
      </w:tr>
      <w:tr w:rsidR="006D4FF4" w:rsidRPr="003549D5" w14:paraId="0C359025" w14:textId="77777777" w:rsidTr="00900F57">
        <w:trPr>
          <w:jc w:val="center"/>
        </w:trPr>
        <w:tc>
          <w:tcPr>
            <w:tcW w:w="1276" w:type="dxa"/>
            <w:tcBorders>
              <w:top w:val="nil"/>
              <w:bottom w:val="nil"/>
            </w:tcBorders>
            <w:vAlign w:val="center"/>
          </w:tcPr>
          <w:p w14:paraId="324414E2" w14:textId="77777777" w:rsidR="006D4FF4" w:rsidRPr="003549D5" w:rsidRDefault="006D4FF4" w:rsidP="00900F57">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78E1DF04" w14:textId="77777777" w:rsidR="006D4FF4" w:rsidRPr="003549D5" w:rsidRDefault="006D4FF4" w:rsidP="00900F57">
            <w:pPr>
              <w:rPr>
                <w:rFonts w:asciiTheme="minorEastAsia" w:eastAsiaTheme="minorEastAsia" w:hAnsiTheme="minorEastAsia" w:hint="eastAsia"/>
                <w:sz w:val="21"/>
                <w:szCs w:val="21"/>
              </w:rPr>
            </w:pPr>
            <w:r w:rsidRPr="003549D5">
              <w:rPr>
                <w:rFonts w:asciiTheme="minorEastAsia" w:eastAsiaTheme="minorEastAsia" w:hAnsiTheme="minorEastAsia"/>
                <w:sz w:val="21"/>
                <w:szCs w:val="21"/>
              </w:rPr>
              <w:t>Illumina 高通量测序平台</w:t>
            </w:r>
          </w:p>
        </w:tc>
      </w:tr>
      <w:tr w:rsidR="006D4FF4" w:rsidRPr="003549D5" w14:paraId="003A0CFA" w14:textId="77777777" w:rsidTr="00900F57">
        <w:trPr>
          <w:jc w:val="center"/>
        </w:trPr>
        <w:tc>
          <w:tcPr>
            <w:tcW w:w="1276" w:type="dxa"/>
            <w:tcBorders>
              <w:top w:val="nil"/>
              <w:bottom w:val="nil"/>
            </w:tcBorders>
            <w:shd w:val="clear" w:color="auto" w:fill="D9E2F3" w:themeFill="accent1" w:themeFillTint="33"/>
            <w:vAlign w:val="center"/>
          </w:tcPr>
          <w:p w14:paraId="7DE7A04C" w14:textId="77777777" w:rsidR="006D4FF4" w:rsidRPr="003549D5" w:rsidRDefault="006D4FF4" w:rsidP="00900F57">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39FD810A" w14:textId="77777777" w:rsidR="006D4FF4" w:rsidRPr="003549D5" w:rsidRDefault="006D4FF4" w:rsidP="00900F57">
            <w:pPr>
              <w:rPr>
                <w:rFonts w:asciiTheme="minorEastAsia" w:eastAsiaTheme="minorEastAsia" w:hAnsiTheme="minorEastAsia" w:hint="eastAsia"/>
                <w:sz w:val="21"/>
                <w:szCs w:val="21"/>
              </w:rPr>
            </w:pPr>
            <w:r w:rsidRPr="003549D5">
              <w:rPr>
                <w:rFonts w:asciiTheme="minorEastAsia" w:eastAsiaTheme="minorEastAsia" w:hAnsiTheme="minorEastAsia" w:hint="eastAsia"/>
                <w:sz w:val="21"/>
                <w:szCs w:val="21"/>
              </w:rPr>
              <w:t>检测范围：</w:t>
            </w:r>
            <w:r w:rsidRPr="003549D5">
              <w:rPr>
                <w:rFonts w:asciiTheme="minorEastAsia" w:eastAsiaTheme="minorEastAsia" w:hAnsiTheme="minorEastAsia"/>
                <w:sz w:val="21"/>
                <w:szCs w:val="21"/>
              </w:rPr>
              <w:t>BRCA1基因和BRCA2基因全编码区及外显子-内含子连接区、部分UTR区（非翻译区）和内含子区热点变异；</w:t>
            </w:r>
          </w:p>
          <w:p w14:paraId="4D4C392B" w14:textId="77777777" w:rsidR="006D4FF4" w:rsidRPr="003549D5" w:rsidRDefault="006D4FF4" w:rsidP="00900F57">
            <w:pPr>
              <w:rPr>
                <w:rFonts w:asciiTheme="minorEastAsia" w:eastAsiaTheme="minorEastAsia" w:hAnsiTheme="minorEastAsia" w:hint="eastAsia"/>
                <w:sz w:val="21"/>
                <w:szCs w:val="21"/>
              </w:rPr>
            </w:pPr>
            <w:r w:rsidRPr="003549D5">
              <w:rPr>
                <w:rFonts w:asciiTheme="minorEastAsia" w:eastAsiaTheme="minorEastAsia" w:hAnsiTheme="minorEastAsia" w:hint="eastAsia"/>
                <w:sz w:val="21"/>
                <w:szCs w:val="21"/>
              </w:rPr>
              <w:t>检测突变类型：点突变、插入</w:t>
            </w:r>
            <w:r w:rsidRPr="003549D5">
              <w:rPr>
                <w:rFonts w:asciiTheme="minorEastAsia" w:eastAsiaTheme="minorEastAsia" w:hAnsiTheme="minorEastAsia"/>
                <w:sz w:val="21"/>
                <w:szCs w:val="21"/>
              </w:rPr>
              <w:t>/缺失突变、大片段重排（仅限血液样本）。</w:t>
            </w:r>
          </w:p>
        </w:tc>
      </w:tr>
      <w:tr w:rsidR="006D4FF4" w:rsidRPr="003549D5" w14:paraId="37B5CE27" w14:textId="77777777" w:rsidTr="00900F57">
        <w:trPr>
          <w:jc w:val="center"/>
        </w:trPr>
        <w:tc>
          <w:tcPr>
            <w:tcW w:w="1276" w:type="dxa"/>
            <w:tcBorders>
              <w:top w:val="nil"/>
              <w:bottom w:val="nil"/>
            </w:tcBorders>
            <w:vAlign w:val="center"/>
          </w:tcPr>
          <w:p w14:paraId="4E108AF1" w14:textId="77777777" w:rsidR="006D4FF4" w:rsidRPr="003549D5" w:rsidRDefault="006D4FF4" w:rsidP="00900F57">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检测意义</w:t>
            </w:r>
          </w:p>
        </w:tc>
        <w:tc>
          <w:tcPr>
            <w:tcW w:w="7229" w:type="dxa"/>
            <w:tcBorders>
              <w:top w:val="nil"/>
              <w:bottom w:val="nil"/>
            </w:tcBorders>
          </w:tcPr>
          <w:p w14:paraId="6BAF1B43" w14:textId="77777777" w:rsidR="006D4FF4" w:rsidRPr="003549D5" w:rsidRDefault="006D4FF4" w:rsidP="00900F57">
            <w:pPr>
              <w:rPr>
                <w:rFonts w:asciiTheme="minorEastAsia" w:eastAsiaTheme="minorEastAsia" w:hAnsiTheme="minorEastAsia" w:hint="eastAsia"/>
                <w:sz w:val="21"/>
                <w:szCs w:val="21"/>
              </w:rPr>
            </w:pPr>
            <w:r w:rsidRPr="003549D5">
              <w:rPr>
                <w:rFonts w:asciiTheme="minorEastAsia" w:eastAsiaTheme="minorEastAsia" w:hAnsiTheme="minorEastAsia"/>
                <w:sz w:val="21"/>
                <w:szCs w:val="21"/>
              </w:rPr>
              <w:t>BRCA1基因和BRCA2基因的突变状态，可为受检者提供相关疾病临床治疗决策建议；血液样本检测结果还可为受检者预测相关疾病风险、进行疾病风险管理。</w:t>
            </w:r>
          </w:p>
        </w:tc>
      </w:tr>
      <w:tr w:rsidR="006D4FF4" w:rsidRPr="003549D5" w14:paraId="389F6964" w14:textId="77777777" w:rsidTr="00900F57">
        <w:trPr>
          <w:jc w:val="center"/>
        </w:trPr>
        <w:tc>
          <w:tcPr>
            <w:tcW w:w="1276" w:type="dxa"/>
            <w:tcBorders>
              <w:top w:val="nil"/>
              <w:bottom w:val="single" w:sz="24" w:space="0" w:color="2F5496" w:themeColor="accent1" w:themeShade="BF"/>
            </w:tcBorders>
            <w:shd w:val="clear" w:color="auto" w:fill="D9E2F3" w:themeFill="accent1" w:themeFillTint="33"/>
            <w:vAlign w:val="center"/>
          </w:tcPr>
          <w:p w14:paraId="54B28EE6" w14:textId="77777777" w:rsidR="006D4FF4" w:rsidRPr="003549D5" w:rsidRDefault="006D4FF4" w:rsidP="00900F57">
            <w:pPr>
              <w:jc w:val="center"/>
              <w:rPr>
                <w:rFonts w:asciiTheme="minorEastAsia" w:eastAsiaTheme="minorEastAsia" w:hAnsiTheme="minorEastAsia" w:hint="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single" w:sz="24" w:space="0" w:color="2F5496" w:themeColor="accent1" w:themeShade="BF"/>
            </w:tcBorders>
            <w:shd w:val="clear" w:color="auto" w:fill="D9E2F3" w:themeFill="accent1" w:themeFillTint="33"/>
          </w:tcPr>
          <w:p w14:paraId="6120FA80"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来</w:t>
            </w:r>
            <w:r w:rsidRPr="003549D5">
              <w:rPr>
                <w:rFonts w:asciiTheme="minorEastAsia" w:eastAsiaTheme="minorEastAsia" w:hAnsiTheme="minorEastAsia"/>
                <w:color w:val="000000"/>
                <w:sz w:val="21"/>
                <w:szCs w:val="21"/>
              </w:rPr>
              <w:t>自携带</w:t>
            </w:r>
            <w:r w:rsidRPr="003549D5">
              <w:rPr>
                <w:rFonts w:asciiTheme="minorEastAsia" w:eastAsiaTheme="minorEastAsia" w:hAnsiTheme="minorEastAsia"/>
                <w:i/>
                <w:iCs/>
                <w:color w:val="000000"/>
                <w:sz w:val="21"/>
                <w:szCs w:val="21"/>
              </w:rPr>
              <w:t>BRCA1/2</w:t>
            </w:r>
            <w:r w:rsidRPr="003549D5">
              <w:rPr>
                <w:rFonts w:asciiTheme="minorEastAsia" w:eastAsiaTheme="minorEastAsia" w:hAnsiTheme="minorEastAsia"/>
                <w:color w:val="000000"/>
                <w:sz w:val="21"/>
                <w:szCs w:val="21"/>
              </w:rPr>
              <w:t>基因致病性或可能致病性胚系变异的家族。</w:t>
            </w:r>
          </w:p>
          <w:p w14:paraId="4936DE63"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hint="eastAsia"/>
                <w:color w:val="000000"/>
                <w:sz w:val="21"/>
                <w:szCs w:val="21"/>
              </w:rPr>
              <w:t>肿瘤基因检测到具有临床意义的变异，尚未确认是否为胚系变异。</w:t>
            </w:r>
          </w:p>
          <w:p w14:paraId="58FE464B"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hint="eastAsia"/>
                <w:color w:val="000000"/>
                <w:sz w:val="21"/>
                <w:szCs w:val="21"/>
              </w:rPr>
              <w:t>期望辅助系统治疗和手术方案制定。</w:t>
            </w:r>
          </w:p>
          <w:p w14:paraId="2DDB8C48"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color w:val="000000"/>
                <w:sz w:val="21"/>
                <w:szCs w:val="21"/>
              </w:rPr>
              <w:t>德系犹太裔</w:t>
            </w:r>
          </w:p>
          <w:p w14:paraId="5AA1623F"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color w:val="000000"/>
                <w:sz w:val="21"/>
                <w:szCs w:val="21"/>
              </w:rPr>
              <w:t>乳腺癌病史：</w:t>
            </w:r>
            <w:r w:rsidRPr="003549D5">
              <w:rPr>
                <w:rFonts w:asciiTheme="minorEastAsia" w:eastAsiaTheme="minorEastAsia" w:hAnsiTheme="minorEastAsia" w:hint="eastAsia"/>
                <w:color w:val="000000"/>
                <w:sz w:val="21"/>
                <w:szCs w:val="21"/>
              </w:rPr>
              <w:t>1）诊断年龄≤4</w:t>
            </w:r>
            <w:r w:rsidRPr="003549D5">
              <w:rPr>
                <w:rFonts w:asciiTheme="minorEastAsia" w:eastAsiaTheme="minorEastAsia" w:hAnsiTheme="minorEastAsia"/>
                <w:color w:val="000000"/>
                <w:sz w:val="21"/>
                <w:szCs w:val="21"/>
              </w:rPr>
              <w:t>5岁</w:t>
            </w:r>
            <w:r w:rsidRPr="003549D5">
              <w:rPr>
                <w:rFonts w:asciiTheme="minorEastAsia" w:eastAsiaTheme="minorEastAsia" w:hAnsiTheme="minorEastAsia" w:hint="eastAsia"/>
                <w:color w:val="000000"/>
                <w:sz w:val="21"/>
                <w:szCs w:val="21"/>
              </w:rPr>
              <w:t>。2）</w:t>
            </w:r>
            <w:r w:rsidRPr="003549D5">
              <w:rPr>
                <w:rFonts w:asciiTheme="minorEastAsia" w:eastAsiaTheme="minorEastAsia" w:hAnsiTheme="minorEastAsia"/>
                <w:color w:val="000000"/>
                <w:sz w:val="21"/>
                <w:szCs w:val="21"/>
              </w:rPr>
              <w:t>诊断年龄介于</w:t>
            </w:r>
            <w:r w:rsidRPr="003549D5">
              <w:rPr>
                <w:rFonts w:asciiTheme="minorEastAsia" w:eastAsiaTheme="minorEastAsia" w:hAnsiTheme="minorEastAsia" w:hint="eastAsia"/>
                <w:color w:val="000000"/>
                <w:sz w:val="21"/>
                <w:szCs w:val="21"/>
              </w:rPr>
              <w:t>4</w:t>
            </w:r>
            <w:r w:rsidRPr="003549D5">
              <w:rPr>
                <w:rFonts w:asciiTheme="minorEastAsia" w:eastAsiaTheme="minorEastAsia" w:hAnsiTheme="minorEastAsia"/>
                <w:color w:val="000000"/>
                <w:sz w:val="21"/>
                <w:szCs w:val="21"/>
              </w:rPr>
              <w:t>6-50岁，同时伴有≥1项情况：</w:t>
            </w:r>
            <w:r w:rsidRPr="003549D5">
              <w:rPr>
                <w:rFonts w:asciiTheme="minorEastAsia" w:eastAsiaTheme="minorEastAsia" w:hAnsiTheme="minorEastAsia" w:hint="eastAsia"/>
                <w:color w:val="000000"/>
                <w:sz w:val="21"/>
                <w:szCs w:val="21"/>
              </w:rPr>
              <w:t xml:space="preserve">① 家族史未知或家族史有限；② 多处原发乳腺癌（同时发生或者异时发生）；③ </w:t>
            </w:r>
            <w:r w:rsidRPr="003549D5">
              <w:rPr>
                <w:rFonts w:asciiTheme="minorEastAsia" w:eastAsiaTheme="minorEastAsia" w:hAnsiTheme="minorEastAsia"/>
                <w:color w:val="000000"/>
                <w:sz w:val="21"/>
                <w:szCs w:val="21"/>
              </w:rPr>
              <w:t>≥1名血缘近亲在任意年龄诊断乳腺癌、卵巢癌、胰腺癌、前列腺癌。</w:t>
            </w:r>
            <w:r w:rsidRPr="003549D5">
              <w:rPr>
                <w:rFonts w:asciiTheme="minorEastAsia" w:eastAsiaTheme="minorEastAsia" w:hAnsiTheme="minorEastAsia" w:hint="eastAsia"/>
                <w:color w:val="000000"/>
                <w:sz w:val="21"/>
                <w:szCs w:val="21"/>
              </w:rPr>
              <w:t>3）诊断年龄≥5</w:t>
            </w:r>
            <w:r w:rsidRPr="003549D5">
              <w:rPr>
                <w:rFonts w:asciiTheme="minorEastAsia" w:eastAsiaTheme="minorEastAsia" w:hAnsiTheme="minorEastAsia"/>
                <w:color w:val="000000"/>
                <w:sz w:val="21"/>
                <w:szCs w:val="21"/>
              </w:rPr>
              <w:t>1岁：</w:t>
            </w:r>
            <w:r w:rsidRPr="003549D5">
              <w:rPr>
                <w:rFonts w:asciiTheme="minorEastAsia" w:eastAsiaTheme="minorEastAsia" w:hAnsiTheme="minorEastAsia" w:hint="eastAsia"/>
                <w:color w:val="000000"/>
                <w:sz w:val="21"/>
                <w:szCs w:val="21"/>
              </w:rPr>
              <w:t>① ≥1</w:t>
            </w:r>
            <w:r w:rsidRPr="003549D5">
              <w:rPr>
                <w:rFonts w:asciiTheme="minorEastAsia" w:eastAsiaTheme="minorEastAsia" w:hAnsiTheme="minorEastAsia"/>
                <w:color w:val="000000"/>
                <w:sz w:val="21"/>
                <w:szCs w:val="21"/>
              </w:rPr>
              <w:t>名血缘近亲满足以下任意条件：A、</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0岁及以前诊断乳腺癌或任意年龄诊断男性乳腺癌；B、任意年龄诊断卵巢癌；C、任意年龄诊断胰腺癌；D、任意年龄诊断转移性、组织学为导管内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/极高危前列腺癌。② 患者和/或血缘近亲中≥3</w:t>
            </w:r>
            <w:r w:rsidRPr="003549D5">
              <w:rPr>
                <w:rFonts w:asciiTheme="minorEastAsia" w:eastAsiaTheme="minorEastAsia" w:hAnsiTheme="minorEastAsia"/>
                <w:color w:val="000000"/>
                <w:sz w:val="21"/>
                <w:szCs w:val="21"/>
              </w:rPr>
              <w:t>次诊断乳腺癌。</w:t>
            </w:r>
            <w:r w:rsidRPr="003549D5">
              <w:rPr>
                <w:rFonts w:asciiTheme="minorEastAsia" w:eastAsiaTheme="minorEastAsia" w:hAnsiTheme="minorEastAsia" w:hint="eastAsia"/>
                <w:color w:val="000000"/>
                <w:sz w:val="21"/>
                <w:szCs w:val="21"/>
              </w:rPr>
              <w:t xml:space="preserve">③ </w:t>
            </w:r>
            <w:r w:rsidRPr="003549D5">
              <w:rPr>
                <w:rFonts w:asciiTheme="minorEastAsia" w:eastAsiaTheme="minorEastAsia" w:hAnsiTheme="minorEastAsia"/>
                <w:color w:val="000000"/>
                <w:sz w:val="21"/>
                <w:szCs w:val="21"/>
              </w:rPr>
              <w:t>≥2名血缘近亲在任意年龄诊断乳腺癌或前列腺癌（任意级别）。</w:t>
            </w:r>
            <w:r w:rsidRPr="003549D5">
              <w:rPr>
                <w:rFonts w:asciiTheme="minorEastAsia" w:eastAsiaTheme="minorEastAsia" w:hAnsiTheme="minorEastAsia" w:hint="eastAsia"/>
                <w:color w:val="000000"/>
                <w:sz w:val="21"/>
                <w:szCs w:val="21"/>
              </w:rPr>
              <w:t>4）任意年龄诊断：A、三阴性乳腺癌；B、男性乳腺癌；C、≥1</w:t>
            </w:r>
            <w:r w:rsidRPr="003549D5">
              <w:rPr>
                <w:rFonts w:asciiTheme="minorEastAsia" w:eastAsiaTheme="minorEastAsia" w:hAnsiTheme="minorEastAsia"/>
                <w:color w:val="000000"/>
                <w:sz w:val="21"/>
                <w:szCs w:val="21"/>
              </w:rPr>
              <w:t>名血缘近亲诊断男性乳腺癌。</w:t>
            </w:r>
          </w:p>
          <w:p w14:paraId="7C42FEA6"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hint="eastAsia"/>
                <w:color w:val="000000"/>
                <w:sz w:val="21"/>
                <w:szCs w:val="21"/>
              </w:rPr>
              <w:t>任意年龄诊断上皮性卵巢癌（包括输卵管癌、腹膜癌）。</w:t>
            </w:r>
          </w:p>
          <w:p w14:paraId="3130187F"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hint="eastAsia"/>
                <w:color w:val="000000"/>
                <w:sz w:val="21"/>
                <w:szCs w:val="21"/>
              </w:rPr>
              <w:t>卵巢癌家族史：1</w:t>
            </w:r>
            <w:r w:rsidRPr="003549D5">
              <w:rPr>
                <w:rFonts w:asciiTheme="minorEastAsia" w:eastAsiaTheme="minorEastAsia" w:hAnsiTheme="minorEastAsia"/>
                <w:color w:val="000000"/>
                <w:sz w:val="21"/>
                <w:szCs w:val="21"/>
              </w:rPr>
              <w:t>名一级或二级血亲在任意年龄诊断上皮性卵巢癌（包括</w:t>
            </w:r>
            <w:r w:rsidRPr="003549D5">
              <w:rPr>
                <w:rFonts w:asciiTheme="minorEastAsia" w:eastAsiaTheme="minorEastAsia" w:hAnsiTheme="minorEastAsia" w:hint="eastAsia"/>
                <w:color w:val="000000"/>
                <w:sz w:val="21"/>
                <w:szCs w:val="21"/>
              </w:rPr>
              <w:t>输卵管癌、腹膜癌）。</w:t>
            </w:r>
          </w:p>
          <w:p w14:paraId="1D289316"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hint="eastAsia"/>
                <w:color w:val="000000"/>
                <w:sz w:val="21"/>
                <w:szCs w:val="21"/>
              </w:rPr>
            </w:pPr>
            <w:r w:rsidRPr="003549D5">
              <w:rPr>
                <w:rFonts w:asciiTheme="minorEastAsia" w:eastAsiaTheme="minorEastAsia" w:hAnsiTheme="minorEastAsia" w:hint="eastAsia"/>
                <w:color w:val="000000"/>
                <w:sz w:val="21"/>
                <w:szCs w:val="21"/>
              </w:rPr>
              <w:t>外分泌胰腺癌病史或者一级血亲诊断外分泌胰腺癌。前列腺癌病史</w:t>
            </w:r>
            <w:r w:rsidRPr="003549D5">
              <w:rPr>
                <w:rFonts w:asciiTheme="minorEastAsia" w:eastAsiaTheme="minorEastAsia" w:hAnsiTheme="minorEastAsia"/>
                <w:color w:val="000000"/>
                <w:sz w:val="21"/>
                <w:szCs w:val="21"/>
              </w:rPr>
              <w:t>，伴有≥1项情况：</w:t>
            </w:r>
            <w:r w:rsidRPr="003549D5">
              <w:rPr>
                <w:rFonts w:asciiTheme="minorEastAsia" w:eastAsiaTheme="minorEastAsia" w:hAnsiTheme="minorEastAsia" w:hint="eastAsia"/>
                <w:color w:val="000000"/>
                <w:sz w:val="21"/>
                <w:szCs w:val="21"/>
              </w:rPr>
              <w:t>1）</w:t>
            </w:r>
            <w:r w:rsidRPr="003549D5">
              <w:rPr>
                <w:rFonts w:asciiTheme="minorEastAsia" w:eastAsiaTheme="minorEastAsia" w:hAnsiTheme="minorEastAsia"/>
                <w:color w:val="000000"/>
                <w:sz w:val="21"/>
                <w:szCs w:val="21"/>
              </w:rPr>
              <w:t>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/极高危前列腺癌。2）</w:t>
            </w:r>
            <w:r w:rsidRPr="003549D5">
              <w:rPr>
                <w:rFonts w:asciiTheme="minorEastAsia" w:eastAsiaTheme="minorEastAsia" w:hAnsiTheme="minorEastAsia"/>
                <w:color w:val="000000"/>
                <w:sz w:val="21"/>
                <w:szCs w:val="21"/>
              </w:rPr>
              <w:t>≥1名血缘近亲在</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0岁及以前诊断乳腺癌、任意年龄诊断卵巢癌、胰腺癌或任意年龄诊断转移性、组织学为导管内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/极高危前列腺癌。3）≥2名血缘近亲在任意年龄诊断乳腺癌或前列腺癌。</w:t>
            </w:r>
          </w:p>
        </w:tc>
      </w:tr>
    </w:tbl>
    <w:bookmarkEnd w:id="4"/>
    <w:p w14:paraId="63AD6B6B" w14:textId="0749C785" w:rsidR="00A57620" w:rsidRDefault="00000000">
      <w:pPr>
        <w:pStyle w:val="af4"/>
        <w:numPr>
          <w:ilvl w:val="1"/>
          <w:numId w:val="1"/>
        </w:numPr>
        <w:spacing w:line="360" w:lineRule="auto"/>
        <w:ind w:firstLineChars="0"/>
        <w:rPr>
          <w:rFonts w:hint="eastAsia"/>
          <w:b/>
          <w:color w:val="2F5496"/>
        </w:rPr>
      </w:pPr>
      <w:r>
        <w:rPr>
          <w:rFonts w:hint="eastAsia"/>
          <w:b/>
          <w:color w:val="2F5496"/>
        </w:rPr>
        <w:lastRenderedPageBreak/>
        <w:t>检测结果</w:t>
      </w:r>
    </w:p>
    <w:p w14:paraId="0EFEE17C" w14:textId="77777777" w:rsidR="00A57620" w:rsidRDefault="00000000">
      <w:pPr>
        <w:spacing w:line="240" w:lineRule="exact"/>
        <w:jc w:val="left"/>
        <w:rPr>
          <w:rFonts w:hint="eastAsia"/>
          <w:b/>
          <w:color w:val="2F5496"/>
          <w:sz w:val="18"/>
          <w:szCs w:val="18"/>
        </w:rPr>
      </w:pPr>
      <w:r>
        <w:rPr>
          <w:rFonts w:hint="eastAsia"/>
          <w:b/>
          <w:color w:val="2F5496"/>
          <w:sz w:val="18"/>
          <w:szCs w:val="18"/>
        </w:rPr>
        <w:t> </w:t>
      </w:r>
    </w:p>
    <w:p w14:paraId="631CFDF4" w14:textId="77777777" w:rsidR="00A57620" w:rsidRDefault="00000000">
      <w:pPr>
        <w:pStyle w:val="2"/>
        <w:spacing w:before="0" w:after="0" w:line="280" w:lineRule="exact"/>
        <w:ind w:firstLineChars="1650" w:firstLine="3465"/>
        <w:rPr>
          <w:rFonts w:ascii="思源黑体 CN Bold" w:eastAsia="思源黑体 CN Bold" w:hAnsi="思源黑体 CN Bold" w:cs="等线" w:hint="eastAsia"/>
          <w:color w:val="2F5496"/>
          <w:sz w:val="21"/>
          <w:szCs w:val="21"/>
        </w:rPr>
      </w:pPr>
      <w:bookmarkStart w:id="5" w:name="_Toc41567058"/>
      <w:bookmarkStart w:id="6" w:name="_Toc41566816"/>
      <w:bookmarkStart w:id="7" w:name="_Toc41567090"/>
      <w:bookmarkStart w:id="8" w:name="_Toc41565900"/>
      <w:bookmarkStart w:id="9" w:name="_Toc42102366"/>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1</w:t>
      </w:r>
      <w:bookmarkStart w:id="10" w:name="_Hlk71372045"/>
      <w:r>
        <w:rPr>
          <w:rFonts w:ascii="思源黑体 CN Bold" w:eastAsia="思源黑体 CN Bold" w:hAnsi="思源黑体 CN Bold" w:cs="等线" w:hint="eastAsia"/>
          <w:color w:val="2F5496"/>
          <w:sz w:val="21"/>
          <w:szCs w:val="21"/>
        </w:rPr>
        <w:t>检测结果小结</w:t>
      </w:r>
      <w:bookmarkEnd w:id="5"/>
      <w:bookmarkEnd w:id="6"/>
      <w:bookmarkEnd w:id="7"/>
      <w:bookmarkEnd w:id="8"/>
      <w:bookmarkEnd w:id="9"/>
      <w:bookmarkEnd w:id="10"/>
    </w:p>
    <w:p w14:paraId="6A476469" w14:textId="77777777" w:rsidR="00A57620" w:rsidRDefault="00A57620">
      <w:pPr>
        <w:spacing w:line="240" w:lineRule="exact"/>
        <w:jc w:val="left"/>
        <w:rPr>
          <w:rFonts w:hint="eastAsia"/>
        </w:rPr>
      </w:pPr>
    </w:p>
    <w:tbl>
      <w:tblPr>
        <w:tblStyle w:val="HRD-2"/>
        <w:tblW w:w="0" w:type="auto"/>
        <w:tblLayout w:type="fixed"/>
        <w:tblLook w:val="04A0" w:firstRow="1" w:lastRow="0" w:firstColumn="1" w:lastColumn="0" w:noHBand="0" w:noVBand="1"/>
      </w:tblPr>
      <w:tblGrid>
        <w:gridCol w:w="838"/>
        <w:gridCol w:w="2424"/>
        <w:gridCol w:w="850"/>
        <w:gridCol w:w="853"/>
        <w:gridCol w:w="705"/>
        <w:gridCol w:w="2630"/>
      </w:tblGrid>
      <w:tr w:rsidR="002A292E" w14:paraId="37D2D70F" w14:textId="77777777" w:rsidTr="00C86AFC">
        <w:trPr>
          <w:cnfStyle w:val="100000000000" w:firstRow="1" w:lastRow="0" w:firstColumn="0" w:lastColumn="0" w:oddVBand="0" w:evenVBand="0" w:oddHBand="0" w:evenHBand="0" w:firstRowFirstColumn="0" w:firstRowLastColumn="0" w:lastRowFirstColumn="0" w:lastRowLastColumn="0"/>
          <w:trHeight w:val="248"/>
        </w:trPr>
        <w:tc>
          <w:tcPr>
            <w:tcW w:w="838" w:type="dxa"/>
            <w:tcBorders>
              <w:bottom w:val="nil"/>
              <w:right w:val="nil"/>
            </w:tcBorders>
          </w:tcPr>
          <w:p w14:paraId="36FF3B94" w14:textId="77777777" w:rsidR="00A861CD" w:rsidRDefault="00A861CD" w:rsidP="00900F57">
            <w:pPr>
              <w:jc w:val="center"/>
              <w:rPr>
                <w:rFonts w:hint="eastAsia"/>
                <w:b/>
                <w:color w:val="FFFFFF" w:themeColor="background1"/>
                <w:sz w:val="18"/>
                <w:szCs w:val="18"/>
              </w:rPr>
            </w:pPr>
            <w:bookmarkStart w:id="11" w:name="_Hlk149838252"/>
            <w:r>
              <w:rPr>
                <w:rFonts w:hint="eastAsia"/>
                <w:b/>
                <w:color w:val="FFFFFF" w:themeColor="background1"/>
                <w:sz w:val="18"/>
                <w:szCs w:val="18"/>
              </w:rPr>
              <w:t>基因</w:t>
            </w:r>
          </w:p>
        </w:tc>
        <w:tc>
          <w:tcPr>
            <w:tcW w:w="2424" w:type="dxa"/>
            <w:tcBorders>
              <w:left w:val="nil"/>
              <w:bottom w:val="nil"/>
              <w:right w:val="nil"/>
            </w:tcBorders>
          </w:tcPr>
          <w:p w14:paraId="789D607F" w14:textId="77777777" w:rsidR="00A861CD" w:rsidRDefault="00A861CD" w:rsidP="00900F57">
            <w:pPr>
              <w:jc w:val="center"/>
              <w:rPr>
                <w:rFonts w:hint="eastAsia"/>
                <w:b/>
                <w:color w:val="FFFFFF" w:themeColor="background1"/>
                <w:sz w:val="18"/>
                <w:szCs w:val="18"/>
              </w:rPr>
            </w:pPr>
            <w:r>
              <w:rPr>
                <w:rFonts w:hint="eastAsia"/>
                <w:b/>
                <w:color w:val="FFFFFF" w:themeColor="background1"/>
                <w:sz w:val="18"/>
                <w:szCs w:val="18"/>
              </w:rPr>
              <w:t>检测结果</w:t>
            </w:r>
          </w:p>
        </w:tc>
        <w:tc>
          <w:tcPr>
            <w:tcW w:w="850" w:type="dxa"/>
            <w:tcBorders>
              <w:left w:val="nil"/>
              <w:bottom w:val="nil"/>
              <w:right w:val="nil"/>
            </w:tcBorders>
          </w:tcPr>
          <w:p w14:paraId="05074011" w14:textId="77777777" w:rsidR="00A861CD" w:rsidRDefault="00A861CD" w:rsidP="00A861CD">
            <w:pPr>
              <w:spacing w:line="200" w:lineRule="atLeast"/>
              <w:jc w:val="center"/>
              <w:rPr>
                <w:rFonts w:hint="eastAsia"/>
                <w:b/>
                <w:color w:val="FFFFFF" w:themeColor="background1"/>
                <w:sz w:val="18"/>
                <w:szCs w:val="18"/>
              </w:rPr>
            </w:pPr>
            <w:r>
              <w:rPr>
                <w:rFonts w:hint="eastAsia"/>
                <w:b/>
                <w:color w:val="FFFFFF" w:themeColor="background1"/>
                <w:sz w:val="18"/>
                <w:szCs w:val="18"/>
              </w:rPr>
              <w:t>变异</w:t>
            </w:r>
          </w:p>
          <w:p w14:paraId="7598BFAF" w14:textId="27B92683" w:rsidR="00A861CD" w:rsidRPr="00C4434E" w:rsidRDefault="00A861CD" w:rsidP="00A861CD">
            <w:pPr>
              <w:spacing w:line="200" w:lineRule="atLeast"/>
              <w:jc w:val="center"/>
              <w:rPr>
                <w:rFonts w:hint="eastAsia"/>
                <w:b/>
                <w:color w:val="FFFFFF" w:themeColor="background1"/>
                <w:sz w:val="18"/>
                <w:szCs w:val="18"/>
              </w:rPr>
            </w:pPr>
            <w:r>
              <w:rPr>
                <w:rFonts w:hint="eastAsia"/>
                <w:b/>
                <w:color w:val="FFFFFF" w:themeColor="background1"/>
                <w:sz w:val="18"/>
                <w:szCs w:val="18"/>
              </w:rPr>
              <w:t>来源</w:t>
            </w:r>
          </w:p>
        </w:tc>
        <w:tc>
          <w:tcPr>
            <w:tcW w:w="853" w:type="dxa"/>
            <w:tcBorders>
              <w:left w:val="nil"/>
              <w:bottom w:val="nil"/>
              <w:right w:val="nil"/>
            </w:tcBorders>
          </w:tcPr>
          <w:p w14:paraId="488BF022" w14:textId="235B0342" w:rsidR="00A861CD" w:rsidRDefault="00A861CD" w:rsidP="00A861CD">
            <w:pPr>
              <w:spacing w:line="200" w:lineRule="atLeast"/>
              <w:jc w:val="center"/>
              <w:rPr>
                <w:rFonts w:hint="eastAsia"/>
                <w:b/>
                <w:color w:val="FFFFFF" w:themeColor="background1"/>
                <w:sz w:val="18"/>
                <w:szCs w:val="18"/>
              </w:rPr>
            </w:pPr>
            <w:r w:rsidRPr="00C4434E">
              <w:rPr>
                <w:rFonts w:hint="eastAsia"/>
                <w:b/>
                <w:color w:val="FFFFFF" w:themeColor="background1"/>
                <w:sz w:val="18"/>
                <w:szCs w:val="18"/>
              </w:rPr>
              <w:t>丰度</w:t>
            </w:r>
          </w:p>
        </w:tc>
        <w:tc>
          <w:tcPr>
            <w:tcW w:w="705" w:type="dxa"/>
            <w:tcBorders>
              <w:left w:val="nil"/>
              <w:bottom w:val="nil"/>
              <w:right w:val="nil"/>
            </w:tcBorders>
          </w:tcPr>
          <w:p w14:paraId="3B8815E7" w14:textId="77777777" w:rsidR="00A861CD" w:rsidRDefault="00A861CD" w:rsidP="00A861CD">
            <w:pPr>
              <w:spacing w:line="200" w:lineRule="atLeast"/>
              <w:jc w:val="center"/>
              <w:rPr>
                <w:rFonts w:hint="eastAsia"/>
                <w:b/>
                <w:color w:val="FFFFFF" w:themeColor="background1"/>
                <w:sz w:val="18"/>
                <w:szCs w:val="18"/>
              </w:rPr>
            </w:pPr>
            <w:r w:rsidRPr="00C4434E">
              <w:rPr>
                <w:rFonts w:hint="eastAsia"/>
                <w:b/>
                <w:color w:val="FFFFFF" w:themeColor="background1"/>
                <w:sz w:val="18"/>
                <w:szCs w:val="18"/>
              </w:rPr>
              <w:t>变异</w:t>
            </w:r>
          </w:p>
          <w:p w14:paraId="6EBD18AE" w14:textId="77777777" w:rsidR="00A861CD" w:rsidRDefault="00A861CD" w:rsidP="00A861CD">
            <w:pPr>
              <w:spacing w:line="200" w:lineRule="atLeast"/>
              <w:jc w:val="center"/>
              <w:rPr>
                <w:rFonts w:hint="eastAsia"/>
                <w:b/>
                <w:color w:val="FFFFFF" w:themeColor="background1"/>
                <w:sz w:val="18"/>
                <w:szCs w:val="18"/>
              </w:rPr>
            </w:pPr>
            <w:r w:rsidRPr="00C4434E">
              <w:rPr>
                <w:rFonts w:hint="eastAsia"/>
                <w:b/>
                <w:color w:val="FFFFFF" w:themeColor="background1"/>
                <w:sz w:val="18"/>
                <w:szCs w:val="18"/>
              </w:rPr>
              <w:t>解读</w:t>
            </w:r>
          </w:p>
        </w:tc>
        <w:tc>
          <w:tcPr>
            <w:tcW w:w="2630" w:type="dxa"/>
            <w:tcBorders>
              <w:left w:val="nil"/>
              <w:bottom w:val="nil"/>
            </w:tcBorders>
          </w:tcPr>
          <w:p w14:paraId="53A2CDAC" w14:textId="77777777" w:rsidR="00A861CD" w:rsidRDefault="00A861CD" w:rsidP="00A861CD">
            <w:pPr>
              <w:spacing w:line="200" w:lineRule="atLeast"/>
              <w:jc w:val="center"/>
              <w:rPr>
                <w:rFonts w:hint="eastAsia"/>
                <w:b/>
                <w:color w:val="FFFFFF" w:themeColor="background1"/>
                <w:sz w:val="18"/>
                <w:szCs w:val="18"/>
              </w:rPr>
            </w:pPr>
            <w:r w:rsidRPr="00C4434E">
              <w:rPr>
                <w:rFonts w:hint="eastAsia"/>
                <w:b/>
                <w:color w:val="FFFFFF" w:themeColor="background1"/>
                <w:sz w:val="18"/>
                <w:szCs w:val="18"/>
              </w:rPr>
              <w:t>临床提示</w:t>
            </w:r>
          </w:p>
          <w:p w14:paraId="380BCD61" w14:textId="7ABD84F6" w:rsidR="00A861CD" w:rsidRDefault="00A861CD" w:rsidP="00A861CD">
            <w:pPr>
              <w:spacing w:line="200" w:lineRule="atLeast"/>
              <w:jc w:val="center"/>
              <w:rPr>
                <w:rFonts w:hint="eastAsia"/>
                <w:b/>
                <w:color w:val="FFFFFF" w:themeColor="background1"/>
                <w:sz w:val="18"/>
                <w:szCs w:val="18"/>
              </w:rPr>
            </w:pPr>
            <w:r w:rsidRPr="00C4434E">
              <w:rPr>
                <w:rFonts w:hint="eastAsia"/>
                <w:b/>
                <w:color w:val="FFFFFF" w:themeColor="background1"/>
                <w:sz w:val="18"/>
                <w:szCs w:val="18"/>
              </w:rPr>
              <w:t>（耐药/敏感，证据等级）</w:t>
            </w:r>
          </w:p>
        </w:tc>
      </w:tr>
      <w:tr w:rsidR="002A292E" w14:paraId="02307BDB" w14:textId="77777777" w:rsidTr="002A292E">
        <w:trPr>
          <w:trHeight w:val="409"/>
        </w:trPr>
        <w:tc>
          <w:tcPr>
            <w:tcW w:w="8300" w:type="dxa"/>
            <w:gridSpan w:val="6"/>
            <w:tcBorders>
              <w:bottom w:val="nil"/>
            </w:tcBorders>
          </w:tcPr>
          <w:p w14:paraId="1C04E0CB" w14:textId="076DF3B4" w:rsidR="002A292E" w:rsidRPr="00A80DD0" w:rsidRDefault="002A292E" w:rsidP="00900F57">
            <w:pPr>
              <w:jc w:val="center"/>
              <w:rPr>
                <w:rFonts w:eastAsiaTheme="minorHAnsi" w:hint="eastAsia"/>
                <w:bCs/>
                <w:color w:val="000000" w:themeColor="text1"/>
                <w:sz w:val="18"/>
                <w:szCs w:val="18"/>
              </w:rPr>
            </w:pPr>
            <w:r w:rsidRPr="00A80DD0">
              <w:rPr>
                <w:rFonts w:eastAsiaTheme="minorHAnsi"/>
                <w:bCs/>
                <w:color w:val="000000" w:themeColor="text1"/>
                <w:sz w:val="18"/>
                <w:szCs w:val="18"/>
              </w:rPr>
              <w:t xml:space="preserve">{%tr if var_brca.snv_s.B1_L5 </w:t>
            </w:r>
            <w:r w:rsidR="00897344">
              <w:rPr>
                <w:rFonts w:eastAsiaTheme="minorHAnsi" w:hint="eastAsia"/>
                <w:bCs/>
                <w:color w:val="000000" w:themeColor="text1"/>
                <w:sz w:val="18"/>
                <w:szCs w:val="18"/>
              </w:rPr>
              <w:t>+</w:t>
            </w:r>
            <w:r w:rsidR="00897344">
              <w:rPr>
                <w:rFonts w:eastAsiaTheme="minorHAnsi"/>
                <w:bCs/>
                <w:color w:val="000000" w:themeColor="text1"/>
                <w:sz w:val="18"/>
                <w:szCs w:val="18"/>
              </w:rPr>
              <w:t xml:space="preserve"> </w:t>
            </w:r>
            <w:r w:rsidRPr="00A80DD0">
              <w:rPr>
                <w:rFonts w:eastAsiaTheme="minorHAnsi"/>
                <w:bCs/>
                <w:color w:val="000000" w:themeColor="text1"/>
                <w:sz w:val="18"/>
                <w:szCs w:val="18"/>
              </w:rPr>
              <w:t xml:space="preserve">var_brca.snv_s.B1_L4 </w:t>
            </w:r>
            <w:r w:rsidR="00897344">
              <w:rPr>
                <w:rFonts w:eastAsiaTheme="minorHAnsi" w:hint="eastAsia"/>
                <w:bCs/>
                <w:color w:val="000000" w:themeColor="text1"/>
                <w:sz w:val="18"/>
                <w:szCs w:val="18"/>
              </w:rPr>
              <w:t>+</w:t>
            </w:r>
            <w:r w:rsidR="00897344">
              <w:rPr>
                <w:rFonts w:eastAsiaTheme="minorHAnsi"/>
                <w:bCs/>
                <w:color w:val="000000" w:themeColor="text1"/>
                <w:sz w:val="18"/>
                <w:szCs w:val="18"/>
              </w:rPr>
              <w:t xml:space="preserve"> </w:t>
            </w:r>
            <w:r w:rsidR="00897344" w:rsidRPr="00A80DD0">
              <w:rPr>
                <w:rFonts w:eastAsiaTheme="minorHAnsi"/>
                <w:bCs/>
                <w:color w:val="000000" w:themeColor="text1"/>
                <w:sz w:val="18"/>
                <w:szCs w:val="18"/>
              </w:rPr>
              <w:t>var_brca.snv_s.B1_L</w:t>
            </w:r>
            <w:r w:rsidR="00897344">
              <w:rPr>
                <w:rFonts w:eastAsiaTheme="minorHAnsi"/>
                <w:bCs/>
                <w:color w:val="000000" w:themeColor="text1"/>
                <w:sz w:val="18"/>
                <w:szCs w:val="18"/>
              </w:rPr>
              <w:t>3</w:t>
            </w:r>
            <w:r w:rsidRPr="00A80DD0">
              <w:rPr>
                <w:rFonts w:eastAsiaTheme="minorHAnsi"/>
                <w:bCs/>
                <w:color w:val="000000" w:themeColor="text1"/>
                <w:sz w:val="18"/>
                <w:szCs w:val="18"/>
              </w:rPr>
              <w:t>%}</w:t>
            </w:r>
          </w:p>
        </w:tc>
      </w:tr>
      <w:tr w:rsidR="002A292E" w14:paraId="335072B2" w14:textId="77777777" w:rsidTr="002A292E">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Borders>
              <w:bottom w:val="nil"/>
            </w:tcBorders>
          </w:tcPr>
          <w:p w14:paraId="09844B7B" w14:textId="3FD3FE46" w:rsidR="002A292E" w:rsidRPr="00A80DD0" w:rsidRDefault="00897344" w:rsidP="00900F57">
            <w:pPr>
              <w:jc w:val="center"/>
              <w:rPr>
                <w:rFonts w:eastAsiaTheme="minorHAnsi" w:hint="eastAsia"/>
                <w:bCs/>
                <w:color w:val="000000" w:themeColor="text1"/>
                <w:sz w:val="18"/>
                <w:szCs w:val="18"/>
              </w:rPr>
            </w:pPr>
            <w:r w:rsidRPr="00A80DD0">
              <w:rPr>
                <w:rFonts w:eastAsiaTheme="minorHAnsi"/>
                <w:bCs/>
                <w:color w:val="000000" w:themeColor="text1"/>
                <w:sz w:val="18"/>
                <w:szCs w:val="18"/>
              </w:rPr>
              <w:t>{%tr</w:t>
            </w:r>
            <w:r>
              <w:rPr>
                <w:rFonts w:eastAsiaTheme="minorHAnsi"/>
                <w:bCs/>
                <w:color w:val="000000" w:themeColor="text1"/>
                <w:sz w:val="18"/>
                <w:szCs w:val="18"/>
              </w:rPr>
              <w:t xml:space="preserve"> </w:t>
            </w:r>
            <w:r>
              <w:rPr>
                <w:rFonts w:eastAsiaTheme="minorHAnsi" w:hint="eastAsia"/>
                <w:bCs/>
                <w:color w:val="000000" w:themeColor="text1"/>
                <w:sz w:val="18"/>
                <w:szCs w:val="18"/>
              </w:rPr>
              <w:t>for</w:t>
            </w:r>
            <w:r>
              <w:rPr>
                <w:rFonts w:eastAsiaTheme="minorHAnsi"/>
                <w:bCs/>
                <w:color w:val="000000" w:themeColor="text1"/>
                <w:sz w:val="18"/>
                <w:szCs w:val="18"/>
              </w:rPr>
              <w:t xml:space="preserve"> </w:t>
            </w:r>
            <w:r>
              <w:rPr>
                <w:rFonts w:eastAsiaTheme="minorHAnsi" w:hint="eastAsia"/>
                <w:bCs/>
                <w:color w:val="000000" w:themeColor="text1"/>
                <w:sz w:val="18"/>
                <w:szCs w:val="18"/>
              </w:rPr>
              <w:t>a</w:t>
            </w:r>
            <w:r>
              <w:rPr>
                <w:rFonts w:eastAsiaTheme="minorHAnsi"/>
                <w:bCs/>
                <w:color w:val="000000" w:themeColor="text1"/>
                <w:sz w:val="18"/>
                <w:szCs w:val="18"/>
              </w:rPr>
              <w:t xml:space="preserve"> in</w:t>
            </w:r>
            <w:r w:rsidRPr="00A80DD0">
              <w:rPr>
                <w:rFonts w:eastAsiaTheme="minorHAnsi"/>
                <w:bCs/>
                <w:color w:val="000000" w:themeColor="text1"/>
                <w:sz w:val="18"/>
                <w:szCs w:val="18"/>
              </w:rPr>
              <w:t xml:space="preserve"> var_brca.snv_s.B1_L5 </w:t>
            </w:r>
            <w:r>
              <w:rPr>
                <w:rFonts w:eastAsiaTheme="minorHAnsi" w:hint="eastAsia"/>
                <w:bCs/>
                <w:color w:val="000000" w:themeColor="text1"/>
                <w:sz w:val="18"/>
                <w:szCs w:val="18"/>
              </w:rPr>
              <w:t>+</w:t>
            </w:r>
            <w:r>
              <w:rPr>
                <w:rFonts w:eastAsiaTheme="minorHAnsi"/>
                <w:bCs/>
                <w:color w:val="000000" w:themeColor="text1"/>
                <w:sz w:val="18"/>
                <w:szCs w:val="18"/>
              </w:rPr>
              <w:t xml:space="preserve"> </w:t>
            </w:r>
            <w:r w:rsidRPr="00A80DD0">
              <w:rPr>
                <w:rFonts w:eastAsiaTheme="minorHAnsi"/>
                <w:bCs/>
                <w:color w:val="000000" w:themeColor="text1"/>
                <w:sz w:val="18"/>
                <w:szCs w:val="18"/>
              </w:rPr>
              <w:t xml:space="preserve">var_brca.snv_s.B1_L4 </w:t>
            </w:r>
            <w:r>
              <w:rPr>
                <w:rFonts w:eastAsiaTheme="minorHAnsi" w:hint="eastAsia"/>
                <w:bCs/>
                <w:color w:val="000000" w:themeColor="text1"/>
                <w:sz w:val="18"/>
                <w:szCs w:val="18"/>
              </w:rPr>
              <w:t>+</w:t>
            </w:r>
            <w:r>
              <w:rPr>
                <w:rFonts w:eastAsiaTheme="minorHAnsi"/>
                <w:bCs/>
                <w:color w:val="000000" w:themeColor="text1"/>
                <w:sz w:val="18"/>
                <w:szCs w:val="18"/>
              </w:rPr>
              <w:t xml:space="preserve"> </w:t>
            </w:r>
            <w:r w:rsidRPr="00A80DD0">
              <w:rPr>
                <w:rFonts w:eastAsiaTheme="minorHAnsi"/>
                <w:bCs/>
                <w:color w:val="000000" w:themeColor="text1"/>
                <w:sz w:val="18"/>
                <w:szCs w:val="18"/>
              </w:rPr>
              <w:t>var_brca.snv_s.B1_L</w:t>
            </w:r>
            <w:r>
              <w:rPr>
                <w:rFonts w:eastAsiaTheme="minorHAnsi"/>
                <w:bCs/>
                <w:color w:val="000000" w:themeColor="text1"/>
                <w:sz w:val="18"/>
                <w:szCs w:val="18"/>
              </w:rPr>
              <w:t>3</w:t>
            </w:r>
            <w:r w:rsidRPr="00A80DD0">
              <w:rPr>
                <w:rFonts w:eastAsiaTheme="minorHAnsi"/>
                <w:bCs/>
                <w:color w:val="000000" w:themeColor="text1"/>
                <w:sz w:val="18"/>
                <w:szCs w:val="18"/>
              </w:rPr>
              <w:t>%}</w:t>
            </w:r>
          </w:p>
        </w:tc>
      </w:tr>
      <w:tr w:rsidR="00C86AFC" w14:paraId="3D3C94B7" w14:textId="77777777" w:rsidTr="00C86AFC">
        <w:trPr>
          <w:trHeight w:val="409"/>
        </w:trPr>
        <w:tc>
          <w:tcPr>
            <w:tcW w:w="838" w:type="dxa"/>
            <w:tcBorders>
              <w:bottom w:val="nil"/>
              <w:right w:val="nil"/>
            </w:tcBorders>
          </w:tcPr>
          <w:p w14:paraId="5E9ADCD0" w14:textId="77777777" w:rsidR="00C86AFC" w:rsidRPr="002A292E" w:rsidRDefault="00C86AFC" w:rsidP="00897344">
            <w:pPr>
              <w:jc w:val="center"/>
              <w:rPr>
                <w:rFonts w:eastAsiaTheme="minorHAnsi" w:cs="思源黑体 CN Light" w:hint="eastAsia"/>
                <w:bCs/>
                <w:iCs/>
                <w:sz w:val="18"/>
                <w:szCs w:val="18"/>
              </w:rPr>
            </w:pPr>
            <w:r w:rsidRPr="002A292E">
              <w:rPr>
                <w:rFonts w:eastAsiaTheme="minorHAnsi" w:cs="思源黑体 CN Light"/>
                <w:bCs/>
                <w:iCs/>
                <w:sz w:val="18"/>
                <w:szCs w:val="18"/>
                <w:highlight w:val="yellow"/>
              </w:rPr>
              <w:t>{%p if a.clinic_num_s==4 or a.clinic_num_s==5%}</w:t>
            </w:r>
          </w:p>
          <w:p w14:paraId="76160D0C" w14:textId="77777777" w:rsidR="00C86AFC" w:rsidRPr="002A292E" w:rsidRDefault="00C86AFC" w:rsidP="00897344">
            <w:pPr>
              <w:jc w:val="center"/>
              <w:rPr>
                <w:rFonts w:eastAsiaTheme="minorHAnsi" w:cs="思源黑体 CN Light" w:hint="eastAsia"/>
                <w:bCs/>
                <w:i/>
                <w:color w:val="FF0000"/>
                <w:sz w:val="18"/>
                <w:szCs w:val="18"/>
              </w:rPr>
            </w:pPr>
            <w:r w:rsidRPr="002A292E">
              <w:rPr>
                <w:rFonts w:eastAsiaTheme="minorHAnsi" w:cs="思源黑体 CN Light"/>
                <w:bCs/>
                <w:i/>
                <w:color w:val="FF0000"/>
                <w:sz w:val="18"/>
                <w:szCs w:val="18"/>
              </w:rPr>
              <w:t>{{a.gene_symbol}}</w:t>
            </w:r>
          </w:p>
          <w:p w14:paraId="46FF7E5E" w14:textId="77777777" w:rsidR="00C86AFC" w:rsidRPr="002A292E" w:rsidRDefault="00C86AFC" w:rsidP="00897344">
            <w:pPr>
              <w:jc w:val="center"/>
              <w:rPr>
                <w:rFonts w:eastAsiaTheme="minorHAnsi" w:cs="思源黑体 CN Light" w:hint="eastAsia"/>
                <w:bCs/>
                <w:iCs/>
                <w:sz w:val="18"/>
                <w:szCs w:val="18"/>
              </w:rPr>
            </w:pPr>
            <w:r w:rsidRPr="002A292E">
              <w:rPr>
                <w:rFonts w:eastAsiaTheme="minorHAnsi" w:cs="思源黑体 CN Light"/>
                <w:bCs/>
                <w:iCs/>
                <w:sz w:val="18"/>
                <w:szCs w:val="18"/>
                <w:highlight w:val="yellow"/>
              </w:rPr>
              <w:t>{%p else%}</w:t>
            </w:r>
          </w:p>
          <w:p w14:paraId="529FC379" w14:textId="77777777" w:rsidR="00C86AFC" w:rsidRPr="002A292E" w:rsidRDefault="00C86AFC" w:rsidP="00897344">
            <w:pPr>
              <w:jc w:val="center"/>
              <w:rPr>
                <w:rFonts w:eastAsiaTheme="minorHAnsi" w:cs="思源黑体 CN Light" w:hint="eastAsia"/>
                <w:bCs/>
                <w:i/>
                <w:sz w:val="18"/>
                <w:szCs w:val="18"/>
              </w:rPr>
            </w:pPr>
            <w:r w:rsidRPr="002A292E">
              <w:rPr>
                <w:rFonts w:eastAsiaTheme="minorHAnsi" w:cs="思源黑体 CN Light"/>
                <w:bCs/>
                <w:i/>
                <w:sz w:val="18"/>
                <w:szCs w:val="18"/>
              </w:rPr>
              <w:t>{{a.gene_symbol}}</w:t>
            </w:r>
          </w:p>
          <w:p w14:paraId="65855BC2" w14:textId="561AE54D" w:rsidR="00C86AFC" w:rsidRPr="002A292E" w:rsidRDefault="00C86AFC" w:rsidP="00897344">
            <w:pPr>
              <w:jc w:val="center"/>
              <w:rPr>
                <w:rFonts w:eastAsiaTheme="minorHAnsi" w:cs="思源黑体 CN Light" w:hint="eastAsia"/>
                <w:bCs/>
                <w:iCs/>
                <w:sz w:val="18"/>
                <w:szCs w:val="18"/>
              </w:rPr>
            </w:pPr>
            <w:r w:rsidRPr="002A292E">
              <w:rPr>
                <w:rFonts w:eastAsiaTheme="minorHAnsi" w:cs="思源黑体 CN Light"/>
                <w:bCs/>
                <w:iCs/>
                <w:sz w:val="18"/>
                <w:szCs w:val="18"/>
                <w:highlight w:val="yellow"/>
              </w:rPr>
              <w:t>{%p endif%}</w:t>
            </w:r>
          </w:p>
        </w:tc>
        <w:tc>
          <w:tcPr>
            <w:tcW w:w="2424" w:type="dxa"/>
            <w:tcBorders>
              <w:left w:val="nil"/>
              <w:bottom w:val="nil"/>
              <w:right w:val="nil"/>
            </w:tcBorders>
          </w:tcPr>
          <w:p w14:paraId="7A465689" w14:textId="77777777"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if a.clinic_num_s==4 or a.clinic_num_s==5%}</w:t>
            </w:r>
          </w:p>
          <w:p w14:paraId="7772C705" w14:textId="77777777" w:rsidR="00C86AFC" w:rsidRPr="00C86AFC" w:rsidRDefault="00C86AFC" w:rsidP="00897344">
            <w:pPr>
              <w:jc w:val="center"/>
              <w:rPr>
                <w:rFonts w:eastAsiaTheme="minorHAnsi" w:hint="eastAsia"/>
                <w:bCs/>
                <w:color w:val="FF0000"/>
                <w:sz w:val="18"/>
                <w:szCs w:val="18"/>
              </w:rPr>
            </w:pPr>
            <w:r w:rsidRPr="00C86AFC">
              <w:rPr>
                <w:rFonts w:eastAsiaTheme="minorHAnsi"/>
                <w:bCs/>
                <w:color w:val="FF0000"/>
                <w:sz w:val="18"/>
                <w:szCs w:val="18"/>
              </w:rPr>
              <w:t>{{a.gene_region}} {{a.hgvs_c}}{%if a.hgvs_p!=”p.?”%} {{a.hgvs_p}}{%endif%}</w:t>
            </w:r>
          </w:p>
          <w:p w14:paraId="0949F166" w14:textId="77777777"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else%}</w:t>
            </w:r>
          </w:p>
          <w:p w14:paraId="74BE7CCA" w14:textId="77777777"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t>{{a.gene_region}} {{a.hgvs_c}}{%if a.hgvs_p!=”p.?”%} {{a.hgvs_p}}{%endif%}</w:t>
            </w:r>
          </w:p>
          <w:p w14:paraId="481E085A" w14:textId="4AC64E10"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endif%}</w:t>
            </w:r>
          </w:p>
        </w:tc>
        <w:tc>
          <w:tcPr>
            <w:tcW w:w="850" w:type="dxa"/>
            <w:tcBorders>
              <w:left w:val="nil"/>
              <w:bottom w:val="nil"/>
              <w:right w:val="nil"/>
            </w:tcBorders>
          </w:tcPr>
          <w:p w14:paraId="30CA769E" w14:textId="77777777"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if a.clinic_num_s==4 or a.clinic_num_s==5%}</w:t>
            </w:r>
          </w:p>
          <w:p w14:paraId="62355DE5" w14:textId="77777777" w:rsidR="00C86AFC" w:rsidRPr="00C86AFC" w:rsidRDefault="00C86AFC" w:rsidP="00897344">
            <w:pPr>
              <w:jc w:val="center"/>
              <w:rPr>
                <w:rFonts w:eastAsiaTheme="minorHAnsi" w:hint="eastAsia"/>
                <w:bCs/>
                <w:color w:val="FF0000"/>
                <w:sz w:val="18"/>
                <w:szCs w:val="18"/>
              </w:rPr>
            </w:pPr>
            <w:r w:rsidRPr="00C86AFC">
              <w:rPr>
                <w:rFonts w:eastAsiaTheme="minorHAnsi" w:hint="eastAsia"/>
                <w:bCs/>
                <w:color w:val="FF0000"/>
                <w:sz w:val="18"/>
                <w:szCs w:val="18"/>
              </w:rPr>
              <w:t>待定</w:t>
            </w:r>
          </w:p>
          <w:p w14:paraId="345FF382" w14:textId="77777777"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else%}</w:t>
            </w:r>
          </w:p>
          <w:p w14:paraId="600D897B" w14:textId="77777777" w:rsidR="00C86AFC" w:rsidRPr="00C86AFC" w:rsidRDefault="00C86AFC" w:rsidP="00897344">
            <w:pPr>
              <w:jc w:val="center"/>
              <w:rPr>
                <w:rFonts w:eastAsiaTheme="minorHAnsi" w:hint="eastAsia"/>
                <w:bCs/>
                <w:color w:val="000000" w:themeColor="text1"/>
                <w:sz w:val="18"/>
                <w:szCs w:val="18"/>
              </w:rPr>
            </w:pPr>
            <w:r>
              <w:rPr>
                <w:rFonts w:eastAsiaTheme="minorHAnsi" w:hint="eastAsia"/>
                <w:bCs/>
                <w:color w:val="000000" w:themeColor="text1"/>
                <w:sz w:val="18"/>
                <w:szCs w:val="18"/>
              </w:rPr>
              <w:t>待定</w:t>
            </w:r>
          </w:p>
          <w:p w14:paraId="43334D98" w14:textId="2C7418C3"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endif%</w:t>
            </w:r>
            <w:r w:rsidRPr="00C86AFC">
              <w:rPr>
                <w:rFonts w:eastAsiaTheme="minorHAnsi" w:hint="eastAsia"/>
                <w:bCs/>
                <w:color w:val="000000" w:themeColor="text1"/>
                <w:sz w:val="18"/>
                <w:szCs w:val="18"/>
                <w:highlight w:val="yellow"/>
              </w:rPr>
              <w:t>}</w:t>
            </w:r>
          </w:p>
        </w:tc>
        <w:tc>
          <w:tcPr>
            <w:tcW w:w="853" w:type="dxa"/>
            <w:tcBorders>
              <w:left w:val="nil"/>
              <w:bottom w:val="nil"/>
              <w:right w:val="nil"/>
            </w:tcBorders>
          </w:tcPr>
          <w:p w14:paraId="15552832" w14:textId="77777777"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if a.clinic_num_s==4 or a.clinic_num_s==5%}</w:t>
            </w:r>
          </w:p>
          <w:p w14:paraId="7EF3BA89" w14:textId="77777777" w:rsidR="00C86AFC" w:rsidRPr="00C86AFC" w:rsidRDefault="00C86AFC" w:rsidP="00897344">
            <w:pPr>
              <w:jc w:val="center"/>
              <w:rPr>
                <w:rFonts w:eastAsiaTheme="minorHAnsi" w:hint="eastAsia"/>
                <w:bCs/>
                <w:color w:val="FF0000"/>
                <w:sz w:val="18"/>
                <w:szCs w:val="18"/>
              </w:rPr>
            </w:pPr>
            <w:r w:rsidRPr="00C86AFC">
              <w:rPr>
                <w:rFonts w:eastAsiaTheme="minorHAnsi"/>
                <w:bCs/>
                <w:color w:val="FF0000"/>
                <w:sz w:val="18"/>
                <w:szCs w:val="18"/>
              </w:rPr>
              <w:t>{{a.freq_str}}</w:t>
            </w:r>
          </w:p>
          <w:p w14:paraId="674818B2" w14:textId="77777777"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else%}</w:t>
            </w:r>
          </w:p>
          <w:p w14:paraId="53E8597A" w14:textId="77777777"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t>{{a.freq_str}}</w:t>
            </w:r>
          </w:p>
          <w:p w14:paraId="2234A573" w14:textId="13BD7DFB"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endif%}</w:t>
            </w:r>
          </w:p>
        </w:tc>
        <w:tc>
          <w:tcPr>
            <w:tcW w:w="705" w:type="dxa"/>
            <w:tcBorders>
              <w:left w:val="nil"/>
              <w:bottom w:val="nil"/>
              <w:right w:val="nil"/>
            </w:tcBorders>
          </w:tcPr>
          <w:p w14:paraId="2D03318C" w14:textId="77777777"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if a.clinic_num_s==4%}</w:t>
            </w:r>
          </w:p>
          <w:p w14:paraId="6E908F7D" w14:textId="77777777" w:rsidR="00C86AFC" w:rsidRPr="00C86AFC" w:rsidRDefault="00C86AFC" w:rsidP="00897344">
            <w:pPr>
              <w:jc w:val="center"/>
              <w:rPr>
                <w:rFonts w:eastAsiaTheme="minorHAnsi" w:hint="eastAsia"/>
                <w:bCs/>
                <w:color w:val="FF0000"/>
                <w:sz w:val="18"/>
                <w:szCs w:val="18"/>
              </w:rPr>
            </w:pPr>
            <w:r w:rsidRPr="00C86AFC">
              <w:rPr>
                <w:rFonts w:eastAsiaTheme="minorHAnsi"/>
                <w:bCs/>
                <w:color w:val="FF0000"/>
                <w:sz w:val="18"/>
                <w:szCs w:val="18"/>
              </w:rPr>
              <w:t>II类-潜在临床意义</w:t>
            </w:r>
          </w:p>
          <w:p w14:paraId="3ADDA120" w14:textId="77777777"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elif a.clinic_num_s==5%}</w:t>
            </w:r>
          </w:p>
          <w:p w14:paraId="637B260F" w14:textId="77777777" w:rsidR="00C86AFC" w:rsidRPr="00C86AFC" w:rsidRDefault="00C86AFC" w:rsidP="00897344">
            <w:pPr>
              <w:jc w:val="center"/>
              <w:rPr>
                <w:rFonts w:eastAsiaTheme="minorHAnsi" w:hint="eastAsia"/>
                <w:bCs/>
                <w:color w:val="FF0000"/>
                <w:sz w:val="18"/>
                <w:szCs w:val="18"/>
              </w:rPr>
            </w:pPr>
            <w:r w:rsidRPr="00C86AFC">
              <w:rPr>
                <w:rFonts w:eastAsiaTheme="minorHAnsi"/>
                <w:bCs/>
                <w:color w:val="FF0000"/>
                <w:sz w:val="18"/>
                <w:szCs w:val="18"/>
              </w:rPr>
              <w:t>I类-强临床意义</w:t>
            </w:r>
          </w:p>
          <w:p w14:paraId="066FFAB3" w14:textId="77777777"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else%}</w:t>
            </w:r>
          </w:p>
          <w:p w14:paraId="10F15210" w14:textId="77777777"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t>III类-临床意义不明</w:t>
            </w:r>
          </w:p>
          <w:p w14:paraId="58BBEF76" w14:textId="14E5E9A9"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lastRenderedPageBreak/>
              <w:t>{%p endif%}</w:t>
            </w:r>
          </w:p>
        </w:tc>
        <w:tc>
          <w:tcPr>
            <w:tcW w:w="2630" w:type="dxa"/>
            <w:tcBorders>
              <w:left w:val="nil"/>
              <w:bottom w:val="nil"/>
            </w:tcBorders>
          </w:tcPr>
          <w:p w14:paraId="6624CF9B" w14:textId="59E2D4D9"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lastRenderedPageBreak/>
              <w:t>{%p if (a.clinic_num_s==4 or a.clinic_num_s==5) and a.evi_sum.evi_split.Predictive %}</w:t>
            </w:r>
          </w:p>
          <w:p w14:paraId="2D3D4AAC" w14:textId="77777777"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t>{%p for b in a.evi_sum.evi_split.Predictive%}</w:t>
            </w:r>
          </w:p>
          <w:p w14:paraId="23666866" w14:textId="77777777"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t>{{b.regimen_name}}（{{b.clinical_significance_cn}}，{{b.evi_conclusion_simple}}级）</w:t>
            </w:r>
          </w:p>
          <w:p w14:paraId="2ABFE893" w14:textId="77777777"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t>{%p endfor%}</w:t>
            </w:r>
          </w:p>
          <w:p w14:paraId="1F4A08E0" w14:textId="77777777"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t>{%p else%}</w:t>
            </w:r>
          </w:p>
          <w:p w14:paraId="76433910" w14:textId="77777777"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t>-</w:t>
            </w:r>
          </w:p>
          <w:p w14:paraId="3CDE7508" w14:textId="0BF103CA" w:rsidR="00C86AFC" w:rsidRPr="00C86AFC" w:rsidRDefault="00C86AFC"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t>{%p endif%}</w:t>
            </w:r>
          </w:p>
        </w:tc>
      </w:tr>
      <w:tr w:rsidR="00A80DD0" w14:paraId="29899B6F" w14:textId="77777777" w:rsidTr="00312508">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Borders>
              <w:bottom w:val="nil"/>
            </w:tcBorders>
          </w:tcPr>
          <w:p w14:paraId="186D05F1" w14:textId="50169C23" w:rsidR="00A80DD0" w:rsidRPr="00A80DD0" w:rsidRDefault="00A80DD0" w:rsidP="00C86AFC">
            <w:pPr>
              <w:jc w:val="center"/>
              <w:rPr>
                <w:rFonts w:eastAsiaTheme="minorHAnsi" w:hint="eastAsia"/>
                <w:bCs/>
                <w:color w:val="000000" w:themeColor="text1"/>
                <w:sz w:val="18"/>
                <w:szCs w:val="18"/>
              </w:rPr>
            </w:pPr>
            <w:r w:rsidRPr="00A80DD0">
              <w:rPr>
                <w:rFonts w:eastAsiaTheme="minorHAnsi"/>
                <w:bCs/>
                <w:color w:val="000000" w:themeColor="text1"/>
                <w:sz w:val="18"/>
                <w:szCs w:val="18"/>
              </w:rPr>
              <w:t>{%tr endfor%}</w:t>
            </w:r>
          </w:p>
        </w:tc>
      </w:tr>
      <w:tr w:rsidR="00A80DD0" w14:paraId="02D3C8FF" w14:textId="77777777" w:rsidTr="00312508">
        <w:trPr>
          <w:trHeight w:val="409"/>
        </w:trPr>
        <w:tc>
          <w:tcPr>
            <w:tcW w:w="8300" w:type="dxa"/>
            <w:gridSpan w:val="6"/>
            <w:tcBorders>
              <w:bottom w:val="nil"/>
            </w:tcBorders>
          </w:tcPr>
          <w:p w14:paraId="16EC505D" w14:textId="5BC1C70B" w:rsidR="00A80DD0" w:rsidRPr="00A80DD0" w:rsidRDefault="00A80DD0" w:rsidP="00C86AFC">
            <w:pPr>
              <w:jc w:val="center"/>
              <w:rPr>
                <w:rFonts w:eastAsiaTheme="minorHAnsi" w:hint="eastAsia"/>
                <w:bCs/>
                <w:color w:val="000000" w:themeColor="text1"/>
                <w:sz w:val="18"/>
                <w:szCs w:val="18"/>
              </w:rPr>
            </w:pPr>
            <w:r w:rsidRPr="00A80DD0">
              <w:rPr>
                <w:rFonts w:eastAsiaTheme="minorHAnsi"/>
                <w:bCs/>
                <w:color w:val="000000" w:themeColor="text1"/>
                <w:sz w:val="18"/>
                <w:szCs w:val="18"/>
              </w:rPr>
              <w:t>{%tr else%}</w:t>
            </w:r>
          </w:p>
        </w:tc>
      </w:tr>
      <w:tr w:rsidR="00A80DD0" w14:paraId="359FE4FD" w14:textId="77777777" w:rsidTr="00576CA5">
        <w:trPr>
          <w:cnfStyle w:val="000000010000" w:firstRow="0" w:lastRow="0" w:firstColumn="0" w:lastColumn="0" w:oddVBand="0" w:evenVBand="0" w:oddHBand="0" w:evenHBand="1" w:firstRowFirstColumn="0" w:firstRowLastColumn="0" w:lastRowFirstColumn="0" w:lastRowLastColumn="0"/>
          <w:trHeight w:val="409"/>
        </w:trPr>
        <w:tc>
          <w:tcPr>
            <w:tcW w:w="838" w:type="dxa"/>
            <w:tcBorders>
              <w:bottom w:val="nil"/>
              <w:right w:val="nil"/>
            </w:tcBorders>
          </w:tcPr>
          <w:p w14:paraId="425D1B18" w14:textId="4350E6AD" w:rsidR="00A80DD0" w:rsidRPr="00642D53" w:rsidRDefault="00A80DD0" w:rsidP="00897344">
            <w:pPr>
              <w:jc w:val="center"/>
              <w:rPr>
                <w:rFonts w:eastAsiaTheme="minorHAnsi" w:cs="思源黑体 CN Light" w:hint="eastAsia"/>
                <w:b/>
                <w:iCs/>
                <w:sz w:val="18"/>
                <w:szCs w:val="18"/>
              </w:rPr>
            </w:pPr>
            <w:r w:rsidRPr="005E1ABA">
              <w:rPr>
                <w:rFonts w:eastAsiaTheme="minorHAnsi"/>
                <w:i/>
                <w:iCs/>
                <w:sz w:val="18"/>
                <w:szCs w:val="18"/>
              </w:rPr>
              <w:t>BRCA1</w:t>
            </w:r>
          </w:p>
        </w:tc>
        <w:tc>
          <w:tcPr>
            <w:tcW w:w="7462" w:type="dxa"/>
            <w:gridSpan w:val="5"/>
            <w:tcBorders>
              <w:left w:val="nil"/>
              <w:bottom w:val="nil"/>
            </w:tcBorders>
          </w:tcPr>
          <w:p w14:paraId="783C1FE1" w14:textId="11AE573D" w:rsidR="00A80DD0" w:rsidRPr="00642D53" w:rsidRDefault="00A80DD0" w:rsidP="00897344">
            <w:pPr>
              <w:jc w:val="center"/>
              <w:rPr>
                <w:rFonts w:eastAsiaTheme="minorHAnsi" w:hint="eastAsia"/>
                <w:b/>
                <w:color w:val="2F5496" w:themeColor="accent1" w:themeShade="BF"/>
                <w:sz w:val="18"/>
                <w:szCs w:val="18"/>
              </w:rPr>
            </w:pPr>
            <w:r w:rsidRPr="005E1ABA">
              <w:rPr>
                <w:rFonts w:eastAsiaTheme="minorHAnsi" w:hint="eastAsia"/>
                <w:sz w:val="18"/>
                <w:szCs w:val="18"/>
              </w:rPr>
              <w:t>未检测到有</w:t>
            </w:r>
            <w:r w:rsidRPr="005E1ABA">
              <w:rPr>
                <w:rFonts w:eastAsiaTheme="minorHAnsi"/>
                <w:sz w:val="18"/>
                <w:szCs w:val="18"/>
              </w:rPr>
              <w:t>I类-强临床意义、II类-潜在临床意义、III类-临床意义不明的变异</w:t>
            </w:r>
          </w:p>
        </w:tc>
      </w:tr>
      <w:tr w:rsidR="00A80DD0" w14:paraId="251B8489" w14:textId="77777777" w:rsidTr="005929B2">
        <w:trPr>
          <w:trHeight w:val="409"/>
        </w:trPr>
        <w:tc>
          <w:tcPr>
            <w:tcW w:w="8300" w:type="dxa"/>
            <w:gridSpan w:val="6"/>
            <w:tcBorders>
              <w:bottom w:val="nil"/>
            </w:tcBorders>
          </w:tcPr>
          <w:p w14:paraId="19747E3C" w14:textId="126D870A" w:rsidR="00A80DD0" w:rsidRPr="005E1ABA" w:rsidRDefault="00A80DD0" w:rsidP="00A80DD0">
            <w:pPr>
              <w:jc w:val="center"/>
              <w:rPr>
                <w:rFonts w:eastAsiaTheme="minorHAnsi" w:hint="eastAsia"/>
                <w:sz w:val="18"/>
                <w:szCs w:val="18"/>
              </w:rPr>
            </w:pPr>
            <w:r w:rsidRPr="00A80DD0">
              <w:rPr>
                <w:rFonts w:eastAsiaTheme="minorHAnsi"/>
                <w:sz w:val="18"/>
                <w:szCs w:val="18"/>
              </w:rPr>
              <w:t>{%tr endif%}</w:t>
            </w:r>
          </w:p>
        </w:tc>
      </w:tr>
      <w:tr w:rsidR="00B87F04" w14:paraId="1027D913" w14:textId="77777777" w:rsidTr="005929B2">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Borders>
              <w:bottom w:val="nil"/>
            </w:tcBorders>
          </w:tcPr>
          <w:p w14:paraId="51C510F1" w14:textId="01AC280A" w:rsidR="00B87F04" w:rsidRPr="00A80DD0" w:rsidRDefault="00B87F04" w:rsidP="00B87F04">
            <w:pPr>
              <w:jc w:val="center"/>
              <w:rPr>
                <w:rFonts w:eastAsiaTheme="minorHAnsi" w:hint="eastAsia"/>
                <w:sz w:val="18"/>
                <w:szCs w:val="18"/>
              </w:rPr>
            </w:pPr>
            <w:r w:rsidRPr="00A80DD0">
              <w:rPr>
                <w:rFonts w:eastAsiaTheme="minorHAnsi"/>
                <w:bCs/>
                <w:color w:val="000000" w:themeColor="text1"/>
                <w:sz w:val="18"/>
                <w:szCs w:val="18"/>
              </w:rPr>
              <w:t>{%tr if var_brca.snv_s.B</w:t>
            </w:r>
            <w:r>
              <w:rPr>
                <w:rFonts w:eastAsiaTheme="minorHAnsi"/>
                <w:bCs/>
                <w:color w:val="000000" w:themeColor="text1"/>
                <w:sz w:val="18"/>
                <w:szCs w:val="18"/>
              </w:rPr>
              <w:t>2</w:t>
            </w:r>
            <w:r w:rsidRPr="00A80DD0">
              <w:rPr>
                <w:rFonts w:eastAsiaTheme="minorHAnsi"/>
                <w:bCs/>
                <w:color w:val="000000" w:themeColor="text1"/>
                <w:sz w:val="18"/>
                <w:szCs w:val="18"/>
              </w:rPr>
              <w:t>_L5</w:t>
            </w:r>
            <w:r w:rsidR="00897344">
              <w:rPr>
                <w:rFonts w:eastAsiaTheme="minorHAnsi"/>
                <w:bCs/>
                <w:color w:val="000000" w:themeColor="text1"/>
                <w:sz w:val="18"/>
                <w:szCs w:val="18"/>
              </w:rPr>
              <w:t xml:space="preserve"> +</w:t>
            </w:r>
            <w:r w:rsidRPr="00A80DD0">
              <w:rPr>
                <w:rFonts w:eastAsiaTheme="minorHAnsi"/>
                <w:bCs/>
                <w:color w:val="000000" w:themeColor="text1"/>
                <w:sz w:val="18"/>
                <w:szCs w:val="18"/>
              </w:rPr>
              <w:t xml:space="preserve"> var_brca.snv_s.B</w:t>
            </w:r>
            <w:r>
              <w:rPr>
                <w:rFonts w:eastAsiaTheme="minorHAnsi"/>
                <w:bCs/>
                <w:color w:val="000000" w:themeColor="text1"/>
                <w:sz w:val="18"/>
                <w:szCs w:val="18"/>
              </w:rPr>
              <w:t>2</w:t>
            </w:r>
            <w:r w:rsidRPr="00A80DD0">
              <w:rPr>
                <w:rFonts w:eastAsiaTheme="minorHAnsi"/>
                <w:bCs/>
                <w:color w:val="000000" w:themeColor="text1"/>
                <w:sz w:val="18"/>
                <w:szCs w:val="18"/>
              </w:rPr>
              <w:t>_L4</w:t>
            </w:r>
            <w:r w:rsidR="00897344">
              <w:rPr>
                <w:rFonts w:eastAsiaTheme="minorHAnsi"/>
                <w:bCs/>
                <w:color w:val="000000" w:themeColor="text1"/>
                <w:sz w:val="18"/>
                <w:szCs w:val="18"/>
              </w:rPr>
              <w:t xml:space="preserve"> +</w:t>
            </w:r>
            <w:r w:rsidR="00897344" w:rsidRPr="00A80DD0">
              <w:rPr>
                <w:rFonts w:eastAsiaTheme="minorHAnsi"/>
                <w:bCs/>
                <w:color w:val="000000" w:themeColor="text1"/>
                <w:sz w:val="18"/>
                <w:szCs w:val="18"/>
              </w:rPr>
              <w:t xml:space="preserve"> var_brca.snv_s.B</w:t>
            </w:r>
            <w:r w:rsidR="00897344">
              <w:rPr>
                <w:rFonts w:eastAsiaTheme="minorHAnsi"/>
                <w:bCs/>
                <w:color w:val="000000" w:themeColor="text1"/>
                <w:sz w:val="18"/>
                <w:szCs w:val="18"/>
              </w:rPr>
              <w:t>2</w:t>
            </w:r>
            <w:r w:rsidR="00897344" w:rsidRPr="00A80DD0">
              <w:rPr>
                <w:rFonts w:eastAsiaTheme="minorHAnsi"/>
                <w:bCs/>
                <w:color w:val="000000" w:themeColor="text1"/>
                <w:sz w:val="18"/>
                <w:szCs w:val="18"/>
              </w:rPr>
              <w:t>_L</w:t>
            </w:r>
            <w:r w:rsidR="00897344">
              <w:rPr>
                <w:rFonts w:eastAsiaTheme="minorHAnsi"/>
                <w:bCs/>
                <w:color w:val="000000" w:themeColor="text1"/>
                <w:sz w:val="18"/>
                <w:szCs w:val="18"/>
              </w:rPr>
              <w:t>3</w:t>
            </w:r>
            <w:r w:rsidRPr="00A80DD0">
              <w:rPr>
                <w:rFonts w:eastAsiaTheme="minorHAnsi"/>
                <w:bCs/>
                <w:color w:val="000000" w:themeColor="text1"/>
                <w:sz w:val="18"/>
                <w:szCs w:val="18"/>
              </w:rPr>
              <w:t xml:space="preserve"> %}</w:t>
            </w:r>
          </w:p>
        </w:tc>
      </w:tr>
      <w:tr w:rsidR="00B87F04" w14:paraId="2F3527A0" w14:textId="77777777" w:rsidTr="005929B2">
        <w:trPr>
          <w:trHeight w:val="409"/>
        </w:trPr>
        <w:tc>
          <w:tcPr>
            <w:tcW w:w="8300" w:type="dxa"/>
            <w:gridSpan w:val="6"/>
            <w:tcBorders>
              <w:bottom w:val="nil"/>
            </w:tcBorders>
          </w:tcPr>
          <w:p w14:paraId="3969E9A5" w14:textId="421CEA50" w:rsidR="00B87F04" w:rsidRPr="00A80DD0" w:rsidRDefault="00897344" w:rsidP="00B87F04">
            <w:pPr>
              <w:jc w:val="center"/>
              <w:rPr>
                <w:rFonts w:eastAsiaTheme="minorHAnsi" w:hint="eastAsia"/>
                <w:sz w:val="18"/>
                <w:szCs w:val="18"/>
              </w:rPr>
            </w:pPr>
            <w:r w:rsidRPr="00A80DD0">
              <w:rPr>
                <w:rFonts w:eastAsiaTheme="minorHAnsi"/>
                <w:bCs/>
                <w:color w:val="000000" w:themeColor="text1"/>
                <w:sz w:val="18"/>
                <w:szCs w:val="18"/>
              </w:rPr>
              <w:t xml:space="preserve">{%tr </w:t>
            </w:r>
            <w:r>
              <w:rPr>
                <w:rFonts w:eastAsiaTheme="minorHAnsi"/>
                <w:bCs/>
                <w:color w:val="000000" w:themeColor="text1"/>
                <w:sz w:val="18"/>
                <w:szCs w:val="18"/>
              </w:rPr>
              <w:t>for a in</w:t>
            </w:r>
            <w:r w:rsidRPr="00A80DD0">
              <w:rPr>
                <w:rFonts w:eastAsiaTheme="minorHAnsi"/>
                <w:bCs/>
                <w:color w:val="000000" w:themeColor="text1"/>
                <w:sz w:val="18"/>
                <w:szCs w:val="18"/>
              </w:rPr>
              <w:t xml:space="preserve"> var_brca.snv_s.B</w:t>
            </w:r>
            <w:r>
              <w:rPr>
                <w:rFonts w:eastAsiaTheme="minorHAnsi"/>
                <w:bCs/>
                <w:color w:val="000000" w:themeColor="text1"/>
                <w:sz w:val="18"/>
                <w:szCs w:val="18"/>
              </w:rPr>
              <w:t>2</w:t>
            </w:r>
            <w:r w:rsidRPr="00A80DD0">
              <w:rPr>
                <w:rFonts w:eastAsiaTheme="minorHAnsi"/>
                <w:bCs/>
                <w:color w:val="000000" w:themeColor="text1"/>
                <w:sz w:val="18"/>
                <w:szCs w:val="18"/>
              </w:rPr>
              <w:t>_L5</w:t>
            </w:r>
            <w:r>
              <w:rPr>
                <w:rFonts w:eastAsiaTheme="minorHAnsi"/>
                <w:bCs/>
                <w:color w:val="000000" w:themeColor="text1"/>
                <w:sz w:val="18"/>
                <w:szCs w:val="18"/>
              </w:rPr>
              <w:t xml:space="preserve"> +</w:t>
            </w:r>
            <w:r w:rsidRPr="00A80DD0">
              <w:rPr>
                <w:rFonts w:eastAsiaTheme="minorHAnsi"/>
                <w:bCs/>
                <w:color w:val="000000" w:themeColor="text1"/>
                <w:sz w:val="18"/>
                <w:szCs w:val="18"/>
              </w:rPr>
              <w:t xml:space="preserve"> var_brca.snv_s.B</w:t>
            </w:r>
            <w:r>
              <w:rPr>
                <w:rFonts w:eastAsiaTheme="minorHAnsi"/>
                <w:bCs/>
                <w:color w:val="000000" w:themeColor="text1"/>
                <w:sz w:val="18"/>
                <w:szCs w:val="18"/>
              </w:rPr>
              <w:t>2</w:t>
            </w:r>
            <w:r w:rsidRPr="00A80DD0">
              <w:rPr>
                <w:rFonts w:eastAsiaTheme="minorHAnsi"/>
                <w:bCs/>
                <w:color w:val="000000" w:themeColor="text1"/>
                <w:sz w:val="18"/>
                <w:szCs w:val="18"/>
              </w:rPr>
              <w:t>_L4</w:t>
            </w:r>
            <w:r>
              <w:rPr>
                <w:rFonts w:eastAsiaTheme="minorHAnsi"/>
                <w:bCs/>
                <w:color w:val="000000" w:themeColor="text1"/>
                <w:sz w:val="18"/>
                <w:szCs w:val="18"/>
              </w:rPr>
              <w:t xml:space="preserve"> +</w:t>
            </w:r>
            <w:r w:rsidRPr="00A80DD0">
              <w:rPr>
                <w:rFonts w:eastAsiaTheme="minorHAnsi"/>
                <w:bCs/>
                <w:color w:val="000000" w:themeColor="text1"/>
                <w:sz w:val="18"/>
                <w:szCs w:val="18"/>
              </w:rPr>
              <w:t xml:space="preserve"> var_brca.snv_s.B</w:t>
            </w:r>
            <w:r>
              <w:rPr>
                <w:rFonts w:eastAsiaTheme="minorHAnsi"/>
                <w:bCs/>
                <w:color w:val="000000" w:themeColor="text1"/>
                <w:sz w:val="18"/>
                <w:szCs w:val="18"/>
              </w:rPr>
              <w:t>2</w:t>
            </w:r>
            <w:r w:rsidRPr="00A80DD0">
              <w:rPr>
                <w:rFonts w:eastAsiaTheme="minorHAnsi"/>
                <w:bCs/>
                <w:color w:val="000000" w:themeColor="text1"/>
                <w:sz w:val="18"/>
                <w:szCs w:val="18"/>
              </w:rPr>
              <w:t>_L</w:t>
            </w:r>
            <w:r>
              <w:rPr>
                <w:rFonts w:eastAsiaTheme="minorHAnsi"/>
                <w:bCs/>
                <w:color w:val="000000" w:themeColor="text1"/>
                <w:sz w:val="18"/>
                <w:szCs w:val="18"/>
              </w:rPr>
              <w:t>3</w:t>
            </w:r>
            <w:r w:rsidRPr="00A80DD0">
              <w:rPr>
                <w:rFonts w:eastAsiaTheme="minorHAnsi"/>
                <w:bCs/>
                <w:color w:val="000000" w:themeColor="text1"/>
                <w:sz w:val="18"/>
                <w:szCs w:val="18"/>
              </w:rPr>
              <w:t xml:space="preserve"> %}</w:t>
            </w:r>
          </w:p>
        </w:tc>
      </w:tr>
      <w:tr w:rsidR="00897344" w14:paraId="08E96C5E" w14:textId="77777777" w:rsidTr="00C86AFC">
        <w:trPr>
          <w:cnfStyle w:val="000000010000" w:firstRow="0" w:lastRow="0" w:firstColumn="0" w:lastColumn="0" w:oddVBand="0" w:evenVBand="0" w:oddHBand="0" w:evenHBand="1" w:firstRowFirstColumn="0" w:firstRowLastColumn="0" w:lastRowFirstColumn="0" w:lastRowLastColumn="0"/>
          <w:trHeight w:val="409"/>
        </w:trPr>
        <w:tc>
          <w:tcPr>
            <w:tcW w:w="838" w:type="dxa"/>
            <w:tcBorders>
              <w:bottom w:val="nil"/>
              <w:right w:val="nil"/>
            </w:tcBorders>
          </w:tcPr>
          <w:p w14:paraId="1523C459" w14:textId="77777777" w:rsidR="00897344" w:rsidRPr="002A292E" w:rsidRDefault="00897344" w:rsidP="00897344">
            <w:pPr>
              <w:jc w:val="center"/>
              <w:rPr>
                <w:rFonts w:eastAsiaTheme="minorHAnsi" w:cs="思源黑体 CN Light" w:hint="eastAsia"/>
                <w:bCs/>
                <w:iCs/>
                <w:sz w:val="18"/>
                <w:szCs w:val="18"/>
              </w:rPr>
            </w:pPr>
            <w:r w:rsidRPr="002A292E">
              <w:rPr>
                <w:rFonts w:eastAsiaTheme="minorHAnsi" w:cs="思源黑体 CN Light"/>
                <w:bCs/>
                <w:iCs/>
                <w:sz w:val="18"/>
                <w:szCs w:val="18"/>
                <w:highlight w:val="yellow"/>
              </w:rPr>
              <w:t>{%p if a.clinic_num_s==4 or a.clinic_num_s==5%}</w:t>
            </w:r>
          </w:p>
          <w:p w14:paraId="183038F1" w14:textId="77777777" w:rsidR="00897344" w:rsidRPr="002A292E" w:rsidRDefault="00897344" w:rsidP="00897344">
            <w:pPr>
              <w:jc w:val="center"/>
              <w:rPr>
                <w:rFonts w:eastAsiaTheme="minorHAnsi" w:cs="思源黑体 CN Light" w:hint="eastAsia"/>
                <w:bCs/>
                <w:i/>
                <w:color w:val="FF0000"/>
                <w:sz w:val="18"/>
                <w:szCs w:val="18"/>
              </w:rPr>
            </w:pPr>
            <w:r w:rsidRPr="002A292E">
              <w:rPr>
                <w:rFonts w:eastAsiaTheme="minorHAnsi" w:cs="思源黑体 CN Light"/>
                <w:bCs/>
                <w:i/>
                <w:color w:val="FF0000"/>
                <w:sz w:val="18"/>
                <w:szCs w:val="18"/>
              </w:rPr>
              <w:t>{{a.gene_symbol}}</w:t>
            </w:r>
          </w:p>
          <w:p w14:paraId="0D052848" w14:textId="77777777" w:rsidR="00897344" w:rsidRPr="002A292E" w:rsidRDefault="00897344" w:rsidP="00897344">
            <w:pPr>
              <w:jc w:val="center"/>
              <w:rPr>
                <w:rFonts w:eastAsiaTheme="minorHAnsi" w:cs="思源黑体 CN Light" w:hint="eastAsia"/>
                <w:bCs/>
                <w:iCs/>
                <w:sz w:val="18"/>
                <w:szCs w:val="18"/>
              </w:rPr>
            </w:pPr>
            <w:r w:rsidRPr="002A292E">
              <w:rPr>
                <w:rFonts w:eastAsiaTheme="minorHAnsi" w:cs="思源黑体 CN Light"/>
                <w:bCs/>
                <w:iCs/>
                <w:sz w:val="18"/>
                <w:szCs w:val="18"/>
                <w:highlight w:val="yellow"/>
              </w:rPr>
              <w:t>{%p else%}</w:t>
            </w:r>
          </w:p>
          <w:p w14:paraId="19E70483" w14:textId="77777777" w:rsidR="00897344" w:rsidRPr="002A292E" w:rsidRDefault="00897344" w:rsidP="00897344">
            <w:pPr>
              <w:jc w:val="center"/>
              <w:rPr>
                <w:rFonts w:eastAsiaTheme="minorHAnsi" w:cs="思源黑体 CN Light" w:hint="eastAsia"/>
                <w:bCs/>
                <w:i/>
                <w:sz w:val="18"/>
                <w:szCs w:val="18"/>
              </w:rPr>
            </w:pPr>
            <w:r w:rsidRPr="002A292E">
              <w:rPr>
                <w:rFonts w:eastAsiaTheme="minorHAnsi" w:cs="思源黑体 CN Light"/>
                <w:bCs/>
                <w:i/>
                <w:sz w:val="18"/>
                <w:szCs w:val="18"/>
              </w:rPr>
              <w:t>{{a.gene_symbol}}</w:t>
            </w:r>
          </w:p>
          <w:p w14:paraId="0F85174B" w14:textId="4EA4CB76" w:rsidR="00897344" w:rsidRPr="00642D53" w:rsidRDefault="00897344" w:rsidP="00897344">
            <w:pPr>
              <w:jc w:val="center"/>
              <w:rPr>
                <w:rFonts w:eastAsiaTheme="minorHAnsi" w:cs="思源黑体 CN Light" w:hint="eastAsia"/>
                <w:b/>
                <w:iCs/>
                <w:sz w:val="18"/>
                <w:szCs w:val="18"/>
              </w:rPr>
            </w:pPr>
            <w:r w:rsidRPr="002A292E">
              <w:rPr>
                <w:rFonts w:eastAsiaTheme="minorHAnsi" w:cs="思源黑体 CN Light"/>
                <w:bCs/>
                <w:iCs/>
                <w:sz w:val="18"/>
                <w:szCs w:val="18"/>
                <w:highlight w:val="yellow"/>
              </w:rPr>
              <w:t>{%p endif%}</w:t>
            </w:r>
          </w:p>
        </w:tc>
        <w:tc>
          <w:tcPr>
            <w:tcW w:w="2424" w:type="dxa"/>
            <w:tcBorders>
              <w:left w:val="nil"/>
              <w:bottom w:val="nil"/>
              <w:right w:val="nil"/>
            </w:tcBorders>
          </w:tcPr>
          <w:p w14:paraId="5F2434B9" w14:textId="77777777" w:rsidR="00897344" w:rsidRPr="00C86AFC" w:rsidRDefault="00897344"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if a.clinic_num_s==4 or a.clinic_num_s==5%}</w:t>
            </w:r>
          </w:p>
          <w:p w14:paraId="0B07776D" w14:textId="77777777" w:rsidR="00897344" w:rsidRPr="00C86AFC" w:rsidRDefault="00897344" w:rsidP="00897344">
            <w:pPr>
              <w:jc w:val="center"/>
              <w:rPr>
                <w:rFonts w:eastAsiaTheme="minorHAnsi" w:hint="eastAsia"/>
                <w:bCs/>
                <w:color w:val="FF0000"/>
                <w:sz w:val="18"/>
                <w:szCs w:val="18"/>
              </w:rPr>
            </w:pPr>
            <w:r w:rsidRPr="00C86AFC">
              <w:rPr>
                <w:rFonts w:eastAsiaTheme="minorHAnsi"/>
                <w:bCs/>
                <w:color w:val="FF0000"/>
                <w:sz w:val="18"/>
                <w:szCs w:val="18"/>
              </w:rPr>
              <w:t>{{a.gene_region}} {{a.hgvs_c}}{%if a.hgvs_p!=”p.?”%} {{a.hgvs_p}}{%endif%}</w:t>
            </w:r>
          </w:p>
          <w:p w14:paraId="387D3863" w14:textId="77777777" w:rsidR="00897344" w:rsidRPr="00C86AFC" w:rsidRDefault="00897344"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else%}</w:t>
            </w:r>
          </w:p>
          <w:p w14:paraId="36E8F2C0" w14:textId="77777777" w:rsidR="00897344" w:rsidRPr="00C86AFC" w:rsidRDefault="00897344"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t>{{a.gene_region}} {{a.hgvs_c}}{%if a.hgvs_p!=”p.?”%} {{a.hgvs_p}}{%endif%}</w:t>
            </w:r>
          </w:p>
          <w:p w14:paraId="7FDB5BD4" w14:textId="21B57FDA" w:rsidR="00897344" w:rsidRPr="00642D53" w:rsidRDefault="00897344" w:rsidP="00897344">
            <w:pPr>
              <w:jc w:val="center"/>
              <w:rPr>
                <w:rFonts w:eastAsiaTheme="minorHAnsi" w:hint="eastAsia"/>
                <w:b/>
                <w:color w:val="2F5496" w:themeColor="accent1" w:themeShade="BF"/>
                <w:sz w:val="18"/>
                <w:szCs w:val="18"/>
              </w:rPr>
            </w:pPr>
            <w:r w:rsidRPr="00C86AFC">
              <w:rPr>
                <w:rFonts w:eastAsiaTheme="minorHAnsi"/>
                <w:bCs/>
                <w:color w:val="000000" w:themeColor="text1"/>
                <w:sz w:val="18"/>
                <w:szCs w:val="18"/>
                <w:highlight w:val="yellow"/>
              </w:rPr>
              <w:t>{%p endif%}</w:t>
            </w:r>
          </w:p>
        </w:tc>
        <w:tc>
          <w:tcPr>
            <w:tcW w:w="850" w:type="dxa"/>
            <w:tcBorders>
              <w:left w:val="nil"/>
              <w:bottom w:val="nil"/>
              <w:right w:val="nil"/>
            </w:tcBorders>
          </w:tcPr>
          <w:p w14:paraId="6ED949A5" w14:textId="77777777" w:rsidR="00897344" w:rsidRPr="00C86AFC" w:rsidRDefault="00897344"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if a.clinic_num_s==4 or a.clinic_num_s==5%}</w:t>
            </w:r>
          </w:p>
          <w:p w14:paraId="20EB2931" w14:textId="77777777" w:rsidR="00897344" w:rsidRPr="00C86AFC" w:rsidRDefault="00897344" w:rsidP="00897344">
            <w:pPr>
              <w:jc w:val="center"/>
              <w:rPr>
                <w:rFonts w:eastAsiaTheme="minorHAnsi" w:hint="eastAsia"/>
                <w:bCs/>
                <w:color w:val="FF0000"/>
                <w:sz w:val="18"/>
                <w:szCs w:val="18"/>
              </w:rPr>
            </w:pPr>
            <w:r w:rsidRPr="00C86AFC">
              <w:rPr>
                <w:rFonts w:eastAsiaTheme="minorHAnsi" w:hint="eastAsia"/>
                <w:bCs/>
                <w:color w:val="FF0000"/>
                <w:sz w:val="18"/>
                <w:szCs w:val="18"/>
              </w:rPr>
              <w:t>待定</w:t>
            </w:r>
          </w:p>
          <w:p w14:paraId="78980627" w14:textId="77777777" w:rsidR="00897344" w:rsidRPr="00C86AFC" w:rsidRDefault="00897344"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else%}</w:t>
            </w:r>
          </w:p>
          <w:p w14:paraId="7B30FFB3" w14:textId="77777777" w:rsidR="00897344" w:rsidRPr="00C86AFC" w:rsidRDefault="00897344" w:rsidP="00897344">
            <w:pPr>
              <w:jc w:val="center"/>
              <w:rPr>
                <w:rFonts w:eastAsiaTheme="minorHAnsi" w:hint="eastAsia"/>
                <w:bCs/>
                <w:color w:val="000000" w:themeColor="text1"/>
                <w:sz w:val="18"/>
                <w:szCs w:val="18"/>
              </w:rPr>
            </w:pPr>
            <w:r>
              <w:rPr>
                <w:rFonts w:eastAsiaTheme="minorHAnsi" w:hint="eastAsia"/>
                <w:bCs/>
                <w:color w:val="000000" w:themeColor="text1"/>
                <w:sz w:val="18"/>
                <w:szCs w:val="18"/>
              </w:rPr>
              <w:t>待定</w:t>
            </w:r>
          </w:p>
          <w:p w14:paraId="1D5ECE14" w14:textId="21CE67D8" w:rsidR="00897344" w:rsidRPr="00642D53" w:rsidRDefault="00897344" w:rsidP="00897344">
            <w:pPr>
              <w:jc w:val="center"/>
              <w:rPr>
                <w:rFonts w:eastAsiaTheme="minorHAnsi" w:hint="eastAsia"/>
                <w:b/>
                <w:color w:val="2F5496" w:themeColor="accent1" w:themeShade="BF"/>
                <w:sz w:val="18"/>
                <w:szCs w:val="18"/>
              </w:rPr>
            </w:pPr>
            <w:r w:rsidRPr="00C86AFC">
              <w:rPr>
                <w:rFonts w:eastAsiaTheme="minorHAnsi"/>
                <w:bCs/>
                <w:color w:val="000000" w:themeColor="text1"/>
                <w:sz w:val="18"/>
                <w:szCs w:val="18"/>
                <w:highlight w:val="yellow"/>
              </w:rPr>
              <w:t>{%p endif%</w:t>
            </w:r>
            <w:r w:rsidRPr="00C86AFC">
              <w:rPr>
                <w:rFonts w:eastAsiaTheme="minorHAnsi" w:hint="eastAsia"/>
                <w:bCs/>
                <w:color w:val="000000" w:themeColor="text1"/>
                <w:sz w:val="18"/>
                <w:szCs w:val="18"/>
                <w:highlight w:val="yellow"/>
              </w:rPr>
              <w:t>}</w:t>
            </w:r>
          </w:p>
        </w:tc>
        <w:tc>
          <w:tcPr>
            <w:tcW w:w="853" w:type="dxa"/>
            <w:tcBorders>
              <w:left w:val="nil"/>
              <w:bottom w:val="nil"/>
              <w:right w:val="nil"/>
            </w:tcBorders>
          </w:tcPr>
          <w:p w14:paraId="7671650F" w14:textId="77777777" w:rsidR="00897344" w:rsidRPr="00C86AFC" w:rsidRDefault="00897344"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if a.clinic_num_s==4 or a.clinic_num_s==5%}</w:t>
            </w:r>
          </w:p>
          <w:p w14:paraId="773EE5B5" w14:textId="77777777" w:rsidR="00897344" w:rsidRPr="00C86AFC" w:rsidRDefault="00897344" w:rsidP="00897344">
            <w:pPr>
              <w:jc w:val="center"/>
              <w:rPr>
                <w:rFonts w:eastAsiaTheme="minorHAnsi" w:hint="eastAsia"/>
                <w:bCs/>
                <w:color w:val="FF0000"/>
                <w:sz w:val="18"/>
                <w:szCs w:val="18"/>
              </w:rPr>
            </w:pPr>
            <w:r w:rsidRPr="00C86AFC">
              <w:rPr>
                <w:rFonts w:eastAsiaTheme="minorHAnsi"/>
                <w:bCs/>
                <w:color w:val="FF0000"/>
                <w:sz w:val="18"/>
                <w:szCs w:val="18"/>
              </w:rPr>
              <w:t>{{a.freq_str}}</w:t>
            </w:r>
          </w:p>
          <w:p w14:paraId="42FF5B4C" w14:textId="77777777" w:rsidR="00897344" w:rsidRPr="00C86AFC" w:rsidRDefault="00897344"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else%}</w:t>
            </w:r>
          </w:p>
          <w:p w14:paraId="595E46E7" w14:textId="77777777" w:rsidR="00897344" w:rsidRPr="00C86AFC" w:rsidRDefault="00897344"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t>{{a.freq_str}}</w:t>
            </w:r>
          </w:p>
          <w:p w14:paraId="591484B2" w14:textId="10D2F306" w:rsidR="00897344" w:rsidRPr="00642D53" w:rsidRDefault="00897344" w:rsidP="00897344">
            <w:pPr>
              <w:jc w:val="center"/>
              <w:rPr>
                <w:rFonts w:eastAsiaTheme="minorHAnsi" w:hint="eastAsia"/>
                <w:b/>
                <w:color w:val="2F5496" w:themeColor="accent1" w:themeShade="BF"/>
                <w:sz w:val="18"/>
                <w:szCs w:val="18"/>
              </w:rPr>
            </w:pPr>
            <w:r w:rsidRPr="00C86AFC">
              <w:rPr>
                <w:rFonts w:eastAsiaTheme="minorHAnsi"/>
                <w:bCs/>
                <w:color w:val="000000" w:themeColor="text1"/>
                <w:sz w:val="18"/>
                <w:szCs w:val="18"/>
                <w:highlight w:val="yellow"/>
              </w:rPr>
              <w:t>{%p endif%}</w:t>
            </w:r>
          </w:p>
        </w:tc>
        <w:tc>
          <w:tcPr>
            <w:tcW w:w="705" w:type="dxa"/>
            <w:tcBorders>
              <w:left w:val="nil"/>
              <w:bottom w:val="nil"/>
              <w:right w:val="nil"/>
            </w:tcBorders>
          </w:tcPr>
          <w:p w14:paraId="337862D8" w14:textId="77777777" w:rsidR="00897344" w:rsidRPr="00C86AFC" w:rsidRDefault="00897344"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if a.clinic_num_s==4%}</w:t>
            </w:r>
          </w:p>
          <w:p w14:paraId="2C74BC48" w14:textId="77777777" w:rsidR="00897344" w:rsidRPr="00C86AFC" w:rsidRDefault="00897344" w:rsidP="00897344">
            <w:pPr>
              <w:jc w:val="center"/>
              <w:rPr>
                <w:rFonts w:eastAsiaTheme="minorHAnsi" w:hint="eastAsia"/>
                <w:bCs/>
                <w:color w:val="FF0000"/>
                <w:sz w:val="18"/>
                <w:szCs w:val="18"/>
              </w:rPr>
            </w:pPr>
            <w:r w:rsidRPr="00C86AFC">
              <w:rPr>
                <w:rFonts w:eastAsiaTheme="minorHAnsi"/>
                <w:bCs/>
                <w:color w:val="FF0000"/>
                <w:sz w:val="18"/>
                <w:szCs w:val="18"/>
              </w:rPr>
              <w:t>II类-潜在临床意义</w:t>
            </w:r>
          </w:p>
          <w:p w14:paraId="1567D865" w14:textId="77777777" w:rsidR="00897344" w:rsidRPr="00C86AFC" w:rsidRDefault="00897344"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elif a.clinic_num_s==5%}</w:t>
            </w:r>
          </w:p>
          <w:p w14:paraId="4BE5640C" w14:textId="77777777" w:rsidR="00897344" w:rsidRPr="00C86AFC" w:rsidRDefault="00897344" w:rsidP="00897344">
            <w:pPr>
              <w:jc w:val="center"/>
              <w:rPr>
                <w:rFonts w:eastAsiaTheme="minorHAnsi" w:hint="eastAsia"/>
                <w:bCs/>
                <w:color w:val="FF0000"/>
                <w:sz w:val="18"/>
                <w:szCs w:val="18"/>
              </w:rPr>
            </w:pPr>
            <w:r w:rsidRPr="00C86AFC">
              <w:rPr>
                <w:rFonts w:eastAsiaTheme="minorHAnsi"/>
                <w:bCs/>
                <w:color w:val="FF0000"/>
                <w:sz w:val="18"/>
                <w:szCs w:val="18"/>
              </w:rPr>
              <w:t>I类-强临床意义</w:t>
            </w:r>
          </w:p>
          <w:p w14:paraId="3A3BF388" w14:textId="77777777" w:rsidR="00897344" w:rsidRPr="00C86AFC" w:rsidRDefault="00897344"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highlight w:val="yellow"/>
              </w:rPr>
              <w:t>{%p else%}</w:t>
            </w:r>
          </w:p>
          <w:p w14:paraId="28FA73B6" w14:textId="77777777" w:rsidR="00897344" w:rsidRPr="00C86AFC" w:rsidRDefault="00897344"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t>III类-临床</w:t>
            </w:r>
            <w:r w:rsidRPr="00C86AFC">
              <w:rPr>
                <w:rFonts w:eastAsiaTheme="minorHAnsi"/>
                <w:bCs/>
                <w:color w:val="000000" w:themeColor="text1"/>
                <w:sz w:val="18"/>
                <w:szCs w:val="18"/>
              </w:rPr>
              <w:lastRenderedPageBreak/>
              <w:t>意义不明</w:t>
            </w:r>
          </w:p>
          <w:p w14:paraId="033379AF" w14:textId="2B35D5A6" w:rsidR="00897344" w:rsidRPr="00642D53" w:rsidRDefault="00897344" w:rsidP="00897344">
            <w:pPr>
              <w:jc w:val="center"/>
              <w:rPr>
                <w:rFonts w:eastAsiaTheme="minorHAnsi" w:hint="eastAsia"/>
                <w:b/>
                <w:color w:val="2F5496" w:themeColor="accent1" w:themeShade="BF"/>
                <w:sz w:val="18"/>
                <w:szCs w:val="18"/>
              </w:rPr>
            </w:pPr>
            <w:r w:rsidRPr="00C86AFC">
              <w:rPr>
                <w:rFonts w:eastAsiaTheme="minorHAnsi"/>
                <w:bCs/>
                <w:color w:val="000000" w:themeColor="text1"/>
                <w:sz w:val="18"/>
                <w:szCs w:val="18"/>
                <w:highlight w:val="yellow"/>
              </w:rPr>
              <w:t>{%p endif%}</w:t>
            </w:r>
          </w:p>
        </w:tc>
        <w:tc>
          <w:tcPr>
            <w:tcW w:w="2630" w:type="dxa"/>
            <w:tcBorders>
              <w:left w:val="nil"/>
              <w:bottom w:val="nil"/>
            </w:tcBorders>
          </w:tcPr>
          <w:p w14:paraId="26EB377F" w14:textId="77777777" w:rsidR="00897344" w:rsidRPr="00C86AFC" w:rsidRDefault="00897344"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lastRenderedPageBreak/>
              <w:t>{%p if (a.clinic_num_s==4 or a.clinic_num_s==5) and a.evi_sum.evi_split.Predictive %}</w:t>
            </w:r>
          </w:p>
          <w:p w14:paraId="28BCC78C" w14:textId="77777777" w:rsidR="00897344" w:rsidRPr="00C86AFC" w:rsidRDefault="00897344"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t>{%p for b in a.evi_sum.evi_split.Predictive%}</w:t>
            </w:r>
          </w:p>
          <w:p w14:paraId="6D40197A" w14:textId="77777777" w:rsidR="00897344" w:rsidRPr="00C86AFC" w:rsidRDefault="00897344"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t>{{b.regimen_name}}（{{b.clinical_significance_cn}}，{{b.evi_conclusion_simple}}级）</w:t>
            </w:r>
          </w:p>
          <w:p w14:paraId="4F1E526F" w14:textId="77777777" w:rsidR="00897344" w:rsidRPr="00C86AFC" w:rsidRDefault="00897344"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t>{%p endfor%}</w:t>
            </w:r>
          </w:p>
          <w:p w14:paraId="594D4291" w14:textId="77777777" w:rsidR="00897344" w:rsidRPr="00C86AFC" w:rsidRDefault="00897344"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t>{%p else%}</w:t>
            </w:r>
          </w:p>
          <w:p w14:paraId="03FF9124" w14:textId="77777777" w:rsidR="00897344" w:rsidRPr="00C86AFC" w:rsidRDefault="00897344" w:rsidP="00897344">
            <w:pPr>
              <w:jc w:val="center"/>
              <w:rPr>
                <w:rFonts w:eastAsiaTheme="minorHAnsi" w:hint="eastAsia"/>
                <w:bCs/>
                <w:color w:val="000000" w:themeColor="text1"/>
                <w:sz w:val="18"/>
                <w:szCs w:val="18"/>
              </w:rPr>
            </w:pPr>
            <w:r w:rsidRPr="00C86AFC">
              <w:rPr>
                <w:rFonts w:eastAsiaTheme="minorHAnsi"/>
                <w:bCs/>
                <w:color w:val="000000" w:themeColor="text1"/>
                <w:sz w:val="18"/>
                <w:szCs w:val="18"/>
              </w:rPr>
              <w:t>-</w:t>
            </w:r>
          </w:p>
          <w:p w14:paraId="68CFD9F5" w14:textId="7E6FCB18" w:rsidR="00897344" w:rsidRPr="00642D53" w:rsidRDefault="00897344" w:rsidP="00897344">
            <w:pPr>
              <w:jc w:val="center"/>
              <w:rPr>
                <w:rFonts w:eastAsiaTheme="minorHAnsi" w:hint="eastAsia"/>
                <w:b/>
                <w:color w:val="2F5496" w:themeColor="accent1" w:themeShade="BF"/>
                <w:sz w:val="18"/>
                <w:szCs w:val="18"/>
              </w:rPr>
            </w:pPr>
            <w:r w:rsidRPr="00C86AFC">
              <w:rPr>
                <w:rFonts w:eastAsiaTheme="minorHAnsi"/>
                <w:bCs/>
                <w:color w:val="000000" w:themeColor="text1"/>
                <w:sz w:val="18"/>
                <w:szCs w:val="18"/>
              </w:rPr>
              <w:t>{%p endif%}</w:t>
            </w:r>
          </w:p>
        </w:tc>
      </w:tr>
      <w:tr w:rsidR="00B87F04" w14:paraId="4A35EA27" w14:textId="77777777" w:rsidTr="00E25E9F">
        <w:trPr>
          <w:trHeight w:val="409"/>
        </w:trPr>
        <w:tc>
          <w:tcPr>
            <w:tcW w:w="8300" w:type="dxa"/>
            <w:gridSpan w:val="6"/>
            <w:tcBorders>
              <w:top w:val="nil"/>
            </w:tcBorders>
          </w:tcPr>
          <w:p w14:paraId="6859704B" w14:textId="51ACB214" w:rsidR="00B87F04" w:rsidRPr="005E1ABA" w:rsidRDefault="00B87F04" w:rsidP="00B87F04">
            <w:pPr>
              <w:jc w:val="center"/>
              <w:rPr>
                <w:rFonts w:eastAsiaTheme="minorHAnsi" w:hint="eastAsia"/>
                <w:sz w:val="18"/>
                <w:szCs w:val="18"/>
              </w:rPr>
            </w:pPr>
            <w:r w:rsidRPr="00B87F04">
              <w:rPr>
                <w:rFonts w:eastAsiaTheme="minorHAnsi"/>
                <w:sz w:val="18"/>
                <w:szCs w:val="18"/>
              </w:rPr>
              <w:t>{%tr endfor%}</w:t>
            </w:r>
          </w:p>
        </w:tc>
      </w:tr>
      <w:tr w:rsidR="00B87F04" w14:paraId="583AE3D9" w14:textId="77777777" w:rsidTr="00E25E9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Borders>
              <w:top w:val="nil"/>
            </w:tcBorders>
          </w:tcPr>
          <w:p w14:paraId="3B8E2C01" w14:textId="378DD069" w:rsidR="00B87F04" w:rsidRPr="00B87F04" w:rsidRDefault="00B87F04" w:rsidP="00B87F04">
            <w:pPr>
              <w:jc w:val="center"/>
              <w:rPr>
                <w:rFonts w:eastAsiaTheme="minorHAnsi" w:hint="eastAsia"/>
                <w:sz w:val="18"/>
                <w:szCs w:val="18"/>
              </w:rPr>
            </w:pPr>
            <w:r w:rsidRPr="00B87F04">
              <w:rPr>
                <w:rFonts w:eastAsiaTheme="minorHAnsi"/>
                <w:sz w:val="18"/>
                <w:szCs w:val="18"/>
              </w:rPr>
              <w:t>{%tr else%}</w:t>
            </w:r>
          </w:p>
        </w:tc>
      </w:tr>
      <w:tr w:rsidR="00B87F04" w14:paraId="23DBA469" w14:textId="77777777" w:rsidTr="002A292E">
        <w:trPr>
          <w:trHeight w:val="409"/>
        </w:trPr>
        <w:tc>
          <w:tcPr>
            <w:tcW w:w="838" w:type="dxa"/>
          </w:tcPr>
          <w:p w14:paraId="190C2534" w14:textId="2B238AA1" w:rsidR="00B87F04" w:rsidRPr="00642D53" w:rsidRDefault="00B87F04" w:rsidP="00897344">
            <w:pPr>
              <w:jc w:val="center"/>
              <w:rPr>
                <w:rFonts w:eastAsiaTheme="minorHAnsi" w:hint="eastAsia"/>
                <w:i/>
                <w:iCs/>
                <w:color w:val="FF0000"/>
                <w:sz w:val="18"/>
                <w:szCs w:val="18"/>
              </w:rPr>
            </w:pPr>
            <w:r w:rsidRPr="005E1ABA">
              <w:rPr>
                <w:rFonts w:eastAsiaTheme="minorHAnsi"/>
                <w:i/>
                <w:iCs/>
                <w:sz w:val="18"/>
                <w:szCs w:val="18"/>
              </w:rPr>
              <w:t>BRCA</w:t>
            </w:r>
            <w:r>
              <w:rPr>
                <w:rFonts w:eastAsiaTheme="minorHAnsi"/>
                <w:i/>
                <w:iCs/>
                <w:sz w:val="18"/>
                <w:szCs w:val="18"/>
              </w:rPr>
              <w:t>2</w:t>
            </w:r>
          </w:p>
        </w:tc>
        <w:tc>
          <w:tcPr>
            <w:tcW w:w="7462" w:type="dxa"/>
            <w:gridSpan w:val="5"/>
          </w:tcPr>
          <w:p w14:paraId="77E4E96B" w14:textId="6EBAB814" w:rsidR="00B87F04" w:rsidRPr="00642D53" w:rsidRDefault="00B87F04" w:rsidP="00897344">
            <w:pPr>
              <w:jc w:val="center"/>
              <w:rPr>
                <w:rFonts w:eastAsiaTheme="minorHAnsi" w:hint="eastAsia"/>
                <w:sz w:val="18"/>
                <w:szCs w:val="18"/>
              </w:rPr>
            </w:pPr>
            <w:r w:rsidRPr="005E1ABA">
              <w:rPr>
                <w:rFonts w:eastAsiaTheme="minorHAnsi" w:hint="eastAsia"/>
                <w:sz w:val="18"/>
                <w:szCs w:val="18"/>
              </w:rPr>
              <w:t>未检测到有</w:t>
            </w:r>
            <w:r w:rsidRPr="005E1ABA">
              <w:rPr>
                <w:rFonts w:eastAsiaTheme="minorHAnsi"/>
                <w:sz w:val="18"/>
                <w:szCs w:val="18"/>
              </w:rPr>
              <w:t>I类-强临床意义、II类-潜在临床意义、III类-临床意义不明的变异</w:t>
            </w:r>
          </w:p>
        </w:tc>
      </w:tr>
      <w:tr w:rsidR="00B87F04" w14:paraId="34FDC0A9" w14:textId="77777777" w:rsidTr="00301CA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5FBEC7A4" w14:textId="78584CE2" w:rsidR="00B87F04" w:rsidRPr="005E1ABA" w:rsidRDefault="00B87F04" w:rsidP="00B87F04">
            <w:pPr>
              <w:jc w:val="center"/>
              <w:rPr>
                <w:rFonts w:eastAsiaTheme="minorHAnsi" w:hint="eastAsia"/>
                <w:sz w:val="18"/>
                <w:szCs w:val="18"/>
              </w:rPr>
            </w:pPr>
            <w:r w:rsidRPr="00B87F04">
              <w:rPr>
                <w:rFonts w:eastAsiaTheme="minorHAnsi"/>
                <w:sz w:val="18"/>
                <w:szCs w:val="18"/>
              </w:rPr>
              <w:t>{%tr endif%}</w:t>
            </w:r>
          </w:p>
        </w:tc>
      </w:tr>
      <w:bookmarkEnd w:id="11"/>
    </w:tbl>
    <w:p w14:paraId="3E5C91D4" w14:textId="77777777" w:rsidR="00A57620" w:rsidRDefault="00A57620">
      <w:pPr>
        <w:widowControl/>
        <w:jc w:val="left"/>
        <w:rPr>
          <w:rFonts w:ascii="思源黑体 CN Normal" w:eastAsia="思源黑体 CN Normal" w:hAnsi="思源黑体 CN Normal" w:hint="eastAsia"/>
          <w:color w:val="5B9BD5"/>
          <w:sz w:val="16"/>
          <w:szCs w:val="16"/>
        </w:rPr>
      </w:pPr>
    </w:p>
    <w:p w14:paraId="00535A52" w14:textId="77777777" w:rsidR="00A57620" w:rsidRDefault="00000000">
      <w:pPr>
        <w:pStyle w:val="2"/>
        <w:spacing w:before="0" w:after="0" w:line="280" w:lineRule="exact"/>
        <w:ind w:firstLineChars="50" w:firstLine="105"/>
        <w:jc w:val="center"/>
        <w:rPr>
          <w:rFonts w:ascii="思源黑体 CN Bold" w:eastAsia="思源黑体 CN Bold" w:hAnsi="思源黑体 CN Bold" w:cs="等线" w:hint="eastAsia"/>
          <w:color w:val="2F5496"/>
          <w:sz w:val="21"/>
          <w:szCs w:val="21"/>
        </w:rPr>
      </w:pPr>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2</w:t>
      </w:r>
      <w:r>
        <w:rPr>
          <w:rFonts w:ascii="思源黑体 CN Bold" w:eastAsia="思源黑体 CN Bold" w:hAnsi="思源黑体 CN Bold" w:cs="等线" w:hint="eastAsia"/>
          <w:color w:val="2F5496"/>
          <w:sz w:val="21"/>
          <w:szCs w:val="21"/>
        </w:rPr>
        <w:t>良性、疑似良性变异检测结果列表</w:t>
      </w:r>
    </w:p>
    <w:p w14:paraId="18BCA946" w14:textId="77777777" w:rsidR="00A57620" w:rsidRDefault="00A57620">
      <w:pPr>
        <w:spacing w:line="240" w:lineRule="exact"/>
        <w:jc w:val="left"/>
        <w:rPr>
          <w:rFonts w:hint="eastAsia"/>
        </w:rPr>
      </w:pPr>
    </w:p>
    <w:tbl>
      <w:tblPr>
        <w:tblStyle w:val="HRD-2"/>
        <w:tblW w:w="0" w:type="auto"/>
        <w:tblLayout w:type="fixed"/>
        <w:tblLook w:val="04A0" w:firstRow="1" w:lastRow="0" w:firstColumn="1" w:lastColumn="0" w:noHBand="0" w:noVBand="1"/>
      </w:tblPr>
      <w:tblGrid>
        <w:gridCol w:w="740"/>
        <w:gridCol w:w="961"/>
        <w:gridCol w:w="2835"/>
        <w:gridCol w:w="709"/>
        <w:gridCol w:w="1134"/>
        <w:gridCol w:w="1921"/>
      </w:tblGrid>
      <w:tr w:rsidR="00370667" w14:paraId="16A5884D" w14:textId="77777777" w:rsidTr="000C4F46">
        <w:trPr>
          <w:cnfStyle w:val="100000000000" w:firstRow="1" w:lastRow="0" w:firstColumn="0" w:lastColumn="0" w:oddVBand="0" w:evenVBand="0" w:oddHBand="0" w:evenHBand="0" w:firstRowFirstColumn="0" w:firstRowLastColumn="0" w:lastRowFirstColumn="0" w:lastRowLastColumn="0"/>
          <w:trHeight w:val="248"/>
        </w:trPr>
        <w:tc>
          <w:tcPr>
            <w:tcW w:w="740" w:type="dxa"/>
          </w:tcPr>
          <w:p w14:paraId="406319F9" w14:textId="7B8CE782" w:rsidR="00370667" w:rsidRDefault="00370667" w:rsidP="00900F57">
            <w:pPr>
              <w:jc w:val="center"/>
              <w:rPr>
                <w:rFonts w:hint="eastAsia"/>
                <w:b/>
                <w:color w:val="FFFFFF" w:themeColor="background1"/>
                <w:sz w:val="18"/>
                <w:szCs w:val="18"/>
              </w:rPr>
            </w:pPr>
            <w:bookmarkStart w:id="12" w:name="_Hlk149838278"/>
            <w:r>
              <w:rPr>
                <w:rFonts w:hint="eastAsia"/>
                <w:b/>
                <w:color w:val="FFFFFF" w:themeColor="background1"/>
                <w:sz w:val="18"/>
                <w:szCs w:val="18"/>
              </w:rPr>
              <w:t>序号</w:t>
            </w:r>
          </w:p>
        </w:tc>
        <w:tc>
          <w:tcPr>
            <w:tcW w:w="961" w:type="dxa"/>
          </w:tcPr>
          <w:p w14:paraId="02380550" w14:textId="51157CD7" w:rsidR="00370667" w:rsidRDefault="00370667" w:rsidP="00900F57">
            <w:pPr>
              <w:jc w:val="center"/>
              <w:rPr>
                <w:rFonts w:hint="eastAsia"/>
                <w:b/>
                <w:color w:val="FFFFFF" w:themeColor="background1"/>
                <w:sz w:val="18"/>
                <w:szCs w:val="18"/>
              </w:rPr>
            </w:pPr>
            <w:r>
              <w:rPr>
                <w:rFonts w:hint="eastAsia"/>
                <w:b/>
                <w:color w:val="FFFFFF" w:themeColor="background1"/>
                <w:sz w:val="18"/>
                <w:szCs w:val="18"/>
              </w:rPr>
              <w:t>基因</w:t>
            </w:r>
          </w:p>
        </w:tc>
        <w:tc>
          <w:tcPr>
            <w:tcW w:w="2835" w:type="dxa"/>
          </w:tcPr>
          <w:p w14:paraId="3A306F68" w14:textId="77777777" w:rsidR="00370667" w:rsidRDefault="00370667" w:rsidP="00900F57">
            <w:pPr>
              <w:jc w:val="center"/>
              <w:rPr>
                <w:rFonts w:hint="eastAsia"/>
                <w:b/>
                <w:color w:val="FFFFFF" w:themeColor="background1"/>
                <w:sz w:val="18"/>
                <w:szCs w:val="18"/>
              </w:rPr>
            </w:pPr>
            <w:r>
              <w:rPr>
                <w:rFonts w:hint="eastAsia"/>
                <w:b/>
                <w:color w:val="FFFFFF" w:themeColor="background1"/>
                <w:sz w:val="18"/>
                <w:szCs w:val="18"/>
              </w:rPr>
              <w:t>检测结果</w:t>
            </w:r>
          </w:p>
        </w:tc>
        <w:tc>
          <w:tcPr>
            <w:tcW w:w="709" w:type="dxa"/>
          </w:tcPr>
          <w:p w14:paraId="5CC59C25" w14:textId="2B046EC9" w:rsidR="00370667" w:rsidRPr="00C4434E" w:rsidRDefault="00370667" w:rsidP="00900F57">
            <w:pPr>
              <w:jc w:val="center"/>
              <w:rPr>
                <w:rFonts w:hint="eastAsia"/>
                <w:b/>
                <w:color w:val="FFFFFF" w:themeColor="background1"/>
                <w:sz w:val="18"/>
                <w:szCs w:val="18"/>
              </w:rPr>
            </w:pPr>
            <w:r>
              <w:rPr>
                <w:rFonts w:hint="eastAsia"/>
                <w:b/>
                <w:color w:val="FFFFFF" w:themeColor="background1"/>
                <w:sz w:val="18"/>
                <w:szCs w:val="18"/>
              </w:rPr>
              <w:t>来源</w:t>
            </w:r>
          </w:p>
        </w:tc>
        <w:tc>
          <w:tcPr>
            <w:tcW w:w="1134" w:type="dxa"/>
          </w:tcPr>
          <w:p w14:paraId="6F2EBC1A" w14:textId="3221FBCC" w:rsidR="00370667" w:rsidRDefault="00370667" w:rsidP="00900F57">
            <w:pPr>
              <w:jc w:val="center"/>
              <w:rPr>
                <w:rFonts w:hint="eastAsia"/>
                <w:b/>
                <w:color w:val="FFFFFF" w:themeColor="background1"/>
                <w:sz w:val="18"/>
                <w:szCs w:val="18"/>
              </w:rPr>
            </w:pPr>
            <w:r w:rsidRPr="00C4434E">
              <w:rPr>
                <w:rFonts w:hint="eastAsia"/>
                <w:b/>
                <w:color w:val="FFFFFF" w:themeColor="background1"/>
                <w:sz w:val="18"/>
                <w:szCs w:val="18"/>
              </w:rPr>
              <w:t>丰度</w:t>
            </w:r>
          </w:p>
        </w:tc>
        <w:tc>
          <w:tcPr>
            <w:tcW w:w="1921" w:type="dxa"/>
          </w:tcPr>
          <w:p w14:paraId="00603AAD" w14:textId="641ADF7F" w:rsidR="00370667" w:rsidRDefault="00370667" w:rsidP="00370667">
            <w:pPr>
              <w:spacing w:line="240" w:lineRule="atLeast"/>
              <w:jc w:val="center"/>
              <w:rPr>
                <w:rFonts w:hint="eastAsia"/>
                <w:b/>
                <w:color w:val="FFFFFF" w:themeColor="background1"/>
                <w:sz w:val="18"/>
                <w:szCs w:val="18"/>
              </w:rPr>
            </w:pPr>
            <w:r w:rsidRPr="00C4434E">
              <w:rPr>
                <w:rFonts w:hint="eastAsia"/>
                <w:b/>
                <w:color w:val="FFFFFF" w:themeColor="background1"/>
                <w:sz w:val="18"/>
                <w:szCs w:val="18"/>
              </w:rPr>
              <w:t>变异解读</w:t>
            </w:r>
          </w:p>
        </w:tc>
      </w:tr>
      <w:tr w:rsidR="007B135F" w14:paraId="2275D6E9" w14:textId="77777777" w:rsidTr="007B135F">
        <w:trPr>
          <w:trHeight w:val="409"/>
        </w:trPr>
        <w:tc>
          <w:tcPr>
            <w:tcW w:w="8300" w:type="dxa"/>
            <w:gridSpan w:val="6"/>
          </w:tcPr>
          <w:p w14:paraId="3610C2BD" w14:textId="5F85CC01" w:rsidR="007B135F" w:rsidRPr="00642D53" w:rsidRDefault="007B135F" w:rsidP="00370667">
            <w:pPr>
              <w:jc w:val="center"/>
              <w:rPr>
                <w:rFonts w:eastAsiaTheme="minorHAnsi" w:hint="eastAsia"/>
                <w:sz w:val="18"/>
                <w:szCs w:val="18"/>
              </w:rPr>
            </w:pPr>
            <w:r w:rsidRPr="007B135F">
              <w:rPr>
                <w:rFonts w:eastAsiaTheme="minorHAnsi"/>
                <w:sz w:val="18"/>
                <w:szCs w:val="18"/>
              </w:rPr>
              <w:t>{%tr for a in var_brca.snv_s.B1_L2 + var_brca.snv_s.B2_L2+var_brca.snv_s.B1_L1+ var_brca.snv_s.B2_L1%}</w:t>
            </w:r>
          </w:p>
        </w:tc>
      </w:tr>
      <w:tr w:rsidR="007B135F" w14:paraId="14E5AFBB" w14:textId="77777777" w:rsidTr="000C4F46">
        <w:trPr>
          <w:cnfStyle w:val="000000010000" w:firstRow="0" w:lastRow="0" w:firstColumn="0" w:lastColumn="0" w:oddVBand="0" w:evenVBand="0" w:oddHBand="0" w:evenHBand="1" w:firstRowFirstColumn="0" w:firstRowLastColumn="0" w:lastRowFirstColumn="0" w:lastRowLastColumn="0"/>
          <w:trHeight w:val="409"/>
        </w:trPr>
        <w:tc>
          <w:tcPr>
            <w:tcW w:w="740" w:type="dxa"/>
          </w:tcPr>
          <w:p w14:paraId="02D29245" w14:textId="77777777" w:rsidR="007B135F" w:rsidRPr="007B135F" w:rsidRDefault="007B135F" w:rsidP="007B135F">
            <w:pPr>
              <w:pStyle w:val="af4"/>
              <w:numPr>
                <w:ilvl w:val="0"/>
                <w:numId w:val="16"/>
              </w:numPr>
              <w:ind w:left="0" w:firstLineChars="0" w:firstLine="0"/>
              <w:jc w:val="center"/>
              <w:rPr>
                <w:rFonts w:eastAsiaTheme="minorHAnsi" w:hint="eastAsia"/>
                <w:sz w:val="18"/>
                <w:szCs w:val="18"/>
              </w:rPr>
            </w:pPr>
          </w:p>
        </w:tc>
        <w:tc>
          <w:tcPr>
            <w:tcW w:w="961" w:type="dxa"/>
          </w:tcPr>
          <w:p w14:paraId="634224BA" w14:textId="55F024EF" w:rsidR="007B135F" w:rsidRPr="00370667" w:rsidRDefault="007B135F" w:rsidP="00370667">
            <w:pPr>
              <w:jc w:val="center"/>
              <w:rPr>
                <w:rFonts w:eastAsiaTheme="minorHAnsi" w:hint="eastAsia"/>
                <w:i/>
                <w:iCs/>
                <w:sz w:val="18"/>
                <w:szCs w:val="18"/>
              </w:rPr>
            </w:pPr>
            <w:r w:rsidRPr="007B135F">
              <w:rPr>
                <w:rFonts w:eastAsiaTheme="minorHAnsi"/>
                <w:i/>
                <w:iCs/>
                <w:sz w:val="18"/>
                <w:szCs w:val="18"/>
              </w:rPr>
              <w:t>{{a.gene_symbol}}</w:t>
            </w:r>
          </w:p>
        </w:tc>
        <w:tc>
          <w:tcPr>
            <w:tcW w:w="2835" w:type="dxa"/>
          </w:tcPr>
          <w:p w14:paraId="7B87CE3C" w14:textId="06B45D44" w:rsidR="007B135F" w:rsidRPr="00370667" w:rsidRDefault="007B135F" w:rsidP="00370667">
            <w:pPr>
              <w:jc w:val="center"/>
              <w:rPr>
                <w:rFonts w:eastAsiaTheme="minorHAnsi" w:hint="eastAsia"/>
                <w:sz w:val="18"/>
                <w:szCs w:val="18"/>
              </w:rPr>
            </w:pPr>
            <w:r w:rsidRPr="007B135F">
              <w:rPr>
                <w:rFonts w:eastAsiaTheme="minorHAnsi"/>
                <w:sz w:val="18"/>
                <w:szCs w:val="18"/>
              </w:rPr>
              <w:t>{{a.gene_region}} {{a.hgvs_c}}{%if a.hgvs_p!=”p.?”%} {{a.hgvs_p}}{%endif%}</w:t>
            </w:r>
          </w:p>
        </w:tc>
        <w:tc>
          <w:tcPr>
            <w:tcW w:w="709" w:type="dxa"/>
          </w:tcPr>
          <w:p w14:paraId="23FFBC66" w14:textId="268B5A82" w:rsidR="007B135F" w:rsidRPr="00370667" w:rsidRDefault="007B135F" w:rsidP="00370667">
            <w:pPr>
              <w:jc w:val="center"/>
              <w:rPr>
                <w:rFonts w:eastAsiaTheme="minorHAnsi" w:hint="eastAsia"/>
                <w:sz w:val="18"/>
                <w:szCs w:val="18"/>
              </w:rPr>
            </w:pPr>
            <w:r w:rsidRPr="00370667">
              <w:rPr>
                <w:rFonts w:eastAsiaTheme="minorHAnsi" w:hint="eastAsia"/>
                <w:sz w:val="18"/>
                <w:szCs w:val="18"/>
              </w:rPr>
              <w:t>待定</w:t>
            </w:r>
          </w:p>
        </w:tc>
        <w:tc>
          <w:tcPr>
            <w:tcW w:w="1134" w:type="dxa"/>
          </w:tcPr>
          <w:p w14:paraId="24EB5E69" w14:textId="602FECFB" w:rsidR="007B135F" w:rsidRPr="00370667" w:rsidRDefault="007B135F" w:rsidP="00370667">
            <w:pPr>
              <w:jc w:val="center"/>
              <w:rPr>
                <w:rFonts w:eastAsiaTheme="minorHAnsi" w:hint="eastAsia"/>
                <w:sz w:val="18"/>
                <w:szCs w:val="18"/>
              </w:rPr>
            </w:pPr>
            <w:r>
              <w:rPr>
                <w:rFonts w:eastAsiaTheme="minorHAnsi" w:hint="eastAsia"/>
                <w:sz w:val="18"/>
                <w:szCs w:val="18"/>
              </w:rPr>
              <w:t>{{</w:t>
            </w:r>
            <w:r>
              <w:rPr>
                <w:rFonts w:eastAsiaTheme="minorHAnsi"/>
                <w:sz w:val="18"/>
                <w:szCs w:val="18"/>
              </w:rPr>
              <w:t>a.freq_str</w:t>
            </w:r>
            <w:r>
              <w:rPr>
                <w:rFonts w:eastAsiaTheme="minorHAnsi" w:hint="eastAsia"/>
                <w:sz w:val="18"/>
                <w:szCs w:val="18"/>
              </w:rPr>
              <w:t>}}</w:t>
            </w:r>
          </w:p>
        </w:tc>
        <w:tc>
          <w:tcPr>
            <w:tcW w:w="1921" w:type="dxa"/>
          </w:tcPr>
          <w:p w14:paraId="7491B550" w14:textId="16E22A39" w:rsidR="007B135F" w:rsidRPr="00370667" w:rsidRDefault="007B135F" w:rsidP="007B135F">
            <w:pPr>
              <w:jc w:val="center"/>
              <w:rPr>
                <w:rFonts w:eastAsiaTheme="minorHAnsi" w:hint="eastAsia"/>
                <w:sz w:val="18"/>
                <w:szCs w:val="18"/>
              </w:rPr>
            </w:pPr>
            <w:r w:rsidRPr="007B135F">
              <w:rPr>
                <w:rFonts w:eastAsiaTheme="minorHAnsi"/>
                <w:sz w:val="18"/>
                <w:szCs w:val="18"/>
              </w:rPr>
              <w:t>IV类-良性/可能良性</w:t>
            </w:r>
          </w:p>
        </w:tc>
      </w:tr>
      <w:tr w:rsidR="007B135F" w14:paraId="1C233969" w14:textId="77777777" w:rsidTr="009E6BA5">
        <w:trPr>
          <w:trHeight w:val="409"/>
        </w:trPr>
        <w:tc>
          <w:tcPr>
            <w:tcW w:w="8300" w:type="dxa"/>
            <w:gridSpan w:val="6"/>
          </w:tcPr>
          <w:p w14:paraId="003786FC" w14:textId="15DC7432" w:rsidR="007B135F" w:rsidRPr="00370667" w:rsidRDefault="007B135F" w:rsidP="007B135F">
            <w:pPr>
              <w:jc w:val="center"/>
              <w:rPr>
                <w:rFonts w:eastAsiaTheme="minorHAnsi" w:hint="eastAsia"/>
                <w:sz w:val="18"/>
                <w:szCs w:val="18"/>
              </w:rPr>
            </w:pPr>
            <w:r w:rsidRPr="00B87F04">
              <w:rPr>
                <w:rFonts w:eastAsiaTheme="minorHAnsi"/>
                <w:sz w:val="18"/>
                <w:szCs w:val="18"/>
              </w:rPr>
              <w:t>{%tr endfor%}</w:t>
            </w:r>
          </w:p>
        </w:tc>
      </w:tr>
      <w:bookmarkEnd w:id="12"/>
    </w:tbl>
    <w:p w14:paraId="52B73557" w14:textId="77777777" w:rsidR="0098064F" w:rsidRDefault="0098064F" w:rsidP="00370667">
      <w:pPr>
        <w:spacing w:line="240" w:lineRule="exact"/>
        <w:rPr>
          <w:rFonts w:hint="eastAsia"/>
          <w:b/>
          <w:color w:val="2F5496" w:themeColor="accent1" w:themeShade="BF"/>
          <w:sz w:val="18"/>
          <w:szCs w:val="18"/>
        </w:rPr>
      </w:pPr>
    </w:p>
    <w:p w14:paraId="47992DE3" w14:textId="1993B5EE" w:rsidR="00A57620" w:rsidRPr="00370667" w:rsidRDefault="00000000" w:rsidP="00370667">
      <w:pPr>
        <w:spacing w:line="240" w:lineRule="exact"/>
        <w:rPr>
          <w:rFonts w:hint="eastAsia"/>
          <w:b/>
          <w:color w:val="2F5496" w:themeColor="accent1" w:themeShade="BF"/>
          <w:sz w:val="18"/>
          <w:szCs w:val="18"/>
        </w:rPr>
      </w:pPr>
      <w:r w:rsidRPr="00370667">
        <w:rPr>
          <w:rFonts w:hint="eastAsia"/>
          <w:b/>
          <w:color w:val="2F5496" w:themeColor="accent1" w:themeShade="BF"/>
          <w:sz w:val="18"/>
          <w:szCs w:val="18"/>
        </w:rPr>
        <w:t>注：</w:t>
      </w:r>
    </w:p>
    <w:p w14:paraId="5A822E76" w14:textId="491ADF4A" w:rsidR="00A57620" w:rsidRPr="00370667" w:rsidRDefault="00000000" w:rsidP="00370667">
      <w:pPr>
        <w:numPr>
          <w:ilvl w:val="0"/>
          <w:numId w:val="4"/>
        </w:numPr>
        <w:spacing w:line="240" w:lineRule="exact"/>
        <w:ind w:left="440" w:hanging="440"/>
        <w:rPr>
          <w:rFonts w:hint="eastAsia"/>
          <w:b/>
          <w:color w:val="2F5496" w:themeColor="accent1" w:themeShade="BF"/>
          <w:sz w:val="18"/>
          <w:szCs w:val="18"/>
        </w:rPr>
      </w:pPr>
      <w:r w:rsidRPr="00370667">
        <w:rPr>
          <w:rFonts w:hint="eastAsia"/>
          <w:b/>
          <w:color w:val="2F5496" w:themeColor="accent1" w:themeShade="BF"/>
          <w:sz w:val="18"/>
          <w:szCs w:val="18"/>
        </w:rPr>
        <w:t>基于产品的检测范围得出检测结果。</w:t>
      </w:r>
      <w:r w:rsidRPr="00370667">
        <w:rPr>
          <w:b/>
          <w:color w:val="2F5496" w:themeColor="accent1" w:themeShade="BF"/>
          <w:sz w:val="18"/>
          <w:szCs w:val="18"/>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40BBC7E4" w14:textId="77777777" w:rsidR="00041BD0" w:rsidRPr="00370667" w:rsidRDefault="00041BD0" w:rsidP="00370667">
      <w:pPr>
        <w:numPr>
          <w:ilvl w:val="0"/>
          <w:numId w:val="4"/>
        </w:numPr>
        <w:spacing w:line="240" w:lineRule="exact"/>
        <w:ind w:left="440" w:hanging="440"/>
        <w:rPr>
          <w:rFonts w:hint="eastAsia"/>
          <w:b/>
          <w:color w:val="2F5496" w:themeColor="accent1" w:themeShade="BF"/>
          <w:sz w:val="18"/>
          <w:szCs w:val="18"/>
        </w:rPr>
      </w:pPr>
      <w:r w:rsidRPr="00370667">
        <w:rPr>
          <w:rFonts w:hint="eastAsia"/>
          <w:b/>
          <w:color w:val="2F5496" w:themeColor="accent1" w:themeShade="BF"/>
          <w:sz w:val="18"/>
          <w:szCs w:val="18"/>
        </w:rPr>
        <w:t>本报告使用的样本类型为肿瘤组织样本，无法判断变异来源。</w:t>
      </w:r>
    </w:p>
    <w:p w14:paraId="7EF03D9B" w14:textId="77777777" w:rsidR="00041BD0" w:rsidRPr="00370667" w:rsidRDefault="00041BD0" w:rsidP="00370667">
      <w:pPr>
        <w:numPr>
          <w:ilvl w:val="0"/>
          <w:numId w:val="4"/>
        </w:numPr>
        <w:spacing w:line="240" w:lineRule="exact"/>
        <w:ind w:left="440" w:hanging="440"/>
        <w:rPr>
          <w:rFonts w:hint="eastAsia"/>
          <w:b/>
          <w:color w:val="2F5496" w:themeColor="accent1" w:themeShade="BF"/>
          <w:sz w:val="18"/>
          <w:szCs w:val="18"/>
        </w:rPr>
      </w:pPr>
      <w:r w:rsidRPr="00370667">
        <w:rPr>
          <w:rFonts w:hint="eastAsia"/>
          <w:b/>
          <w:color w:val="2F5496" w:themeColor="accent1" w:themeShade="BF"/>
          <w:sz w:val="18"/>
          <w:szCs w:val="18"/>
        </w:rPr>
        <w:t>本报告中变异的解读遵循美国病理学会（</w:t>
      </w:r>
      <w:r w:rsidRPr="00370667">
        <w:rPr>
          <w:b/>
          <w:color w:val="2F5496" w:themeColor="accent1" w:themeShade="BF"/>
          <w:sz w:val="18"/>
          <w:szCs w:val="18"/>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7863F5" w14:textId="77777777" w:rsidR="00041BD0" w:rsidRPr="00370667" w:rsidRDefault="00041BD0" w:rsidP="00370667">
      <w:pPr>
        <w:numPr>
          <w:ilvl w:val="0"/>
          <w:numId w:val="4"/>
        </w:numPr>
        <w:spacing w:line="240" w:lineRule="exact"/>
        <w:ind w:left="440" w:hanging="440"/>
        <w:rPr>
          <w:rFonts w:hint="eastAsia"/>
          <w:b/>
          <w:color w:val="2F5496" w:themeColor="accent1" w:themeShade="BF"/>
          <w:sz w:val="18"/>
          <w:szCs w:val="18"/>
        </w:rPr>
      </w:pPr>
      <w:r w:rsidRPr="00370667">
        <w:rPr>
          <w:rFonts w:hint="eastAsia"/>
          <w:b/>
          <w:color w:val="2F5496" w:themeColor="accent1" w:themeShade="BF"/>
          <w:sz w:val="18"/>
          <w:szCs w:val="18"/>
        </w:rPr>
        <w:t>“检测结果小结”</w:t>
      </w:r>
      <w:r w:rsidRPr="00370667">
        <w:rPr>
          <w:b/>
          <w:color w:val="2F5496" w:themeColor="accent1" w:themeShade="BF"/>
          <w:sz w:val="18"/>
          <w:szCs w:val="18"/>
        </w:rPr>
        <w:t xml:space="preserve"> 仅列出解读为I类-强临床意义、II类-潜在临床意义、III类-临床意义不明的变异。</w:t>
      </w:r>
    </w:p>
    <w:p w14:paraId="629FA98F" w14:textId="77777777" w:rsidR="00041BD0" w:rsidRPr="00370667" w:rsidRDefault="00041BD0" w:rsidP="00370667">
      <w:pPr>
        <w:spacing w:line="240" w:lineRule="exact"/>
        <w:ind w:left="440"/>
        <w:rPr>
          <w:rFonts w:hint="eastAsia"/>
          <w:b/>
          <w:color w:val="2F5496" w:themeColor="accent1" w:themeShade="BF"/>
          <w:sz w:val="18"/>
          <w:szCs w:val="18"/>
        </w:rPr>
      </w:pPr>
      <w:r w:rsidRPr="00370667">
        <w:rPr>
          <w:rFonts w:hint="eastAsia"/>
          <w:b/>
          <w:color w:val="2F5496" w:themeColor="accent1" w:themeShade="BF"/>
          <w:sz w:val="18"/>
          <w:szCs w:val="18"/>
        </w:rPr>
        <w:t>“良性、疑似良性变异检测结果列表”</w:t>
      </w:r>
      <w:r w:rsidRPr="00370667">
        <w:rPr>
          <w:b/>
          <w:color w:val="2F5496" w:themeColor="accent1" w:themeShade="BF"/>
          <w:sz w:val="18"/>
          <w:szCs w:val="18"/>
        </w:rPr>
        <w:t xml:space="preserve"> 解读为IV类-良性和可能良性变异的变异。</w:t>
      </w:r>
    </w:p>
    <w:p w14:paraId="48989E10" w14:textId="77777777" w:rsidR="00041BD0" w:rsidRPr="00370667" w:rsidRDefault="00041BD0" w:rsidP="00370667">
      <w:pPr>
        <w:numPr>
          <w:ilvl w:val="0"/>
          <w:numId w:val="4"/>
        </w:numPr>
        <w:spacing w:line="240" w:lineRule="exact"/>
        <w:ind w:left="440" w:hanging="440"/>
        <w:rPr>
          <w:rFonts w:hint="eastAsia"/>
          <w:b/>
          <w:color w:val="2F5496" w:themeColor="accent1" w:themeShade="BF"/>
          <w:sz w:val="18"/>
          <w:szCs w:val="18"/>
        </w:rPr>
      </w:pPr>
      <w:r w:rsidRPr="00370667">
        <w:rPr>
          <w:rFonts w:hint="eastAsia"/>
          <w:b/>
          <w:color w:val="2F5496" w:themeColor="accent1" w:themeShade="BF"/>
          <w:sz w:val="18"/>
          <w:szCs w:val="18"/>
        </w:rPr>
        <w:t>在报告出具时基于当前已发表的文献、指南、公共数据库及临床研究结果对变异进行解读，随着研究的发展，变异解读结果可能发生变化。</w:t>
      </w:r>
    </w:p>
    <w:p w14:paraId="53FC106B" w14:textId="3739054D" w:rsidR="00A57620" w:rsidRPr="00370667" w:rsidRDefault="00A57620" w:rsidP="00370667">
      <w:pPr>
        <w:numPr>
          <w:ilvl w:val="0"/>
          <w:numId w:val="4"/>
        </w:numPr>
        <w:spacing w:line="240" w:lineRule="exact"/>
        <w:ind w:left="440" w:hanging="440"/>
        <w:rPr>
          <w:rFonts w:hint="eastAsia"/>
          <w:b/>
          <w:color w:val="2F5496" w:themeColor="accent1" w:themeShade="BF"/>
          <w:sz w:val="18"/>
          <w:szCs w:val="18"/>
        </w:rPr>
        <w:sectPr w:rsidR="00A57620" w:rsidRPr="00370667">
          <w:footerReference w:type="default" r:id="rId15"/>
          <w:pgSz w:w="11900" w:h="16840"/>
          <w:pgMar w:top="1440" w:right="1800" w:bottom="1440" w:left="1800" w:header="851" w:footer="992" w:gutter="0"/>
          <w:pgNumType w:start="1"/>
          <w:cols w:space="720"/>
          <w:docGrid w:type="lines" w:linePitch="423"/>
        </w:sectPr>
      </w:pPr>
    </w:p>
    <w:p w14:paraId="080EB44A" w14:textId="77777777" w:rsidR="00A57620" w:rsidRDefault="00000000">
      <w:pPr>
        <w:pStyle w:val="1"/>
        <w:spacing w:before="0" w:after="0" w:line="360" w:lineRule="auto"/>
        <w:jc w:val="center"/>
        <w:rPr>
          <w:rFonts w:ascii="宋体" w:eastAsia="宋体" w:hAnsi="宋体" w:hint="eastAsia"/>
          <w:color w:val="2F5496"/>
          <w:sz w:val="32"/>
          <w:szCs w:val="32"/>
        </w:rPr>
      </w:pPr>
      <w:r>
        <w:rPr>
          <w:rFonts w:ascii="宋体" w:eastAsia="宋体" w:hAnsi="宋体"/>
          <w:color w:val="2F5496"/>
          <w:sz w:val="32"/>
          <w:szCs w:val="32"/>
        </w:rPr>
        <w:lastRenderedPageBreak/>
        <w:t>2</w:t>
      </w:r>
      <w:r>
        <w:rPr>
          <w:rFonts w:ascii="宋体" w:eastAsia="宋体" w:hAnsi="宋体" w:hint="eastAsia"/>
          <w:color w:val="2F5496"/>
          <w:sz w:val="32"/>
          <w:szCs w:val="32"/>
        </w:rPr>
        <w:t>.</w:t>
      </w:r>
      <w:r>
        <w:rPr>
          <w:rFonts w:ascii="宋体" w:eastAsia="宋体" w:hAnsi="宋体"/>
          <w:color w:val="2F5496"/>
          <w:sz w:val="32"/>
          <w:szCs w:val="32"/>
        </w:rPr>
        <w:t xml:space="preserve"> </w:t>
      </w:r>
      <w:bookmarkStart w:id="13" w:name="_Toc135297533"/>
      <w:bookmarkStart w:id="14" w:name="_Toc135297906"/>
      <w:bookmarkStart w:id="15" w:name="_Toc135297523"/>
      <w:r>
        <w:rPr>
          <w:rFonts w:ascii="宋体" w:eastAsia="宋体" w:hAnsi="宋体" w:hint="eastAsia"/>
          <w:color w:val="2F5496"/>
          <w:sz w:val="32"/>
          <w:szCs w:val="32"/>
        </w:rPr>
        <w:t>检测结果详细解读</w:t>
      </w:r>
      <w:bookmarkEnd w:id="13"/>
      <w:bookmarkEnd w:id="14"/>
      <w:bookmarkEnd w:id="15"/>
    </w:p>
    <w:p w14:paraId="05B2EA0A" w14:textId="77777777" w:rsidR="007B135F" w:rsidRPr="007B135F" w:rsidRDefault="007B135F" w:rsidP="007B135F">
      <w:pPr>
        <w:spacing w:line="240" w:lineRule="exact"/>
        <w:rPr>
          <w:rFonts w:hint="eastAsia"/>
          <w:b/>
          <w:color w:val="2F5496" w:themeColor="accent1" w:themeShade="BF"/>
          <w:sz w:val="18"/>
          <w:szCs w:val="18"/>
        </w:rPr>
      </w:pPr>
      <w:r w:rsidRPr="007B135F">
        <w:rPr>
          <w:b/>
          <w:color w:val="2F5496" w:themeColor="accent1" w:themeShade="BF"/>
          <w:sz w:val="18"/>
          <w:szCs w:val="18"/>
        </w:rPr>
        <w:t>{%p if var_brca.snv_s.B1_L5 + var_brca.snv_s.B2_L5 + var_brca.snv_s.B1_L4 + var_brca.snv_s.B2_L4%}</w:t>
      </w:r>
    </w:p>
    <w:p w14:paraId="0AC0B4A0" w14:textId="30AE28DB" w:rsidR="0098064F" w:rsidRDefault="007B135F" w:rsidP="007B135F">
      <w:pPr>
        <w:spacing w:line="240" w:lineRule="exact"/>
        <w:rPr>
          <w:rFonts w:hint="eastAsia"/>
          <w:b/>
          <w:color w:val="2F5496" w:themeColor="accent1" w:themeShade="BF"/>
          <w:sz w:val="18"/>
          <w:szCs w:val="18"/>
        </w:rPr>
      </w:pPr>
      <w:r w:rsidRPr="007B135F">
        <w:rPr>
          <w:b/>
          <w:color w:val="2F5496" w:themeColor="accent1" w:themeShade="BF"/>
          <w:sz w:val="18"/>
          <w:szCs w:val="18"/>
        </w:rPr>
        <w:t>{%p for a in var_brca.snv_s.B1_L5 + var_brca.snv_s.B2_L5 + var_brca.snv_s.B1_L4 + var_brca.snv_s.B2_L4%}</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7B135F" w14:paraId="0C1260C6" w14:textId="77777777" w:rsidTr="00910D4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3BCB94A5" w14:textId="2889EA5C" w:rsidR="007B135F" w:rsidRPr="00903D69" w:rsidRDefault="007B135F" w:rsidP="00910D4E">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7B135F">
              <w:rPr>
                <w:rFonts w:asciiTheme="minorHAnsi" w:eastAsiaTheme="minorHAnsi" w:hAnsiTheme="minorHAnsi"/>
                <w:b/>
                <w:bCs/>
                <w:i/>
                <w:iCs/>
                <w:color w:val="FFFFFF" w:themeColor="background1"/>
                <w:sz w:val="18"/>
                <w:szCs w:val="18"/>
              </w:rPr>
              <w:t>{{a.gene_symbol}}</w:t>
            </w:r>
            <w:r w:rsidRPr="007B135F">
              <w:rPr>
                <w:rFonts w:asciiTheme="minorHAnsi" w:eastAsiaTheme="minorHAnsi" w:hAnsiTheme="minorHAnsi"/>
                <w:b/>
                <w:bCs/>
                <w:color w:val="FFFFFF" w:themeColor="background1"/>
                <w:sz w:val="18"/>
                <w:szCs w:val="18"/>
              </w:rPr>
              <w:t xml:space="preserve"> {{a.gene_region}} {{a.hgvs_c}}{%if a.hgvs_p!=”p.?”%} {{a.hgvs_p}}{%endif%}</w:t>
            </w:r>
          </w:p>
        </w:tc>
      </w:tr>
      <w:tr w:rsidR="007B135F" w14:paraId="2CBACAD7" w14:textId="77777777" w:rsidTr="00910D4E">
        <w:trPr>
          <w:trHeight w:val="711"/>
        </w:trPr>
        <w:tc>
          <w:tcPr>
            <w:tcW w:w="1369" w:type="dxa"/>
            <w:tcBorders>
              <w:top w:val="single" w:sz="24" w:space="0" w:color="2F5496" w:themeColor="accent1" w:themeShade="BF"/>
              <w:left w:val="nil"/>
              <w:bottom w:val="nil"/>
              <w:right w:val="nil"/>
            </w:tcBorders>
            <w:shd w:val="clear" w:color="auto" w:fill="auto"/>
            <w:vAlign w:val="center"/>
          </w:tcPr>
          <w:p w14:paraId="381755CF" w14:textId="77777777" w:rsidR="007B135F" w:rsidRPr="00E54555" w:rsidRDefault="007B135F" w:rsidP="00910D4E">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7243C3C8" w14:textId="3267629A" w:rsidR="007B135F" w:rsidRPr="009939F2" w:rsidRDefault="007B135F" w:rsidP="00910D4E">
            <w:pPr>
              <w:pStyle w:val="af4"/>
              <w:ind w:firstLineChars="0" w:firstLine="0"/>
              <w:rPr>
                <w:rFonts w:asciiTheme="minorHAnsi" w:eastAsiaTheme="minorHAnsi" w:hAnsiTheme="minorHAnsi" w:hint="eastAsia"/>
                <w:sz w:val="18"/>
                <w:szCs w:val="18"/>
              </w:rPr>
            </w:pPr>
            <w:r w:rsidRPr="007B135F">
              <w:rPr>
                <w:rFonts w:asciiTheme="minorHAnsi" w:eastAsiaTheme="minorHAnsi" w:hAnsiTheme="minorHAnsi"/>
                <w:sz w:val="18"/>
                <w:szCs w:val="18"/>
              </w:rPr>
              <w:t>{{a.gene_function|e}}</w:t>
            </w:r>
          </w:p>
        </w:tc>
      </w:tr>
      <w:tr w:rsidR="007B135F" w14:paraId="6D922D4F" w14:textId="77777777" w:rsidTr="00910D4E">
        <w:trPr>
          <w:trHeight w:val="811"/>
        </w:trPr>
        <w:tc>
          <w:tcPr>
            <w:tcW w:w="1369" w:type="dxa"/>
            <w:tcBorders>
              <w:top w:val="nil"/>
              <w:left w:val="nil"/>
              <w:bottom w:val="nil"/>
              <w:right w:val="nil"/>
            </w:tcBorders>
            <w:shd w:val="clear" w:color="auto" w:fill="D9E2F3" w:themeFill="accent1" w:themeFillTint="33"/>
            <w:vAlign w:val="center"/>
          </w:tcPr>
          <w:p w14:paraId="15046543" w14:textId="77777777" w:rsidR="007B135F" w:rsidRPr="00E54555" w:rsidRDefault="007B135F" w:rsidP="00910D4E">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64AD75EF" w14:textId="1B6F30B3" w:rsidR="007B135F" w:rsidRPr="009939F2" w:rsidRDefault="007B135F" w:rsidP="00910D4E">
            <w:pPr>
              <w:pStyle w:val="af4"/>
              <w:ind w:firstLineChars="0" w:firstLine="0"/>
              <w:rPr>
                <w:rFonts w:asciiTheme="minorHAnsi" w:eastAsiaTheme="minorHAnsi" w:hAnsiTheme="minorHAnsi" w:hint="eastAsia"/>
                <w:sz w:val="18"/>
                <w:szCs w:val="18"/>
              </w:rPr>
            </w:pPr>
            <w:r w:rsidRPr="007B135F">
              <w:rPr>
                <w:rFonts w:asciiTheme="minorHAnsi" w:eastAsiaTheme="minorHAnsi" w:hAnsiTheme="minorHAnsi"/>
                <w:sz w:val="18"/>
                <w:szCs w:val="18"/>
              </w:rPr>
              <w:t>{{a.variant_desc_cn|e}}{{a.variant_interpret_cn|e}}</w:t>
            </w:r>
          </w:p>
        </w:tc>
      </w:tr>
      <w:tr w:rsidR="007B135F" w14:paraId="69D1CA61" w14:textId="77777777" w:rsidTr="00910D4E">
        <w:trPr>
          <w:trHeight w:val="711"/>
        </w:trPr>
        <w:tc>
          <w:tcPr>
            <w:tcW w:w="1369" w:type="dxa"/>
            <w:tcBorders>
              <w:top w:val="nil"/>
              <w:left w:val="nil"/>
              <w:bottom w:val="nil"/>
              <w:right w:val="nil"/>
            </w:tcBorders>
            <w:shd w:val="clear" w:color="auto" w:fill="auto"/>
            <w:vAlign w:val="center"/>
          </w:tcPr>
          <w:p w14:paraId="1BE12796" w14:textId="23450C91" w:rsidR="007B135F" w:rsidRPr="00E54555" w:rsidRDefault="007B135F" w:rsidP="00910D4E">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1B44AEEC" w14:textId="77777777" w:rsidR="007B135F" w:rsidRPr="007B135F" w:rsidRDefault="007B135F" w:rsidP="007B135F">
            <w:pPr>
              <w:pStyle w:val="af4"/>
              <w:ind w:firstLineChars="0" w:firstLine="0"/>
              <w:rPr>
                <w:rFonts w:asciiTheme="minorHAnsi" w:eastAsiaTheme="minorHAnsi" w:hAnsiTheme="minorHAnsi" w:hint="eastAsia"/>
                <w:sz w:val="18"/>
                <w:szCs w:val="18"/>
              </w:rPr>
            </w:pPr>
            <w:r w:rsidRPr="007B135F">
              <w:rPr>
                <w:rFonts w:asciiTheme="minorHAnsi" w:eastAsiaTheme="minorHAnsi" w:hAnsiTheme="minorHAnsi"/>
                <w:sz w:val="18"/>
                <w:szCs w:val="18"/>
              </w:rPr>
              <w:t>{%p if (a.clinic_num_s==4 or a.clinic_num_s==5) and a.evi_sum.evi_split.Predictive %}</w:t>
            </w:r>
          </w:p>
          <w:p w14:paraId="34F75B24" w14:textId="77777777" w:rsidR="007B135F" w:rsidRPr="007B135F" w:rsidRDefault="007B135F" w:rsidP="007B135F">
            <w:pPr>
              <w:pStyle w:val="af4"/>
              <w:ind w:firstLineChars="0" w:firstLine="0"/>
              <w:rPr>
                <w:rFonts w:asciiTheme="minorHAnsi" w:eastAsiaTheme="minorHAnsi" w:hAnsiTheme="minorHAnsi" w:hint="eastAsia"/>
                <w:sz w:val="18"/>
                <w:szCs w:val="18"/>
              </w:rPr>
            </w:pPr>
            <w:r w:rsidRPr="007B135F">
              <w:rPr>
                <w:rFonts w:asciiTheme="minorHAnsi" w:eastAsiaTheme="minorHAnsi" w:hAnsiTheme="minorHAnsi"/>
                <w:sz w:val="18"/>
                <w:szCs w:val="18"/>
              </w:rPr>
              <w:t>{%p for b in a.evi_sum.evi_split.Predictive%}</w:t>
            </w:r>
          </w:p>
          <w:p w14:paraId="107051E4" w14:textId="4AACC89B" w:rsidR="007B135F" w:rsidRPr="007B135F" w:rsidRDefault="00CB7826" w:rsidP="007B135F">
            <w:pPr>
              <w:pStyle w:val="af4"/>
              <w:ind w:firstLineChars="0" w:firstLine="0"/>
              <w:rPr>
                <w:rFonts w:asciiTheme="minorHAnsi" w:eastAsiaTheme="minorHAnsi" w:hAnsiTheme="minorHAnsi" w:hint="eastAsia"/>
                <w:sz w:val="18"/>
                <w:szCs w:val="18"/>
              </w:rPr>
            </w:pPr>
            <w:r w:rsidRPr="003C0CFA">
              <w:rPr>
                <w:rFonts w:asciiTheme="minorHAnsi" w:eastAsiaTheme="minorHAnsi" w:hAnsiTheme="minorHAnsi"/>
                <w:b/>
                <w:bCs/>
                <w:color w:val="0070C0"/>
                <w:sz w:val="18"/>
                <w:szCs w:val="18"/>
              </w:rPr>
              <w:t>{{b.regimen_name}}：</w:t>
            </w:r>
            <w:r w:rsidR="007B135F" w:rsidRPr="007B135F">
              <w:rPr>
                <w:rFonts w:asciiTheme="minorHAnsi" w:eastAsiaTheme="minorHAnsi" w:hAnsiTheme="minorHAnsi"/>
                <w:sz w:val="18"/>
                <w:szCs w:val="18"/>
              </w:rPr>
              <w:t>{{b.evi_interpretation|e}}</w:t>
            </w:r>
          </w:p>
          <w:p w14:paraId="40025B30" w14:textId="77777777" w:rsidR="007B135F" w:rsidRPr="007B135F" w:rsidRDefault="007B135F" w:rsidP="007B135F">
            <w:pPr>
              <w:pStyle w:val="af4"/>
              <w:ind w:firstLineChars="0" w:firstLine="0"/>
              <w:rPr>
                <w:rFonts w:asciiTheme="minorHAnsi" w:eastAsiaTheme="minorHAnsi" w:hAnsiTheme="minorHAnsi" w:hint="eastAsia"/>
                <w:sz w:val="18"/>
                <w:szCs w:val="18"/>
              </w:rPr>
            </w:pPr>
            <w:r w:rsidRPr="007B135F">
              <w:rPr>
                <w:rFonts w:asciiTheme="minorHAnsi" w:eastAsiaTheme="minorHAnsi" w:hAnsiTheme="minorHAnsi"/>
                <w:sz w:val="18"/>
                <w:szCs w:val="18"/>
              </w:rPr>
              <w:t>{%p endfor%}</w:t>
            </w:r>
          </w:p>
          <w:p w14:paraId="35712597" w14:textId="77777777" w:rsidR="007B135F" w:rsidRPr="007B135F" w:rsidRDefault="007B135F" w:rsidP="007B135F">
            <w:pPr>
              <w:pStyle w:val="af4"/>
              <w:ind w:firstLineChars="0" w:firstLine="0"/>
              <w:rPr>
                <w:rFonts w:asciiTheme="minorHAnsi" w:eastAsiaTheme="minorHAnsi" w:hAnsiTheme="minorHAnsi" w:hint="eastAsia"/>
                <w:sz w:val="18"/>
                <w:szCs w:val="18"/>
              </w:rPr>
            </w:pPr>
            <w:r w:rsidRPr="007B135F">
              <w:rPr>
                <w:rFonts w:asciiTheme="minorHAnsi" w:eastAsiaTheme="minorHAnsi" w:hAnsiTheme="minorHAnsi"/>
                <w:sz w:val="18"/>
                <w:szCs w:val="18"/>
              </w:rPr>
              <w:t>{%p else%}</w:t>
            </w:r>
          </w:p>
          <w:p w14:paraId="50BBF3F0" w14:textId="77777777" w:rsidR="007B135F" w:rsidRPr="007B135F" w:rsidRDefault="007B135F" w:rsidP="007B135F">
            <w:pPr>
              <w:pStyle w:val="af4"/>
              <w:ind w:firstLineChars="0" w:firstLine="0"/>
              <w:rPr>
                <w:rFonts w:asciiTheme="minorHAnsi" w:eastAsiaTheme="minorHAnsi" w:hAnsiTheme="minorHAnsi" w:hint="eastAsia"/>
                <w:sz w:val="18"/>
                <w:szCs w:val="18"/>
              </w:rPr>
            </w:pPr>
            <w:r w:rsidRPr="007B135F">
              <w:rPr>
                <w:rFonts w:asciiTheme="minorHAnsi" w:eastAsiaTheme="minorHAnsi" w:hAnsiTheme="minorHAnsi"/>
                <w:sz w:val="18"/>
                <w:szCs w:val="18"/>
              </w:rPr>
              <w:t>-</w:t>
            </w:r>
          </w:p>
          <w:p w14:paraId="27B870F2" w14:textId="558A0F1C" w:rsidR="007B135F" w:rsidRPr="009939F2" w:rsidRDefault="007B135F" w:rsidP="007B135F">
            <w:pPr>
              <w:pStyle w:val="af4"/>
              <w:ind w:firstLineChars="0" w:firstLine="0"/>
              <w:rPr>
                <w:rFonts w:asciiTheme="minorHAnsi" w:eastAsiaTheme="minorHAnsi" w:hAnsiTheme="minorHAnsi" w:hint="eastAsia"/>
                <w:sz w:val="18"/>
                <w:szCs w:val="18"/>
              </w:rPr>
            </w:pPr>
            <w:r w:rsidRPr="007B135F">
              <w:rPr>
                <w:rFonts w:asciiTheme="minorHAnsi" w:eastAsiaTheme="minorHAnsi" w:hAnsiTheme="minorHAnsi"/>
                <w:sz w:val="18"/>
                <w:szCs w:val="18"/>
              </w:rPr>
              <w:t>{%p endif%}</w:t>
            </w:r>
          </w:p>
        </w:tc>
      </w:tr>
      <w:tr w:rsidR="007B135F" w14:paraId="5DADEF3E" w14:textId="77777777" w:rsidTr="00910D4E">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304DDC9B" w14:textId="3A09B48C" w:rsidR="007B135F" w:rsidRPr="00E54555" w:rsidRDefault="007B135F" w:rsidP="00910D4E">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1B02F217" w14:textId="77777777" w:rsidR="007B135F" w:rsidRPr="007B135F" w:rsidRDefault="007B135F" w:rsidP="007B135F">
            <w:pPr>
              <w:pStyle w:val="af4"/>
              <w:ind w:firstLineChars="0" w:firstLine="0"/>
              <w:rPr>
                <w:rFonts w:asciiTheme="minorHAnsi" w:eastAsiaTheme="minorHAnsi" w:hAnsiTheme="minorHAnsi" w:hint="eastAsia"/>
                <w:sz w:val="18"/>
                <w:szCs w:val="18"/>
              </w:rPr>
            </w:pPr>
            <w:r w:rsidRPr="007B135F">
              <w:rPr>
                <w:rFonts w:asciiTheme="minorHAnsi" w:eastAsiaTheme="minorHAnsi" w:hAnsiTheme="minorHAnsi"/>
                <w:sz w:val="18"/>
                <w:szCs w:val="18"/>
              </w:rPr>
              <w:t>{%p if a.clinic_num_s==4 or a.clinic_num_s==5%}</w:t>
            </w:r>
          </w:p>
          <w:p w14:paraId="5B0E14DA" w14:textId="77777777" w:rsidR="007B135F" w:rsidRPr="007B135F" w:rsidRDefault="007B135F" w:rsidP="007B135F">
            <w:pPr>
              <w:pStyle w:val="af4"/>
              <w:ind w:firstLineChars="0" w:firstLine="0"/>
              <w:rPr>
                <w:rFonts w:asciiTheme="minorHAnsi" w:eastAsiaTheme="minorHAnsi" w:hAnsiTheme="minorHAnsi" w:hint="eastAsia"/>
                <w:sz w:val="18"/>
                <w:szCs w:val="18"/>
              </w:rPr>
            </w:pPr>
            <w:r w:rsidRPr="007B135F">
              <w:rPr>
                <w:rFonts w:asciiTheme="minorHAnsi" w:eastAsiaTheme="minorHAnsi" w:hAnsiTheme="minorHAnsi"/>
                <w:sz w:val="18"/>
                <w:szCs w:val="18"/>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p w14:paraId="4642C763" w14:textId="77777777" w:rsidR="007B135F" w:rsidRPr="007B135F" w:rsidRDefault="007B135F" w:rsidP="007B135F">
            <w:pPr>
              <w:pStyle w:val="af4"/>
              <w:ind w:firstLineChars="0" w:firstLine="0"/>
              <w:rPr>
                <w:rFonts w:asciiTheme="minorHAnsi" w:eastAsiaTheme="minorHAnsi" w:hAnsiTheme="minorHAnsi" w:hint="eastAsia"/>
                <w:sz w:val="18"/>
                <w:szCs w:val="18"/>
              </w:rPr>
            </w:pPr>
            <w:r w:rsidRPr="007B135F">
              <w:rPr>
                <w:rFonts w:asciiTheme="minorHAnsi" w:eastAsiaTheme="minorHAnsi" w:hAnsiTheme="minorHAnsi"/>
                <w:sz w:val="18"/>
                <w:szCs w:val="18"/>
              </w:rPr>
              <w:t>{%p else%}</w:t>
            </w:r>
          </w:p>
          <w:p w14:paraId="0AE7F2CA" w14:textId="77777777" w:rsidR="007B135F" w:rsidRPr="007B135F" w:rsidRDefault="007B135F" w:rsidP="007B135F">
            <w:pPr>
              <w:pStyle w:val="af4"/>
              <w:ind w:firstLineChars="0" w:firstLine="0"/>
              <w:rPr>
                <w:rFonts w:asciiTheme="minorHAnsi" w:eastAsiaTheme="minorHAnsi" w:hAnsiTheme="minorHAnsi" w:hint="eastAsia"/>
                <w:sz w:val="18"/>
                <w:szCs w:val="18"/>
              </w:rPr>
            </w:pPr>
            <w:r w:rsidRPr="007B135F">
              <w:rPr>
                <w:rFonts w:asciiTheme="minorHAnsi" w:eastAsiaTheme="minorHAnsi" w:hAnsiTheme="minorHAnsi"/>
                <w:sz w:val="18"/>
                <w:szCs w:val="18"/>
              </w:rPr>
              <w:t>-</w:t>
            </w:r>
          </w:p>
          <w:p w14:paraId="3614F954" w14:textId="7F59F058" w:rsidR="007B135F" w:rsidRPr="009939F2" w:rsidRDefault="007B135F" w:rsidP="007B135F">
            <w:pPr>
              <w:pStyle w:val="af4"/>
              <w:ind w:firstLineChars="0" w:firstLine="0"/>
              <w:rPr>
                <w:rFonts w:asciiTheme="minorHAnsi" w:eastAsiaTheme="minorHAnsi" w:hAnsiTheme="minorHAnsi" w:hint="eastAsia"/>
                <w:sz w:val="18"/>
                <w:szCs w:val="18"/>
              </w:rPr>
            </w:pPr>
            <w:r w:rsidRPr="007B135F">
              <w:rPr>
                <w:rFonts w:asciiTheme="minorHAnsi" w:eastAsiaTheme="minorHAnsi" w:hAnsiTheme="minorHAnsi"/>
                <w:sz w:val="18"/>
                <w:szCs w:val="18"/>
              </w:rPr>
              <w:t>{%p endif%}</w:t>
            </w:r>
          </w:p>
        </w:tc>
      </w:tr>
    </w:tbl>
    <w:p w14:paraId="48BE7229" w14:textId="77777777" w:rsidR="007B135F" w:rsidRPr="007B135F" w:rsidRDefault="007B135F" w:rsidP="007B135F">
      <w:pPr>
        <w:spacing w:line="240" w:lineRule="exact"/>
        <w:rPr>
          <w:rFonts w:hint="eastAsia"/>
          <w:b/>
          <w:color w:val="2F5496" w:themeColor="accent1" w:themeShade="BF"/>
          <w:sz w:val="18"/>
          <w:szCs w:val="18"/>
        </w:rPr>
      </w:pPr>
    </w:p>
    <w:p w14:paraId="4D2E79F7" w14:textId="77777777" w:rsidR="007B135F" w:rsidRPr="007B135F" w:rsidRDefault="007B135F" w:rsidP="007B135F">
      <w:pPr>
        <w:spacing w:line="240" w:lineRule="exact"/>
        <w:rPr>
          <w:rFonts w:hint="eastAsia"/>
          <w:b/>
          <w:color w:val="2F5496" w:themeColor="accent1" w:themeShade="BF"/>
          <w:sz w:val="18"/>
          <w:szCs w:val="18"/>
        </w:rPr>
      </w:pPr>
      <w:r w:rsidRPr="007B135F">
        <w:rPr>
          <w:b/>
          <w:color w:val="2F5496" w:themeColor="accent1" w:themeShade="BF"/>
          <w:sz w:val="18"/>
          <w:szCs w:val="18"/>
        </w:rPr>
        <w:t>{%p endfor%}</w:t>
      </w:r>
    </w:p>
    <w:p w14:paraId="7DA8B330" w14:textId="5DE51788" w:rsidR="007B135F" w:rsidRDefault="007B135F" w:rsidP="007B135F">
      <w:pPr>
        <w:spacing w:line="240" w:lineRule="exact"/>
        <w:rPr>
          <w:rFonts w:hint="eastAsia"/>
          <w:b/>
          <w:color w:val="2F5496" w:themeColor="accent1" w:themeShade="BF"/>
          <w:sz w:val="18"/>
          <w:szCs w:val="18"/>
        </w:rPr>
      </w:pPr>
      <w:r w:rsidRPr="007B135F">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7B135F" w14:paraId="0BA1B678" w14:textId="77777777" w:rsidTr="00910D4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30C834E3" w14:textId="77777777" w:rsidR="007B135F" w:rsidRPr="00903D69" w:rsidRDefault="007B135F" w:rsidP="00910D4E">
            <w:pPr>
              <w:adjustRightInd w:val="0"/>
              <w:snapToGrid w:val="0"/>
              <w:ind w:firstLineChars="30" w:firstLine="54"/>
              <w:jc w:val="center"/>
              <w:rPr>
                <w:rFonts w:asciiTheme="minorHAnsi" w:eastAsiaTheme="minorHAnsi" w:hAnsiTheme="minorHAnsi" w:hint="eastAsia"/>
                <w:b/>
                <w:bCs/>
                <w:color w:val="FFFFFF" w:themeColor="background1"/>
                <w:sz w:val="18"/>
                <w:szCs w:val="18"/>
              </w:rPr>
            </w:pPr>
            <w:bookmarkStart w:id="16" w:name="_Hlk149838315"/>
            <w:r>
              <w:rPr>
                <w:rFonts w:asciiTheme="minorHAnsi" w:eastAsiaTheme="minorHAnsi" w:hAnsiTheme="minorHAnsi" w:hint="eastAsia"/>
                <w:b/>
                <w:bCs/>
                <w:color w:val="FFFFFF" w:themeColor="background1"/>
                <w:sz w:val="18"/>
                <w:szCs w:val="18"/>
              </w:rPr>
              <w:t>-</w:t>
            </w:r>
          </w:p>
        </w:tc>
      </w:tr>
      <w:tr w:rsidR="007B135F" w14:paraId="35537716" w14:textId="77777777" w:rsidTr="00910D4E">
        <w:trPr>
          <w:trHeight w:val="711"/>
        </w:trPr>
        <w:tc>
          <w:tcPr>
            <w:tcW w:w="1369" w:type="dxa"/>
            <w:tcBorders>
              <w:top w:val="single" w:sz="24" w:space="0" w:color="2F5496" w:themeColor="accent1" w:themeShade="BF"/>
              <w:left w:val="nil"/>
              <w:bottom w:val="nil"/>
              <w:right w:val="nil"/>
            </w:tcBorders>
            <w:shd w:val="clear" w:color="auto" w:fill="auto"/>
            <w:vAlign w:val="center"/>
          </w:tcPr>
          <w:p w14:paraId="55E1D071" w14:textId="77777777" w:rsidR="007B135F" w:rsidRPr="00E54555" w:rsidRDefault="007B135F" w:rsidP="00910D4E">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53065764" w14:textId="77777777" w:rsidR="007B135F" w:rsidRPr="009939F2" w:rsidRDefault="007B135F" w:rsidP="00910D4E">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7B135F" w14:paraId="6035C975" w14:textId="77777777" w:rsidTr="00910D4E">
        <w:trPr>
          <w:trHeight w:val="811"/>
        </w:trPr>
        <w:tc>
          <w:tcPr>
            <w:tcW w:w="1369" w:type="dxa"/>
            <w:tcBorders>
              <w:top w:val="nil"/>
              <w:left w:val="nil"/>
              <w:bottom w:val="nil"/>
              <w:right w:val="nil"/>
            </w:tcBorders>
            <w:shd w:val="clear" w:color="auto" w:fill="D9E2F3" w:themeFill="accent1" w:themeFillTint="33"/>
            <w:vAlign w:val="center"/>
          </w:tcPr>
          <w:p w14:paraId="5E0C6613" w14:textId="77777777" w:rsidR="007B135F" w:rsidRPr="00E54555" w:rsidRDefault="007B135F" w:rsidP="00910D4E">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1CB4D400" w14:textId="77777777" w:rsidR="007B135F" w:rsidRPr="009939F2" w:rsidRDefault="007B135F" w:rsidP="00910D4E">
            <w:pPr>
              <w:pStyle w:val="af4"/>
              <w:ind w:firstLineChars="0" w:firstLine="0"/>
              <w:rPr>
                <w:rFonts w:asciiTheme="minorHAnsi" w:eastAsiaTheme="minorHAnsi" w:hAnsiTheme="minorHAnsi" w:hint="eastAsia"/>
                <w:sz w:val="18"/>
                <w:szCs w:val="18"/>
              </w:rPr>
            </w:pPr>
            <w:r w:rsidRPr="0098064F">
              <w:rPr>
                <w:rFonts w:asciiTheme="minorHAnsi" w:eastAsiaTheme="minorHAnsi" w:hAnsiTheme="minorHAnsi" w:hint="eastAsia"/>
                <w:sz w:val="18"/>
                <w:szCs w:val="18"/>
              </w:rPr>
              <w:t>未检测到有</w:t>
            </w:r>
            <w:r w:rsidRPr="0098064F">
              <w:rPr>
                <w:rFonts w:asciiTheme="minorHAnsi" w:eastAsiaTheme="minorHAnsi" w:hAnsiTheme="minorHAnsi"/>
                <w:sz w:val="18"/>
                <w:szCs w:val="18"/>
              </w:rPr>
              <w:t>I类-强临床意义、II类-潜在临床意义的变异</w:t>
            </w:r>
          </w:p>
        </w:tc>
      </w:tr>
      <w:tr w:rsidR="007B135F" w14:paraId="37AA51A6" w14:textId="77777777" w:rsidTr="00910D4E">
        <w:trPr>
          <w:trHeight w:val="711"/>
        </w:trPr>
        <w:tc>
          <w:tcPr>
            <w:tcW w:w="1369" w:type="dxa"/>
            <w:tcBorders>
              <w:top w:val="nil"/>
              <w:left w:val="nil"/>
              <w:bottom w:val="nil"/>
              <w:right w:val="nil"/>
            </w:tcBorders>
            <w:shd w:val="clear" w:color="auto" w:fill="auto"/>
            <w:vAlign w:val="center"/>
          </w:tcPr>
          <w:p w14:paraId="0A7E75F5" w14:textId="74FB83F0" w:rsidR="007B135F" w:rsidRPr="00E54555" w:rsidRDefault="007B135F" w:rsidP="007B135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307FF36C" w14:textId="3548713E" w:rsidR="007B135F" w:rsidRPr="009939F2" w:rsidRDefault="00897344" w:rsidP="007B135F">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7B135F" w14:paraId="23FB383B" w14:textId="77777777" w:rsidTr="00910D4E">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1C0B17DC" w14:textId="07A379F0" w:rsidR="007B135F" w:rsidRPr="00E54555" w:rsidRDefault="007B135F" w:rsidP="007B135F">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709F227E" w14:textId="372D28F9" w:rsidR="007B135F" w:rsidRPr="009939F2" w:rsidRDefault="00897344" w:rsidP="007B135F">
            <w:pPr>
              <w:pStyle w:val="af4"/>
              <w:ind w:firstLineChars="0" w:firstLine="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bookmarkEnd w:id="16"/>
    </w:tbl>
    <w:p w14:paraId="3074BEE7" w14:textId="77777777" w:rsidR="007B135F" w:rsidRPr="007B135F" w:rsidRDefault="007B135F" w:rsidP="007B135F">
      <w:pPr>
        <w:spacing w:line="240" w:lineRule="exact"/>
        <w:rPr>
          <w:rFonts w:hint="eastAsia"/>
          <w:b/>
          <w:color w:val="2F5496" w:themeColor="accent1" w:themeShade="BF"/>
          <w:sz w:val="18"/>
          <w:szCs w:val="18"/>
        </w:rPr>
      </w:pPr>
    </w:p>
    <w:p w14:paraId="7E665DFC" w14:textId="09CC5F57" w:rsidR="007B135F" w:rsidRDefault="007B135F" w:rsidP="007B135F">
      <w:pPr>
        <w:spacing w:line="240" w:lineRule="exact"/>
        <w:rPr>
          <w:rFonts w:hint="eastAsia"/>
          <w:b/>
          <w:color w:val="2F5496" w:themeColor="accent1" w:themeShade="BF"/>
          <w:sz w:val="18"/>
          <w:szCs w:val="18"/>
        </w:rPr>
      </w:pPr>
      <w:r w:rsidRPr="007B135F">
        <w:rPr>
          <w:b/>
          <w:color w:val="2F5496" w:themeColor="accent1" w:themeShade="BF"/>
          <w:sz w:val="18"/>
          <w:szCs w:val="18"/>
        </w:rPr>
        <w:lastRenderedPageBreak/>
        <w:t>{%p endif%}</w:t>
      </w:r>
    </w:p>
    <w:p w14:paraId="004D1E83" w14:textId="59862831" w:rsidR="0098064F" w:rsidRDefault="0098064F" w:rsidP="0098064F">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29983A51" w14:textId="77777777" w:rsidR="0098064F" w:rsidRPr="00B90064" w:rsidRDefault="0098064F" w:rsidP="0098064F">
      <w:pPr>
        <w:numPr>
          <w:ilvl w:val="0"/>
          <w:numId w:val="11"/>
        </w:numPr>
        <w:spacing w:line="240" w:lineRule="exact"/>
        <w:rPr>
          <w:rFonts w:hint="eastAsia"/>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Pr="00B90064">
        <w:rPr>
          <w:b/>
          <w:color w:val="2F5496" w:themeColor="accent1" w:themeShade="BF"/>
          <w:sz w:val="18"/>
          <w:szCs w:val="18"/>
        </w:rPr>
        <w:t>I类-强临床意义、II类-潜在临床意义的</w:t>
      </w:r>
      <w:r>
        <w:rPr>
          <w:rFonts w:hint="eastAsia"/>
          <w:b/>
          <w:color w:val="2F5496" w:themeColor="accent1" w:themeShade="BF"/>
          <w:sz w:val="18"/>
          <w:szCs w:val="18"/>
        </w:rPr>
        <w:t>标志物</w:t>
      </w:r>
      <w:r w:rsidRPr="00B90064">
        <w:rPr>
          <w:b/>
          <w:color w:val="2F5496" w:themeColor="accent1" w:themeShade="BF"/>
          <w:sz w:val="18"/>
          <w:szCs w:val="18"/>
        </w:rPr>
        <w:t>进行详细解读。</w:t>
      </w:r>
    </w:p>
    <w:p w14:paraId="1F161CC7" w14:textId="77777777" w:rsidR="00A57620" w:rsidRDefault="00A57620">
      <w:pPr>
        <w:spacing w:line="240" w:lineRule="exact"/>
        <w:jc w:val="center"/>
        <w:rPr>
          <w:rFonts w:hint="eastAsia"/>
          <w:b/>
          <w:color w:val="2F5496"/>
          <w:sz w:val="18"/>
          <w:szCs w:val="18"/>
        </w:rPr>
        <w:sectPr w:rsidR="00A57620">
          <w:pgSz w:w="11900" w:h="16840"/>
          <w:pgMar w:top="1440" w:right="1800" w:bottom="1440" w:left="1800" w:header="851" w:footer="992" w:gutter="0"/>
          <w:cols w:space="720"/>
          <w:docGrid w:type="lines" w:linePitch="423"/>
        </w:sectPr>
      </w:pPr>
    </w:p>
    <w:p w14:paraId="2E5AB2D2" w14:textId="77777777" w:rsidR="00A57620" w:rsidRDefault="00000000">
      <w:pPr>
        <w:pStyle w:val="1"/>
        <w:spacing w:before="0" w:after="0" w:line="360" w:lineRule="auto"/>
        <w:jc w:val="center"/>
        <w:rPr>
          <w:rFonts w:ascii="宋体" w:eastAsia="宋体" w:hAnsi="宋体" w:hint="eastAsia"/>
          <w:color w:val="2F5496"/>
          <w:sz w:val="32"/>
          <w:szCs w:val="32"/>
        </w:rPr>
      </w:pPr>
      <w:bookmarkStart w:id="17" w:name="_Toc135297907"/>
      <w:bookmarkStart w:id="18" w:name="_Toc135297534"/>
      <w:bookmarkStart w:id="19" w:name="_Toc135297524"/>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Pr>
          <w:rFonts w:ascii="宋体" w:eastAsia="宋体" w:hAnsi="宋体" w:hint="eastAsia"/>
          <w:color w:val="2F5496"/>
          <w:sz w:val="32"/>
          <w:szCs w:val="32"/>
        </w:rPr>
        <w:t>可能获益的药物</w:t>
      </w:r>
      <w:bookmarkEnd w:id="17"/>
      <w:bookmarkEnd w:id="18"/>
      <w:bookmarkEnd w:id="19"/>
    </w:p>
    <w:p w14:paraId="7446EC74" w14:textId="77777777" w:rsidR="00057A8D" w:rsidRPr="00CA3942" w:rsidRDefault="00057A8D" w:rsidP="00057A8D">
      <w:pPr>
        <w:spacing w:line="240" w:lineRule="exact"/>
        <w:rPr>
          <w:rFonts w:hint="eastAsia"/>
          <w:b/>
          <w:color w:val="2F5496" w:themeColor="accent1" w:themeShade="BF"/>
          <w:sz w:val="18"/>
          <w:szCs w:val="18"/>
        </w:rPr>
      </w:pPr>
      <w:bookmarkStart w:id="20" w:name="_Hlk145596675"/>
      <w:r w:rsidRPr="00CA3942">
        <w:rPr>
          <w:b/>
          <w:color w:val="2F5496" w:themeColor="accent1" w:themeShade="BF"/>
          <w:sz w:val="18"/>
          <w:szCs w:val="18"/>
        </w:rPr>
        <w:t>{%p if drug%}</w:t>
      </w:r>
    </w:p>
    <w:p w14:paraId="5FEA10B4" w14:textId="77777777" w:rsidR="00057A8D" w:rsidRDefault="00057A8D" w:rsidP="00057A8D">
      <w:pPr>
        <w:spacing w:line="240" w:lineRule="exact"/>
        <w:rPr>
          <w:rFonts w:hint="eastAsia"/>
          <w:b/>
          <w:color w:val="2F5496" w:themeColor="accent1" w:themeShade="BF"/>
          <w:sz w:val="18"/>
          <w:szCs w:val="18"/>
        </w:rPr>
      </w:pPr>
      <w:r w:rsidRPr="00CA3942">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057A8D" w:rsidRPr="009939F2" w14:paraId="1D22D2BE" w14:textId="77777777" w:rsidTr="00910D4E">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318FBF41"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bookmarkStart w:id="21"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2A8EFBC" w14:textId="77777777" w:rsidR="00057A8D" w:rsidRPr="009939F2" w:rsidRDefault="00057A8D" w:rsidP="00910D4E">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通用名：</w:t>
            </w:r>
            <w:r w:rsidRPr="00CA3942">
              <w:rPr>
                <w:rFonts w:asciiTheme="minorHAnsi" w:eastAsiaTheme="minorHAnsi" w:hAnsiTheme="minorHAnsi"/>
                <w:color w:val="FFFFFF"/>
                <w:sz w:val="18"/>
                <w:szCs w:val="18"/>
              </w:rPr>
              <w:t>{%if a.general_name_cn%}{{a.general_name_cn}}{%else%}-{%endif%}（{%if a.general_name_en%}{{a.general_name_en}}{%else%}-{%endif%}）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5601F84E" w14:textId="77777777" w:rsidR="00057A8D" w:rsidRPr="009939F2" w:rsidRDefault="00057A8D" w:rsidP="00910D4E">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CA3942">
              <w:rPr>
                <w:rFonts w:asciiTheme="minorHAnsi" w:eastAsiaTheme="minorHAnsi" w:hAnsiTheme="minorHAnsi"/>
                <w:color w:val="FFFFFF"/>
                <w:sz w:val="18"/>
                <w:szCs w:val="18"/>
              </w:rPr>
              <w:t>{%if “FDA” in a.approval_organization%}FDA批准{%else%}FDA未批准{%endif%}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249FAFAA" w14:textId="77777777" w:rsidR="00057A8D" w:rsidRPr="009939F2" w:rsidRDefault="00057A8D" w:rsidP="00910D4E">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sidRPr="00CA3942">
              <w:rPr>
                <w:rFonts w:asciiTheme="minorHAnsi" w:eastAsiaTheme="minorHAnsi" w:hAnsiTheme="minorHAnsi"/>
                <w:color w:val="FFFFFF"/>
                <w:sz w:val="18"/>
                <w:szCs w:val="18"/>
              </w:rPr>
              <w:t>{%if “NMPA” in a.approval_organization%}NMPA批准{%else%}NMPA未批准{%endif%}</w:t>
            </w:r>
          </w:p>
        </w:tc>
      </w:tr>
      <w:tr w:rsidR="00057A8D" w:rsidRPr="009939F2" w14:paraId="1B268A98" w14:textId="77777777" w:rsidTr="00910D4E">
        <w:trPr>
          <w:trHeight w:val="154"/>
          <w:jc w:val="center"/>
        </w:trPr>
        <w:tc>
          <w:tcPr>
            <w:tcW w:w="1144" w:type="dxa"/>
            <w:vMerge/>
            <w:tcBorders>
              <w:bottom w:val="nil"/>
            </w:tcBorders>
            <w:shd w:val="clear" w:color="auto" w:fill="2F5496" w:themeFill="accent1" w:themeFillShade="BF"/>
            <w:vAlign w:val="center"/>
          </w:tcPr>
          <w:p w14:paraId="5BFB8F86"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hint="eastAsia"/>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5CBDF2FA" w14:textId="77777777" w:rsidR="00057A8D" w:rsidRPr="009939F2" w:rsidRDefault="00057A8D" w:rsidP="00910D4E">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商品名：</w:t>
            </w:r>
            <w:r w:rsidRPr="00CA3942">
              <w:rPr>
                <w:rFonts w:asciiTheme="minorHAnsi" w:eastAsiaTheme="minorHAnsi" w:hAnsiTheme="minorHAnsi"/>
                <w:color w:val="FFFFFF"/>
                <w:sz w:val="18"/>
                <w:szCs w:val="18"/>
              </w:rPr>
              <w:t>{%if a.trade_name_cn%}{{a.trade_name_cn}}{%else%}-{%endif%}（{%if a.trade_name_en%}{{a.trade_name_en}}{%else%}-{%endif%}）</w:t>
            </w:r>
          </w:p>
        </w:tc>
        <w:tc>
          <w:tcPr>
            <w:tcW w:w="1417" w:type="dxa"/>
            <w:vMerge/>
            <w:tcBorders>
              <w:bottom w:val="nil"/>
            </w:tcBorders>
            <w:shd w:val="clear" w:color="auto" w:fill="2F5496" w:themeFill="accent1" w:themeFillShade="BF"/>
            <w:vAlign w:val="center"/>
          </w:tcPr>
          <w:p w14:paraId="7E1F3EDA"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c>
          <w:tcPr>
            <w:tcW w:w="1701" w:type="dxa"/>
            <w:vMerge/>
            <w:tcBorders>
              <w:bottom w:val="nil"/>
            </w:tcBorders>
            <w:shd w:val="clear" w:color="auto" w:fill="2F5496" w:themeFill="accent1" w:themeFillShade="BF"/>
            <w:vAlign w:val="center"/>
          </w:tcPr>
          <w:p w14:paraId="0FBB2FD4"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r>
      <w:tr w:rsidR="00057A8D" w:rsidRPr="009939F2" w14:paraId="342EA2A1" w14:textId="77777777" w:rsidTr="00910D4E">
        <w:trPr>
          <w:trHeight w:val="958"/>
          <w:jc w:val="center"/>
        </w:trPr>
        <w:tc>
          <w:tcPr>
            <w:tcW w:w="1144" w:type="dxa"/>
            <w:tcBorders>
              <w:top w:val="nil"/>
              <w:bottom w:val="nil"/>
            </w:tcBorders>
            <w:shd w:val="clear" w:color="auto" w:fill="auto"/>
            <w:vAlign w:val="center"/>
          </w:tcPr>
          <w:p w14:paraId="309FB400" w14:textId="77777777" w:rsidR="00057A8D" w:rsidRPr="009939F2" w:rsidRDefault="00057A8D" w:rsidP="00910D4E">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79C9221D" w14:textId="77777777" w:rsidR="00057A8D" w:rsidRPr="009939F2" w:rsidRDefault="00057A8D" w:rsidP="00910D4E">
            <w:pPr>
              <w:pStyle w:val="af4"/>
              <w:ind w:firstLineChars="0" w:firstLine="0"/>
              <w:jc w:val="left"/>
              <w:rPr>
                <w:rFonts w:asciiTheme="minorHAnsi" w:eastAsiaTheme="minorHAnsi" w:hAnsiTheme="minorHAnsi" w:hint="eastAsia"/>
                <w:bCs/>
                <w:sz w:val="18"/>
                <w:szCs w:val="18"/>
              </w:rPr>
            </w:pPr>
            <w:r w:rsidRPr="00CA3942">
              <w:rPr>
                <w:rFonts w:asciiTheme="minorHAnsi" w:eastAsiaTheme="minorHAnsi" w:hAnsiTheme="minorHAnsi"/>
                <w:sz w:val="18"/>
                <w:szCs w:val="18"/>
              </w:rPr>
              <w:t>{{a.drug_mechanism_cn|e}}</w:t>
            </w:r>
          </w:p>
        </w:tc>
      </w:tr>
      <w:tr w:rsidR="00057A8D" w:rsidRPr="009939F2" w14:paraId="0C7B990F" w14:textId="77777777" w:rsidTr="00910D4E">
        <w:trPr>
          <w:trHeight w:val="713"/>
          <w:jc w:val="center"/>
        </w:trPr>
        <w:tc>
          <w:tcPr>
            <w:tcW w:w="1144" w:type="dxa"/>
            <w:tcBorders>
              <w:top w:val="nil"/>
              <w:bottom w:val="nil"/>
            </w:tcBorders>
            <w:shd w:val="clear" w:color="auto" w:fill="D9E2F3"/>
            <w:vAlign w:val="center"/>
          </w:tcPr>
          <w:p w14:paraId="7C21CA22" w14:textId="77777777" w:rsidR="00057A8D" w:rsidRPr="009939F2" w:rsidRDefault="00057A8D" w:rsidP="00910D4E">
            <w:pPr>
              <w:adjustRightInd w:val="0"/>
              <w:snapToGrid w:val="0"/>
              <w:ind w:leftChars="50" w:left="120"/>
              <w:jc w:val="center"/>
              <w:rPr>
                <w:rFonts w:asciiTheme="minorHAnsi" w:eastAsiaTheme="minorHAnsi" w:hAnsiTheme="minorHAnsi" w:hint="eastAsia"/>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37547DC7" w14:textId="77777777" w:rsidR="00057A8D" w:rsidRPr="00CA3942" w:rsidRDefault="00057A8D" w:rsidP="00910D4E">
            <w:pPr>
              <w:adjustRightInd w:val="0"/>
              <w:jc w:val="left"/>
              <w:rPr>
                <w:rFonts w:asciiTheme="minorHAnsi" w:eastAsiaTheme="minorHAnsi" w:hAnsiTheme="minorHAnsi" w:hint="eastAsia"/>
                <w:sz w:val="18"/>
                <w:szCs w:val="18"/>
              </w:rPr>
            </w:pPr>
            <w:r w:rsidRPr="00CA3942">
              <w:rPr>
                <w:rFonts w:asciiTheme="minorHAnsi" w:eastAsiaTheme="minorHAnsi" w:hAnsiTheme="minorHAnsi"/>
                <w:sz w:val="18"/>
                <w:szCs w:val="18"/>
              </w:rPr>
              <w:t>{%p for b in a.var%}</w:t>
            </w:r>
          </w:p>
          <w:p w14:paraId="3F6A05D9" w14:textId="77777777" w:rsidR="00057A8D" w:rsidRPr="00CA3942" w:rsidRDefault="00057A8D" w:rsidP="00910D4E">
            <w:pPr>
              <w:adjustRightInd w:val="0"/>
              <w:jc w:val="left"/>
              <w:rPr>
                <w:rFonts w:asciiTheme="minorHAnsi" w:eastAsiaTheme="minorHAnsi" w:hAnsiTheme="minorHAnsi" w:hint="eastAsia"/>
                <w:sz w:val="18"/>
                <w:szCs w:val="18"/>
              </w:rPr>
            </w:pPr>
            <w:r w:rsidRPr="00CA3942">
              <w:rPr>
                <w:rFonts w:asciiTheme="minorHAnsi" w:eastAsiaTheme="minorHAnsi" w:hAnsiTheme="minorHAnsi"/>
                <w:sz w:val="18"/>
                <w:szCs w:val="18"/>
              </w:rPr>
              <w:t>{%p if b.biomarker_type%}</w:t>
            </w:r>
          </w:p>
          <w:p w14:paraId="616F2567" w14:textId="77777777" w:rsidR="00057A8D" w:rsidRPr="00CA3942" w:rsidRDefault="00057A8D" w:rsidP="00910D4E">
            <w:pPr>
              <w:adjustRightInd w:val="0"/>
              <w:jc w:val="left"/>
              <w:rPr>
                <w:rFonts w:asciiTheme="minorHAnsi" w:eastAsiaTheme="minorHAnsi" w:hAnsiTheme="minorHAnsi" w:hint="eastAsia"/>
                <w:sz w:val="18"/>
                <w:szCs w:val="18"/>
              </w:rPr>
            </w:pPr>
            <w:r w:rsidRPr="00CA3942">
              <w:rPr>
                <w:rFonts w:asciiTheme="minorHAnsi" w:eastAsiaTheme="minorHAnsi" w:hAnsiTheme="minorHAnsi"/>
                <w:sz w:val="18"/>
                <w:szCs w:val="18"/>
              </w:rPr>
              <w:t>{{b.biomarker_type}}</w:t>
            </w:r>
          </w:p>
          <w:p w14:paraId="7FFADCDF" w14:textId="77777777" w:rsidR="00057A8D" w:rsidRPr="00CA3942" w:rsidRDefault="00057A8D" w:rsidP="00910D4E">
            <w:pPr>
              <w:adjustRightInd w:val="0"/>
              <w:jc w:val="left"/>
              <w:rPr>
                <w:rFonts w:asciiTheme="minorHAnsi" w:eastAsiaTheme="minorHAnsi" w:hAnsiTheme="minorHAnsi" w:hint="eastAsia"/>
                <w:sz w:val="18"/>
                <w:szCs w:val="18"/>
              </w:rPr>
            </w:pPr>
            <w:r w:rsidRPr="00CA3942">
              <w:rPr>
                <w:rFonts w:asciiTheme="minorHAnsi" w:eastAsiaTheme="minorHAnsi" w:hAnsiTheme="minorHAnsi"/>
                <w:sz w:val="18"/>
                <w:szCs w:val="18"/>
              </w:rPr>
              <w:t>{%p else%}</w:t>
            </w:r>
          </w:p>
          <w:p w14:paraId="55F84BE6" w14:textId="77777777" w:rsidR="00057A8D" w:rsidRPr="00CA3942" w:rsidRDefault="00057A8D" w:rsidP="00910D4E">
            <w:pPr>
              <w:adjustRightInd w:val="0"/>
              <w:jc w:val="left"/>
              <w:rPr>
                <w:rFonts w:asciiTheme="minorHAnsi" w:eastAsiaTheme="minorHAnsi" w:hAnsiTheme="minorHAnsi" w:hint="eastAsia"/>
                <w:sz w:val="18"/>
                <w:szCs w:val="18"/>
              </w:rPr>
            </w:pPr>
            <w:r w:rsidRPr="00CA3942">
              <w:rPr>
                <w:rFonts w:asciiTheme="minorHAnsi" w:eastAsiaTheme="minorHAnsi" w:hAnsiTheme="minorHAnsi"/>
                <w:sz w:val="18"/>
                <w:szCs w:val="18"/>
              </w:rPr>
              <w:t>{{b.gene_symbol}} {{b.gene_region}} {{b.hgvs_c}}{%if b.hgvs_p!=”p.?”%} {{b.hgvs_p}}{%endif%}</w:t>
            </w:r>
          </w:p>
          <w:p w14:paraId="31849E2F" w14:textId="77777777" w:rsidR="00057A8D" w:rsidRPr="00CA3942" w:rsidRDefault="00057A8D" w:rsidP="00910D4E">
            <w:pPr>
              <w:adjustRightInd w:val="0"/>
              <w:jc w:val="left"/>
              <w:rPr>
                <w:rFonts w:asciiTheme="minorHAnsi" w:eastAsiaTheme="minorHAnsi" w:hAnsiTheme="minorHAnsi" w:hint="eastAsia"/>
                <w:sz w:val="18"/>
                <w:szCs w:val="18"/>
              </w:rPr>
            </w:pPr>
            <w:r w:rsidRPr="00CA3942">
              <w:rPr>
                <w:rFonts w:asciiTheme="minorHAnsi" w:eastAsiaTheme="minorHAnsi" w:hAnsiTheme="minorHAnsi"/>
                <w:sz w:val="18"/>
                <w:szCs w:val="18"/>
              </w:rPr>
              <w:t>{%p endif%}</w:t>
            </w:r>
          </w:p>
          <w:p w14:paraId="47B52C91" w14:textId="77777777" w:rsidR="00057A8D" w:rsidRPr="009939F2" w:rsidRDefault="00057A8D" w:rsidP="00910D4E">
            <w:pPr>
              <w:adjustRightInd w:val="0"/>
              <w:jc w:val="left"/>
              <w:rPr>
                <w:rFonts w:asciiTheme="minorHAnsi" w:eastAsiaTheme="minorHAnsi" w:hAnsiTheme="minorHAnsi" w:hint="eastAsia"/>
                <w:sz w:val="18"/>
                <w:szCs w:val="18"/>
              </w:rPr>
            </w:pPr>
            <w:r w:rsidRPr="00CA3942">
              <w:rPr>
                <w:rFonts w:asciiTheme="minorHAnsi" w:eastAsiaTheme="minorHAnsi" w:hAnsiTheme="minorHAnsi"/>
                <w:sz w:val="18"/>
                <w:szCs w:val="18"/>
              </w:rPr>
              <w:t>{%p endfor%}</w:t>
            </w:r>
          </w:p>
        </w:tc>
      </w:tr>
      <w:tr w:rsidR="00057A8D" w:rsidRPr="009939F2" w14:paraId="13E4137C" w14:textId="77777777" w:rsidTr="00910D4E">
        <w:trPr>
          <w:trHeight w:val="397"/>
          <w:jc w:val="center"/>
        </w:trPr>
        <w:tc>
          <w:tcPr>
            <w:tcW w:w="1144" w:type="dxa"/>
            <w:tcBorders>
              <w:top w:val="nil"/>
              <w:bottom w:val="single" w:sz="24" w:space="0" w:color="2F5496" w:themeColor="accent1" w:themeShade="BF"/>
            </w:tcBorders>
            <w:shd w:val="clear" w:color="auto" w:fill="auto"/>
            <w:vAlign w:val="center"/>
          </w:tcPr>
          <w:p w14:paraId="7CAB9AE1" w14:textId="77777777" w:rsidR="00057A8D" w:rsidRPr="009939F2" w:rsidRDefault="00057A8D" w:rsidP="00910D4E">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5E61A00C" w14:textId="77777777" w:rsidR="00057A8D" w:rsidRPr="00CA3942" w:rsidRDefault="00057A8D" w:rsidP="00910D4E">
            <w:pPr>
              <w:adjustRightInd w:val="0"/>
              <w:rPr>
                <w:rFonts w:asciiTheme="minorHAnsi" w:eastAsiaTheme="minorHAnsi" w:hAnsiTheme="minorHAnsi" w:hint="eastAsia"/>
                <w:sz w:val="18"/>
                <w:szCs w:val="18"/>
              </w:rPr>
            </w:pPr>
            <w:r w:rsidRPr="00CA3942">
              <w:rPr>
                <w:rFonts w:asciiTheme="minorHAnsi" w:eastAsiaTheme="minorHAnsi" w:hAnsiTheme="minorHAnsi"/>
                <w:sz w:val="18"/>
                <w:szCs w:val="18"/>
              </w:rPr>
              <w:t>{%p if a.adaptation_disease_cn %}</w:t>
            </w:r>
          </w:p>
          <w:p w14:paraId="6245E55E" w14:textId="77777777" w:rsidR="00057A8D" w:rsidRPr="00CA3942" w:rsidRDefault="00057A8D" w:rsidP="00910D4E">
            <w:pPr>
              <w:adjustRightInd w:val="0"/>
              <w:rPr>
                <w:rFonts w:asciiTheme="minorHAnsi" w:eastAsiaTheme="minorHAnsi" w:hAnsiTheme="minorHAnsi" w:hint="eastAsia"/>
                <w:sz w:val="18"/>
                <w:szCs w:val="18"/>
              </w:rPr>
            </w:pPr>
            <w:r w:rsidRPr="00CA3942">
              <w:rPr>
                <w:rFonts w:asciiTheme="minorHAnsi" w:eastAsiaTheme="minorHAnsi" w:hAnsiTheme="minorHAnsi"/>
                <w:sz w:val="18"/>
                <w:szCs w:val="18"/>
              </w:rPr>
              <w:t>{%p for b in a.adaptation_disease_cn%}</w:t>
            </w:r>
          </w:p>
          <w:p w14:paraId="2E7D2E67" w14:textId="77777777" w:rsidR="00057A8D" w:rsidRPr="00CA3942" w:rsidRDefault="00057A8D" w:rsidP="00910D4E">
            <w:pPr>
              <w:adjustRightInd w:val="0"/>
              <w:rPr>
                <w:rFonts w:asciiTheme="minorHAnsi" w:eastAsiaTheme="minorHAnsi" w:hAnsiTheme="minorHAnsi" w:hint="eastAsia"/>
                <w:sz w:val="18"/>
                <w:szCs w:val="18"/>
              </w:rPr>
            </w:pPr>
            <w:r w:rsidRPr="00CA3942">
              <w:rPr>
                <w:rFonts w:asciiTheme="minorHAnsi" w:eastAsiaTheme="minorHAnsi" w:hAnsiTheme="minorHAnsi"/>
                <w:sz w:val="18"/>
                <w:szCs w:val="18"/>
              </w:rPr>
              <w:t>{{b|e}}</w:t>
            </w:r>
          </w:p>
          <w:p w14:paraId="1369E470" w14:textId="77777777" w:rsidR="00057A8D" w:rsidRPr="00CA3942" w:rsidRDefault="00057A8D" w:rsidP="00910D4E">
            <w:pPr>
              <w:adjustRightInd w:val="0"/>
              <w:rPr>
                <w:rFonts w:asciiTheme="minorHAnsi" w:eastAsiaTheme="minorHAnsi" w:hAnsiTheme="minorHAnsi" w:hint="eastAsia"/>
                <w:sz w:val="18"/>
                <w:szCs w:val="18"/>
              </w:rPr>
            </w:pPr>
            <w:r w:rsidRPr="00CA3942">
              <w:rPr>
                <w:rFonts w:asciiTheme="minorHAnsi" w:eastAsiaTheme="minorHAnsi" w:hAnsiTheme="minorHAnsi"/>
                <w:sz w:val="18"/>
                <w:szCs w:val="18"/>
              </w:rPr>
              <w:t>{%p endfor%}</w:t>
            </w:r>
          </w:p>
          <w:p w14:paraId="606D46F2" w14:textId="77777777" w:rsidR="00057A8D" w:rsidRPr="00CA3942" w:rsidRDefault="00057A8D" w:rsidP="00910D4E">
            <w:pPr>
              <w:adjustRightInd w:val="0"/>
              <w:rPr>
                <w:rFonts w:asciiTheme="minorHAnsi" w:eastAsiaTheme="minorHAnsi" w:hAnsiTheme="minorHAnsi" w:hint="eastAsia"/>
                <w:sz w:val="18"/>
                <w:szCs w:val="18"/>
              </w:rPr>
            </w:pPr>
            <w:r w:rsidRPr="00CA3942">
              <w:rPr>
                <w:rFonts w:asciiTheme="minorHAnsi" w:eastAsiaTheme="minorHAnsi" w:hAnsiTheme="minorHAnsi"/>
                <w:sz w:val="18"/>
                <w:szCs w:val="18"/>
              </w:rPr>
              <w:t>{%p else%}</w:t>
            </w:r>
          </w:p>
          <w:p w14:paraId="5B479CD6" w14:textId="77777777" w:rsidR="00057A8D" w:rsidRPr="00CA3942" w:rsidRDefault="00057A8D" w:rsidP="00910D4E">
            <w:pPr>
              <w:adjustRightInd w:val="0"/>
              <w:rPr>
                <w:rFonts w:asciiTheme="minorHAnsi" w:eastAsiaTheme="minorHAnsi" w:hAnsiTheme="minorHAnsi" w:hint="eastAsia"/>
                <w:color w:val="FF0000"/>
                <w:sz w:val="18"/>
                <w:szCs w:val="18"/>
              </w:rPr>
            </w:pPr>
            <w:r w:rsidRPr="00CA3942">
              <w:rPr>
                <w:rFonts w:asciiTheme="minorHAnsi" w:eastAsiaTheme="minorHAnsi" w:hAnsiTheme="minorHAnsi" w:hint="eastAsia"/>
                <w:color w:val="FF0000"/>
                <w:sz w:val="18"/>
                <w:szCs w:val="18"/>
              </w:rPr>
              <w:t>缺少适应症信息，请补充知识库！</w:t>
            </w:r>
          </w:p>
          <w:p w14:paraId="65589F4C" w14:textId="77777777" w:rsidR="00057A8D" w:rsidRPr="009939F2" w:rsidRDefault="00057A8D" w:rsidP="00910D4E">
            <w:pPr>
              <w:adjustRightInd w:val="0"/>
              <w:rPr>
                <w:rFonts w:asciiTheme="minorHAnsi" w:eastAsiaTheme="minorHAnsi" w:hAnsiTheme="minorHAnsi" w:hint="eastAsia"/>
                <w:sz w:val="18"/>
                <w:szCs w:val="18"/>
              </w:rPr>
            </w:pPr>
            <w:r w:rsidRPr="00CA3942">
              <w:rPr>
                <w:rFonts w:asciiTheme="minorHAnsi" w:eastAsiaTheme="minorHAnsi" w:hAnsiTheme="minorHAnsi"/>
                <w:sz w:val="18"/>
                <w:szCs w:val="18"/>
              </w:rPr>
              <w:t>{%p endif%}</w:t>
            </w:r>
          </w:p>
        </w:tc>
      </w:tr>
      <w:bookmarkEnd w:id="21"/>
    </w:tbl>
    <w:p w14:paraId="2FCC2C9A" w14:textId="77777777" w:rsidR="00057A8D" w:rsidRDefault="00057A8D" w:rsidP="00057A8D">
      <w:pPr>
        <w:spacing w:line="240" w:lineRule="exact"/>
        <w:rPr>
          <w:rFonts w:hint="eastAsia"/>
          <w:b/>
          <w:color w:val="2F5496" w:themeColor="accent1" w:themeShade="BF"/>
          <w:sz w:val="18"/>
          <w:szCs w:val="18"/>
        </w:rPr>
      </w:pPr>
    </w:p>
    <w:p w14:paraId="46D7DE65" w14:textId="77777777" w:rsidR="00057A8D" w:rsidRPr="00CA3942" w:rsidRDefault="00057A8D" w:rsidP="00057A8D">
      <w:pPr>
        <w:spacing w:line="240" w:lineRule="exact"/>
        <w:rPr>
          <w:rFonts w:hint="eastAsia"/>
          <w:b/>
          <w:color w:val="2F5496" w:themeColor="accent1" w:themeShade="BF"/>
          <w:sz w:val="18"/>
          <w:szCs w:val="18"/>
        </w:rPr>
      </w:pPr>
      <w:r w:rsidRPr="00CA3942">
        <w:rPr>
          <w:b/>
          <w:color w:val="2F5496" w:themeColor="accent1" w:themeShade="BF"/>
          <w:sz w:val="18"/>
          <w:szCs w:val="18"/>
        </w:rPr>
        <w:t>{%p endfor%}</w:t>
      </w:r>
    </w:p>
    <w:p w14:paraId="627BA959" w14:textId="77777777" w:rsidR="00057A8D" w:rsidRDefault="00057A8D" w:rsidP="00057A8D">
      <w:pPr>
        <w:spacing w:line="240" w:lineRule="exact"/>
        <w:rPr>
          <w:rFonts w:hint="eastAsia"/>
          <w:b/>
          <w:color w:val="2F5496" w:themeColor="accent1" w:themeShade="BF"/>
          <w:sz w:val="18"/>
          <w:szCs w:val="18"/>
        </w:rPr>
      </w:pPr>
      <w:r w:rsidRPr="00CA3942">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057A8D" w:rsidRPr="009939F2" w14:paraId="11F71566" w14:textId="77777777" w:rsidTr="00910D4E">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3D1CA14F"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E6535B5" w14:textId="77777777" w:rsidR="00057A8D" w:rsidRPr="009939F2" w:rsidRDefault="00057A8D" w:rsidP="00910D4E">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5BCA2AB5" w14:textId="77777777" w:rsidR="00057A8D" w:rsidRPr="009939F2" w:rsidRDefault="00057A8D" w:rsidP="00910D4E">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75D5464E" w14:textId="77777777" w:rsidR="00057A8D" w:rsidRPr="009939F2" w:rsidRDefault="00057A8D" w:rsidP="00910D4E">
            <w:pPr>
              <w:adjustRightInd w:val="0"/>
              <w:snapToGrid w:val="0"/>
              <w:ind w:firstLineChars="30" w:firstLine="54"/>
              <w:jc w:val="center"/>
              <w:rPr>
                <w:rFonts w:asciiTheme="minorHAnsi" w:eastAsiaTheme="minorHAnsi" w:hAnsiTheme="minorHAnsi" w:hint="eastAsia"/>
                <w:b/>
                <w:bCs/>
                <w:color w:val="FFFFFF" w:themeColor="background1"/>
                <w:sz w:val="18"/>
                <w:szCs w:val="18"/>
              </w:rPr>
            </w:pPr>
            <w:r>
              <w:rPr>
                <w:rFonts w:asciiTheme="minorHAnsi" w:eastAsiaTheme="minorHAnsi" w:hAnsiTheme="minorHAnsi" w:hint="eastAsia"/>
                <w:color w:val="FFFFFF"/>
                <w:sz w:val="18"/>
                <w:szCs w:val="18"/>
              </w:rPr>
              <w:t>-</w:t>
            </w:r>
          </w:p>
        </w:tc>
      </w:tr>
      <w:tr w:rsidR="00057A8D" w:rsidRPr="009939F2" w14:paraId="4B41878C" w14:textId="77777777" w:rsidTr="00910D4E">
        <w:trPr>
          <w:trHeight w:val="154"/>
          <w:jc w:val="center"/>
        </w:trPr>
        <w:tc>
          <w:tcPr>
            <w:tcW w:w="1144" w:type="dxa"/>
            <w:vMerge/>
            <w:tcBorders>
              <w:bottom w:val="nil"/>
            </w:tcBorders>
            <w:shd w:val="clear" w:color="auto" w:fill="2F5496" w:themeFill="accent1" w:themeFillShade="BF"/>
            <w:vAlign w:val="center"/>
          </w:tcPr>
          <w:p w14:paraId="4EFCB5A8"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hint="eastAsia"/>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4FD1D26F" w14:textId="77777777" w:rsidR="00057A8D" w:rsidRPr="009939F2" w:rsidRDefault="00057A8D" w:rsidP="00910D4E">
            <w:pPr>
              <w:pStyle w:val="af4"/>
              <w:ind w:firstLineChars="0" w:firstLine="0"/>
              <w:jc w:val="left"/>
              <w:rPr>
                <w:rFonts w:asciiTheme="minorHAnsi" w:eastAsiaTheme="minorHAnsi" w:hAnsiTheme="minorHAnsi" w:hint="eastAsia"/>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3F82D573"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943708D"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hint="eastAsia"/>
                <w:b/>
                <w:bCs/>
                <w:color w:val="FFFFFF" w:themeColor="background1"/>
                <w:sz w:val="18"/>
                <w:szCs w:val="18"/>
              </w:rPr>
            </w:pPr>
          </w:p>
        </w:tc>
      </w:tr>
      <w:tr w:rsidR="00057A8D" w:rsidRPr="009939F2" w14:paraId="3EFD92CD" w14:textId="77777777" w:rsidTr="00910D4E">
        <w:trPr>
          <w:trHeight w:val="397"/>
          <w:jc w:val="center"/>
        </w:trPr>
        <w:tc>
          <w:tcPr>
            <w:tcW w:w="1144" w:type="dxa"/>
            <w:tcBorders>
              <w:top w:val="nil"/>
              <w:bottom w:val="nil"/>
            </w:tcBorders>
            <w:shd w:val="clear" w:color="auto" w:fill="auto"/>
            <w:vAlign w:val="center"/>
          </w:tcPr>
          <w:p w14:paraId="2BF9D3C9" w14:textId="77777777" w:rsidR="00057A8D" w:rsidRPr="009939F2" w:rsidRDefault="00057A8D" w:rsidP="00910D4E">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2A3E9C43" w14:textId="77777777" w:rsidR="00057A8D" w:rsidRPr="009939F2" w:rsidRDefault="00057A8D" w:rsidP="00910D4E">
            <w:pPr>
              <w:pStyle w:val="af4"/>
              <w:ind w:firstLineChars="0" w:firstLine="0"/>
              <w:jc w:val="left"/>
              <w:rPr>
                <w:rFonts w:asciiTheme="minorHAnsi" w:eastAsiaTheme="minorHAnsi" w:hAnsiTheme="minorHAnsi" w:hint="eastAsia"/>
                <w:bCs/>
                <w:sz w:val="18"/>
                <w:szCs w:val="18"/>
              </w:rPr>
            </w:pPr>
            <w:r>
              <w:rPr>
                <w:rFonts w:asciiTheme="minorHAnsi" w:eastAsiaTheme="minorHAnsi" w:hAnsiTheme="minorHAnsi" w:hint="eastAsia"/>
                <w:sz w:val="18"/>
                <w:szCs w:val="18"/>
              </w:rPr>
              <w:t>-</w:t>
            </w:r>
          </w:p>
        </w:tc>
      </w:tr>
      <w:tr w:rsidR="00057A8D" w:rsidRPr="009939F2" w14:paraId="1B1DF399" w14:textId="77777777" w:rsidTr="00910D4E">
        <w:trPr>
          <w:trHeight w:val="397"/>
          <w:jc w:val="center"/>
        </w:trPr>
        <w:tc>
          <w:tcPr>
            <w:tcW w:w="1144" w:type="dxa"/>
            <w:tcBorders>
              <w:top w:val="nil"/>
              <w:bottom w:val="nil"/>
            </w:tcBorders>
            <w:shd w:val="clear" w:color="auto" w:fill="D9E2F3"/>
            <w:vAlign w:val="center"/>
          </w:tcPr>
          <w:p w14:paraId="20F5A1DC" w14:textId="77777777" w:rsidR="00057A8D" w:rsidRPr="009939F2" w:rsidRDefault="00057A8D" w:rsidP="00910D4E">
            <w:pPr>
              <w:adjustRightInd w:val="0"/>
              <w:snapToGrid w:val="0"/>
              <w:ind w:leftChars="50" w:left="120"/>
              <w:jc w:val="center"/>
              <w:rPr>
                <w:rFonts w:asciiTheme="minorHAnsi" w:eastAsiaTheme="minorHAnsi" w:hAnsiTheme="minorHAnsi" w:hint="eastAsia"/>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0A4F312B" w14:textId="77777777" w:rsidR="00057A8D" w:rsidRPr="009939F2" w:rsidRDefault="00057A8D" w:rsidP="00910D4E">
            <w:pPr>
              <w:adjustRightInd w:val="0"/>
              <w:snapToGrid w:val="0"/>
              <w:jc w:val="left"/>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r w:rsidR="00057A8D" w:rsidRPr="009939F2" w14:paraId="3B77C225" w14:textId="77777777" w:rsidTr="00910D4E">
        <w:trPr>
          <w:trHeight w:val="397"/>
          <w:jc w:val="center"/>
        </w:trPr>
        <w:tc>
          <w:tcPr>
            <w:tcW w:w="1144" w:type="dxa"/>
            <w:tcBorders>
              <w:top w:val="nil"/>
              <w:bottom w:val="single" w:sz="24" w:space="0" w:color="2F5496" w:themeColor="accent1" w:themeShade="BF"/>
            </w:tcBorders>
            <w:shd w:val="clear" w:color="auto" w:fill="auto"/>
            <w:vAlign w:val="center"/>
          </w:tcPr>
          <w:p w14:paraId="6716F82A" w14:textId="77777777" w:rsidR="00057A8D" w:rsidRPr="009939F2" w:rsidRDefault="00057A8D" w:rsidP="00910D4E">
            <w:pPr>
              <w:adjustRightInd w:val="0"/>
              <w:snapToGrid w:val="0"/>
              <w:ind w:firstLineChars="30" w:firstLine="54"/>
              <w:jc w:val="center"/>
              <w:rPr>
                <w:rFonts w:asciiTheme="minorHAnsi" w:eastAsiaTheme="minorHAnsi" w:hAnsiTheme="minorHAnsi" w:hint="eastAsia"/>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773B5D50" w14:textId="77777777" w:rsidR="00057A8D" w:rsidRPr="009939F2" w:rsidRDefault="00057A8D" w:rsidP="00910D4E">
            <w:pPr>
              <w:adjustRightInd w:val="0"/>
              <w:snapToGrid w:val="0"/>
              <w:rPr>
                <w:rFonts w:asciiTheme="minorHAnsi" w:eastAsiaTheme="minorHAnsi" w:hAnsiTheme="minorHAnsi" w:hint="eastAsia"/>
                <w:sz w:val="18"/>
                <w:szCs w:val="18"/>
              </w:rPr>
            </w:pPr>
            <w:r>
              <w:rPr>
                <w:rFonts w:asciiTheme="minorHAnsi" w:eastAsiaTheme="minorHAnsi" w:hAnsiTheme="minorHAnsi" w:hint="eastAsia"/>
                <w:sz w:val="18"/>
                <w:szCs w:val="18"/>
              </w:rPr>
              <w:t>-</w:t>
            </w:r>
          </w:p>
        </w:tc>
      </w:tr>
    </w:tbl>
    <w:p w14:paraId="7C5FD77C" w14:textId="77777777" w:rsidR="00057A8D" w:rsidRDefault="00057A8D" w:rsidP="00057A8D">
      <w:pPr>
        <w:spacing w:line="240" w:lineRule="exact"/>
        <w:rPr>
          <w:rFonts w:hint="eastAsia"/>
          <w:b/>
          <w:color w:val="2F5496" w:themeColor="accent1" w:themeShade="BF"/>
          <w:sz w:val="18"/>
          <w:szCs w:val="18"/>
        </w:rPr>
      </w:pPr>
    </w:p>
    <w:p w14:paraId="03DAAC48" w14:textId="77777777" w:rsidR="00057A8D" w:rsidRPr="00CA3942" w:rsidRDefault="00057A8D" w:rsidP="00057A8D">
      <w:pPr>
        <w:spacing w:line="240" w:lineRule="exact"/>
        <w:rPr>
          <w:rFonts w:hint="eastAsia"/>
          <w:b/>
          <w:color w:val="2F5496" w:themeColor="accent1" w:themeShade="BF"/>
          <w:sz w:val="18"/>
          <w:szCs w:val="18"/>
        </w:rPr>
      </w:pPr>
      <w:r w:rsidRPr="00195336">
        <w:rPr>
          <w:b/>
          <w:color w:val="2F5496" w:themeColor="accent1" w:themeShade="BF"/>
          <w:sz w:val="18"/>
          <w:szCs w:val="18"/>
        </w:rPr>
        <w:t>{%p endif%}</w:t>
      </w:r>
    </w:p>
    <w:p w14:paraId="6BF0F441" w14:textId="1DDE02EB" w:rsidR="0098064F" w:rsidRDefault="0098064F" w:rsidP="0098064F">
      <w:pPr>
        <w:spacing w:line="240" w:lineRule="exact"/>
        <w:rPr>
          <w:rFonts w:hint="eastAsia"/>
          <w:b/>
          <w:color w:val="2F5496" w:themeColor="accent1" w:themeShade="BF"/>
          <w:sz w:val="18"/>
          <w:szCs w:val="18"/>
        </w:rPr>
      </w:pPr>
      <w:bookmarkStart w:id="22" w:name="_Hlk149838369"/>
      <w:r>
        <w:rPr>
          <w:rFonts w:hint="eastAsia"/>
          <w:b/>
          <w:color w:val="2F5496" w:themeColor="accent1" w:themeShade="BF"/>
          <w:sz w:val="18"/>
          <w:szCs w:val="18"/>
        </w:rPr>
        <w:t>注：</w:t>
      </w:r>
    </w:p>
    <w:p w14:paraId="0C772045" w14:textId="62638A73" w:rsidR="00A57620" w:rsidRPr="00897344" w:rsidRDefault="0098064F" w:rsidP="00897344">
      <w:pPr>
        <w:numPr>
          <w:ilvl w:val="0"/>
          <w:numId w:val="6"/>
        </w:numPr>
        <w:spacing w:line="240" w:lineRule="exact"/>
        <w:rPr>
          <w:rFonts w:asciiTheme="minorHAnsi" w:eastAsiaTheme="minorEastAsia" w:hAnsiTheme="minorHAnsi" w:cstheme="minorBidi" w:hint="eastAsia"/>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bookmarkEnd w:id="20"/>
      <w:bookmarkEnd w:id="22"/>
      <w:r w:rsidRPr="00897344">
        <w:rPr>
          <w:rFonts w:ascii="思源黑体 CN Normal" w:eastAsia="思源黑体 CN Normal" w:hAnsi="思源黑体 CN Normal"/>
          <w:sz w:val="16"/>
          <w:szCs w:val="16"/>
        </w:rPr>
        <w:br w:type="page"/>
      </w:r>
    </w:p>
    <w:p w14:paraId="511D9F27" w14:textId="77777777" w:rsidR="00A57620" w:rsidRDefault="00000000">
      <w:pPr>
        <w:pStyle w:val="1"/>
        <w:spacing w:before="0" w:after="0" w:line="360" w:lineRule="auto"/>
        <w:jc w:val="center"/>
        <w:rPr>
          <w:rFonts w:ascii="宋体" w:eastAsia="宋体" w:hAnsi="宋体" w:hint="eastAsia"/>
          <w:color w:val="2F5496"/>
          <w:sz w:val="32"/>
          <w:szCs w:val="32"/>
        </w:rPr>
      </w:pPr>
      <w:bookmarkStart w:id="23" w:name="_Toc135297908"/>
      <w:bookmarkStart w:id="24" w:name="_Toc135297535"/>
      <w:bookmarkStart w:id="25" w:name="_Toc135297525"/>
      <w:r>
        <w:rPr>
          <w:rFonts w:ascii="宋体" w:eastAsia="宋体" w:hAnsi="宋体"/>
          <w:color w:val="2F5496"/>
          <w:sz w:val="32"/>
          <w:szCs w:val="32"/>
        </w:rPr>
        <w:lastRenderedPageBreak/>
        <w:t>4</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可能获益的临床试验</w:t>
      </w:r>
      <w:bookmarkEnd w:id="23"/>
      <w:bookmarkEnd w:id="24"/>
      <w:bookmarkEnd w:id="25"/>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057A8D" w14:paraId="03C29D16" w14:textId="77777777" w:rsidTr="00910D4E">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001D492E" w14:textId="77777777" w:rsidR="00057A8D" w:rsidRDefault="00057A8D" w:rsidP="00910D4E">
            <w:pPr>
              <w:jc w:val="center"/>
              <w:rPr>
                <w:rFonts w:hint="eastAsia"/>
                <w:b/>
                <w:color w:val="FFFFFF" w:themeColor="background1"/>
                <w:sz w:val="18"/>
                <w:szCs w:val="18"/>
              </w:rPr>
            </w:pPr>
            <w:bookmarkStart w:id="26" w:name="_Hlk145599548"/>
            <w:bookmarkStart w:id="27" w:name="_Hlk149838380"/>
            <w:bookmarkStart w:id="28" w:name="_Hlk145599540"/>
            <w:r>
              <w:rPr>
                <w:rFonts w:hint="eastAsia"/>
                <w:b/>
                <w:color w:val="FFFFFF" w:themeColor="background1"/>
                <w:sz w:val="18"/>
                <w:szCs w:val="18"/>
              </w:rPr>
              <w:t>生物标志物</w:t>
            </w:r>
          </w:p>
        </w:tc>
        <w:tc>
          <w:tcPr>
            <w:tcW w:w="1560" w:type="dxa"/>
          </w:tcPr>
          <w:p w14:paraId="7E8D2114" w14:textId="77777777" w:rsidR="00057A8D" w:rsidRDefault="00057A8D" w:rsidP="00910D4E">
            <w:pPr>
              <w:jc w:val="center"/>
              <w:rPr>
                <w:rFonts w:hint="eastAsia"/>
                <w:b/>
                <w:color w:val="FFFFFF" w:themeColor="background1"/>
                <w:sz w:val="18"/>
                <w:szCs w:val="18"/>
              </w:rPr>
            </w:pPr>
            <w:r>
              <w:rPr>
                <w:rFonts w:hint="eastAsia"/>
                <w:b/>
                <w:color w:val="FFFFFF" w:themeColor="background1"/>
                <w:sz w:val="18"/>
                <w:szCs w:val="18"/>
              </w:rPr>
              <w:t>试验编号</w:t>
            </w:r>
          </w:p>
        </w:tc>
        <w:tc>
          <w:tcPr>
            <w:tcW w:w="3214" w:type="dxa"/>
          </w:tcPr>
          <w:p w14:paraId="073B0564" w14:textId="77777777" w:rsidR="00057A8D" w:rsidRDefault="00057A8D" w:rsidP="00910D4E">
            <w:pPr>
              <w:jc w:val="center"/>
              <w:rPr>
                <w:rFonts w:hint="eastAsia"/>
                <w:b/>
                <w:color w:val="FFFFFF" w:themeColor="background1"/>
                <w:sz w:val="18"/>
                <w:szCs w:val="18"/>
              </w:rPr>
            </w:pPr>
            <w:r>
              <w:rPr>
                <w:rFonts w:hint="eastAsia"/>
                <w:b/>
                <w:color w:val="FFFFFF" w:themeColor="background1"/>
                <w:sz w:val="18"/>
                <w:szCs w:val="18"/>
              </w:rPr>
              <w:t>研究内容</w:t>
            </w:r>
          </w:p>
        </w:tc>
        <w:tc>
          <w:tcPr>
            <w:tcW w:w="1322" w:type="dxa"/>
          </w:tcPr>
          <w:p w14:paraId="7E4A7842" w14:textId="77777777" w:rsidR="00057A8D" w:rsidRDefault="00057A8D" w:rsidP="00910D4E">
            <w:pPr>
              <w:jc w:val="center"/>
              <w:rPr>
                <w:rFonts w:hint="eastAsia"/>
                <w:b/>
                <w:color w:val="FFFFFF" w:themeColor="background1"/>
                <w:sz w:val="18"/>
                <w:szCs w:val="18"/>
              </w:rPr>
            </w:pPr>
            <w:r>
              <w:rPr>
                <w:rFonts w:hint="eastAsia"/>
                <w:b/>
                <w:color w:val="FFFFFF" w:themeColor="background1"/>
                <w:sz w:val="18"/>
                <w:szCs w:val="18"/>
              </w:rPr>
              <w:t>治疗方案</w:t>
            </w:r>
          </w:p>
        </w:tc>
        <w:tc>
          <w:tcPr>
            <w:tcW w:w="1069" w:type="dxa"/>
          </w:tcPr>
          <w:p w14:paraId="09F47F41" w14:textId="77777777" w:rsidR="00057A8D" w:rsidRDefault="00057A8D" w:rsidP="00910D4E">
            <w:pPr>
              <w:jc w:val="center"/>
              <w:rPr>
                <w:rFonts w:hint="eastAsia"/>
                <w:b/>
                <w:color w:val="FFFFFF" w:themeColor="background1"/>
                <w:sz w:val="18"/>
                <w:szCs w:val="18"/>
              </w:rPr>
            </w:pPr>
            <w:r>
              <w:rPr>
                <w:rFonts w:hint="eastAsia"/>
                <w:b/>
                <w:color w:val="FFFFFF" w:themeColor="background1"/>
                <w:sz w:val="18"/>
                <w:szCs w:val="18"/>
              </w:rPr>
              <w:t>试验阶段</w:t>
            </w:r>
          </w:p>
        </w:tc>
      </w:tr>
      <w:tr w:rsidR="00057A8D" w14:paraId="121A70D1" w14:textId="77777777" w:rsidTr="00910D4E">
        <w:trPr>
          <w:trHeight w:val="409"/>
        </w:trPr>
        <w:tc>
          <w:tcPr>
            <w:tcW w:w="8300" w:type="dxa"/>
            <w:gridSpan w:val="5"/>
          </w:tcPr>
          <w:p w14:paraId="5C10F882" w14:textId="77777777" w:rsidR="00057A8D" w:rsidRPr="009939F2" w:rsidRDefault="00057A8D" w:rsidP="00910D4E">
            <w:pPr>
              <w:jc w:val="center"/>
              <w:rPr>
                <w:rFonts w:eastAsiaTheme="minorHAnsi" w:hint="eastAsia"/>
                <w:kern w:val="0"/>
                <w:sz w:val="18"/>
                <w:szCs w:val="18"/>
              </w:rPr>
            </w:pPr>
            <w:r w:rsidRPr="00195336">
              <w:rPr>
                <w:rFonts w:eastAsiaTheme="minorHAnsi"/>
                <w:kern w:val="0"/>
                <w:sz w:val="18"/>
                <w:szCs w:val="18"/>
              </w:rPr>
              <w:t>{%tr if clinic_trial%}</w:t>
            </w:r>
          </w:p>
        </w:tc>
      </w:tr>
      <w:tr w:rsidR="00057A8D" w14:paraId="4D896AC1" w14:textId="77777777" w:rsidTr="00910D4E">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1B66B062" w14:textId="77777777" w:rsidR="00057A8D" w:rsidRPr="00195336" w:rsidRDefault="00057A8D" w:rsidP="00910D4E">
            <w:pPr>
              <w:jc w:val="center"/>
              <w:rPr>
                <w:rFonts w:eastAsiaTheme="minorHAnsi" w:hint="eastAsia"/>
                <w:kern w:val="0"/>
                <w:sz w:val="18"/>
                <w:szCs w:val="18"/>
              </w:rPr>
            </w:pPr>
            <w:r w:rsidRPr="00195336">
              <w:rPr>
                <w:rFonts w:eastAsiaTheme="minorHAnsi"/>
                <w:kern w:val="0"/>
                <w:sz w:val="18"/>
                <w:szCs w:val="18"/>
              </w:rPr>
              <w:t>{%tr for a in clinic_trial%}</w:t>
            </w:r>
          </w:p>
        </w:tc>
      </w:tr>
      <w:tr w:rsidR="00057A8D" w14:paraId="70208C1D" w14:textId="77777777" w:rsidTr="00910D4E">
        <w:trPr>
          <w:trHeight w:val="409"/>
        </w:trPr>
        <w:tc>
          <w:tcPr>
            <w:tcW w:w="1135" w:type="dxa"/>
          </w:tcPr>
          <w:p w14:paraId="2BD14F12" w14:textId="77777777" w:rsidR="00057A8D" w:rsidRPr="009939F2" w:rsidRDefault="00057A8D" w:rsidP="00910D4E">
            <w:pPr>
              <w:spacing w:line="340" w:lineRule="exact"/>
              <w:rPr>
                <w:rFonts w:eastAsiaTheme="minorHAnsi" w:hint="eastAsia"/>
                <w:i/>
                <w:iCs/>
                <w:color w:val="000000"/>
                <w:sz w:val="18"/>
                <w:szCs w:val="18"/>
              </w:rPr>
            </w:pPr>
            <w:r w:rsidRPr="00195336">
              <w:rPr>
                <w:rFonts w:eastAsiaTheme="minorHAnsi"/>
                <w:i/>
                <w:iCs/>
                <w:color w:val="000000"/>
                <w:sz w:val="18"/>
                <w:szCs w:val="18"/>
              </w:rPr>
              <w:t>{{a.gene_symbol}}</w:t>
            </w:r>
          </w:p>
        </w:tc>
        <w:tc>
          <w:tcPr>
            <w:tcW w:w="1560" w:type="dxa"/>
          </w:tcPr>
          <w:p w14:paraId="17D34107" w14:textId="77777777" w:rsidR="00057A8D" w:rsidRPr="009939F2" w:rsidRDefault="00057A8D" w:rsidP="00910D4E">
            <w:pPr>
              <w:spacing w:line="340" w:lineRule="exact"/>
              <w:rPr>
                <w:rFonts w:eastAsiaTheme="minorHAnsi" w:hint="eastAsia"/>
                <w:sz w:val="18"/>
                <w:szCs w:val="18"/>
              </w:rPr>
            </w:pPr>
            <w:r w:rsidRPr="00195336">
              <w:rPr>
                <w:rFonts w:eastAsiaTheme="minorHAnsi"/>
                <w:sz w:val="18"/>
                <w:szCs w:val="18"/>
              </w:rPr>
              <w:t>{{a.clinicaltrial_number}}</w:t>
            </w:r>
          </w:p>
        </w:tc>
        <w:tc>
          <w:tcPr>
            <w:tcW w:w="3214" w:type="dxa"/>
          </w:tcPr>
          <w:p w14:paraId="1E727B11" w14:textId="77777777" w:rsidR="00057A8D" w:rsidRPr="009939F2" w:rsidRDefault="00057A8D" w:rsidP="00910D4E">
            <w:pPr>
              <w:rPr>
                <w:rFonts w:eastAsiaTheme="minorHAnsi" w:hint="eastAsia"/>
                <w:sz w:val="18"/>
                <w:szCs w:val="18"/>
              </w:rPr>
            </w:pPr>
            <w:r w:rsidRPr="00195336">
              <w:rPr>
                <w:rFonts w:eastAsiaTheme="minorHAnsi"/>
                <w:sz w:val="18"/>
                <w:szCs w:val="18"/>
              </w:rPr>
              <w:t>{{a.study_title}}</w:t>
            </w:r>
          </w:p>
        </w:tc>
        <w:tc>
          <w:tcPr>
            <w:tcW w:w="1322" w:type="dxa"/>
          </w:tcPr>
          <w:p w14:paraId="28E806A1" w14:textId="77777777" w:rsidR="00057A8D" w:rsidRPr="00195336" w:rsidRDefault="00057A8D" w:rsidP="00910D4E">
            <w:pPr>
              <w:rPr>
                <w:rFonts w:eastAsiaTheme="minorHAnsi" w:hint="eastAsia"/>
                <w:sz w:val="18"/>
                <w:szCs w:val="18"/>
              </w:rPr>
            </w:pPr>
            <w:r w:rsidRPr="00195336">
              <w:rPr>
                <w:rFonts w:eastAsiaTheme="minorHAnsi"/>
                <w:sz w:val="18"/>
                <w:szCs w:val="18"/>
              </w:rPr>
              <w:t>{%p for b in a.interventions%}</w:t>
            </w:r>
          </w:p>
          <w:p w14:paraId="685324F4" w14:textId="77777777" w:rsidR="00057A8D" w:rsidRPr="00195336" w:rsidRDefault="00057A8D" w:rsidP="00910D4E">
            <w:pPr>
              <w:rPr>
                <w:rFonts w:eastAsiaTheme="minorHAnsi" w:hint="eastAsia"/>
                <w:sz w:val="18"/>
                <w:szCs w:val="18"/>
              </w:rPr>
            </w:pPr>
            <w:r w:rsidRPr="00195336">
              <w:rPr>
                <w:rFonts w:eastAsiaTheme="minorHAnsi"/>
                <w:sz w:val="18"/>
                <w:szCs w:val="18"/>
              </w:rPr>
              <w:t>{{b}}</w:t>
            </w:r>
          </w:p>
          <w:p w14:paraId="58BD9602" w14:textId="77777777" w:rsidR="00057A8D" w:rsidRPr="009939F2" w:rsidRDefault="00057A8D" w:rsidP="00910D4E">
            <w:pPr>
              <w:rPr>
                <w:rFonts w:eastAsiaTheme="minorHAnsi" w:hint="eastAsia"/>
                <w:sz w:val="18"/>
                <w:szCs w:val="18"/>
              </w:rPr>
            </w:pPr>
            <w:r w:rsidRPr="00195336">
              <w:rPr>
                <w:rFonts w:eastAsiaTheme="minorHAnsi"/>
                <w:sz w:val="18"/>
                <w:szCs w:val="18"/>
              </w:rPr>
              <w:t>{%p endfor%}</w:t>
            </w:r>
          </w:p>
        </w:tc>
        <w:tc>
          <w:tcPr>
            <w:tcW w:w="1069" w:type="dxa"/>
          </w:tcPr>
          <w:p w14:paraId="7C309DBE" w14:textId="77777777" w:rsidR="00057A8D" w:rsidRPr="009939F2" w:rsidRDefault="00057A8D" w:rsidP="00910D4E">
            <w:pPr>
              <w:rPr>
                <w:rFonts w:eastAsiaTheme="minorHAnsi" w:cs="思源黑体 CN Light" w:hint="eastAsia"/>
                <w:bCs/>
                <w:iCs/>
                <w:color w:val="000000"/>
                <w:sz w:val="18"/>
                <w:szCs w:val="18"/>
              </w:rPr>
            </w:pPr>
            <w:r w:rsidRPr="00195336">
              <w:rPr>
                <w:rFonts w:eastAsiaTheme="minorHAnsi" w:cs="思源黑体 CN Light"/>
                <w:bCs/>
                <w:iCs/>
                <w:color w:val="000000"/>
                <w:sz w:val="18"/>
                <w:szCs w:val="18"/>
              </w:rPr>
              <w:t>{{a.phase}}</w:t>
            </w:r>
          </w:p>
        </w:tc>
      </w:tr>
      <w:tr w:rsidR="00057A8D" w14:paraId="071717EE" w14:textId="77777777" w:rsidTr="00910D4E">
        <w:trPr>
          <w:cnfStyle w:val="000000010000" w:firstRow="0" w:lastRow="0" w:firstColumn="0" w:lastColumn="0" w:oddVBand="0" w:evenVBand="0" w:oddHBand="0" w:evenHBand="1" w:firstRowFirstColumn="0" w:firstRowLastColumn="0" w:lastRowFirstColumn="0" w:lastRowLastColumn="0"/>
        </w:trPr>
        <w:tc>
          <w:tcPr>
            <w:tcW w:w="8300" w:type="dxa"/>
            <w:gridSpan w:val="5"/>
          </w:tcPr>
          <w:p w14:paraId="2BAC2BBF" w14:textId="77777777" w:rsidR="00057A8D" w:rsidRPr="009939F2" w:rsidRDefault="00057A8D" w:rsidP="00910D4E">
            <w:pPr>
              <w:jc w:val="center"/>
              <w:rPr>
                <w:rFonts w:eastAsiaTheme="minorHAnsi" w:hint="eastAsia"/>
                <w:kern w:val="0"/>
                <w:sz w:val="18"/>
                <w:szCs w:val="18"/>
              </w:rPr>
            </w:pPr>
            <w:r w:rsidRPr="00195336">
              <w:rPr>
                <w:rFonts w:eastAsiaTheme="minorHAnsi"/>
                <w:kern w:val="0"/>
                <w:sz w:val="18"/>
                <w:szCs w:val="18"/>
              </w:rPr>
              <w:t>{%tr endfor%}</w:t>
            </w:r>
          </w:p>
        </w:tc>
      </w:tr>
      <w:tr w:rsidR="00057A8D" w14:paraId="7005BCD9" w14:textId="77777777" w:rsidTr="00910D4E">
        <w:tc>
          <w:tcPr>
            <w:tcW w:w="8300" w:type="dxa"/>
            <w:gridSpan w:val="5"/>
          </w:tcPr>
          <w:p w14:paraId="1BFDBB43" w14:textId="77777777" w:rsidR="00057A8D" w:rsidRPr="00195336" w:rsidRDefault="00057A8D" w:rsidP="00910D4E">
            <w:pPr>
              <w:jc w:val="center"/>
              <w:rPr>
                <w:rFonts w:eastAsiaTheme="minorHAnsi" w:hint="eastAsia"/>
                <w:kern w:val="0"/>
                <w:sz w:val="18"/>
                <w:szCs w:val="18"/>
              </w:rPr>
            </w:pPr>
            <w:r w:rsidRPr="00195336">
              <w:rPr>
                <w:rFonts w:eastAsiaTheme="minorHAnsi"/>
                <w:kern w:val="0"/>
                <w:sz w:val="18"/>
                <w:szCs w:val="18"/>
              </w:rPr>
              <w:t>{%tr else%}</w:t>
            </w:r>
          </w:p>
        </w:tc>
      </w:tr>
      <w:tr w:rsidR="00057A8D" w14:paraId="70BB3994" w14:textId="77777777" w:rsidTr="00910D4E">
        <w:trPr>
          <w:cnfStyle w:val="000000010000" w:firstRow="0" w:lastRow="0" w:firstColumn="0" w:lastColumn="0" w:oddVBand="0" w:evenVBand="0" w:oddHBand="0" w:evenHBand="1" w:firstRowFirstColumn="0" w:firstRowLastColumn="0" w:lastRowFirstColumn="0" w:lastRowLastColumn="0"/>
        </w:trPr>
        <w:tc>
          <w:tcPr>
            <w:tcW w:w="1135" w:type="dxa"/>
          </w:tcPr>
          <w:p w14:paraId="272AC3EC" w14:textId="77777777" w:rsidR="00057A8D" w:rsidRPr="009939F2" w:rsidRDefault="00057A8D" w:rsidP="00910D4E">
            <w:pPr>
              <w:spacing w:line="340" w:lineRule="exact"/>
              <w:rPr>
                <w:rFonts w:eastAsiaTheme="minorHAnsi" w:cs="思源黑体 CN Light" w:hint="eastAsia"/>
                <w:b/>
                <w:i/>
                <w:sz w:val="18"/>
                <w:szCs w:val="18"/>
              </w:rPr>
            </w:pPr>
            <w:r>
              <w:rPr>
                <w:rFonts w:eastAsiaTheme="minorHAnsi" w:hint="eastAsia"/>
                <w:i/>
                <w:iCs/>
                <w:color w:val="000000"/>
                <w:sz w:val="18"/>
                <w:szCs w:val="18"/>
              </w:rPr>
              <w:t>-</w:t>
            </w:r>
          </w:p>
        </w:tc>
        <w:tc>
          <w:tcPr>
            <w:tcW w:w="1560" w:type="dxa"/>
          </w:tcPr>
          <w:p w14:paraId="2EAB0E93" w14:textId="77777777" w:rsidR="00057A8D" w:rsidRPr="009939F2" w:rsidRDefault="00057A8D" w:rsidP="00910D4E">
            <w:pPr>
              <w:spacing w:line="340" w:lineRule="exact"/>
              <w:rPr>
                <w:rFonts w:eastAsiaTheme="minorHAnsi" w:hint="eastAsia"/>
                <w:kern w:val="0"/>
                <w:sz w:val="18"/>
                <w:szCs w:val="18"/>
              </w:rPr>
            </w:pPr>
            <w:r>
              <w:rPr>
                <w:rFonts w:eastAsiaTheme="minorHAnsi" w:hint="eastAsia"/>
                <w:sz w:val="18"/>
                <w:szCs w:val="18"/>
              </w:rPr>
              <w:t>-</w:t>
            </w:r>
          </w:p>
        </w:tc>
        <w:tc>
          <w:tcPr>
            <w:tcW w:w="3214" w:type="dxa"/>
          </w:tcPr>
          <w:p w14:paraId="735AEF12" w14:textId="77777777" w:rsidR="00057A8D" w:rsidRPr="009939F2" w:rsidRDefault="00057A8D" w:rsidP="00910D4E">
            <w:pPr>
              <w:rPr>
                <w:rFonts w:eastAsiaTheme="minorHAnsi" w:hint="eastAsia"/>
                <w:kern w:val="0"/>
                <w:sz w:val="18"/>
                <w:szCs w:val="18"/>
              </w:rPr>
            </w:pPr>
            <w:r>
              <w:rPr>
                <w:rFonts w:eastAsiaTheme="minorHAnsi" w:hint="eastAsia"/>
                <w:sz w:val="18"/>
                <w:szCs w:val="18"/>
              </w:rPr>
              <w:t>-</w:t>
            </w:r>
          </w:p>
        </w:tc>
        <w:tc>
          <w:tcPr>
            <w:tcW w:w="1322" w:type="dxa"/>
          </w:tcPr>
          <w:p w14:paraId="0292854C" w14:textId="77777777" w:rsidR="00057A8D" w:rsidRPr="009939F2" w:rsidRDefault="00057A8D" w:rsidP="00910D4E">
            <w:pPr>
              <w:rPr>
                <w:rFonts w:eastAsiaTheme="minorHAnsi" w:hint="eastAsia"/>
                <w:kern w:val="0"/>
                <w:sz w:val="18"/>
                <w:szCs w:val="18"/>
              </w:rPr>
            </w:pPr>
            <w:r>
              <w:rPr>
                <w:rFonts w:eastAsiaTheme="minorHAnsi" w:hint="eastAsia"/>
                <w:sz w:val="18"/>
                <w:szCs w:val="18"/>
              </w:rPr>
              <w:t>-</w:t>
            </w:r>
          </w:p>
        </w:tc>
        <w:tc>
          <w:tcPr>
            <w:tcW w:w="1069" w:type="dxa"/>
          </w:tcPr>
          <w:p w14:paraId="4A105C8C" w14:textId="77777777" w:rsidR="00057A8D" w:rsidRPr="009939F2" w:rsidRDefault="00057A8D" w:rsidP="00910D4E">
            <w:pPr>
              <w:rPr>
                <w:rFonts w:eastAsiaTheme="minorHAnsi" w:hint="eastAsia"/>
                <w:kern w:val="0"/>
                <w:sz w:val="18"/>
                <w:szCs w:val="18"/>
              </w:rPr>
            </w:pPr>
            <w:r>
              <w:rPr>
                <w:rFonts w:eastAsiaTheme="minorHAnsi" w:cs="思源黑体 CN Light" w:hint="eastAsia"/>
                <w:bCs/>
                <w:iCs/>
                <w:color w:val="000000"/>
                <w:sz w:val="18"/>
                <w:szCs w:val="18"/>
              </w:rPr>
              <w:t>-</w:t>
            </w:r>
          </w:p>
        </w:tc>
      </w:tr>
      <w:tr w:rsidR="00057A8D" w14:paraId="737CAD3F" w14:textId="77777777" w:rsidTr="00910D4E">
        <w:tc>
          <w:tcPr>
            <w:tcW w:w="8300" w:type="dxa"/>
            <w:gridSpan w:val="5"/>
          </w:tcPr>
          <w:p w14:paraId="599CE7FD" w14:textId="77777777" w:rsidR="00057A8D" w:rsidRPr="009939F2" w:rsidRDefault="00057A8D" w:rsidP="00910D4E">
            <w:pPr>
              <w:jc w:val="center"/>
              <w:rPr>
                <w:rFonts w:eastAsiaTheme="minorHAnsi" w:hint="eastAsia"/>
                <w:kern w:val="0"/>
                <w:sz w:val="18"/>
                <w:szCs w:val="18"/>
              </w:rPr>
            </w:pPr>
            <w:r w:rsidRPr="00195336">
              <w:rPr>
                <w:rFonts w:eastAsiaTheme="minorHAnsi"/>
                <w:kern w:val="0"/>
                <w:sz w:val="18"/>
                <w:szCs w:val="18"/>
              </w:rPr>
              <w:t>{%tr endif%}</w:t>
            </w:r>
          </w:p>
        </w:tc>
      </w:tr>
    </w:tbl>
    <w:bookmarkEnd w:id="26"/>
    <w:p w14:paraId="435C5FDA" w14:textId="77777777" w:rsidR="0098064F" w:rsidRDefault="0098064F" w:rsidP="0098064F">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49D60244" w14:textId="77777777" w:rsidR="0098064F" w:rsidRDefault="0098064F" w:rsidP="0098064F">
      <w:pPr>
        <w:numPr>
          <w:ilvl w:val="0"/>
          <w:numId w:val="13"/>
        </w:numPr>
        <w:spacing w:line="240" w:lineRule="exact"/>
        <w:rPr>
          <w:rFonts w:hint="eastAsia"/>
          <w:b/>
          <w:color w:val="2F5496" w:themeColor="accent1" w:themeShade="BF"/>
          <w:sz w:val="18"/>
          <w:szCs w:val="18"/>
        </w:rPr>
      </w:pPr>
      <w:r>
        <w:rPr>
          <w:rFonts w:hint="eastAsia"/>
          <w:b/>
          <w:color w:val="2F5496" w:themeColor="accent1" w:themeShade="BF"/>
          <w:sz w:val="18"/>
          <w:szCs w:val="18"/>
        </w:rPr>
        <w:t>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7"/>
    <w:bookmarkEnd w:id="28"/>
    <w:p w14:paraId="33DC8B70" w14:textId="77777777" w:rsidR="00A57620" w:rsidRPr="0098064F" w:rsidRDefault="00A57620">
      <w:pPr>
        <w:rPr>
          <w:rFonts w:hint="eastAsia"/>
        </w:rPr>
        <w:sectPr w:rsidR="00A57620" w:rsidRPr="0098064F">
          <w:pgSz w:w="11900" w:h="16840"/>
          <w:pgMar w:top="1440" w:right="1800" w:bottom="1440" w:left="1800" w:header="851" w:footer="992" w:gutter="0"/>
          <w:cols w:space="720"/>
          <w:docGrid w:type="lines" w:linePitch="423"/>
        </w:sectPr>
      </w:pPr>
    </w:p>
    <w:p w14:paraId="2EDE1B89" w14:textId="77777777" w:rsidR="00A57620" w:rsidRDefault="00000000">
      <w:pPr>
        <w:pStyle w:val="1"/>
        <w:spacing w:before="0" w:after="0" w:line="360" w:lineRule="auto"/>
        <w:jc w:val="center"/>
        <w:rPr>
          <w:rFonts w:ascii="宋体" w:eastAsia="宋体" w:hAnsi="宋体" w:hint="eastAsia"/>
          <w:color w:val="2F5496"/>
          <w:sz w:val="32"/>
          <w:szCs w:val="32"/>
        </w:rPr>
      </w:pPr>
      <w:bookmarkStart w:id="29" w:name="_Toc135297526"/>
      <w:bookmarkStart w:id="30" w:name="_Toc135297536"/>
      <w:bookmarkStart w:id="31" w:name="_Toc135297909"/>
      <w:r>
        <w:rPr>
          <w:rFonts w:ascii="宋体" w:eastAsia="宋体" w:hAnsi="宋体"/>
          <w:color w:val="2F5496"/>
          <w:sz w:val="32"/>
          <w:szCs w:val="32"/>
        </w:rPr>
        <w:lastRenderedPageBreak/>
        <w:t>5</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检测质控信息</w:t>
      </w:r>
      <w:bookmarkEnd w:id="29"/>
      <w:bookmarkEnd w:id="30"/>
      <w:bookmarkEnd w:id="31"/>
    </w:p>
    <w:tbl>
      <w:tblPr>
        <w:tblStyle w:val="HRD-2"/>
        <w:tblW w:w="0" w:type="auto"/>
        <w:tblLayout w:type="fixed"/>
        <w:tblLook w:val="04A0" w:firstRow="1" w:lastRow="0" w:firstColumn="1" w:lastColumn="0" w:noHBand="0" w:noVBand="1"/>
      </w:tblPr>
      <w:tblGrid>
        <w:gridCol w:w="2104"/>
        <w:gridCol w:w="2722"/>
        <w:gridCol w:w="1457"/>
        <w:gridCol w:w="2017"/>
      </w:tblGrid>
      <w:tr w:rsidR="00DC5B25" w:rsidRPr="00AA73C1" w14:paraId="2F66DABD" w14:textId="77777777" w:rsidTr="00900F57">
        <w:trPr>
          <w:cnfStyle w:val="100000000000" w:firstRow="1" w:lastRow="0" w:firstColumn="0" w:lastColumn="0" w:oddVBand="0" w:evenVBand="0" w:oddHBand="0" w:evenHBand="0" w:firstRowFirstColumn="0" w:firstRowLastColumn="0" w:lastRowFirstColumn="0" w:lastRowLastColumn="0"/>
          <w:trHeight w:val="248"/>
        </w:trPr>
        <w:tc>
          <w:tcPr>
            <w:tcW w:w="4826" w:type="dxa"/>
            <w:gridSpan w:val="2"/>
            <w:tcBorders>
              <w:bottom w:val="nil"/>
            </w:tcBorders>
          </w:tcPr>
          <w:p w14:paraId="6150A1F1" w14:textId="77777777" w:rsidR="00DC5B25" w:rsidRPr="00AA73C1" w:rsidRDefault="00DC5B25" w:rsidP="00900F57">
            <w:pPr>
              <w:jc w:val="center"/>
              <w:rPr>
                <w:rFonts w:eastAsiaTheme="minorHAnsi" w:hint="eastAsia"/>
                <w:b/>
                <w:color w:val="FFFFFF" w:themeColor="background1"/>
                <w:sz w:val="18"/>
                <w:szCs w:val="18"/>
              </w:rPr>
            </w:pPr>
            <w:bookmarkStart w:id="32" w:name="_Hlk145599594"/>
            <w:r w:rsidRPr="00AA73C1">
              <w:rPr>
                <w:rFonts w:eastAsiaTheme="minorHAnsi" w:hint="eastAsia"/>
                <w:b/>
                <w:color w:val="FFFFFF" w:themeColor="background1"/>
                <w:sz w:val="18"/>
                <w:szCs w:val="18"/>
              </w:rPr>
              <w:t>质控参数</w:t>
            </w:r>
          </w:p>
        </w:tc>
        <w:tc>
          <w:tcPr>
            <w:tcW w:w="1457" w:type="dxa"/>
            <w:tcBorders>
              <w:bottom w:val="nil"/>
            </w:tcBorders>
          </w:tcPr>
          <w:p w14:paraId="6D618ADE" w14:textId="77777777" w:rsidR="00DC5B25" w:rsidRPr="00AA73C1" w:rsidRDefault="00DC5B25" w:rsidP="00900F57">
            <w:pPr>
              <w:jc w:val="center"/>
              <w:rPr>
                <w:rFonts w:eastAsiaTheme="minorHAnsi" w:hint="eastAsia"/>
                <w:b/>
                <w:color w:val="FFFFFF" w:themeColor="background1"/>
                <w:sz w:val="18"/>
                <w:szCs w:val="18"/>
              </w:rPr>
            </w:pPr>
            <w:r w:rsidRPr="00AA73C1">
              <w:rPr>
                <w:rFonts w:eastAsiaTheme="minorHAnsi" w:hint="eastAsia"/>
                <w:b/>
                <w:color w:val="FFFFFF" w:themeColor="background1"/>
                <w:sz w:val="18"/>
                <w:szCs w:val="18"/>
              </w:rPr>
              <w:t>样本数值</w:t>
            </w:r>
          </w:p>
        </w:tc>
        <w:tc>
          <w:tcPr>
            <w:tcW w:w="2017" w:type="dxa"/>
            <w:tcBorders>
              <w:bottom w:val="nil"/>
            </w:tcBorders>
          </w:tcPr>
          <w:p w14:paraId="52194B34" w14:textId="77777777" w:rsidR="00DC5B25" w:rsidRPr="00AA73C1" w:rsidRDefault="00DC5B25" w:rsidP="00900F57">
            <w:pPr>
              <w:jc w:val="center"/>
              <w:rPr>
                <w:rFonts w:eastAsiaTheme="minorHAnsi" w:hint="eastAsia"/>
                <w:b/>
                <w:color w:val="FFFFFF" w:themeColor="background1"/>
                <w:sz w:val="18"/>
                <w:szCs w:val="18"/>
              </w:rPr>
            </w:pPr>
            <w:r w:rsidRPr="00AA73C1">
              <w:rPr>
                <w:rFonts w:eastAsiaTheme="minorHAnsi" w:hint="eastAsia"/>
                <w:b/>
                <w:color w:val="FFFFFF" w:themeColor="background1"/>
                <w:sz w:val="18"/>
                <w:szCs w:val="18"/>
              </w:rPr>
              <w:t>样本质控数值</w:t>
            </w:r>
          </w:p>
        </w:tc>
      </w:tr>
      <w:tr w:rsidR="00DC5B25" w:rsidRPr="00AA73C1" w14:paraId="2304C05B" w14:textId="77777777" w:rsidTr="003A1C65">
        <w:trPr>
          <w:trHeight w:val="409"/>
        </w:trPr>
        <w:tc>
          <w:tcPr>
            <w:tcW w:w="2104" w:type="dxa"/>
            <w:tcBorders>
              <w:bottom w:val="single" w:sz="4" w:space="0" w:color="2F5496" w:themeColor="accent1" w:themeShade="BF"/>
              <w:right w:val="single" w:sz="8" w:space="0" w:color="2F5496" w:themeColor="accent1" w:themeShade="BF"/>
            </w:tcBorders>
          </w:tcPr>
          <w:p w14:paraId="17E25E21" w14:textId="77777777" w:rsidR="00DC5B25" w:rsidRPr="00AA73C1" w:rsidRDefault="00DC5B25" w:rsidP="00DC5B25">
            <w:pPr>
              <w:spacing w:line="340" w:lineRule="exact"/>
              <w:jc w:val="center"/>
              <w:rPr>
                <w:rFonts w:eastAsiaTheme="minorHAnsi" w:cs="思源黑体 CN Light" w:hint="eastAsia"/>
                <w:b/>
                <w:iCs/>
                <w:sz w:val="18"/>
                <w:szCs w:val="18"/>
              </w:rPr>
            </w:pPr>
            <w:r w:rsidRPr="00AA73C1">
              <w:rPr>
                <w:rFonts w:eastAsiaTheme="minorHAnsi"/>
                <w:color w:val="000000"/>
                <w:sz w:val="18"/>
                <w:szCs w:val="18"/>
              </w:rPr>
              <w:t>病理评估</w:t>
            </w:r>
          </w:p>
        </w:tc>
        <w:tc>
          <w:tcPr>
            <w:tcW w:w="2722" w:type="dxa"/>
            <w:tcBorders>
              <w:left w:val="single" w:sz="8" w:space="0" w:color="2F5496" w:themeColor="accent1" w:themeShade="BF"/>
              <w:bottom w:val="single" w:sz="4" w:space="0" w:color="2F5496" w:themeColor="accent1" w:themeShade="BF"/>
              <w:right w:val="single" w:sz="8" w:space="0" w:color="2F5496" w:themeColor="accent1" w:themeShade="BF"/>
            </w:tcBorders>
          </w:tcPr>
          <w:p w14:paraId="6241C6D1" w14:textId="77777777" w:rsidR="00DC5B25" w:rsidRPr="00AA73C1" w:rsidRDefault="00DC5B25" w:rsidP="00DC5B25">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1457" w:type="dxa"/>
            <w:tcBorders>
              <w:left w:val="single" w:sz="8" w:space="0" w:color="2F5496" w:themeColor="accent1" w:themeShade="BF"/>
              <w:bottom w:val="single" w:sz="4" w:space="0" w:color="2F5496" w:themeColor="accent1" w:themeShade="BF"/>
            </w:tcBorders>
          </w:tcPr>
          <w:p w14:paraId="10752DEC" w14:textId="55CC8244" w:rsidR="00DC5B25" w:rsidRPr="00BD4C03" w:rsidRDefault="00897344" w:rsidP="00DC5B25">
            <w:pPr>
              <w:jc w:val="center"/>
              <w:rPr>
                <w:rFonts w:eastAsiaTheme="minorHAnsi" w:hint="eastAsia"/>
                <w:b/>
                <w:color w:val="2F5496" w:themeColor="accent1" w:themeShade="BF"/>
                <w:sz w:val="18"/>
                <w:szCs w:val="18"/>
              </w:rPr>
            </w:pPr>
            <w:r w:rsidRPr="00897344">
              <w:rPr>
                <w:rFonts w:eastAsiaTheme="minorHAnsi" w:cs="思源黑体 CN Light"/>
                <w:color w:val="000000"/>
                <w:kern w:val="0"/>
                <w:sz w:val="18"/>
                <w:szCs w:val="18"/>
                <w:lang w:bidi="ar"/>
              </w:rPr>
              <w:t>{%if sample.tumor_content%}{{sample.tumor_content}}{%else%}{%if lib_quality_control and lib_quality_control.lib_dna_qc and lib_quality_control.lib_dna_qc.tumor_content%}{{lib_quality_control.lib_dna_qc.tumor_content}}{%else%}/{%endif%}{%endif%}</w:t>
            </w:r>
          </w:p>
        </w:tc>
        <w:tc>
          <w:tcPr>
            <w:tcW w:w="2017" w:type="dxa"/>
            <w:tcBorders>
              <w:bottom w:val="single" w:sz="4" w:space="0" w:color="2F5496" w:themeColor="accent1" w:themeShade="BF"/>
              <w:right w:val="nil"/>
            </w:tcBorders>
            <w:vAlign w:val="top"/>
          </w:tcPr>
          <w:p w14:paraId="7A6F8315" w14:textId="47CFAF01" w:rsidR="00DC5B25" w:rsidRPr="00DC5B25" w:rsidRDefault="00DC5B25" w:rsidP="00DC5B25">
            <w:pPr>
              <w:jc w:val="center"/>
              <w:rPr>
                <w:rFonts w:eastAsiaTheme="minorHAnsi" w:cs="思源黑体 CN Light" w:hint="eastAsia"/>
                <w:kern w:val="0"/>
                <w:sz w:val="18"/>
                <w:szCs w:val="18"/>
                <w:lang w:bidi="ar"/>
              </w:rPr>
            </w:pPr>
            <w:r w:rsidRPr="00DC5B25">
              <w:rPr>
                <w:rFonts w:eastAsiaTheme="minorHAnsi" w:cs="思源黑体 CN Light" w:hint="eastAsia"/>
                <w:kern w:val="0"/>
                <w:sz w:val="18"/>
                <w:szCs w:val="18"/>
                <w:lang w:bidi="ar"/>
              </w:rPr>
              <w:t>≥</w:t>
            </w:r>
            <w:r w:rsidRPr="00DC5B25">
              <w:rPr>
                <w:rFonts w:eastAsiaTheme="minorHAnsi" w:cs="思源黑体 CN Light"/>
                <w:kern w:val="0"/>
                <w:sz w:val="18"/>
                <w:szCs w:val="18"/>
                <w:lang w:bidi="ar"/>
              </w:rPr>
              <w:t>20%</w:t>
            </w:r>
          </w:p>
        </w:tc>
      </w:tr>
      <w:tr w:rsidR="00957A56" w:rsidRPr="00AA73C1" w14:paraId="0939298A" w14:textId="77777777" w:rsidTr="003A1C65">
        <w:trPr>
          <w:cnfStyle w:val="000000010000" w:firstRow="0" w:lastRow="0" w:firstColumn="0" w:lastColumn="0" w:oddVBand="0" w:evenVBand="0" w:oddHBand="0" w:evenHBand="1" w:firstRowFirstColumn="0" w:firstRowLastColumn="0" w:lastRowFirstColumn="0" w:lastRowLastColumn="0"/>
        </w:trPr>
        <w:tc>
          <w:tcPr>
            <w:tcW w:w="2104" w:type="dxa"/>
            <w:vMerge w:val="restart"/>
            <w:tcBorders>
              <w:top w:val="single" w:sz="4" w:space="0" w:color="2F5496" w:themeColor="accent1" w:themeShade="BF"/>
              <w:bottom w:val="single" w:sz="8" w:space="0" w:color="2F5496" w:themeColor="accent1" w:themeShade="BF"/>
              <w:right w:val="single" w:sz="4" w:space="0" w:color="2F5496" w:themeColor="accent1" w:themeShade="BF"/>
            </w:tcBorders>
          </w:tcPr>
          <w:p w14:paraId="08542320" w14:textId="77777777" w:rsidR="00957A56" w:rsidRPr="00AA73C1" w:rsidRDefault="00957A56" w:rsidP="00957A56">
            <w:pPr>
              <w:spacing w:line="340" w:lineRule="exact"/>
              <w:jc w:val="center"/>
              <w:rPr>
                <w:rFonts w:eastAsiaTheme="minorHAnsi" w:cs="思源黑体 CN Light" w:hint="eastAsia"/>
                <w:b/>
                <w:i/>
                <w:sz w:val="18"/>
                <w:szCs w:val="18"/>
              </w:rPr>
            </w:pPr>
            <w:r w:rsidRPr="00AA73C1">
              <w:rPr>
                <w:rFonts w:eastAsiaTheme="minorHAnsi"/>
                <w:color w:val="000000"/>
                <w:sz w:val="18"/>
                <w:szCs w:val="18"/>
              </w:rPr>
              <w:t>DNA质量评估</w:t>
            </w:r>
          </w:p>
        </w:tc>
        <w:tc>
          <w:tcPr>
            <w:tcW w:w="2722" w:type="dxa"/>
            <w:tcBorders>
              <w:top w:val="single" w:sz="4" w:space="0" w:color="2F5496" w:themeColor="accent1" w:themeShade="BF"/>
              <w:left w:val="single" w:sz="4" w:space="0" w:color="2F5496" w:themeColor="accent1" w:themeShade="BF"/>
              <w:bottom w:val="nil"/>
              <w:right w:val="single" w:sz="4" w:space="0" w:color="2F5496" w:themeColor="accent1" w:themeShade="BF"/>
            </w:tcBorders>
          </w:tcPr>
          <w:p w14:paraId="1ED441B8" w14:textId="77777777" w:rsidR="00957A56" w:rsidRPr="00AA73C1" w:rsidRDefault="00957A56" w:rsidP="00957A56">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1457" w:type="dxa"/>
            <w:tcBorders>
              <w:top w:val="single" w:sz="4" w:space="0" w:color="2F5496" w:themeColor="accent1" w:themeShade="BF"/>
              <w:left w:val="single" w:sz="4" w:space="0" w:color="2F5496" w:themeColor="accent1" w:themeShade="BF"/>
              <w:bottom w:val="nil"/>
              <w:right w:val="nil"/>
            </w:tcBorders>
          </w:tcPr>
          <w:p w14:paraId="4FE9E112" w14:textId="2BEADD68" w:rsidR="00957A56" w:rsidRPr="00BD4C03" w:rsidRDefault="00897344" w:rsidP="00957A56">
            <w:pPr>
              <w:jc w:val="center"/>
              <w:rPr>
                <w:rFonts w:eastAsiaTheme="minorHAnsi" w:hint="eastAsia"/>
                <w:kern w:val="0"/>
                <w:sz w:val="18"/>
                <w:szCs w:val="18"/>
              </w:rPr>
            </w:pPr>
            <w:r w:rsidRPr="00897344">
              <w:rPr>
                <w:rFonts w:eastAsiaTheme="minorHAnsi" w:cs="思源黑体 CN Light"/>
                <w:color w:val="000000"/>
                <w:kern w:val="0"/>
                <w:sz w:val="18"/>
                <w:szCs w:val="18"/>
                <w:lang w:bidi="ar"/>
              </w:rPr>
              <w:t>{%if lib_quality_control and lib_quality_control.lib_dna_qc and lib_quality_control.lib_dna_qc.dna_qty%}{{lib_quality_control.lib_dna_qc.dna_qty|replace(“.00”,””)</w:t>
            </w:r>
            <w:r w:rsidRPr="00897344">
              <w:rPr>
                <w:rFonts w:eastAsiaTheme="minorHAnsi" w:cs="思源黑体 CN Light"/>
                <w:color w:val="000000"/>
                <w:kern w:val="0"/>
                <w:sz w:val="18"/>
                <w:szCs w:val="18"/>
                <w:lang w:bidi="ar"/>
              </w:rPr>
              <w:lastRenderedPageBreak/>
              <w:t>}}{%else%}{%endif%}</w:t>
            </w:r>
          </w:p>
        </w:tc>
        <w:tc>
          <w:tcPr>
            <w:tcW w:w="2017" w:type="dxa"/>
            <w:tcBorders>
              <w:top w:val="single" w:sz="4" w:space="0" w:color="2F5496" w:themeColor="accent1" w:themeShade="BF"/>
              <w:left w:val="nil"/>
              <w:bottom w:val="nil"/>
              <w:right w:val="nil"/>
            </w:tcBorders>
            <w:vAlign w:val="top"/>
          </w:tcPr>
          <w:p w14:paraId="5A6C5657" w14:textId="25DFCEBE" w:rsidR="00957A56" w:rsidRPr="00DC5B25" w:rsidRDefault="00957A56" w:rsidP="00957A56">
            <w:pPr>
              <w:jc w:val="center"/>
              <w:rPr>
                <w:rFonts w:eastAsiaTheme="minorHAnsi" w:cs="思源黑体 CN Light" w:hint="eastAsia"/>
                <w:kern w:val="0"/>
                <w:sz w:val="18"/>
                <w:szCs w:val="18"/>
                <w:lang w:bidi="ar"/>
              </w:rPr>
            </w:pPr>
            <w:r w:rsidRPr="00DC5B25">
              <w:rPr>
                <w:rFonts w:eastAsiaTheme="minorHAnsi" w:cs="思源黑体 CN Light" w:hint="eastAsia"/>
                <w:kern w:val="0"/>
                <w:sz w:val="18"/>
                <w:szCs w:val="18"/>
                <w:lang w:bidi="ar"/>
              </w:rPr>
              <w:lastRenderedPageBreak/>
              <w:t>≥</w:t>
            </w:r>
            <w:r w:rsidRPr="00DC5B25">
              <w:rPr>
                <w:rFonts w:eastAsiaTheme="minorHAnsi" w:cs="思源黑体 CN Light"/>
                <w:kern w:val="0"/>
                <w:sz w:val="18"/>
                <w:szCs w:val="18"/>
                <w:lang w:bidi="ar"/>
              </w:rPr>
              <w:t>30 ng</w:t>
            </w:r>
          </w:p>
        </w:tc>
      </w:tr>
      <w:tr w:rsidR="00057A8D" w:rsidRPr="00AA73C1" w14:paraId="02B92748" w14:textId="77777777" w:rsidTr="003A1C65">
        <w:tc>
          <w:tcPr>
            <w:tcW w:w="2104" w:type="dxa"/>
            <w:vMerge/>
            <w:tcBorders>
              <w:top w:val="nil"/>
              <w:bottom w:val="single" w:sz="8" w:space="0" w:color="2F5496" w:themeColor="accent1" w:themeShade="BF"/>
              <w:right w:val="single" w:sz="4" w:space="0" w:color="2F5496" w:themeColor="accent1" w:themeShade="BF"/>
            </w:tcBorders>
          </w:tcPr>
          <w:p w14:paraId="70FB561E" w14:textId="77777777" w:rsidR="00057A8D" w:rsidRPr="00AA73C1" w:rsidRDefault="00057A8D" w:rsidP="00057A8D">
            <w:pPr>
              <w:spacing w:line="340" w:lineRule="exact"/>
              <w:jc w:val="center"/>
              <w:rPr>
                <w:rFonts w:eastAsiaTheme="minorHAnsi" w:cs="思源黑体 CN Light" w:hint="eastAsia"/>
                <w:b/>
                <w:i/>
                <w:sz w:val="18"/>
                <w:szCs w:val="18"/>
              </w:rPr>
            </w:pPr>
          </w:p>
        </w:tc>
        <w:tc>
          <w:tcPr>
            <w:tcW w:w="2722" w:type="dxa"/>
            <w:tcBorders>
              <w:top w:val="nil"/>
              <w:left w:val="single" w:sz="4" w:space="0" w:color="2F5496" w:themeColor="accent1" w:themeShade="BF"/>
              <w:bottom w:val="single" w:sz="8" w:space="0" w:color="2F5496" w:themeColor="accent1" w:themeShade="BF"/>
              <w:right w:val="single" w:sz="8" w:space="0" w:color="2F5496" w:themeColor="accent1" w:themeShade="BF"/>
            </w:tcBorders>
          </w:tcPr>
          <w:p w14:paraId="7523A592" w14:textId="77777777" w:rsidR="00057A8D" w:rsidRPr="00AA73C1" w:rsidRDefault="00057A8D" w:rsidP="00057A8D">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1457" w:type="dxa"/>
            <w:tcBorders>
              <w:top w:val="nil"/>
              <w:left w:val="single" w:sz="8" w:space="0" w:color="2F5496" w:themeColor="accent1" w:themeShade="BF"/>
              <w:bottom w:val="single" w:sz="8" w:space="0" w:color="2F5496" w:themeColor="accent1" w:themeShade="BF"/>
            </w:tcBorders>
          </w:tcPr>
          <w:p w14:paraId="7393C8CC" w14:textId="78FC1708" w:rsidR="00057A8D" w:rsidRPr="00BD4C03" w:rsidRDefault="00057A8D" w:rsidP="00057A8D">
            <w:pPr>
              <w:jc w:val="center"/>
              <w:rPr>
                <w:rFonts w:eastAsiaTheme="minorHAnsi" w:hint="eastAsia"/>
                <w:kern w:val="0"/>
                <w:sz w:val="18"/>
                <w:szCs w:val="18"/>
              </w:rPr>
            </w:pPr>
            <w:r w:rsidRPr="00195336">
              <w:rPr>
                <w:rFonts w:eastAsiaTheme="minorHAnsi" w:cs="思源黑体 CN Light"/>
                <w:color w:val="000000"/>
                <w:kern w:val="0"/>
                <w:sz w:val="18"/>
                <w:szCs w:val="18"/>
                <w:lang w:bidi="ar"/>
              </w:rPr>
              <w:t>{%if lib_quality_control and lib_quality_control.lib_dna_qc and lib_quality_control.lib_dna_qc.library_qty%}{{lib_quality_control.lib_dna_qc.library_qty|replace(“.00”,””)}}{%else%}{%endif%}</w:t>
            </w:r>
          </w:p>
        </w:tc>
        <w:tc>
          <w:tcPr>
            <w:tcW w:w="2017" w:type="dxa"/>
            <w:tcBorders>
              <w:top w:val="nil"/>
              <w:bottom w:val="single" w:sz="8" w:space="0" w:color="2F5496" w:themeColor="accent1" w:themeShade="BF"/>
              <w:right w:val="nil"/>
            </w:tcBorders>
            <w:vAlign w:val="top"/>
          </w:tcPr>
          <w:p w14:paraId="078B3692" w14:textId="43682C43" w:rsidR="00057A8D" w:rsidRPr="00DC5B25" w:rsidRDefault="00057A8D" w:rsidP="00057A8D">
            <w:pPr>
              <w:jc w:val="center"/>
              <w:rPr>
                <w:rFonts w:eastAsiaTheme="minorHAnsi" w:cs="思源黑体 CN Light" w:hint="eastAsia"/>
                <w:kern w:val="0"/>
                <w:sz w:val="18"/>
                <w:szCs w:val="18"/>
                <w:lang w:bidi="ar"/>
              </w:rPr>
            </w:pPr>
            <w:r w:rsidRPr="00DC5B25">
              <w:rPr>
                <w:rFonts w:eastAsiaTheme="minorHAnsi" w:cs="思源黑体 CN Light" w:hint="eastAsia"/>
                <w:kern w:val="0"/>
                <w:sz w:val="18"/>
                <w:szCs w:val="18"/>
                <w:lang w:bidi="ar"/>
              </w:rPr>
              <w:t>≥</w:t>
            </w:r>
            <w:r w:rsidRPr="00DC5B25">
              <w:rPr>
                <w:rFonts w:eastAsiaTheme="minorHAnsi" w:cs="思源黑体 CN Light"/>
                <w:kern w:val="0"/>
                <w:sz w:val="18"/>
                <w:szCs w:val="18"/>
                <w:lang w:bidi="ar"/>
              </w:rPr>
              <w:t>150 ng</w:t>
            </w:r>
          </w:p>
        </w:tc>
      </w:tr>
      <w:tr w:rsidR="00057A8D" w:rsidRPr="00AA73C1" w14:paraId="102671AE" w14:textId="77777777" w:rsidTr="003A1C65">
        <w:trPr>
          <w:cnfStyle w:val="000000010000" w:firstRow="0" w:lastRow="0" w:firstColumn="0" w:lastColumn="0" w:oddVBand="0" w:evenVBand="0" w:oddHBand="0" w:evenHBand="1" w:firstRowFirstColumn="0" w:firstRowLastColumn="0" w:lastRowFirstColumn="0" w:lastRowLastColumn="0"/>
        </w:trPr>
        <w:tc>
          <w:tcPr>
            <w:tcW w:w="2104" w:type="dxa"/>
            <w:vMerge w:val="restart"/>
            <w:tcBorders>
              <w:top w:val="single" w:sz="8" w:space="0" w:color="2F5496" w:themeColor="accent1" w:themeShade="BF"/>
              <w:bottom w:val="nil"/>
              <w:right w:val="single" w:sz="8" w:space="0" w:color="2F5496" w:themeColor="accent1" w:themeShade="BF"/>
            </w:tcBorders>
          </w:tcPr>
          <w:p w14:paraId="14249707" w14:textId="77777777" w:rsidR="00057A8D" w:rsidRPr="00AA73C1" w:rsidRDefault="00057A8D" w:rsidP="00057A8D">
            <w:pPr>
              <w:spacing w:line="340" w:lineRule="exact"/>
              <w:jc w:val="center"/>
              <w:rPr>
                <w:rFonts w:eastAsiaTheme="minorHAnsi" w:cs="思源黑体 CN Light" w:hint="eastAsia"/>
                <w:b/>
                <w:i/>
                <w:sz w:val="18"/>
                <w:szCs w:val="18"/>
              </w:rPr>
            </w:pPr>
            <w:r w:rsidRPr="00AA73C1">
              <w:rPr>
                <w:rFonts w:eastAsiaTheme="minorHAnsi"/>
                <w:color w:val="000000"/>
                <w:sz w:val="18"/>
                <w:szCs w:val="18"/>
              </w:rPr>
              <w:t>测序质量评估</w:t>
            </w:r>
          </w:p>
        </w:tc>
        <w:tc>
          <w:tcPr>
            <w:tcW w:w="2722"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5AC29EEA" w14:textId="77777777" w:rsidR="00057A8D" w:rsidRPr="00AA73C1" w:rsidRDefault="00057A8D" w:rsidP="00057A8D">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1457" w:type="dxa"/>
            <w:tcBorders>
              <w:top w:val="single" w:sz="8" w:space="0" w:color="2F5496" w:themeColor="accent1" w:themeShade="BF"/>
              <w:left w:val="single" w:sz="8" w:space="0" w:color="2F5496" w:themeColor="accent1" w:themeShade="BF"/>
              <w:bottom w:val="nil"/>
            </w:tcBorders>
          </w:tcPr>
          <w:p w14:paraId="775770C3" w14:textId="4DFF81FE" w:rsidR="00057A8D" w:rsidRPr="00BD4C03" w:rsidRDefault="00057A8D" w:rsidP="00057A8D">
            <w:pPr>
              <w:jc w:val="center"/>
              <w:rPr>
                <w:rFonts w:eastAsiaTheme="minorHAnsi" w:hint="eastAsia"/>
                <w:kern w:val="0"/>
                <w:sz w:val="18"/>
                <w:szCs w:val="18"/>
              </w:rPr>
            </w:pPr>
            <w:r w:rsidRPr="00195336">
              <w:rPr>
                <w:rFonts w:eastAsiaTheme="minorHAnsi" w:cs="思源黑体 CN Light"/>
                <w:color w:val="000000"/>
                <w:kern w:val="0"/>
                <w:sz w:val="18"/>
                <w:szCs w:val="18"/>
                <w:lang w:bidi="ar"/>
              </w:rPr>
              <w:t>{{qc.dna_data_qc.cleandata_q30}}</w:t>
            </w:r>
          </w:p>
        </w:tc>
        <w:tc>
          <w:tcPr>
            <w:tcW w:w="2017" w:type="dxa"/>
            <w:tcBorders>
              <w:top w:val="single" w:sz="8" w:space="0" w:color="2F5496" w:themeColor="accent1" w:themeShade="BF"/>
              <w:bottom w:val="nil"/>
              <w:right w:val="nil"/>
            </w:tcBorders>
            <w:vAlign w:val="top"/>
          </w:tcPr>
          <w:p w14:paraId="708DEF69" w14:textId="00AB8016" w:rsidR="00057A8D" w:rsidRPr="00DC5B25" w:rsidRDefault="00057A8D" w:rsidP="00057A8D">
            <w:pPr>
              <w:jc w:val="center"/>
              <w:rPr>
                <w:rFonts w:eastAsiaTheme="minorHAnsi" w:cs="思源黑体 CN Light" w:hint="eastAsia"/>
                <w:kern w:val="0"/>
                <w:sz w:val="18"/>
                <w:szCs w:val="18"/>
                <w:lang w:bidi="ar"/>
              </w:rPr>
            </w:pPr>
            <w:r w:rsidRPr="00DC5B25">
              <w:rPr>
                <w:rFonts w:eastAsiaTheme="minorHAnsi" w:cs="思源黑体 CN Light" w:hint="eastAsia"/>
                <w:kern w:val="0"/>
                <w:sz w:val="18"/>
                <w:szCs w:val="18"/>
                <w:lang w:bidi="ar"/>
              </w:rPr>
              <w:t>≥</w:t>
            </w:r>
            <w:r w:rsidRPr="00DC5B25">
              <w:rPr>
                <w:rFonts w:eastAsiaTheme="minorHAnsi" w:cs="思源黑体 CN Light"/>
                <w:kern w:val="0"/>
                <w:sz w:val="18"/>
                <w:szCs w:val="18"/>
                <w:lang w:bidi="ar"/>
              </w:rPr>
              <w:t>75%</w:t>
            </w:r>
          </w:p>
        </w:tc>
      </w:tr>
      <w:tr w:rsidR="00057A8D" w:rsidRPr="00AA73C1" w14:paraId="32435ED2" w14:textId="77777777" w:rsidTr="003A1C65">
        <w:tc>
          <w:tcPr>
            <w:tcW w:w="2104" w:type="dxa"/>
            <w:vMerge/>
            <w:tcBorders>
              <w:top w:val="nil"/>
              <w:right w:val="single" w:sz="8" w:space="0" w:color="2F5496" w:themeColor="accent1" w:themeShade="BF"/>
            </w:tcBorders>
          </w:tcPr>
          <w:p w14:paraId="2DE3CE4B" w14:textId="77777777" w:rsidR="00057A8D" w:rsidRPr="00AA73C1" w:rsidRDefault="00057A8D" w:rsidP="00057A8D">
            <w:pPr>
              <w:spacing w:line="340" w:lineRule="exact"/>
              <w:jc w:val="center"/>
              <w:rPr>
                <w:rFonts w:eastAsiaTheme="minorHAnsi" w:cs="思源黑体 CN Light" w:hint="eastAsia"/>
                <w:b/>
                <w:i/>
                <w:sz w:val="18"/>
                <w:szCs w:val="18"/>
              </w:rPr>
            </w:pPr>
          </w:p>
        </w:tc>
        <w:tc>
          <w:tcPr>
            <w:tcW w:w="2722" w:type="dxa"/>
            <w:tcBorders>
              <w:top w:val="nil"/>
              <w:left w:val="single" w:sz="8" w:space="0" w:color="2F5496" w:themeColor="accent1" w:themeShade="BF"/>
              <w:right w:val="single" w:sz="8" w:space="0" w:color="2F5496" w:themeColor="accent1" w:themeShade="BF"/>
            </w:tcBorders>
          </w:tcPr>
          <w:p w14:paraId="176DE1EC" w14:textId="77777777" w:rsidR="00057A8D" w:rsidRPr="00AA73C1" w:rsidRDefault="00057A8D" w:rsidP="00057A8D">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1457" w:type="dxa"/>
            <w:tcBorders>
              <w:top w:val="nil"/>
              <w:left w:val="single" w:sz="8" w:space="0" w:color="2F5496" w:themeColor="accent1" w:themeShade="BF"/>
            </w:tcBorders>
          </w:tcPr>
          <w:p w14:paraId="6D80E9EE" w14:textId="28C1053F" w:rsidR="00057A8D" w:rsidRPr="00BD4C03" w:rsidRDefault="00057A8D" w:rsidP="00057A8D">
            <w:pPr>
              <w:jc w:val="center"/>
              <w:rPr>
                <w:rFonts w:eastAsiaTheme="minorHAnsi" w:hint="eastAsia"/>
                <w:kern w:val="0"/>
                <w:sz w:val="18"/>
                <w:szCs w:val="18"/>
              </w:rPr>
            </w:pPr>
            <w:r w:rsidRPr="00195336">
              <w:rPr>
                <w:rFonts w:eastAsiaTheme="minorHAnsi" w:cs="思源黑体 CN Light"/>
                <w:color w:val="000000"/>
                <w:kern w:val="0"/>
                <w:sz w:val="18"/>
                <w:szCs w:val="18"/>
                <w:lang w:bidi="ar"/>
              </w:rPr>
              <w:t>{{qc.dna_data_qc.mapping_ratio}}</w:t>
            </w:r>
          </w:p>
        </w:tc>
        <w:tc>
          <w:tcPr>
            <w:tcW w:w="2017" w:type="dxa"/>
            <w:tcBorders>
              <w:top w:val="nil"/>
              <w:right w:val="nil"/>
            </w:tcBorders>
            <w:vAlign w:val="top"/>
          </w:tcPr>
          <w:p w14:paraId="059B4F71" w14:textId="74320D4A" w:rsidR="00057A8D" w:rsidRPr="00DC5B25" w:rsidRDefault="00057A8D" w:rsidP="00057A8D">
            <w:pPr>
              <w:jc w:val="center"/>
              <w:rPr>
                <w:rFonts w:eastAsiaTheme="minorHAnsi" w:cs="思源黑体 CN Light" w:hint="eastAsia"/>
                <w:kern w:val="0"/>
                <w:sz w:val="18"/>
                <w:szCs w:val="18"/>
                <w:lang w:bidi="ar"/>
              </w:rPr>
            </w:pPr>
            <w:r w:rsidRPr="00DC5B25">
              <w:rPr>
                <w:rFonts w:eastAsiaTheme="minorHAnsi" w:cs="思源黑体 CN Light" w:hint="eastAsia"/>
                <w:kern w:val="0"/>
                <w:sz w:val="18"/>
                <w:szCs w:val="18"/>
                <w:lang w:bidi="ar"/>
              </w:rPr>
              <w:t>≥</w:t>
            </w:r>
            <w:r w:rsidRPr="00DC5B25">
              <w:rPr>
                <w:rFonts w:eastAsiaTheme="minorHAnsi" w:cs="思源黑体 CN Light"/>
                <w:kern w:val="0"/>
                <w:sz w:val="18"/>
                <w:szCs w:val="18"/>
                <w:lang w:bidi="ar"/>
              </w:rPr>
              <w:t>85%</w:t>
            </w:r>
          </w:p>
        </w:tc>
      </w:tr>
      <w:tr w:rsidR="00057A8D" w:rsidRPr="00AA73C1" w14:paraId="52CBAF62" w14:textId="77777777" w:rsidTr="003A1C65">
        <w:trPr>
          <w:cnfStyle w:val="000000010000" w:firstRow="0" w:lastRow="0" w:firstColumn="0" w:lastColumn="0" w:oddVBand="0" w:evenVBand="0" w:oddHBand="0" w:evenHBand="1" w:firstRowFirstColumn="0" w:firstRowLastColumn="0" w:lastRowFirstColumn="0" w:lastRowLastColumn="0"/>
        </w:trPr>
        <w:tc>
          <w:tcPr>
            <w:tcW w:w="2104" w:type="dxa"/>
            <w:vMerge/>
            <w:tcBorders>
              <w:right w:val="single" w:sz="8" w:space="0" w:color="2F5496" w:themeColor="accent1" w:themeShade="BF"/>
            </w:tcBorders>
          </w:tcPr>
          <w:p w14:paraId="5D995DAD" w14:textId="77777777" w:rsidR="00057A8D" w:rsidRPr="00AA73C1" w:rsidRDefault="00057A8D" w:rsidP="00057A8D">
            <w:pPr>
              <w:spacing w:line="340" w:lineRule="exact"/>
              <w:jc w:val="center"/>
              <w:rPr>
                <w:rFonts w:eastAsiaTheme="minorHAnsi" w:cs="思源黑体 CN Light" w:hint="eastAsia"/>
                <w:b/>
                <w:i/>
                <w:sz w:val="18"/>
                <w:szCs w:val="18"/>
              </w:rPr>
            </w:pPr>
          </w:p>
        </w:tc>
        <w:tc>
          <w:tcPr>
            <w:tcW w:w="2722" w:type="dxa"/>
            <w:tcBorders>
              <w:left w:val="single" w:sz="8" w:space="0" w:color="2F5496" w:themeColor="accent1" w:themeShade="BF"/>
              <w:right w:val="single" w:sz="8" w:space="0" w:color="2F5496" w:themeColor="accent1" w:themeShade="BF"/>
            </w:tcBorders>
          </w:tcPr>
          <w:p w14:paraId="5FABA94F" w14:textId="77777777" w:rsidR="00057A8D" w:rsidRPr="00AA73C1" w:rsidRDefault="00057A8D" w:rsidP="00057A8D">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覆盖度</w:t>
            </w:r>
            <w:r w:rsidRPr="00AA73C1">
              <w:rPr>
                <w:rFonts w:eastAsiaTheme="minorHAnsi" w:cs="思源黑体 CN Light" w:hint="eastAsia"/>
                <w:color w:val="000000"/>
                <w:kern w:val="0"/>
                <w:sz w:val="18"/>
                <w:szCs w:val="18"/>
                <w:vertAlign w:val="superscript"/>
                <w:lang w:bidi="ar"/>
              </w:rPr>
              <w:t>6</w:t>
            </w:r>
          </w:p>
        </w:tc>
        <w:tc>
          <w:tcPr>
            <w:tcW w:w="1457" w:type="dxa"/>
            <w:tcBorders>
              <w:left w:val="single" w:sz="8" w:space="0" w:color="2F5496" w:themeColor="accent1" w:themeShade="BF"/>
            </w:tcBorders>
          </w:tcPr>
          <w:p w14:paraId="578B3861" w14:textId="7881EE05" w:rsidR="00057A8D" w:rsidRPr="00BD4C03" w:rsidRDefault="00057A8D" w:rsidP="00057A8D">
            <w:pPr>
              <w:jc w:val="center"/>
              <w:rPr>
                <w:rFonts w:eastAsiaTheme="minorHAnsi" w:hint="eastAsia"/>
                <w:kern w:val="0"/>
                <w:sz w:val="18"/>
                <w:szCs w:val="18"/>
              </w:rPr>
            </w:pPr>
            <w:r w:rsidRPr="00195336">
              <w:rPr>
                <w:rFonts w:eastAsiaTheme="minorHAnsi" w:cs="思源黑体 CN Light"/>
                <w:color w:val="000000"/>
                <w:kern w:val="0"/>
                <w:sz w:val="18"/>
                <w:szCs w:val="18"/>
                <w:lang w:bidi="ar"/>
              </w:rPr>
              <w:t>{{qc.dna_data_qc.cover_ratio}}</w:t>
            </w:r>
          </w:p>
        </w:tc>
        <w:tc>
          <w:tcPr>
            <w:tcW w:w="2017" w:type="dxa"/>
            <w:tcBorders>
              <w:right w:val="nil"/>
            </w:tcBorders>
            <w:vAlign w:val="top"/>
          </w:tcPr>
          <w:p w14:paraId="12FEC4AC" w14:textId="6DC0E168" w:rsidR="00057A8D" w:rsidRPr="00DC5B25" w:rsidRDefault="00057A8D" w:rsidP="00057A8D">
            <w:pPr>
              <w:jc w:val="center"/>
              <w:rPr>
                <w:rFonts w:eastAsiaTheme="minorHAnsi" w:cs="思源黑体 CN Light" w:hint="eastAsia"/>
                <w:kern w:val="0"/>
                <w:sz w:val="18"/>
                <w:szCs w:val="18"/>
                <w:lang w:bidi="ar"/>
              </w:rPr>
            </w:pPr>
            <w:r w:rsidRPr="00DC5B25">
              <w:rPr>
                <w:rFonts w:eastAsiaTheme="minorHAnsi" w:cs="思源黑体 CN Light"/>
                <w:kern w:val="0"/>
                <w:sz w:val="18"/>
                <w:szCs w:val="18"/>
                <w:lang w:bidi="ar"/>
              </w:rPr>
              <w:t>100%</w:t>
            </w:r>
          </w:p>
        </w:tc>
      </w:tr>
      <w:tr w:rsidR="00057A8D" w:rsidRPr="00AA73C1" w14:paraId="2A7A80D7" w14:textId="77777777" w:rsidTr="003A1C65">
        <w:tc>
          <w:tcPr>
            <w:tcW w:w="2104" w:type="dxa"/>
            <w:vMerge/>
            <w:tcBorders>
              <w:right w:val="single" w:sz="8" w:space="0" w:color="2F5496" w:themeColor="accent1" w:themeShade="BF"/>
            </w:tcBorders>
          </w:tcPr>
          <w:p w14:paraId="6B142594" w14:textId="77777777" w:rsidR="00057A8D" w:rsidRPr="00AA73C1" w:rsidRDefault="00057A8D" w:rsidP="00057A8D">
            <w:pPr>
              <w:spacing w:line="340" w:lineRule="exact"/>
              <w:jc w:val="center"/>
              <w:rPr>
                <w:rFonts w:eastAsiaTheme="minorHAnsi" w:cs="思源黑体 CN Light" w:hint="eastAsia"/>
                <w:b/>
                <w:i/>
                <w:sz w:val="18"/>
                <w:szCs w:val="18"/>
              </w:rPr>
            </w:pPr>
          </w:p>
        </w:tc>
        <w:tc>
          <w:tcPr>
            <w:tcW w:w="2722" w:type="dxa"/>
            <w:tcBorders>
              <w:left w:val="single" w:sz="8" w:space="0" w:color="2F5496" w:themeColor="accent1" w:themeShade="BF"/>
              <w:right w:val="single" w:sz="8" w:space="0" w:color="2F5496" w:themeColor="accent1" w:themeShade="BF"/>
            </w:tcBorders>
          </w:tcPr>
          <w:p w14:paraId="7EF29CF1" w14:textId="77777777" w:rsidR="00057A8D" w:rsidRPr="00AA73C1" w:rsidRDefault="00057A8D" w:rsidP="00057A8D">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均一性</w:t>
            </w:r>
            <w:r w:rsidRPr="00AA73C1">
              <w:rPr>
                <w:rFonts w:eastAsiaTheme="minorHAnsi" w:cs="思源黑体 CN Light"/>
                <w:color w:val="000000"/>
                <w:kern w:val="0"/>
                <w:sz w:val="18"/>
                <w:szCs w:val="18"/>
                <w:vertAlign w:val="superscript"/>
                <w:lang w:bidi="ar"/>
              </w:rPr>
              <w:t>7</w:t>
            </w:r>
          </w:p>
        </w:tc>
        <w:tc>
          <w:tcPr>
            <w:tcW w:w="1457" w:type="dxa"/>
            <w:tcBorders>
              <w:left w:val="single" w:sz="8" w:space="0" w:color="2F5496" w:themeColor="accent1" w:themeShade="BF"/>
            </w:tcBorders>
          </w:tcPr>
          <w:p w14:paraId="3C7BC542" w14:textId="165D2E88" w:rsidR="00057A8D" w:rsidRPr="00BD4C03" w:rsidRDefault="00057A8D" w:rsidP="00057A8D">
            <w:pPr>
              <w:jc w:val="center"/>
              <w:rPr>
                <w:rFonts w:eastAsiaTheme="minorHAnsi" w:hint="eastAsia"/>
                <w:kern w:val="0"/>
                <w:sz w:val="18"/>
                <w:szCs w:val="18"/>
              </w:rPr>
            </w:pPr>
            <w:r w:rsidRPr="00195336">
              <w:rPr>
                <w:rFonts w:eastAsiaTheme="minorHAnsi" w:cs="思源黑体 CN Light"/>
                <w:color w:val="000000"/>
                <w:kern w:val="0"/>
                <w:sz w:val="18"/>
                <w:szCs w:val="18"/>
                <w:lang w:bidi="ar"/>
              </w:rPr>
              <w:t>{{qc.dna_data_qc.uni20}}</w:t>
            </w:r>
          </w:p>
        </w:tc>
        <w:tc>
          <w:tcPr>
            <w:tcW w:w="2017" w:type="dxa"/>
            <w:tcBorders>
              <w:right w:val="nil"/>
            </w:tcBorders>
            <w:vAlign w:val="top"/>
          </w:tcPr>
          <w:p w14:paraId="734B4A9E" w14:textId="172972DD" w:rsidR="00057A8D" w:rsidRPr="00DC5B25" w:rsidRDefault="00057A8D" w:rsidP="00057A8D">
            <w:pPr>
              <w:jc w:val="center"/>
              <w:rPr>
                <w:rFonts w:eastAsiaTheme="minorHAnsi" w:cs="思源黑体 CN Light" w:hint="eastAsia"/>
                <w:kern w:val="0"/>
                <w:sz w:val="18"/>
                <w:szCs w:val="18"/>
                <w:lang w:bidi="ar"/>
              </w:rPr>
            </w:pPr>
            <w:r w:rsidRPr="00DC5B25">
              <w:rPr>
                <w:rFonts w:eastAsiaTheme="minorHAnsi" w:cs="思源黑体 CN Light" w:hint="eastAsia"/>
                <w:kern w:val="0"/>
                <w:sz w:val="18"/>
                <w:szCs w:val="18"/>
                <w:lang w:bidi="ar"/>
              </w:rPr>
              <w:t>≥</w:t>
            </w:r>
            <w:r w:rsidRPr="00DC5B25">
              <w:rPr>
                <w:rFonts w:eastAsiaTheme="minorHAnsi" w:cs="思源黑体 CN Light"/>
                <w:kern w:val="0"/>
                <w:sz w:val="18"/>
                <w:szCs w:val="18"/>
                <w:lang w:bidi="ar"/>
              </w:rPr>
              <w:t>90%</w:t>
            </w:r>
          </w:p>
        </w:tc>
      </w:tr>
      <w:tr w:rsidR="00057A8D" w:rsidRPr="00AA73C1" w14:paraId="3D87109E" w14:textId="77777777" w:rsidTr="003A1C65">
        <w:trPr>
          <w:cnfStyle w:val="000000010000" w:firstRow="0" w:lastRow="0" w:firstColumn="0" w:lastColumn="0" w:oddVBand="0" w:evenVBand="0" w:oddHBand="0" w:evenHBand="1" w:firstRowFirstColumn="0" w:firstRowLastColumn="0" w:lastRowFirstColumn="0" w:lastRowLastColumn="0"/>
        </w:trPr>
        <w:tc>
          <w:tcPr>
            <w:tcW w:w="2104" w:type="dxa"/>
            <w:vMerge/>
            <w:tcBorders>
              <w:right w:val="single" w:sz="8" w:space="0" w:color="2F5496" w:themeColor="accent1" w:themeShade="BF"/>
            </w:tcBorders>
          </w:tcPr>
          <w:p w14:paraId="38AD923F" w14:textId="77777777" w:rsidR="00057A8D" w:rsidRPr="00AA73C1" w:rsidRDefault="00057A8D" w:rsidP="00057A8D">
            <w:pPr>
              <w:spacing w:line="340" w:lineRule="exact"/>
              <w:jc w:val="center"/>
              <w:rPr>
                <w:rFonts w:eastAsiaTheme="minorHAnsi" w:cs="思源黑体 CN Light" w:hint="eastAsia"/>
                <w:b/>
                <w:i/>
                <w:sz w:val="18"/>
                <w:szCs w:val="18"/>
              </w:rPr>
            </w:pPr>
          </w:p>
        </w:tc>
        <w:tc>
          <w:tcPr>
            <w:tcW w:w="2722" w:type="dxa"/>
            <w:tcBorders>
              <w:left w:val="single" w:sz="8" w:space="0" w:color="2F5496" w:themeColor="accent1" w:themeShade="BF"/>
              <w:right w:val="single" w:sz="8" w:space="0" w:color="2F5496" w:themeColor="accent1" w:themeShade="BF"/>
            </w:tcBorders>
          </w:tcPr>
          <w:p w14:paraId="75D04211" w14:textId="77777777" w:rsidR="00057A8D" w:rsidRPr="00AA73C1" w:rsidRDefault="00057A8D" w:rsidP="00057A8D">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1457" w:type="dxa"/>
            <w:tcBorders>
              <w:left w:val="single" w:sz="8" w:space="0" w:color="2F5496" w:themeColor="accent1" w:themeShade="BF"/>
            </w:tcBorders>
          </w:tcPr>
          <w:p w14:paraId="51837572" w14:textId="0D131D37" w:rsidR="00057A8D" w:rsidRPr="00BD4C03" w:rsidRDefault="00057A8D" w:rsidP="00057A8D">
            <w:pPr>
              <w:jc w:val="center"/>
              <w:rPr>
                <w:rFonts w:eastAsiaTheme="minorHAnsi" w:hint="eastAsia"/>
                <w:kern w:val="0"/>
                <w:sz w:val="18"/>
                <w:szCs w:val="18"/>
              </w:rPr>
            </w:pPr>
            <w:r w:rsidRPr="00195336">
              <w:rPr>
                <w:rFonts w:eastAsiaTheme="minorHAnsi" w:cs="思源黑体 CN Light"/>
                <w:color w:val="000000"/>
                <w:kern w:val="0"/>
                <w:sz w:val="18"/>
                <w:szCs w:val="18"/>
                <w:lang w:bidi="ar"/>
              </w:rPr>
              <w:t>{{qc.dna_data_qc.depth_mean|replace(“.00”,””)}}</w:t>
            </w:r>
          </w:p>
        </w:tc>
        <w:tc>
          <w:tcPr>
            <w:tcW w:w="2017" w:type="dxa"/>
            <w:tcBorders>
              <w:right w:val="nil"/>
            </w:tcBorders>
            <w:vAlign w:val="top"/>
          </w:tcPr>
          <w:p w14:paraId="3B3D6637" w14:textId="2019078A" w:rsidR="00057A8D" w:rsidRPr="00DC5B25" w:rsidRDefault="00057A8D" w:rsidP="00057A8D">
            <w:pPr>
              <w:jc w:val="center"/>
              <w:rPr>
                <w:rFonts w:eastAsiaTheme="minorHAnsi" w:cs="思源黑体 CN Light" w:hint="eastAsia"/>
                <w:kern w:val="0"/>
                <w:sz w:val="18"/>
                <w:szCs w:val="18"/>
                <w:lang w:bidi="ar"/>
              </w:rPr>
            </w:pPr>
            <w:r w:rsidRPr="00DC5B25">
              <w:rPr>
                <w:rFonts w:eastAsiaTheme="minorHAnsi" w:cs="思源黑体 CN Light" w:hint="eastAsia"/>
                <w:kern w:val="0"/>
                <w:sz w:val="18"/>
                <w:szCs w:val="18"/>
                <w:lang w:bidi="ar"/>
              </w:rPr>
              <w:t>≥</w:t>
            </w:r>
            <w:r w:rsidRPr="00DC5B25">
              <w:rPr>
                <w:rFonts w:eastAsiaTheme="minorHAnsi" w:cs="思源黑体 CN Light"/>
                <w:kern w:val="0"/>
                <w:sz w:val="18"/>
                <w:szCs w:val="18"/>
                <w:lang w:bidi="ar"/>
              </w:rPr>
              <w:t>500</w:t>
            </w:r>
          </w:p>
        </w:tc>
      </w:tr>
      <w:tr w:rsidR="00057A8D" w:rsidRPr="00AA73C1" w14:paraId="12A80630" w14:textId="77777777" w:rsidTr="003A1C65">
        <w:tc>
          <w:tcPr>
            <w:tcW w:w="2104" w:type="dxa"/>
            <w:vMerge/>
            <w:tcBorders>
              <w:bottom w:val="single" w:sz="8" w:space="0" w:color="2F5496" w:themeColor="accent1" w:themeShade="BF"/>
              <w:right w:val="single" w:sz="8" w:space="0" w:color="2F5496" w:themeColor="accent1" w:themeShade="BF"/>
            </w:tcBorders>
          </w:tcPr>
          <w:p w14:paraId="01953F90" w14:textId="77777777" w:rsidR="00057A8D" w:rsidRPr="00AA73C1" w:rsidRDefault="00057A8D" w:rsidP="00057A8D">
            <w:pPr>
              <w:spacing w:line="340" w:lineRule="exact"/>
              <w:jc w:val="center"/>
              <w:rPr>
                <w:rFonts w:eastAsiaTheme="minorHAnsi" w:cs="思源黑体 CN Light" w:hint="eastAsia"/>
                <w:b/>
                <w:i/>
                <w:sz w:val="18"/>
                <w:szCs w:val="18"/>
              </w:rPr>
            </w:pPr>
          </w:p>
        </w:tc>
        <w:tc>
          <w:tcPr>
            <w:tcW w:w="272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55B439B3" w14:textId="1E6496B7" w:rsidR="00057A8D" w:rsidRPr="00AA73C1" w:rsidRDefault="00057A8D" w:rsidP="00057A8D">
            <w:pPr>
              <w:spacing w:line="340" w:lineRule="exact"/>
              <w:jc w:val="center"/>
              <w:rPr>
                <w:rFonts w:eastAsiaTheme="minorHAnsi" w:hint="eastAsia"/>
                <w:kern w:val="0"/>
                <w:sz w:val="18"/>
                <w:szCs w:val="18"/>
              </w:rPr>
            </w:pPr>
            <w:r w:rsidRPr="00AA73C1">
              <w:rPr>
                <w:rFonts w:eastAsiaTheme="minorHAnsi" w:cs="思源黑体 CN Light" w:hint="eastAsia"/>
                <w:color w:val="000000"/>
                <w:kern w:val="0"/>
                <w:sz w:val="18"/>
                <w:szCs w:val="18"/>
                <w:lang w:bidi="ar"/>
              </w:rPr>
              <w:t>平均有效深度</w:t>
            </w:r>
            <w:r w:rsidR="005C577C">
              <w:rPr>
                <w:rFonts w:eastAsiaTheme="minorHAnsi" w:cs="思源黑体 CN Light"/>
                <w:color w:val="000000"/>
                <w:kern w:val="0"/>
                <w:sz w:val="18"/>
                <w:szCs w:val="18"/>
                <w:vertAlign w:val="superscript"/>
                <w:lang w:bidi="ar"/>
              </w:rPr>
              <w:t>9</w:t>
            </w:r>
          </w:p>
        </w:tc>
        <w:tc>
          <w:tcPr>
            <w:tcW w:w="1457" w:type="dxa"/>
            <w:tcBorders>
              <w:left w:val="single" w:sz="8" w:space="0" w:color="2F5496" w:themeColor="accent1" w:themeShade="BF"/>
              <w:bottom w:val="single" w:sz="8" w:space="0" w:color="2F5496" w:themeColor="accent1" w:themeShade="BF"/>
            </w:tcBorders>
          </w:tcPr>
          <w:p w14:paraId="7E165F51" w14:textId="61A77AF5" w:rsidR="00057A8D" w:rsidRPr="00BD4C03" w:rsidRDefault="00057A8D" w:rsidP="00057A8D">
            <w:pPr>
              <w:jc w:val="center"/>
              <w:rPr>
                <w:rFonts w:eastAsiaTheme="minorHAnsi" w:hint="eastAsia"/>
                <w:kern w:val="0"/>
                <w:sz w:val="18"/>
                <w:szCs w:val="18"/>
              </w:rPr>
            </w:pPr>
            <w:r w:rsidRPr="00195336">
              <w:rPr>
                <w:rFonts w:eastAsiaTheme="minorHAnsi" w:cs="思源黑体 CN Light"/>
                <w:color w:val="000000"/>
                <w:kern w:val="0"/>
                <w:sz w:val="18"/>
                <w:szCs w:val="18"/>
                <w:lang w:bidi="ar"/>
              </w:rPr>
              <w:t>{{qc.dna_data_qc.depth_</w:t>
            </w:r>
            <w:r>
              <w:rPr>
                <w:rFonts w:eastAsiaTheme="minorHAnsi" w:cs="思源黑体 CN Light" w:hint="eastAsia"/>
                <w:color w:val="000000"/>
                <w:kern w:val="0"/>
                <w:sz w:val="18"/>
                <w:szCs w:val="18"/>
                <w:lang w:bidi="ar"/>
              </w:rPr>
              <w:t>ssbc</w:t>
            </w:r>
            <w:r w:rsidRPr="00195336">
              <w:rPr>
                <w:rFonts w:eastAsiaTheme="minorHAnsi" w:cs="思源黑体 CN Light"/>
                <w:color w:val="000000"/>
                <w:kern w:val="0"/>
                <w:sz w:val="18"/>
                <w:szCs w:val="18"/>
                <w:lang w:bidi="ar"/>
              </w:rPr>
              <w:t>|replace(“.00”,””)}}</w:t>
            </w:r>
          </w:p>
        </w:tc>
        <w:tc>
          <w:tcPr>
            <w:tcW w:w="2017" w:type="dxa"/>
            <w:tcBorders>
              <w:bottom w:val="single" w:sz="8" w:space="0" w:color="2F5496" w:themeColor="accent1" w:themeShade="BF"/>
              <w:right w:val="nil"/>
            </w:tcBorders>
            <w:vAlign w:val="top"/>
          </w:tcPr>
          <w:p w14:paraId="3B53A32F" w14:textId="37A60714" w:rsidR="00057A8D" w:rsidRPr="00DC5B25" w:rsidRDefault="00F4181F" w:rsidP="00057A8D">
            <w:pPr>
              <w:jc w:val="center"/>
              <w:rPr>
                <w:rFonts w:eastAsiaTheme="minorHAnsi" w:cs="思源黑体 CN Light" w:hint="eastAsia"/>
                <w:kern w:val="0"/>
                <w:sz w:val="18"/>
                <w:szCs w:val="18"/>
                <w:lang w:bidi="ar"/>
              </w:rPr>
            </w:pPr>
            <w:r w:rsidRPr="00DC5B25">
              <w:rPr>
                <w:rFonts w:eastAsiaTheme="minorHAnsi" w:cs="思源黑体 CN Light" w:hint="eastAsia"/>
                <w:kern w:val="0"/>
                <w:sz w:val="18"/>
                <w:szCs w:val="18"/>
                <w:lang w:bidi="ar"/>
              </w:rPr>
              <w:t>≥</w:t>
            </w:r>
            <w:r>
              <w:rPr>
                <w:rFonts w:eastAsiaTheme="minorHAnsi" w:cs="思源黑体 CN Light"/>
                <w:kern w:val="0"/>
                <w:sz w:val="18"/>
                <w:szCs w:val="18"/>
                <w:lang w:bidi="ar"/>
              </w:rPr>
              <w:t>3</w:t>
            </w:r>
            <w:r w:rsidRPr="00DC5B25">
              <w:rPr>
                <w:rFonts w:eastAsiaTheme="minorHAnsi" w:cs="思源黑体 CN Light"/>
                <w:kern w:val="0"/>
                <w:sz w:val="18"/>
                <w:szCs w:val="18"/>
                <w:lang w:bidi="ar"/>
              </w:rPr>
              <w:t>00</w:t>
            </w:r>
          </w:p>
        </w:tc>
      </w:tr>
      <w:tr w:rsidR="00057A8D" w:rsidRPr="00AA73C1" w14:paraId="46AFBC5E" w14:textId="77777777" w:rsidTr="00900F57">
        <w:trPr>
          <w:cnfStyle w:val="000000010000" w:firstRow="0" w:lastRow="0" w:firstColumn="0" w:lastColumn="0" w:oddVBand="0" w:evenVBand="0" w:oddHBand="0" w:evenHBand="1" w:firstRowFirstColumn="0" w:firstRowLastColumn="0" w:lastRowFirstColumn="0" w:lastRowLastColumn="0"/>
        </w:trPr>
        <w:tc>
          <w:tcPr>
            <w:tcW w:w="4826" w:type="dxa"/>
            <w:gridSpan w:val="2"/>
            <w:tcBorders>
              <w:top w:val="single" w:sz="8" w:space="0" w:color="2F5496" w:themeColor="accent1" w:themeShade="BF"/>
              <w:bottom w:val="single" w:sz="24" w:space="0" w:color="2F5496"/>
              <w:right w:val="single" w:sz="8" w:space="0" w:color="2F5496" w:themeColor="accent1" w:themeShade="BF"/>
            </w:tcBorders>
          </w:tcPr>
          <w:p w14:paraId="5302172F" w14:textId="0B4C35FA" w:rsidR="00057A8D" w:rsidRPr="00AA73C1" w:rsidRDefault="00057A8D" w:rsidP="00057A8D">
            <w:pPr>
              <w:spacing w:line="340" w:lineRule="exact"/>
              <w:jc w:val="center"/>
              <w:rPr>
                <w:rFonts w:eastAsiaTheme="minorHAnsi" w:cs="思源黑体 CN Light" w:hint="eastAsia"/>
                <w:b/>
                <w:i/>
                <w:sz w:val="18"/>
                <w:szCs w:val="18"/>
              </w:rPr>
            </w:pPr>
            <w:r w:rsidRPr="00AA73C1">
              <w:rPr>
                <w:rFonts w:eastAsiaTheme="minorHAnsi" w:hint="eastAsia"/>
                <w:color w:val="000000"/>
                <w:sz w:val="18"/>
                <w:szCs w:val="18"/>
              </w:rPr>
              <w:lastRenderedPageBreak/>
              <w:t>总体质量评估</w:t>
            </w:r>
            <w:r w:rsidR="007672A7">
              <w:rPr>
                <w:rFonts w:eastAsiaTheme="minorHAnsi" w:cs="思源黑体 CN Light"/>
                <w:color w:val="000000"/>
                <w:kern w:val="0"/>
                <w:sz w:val="18"/>
                <w:szCs w:val="18"/>
                <w:vertAlign w:val="superscript"/>
                <w:lang w:bidi="ar"/>
              </w:rPr>
              <w:t>10</w:t>
            </w:r>
          </w:p>
        </w:tc>
        <w:tc>
          <w:tcPr>
            <w:tcW w:w="3474" w:type="dxa"/>
            <w:gridSpan w:val="2"/>
            <w:tcBorders>
              <w:top w:val="single" w:sz="8" w:space="0" w:color="2F5496" w:themeColor="accent1" w:themeShade="BF"/>
              <w:left w:val="single" w:sz="8" w:space="0" w:color="2F5496" w:themeColor="accent1" w:themeShade="BF"/>
              <w:bottom w:val="single" w:sz="24" w:space="0" w:color="2F5496"/>
              <w:right w:val="nil"/>
            </w:tcBorders>
          </w:tcPr>
          <w:p w14:paraId="51C30329"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{%p if qc.dna_data_qc.cleandata_q30_num&gt;=0.75 and qc.dna_data_qc.depth_ssbc_num&gt;=300%}</w:t>
            </w:r>
          </w:p>
          <w:p w14:paraId="415D112A"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{%p if sample.tumor_content%}</w:t>
            </w:r>
          </w:p>
          <w:p w14:paraId="2A6846DC"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{%p if lib_quality_control and lib_quality_control.lib_dna_qc and lib_quality_control.lib_dna_qc.dna_qty and lib_quality_control.lib_dna_qc.library_qty%}</w:t>
            </w:r>
          </w:p>
          <w:p w14:paraId="7D732E26"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{%if sample.tumor_content|replace(“%”,</w:t>
            </w:r>
            <w:proofErr w:type="gramStart"/>
            <w:r w:rsidRPr="009631AC">
              <w:rPr>
                <w:rFonts w:eastAsiaTheme="minorHAnsi"/>
                <w:kern w:val="0"/>
                <w:sz w:val="18"/>
                <w:szCs w:val="18"/>
              </w:rPr>
              <w:t>””</w:t>
            </w:r>
            <w:proofErr w:type="gramEnd"/>
            <w:r w:rsidRPr="009631AC">
              <w:rPr>
                <w:rFonts w:eastAsiaTheme="minorHAnsi"/>
                <w:kern w:val="0"/>
                <w:sz w:val="18"/>
                <w:szCs w:val="18"/>
              </w:rPr>
              <w:t>)|float &gt;= 20 and lib_quality_control.lib_dna_qc.dna_qty|float &gt;= 30 and lib_quality_control.lib_dna_qc.library_qty|float &gt;=150%}合格{%else%}风险{%endif%}</w:t>
            </w:r>
          </w:p>
          <w:p w14:paraId="46BE6BE7"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{%p else%}</w:t>
            </w:r>
          </w:p>
          <w:p w14:paraId="123E5FC0"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{%if sample.tumor_content|replace(“%”,</w:t>
            </w:r>
            <w:proofErr w:type="gramStart"/>
            <w:r w:rsidRPr="009631AC">
              <w:rPr>
                <w:rFonts w:eastAsiaTheme="minorHAnsi"/>
                <w:kern w:val="0"/>
                <w:sz w:val="18"/>
                <w:szCs w:val="18"/>
              </w:rPr>
              <w:t>””</w:t>
            </w:r>
            <w:proofErr w:type="gramEnd"/>
            <w:r w:rsidRPr="009631AC">
              <w:rPr>
                <w:rFonts w:eastAsiaTheme="minorHAnsi"/>
                <w:kern w:val="0"/>
                <w:sz w:val="18"/>
                <w:szCs w:val="18"/>
              </w:rPr>
              <w:t>)|float &gt;= 20%}合格（</w:t>
            </w:r>
            <w:proofErr w:type="gramStart"/>
            <w:r w:rsidRPr="009631AC">
              <w:rPr>
                <w:rFonts w:eastAsiaTheme="minorHAnsi"/>
                <w:kern w:val="0"/>
                <w:sz w:val="18"/>
                <w:szCs w:val="18"/>
              </w:rPr>
              <w:t>质控项有</w:t>
            </w:r>
            <w:proofErr w:type="gramEnd"/>
            <w:r w:rsidRPr="009631AC">
              <w:rPr>
                <w:rFonts w:eastAsiaTheme="minorHAnsi"/>
                <w:kern w:val="0"/>
                <w:sz w:val="18"/>
                <w:szCs w:val="18"/>
              </w:rPr>
              <w:t>缺失，请补齐数据后自行评估）{%else%}风险{%endif%}</w:t>
            </w:r>
          </w:p>
          <w:p w14:paraId="7DEC12A0"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{%p endif%}</w:t>
            </w:r>
          </w:p>
          <w:p w14:paraId="64938812"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{%p else%}</w:t>
            </w:r>
          </w:p>
          <w:p w14:paraId="0AD815CD"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{%p if lib_quality_control and lib_quality_control.lib_dna_qc and lib_quality_control.lib_dna_</w:t>
            </w:r>
            <w:proofErr w:type="gramStart"/>
            <w:r w:rsidRPr="009631AC">
              <w:rPr>
                <w:rFonts w:eastAsiaTheme="minorHAnsi"/>
                <w:kern w:val="0"/>
                <w:sz w:val="18"/>
                <w:szCs w:val="18"/>
              </w:rPr>
              <w:t>qc.tumor</w:t>
            </w:r>
            <w:proofErr w:type="gramEnd"/>
            <w:r w:rsidRPr="009631AC">
              <w:rPr>
                <w:rFonts w:eastAsiaTheme="minorHAnsi"/>
                <w:kern w:val="0"/>
                <w:sz w:val="18"/>
                <w:szCs w:val="18"/>
              </w:rPr>
              <w:t>_content%}</w:t>
            </w:r>
          </w:p>
          <w:p w14:paraId="1EC9053C"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{%p if lib_quality_control and lib_quality_control.lib_dna_qc and lib_quality_control.lib_dna_qc.dna_qty and lib_quality_control.lib_dna_</w:t>
            </w:r>
            <w:proofErr w:type="gramStart"/>
            <w:r w:rsidRPr="009631AC">
              <w:rPr>
                <w:rFonts w:eastAsiaTheme="minorHAnsi"/>
                <w:kern w:val="0"/>
                <w:sz w:val="18"/>
                <w:szCs w:val="18"/>
              </w:rPr>
              <w:t>qc.library</w:t>
            </w:r>
            <w:proofErr w:type="gramEnd"/>
            <w:r w:rsidRPr="009631AC">
              <w:rPr>
                <w:rFonts w:eastAsiaTheme="minorHAnsi"/>
                <w:kern w:val="0"/>
                <w:sz w:val="18"/>
                <w:szCs w:val="18"/>
              </w:rPr>
              <w:t>_qty%}</w:t>
            </w:r>
          </w:p>
          <w:p w14:paraId="20DA8546"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 xml:space="preserve">{%if </w:t>
            </w:r>
            <w:r w:rsidRPr="009631AC">
              <w:rPr>
                <w:rFonts w:eastAsiaTheme="minorHAnsi"/>
                <w:kern w:val="0"/>
                <w:sz w:val="18"/>
                <w:szCs w:val="18"/>
              </w:rPr>
              <w:lastRenderedPageBreak/>
              <w:t>lib_quality_control.lib_dna_qc.tumor_content|replace(“%”,</w:t>
            </w:r>
            <w:proofErr w:type="gramStart"/>
            <w:r w:rsidRPr="009631AC">
              <w:rPr>
                <w:rFonts w:eastAsiaTheme="minorHAnsi"/>
                <w:kern w:val="0"/>
                <w:sz w:val="18"/>
                <w:szCs w:val="18"/>
              </w:rPr>
              <w:t>””</w:t>
            </w:r>
            <w:proofErr w:type="gramEnd"/>
            <w:r w:rsidRPr="009631AC">
              <w:rPr>
                <w:rFonts w:eastAsiaTheme="minorHAnsi"/>
                <w:kern w:val="0"/>
                <w:sz w:val="18"/>
                <w:szCs w:val="18"/>
              </w:rPr>
              <w:t>)|float &gt;= 20 and lib_quality_control.lib_dna_qc.dna_qty|float &gt;= 30 and lib_quality_control.lib_dna_qc.library_qty|float &gt;=150%}合格{%else%}风险{%endif%}</w:t>
            </w:r>
          </w:p>
          <w:p w14:paraId="7A3783ED"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{%p else%}</w:t>
            </w:r>
          </w:p>
          <w:p w14:paraId="3ECD0F76"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{%if lib_quality_control.lib_dna_qc.tumor_content|replace(“%”,</w:t>
            </w:r>
            <w:proofErr w:type="gramStart"/>
            <w:r w:rsidRPr="009631AC">
              <w:rPr>
                <w:rFonts w:eastAsiaTheme="minorHAnsi"/>
                <w:kern w:val="0"/>
                <w:sz w:val="18"/>
                <w:szCs w:val="18"/>
              </w:rPr>
              <w:t>””</w:t>
            </w:r>
            <w:proofErr w:type="gramEnd"/>
            <w:r w:rsidRPr="009631AC">
              <w:rPr>
                <w:rFonts w:eastAsiaTheme="minorHAnsi"/>
                <w:kern w:val="0"/>
                <w:sz w:val="18"/>
                <w:szCs w:val="18"/>
              </w:rPr>
              <w:t>)|float &gt;= 20%}合格（</w:t>
            </w:r>
            <w:proofErr w:type="gramStart"/>
            <w:r w:rsidRPr="009631AC">
              <w:rPr>
                <w:rFonts w:eastAsiaTheme="minorHAnsi"/>
                <w:kern w:val="0"/>
                <w:sz w:val="18"/>
                <w:szCs w:val="18"/>
              </w:rPr>
              <w:t>质控项有</w:t>
            </w:r>
            <w:proofErr w:type="gramEnd"/>
            <w:r w:rsidRPr="009631AC">
              <w:rPr>
                <w:rFonts w:eastAsiaTheme="minorHAnsi"/>
                <w:kern w:val="0"/>
                <w:sz w:val="18"/>
                <w:szCs w:val="18"/>
              </w:rPr>
              <w:t>缺失，请补齐数据后自行评估）{%else%}风险{%endif%}</w:t>
            </w:r>
          </w:p>
          <w:p w14:paraId="5BD6FF27"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{%p endif%}</w:t>
            </w:r>
          </w:p>
          <w:p w14:paraId="62075A7A"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{%p else%}</w:t>
            </w:r>
          </w:p>
          <w:p w14:paraId="4F26D5F5"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{%p if lib_quality_control and lib_quality_control.lib_dna_qc and lib_quality_control.lib_dna_qc.dna_qty and lib_quality_control.lib_dna_</w:t>
            </w:r>
            <w:proofErr w:type="gramStart"/>
            <w:r w:rsidRPr="009631AC">
              <w:rPr>
                <w:rFonts w:eastAsiaTheme="minorHAnsi"/>
                <w:kern w:val="0"/>
                <w:sz w:val="18"/>
                <w:szCs w:val="18"/>
              </w:rPr>
              <w:t>qc.library</w:t>
            </w:r>
            <w:proofErr w:type="gramEnd"/>
            <w:r w:rsidRPr="009631AC">
              <w:rPr>
                <w:rFonts w:eastAsiaTheme="minorHAnsi"/>
                <w:kern w:val="0"/>
                <w:sz w:val="18"/>
                <w:szCs w:val="18"/>
              </w:rPr>
              <w:t>_qty%}</w:t>
            </w:r>
          </w:p>
          <w:p w14:paraId="1FEAF777"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{%if lib_quality_control.lib_dna_qc.dna_qty|float &gt;= 30 and lib_quality_control.lib_dna_qc.library_qty|float &gt;=150%}合格{%else%}风险{%endif%}</w:t>
            </w:r>
          </w:p>
          <w:p w14:paraId="14245372"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{%p else%}</w:t>
            </w:r>
          </w:p>
          <w:p w14:paraId="50A1ED44" w14:textId="77777777" w:rsidR="009631AC" w:rsidRPr="009631AC" w:rsidRDefault="009631AC" w:rsidP="009631AC">
            <w:pPr>
              <w:jc w:val="center"/>
              <w:rPr>
                <w:rFonts w:eastAsiaTheme="minorHAnsi" w:hint="eastAsia"/>
                <w:kern w:val="0"/>
                <w:sz w:val="18"/>
                <w:szCs w:val="18"/>
              </w:rPr>
            </w:pPr>
            <w:r w:rsidRPr="009631AC">
              <w:rPr>
                <w:rFonts w:eastAsiaTheme="minorHAnsi" w:hint="eastAsia"/>
                <w:kern w:val="0"/>
                <w:sz w:val="18"/>
                <w:szCs w:val="18"/>
              </w:rPr>
              <w:t>合格（</w:t>
            </w:r>
            <w:proofErr w:type="gramStart"/>
            <w:r w:rsidRPr="009631AC">
              <w:rPr>
                <w:rFonts w:eastAsiaTheme="minorHAnsi" w:hint="eastAsia"/>
                <w:kern w:val="0"/>
                <w:sz w:val="18"/>
                <w:szCs w:val="18"/>
              </w:rPr>
              <w:t>质控项有</w:t>
            </w:r>
            <w:proofErr w:type="gramEnd"/>
            <w:r w:rsidRPr="009631AC">
              <w:rPr>
                <w:rFonts w:eastAsiaTheme="minorHAnsi" w:hint="eastAsia"/>
                <w:kern w:val="0"/>
                <w:sz w:val="18"/>
                <w:szCs w:val="18"/>
              </w:rPr>
              <w:t>缺失，请补齐数据后自行评估）</w:t>
            </w:r>
          </w:p>
          <w:p w14:paraId="6F183406"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{%p endif%}</w:t>
            </w:r>
          </w:p>
          <w:p w14:paraId="0E90C0B8"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{%p endif%}</w:t>
            </w:r>
          </w:p>
          <w:p w14:paraId="623E141B"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{%p endif%}</w:t>
            </w:r>
          </w:p>
          <w:p w14:paraId="029631AB" w14:textId="77777777" w:rsidR="009631AC" w:rsidRPr="009631AC" w:rsidRDefault="009631AC" w:rsidP="009631AC">
            <w:pPr>
              <w:jc w:val="center"/>
              <w:rPr>
                <w:rFonts w:eastAsiaTheme="minorHAnsi" w:hint="eastAsia"/>
                <w:kern w:val="0"/>
                <w:sz w:val="18"/>
                <w:szCs w:val="18"/>
              </w:rPr>
            </w:pPr>
            <w:r w:rsidRPr="009631AC">
              <w:rPr>
                <w:rFonts w:eastAsiaTheme="minorHAnsi"/>
                <w:kern w:val="0"/>
                <w:sz w:val="18"/>
                <w:szCs w:val="18"/>
              </w:rPr>
              <w:t>{%p else%}</w:t>
            </w:r>
          </w:p>
          <w:p w14:paraId="56FC2923" w14:textId="77777777" w:rsidR="009631AC" w:rsidRPr="009631AC" w:rsidRDefault="009631AC" w:rsidP="009631AC">
            <w:pPr>
              <w:jc w:val="center"/>
              <w:rPr>
                <w:rFonts w:eastAsiaTheme="minorHAnsi" w:hint="eastAsia"/>
                <w:kern w:val="0"/>
                <w:sz w:val="18"/>
                <w:szCs w:val="18"/>
              </w:rPr>
            </w:pPr>
            <w:r w:rsidRPr="009631AC">
              <w:rPr>
                <w:rFonts w:eastAsiaTheme="minorHAnsi" w:hint="eastAsia"/>
                <w:kern w:val="0"/>
                <w:sz w:val="18"/>
                <w:szCs w:val="18"/>
              </w:rPr>
              <w:t>风险</w:t>
            </w:r>
          </w:p>
          <w:p w14:paraId="12404550" w14:textId="22C31084" w:rsidR="00057A8D" w:rsidRPr="00AA73C1" w:rsidRDefault="009631AC" w:rsidP="009631AC">
            <w:pPr>
              <w:jc w:val="center"/>
              <w:rPr>
                <w:rFonts w:eastAsiaTheme="minorHAnsi" w:hint="eastAsia"/>
                <w:kern w:val="0"/>
                <w:sz w:val="18"/>
                <w:szCs w:val="18"/>
              </w:rPr>
            </w:pPr>
            <w:r w:rsidRPr="009631AC">
              <w:rPr>
                <w:rFonts w:eastAsiaTheme="minorHAnsi"/>
                <w:kern w:val="0"/>
                <w:sz w:val="18"/>
                <w:szCs w:val="18"/>
              </w:rPr>
              <w:t>{%p endif%}</w:t>
            </w:r>
          </w:p>
        </w:tc>
      </w:tr>
    </w:tbl>
    <w:p w14:paraId="5EDA45BA" w14:textId="77777777" w:rsidR="00DC5B25" w:rsidRPr="00BD4C03" w:rsidRDefault="00DC5B25" w:rsidP="00DC5B25">
      <w:pPr>
        <w:spacing w:line="240" w:lineRule="exact"/>
        <w:rPr>
          <w:rFonts w:hint="eastAsia"/>
          <w:b/>
          <w:color w:val="2F5496" w:themeColor="accent1" w:themeShade="BF"/>
          <w:sz w:val="18"/>
          <w:szCs w:val="18"/>
        </w:rPr>
      </w:pPr>
      <w:bookmarkStart w:id="33" w:name="_Hlk145599816"/>
      <w:bookmarkStart w:id="34" w:name="_Hlk145599737"/>
      <w:bookmarkEnd w:id="32"/>
      <w:r w:rsidRPr="00BD4C03">
        <w:rPr>
          <w:rFonts w:hint="eastAsia"/>
          <w:b/>
          <w:color w:val="2F5496" w:themeColor="accent1" w:themeShade="BF"/>
          <w:sz w:val="18"/>
          <w:szCs w:val="18"/>
        </w:rPr>
        <w:lastRenderedPageBreak/>
        <w:t>注：</w:t>
      </w:r>
    </w:p>
    <w:p w14:paraId="76B1D9C4" w14:textId="77777777" w:rsidR="00DC5B25" w:rsidRPr="00BD4C03" w:rsidRDefault="00DC5B25" w:rsidP="00DC5B25">
      <w:pPr>
        <w:pStyle w:val="af4"/>
        <w:numPr>
          <w:ilvl w:val="0"/>
          <w:numId w:val="14"/>
        </w:numPr>
        <w:spacing w:line="240" w:lineRule="exact"/>
        <w:ind w:firstLineChars="0"/>
        <w:rPr>
          <w:rFonts w:hint="eastAsia"/>
          <w:b/>
          <w:color w:val="2F5496" w:themeColor="accent1" w:themeShade="BF"/>
          <w:sz w:val="18"/>
          <w:szCs w:val="18"/>
        </w:rPr>
      </w:pPr>
      <w:r w:rsidRPr="00BD4C03">
        <w:rPr>
          <w:b/>
          <w:color w:val="2F5496" w:themeColor="accent1" w:themeShade="BF"/>
          <w:sz w:val="18"/>
          <w:szCs w:val="18"/>
        </w:rPr>
        <w:lastRenderedPageBreak/>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w:t>
      </w:r>
      <w:proofErr w:type="gramStart"/>
      <w:r w:rsidRPr="00BD4C03">
        <w:rPr>
          <w:b/>
          <w:color w:val="2F5496" w:themeColor="accent1" w:themeShade="BF"/>
          <w:sz w:val="18"/>
          <w:szCs w:val="18"/>
        </w:rPr>
        <w:t>玻</w:t>
      </w:r>
      <w:proofErr w:type="gramEnd"/>
      <w:r w:rsidRPr="00BD4C03">
        <w:rPr>
          <w:b/>
          <w:color w:val="2F5496" w:themeColor="accent1" w:themeShade="BF"/>
          <w:sz w:val="18"/>
          <w:szCs w:val="18"/>
        </w:rPr>
        <w:t>片时可进行此项评估；全血及对照样本不做此项评估</w:t>
      </w:r>
      <w:r w:rsidRPr="00BD4C03">
        <w:rPr>
          <w:rFonts w:hint="eastAsia"/>
          <w:b/>
          <w:color w:val="2F5496" w:themeColor="accent1" w:themeShade="BF"/>
          <w:sz w:val="18"/>
          <w:szCs w:val="18"/>
        </w:rPr>
        <w:t>；</w:t>
      </w:r>
    </w:p>
    <w:p w14:paraId="1FFC354F" w14:textId="77777777" w:rsidR="00DC5B25" w:rsidRPr="00BD4C03" w:rsidRDefault="00DC5B25" w:rsidP="00DC5B25">
      <w:pPr>
        <w:pStyle w:val="af4"/>
        <w:numPr>
          <w:ilvl w:val="0"/>
          <w:numId w:val="14"/>
        </w:numPr>
        <w:spacing w:line="240" w:lineRule="exact"/>
        <w:ind w:firstLineChars="0"/>
        <w:rPr>
          <w:rFonts w:hint="eastAsia"/>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2995C9FA" w14:textId="77777777" w:rsidR="00DC5B25" w:rsidRPr="00BD4C03" w:rsidRDefault="00DC5B25" w:rsidP="00DC5B25">
      <w:pPr>
        <w:pStyle w:val="af4"/>
        <w:numPr>
          <w:ilvl w:val="0"/>
          <w:numId w:val="14"/>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72725116" w14:textId="77777777" w:rsidR="00DC5B25" w:rsidRPr="00BD4C03" w:rsidRDefault="00DC5B25" w:rsidP="00DC5B25">
      <w:pPr>
        <w:pStyle w:val="af4"/>
        <w:numPr>
          <w:ilvl w:val="0"/>
          <w:numId w:val="14"/>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269DADF5" w14:textId="77777777" w:rsidR="00DC5B25" w:rsidRPr="00BD4C03" w:rsidRDefault="00DC5B25" w:rsidP="00DC5B25">
      <w:pPr>
        <w:pStyle w:val="af4"/>
        <w:numPr>
          <w:ilvl w:val="0"/>
          <w:numId w:val="14"/>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0A275850" w14:textId="77777777" w:rsidR="00DC5B25" w:rsidRPr="00BD4C03" w:rsidRDefault="00DC5B25" w:rsidP="00DC5B25">
      <w:pPr>
        <w:pStyle w:val="af4"/>
        <w:numPr>
          <w:ilvl w:val="0"/>
          <w:numId w:val="14"/>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覆盖度：检测到的区域</w:t>
      </w:r>
      <w:proofErr w:type="gramStart"/>
      <w:r w:rsidRPr="00BD4C03">
        <w:rPr>
          <w:rFonts w:hint="eastAsia"/>
          <w:b/>
          <w:color w:val="2F5496" w:themeColor="accent1" w:themeShade="BF"/>
          <w:sz w:val="18"/>
          <w:szCs w:val="18"/>
        </w:rPr>
        <w:t>占目标</w:t>
      </w:r>
      <w:proofErr w:type="gramEnd"/>
      <w:r w:rsidRPr="00BD4C03">
        <w:rPr>
          <w:rFonts w:hint="eastAsia"/>
          <w:b/>
          <w:color w:val="2F5496" w:themeColor="accent1" w:themeShade="BF"/>
          <w:sz w:val="18"/>
          <w:szCs w:val="18"/>
        </w:rPr>
        <w:t>区域的比例；</w:t>
      </w:r>
    </w:p>
    <w:p w14:paraId="2273B368" w14:textId="77777777" w:rsidR="00DC5B25" w:rsidRPr="00BD4C03" w:rsidRDefault="00DC5B25" w:rsidP="00DC5B25">
      <w:pPr>
        <w:pStyle w:val="af4"/>
        <w:numPr>
          <w:ilvl w:val="0"/>
          <w:numId w:val="14"/>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均</w:t>
      </w:r>
      <w:proofErr w:type="gramStart"/>
      <w:r w:rsidRPr="00BD4C03">
        <w:rPr>
          <w:rFonts w:hint="eastAsia"/>
          <w:b/>
          <w:color w:val="2F5496" w:themeColor="accent1" w:themeShade="BF"/>
          <w:sz w:val="18"/>
          <w:szCs w:val="18"/>
        </w:rPr>
        <w:t>一</w:t>
      </w:r>
      <w:proofErr w:type="gramEnd"/>
      <w:r w:rsidRPr="00BD4C03">
        <w:rPr>
          <w:rFonts w:hint="eastAsia"/>
          <w:b/>
          <w:color w:val="2F5496" w:themeColor="accent1" w:themeShade="BF"/>
          <w:sz w:val="18"/>
          <w:szCs w:val="18"/>
        </w:rPr>
        <w:t>性：测序深度超过20％的平均深度的位点的比例；</w:t>
      </w:r>
    </w:p>
    <w:p w14:paraId="4BB6550D" w14:textId="77777777" w:rsidR="00DC5B25" w:rsidRPr="00BD4C03" w:rsidRDefault="00DC5B25" w:rsidP="00DC5B25">
      <w:pPr>
        <w:pStyle w:val="af4"/>
        <w:numPr>
          <w:ilvl w:val="0"/>
          <w:numId w:val="14"/>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2CE9BD5F" w14:textId="77777777" w:rsidR="00DC5B25" w:rsidRPr="001B5145" w:rsidRDefault="00DC5B25" w:rsidP="00DC5B25">
      <w:pPr>
        <w:pStyle w:val="af4"/>
        <w:numPr>
          <w:ilvl w:val="0"/>
          <w:numId w:val="14"/>
        </w:numPr>
        <w:spacing w:line="240" w:lineRule="exact"/>
        <w:ind w:firstLineChars="0"/>
        <w:rPr>
          <w:rFonts w:hint="eastAsia"/>
          <w:b/>
          <w:color w:val="2F5496" w:themeColor="accent1" w:themeShade="BF"/>
          <w:sz w:val="18"/>
          <w:szCs w:val="18"/>
        </w:rPr>
      </w:pPr>
      <w:r w:rsidRPr="001B5145">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56"/>
        <w:gridCol w:w="492"/>
        <w:gridCol w:w="2048"/>
        <w:gridCol w:w="703"/>
        <w:gridCol w:w="2540"/>
        <w:gridCol w:w="277"/>
      </w:tblGrid>
      <w:tr w:rsidR="00DC5B25" w14:paraId="5B9660FE" w14:textId="77777777" w:rsidTr="009631AC">
        <w:trPr>
          <w:trHeight w:val="618"/>
        </w:trPr>
        <w:tc>
          <w:tcPr>
            <w:tcW w:w="2256" w:type="dxa"/>
            <w:shd w:val="clear" w:color="auto" w:fill="D9E2F3"/>
            <w:vAlign w:val="center"/>
          </w:tcPr>
          <w:bookmarkEnd w:id="33"/>
          <w:p w14:paraId="1E12C3B3" w14:textId="77777777" w:rsidR="00DC5B25" w:rsidRDefault="00DC5B25" w:rsidP="009631AC">
            <w:pPr>
              <w:jc w:val="center"/>
              <w:rPr>
                <w:rFonts w:hint="eastAsia"/>
                <w:b/>
                <w:color w:val="2F5496"/>
              </w:rPr>
            </w:pPr>
            <w:r>
              <w:rPr>
                <w:rFonts w:hint="eastAsia"/>
                <w:b/>
                <w:color w:val="2F5496"/>
              </w:rPr>
              <w:t>检测人：杨静波</w:t>
            </w:r>
          </w:p>
        </w:tc>
        <w:tc>
          <w:tcPr>
            <w:tcW w:w="492" w:type="dxa"/>
            <w:shd w:val="clear" w:color="auto" w:fill="D9E2F3"/>
            <w:vAlign w:val="center"/>
          </w:tcPr>
          <w:p w14:paraId="50EA69DE" w14:textId="77777777" w:rsidR="00DC5B25" w:rsidRDefault="00DC5B25" w:rsidP="009631AC">
            <w:pPr>
              <w:jc w:val="center"/>
              <w:rPr>
                <w:rFonts w:hint="eastAsia"/>
                <w:b/>
                <w:color w:val="2F5496"/>
              </w:rPr>
            </w:pPr>
          </w:p>
        </w:tc>
        <w:tc>
          <w:tcPr>
            <w:tcW w:w="2048" w:type="dxa"/>
            <w:shd w:val="clear" w:color="auto" w:fill="D9E2F3"/>
            <w:vAlign w:val="center"/>
          </w:tcPr>
          <w:p w14:paraId="4BEC3A32" w14:textId="77777777" w:rsidR="00DC5B25" w:rsidRDefault="00DC5B25" w:rsidP="009631AC">
            <w:pPr>
              <w:jc w:val="center"/>
              <w:rPr>
                <w:rFonts w:hint="eastAsia"/>
                <w:b/>
                <w:color w:val="2F5496"/>
              </w:rPr>
            </w:pPr>
            <w:r>
              <w:rPr>
                <w:rFonts w:hint="eastAsia"/>
                <w:b/>
                <w:color w:val="2F5496"/>
              </w:rPr>
              <w:t>复核人：孙平丽</w:t>
            </w:r>
          </w:p>
        </w:tc>
        <w:tc>
          <w:tcPr>
            <w:tcW w:w="703" w:type="dxa"/>
            <w:shd w:val="clear" w:color="auto" w:fill="D9E2F3"/>
            <w:vAlign w:val="center"/>
          </w:tcPr>
          <w:p w14:paraId="4081741E" w14:textId="77777777" w:rsidR="00DC5B25" w:rsidRDefault="00DC5B25" w:rsidP="009631AC">
            <w:pPr>
              <w:jc w:val="center"/>
              <w:rPr>
                <w:rFonts w:hint="eastAsia"/>
                <w:b/>
                <w:color w:val="2F5496"/>
              </w:rPr>
            </w:pPr>
          </w:p>
        </w:tc>
        <w:tc>
          <w:tcPr>
            <w:tcW w:w="2540" w:type="dxa"/>
            <w:shd w:val="clear" w:color="auto" w:fill="D9E2F3"/>
            <w:vAlign w:val="center"/>
          </w:tcPr>
          <w:p w14:paraId="41508894" w14:textId="77777777" w:rsidR="00DC5B25" w:rsidRDefault="00DC5B25" w:rsidP="009631AC">
            <w:pPr>
              <w:jc w:val="center"/>
              <w:rPr>
                <w:rFonts w:hint="eastAsia"/>
                <w:b/>
                <w:color w:val="2F5496"/>
              </w:rPr>
            </w:pPr>
            <w:r>
              <w:rPr>
                <w:rFonts w:hint="eastAsia"/>
                <w:b/>
                <w:color w:val="2F5496"/>
              </w:rPr>
              <w:t>报告人：孙平丽</w:t>
            </w:r>
          </w:p>
        </w:tc>
        <w:tc>
          <w:tcPr>
            <w:tcW w:w="277" w:type="dxa"/>
            <w:shd w:val="clear" w:color="auto" w:fill="D9E2F3"/>
            <w:vAlign w:val="center"/>
          </w:tcPr>
          <w:p w14:paraId="49945BE6" w14:textId="77777777" w:rsidR="00DC5B25" w:rsidRDefault="00DC5B25" w:rsidP="009631AC">
            <w:pPr>
              <w:jc w:val="center"/>
              <w:rPr>
                <w:rFonts w:hint="eastAsia"/>
                <w:b/>
                <w:color w:val="2F5496"/>
              </w:rPr>
            </w:pPr>
          </w:p>
        </w:tc>
      </w:tr>
    </w:tbl>
    <w:p w14:paraId="3313D354" w14:textId="46E336BE" w:rsidR="00DC5B25" w:rsidRPr="001B5145" w:rsidRDefault="00DC5B25" w:rsidP="00DC5B25">
      <w:pPr>
        <w:pStyle w:val="af4"/>
        <w:numPr>
          <w:ilvl w:val="0"/>
          <w:numId w:val="14"/>
        </w:numPr>
        <w:spacing w:line="240" w:lineRule="exact"/>
        <w:ind w:firstLineChars="0"/>
        <w:rPr>
          <w:rFonts w:hint="eastAsia"/>
          <w:b/>
          <w:color w:val="2F5496" w:themeColor="accent1" w:themeShade="BF"/>
          <w:sz w:val="18"/>
          <w:szCs w:val="18"/>
        </w:rPr>
      </w:pPr>
      <w:r w:rsidRPr="00BD4C03">
        <w:rPr>
          <w:rFonts w:hint="eastAsia"/>
          <w:b/>
          <w:color w:val="2F5496" w:themeColor="accent1" w:themeShade="BF"/>
          <w:sz w:val="18"/>
          <w:szCs w:val="18"/>
        </w:rPr>
        <w:t>总体质量评估：依据病理、DNA质量、测序质量（Q30、平均有效深度）进行综合评估，判断质</w:t>
      </w:r>
      <w:proofErr w:type="gramStart"/>
      <w:r w:rsidRPr="00BD4C03">
        <w:rPr>
          <w:rFonts w:hint="eastAsia"/>
          <w:b/>
          <w:color w:val="2F5496" w:themeColor="accent1" w:themeShade="BF"/>
          <w:sz w:val="18"/>
          <w:szCs w:val="18"/>
        </w:rPr>
        <w:t>控是否</w:t>
      </w:r>
      <w:proofErr w:type="gramEnd"/>
      <w:r w:rsidRPr="00BD4C03">
        <w:rPr>
          <w:rFonts w:hint="eastAsia"/>
          <w:b/>
          <w:color w:val="2F5496" w:themeColor="accent1" w:themeShade="BF"/>
          <w:sz w:val="18"/>
          <w:szCs w:val="18"/>
        </w:rPr>
        <w:t>合格。</w:t>
      </w:r>
      <w:bookmarkEnd w:id="34"/>
      <w:r w:rsidRPr="001B5145">
        <w:rPr>
          <w:b/>
          <w:color w:val="2F5496" w:themeColor="accent1" w:themeShade="BF"/>
          <w:sz w:val="18"/>
          <w:szCs w:val="18"/>
        </w:rPr>
        <w:br w:type="page"/>
      </w:r>
    </w:p>
    <w:p w14:paraId="65C5170E" w14:textId="77777777" w:rsidR="00A57620" w:rsidRDefault="00000000">
      <w:pPr>
        <w:pStyle w:val="1"/>
        <w:spacing w:before="0" w:after="0" w:line="360" w:lineRule="auto"/>
        <w:jc w:val="center"/>
        <w:rPr>
          <w:rFonts w:ascii="宋体" w:eastAsia="宋体" w:hAnsi="宋体" w:hint="eastAsia"/>
          <w:color w:val="2F5496"/>
          <w:sz w:val="32"/>
          <w:szCs w:val="32"/>
        </w:rPr>
      </w:pPr>
      <w:bookmarkStart w:id="35" w:name="_Toc135297527"/>
      <w:bookmarkStart w:id="36" w:name="_Toc135297910"/>
      <w:bookmarkStart w:id="37" w:name="_Toc135297537"/>
      <w:r>
        <w:rPr>
          <w:rFonts w:ascii="宋体" w:eastAsia="宋体" w:hAnsi="宋体"/>
          <w:color w:val="2F5496"/>
          <w:sz w:val="32"/>
          <w:szCs w:val="32"/>
        </w:rPr>
        <w:lastRenderedPageBreak/>
        <w:t>6</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检测声明</w:t>
      </w:r>
      <w:bookmarkEnd w:id="35"/>
      <w:bookmarkEnd w:id="36"/>
      <w:bookmarkEnd w:id="37"/>
    </w:p>
    <w:p w14:paraId="5512581D" w14:textId="77777777" w:rsidR="00A57620" w:rsidRDefault="00000000">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3BCB3D2F" w14:textId="77777777" w:rsidR="00A57620" w:rsidRPr="00DC5B25" w:rsidRDefault="00000000">
      <w:pPr>
        <w:spacing w:line="360" w:lineRule="exact"/>
        <w:ind w:firstLineChars="200" w:firstLine="360"/>
        <w:rPr>
          <w:rFonts w:asciiTheme="minorEastAsia" w:eastAsiaTheme="minorEastAsia" w:hAnsiTheme="minorEastAsia" w:hint="eastAsia"/>
          <w:sz w:val="18"/>
          <w:szCs w:val="18"/>
        </w:rPr>
      </w:pPr>
      <w:r w:rsidRPr="00DC5B25">
        <w:rPr>
          <w:rFonts w:asciiTheme="minorEastAsia" w:eastAsiaTheme="minorEastAsia" w:hAnsiTheme="minorEastAsia" w:hint="eastAsia"/>
          <w:sz w:val="18"/>
          <w:szCs w:val="18"/>
        </w:rPr>
        <w:t>本报告仅针对本次送检样本，基于目前研究水平对与肿瘤遗传风险和药物治疗密切相关的</w:t>
      </w:r>
      <w:r w:rsidRPr="00DC5B25">
        <w:rPr>
          <w:rFonts w:asciiTheme="minorEastAsia" w:eastAsiaTheme="minorEastAsia" w:hAnsiTheme="minorEastAsia" w:hint="eastAsia"/>
          <w:i/>
          <w:iCs/>
          <w:sz w:val="18"/>
          <w:szCs w:val="18"/>
        </w:rPr>
        <w:t>BRCA1</w:t>
      </w:r>
      <w:r w:rsidRPr="00DC5B25">
        <w:rPr>
          <w:rFonts w:asciiTheme="minorEastAsia" w:eastAsiaTheme="minorEastAsia" w:hAnsiTheme="minorEastAsia" w:hint="eastAsia"/>
          <w:sz w:val="18"/>
          <w:szCs w:val="18"/>
        </w:rPr>
        <w:t>和</w:t>
      </w:r>
      <w:r w:rsidRPr="00DC5B25">
        <w:rPr>
          <w:rFonts w:asciiTheme="minorEastAsia" w:eastAsiaTheme="minorEastAsia" w:hAnsiTheme="minorEastAsia" w:hint="eastAsia"/>
          <w:i/>
          <w:iCs/>
          <w:sz w:val="18"/>
          <w:szCs w:val="18"/>
        </w:rPr>
        <w:t>BRCA2</w:t>
      </w:r>
      <w:r w:rsidRPr="00DC5B25">
        <w:rPr>
          <w:rFonts w:asciiTheme="minorEastAsia" w:eastAsiaTheme="minorEastAsia" w:hAnsiTheme="minorEastAsia" w:hint="eastAsia"/>
          <w:sz w:val="18"/>
          <w:szCs w:val="18"/>
        </w:rPr>
        <w:t>基因的目标区域进行检测，并对检测到的变异信息进行解读，为受检者的临床诊断治疗提供辅助参考。</w:t>
      </w:r>
    </w:p>
    <w:p w14:paraId="7EF6F615" w14:textId="77777777" w:rsidR="00A57620" w:rsidRPr="00DC5B25" w:rsidRDefault="00000000">
      <w:pPr>
        <w:spacing w:line="360" w:lineRule="exact"/>
        <w:ind w:firstLineChars="200" w:firstLine="360"/>
        <w:rPr>
          <w:rFonts w:asciiTheme="minorEastAsia" w:eastAsiaTheme="minorEastAsia" w:hAnsiTheme="minorEastAsia" w:hint="eastAsia"/>
          <w:sz w:val="18"/>
          <w:szCs w:val="18"/>
        </w:rPr>
      </w:pPr>
      <w:r w:rsidRPr="00DC5B25">
        <w:rPr>
          <w:rFonts w:asciiTheme="minorEastAsia" w:eastAsiaTheme="minorEastAsia" w:hAnsiTheme="minorEastAsia" w:hint="eastAsia"/>
          <w:sz w:val="18"/>
          <w:szCs w:val="18"/>
        </w:rPr>
        <w:t>本报告对变异的解读遵循相关指南和规范。报告给出的这些变异信息（和无变异信息）可为临床医生的决策提供参考，受检者请在临床医生的指导下阅读本报告。</w:t>
      </w:r>
    </w:p>
    <w:p w14:paraId="634B84CE" w14:textId="77777777" w:rsidR="00A57620" w:rsidRPr="00DC5B25" w:rsidRDefault="00000000">
      <w:pPr>
        <w:spacing w:line="360" w:lineRule="exact"/>
        <w:ind w:firstLineChars="200" w:firstLine="360"/>
        <w:rPr>
          <w:rFonts w:asciiTheme="minorEastAsia" w:eastAsiaTheme="minorEastAsia" w:hAnsiTheme="minorEastAsia" w:hint="eastAsia"/>
          <w:sz w:val="18"/>
          <w:szCs w:val="18"/>
        </w:rPr>
      </w:pPr>
      <w:r w:rsidRPr="00DC5B25">
        <w:rPr>
          <w:rFonts w:asciiTheme="minorEastAsia" w:eastAsiaTheme="minorEastAsia" w:hAnsiTheme="minorEastAsia" w:hint="eastAsia"/>
          <w:sz w:val="18"/>
          <w:szCs w:val="18"/>
        </w:rPr>
        <w:t>本报告中的基因变异和药物排名不分先后顺序，任何一个标志物变异和潜在有效或无效药物均不按照先后顺序排名。</w:t>
      </w:r>
    </w:p>
    <w:p w14:paraId="6332B25E" w14:textId="77777777" w:rsidR="00A57620" w:rsidRPr="00DC5B25" w:rsidRDefault="00000000">
      <w:pPr>
        <w:spacing w:line="360" w:lineRule="exact"/>
        <w:ind w:firstLineChars="200" w:firstLine="360"/>
        <w:rPr>
          <w:rFonts w:asciiTheme="minorEastAsia" w:eastAsiaTheme="minorEastAsia" w:hAnsiTheme="minorEastAsia" w:hint="eastAsia"/>
          <w:sz w:val="18"/>
          <w:szCs w:val="18"/>
        </w:rPr>
      </w:pPr>
      <w:r w:rsidRPr="00DC5B25">
        <w:rPr>
          <w:rFonts w:asciiTheme="minorEastAsia" w:eastAsiaTheme="minorEastAsia" w:hAnsiTheme="minorEastAsia" w:hint="eastAsia"/>
          <w:sz w:val="18"/>
          <w:szCs w:val="18"/>
        </w:rPr>
        <w:t>本报告不对任何患者承诺或保证会在某一药物治疗中有效，也不承诺在某一药物治疗中无效。</w:t>
      </w:r>
    </w:p>
    <w:p w14:paraId="2AF1B0B1" w14:textId="77777777" w:rsidR="00A57620" w:rsidRDefault="00000000">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15144966" w14:textId="77777777" w:rsidR="00A57620" w:rsidRPr="00BC7AB6" w:rsidRDefault="00000000" w:rsidP="00BC7AB6">
      <w:pPr>
        <w:spacing w:line="360" w:lineRule="exact"/>
        <w:ind w:firstLineChars="200" w:firstLine="360"/>
        <w:rPr>
          <w:rFonts w:asciiTheme="minorEastAsia" w:eastAsiaTheme="minorEastAsia" w:hAnsiTheme="minorEastAsia" w:hint="eastAsia"/>
          <w:sz w:val="18"/>
          <w:szCs w:val="18"/>
        </w:rPr>
      </w:pPr>
      <w:r w:rsidRPr="00BC7AB6">
        <w:rPr>
          <w:rFonts w:asciiTheme="minorEastAsia" w:eastAsiaTheme="minorEastAsia" w:hAnsiTheme="minorEastAsia" w:hint="eastAsia"/>
          <w:sz w:val="18"/>
          <w:szCs w:val="18"/>
        </w:rPr>
        <w:t>本报告变异均采用人类基因组变异协会（Human</w:t>
      </w:r>
      <w:r w:rsidRPr="00BC7AB6">
        <w:rPr>
          <w:rFonts w:asciiTheme="minorEastAsia" w:eastAsiaTheme="minorEastAsia" w:hAnsiTheme="minorEastAsia"/>
          <w:sz w:val="18"/>
          <w:szCs w:val="18"/>
        </w:rPr>
        <w:t xml:space="preserve"> Genome Variant Society</w:t>
      </w:r>
      <w:r w:rsidRPr="00BC7AB6">
        <w:rPr>
          <w:rFonts w:asciiTheme="minorEastAsia" w:eastAsiaTheme="minorEastAsia" w:hAnsiTheme="minorEastAsia" w:hint="eastAsia"/>
          <w:sz w:val="18"/>
          <w:szCs w:val="18"/>
        </w:rPr>
        <w:t>，H</w:t>
      </w:r>
      <w:r w:rsidRPr="00BC7AB6">
        <w:rPr>
          <w:rFonts w:asciiTheme="minorEastAsia" w:eastAsiaTheme="minorEastAsia" w:hAnsiTheme="minorEastAsia"/>
          <w:sz w:val="18"/>
          <w:szCs w:val="18"/>
        </w:rPr>
        <w:t>GVS</w:t>
      </w:r>
      <w:r w:rsidRPr="00BC7AB6">
        <w:rPr>
          <w:rFonts w:asciiTheme="minorEastAsia" w:eastAsiaTheme="minorEastAsia" w:hAnsiTheme="minorEastAsia" w:hint="eastAsia"/>
          <w:sz w:val="18"/>
          <w:szCs w:val="18"/>
        </w:rPr>
        <w:t>）推荐的序列变异法命名。</w:t>
      </w:r>
    </w:p>
    <w:p w14:paraId="46509264" w14:textId="77777777" w:rsidR="00A57620" w:rsidRPr="00BC7AB6" w:rsidRDefault="00000000" w:rsidP="00BC7AB6">
      <w:pPr>
        <w:spacing w:line="360" w:lineRule="exact"/>
        <w:ind w:firstLineChars="200" w:firstLine="360"/>
        <w:rPr>
          <w:rFonts w:asciiTheme="minorEastAsia" w:eastAsiaTheme="minorEastAsia" w:hAnsiTheme="minorEastAsia" w:hint="eastAsia"/>
          <w:sz w:val="18"/>
          <w:szCs w:val="18"/>
        </w:rPr>
      </w:pPr>
      <w:r w:rsidRPr="00BC7AB6">
        <w:rPr>
          <w:rFonts w:asciiTheme="minorEastAsia" w:eastAsiaTheme="minorEastAsia" w:hAnsiTheme="minorEastAsia" w:hint="eastAsia"/>
          <w:sz w:val="18"/>
          <w:szCs w:val="18"/>
        </w:rPr>
        <w:t>本报告中胚系变异解读遵循美国医学遗传学和基因组学学会（the</w:t>
      </w:r>
      <w:r w:rsidRPr="00BC7AB6">
        <w:rPr>
          <w:rFonts w:asciiTheme="minorEastAsia" w:eastAsiaTheme="minorEastAsia" w:hAnsiTheme="minorEastAsia"/>
          <w:sz w:val="18"/>
          <w:szCs w:val="18"/>
        </w:rPr>
        <w:t xml:space="preserve"> American College of Medical Genetics，ACMG</w:t>
      </w:r>
      <w:r w:rsidRPr="00BC7AB6">
        <w:rPr>
          <w:rFonts w:asciiTheme="minorEastAsia" w:eastAsiaTheme="minorEastAsia" w:hAnsiTheme="minorEastAsia" w:hint="eastAsia"/>
          <w:sz w:val="18"/>
          <w:szCs w:val="18"/>
        </w:rPr>
        <w:t>）、分子病理协会（the</w:t>
      </w:r>
      <w:r w:rsidRPr="00BC7AB6">
        <w:rPr>
          <w:rFonts w:asciiTheme="minorEastAsia" w:eastAsiaTheme="minorEastAsia" w:hAnsiTheme="minorEastAsia"/>
          <w:sz w:val="18"/>
          <w:szCs w:val="18"/>
        </w:rPr>
        <w:t xml:space="preserve"> Association for Molecular Pathology，AMP）、美国病理学家学会（the College of American Pathologists，CAP）</w:t>
      </w:r>
      <w:r w:rsidRPr="00BC7AB6">
        <w:rPr>
          <w:rFonts w:asciiTheme="minorEastAsia" w:eastAsiaTheme="minorEastAsia" w:hAnsiTheme="minorEastAsia" w:hint="eastAsia"/>
          <w:sz w:val="18"/>
          <w:szCs w:val="18"/>
        </w:rPr>
        <w:t>发布的《遗传变异分类标准与指南》（2</w:t>
      </w:r>
      <w:r w:rsidRPr="00BC7AB6">
        <w:rPr>
          <w:rFonts w:asciiTheme="minorEastAsia" w:eastAsiaTheme="minorEastAsia" w:hAnsiTheme="minorEastAsia"/>
          <w:sz w:val="18"/>
          <w:szCs w:val="18"/>
        </w:rPr>
        <w:t>015</w:t>
      </w:r>
      <w:r w:rsidRPr="00BC7AB6">
        <w:rPr>
          <w:rFonts w:asciiTheme="minorEastAsia" w:eastAsiaTheme="minorEastAsia" w:hAnsiTheme="minorEastAsia" w:hint="eastAsia"/>
          <w:sz w:val="18"/>
          <w:szCs w:val="18"/>
        </w:rPr>
        <w:t>年版），遗传变异分为5个等级：致病性、疑似致病性、意义不明确、疑似良性、良性。</w:t>
      </w:r>
    </w:p>
    <w:p w14:paraId="1C0CD2FB" w14:textId="77777777" w:rsidR="00A57620" w:rsidRPr="00BC7AB6" w:rsidRDefault="00000000" w:rsidP="00BC7AB6">
      <w:pPr>
        <w:spacing w:line="360" w:lineRule="exact"/>
        <w:ind w:firstLineChars="200" w:firstLine="360"/>
        <w:rPr>
          <w:rFonts w:asciiTheme="minorEastAsia" w:eastAsiaTheme="minorEastAsia" w:hAnsiTheme="minorEastAsia" w:hint="eastAsia"/>
          <w:sz w:val="18"/>
          <w:szCs w:val="18"/>
        </w:rPr>
      </w:pPr>
      <w:bookmarkStart w:id="38" w:name="_Hlk111055885"/>
      <w:r w:rsidRPr="00BC7AB6">
        <w:rPr>
          <w:rFonts w:asciiTheme="minorEastAsia" w:eastAsiaTheme="minorEastAsia" w:hAnsiTheme="minorEastAsia"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BC7AB6" w:rsidRPr="00BC7F0C" w14:paraId="1A4DDBF6" w14:textId="77777777" w:rsidTr="00900F57">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bookmarkEnd w:id="38"/>
          <w:p w14:paraId="6DB5D53F" w14:textId="77777777" w:rsidR="00BC7AB6" w:rsidRPr="00BC7F0C" w:rsidRDefault="00BC7AB6" w:rsidP="00900F57">
            <w:pPr>
              <w:spacing w:line="360" w:lineRule="exact"/>
              <w:jc w:val="center"/>
              <w:rPr>
                <w:rFonts w:asciiTheme="minorHAnsi" w:eastAsiaTheme="minorHAnsi" w:hAnsiTheme="minorHAnsi" w:hint="eastAsia"/>
                <w:color w:val="FFFFFF"/>
                <w:sz w:val="18"/>
                <w:szCs w:val="18"/>
              </w:rPr>
            </w:pPr>
            <w:r w:rsidRPr="00BC7F0C">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73C2B95C" w14:textId="77777777" w:rsidR="00BC7AB6" w:rsidRPr="00BC7F0C" w:rsidRDefault="00BC7AB6" w:rsidP="00900F57">
            <w:pPr>
              <w:spacing w:line="360" w:lineRule="exact"/>
              <w:jc w:val="center"/>
              <w:rPr>
                <w:rFonts w:asciiTheme="minorHAnsi" w:eastAsiaTheme="minorHAnsi" w:hAnsiTheme="minorHAnsi" w:hint="eastAsia"/>
                <w:color w:val="FFFFFF"/>
                <w:sz w:val="18"/>
                <w:szCs w:val="18"/>
              </w:rPr>
            </w:pPr>
            <w:r w:rsidRPr="00BC7F0C">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104DF8C8" w14:textId="77777777" w:rsidR="00BC7AB6" w:rsidRPr="00BC7F0C" w:rsidRDefault="00BC7AB6" w:rsidP="00900F57">
            <w:pPr>
              <w:spacing w:line="360" w:lineRule="exact"/>
              <w:jc w:val="center"/>
              <w:rPr>
                <w:rFonts w:asciiTheme="minorHAnsi" w:eastAsiaTheme="minorHAnsi" w:hAnsiTheme="minorHAnsi" w:hint="eastAsia"/>
                <w:color w:val="FFFFFF"/>
                <w:sz w:val="18"/>
                <w:szCs w:val="18"/>
              </w:rPr>
            </w:pPr>
            <w:r w:rsidRPr="00BC7F0C">
              <w:rPr>
                <w:rFonts w:asciiTheme="minorHAnsi" w:eastAsiaTheme="minorHAnsi" w:hAnsiTheme="minorHAnsi" w:hint="eastAsia"/>
                <w:color w:val="FFFFFF"/>
                <w:sz w:val="18"/>
                <w:szCs w:val="18"/>
              </w:rPr>
              <w:t>解释</w:t>
            </w:r>
          </w:p>
        </w:tc>
      </w:tr>
      <w:tr w:rsidR="00BC7AB6" w:rsidRPr="00BC7F0C" w14:paraId="33869CCE" w14:textId="77777777" w:rsidTr="00900F5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7FC34E6" w14:textId="77777777" w:rsidR="00BC7AB6" w:rsidRPr="00BC7F0C" w:rsidRDefault="00BC7AB6" w:rsidP="00900F57">
            <w:pPr>
              <w:adjustRightInd w:val="0"/>
              <w:snapToGrid w:val="0"/>
              <w:spacing w:line="2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I类变异</w:t>
            </w:r>
          </w:p>
          <w:p w14:paraId="61862ECC"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3BE40BE"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4C6A3CB" w14:textId="77777777" w:rsidR="00BC7AB6" w:rsidRPr="00BC7F0C" w:rsidRDefault="00BC7AB6" w:rsidP="00900F57">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FDA、NMPA获</w:t>
            </w:r>
            <w:proofErr w:type="gramStart"/>
            <w:r w:rsidRPr="00BC7F0C">
              <w:rPr>
                <w:rFonts w:asciiTheme="minorHAnsi" w:eastAsiaTheme="minorHAnsi" w:hAnsiTheme="minorHAnsi" w:cs="思源黑体 CN Light" w:hint="eastAsia"/>
                <w:color w:val="000000"/>
                <w:kern w:val="0"/>
                <w:sz w:val="18"/>
                <w:szCs w:val="18"/>
              </w:rPr>
              <w:t>批用于</w:t>
            </w:r>
            <w:proofErr w:type="gramEnd"/>
            <w:r w:rsidRPr="00BC7F0C">
              <w:rPr>
                <w:rFonts w:asciiTheme="minorHAnsi" w:eastAsiaTheme="minorHAnsi" w:hAnsiTheme="minorHAnsi" w:cs="思源黑体 CN Light" w:hint="eastAsia"/>
                <w:color w:val="000000"/>
                <w:kern w:val="0"/>
                <w:sz w:val="18"/>
                <w:szCs w:val="18"/>
              </w:rPr>
              <w:t>患者肿瘤治疗有响应或耐药的生物标志物</w:t>
            </w:r>
          </w:p>
        </w:tc>
      </w:tr>
      <w:tr w:rsidR="00BC7AB6" w:rsidRPr="00BC7F0C" w14:paraId="5D2A1FD3"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E3A608E"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096F9A2"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AF391B9" w14:textId="77777777" w:rsidR="00BC7AB6" w:rsidRPr="00BC7F0C" w:rsidRDefault="00BC7AB6" w:rsidP="00900F57">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BC7AB6" w:rsidRPr="00BC7F0C" w14:paraId="34EDABFA"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413D5A4"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7F7D54F"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9BF24A4" w14:textId="77777777" w:rsidR="00BC7AB6" w:rsidRPr="00BC7F0C" w:rsidRDefault="00BC7AB6" w:rsidP="00900F57">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BC7AB6" w:rsidRPr="00BC7F0C" w14:paraId="08572DD9"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CEB6E2A"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EEDFAA8"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AB5B7C0" w14:textId="77777777" w:rsidR="00BC7AB6" w:rsidRPr="00BC7F0C" w:rsidRDefault="00BC7AB6" w:rsidP="00900F57">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BC7AB6" w:rsidRPr="00BC7F0C" w14:paraId="68FBFACE"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386A34B"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F333656"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AB83CA9" w14:textId="77777777" w:rsidR="00BC7AB6" w:rsidRPr="00BC7F0C" w:rsidRDefault="00BC7AB6" w:rsidP="00900F57">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BC7AB6" w:rsidRPr="00BC7F0C" w14:paraId="2CD81E75" w14:textId="77777777" w:rsidTr="00900F5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25D1A1C1" w14:textId="77777777" w:rsidR="00BC7AB6" w:rsidRPr="00BC7F0C" w:rsidRDefault="00BC7AB6" w:rsidP="00900F57">
            <w:pPr>
              <w:adjustRightInd w:val="0"/>
              <w:snapToGrid w:val="0"/>
              <w:spacing w:line="2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II类变异</w:t>
            </w:r>
          </w:p>
          <w:p w14:paraId="763738AF"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（潜在临床意</w:t>
            </w:r>
            <w:r w:rsidRPr="00BC7F0C">
              <w:rPr>
                <w:rFonts w:asciiTheme="minorHAnsi" w:eastAsiaTheme="minorHAnsi" w:hAnsiTheme="minorHAnsi" w:hint="eastAsia"/>
                <w:color w:val="000000"/>
                <w:sz w:val="18"/>
                <w:szCs w:val="18"/>
              </w:rPr>
              <w:lastRenderedPageBreak/>
              <w:t>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F868E08"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lastRenderedPageBreak/>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8039782" w14:textId="77777777" w:rsidR="00BC7AB6" w:rsidRPr="00BC7F0C" w:rsidRDefault="00BC7AB6" w:rsidP="00900F57">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FDA、NMPA获</w:t>
            </w:r>
            <w:proofErr w:type="gramStart"/>
            <w:r w:rsidRPr="00BC7F0C">
              <w:rPr>
                <w:rFonts w:asciiTheme="minorHAnsi" w:eastAsiaTheme="minorHAnsi" w:hAnsiTheme="minorHAnsi" w:cs="思源黑体 CN Light" w:hint="eastAsia"/>
                <w:color w:val="000000"/>
                <w:kern w:val="0"/>
                <w:sz w:val="18"/>
                <w:szCs w:val="18"/>
              </w:rPr>
              <w:t>批用于</w:t>
            </w:r>
            <w:proofErr w:type="gramEnd"/>
            <w:r w:rsidRPr="00BC7F0C">
              <w:rPr>
                <w:rFonts w:asciiTheme="minorHAnsi" w:eastAsiaTheme="minorHAnsi" w:hAnsiTheme="minorHAnsi" w:cs="思源黑体 CN Light" w:hint="eastAsia"/>
                <w:color w:val="000000"/>
                <w:kern w:val="0"/>
                <w:sz w:val="18"/>
                <w:szCs w:val="18"/>
              </w:rPr>
              <w:t>其他肿瘤治疗有响应或耐药的生物标志物</w:t>
            </w:r>
          </w:p>
        </w:tc>
      </w:tr>
      <w:tr w:rsidR="00BC7AB6" w:rsidRPr="00BC7F0C" w14:paraId="452A6F9B"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A154C3C"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E1AA2EB"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EE8D46E" w14:textId="77777777" w:rsidR="00BC7AB6" w:rsidRPr="00BC7F0C" w:rsidRDefault="00BC7AB6" w:rsidP="00900F57">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BC7AB6" w:rsidRPr="00BC7F0C" w14:paraId="09968AD9"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080859AA"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36485C1"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26C2365" w14:textId="77777777" w:rsidR="00BC7AB6" w:rsidRPr="00BC7F0C" w:rsidRDefault="00BC7AB6" w:rsidP="00900F57">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已经作为临床试验筛选入组标准的生物标志物</w:t>
            </w:r>
          </w:p>
        </w:tc>
      </w:tr>
      <w:tr w:rsidR="00BC7AB6" w:rsidRPr="00BC7F0C" w14:paraId="2D19C27B"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F59604D"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2D06705"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00CFB84" w14:textId="77777777" w:rsidR="00BC7AB6" w:rsidRPr="00BC7F0C" w:rsidRDefault="00BC7AB6" w:rsidP="00900F57">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多项小型研究（I、</w:t>
            </w:r>
            <w:r w:rsidRPr="00BC7F0C">
              <w:rPr>
                <w:rFonts w:asciiTheme="minorHAnsi" w:eastAsiaTheme="minorHAnsi" w:hAnsiTheme="minorHAnsi" w:cs="思源黑体 CN Light"/>
                <w:color w:val="000000"/>
                <w:kern w:val="0"/>
                <w:sz w:val="18"/>
                <w:szCs w:val="18"/>
              </w:rPr>
              <w:t>II</w:t>
            </w:r>
            <w:r w:rsidRPr="00BC7F0C">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BC7AB6" w:rsidRPr="00BC7F0C" w14:paraId="6A48C1F3"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046C61E"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62B5A25"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82E10D7" w14:textId="77777777" w:rsidR="00BC7AB6" w:rsidRPr="00BC7F0C" w:rsidRDefault="00BC7AB6" w:rsidP="00900F57">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临床前硏</w:t>
            </w:r>
            <w:proofErr w:type="gramStart"/>
            <w:r w:rsidRPr="00BC7F0C">
              <w:rPr>
                <w:rFonts w:asciiTheme="minorHAnsi" w:eastAsiaTheme="minorHAnsi" w:hAnsiTheme="minorHAnsi" w:cs="思源黑体 CN Light" w:hint="eastAsia"/>
                <w:color w:val="000000"/>
                <w:kern w:val="0"/>
                <w:sz w:val="18"/>
                <w:szCs w:val="18"/>
              </w:rPr>
              <w:t>究表明</w:t>
            </w:r>
            <w:proofErr w:type="gramEnd"/>
            <w:r w:rsidRPr="00BC7F0C">
              <w:rPr>
                <w:rFonts w:asciiTheme="minorHAnsi" w:eastAsiaTheme="minorHAnsi" w:hAnsiTheme="minorHAnsi" w:cs="思源黑体 CN Light" w:hint="eastAsia"/>
                <w:color w:val="000000"/>
                <w:kern w:val="0"/>
                <w:sz w:val="18"/>
                <w:szCs w:val="18"/>
              </w:rPr>
              <w:t>具有潜在治疗意义的生物标志物</w:t>
            </w:r>
          </w:p>
        </w:tc>
      </w:tr>
      <w:tr w:rsidR="00BC7AB6" w:rsidRPr="00BC7F0C" w14:paraId="11B5E8C9"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044569D0"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5F8FE91"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C4AEEBE" w14:textId="77777777" w:rsidR="00BC7AB6" w:rsidRPr="00BC7F0C" w:rsidRDefault="00BC7AB6" w:rsidP="00900F57">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BC7AB6" w:rsidRPr="00BC7F0C" w14:paraId="662B631D" w14:textId="77777777" w:rsidTr="00900F5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0AB020F1" w14:textId="77777777" w:rsidR="00BC7AB6" w:rsidRPr="00BC7F0C" w:rsidRDefault="00BC7AB6" w:rsidP="00900F57">
            <w:pPr>
              <w:adjustRightInd w:val="0"/>
              <w:snapToGrid w:val="0"/>
              <w:spacing w:line="2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III类变异</w:t>
            </w:r>
          </w:p>
          <w:p w14:paraId="21EC80B0"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911B030"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6A0E986" w14:textId="77777777" w:rsidR="00BC7AB6" w:rsidRPr="00BC7F0C" w:rsidRDefault="00BC7AB6" w:rsidP="00900F57">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BC7AB6" w:rsidRPr="00BC7F0C" w14:paraId="0382C8EA"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9863A89"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D805BEF"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053A236" w14:textId="77777777" w:rsidR="00BC7AB6" w:rsidRPr="00BC7F0C" w:rsidRDefault="00BC7AB6" w:rsidP="00900F57">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缺乏令人信服的已发表肿瘤相关证据</w:t>
            </w:r>
          </w:p>
        </w:tc>
      </w:tr>
      <w:tr w:rsidR="00BC7AB6" w:rsidRPr="00BC7F0C" w14:paraId="0BCD5981" w14:textId="77777777" w:rsidTr="00900F5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4B625D93" w14:textId="77777777" w:rsidR="00BC7AB6" w:rsidRPr="00BC7F0C" w:rsidRDefault="00BC7AB6" w:rsidP="00900F57">
            <w:pPr>
              <w:adjustRightInd w:val="0"/>
              <w:snapToGrid w:val="0"/>
              <w:spacing w:line="2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IV类变异</w:t>
            </w:r>
          </w:p>
          <w:p w14:paraId="17AC9C75"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3FAF5FE"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DBBE1AC" w14:textId="77777777" w:rsidR="00BC7AB6" w:rsidRPr="00BC7F0C" w:rsidRDefault="00BC7AB6" w:rsidP="00900F57">
            <w:pPr>
              <w:spacing w:line="360" w:lineRule="exact"/>
              <w:jc w:val="left"/>
              <w:rPr>
                <w:rFonts w:asciiTheme="minorHAnsi" w:eastAsiaTheme="minorHAnsi" w:hAnsiTheme="minorHAnsi" w:hint="eastAsia"/>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在全人群或特定人群数据库中观察到高变异频率</w:t>
            </w:r>
          </w:p>
        </w:tc>
      </w:tr>
      <w:tr w:rsidR="00BC7AB6" w:rsidRPr="00BC7F0C" w14:paraId="2D5EFCB8"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FEF716B"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FDF019D" w14:textId="77777777" w:rsidR="00BC7AB6" w:rsidRPr="00BC7F0C" w:rsidRDefault="00BC7AB6" w:rsidP="00900F57">
            <w:pPr>
              <w:spacing w:line="360" w:lineRule="exact"/>
              <w:jc w:val="center"/>
              <w:rPr>
                <w:rFonts w:asciiTheme="minorHAnsi" w:eastAsiaTheme="minorHAnsi" w:hAnsiTheme="minorHAnsi" w:hint="eastAsia"/>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94DEBE2" w14:textId="77777777" w:rsidR="00BC7AB6" w:rsidRPr="00BC7F0C" w:rsidRDefault="00BC7AB6" w:rsidP="00900F57">
            <w:pPr>
              <w:spacing w:line="360" w:lineRule="exact"/>
              <w:jc w:val="left"/>
              <w:rPr>
                <w:rFonts w:asciiTheme="minorHAnsi" w:eastAsiaTheme="minorHAnsi" w:hAnsiTheme="minorHAnsi" w:cs="思源黑体 CN Light" w:hint="eastAsia"/>
                <w:color w:val="000000"/>
                <w:kern w:val="0"/>
                <w:sz w:val="18"/>
                <w:szCs w:val="18"/>
              </w:rPr>
            </w:pPr>
            <w:r w:rsidRPr="00BC7F0C">
              <w:rPr>
                <w:rFonts w:asciiTheme="minorHAnsi" w:eastAsiaTheme="minorHAnsi" w:hAnsiTheme="minorHAnsi" w:cs="思源黑体 CN Light" w:hint="eastAsia"/>
                <w:color w:val="000000"/>
                <w:kern w:val="0"/>
                <w:sz w:val="18"/>
                <w:szCs w:val="18"/>
              </w:rPr>
              <w:t>无已发表的肿瘤相关证据</w:t>
            </w:r>
          </w:p>
        </w:tc>
      </w:tr>
    </w:tbl>
    <w:p w14:paraId="40C6C866" w14:textId="77777777" w:rsidR="00A57620"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2502C26E" w14:textId="77777777" w:rsidR="00A57620" w:rsidRPr="00BC7AB6" w:rsidRDefault="00000000" w:rsidP="00BC7AB6">
      <w:pPr>
        <w:spacing w:line="360" w:lineRule="exact"/>
        <w:ind w:firstLineChars="200" w:firstLine="360"/>
        <w:rPr>
          <w:rFonts w:asciiTheme="minorEastAsia" w:eastAsiaTheme="minorEastAsia" w:hAnsiTheme="minorEastAsia" w:hint="eastAsia"/>
          <w:sz w:val="18"/>
          <w:szCs w:val="18"/>
        </w:rPr>
      </w:pPr>
      <w:r w:rsidRPr="00BC7AB6">
        <w:rPr>
          <w:rFonts w:asciiTheme="minorEastAsia" w:eastAsiaTheme="minorEastAsia" w:hAnsiTheme="minorEastAsia"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75E9B379" w14:textId="77777777" w:rsidR="00A57620"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p>
    <w:p w14:paraId="21972E08" w14:textId="77777777" w:rsidR="00A57620" w:rsidRPr="00BC7AB6" w:rsidRDefault="00000000" w:rsidP="00BC7AB6">
      <w:pPr>
        <w:spacing w:line="360" w:lineRule="exact"/>
        <w:ind w:firstLineChars="200" w:firstLine="360"/>
        <w:rPr>
          <w:rFonts w:asciiTheme="minorEastAsia" w:eastAsiaTheme="minorEastAsia" w:hAnsiTheme="minorEastAsia" w:hint="eastAsia"/>
          <w:sz w:val="18"/>
          <w:szCs w:val="18"/>
        </w:rPr>
      </w:pPr>
      <w:r w:rsidRPr="00BC7AB6">
        <w:rPr>
          <w:rFonts w:asciiTheme="minorEastAsia" w:eastAsiaTheme="minorEastAsia" w:hAnsiTheme="minorEastAsia" w:hint="eastAsia"/>
          <w:sz w:val="18"/>
          <w:szCs w:val="18"/>
        </w:rPr>
        <w:t>对于送检样本，不排除出现无基因变异的情况（即没有检测到任何</w:t>
      </w:r>
      <w:r w:rsidRPr="00BC7AB6">
        <w:rPr>
          <w:rFonts w:asciiTheme="minorEastAsia" w:eastAsiaTheme="minorEastAsia" w:hAnsiTheme="minorEastAsia"/>
          <w:sz w:val="18"/>
          <w:szCs w:val="18"/>
        </w:rPr>
        <w:t>BRCA1</w:t>
      </w:r>
      <w:r w:rsidRPr="00BC7AB6">
        <w:rPr>
          <w:rFonts w:asciiTheme="minorEastAsia" w:eastAsiaTheme="minorEastAsia" w:hAnsiTheme="minorEastAsia" w:hint="eastAsia"/>
          <w:sz w:val="18"/>
          <w:szCs w:val="18"/>
        </w:rPr>
        <w:t>和B</w:t>
      </w:r>
      <w:r w:rsidRPr="00BC7AB6">
        <w:rPr>
          <w:rFonts w:asciiTheme="minorEastAsia" w:eastAsiaTheme="minorEastAsia" w:hAnsiTheme="minorEastAsia"/>
          <w:sz w:val="18"/>
          <w:szCs w:val="18"/>
        </w:rPr>
        <w:t>RCA2</w:t>
      </w:r>
      <w:r w:rsidRPr="00BC7AB6">
        <w:rPr>
          <w:rFonts w:asciiTheme="minorEastAsia" w:eastAsiaTheme="minorEastAsia" w:hAnsiTheme="minorEastAsia"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FCDB329" w14:textId="77777777" w:rsidR="00A57620" w:rsidRPr="00BC7AB6" w:rsidRDefault="00000000" w:rsidP="00BC7AB6">
      <w:pPr>
        <w:spacing w:line="360" w:lineRule="exact"/>
        <w:ind w:firstLineChars="200" w:firstLine="360"/>
        <w:rPr>
          <w:rFonts w:asciiTheme="minorEastAsia" w:eastAsiaTheme="minorEastAsia" w:hAnsiTheme="minorEastAsia" w:hint="eastAsia"/>
          <w:sz w:val="18"/>
          <w:szCs w:val="18"/>
        </w:rPr>
      </w:pPr>
      <w:r w:rsidRPr="00BC7AB6">
        <w:rPr>
          <w:rFonts w:asciiTheme="minorEastAsia" w:eastAsiaTheme="minorEastAsia" w:hAnsiTheme="minorEastAsia" w:hint="eastAsia"/>
          <w:sz w:val="18"/>
          <w:szCs w:val="18"/>
        </w:rPr>
        <w:t>无基因变异的情况不能排除存在低于现有检测方法检测下限的低丰度变异的可能。我们不承诺所有的检测都能获得送检样本的</w:t>
      </w:r>
      <w:r w:rsidRPr="00BC7AB6">
        <w:rPr>
          <w:rFonts w:asciiTheme="minorEastAsia" w:eastAsiaTheme="minorEastAsia" w:hAnsiTheme="minorEastAsia"/>
          <w:sz w:val="18"/>
          <w:szCs w:val="18"/>
        </w:rPr>
        <w:t>BRCA1</w:t>
      </w:r>
      <w:r w:rsidRPr="00BC7AB6">
        <w:rPr>
          <w:rFonts w:asciiTheme="minorEastAsia" w:eastAsiaTheme="minorEastAsia" w:hAnsiTheme="minorEastAsia" w:hint="eastAsia"/>
          <w:sz w:val="18"/>
          <w:szCs w:val="18"/>
        </w:rPr>
        <w:t>和B</w:t>
      </w:r>
      <w:r w:rsidRPr="00BC7AB6">
        <w:rPr>
          <w:rFonts w:asciiTheme="minorEastAsia" w:eastAsiaTheme="minorEastAsia" w:hAnsiTheme="minorEastAsia"/>
          <w:sz w:val="18"/>
          <w:szCs w:val="18"/>
        </w:rPr>
        <w:t>RCA2</w:t>
      </w:r>
      <w:r w:rsidRPr="00BC7AB6">
        <w:rPr>
          <w:rFonts w:asciiTheme="minorEastAsia" w:eastAsiaTheme="minorEastAsia" w:hAnsiTheme="minorEastAsia" w:hint="eastAsia"/>
          <w:sz w:val="18"/>
          <w:szCs w:val="18"/>
        </w:rPr>
        <w:t>基因变异信息，同样不承诺</w:t>
      </w:r>
      <w:r w:rsidRPr="00BC7AB6">
        <w:rPr>
          <w:rFonts w:asciiTheme="minorEastAsia" w:eastAsiaTheme="minorEastAsia" w:hAnsiTheme="minorEastAsia"/>
          <w:sz w:val="18"/>
          <w:szCs w:val="18"/>
        </w:rPr>
        <w:t>BRCA1</w:t>
      </w:r>
      <w:r w:rsidRPr="00BC7AB6">
        <w:rPr>
          <w:rFonts w:asciiTheme="minorEastAsia" w:eastAsiaTheme="minorEastAsia" w:hAnsiTheme="minorEastAsia" w:hint="eastAsia"/>
          <w:sz w:val="18"/>
          <w:szCs w:val="18"/>
        </w:rPr>
        <w:t>和B</w:t>
      </w:r>
      <w:r w:rsidRPr="00BC7AB6">
        <w:rPr>
          <w:rFonts w:asciiTheme="minorEastAsia" w:eastAsiaTheme="minorEastAsia" w:hAnsiTheme="minorEastAsia"/>
          <w:sz w:val="18"/>
          <w:szCs w:val="18"/>
        </w:rPr>
        <w:t>RCA2</w:t>
      </w:r>
      <w:r w:rsidRPr="00BC7AB6">
        <w:rPr>
          <w:rFonts w:asciiTheme="minorEastAsia" w:eastAsiaTheme="minorEastAsia" w:hAnsiTheme="minorEastAsia" w:hint="eastAsia"/>
          <w:sz w:val="18"/>
          <w:szCs w:val="18"/>
        </w:rPr>
        <w:t>基因变异信息中一定存在明确的可用药或治疗相关的基因变异。</w:t>
      </w:r>
    </w:p>
    <w:p w14:paraId="515F05F5" w14:textId="77777777" w:rsidR="00A57620"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p>
    <w:p w14:paraId="45746E95" w14:textId="77777777" w:rsidR="00A57620" w:rsidRPr="00BC7AB6" w:rsidRDefault="00000000" w:rsidP="00BC7AB6">
      <w:pPr>
        <w:spacing w:line="360" w:lineRule="exact"/>
        <w:ind w:firstLineChars="200" w:firstLine="360"/>
        <w:rPr>
          <w:rFonts w:asciiTheme="minorEastAsia" w:eastAsiaTheme="minorEastAsia" w:hAnsiTheme="minorEastAsia" w:hint="eastAsia"/>
          <w:sz w:val="18"/>
          <w:szCs w:val="18"/>
        </w:rPr>
      </w:pPr>
      <w:r w:rsidRPr="00BC7AB6">
        <w:rPr>
          <w:rFonts w:asciiTheme="minorEastAsia" w:eastAsiaTheme="minorEastAsia" w:hAnsiTheme="minorEastAsia"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EC31728" w14:textId="77777777" w:rsidR="00A57620" w:rsidRDefault="00000000">
      <w:pPr>
        <w:pStyle w:val="2"/>
        <w:spacing w:before="0" w:after="0" w:line="240" w:lineRule="auto"/>
        <w:rPr>
          <w:rFonts w:ascii="思源黑体 CN Bold" w:eastAsia="思源黑体 CN Bold" w:hAnsi="思源黑体 CN Bold" w:hint="eastAsia"/>
          <w:b w:val="0"/>
          <w:bCs w:val="0"/>
          <w:color w:val="2F5496"/>
          <w:sz w:val="24"/>
          <w:szCs w:val="24"/>
        </w:rPr>
      </w:pPr>
      <w:r>
        <w:rPr>
          <w:rFonts w:ascii="思源黑体 CN Bold" w:eastAsia="思源黑体 CN Bold" w:hAnsi="思源黑体 CN Bold"/>
          <w:color w:val="2F5496"/>
          <w:sz w:val="24"/>
          <w:szCs w:val="24"/>
        </w:rPr>
        <w:t xml:space="preserve">6.6 </w:t>
      </w:r>
      <w:r>
        <w:rPr>
          <w:rFonts w:ascii="思源黑体 CN Bold" w:eastAsia="思源黑体 CN Bold" w:hAnsi="思源黑体 CN Bold" w:hint="eastAsia"/>
          <w:color w:val="2F5496"/>
          <w:sz w:val="24"/>
          <w:szCs w:val="24"/>
        </w:rPr>
        <w:t>数据安全与隐私保护</w:t>
      </w:r>
    </w:p>
    <w:p w14:paraId="3D5C28E1" w14:textId="77777777" w:rsidR="00A57620" w:rsidRPr="00BC7AB6" w:rsidRDefault="00000000" w:rsidP="00BC7AB6">
      <w:pPr>
        <w:spacing w:line="360" w:lineRule="exact"/>
        <w:ind w:firstLineChars="200" w:firstLine="360"/>
        <w:rPr>
          <w:rFonts w:asciiTheme="minorEastAsia" w:eastAsiaTheme="minorEastAsia" w:hAnsiTheme="minorEastAsia" w:hint="eastAsia"/>
          <w:sz w:val="18"/>
          <w:szCs w:val="18"/>
        </w:rPr>
      </w:pPr>
      <w:r w:rsidRPr="00BC7AB6">
        <w:rPr>
          <w:rFonts w:asciiTheme="minorEastAsia" w:eastAsiaTheme="minorEastAsia" w:hAnsiTheme="minorEastAsia"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rsidRPr="00BC7AB6">
        <w:rPr>
          <w:rFonts w:asciiTheme="minorEastAsia" w:eastAsiaTheme="minorEastAsia" w:hAnsiTheme="minorEastAsia"/>
          <w:sz w:val="18"/>
          <w:szCs w:val="18"/>
        </w:rPr>
        <w:br w:type="page"/>
      </w:r>
    </w:p>
    <w:p w14:paraId="1399274B" w14:textId="77777777" w:rsidR="00A57620" w:rsidRDefault="00000000">
      <w:pPr>
        <w:pStyle w:val="1"/>
        <w:spacing w:before="0" w:after="0" w:line="360" w:lineRule="auto"/>
        <w:ind w:left="3213" w:hangingChars="1000" w:hanging="3213"/>
        <w:jc w:val="center"/>
        <w:rPr>
          <w:rFonts w:ascii="宋体" w:eastAsia="宋体" w:hAnsi="宋体" w:hint="eastAsia"/>
          <w:color w:val="2F5496"/>
          <w:sz w:val="32"/>
          <w:szCs w:val="32"/>
        </w:rPr>
      </w:pPr>
      <w:bookmarkStart w:id="39" w:name="_Toc135297538"/>
      <w:bookmarkStart w:id="40" w:name="_Toc135297911"/>
      <w:bookmarkStart w:id="41" w:name="_Toc135297528"/>
      <w:r>
        <w:rPr>
          <w:rFonts w:ascii="宋体" w:eastAsia="宋体" w:hAnsi="宋体"/>
          <w:color w:val="2F5496"/>
          <w:sz w:val="32"/>
          <w:szCs w:val="32"/>
        </w:rPr>
        <w:lastRenderedPageBreak/>
        <w:t>7</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参考文献</w:t>
      </w:r>
      <w:bookmarkEnd w:id="39"/>
      <w:bookmarkEnd w:id="40"/>
      <w:bookmarkEnd w:id="41"/>
    </w:p>
    <w:p w14:paraId="6D5BC1CE"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hint="eastAsia"/>
          <w:sz w:val="18"/>
          <w:szCs w:val="18"/>
        </w:rPr>
      </w:pPr>
      <w:r w:rsidRPr="00715B31">
        <w:rPr>
          <w:rFonts w:asciiTheme="minorHAnsi" w:eastAsiaTheme="minorHAnsi" w:hAnsiTheme="minorHAnsi" w:hint="eastAsia"/>
          <w:sz w:val="18"/>
          <w:szCs w:val="18"/>
        </w:rPr>
        <w:t>中华医学会病理学分会, 国家病理质控中心. BRCA1/2数据解读中国专家共识（2021版）[J] .中华病理学杂志, 2021, 50(6): 565-571.</w:t>
      </w:r>
    </w:p>
    <w:p w14:paraId="7426E8A1"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hint="eastAsia"/>
          <w:sz w:val="18"/>
          <w:szCs w:val="18"/>
        </w:rPr>
      </w:pPr>
      <w:r w:rsidRPr="00715B31">
        <w:rPr>
          <w:rFonts w:asciiTheme="minorHAnsi" w:eastAsiaTheme="minorHAnsi" w:hAnsiTheme="minorHAnsi"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3B75ECE"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hint="eastAsia"/>
          <w:sz w:val="18"/>
          <w:szCs w:val="18"/>
        </w:rPr>
      </w:pPr>
      <w:r w:rsidRPr="00715B31">
        <w:rPr>
          <w:rFonts w:asciiTheme="minorHAnsi" w:eastAsiaTheme="minorHAnsi" w:hAnsiTheme="minorHAnsi"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7CBCB11D"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hint="eastAsia"/>
          <w:sz w:val="18"/>
          <w:szCs w:val="18"/>
        </w:rPr>
      </w:pPr>
      <w:r w:rsidRPr="00715B31">
        <w:rPr>
          <w:rFonts w:asciiTheme="minorHAnsi" w:eastAsiaTheme="minorHAnsi" w:hAnsiTheme="minorHAnsi" w:hint="eastAsia"/>
          <w:sz w:val="18"/>
          <w:szCs w:val="18"/>
        </w:rPr>
        <w:t>中华医学会妇科肿瘤学分会. 卵巢癌PARP抑制剂临床应用指南（2022版）[J].现代妇产科进展,2022,31(8):561-572.</w:t>
      </w:r>
    </w:p>
    <w:p w14:paraId="6DE3B326"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hint="eastAsia"/>
          <w:sz w:val="18"/>
          <w:szCs w:val="18"/>
        </w:rPr>
      </w:pPr>
      <w:r w:rsidRPr="00715B31">
        <w:rPr>
          <w:rFonts w:asciiTheme="minorHAnsi" w:eastAsiaTheme="minorHAnsi" w:hAnsiTheme="minorHAnsi" w:hint="eastAsia"/>
          <w:sz w:val="18"/>
          <w:szCs w:val="18"/>
        </w:rPr>
        <w:t>中国抗癌协会泌尿男生殖系肿瘤专业委员会, 中国临床肿瘤学会前列腺癌专业委员会. 中国前列腺癌患者基因检测专家共识（2020年版）[J].中国癌症杂志, 2020, 30(7): 551-560.</w:t>
      </w:r>
    </w:p>
    <w:p w14:paraId="535C9E55"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hint="eastAsia"/>
          <w:sz w:val="18"/>
          <w:szCs w:val="18"/>
        </w:rPr>
      </w:pPr>
      <w:r w:rsidRPr="00715B31">
        <w:rPr>
          <w:rFonts w:asciiTheme="minorHAnsi" w:eastAsiaTheme="minorHAnsi" w:hAnsiTheme="minorHAnsi" w:hint="eastAsia"/>
          <w:sz w:val="18"/>
          <w:szCs w:val="18"/>
        </w:rPr>
        <w:t xml:space="preserve">NCCN Clinical Practice Guidelines in Oncology-Genetic/Familial High-Risk Assessment: Breast, Ovarian, and Pancreatic. (version </w:t>
      </w:r>
      <w:proofErr w:type="gramStart"/>
      <w:r w:rsidRPr="00715B31">
        <w:rPr>
          <w:rFonts w:asciiTheme="minorHAnsi" w:eastAsiaTheme="minorHAnsi" w:hAnsiTheme="minorHAnsi" w:hint="eastAsia"/>
          <w:sz w:val="18"/>
          <w:szCs w:val="18"/>
        </w:rPr>
        <w:t>2.2024)[</w:t>
      </w:r>
      <w:proofErr w:type="gramEnd"/>
      <w:r w:rsidRPr="00715B31">
        <w:rPr>
          <w:rFonts w:asciiTheme="minorHAnsi" w:eastAsiaTheme="minorHAnsi" w:hAnsiTheme="minorHAnsi" w:hint="eastAsia"/>
          <w:sz w:val="18"/>
          <w:szCs w:val="18"/>
        </w:rPr>
        <w:t>EB/OL]. http://www.nccn.org</w:t>
      </w:r>
    </w:p>
    <w:p w14:paraId="23330184"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hint="eastAsia"/>
          <w:sz w:val="18"/>
          <w:szCs w:val="18"/>
        </w:rPr>
      </w:pPr>
      <w:r w:rsidRPr="00715B31">
        <w:rPr>
          <w:rFonts w:asciiTheme="minorHAnsi" w:eastAsiaTheme="minorHAnsi" w:hAnsiTheme="minorHAnsi" w:hint="eastAsia"/>
          <w:sz w:val="18"/>
          <w:szCs w:val="18"/>
        </w:rPr>
        <w:t xml:space="preserve">NCCN Clinical Practice Guidelines in Oncology-Breast Cancer Risk Reduction. (version </w:t>
      </w:r>
      <w:proofErr w:type="gramStart"/>
      <w:r w:rsidRPr="00715B31">
        <w:rPr>
          <w:rFonts w:asciiTheme="minorHAnsi" w:eastAsiaTheme="minorHAnsi" w:hAnsiTheme="minorHAnsi" w:hint="eastAsia"/>
          <w:sz w:val="18"/>
          <w:szCs w:val="18"/>
        </w:rPr>
        <w:t>1.2024)[</w:t>
      </w:r>
      <w:proofErr w:type="gramEnd"/>
      <w:r w:rsidRPr="00715B31">
        <w:rPr>
          <w:rFonts w:asciiTheme="minorHAnsi" w:eastAsiaTheme="minorHAnsi" w:hAnsiTheme="minorHAnsi" w:hint="eastAsia"/>
          <w:sz w:val="18"/>
          <w:szCs w:val="18"/>
        </w:rPr>
        <w:t>EB/OL]. http://www.nccn.org</w:t>
      </w:r>
    </w:p>
    <w:p w14:paraId="76CDE83C"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hint="eastAsia"/>
          <w:sz w:val="18"/>
          <w:szCs w:val="18"/>
        </w:rPr>
      </w:pPr>
      <w:r w:rsidRPr="00715B31">
        <w:rPr>
          <w:rFonts w:asciiTheme="minorHAnsi" w:eastAsiaTheme="minorHAnsi" w:hAnsiTheme="minorHAnsi" w:hint="eastAsia"/>
          <w:sz w:val="18"/>
          <w:szCs w:val="18"/>
        </w:rPr>
        <w:t xml:space="preserve">NCCN Clinical Practice Guidelines in Oncology-Ovarian Cancer Including Fallopian Tube Cancer and Primary Peritoneal Cancer. (version </w:t>
      </w:r>
      <w:proofErr w:type="gramStart"/>
      <w:r w:rsidRPr="00715B31">
        <w:rPr>
          <w:rFonts w:asciiTheme="minorHAnsi" w:eastAsiaTheme="minorHAnsi" w:hAnsiTheme="minorHAnsi" w:hint="eastAsia"/>
          <w:sz w:val="18"/>
          <w:szCs w:val="18"/>
        </w:rPr>
        <w:t>2.2023)[</w:t>
      </w:r>
      <w:proofErr w:type="gramEnd"/>
      <w:r w:rsidRPr="00715B31">
        <w:rPr>
          <w:rFonts w:asciiTheme="minorHAnsi" w:eastAsiaTheme="minorHAnsi" w:hAnsiTheme="minorHAnsi" w:hint="eastAsia"/>
          <w:sz w:val="18"/>
          <w:szCs w:val="18"/>
        </w:rPr>
        <w:t>EB/OL]. http://www.nccn.org</w:t>
      </w:r>
    </w:p>
    <w:p w14:paraId="54534A58"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hint="eastAsia"/>
          <w:sz w:val="18"/>
          <w:szCs w:val="18"/>
        </w:rPr>
      </w:pPr>
      <w:r w:rsidRPr="00715B31">
        <w:rPr>
          <w:rFonts w:asciiTheme="minorHAnsi" w:eastAsiaTheme="minorHAnsi" w:hAnsiTheme="minorHAnsi" w:hint="eastAsia"/>
          <w:sz w:val="18"/>
          <w:szCs w:val="18"/>
        </w:rPr>
        <w:t xml:space="preserve">NCCN Clinical Practice Guidelines in Oncology-Breast Cancer. (version </w:t>
      </w:r>
      <w:proofErr w:type="gramStart"/>
      <w:r w:rsidRPr="00715B31">
        <w:rPr>
          <w:rFonts w:asciiTheme="minorHAnsi" w:eastAsiaTheme="minorHAnsi" w:hAnsiTheme="minorHAnsi" w:hint="eastAsia"/>
          <w:sz w:val="18"/>
          <w:szCs w:val="18"/>
        </w:rPr>
        <w:t>4.2023)[</w:t>
      </w:r>
      <w:proofErr w:type="gramEnd"/>
      <w:r w:rsidRPr="00715B31">
        <w:rPr>
          <w:rFonts w:asciiTheme="minorHAnsi" w:eastAsiaTheme="minorHAnsi" w:hAnsiTheme="minorHAnsi" w:hint="eastAsia"/>
          <w:sz w:val="18"/>
          <w:szCs w:val="18"/>
        </w:rPr>
        <w:t>EB/OL]. http://www.nccn.org</w:t>
      </w:r>
    </w:p>
    <w:p w14:paraId="1A57F840"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hint="eastAsia"/>
          <w:sz w:val="18"/>
          <w:szCs w:val="18"/>
        </w:rPr>
      </w:pPr>
      <w:r w:rsidRPr="00715B31">
        <w:rPr>
          <w:rFonts w:asciiTheme="minorHAnsi" w:eastAsiaTheme="minorHAnsi" w:hAnsiTheme="minorHAnsi" w:hint="eastAsia"/>
          <w:sz w:val="18"/>
          <w:szCs w:val="18"/>
        </w:rPr>
        <w:t xml:space="preserve">NCCN Clinical Practice Guidelines in Oncology-Prostate Cancer. (version </w:t>
      </w:r>
      <w:proofErr w:type="gramStart"/>
      <w:r w:rsidRPr="00715B31">
        <w:rPr>
          <w:rFonts w:asciiTheme="minorHAnsi" w:eastAsiaTheme="minorHAnsi" w:hAnsiTheme="minorHAnsi" w:hint="eastAsia"/>
          <w:sz w:val="18"/>
          <w:szCs w:val="18"/>
        </w:rPr>
        <w:t>4.2023)[</w:t>
      </w:r>
      <w:proofErr w:type="gramEnd"/>
      <w:r w:rsidRPr="00715B31">
        <w:rPr>
          <w:rFonts w:asciiTheme="minorHAnsi" w:eastAsiaTheme="minorHAnsi" w:hAnsiTheme="minorHAnsi" w:hint="eastAsia"/>
          <w:sz w:val="18"/>
          <w:szCs w:val="18"/>
        </w:rPr>
        <w:t>EB/OL]. http://www.nccn.org</w:t>
      </w:r>
    </w:p>
    <w:p w14:paraId="3BDB6067"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hint="eastAsia"/>
          <w:sz w:val="18"/>
          <w:szCs w:val="18"/>
        </w:rPr>
      </w:pPr>
      <w:r w:rsidRPr="00715B31">
        <w:rPr>
          <w:rFonts w:asciiTheme="minorHAnsi" w:eastAsiaTheme="minorHAnsi" w:hAnsiTheme="minorHAnsi" w:hint="eastAsia"/>
          <w:sz w:val="18"/>
          <w:szCs w:val="18"/>
        </w:rPr>
        <w:t xml:space="preserve">NCCN Clinical Practice Guidelines in Oncology-Pancreatic Adenocarcinoma. (version </w:t>
      </w:r>
      <w:proofErr w:type="gramStart"/>
      <w:r w:rsidRPr="00715B31">
        <w:rPr>
          <w:rFonts w:asciiTheme="minorHAnsi" w:eastAsiaTheme="minorHAnsi" w:hAnsiTheme="minorHAnsi" w:hint="eastAsia"/>
          <w:sz w:val="18"/>
          <w:szCs w:val="18"/>
        </w:rPr>
        <w:t>2.2023)[</w:t>
      </w:r>
      <w:proofErr w:type="gramEnd"/>
      <w:r w:rsidRPr="00715B31">
        <w:rPr>
          <w:rFonts w:asciiTheme="minorHAnsi" w:eastAsiaTheme="minorHAnsi" w:hAnsiTheme="minorHAnsi" w:hint="eastAsia"/>
          <w:sz w:val="18"/>
          <w:szCs w:val="18"/>
        </w:rPr>
        <w:t>EB/OL]. http://www.nccn.org</w:t>
      </w:r>
    </w:p>
    <w:p w14:paraId="6A0E2F40"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hint="eastAsia"/>
          <w:sz w:val="18"/>
          <w:szCs w:val="18"/>
        </w:rPr>
      </w:pPr>
      <w:r w:rsidRPr="00715B31">
        <w:rPr>
          <w:rFonts w:asciiTheme="minorHAnsi" w:eastAsiaTheme="minorHAnsi" w:hAnsiTheme="minorHAnsi"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D37904E"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hint="eastAsia"/>
          <w:sz w:val="18"/>
          <w:szCs w:val="18"/>
        </w:rPr>
      </w:pPr>
      <w:r w:rsidRPr="00715B31">
        <w:rPr>
          <w:rFonts w:asciiTheme="minorHAnsi" w:eastAsiaTheme="minorHAnsi" w:hAnsiTheme="minorHAnsi" w:hint="eastAsia"/>
          <w:sz w:val="18"/>
          <w:szCs w:val="18"/>
        </w:rPr>
        <w:t xml:space="preserve">王秋菊, 沈亦平, 邬玲仟, 陈少科, 陈子江, 方向东, </w:t>
      </w:r>
      <w:proofErr w:type="gramStart"/>
      <w:r w:rsidRPr="00715B31">
        <w:rPr>
          <w:rFonts w:asciiTheme="minorHAnsi" w:eastAsiaTheme="minorHAnsi" w:hAnsiTheme="minorHAnsi" w:hint="eastAsia"/>
          <w:sz w:val="18"/>
          <w:szCs w:val="18"/>
        </w:rPr>
        <w:t>傅松滨</w:t>
      </w:r>
      <w:proofErr w:type="gramEnd"/>
      <w:r w:rsidRPr="00715B31">
        <w:rPr>
          <w:rFonts w:asciiTheme="minorHAnsi" w:eastAsiaTheme="minorHAnsi" w:hAnsiTheme="minorHAnsi" w:hint="eastAsia"/>
          <w:sz w:val="18"/>
          <w:szCs w:val="18"/>
        </w:rPr>
        <w:t xml:space="preserve">, 龚瑶琴, 黄国英, </w:t>
      </w:r>
      <w:proofErr w:type="gramStart"/>
      <w:r w:rsidRPr="00715B31">
        <w:rPr>
          <w:rFonts w:asciiTheme="minorHAnsi" w:eastAsiaTheme="minorHAnsi" w:hAnsiTheme="minorHAnsi" w:hint="eastAsia"/>
          <w:sz w:val="18"/>
          <w:szCs w:val="18"/>
        </w:rPr>
        <w:t>黄国宁</w:t>
      </w:r>
      <w:proofErr w:type="gramEnd"/>
      <w:r w:rsidRPr="00715B31">
        <w:rPr>
          <w:rFonts w:asciiTheme="minorHAnsi" w:eastAsiaTheme="minorHAnsi" w:hAnsiTheme="minorHAnsi" w:hint="eastAsia"/>
          <w:sz w:val="18"/>
          <w:szCs w:val="18"/>
        </w:rPr>
        <w:t xml:space="preserve">, </w:t>
      </w:r>
      <w:proofErr w:type="gramStart"/>
      <w:r w:rsidRPr="00715B31">
        <w:rPr>
          <w:rFonts w:asciiTheme="minorHAnsi" w:eastAsiaTheme="minorHAnsi" w:hAnsiTheme="minorHAnsi" w:hint="eastAsia"/>
          <w:sz w:val="18"/>
          <w:szCs w:val="18"/>
        </w:rPr>
        <w:t>黄荷凤</w:t>
      </w:r>
      <w:proofErr w:type="gramEnd"/>
      <w:r w:rsidRPr="00715B31">
        <w:rPr>
          <w:rFonts w:asciiTheme="minorHAnsi" w:eastAsiaTheme="minorHAnsi" w:hAnsiTheme="minorHAnsi" w:hint="eastAsia"/>
          <w:sz w:val="18"/>
          <w:szCs w:val="18"/>
        </w:rPr>
        <w:t xml:space="preserve">, 黄山, 郝晓柯 12, 冀小平, 李红, 梁波, 廖灿, </w:t>
      </w:r>
      <w:proofErr w:type="gramStart"/>
      <w:r w:rsidRPr="00715B31">
        <w:rPr>
          <w:rFonts w:asciiTheme="minorHAnsi" w:eastAsiaTheme="minorHAnsi" w:hAnsiTheme="minorHAnsi" w:hint="eastAsia"/>
          <w:sz w:val="18"/>
          <w:szCs w:val="18"/>
        </w:rPr>
        <w:t>乔杰</w:t>
      </w:r>
      <w:proofErr w:type="gramEnd"/>
      <w:r w:rsidRPr="00715B31">
        <w:rPr>
          <w:rFonts w:asciiTheme="minorHAnsi" w:eastAsiaTheme="minorHAnsi" w:hAnsiTheme="minorHAnsi" w:hint="eastAsia"/>
          <w:sz w:val="18"/>
          <w:szCs w:val="18"/>
        </w:rPr>
        <w:t xml:space="preserve">, </w:t>
      </w:r>
      <w:proofErr w:type="gramStart"/>
      <w:r w:rsidRPr="00715B31">
        <w:rPr>
          <w:rFonts w:asciiTheme="minorHAnsi" w:eastAsiaTheme="minorHAnsi" w:hAnsiTheme="minorHAnsi" w:hint="eastAsia"/>
          <w:sz w:val="18"/>
          <w:szCs w:val="18"/>
        </w:rPr>
        <w:t>苏海翔</w:t>
      </w:r>
      <w:proofErr w:type="gramEnd"/>
      <w:r w:rsidRPr="00715B31">
        <w:rPr>
          <w:rFonts w:asciiTheme="minorHAnsi" w:eastAsiaTheme="minorHAnsi" w:hAnsiTheme="minorHAnsi" w:hint="eastAsia"/>
          <w:sz w:val="18"/>
          <w:szCs w:val="18"/>
        </w:rPr>
        <w:t>, 魏军, 王磊, 王树玉, 王晓红, 邢清和, 徐湘民, 袁慧军, 杨正林, 周从容, 周文</w:t>
      </w:r>
      <w:proofErr w:type="gramStart"/>
      <w:r w:rsidRPr="00715B31">
        <w:rPr>
          <w:rFonts w:asciiTheme="minorHAnsi" w:eastAsiaTheme="minorHAnsi" w:hAnsiTheme="minorHAnsi" w:hint="eastAsia"/>
          <w:sz w:val="18"/>
          <w:szCs w:val="18"/>
        </w:rPr>
        <w:t>浩</w:t>
      </w:r>
      <w:proofErr w:type="gramEnd"/>
      <w:r w:rsidRPr="00715B31">
        <w:rPr>
          <w:rFonts w:asciiTheme="minorHAnsi" w:eastAsiaTheme="minorHAnsi" w:hAnsiTheme="minorHAnsi" w:hint="eastAsia"/>
          <w:sz w:val="18"/>
          <w:szCs w:val="18"/>
        </w:rPr>
        <w:t xml:space="preserve">, 曾勇, 张学军, </w:t>
      </w:r>
      <w:proofErr w:type="gramStart"/>
      <w:r w:rsidRPr="00715B31">
        <w:rPr>
          <w:rFonts w:asciiTheme="minorHAnsi" w:eastAsiaTheme="minorHAnsi" w:hAnsiTheme="minorHAnsi" w:hint="eastAsia"/>
          <w:sz w:val="18"/>
          <w:szCs w:val="18"/>
        </w:rPr>
        <w:t>黄涛生</w:t>
      </w:r>
      <w:proofErr w:type="gramEnd"/>
      <w:r w:rsidRPr="00715B31">
        <w:rPr>
          <w:rFonts w:asciiTheme="minorHAnsi" w:eastAsiaTheme="minorHAnsi" w:hAnsiTheme="minorHAnsi" w:hint="eastAsia"/>
          <w:sz w:val="18"/>
          <w:szCs w:val="18"/>
        </w:rPr>
        <w:t xml:space="preserve">, 郑茜, </w:t>
      </w:r>
      <w:proofErr w:type="gramStart"/>
      <w:r w:rsidRPr="00715B31">
        <w:rPr>
          <w:rFonts w:asciiTheme="minorHAnsi" w:eastAsiaTheme="minorHAnsi" w:hAnsiTheme="minorHAnsi" w:hint="eastAsia"/>
          <w:sz w:val="18"/>
          <w:szCs w:val="18"/>
        </w:rPr>
        <w:t>秦胜营</w:t>
      </w:r>
      <w:proofErr w:type="gramEnd"/>
      <w:r w:rsidRPr="00715B31">
        <w:rPr>
          <w:rFonts w:asciiTheme="minorHAnsi" w:eastAsiaTheme="minorHAnsi" w:hAnsiTheme="minorHAnsi" w:hint="eastAsia"/>
          <w:sz w:val="18"/>
          <w:szCs w:val="18"/>
        </w:rPr>
        <w:t>, 于</w:t>
      </w:r>
      <w:proofErr w:type="gramStart"/>
      <w:r w:rsidRPr="00715B31">
        <w:rPr>
          <w:rFonts w:asciiTheme="minorHAnsi" w:eastAsiaTheme="minorHAnsi" w:hAnsiTheme="minorHAnsi" w:hint="eastAsia"/>
          <w:sz w:val="18"/>
          <w:szCs w:val="18"/>
        </w:rPr>
        <w:t>世</w:t>
      </w:r>
      <w:proofErr w:type="gramEnd"/>
      <w:r w:rsidRPr="00715B31">
        <w:rPr>
          <w:rFonts w:asciiTheme="minorHAnsi" w:eastAsiaTheme="minorHAnsi" w:hAnsiTheme="minorHAnsi" w:hint="eastAsia"/>
          <w:sz w:val="18"/>
          <w:szCs w:val="18"/>
        </w:rPr>
        <w:t xml:space="preserve">辉, 关静, 王洪阳, 王大勇, 赵立东, 王慧君, </w:t>
      </w:r>
      <w:proofErr w:type="gramStart"/>
      <w:r w:rsidRPr="00715B31">
        <w:rPr>
          <w:rFonts w:asciiTheme="minorHAnsi" w:eastAsiaTheme="minorHAnsi" w:hAnsiTheme="minorHAnsi" w:hint="eastAsia"/>
          <w:sz w:val="18"/>
          <w:szCs w:val="18"/>
        </w:rPr>
        <w:t>孔令印</w:t>
      </w:r>
      <w:proofErr w:type="gramEnd"/>
      <w:r w:rsidRPr="00715B31">
        <w:rPr>
          <w:rFonts w:asciiTheme="minorHAnsi" w:eastAsiaTheme="minorHAnsi" w:hAnsiTheme="minorHAnsi" w:hint="eastAsia"/>
          <w:sz w:val="18"/>
          <w:szCs w:val="18"/>
        </w:rPr>
        <w:t xml:space="preserve">, 宣黎明, </w:t>
      </w:r>
      <w:proofErr w:type="gramStart"/>
      <w:r w:rsidRPr="00715B31">
        <w:rPr>
          <w:rFonts w:asciiTheme="minorHAnsi" w:eastAsiaTheme="minorHAnsi" w:hAnsiTheme="minorHAnsi" w:hint="eastAsia"/>
          <w:sz w:val="18"/>
          <w:szCs w:val="18"/>
        </w:rPr>
        <w:t>冒燕</w:t>
      </w:r>
      <w:proofErr w:type="gramEnd"/>
      <w:r w:rsidRPr="00715B31">
        <w:rPr>
          <w:rFonts w:asciiTheme="minorHAnsi" w:eastAsiaTheme="minorHAnsi" w:hAnsiTheme="minorHAnsi" w:hint="eastAsia"/>
          <w:sz w:val="18"/>
          <w:szCs w:val="18"/>
        </w:rPr>
        <w:t xml:space="preserve">, 祝轶君, </w:t>
      </w:r>
      <w:proofErr w:type="gramStart"/>
      <w:r w:rsidRPr="00715B31">
        <w:rPr>
          <w:rFonts w:asciiTheme="minorHAnsi" w:eastAsiaTheme="minorHAnsi" w:hAnsiTheme="minorHAnsi" w:hint="eastAsia"/>
          <w:sz w:val="18"/>
          <w:szCs w:val="18"/>
        </w:rPr>
        <w:t>徐君玲</w:t>
      </w:r>
      <w:proofErr w:type="gramEnd"/>
      <w:r w:rsidRPr="00715B31">
        <w:rPr>
          <w:rFonts w:asciiTheme="minorHAnsi" w:eastAsiaTheme="minorHAnsi" w:hAnsiTheme="minorHAnsi" w:hint="eastAsia"/>
          <w:sz w:val="18"/>
          <w:szCs w:val="18"/>
        </w:rPr>
        <w:t>, 王剑青, 王莉, 赵婷, 秦</w:t>
      </w:r>
      <w:proofErr w:type="gramStart"/>
      <w:r w:rsidRPr="00715B31">
        <w:rPr>
          <w:rFonts w:asciiTheme="minorHAnsi" w:eastAsiaTheme="minorHAnsi" w:hAnsiTheme="minorHAnsi" w:hint="eastAsia"/>
          <w:sz w:val="18"/>
          <w:szCs w:val="18"/>
        </w:rPr>
        <w:t>一</w:t>
      </w:r>
      <w:proofErr w:type="gramEnd"/>
      <w:r w:rsidRPr="00715B31">
        <w:rPr>
          <w:rFonts w:asciiTheme="minorHAnsi" w:eastAsiaTheme="minorHAnsi" w:hAnsiTheme="minorHAnsi" w:hint="eastAsia"/>
          <w:sz w:val="18"/>
          <w:szCs w:val="18"/>
        </w:rPr>
        <w:t>丁, 夏滢颖, 樊丽霞, 赵丁丁, 邱浩, 贺林.  遗传变异分类标准与指南[J]. 中国科学：生命科学, 2017, 47(6): 668-688.</w:t>
      </w:r>
    </w:p>
    <w:p w14:paraId="17A7C2F3"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hint="eastAsia"/>
          <w:sz w:val="18"/>
          <w:szCs w:val="18"/>
        </w:rPr>
      </w:pPr>
      <w:r w:rsidRPr="00715B31">
        <w:rPr>
          <w:rFonts w:asciiTheme="minorHAnsi" w:eastAsiaTheme="minorHAnsi" w:hAnsiTheme="minorHAnsi" w:hint="eastAsia"/>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9EEAA1D"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hint="eastAsia"/>
          <w:sz w:val="18"/>
          <w:szCs w:val="18"/>
        </w:rPr>
      </w:pPr>
      <w:r w:rsidRPr="00715B31">
        <w:rPr>
          <w:rFonts w:asciiTheme="minorHAnsi" w:eastAsiaTheme="minorHAnsi" w:hAnsiTheme="minorHAnsi" w:hint="eastAsia"/>
          <w:sz w:val="18"/>
          <w:szCs w:val="18"/>
        </w:rPr>
        <w:t>二代测序临床报告解读专家组. 二代测序临床报告解读指引[J]. 循证医学, 2020, 20(4): 193-202.</w:t>
      </w:r>
    </w:p>
    <w:p w14:paraId="7400D919"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hint="eastAsia"/>
          <w:sz w:val="18"/>
          <w:szCs w:val="18"/>
        </w:rPr>
      </w:pPr>
      <w:r w:rsidRPr="00715B31">
        <w:rPr>
          <w:rFonts w:asciiTheme="minorHAnsi" w:eastAsiaTheme="minorHAnsi" w:hAnsiTheme="minorHAnsi" w:hint="eastAsia"/>
          <w:sz w:val="18"/>
          <w:szCs w:val="18"/>
        </w:rPr>
        <w:t>{%p for a in (var_brca.refer.var+var_</w:t>
      </w:r>
      <w:proofErr w:type="gramStart"/>
      <w:r w:rsidRPr="00715B31">
        <w:rPr>
          <w:rFonts w:asciiTheme="minorHAnsi" w:eastAsiaTheme="minorHAnsi" w:hAnsiTheme="minorHAnsi" w:hint="eastAsia"/>
          <w:sz w:val="18"/>
          <w:szCs w:val="18"/>
        </w:rPr>
        <w:t>brca.refer</w:t>
      </w:r>
      <w:proofErr w:type="gramEnd"/>
      <w:r w:rsidRPr="00715B31">
        <w:rPr>
          <w:rFonts w:asciiTheme="minorHAnsi" w:eastAsiaTheme="minorHAnsi" w:hAnsiTheme="minorHAnsi" w:hint="eastAsia"/>
          <w:sz w:val="18"/>
          <w:szCs w:val="18"/>
        </w:rPr>
        <w:t>.gene+var_brca.refer.evi)|unique %}</w:t>
      </w:r>
    </w:p>
    <w:p w14:paraId="5F95879F"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hint="eastAsia"/>
          <w:sz w:val="18"/>
          <w:szCs w:val="18"/>
        </w:rPr>
      </w:pPr>
      <w:r w:rsidRPr="00715B31">
        <w:rPr>
          <w:rFonts w:asciiTheme="minorHAnsi" w:eastAsiaTheme="minorHAnsi" w:hAnsiTheme="minorHAnsi" w:hint="eastAsia"/>
          <w:sz w:val="18"/>
          <w:szCs w:val="18"/>
        </w:rPr>
        <w:t>{{a}}</w:t>
      </w:r>
    </w:p>
    <w:p w14:paraId="4581F827" w14:textId="68C71598" w:rsidR="00715B31" w:rsidRPr="00715B31" w:rsidRDefault="00715B31" w:rsidP="00715B31">
      <w:pPr>
        <w:pStyle w:val="af4"/>
        <w:numPr>
          <w:ilvl w:val="3"/>
          <w:numId w:val="15"/>
        </w:numPr>
        <w:spacing w:line="320" w:lineRule="exact"/>
        <w:ind w:left="420" w:firstLineChars="0"/>
        <w:rPr>
          <w:rFonts w:asciiTheme="minorHAnsi" w:eastAsiaTheme="minorHAnsi" w:hAnsiTheme="minorHAnsi" w:hint="eastAsia"/>
          <w:sz w:val="18"/>
          <w:szCs w:val="18"/>
        </w:rPr>
      </w:pPr>
      <w:r w:rsidRPr="00715B31">
        <w:rPr>
          <w:rFonts w:asciiTheme="minorHAnsi" w:eastAsiaTheme="minorHAnsi" w:hAnsiTheme="minorHAnsi" w:hint="eastAsia"/>
          <w:sz w:val="18"/>
          <w:szCs w:val="18"/>
        </w:rPr>
        <w:t>{%p endfor%}</w:t>
      </w:r>
    </w:p>
    <w:sectPr w:rsidR="00715B31" w:rsidRPr="00715B31">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9E293F" w14:textId="77777777" w:rsidR="00BC4AC5" w:rsidRDefault="00BC4AC5">
      <w:pPr>
        <w:rPr>
          <w:rFonts w:hint="eastAsia"/>
        </w:rPr>
      </w:pPr>
      <w:r>
        <w:separator/>
      </w:r>
    </w:p>
  </w:endnote>
  <w:endnote w:type="continuationSeparator" w:id="0">
    <w:p w14:paraId="10BF2399" w14:textId="77777777" w:rsidR="00BC4AC5" w:rsidRDefault="00BC4A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ource Han Sans Heavy">
    <w:panose1 w:val="020B0A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C98BD6" w14:textId="77777777" w:rsidR="00A57620" w:rsidRDefault="00000000">
    <w:pPr>
      <w:pStyle w:val="a7"/>
      <w:framePr w:wrap="auto" w:vAnchor="text" w:hAnchor="margin" w:xAlign="right" w:y="1"/>
      <w:rPr>
        <w:rStyle w:val="af0"/>
        <w:rFonts w:hint="eastAsia"/>
      </w:rPr>
    </w:pPr>
    <w:r>
      <w:rPr>
        <w:rStyle w:val="af0"/>
      </w:rPr>
      <w:fldChar w:fldCharType="begin"/>
    </w:r>
    <w:r>
      <w:rPr>
        <w:rStyle w:val="af0"/>
      </w:rPr>
      <w:instrText xml:space="preserve">PAGE  </w:instrText>
    </w:r>
    <w:r>
      <w:rPr>
        <w:rStyle w:val="af0"/>
      </w:rPr>
      <w:fldChar w:fldCharType="end"/>
    </w:r>
  </w:p>
  <w:p w14:paraId="0C067B12" w14:textId="77777777" w:rsidR="00A57620" w:rsidRDefault="00A57620">
    <w:pPr>
      <w:pStyle w:val="a7"/>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C3CCF" w14:textId="77777777" w:rsidR="00A57620" w:rsidRDefault="00A57620">
    <w:pPr>
      <w:pStyle w:val="a7"/>
      <w:framePr w:wrap="auto" w:vAnchor="text" w:hAnchor="page" w:x="9982" w:y="-1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96F2FA" w14:textId="77777777" w:rsidR="00A57620" w:rsidRDefault="00000000">
    <w:pPr>
      <w:pStyle w:val="a7"/>
      <w:jc w:val="center"/>
      <w:rPr>
        <w:rFonts w:hint="eastAsia"/>
      </w:rPr>
    </w:pPr>
    <w:r>
      <w:fldChar w:fldCharType="begin"/>
    </w:r>
    <w:r>
      <w:instrText>PAGE   \* MERGEFORMAT</w:instrText>
    </w:r>
    <w:r>
      <w:fldChar w:fldCharType="separate"/>
    </w:r>
    <w:r>
      <w:rPr>
        <w:lang w:val="zh-CN"/>
      </w:rPr>
      <w:t>29</w:t>
    </w:r>
    <w:r>
      <w:fldChar w:fldCharType="end"/>
    </w:r>
  </w:p>
  <w:p w14:paraId="00F45916" w14:textId="77777777" w:rsidR="00A57620" w:rsidRDefault="00A57620">
    <w:pPr>
      <w:pStyle w:val="a7"/>
      <w:ind w:right="360"/>
      <w:rPr>
        <w:rFonts w:hint="eastAsia"/>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4D5BED" w14:textId="77777777" w:rsidR="00BC4AC5" w:rsidRDefault="00BC4AC5">
      <w:pPr>
        <w:rPr>
          <w:rFonts w:hint="eastAsia"/>
        </w:rPr>
      </w:pPr>
      <w:r>
        <w:separator/>
      </w:r>
    </w:p>
  </w:footnote>
  <w:footnote w:type="continuationSeparator" w:id="0">
    <w:p w14:paraId="0650E6CE" w14:textId="77777777" w:rsidR="00BC4AC5" w:rsidRDefault="00BC4AC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A78278" w14:textId="77777777" w:rsidR="00A57620" w:rsidRDefault="00000000">
    <w:pPr>
      <w:pStyle w:val="a9"/>
      <w:pBdr>
        <w:bottom w:val="none" w:sz="0" w:space="0" w:color="auto"/>
      </w:pBdr>
      <w:jc w:val="right"/>
      <w:rPr>
        <w:rFonts w:hint="eastAsia"/>
      </w:rPr>
    </w:pPr>
    <w:r>
      <w:rPr>
        <w:noProof/>
      </w:rPr>
      <w:drawing>
        <wp:anchor distT="0" distB="0" distL="114300" distR="114300" simplePos="0" relativeHeight="251659264" behindDoc="0" locked="0" layoutInCell="1" allowOverlap="1" wp14:anchorId="175F1095" wp14:editId="350BDDE6">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CF3A64" w14:textId="77777777" w:rsidR="00A57620" w:rsidRDefault="00000000">
    <w:pPr>
      <w:pStyle w:val="a9"/>
      <w:pBdr>
        <w:bottom w:val="none" w:sz="0" w:space="0" w:color="auto"/>
      </w:pBdr>
      <w:jc w:val="right"/>
      <w:rPr>
        <w:rFonts w:hint="eastAsia"/>
      </w:rPr>
    </w:pPr>
    <w:r>
      <w:rPr>
        <w:noProof/>
      </w:rPr>
      <mc:AlternateContent>
        <mc:Choice Requires="wpg">
          <w:drawing>
            <wp:inline distT="0" distB="0" distL="0" distR="0" wp14:anchorId="234C9C1E" wp14:editId="4D0E0363">
              <wp:extent cx="5270500" cy="403860"/>
              <wp:effectExtent l="0" t="0" r="0" b="0"/>
              <wp:docPr id="1" name="组 1"/>
              <wp:cNvGraphicFramePr/>
              <a:graphic xmlns:a="http://schemas.openxmlformats.org/drawingml/2006/main">
                <a:graphicData uri="http://schemas.microsoft.com/office/word/2010/wordprocessingGroup">
                  <wpg:wgp>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wpsCustomData="http://www.wps.cn/officeDocument/2013/wpsCustomData">
          <w:pict>
            <v:group id="组 1" o:spid="_x0000_s1026" o:spt="203" style="height:31.8pt;width:415pt;" coordsize="12195810,936104" o:gfxdata="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xPjD/kLRf9cB/wChNRR4w/5C0X/XAf8AoTUUAdXpf/II&#10;sv8Argn/AKCKt1U0v/kEWX/XBP8A0EVb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4nxh/y&#10;Fov+uA/9Caijxh/yFov+uA/9CaigDq9L/wCQRZf9cE/9BFW6qaX/AMgiy/64J/6CKt0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cT4w/wCQtF/1wH/oTUUeMP8AkLRf9cB/6E1FAHV6X/yCLL/r&#10;gn/oIq3VTS/+QRZf9cE/9BFW6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J8Yf8haL/AK4D&#10;/wBCaijxh/yFov8ArgP/AEJqKAOr0v8A5BFl/wBcE/8AQRVuqml/8giy/wCuCf8AoIq3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xPjD/kLRf9cB/6E1FHjD/kLRf9cB/6E1FAHV6X/wAgiy/6&#10;4J/6CKt1U0v/AJBFl/1wT/0EVb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4nxh/wAhaL/r&#10;gP8A0JqKPGH/ACFov+uA/wDQmooA6vS/+QRZf9cE/wDQRVuqml/8giy/64J/6CKt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cT4w/5C0X/AFwH/oTUUeMP+QtF/wBcB/6E1FAHV6X/AMgiy/64&#10;J/6CKt1U0v8A5BFl/wBcE/8AQRVu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ifGH/IWi/6&#10;4D/0JqKPGH/IWi/64D/0JqKAOr0v/kEWX/XBP/QRVuqml/8AIIsv+uCf+gird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E+MP+QtF/1wH/AKE1FHjD/kLRf9cB/wChNRQB1el/8giy/wCuCf8A&#10;oIq3VTS/+QRZf9cE/wDQRVu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ifGH/IWi/64D/0J&#10;qKPGH/IWi/64D/0JqKAOr0v/AJBFl/1wT/0EVbqppf8AyCLL/rgn/oIq3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xPjD/AJC0X/XAf+hNRR4w/wCQtF/1wH/oTUUAdXpf/IIsv+uCf+girdVN&#10;L/5BFl/1wT/0EVb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4nxh/yFov8ArgP/AEJqKPGH&#10;/IWi/wCuA/8AQmooA6vS/wDkEWX/AFwT/wBBFW6qaX/yCLL/AK4J/wCgird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E+MP+QtF/1wH/oTUUeMP+QtF/1wH/oTUUAdXpf/ACCLL/rgn/oIq3VT&#10;S/8AkEWX/XBP/QRVu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ifGH/ACFov+uA/wDQmoo8&#10;Yf8AIWi/64D/ANCaigDq9L/5BFl/1wT/ANBFW6qaX/yCLL/rgn/oIq3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xPjD/kLRf8AXAf+hNRR4w/5C0X/AFwH/oTUUAdXpf8AyCLL/rgn/oIq3VTS&#10;/wDkEWX/AFwT/wBBFW6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J8Yf8haL/rgP/Qmoo8Y&#10;f8haL/rgP/QmooA6vS/+QRZf9cE/9BFW6qaX/wAgiy/64J/6CKt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cT4w/5C0X/XAf8AoTUUeMP+QtF/1wH/AKE1FAHV6X/yCLL/AK4J/wCgirdVNL/5&#10;BFl/1wT/ANBFW6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OJ8Yf8haL/rgP/Qmoo8Yf8haL&#10;/rgP/QmooA6vS/8AkEWX/XBP/QRVuqml/wDIIsv+uCf+gird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E+MP8AkLRf9cB/6E1FHjD/AJC0X/XAf+hNRQB1el/8giy/64J/6CKt1U0v/kEWX/XB&#10;P/QRVu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ifGH/IWi/wCuA/8AQmoo8Yf8haL/AK4D&#10;/wBCaigDq9L/AOQRZf8AXBP/AEEVbqppf/IIsv8Argn/AKCKt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cT4w/5C0X/XAf+hNRR4w/5C0X/XAf+hNRQB1el/8AIIsv+uCf+girdVNL/wCQRZf9&#10;cE/9BFW6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J8Yf8AIWi/64D/ANCaijxh/wAhaL/r&#10;gP8A0JqKAOr0v/kEWX/XBP8A0EVbqppf/IIsv+uCf+gird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E+MP+QtF/wBcB/6E1FHjD/kLRf8AXAf+hNRQB1el/wDIIsv+uCf+girdVNL/AOQRZf8A&#10;XBP/AEEVb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nxh/yFov+uA/9Caijxh/yFov+uA/&#10;9CaigDq9L/5BFl/1wT/0EVbqppf/ACCLL/rgn/oIq3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xPjD/kLRf9cB/wChNRR4w/5C0X/XAf8AoTUUAdXpf/IIsv8Argn/AKCKt1U0v/kEWX/XBP8A&#10;0EVb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4nxh/yFov+uA/9Caijxh/yFov+uA/9Caig&#10;Dq9L/wCQRZf9cE/9BFW6qaX/AMgiy/64J/6CKt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cT4w/wCQtF/1wH/oTUUeMP8AkLRf9cB/6E1FAHV6X/yCLL/rgn/oIq3VTS/+QRZf9cE/9BFW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J8Yf8haL/AK4D/wBCaijxh/yFov8ArgP/AEJqKAOr&#10;0v8A5BFl/wBcE/8AQRVuqml/8giy/wCuCf8AoIq3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xPjD/kLRf9cB/6E1FHjD/kLRf9cB/6E1FAHV6X/wAgiy/64J/6CKt1U0v/AJBFl/1wT/0EVb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4nxh/wAhaL/rgP8A0JqKPGH/ACFov+uA/wDQmooA&#10;6vS/+QRZf9cE/wDQRVuqml/8giy/64J/6CKt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cT&#10;4w/5C0X/AFwH/oTUUeMP+QtF/wBcB/6E1FAHV6X/AMgiy/64J/6CKt1U0v8A5BFl/wBcE/8AQRVu&#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ifGH/IWi/64D/0JqKPGH/IWi/64D/0JqKAOr0v&#10;/kEWX/XBP/QRVuqml/8AIIsv+uCf+gird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E+MP+&#10;QtF/1wH/AKE1FHjD/kLRf9cB/wChNRQB1el/8giy/wCuCf8AoIq3VTS/+QRZf9cE/wDQRVu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ifGH/IWi/64D/0JqKPGH/IWi/64D/0JqKAOr0v/AJBF&#10;l/1wT/0EVbqppf8AyCLL/rgn/oIq3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xPjD/AJC0&#10;X/XAf+hNRR4w/wCQtF/1wH/oTUUAdXpf/IIsv+uCf+girdVNL/5BFl/1wT/0EVb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">
              <o:lock v:ext="edit" aspectratio="f"/>
              <v:shape id="_x0000_s1026" o:spid="_x0000_s1026" o:spt="75" alt="PPT模板欧克-02" type="#_x0000_t75" style="position:absolute;left:0;top:0;height:936104;width:12195810;" filled="f" o:preferrelative="t" stroked="f" coordsize="21600,21600"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fill on="f" focussize="0,0"/>
                <v:stroke on="f"/>
                <v:imagedata r:id="rId3" croptop="1110f" cropbottom="55478f" o:title=""/>
                <o:lock v:ext="edit" aspectratio="t"/>
              </v:shape>
              <v:shape id="_x0000_s1026" o:spid="_x0000_s1026" o:spt="75" alt="PPT模板欧克-10" type="#_x0000_t75" style="position:absolute;left:8114665;top:216108;height:597535;width:3651250;" filled="f" o:preferrelative="t" stroked="f" coordsize="21600,2160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fill on="f" focussize="0,0"/>
                <v:stroke on="f"/>
                <v:imagedata r:id="rId4" o:title=""/>
                <o:lock v:ext="edit" aspectratio="t"/>
              </v:shape>
              <w10:wrap type="none"/>
              <w10:anchorlock/>
            </v:group>
          </w:pict>
        </mc:Fallback>
      </mc:AlternateContent>
    </w:r>
    <w:r>
      <w:rPr>
        <w:noProof/>
      </w:rPr>
      <w:drawing>
        <wp:anchor distT="0" distB="0" distL="114300" distR="114300" simplePos="0" relativeHeight="251660288" behindDoc="0" locked="0" layoutInCell="1" allowOverlap="1" wp14:anchorId="2DA4DAA9" wp14:editId="28655C3D">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9329E0"/>
    <w:multiLevelType w:val="multilevel"/>
    <w:tmpl w:val="0F9329E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0EB028E"/>
    <w:multiLevelType w:val="multilevel"/>
    <w:tmpl w:val="20EB028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05F58AE"/>
    <w:multiLevelType w:val="hybridMultilevel"/>
    <w:tmpl w:val="CE9CB57A"/>
    <w:lvl w:ilvl="0" w:tplc="42CC12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DA42B84"/>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5DB4D29"/>
    <w:multiLevelType w:val="hybridMultilevel"/>
    <w:tmpl w:val="F63E4676"/>
    <w:lvl w:ilvl="0" w:tplc="9806BC4C">
      <w:start w:val="1"/>
      <w:numFmt w:val="decimal"/>
      <w:lvlText w:val="%1"/>
      <w:lvlJc w:val="center"/>
      <w:pPr>
        <w:ind w:left="420" w:hanging="420"/>
      </w:pPr>
      <w:rPr>
        <w:rFonts w:asciiTheme="minorEastAsia" w:eastAsiaTheme="minorEastAsia" w:hAnsiTheme="minorEastAsia" w:hint="eastAsia"/>
        <w:sz w:val="18"/>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45862582">
    <w:abstractNumId w:val="5"/>
  </w:num>
  <w:num w:numId="2" w16cid:durableId="1694844492">
    <w:abstractNumId w:val="15"/>
  </w:num>
  <w:num w:numId="3" w16cid:durableId="5988498">
    <w:abstractNumId w:val="0"/>
  </w:num>
  <w:num w:numId="4" w16cid:durableId="428937052">
    <w:abstractNumId w:val="9"/>
  </w:num>
  <w:num w:numId="5" w16cid:durableId="355735737">
    <w:abstractNumId w:val="6"/>
  </w:num>
  <w:num w:numId="6" w16cid:durableId="400980603">
    <w:abstractNumId w:val="2"/>
  </w:num>
  <w:num w:numId="7" w16cid:durableId="1966085807">
    <w:abstractNumId w:val="13"/>
  </w:num>
  <w:num w:numId="8" w16cid:durableId="92361037">
    <w:abstractNumId w:val="11"/>
  </w:num>
  <w:num w:numId="9" w16cid:durableId="73741349">
    <w:abstractNumId w:val="1"/>
  </w:num>
  <w:num w:numId="10" w16cid:durableId="1859001946">
    <w:abstractNumId w:val="3"/>
  </w:num>
  <w:num w:numId="11" w16cid:durableId="419525856">
    <w:abstractNumId w:val="14"/>
  </w:num>
  <w:num w:numId="12" w16cid:durableId="809784355">
    <w:abstractNumId w:val="10"/>
  </w:num>
  <w:num w:numId="13" w16cid:durableId="507210700">
    <w:abstractNumId w:val="4"/>
  </w:num>
  <w:num w:numId="14" w16cid:durableId="1639994101">
    <w:abstractNumId w:val="8"/>
  </w:num>
  <w:num w:numId="15" w16cid:durableId="1768958140">
    <w:abstractNumId w:val="7"/>
  </w:num>
  <w:num w:numId="16" w16cid:durableId="78736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VerticalSpacing w:val="200"/>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M5M2M1MmQyZTYwMTliM2VmMmJhZmE5MjQ5OGE3ODAifQ=="/>
    <w:docVar w:name="KSO_WPS_MARK_KEY" w:val="a4e0a5f3-9660-4162-bf55-a3667556e2b7"/>
  </w:docVars>
  <w:rsids>
    <w:rsidRoot w:val="00B02C9A"/>
    <w:rsid w:val="00003EBA"/>
    <w:rsid w:val="000073D4"/>
    <w:rsid w:val="00013B62"/>
    <w:rsid w:val="0002116D"/>
    <w:rsid w:val="00031925"/>
    <w:rsid w:val="00032C0B"/>
    <w:rsid w:val="00037914"/>
    <w:rsid w:val="000402C2"/>
    <w:rsid w:val="00041BD0"/>
    <w:rsid w:val="0004406A"/>
    <w:rsid w:val="0005505E"/>
    <w:rsid w:val="00055687"/>
    <w:rsid w:val="00057346"/>
    <w:rsid w:val="00057A8D"/>
    <w:rsid w:val="0007118B"/>
    <w:rsid w:val="00080571"/>
    <w:rsid w:val="00090225"/>
    <w:rsid w:val="000935CA"/>
    <w:rsid w:val="00094FFC"/>
    <w:rsid w:val="000A1010"/>
    <w:rsid w:val="000A1AD3"/>
    <w:rsid w:val="000A230B"/>
    <w:rsid w:val="000A4FC9"/>
    <w:rsid w:val="000B5D56"/>
    <w:rsid w:val="000B7D4B"/>
    <w:rsid w:val="000C2671"/>
    <w:rsid w:val="000C4F46"/>
    <w:rsid w:val="000C732E"/>
    <w:rsid w:val="000D1E9D"/>
    <w:rsid w:val="000D2EC0"/>
    <w:rsid w:val="000D4868"/>
    <w:rsid w:val="000D6A67"/>
    <w:rsid w:val="000E09C7"/>
    <w:rsid w:val="000E7081"/>
    <w:rsid w:val="0010371F"/>
    <w:rsid w:val="00106C29"/>
    <w:rsid w:val="0011003C"/>
    <w:rsid w:val="00120529"/>
    <w:rsid w:val="00122538"/>
    <w:rsid w:val="00122688"/>
    <w:rsid w:val="00130810"/>
    <w:rsid w:val="00142DC0"/>
    <w:rsid w:val="0016501C"/>
    <w:rsid w:val="00173E2E"/>
    <w:rsid w:val="00186E2D"/>
    <w:rsid w:val="00187D38"/>
    <w:rsid w:val="001917FF"/>
    <w:rsid w:val="001A5D9D"/>
    <w:rsid w:val="001B22A7"/>
    <w:rsid w:val="001B3C82"/>
    <w:rsid w:val="001B442C"/>
    <w:rsid w:val="001D0E5E"/>
    <w:rsid w:val="001E0509"/>
    <w:rsid w:val="001F02A2"/>
    <w:rsid w:val="001F501A"/>
    <w:rsid w:val="001F6752"/>
    <w:rsid w:val="0020360D"/>
    <w:rsid w:val="00203A1E"/>
    <w:rsid w:val="002057B9"/>
    <w:rsid w:val="002068AA"/>
    <w:rsid w:val="00207E5A"/>
    <w:rsid w:val="00225200"/>
    <w:rsid w:val="002264B7"/>
    <w:rsid w:val="00243635"/>
    <w:rsid w:val="00245300"/>
    <w:rsid w:val="002479E2"/>
    <w:rsid w:val="00254797"/>
    <w:rsid w:val="00256162"/>
    <w:rsid w:val="00260402"/>
    <w:rsid w:val="00267B85"/>
    <w:rsid w:val="002739A2"/>
    <w:rsid w:val="0028024C"/>
    <w:rsid w:val="00281E27"/>
    <w:rsid w:val="00285A47"/>
    <w:rsid w:val="00293203"/>
    <w:rsid w:val="00295522"/>
    <w:rsid w:val="002A1EE5"/>
    <w:rsid w:val="002A292E"/>
    <w:rsid w:val="002D0F32"/>
    <w:rsid w:val="002D6867"/>
    <w:rsid w:val="002D6BF3"/>
    <w:rsid w:val="002F6085"/>
    <w:rsid w:val="00302355"/>
    <w:rsid w:val="0030777F"/>
    <w:rsid w:val="00311FA6"/>
    <w:rsid w:val="003129D9"/>
    <w:rsid w:val="00320468"/>
    <w:rsid w:val="00335D25"/>
    <w:rsid w:val="00340F3E"/>
    <w:rsid w:val="00356FDD"/>
    <w:rsid w:val="0036464F"/>
    <w:rsid w:val="00370667"/>
    <w:rsid w:val="00370AC7"/>
    <w:rsid w:val="00374123"/>
    <w:rsid w:val="00382605"/>
    <w:rsid w:val="00383F64"/>
    <w:rsid w:val="003A2BC9"/>
    <w:rsid w:val="003A4447"/>
    <w:rsid w:val="003B35CD"/>
    <w:rsid w:val="003C531E"/>
    <w:rsid w:val="003E22FF"/>
    <w:rsid w:val="003F1723"/>
    <w:rsid w:val="003F17F9"/>
    <w:rsid w:val="00410BA1"/>
    <w:rsid w:val="0041350D"/>
    <w:rsid w:val="004157C6"/>
    <w:rsid w:val="004219FC"/>
    <w:rsid w:val="0042262B"/>
    <w:rsid w:val="00422967"/>
    <w:rsid w:val="00431016"/>
    <w:rsid w:val="004404B3"/>
    <w:rsid w:val="00440708"/>
    <w:rsid w:val="00445135"/>
    <w:rsid w:val="00450A70"/>
    <w:rsid w:val="0045156D"/>
    <w:rsid w:val="004623C5"/>
    <w:rsid w:val="004708E2"/>
    <w:rsid w:val="00472E44"/>
    <w:rsid w:val="004740A1"/>
    <w:rsid w:val="0048190B"/>
    <w:rsid w:val="0048428D"/>
    <w:rsid w:val="00485967"/>
    <w:rsid w:val="00485C1D"/>
    <w:rsid w:val="00491E7C"/>
    <w:rsid w:val="004A495F"/>
    <w:rsid w:val="004B447E"/>
    <w:rsid w:val="004C0B79"/>
    <w:rsid w:val="004C0C2C"/>
    <w:rsid w:val="004C685A"/>
    <w:rsid w:val="004D2BA8"/>
    <w:rsid w:val="004D4E5A"/>
    <w:rsid w:val="004E3168"/>
    <w:rsid w:val="004F085A"/>
    <w:rsid w:val="004F7709"/>
    <w:rsid w:val="0051287E"/>
    <w:rsid w:val="00514F75"/>
    <w:rsid w:val="005232F1"/>
    <w:rsid w:val="00535989"/>
    <w:rsid w:val="005513CB"/>
    <w:rsid w:val="00553B9F"/>
    <w:rsid w:val="00554647"/>
    <w:rsid w:val="005612A7"/>
    <w:rsid w:val="00562743"/>
    <w:rsid w:val="0056294A"/>
    <w:rsid w:val="00563FC2"/>
    <w:rsid w:val="00566886"/>
    <w:rsid w:val="00567C0C"/>
    <w:rsid w:val="00572438"/>
    <w:rsid w:val="005909C8"/>
    <w:rsid w:val="00594421"/>
    <w:rsid w:val="005944AB"/>
    <w:rsid w:val="00595483"/>
    <w:rsid w:val="00597018"/>
    <w:rsid w:val="005B21DD"/>
    <w:rsid w:val="005B65C6"/>
    <w:rsid w:val="005C2761"/>
    <w:rsid w:val="005C4702"/>
    <w:rsid w:val="005C577C"/>
    <w:rsid w:val="005C7704"/>
    <w:rsid w:val="005D0142"/>
    <w:rsid w:val="005D068B"/>
    <w:rsid w:val="005D20B0"/>
    <w:rsid w:val="005E0245"/>
    <w:rsid w:val="005E1ABA"/>
    <w:rsid w:val="005E1E3A"/>
    <w:rsid w:val="005E6063"/>
    <w:rsid w:val="005F646A"/>
    <w:rsid w:val="005F68DE"/>
    <w:rsid w:val="006074E0"/>
    <w:rsid w:val="006077B2"/>
    <w:rsid w:val="00610DE0"/>
    <w:rsid w:val="00614CDF"/>
    <w:rsid w:val="00617844"/>
    <w:rsid w:val="00621820"/>
    <w:rsid w:val="00624EA7"/>
    <w:rsid w:val="00627338"/>
    <w:rsid w:val="00630AA1"/>
    <w:rsid w:val="00635A34"/>
    <w:rsid w:val="00647F96"/>
    <w:rsid w:val="00654ECB"/>
    <w:rsid w:val="006556BD"/>
    <w:rsid w:val="0065605F"/>
    <w:rsid w:val="00656B36"/>
    <w:rsid w:val="00660EFA"/>
    <w:rsid w:val="006832F9"/>
    <w:rsid w:val="00684519"/>
    <w:rsid w:val="006905B3"/>
    <w:rsid w:val="0069764A"/>
    <w:rsid w:val="006A4840"/>
    <w:rsid w:val="006A4DE7"/>
    <w:rsid w:val="006A548B"/>
    <w:rsid w:val="006A7225"/>
    <w:rsid w:val="006B340D"/>
    <w:rsid w:val="006C0EF1"/>
    <w:rsid w:val="006C1A00"/>
    <w:rsid w:val="006C5FF0"/>
    <w:rsid w:val="006C654F"/>
    <w:rsid w:val="006D4FF4"/>
    <w:rsid w:val="006D6D48"/>
    <w:rsid w:val="006E52BA"/>
    <w:rsid w:val="006F394B"/>
    <w:rsid w:val="00703E90"/>
    <w:rsid w:val="00707ADC"/>
    <w:rsid w:val="00715B31"/>
    <w:rsid w:val="007166C2"/>
    <w:rsid w:val="00720D40"/>
    <w:rsid w:val="00721826"/>
    <w:rsid w:val="00725A95"/>
    <w:rsid w:val="0072632D"/>
    <w:rsid w:val="00726DE0"/>
    <w:rsid w:val="007301D9"/>
    <w:rsid w:val="0073758F"/>
    <w:rsid w:val="00737E34"/>
    <w:rsid w:val="00764E2E"/>
    <w:rsid w:val="007672A7"/>
    <w:rsid w:val="007766E6"/>
    <w:rsid w:val="00776707"/>
    <w:rsid w:val="007922DC"/>
    <w:rsid w:val="007940F1"/>
    <w:rsid w:val="0079708C"/>
    <w:rsid w:val="00797BED"/>
    <w:rsid w:val="007A3566"/>
    <w:rsid w:val="007A395F"/>
    <w:rsid w:val="007B135F"/>
    <w:rsid w:val="007B343D"/>
    <w:rsid w:val="007B6DFA"/>
    <w:rsid w:val="007D0BC9"/>
    <w:rsid w:val="007D29A6"/>
    <w:rsid w:val="007D3FD9"/>
    <w:rsid w:val="007D6DFA"/>
    <w:rsid w:val="007F233F"/>
    <w:rsid w:val="007F5735"/>
    <w:rsid w:val="00807BC4"/>
    <w:rsid w:val="00820C46"/>
    <w:rsid w:val="00820CD8"/>
    <w:rsid w:val="00822E89"/>
    <w:rsid w:val="0082342F"/>
    <w:rsid w:val="00824D25"/>
    <w:rsid w:val="00832D9B"/>
    <w:rsid w:val="00841434"/>
    <w:rsid w:val="00844D2D"/>
    <w:rsid w:val="00845E01"/>
    <w:rsid w:val="00846591"/>
    <w:rsid w:val="00850CC6"/>
    <w:rsid w:val="00851A71"/>
    <w:rsid w:val="0085379E"/>
    <w:rsid w:val="008607C9"/>
    <w:rsid w:val="00860FEF"/>
    <w:rsid w:val="008625C4"/>
    <w:rsid w:val="00864EFA"/>
    <w:rsid w:val="008747C9"/>
    <w:rsid w:val="00881F0F"/>
    <w:rsid w:val="008902E3"/>
    <w:rsid w:val="008940BD"/>
    <w:rsid w:val="00897344"/>
    <w:rsid w:val="008A2569"/>
    <w:rsid w:val="008B1BFF"/>
    <w:rsid w:val="008B52BD"/>
    <w:rsid w:val="008C3FA0"/>
    <w:rsid w:val="008D405B"/>
    <w:rsid w:val="008D4930"/>
    <w:rsid w:val="008D4B27"/>
    <w:rsid w:val="008E3FE9"/>
    <w:rsid w:val="008E52AC"/>
    <w:rsid w:val="008F3D5E"/>
    <w:rsid w:val="009046CB"/>
    <w:rsid w:val="00905F3C"/>
    <w:rsid w:val="0091013E"/>
    <w:rsid w:val="00912A09"/>
    <w:rsid w:val="00916142"/>
    <w:rsid w:val="0092464D"/>
    <w:rsid w:val="00925CAC"/>
    <w:rsid w:val="00925E3B"/>
    <w:rsid w:val="009346CA"/>
    <w:rsid w:val="00936BE6"/>
    <w:rsid w:val="0093723C"/>
    <w:rsid w:val="00940C64"/>
    <w:rsid w:val="0094449B"/>
    <w:rsid w:val="00944B69"/>
    <w:rsid w:val="009534D7"/>
    <w:rsid w:val="009573C4"/>
    <w:rsid w:val="00957A56"/>
    <w:rsid w:val="009631AC"/>
    <w:rsid w:val="00964631"/>
    <w:rsid w:val="00975729"/>
    <w:rsid w:val="0098064F"/>
    <w:rsid w:val="009814D7"/>
    <w:rsid w:val="00996199"/>
    <w:rsid w:val="009A7219"/>
    <w:rsid w:val="009B623C"/>
    <w:rsid w:val="009B632C"/>
    <w:rsid w:val="009B64C4"/>
    <w:rsid w:val="009B6F32"/>
    <w:rsid w:val="009D58FA"/>
    <w:rsid w:val="009D5AE2"/>
    <w:rsid w:val="009E5BE1"/>
    <w:rsid w:val="009F3DDA"/>
    <w:rsid w:val="00A00C41"/>
    <w:rsid w:val="00A04A71"/>
    <w:rsid w:val="00A0565E"/>
    <w:rsid w:val="00A06FA2"/>
    <w:rsid w:val="00A073D9"/>
    <w:rsid w:val="00A12045"/>
    <w:rsid w:val="00A263E1"/>
    <w:rsid w:val="00A35F82"/>
    <w:rsid w:val="00A37591"/>
    <w:rsid w:val="00A37E00"/>
    <w:rsid w:val="00A4208E"/>
    <w:rsid w:val="00A51980"/>
    <w:rsid w:val="00A54436"/>
    <w:rsid w:val="00A57620"/>
    <w:rsid w:val="00A61687"/>
    <w:rsid w:val="00A674DD"/>
    <w:rsid w:val="00A67594"/>
    <w:rsid w:val="00A72943"/>
    <w:rsid w:val="00A73A44"/>
    <w:rsid w:val="00A8013F"/>
    <w:rsid w:val="00A80DD0"/>
    <w:rsid w:val="00A83809"/>
    <w:rsid w:val="00A85F14"/>
    <w:rsid w:val="00A861CD"/>
    <w:rsid w:val="00A93BAD"/>
    <w:rsid w:val="00AA1759"/>
    <w:rsid w:val="00AA3562"/>
    <w:rsid w:val="00AA47C1"/>
    <w:rsid w:val="00AC113F"/>
    <w:rsid w:val="00AC3B69"/>
    <w:rsid w:val="00AC6D1C"/>
    <w:rsid w:val="00AD17B6"/>
    <w:rsid w:val="00AD2DDD"/>
    <w:rsid w:val="00AD323B"/>
    <w:rsid w:val="00AD6810"/>
    <w:rsid w:val="00AD6C13"/>
    <w:rsid w:val="00AE636F"/>
    <w:rsid w:val="00AF1AF0"/>
    <w:rsid w:val="00AF7662"/>
    <w:rsid w:val="00B02C9A"/>
    <w:rsid w:val="00B036ED"/>
    <w:rsid w:val="00B07BA6"/>
    <w:rsid w:val="00B107CB"/>
    <w:rsid w:val="00B10954"/>
    <w:rsid w:val="00B114F4"/>
    <w:rsid w:val="00B237D0"/>
    <w:rsid w:val="00B35354"/>
    <w:rsid w:val="00B35AE8"/>
    <w:rsid w:val="00B503D9"/>
    <w:rsid w:val="00B521B2"/>
    <w:rsid w:val="00B55F8B"/>
    <w:rsid w:val="00B5745B"/>
    <w:rsid w:val="00B626FC"/>
    <w:rsid w:val="00B65952"/>
    <w:rsid w:val="00B65979"/>
    <w:rsid w:val="00B706C7"/>
    <w:rsid w:val="00B776DD"/>
    <w:rsid w:val="00B8573C"/>
    <w:rsid w:val="00B87F04"/>
    <w:rsid w:val="00B9118F"/>
    <w:rsid w:val="00B91B03"/>
    <w:rsid w:val="00B93114"/>
    <w:rsid w:val="00BB7234"/>
    <w:rsid w:val="00BC0207"/>
    <w:rsid w:val="00BC313C"/>
    <w:rsid w:val="00BC4AC5"/>
    <w:rsid w:val="00BC55B5"/>
    <w:rsid w:val="00BC7AB6"/>
    <w:rsid w:val="00BD3527"/>
    <w:rsid w:val="00BD77E4"/>
    <w:rsid w:val="00BE2538"/>
    <w:rsid w:val="00BE4119"/>
    <w:rsid w:val="00BE5D9D"/>
    <w:rsid w:val="00BF0897"/>
    <w:rsid w:val="00BF0935"/>
    <w:rsid w:val="00BF7A18"/>
    <w:rsid w:val="00C05543"/>
    <w:rsid w:val="00C11248"/>
    <w:rsid w:val="00C13E2B"/>
    <w:rsid w:val="00C15CD6"/>
    <w:rsid w:val="00C15FB5"/>
    <w:rsid w:val="00C20BBE"/>
    <w:rsid w:val="00C21143"/>
    <w:rsid w:val="00C2154F"/>
    <w:rsid w:val="00C221C1"/>
    <w:rsid w:val="00C25CC9"/>
    <w:rsid w:val="00C3408C"/>
    <w:rsid w:val="00C42DE7"/>
    <w:rsid w:val="00C45CC7"/>
    <w:rsid w:val="00C4780C"/>
    <w:rsid w:val="00C544F0"/>
    <w:rsid w:val="00C54964"/>
    <w:rsid w:val="00C579E6"/>
    <w:rsid w:val="00C660AD"/>
    <w:rsid w:val="00C70B34"/>
    <w:rsid w:val="00C74255"/>
    <w:rsid w:val="00C81ACB"/>
    <w:rsid w:val="00C869D8"/>
    <w:rsid w:val="00C86AFC"/>
    <w:rsid w:val="00C875A0"/>
    <w:rsid w:val="00C965B4"/>
    <w:rsid w:val="00C9734C"/>
    <w:rsid w:val="00CA639A"/>
    <w:rsid w:val="00CA6451"/>
    <w:rsid w:val="00CB0536"/>
    <w:rsid w:val="00CB7826"/>
    <w:rsid w:val="00CD378E"/>
    <w:rsid w:val="00CD3D29"/>
    <w:rsid w:val="00CF083F"/>
    <w:rsid w:val="00CF49A8"/>
    <w:rsid w:val="00CF71FB"/>
    <w:rsid w:val="00D06075"/>
    <w:rsid w:val="00D1214A"/>
    <w:rsid w:val="00D22513"/>
    <w:rsid w:val="00D24603"/>
    <w:rsid w:val="00D40D5B"/>
    <w:rsid w:val="00D43C32"/>
    <w:rsid w:val="00D4608C"/>
    <w:rsid w:val="00D46198"/>
    <w:rsid w:val="00D57359"/>
    <w:rsid w:val="00D62653"/>
    <w:rsid w:val="00D63F0D"/>
    <w:rsid w:val="00D83211"/>
    <w:rsid w:val="00D86F0A"/>
    <w:rsid w:val="00D91A71"/>
    <w:rsid w:val="00D92953"/>
    <w:rsid w:val="00D94A14"/>
    <w:rsid w:val="00DA7C35"/>
    <w:rsid w:val="00DA7FA3"/>
    <w:rsid w:val="00DB39BF"/>
    <w:rsid w:val="00DB4B99"/>
    <w:rsid w:val="00DC0FFC"/>
    <w:rsid w:val="00DC39FF"/>
    <w:rsid w:val="00DC5B25"/>
    <w:rsid w:val="00DD5DEF"/>
    <w:rsid w:val="00DD7539"/>
    <w:rsid w:val="00DE50A4"/>
    <w:rsid w:val="00DF07FF"/>
    <w:rsid w:val="00DF3D93"/>
    <w:rsid w:val="00DF7547"/>
    <w:rsid w:val="00E006C4"/>
    <w:rsid w:val="00E1364C"/>
    <w:rsid w:val="00E207A1"/>
    <w:rsid w:val="00E260F4"/>
    <w:rsid w:val="00E31488"/>
    <w:rsid w:val="00E32EBD"/>
    <w:rsid w:val="00E35BA5"/>
    <w:rsid w:val="00E5233B"/>
    <w:rsid w:val="00E53E4D"/>
    <w:rsid w:val="00E5447B"/>
    <w:rsid w:val="00E70D55"/>
    <w:rsid w:val="00E7435B"/>
    <w:rsid w:val="00E816F0"/>
    <w:rsid w:val="00E81720"/>
    <w:rsid w:val="00E96281"/>
    <w:rsid w:val="00E9721C"/>
    <w:rsid w:val="00EB09B5"/>
    <w:rsid w:val="00EB3A24"/>
    <w:rsid w:val="00EB4788"/>
    <w:rsid w:val="00EB517E"/>
    <w:rsid w:val="00EB56C1"/>
    <w:rsid w:val="00EC6B4D"/>
    <w:rsid w:val="00ED629A"/>
    <w:rsid w:val="00EE3F69"/>
    <w:rsid w:val="00EE499B"/>
    <w:rsid w:val="00EE616C"/>
    <w:rsid w:val="00EE6412"/>
    <w:rsid w:val="00EF3E01"/>
    <w:rsid w:val="00EF64A1"/>
    <w:rsid w:val="00F01448"/>
    <w:rsid w:val="00F0281E"/>
    <w:rsid w:val="00F04B03"/>
    <w:rsid w:val="00F10975"/>
    <w:rsid w:val="00F16499"/>
    <w:rsid w:val="00F2063C"/>
    <w:rsid w:val="00F27199"/>
    <w:rsid w:val="00F27386"/>
    <w:rsid w:val="00F31EBA"/>
    <w:rsid w:val="00F3376E"/>
    <w:rsid w:val="00F360F0"/>
    <w:rsid w:val="00F4181F"/>
    <w:rsid w:val="00F46274"/>
    <w:rsid w:val="00F50C2C"/>
    <w:rsid w:val="00F51D4D"/>
    <w:rsid w:val="00F56479"/>
    <w:rsid w:val="00F56B01"/>
    <w:rsid w:val="00F652F3"/>
    <w:rsid w:val="00F6553A"/>
    <w:rsid w:val="00F65AAE"/>
    <w:rsid w:val="00F7655B"/>
    <w:rsid w:val="00F82687"/>
    <w:rsid w:val="00F8377A"/>
    <w:rsid w:val="00F8660C"/>
    <w:rsid w:val="00F93913"/>
    <w:rsid w:val="00F96FE1"/>
    <w:rsid w:val="00F972EA"/>
    <w:rsid w:val="00FB1F7B"/>
    <w:rsid w:val="00FB7BA3"/>
    <w:rsid w:val="00FC2F7C"/>
    <w:rsid w:val="00FC33D8"/>
    <w:rsid w:val="00FD2243"/>
    <w:rsid w:val="00FD2901"/>
    <w:rsid w:val="00FD38C1"/>
    <w:rsid w:val="00FD4588"/>
    <w:rsid w:val="00FE1816"/>
    <w:rsid w:val="00FE25AA"/>
    <w:rsid w:val="00FF7470"/>
    <w:rsid w:val="1A2377A1"/>
    <w:rsid w:val="250F3781"/>
    <w:rsid w:val="27173D45"/>
    <w:rsid w:val="2F4B7543"/>
    <w:rsid w:val="32837B92"/>
    <w:rsid w:val="37B118AF"/>
    <w:rsid w:val="3D68007E"/>
    <w:rsid w:val="50423C52"/>
    <w:rsid w:val="54843081"/>
    <w:rsid w:val="5A771FA5"/>
    <w:rsid w:val="650B7445"/>
    <w:rsid w:val="66EF24F5"/>
    <w:rsid w:val="6B270427"/>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BF2BB4B"/>
  <w15:docId w15:val="{EF4D0F1F-7C52-430E-B856-AED8BFDC6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character" w:customStyle="1" w:styleId="a4">
    <w:name w:val="批注文字 字符"/>
    <w:link w:val="a3"/>
    <w:uiPriority w:val="99"/>
    <w:qFormat/>
    <w:rPr>
      <w:sz w:val="21"/>
      <w:szCs w:val="22"/>
    </w:rPr>
  </w:style>
  <w:style w:type="character" w:customStyle="1" w:styleId="a6">
    <w:name w:val="批注框文本 字符"/>
    <w:link w:val="a5"/>
    <w:uiPriority w:val="99"/>
    <w:semiHidden/>
    <w:qFormat/>
    <w:rPr>
      <w:sz w:val="18"/>
      <w:szCs w:val="18"/>
    </w:rPr>
  </w:style>
  <w:style w:type="character" w:customStyle="1" w:styleId="a8">
    <w:name w:val="页脚 字符"/>
    <w:link w:val="a7"/>
    <w:uiPriority w:val="99"/>
    <w:qFormat/>
    <w:rPr>
      <w:sz w:val="18"/>
      <w:szCs w:val="18"/>
    </w:rPr>
  </w:style>
  <w:style w:type="character" w:customStyle="1" w:styleId="aa">
    <w:name w:val="页眉 字符"/>
    <w:link w:val="a9"/>
    <w:uiPriority w:val="99"/>
    <w:qFormat/>
    <w:rPr>
      <w:sz w:val="18"/>
      <w:szCs w:val="18"/>
    </w:rPr>
  </w:style>
  <w:style w:type="character" w:customStyle="1" w:styleId="ad">
    <w:name w:val="批注主题 字符"/>
    <w:link w:val="ac"/>
    <w:uiPriority w:val="99"/>
    <w:semiHidden/>
    <w:qFormat/>
    <w:rPr>
      <w:b/>
      <w:bCs/>
      <w:sz w:val="21"/>
      <w:szCs w:val="22"/>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table" w:customStyle="1" w:styleId="HRD-2">
    <w:name w:val="吉林二院HRD-2"/>
    <w:basedOn w:val="a1"/>
    <w:uiPriority w:val="99"/>
    <w:rsid w:val="006D4FF4"/>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1054</TotalTime>
  <Pages>21</Pages>
  <Words>2332</Words>
  <Characters>13299</Characters>
  <Application>Microsoft Office Word</Application>
  <DocSecurity>0</DocSecurity>
  <Lines>110</Lines>
  <Paragraphs>31</Paragraphs>
  <ScaleCrop>false</ScaleCrop>
  <Company/>
  <LinksUpToDate>false</LinksUpToDate>
  <CharactersWithSpaces>15600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liuweifen</cp:lastModifiedBy>
  <cp:revision>79</cp:revision>
  <cp:lastPrinted>2023-02-20T04:31:00Z</cp:lastPrinted>
  <dcterms:created xsi:type="dcterms:W3CDTF">2023-05-04T08:36:00Z</dcterms:created>
  <dcterms:modified xsi:type="dcterms:W3CDTF">2024-08-05T03:23:00Z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E560B8AB81B94FFBB8637D6ACD748CD9_13</vt:lpwstr>
  </property>
</Properties>
</file>