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E9FA52" w14:textId="77777777" w:rsidR="000B0CD9" w:rsidRPr="00A1656C" w:rsidRDefault="000B0CD9" w:rsidP="000B0CD9">
      <w:pPr>
        <w:spacing w:before="156" w:after="156"/>
        <w:jc w:val="center"/>
        <w:rPr>
          <w:rFonts w:hint="eastAsia"/>
          <w:b/>
          <w:bCs/>
          <w:sz w:val="40"/>
          <w:szCs w:val="40"/>
        </w:rPr>
      </w:pPr>
      <w:bookmarkStart w:id="0" w:name="_Hlk42200178"/>
      <w:bookmarkStart w:id="1" w:name="OLE_LINK130"/>
      <w:bookmarkStart w:id="2" w:name="OLE_LINK131"/>
    </w:p>
    <w:p w14:paraId="0534F3D5" w14:textId="77777777" w:rsidR="000B0CD9" w:rsidRPr="00C917F6" w:rsidRDefault="000B0CD9" w:rsidP="000B0CD9">
      <w:pPr>
        <w:spacing w:before="156" w:after="156"/>
        <w:rPr>
          <w:rFonts w:hint="eastAsia"/>
          <w:b/>
          <w:bCs/>
          <w:sz w:val="72"/>
          <w:szCs w:val="72"/>
        </w:rPr>
      </w:pPr>
    </w:p>
    <w:p w14:paraId="5B7AF643" w14:textId="77777777" w:rsidR="000B0CD9" w:rsidRPr="00C917F6" w:rsidRDefault="000B0CD9" w:rsidP="000B0CD9">
      <w:pPr>
        <w:spacing w:before="156" w:after="156"/>
        <w:jc w:val="center"/>
        <w:rPr>
          <w:rFonts w:cs="微软雅黑" w:hint="eastAsia"/>
          <w:b/>
          <w:bCs/>
          <w:sz w:val="72"/>
          <w:szCs w:val="72"/>
        </w:rPr>
      </w:pPr>
      <w:r w:rsidRPr="00C917F6">
        <w:rPr>
          <w:rFonts w:cs="微软雅黑" w:hint="eastAsia"/>
          <w:b/>
          <w:bCs/>
          <w:sz w:val="72"/>
          <w:szCs w:val="72"/>
        </w:rPr>
        <w:t>南昌大学第一附属医院</w:t>
      </w:r>
    </w:p>
    <w:p w14:paraId="174657E9" w14:textId="77777777" w:rsidR="000B0CD9" w:rsidRDefault="000B0CD9" w:rsidP="000B0CD9">
      <w:pPr>
        <w:jc w:val="center"/>
        <w:rPr>
          <w:rFonts w:cs="微软雅黑" w:hint="eastAsia"/>
          <w:b/>
          <w:bCs/>
          <w:sz w:val="48"/>
          <w:szCs w:val="48"/>
        </w:rPr>
      </w:pPr>
      <w:r w:rsidRPr="00C917F6">
        <w:rPr>
          <w:rFonts w:cs="微软雅黑" w:hint="eastAsia"/>
          <w:b/>
          <w:bCs/>
          <w:sz w:val="48"/>
          <w:szCs w:val="48"/>
        </w:rPr>
        <w:t>分子诊断与精准医疗中心</w:t>
      </w:r>
    </w:p>
    <w:p w14:paraId="00A74AE2" w14:textId="77777777" w:rsidR="000B0CD9" w:rsidRPr="00A1656C" w:rsidRDefault="000B0CD9" w:rsidP="000B0CD9">
      <w:pPr>
        <w:jc w:val="center"/>
        <w:rPr>
          <w:rFonts w:cs="微软雅黑" w:hint="eastAsia"/>
          <w:sz w:val="72"/>
          <w:szCs w:val="72"/>
        </w:rPr>
      </w:pPr>
    </w:p>
    <w:p w14:paraId="2CF06D49" w14:textId="77777777" w:rsidR="000B0CD9" w:rsidRDefault="000B0CD9" w:rsidP="000B0CD9">
      <w:pPr>
        <w:jc w:val="center"/>
        <w:rPr>
          <w:rFonts w:cs="微软雅黑" w:hint="eastAsia"/>
          <w:sz w:val="48"/>
          <w:szCs w:val="48"/>
        </w:rPr>
      </w:pPr>
      <w:bookmarkStart w:id="3" w:name="_Hlk156290596"/>
      <w:r>
        <w:rPr>
          <w:rFonts w:cs="微软雅黑" w:hint="eastAsia"/>
          <w:sz w:val="48"/>
          <w:szCs w:val="48"/>
        </w:rPr>
        <w:t>BRCA</w:t>
      </w:r>
      <w:r>
        <w:rPr>
          <w:rFonts w:cs="微软雅黑"/>
          <w:sz w:val="48"/>
          <w:szCs w:val="48"/>
        </w:rPr>
        <w:t>1/</w:t>
      </w:r>
      <w:r>
        <w:rPr>
          <w:rFonts w:cs="微软雅黑" w:hint="eastAsia"/>
          <w:sz w:val="48"/>
          <w:szCs w:val="48"/>
        </w:rPr>
        <w:t>BRCA</w:t>
      </w:r>
      <w:r>
        <w:rPr>
          <w:rFonts w:cs="微软雅黑"/>
          <w:sz w:val="48"/>
          <w:szCs w:val="48"/>
        </w:rPr>
        <w:t>2</w:t>
      </w:r>
      <w:r>
        <w:rPr>
          <w:rFonts w:cs="微软雅黑" w:hint="eastAsia"/>
          <w:sz w:val="48"/>
          <w:szCs w:val="48"/>
        </w:rPr>
        <w:t>基因突变检测报告</w:t>
      </w:r>
      <w:bookmarkEnd w:id="3"/>
    </w:p>
    <w:p w14:paraId="1E9D514E" w14:textId="77777777" w:rsidR="000B0CD9" w:rsidRPr="00C917F6" w:rsidRDefault="000B0CD9" w:rsidP="000B0CD9">
      <w:pPr>
        <w:rPr>
          <w:rFonts w:cs="微软雅黑" w:hint="eastAsia"/>
          <w:sz w:val="32"/>
          <w:szCs w:val="32"/>
        </w:rPr>
      </w:pPr>
    </w:p>
    <w:tbl>
      <w:tblPr>
        <w:tblStyle w:val="a9"/>
        <w:tblpPr w:leftFromText="180" w:rightFromText="180" w:vertAnchor="text" w:horzAnchor="page" w:tblpX="2338" w:tblpY="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27"/>
        <w:gridCol w:w="5954"/>
      </w:tblGrid>
      <w:tr w:rsidR="000B0CD9" w:rsidRPr="00C608FD" w14:paraId="1E1509C0" w14:textId="77777777" w:rsidTr="004A17AE">
        <w:trPr>
          <w:trHeight w:val="391"/>
        </w:trPr>
        <w:tc>
          <w:tcPr>
            <w:tcW w:w="2127" w:type="dxa"/>
          </w:tcPr>
          <w:p w14:paraId="1444DCC4" w14:textId="77777777" w:rsidR="000B0CD9" w:rsidRPr="00C608FD" w:rsidRDefault="000B0CD9" w:rsidP="004A17AE">
            <w:pPr>
              <w:rPr>
                <w:rFonts w:hint="eastAsia"/>
                <w:sz w:val="32"/>
                <w:szCs w:val="32"/>
              </w:rPr>
            </w:pPr>
            <w:r w:rsidRPr="00C608FD">
              <w:rPr>
                <w:rFonts w:hint="eastAsia"/>
                <w:sz w:val="32"/>
                <w:szCs w:val="32"/>
              </w:rPr>
              <w:t>姓名：</w:t>
            </w:r>
          </w:p>
        </w:tc>
        <w:tc>
          <w:tcPr>
            <w:tcW w:w="5954" w:type="dxa"/>
          </w:tcPr>
          <w:p w14:paraId="30D6089C" w14:textId="77777777" w:rsidR="000B0CD9" w:rsidRPr="00C608FD" w:rsidRDefault="000B0CD9" w:rsidP="004A17AE">
            <w:pPr>
              <w:rPr>
                <w:rFonts w:hint="eastAsia"/>
                <w:sz w:val="32"/>
                <w:szCs w:val="32"/>
              </w:rPr>
            </w:pPr>
            <w:r w:rsidRPr="002743A3">
              <w:rPr>
                <w:sz w:val="32"/>
                <w:szCs w:val="32"/>
              </w:rPr>
              <w:t>{{</w:t>
            </w:r>
            <w:proofErr w:type="gramStart"/>
            <w:r w:rsidRPr="002743A3">
              <w:rPr>
                <w:sz w:val="32"/>
                <w:szCs w:val="32"/>
              </w:rPr>
              <w:t>sample.patient</w:t>
            </w:r>
            <w:proofErr w:type="gramEnd"/>
            <w:r w:rsidRPr="002743A3">
              <w:rPr>
                <w:sz w:val="32"/>
                <w:szCs w:val="32"/>
              </w:rPr>
              <w:t>_name}}</w:t>
            </w:r>
          </w:p>
        </w:tc>
      </w:tr>
      <w:tr w:rsidR="000B0CD9" w:rsidRPr="00C608FD" w14:paraId="0380B526" w14:textId="77777777" w:rsidTr="004A17AE">
        <w:trPr>
          <w:trHeight w:val="397"/>
        </w:trPr>
        <w:tc>
          <w:tcPr>
            <w:tcW w:w="2127" w:type="dxa"/>
          </w:tcPr>
          <w:p w14:paraId="2823C801" w14:textId="77777777" w:rsidR="000B0CD9" w:rsidRPr="00C608FD" w:rsidRDefault="000B0CD9" w:rsidP="004A17AE">
            <w:pPr>
              <w:rPr>
                <w:rFonts w:hint="eastAsia"/>
                <w:sz w:val="32"/>
                <w:szCs w:val="32"/>
              </w:rPr>
            </w:pPr>
            <w:r w:rsidRPr="00C608FD">
              <w:rPr>
                <w:rFonts w:hint="eastAsia"/>
                <w:sz w:val="32"/>
                <w:szCs w:val="32"/>
              </w:rPr>
              <w:t>科室：</w:t>
            </w:r>
          </w:p>
        </w:tc>
        <w:tc>
          <w:tcPr>
            <w:tcW w:w="5954" w:type="dxa"/>
          </w:tcPr>
          <w:p w14:paraId="7FBCA7DD" w14:textId="412A4456" w:rsidR="000B0CD9" w:rsidRPr="00C608FD" w:rsidRDefault="00C0225C" w:rsidP="004A17AE">
            <w:pPr>
              <w:rPr>
                <w:rFonts w:hint="eastAsia"/>
                <w:sz w:val="32"/>
                <w:szCs w:val="32"/>
              </w:rPr>
            </w:pPr>
            <w:r w:rsidRPr="00C0225C">
              <w:rPr>
                <w:sz w:val="32"/>
                <w:szCs w:val="32"/>
              </w:rPr>
              <w:t>{{</w:t>
            </w:r>
            <w:proofErr w:type="gramStart"/>
            <w:r w:rsidRPr="00C0225C">
              <w:rPr>
                <w:sz w:val="32"/>
                <w:szCs w:val="32"/>
              </w:rPr>
              <w:t>sample.submission</w:t>
            </w:r>
            <w:proofErr w:type="gramEnd"/>
            <w:r w:rsidRPr="00C0225C">
              <w:rPr>
                <w:sz w:val="32"/>
                <w:szCs w:val="32"/>
              </w:rPr>
              <w:t>_department}}</w:t>
            </w:r>
          </w:p>
        </w:tc>
      </w:tr>
      <w:tr w:rsidR="000B0CD9" w:rsidRPr="00C608FD" w14:paraId="6AD5F8EF" w14:textId="77777777" w:rsidTr="004A17AE">
        <w:trPr>
          <w:trHeight w:val="397"/>
        </w:trPr>
        <w:tc>
          <w:tcPr>
            <w:tcW w:w="2127" w:type="dxa"/>
          </w:tcPr>
          <w:p w14:paraId="7BB2253A" w14:textId="77777777" w:rsidR="000B0CD9" w:rsidRPr="00C608FD" w:rsidRDefault="000B0CD9" w:rsidP="004A17AE">
            <w:pPr>
              <w:rPr>
                <w:rFonts w:hint="eastAsia"/>
                <w:sz w:val="32"/>
                <w:szCs w:val="32"/>
              </w:rPr>
            </w:pPr>
            <w:r w:rsidRPr="00C608FD">
              <w:rPr>
                <w:rFonts w:hint="eastAsia"/>
                <w:sz w:val="32"/>
                <w:szCs w:val="32"/>
              </w:rPr>
              <w:t>报告时间：</w:t>
            </w:r>
          </w:p>
        </w:tc>
        <w:tc>
          <w:tcPr>
            <w:tcW w:w="5954" w:type="dxa"/>
          </w:tcPr>
          <w:p w14:paraId="7C4B2BA3" w14:textId="77777777" w:rsidR="000B0CD9" w:rsidRPr="00C608FD" w:rsidRDefault="000B0CD9" w:rsidP="004A17AE">
            <w:pPr>
              <w:rPr>
                <w:rFonts w:hint="eastAsia"/>
                <w:sz w:val="32"/>
                <w:szCs w:val="32"/>
              </w:rPr>
            </w:pPr>
            <w:r w:rsidRPr="002743A3">
              <w:rPr>
                <w:sz w:val="32"/>
                <w:szCs w:val="32"/>
              </w:rPr>
              <w:t>{{</w:t>
            </w:r>
            <w:proofErr w:type="gramStart"/>
            <w:r w:rsidRPr="002743A3">
              <w:rPr>
                <w:sz w:val="32"/>
                <w:szCs w:val="32"/>
              </w:rPr>
              <w:t>sample.report</w:t>
            </w:r>
            <w:proofErr w:type="gramEnd"/>
            <w:r w:rsidRPr="002743A3">
              <w:rPr>
                <w:sz w:val="32"/>
                <w:szCs w:val="32"/>
              </w:rPr>
              <w:t>_date}}</w:t>
            </w:r>
          </w:p>
        </w:tc>
      </w:tr>
    </w:tbl>
    <w:p w14:paraId="2DBBD83E" w14:textId="77777777" w:rsidR="000B0CD9" w:rsidRPr="00C917F6" w:rsidRDefault="000B0CD9" w:rsidP="000B0CD9">
      <w:pPr>
        <w:rPr>
          <w:rFonts w:cs="微软雅黑" w:hint="eastAsia"/>
          <w:sz w:val="32"/>
          <w:szCs w:val="32"/>
        </w:rPr>
      </w:pPr>
    </w:p>
    <w:p w14:paraId="1A63A043" w14:textId="77777777" w:rsidR="000B0CD9" w:rsidRDefault="000B0CD9" w:rsidP="000B0CD9">
      <w:pPr>
        <w:rPr>
          <w:rFonts w:cs="微软雅黑" w:hint="eastAsia"/>
          <w:b/>
          <w:bCs/>
          <w:sz w:val="32"/>
          <w:szCs w:val="32"/>
        </w:rPr>
      </w:pPr>
    </w:p>
    <w:p w14:paraId="7B07E6BB" w14:textId="77777777" w:rsidR="000B0CD9" w:rsidRDefault="000B0CD9" w:rsidP="000B0CD9">
      <w:pPr>
        <w:rPr>
          <w:rFonts w:cs="微软雅黑" w:hint="eastAsia"/>
          <w:b/>
          <w:bCs/>
          <w:sz w:val="32"/>
          <w:szCs w:val="32"/>
        </w:rPr>
      </w:pPr>
    </w:p>
    <w:p w14:paraId="792B7D34" w14:textId="77777777" w:rsidR="000B0CD9" w:rsidRDefault="000B0CD9" w:rsidP="000B0CD9">
      <w:pPr>
        <w:rPr>
          <w:rFonts w:cs="微软雅黑" w:hint="eastAsia"/>
          <w:b/>
          <w:bCs/>
          <w:sz w:val="32"/>
          <w:szCs w:val="32"/>
        </w:rPr>
      </w:pPr>
    </w:p>
    <w:p w14:paraId="3627ECB1" w14:textId="77777777" w:rsidR="00751C3D" w:rsidRDefault="00751C3D" w:rsidP="000B0CD9">
      <w:pPr>
        <w:rPr>
          <w:rFonts w:cs="微软雅黑" w:hint="eastAsia"/>
          <w:b/>
          <w:bCs/>
          <w:sz w:val="32"/>
          <w:szCs w:val="32"/>
        </w:rPr>
      </w:pPr>
    </w:p>
    <w:p w14:paraId="630384F2" w14:textId="77777777" w:rsidR="00751C3D" w:rsidRDefault="00751C3D" w:rsidP="000B0CD9">
      <w:pPr>
        <w:rPr>
          <w:rFonts w:cs="微软雅黑" w:hint="eastAsia"/>
          <w:b/>
          <w:bCs/>
          <w:sz w:val="32"/>
          <w:szCs w:val="32"/>
        </w:rPr>
      </w:pPr>
    </w:p>
    <w:p w14:paraId="1559800E" w14:textId="77777777" w:rsidR="007E06B0" w:rsidRDefault="007E06B0" w:rsidP="000B0CD9">
      <w:pPr>
        <w:rPr>
          <w:rFonts w:cs="微软雅黑"/>
          <w:b/>
          <w:bCs/>
          <w:sz w:val="32"/>
          <w:szCs w:val="32"/>
        </w:rPr>
      </w:pPr>
    </w:p>
    <w:p w14:paraId="191FB1E3" w14:textId="77777777" w:rsidR="001D4BD9" w:rsidRPr="001D4BD9" w:rsidRDefault="001D4BD9" w:rsidP="001D4BD9">
      <w:pPr>
        <w:jc w:val="both"/>
        <w:rPr>
          <w:rFonts w:cs="微软雅黑" w:hint="eastAsia"/>
          <w:color w:val="auto"/>
          <w:sz w:val="21"/>
          <w:szCs w:val="21"/>
        </w:rPr>
      </w:pPr>
      <w:r w:rsidRPr="001D4BD9">
        <w:rPr>
          <w:rFonts w:cs="微软雅黑" w:hint="eastAsia"/>
          <w:b/>
          <w:bCs/>
          <w:color w:val="auto"/>
          <w:sz w:val="21"/>
          <w:szCs w:val="21"/>
        </w:rPr>
        <w:t>联系地址：</w:t>
      </w:r>
      <w:r w:rsidRPr="001D4BD9">
        <w:rPr>
          <w:rFonts w:cs="微软雅黑" w:hint="eastAsia"/>
          <w:color w:val="auto"/>
          <w:sz w:val="21"/>
          <w:szCs w:val="21"/>
        </w:rPr>
        <w:t>江西省南昌市南昌县东岳大道1519号南昌大学第一附属医院（</w:t>
      </w:r>
      <w:proofErr w:type="gramStart"/>
      <w:r w:rsidRPr="001D4BD9">
        <w:rPr>
          <w:rFonts w:cs="微软雅黑" w:hint="eastAsia"/>
          <w:color w:val="auto"/>
          <w:sz w:val="21"/>
          <w:szCs w:val="21"/>
        </w:rPr>
        <w:t>象湖院</w:t>
      </w:r>
      <w:proofErr w:type="gramEnd"/>
      <w:r w:rsidRPr="001D4BD9">
        <w:rPr>
          <w:rFonts w:cs="微软雅黑" w:hint="eastAsia"/>
          <w:color w:val="auto"/>
          <w:sz w:val="21"/>
          <w:szCs w:val="21"/>
        </w:rPr>
        <w:t>区）</w:t>
      </w:r>
    </w:p>
    <w:p w14:paraId="6FF802B1" w14:textId="77777777" w:rsidR="001D4BD9" w:rsidRPr="001D4BD9" w:rsidRDefault="001D4BD9" w:rsidP="001D4BD9">
      <w:pPr>
        <w:ind w:firstLineChars="500" w:firstLine="1050"/>
        <w:jc w:val="both"/>
        <w:rPr>
          <w:rFonts w:cs="微软雅黑" w:hint="eastAsia"/>
          <w:color w:val="auto"/>
          <w:sz w:val="22"/>
        </w:rPr>
      </w:pPr>
      <w:r w:rsidRPr="001D4BD9">
        <w:rPr>
          <w:rFonts w:cs="微软雅黑" w:hint="eastAsia"/>
          <w:color w:val="auto"/>
          <w:sz w:val="21"/>
          <w:szCs w:val="21"/>
        </w:rPr>
        <w:t>3号楼二</w:t>
      </w:r>
      <w:proofErr w:type="gramStart"/>
      <w:r w:rsidRPr="001D4BD9">
        <w:rPr>
          <w:rFonts w:cs="微软雅黑" w:hint="eastAsia"/>
          <w:color w:val="auto"/>
          <w:sz w:val="21"/>
          <w:szCs w:val="21"/>
        </w:rPr>
        <w:t>楼分子</w:t>
      </w:r>
      <w:proofErr w:type="gramEnd"/>
      <w:r w:rsidRPr="001D4BD9">
        <w:rPr>
          <w:rFonts w:cs="微软雅黑" w:hint="eastAsia"/>
          <w:color w:val="auto"/>
          <w:sz w:val="21"/>
          <w:szCs w:val="21"/>
        </w:rPr>
        <w:t>诊断与精准医疗中心</w:t>
      </w:r>
    </w:p>
    <w:p w14:paraId="188C271B" w14:textId="77777777" w:rsidR="001D4BD9" w:rsidRPr="001D4BD9" w:rsidRDefault="001D4BD9" w:rsidP="001D4BD9">
      <w:pPr>
        <w:spacing w:beforeLines="50" w:before="156"/>
        <w:jc w:val="both"/>
        <w:rPr>
          <w:rFonts w:cs="微软雅黑" w:hint="eastAsia"/>
          <w:b/>
          <w:bCs/>
          <w:color w:val="auto"/>
          <w:sz w:val="21"/>
          <w:szCs w:val="21"/>
        </w:rPr>
      </w:pPr>
      <w:r w:rsidRPr="001D4BD9">
        <w:rPr>
          <w:rFonts w:cs="微软雅黑" w:hint="eastAsia"/>
          <w:b/>
          <w:bCs/>
          <w:color w:val="auto"/>
          <w:sz w:val="21"/>
          <w:szCs w:val="21"/>
        </w:rPr>
        <w:t>联系方式：</w:t>
      </w:r>
      <w:r w:rsidRPr="001D4BD9">
        <w:rPr>
          <w:rFonts w:cs="微软雅黑" w:hint="eastAsia"/>
          <w:color w:val="auto"/>
          <w:sz w:val="21"/>
          <w:szCs w:val="21"/>
        </w:rPr>
        <w:t>0791-86319838/9836</w:t>
      </w:r>
    </w:p>
    <w:p w14:paraId="53C4F260" w14:textId="77777777" w:rsidR="001D4BD9" w:rsidRPr="001D4BD9" w:rsidRDefault="001D4BD9" w:rsidP="001D4BD9">
      <w:pPr>
        <w:spacing w:beforeLines="50" w:before="156"/>
        <w:jc w:val="both"/>
        <w:rPr>
          <w:rFonts w:cs="微软雅黑" w:hint="eastAsia"/>
          <w:b/>
          <w:bCs/>
          <w:color w:val="auto"/>
          <w:sz w:val="21"/>
          <w:szCs w:val="21"/>
        </w:rPr>
      </w:pPr>
      <w:r w:rsidRPr="001D4BD9">
        <w:rPr>
          <w:rFonts w:cs="微软雅黑" w:hint="eastAsia"/>
          <w:b/>
          <w:bCs/>
          <w:color w:val="auto"/>
          <w:sz w:val="21"/>
          <w:szCs w:val="21"/>
        </w:rPr>
        <w:t>门诊自助打印报告区：</w:t>
      </w:r>
      <w:r w:rsidRPr="001D4BD9">
        <w:rPr>
          <w:rFonts w:cs="微软雅黑" w:hint="eastAsia"/>
          <w:color w:val="auto"/>
          <w:sz w:val="21"/>
          <w:szCs w:val="21"/>
        </w:rPr>
        <w:t>（1）东湖院区：门诊医技楼一楼病理检验报告打印自助区；</w:t>
      </w:r>
    </w:p>
    <w:p w14:paraId="45933639" w14:textId="77777777" w:rsidR="001D4BD9" w:rsidRPr="001D4BD9" w:rsidRDefault="001D4BD9" w:rsidP="001D4BD9">
      <w:pPr>
        <w:spacing w:beforeLines="50" w:before="156"/>
        <w:ind w:firstLineChars="1000" w:firstLine="2100"/>
        <w:jc w:val="both"/>
        <w:rPr>
          <w:rFonts w:cs="微软雅黑" w:hint="eastAsia"/>
          <w:color w:val="auto"/>
          <w:sz w:val="21"/>
          <w:szCs w:val="21"/>
        </w:rPr>
      </w:pPr>
      <w:r w:rsidRPr="001D4BD9">
        <w:rPr>
          <w:rFonts w:cs="微软雅黑" w:hint="eastAsia"/>
          <w:color w:val="auto"/>
          <w:sz w:val="21"/>
          <w:szCs w:val="21"/>
        </w:rPr>
        <w:t>(2</w:t>
      </w:r>
      <w:r w:rsidRPr="001D4BD9">
        <w:rPr>
          <w:rFonts w:cs="微软雅黑"/>
          <w:color w:val="auto"/>
          <w:sz w:val="21"/>
          <w:szCs w:val="21"/>
        </w:rPr>
        <w:t>）</w:t>
      </w:r>
      <w:proofErr w:type="gramStart"/>
      <w:r w:rsidRPr="001D4BD9">
        <w:rPr>
          <w:rFonts w:cs="微软雅黑" w:hint="eastAsia"/>
          <w:color w:val="auto"/>
          <w:sz w:val="21"/>
          <w:szCs w:val="21"/>
        </w:rPr>
        <w:t>象湖院</w:t>
      </w:r>
      <w:proofErr w:type="gramEnd"/>
      <w:r w:rsidRPr="001D4BD9">
        <w:rPr>
          <w:rFonts w:cs="微软雅黑" w:hint="eastAsia"/>
          <w:color w:val="auto"/>
          <w:sz w:val="21"/>
          <w:szCs w:val="21"/>
        </w:rPr>
        <w:t>区：3号楼二</w:t>
      </w:r>
      <w:proofErr w:type="gramStart"/>
      <w:r w:rsidRPr="001D4BD9">
        <w:rPr>
          <w:rFonts w:cs="微软雅黑" w:hint="eastAsia"/>
          <w:color w:val="auto"/>
          <w:sz w:val="21"/>
          <w:szCs w:val="21"/>
        </w:rPr>
        <w:t>楼分子</w:t>
      </w:r>
      <w:proofErr w:type="gramEnd"/>
      <w:r w:rsidRPr="001D4BD9">
        <w:rPr>
          <w:rFonts w:cs="微软雅黑" w:hint="eastAsia"/>
          <w:color w:val="auto"/>
          <w:sz w:val="21"/>
          <w:szCs w:val="21"/>
        </w:rPr>
        <w:t>诊断与精准医疗中心报告打印自助区。</w:t>
      </w:r>
    </w:p>
    <w:p w14:paraId="3B941162" w14:textId="77777777" w:rsidR="001D4BD9" w:rsidRPr="001D4BD9" w:rsidRDefault="001D4BD9" w:rsidP="001D4BD9">
      <w:pPr>
        <w:spacing w:beforeLines="50" w:before="156"/>
        <w:jc w:val="both"/>
        <w:rPr>
          <w:rFonts w:ascii="宋体" w:eastAsia="宋体" w:hAnsi="宋体" w:cs="微软雅黑" w:hint="eastAsia"/>
          <w:color w:val="auto"/>
          <w:sz w:val="32"/>
          <w:szCs w:val="32"/>
        </w:rPr>
      </w:pPr>
      <w:r w:rsidRPr="001D4BD9">
        <w:rPr>
          <w:rFonts w:cs="微软雅黑" w:hint="eastAsia"/>
          <w:color w:val="auto"/>
          <w:sz w:val="21"/>
          <w:szCs w:val="21"/>
        </w:rPr>
        <w:t>*电子报告可通过手机关注“南昌大学第一附属医院”</w:t>
      </w:r>
      <w:proofErr w:type="gramStart"/>
      <w:r w:rsidRPr="001D4BD9">
        <w:rPr>
          <w:rFonts w:cs="微软雅黑" w:hint="eastAsia"/>
          <w:color w:val="auto"/>
          <w:sz w:val="21"/>
          <w:szCs w:val="21"/>
        </w:rPr>
        <w:t>微信公众号</w:t>
      </w:r>
      <w:proofErr w:type="gramEnd"/>
      <w:r w:rsidRPr="001D4BD9">
        <w:rPr>
          <w:rFonts w:cs="微软雅黑" w:hint="eastAsia"/>
          <w:color w:val="auto"/>
          <w:sz w:val="21"/>
          <w:szCs w:val="21"/>
        </w:rPr>
        <w:t>查看。</w:t>
      </w:r>
    </w:p>
    <w:bookmarkEnd w:id="0"/>
    <w:bookmarkEnd w:id="1"/>
    <w:bookmarkEnd w:id="2"/>
    <w:p w14:paraId="202412E6" w14:textId="369BBB93" w:rsidR="0024035B" w:rsidRDefault="0024035B" w:rsidP="007E06B0">
      <w:pPr>
        <w:widowControl/>
        <w:spacing w:before="156" w:after="156"/>
        <w:rPr>
          <w:rFonts w:hint="eastAsia"/>
        </w:rPr>
        <w:sectPr w:rsidR="0024035B" w:rsidSect="003D4FD7">
          <w:headerReference w:type="default" r:id="rId12"/>
          <w:pgSz w:w="11906" w:h="16838"/>
          <w:pgMar w:top="1440" w:right="1797" w:bottom="1440" w:left="1797" w:header="851" w:footer="992" w:gutter="0"/>
          <w:cols w:space="425"/>
          <w:docGrid w:type="lines" w:linePitch="312"/>
        </w:sectPr>
      </w:pPr>
    </w:p>
    <w:p w14:paraId="22F5BC27" w14:textId="77777777" w:rsidR="0024035B" w:rsidRDefault="00000000">
      <w:pPr>
        <w:pStyle w:val="11"/>
        <w:spacing w:before="156" w:after="156"/>
        <w:rPr>
          <w:rFonts w:hint="eastAsia"/>
        </w:rPr>
      </w:pPr>
      <w:r>
        <w:rPr>
          <w:rFonts w:hint="eastAsia"/>
        </w:rPr>
        <w:lastRenderedPageBreak/>
        <w:t>报告正文</w:t>
      </w:r>
    </w:p>
    <w:p w14:paraId="483FD94B" w14:textId="77777777" w:rsidR="0024035B" w:rsidRDefault="00000000">
      <w:pPr>
        <w:pStyle w:val="1"/>
        <w:spacing w:before="156" w:after="156"/>
        <w:rPr>
          <w:rFonts w:hint="eastAsia"/>
        </w:rPr>
      </w:pPr>
      <w:r>
        <w:rPr>
          <w:rFonts w:hint="eastAsia"/>
        </w:rPr>
        <w:t>基本信息</w:t>
      </w:r>
    </w:p>
    <w:tbl>
      <w:tblPr>
        <w:tblW w:w="9781" w:type="dxa"/>
        <w:tblBorders>
          <w:top w:val="single" w:sz="4" w:space="0" w:color="31849B"/>
          <w:bottom w:val="single" w:sz="4" w:space="0" w:color="31849B"/>
          <w:insideH w:val="single" w:sz="4" w:space="0" w:color="31849B"/>
          <w:insideV w:val="single" w:sz="4" w:space="0" w:color="31849B"/>
        </w:tblBorders>
        <w:tblLayout w:type="fixed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2835"/>
        <w:gridCol w:w="3261"/>
        <w:gridCol w:w="3685"/>
      </w:tblGrid>
      <w:tr w:rsidR="002A1329" w14:paraId="681BD291" w14:textId="77777777" w:rsidTr="00050F2B">
        <w:trPr>
          <w:trHeight w:val="229"/>
        </w:trPr>
        <w:tc>
          <w:tcPr>
            <w:tcW w:w="2835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2F99D40B" w14:textId="77777777" w:rsidR="002A1329" w:rsidRDefault="002A1329" w:rsidP="0087764D">
            <w:pPr>
              <w:rPr>
                <w:rFonts w:hint="eastAsia"/>
              </w:rPr>
            </w:pPr>
            <w:bookmarkStart w:id="4" w:name="_Hlk16792570"/>
            <w:r>
              <w:rPr>
                <w:rFonts w:hint="eastAsia"/>
              </w:rPr>
              <w:t>姓名：</w:t>
            </w:r>
            <w:r w:rsidRPr="00D560E5">
              <w:t>{{</w:t>
            </w:r>
            <w:proofErr w:type="gramStart"/>
            <w:r w:rsidRPr="00D560E5">
              <w:t>sample.patient</w:t>
            </w:r>
            <w:proofErr w:type="gramEnd"/>
            <w:r w:rsidRPr="00D560E5">
              <w:t>_name}}</w:t>
            </w:r>
          </w:p>
        </w:tc>
        <w:tc>
          <w:tcPr>
            <w:tcW w:w="3261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3B687F44" w14:textId="77777777" w:rsidR="002A1329" w:rsidRDefault="002A1329" w:rsidP="0087764D">
            <w:pPr>
              <w:rPr>
                <w:rFonts w:hint="eastAsia"/>
              </w:rPr>
            </w:pPr>
            <w:r>
              <w:rPr>
                <w:rFonts w:hint="eastAsia"/>
              </w:rPr>
              <w:t>样本编号：</w:t>
            </w:r>
            <w:r w:rsidRPr="00D560E5">
              <w:t>{{sample.sample_id}}</w:t>
            </w:r>
          </w:p>
        </w:tc>
        <w:tc>
          <w:tcPr>
            <w:tcW w:w="3685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32E7224E" w14:textId="77777777" w:rsidR="002A1329" w:rsidRDefault="002A1329" w:rsidP="0087764D">
            <w:pPr>
              <w:rPr>
                <w:rFonts w:hint="eastAsia"/>
              </w:rPr>
            </w:pPr>
            <w:r>
              <w:rPr>
                <w:rFonts w:hint="eastAsia"/>
              </w:rPr>
              <w:t>门诊/住院号：</w:t>
            </w:r>
            <w:r w:rsidRPr="00D560E5">
              <w:t>{{</w:t>
            </w:r>
            <w:proofErr w:type="gramStart"/>
            <w:r w:rsidRPr="00D560E5">
              <w:t>sample.outpatient</w:t>
            </w:r>
            <w:proofErr w:type="gramEnd"/>
            <w:r w:rsidRPr="00D560E5">
              <w:t>_hospitalization_no}}</w:t>
            </w:r>
          </w:p>
        </w:tc>
      </w:tr>
      <w:tr w:rsidR="002A1329" w14:paraId="1661FEBA" w14:textId="77777777" w:rsidTr="00050F2B">
        <w:trPr>
          <w:trHeight w:val="229"/>
        </w:trPr>
        <w:tc>
          <w:tcPr>
            <w:tcW w:w="2835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0E69E26A" w14:textId="77777777" w:rsidR="002A1329" w:rsidRDefault="002A1329" w:rsidP="0087764D">
            <w:pPr>
              <w:rPr>
                <w:rFonts w:hint="eastAsia"/>
              </w:rPr>
            </w:pPr>
            <w:r>
              <w:rPr>
                <w:rFonts w:hint="eastAsia"/>
              </w:rPr>
              <w:t>性别</w:t>
            </w:r>
            <w:r>
              <w:rPr>
                <w:rFonts w:cs="Malgun Gothic Semilight" w:hint="eastAsia"/>
              </w:rPr>
              <w:t>：</w:t>
            </w:r>
            <w:r w:rsidRPr="00D560E5">
              <w:rPr>
                <w:rFonts w:cs="Malgun Gothic Semilight"/>
              </w:rPr>
              <w:t>{{</w:t>
            </w:r>
            <w:proofErr w:type="gramStart"/>
            <w:r w:rsidRPr="00D560E5">
              <w:rPr>
                <w:rFonts w:cs="Malgun Gothic Semilight"/>
              </w:rPr>
              <w:t>sample.gender</w:t>
            </w:r>
            <w:proofErr w:type="gramEnd"/>
            <w:r w:rsidRPr="00D560E5">
              <w:rPr>
                <w:rFonts w:cs="Malgun Gothic Semilight"/>
              </w:rPr>
              <w:t>}}</w:t>
            </w:r>
          </w:p>
        </w:tc>
        <w:tc>
          <w:tcPr>
            <w:tcW w:w="3261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0F1FB8E7" w14:textId="77777777" w:rsidR="002A1329" w:rsidRDefault="002A1329" w:rsidP="0087764D">
            <w:pPr>
              <w:rPr>
                <w:rFonts w:hint="eastAsia"/>
              </w:rPr>
            </w:pPr>
            <w:r>
              <w:rPr>
                <w:rFonts w:hint="eastAsia"/>
              </w:rPr>
              <w:t>样本类型</w:t>
            </w:r>
            <w:r>
              <w:rPr>
                <w:rFonts w:cs="Malgun Gothic Semilight" w:hint="eastAsia"/>
              </w:rPr>
              <w:t>：</w:t>
            </w:r>
            <w:r w:rsidRPr="00D560E5">
              <w:t>{{sample.sample_type}}</w:t>
            </w:r>
          </w:p>
        </w:tc>
        <w:tc>
          <w:tcPr>
            <w:tcW w:w="3685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4F0538D4" w14:textId="4003411E" w:rsidR="002A1329" w:rsidRDefault="002A1329" w:rsidP="0087764D">
            <w:pPr>
              <w:rPr>
                <w:rFonts w:hint="eastAsia"/>
              </w:rPr>
            </w:pPr>
            <w:r>
              <w:rPr>
                <w:rFonts w:hint="eastAsia"/>
              </w:rPr>
              <w:t>送检项目：</w:t>
            </w:r>
            <w:r w:rsidR="00111DCE" w:rsidRPr="00111DCE">
              <w:t>BRCA1/BRCA2基因突变检测</w:t>
            </w:r>
          </w:p>
        </w:tc>
      </w:tr>
      <w:tr w:rsidR="001334DB" w14:paraId="59794A4F" w14:textId="77777777" w:rsidTr="00050F2B">
        <w:trPr>
          <w:trHeight w:val="235"/>
        </w:trPr>
        <w:tc>
          <w:tcPr>
            <w:tcW w:w="2835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4875D3A7" w14:textId="77777777" w:rsidR="001334DB" w:rsidRDefault="001334DB" w:rsidP="001334DB">
            <w:pPr>
              <w:rPr>
                <w:rFonts w:hint="eastAsia"/>
              </w:rPr>
            </w:pPr>
            <w:r>
              <w:rPr>
                <w:rFonts w:hint="eastAsia"/>
              </w:rPr>
              <w:t>年龄</w:t>
            </w:r>
            <w:r>
              <w:rPr>
                <w:rFonts w:cs="Malgun Gothic Semilight" w:hint="eastAsia"/>
              </w:rPr>
              <w:t>：</w:t>
            </w:r>
            <w:r w:rsidRPr="00D560E5">
              <w:rPr>
                <w:rFonts w:cs="Malgun Gothic Semilight"/>
              </w:rPr>
              <w:t>{{sample.age}}</w:t>
            </w:r>
          </w:p>
        </w:tc>
        <w:tc>
          <w:tcPr>
            <w:tcW w:w="3261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6B457C57" w14:textId="77777777" w:rsidR="001334DB" w:rsidRDefault="001334DB" w:rsidP="001334DB">
            <w:pPr>
              <w:rPr>
                <w:rFonts w:hint="eastAsia"/>
              </w:rPr>
            </w:pPr>
            <w:r>
              <w:rPr>
                <w:rFonts w:hint="eastAsia"/>
              </w:rPr>
              <w:t>病理号：</w:t>
            </w:r>
            <w:r w:rsidRPr="00D560E5">
              <w:t>{{</w:t>
            </w:r>
            <w:proofErr w:type="gramStart"/>
            <w:r w:rsidRPr="00D560E5">
              <w:t>sample.pathological</w:t>
            </w:r>
            <w:proofErr w:type="gramEnd"/>
            <w:r w:rsidRPr="00D560E5">
              <w:t>_id}}</w:t>
            </w:r>
          </w:p>
        </w:tc>
        <w:tc>
          <w:tcPr>
            <w:tcW w:w="3685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63C00B2B" w14:textId="6CE8C6ED" w:rsidR="001334DB" w:rsidRDefault="001334DB" w:rsidP="001334DB">
            <w:pPr>
              <w:rPr>
                <w:rFonts w:hint="eastAsia"/>
              </w:rPr>
            </w:pPr>
            <w:r>
              <w:rPr>
                <w:rFonts w:hint="eastAsia"/>
              </w:rPr>
              <w:t>送检科室：</w:t>
            </w:r>
            <w:r w:rsidRPr="00C0225C">
              <w:t>{{</w:t>
            </w:r>
            <w:proofErr w:type="gramStart"/>
            <w:r w:rsidRPr="00C0225C">
              <w:t>sample.submission</w:t>
            </w:r>
            <w:proofErr w:type="gramEnd"/>
            <w:r w:rsidRPr="00C0225C">
              <w:t>_department}}</w:t>
            </w:r>
          </w:p>
        </w:tc>
      </w:tr>
      <w:tr w:rsidR="001334DB" w14:paraId="05CDE44D" w14:textId="77777777" w:rsidTr="00050F2B">
        <w:trPr>
          <w:trHeight w:val="241"/>
        </w:trPr>
        <w:tc>
          <w:tcPr>
            <w:tcW w:w="2835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1D24A2CD" w14:textId="232AEA9B" w:rsidR="001334DB" w:rsidRDefault="001334DB" w:rsidP="001334DB">
            <w:pPr>
              <w:rPr>
                <w:rFonts w:hint="eastAsia"/>
              </w:rPr>
            </w:pPr>
            <w:r>
              <w:rPr>
                <w:rFonts w:hint="eastAsia"/>
              </w:rPr>
              <w:t>送检医生：</w:t>
            </w:r>
            <w:r w:rsidRPr="00D560E5">
              <w:t>{{</w:t>
            </w:r>
            <w:proofErr w:type="gramStart"/>
            <w:r w:rsidRPr="00D560E5">
              <w:t>sample.submission</w:t>
            </w:r>
            <w:proofErr w:type="gramEnd"/>
            <w:r w:rsidRPr="00D560E5">
              <w:t>_doctor}}</w:t>
            </w:r>
          </w:p>
        </w:tc>
        <w:tc>
          <w:tcPr>
            <w:tcW w:w="3261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21864DBE" w14:textId="40770DFB" w:rsidR="001334DB" w:rsidRDefault="001334DB" w:rsidP="001334DB">
            <w:pPr>
              <w:rPr>
                <w:rFonts w:hint="eastAsia"/>
              </w:rPr>
            </w:pPr>
            <w:r>
              <w:rPr>
                <w:rFonts w:hint="eastAsia"/>
              </w:rPr>
              <w:t>送检时间：</w:t>
            </w:r>
            <w:r w:rsidRPr="00D560E5">
              <w:t>{{</w:t>
            </w:r>
            <w:proofErr w:type="gramStart"/>
            <w:r w:rsidRPr="00D560E5">
              <w:t>sample.submission</w:t>
            </w:r>
            <w:proofErr w:type="gramEnd"/>
            <w:r w:rsidRPr="00D560E5">
              <w:t>_date}}</w:t>
            </w:r>
          </w:p>
        </w:tc>
        <w:tc>
          <w:tcPr>
            <w:tcW w:w="3685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38613F80" w14:textId="7A22B208" w:rsidR="001334DB" w:rsidRDefault="001334DB" w:rsidP="001334DB">
            <w:pPr>
              <w:rPr>
                <w:rFonts w:hint="eastAsia"/>
              </w:rPr>
            </w:pPr>
            <w:r>
              <w:rPr>
                <w:rFonts w:hint="eastAsia"/>
              </w:rPr>
              <w:t>临床诊断</w:t>
            </w:r>
            <w:r>
              <w:rPr>
                <w:rFonts w:cs="Malgun Gothic Semilight" w:hint="eastAsia"/>
              </w:rPr>
              <w:t>：</w:t>
            </w:r>
            <w:r w:rsidRPr="00D560E5">
              <w:rPr>
                <w:rFonts w:cs="Malgun Gothic Semilight"/>
              </w:rPr>
              <w:t>{{</w:t>
            </w:r>
            <w:proofErr w:type="gramStart"/>
            <w:r w:rsidRPr="00D560E5">
              <w:rPr>
                <w:rFonts w:cs="Malgun Gothic Semilight"/>
              </w:rPr>
              <w:t>sample.clinical</w:t>
            </w:r>
            <w:proofErr w:type="gramEnd"/>
            <w:r w:rsidRPr="00D560E5">
              <w:rPr>
                <w:rFonts w:cs="Malgun Gothic Semilight"/>
              </w:rPr>
              <w:t>_diagnosis}}</w:t>
            </w:r>
          </w:p>
        </w:tc>
      </w:tr>
    </w:tbl>
    <w:bookmarkEnd w:id="4"/>
    <w:p w14:paraId="3AACD5CC" w14:textId="3C3245EE" w:rsidR="0024035B" w:rsidRDefault="00000000">
      <w:pPr>
        <w:pStyle w:val="1"/>
        <w:spacing w:before="156" w:after="156"/>
        <w:rPr>
          <w:rFonts w:hint="eastAsia"/>
        </w:rPr>
      </w:pPr>
      <w:r>
        <w:rPr>
          <w:rFonts w:hint="eastAsia"/>
        </w:rPr>
        <w:t>检测小结</w:t>
      </w:r>
    </w:p>
    <w:p w14:paraId="1392D605" w14:textId="63B33C91" w:rsidR="0024035B" w:rsidRDefault="00000000">
      <w:pPr>
        <w:spacing w:afterLines="50" w:after="156"/>
        <w:rPr>
          <w:rFonts w:hint="eastAsia"/>
          <w:b/>
          <w:bCs/>
          <w:color w:val="31849B"/>
          <w:szCs w:val="20"/>
        </w:rPr>
      </w:pPr>
      <w:r>
        <w:rPr>
          <w:rFonts w:hint="eastAsia"/>
          <w:b/>
          <w:bCs/>
          <w:color w:val="31849B"/>
          <w:szCs w:val="20"/>
        </w:rPr>
        <w:t>基于二代测序技术平台，检测B</w:t>
      </w:r>
      <w:r>
        <w:rPr>
          <w:b/>
          <w:bCs/>
          <w:color w:val="31849B"/>
          <w:szCs w:val="20"/>
        </w:rPr>
        <w:t>RCA1基因</w:t>
      </w:r>
      <w:r>
        <w:rPr>
          <w:rFonts w:hint="eastAsia"/>
          <w:b/>
          <w:bCs/>
          <w:color w:val="31849B"/>
          <w:szCs w:val="20"/>
        </w:rPr>
        <w:t>和B</w:t>
      </w:r>
      <w:r>
        <w:rPr>
          <w:b/>
          <w:bCs/>
          <w:color w:val="31849B"/>
          <w:szCs w:val="20"/>
        </w:rPr>
        <w:t>RCA2</w:t>
      </w:r>
      <w:r>
        <w:rPr>
          <w:rFonts w:hint="eastAsia"/>
          <w:b/>
          <w:bCs/>
          <w:color w:val="31849B"/>
          <w:szCs w:val="20"/>
        </w:rPr>
        <w:t>基因全编码区及外显子-内含子连接区、部分U</w:t>
      </w:r>
      <w:r>
        <w:rPr>
          <w:b/>
          <w:bCs/>
          <w:color w:val="31849B"/>
          <w:szCs w:val="20"/>
        </w:rPr>
        <w:t>TR</w:t>
      </w:r>
      <w:r>
        <w:rPr>
          <w:rFonts w:hint="eastAsia"/>
          <w:b/>
          <w:bCs/>
          <w:color w:val="31849B"/>
          <w:szCs w:val="20"/>
        </w:rPr>
        <w:t>区（非翻译区）和内含子</w:t>
      </w:r>
      <w:proofErr w:type="gramStart"/>
      <w:r>
        <w:rPr>
          <w:rFonts w:hint="eastAsia"/>
          <w:b/>
          <w:bCs/>
          <w:color w:val="31849B"/>
          <w:szCs w:val="20"/>
        </w:rPr>
        <w:t>区热点</w:t>
      </w:r>
      <w:proofErr w:type="gramEnd"/>
      <w:r>
        <w:rPr>
          <w:rFonts w:hint="eastAsia"/>
          <w:b/>
          <w:bCs/>
          <w:color w:val="31849B"/>
          <w:szCs w:val="20"/>
        </w:rPr>
        <w:t>变异</w:t>
      </w:r>
      <w:r>
        <w:rPr>
          <w:b/>
          <w:bCs/>
          <w:color w:val="31849B"/>
          <w:szCs w:val="20"/>
        </w:rPr>
        <w:t>（包括点突变、小片段的插入</w:t>
      </w:r>
      <w:r>
        <w:rPr>
          <w:rFonts w:hint="eastAsia"/>
          <w:b/>
          <w:bCs/>
          <w:color w:val="31849B"/>
          <w:szCs w:val="20"/>
        </w:rPr>
        <w:t>/</w:t>
      </w:r>
      <w:r>
        <w:rPr>
          <w:b/>
          <w:bCs/>
          <w:color w:val="31849B"/>
          <w:szCs w:val="20"/>
        </w:rPr>
        <w:t>缺失</w:t>
      </w:r>
      <w:r>
        <w:rPr>
          <w:rFonts w:hint="eastAsia"/>
          <w:b/>
          <w:bCs/>
          <w:color w:val="31849B"/>
          <w:szCs w:val="20"/>
        </w:rPr>
        <w:t>突变）</w:t>
      </w:r>
      <w:r>
        <w:rPr>
          <w:b/>
          <w:bCs/>
          <w:color w:val="31849B"/>
          <w:szCs w:val="20"/>
        </w:rPr>
        <w:t>。</w:t>
      </w:r>
    </w:p>
    <w:tbl>
      <w:tblPr>
        <w:tblStyle w:val="a9"/>
        <w:tblpPr w:leftFromText="181" w:rightFromText="181" w:vertAnchor="page" w:horzAnchor="page" w:tblpX="1064" w:tblpY="14787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80"/>
        <w:gridCol w:w="1712"/>
        <w:gridCol w:w="521"/>
        <w:gridCol w:w="1291"/>
        <w:gridCol w:w="1420"/>
        <w:gridCol w:w="1615"/>
        <w:gridCol w:w="1613"/>
      </w:tblGrid>
      <w:tr w:rsidR="0024035B" w14:paraId="6C42E1FC" w14:textId="77777777">
        <w:trPr>
          <w:trHeight w:hRule="exact" w:val="510"/>
        </w:trPr>
        <w:tc>
          <w:tcPr>
            <w:tcW w:w="810" w:type="pct"/>
            <w:noWrap/>
          </w:tcPr>
          <w:p w14:paraId="563F00AF" w14:textId="77777777" w:rsidR="0024035B" w:rsidRDefault="00000000">
            <w:pPr>
              <w:jc w:val="right"/>
              <w:rPr>
                <w:rFonts w:hint="eastAsia"/>
                <w:sz w:val="28"/>
                <w:szCs w:val="28"/>
              </w:rPr>
            </w:pPr>
            <w:bookmarkStart w:id="5" w:name="OLE_LINK3"/>
            <w:bookmarkStart w:id="6" w:name="OLE_LINK2"/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6650ECBE" wp14:editId="499725B7">
                  <wp:simplePos x="0" y="0"/>
                  <wp:positionH relativeFrom="column">
                    <wp:posOffset>641350</wp:posOffset>
                  </wp:positionH>
                  <wp:positionV relativeFrom="paragraph">
                    <wp:posOffset>185420</wp:posOffset>
                  </wp:positionV>
                  <wp:extent cx="1184275" cy="567055"/>
                  <wp:effectExtent l="0" t="0" r="0" b="0"/>
                  <wp:wrapNone/>
                  <wp:docPr id="5575" name="_x0000_s6599" descr="马俊鹏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75" name="_x0000_s6599" descr="马俊鹏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4275" cy="567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78" w:type="pct"/>
            <w:noWrap/>
          </w:tcPr>
          <w:p w14:paraId="4A0A1AD5" w14:textId="77777777" w:rsidR="0024035B" w:rsidRDefault="00000000">
            <w:pPr>
              <w:rPr>
                <w:rFonts w:hint="eastAsia"/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660288" behindDoc="0" locked="0" layoutInCell="1" allowOverlap="1" wp14:anchorId="468EBE83" wp14:editId="6D2F8A0B">
                  <wp:simplePos x="0" y="0"/>
                  <wp:positionH relativeFrom="column">
                    <wp:posOffset>744220</wp:posOffset>
                  </wp:positionH>
                  <wp:positionV relativeFrom="paragraph">
                    <wp:posOffset>118745</wp:posOffset>
                  </wp:positionV>
                  <wp:extent cx="662940" cy="640080"/>
                  <wp:effectExtent l="0" t="0" r="7620" b="0"/>
                  <wp:wrapNone/>
                  <wp:docPr id="5576" name="_x0000_s66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76" name="_x0000_s6600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rcRect t="2420" r="113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2940" cy="640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929" w:type="pct"/>
            <w:gridSpan w:val="2"/>
            <w:noWrap/>
          </w:tcPr>
          <w:p w14:paraId="00B42E61" w14:textId="77777777" w:rsidR="0024035B" w:rsidRDefault="00000000">
            <w:pPr>
              <w:jc w:val="right"/>
              <w:rPr>
                <w:rFonts w:hint="eastAsia"/>
                <w:sz w:val="28"/>
                <w:szCs w:val="28"/>
              </w:rPr>
            </w:pPr>
            <w:r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662336" behindDoc="0" locked="0" layoutInCell="1" allowOverlap="1" wp14:anchorId="53CFBBC2" wp14:editId="6362F3BE">
                  <wp:simplePos x="0" y="0"/>
                  <wp:positionH relativeFrom="column">
                    <wp:posOffset>1134110</wp:posOffset>
                  </wp:positionH>
                  <wp:positionV relativeFrom="paragraph">
                    <wp:posOffset>200025</wp:posOffset>
                  </wp:positionV>
                  <wp:extent cx="855345" cy="427990"/>
                  <wp:effectExtent l="0" t="0" r="0" b="3810"/>
                  <wp:wrapNone/>
                  <wp:docPr id="5577" name="_x0000_s66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77" name="_x0000_s6601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5345" cy="427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28" w:type="pct"/>
            <w:noWrap/>
          </w:tcPr>
          <w:p w14:paraId="1B640047" w14:textId="77777777" w:rsidR="0024035B" w:rsidRDefault="0024035B">
            <w:pPr>
              <w:rPr>
                <w:rFonts w:hint="eastAsia"/>
                <w:sz w:val="28"/>
                <w:szCs w:val="28"/>
              </w:rPr>
            </w:pPr>
          </w:p>
        </w:tc>
        <w:tc>
          <w:tcPr>
            <w:tcW w:w="828" w:type="pct"/>
            <w:noWrap/>
          </w:tcPr>
          <w:p w14:paraId="666B70BE" w14:textId="77777777" w:rsidR="0024035B" w:rsidRDefault="0024035B">
            <w:pPr>
              <w:jc w:val="right"/>
              <w:rPr>
                <w:rFonts w:hint="eastAsia"/>
                <w:sz w:val="28"/>
                <w:szCs w:val="28"/>
              </w:rPr>
            </w:pPr>
          </w:p>
        </w:tc>
        <w:tc>
          <w:tcPr>
            <w:tcW w:w="827" w:type="pct"/>
            <w:noWrap/>
          </w:tcPr>
          <w:p w14:paraId="42D12345" w14:textId="77777777" w:rsidR="0024035B" w:rsidRDefault="0024035B">
            <w:pPr>
              <w:rPr>
                <w:rFonts w:hint="eastAsia"/>
                <w:sz w:val="28"/>
                <w:szCs w:val="28"/>
              </w:rPr>
            </w:pPr>
          </w:p>
        </w:tc>
      </w:tr>
      <w:tr w:rsidR="0024035B" w14:paraId="1B8DC86D" w14:textId="77777777">
        <w:trPr>
          <w:trHeight w:hRule="exact" w:val="510"/>
        </w:trPr>
        <w:tc>
          <w:tcPr>
            <w:tcW w:w="810" w:type="pct"/>
            <w:noWrap/>
            <w:vAlign w:val="center"/>
          </w:tcPr>
          <w:p w14:paraId="5CE46B2B" w14:textId="77777777" w:rsidR="0024035B" w:rsidRDefault="00000000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检测医生：</w:t>
            </w:r>
          </w:p>
        </w:tc>
        <w:tc>
          <w:tcPr>
            <w:tcW w:w="1145" w:type="pct"/>
            <w:gridSpan w:val="2"/>
            <w:noWrap/>
            <w:vAlign w:val="center"/>
          </w:tcPr>
          <w:p w14:paraId="41F03CBE" w14:textId="77777777" w:rsidR="0024035B" w:rsidRDefault="0024035B"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662" w:type="pct"/>
            <w:noWrap/>
            <w:vAlign w:val="center"/>
          </w:tcPr>
          <w:p w14:paraId="385722FC" w14:textId="77777777" w:rsidR="0024035B" w:rsidRDefault="00000000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审核医生：</w:t>
            </w:r>
          </w:p>
        </w:tc>
        <w:tc>
          <w:tcPr>
            <w:tcW w:w="728" w:type="pct"/>
            <w:noWrap/>
            <w:vAlign w:val="center"/>
          </w:tcPr>
          <w:p w14:paraId="01E5EED9" w14:textId="77777777" w:rsidR="0024035B" w:rsidRDefault="0024035B"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828" w:type="pct"/>
            <w:noWrap/>
            <w:vAlign w:val="center"/>
          </w:tcPr>
          <w:p w14:paraId="6D08B161" w14:textId="77777777" w:rsidR="0024035B" w:rsidRDefault="00000000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报告日期：</w:t>
            </w:r>
          </w:p>
        </w:tc>
        <w:tc>
          <w:tcPr>
            <w:tcW w:w="827" w:type="pct"/>
            <w:noWrap/>
            <w:vAlign w:val="center"/>
          </w:tcPr>
          <w:p w14:paraId="0189B913" w14:textId="4D739C82" w:rsidR="0024035B" w:rsidRDefault="002A1329">
            <w:pPr>
              <w:spacing w:line="260" w:lineRule="auto"/>
              <w:ind w:rightChars="-37" w:right="-74"/>
              <w:rPr>
                <w:rFonts w:hint="eastAsia"/>
                <w:sz w:val="24"/>
                <w:szCs w:val="24"/>
              </w:rPr>
            </w:pPr>
            <w:r>
              <w:rPr>
                <w:rFonts w:cs="Malgun Gothic Semilight"/>
                <w:sz w:val="24"/>
                <w:szCs w:val="32"/>
              </w:rPr>
              <w:t>{{</w:t>
            </w:r>
            <w:proofErr w:type="gramStart"/>
            <w:r>
              <w:rPr>
                <w:rFonts w:cs="Malgun Gothic Semilight"/>
                <w:sz w:val="24"/>
                <w:szCs w:val="32"/>
              </w:rPr>
              <w:t>sample.report</w:t>
            </w:r>
            <w:proofErr w:type="gramEnd"/>
            <w:r>
              <w:rPr>
                <w:rFonts w:cs="Malgun Gothic Semilight"/>
                <w:sz w:val="24"/>
                <w:szCs w:val="32"/>
              </w:rPr>
              <w:t>_date}}</w:t>
            </w:r>
          </w:p>
        </w:tc>
      </w:tr>
    </w:tbl>
    <w:tbl>
      <w:tblPr>
        <w:tblW w:w="9781" w:type="dxa"/>
        <w:tblBorders>
          <w:top w:val="single" w:sz="12" w:space="0" w:color="31849B"/>
          <w:bottom w:val="single" w:sz="12" w:space="0" w:color="31849B"/>
          <w:insideH w:val="single" w:sz="4" w:space="0" w:color="31849B"/>
          <w:insideV w:val="single" w:sz="4" w:space="0" w:color="31849B"/>
        </w:tblBorders>
        <w:tblLayout w:type="fixed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993"/>
        <w:gridCol w:w="1701"/>
        <w:gridCol w:w="1134"/>
        <w:gridCol w:w="708"/>
        <w:gridCol w:w="993"/>
        <w:gridCol w:w="850"/>
        <w:gridCol w:w="3402"/>
      </w:tblGrid>
      <w:tr w:rsidR="00C83CAB" w14:paraId="4A71C926" w14:textId="77777777" w:rsidTr="002A1329">
        <w:tc>
          <w:tcPr>
            <w:tcW w:w="993" w:type="dxa"/>
            <w:tcBorders>
              <w:top w:val="single" w:sz="12" w:space="0" w:color="31849B"/>
              <w:bottom w:val="single" w:sz="4" w:space="0" w:color="31849B"/>
            </w:tcBorders>
            <w:shd w:val="clear" w:color="auto" w:fill="DAEEF3"/>
            <w:noWrap/>
            <w:vAlign w:val="center"/>
          </w:tcPr>
          <w:bookmarkEnd w:id="5"/>
          <w:bookmarkEnd w:id="6"/>
          <w:p w14:paraId="468DADBC" w14:textId="77777777" w:rsidR="00C83CAB" w:rsidRDefault="00C83CAB" w:rsidP="00D33171">
            <w:pPr>
              <w:jc w:val="center"/>
              <w:rPr>
                <w:rFonts w:hint="eastAsia"/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基因</w:t>
            </w:r>
          </w:p>
        </w:tc>
        <w:tc>
          <w:tcPr>
            <w:tcW w:w="1701" w:type="dxa"/>
            <w:tcBorders>
              <w:top w:val="single" w:sz="12" w:space="0" w:color="31849B"/>
              <w:bottom w:val="single" w:sz="4" w:space="0" w:color="31849B"/>
            </w:tcBorders>
            <w:shd w:val="clear" w:color="auto" w:fill="DAEEF3"/>
            <w:vAlign w:val="center"/>
          </w:tcPr>
          <w:p w14:paraId="444ECD74" w14:textId="77777777" w:rsidR="00C83CAB" w:rsidRDefault="00C83CAB" w:rsidP="00D33171">
            <w:pPr>
              <w:jc w:val="center"/>
              <w:rPr>
                <w:rFonts w:hint="eastAsia"/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转录本编号</w:t>
            </w:r>
          </w:p>
          <w:p w14:paraId="1E2CB1E9" w14:textId="77777777" w:rsidR="00C83CAB" w:rsidRDefault="00C83CAB" w:rsidP="00D33171">
            <w:pPr>
              <w:jc w:val="center"/>
              <w:rPr>
                <w:rFonts w:hint="eastAsia"/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核苷酸变化</w:t>
            </w:r>
          </w:p>
          <w:p w14:paraId="33B1F829" w14:textId="77777777" w:rsidR="00C83CAB" w:rsidRDefault="00C83CAB" w:rsidP="00D33171">
            <w:pPr>
              <w:jc w:val="center"/>
              <w:rPr>
                <w:rFonts w:hint="eastAsia"/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氨基酸变化</w:t>
            </w:r>
          </w:p>
        </w:tc>
        <w:tc>
          <w:tcPr>
            <w:tcW w:w="1134" w:type="dxa"/>
            <w:tcBorders>
              <w:top w:val="single" w:sz="12" w:space="0" w:color="31849B"/>
              <w:bottom w:val="single" w:sz="4" w:space="0" w:color="31849B"/>
            </w:tcBorders>
            <w:shd w:val="clear" w:color="auto" w:fill="DAEEF3"/>
            <w:vAlign w:val="center"/>
          </w:tcPr>
          <w:p w14:paraId="4D89FF6E" w14:textId="77777777" w:rsidR="00C83CAB" w:rsidRDefault="00C83CAB" w:rsidP="00D33171">
            <w:pPr>
              <w:jc w:val="center"/>
              <w:rPr>
                <w:rFonts w:hint="eastAsia"/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功能区域</w:t>
            </w:r>
          </w:p>
        </w:tc>
        <w:tc>
          <w:tcPr>
            <w:tcW w:w="708" w:type="dxa"/>
            <w:tcBorders>
              <w:top w:val="single" w:sz="12" w:space="0" w:color="31849B"/>
              <w:bottom w:val="single" w:sz="4" w:space="0" w:color="31849B"/>
            </w:tcBorders>
            <w:shd w:val="clear" w:color="auto" w:fill="DAEEF3"/>
            <w:vAlign w:val="center"/>
          </w:tcPr>
          <w:p w14:paraId="42190430" w14:textId="77777777" w:rsidR="00C83CAB" w:rsidRDefault="00C83CAB" w:rsidP="00D33171">
            <w:pPr>
              <w:jc w:val="center"/>
              <w:rPr>
                <w:rFonts w:hint="eastAsia"/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变异来源</w:t>
            </w:r>
          </w:p>
        </w:tc>
        <w:tc>
          <w:tcPr>
            <w:tcW w:w="993" w:type="dxa"/>
            <w:tcBorders>
              <w:top w:val="single" w:sz="12" w:space="0" w:color="31849B"/>
              <w:bottom w:val="single" w:sz="4" w:space="0" w:color="31849B"/>
            </w:tcBorders>
            <w:shd w:val="clear" w:color="auto" w:fill="DAEEF3"/>
            <w:vAlign w:val="center"/>
          </w:tcPr>
          <w:p w14:paraId="54C28E7C" w14:textId="2836DA61" w:rsidR="00C83CAB" w:rsidRDefault="00C83CAB" w:rsidP="00D33171">
            <w:pPr>
              <w:jc w:val="center"/>
              <w:rPr>
                <w:rFonts w:hint="eastAsia"/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丰度</w:t>
            </w:r>
          </w:p>
        </w:tc>
        <w:tc>
          <w:tcPr>
            <w:tcW w:w="850" w:type="dxa"/>
            <w:tcBorders>
              <w:top w:val="single" w:sz="12" w:space="0" w:color="31849B"/>
              <w:bottom w:val="single" w:sz="4" w:space="0" w:color="31849B"/>
            </w:tcBorders>
            <w:shd w:val="clear" w:color="auto" w:fill="DAEEF3"/>
            <w:vAlign w:val="center"/>
          </w:tcPr>
          <w:p w14:paraId="1A3F30BF" w14:textId="77777777" w:rsidR="002D3827" w:rsidRDefault="00691654" w:rsidP="00D33171">
            <w:pPr>
              <w:jc w:val="center"/>
              <w:rPr>
                <w:rFonts w:hint="eastAsia"/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变异</w:t>
            </w:r>
          </w:p>
          <w:p w14:paraId="46E11E36" w14:textId="4BA529BE" w:rsidR="00C83CAB" w:rsidRDefault="00691654" w:rsidP="00D33171">
            <w:pPr>
              <w:jc w:val="center"/>
              <w:rPr>
                <w:rFonts w:hint="eastAsia"/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解读</w:t>
            </w:r>
          </w:p>
        </w:tc>
        <w:tc>
          <w:tcPr>
            <w:tcW w:w="3402" w:type="dxa"/>
            <w:tcBorders>
              <w:top w:val="single" w:sz="12" w:space="0" w:color="31849B"/>
              <w:bottom w:val="single" w:sz="4" w:space="0" w:color="31849B"/>
            </w:tcBorders>
            <w:shd w:val="clear" w:color="auto" w:fill="DAEEF3"/>
            <w:vAlign w:val="center"/>
          </w:tcPr>
          <w:p w14:paraId="4550DE6D" w14:textId="77777777" w:rsidR="00C83CAB" w:rsidRDefault="00C83CAB" w:rsidP="00D33171">
            <w:pPr>
              <w:jc w:val="center"/>
              <w:rPr>
                <w:rFonts w:hint="eastAsia"/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备注</w:t>
            </w:r>
          </w:p>
        </w:tc>
      </w:tr>
      <w:tr w:rsidR="002A1329" w14:paraId="25A752A0" w14:textId="77777777" w:rsidTr="002A1329">
        <w:tc>
          <w:tcPr>
            <w:tcW w:w="9781" w:type="dxa"/>
            <w:gridSpan w:val="7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7420B406" w14:textId="103990D3" w:rsidR="002A1329" w:rsidRDefault="002A1329" w:rsidP="002A1329">
            <w:pPr>
              <w:jc w:val="center"/>
              <w:rPr>
                <w:rFonts w:hint="eastAsia"/>
                <w:bCs/>
                <w:kern w:val="0"/>
                <w:szCs w:val="20"/>
              </w:rPr>
            </w:pPr>
            <w:r w:rsidRPr="00AC1945">
              <w:rPr>
                <w:bCs/>
                <w:kern w:val="0"/>
                <w:szCs w:val="20"/>
              </w:rPr>
              <w:t>{%tr if var_brca.snv_</w:t>
            </w:r>
            <w:proofErr w:type="gramStart"/>
            <w:r w:rsidRPr="00AC1945">
              <w:rPr>
                <w:bCs/>
                <w:kern w:val="0"/>
                <w:szCs w:val="20"/>
              </w:rPr>
              <w:t>s.B</w:t>
            </w:r>
            <w:proofErr w:type="gramEnd"/>
            <w:r w:rsidRPr="00AC1945">
              <w:rPr>
                <w:bCs/>
                <w:kern w:val="0"/>
                <w:szCs w:val="20"/>
              </w:rPr>
              <w:t>1_L5 or var_brca.snv_s.B1_L4 or var_brca.snv_s.B1_L3%}</w:t>
            </w:r>
          </w:p>
        </w:tc>
      </w:tr>
      <w:tr w:rsidR="002A1329" w14:paraId="7C9A7DFE" w14:textId="77777777" w:rsidTr="002A1329">
        <w:tc>
          <w:tcPr>
            <w:tcW w:w="9781" w:type="dxa"/>
            <w:gridSpan w:val="7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09D64826" w14:textId="28EE72E4" w:rsidR="002A1329" w:rsidRPr="00AC1945" w:rsidRDefault="002A1329" w:rsidP="002A1329">
            <w:pPr>
              <w:jc w:val="center"/>
              <w:rPr>
                <w:rFonts w:hint="eastAsia"/>
                <w:bCs/>
                <w:kern w:val="0"/>
                <w:szCs w:val="20"/>
              </w:rPr>
            </w:pPr>
            <w:r w:rsidRPr="002A1329">
              <w:rPr>
                <w:bCs/>
                <w:kern w:val="0"/>
                <w:szCs w:val="20"/>
              </w:rPr>
              <w:t>{%tr for a in var_brca.snv_</w:t>
            </w:r>
            <w:proofErr w:type="gramStart"/>
            <w:r w:rsidRPr="002A1329">
              <w:rPr>
                <w:bCs/>
                <w:kern w:val="0"/>
                <w:szCs w:val="20"/>
              </w:rPr>
              <w:t>s.B</w:t>
            </w:r>
            <w:proofErr w:type="gramEnd"/>
            <w:r w:rsidRPr="002A1329">
              <w:rPr>
                <w:bCs/>
                <w:kern w:val="0"/>
                <w:szCs w:val="20"/>
              </w:rPr>
              <w:t>1_L5 + var_brca.snv_s.B1_L4 + var_brca.snv_s.B1_L3%}</w:t>
            </w:r>
          </w:p>
        </w:tc>
      </w:tr>
      <w:tr w:rsidR="002A1329" w14:paraId="4589F7BA" w14:textId="77777777" w:rsidTr="002A1329">
        <w:tc>
          <w:tcPr>
            <w:tcW w:w="993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73307C6C" w14:textId="4FBD16D3" w:rsidR="002A1329" w:rsidRDefault="002A1329" w:rsidP="002A1329">
            <w:pPr>
              <w:jc w:val="center"/>
              <w:rPr>
                <w:rFonts w:hint="eastAsia"/>
                <w:bCs/>
                <w:i/>
                <w:iCs/>
                <w:kern w:val="0"/>
                <w:szCs w:val="20"/>
              </w:rPr>
            </w:pPr>
            <w:r w:rsidRPr="002A1329">
              <w:rPr>
                <w:bCs/>
                <w:i/>
                <w:iCs/>
                <w:kern w:val="0"/>
                <w:szCs w:val="20"/>
              </w:rPr>
              <w:t>{{</w:t>
            </w:r>
            <w:proofErr w:type="gramStart"/>
            <w:r w:rsidRPr="002A1329">
              <w:rPr>
                <w:bCs/>
                <w:i/>
                <w:iCs/>
                <w:kern w:val="0"/>
                <w:szCs w:val="20"/>
              </w:rPr>
              <w:t>a.gene</w:t>
            </w:r>
            <w:proofErr w:type="gramEnd"/>
            <w:r w:rsidRPr="002A1329">
              <w:rPr>
                <w:bCs/>
                <w:i/>
                <w:iCs/>
                <w:kern w:val="0"/>
                <w:szCs w:val="20"/>
              </w:rPr>
              <w:t>_symbol}}</w:t>
            </w:r>
          </w:p>
        </w:tc>
        <w:tc>
          <w:tcPr>
            <w:tcW w:w="1701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48623A0F" w14:textId="77777777" w:rsidR="002A1329" w:rsidRPr="002A1329" w:rsidRDefault="002A1329" w:rsidP="002A1329">
            <w:pPr>
              <w:jc w:val="center"/>
              <w:rPr>
                <w:rFonts w:hint="eastAsia"/>
                <w:bCs/>
                <w:kern w:val="0"/>
                <w:szCs w:val="20"/>
              </w:rPr>
            </w:pPr>
            <w:r w:rsidRPr="002A1329">
              <w:rPr>
                <w:bCs/>
                <w:kern w:val="0"/>
                <w:szCs w:val="20"/>
              </w:rPr>
              <w:t>{{</w:t>
            </w:r>
            <w:proofErr w:type="gramStart"/>
            <w:r w:rsidRPr="002A1329">
              <w:rPr>
                <w:bCs/>
                <w:kern w:val="0"/>
                <w:szCs w:val="20"/>
              </w:rPr>
              <w:t>a.transcript</w:t>
            </w:r>
            <w:proofErr w:type="gramEnd"/>
            <w:r w:rsidRPr="002A1329">
              <w:rPr>
                <w:bCs/>
                <w:kern w:val="0"/>
                <w:szCs w:val="20"/>
              </w:rPr>
              <w:t>_primary}}</w:t>
            </w:r>
          </w:p>
          <w:p w14:paraId="7B5A3D58" w14:textId="77777777" w:rsidR="002A1329" w:rsidRPr="002A1329" w:rsidRDefault="002A1329" w:rsidP="002A1329">
            <w:pPr>
              <w:jc w:val="center"/>
              <w:rPr>
                <w:rFonts w:hint="eastAsia"/>
                <w:bCs/>
                <w:kern w:val="0"/>
                <w:szCs w:val="20"/>
              </w:rPr>
            </w:pPr>
            <w:r w:rsidRPr="002A1329">
              <w:rPr>
                <w:bCs/>
                <w:kern w:val="0"/>
                <w:szCs w:val="20"/>
              </w:rPr>
              <w:t>{{</w:t>
            </w:r>
            <w:proofErr w:type="gramStart"/>
            <w:r w:rsidRPr="002A1329">
              <w:rPr>
                <w:bCs/>
                <w:kern w:val="0"/>
                <w:szCs w:val="20"/>
              </w:rPr>
              <w:t>a.hgvs</w:t>
            </w:r>
            <w:proofErr w:type="gramEnd"/>
            <w:r w:rsidRPr="002A1329">
              <w:rPr>
                <w:bCs/>
                <w:kern w:val="0"/>
                <w:szCs w:val="20"/>
              </w:rPr>
              <w:t>_c}}</w:t>
            </w:r>
          </w:p>
          <w:p w14:paraId="4FF04863" w14:textId="77777777" w:rsidR="002A1329" w:rsidRPr="002A1329" w:rsidRDefault="002A1329" w:rsidP="002A1329">
            <w:pPr>
              <w:jc w:val="center"/>
              <w:rPr>
                <w:rFonts w:hint="eastAsia"/>
                <w:bCs/>
                <w:kern w:val="0"/>
                <w:szCs w:val="20"/>
              </w:rPr>
            </w:pPr>
            <w:r w:rsidRPr="002A1329">
              <w:rPr>
                <w:bCs/>
                <w:kern w:val="0"/>
                <w:szCs w:val="20"/>
              </w:rPr>
              <w:t xml:space="preserve">{%p if </w:t>
            </w:r>
            <w:proofErr w:type="gramStart"/>
            <w:r w:rsidRPr="002A1329">
              <w:rPr>
                <w:bCs/>
                <w:kern w:val="0"/>
                <w:szCs w:val="20"/>
              </w:rPr>
              <w:t>a.hgvs</w:t>
            </w:r>
            <w:proofErr w:type="gramEnd"/>
            <w:r w:rsidRPr="002A1329">
              <w:rPr>
                <w:bCs/>
                <w:kern w:val="0"/>
                <w:szCs w:val="20"/>
              </w:rPr>
              <w:t>_p!=”p.?”%}</w:t>
            </w:r>
          </w:p>
          <w:p w14:paraId="5015DBB3" w14:textId="77777777" w:rsidR="002A1329" w:rsidRPr="002A1329" w:rsidRDefault="002A1329" w:rsidP="002A1329">
            <w:pPr>
              <w:jc w:val="center"/>
              <w:rPr>
                <w:rFonts w:hint="eastAsia"/>
                <w:bCs/>
                <w:kern w:val="0"/>
                <w:szCs w:val="20"/>
              </w:rPr>
            </w:pPr>
            <w:r w:rsidRPr="002A1329">
              <w:rPr>
                <w:bCs/>
                <w:kern w:val="0"/>
                <w:szCs w:val="20"/>
              </w:rPr>
              <w:t>{{</w:t>
            </w:r>
            <w:proofErr w:type="gramStart"/>
            <w:r w:rsidRPr="002A1329">
              <w:rPr>
                <w:bCs/>
                <w:kern w:val="0"/>
                <w:szCs w:val="20"/>
              </w:rPr>
              <w:t>a.hgvs</w:t>
            </w:r>
            <w:proofErr w:type="gramEnd"/>
            <w:r w:rsidRPr="002A1329">
              <w:rPr>
                <w:bCs/>
                <w:kern w:val="0"/>
                <w:szCs w:val="20"/>
              </w:rPr>
              <w:t>_p}}</w:t>
            </w:r>
          </w:p>
          <w:p w14:paraId="26222B41" w14:textId="719A44C8" w:rsidR="002A1329" w:rsidRDefault="002A1329" w:rsidP="002A1329">
            <w:pPr>
              <w:jc w:val="center"/>
              <w:rPr>
                <w:rFonts w:hint="eastAsia"/>
                <w:bCs/>
                <w:kern w:val="0"/>
                <w:szCs w:val="20"/>
              </w:rPr>
            </w:pPr>
            <w:r w:rsidRPr="002A1329">
              <w:rPr>
                <w:bCs/>
                <w:kern w:val="0"/>
                <w:szCs w:val="20"/>
              </w:rPr>
              <w:t>{%p endif%}</w:t>
            </w:r>
          </w:p>
        </w:tc>
        <w:tc>
          <w:tcPr>
            <w:tcW w:w="1134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07E2255F" w14:textId="304679D0" w:rsidR="002A1329" w:rsidRDefault="002A1329" w:rsidP="002A1329">
            <w:pPr>
              <w:jc w:val="center"/>
              <w:rPr>
                <w:rFonts w:hint="eastAsia"/>
                <w:bCs/>
                <w:kern w:val="0"/>
                <w:szCs w:val="20"/>
              </w:rPr>
            </w:pPr>
            <w:r w:rsidRPr="002A1329">
              <w:rPr>
                <w:bCs/>
                <w:kern w:val="0"/>
                <w:szCs w:val="20"/>
              </w:rPr>
              <w:t>{{</w:t>
            </w:r>
            <w:proofErr w:type="gramStart"/>
            <w:r w:rsidRPr="002A1329">
              <w:rPr>
                <w:bCs/>
                <w:kern w:val="0"/>
                <w:szCs w:val="20"/>
              </w:rPr>
              <w:t>a.gene</w:t>
            </w:r>
            <w:proofErr w:type="gramEnd"/>
            <w:r w:rsidRPr="002A1329">
              <w:rPr>
                <w:bCs/>
                <w:kern w:val="0"/>
                <w:szCs w:val="20"/>
              </w:rPr>
              <w:t>_region}}</w:t>
            </w:r>
          </w:p>
        </w:tc>
        <w:tc>
          <w:tcPr>
            <w:tcW w:w="708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09C06F4D" w14:textId="1F1AF1D7" w:rsidR="002A1329" w:rsidRDefault="002A1329" w:rsidP="002A1329">
            <w:pPr>
              <w:jc w:val="center"/>
              <w:rPr>
                <w:rFonts w:hint="eastAsia"/>
                <w:bCs/>
                <w:kern w:val="0"/>
                <w:szCs w:val="20"/>
              </w:rPr>
            </w:pPr>
            <w:r>
              <w:rPr>
                <w:rFonts w:hint="eastAsia"/>
                <w:bCs/>
                <w:kern w:val="0"/>
                <w:szCs w:val="20"/>
              </w:rPr>
              <w:t>N</w:t>
            </w:r>
            <w:r>
              <w:rPr>
                <w:bCs/>
                <w:kern w:val="0"/>
                <w:szCs w:val="20"/>
              </w:rPr>
              <w:t>A</w:t>
            </w:r>
          </w:p>
        </w:tc>
        <w:tc>
          <w:tcPr>
            <w:tcW w:w="993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367AA2E2" w14:textId="3955D64D" w:rsidR="002A1329" w:rsidRDefault="002A1329" w:rsidP="002A1329">
            <w:pPr>
              <w:jc w:val="center"/>
              <w:rPr>
                <w:rFonts w:hint="eastAsia"/>
                <w:bCs/>
                <w:kern w:val="0"/>
                <w:szCs w:val="20"/>
              </w:rPr>
            </w:pPr>
            <w:r>
              <w:rPr>
                <w:rFonts w:hint="eastAsia"/>
                <w:bCs/>
                <w:kern w:val="0"/>
                <w:szCs w:val="20"/>
              </w:rPr>
              <w:t>{</w:t>
            </w:r>
            <w:r>
              <w:rPr>
                <w:bCs/>
                <w:kern w:val="0"/>
                <w:szCs w:val="20"/>
              </w:rPr>
              <w:t>{</w:t>
            </w:r>
            <w:proofErr w:type="gramStart"/>
            <w:r>
              <w:rPr>
                <w:bCs/>
                <w:kern w:val="0"/>
                <w:szCs w:val="20"/>
              </w:rPr>
              <w:t>a.freq</w:t>
            </w:r>
            <w:proofErr w:type="gramEnd"/>
            <w:r>
              <w:rPr>
                <w:bCs/>
                <w:kern w:val="0"/>
                <w:szCs w:val="20"/>
              </w:rPr>
              <w:t>_str}}</w:t>
            </w:r>
          </w:p>
        </w:tc>
        <w:tc>
          <w:tcPr>
            <w:tcW w:w="850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5CF66C60" w14:textId="70E2845C" w:rsidR="002A1329" w:rsidRPr="002A1329" w:rsidRDefault="002A1329" w:rsidP="002A1329">
            <w:pPr>
              <w:jc w:val="center"/>
              <w:rPr>
                <w:rFonts w:hint="eastAsia"/>
                <w:bCs/>
                <w:kern w:val="0"/>
                <w:szCs w:val="20"/>
              </w:rPr>
            </w:pPr>
            <w:r w:rsidRPr="002A1329">
              <w:rPr>
                <w:bCs/>
                <w:kern w:val="0"/>
                <w:szCs w:val="20"/>
              </w:rPr>
              <w:t xml:space="preserve">{%p if </w:t>
            </w:r>
            <w:proofErr w:type="gramStart"/>
            <w:r w:rsidRPr="002A1329">
              <w:rPr>
                <w:bCs/>
                <w:kern w:val="0"/>
                <w:szCs w:val="20"/>
              </w:rPr>
              <w:t>a.clinic</w:t>
            </w:r>
            <w:proofErr w:type="gramEnd"/>
            <w:r w:rsidRPr="002A1329">
              <w:rPr>
                <w:bCs/>
                <w:kern w:val="0"/>
                <w:szCs w:val="20"/>
              </w:rPr>
              <w:t>_num_</w:t>
            </w:r>
            <w:r>
              <w:rPr>
                <w:bCs/>
                <w:kern w:val="0"/>
                <w:szCs w:val="20"/>
              </w:rPr>
              <w:t>s</w:t>
            </w:r>
            <w:r w:rsidRPr="002A1329">
              <w:rPr>
                <w:bCs/>
                <w:kern w:val="0"/>
                <w:szCs w:val="20"/>
              </w:rPr>
              <w:t>==4%}</w:t>
            </w:r>
          </w:p>
          <w:p w14:paraId="0B4FE247" w14:textId="77777777" w:rsidR="002A1329" w:rsidRDefault="002A1329" w:rsidP="002A1329">
            <w:pPr>
              <w:jc w:val="center"/>
              <w:rPr>
                <w:rFonts w:hint="eastAsia"/>
                <w:bCs/>
                <w:kern w:val="0"/>
                <w:szCs w:val="20"/>
              </w:rPr>
            </w:pPr>
            <w:r w:rsidRPr="002A1329">
              <w:rPr>
                <w:bCs/>
                <w:kern w:val="0"/>
                <w:szCs w:val="20"/>
              </w:rPr>
              <w:t>II类-潜在临床意义</w:t>
            </w:r>
          </w:p>
          <w:p w14:paraId="00BB38AC" w14:textId="6756E303" w:rsidR="002A1329" w:rsidRPr="002A1329" w:rsidRDefault="002A1329" w:rsidP="002A1329">
            <w:pPr>
              <w:jc w:val="center"/>
              <w:rPr>
                <w:rFonts w:hint="eastAsia"/>
                <w:bCs/>
                <w:kern w:val="0"/>
                <w:szCs w:val="20"/>
              </w:rPr>
            </w:pPr>
            <w:r w:rsidRPr="002A1329">
              <w:rPr>
                <w:bCs/>
                <w:kern w:val="0"/>
                <w:szCs w:val="20"/>
              </w:rPr>
              <w:t xml:space="preserve">{%p elif </w:t>
            </w:r>
            <w:proofErr w:type="gramStart"/>
            <w:r w:rsidRPr="002A1329">
              <w:rPr>
                <w:bCs/>
                <w:kern w:val="0"/>
                <w:szCs w:val="20"/>
              </w:rPr>
              <w:t>a.clinic</w:t>
            </w:r>
            <w:proofErr w:type="gramEnd"/>
            <w:r w:rsidRPr="002A1329">
              <w:rPr>
                <w:bCs/>
                <w:kern w:val="0"/>
                <w:szCs w:val="20"/>
              </w:rPr>
              <w:t>_num_</w:t>
            </w:r>
            <w:r>
              <w:rPr>
                <w:bCs/>
                <w:kern w:val="0"/>
                <w:szCs w:val="20"/>
              </w:rPr>
              <w:t>s</w:t>
            </w:r>
            <w:r w:rsidRPr="002A1329">
              <w:rPr>
                <w:bCs/>
                <w:kern w:val="0"/>
                <w:szCs w:val="20"/>
              </w:rPr>
              <w:t>==5</w:t>
            </w:r>
            <w:r w:rsidRPr="002A1329">
              <w:rPr>
                <w:bCs/>
                <w:kern w:val="0"/>
                <w:szCs w:val="20"/>
              </w:rPr>
              <w:lastRenderedPageBreak/>
              <w:t>%}</w:t>
            </w:r>
          </w:p>
          <w:p w14:paraId="42CFBDC4" w14:textId="77777777" w:rsidR="002A1329" w:rsidRDefault="002A1329" w:rsidP="002A1329">
            <w:pPr>
              <w:jc w:val="center"/>
              <w:rPr>
                <w:rFonts w:hint="eastAsia"/>
                <w:bCs/>
                <w:kern w:val="0"/>
                <w:szCs w:val="20"/>
              </w:rPr>
            </w:pPr>
            <w:r w:rsidRPr="002A1329">
              <w:rPr>
                <w:bCs/>
                <w:kern w:val="0"/>
                <w:szCs w:val="20"/>
              </w:rPr>
              <w:t>I类-强临床意义</w:t>
            </w:r>
          </w:p>
          <w:p w14:paraId="3E98BD26" w14:textId="3B478BEC" w:rsidR="002A1329" w:rsidRPr="002A1329" w:rsidRDefault="002A1329" w:rsidP="002A1329">
            <w:pPr>
              <w:jc w:val="center"/>
              <w:rPr>
                <w:rFonts w:hint="eastAsia"/>
                <w:bCs/>
                <w:kern w:val="0"/>
                <w:szCs w:val="20"/>
              </w:rPr>
            </w:pPr>
            <w:r w:rsidRPr="002A1329">
              <w:rPr>
                <w:bCs/>
                <w:kern w:val="0"/>
                <w:szCs w:val="20"/>
              </w:rPr>
              <w:t>{%p else%}</w:t>
            </w:r>
          </w:p>
          <w:p w14:paraId="639D0D5D" w14:textId="77777777" w:rsidR="002A1329" w:rsidRDefault="002A1329" w:rsidP="002A1329">
            <w:pPr>
              <w:jc w:val="center"/>
              <w:rPr>
                <w:rFonts w:hint="eastAsia"/>
                <w:bCs/>
                <w:kern w:val="0"/>
                <w:szCs w:val="20"/>
              </w:rPr>
            </w:pPr>
            <w:r w:rsidRPr="002A1329">
              <w:rPr>
                <w:bCs/>
                <w:kern w:val="0"/>
                <w:szCs w:val="20"/>
              </w:rPr>
              <w:t>III类-临床意义不明</w:t>
            </w:r>
          </w:p>
          <w:p w14:paraId="19C77DA3" w14:textId="4BF726EC" w:rsidR="002A1329" w:rsidRDefault="002A1329" w:rsidP="002A1329">
            <w:pPr>
              <w:jc w:val="center"/>
              <w:rPr>
                <w:rFonts w:hint="eastAsia"/>
                <w:bCs/>
                <w:kern w:val="0"/>
                <w:szCs w:val="20"/>
              </w:rPr>
            </w:pPr>
            <w:r w:rsidRPr="002A1329">
              <w:rPr>
                <w:bCs/>
                <w:kern w:val="0"/>
                <w:szCs w:val="20"/>
              </w:rPr>
              <w:t>{%p endif%}</w:t>
            </w:r>
          </w:p>
        </w:tc>
        <w:tc>
          <w:tcPr>
            <w:tcW w:w="3402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62C5CDB2" w14:textId="45B4D168" w:rsidR="002A1329" w:rsidRDefault="002A1329" w:rsidP="002A1329">
            <w:pPr>
              <w:rPr>
                <w:rFonts w:hint="eastAsia"/>
                <w:bCs/>
                <w:kern w:val="0"/>
                <w:sz w:val="17"/>
                <w:szCs w:val="17"/>
              </w:rPr>
            </w:pPr>
            <w:r w:rsidRPr="00AC1945">
              <w:rPr>
                <w:rFonts w:hint="eastAsia"/>
                <w:bCs/>
                <w:kern w:val="0"/>
                <w:sz w:val="17"/>
                <w:szCs w:val="17"/>
                <w:highlight w:val="green"/>
              </w:rPr>
              <w:lastRenderedPageBreak/>
              <w:t>{%</w:t>
            </w:r>
            <w:r w:rsidRPr="00AC1945">
              <w:rPr>
                <w:bCs/>
                <w:kern w:val="0"/>
                <w:sz w:val="17"/>
                <w:szCs w:val="17"/>
                <w:highlight w:val="green"/>
              </w:rPr>
              <w:t xml:space="preserve">p if </w:t>
            </w:r>
            <w:proofErr w:type="gramStart"/>
            <w:r w:rsidRPr="00AC1945">
              <w:rPr>
                <w:bCs/>
                <w:kern w:val="0"/>
                <w:sz w:val="17"/>
                <w:szCs w:val="17"/>
                <w:highlight w:val="green"/>
              </w:rPr>
              <w:t>a.clinic</w:t>
            </w:r>
            <w:proofErr w:type="gramEnd"/>
            <w:r w:rsidRPr="00AC1945">
              <w:rPr>
                <w:rFonts w:hint="eastAsia"/>
                <w:bCs/>
                <w:kern w:val="0"/>
                <w:sz w:val="17"/>
                <w:szCs w:val="17"/>
                <w:highlight w:val="green"/>
              </w:rPr>
              <w:t>_</w:t>
            </w:r>
            <w:r w:rsidRPr="00AC1945">
              <w:rPr>
                <w:bCs/>
                <w:kern w:val="0"/>
                <w:sz w:val="17"/>
                <w:szCs w:val="17"/>
                <w:highlight w:val="green"/>
              </w:rPr>
              <w:t>num_</w:t>
            </w:r>
            <w:r>
              <w:rPr>
                <w:bCs/>
                <w:kern w:val="0"/>
                <w:sz w:val="17"/>
                <w:szCs w:val="17"/>
                <w:highlight w:val="green"/>
              </w:rPr>
              <w:t>s</w:t>
            </w:r>
            <w:r w:rsidRPr="00AC1945">
              <w:rPr>
                <w:bCs/>
                <w:kern w:val="0"/>
                <w:sz w:val="17"/>
                <w:szCs w:val="17"/>
                <w:highlight w:val="green"/>
              </w:rPr>
              <w:t xml:space="preserve"> in [4, 5] and a.evi_sum.evi_split.Predictive</w:t>
            </w:r>
            <w:r w:rsidRPr="00AC1945">
              <w:rPr>
                <w:rFonts w:hint="eastAsia"/>
                <w:bCs/>
                <w:kern w:val="0"/>
                <w:sz w:val="17"/>
                <w:szCs w:val="17"/>
                <w:highlight w:val="green"/>
              </w:rPr>
              <w:t xml:space="preserve"> %}</w:t>
            </w:r>
          </w:p>
          <w:p w14:paraId="59710C64" w14:textId="77777777" w:rsidR="002A1329" w:rsidRPr="00AC1945" w:rsidRDefault="002A1329" w:rsidP="002A1329">
            <w:pPr>
              <w:rPr>
                <w:rFonts w:hint="eastAsia"/>
                <w:bCs/>
                <w:kern w:val="0"/>
                <w:sz w:val="17"/>
                <w:szCs w:val="17"/>
              </w:rPr>
            </w:pPr>
            <w:r w:rsidRPr="00AC1945">
              <w:rPr>
                <w:bCs/>
                <w:kern w:val="0"/>
                <w:sz w:val="17"/>
                <w:szCs w:val="17"/>
              </w:rPr>
              <w:t>{%p for b in a.evi_sum.evi_</w:t>
            </w:r>
            <w:proofErr w:type="gramStart"/>
            <w:r w:rsidRPr="00AC1945">
              <w:rPr>
                <w:bCs/>
                <w:kern w:val="0"/>
                <w:sz w:val="17"/>
                <w:szCs w:val="17"/>
              </w:rPr>
              <w:t>split.Predictive</w:t>
            </w:r>
            <w:proofErr w:type="gramEnd"/>
            <w:r w:rsidRPr="00AC1945">
              <w:rPr>
                <w:bCs/>
                <w:kern w:val="0"/>
                <w:sz w:val="17"/>
                <w:szCs w:val="17"/>
              </w:rPr>
              <w:t>%}</w:t>
            </w:r>
          </w:p>
          <w:p w14:paraId="60F5334A" w14:textId="77777777" w:rsidR="002A1329" w:rsidRPr="00AC1945" w:rsidRDefault="002A1329" w:rsidP="002A1329">
            <w:pPr>
              <w:rPr>
                <w:rFonts w:hint="eastAsia"/>
                <w:bCs/>
                <w:kern w:val="0"/>
                <w:sz w:val="17"/>
                <w:szCs w:val="17"/>
              </w:rPr>
            </w:pPr>
            <w:r w:rsidRPr="00AC1945">
              <w:rPr>
                <w:bCs/>
                <w:kern w:val="0"/>
                <w:sz w:val="17"/>
                <w:szCs w:val="17"/>
              </w:rPr>
              <w:t>{{b.regimen_name}}（{{b.clinical_significance_cn}}，{{b.evi_conclusion_simple}}级）</w:t>
            </w:r>
          </w:p>
          <w:p w14:paraId="39BD8B5B" w14:textId="77777777" w:rsidR="002A1329" w:rsidRPr="00AC1945" w:rsidRDefault="002A1329" w:rsidP="002A1329">
            <w:pPr>
              <w:rPr>
                <w:rFonts w:hint="eastAsia"/>
                <w:bCs/>
                <w:kern w:val="0"/>
                <w:sz w:val="17"/>
                <w:szCs w:val="17"/>
              </w:rPr>
            </w:pPr>
            <w:r w:rsidRPr="00AC1945">
              <w:rPr>
                <w:bCs/>
                <w:kern w:val="0"/>
                <w:sz w:val="17"/>
                <w:szCs w:val="17"/>
              </w:rPr>
              <w:t>{%p endfor%}</w:t>
            </w:r>
          </w:p>
          <w:p w14:paraId="3797E3FF" w14:textId="77777777" w:rsidR="002A1329" w:rsidRDefault="002A1329" w:rsidP="002A1329">
            <w:pPr>
              <w:rPr>
                <w:rFonts w:hint="eastAsia"/>
                <w:bCs/>
                <w:kern w:val="0"/>
                <w:sz w:val="17"/>
                <w:szCs w:val="17"/>
              </w:rPr>
            </w:pPr>
            <w:r w:rsidRPr="00AC1945">
              <w:rPr>
                <w:rFonts w:hint="eastAsia"/>
                <w:bCs/>
                <w:kern w:val="0"/>
                <w:sz w:val="17"/>
                <w:szCs w:val="17"/>
                <w:highlight w:val="green"/>
              </w:rPr>
              <w:t>{</w:t>
            </w:r>
            <w:r w:rsidRPr="00AC1945">
              <w:rPr>
                <w:bCs/>
                <w:kern w:val="0"/>
                <w:sz w:val="17"/>
                <w:szCs w:val="17"/>
                <w:highlight w:val="green"/>
              </w:rPr>
              <w:t>%p else%}</w:t>
            </w:r>
          </w:p>
          <w:p w14:paraId="5912817B" w14:textId="77777777" w:rsidR="002A1329" w:rsidRDefault="002A1329" w:rsidP="002A1329">
            <w:pPr>
              <w:rPr>
                <w:rFonts w:hint="eastAsia"/>
                <w:bCs/>
                <w:kern w:val="0"/>
                <w:sz w:val="17"/>
                <w:szCs w:val="17"/>
              </w:rPr>
            </w:pPr>
            <w:r>
              <w:rPr>
                <w:rFonts w:hint="eastAsia"/>
                <w:bCs/>
                <w:kern w:val="0"/>
                <w:sz w:val="17"/>
                <w:szCs w:val="17"/>
              </w:rPr>
              <w:t>-</w:t>
            </w:r>
          </w:p>
          <w:p w14:paraId="152B9F46" w14:textId="35FE2F57" w:rsidR="002A1329" w:rsidRDefault="002A1329" w:rsidP="002A1329">
            <w:pPr>
              <w:rPr>
                <w:rFonts w:hint="eastAsia"/>
                <w:bCs/>
                <w:kern w:val="0"/>
                <w:szCs w:val="20"/>
              </w:rPr>
            </w:pPr>
            <w:r w:rsidRPr="00AC1945">
              <w:rPr>
                <w:rFonts w:hint="eastAsia"/>
                <w:bCs/>
                <w:kern w:val="0"/>
                <w:sz w:val="17"/>
                <w:szCs w:val="17"/>
                <w:highlight w:val="green"/>
              </w:rPr>
              <w:t>{</w:t>
            </w:r>
            <w:r w:rsidRPr="00AC1945">
              <w:rPr>
                <w:bCs/>
                <w:kern w:val="0"/>
                <w:sz w:val="17"/>
                <w:szCs w:val="17"/>
                <w:highlight w:val="green"/>
              </w:rPr>
              <w:t>%p endif%}</w:t>
            </w:r>
          </w:p>
        </w:tc>
      </w:tr>
      <w:tr w:rsidR="002A1329" w14:paraId="2A5522F2" w14:textId="77777777" w:rsidTr="002A1329">
        <w:tc>
          <w:tcPr>
            <w:tcW w:w="9781" w:type="dxa"/>
            <w:gridSpan w:val="7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7DA126A9" w14:textId="1AC49ABA" w:rsidR="002A1329" w:rsidRDefault="002A1329" w:rsidP="002A1329">
            <w:pPr>
              <w:jc w:val="center"/>
              <w:rPr>
                <w:rFonts w:hint="eastAsia"/>
                <w:bCs/>
                <w:kern w:val="0"/>
                <w:szCs w:val="20"/>
              </w:rPr>
            </w:pPr>
            <w:r>
              <w:rPr>
                <w:rFonts w:hint="eastAsia"/>
                <w:bCs/>
                <w:kern w:val="0"/>
                <w:szCs w:val="20"/>
              </w:rPr>
              <w:t>{</w:t>
            </w:r>
            <w:r>
              <w:rPr>
                <w:bCs/>
                <w:kern w:val="0"/>
                <w:szCs w:val="20"/>
              </w:rPr>
              <w:t>%tr endfor%}</w:t>
            </w:r>
          </w:p>
        </w:tc>
      </w:tr>
      <w:tr w:rsidR="002A1329" w14:paraId="6C3F1E0F" w14:textId="77777777" w:rsidTr="002A1329">
        <w:tc>
          <w:tcPr>
            <w:tcW w:w="9781" w:type="dxa"/>
            <w:gridSpan w:val="7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543ABBAF" w14:textId="4ECE7443" w:rsidR="002A1329" w:rsidRDefault="002A1329" w:rsidP="002A1329">
            <w:pPr>
              <w:jc w:val="center"/>
              <w:rPr>
                <w:rFonts w:hint="eastAsia"/>
                <w:bCs/>
                <w:kern w:val="0"/>
                <w:szCs w:val="20"/>
              </w:rPr>
            </w:pPr>
            <w:r>
              <w:rPr>
                <w:rFonts w:hint="eastAsia"/>
                <w:bCs/>
                <w:kern w:val="0"/>
                <w:szCs w:val="20"/>
              </w:rPr>
              <w:t>{</w:t>
            </w:r>
            <w:r>
              <w:rPr>
                <w:bCs/>
                <w:kern w:val="0"/>
                <w:szCs w:val="20"/>
              </w:rPr>
              <w:t>%tr else%}</w:t>
            </w:r>
          </w:p>
        </w:tc>
      </w:tr>
      <w:tr w:rsidR="002A1329" w14:paraId="12DA8476" w14:textId="77777777" w:rsidTr="002A1329">
        <w:tc>
          <w:tcPr>
            <w:tcW w:w="993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5AE9DE57" w14:textId="66BC465C" w:rsidR="002A1329" w:rsidRDefault="002A1329" w:rsidP="002A1329">
            <w:pPr>
              <w:jc w:val="center"/>
              <w:rPr>
                <w:rFonts w:hint="eastAsia"/>
                <w:bCs/>
                <w:i/>
                <w:iCs/>
                <w:kern w:val="0"/>
                <w:szCs w:val="20"/>
              </w:rPr>
            </w:pPr>
            <w:r>
              <w:rPr>
                <w:rFonts w:hint="eastAsia"/>
                <w:bCs/>
                <w:i/>
                <w:iCs/>
                <w:kern w:val="0"/>
                <w:szCs w:val="20"/>
              </w:rPr>
              <w:t>B</w:t>
            </w:r>
            <w:r>
              <w:rPr>
                <w:bCs/>
                <w:i/>
                <w:iCs/>
                <w:kern w:val="0"/>
                <w:szCs w:val="20"/>
              </w:rPr>
              <w:t>RCA1</w:t>
            </w:r>
          </w:p>
        </w:tc>
        <w:tc>
          <w:tcPr>
            <w:tcW w:w="8788" w:type="dxa"/>
            <w:gridSpan w:val="6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28F324E1" w14:textId="6AC47B1F" w:rsidR="002A1329" w:rsidRDefault="002A1329" w:rsidP="002A1329">
            <w:pPr>
              <w:jc w:val="center"/>
              <w:rPr>
                <w:rFonts w:hint="eastAsia"/>
                <w:bCs/>
                <w:kern w:val="0"/>
                <w:szCs w:val="20"/>
              </w:rPr>
            </w:pPr>
            <w:r w:rsidRPr="00727216">
              <w:rPr>
                <w:rFonts w:hint="eastAsia"/>
                <w:bCs/>
                <w:kern w:val="0"/>
                <w:szCs w:val="20"/>
              </w:rPr>
              <w:t>未检测到有</w:t>
            </w:r>
            <w:r w:rsidRPr="00727216">
              <w:rPr>
                <w:bCs/>
                <w:kern w:val="0"/>
                <w:szCs w:val="20"/>
              </w:rPr>
              <w:t>I类-强临床意义、II类-潜在临床意义、III类-临床意义不明的变异</w:t>
            </w:r>
          </w:p>
        </w:tc>
      </w:tr>
      <w:tr w:rsidR="002A1329" w14:paraId="156870DE" w14:textId="77777777" w:rsidTr="002A1329">
        <w:tc>
          <w:tcPr>
            <w:tcW w:w="9781" w:type="dxa"/>
            <w:gridSpan w:val="7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4DBAE177" w14:textId="00F48EF4" w:rsidR="002A1329" w:rsidRDefault="002A1329" w:rsidP="002A1329">
            <w:pPr>
              <w:jc w:val="center"/>
              <w:rPr>
                <w:rFonts w:hint="eastAsia"/>
                <w:bCs/>
                <w:kern w:val="0"/>
                <w:szCs w:val="20"/>
              </w:rPr>
            </w:pPr>
            <w:r>
              <w:rPr>
                <w:rFonts w:hint="eastAsia"/>
                <w:bCs/>
                <w:kern w:val="0"/>
                <w:szCs w:val="20"/>
              </w:rPr>
              <w:t>{</w:t>
            </w:r>
            <w:r>
              <w:rPr>
                <w:bCs/>
                <w:kern w:val="0"/>
                <w:szCs w:val="20"/>
              </w:rPr>
              <w:t>%tr endif%}</w:t>
            </w:r>
          </w:p>
        </w:tc>
      </w:tr>
      <w:tr w:rsidR="002A1329" w14:paraId="4980109F" w14:textId="77777777" w:rsidTr="002A1329">
        <w:tc>
          <w:tcPr>
            <w:tcW w:w="9781" w:type="dxa"/>
            <w:gridSpan w:val="7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2BF3F80F" w14:textId="1F9CDE7F" w:rsidR="002A1329" w:rsidRDefault="002A1329" w:rsidP="002A1329">
            <w:pPr>
              <w:jc w:val="center"/>
              <w:rPr>
                <w:rFonts w:hint="eastAsia"/>
                <w:bCs/>
                <w:kern w:val="0"/>
                <w:szCs w:val="20"/>
              </w:rPr>
            </w:pPr>
            <w:r w:rsidRPr="00AC1945">
              <w:rPr>
                <w:bCs/>
                <w:kern w:val="0"/>
                <w:szCs w:val="20"/>
              </w:rPr>
              <w:t>{%tr if var_brca.snv_</w:t>
            </w:r>
            <w:proofErr w:type="gramStart"/>
            <w:r w:rsidRPr="00AC1945">
              <w:rPr>
                <w:bCs/>
                <w:kern w:val="0"/>
                <w:szCs w:val="20"/>
              </w:rPr>
              <w:t>s.B</w:t>
            </w:r>
            <w:proofErr w:type="gramEnd"/>
            <w:r>
              <w:rPr>
                <w:bCs/>
                <w:kern w:val="0"/>
                <w:szCs w:val="20"/>
              </w:rPr>
              <w:t>2</w:t>
            </w:r>
            <w:r w:rsidRPr="00AC1945">
              <w:rPr>
                <w:bCs/>
                <w:kern w:val="0"/>
                <w:szCs w:val="20"/>
              </w:rPr>
              <w:t>_L5 or var_brca.snv_s.B</w:t>
            </w:r>
            <w:r>
              <w:rPr>
                <w:bCs/>
                <w:kern w:val="0"/>
                <w:szCs w:val="20"/>
              </w:rPr>
              <w:t>2</w:t>
            </w:r>
            <w:r w:rsidRPr="00AC1945">
              <w:rPr>
                <w:bCs/>
                <w:kern w:val="0"/>
                <w:szCs w:val="20"/>
              </w:rPr>
              <w:t>_L4 or var_brca.snv_s.B</w:t>
            </w:r>
            <w:r>
              <w:rPr>
                <w:bCs/>
                <w:kern w:val="0"/>
                <w:szCs w:val="20"/>
              </w:rPr>
              <w:t>2</w:t>
            </w:r>
            <w:r w:rsidRPr="00AC1945">
              <w:rPr>
                <w:bCs/>
                <w:kern w:val="0"/>
                <w:szCs w:val="20"/>
              </w:rPr>
              <w:t>_L3%}</w:t>
            </w:r>
          </w:p>
        </w:tc>
      </w:tr>
      <w:tr w:rsidR="002A1329" w14:paraId="7CD7AFFF" w14:textId="77777777" w:rsidTr="002A1329">
        <w:tc>
          <w:tcPr>
            <w:tcW w:w="9781" w:type="dxa"/>
            <w:gridSpan w:val="7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51B3E151" w14:textId="14065CC8" w:rsidR="002A1329" w:rsidRDefault="002A1329" w:rsidP="002A1329">
            <w:pPr>
              <w:jc w:val="center"/>
              <w:rPr>
                <w:rFonts w:hint="eastAsia"/>
                <w:bCs/>
                <w:kern w:val="0"/>
                <w:szCs w:val="20"/>
              </w:rPr>
            </w:pPr>
            <w:r w:rsidRPr="002A1329">
              <w:rPr>
                <w:bCs/>
                <w:kern w:val="0"/>
                <w:szCs w:val="20"/>
              </w:rPr>
              <w:t>{%tr for a in var_brca.snv_</w:t>
            </w:r>
            <w:proofErr w:type="gramStart"/>
            <w:r w:rsidRPr="002A1329">
              <w:rPr>
                <w:bCs/>
                <w:kern w:val="0"/>
                <w:szCs w:val="20"/>
              </w:rPr>
              <w:t>s.B</w:t>
            </w:r>
            <w:proofErr w:type="gramEnd"/>
            <w:r>
              <w:rPr>
                <w:bCs/>
                <w:kern w:val="0"/>
                <w:szCs w:val="20"/>
              </w:rPr>
              <w:t>2</w:t>
            </w:r>
            <w:r w:rsidRPr="002A1329">
              <w:rPr>
                <w:bCs/>
                <w:kern w:val="0"/>
                <w:szCs w:val="20"/>
              </w:rPr>
              <w:t>_L5 + var_brca.snv_s.B</w:t>
            </w:r>
            <w:r>
              <w:rPr>
                <w:bCs/>
                <w:kern w:val="0"/>
                <w:szCs w:val="20"/>
              </w:rPr>
              <w:t>2</w:t>
            </w:r>
            <w:r w:rsidRPr="002A1329">
              <w:rPr>
                <w:bCs/>
                <w:kern w:val="0"/>
                <w:szCs w:val="20"/>
              </w:rPr>
              <w:t>_L4 + var_brca.snv_s.B</w:t>
            </w:r>
            <w:r>
              <w:rPr>
                <w:bCs/>
                <w:kern w:val="0"/>
                <w:szCs w:val="20"/>
              </w:rPr>
              <w:t>2</w:t>
            </w:r>
            <w:r w:rsidRPr="002A1329">
              <w:rPr>
                <w:bCs/>
                <w:kern w:val="0"/>
                <w:szCs w:val="20"/>
              </w:rPr>
              <w:t>_L3%}</w:t>
            </w:r>
          </w:p>
        </w:tc>
      </w:tr>
      <w:tr w:rsidR="001164AA" w14:paraId="03AB9686" w14:textId="77777777" w:rsidTr="002A1329">
        <w:tc>
          <w:tcPr>
            <w:tcW w:w="993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64A3B041" w14:textId="6C570D0F" w:rsidR="001164AA" w:rsidRDefault="001164AA" w:rsidP="001164AA">
            <w:pPr>
              <w:jc w:val="center"/>
              <w:rPr>
                <w:rFonts w:hint="eastAsia"/>
                <w:bCs/>
                <w:i/>
                <w:iCs/>
                <w:kern w:val="0"/>
                <w:szCs w:val="20"/>
              </w:rPr>
            </w:pPr>
            <w:r w:rsidRPr="002A1329">
              <w:rPr>
                <w:bCs/>
                <w:i/>
                <w:iCs/>
                <w:kern w:val="0"/>
                <w:szCs w:val="20"/>
              </w:rPr>
              <w:t>{{</w:t>
            </w:r>
            <w:proofErr w:type="gramStart"/>
            <w:r w:rsidRPr="002A1329">
              <w:rPr>
                <w:bCs/>
                <w:i/>
                <w:iCs/>
                <w:kern w:val="0"/>
                <w:szCs w:val="20"/>
              </w:rPr>
              <w:t>a.gene</w:t>
            </w:r>
            <w:proofErr w:type="gramEnd"/>
            <w:r w:rsidRPr="002A1329">
              <w:rPr>
                <w:bCs/>
                <w:i/>
                <w:iCs/>
                <w:kern w:val="0"/>
                <w:szCs w:val="20"/>
              </w:rPr>
              <w:t>_symbol}}</w:t>
            </w:r>
          </w:p>
        </w:tc>
        <w:tc>
          <w:tcPr>
            <w:tcW w:w="1701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3A103B05" w14:textId="77777777" w:rsidR="001164AA" w:rsidRPr="002A1329" w:rsidRDefault="001164AA" w:rsidP="001164AA">
            <w:pPr>
              <w:jc w:val="center"/>
              <w:rPr>
                <w:rFonts w:hint="eastAsia"/>
                <w:bCs/>
                <w:kern w:val="0"/>
                <w:szCs w:val="20"/>
              </w:rPr>
            </w:pPr>
            <w:r w:rsidRPr="002A1329">
              <w:rPr>
                <w:bCs/>
                <w:kern w:val="0"/>
                <w:szCs w:val="20"/>
              </w:rPr>
              <w:t>{{</w:t>
            </w:r>
            <w:proofErr w:type="gramStart"/>
            <w:r w:rsidRPr="002A1329">
              <w:rPr>
                <w:bCs/>
                <w:kern w:val="0"/>
                <w:szCs w:val="20"/>
              </w:rPr>
              <w:t>a.transcript</w:t>
            </w:r>
            <w:proofErr w:type="gramEnd"/>
            <w:r w:rsidRPr="002A1329">
              <w:rPr>
                <w:bCs/>
                <w:kern w:val="0"/>
                <w:szCs w:val="20"/>
              </w:rPr>
              <w:t>_primary}}</w:t>
            </w:r>
          </w:p>
          <w:p w14:paraId="1BB507D5" w14:textId="77777777" w:rsidR="001164AA" w:rsidRPr="002A1329" w:rsidRDefault="001164AA" w:rsidP="001164AA">
            <w:pPr>
              <w:jc w:val="center"/>
              <w:rPr>
                <w:rFonts w:hint="eastAsia"/>
                <w:bCs/>
                <w:kern w:val="0"/>
                <w:szCs w:val="20"/>
              </w:rPr>
            </w:pPr>
            <w:r w:rsidRPr="002A1329">
              <w:rPr>
                <w:bCs/>
                <w:kern w:val="0"/>
                <w:szCs w:val="20"/>
              </w:rPr>
              <w:t>{{</w:t>
            </w:r>
            <w:proofErr w:type="gramStart"/>
            <w:r w:rsidRPr="002A1329">
              <w:rPr>
                <w:bCs/>
                <w:kern w:val="0"/>
                <w:szCs w:val="20"/>
              </w:rPr>
              <w:t>a.hgvs</w:t>
            </w:r>
            <w:proofErr w:type="gramEnd"/>
            <w:r w:rsidRPr="002A1329">
              <w:rPr>
                <w:bCs/>
                <w:kern w:val="0"/>
                <w:szCs w:val="20"/>
              </w:rPr>
              <w:t>_c}}</w:t>
            </w:r>
          </w:p>
          <w:p w14:paraId="0AFA4821" w14:textId="77777777" w:rsidR="001164AA" w:rsidRPr="002A1329" w:rsidRDefault="001164AA" w:rsidP="001164AA">
            <w:pPr>
              <w:jc w:val="center"/>
              <w:rPr>
                <w:rFonts w:hint="eastAsia"/>
                <w:bCs/>
                <w:kern w:val="0"/>
                <w:szCs w:val="20"/>
              </w:rPr>
            </w:pPr>
            <w:r w:rsidRPr="002A1329">
              <w:rPr>
                <w:bCs/>
                <w:kern w:val="0"/>
                <w:szCs w:val="20"/>
              </w:rPr>
              <w:t xml:space="preserve">{%p if </w:t>
            </w:r>
            <w:proofErr w:type="gramStart"/>
            <w:r w:rsidRPr="002A1329">
              <w:rPr>
                <w:bCs/>
                <w:kern w:val="0"/>
                <w:szCs w:val="20"/>
              </w:rPr>
              <w:t>a.hgvs</w:t>
            </w:r>
            <w:proofErr w:type="gramEnd"/>
            <w:r w:rsidRPr="002A1329">
              <w:rPr>
                <w:bCs/>
                <w:kern w:val="0"/>
                <w:szCs w:val="20"/>
              </w:rPr>
              <w:t>_p!=”p.?”%}</w:t>
            </w:r>
          </w:p>
          <w:p w14:paraId="3EADD3FC" w14:textId="77777777" w:rsidR="001164AA" w:rsidRPr="002A1329" w:rsidRDefault="001164AA" w:rsidP="001164AA">
            <w:pPr>
              <w:jc w:val="center"/>
              <w:rPr>
                <w:rFonts w:hint="eastAsia"/>
                <w:bCs/>
                <w:kern w:val="0"/>
                <w:szCs w:val="20"/>
              </w:rPr>
            </w:pPr>
            <w:r w:rsidRPr="002A1329">
              <w:rPr>
                <w:bCs/>
                <w:kern w:val="0"/>
                <w:szCs w:val="20"/>
              </w:rPr>
              <w:t>{{</w:t>
            </w:r>
            <w:proofErr w:type="gramStart"/>
            <w:r w:rsidRPr="002A1329">
              <w:rPr>
                <w:bCs/>
                <w:kern w:val="0"/>
                <w:szCs w:val="20"/>
              </w:rPr>
              <w:t>a.hgvs</w:t>
            </w:r>
            <w:proofErr w:type="gramEnd"/>
            <w:r w:rsidRPr="002A1329">
              <w:rPr>
                <w:bCs/>
                <w:kern w:val="0"/>
                <w:szCs w:val="20"/>
              </w:rPr>
              <w:t>_p}}</w:t>
            </w:r>
          </w:p>
          <w:p w14:paraId="76AD91A4" w14:textId="2DAA34A7" w:rsidR="001164AA" w:rsidRDefault="001164AA" w:rsidP="001164AA">
            <w:pPr>
              <w:jc w:val="center"/>
              <w:rPr>
                <w:rFonts w:hint="eastAsia"/>
                <w:bCs/>
                <w:szCs w:val="20"/>
              </w:rPr>
            </w:pPr>
            <w:r w:rsidRPr="002A1329">
              <w:rPr>
                <w:bCs/>
                <w:kern w:val="0"/>
                <w:szCs w:val="20"/>
              </w:rPr>
              <w:t>{%p endif%}</w:t>
            </w:r>
          </w:p>
        </w:tc>
        <w:tc>
          <w:tcPr>
            <w:tcW w:w="1134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7BB92D39" w14:textId="641B7890" w:rsidR="001164AA" w:rsidRPr="002A1329" w:rsidRDefault="001164AA" w:rsidP="001164AA">
            <w:pPr>
              <w:jc w:val="center"/>
              <w:rPr>
                <w:rFonts w:hint="eastAsia"/>
                <w:bCs/>
                <w:kern w:val="0"/>
                <w:szCs w:val="20"/>
              </w:rPr>
            </w:pPr>
            <w:r w:rsidRPr="002A1329">
              <w:rPr>
                <w:bCs/>
                <w:kern w:val="0"/>
                <w:szCs w:val="20"/>
              </w:rPr>
              <w:t>{{</w:t>
            </w:r>
            <w:proofErr w:type="gramStart"/>
            <w:r w:rsidRPr="002A1329">
              <w:rPr>
                <w:bCs/>
                <w:kern w:val="0"/>
                <w:szCs w:val="20"/>
              </w:rPr>
              <w:t>a.gene</w:t>
            </w:r>
            <w:proofErr w:type="gramEnd"/>
            <w:r w:rsidRPr="002A1329">
              <w:rPr>
                <w:bCs/>
                <w:kern w:val="0"/>
                <w:szCs w:val="20"/>
              </w:rPr>
              <w:t>_region}}</w:t>
            </w:r>
          </w:p>
        </w:tc>
        <w:tc>
          <w:tcPr>
            <w:tcW w:w="708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0A08CC3C" w14:textId="7FCC2CE6" w:rsidR="001164AA" w:rsidRDefault="001164AA" w:rsidP="001164AA">
            <w:pPr>
              <w:jc w:val="center"/>
              <w:rPr>
                <w:rFonts w:hint="eastAsia"/>
                <w:bCs/>
                <w:kern w:val="0"/>
                <w:szCs w:val="20"/>
              </w:rPr>
            </w:pPr>
            <w:r>
              <w:rPr>
                <w:rFonts w:hint="eastAsia"/>
                <w:bCs/>
                <w:kern w:val="0"/>
                <w:szCs w:val="20"/>
              </w:rPr>
              <w:t>N</w:t>
            </w:r>
            <w:r>
              <w:rPr>
                <w:bCs/>
                <w:kern w:val="0"/>
                <w:szCs w:val="20"/>
              </w:rPr>
              <w:t>A</w:t>
            </w:r>
          </w:p>
        </w:tc>
        <w:tc>
          <w:tcPr>
            <w:tcW w:w="993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0E8FDC43" w14:textId="70B9D5C1" w:rsidR="001164AA" w:rsidRDefault="001164AA" w:rsidP="001164AA">
            <w:pPr>
              <w:jc w:val="center"/>
              <w:rPr>
                <w:rFonts w:hint="eastAsia"/>
                <w:bCs/>
                <w:kern w:val="0"/>
                <w:szCs w:val="20"/>
              </w:rPr>
            </w:pPr>
            <w:r>
              <w:rPr>
                <w:rFonts w:hint="eastAsia"/>
                <w:bCs/>
                <w:kern w:val="0"/>
                <w:szCs w:val="20"/>
              </w:rPr>
              <w:t>{</w:t>
            </w:r>
            <w:r>
              <w:rPr>
                <w:bCs/>
                <w:kern w:val="0"/>
                <w:szCs w:val="20"/>
              </w:rPr>
              <w:t>{</w:t>
            </w:r>
            <w:proofErr w:type="gramStart"/>
            <w:r>
              <w:rPr>
                <w:bCs/>
                <w:kern w:val="0"/>
                <w:szCs w:val="20"/>
              </w:rPr>
              <w:t>a.freq</w:t>
            </w:r>
            <w:proofErr w:type="gramEnd"/>
            <w:r>
              <w:rPr>
                <w:bCs/>
                <w:kern w:val="0"/>
                <w:szCs w:val="20"/>
              </w:rPr>
              <w:t>_str}}</w:t>
            </w:r>
          </w:p>
        </w:tc>
        <w:tc>
          <w:tcPr>
            <w:tcW w:w="850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4DB679F0" w14:textId="77777777" w:rsidR="001164AA" w:rsidRPr="002A1329" w:rsidRDefault="001164AA" w:rsidP="001164AA">
            <w:pPr>
              <w:jc w:val="center"/>
              <w:rPr>
                <w:rFonts w:hint="eastAsia"/>
                <w:bCs/>
                <w:kern w:val="0"/>
                <w:szCs w:val="20"/>
              </w:rPr>
            </w:pPr>
            <w:r w:rsidRPr="002A1329">
              <w:rPr>
                <w:bCs/>
                <w:kern w:val="0"/>
                <w:szCs w:val="20"/>
              </w:rPr>
              <w:t xml:space="preserve">{%p if </w:t>
            </w:r>
            <w:proofErr w:type="gramStart"/>
            <w:r w:rsidRPr="002A1329">
              <w:rPr>
                <w:bCs/>
                <w:kern w:val="0"/>
                <w:szCs w:val="20"/>
              </w:rPr>
              <w:t>a.clinic</w:t>
            </w:r>
            <w:proofErr w:type="gramEnd"/>
            <w:r w:rsidRPr="002A1329">
              <w:rPr>
                <w:bCs/>
                <w:kern w:val="0"/>
                <w:szCs w:val="20"/>
              </w:rPr>
              <w:t>_num_</w:t>
            </w:r>
            <w:r>
              <w:rPr>
                <w:bCs/>
                <w:kern w:val="0"/>
                <w:szCs w:val="20"/>
              </w:rPr>
              <w:t>s</w:t>
            </w:r>
            <w:r w:rsidRPr="002A1329">
              <w:rPr>
                <w:bCs/>
                <w:kern w:val="0"/>
                <w:szCs w:val="20"/>
              </w:rPr>
              <w:t>==4%}</w:t>
            </w:r>
          </w:p>
          <w:p w14:paraId="6C70D589" w14:textId="77777777" w:rsidR="001164AA" w:rsidRDefault="001164AA" w:rsidP="001164AA">
            <w:pPr>
              <w:jc w:val="center"/>
              <w:rPr>
                <w:rFonts w:hint="eastAsia"/>
                <w:bCs/>
                <w:kern w:val="0"/>
                <w:szCs w:val="20"/>
              </w:rPr>
            </w:pPr>
            <w:r w:rsidRPr="002A1329">
              <w:rPr>
                <w:bCs/>
                <w:kern w:val="0"/>
                <w:szCs w:val="20"/>
              </w:rPr>
              <w:t>II类-潜在临床意义</w:t>
            </w:r>
          </w:p>
          <w:p w14:paraId="3FBCD172" w14:textId="77777777" w:rsidR="001164AA" w:rsidRPr="002A1329" w:rsidRDefault="001164AA" w:rsidP="001164AA">
            <w:pPr>
              <w:jc w:val="center"/>
              <w:rPr>
                <w:rFonts w:hint="eastAsia"/>
                <w:bCs/>
                <w:kern w:val="0"/>
                <w:szCs w:val="20"/>
              </w:rPr>
            </w:pPr>
            <w:r w:rsidRPr="002A1329">
              <w:rPr>
                <w:bCs/>
                <w:kern w:val="0"/>
                <w:szCs w:val="20"/>
              </w:rPr>
              <w:t xml:space="preserve">{%p elif </w:t>
            </w:r>
            <w:proofErr w:type="gramStart"/>
            <w:r w:rsidRPr="002A1329">
              <w:rPr>
                <w:bCs/>
                <w:kern w:val="0"/>
                <w:szCs w:val="20"/>
              </w:rPr>
              <w:t>a.clinic</w:t>
            </w:r>
            <w:proofErr w:type="gramEnd"/>
            <w:r w:rsidRPr="002A1329">
              <w:rPr>
                <w:bCs/>
                <w:kern w:val="0"/>
                <w:szCs w:val="20"/>
              </w:rPr>
              <w:t>_num_</w:t>
            </w:r>
            <w:r>
              <w:rPr>
                <w:bCs/>
                <w:kern w:val="0"/>
                <w:szCs w:val="20"/>
              </w:rPr>
              <w:t>s</w:t>
            </w:r>
            <w:r w:rsidRPr="002A1329">
              <w:rPr>
                <w:bCs/>
                <w:kern w:val="0"/>
                <w:szCs w:val="20"/>
              </w:rPr>
              <w:t>==5%}</w:t>
            </w:r>
          </w:p>
          <w:p w14:paraId="49BBD2D0" w14:textId="77777777" w:rsidR="001164AA" w:rsidRDefault="001164AA" w:rsidP="001164AA">
            <w:pPr>
              <w:jc w:val="center"/>
              <w:rPr>
                <w:rFonts w:hint="eastAsia"/>
                <w:bCs/>
                <w:kern w:val="0"/>
                <w:szCs w:val="20"/>
              </w:rPr>
            </w:pPr>
            <w:r w:rsidRPr="002A1329">
              <w:rPr>
                <w:bCs/>
                <w:kern w:val="0"/>
                <w:szCs w:val="20"/>
              </w:rPr>
              <w:t>I类-强临床意义</w:t>
            </w:r>
          </w:p>
          <w:p w14:paraId="45934B95" w14:textId="77777777" w:rsidR="001164AA" w:rsidRPr="002A1329" w:rsidRDefault="001164AA" w:rsidP="001164AA">
            <w:pPr>
              <w:jc w:val="center"/>
              <w:rPr>
                <w:rFonts w:hint="eastAsia"/>
                <w:bCs/>
                <w:kern w:val="0"/>
                <w:szCs w:val="20"/>
              </w:rPr>
            </w:pPr>
            <w:r w:rsidRPr="002A1329">
              <w:rPr>
                <w:bCs/>
                <w:kern w:val="0"/>
                <w:szCs w:val="20"/>
              </w:rPr>
              <w:t>{%p else%}</w:t>
            </w:r>
          </w:p>
          <w:p w14:paraId="3EC75AB0" w14:textId="77777777" w:rsidR="001164AA" w:rsidRDefault="001164AA" w:rsidP="001164AA">
            <w:pPr>
              <w:jc w:val="center"/>
              <w:rPr>
                <w:rFonts w:hint="eastAsia"/>
                <w:bCs/>
                <w:kern w:val="0"/>
                <w:szCs w:val="20"/>
              </w:rPr>
            </w:pPr>
            <w:r w:rsidRPr="002A1329">
              <w:rPr>
                <w:bCs/>
                <w:kern w:val="0"/>
                <w:szCs w:val="20"/>
              </w:rPr>
              <w:lastRenderedPageBreak/>
              <w:t>III类-临床意义不明</w:t>
            </w:r>
          </w:p>
          <w:p w14:paraId="4001AE3D" w14:textId="00EED753" w:rsidR="001164AA" w:rsidRPr="00691654" w:rsidRDefault="001164AA" w:rsidP="001164AA">
            <w:pPr>
              <w:jc w:val="center"/>
              <w:rPr>
                <w:rFonts w:hint="eastAsia"/>
                <w:bCs/>
                <w:kern w:val="0"/>
                <w:szCs w:val="20"/>
              </w:rPr>
            </w:pPr>
            <w:r w:rsidRPr="002A1329">
              <w:rPr>
                <w:bCs/>
                <w:kern w:val="0"/>
                <w:szCs w:val="20"/>
              </w:rPr>
              <w:t>{%p endif%}</w:t>
            </w:r>
          </w:p>
        </w:tc>
        <w:tc>
          <w:tcPr>
            <w:tcW w:w="3402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28DFAAF9" w14:textId="77777777" w:rsidR="001164AA" w:rsidRDefault="001164AA" w:rsidP="001164AA">
            <w:pPr>
              <w:rPr>
                <w:rFonts w:hint="eastAsia"/>
                <w:bCs/>
                <w:kern w:val="0"/>
                <w:sz w:val="17"/>
                <w:szCs w:val="17"/>
              </w:rPr>
            </w:pPr>
            <w:r w:rsidRPr="00AC1945">
              <w:rPr>
                <w:rFonts w:hint="eastAsia"/>
                <w:bCs/>
                <w:kern w:val="0"/>
                <w:sz w:val="17"/>
                <w:szCs w:val="17"/>
                <w:highlight w:val="green"/>
              </w:rPr>
              <w:lastRenderedPageBreak/>
              <w:t>{%</w:t>
            </w:r>
            <w:r w:rsidRPr="00AC1945">
              <w:rPr>
                <w:bCs/>
                <w:kern w:val="0"/>
                <w:sz w:val="17"/>
                <w:szCs w:val="17"/>
                <w:highlight w:val="green"/>
              </w:rPr>
              <w:t xml:space="preserve">p if </w:t>
            </w:r>
            <w:proofErr w:type="gramStart"/>
            <w:r w:rsidRPr="00AC1945">
              <w:rPr>
                <w:bCs/>
                <w:kern w:val="0"/>
                <w:sz w:val="17"/>
                <w:szCs w:val="17"/>
                <w:highlight w:val="green"/>
              </w:rPr>
              <w:t>a.clinic</w:t>
            </w:r>
            <w:proofErr w:type="gramEnd"/>
            <w:r w:rsidRPr="00AC1945">
              <w:rPr>
                <w:rFonts w:hint="eastAsia"/>
                <w:bCs/>
                <w:kern w:val="0"/>
                <w:sz w:val="17"/>
                <w:szCs w:val="17"/>
                <w:highlight w:val="green"/>
              </w:rPr>
              <w:t>_</w:t>
            </w:r>
            <w:r w:rsidRPr="00AC1945">
              <w:rPr>
                <w:bCs/>
                <w:kern w:val="0"/>
                <w:sz w:val="17"/>
                <w:szCs w:val="17"/>
                <w:highlight w:val="green"/>
              </w:rPr>
              <w:t>num_</w:t>
            </w:r>
            <w:r>
              <w:rPr>
                <w:bCs/>
                <w:kern w:val="0"/>
                <w:sz w:val="17"/>
                <w:szCs w:val="17"/>
                <w:highlight w:val="green"/>
              </w:rPr>
              <w:t>s</w:t>
            </w:r>
            <w:r w:rsidRPr="00AC1945">
              <w:rPr>
                <w:bCs/>
                <w:kern w:val="0"/>
                <w:sz w:val="17"/>
                <w:szCs w:val="17"/>
                <w:highlight w:val="green"/>
              </w:rPr>
              <w:t xml:space="preserve"> in [4, 5] and a.evi_sum.evi_split.Predictive</w:t>
            </w:r>
            <w:r w:rsidRPr="00AC1945">
              <w:rPr>
                <w:rFonts w:hint="eastAsia"/>
                <w:bCs/>
                <w:kern w:val="0"/>
                <w:sz w:val="17"/>
                <w:szCs w:val="17"/>
                <w:highlight w:val="green"/>
              </w:rPr>
              <w:t xml:space="preserve"> %}</w:t>
            </w:r>
          </w:p>
          <w:p w14:paraId="27AED299" w14:textId="77777777" w:rsidR="001164AA" w:rsidRPr="00AC1945" w:rsidRDefault="001164AA" w:rsidP="001164AA">
            <w:pPr>
              <w:rPr>
                <w:rFonts w:hint="eastAsia"/>
                <w:bCs/>
                <w:kern w:val="0"/>
                <w:sz w:val="17"/>
                <w:szCs w:val="17"/>
              </w:rPr>
            </w:pPr>
            <w:r w:rsidRPr="00AC1945">
              <w:rPr>
                <w:bCs/>
                <w:kern w:val="0"/>
                <w:sz w:val="17"/>
                <w:szCs w:val="17"/>
              </w:rPr>
              <w:t>{%p for b in a.evi_sum.evi_</w:t>
            </w:r>
            <w:proofErr w:type="gramStart"/>
            <w:r w:rsidRPr="00AC1945">
              <w:rPr>
                <w:bCs/>
                <w:kern w:val="0"/>
                <w:sz w:val="17"/>
                <w:szCs w:val="17"/>
              </w:rPr>
              <w:t>split.Predictive</w:t>
            </w:r>
            <w:proofErr w:type="gramEnd"/>
            <w:r w:rsidRPr="00AC1945">
              <w:rPr>
                <w:bCs/>
                <w:kern w:val="0"/>
                <w:sz w:val="17"/>
                <w:szCs w:val="17"/>
              </w:rPr>
              <w:t>%}</w:t>
            </w:r>
          </w:p>
          <w:p w14:paraId="78D1FDA3" w14:textId="77777777" w:rsidR="001164AA" w:rsidRPr="00AC1945" w:rsidRDefault="001164AA" w:rsidP="001164AA">
            <w:pPr>
              <w:rPr>
                <w:rFonts w:hint="eastAsia"/>
                <w:bCs/>
                <w:kern w:val="0"/>
                <w:sz w:val="17"/>
                <w:szCs w:val="17"/>
              </w:rPr>
            </w:pPr>
            <w:r w:rsidRPr="00AC1945">
              <w:rPr>
                <w:bCs/>
                <w:kern w:val="0"/>
                <w:sz w:val="17"/>
                <w:szCs w:val="17"/>
              </w:rPr>
              <w:t>{{b.regimen_name}}（{{b.clinical_significance_cn}}，{{b.evi_conclusion_simple}}级）</w:t>
            </w:r>
          </w:p>
          <w:p w14:paraId="2AFC500D" w14:textId="77777777" w:rsidR="001164AA" w:rsidRPr="00AC1945" w:rsidRDefault="001164AA" w:rsidP="001164AA">
            <w:pPr>
              <w:rPr>
                <w:rFonts w:hint="eastAsia"/>
                <w:bCs/>
                <w:kern w:val="0"/>
                <w:sz w:val="17"/>
                <w:szCs w:val="17"/>
              </w:rPr>
            </w:pPr>
            <w:r w:rsidRPr="00AC1945">
              <w:rPr>
                <w:bCs/>
                <w:kern w:val="0"/>
                <w:sz w:val="17"/>
                <w:szCs w:val="17"/>
              </w:rPr>
              <w:t>{%p endfor%}</w:t>
            </w:r>
          </w:p>
          <w:p w14:paraId="2C97C3B0" w14:textId="77777777" w:rsidR="001164AA" w:rsidRDefault="001164AA" w:rsidP="001164AA">
            <w:pPr>
              <w:rPr>
                <w:rFonts w:hint="eastAsia"/>
                <w:bCs/>
                <w:kern w:val="0"/>
                <w:sz w:val="17"/>
                <w:szCs w:val="17"/>
              </w:rPr>
            </w:pPr>
            <w:r w:rsidRPr="00AC1945">
              <w:rPr>
                <w:rFonts w:hint="eastAsia"/>
                <w:bCs/>
                <w:kern w:val="0"/>
                <w:sz w:val="17"/>
                <w:szCs w:val="17"/>
                <w:highlight w:val="green"/>
              </w:rPr>
              <w:t>{</w:t>
            </w:r>
            <w:r w:rsidRPr="00AC1945">
              <w:rPr>
                <w:bCs/>
                <w:kern w:val="0"/>
                <w:sz w:val="17"/>
                <w:szCs w:val="17"/>
                <w:highlight w:val="green"/>
              </w:rPr>
              <w:t>%p else%}</w:t>
            </w:r>
          </w:p>
          <w:p w14:paraId="553AFCEB" w14:textId="77777777" w:rsidR="001164AA" w:rsidRDefault="001164AA" w:rsidP="001164AA">
            <w:pPr>
              <w:rPr>
                <w:rFonts w:hint="eastAsia"/>
                <w:bCs/>
                <w:kern w:val="0"/>
                <w:sz w:val="17"/>
                <w:szCs w:val="17"/>
              </w:rPr>
            </w:pPr>
            <w:r>
              <w:rPr>
                <w:rFonts w:hint="eastAsia"/>
                <w:bCs/>
                <w:kern w:val="0"/>
                <w:sz w:val="17"/>
                <w:szCs w:val="17"/>
              </w:rPr>
              <w:t>-</w:t>
            </w:r>
          </w:p>
          <w:p w14:paraId="1B8620F8" w14:textId="5305B63C" w:rsidR="001164AA" w:rsidRPr="00691654" w:rsidRDefault="001164AA" w:rsidP="001164AA">
            <w:pPr>
              <w:rPr>
                <w:rFonts w:hint="eastAsia"/>
                <w:bCs/>
                <w:kern w:val="0"/>
                <w:sz w:val="17"/>
                <w:szCs w:val="17"/>
              </w:rPr>
            </w:pPr>
            <w:r w:rsidRPr="00AC1945">
              <w:rPr>
                <w:rFonts w:hint="eastAsia"/>
                <w:bCs/>
                <w:kern w:val="0"/>
                <w:sz w:val="17"/>
                <w:szCs w:val="17"/>
                <w:highlight w:val="green"/>
              </w:rPr>
              <w:t>{</w:t>
            </w:r>
            <w:r w:rsidRPr="00AC1945">
              <w:rPr>
                <w:bCs/>
                <w:kern w:val="0"/>
                <w:sz w:val="17"/>
                <w:szCs w:val="17"/>
                <w:highlight w:val="green"/>
              </w:rPr>
              <w:t>%p endif%}</w:t>
            </w:r>
          </w:p>
        </w:tc>
      </w:tr>
      <w:tr w:rsidR="002A1329" w14:paraId="7EFB05D3" w14:textId="77777777" w:rsidTr="002A1329">
        <w:tc>
          <w:tcPr>
            <w:tcW w:w="9781" w:type="dxa"/>
            <w:gridSpan w:val="7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3CA77331" w14:textId="02CD777C" w:rsidR="002A1329" w:rsidRPr="00691654" w:rsidRDefault="002A1329" w:rsidP="002A1329">
            <w:pPr>
              <w:jc w:val="center"/>
              <w:rPr>
                <w:rFonts w:hint="eastAsia"/>
                <w:bCs/>
                <w:kern w:val="0"/>
                <w:sz w:val="17"/>
                <w:szCs w:val="17"/>
              </w:rPr>
            </w:pPr>
            <w:r>
              <w:rPr>
                <w:rFonts w:hint="eastAsia"/>
                <w:bCs/>
                <w:kern w:val="0"/>
                <w:szCs w:val="20"/>
              </w:rPr>
              <w:t>{</w:t>
            </w:r>
            <w:r>
              <w:rPr>
                <w:bCs/>
                <w:kern w:val="0"/>
                <w:szCs w:val="20"/>
              </w:rPr>
              <w:t>%tr endfor%}</w:t>
            </w:r>
          </w:p>
        </w:tc>
      </w:tr>
      <w:tr w:rsidR="002A1329" w14:paraId="7882944F" w14:textId="77777777" w:rsidTr="002A1329">
        <w:tc>
          <w:tcPr>
            <w:tcW w:w="9781" w:type="dxa"/>
            <w:gridSpan w:val="7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601AA040" w14:textId="562DD2EF" w:rsidR="002A1329" w:rsidRDefault="002A1329" w:rsidP="002A1329">
            <w:pPr>
              <w:jc w:val="center"/>
              <w:rPr>
                <w:rFonts w:hint="eastAsia"/>
                <w:bCs/>
                <w:kern w:val="0"/>
                <w:szCs w:val="20"/>
              </w:rPr>
            </w:pPr>
            <w:r>
              <w:rPr>
                <w:rFonts w:hint="eastAsia"/>
                <w:bCs/>
                <w:kern w:val="0"/>
                <w:szCs w:val="20"/>
              </w:rPr>
              <w:t>{</w:t>
            </w:r>
            <w:r>
              <w:rPr>
                <w:bCs/>
                <w:kern w:val="0"/>
                <w:szCs w:val="20"/>
              </w:rPr>
              <w:t>%tr else%}</w:t>
            </w:r>
          </w:p>
        </w:tc>
      </w:tr>
      <w:tr w:rsidR="002A1329" w14:paraId="6CAD60B7" w14:textId="77777777" w:rsidTr="002A1329">
        <w:tc>
          <w:tcPr>
            <w:tcW w:w="993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513A1C92" w14:textId="5E8E813D" w:rsidR="002A1329" w:rsidRDefault="002A1329" w:rsidP="002A1329">
            <w:pPr>
              <w:jc w:val="center"/>
              <w:rPr>
                <w:rFonts w:hint="eastAsia"/>
                <w:bCs/>
                <w:i/>
                <w:iCs/>
                <w:kern w:val="0"/>
                <w:szCs w:val="20"/>
              </w:rPr>
            </w:pPr>
            <w:r>
              <w:rPr>
                <w:rFonts w:hint="eastAsia"/>
                <w:bCs/>
                <w:i/>
                <w:iCs/>
                <w:kern w:val="0"/>
                <w:szCs w:val="20"/>
              </w:rPr>
              <w:t>B</w:t>
            </w:r>
            <w:r>
              <w:rPr>
                <w:bCs/>
                <w:i/>
                <w:iCs/>
                <w:kern w:val="0"/>
                <w:szCs w:val="20"/>
              </w:rPr>
              <w:t>RCA2</w:t>
            </w:r>
          </w:p>
        </w:tc>
        <w:tc>
          <w:tcPr>
            <w:tcW w:w="8788" w:type="dxa"/>
            <w:gridSpan w:val="6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64B7726B" w14:textId="1C00DB87" w:rsidR="002A1329" w:rsidRPr="00691654" w:rsidRDefault="002A1329" w:rsidP="002A1329">
            <w:pPr>
              <w:jc w:val="center"/>
              <w:rPr>
                <w:rFonts w:hint="eastAsia"/>
                <w:bCs/>
                <w:kern w:val="0"/>
                <w:sz w:val="17"/>
                <w:szCs w:val="17"/>
              </w:rPr>
            </w:pPr>
            <w:r w:rsidRPr="00727216">
              <w:rPr>
                <w:rFonts w:hint="eastAsia"/>
                <w:bCs/>
                <w:kern w:val="0"/>
                <w:szCs w:val="20"/>
              </w:rPr>
              <w:t>未检测到有</w:t>
            </w:r>
            <w:r w:rsidRPr="00727216">
              <w:rPr>
                <w:bCs/>
                <w:kern w:val="0"/>
                <w:szCs w:val="20"/>
              </w:rPr>
              <w:t>I类-强临床意义、II类-潜在临床意义、III类-临床意义不明的变异</w:t>
            </w:r>
          </w:p>
        </w:tc>
      </w:tr>
      <w:tr w:rsidR="002A1329" w14:paraId="2BF44724" w14:textId="77777777" w:rsidTr="002A1329">
        <w:tc>
          <w:tcPr>
            <w:tcW w:w="9781" w:type="dxa"/>
            <w:gridSpan w:val="7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4632F52B" w14:textId="677E0CB3" w:rsidR="002A1329" w:rsidRPr="00691654" w:rsidRDefault="002A1329" w:rsidP="002A1329">
            <w:pPr>
              <w:jc w:val="center"/>
              <w:rPr>
                <w:rFonts w:hint="eastAsia"/>
                <w:bCs/>
                <w:kern w:val="0"/>
                <w:sz w:val="17"/>
                <w:szCs w:val="17"/>
              </w:rPr>
            </w:pPr>
            <w:r>
              <w:rPr>
                <w:rFonts w:hint="eastAsia"/>
                <w:bCs/>
                <w:kern w:val="0"/>
                <w:szCs w:val="20"/>
              </w:rPr>
              <w:t>{</w:t>
            </w:r>
            <w:r>
              <w:rPr>
                <w:bCs/>
                <w:kern w:val="0"/>
                <w:szCs w:val="20"/>
              </w:rPr>
              <w:t>%tr endif%}</w:t>
            </w:r>
          </w:p>
        </w:tc>
      </w:tr>
    </w:tbl>
    <w:p w14:paraId="294EABC2" w14:textId="25B3C9CA" w:rsidR="0024035B" w:rsidRDefault="00000000">
      <w:pPr>
        <w:rPr>
          <w:rFonts w:hint="eastAsia"/>
          <w:color w:val="262626" w:themeColor="text1" w:themeTint="D9"/>
          <w:sz w:val="18"/>
          <w:szCs w:val="18"/>
        </w:rPr>
      </w:pPr>
      <w:r>
        <w:rPr>
          <w:rFonts w:hint="eastAsia"/>
          <w:color w:val="262626" w:themeColor="text1" w:themeTint="D9"/>
          <w:sz w:val="18"/>
          <w:szCs w:val="18"/>
        </w:rPr>
        <w:t>注：</w:t>
      </w:r>
    </w:p>
    <w:p w14:paraId="4A1FEC42" w14:textId="678735E9" w:rsidR="0024035B" w:rsidRPr="00915D7B" w:rsidRDefault="00000000" w:rsidP="00915D7B">
      <w:pPr>
        <w:pStyle w:val="af"/>
        <w:numPr>
          <w:ilvl w:val="0"/>
          <w:numId w:val="2"/>
        </w:numPr>
        <w:ind w:firstLineChars="0"/>
        <w:rPr>
          <w:rFonts w:hint="eastAsia"/>
          <w:color w:val="262626" w:themeColor="text1" w:themeTint="D9"/>
          <w:sz w:val="18"/>
          <w:szCs w:val="18"/>
        </w:rPr>
      </w:pPr>
      <w:r w:rsidRPr="00244457">
        <w:rPr>
          <w:rFonts w:hint="eastAsia"/>
          <w:color w:val="262626" w:themeColor="text1" w:themeTint="D9"/>
          <w:sz w:val="18"/>
          <w:szCs w:val="18"/>
        </w:rPr>
        <w:t>根据美国病理学会（AMP）、美国临床肿瘤学会（ASCO）和美国病理学家学会（CAP）共同参与制定的《肿瘤变异解读及报告指南（2017年版）》（PMID: 27993330）与中国专家共识《二代测序临床报告解读指引》。根据变异在不同癌种中对应的药物敏感性、诊断及预后证据分为四个等级：A级、B级、C级、D级。基因变异按照其临床意义的重要性分为四个等级：I类变异（具有强临床意义，具有A或B级证据）、II类变异（具有潜在临床意义，具有C或D级证据）、III类变异（临床意义不明）和IV类变异（良性和可能良性变异，已知无临床意义）。</w:t>
      </w:r>
      <w:r w:rsidR="00244457" w:rsidRPr="00244457">
        <w:rPr>
          <w:rFonts w:hint="eastAsia"/>
          <w:color w:val="262626" w:themeColor="text1" w:themeTint="D9"/>
          <w:sz w:val="18"/>
          <w:szCs w:val="18"/>
        </w:rPr>
        <w:t>上表仅列出解读为</w:t>
      </w:r>
      <w:r w:rsidR="00244457" w:rsidRPr="00244457">
        <w:rPr>
          <w:color w:val="262626" w:themeColor="text1" w:themeTint="D9"/>
          <w:sz w:val="18"/>
          <w:szCs w:val="18"/>
        </w:rPr>
        <w:t>I类-强临床意义、II类-潜在临床意义、III类-临床意义不明的变异。</w:t>
      </w:r>
    </w:p>
    <w:p w14:paraId="45B779B4" w14:textId="77777777" w:rsidR="0024035B" w:rsidRDefault="00000000">
      <w:pPr>
        <w:numPr>
          <w:ilvl w:val="0"/>
          <w:numId w:val="2"/>
        </w:numPr>
        <w:rPr>
          <w:rFonts w:hint="eastAsia"/>
          <w:color w:val="262626" w:themeColor="text1" w:themeTint="D9"/>
          <w:sz w:val="18"/>
          <w:szCs w:val="18"/>
        </w:rPr>
      </w:pPr>
      <w:proofErr w:type="gramStart"/>
      <w:r>
        <w:rPr>
          <w:rFonts w:hint="eastAsia"/>
          <w:color w:val="262626" w:themeColor="text1" w:themeTint="D9"/>
          <w:sz w:val="18"/>
          <w:szCs w:val="18"/>
        </w:rPr>
        <w:t>单组织</w:t>
      </w:r>
      <w:proofErr w:type="gramEnd"/>
      <w:r>
        <w:rPr>
          <w:rFonts w:hint="eastAsia"/>
          <w:color w:val="262626" w:themeColor="text1" w:themeTint="D9"/>
          <w:sz w:val="18"/>
          <w:szCs w:val="18"/>
        </w:rPr>
        <w:t>样本检测无法确定变异的来源为胚系或是体细胞，变异来源标记为</w:t>
      </w:r>
      <w:r>
        <w:rPr>
          <w:color w:val="262626" w:themeColor="text1" w:themeTint="D9"/>
          <w:sz w:val="18"/>
          <w:szCs w:val="18"/>
        </w:rPr>
        <w:t>NA（not available），其丰度处填写变异的百分比，表示在所检测的肿瘤组织DNA中变异的DNA所占</w:t>
      </w:r>
      <w:r>
        <w:rPr>
          <w:rFonts w:hint="eastAsia"/>
          <w:color w:val="262626" w:themeColor="text1" w:themeTint="D9"/>
          <w:sz w:val="18"/>
          <w:szCs w:val="18"/>
        </w:rPr>
        <w:t>的比例</w:t>
      </w:r>
      <w:r>
        <w:rPr>
          <w:color w:val="262626" w:themeColor="text1" w:themeTint="D9"/>
          <w:sz w:val="18"/>
          <w:szCs w:val="18"/>
        </w:rPr>
        <w:t>。</w:t>
      </w:r>
    </w:p>
    <w:p w14:paraId="5A567033" w14:textId="77777777" w:rsidR="0024035B" w:rsidRDefault="00000000">
      <w:pPr>
        <w:pStyle w:val="1"/>
        <w:pageBreakBefore/>
        <w:spacing w:before="156" w:after="156"/>
        <w:rPr>
          <w:rFonts w:hint="eastAsia"/>
        </w:rPr>
      </w:pPr>
      <w:r>
        <w:rPr>
          <w:rFonts w:hint="eastAsia"/>
        </w:rPr>
        <w:lastRenderedPageBreak/>
        <w:t>检测结果及解析</w:t>
      </w:r>
    </w:p>
    <w:p w14:paraId="411B376F" w14:textId="7B8D3FA9" w:rsidR="0024035B" w:rsidRDefault="00000000">
      <w:pPr>
        <w:pStyle w:val="2"/>
        <w:spacing w:before="156" w:after="156"/>
        <w:rPr>
          <w:rFonts w:hint="eastAsia"/>
        </w:rPr>
      </w:pPr>
      <w:bookmarkStart w:id="7" w:name="_Toc28702979"/>
      <w:r>
        <w:rPr>
          <w:rFonts w:hint="eastAsia"/>
        </w:rPr>
        <w:t>基因组变异及靶向用药提示</w:t>
      </w:r>
      <w:bookmarkEnd w:id="7"/>
    </w:p>
    <w:p w14:paraId="6532B6ED" w14:textId="518F02AC" w:rsidR="00E81A6F" w:rsidRDefault="00E81A6F" w:rsidP="00E81A6F">
      <w:pPr>
        <w:rPr>
          <w:rFonts w:hint="eastAsia"/>
        </w:rPr>
      </w:pPr>
      <w:r>
        <w:t>{%p if var_brca.snv_</w:t>
      </w:r>
      <w:proofErr w:type="gramStart"/>
      <w:r>
        <w:t>s.B</w:t>
      </w:r>
      <w:proofErr w:type="gramEnd"/>
      <w:r>
        <w:t>1_L5 + var_brca.snv_s.B2_L5+ var_brca.snv_s.B1_L4 + var_brca.snv_s.B2_L4</w:t>
      </w:r>
      <w:r w:rsidR="00F24B51">
        <w:t xml:space="preserve"> </w:t>
      </w:r>
      <w:r>
        <w:t>%}</w:t>
      </w:r>
    </w:p>
    <w:p w14:paraId="65A08BBF" w14:textId="05605059" w:rsidR="00E81A6F" w:rsidRPr="00513667" w:rsidRDefault="00E81A6F" w:rsidP="00E81A6F">
      <w:pPr>
        <w:rPr>
          <w:rFonts w:hint="eastAsia"/>
        </w:rPr>
      </w:pPr>
      <w:r>
        <w:t>{%p for a in var_brca.snv_</w:t>
      </w:r>
      <w:proofErr w:type="gramStart"/>
      <w:r>
        <w:t>s.B</w:t>
      </w:r>
      <w:proofErr w:type="gramEnd"/>
      <w:r>
        <w:t>1_L5 + var_brca.snv_s.B2_L5+ var_brca.snv_s.B1_L4 + var_brca.snv_s.B2_L4 %}</w:t>
      </w:r>
    </w:p>
    <w:tbl>
      <w:tblPr>
        <w:tblW w:w="9781" w:type="dxa"/>
        <w:tblBorders>
          <w:top w:val="single" w:sz="4" w:space="0" w:color="31849B"/>
          <w:bottom w:val="single" w:sz="4" w:space="0" w:color="31849B"/>
          <w:insideH w:val="single" w:sz="4" w:space="0" w:color="31849B"/>
        </w:tblBorders>
        <w:tblLayout w:type="fixed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1276"/>
        <w:gridCol w:w="8505"/>
      </w:tblGrid>
      <w:tr w:rsidR="0024035B" w14:paraId="12D16774" w14:textId="77777777" w:rsidTr="00814336">
        <w:tc>
          <w:tcPr>
            <w:tcW w:w="9781" w:type="dxa"/>
            <w:gridSpan w:val="2"/>
            <w:tcBorders>
              <w:bottom w:val="single" w:sz="4" w:space="0" w:color="31849B"/>
            </w:tcBorders>
            <w:shd w:val="clear" w:color="auto" w:fill="DAEEF3"/>
            <w:noWrap/>
            <w:vAlign w:val="center"/>
          </w:tcPr>
          <w:p w14:paraId="4C2A6E2C" w14:textId="343A9292" w:rsidR="0024035B" w:rsidRDefault="00E81A6F" w:rsidP="00E81A6F">
            <w:pPr>
              <w:jc w:val="center"/>
              <w:rPr>
                <w:rFonts w:hint="eastAsia"/>
                <w:b/>
                <w:bCs/>
                <w:color w:val="31849B"/>
                <w:kern w:val="0"/>
                <w:szCs w:val="20"/>
              </w:rPr>
            </w:pPr>
            <w:r w:rsidRPr="00434B74">
              <w:rPr>
                <w:rFonts w:hint="eastAsia"/>
                <w:b/>
                <w:bCs/>
                <w:i/>
                <w:iCs/>
                <w:color w:val="31849B"/>
                <w:kern w:val="0"/>
                <w:szCs w:val="20"/>
              </w:rPr>
              <w:t>{</w:t>
            </w:r>
            <w:r w:rsidRPr="00434B74">
              <w:rPr>
                <w:b/>
                <w:bCs/>
                <w:i/>
                <w:iCs/>
                <w:color w:val="31849B"/>
                <w:kern w:val="0"/>
                <w:szCs w:val="20"/>
              </w:rPr>
              <w:t>{</w:t>
            </w:r>
            <w:proofErr w:type="gramStart"/>
            <w:r w:rsidRPr="00434B74">
              <w:rPr>
                <w:b/>
                <w:bCs/>
                <w:i/>
                <w:iCs/>
                <w:color w:val="31849B"/>
                <w:kern w:val="0"/>
                <w:szCs w:val="20"/>
              </w:rPr>
              <w:t>a.gene</w:t>
            </w:r>
            <w:proofErr w:type="gramEnd"/>
            <w:r w:rsidRPr="00434B74">
              <w:rPr>
                <w:b/>
                <w:bCs/>
                <w:i/>
                <w:iCs/>
                <w:color w:val="31849B"/>
                <w:kern w:val="0"/>
                <w:szCs w:val="20"/>
              </w:rPr>
              <w:t>_symbol}}</w:t>
            </w:r>
            <w:r>
              <w:rPr>
                <w:b/>
                <w:bCs/>
                <w:color w:val="31849B"/>
                <w:kern w:val="0"/>
                <w:szCs w:val="20"/>
              </w:rPr>
              <w:t xml:space="preserve"> (</w:t>
            </w:r>
            <w:r w:rsidRPr="00513667">
              <w:rPr>
                <w:b/>
                <w:bCs/>
                <w:color w:val="31849B"/>
                <w:kern w:val="0"/>
                <w:szCs w:val="20"/>
              </w:rPr>
              <w:t>{{a.transcript_primary}}</w:t>
            </w:r>
            <w:r>
              <w:rPr>
                <w:b/>
                <w:bCs/>
                <w:color w:val="31849B"/>
                <w:kern w:val="0"/>
                <w:szCs w:val="20"/>
              </w:rPr>
              <w:t>): {{a.hgvs_c}}{%if a.hgvs_p != “p.?”%} {{a.hgvs_p}}{%endif%}</w:t>
            </w:r>
          </w:p>
        </w:tc>
      </w:tr>
      <w:tr w:rsidR="0024035B" w14:paraId="33CC89B5" w14:textId="77777777" w:rsidTr="00814336">
        <w:tc>
          <w:tcPr>
            <w:tcW w:w="1276" w:type="dxa"/>
            <w:tcBorders>
              <w:right w:val="single" w:sz="4" w:space="0" w:color="31849B"/>
            </w:tcBorders>
            <w:shd w:val="clear" w:color="auto" w:fill="auto"/>
            <w:vAlign w:val="center"/>
          </w:tcPr>
          <w:p w14:paraId="067A7BFA" w14:textId="77777777" w:rsidR="0024035B" w:rsidRDefault="00000000">
            <w:pPr>
              <w:jc w:val="both"/>
              <w:rPr>
                <w:rFonts w:hint="eastAsia"/>
                <w:b/>
                <w:bCs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基因介绍</w:t>
            </w:r>
          </w:p>
        </w:tc>
        <w:tc>
          <w:tcPr>
            <w:tcW w:w="8505" w:type="dxa"/>
            <w:tcBorders>
              <w:left w:val="single" w:sz="4" w:space="0" w:color="31849B"/>
            </w:tcBorders>
            <w:shd w:val="clear" w:color="auto" w:fill="auto"/>
            <w:vAlign w:val="center"/>
          </w:tcPr>
          <w:p w14:paraId="23F2C717" w14:textId="358CAA71" w:rsidR="0024035B" w:rsidRDefault="00E81A6F">
            <w:pPr>
              <w:jc w:val="both"/>
              <w:rPr>
                <w:rFonts w:hint="eastAsia"/>
                <w:kern w:val="0"/>
                <w:szCs w:val="20"/>
              </w:rPr>
            </w:pPr>
            <w:r w:rsidRPr="00E81A6F">
              <w:rPr>
                <w:kern w:val="0"/>
                <w:szCs w:val="20"/>
              </w:rPr>
              <w:t>{{</w:t>
            </w:r>
            <w:proofErr w:type="gramStart"/>
            <w:r w:rsidRPr="00E81A6F">
              <w:rPr>
                <w:kern w:val="0"/>
                <w:szCs w:val="20"/>
              </w:rPr>
              <w:t>a.gene</w:t>
            </w:r>
            <w:proofErr w:type="gramEnd"/>
            <w:r w:rsidRPr="00E81A6F">
              <w:rPr>
                <w:kern w:val="0"/>
                <w:szCs w:val="20"/>
              </w:rPr>
              <w:t>_function|e}}</w:t>
            </w:r>
          </w:p>
        </w:tc>
      </w:tr>
      <w:tr w:rsidR="0024035B" w14:paraId="53D8DB14" w14:textId="77777777" w:rsidTr="00814336">
        <w:tc>
          <w:tcPr>
            <w:tcW w:w="1276" w:type="dxa"/>
            <w:tcBorders>
              <w:right w:val="single" w:sz="4" w:space="0" w:color="31849B"/>
            </w:tcBorders>
            <w:shd w:val="clear" w:color="auto" w:fill="auto"/>
            <w:vAlign w:val="center"/>
          </w:tcPr>
          <w:p w14:paraId="48CBC21D" w14:textId="77777777" w:rsidR="0024035B" w:rsidRDefault="00000000">
            <w:pPr>
              <w:jc w:val="both"/>
              <w:rPr>
                <w:rFonts w:hint="eastAsia"/>
                <w:b/>
                <w:bCs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变异解读</w:t>
            </w:r>
          </w:p>
        </w:tc>
        <w:tc>
          <w:tcPr>
            <w:tcW w:w="8505" w:type="dxa"/>
            <w:tcBorders>
              <w:left w:val="single" w:sz="4" w:space="0" w:color="31849B"/>
            </w:tcBorders>
            <w:shd w:val="clear" w:color="auto" w:fill="auto"/>
            <w:vAlign w:val="center"/>
          </w:tcPr>
          <w:p w14:paraId="4BE2B8D0" w14:textId="13A6A956" w:rsidR="0024035B" w:rsidRDefault="00E81A6F">
            <w:pPr>
              <w:jc w:val="both"/>
              <w:rPr>
                <w:rFonts w:hint="eastAsia"/>
                <w:kern w:val="0"/>
                <w:szCs w:val="20"/>
              </w:rPr>
            </w:pPr>
            <w:r w:rsidRPr="00E81A6F">
              <w:rPr>
                <w:kern w:val="0"/>
                <w:szCs w:val="20"/>
              </w:rPr>
              <w:t>{{</w:t>
            </w:r>
            <w:proofErr w:type="gramStart"/>
            <w:r w:rsidRPr="00E81A6F">
              <w:rPr>
                <w:kern w:val="0"/>
                <w:szCs w:val="20"/>
              </w:rPr>
              <w:t>a.variant</w:t>
            </w:r>
            <w:proofErr w:type="gramEnd"/>
            <w:r w:rsidRPr="00E81A6F">
              <w:rPr>
                <w:kern w:val="0"/>
                <w:szCs w:val="20"/>
              </w:rPr>
              <w:t>_desc_cn|e}}{{a.variant_interpret_cn|e}}</w:t>
            </w:r>
          </w:p>
        </w:tc>
      </w:tr>
      <w:tr w:rsidR="0024035B" w14:paraId="17326571" w14:textId="77777777" w:rsidTr="00814336">
        <w:tc>
          <w:tcPr>
            <w:tcW w:w="1276" w:type="dxa"/>
            <w:tcBorders>
              <w:right w:val="single" w:sz="4" w:space="0" w:color="31849B"/>
            </w:tcBorders>
            <w:shd w:val="clear" w:color="auto" w:fill="auto"/>
            <w:vAlign w:val="center"/>
          </w:tcPr>
          <w:p w14:paraId="41596E19" w14:textId="77777777" w:rsidR="0024035B" w:rsidRDefault="00000000">
            <w:pPr>
              <w:rPr>
                <w:rFonts w:hint="eastAsia"/>
                <w:b/>
                <w:bCs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治疗策略</w:t>
            </w:r>
          </w:p>
        </w:tc>
        <w:tc>
          <w:tcPr>
            <w:tcW w:w="8505" w:type="dxa"/>
            <w:tcBorders>
              <w:left w:val="single" w:sz="4" w:space="0" w:color="31849B"/>
            </w:tcBorders>
            <w:shd w:val="clear" w:color="auto" w:fill="auto"/>
            <w:vAlign w:val="center"/>
          </w:tcPr>
          <w:p w14:paraId="172C03CB" w14:textId="1887FE32" w:rsidR="00E81A6F" w:rsidRPr="00513667" w:rsidRDefault="00E81A6F" w:rsidP="00E81A6F">
            <w:pPr>
              <w:jc w:val="both"/>
              <w:rPr>
                <w:rFonts w:hint="eastAsia"/>
                <w:szCs w:val="20"/>
              </w:rPr>
            </w:pPr>
            <w:r w:rsidRPr="00513667">
              <w:rPr>
                <w:szCs w:val="20"/>
              </w:rPr>
              <w:t xml:space="preserve">{%p if </w:t>
            </w:r>
            <w:proofErr w:type="gramStart"/>
            <w:r w:rsidRPr="00513667">
              <w:rPr>
                <w:szCs w:val="20"/>
              </w:rPr>
              <w:t>a.clinic</w:t>
            </w:r>
            <w:proofErr w:type="gramEnd"/>
            <w:r w:rsidRPr="00513667">
              <w:rPr>
                <w:szCs w:val="20"/>
              </w:rPr>
              <w:t>_num_</w:t>
            </w:r>
            <w:r>
              <w:rPr>
                <w:szCs w:val="20"/>
              </w:rPr>
              <w:t>s</w:t>
            </w:r>
            <w:r w:rsidRPr="00513667">
              <w:rPr>
                <w:szCs w:val="20"/>
              </w:rPr>
              <w:t xml:space="preserve"> in [4, 5] and a.evi_sum.evi_split.Predictive %}</w:t>
            </w:r>
          </w:p>
          <w:p w14:paraId="0E9A3061" w14:textId="77777777" w:rsidR="00E81A6F" w:rsidRPr="00513667" w:rsidRDefault="00E81A6F" w:rsidP="00E81A6F">
            <w:pPr>
              <w:jc w:val="both"/>
              <w:rPr>
                <w:rFonts w:hint="eastAsia"/>
                <w:szCs w:val="20"/>
              </w:rPr>
            </w:pPr>
            <w:r w:rsidRPr="00513667">
              <w:rPr>
                <w:szCs w:val="20"/>
              </w:rPr>
              <w:t>{%p for b in a.evi_sum.evi_</w:t>
            </w:r>
            <w:proofErr w:type="gramStart"/>
            <w:r w:rsidRPr="00513667">
              <w:rPr>
                <w:szCs w:val="20"/>
              </w:rPr>
              <w:t>split.Predictive</w:t>
            </w:r>
            <w:proofErr w:type="gramEnd"/>
            <w:r w:rsidRPr="00513667">
              <w:rPr>
                <w:szCs w:val="20"/>
              </w:rPr>
              <w:t>%}</w:t>
            </w:r>
          </w:p>
          <w:p w14:paraId="4C3EC477" w14:textId="77777777" w:rsidR="00E81A6F" w:rsidRPr="00513667" w:rsidRDefault="00E81A6F" w:rsidP="00E81A6F">
            <w:pPr>
              <w:jc w:val="both"/>
              <w:rPr>
                <w:rFonts w:hint="eastAsia"/>
                <w:b/>
                <w:bCs/>
                <w:color w:val="31849B"/>
                <w:kern w:val="0"/>
                <w:szCs w:val="20"/>
              </w:rPr>
            </w:pPr>
            <w:r w:rsidRPr="00513667">
              <w:rPr>
                <w:b/>
                <w:bCs/>
                <w:color w:val="31849B"/>
                <w:kern w:val="0"/>
                <w:szCs w:val="20"/>
              </w:rPr>
              <w:t>{{b.regimen_name}}：</w:t>
            </w:r>
          </w:p>
          <w:p w14:paraId="1F03F129" w14:textId="77777777" w:rsidR="00E81A6F" w:rsidRDefault="00E81A6F" w:rsidP="00E81A6F">
            <w:pPr>
              <w:jc w:val="both"/>
              <w:rPr>
                <w:rFonts w:hint="eastAsia"/>
                <w:szCs w:val="20"/>
              </w:rPr>
            </w:pPr>
            <w:r w:rsidRPr="00513667">
              <w:rPr>
                <w:szCs w:val="20"/>
              </w:rPr>
              <w:t>{{b.evi_interpretation|e}}</w:t>
            </w:r>
          </w:p>
          <w:p w14:paraId="754762E5" w14:textId="77777777" w:rsidR="00E81A6F" w:rsidRPr="00513667" w:rsidRDefault="00E81A6F" w:rsidP="00E81A6F">
            <w:pPr>
              <w:jc w:val="both"/>
              <w:rPr>
                <w:rFonts w:hint="eastAsia"/>
                <w:szCs w:val="20"/>
              </w:rPr>
            </w:pPr>
            <w:r w:rsidRPr="00513667">
              <w:rPr>
                <w:szCs w:val="20"/>
              </w:rPr>
              <w:t>{%p endfor%}</w:t>
            </w:r>
          </w:p>
          <w:p w14:paraId="4EA9E373" w14:textId="77777777" w:rsidR="00E81A6F" w:rsidRPr="00513667" w:rsidRDefault="00E81A6F" w:rsidP="00E81A6F">
            <w:pPr>
              <w:jc w:val="both"/>
              <w:rPr>
                <w:rFonts w:hint="eastAsia"/>
                <w:szCs w:val="20"/>
              </w:rPr>
            </w:pPr>
            <w:r w:rsidRPr="00513667">
              <w:rPr>
                <w:szCs w:val="20"/>
              </w:rPr>
              <w:t>{%p else%}</w:t>
            </w:r>
          </w:p>
          <w:p w14:paraId="6687A125" w14:textId="77777777" w:rsidR="00E81A6F" w:rsidRPr="00513667" w:rsidRDefault="00E81A6F" w:rsidP="00E81A6F">
            <w:pPr>
              <w:jc w:val="both"/>
              <w:rPr>
                <w:rFonts w:hint="eastAsia"/>
                <w:szCs w:val="20"/>
              </w:rPr>
            </w:pPr>
            <w:r w:rsidRPr="00513667">
              <w:rPr>
                <w:szCs w:val="20"/>
              </w:rPr>
              <w:t>-</w:t>
            </w:r>
          </w:p>
          <w:p w14:paraId="52EE3349" w14:textId="7C3DF7A2" w:rsidR="0024035B" w:rsidRDefault="00E81A6F" w:rsidP="00E81A6F">
            <w:pPr>
              <w:jc w:val="both"/>
              <w:rPr>
                <w:rFonts w:hint="eastAsia"/>
                <w:kern w:val="0"/>
                <w:szCs w:val="20"/>
              </w:rPr>
            </w:pPr>
            <w:r w:rsidRPr="00513667">
              <w:rPr>
                <w:szCs w:val="20"/>
              </w:rPr>
              <w:t>{%p endif%}</w:t>
            </w:r>
          </w:p>
        </w:tc>
      </w:tr>
      <w:tr w:rsidR="0024035B" w14:paraId="390635B3" w14:textId="77777777" w:rsidTr="00814336">
        <w:tc>
          <w:tcPr>
            <w:tcW w:w="1276" w:type="dxa"/>
            <w:tcBorders>
              <w:right w:val="single" w:sz="4" w:space="0" w:color="31849B"/>
            </w:tcBorders>
            <w:shd w:val="clear" w:color="auto" w:fill="auto"/>
            <w:vAlign w:val="center"/>
          </w:tcPr>
          <w:p w14:paraId="036A6570" w14:textId="77777777" w:rsidR="0024035B" w:rsidRDefault="00000000">
            <w:pPr>
              <w:rPr>
                <w:rFonts w:hint="eastAsia"/>
                <w:b/>
                <w:bCs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遗传风险</w:t>
            </w:r>
          </w:p>
        </w:tc>
        <w:tc>
          <w:tcPr>
            <w:tcW w:w="8505" w:type="dxa"/>
            <w:tcBorders>
              <w:left w:val="single" w:sz="4" w:space="0" w:color="31849B"/>
            </w:tcBorders>
            <w:shd w:val="clear" w:color="auto" w:fill="auto"/>
            <w:vAlign w:val="center"/>
          </w:tcPr>
          <w:p w14:paraId="3CC6F5DF" w14:textId="17CA3228" w:rsidR="0046402B" w:rsidRPr="00513667" w:rsidRDefault="0046402B" w:rsidP="0046402B">
            <w:pPr>
              <w:jc w:val="both"/>
              <w:rPr>
                <w:rFonts w:hint="eastAsia"/>
                <w:szCs w:val="20"/>
              </w:rPr>
            </w:pPr>
            <w:r w:rsidRPr="00513667">
              <w:rPr>
                <w:szCs w:val="20"/>
              </w:rPr>
              <w:t xml:space="preserve">{%p if </w:t>
            </w:r>
            <w:proofErr w:type="gramStart"/>
            <w:r w:rsidRPr="00513667">
              <w:rPr>
                <w:szCs w:val="20"/>
              </w:rPr>
              <w:t>a.clinic</w:t>
            </w:r>
            <w:proofErr w:type="gramEnd"/>
            <w:r w:rsidRPr="00513667">
              <w:rPr>
                <w:szCs w:val="20"/>
              </w:rPr>
              <w:t>_num_</w:t>
            </w:r>
            <w:r>
              <w:rPr>
                <w:szCs w:val="20"/>
              </w:rPr>
              <w:t>s</w:t>
            </w:r>
            <w:r w:rsidRPr="00513667">
              <w:rPr>
                <w:szCs w:val="20"/>
              </w:rPr>
              <w:t xml:space="preserve"> in [4, 5] %}</w:t>
            </w:r>
          </w:p>
          <w:p w14:paraId="3D75D937" w14:textId="77777777" w:rsidR="0024035B" w:rsidRDefault="00727216">
            <w:pPr>
              <w:jc w:val="both"/>
              <w:rPr>
                <w:rFonts w:hint="eastAsia"/>
                <w:szCs w:val="20"/>
              </w:rPr>
            </w:pPr>
            <w:r w:rsidRPr="00727216">
              <w:rPr>
                <w:szCs w:val="20"/>
              </w:rPr>
              <w:t>BRCA1基因和BRCA2基因致病性和疑似致病性胚系变异显著增加乳腺癌、卵巢癌、前列腺癌、胰腺癌等肿瘤的发病风险。目前，在肿瘤组织中检测到该变异，不能除外胚系变异可能，建议使用血液样本进行该变异的胚系检测验证。</w:t>
            </w:r>
          </w:p>
          <w:p w14:paraId="0258542B" w14:textId="77777777" w:rsidR="0046402B" w:rsidRDefault="0046402B">
            <w:pPr>
              <w:jc w:val="both"/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>{%p</w:t>
            </w:r>
            <w:r>
              <w:rPr>
                <w:szCs w:val="20"/>
              </w:rPr>
              <w:t xml:space="preserve"> else</w:t>
            </w:r>
            <w:r>
              <w:rPr>
                <w:rFonts w:hint="eastAsia"/>
                <w:szCs w:val="20"/>
              </w:rPr>
              <w:t>%}</w:t>
            </w:r>
          </w:p>
          <w:p w14:paraId="404F5864" w14:textId="77777777" w:rsidR="0046402B" w:rsidRDefault="0046402B">
            <w:pPr>
              <w:jc w:val="both"/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>-</w:t>
            </w:r>
          </w:p>
          <w:p w14:paraId="6C70A8BC" w14:textId="59D38CE8" w:rsidR="0046402B" w:rsidRDefault="0046402B">
            <w:pPr>
              <w:jc w:val="both"/>
              <w:rPr>
                <w:rFonts w:hint="eastAsia"/>
                <w:b/>
                <w:bCs/>
                <w:color w:val="2193B0"/>
                <w:szCs w:val="20"/>
              </w:rPr>
            </w:pPr>
            <w:r>
              <w:rPr>
                <w:rFonts w:hint="eastAsia"/>
                <w:szCs w:val="20"/>
              </w:rPr>
              <w:t>{</w:t>
            </w:r>
            <w:r>
              <w:rPr>
                <w:szCs w:val="20"/>
              </w:rPr>
              <w:t>%p endif%}</w:t>
            </w:r>
          </w:p>
        </w:tc>
      </w:tr>
    </w:tbl>
    <w:p w14:paraId="114EEF99" w14:textId="77777777" w:rsidR="00E81A6F" w:rsidRDefault="00E81A6F" w:rsidP="00E81A6F">
      <w:pPr>
        <w:rPr>
          <w:rFonts w:hint="eastAsia"/>
          <w:sz w:val="18"/>
          <w:szCs w:val="18"/>
        </w:rPr>
      </w:pPr>
      <w:bookmarkStart w:id="8" w:name="OLE_LINK1"/>
    </w:p>
    <w:p w14:paraId="1C4A8631" w14:textId="77777777" w:rsidR="00E81A6F" w:rsidRDefault="00E81A6F" w:rsidP="00E81A6F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{%p</w:t>
      </w:r>
      <w:r>
        <w:rPr>
          <w:sz w:val="18"/>
          <w:szCs w:val="18"/>
        </w:rPr>
        <w:t xml:space="preserve"> endfor</w:t>
      </w:r>
      <w:r>
        <w:rPr>
          <w:rFonts w:hint="eastAsia"/>
          <w:sz w:val="18"/>
          <w:szCs w:val="18"/>
        </w:rPr>
        <w:t>%}</w:t>
      </w:r>
    </w:p>
    <w:p w14:paraId="720AD5D2" w14:textId="77777777" w:rsidR="00E81A6F" w:rsidRDefault="00E81A6F" w:rsidP="00E81A6F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{</w:t>
      </w:r>
      <w:r>
        <w:rPr>
          <w:sz w:val="18"/>
          <w:szCs w:val="18"/>
        </w:rPr>
        <w:t>%p else%}</w:t>
      </w:r>
    </w:p>
    <w:tbl>
      <w:tblPr>
        <w:tblW w:w="9781" w:type="dxa"/>
        <w:tblBorders>
          <w:top w:val="single" w:sz="4" w:space="0" w:color="31849B"/>
          <w:bottom w:val="single" w:sz="4" w:space="0" w:color="31849B"/>
          <w:insideH w:val="single" w:sz="4" w:space="0" w:color="31849B"/>
        </w:tblBorders>
        <w:tblLayout w:type="fixed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1276"/>
        <w:gridCol w:w="8505"/>
      </w:tblGrid>
      <w:tr w:rsidR="00E81A6F" w14:paraId="4CEA170C" w14:textId="77777777" w:rsidTr="00814336">
        <w:tc>
          <w:tcPr>
            <w:tcW w:w="9781" w:type="dxa"/>
            <w:gridSpan w:val="2"/>
            <w:tcBorders>
              <w:bottom w:val="single" w:sz="4" w:space="0" w:color="31849B"/>
            </w:tcBorders>
            <w:shd w:val="clear" w:color="auto" w:fill="DAEEF3"/>
            <w:noWrap/>
            <w:vAlign w:val="center"/>
          </w:tcPr>
          <w:p w14:paraId="120E629F" w14:textId="4E92C876" w:rsidR="00E81A6F" w:rsidRDefault="00E81A6F" w:rsidP="0087764D">
            <w:pPr>
              <w:jc w:val="center"/>
              <w:rPr>
                <w:rFonts w:hint="eastAsia"/>
                <w:b/>
                <w:bCs/>
                <w:color w:val="31849B"/>
                <w:kern w:val="0"/>
                <w:szCs w:val="20"/>
              </w:rPr>
            </w:pPr>
            <w:r>
              <w:rPr>
                <w:b/>
                <w:bCs/>
                <w:i/>
                <w:iCs/>
                <w:color w:val="31849B"/>
                <w:kern w:val="0"/>
                <w:szCs w:val="20"/>
              </w:rPr>
              <w:t>-</w:t>
            </w:r>
          </w:p>
        </w:tc>
      </w:tr>
      <w:tr w:rsidR="00E81A6F" w14:paraId="4173EE37" w14:textId="77777777" w:rsidTr="00814336">
        <w:tc>
          <w:tcPr>
            <w:tcW w:w="1276" w:type="dxa"/>
            <w:tcBorders>
              <w:right w:val="single" w:sz="4" w:space="0" w:color="31849B"/>
            </w:tcBorders>
            <w:shd w:val="clear" w:color="auto" w:fill="auto"/>
            <w:vAlign w:val="center"/>
          </w:tcPr>
          <w:p w14:paraId="4B83046C" w14:textId="77777777" w:rsidR="00E81A6F" w:rsidRDefault="00E81A6F" w:rsidP="0087764D">
            <w:pPr>
              <w:jc w:val="both"/>
              <w:rPr>
                <w:rFonts w:hint="eastAsia"/>
                <w:b/>
                <w:bCs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基因介绍</w:t>
            </w:r>
          </w:p>
        </w:tc>
        <w:tc>
          <w:tcPr>
            <w:tcW w:w="8505" w:type="dxa"/>
            <w:tcBorders>
              <w:left w:val="single" w:sz="4" w:space="0" w:color="31849B"/>
            </w:tcBorders>
            <w:shd w:val="clear" w:color="auto" w:fill="auto"/>
            <w:vAlign w:val="center"/>
          </w:tcPr>
          <w:p w14:paraId="7C4D6DA3" w14:textId="3B372FAA" w:rsidR="00E81A6F" w:rsidRDefault="00E81A6F" w:rsidP="0087764D">
            <w:pPr>
              <w:jc w:val="both"/>
              <w:rPr>
                <w:rFonts w:hint="eastAsia"/>
                <w:kern w:val="0"/>
                <w:szCs w:val="20"/>
              </w:rPr>
            </w:pPr>
            <w:r>
              <w:rPr>
                <w:kern w:val="0"/>
                <w:szCs w:val="20"/>
              </w:rPr>
              <w:t>-</w:t>
            </w:r>
          </w:p>
        </w:tc>
      </w:tr>
      <w:tr w:rsidR="00E81A6F" w14:paraId="675CC232" w14:textId="77777777" w:rsidTr="00814336">
        <w:tc>
          <w:tcPr>
            <w:tcW w:w="1276" w:type="dxa"/>
            <w:tcBorders>
              <w:right w:val="single" w:sz="4" w:space="0" w:color="31849B"/>
            </w:tcBorders>
            <w:shd w:val="clear" w:color="auto" w:fill="auto"/>
            <w:vAlign w:val="center"/>
          </w:tcPr>
          <w:p w14:paraId="17869251" w14:textId="77777777" w:rsidR="00E81A6F" w:rsidRDefault="00E81A6F" w:rsidP="0087764D">
            <w:pPr>
              <w:jc w:val="both"/>
              <w:rPr>
                <w:rFonts w:hint="eastAsia"/>
                <w:b/>
                <w:bCs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变异解读</w:t>
            </w:r>
          </w:p>
        </w:tc>
        <w:tc>
          <w:tcPr>
            <w:tcW w:w="8505" w:type="dxa"/>
            <w:tcBorders>
              <w:left w:val="single" w:sz="4" w:space="0" w:color="31849B"/>
            </w:tcBorders>
            <w:shd w:val="clear" w:color="auto" w:fill="auto"/>
            <w:vAlign w:val="center"/>
          </w:tcPr>
          <w:p w14:paraId="20A7FB34" w14:textId="3DC4580B" w:rsidR="00E81A6F" w:rsidRDefault="00E81A6F" w:rsidP="0087764D">
            <w:pPr>
              <w:jc w:val="both"/>
              <w:rPr>
                <w:rFonts w:hint="eastAsia"/>
                <w:kern w:val="0"/>
                <w:szCs w:val="20"/>
              </w:rPr>
            </w:pPr>
            <w:r>
              <w:rPr>
                <w:rFonts w:hint="eastAsia"/>
                <w:kern w:val="0"/>
                <w:szCs w:val="20"/>
              </w:rPr>
              <w:t>未检测到</w:t>
            </w:r>
            <w:r w:rsidR="00F8221E">
              <w:rPr>
                <w:rFonts w:hint="eastAsia"/>
                <w:kern w:val="0"/>
                <w:szCs w:val="20"/>
              </w:rPr>
              <w:t>有</w:t>
            </w:r>
            <w:r w:rsidRPr="00E81A6F">
              <w:rPr>
                <w:kern w:val="0"/>
                <w:szCs w:val="20"/>
              </w:rPr>
              <w:t>I类-强临床意义、II类-潜在临床意义的变异</w:t>
            </w:r>
          </w:p>
        </w:tc>
      </w:tr>
      <w:tr w:rsidR="00E81A6F" w14:paraId="38D8F506" w14:textId="77777777" w:rsidTr="00814336">
        <w:tc>
          <w:tcPr>
            <w:tcW w:w="1276" w:type="dxa"/>
            <w:tcBorders>
              <w:right w:val="single" w:sz="4" w:space="0" w:color="31849B"/>
            </w:tcBorders>
            <w:shd w:val="clear" w:color="auto" w:fill="auto"/>
            <w:vAlign w:val="center"/>
          </w:tcPr>
          <w:p w14:paraId="6C92DCDE" w14:textId="77777777" w:rsidR="00E81A6F" w:rsidRDefault="00E81A6F" w:rsidP="0087764D">
            <w:pPr>
              <w:rPr>
                <w:rFonts w:hint="eastAsia"/>
                <w:b/>
                <w:bCs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治疗策略</w:t>
            </w:r>
          </w:p>
        </w:tc>
        <w:tc>
          <w:tcPr>
            <w:tcW w:w="8505" w:type="dxa"/>
            <w:tcBorders>
              <w:left w:val="single" w:sz="4" w:space="0" w:color="31849B"/>
            </w:tcBorders>
            <w:shd w:val="clear" w:color="auto" w:fill="auto"/>
            <w:vAlign w:val="center"/>
          </w:tcPr>
          <w:p w14:paraId="009D97E6" w14:textId="5B406DFD" w:rsidR="00E81A6F" w:rsidRDefault="00E81A6F" w:rsidP="0087764D">
            <w:pPr>
              <w:jc w:val="both"/>
              <w:rPr>
                <w:rFonts w:hint="eastAsia"/>
                <w:kern w:val="0"/>
                <w:szCs w:val="20"/>
              </w:rPr>
            </w:pPr>
            <w:r>
              <w:rPr>
                <w:szCs w:val="20"/>
              </w:rPr>
              <w:t>-</w:t>
            </w:r>
          </w:p>
        </w:tc>
      </w:tr>
      <w:tr w:rsidR="00E81A6F" w14:paraId="6CC54804" w14:textId="77777777" w:rsidTr="00814336">
        <w:tc>
          <w:tcPr>
            <w:tcW w:w="1276" w:type="dxa"/>
            <w:tcBorders>
              <w:right w:val="single" w:sz="4" w:space="0" w:color="31849B"/>
            </w:tcBorders>
            <w:shd w:val="clear" w:color="auto" w:fill="auto"/>
            <w:vAlign w:val="center"/>
          </w:tcPr>
          <w:p w14:paraId="763CAFEF" w14:textId="77777777" w:rsidR="00E81A6F" w:rsidRDefault="00E81A6F" w:rsidP="0087764D">
            <w:pPr>
              <w:rPr>
                <w:rFonts w:hint="eastAsia"/>
                <w:b/>
                <w:bCs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遗传风险</w:t>
            </w:r>
          </w:p>
        </w:tc>
        <w:tc>
          <w:tcPr>
            <w:tcW w:w="8505" w:type="dxa"/>
            <w:tcBorders>
              <w:left w:val="single" w:sz="4" w:space="0" w:color="31849B"/>
            </w:tcBorders>
            <w:shd w:val="clear" w:color="auto" w:fill="auto"/>
            <w:vAlign w:val="center"/>
          </w:tcPr>
          <w:p w14:paraId="11365771" w14:textId="064B6520" w:rsidR="00E81A6F" w:rsidRDefault="00E81A6F" w:rsidP="0087764D">
            <w:pPr>
              <w:jc w:val="both"/>
              <w:rPr>
                <w:rFonts w:hint="eastAsia"/>
                <w:b/>
                <w:bCs/>
                <w:color w:val="2193B0"/>
                <w:szCs w:val="20"/>
              </w:rPr>
            </w:pPr>
            <w:r>
              <w:rPr>
                <w:szCs w:val="20"/>
              </w:rPr>
              <w:t>-</w:t>
            </w:r>
          </w:p>
        </w:tc>
      </w:tr>
    </w:tbl>
    <w:p w14:paraId="5C619E79" w14:textId="77777777" w:rsidR="00E81A6F" w:rsidRDefault="00E81A6F" w:rsidP="00915D7B">
      <w:pPr>
        <w:rPr>
          <w:rFonts w:hint="eastAsia"/>
          <w:sz w:val="18"/>
          <w:szCs w:val="18"/>
        </w:rPr>
      </w:pPr>
    </w:p>
    <w:p w14:paraId="4F96B164" w14:textId="12F1AC09" w:rsidR="00E81A6F" w:rsidRPr="00E81A6F" w:rsidRDefault="00E81A6F" w:rsidP="00915D7B">
      <w:pPr>
        <w:rPr>
          <w:rFonts w:hint="eastAsia"/>
          <w:sz w:val="18"/>
          <w:szCs w:val="18"/>
        </w:rPr>
      </w:pPr>
      <w:r w:rsidRPr="00E81A6F">
        <w:rPr>
          <w:sz w:val="18"/>
          <w:szCs w:val="18"/>
        </w:rPr>
        <w:t>{%p endif%}</w:t>
      </w:r>
    </w:p>
    <w:p w14:paraId="33881B7D" w14:textId="504A5B20" w:rsidR="00727216" w:rsidRPr="00915D7B" w:rsidRDefault="00727216" w:rsidP="00915D7B">
      <w:pPr>
        <w:rPr>
          <w:rFonts w:hint="eastAsia"/>
          <w:sz w:val="18"/>
          <w:szCs w:val="18"/>
        </w:rPr>
      </w:pPr>
      <w:r w:rsidRPr="00915D7B">
        <w:rPr>
          <w:rFonts w:hint="eastAsia"/>
          <w:sz w:val="18"/>
          <w:szCs w:val="18"/>
        </w:rPr>
        <w:t>注：</w:t>
      </w:r>
    </w:p>
    <w:p w14:paraId="4F3F056E" w14:textId="0793630E" w:rsidR="00727216" w:rsidRDefault="00727216" w:rsidP="00915D7B">
      <w:pPr>
        <w:rPr>
          <w:rFonts w:hint="eastAsia"/>
          <w:b/>
          <w:bCs/>
          <w:color w:val="31849B"/>
          <w:kern w:val="44"/>
          <w:sz w:val="24"/>
          <w:szCs w:val="44"/>
        </w:rPr>
      </w:pPr>
      <w:r w:rsidRPr="00915D7B">
        <w:rPr>
          <w:rFonts w:hint="eastAsia"/>
          <w:sz w:val="18"/>
          <w:szCs w:val="18"/>
        </w:rPr>
        <w:lastRenderedPageBreak/>
        <w:t>本部分仅对解读为</w:t>
      </w:r>
      <w:r w:rsidRPr="00915D7B">
        <w:rPr>
          <w:sz w:val="18"/>
          <w:szCs w:val="18"/>
        </w:rPr>
        <w:t>I</w:t>
      </w:r>
      <w:r w:rsidRPr="00915D7B">
        <w:rPr>
          <w:rFonts w:hint="eastAsia"/>
          <w:sz w:val="18"/>
          <w:szCs w:val="18"/>
        </w:rPr>
        <w:t>类</w:t>
      </w:r>
      <w:r w:rsidRPr="00915D7B">
        <w:rPr>
          <w:sz w:val="18"/>
          <w:szCs w:val="18"/>
        </w:rPr>
        <w:t>-</w:t>
      </w:r>
      <w:r w:rsidRPr="00915D7B">
        <w:rPr>
          <w:rFonts w:hint="eastAsia"/>
          <w:sz w:val="18"/>
          <w:szCs w:val="18"/>
        </w:rPr>
        <w:t>强临床意义、</w:t>
      </w:r>
      <w:r w:rsidRPr="00915D7B">
        <w:rPr>
          <w:sz w:val="18"/>
          <w:szCs w:val="18"/>
        </w:rPr>
        <w:t>II</w:t>
      </w:r>
      <w:r w:rsidRPr="00915D7B">
        <w:rPr>
          <w:rFonts w:hint="eastAsia"/>
          <w:sz w:val="18"/>
          <w:szCs w:val="18"/>
        </w:rPr>
        <w:t>类</w:t>
      </w:r>
      <w:r w:rsidRPr="00915D7B">
        <w:rPr>
          <w:sz w:val="18"/>
          <w:szCs w:val="18"/>
        </w:rPr>
        <w:t>-</w:t>
      </w:r>
      <w:r w:rsidRPr="00915D7B">
        <w:rPr>
          <w:rFonts w:hint="eastAsia"/>
          <w:sz w:val="18"/>
          <w:szCs w:val="18"/>
        </w:rPr>
        <w:t>潜在临床意义的变异进行详细解读。</w:t>
      </w:r>
      <w:r>
        <w:br w:type="page"/>
      </w:r>
    </w:p>
    <w:p w14:paraId="3E46E22E" w14:textId="14A66A0C" w:rsidR="0024035B" w:rsidRDefault="00000000">
      <w:pPr>
        <w:pStyle w:val="1"/>
        <w:spacing w:before="156" w:after="156"/>
        <w:rPr>
          <w:rFonts w:hint="eastAsia"/>
        </w:rPr>
      </w:pPr>
      <w:r>
        <w:rPr>
          <w:rFonts w:hint="eastAsia"/>
        </w:rPr>
        <w:lastRenderedPageBreak/>
        <w:t>样本质控信息</w:t>
      </w:r>
    </w:p>
    <w:tbl>
      <w:tblPr>
        <w:tblW w:w="0" w:type="auto"/>
        <w:tblBorders>
          <w:top w:val="single" w:sz="4" w:space="0" w:color="31849B"/>
          <w:bottom w:val="single" w:sz="4" w:space="0" w:color="31849B"/>
          <w:insideH w:val="single" w:sz="4" w:space="0" w:color="31849B"/>
        </w:tblBorders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450"/>
        <w:gridCol w:w="3604"/>
        <w:gridCol w:w="3603"/>
      </w:tblGrid>
      <w:tr w:rsidR="00751C3D" w14:paraId="2C100610" w14:textId="77777777" w:rsidTr="00201809">
        <w:trPr>
          <w:trHeight w:val="333"/>
        </w:trPr>
        <w:tc>
          <w:tcPr>
            <w:tcW w:w="2450" w:type="dxa"/>
            <w:shd w:val="clear" w:color="auto" w:fill="DAEEF3"/>
            <w:noWrap/>
            <w:vAlign w:val="center"/>
          </w:tcPr>
          <w:p w14:paraId="0CB35E4A" w14:textId="77777777" w:rsidR="00751C3D" w:rsidRDefault="00751C3D" w:rsidP="00BE2D95">
            <w:pPr>
              <w:jc w:val="center"/>
              <w:rPr>
                <w:rFonts w:hint="eastAsia"/>
                <w:b/>
                <w:bCs/>
                <w:color w:val="31849B"/>
                <w:kern w:val="0"/>
                <w:szCs w:val="20"/>
              </w:rPr>
            </w:pPr>
            <w:bookmarkStart w:id="9" w:name="_Hlk163030454"/>
            <w:bookmarkEnd w:id="8"/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质</w:t>
            </w:r>
            <w:proofErr w:type="gramStart"/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控内容</w:t>
            </w:r>
            <w:proofErr w:type="gramEnd"/>
          </w:p>
        </w:tc>
        <w:tc>
          <w:tcPr>
            <w:tcW w:w="3604" w:type="dxa"/>
            <w:shd w:val="clear" w:color="auto" w:fill="DAEEF3"/>
            <w:vAlign w:val="center"/>
          </w:tcPr>
          <w:p w14:paraId="5834EE56" w14:textId="77777777" w:rsidR="00751C3D" w:rsidRDefault="00751C3D" w:rsidP="00BE2D95">
            <w:pPr>
              <w:jc w:val="center"/>
              <w:rPr>
                <w:rFonts w:hint="eastAsia"/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质控数值</w:t>
            </w:r>
          </w:p>
        </w:tc>
        <w:tc>
          <w:tcPr>
            <w:tcW w:w="3603" w:type="dxa"/>
            <w:shd w:val="clear" w:color="auto" w:fill="DAEEF3"/>
            <w:vAlign w:val="center"/>
          </w:tcPr>
          <w:p w14:paraId="01A82E97" w14:textId="77777777" w:rsidR="00751C3D" w:rsidRDefault="00751C3D" w:rsidP="00BE2D95">
            <w:pPr>
              <w:jc w:val="center"/>
              <w:rPr>
                <w:rFonts w:hint="eastAsia"/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参考值</w:t>
            </w:r>
          </w:p>
        </w:tc>
      </w:tr>
      <w:tr w:rsidR="00751C3D" w14:paraId="201EEB37" w14:textId="77777777" w:rsidTr="00201809">
        <w:trPr>
          <w:trHeight w:val="333"/>
        </w:trPr>
        <w:tc>
          <w:tcPr>
            <w:tcW w:w="2450" w:type="dxa"/>
            <w:shd w:val="clear" w:color="auto" w:fill="auto"/>
            <w:noWrap/>
            <w:vAlign w:val="center"/>
          </w:tcPr>
          <w:p w14:paraId="7DC557EC" w14:textId="77777777" w:rsidR="00751C3D" w:rsidRDefault="00751C3D" w:rsidP="00BE2D95">
            <w:pPr>
              <w:jc w:val="center"/>
              <w:rPr>
                <w:rFonts w:hint="eastAsia"/>
                <w:szCs w:val="20"/>
              </w:rPr>
            </w:pPr>
            <w:r>
              <w:rPr>
                <w:rFonts w:cs="Arial"/>
                <w:color w:val="3B3838"/>
                <w:szCs w:val="20"/>
                <w:lang w:eastAsia="en-US"/>
              </w:rPr>
              <w:t>DNA总量（ng</w:t>
            </w:r>
            <w:proofErr w:type="gramStart"/>
            <w:r>
              <w:rPr>
                <w:rFonts w:cs="Arial"/>
                <w:color w:val="3B3838"/>
                <w:szCs w:val="20"/>
                <w:lang w:eastAsia="en-US"/>
              </w:rPr>
              <w:t>）</w:t>
            </w:r>
            <w:r>
              <w:rPr>
                <w:rFonts w:cs="Arial"/>
                <w:color w:val="3B3838"/>
                <w:szCs w:val="20"/>
                <w:vertAlign w:val="superscript"/>
                <w:lang w:eastAsia="en-US"/>
              </w:rPr>
              <w:t>[</w:t>
            </w:r>
            <w:proofErr w:type="gramEnd"/>
            <w:r>
              <w:rPr>
                <w:rFonts w:cs="Arial" w:hint="eastAsia"/>
                <w:color w:val="3B3838"/>
                <w:szCs w:val="20"/>
                <w:vertAlign w:val="superscript"/>
              </w:rPr>
              <w:t>1</w:t>
            </w:r>
            <w:r>
              <w:rPr>
                <w:rFonts w:cs="Arial"/>
                <w:color w:val="3B3838"/>
                <w:szCs w:val="20"/>
                <w:vertAlign w:val="superscript"/>
                <w:lang w:eastAsia="en-US"/>
              </w:rPr>
              <w:t>]</w:t>
            </w:r>
          </w:p>
        </w:tc>
        <w:tc>
          <w:tcPr>
            <w:tcW w:w="3604" w:type="dxa"/>
            <w:vAlign w:val="center"/>
          </w:tcPr>
          <w:p w14:paraId="16CAE259" w14:textId="27E6F749" w:rsidR="00751C3D" w:rsidRDefault="00751C3D" w:rsidP="00BE2D95">
            <w:pPr>
              <w:jc w:val="center"/>
              <w:rPr>
                <w:rFonts w:hint="eastAsia"/>
                <w:szCs w:val="20"/>
              </w:rPr>
            </w:pPr>
            <w:r w:rsidRPr="00751C3D">
              <w:rPr>
                <w:szCs w:val="20"/>
              </w:rPr>
              <w:t>{%if lib_quality_control and lib_quality_control.lib_dna_qc and lib_quality_control.lib_dna_qc.dna_qty</w:t>
            </w:r>
            <w:proofErr w:type="gramStart"/>
            <w:r w:rsidRPr="00751C3D">
              <w:rPr>
                <w:szCs w:val="20"/>
              </w:rPr>
              <w:t>%}{</w:t>
            </w:r>
            <w:proofErr w:type="gramEnd"/>
            <w:r w:rsidRPr="00751C3D">
              <w:rPr>
                <w:szCs w:val="20"/>
              </w:rPr>
              <w:t>{lib_quality_control.lib_dna_qc.dna_qty|replace(“.00”,””)}}{%else%}-{%endif%}</w:t>
            </w:r>
          </w:p>
        </w:tc>
        <w:tc>
          <w:tcPr>
            <w:tcW w:w="3603" w:type="dxa"/>
            <w:vAlign w:val="center"/>
          </w:tcPr>
          <w:p w14:paraId="005A37E5" w14:textId="77777777" w:rsidR="00751C3D" w:rsidRDefault="00751C3D" w:rsidP="00BE2D95">
            <w:pPr>
              <w:jc w:val="center"/>
              <w:rPr>
                <w:rFonts w:hint="eastAsia"/>
                <w:szCs w:val="20"/>
              </w:rPr>
            </w:pPr>
            <w:r>
              <w:rPr>
                <w:szCs w:val="20"/>
              </w:rPr>
              <w:t>≥30</w:t>
            </w:r>
          </w:p>
        </w:tc>
      </w:tr>
      <w:tr w:rsidR="00751C3D" w14:paraId="48AA95A6" w14:textId="77777777" w:rsidTr="00201809">
        <w:trPr>
          <w:trHeight w:val="333"/>
        </w:trPr>
        <w:tc>
          <w:tcPr>
            <w:tcW w:w="2450" w:type="dxa"/>
            <w:shd w:val="clear" w:color="auto" w:fill="auto"/>
            <w:noWrap/>
            <w:vAlign w:val="center"/>
          </w:tcPr>
          <w:p w14:paraId="5D325819" w14:textId="77777777" w:rsidR="00751C3D" w:rsidRDefault="00751C3D" w:rsidP="00BE2D95">
            <w:pPr>
              <w:jc w:val="center"/>
              <w:rPr>
                <w:rFonts w:hint="eastAsia"/>
                <w:szCs w:val="20"/>
              </w:rPr>
            </w:pPr>
            <w:r>
              <w:rPr>
                <w:rFonts w:cs="Arial"/>
                <w:color w:val="3B3838"/>
                <w:szCs w:val="20"/>
                <w:lang w:eastAsia="en-US"/>
              </w:rPr>
              <w:t>文库总量（ng</w:t>
            </w:r>
            <w:proofErr w:type="gramStart"/>
            <w:r>
              <w:rPr>
                <w:rFonts w:cs="Arial"/>
                <w:color w:val="3B3838"/>
                <w:szCs w:val="20"/>
                <w:lang w:eastAsia="en-US"/>
              </w:rPr>
              <w:t>）</w:t>
            </w:r>
            <w:r>
              <w:rPr>
                <w:rFonts w:cs="Arial"/>
                <w:color w:val="3B3838"/>
                <w:szCs w:val="20"/>
                <w:vertAlign w:val="superscript"/>
                <w:lang w:eastAsia="en-US"/>
              </w:rPr>
              <w:t>[</w:t>
            </w:r>
            <w:proofErr w:type="gramEnd"/>
            <w:r>
              <w:rPr>
                <w:rFonts w:cs="Arial" w:hint="eastAsia"/>
                <w:color w:val="3B3838"/>
                <w:szCs w:val="20"/>
                <w:vertAlign w:val="superscript"/>
              </w:rPr>
              <w:t>2</w:t>
            </w:r>
            <w:r>
              <w:rPr>
                <w:rFonts w:cs="Arial"/>
                <w:color w:val="3B3838"/>
                <w:szCs w:val="20"/>
                <w:vertAlign w:val="superscript"/>
                <w:lang w:eastAsia="en-US"/>
              </w:rPr>
              <w:t>]</w:t>
            </w:r>
          </w:p>
        </w:tc>
        <w:tc>
          <w:tcPr>
            <w:tcW w:w="3604" w:type="dxa"/>
            <w:vAlign w:val="center"/>
          </w:tcPr>
          <w:p w14:paraId="6F6AAB5E" w14:textId="6C26F25C" w:rsidR="00751C3D" w:rsidRDefault="00751C3D" w:rsidP="00BE2D95">
            <w:pPr>
              <w:jc w:val="center"/>
              <w:rPr>
                <w:rFonts w:hint="eastAsia"/>
                <w:szCs w:val="20"/>
              </w:rPr>
            </w:pPr>
            <w:r w:rsidRPr="00751C3D">
              <w:rPr>
                <w:szCs w:val="20"/>
              </w:rPr>
              <w:t>{%if lib_quality_control and lib_quality_control.lib_dna_qc and lib_quality_control.lib_dna_</w:t>
            </w:r>
            <w:proofErr w:type="gramStart"/>
            <w:r w:rsidRPr="00751C3D">
              <w:rPr>
                <w:szCs w:val="20"/>
              </w:rPr>
              <w:t>qc.library</w:t>
            </w:r>
            <w:proofErr w:type="gramEnd"/>
            <w:r w:rsidRPr="00751C3D">
              <w:rPr>
                <w:szCs w:val="20"/>
              </w:rPr>
              <w:t>_qty%}{{lib_quality_control.lib_dna_qc.library_qty|replace(“.00”,””)}}{%else%}-{%endif%}</w:t>
            </w:r>
          </w:p>
        </w:tc>
        <w:tc>
          <w:tcPr>
            <w:tcW w:w="3603" w:type="dxa"/>
            <w:vAlign w:val="center"/>
          </w:tcPr>
          <w:p w14:paraId="6A3D31C0" w14:textId="77777777" w:rsidR="00751C3D" w:rsidRDefault="00751C3D" w:rsidP="00BE2D95">
            <w:pPr>
              <w:jc w:val="center"/>
              <w:rPr>
                <w:rFonts w:hint="eastAsia"/>
                <w:szCs w:val="20"/>
              </w:rPr>
            </w:pPr>
            <w:r>
              <w:rPr>
                <w:szCs w:val="20"/>
              </w:rPr>
              <w:t>≥150</w:t>
            </w:r>
          </w:p>
        </w:tc>
      </w:tr>
      <w:tr w:rsidR="00751C3D" w14:paraId="3BD4BD2F" w14:textId="77777777" w:rsidTr="00201809">
        <w:trPr>
          <w:trHeight w:val="333"/>
        </w:trPr>
        <w:tc>
          <w:tcPr>
            <w:tcW w:w="2450" w:type="dxa"/>
            <w:shd w:val="clear" w:color="auto" w:fill="auto"/>
            <w:noWrap/>
            <w:vAlign w:val="center"/>
          </w:tcPr>
          <w:p w14:paraId="533BE7A8" w14:textId="77777777" w:rsidR="00751C3D" w:rsidRDefault="00751C3D" w:rsidP="00BE2D95">
            <w:pPr>
              <w:jc w:val="center"/>
              <w:rPr>
                <w:rFonts w:hint="eastAsia"/>
                <w:szCs w:val="20"/>
              </w:rPr>
            </w:pPr>
            <w:r>
              <w:rPr>
                <w:rFonts w:cs="Arial"/>
                <w:color w:val="3B3838"/>
                <w:szCs w:val="20"/>
                <w:lang w:eastAsia="en-US"/>
              </w:rPr>
              <w:t>Q30（%</w:t>
            </w:r>
            <w:proofErr w:type="gramStart"/>
            <w:r>
              <w:rPr>
                <w:rFonts w:cs="Arial"/>
                <w:color w:val="3B3838"/>
                <w:szCs w:val="20"/>
                <w:lang w:eastAsia="en-US"/>
              </w:rPr>
              <w:t>）</w:t>
            </w:r>
            <w:r>
              <w:rPr>
                <w:rFonts w:cs="Arial"/>
                <w:color w:val="3B3838"/>
                <w:szCs w:val="20"/>
                <w:vertAlign w:val="superscript"/>
                <w:lang w:eastAsia="en-US"/>
              </w:rPr>
              <w:t>[</w:t>
            </w:r>
            <w:proofErr w:type="gramEnd"/>
            <w:r>
              <w:rPr>
                <w:rFonts w:cs="Arial" w:hint="eastAsia"/>
                <w:color w:val="3B3838"/>
                <w:szCs w:val="20"/>
                <w:vertAlign w:val="superscript"/>
              </w:rPr>
              <w:t>3</w:t>
            </w:r>
            <w:r>
              <w:rPr>
                <w:rFonts w:cs="Arial"/>
                <w:color w:val="3B3838"/>
                <w:szCs w:val="20"/>
                <w:vertAlign w:val="superscript"/>
                <w:lang w:eastAsia="en-US"/>
              </w:rPr>
              <w:t>]</w:t>
            </w:r>
          </w:p>
        </w:tc>
        <w:tc>
          <w:tcPr>
            <w:tcW w:w="3604" w:type="dxa"/>
            <w:vAlign w:val="center"/>
          </w:tcPr>
          <w:p w14:paraId="3C32F684" w14:textId="1035A036" w:rsidR="00751C3D" w:rsidRDefault="00751C3D" w:rsidP="00BE2D95">
            <w:pPr>
              <w:jc w:val="center"/>
              <w:rPr>
                <w:rFonts w:hint="eastAsia"/>
                <w:szCs w:val="20"/>
              </w:rPr>
            </w:pPr>
            <w:r w:rsidRPr="00751C3D">
              <w:rPr>
                <w:szCs w:val="20"/>
              </w:rPr>
              <w:t>{{qc.dna_data_</w:t>
            </w:r>
            <w:proofErr w:type="gramStart"/>
            <w:r w:rsidRPr="00751C3D">
              <w:rPr>
                <w:szCs w:val="20"/>
              </w:rPr>
              <w:t>qc.cleandata</w:t>
            </w:r>
            <w:proofErr w:type="gramEnd"/>
            <w:r w:rsidRPr="00751C3D">
              <w:rPr>
                <w:szCs w:val="20"/>
              </w:rPr>
              <w:t>_q30|replace(“%”, “”)}}</w:t>
            </w:r>
          </w:p>
        </w:tc>
        <w:tc>
          <w:tcPr>
            <w:tcW w:w="3603" w:type="dxa"/>
            <w:vAlign w:val="center"/>
          </w:tcPr>
          <w:p w14:paraId="0A2801AB" w14:textId="77777777" w:rsidR="00751C3D" w:rsidRPr="00513667" w:rsidRDefault="00751C3D" w:rsidP="00BE2D95">
            <w:pPr>
              <w:jc w:val="center"/>
              <w:rPr>
                <w:rFonts w:hint="eastAsia"/>
                <w:szCs w:val="20"/>
              </w:rPr>
            </w:pPr>
            <w:r>
              <w:rPr>
                <w:szCs w:val="20"/>
              </w:rPr>
              <w:t>≥75</w:t>
            </w:r>
          </w:p>
        </w:tc>
      </w:tr>
      <w:tr w:rsidR="00751C3D" w14:paraId="1D36408C" w14:textId="77777777" w:rsidTr="00201809">
        <w:trPr>
          <w:trHeight w:val="333"/>
        </w:trPr>
        <w:tc>
          <w:tcPr>
            <w:tcW w:w="2450" w:type="dxa"/>
            <w:shd w:val="clear" w:color="auto" w:fill="auto"/>
            <w:noWrap/>
            <w:vAlign w:val="center"/>
          </w:tcPr>
          <w:p w14:paraId="6B6A9986" w14:textId="77777777" w:rsidR="00751C3D" w:rsidRDefault="00751C3D" w:rsidP="00BE2D95">
            <w:pPr>
              <w:jc w:val="center"/>
              <w:rPr>
                <w:rFonts w:hint="eastAsia"/>
                <w:szCs w:val="20"/>
              </w:rPr>
            </w:pPr>
            <w:r>
              <w:rPr>
                <w:rFonts w:cs="Arial" w:hint="eastAsia"/>
                <w:color w:val="3B3838"/>
                <w:szCs w:val="20"/>
                <w:lang w:eastAsia="en-US"/>
              </w:rPr>
              <w:t>比对率</w:t>
            </w:r>
            <w:r>
              <w:rPr>
                <w:rFonts w:cs="Arial" w:hint="eastAsia"/>
                <w:color w:val="3B3838"/>
                <w:szCs w:val="20"/>
              </w:rPr>
              <w:t>（%）</w:t>
            </w:r>
            <w:r>
              <w:rPr>
                <w:rFonts w:cs="Arial"/>
                <w:color w:val="3B3838"/>
                <w:szCs w:val="20"/>
                <w:vertAlign w:val="superscript"/>
                <w:lang w:eastAsia="en-US"/>
              </w:rPr>
              <w:t>[</w:t>
            </w:r>
            <w:r>
              <w:rPr>
                <w:rFonts w:cs="Arial" w:hint="eastAsia"/>
                <w:color w:val="3B3838"/>
                <w:szCs w:val="20"/>
                <w:vertAlign w:val="superscript"/>
              </w:rPr>
              <w:t>4</w:t>
            </w:r>
            <w:r>
              <w:rPr>
                <w:rFonts w:cs="Arial"/>
                <w:color w:val="3B3838"/>
                <w:szCs w:val="20"/>
                <w:vertAlign w:val="superscript"/>
                <w:lang w:eastAsia="en-US"/>
              </w:rPr>
              <w:t>]</w:t>
            </w:r>
          </w:p>
        </w:tc>
        <w:tc>
          <w:tcPr>
            <w:tcW w:w="3604" w:type="dxa"/>
            <w:vAlign w:val="center"/>
          </w:tcPr>
          <w:p w14:paraId="7390A7A2" w14:textId="35389701" w:rsidR="00751C3D" w:rsidRDefault="00751C3D" w:rsidP="00BE2D95">
            <w:pPr>
              <w:jc w:val="center"/>
              <w:rPr>
                <w:rFonts w:hint="eastAsia"/>
                <w:szCs w:val="20"/>
              </w:rPr>
            </w:pPr>
            <w:r w:rsidRPr="00751C3D">
              <w:rPr>
                <w:szCs w:val="20"/>
              </w:rPr>
              <w:t>{{qc.dna_data_</w:t>
            </w:r>
            <w:proofErr w:type="gramStart"/>
            <w:r w:rsidRPr="00751C3D">
              <w:rPr>
                <w:szCs w:val="20"/>
              </w:rPr>
              <w:t>qc.mapping</w:t>
            </w:r>
            <w:proofErr w:type="gramEnd"/>
            <w:r w:rsidRPr="00751C3D">
              <w:rPr>
                <w:szCs w:val="20"/>
              </w:rPr>
              <w:t>_ratio|replace(“%”, “”)}}</w:t>
            </w:r>
          </w:p>
        </w:tc>
        <w:tc>
          <w:tcPr>
            <w:tcW w:w="3603" w:type="dxa"/>
            <w:vAlign w:val="center"/>
          </w:tcPr>
          <w:p w14:paraId="0F7BD8BB" w14:textId="77777777" w:rsidR="00751C3D" w:rsidRPr="00513667" w:rsidRDefault="00751C3D" w:rsidP="00BE2D95">
            <w:pPr>
              <w:jc w:val="center"/>
              <w:rPr>
                <w:rFonts w:hint="eastAsia"/>
                <w:szCs w:val="20"/>
              </w:rPr>
            </w:pPr>
            <w:bookmarkStart w:id="10" w:name="OLE_LINK4"/>
            <w:r>
              <w:rPr>
                <w:szCs w:val="20"/>
              </w:rPr>
              <w:t>≥85</w:t>
            </w:r>
            <w:bookmarkEnd w:id="10"/>
          </w:p>
        </w:tc>
      </w:tr>
      <w:tr w:rsidR="00751C3D" w14:paraId="3BFDD4F5" w14:textId="77777777" w:rsidTr="00201809">
        <w:trPr>
          <w:trHeight w:val="333"/>
        </w:trPr>
        <w:tc>
          <w:tcPr>
            <w:tcW w:w="2450" w:type="dxa"/>
            <w:shd w:val="clear" w:color="auto" w:fill="auto"/>
            <w:noWrap/>
            <w:vAlign w:val="center"/>
          </w:tcPr>
          <w:p w14:paraId="455700B1" w14:textId="77777777" w:rsidR="00751C3D" w:rsidRDefault="00751C3D" w:rsidP="00BE2D95">
            <w:pPr>
              <w:jc w:val="center"/>
              <w:rPr>
                <w:rFonts w:hint="eastAsia"/>
                <w:szCs w:val="20"/>
              </w:rPr>
            </w:pPr>
            <w:r>
              <w:rPr>
                <w:rFonts w:cs="Arial" w:hint="eastAsia"/>
                <w:color w:val="3B3838"/>
                <w:szCs w:val="20"/>
              </w:rPr>
              <w:t>覆盖度</w:t>
            </w:r>
            <w:r>
              <w:rPr>
                <w:rFonts w:cs="Arial"/>
                <w:color w:val="3B3838"/>
                <w:szCs w:val="20"/>
                <w:lang w:eastAsia="en-US"/>
              </w:rPr>
              <w:t>（</w:t>
            </w:r>
            <w:r>
              <w:rPr>
                <w:rFonts w:cs="Arial" w:hint="eastAsia"/>
                <w:color w:val="3B3838"/>
                <w:szCs w:val="20"/>
              </w:rPr>
              <w:t>%</w:t>
            </w:r>
            <w:r>
              <w:rPr>
                <w:rFonts w:cs="Arial"/>
                <w:color w:val="3B3838"/>
                <w:szCs w:val="20"/>
                <w:lang w:eastAsia="en-US"/>
              </w:rPr>
              <w:t>）</w:t>
            </w:r>
            <w:r>
              <w:rPr>
                <w:rFonts w:cs="Arial"/>
                <w:color w:val="3B3838"/>
                <w:szCs w:val="20"/>
                <w:vertAlign w:val="superscript"/>
                <w:lang w:eastAsia="en-US"/>
              </w:rPr>
              <w:t>[</w:t>
            </w:r>
            <w:r>
              <w:rPr>
                <w:rFonts w:cs="Arial" w:hint="eastAsia"/>
                <w:color w:val="3B3838"/>
                <w:szCs w:val="20"/>
                <w:vertAlign w:val="superscript"/>
              </w:rPr>
              <w:t>5</w:t>
            </w:r>
            <w:r>
              <w:rPr>
                <w:rFonts w:cs="Arial"/>
                <w:color w:val="3B3838"/>
                <w:szCs w:val="20"/>
                <w:vertAlign w:val="superscript"/>
                <w:lang w:eastAsia="en-US"/>
              </w:rPr>
              <w:t>]</w:t>
            </w:r>
          </w:p>
        </w:tc>
        <w:tc>
          <w:tcPr>
            <w:tcW w:w="3604" w:type="dxa"/>
            <w:vAlign w:val="center"/>
          </w:tcPr>
          <w:p w14:paraId="35C26B3B" w14:textId="48DB84FA" w:rsidR="00751C3D" w:rsidRDefault="00751C3D" w:rsidP="00BE2D95">
            <w:pPr>
              <w:jc w:val="center"/>
              <w:rPr>
                <w:rFonts w:hint="eastAsia"/>
                <w:szCs w:val="20"/>
              </w:rPr>
            </w:pPr>
            <w:r w:rsidRPr="00751C3D">
              <w:rPr>
                <w:szCs w:val="20"/>
              </w:rPr>
              <w:t>{{qc.dna_data_</w:t>
            </w:r>
            <w:proofErr w:type="gramStart"/>
            <w:r w:rsidRPr="00751C3D">
              <w:rPr>
                <w:szCs w:val="20"/>
              </w:rPr>
              <w:t>qc.cover</w:t>
            </w:r>
            <w:proofErr w:type="gramEnd"/>
            <w:r w:rsidRPr="00751C3D">
              <w:rPr>
                <w:szCs w:val="20"/>
              </w:rPr>
              <w:t>_ratio|replace(“%”, “”)}}</w:t>
            </w:r>
          </w:p>
        </w:tc>
        <w:tc>
          <w:tcPr>
            <w:tcW w:w="3603" w:type="dxa"/>
            <w:vAlign w:val="center"/>
          </w:tcPr>
          <w:p w14:paraId="7E98839B" w14:textId="3D15278D" w:rsidR="00751C3D" w:rsidRPr="00513667" w:rsidRDefault="00751C3D" w:rsidP="00BE2D95">
            <w:pPr>
              <w:jc w:val="center"/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</w:tr>
      <w:tr w:rsidR="00751C3D" w14:paraId="27EB12D3" w14:textId="77777777" w:rsidTr="00201809">
        <w:trPr>
          <w:trHeight w:val="333"/>
        </w:trPr>
        <w:tc>
          <w:tcPr>
            <w:tcW w:w="2450" w:type="dxa"/>
            <w:shd w:val="clear" w:color="auto" w:fill="auto"/>
            <w:noWrap/>
            <w:vAlign w:val="center"/>
          </w:tcPr>
          <w:p w14:paraId="13DF9A64" w14:textId="77777777" w:rsidR="00751C3D" w:rsidRDefault="00751C3D" w:rsidP="00BE2D95">
            <w:pPr>
              <w:jc w:val="center"/>
              <w:rPr>
                <w:rFonts w:hint="eastAsia"/>
                <w:szCs w:val="20"/>
              </w:rPr>
            </w:pPr>
            <w:r>
              <w:rPr>
                <w:rFonts w:cs="Arial" w:hint="eastAsia"/>
                <w:color w:val="3B3838"/>
                <w:szCs w:val="20"/>
              </w:rPr>
              <w:t>均</w:t>
            </w:r>
            <w:proofErr w:type="gramStart"/>
            <w:r>
              <w:rPr>
                <w:rFonts w:cs="Arial" w:hint="eastAsia"/>
                <w:color w:val="3B3838"/>
                <w:szCs w:val="20"/>
              </w:rPr>
              <w:t>一</w:t>
            </w:r>
            <w:proofErr w:type="gramEnd"/>
            <w:r>
              <w:rPr>
                <w:rFonts w:cs="Arial" w:hint="eastAsia"/>
                <w:color w:val="3B3838"/>
                <w:szCs w:val="20"/>
              </w:rPr>
              <w:t>性（%）</w:t>
            </w:r>
            <w:r>
              <w:rPr>
                <w:rFonts w:cs="Arial"/>
                <w:color w:val="3B3838"/>
                <w:szCs w:val="20"/>
                <w:vertAlign w:val="superscript"/>
                <w:lang w:eastAsia="en-US"/>
              </w:rPr>
              <w:t>[</w:t>
            </w:r>
            <w:r>
              <w:rPr>
                <w:rFonts w:cs="Arial" w:hint="eastAsia"/>
                <w:color w:val="3B3838"/>
                <w:szCs w:val="20"/>
                <w:vertAlign w:val="superscript"/>
              </w:rPr>
              <w:t>6</w:t>
            </w:r>
            <w:r>
              <w:rPr>
                <w:rFonts w:cs="Arial"/>
                <w:color w:val="3B3838"/>
                <w:szCs w:val="20"/>
                <w:vertAlign w:val="superscript"/>
                <w:lang w:eastAsia="en-US"/>
              </w:rPr>
              <w:t>]</w:t>
            </w:r>
          </w:p>
        </w:tc>
        <w:tc>
          <w:tcPr>
            <w:tcW w:w="3604" w:type="dxa"/>
            <w:vAlign w:val="center"/>
          </w:tcPr>
          <w:p w14:paraId="0432AA93" w14:textId="7F13BFB0" w:rsidR="00751C3D" w:rsidRDefault="00751C3D" w:rsidP="00BE2D95">
            <w:pPr>
              <w:jc w:val="center"/>
              <w:rPr>
                <w:rFonts w:hint="eastAsia"/>
                <w:szCs w:val="20"/>
              </w:rPr>
            </w:pPr>
            <w:r w:rsidRPr="00751C3D">
              <w:rPr>
                <w:szCs w:val="20"/>
              </w:rPr>
              <w:t>{{qc.dna_data_</w:t>
            </w:r>
            <w:proofErr w:type="gramStart"/>
            <w:r w:rsidRPr="00751C3D">
              <w:rPr>
                <w:szCs w:val="20"/>
              </w:rPr>
              <w:t>qc.uni</w:t>
            </w:r>
            <w:proofErr w:type="gramEnd"/>
            <w:r w:rsidRPr="00751C3D">
              <w:rPr>
                <w:szCs w:val="20"/>
              </w:rPr>
              <w:t>20|replace(“%”, “”)}}</w:t>
            </w:r>
          </w:p>
        </w:tc>
        <w:tc>
          <w:tcPr>
            <w:tcW w:w="3603" w:type="dxa"/>
            <w:vAlign w:val="center"/>
          </w:tcPr>
          <w:p w14:paraId="26C67E61" w14:textId="77777777" w:rsidR="00751C3D" w:rsidRPr="00513667" w:rsidRDefault="00751C3D" w:rsidP="00BE2D95">
            <w:pPr>
              <w:jc w:val="center"/>
              <w:rPr>
                <w:rFonts w:hint="eastAsia"/>
                <w:szCs w:val="20"/>
              </w:rPr>
            </w:pPr>
            <w:r>
              <w:rPr>
                <w:szCs w:val="20"/>
              </w:rPr>
              <w:t>≥90</w:t>
            </w:r>
          </w:p>
        </w:tc>
      </w:tr>
      <w:tr w:rsidR="00751C3D" w14:paraId="30BE15D2" w14:textId="77777777" w:rsidTr="00201809">
        <w:trPr>
          <w:trHeight w:val="333"/>
        </w:trPr>
        <w:tc>
          <w:tcPr>
            <w:tcW w:w="2450" w:type="dxa"/>
            <w:shd w:val="clear" w:color="auto" w:fill="auto"/>
            <w:noWrap/>
            <w:vAlign w:val="center"/>
          </w:tcPr>
          <w:p w14:paraId="003DFC5A" w14:textId="77777777" w:rsidR="00751C3D" w:rsidRDefault="00751C3D" w:rsidP="00BE2D95">
            <w:pPr>
              <w:jc w:val="center"/>
              <w:rPr>
                <w:rFonts w:hint="eastAsia"/>
                <w:szCs w:val="20"/>
              </w:rPr>
            </w:pPr>
            <w:r>
              <w:rPr>
                <w:rFonts w:cs="Arial"/>
                <w:color w:val="3B3838"/>
                <w:szCs w:val="20"/>
                <w:lang w:eastAsia="en-US"/>
              </w:rPr>
              <w:t>平均</w:t>
            </w:r>
            <w:r>
              <w:rPr>
                <w:rFonts w:cs="Arial" w:hint="eastAsia"/>
                <w:color w:val="3B3838"/>
                <w:szCs w:val="20"/>
                <w:lang w:eastAsia="en-US"/>
              </w:rPr>
              <w:t>测序深度</w:t>
            </w:r>
            <w:r>
              <w:rPr>
                <w:rFonts w:cs="Arial"/>
                <w:color w:val="3B3838"/>
                <w:szCs w:val="20"/>
                <w:lang w:eastAsia="en-US"/>
              </w:rPr>
              <w:t>（</w:t>
            </w:r>
            <w:r>
              <w:rPr>
                <w:rFonts w:cs="Arial" w:hint="eastAsia"/>
                <w:color w:val="3B3838"/>
                <w:szCs w:val="20"/>
              </w:rPr>
              <w:t>×</w:t>
            </w:r>
            <w:r>
              <w:rPr>
                <w:rFonts w:cs="Arial"/>
                <w:color w:val="3B3838"/>
                <w:szCs w:val="20"/>
                <w:lang w:eastAsia="en-US"/>
              </w:rPr>
              <w:t>）</w:t>
            </w:r>
            <w:r>
              <w:rPr>
                <w:rFonts w:cs="Arial"/>
                <w:color w:val="3B3838"/>
                <w:szCs w:val="20"/>
                <w:vertAlign w:val="superscript"/>
                <w:lang w:eastAsia="en-US"/>
              </w:rPr>
              <w:t>[</w:t>
            </w:r>
            <w:r>
              <w:rPr>
                <w:rFonts w:cs="Arial" w:hint="eastAsia"/>
                <w:color w:val="3B3838"/>
                <w:szCs w:val="20"/>
                <w:vertAlign w:val="superscript"/>
              </w:rPr>
              <w:t>7</w:t>
            </w:r>
            <w:r>
              <w:rPr>
                <w:rFonts w:cs="Arial"/>
                <w:color w:val="3B3838"/>
                <w:szCs w:val="20"/>
                <w:vertAlign w:val="superscript"/>
                <w:lang w:eastAsia="en-US"/>
              </w:rPr>
              <w:t>]</w:t>
            </w:r>
          </w:p>
        </w:tc>
        <w:tc>
          <w:tcPr>
            <w:tcW w:w="3604" w:type="dxa"/>
            <w:vAlign w:val="center"/>
          </w:tcPr>
          <w:p w14:paraId="6506B80C" w14:textId="3DB73D1E" w:rsidR="00751C3D" w:rsidRDefault="00751C3D" w:rsidP="00BE2D95">
            <w:pPr>
              <w:jc w:val="center"/>
              <w:rPr>
                <w:rFonts w:hint="eastAsia"/>
                <w:szCs w:val="20"/>
              </w:rPr>
            </w:pPr>
            <w:r w:rsidRPr="00751C3D">
              <w:rPr>
                <w:szCs w:val="20"/>
              </w:rPr>
              <w:t>{{qc.dna_data_</w:t>
            </w:r>
            <w:proofErr w:type="gramStart"/>
            <w:r w:rsidRPr="00751C3D">
              <w:rPr>
                <w:szCs w:val="20"/>
              </w:rPr>
              <w:t>qc.depth</w:t>
            </w:r>
            <w:proofErr w:type="gramEnd"/>
            <w:r w:rsidRPr="00751C3D">
              <w:rPr>
                <w:szCs w:val="20"/>
              </w:rPr>
              <w:t>_mean|replace(“.00”,””)}}</w:t>
            </w:r>
          </w:p>
        </w:tc>
        <w:tc>
          <w:tcPr>
            <w:tcW w:w="3603" w:type="dxa"/>
            <w:vAlign w:val="center"/>
          </w:tcPr>
          <w:p w14:paraId="4DCF9CC5" w14:textId="77777777" w:rsidR="00751C3D" w:rsidRPr="00513667" w:rsidRDefault="00751C3D" w:rsidP="00BE2D95">
            <w:pPr>
              <w:jc w:val="center"/>
              <w:rPr>
                <w:rFonts w:hint="eastAsia"/>
                <w:szCs w:val="20"/>
              </w:rPr>
            </w:pPr>
            <w:r>
              <w:rPr>
                <w:szCs w:val="20"/>
              </w:rPr>
              <w:t>≥500</w:t>
            </w:r>
          </w:p>
        </w:tc>
      </w:tr>
      <w:tr w:rsidR="00751C3D" w14:paraId="5C6766E5" w14:textId="77777777" w:rsidTr="00201809">
        <w:trPr>
          <w:trHeight w:val="333"/>
        </w:trPr>
        <w:tc>
          <w:tcPr>
            <w:tcW w:w="2450" w:type="dxa"/>
            <w:shd w:val="clear" w:color="auto" w:fill="auto"/>
            <w:noWrap/>
            <w:vAlign w:val="center"/>
          </w:tcPr>
          <w:p w14:paraId="0757F47B" w14:textId="77777777" w:rsidR="00751C3D" w:rsidRDefault="00751C3D" w:rsidP="00BE2D95">
            <w:pPr>
              <w:jc w:val="center"/>
              <w:rPr>
                <w:rFonts w:cs="Arial" w:hint="eastAsia"/>
                <w:color w:val="3B3838"/>
                <w:szCs w:val="20"/>
                <w:lang w:eastAsia="en-US"/>
              </w:rPr>
            </w:pPr>
            <w:r>
              <w:rPr>
                <w:rFonts w:cs="Arial" w:hint="eastAsia"/>
                <w:color w:val="3B3838"/>
                <w:szCs w:val="20"/>
              </w:rPr>
              <w:t>平均有效深度（×）</w:t>
            </w:r>
            <w:r>
              <w:rPr>
                <w:rFonts w:cs="Arial"/>
                <w:color w:val="3B3838"/>
                <w:szCs w:val="20"/>
                <w:vertAlign w:val="superscript"/>
                <w:lang w:eastAsia="en-US"/>
              </w:rPr>
              <w:t>[</w:t>
            </w:r>
            <w:r>
              <w:rPr>
                <w:rFonts w:cs="Arial"/>
                <w:color w:val="3B3838"/>
                <w:szCs w:val="20"/>
                <w:vertAlign w:val="superscript"/>
              </w:rPr>
              <w:t>8</w:t>
            </w:r>
            <w:r>
              <w:rPr>
                <w:rFonts w:cs="Arial"/>
                <w:color w:val="3B3838"/>
                <w:szCs w:val="20"/>
                <w:vertAlign w:val="superscript"/>
                <w:lang w:eastAsia="en-US"/>
              </w:rPr>
              <w:t>]</w:t>
            </w:r>
          </w:p>
        </w:tc>
        <w:tc>
          <w:tcPr>
            <w:tcW w:w="3604" w:type="dxa"/>
            <w:shd w:val="clear" w:color="auto" w:fill="auto"/>
            <w:vAlign w:val="center"/>
          </w:tcPr>
          <w:p w14:paraId="544AC855" w14:textId="3EC84F98" w:rsidR="00751C3D" w:rsidRPr="00513667" w:rsidRDefault="00751C3D" w:rsidP="00BE2D95">
            <w:pPr>
              <w:jc w:val="center"/>
              <w:rPr>
                <w:rFonts w:hint="eastAsia"/>
                <w:szCs w:val="20"/>
              </w:rPr>
            </w:pPr>
            <w:r w:rsidRPr="00751C3D">
              <w:rPr>
                <w:szCs w:val="20"/>
              </w:rPr>
              <w:t>{{qc.dna_data_</w:t>
            </w:r>
            <w:proofErr w:type="gramStart"/>
            <w:r w:rsidRPr="00751C3D">
              <w:rPr>
                <w:szCs w:val="20"/>
              </w:rPr>
              <w:t>qc.depth</w:t>
            </w:r>
            <w:proofErr w:type="gramEnd"/>
            <w:r w:rsidRPr="00751C3D">
              <w:rPr>
                <w:szCs w:val="20"/>
              </w:rPr>
              <w:t>_ssbc|replace(“.00”,””)}}</w:t>
            </w:r>
          </w:p>
        </w:tc>
        <w:tc>
          <w:tcPr>
            <w:tcW w:w="3603" w:type="dxa"/>
            <w:shd w:val="clear" w:color="auto" w:fill="auto"/>
            <w:vAlign w:val="center"/>
          </w:tcPr>
          <w:p w14:paraId="53F440D1" w14:textId="77777777" w:rsidR="00751C3D" w:rsidRDefault="00751C3D" w:rsidP="00BE2D95">
            <w:pPr>
              <w:jc w:val="center"/>
              <w:rPr>
                <w:rFonts w:hint="eastAsia"/>
                <w:szCs w:val="20"/>
              </w:rPr>
            </w:pPr>
            <w:r>
              <w:rPr>
                <w:szCs w:val="20"/>
              </w:rPr>
              <w:t>≥300</w:t>
            </w:r>
          </w:p>
        </w:tc>
      </w:tr>
      <w:tr w:rsidR="00751C3D" w14:paraId="1C8F1940" w14:textId="77777777" w:rsidTr="00201809">
        <w:trPr>
          <w:trHeight w:val="333"/>
        </w:trPr>
        <w:tc>
          <w:tcPr>
            <w:tcW w:w="2450" w:type="dxa"/>
            <w:shd w:val="clear" w:color="auto" w:fill="DAEEF3"/>
            <w:vAlign w:val="center"/>
          </w:tcPr>
          <w:p w14:paraId="05E33849" w14:textId="77777777" w:rsidR="00751C3D" w:rsidRDefault="00751C3D" w:rsidP="00BE2D95">
            <w:pPr>
              <w:jc w:val="center"/>
              <w:rPr>
                <w:rFonts w:hint="eastAsia"/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综合评估</w:t>
            </w:r>
            <w:r>
              <w:rPr>
                <w:b/>
                <w:bCs/>
                <w:color w:val="31849B"/>
                <w:kern w:val="0"/>
                <w:szCs w:val="20"/>
                <w:vertAlign w:val="superscript"/>
              </w:rPr>
              <w:t>[</w:t>
            </w:r>
            <w:r>
              <w:rPr>
                <w:rFonts w:hint="eastAsia"/>
                <w:b/>
                <w:bCs/>
                <w:color w:val="31849B"/>
                <w:kern w:val="0"/>
                <w:szCs w:val="20"/>
                <w:vertAlign w:val="superscript"/>
              </w:rPr>
              <w:t>9</w:t>
            </w:r>
            <w:r>
              <w:rPr>
                <w:b/>
                <w:bCs/>
                <w:color w:val="31849B"/>
                <w:kern w:val="0"/>
                <w:szCs w:val="20"/>
                <w:vertAlign w:val="superscript"/>
              </w:rPr>
              <w:t>]</w:t>
            </w:r>
          </w:p>
        </w:tc>
        <w:tc>
          <w:tcPr>
            <w:tcW w:w="7207" w:type="dxa"/>
            <w:gridSpan w:val="2"/>
            <w:shd w:val="clear" w:color="auto" w:fill="DAEEF3"/>
            <w:vAlign w:val="center"/>
          </w:tcPr>
          <w:p w14:paraId="3E0DA4B3" w14:textId="77777777" w:rsidR="00520FE4" w:rsidRPr="00DF70E0" w:rsidRDefault="00520FE4" w:rsidP="00520FE4">
            <w:pPr>
              <w:jc w:val="center"/>
              <w:rPr>
                <w:rFonts w:hint="eastAsia"/>
                <w:b/>
                <w:bCs/>
                <w:color w:val="000000" w:themeColor="text1"/>
                <w:kern w:val="0"/>
                <w:szCs w:val="20"/>
              </w:rPr>
            </w:pPr>
            <w:r w:rsidRPr="00DF70E0">
              <w:rPr>
                <w:b/>
                <w:bCs/>
                <w:color w:val="000000" w:themeColor="text1"/>
                <w:kern w:val="0"/>
                <w:szCs w:val="20"/>
              </w:rPr>
              <w:t>{%p if qc.dna_data_</w:t>
            </w:r>
            <w:proofErr w:type="gramStart"/>
            <w:r w:rsidRPr="00DF70E0">
              <w:rPr>
                <w:b/>
                <w:bCs/>
                <w:color w:val="000000" w:themeColor="text1"/>
                <w:kern w:val="0"/>
                <w:szCs w:val="20"/>
              </w:rPr>
              <w:t>qc.cleandata</w:t>
            </w:r>
            <w:proofErr w:type="gramEnd"/>
            <w:r w:rsidRPr="00DF70E0">
              <w:rPr>
                <w:b/>
                <w:bCs/>
                <w:color w:val="000000" w:themeColor="text1"/>
                <w:kern w:val="0"/>
                <w:szCs w:val="20"/>
              </w:rPr>
              <w:t>_q30_num&gt;=0.75 and qc.dna_data_qc.depth_ssbc_num&gt;=300%}</w:t>
            </w:r>
          </w:p>
          <w:p w14:paraId="2C74407E" w14:textId="77777777" w:rsidR="00520FE4" w:rsidRPr="00DF70E0" w:rsidRDefault="00520FE4" w:rsidP="00520FE4">
            <w:pPr>
              <w:jc w:val="center"/>
              <w:rPr>
                <w:rFonts w:hint="eastAsia"/>
                <w:b/>
                <w:bCs/>
                <w:color w:val="000000" w:themeColor="text1"/>
                <w:kern w:val="0"/>
                <w:szCs w:val="20"/>
              </w:rPr>
            </w:pPr>
            <w:r w:rsidRPr="00DF70E0">
              <w:rPr>
                <w:b/>
                <w:bCs/>
                <w:color w:val="000000" w:themeColor="text1"/>
                <w:kern w:val="0"/>
                <w:szCs w:val="20"/>
              </w:rPr>
              <w:t>{%p if lib_quality_control and lib_quality_control.lib_dna_qc and lib_quality_control.lib_dna_qc.dna_qty and lib_quality_control.lib_dna_</w:t>
            </w:r>
            <w:proofErr w:type="gramStart"/>
            <w:r w:rsidRPr="00DF70E0">
              <w:rPr>
                <w:b/>
                <w:bCs/>
                <w:color w:val="000000" w:themeColor="text1"/>
                <w:kern w:val="0"/>
                <w:szCs w:val="20"/>
              </w:rPr>
              <w:t>qc.library</w:t>
            </w:r>
            <w:proofErr w:type="gramEnd"/>
            <w:r w:rsidRPr="00DF70E0">
              <w:rPr>
                <w:b/>
                <w:bCs/>
                <w:color w:val="000000" w:themeColor="text1"/>
                <w:kern w:val="0"/>
                <w:szCs w:val="20"/>
              </w:rPr>
              <w:t>_qty%}</w:t>
            </w:r>
          </w:p>
          <w:p w14:paraId="02DAF6F9" w14:textId="77777777" w:rsidR="00520FE4" w:rsidRPr="00DF70E0" w:rsidRDefault="00520FE4" w:rsidP="00520FE4">
            <w:pPr>
              <w:jc w:val="center"/>
              <w:rPr>
                <w:rFonts w:hint="eastAsia"/>
                <w:b/>
                <w:bCs/>
                <w:color w:val="000000" w:themeColor="text1"/>
                <w:kern w:val="0"/>
                <w:szCs w:val="20"/>
              </w:rPr>
            </w:pPr>
            <w:r w:rsidRPr="00DF70E0">
              <w:rPr>
                <w:b/>
                <w:bCs/>
                <w:color w:val="000000" w:themeColor="text1"/>
                <w:kern w:val="0"/>
                <w:szCs w:val="20"/>
              </w:rPr>
              <w:t>{%if lib_quality_control.lib_dna_qc.dna_qty|float &gt;= 30 and lib_quality_control.lib_dna_qc.library_qty|float &gt;=150%}合格{%else%}风险{%endif%}</w:t>
            </w:r>
          </w:p>
          <w:p w14:paraId="25414FBA" w14:textId="77777777" w:rsidR="00520FE4" w:rsidRPr="00DF70E0" w:rsidRDefault="00520FE4" w:rsidP="00520FE4">
            <w:pPr>
              <w:jc w:val="center"/>
              <w:rPr>
                <w:rFonts w:hint="eastAsia"/>
                <w:b/>
                <w:bCs/>
                <w:color w:val="000000" w:themeColor="text1"/>
                <w:kern w:val="0"/>
                <w:szCs w:val="20"/>
              </w:rPr>
            </w:pPr>
            <w:r w:rsidRPr="00DF70E0">
              <w:rPr>
                <w:b/>
                <w:bCs/>
                <w:color w:val="000000" w:themeColor="text1"/>
                <w:kern w:val="0"/>
                <w:szCs w:val="20"/>
              </w:rPr>
              <w:t>{%p else%}</w:t>
            </w:r>
          </w:p>
          <w:p w14:paraId="559C5EEC" w14:textId="77777777" w:rsidR="00520FE4" w:rsidRPr="00DF70E0" w:rsidRDefault="00520FE4" w:rsidP="00520FE4">
            <w:pPr>
              <w:jc w:val="center"/>
              <w:rPr>
                <w:rFonts w:hint="eastAsia"/>
                <w:b/>
                <w:bCs/>
                <w:color w:val="000000" w:themeColor="text1"/>
                <w:kern w:val="0"/>
                <w:szCs w:val="20"/>
              </w:rPr>
            </w:pPr>
            <w:r w:rsidRPr="00DF70E0">
              <w:rPr>
                <w:rFonts w:hint="eastAsia"/>
                <w:b/>
                <w:bCs/>
                <w:color w:val="000000" w:themeColor="text1"/>
                <w:kern w:val="0"/>
                <w:szCs w:val="20"/>
              </w:rPr>
              <w:t>合格（</w:t>
            </w:r>
            <w:proofErr w:type="gramStart"/>
            <w:r w:rsidRPr="00DF70E0">
              <w:rPr>
                <w:rFonts w:hint="eastAsia"/>
                <w:b/>
                <w:bCs/>
                <w:color w:val="000000" w:themeColor="text1"/>
                <w:kern w:val="0"/>
                <w:szCs w:val="20"/>
              </w:rPr>
              <w:t>质控项有</w:t>
            </w:r>
            <w:proofErr w:type="gramEnd"/>
            <w:r w:rsidRPr="00DF70E0">
              <w:rPr>
                <w:rFonts w:hint="eastAsia"/>
                <w:b/>
                <w:bCs/>
                <w:color w:val="000000" w:themeColor="text1"/>
                <w:kern w:val="0"/>
                <w:szCs w:val="20"/>
              </w:rPr>
              <w:t>缺失，请补齐数据后自行评估）</w:t>
            </w:r>
          </w:p>
          <w:p w14:paraId="6AF27819" w14:textId="77777777" w:rsidR="00520FE4" w:rsidRPr="00DF70E0" w:rsidRDefault="00520FE4" w:rsidP="00520FE4">
            <w:pPr>
              <w:jc w:val="center"/>
              <w:rPr>
                <w:rFonts w:hint="eastAsia"/>
                <w:b/>
                <w:bCs/>
                <w:color w:val="000000" w:themeColor="text1"/>
                <w:kern w:val="0"/>
                <w:szCs w:val="20"/>
              </w:rPr>
            </w:pPr>
            <w:r w:rsidRPr="00DF70E0">
              <w:rPr>
                <w:b/>
                <w:bCs/>
                <w:color w:val="000000" w:themeColor="text1"/>
                <w:kern w:val="0"/>
                <w:szCs w:val="20"/>
              </w:rPr>
              <w:t>{%p endif%}</w:t>
            </w:r>
          </w:p>
          <w:p w14:paraId="72F6344A" w14:textId="77777777" w:rsidR="00520FE4" w:rsidRPr="00DF70E0" w:rsidRDefault="00520FE4" w:rsidP="00520FE4">
            <w:pPr>
              <w:jc w:val="center"/>
              <w:rPr>
                <w:rFonts w:hint="eastAsia"/>
                <w:b/>
                <w:bCs/>
                <w:color w:val="000000" w:themeColor="text1"/>
                <w:kern w:val="0"/>
                <w:szCs w:val="20"/>
              </w:rPr>
            </w:pPr>
            <w:r w:rsidRPr="00DF70E0">
              <w:rPr>
                <w:b/>
                <w:bCs/>
                <w:color w:val="000000" w:themeColor="text1"/>
                <w:kern w:val="0"/>
                <w:szCs w:val="20"/>
              </w:rPr>
              <w:t>{%p else%}</w:t>
            </w:r>
          </w:p>
          <w:p w14:paraId="6A40F996" w14:textId="77777777" w:rsidR="00520FE4" w:rsidRPr="00DF70E0" w:rsidRDefault="00520FE4" w:rsidP="00520FE4">
            <w:pPr>
              <w:jc w:val="center"/>
              <w:rPr>
                <w:rFonts w:hint="eastAsia"/>
                <w:b/>
                <w:bCs/>
                <w:color w:val="000000" w:themeColor="text1"/>
                <w:kern w:val="0"/>
                <w:szCs w:val="20"/>
              </w:rPr>
            </w:pPr>
            <w:r w:rsidRPr="00DF70E0">
              <w:rPr>
                <w:rFonts w:hint="eastAsia"/>
                <w:b/>
                <w:bCs/>
                <w:color w:val="000000" w:themeColor="text1"/>
                <w:kern w:val="0"/>
                <w:szCs w:val="20"/>
              </w:rPr>
              <w:lastRenderedPageBreak/>
              <w:t>风险</w:t>
            </w:r>
          </w:p>
          <w:p w14:paraId="78F2FADE" w14:textId="59B3CF53" w:rsidR="00751C3D" w:rsidRPr="00DF70E0" w:rsidRDefault="00520FE4" w:rsidP="00520FE4">
            <w:pPr>
              <w:jc w:val="center"/>
              <w:rPr>
                <w:rFonts w:hint="eastAsia"/>
                <w:b/>
                <w:bCs/>
                <w:color w:val="000000" w:themeColor="text1"/>
                <w:kern w:val="0"/>
                <w:szCs w:val="20"/>
              </w:rPr>
            </w:pPr>
            <w:r w:rsidRPr="00DF70E0">
              <w:rPr>
                <w:b/>
                <w:bCs/>
                <w:color w:val="000000" w:themeColor="text1"/>
                <w:kern w:val="0"/>
                <w:szCs w:val="20"/>
              </w:rPr>
              <w:t>{%p endif%}</w:t>
            </w:r>
          </w:p>
        </w:tc>
      </w:tr>
      <w:bookmarkEnd w:id="9"/>
    </w:tbl>
    <w:p w14:paraId="08568EF3" w14:textId="77777777" w:rsidR="00751C3D" w:rsidRDefault="00751C3D">
      <w:pPr>
        <w:rPr>
          <w:rFonts w:hint="eastAsia"/>
          <w:sz w:val="18"/>
          <w:szCs w:val="18"/>
        </w:rPr>
      </w:pPr>
    </w:p>
    <w:p w14:paraId="7AA50B4F" w14:textId="12E8CEE9" w:rsidR="0024035B" w:rsidRDefault="00000000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注：</w:t>
      </w:r>
    </w:p>
    <w:p w14:paraId="7DA7FC6A" w14:textId="77777777" w:rsidR="0024035B" w:rsidRDefault="00000000">
      <w:pPr>
        <w:numPr>
          <w:ilvl w:val="0"/>
          <w:numId w:val="3"/>
        </w:numPr>
        <w:rPr>
          <w:rFonts w:hint="eastAsia"/>
          <w:sz w:val="18"/>
          <w:szCs w:val="18"/>
        </w:rPr>
      </w:pPr>
      <w:r>
        <w:rPr>
          <w:sz w:val="18"/>
          <w:szCs w:val="18"/>
        </w:rPr>
        <w:t>DNA总量：送检样本提取的DNA总量。</w:t>
      </w:r>
    </w:p>
    <w:p w14:paraId="308B5EE7" w14:textId="77777777" w:rsidR="0024035B" w:rsidRDefault="00000000">
      <w:pPr>
        <w:numPr>
          <w:ilvl w:val="0"/>
          <w:numId w:val="3"/>
        </w:num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文库总量：文库构建结束后的总量</w:t>
      </w:r>
      <w:r>
        <w:rPr>
          <w:sz w:val="18"/>
          <w:szCs w:val="18"/>
        </w:rPr>
        <w:t>。</w:t>
      </w:r>
    </w:p>
    <w:p w14:paraId="6DC48913" w14:textId="77777777" w:rsidR="0024035B" w:rsidRDefault="00000000">
      <w:pPr>
        <w:numPr>
          <w:ilvl w:val="0"/>
          <w:numId w:val="3"/>
        </w:numPr>
        <w:rPr>
          <w:rFonts w:hint="eastAsia"/>
          <w:sz w:val="18"/>
          <w:szCs w:val="18"/>
        </w:rPr>
      </w:pPr>
      <w:r>
        <w:rPr>
          <w:sz w:val="18"/>
          <w:szCs w:val="18"/>
        </w:rPr>
        <w:t>Q30：碱基质量Q30占比，测序的准确率高于99.9%的碱基的比例。</w:t>
      </w:r>
    </w:p>
    <w:p w14:paraId="27CB90D8" w14:textId="77777777" w:rsidR="0024035B" w:rsidRDefault="00000000">
      <w:pPr>
        <w:numPr>
          <w:ilvl w:val="0"/>
          <w:numId w:val="3"/>
        </w:num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比对率：序列回帖比率，可以比对至参考序列上的</w:t>
      </w:r>
      <w:r>
        <w:rPr>
          <w:sz w:val="18"/>
          <w:szCs w:val="18"/>
        </w:rPr>
        <w:t>reads的比例。</w:t>
      </w:r>
    </w:p>
    <w:p w14:paraId="47807A85" w14:textId="77777777" w:rsidR="0024035B" w:rsidRDefault="00000000">
      <w:pPr>
        <w:numPr>
          <w:ilvl w:val="0"/>
          <w:numId w:val="3"/>
        </w:num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覆盖度：检测到的区域</w:t>
      </w:r>
      <w:proofErr w:type="gramStart"/>
      <w:r>
        <w:rPr>
          <w:rFonts w:hint="eastAsia"/>
          <w:sz w:val="18"/>
          <w:szCs w:val="18"/>
        </w:rPr>
        <w:t>占目标</w:t>
      </w:r>
      <w:proofErr w:type="gramEnd"/>
      <w:r>
        <w:rPr>
          <w:rFonts w:hint="eastAsia"/>
          <w:sz w:val="18"/>
          <w:szCs w:val="18"/>
        </w:rPr>
        <w:t>区域的比例</w:t>
      </w:r>
      <w:r>
        <w:rPr>
          <w:sz w:val="18"/>
          <w:szCs w:val="18"/>
        </w:rPr>
        <w:t>。</w:t>
      </w:r>
    </w:p>
    <w:p w14:paraId="26E9282B" w14:textId="77777777" w:rsidR="0024035B" w:rsidRDefault="00000000">
      <w:pPr>
        <w:numPr>
          <w:ilvl w:val="0"/>
          <w:numId w:val="3"/>
        </w:num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均</w:t>
      </w:r>
      <w:proofErr w:type="gramStart"/>
      <w:r>
        <w:rPr>
          <w:rFonts w:hint="eastAsia"/>
          <w:sz w:val="18"/>
          <w:szCs w:val="18"/>
        </w:rPr>
        <w:t>一</w:t>
      </w:r>
      <w:proofErr w:type="gramEnd"/>
      <w:r>
        <w:rPr>
          <w:rFonts w:hint="eastAsia"/>
          <w:sz w:val="18"/>
          <w:szCs w:val="18"/>
        </w:rPr>
        <w:t>性：测序深度超过</w:t>
      </w:r>
      <w:r>
        <w:rPr>
          <w:sz w:val="18"/>
          <w:szCs w:val="18"/>
        </w:rPr>
        <w:t>20％的平均深度的位点的比例。</w:t>
      </w:r>
    </w:p>
    <w:p w14:paraId="59B6CA05" w14:textId="77777777" w:rsidR="0024035B" w:rsidRDefault="00000000">
      <w:pPr>
        <w:numPr>
          <w:ilvl w:val="0"/>
          <w:numId w:val="3"/>
        </w:num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平均测序深度：目标区域内每个碱基的平均深度。</w:t>
      </w:r>
    </w:p>
    <w:p w14:paraId="5470F7D5" w14:textId="77777777" w:rsidR="0024035B" w:rsidRDefault="00000000">
      <w:pPr>
        <w:numPr>
          <w:ilvl w:val="0"/>
          <w:numId w:val="3"/>
        </w:num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平均有效深度：通过分子标签校正后的平均测序深度。</w:t>
      </w:r>
    </w:p>
    <w:p w14:paraId="1EA6135C" w14:textId="00FCED1D" w:rsidR="00727216" w:rsidRPr="00392BAD" w:rsidRDefault="00751C3D" w:rsidP="00392BAD">
      <w:pPr>
        <w:numPr>
          <w:ilvl w:val="0"/>
          <w:numId w:val="3"/>
        </w:numPr>
        <w:rPr>
          <w:rFonts w:hint="eastAsia"/>
          <w:sz w:val="18"/>
          <w:szCs w:val="18"/>
        </w:rPr>
      </w:pPr>
      <w:bookmarkStart w:id="11" w:name="_Hlk163037330"/>
      <w:r w:rsidRPr="00BE2D95">
        <w:rPr>
          <w:rFonts w:hint="eastAsia"/>
          <w:sz w:val="18"/>
          <w:szCs w:val="18"/>
        </w:rPr>
        <w:t>如果“质控数值”超出“参考值”，可能会影响检测结果的准确性；综合评估是</w:t>
      </w:r>
      <w:bookmarkEnd w:id="11"/>
      <w:r>
        <w:rPr>
          <w:rFonts w:hint="eastAsia"/>
          <w:sz w:val="18"/>
          <w:szCs w:val="18"/>
        </w:rPr>
        <w:t>依据</w:t>
      </w:r>
      <w:bookmarkStart w:id="12" w:name="_Hlk163037360"/>
      <w:bookmarkStart w:id="13" w:name="_Hlk150179568"/>
      <w:r w:rsidRPr="00BE2D95">
        <w:rPr>
          <w:sz w:val="18"/>
          <w:szCs w:val="18"/>
        </w:rPr>
        <w:t>DNA总量、文库总量、</w:t>
      </w:r>
      <w:bookmarkEnd w:id="12"/>
      <w:r>
        <w:rPr>
          <w:sz w:val="18"/>
          <w:szCs w:val="18"/>
        </w:rPr>
        <w:t>测序质量</w:t>
      </w:r>
      <w:bookmarkEnd w:id="13"/>
      <w:r>
        <w:rPr>
          <w:sz w:val="18"/>
          <w:szCs w:val="18"/>
        </w:rPr>
        <w:t>（Q30、平均有效深度）对样本进行综合评估</w:t>
      </w:r>
      <w:r w:rsidRPr="00FD2BAE">
        <w:rPr>
          <w:sz w:val="18"/>
          <w:szCs w:val="18"/>
        </w:rPr>
        <w:t>，判断质</w:t>
      </w:r>
      <w:proofErr w:type="gramStart"/>
      <w:r w:rsidRPr="00FD2BAE">
        <w:rPr>
          <w:sz w:val="18"/>
          <w:szCs w:val="18"/>
        </w:rPr>
        <w:t>控是否</w:t>
      </w:r>
      <w:proofErr w:type="gramEnd"/>
      <w:r w:rsidRPr="00FD2BAE">
        <w:rPr>
          <w:sz w:val="18"/>
          <w:szCs w:val="18"/>
        </w:rPr>
        <w:t>合格</w:t>
      </w:r>
      <w:r>
        <w:rPr>
          <w:rFonts w:hint="eastAsia"/>
          <w:sz w:val="18"/>
          <w:szCs w:val="18"/>
        </w:rPr>
        <w:t>。</w:t>
      </w:r>
      <w:r w:rsidR="00727216" w:rsidRPr="00392BAD">
        <w:rPr>
          <w:sz w:val="18"/>
          <w:szCs w:val="18"/>
        </w:rPr>
        <w:br w:type="page"/>
      </w:r>
    </w:p>
    <w:p w14:paraId="58550164" w14:textId="77777777" w:rsidR="0024035B" w:rsidRDefault="00000000">
      <w:pPr>
        <w:pStyle w:val="1"/>
        <w:spacing w:before="156" w:after="156"/>
        <w:rPr>
          <w:rFonts w:hint="eastAsia"/>
        </w:rPr>
      </w:pPr>
      <w:r>
        <w:rPr>
          <w:rFonts w:hint="eastAsia"/>
        </w:rPr>
        <w:lastRenderedPageBreak/>
        <w:t>检测局限性及说明</w:t>
      </w:r>
    </w:p>
    <w:p w14:paraId="50233976" w14:textId="77777777" w:rsidR="0024035B" w:rsidRDefault="00000000">
      <w:pPr>
        <w:pStyle w:val="af"/>
        <w:numPr>
          <w:ilvl w:val="0"/>
          <w:numId w:val="4"/>
        </w:numPr>
        <w:ind w:firstLineChars="0"/>
        <w:jc w:val="both"/>
        <w:rPr>
          <w:rFonts w:hint="eastAsia"/>
        </w:rPr>
      </w:pPr>
      <w:r>
        <w:rPr>
          <w:rFonts w:hint="eastAsia"/>
        </w:rPr>
        <w:t>本次</w:t>
      </w:r>
      <w:proofErr w:type="gramStart"/>
      <w:r>
        <w:rPr>
          <w:rFonts w:hint="eastAsia"/>
        </w:rPr>
        <w:t>检测仅</w:t>
      </w:r>
      <w:proofErr w:type="gramEnd"/>
      <w:r>
        <w:rPr>
          <w:rFonts w:hint="eastAsia"/>
        </w:rPr>
        <w:t>针对本次送检样本，基于目前研究水平对与肿瘤遗传风险和用药治疗密切相关的</w:t>
      </w:r>
      <w:r>
        <w:t>BRCA1和BRCA2基因的变异信息进行检测和详细解读，为受检者的临床诊断治疗提供辅助参考。对于其他基因区域可能存在的突变信息不在本次检测范围之内。</w:t>
      </w:r>
    </w:p>
    <w:p w14:paraId="72603F6D" w14:textId="77777777" w:rsidR="0024035B" w:rsidRDefault="00000000">
      <w:pPr>
        <w:pStyle w:val="af"/>
        <w:numPr>
          <w:ilvl w:val="0"/>
          <w:numId w:val="4"/>
        </w:numPr>
        <w:ind w:firstLineChars="0"/>
        <w:jc w:val="both"/>
        <w:rPr>
          <w:rFonts w:hint="eastAsia"/>
        </w:rPr>
      </w:pPr>
      <w:r>
        <w:rPr>
          <w:rFonts w:hint="eastAsia"/>
        </w:rPr>
        <w:t>本报告对变异的解读遵循相关指南和规范。报告给出的这些变异信息（和无变异信息）可为临床医生的决策提供参考，受检者请在临床医生的指导下阅读本报告。</w:t>
      </w:r>
    </w:p>
    <w:p w14:paraId="716E3773" w14:textId="7C92A529" w:rsidR="0024035B" w:rsidRDefault="00000000">
      <w:pPr>
        <w:pStyle w:val="af"/>
        <w:numPr>
          <w:ilvl w:val="0"/>
          <w:numId w:val="4"/>
        </w:numPr>
        <w:ind w:firstLineChars="0"/>
        <w:jc w:val="both"/>
        <w:rPr>
          <w:rFonts w:hint="eastAsia"/>
        </w:rPr>
      </w:pPr>
      <w:r>
        <w:rPr>
          <w:rFonts w:hint="eastAsia"/>
        </w:rPr>
        <w:t>本报告中的基因变异和药物排名不分先后顺序，任何一个标志物变异和潜在有效或无效药物均不按照先后顺序排名。</w:t>
      </w:r>
    </w:p>
    <w:p w14:paraId="2C52248C" w14:textId="77777777" w:rsidR="0024035B" w:rsidRDefault="00000000">
      <w:pPr>
        <w:pStyle w:val="af"/>
        <w:numPr>
          <w:ilvl w:val="0"/>
          <w:numId w:val="4"/>
        </w:numPr>
        <w:ind w:firstLineChars="0"/>
        <w:jc w:val="both"/>
        <w:rPr>
          <w:rFonts w:hint="eastAsia"/>
        </w:rPr>
      </w:pPr>
      <w:r>
        <w:rPr>
          <w:rFonts w:hint="eastAsia"/>
        </w:rPr>
        <w:t>不保证临床受益，本报告不对任何患者承诺或保证会在某一药物治疗中有效，也不承诺在某一药物治疗中无效。</w:t>
      </w:r>
    </w:p>
    <w:sectPr w:rsidR="0024035B">
      <w:headerReference w:type="default" r:id="rId16"/>
      <w:footerReference w:type="default" r:id="rId17"/>
      <w:pgSz w:w="11906" w:h="16838"/>
      <w:pgMar w:top="1134" w:right="1077" w:bottom="851" w:left="1077" w:header="709" w:footer="510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598526B" w14:textId="77777777" w:rsidR="00A9583C" w:rsidRDefault="00A9583C">
      <w:pPr>
        <w:rPr>
          <w:rFonts w:hint="eastAsia"/>
        </w:rPr>
      </w:pPr>
      <w:r>
        <w:separator/>
      </w:r>
    </w:p>
  </w:endnote>
  <w:endnote w:type="continuationSeparator" w:id="0">
    <w:p w14:paraId="3F303A88" w14:textId="77777777" w:rsidR="00A9583C" w:rsidRDefault="00A9583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lgun Gothic Semilight">
    <w:panose1 w:val="020B0502040204020203"/>
    <w:charset w:val="86"/>
    <w:family w:val="swiss"/>
    <w:pitch w:val="variable"/>
    <w:sig w:usb0="B0000AAF" w:usb1="09DF7CFB" w:usb2="00000012" w:usb3="00000000" w:csb0="003E01BD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8498B62" w14:textId="7443D45A" w:rsidR="0024035B" w:rsidRDefault="00111DCE">
    <w:pPr>
      <w:pStyle w:val="a6"/>
      <w:jc w:val="center"/>
      <w:rPr>
        <w:rFonts w:hint="eastAsia"/>
        <w:color w:val="404040"/>
        <w:sz w:val="16"/>
        <w:szCs w:val="16"/>
      </w:rPr>
    </w:pPr>
    <w:r w:rsidRPr="00111DCE">
      <w:rPr>
        <w:color w:val="404040"/>
        <w:sz w:val="16"/>
        <w:szCs w:val="16"/>
      </w:rPr>
      <w:t>BRCA1/BRCA2基因突变检测</w:t>
    </w:r>
    <w:r>
      <w:rPr>
        <w:color w:val="404040"/>
        <w:sz w:val="16"/>
        <w:szCs w:val="16"/>
        <w:lang w:val="zh-CN"/>
      </w:rPr>
      <w:t xml:space="preserve">  </w:t>
    </w:r>
    <w:r>
      <w:rPr>
        <w:rFonts w:hint="eastAsia"/>
        <w:color w:val="404040"/>
        <w:sz w:val="16"/>
        <w:szCs w:val="16"/>
        <w:lang w:val="zh-CN"/>
      </w:rPr>
      <w:t>第</w:t>
    </w:r>
    <w:r>
      <w:rPr>
        <w:color w:val="404040"/>
        <w:sz w:val="16"/>
        <w:szCs w:val="16"/>
      </w:rPr>
      <w:fldChar w:fldCharType="begin"/>
    </w:r>
    <w:r>
      <w:rPr>
        <w:color w:val="404040"/>
        <w:sz w:val="16"/>
        <w:szCs w:val="16"/>
      </w:rPr>
      <w:instrText>PAGE</w:instrText>
    </w:r>
    <w:r>
      <w:rPr>
        <w:color w:val="404040"/>
        <w:sz w:val="16"/>
        <w:szCs w:val="16"/>
      </w:rPr>
      <w:fldChar w:fldCharType="separate"/>
    </w:r>
    <w:r>
      <w:rPr>
        <w:color w:val="404040"/>
        <w:sz w:val="16"/>
        <w:szCs w:val="16"/>
        <w:lang w:val="zh-CN"/>
      </w:rPr>
      <w:t>2</w:t>
    </w:r>
    <w:r>
      <w:rPr>
        <w:color w:val="404040"/>
        <w:sz w:val="16"/>
        <w:szCs w:val="16"/>
      </w:rPr>
      <w:fldChar w:fldCharType="end"/>
    </w:r>
    <w:r>
      <w:rPr>
        <w:rFonts w:hint="eastAsia"/>
        <w:color w:val="404040"/>
        <w:sz w:val="16"/>
        <w:szCs w:val="16"/>
      </w:rPr>
      <w:t>页</w:t>
    </w:r>
    <w:r>
      <w:rPr>
        <w:rFonts w:hint="eastAsia"/>
        <w:color w:val="404040"/>
        <w:sz w:val="16"/>
        <w:szCs w:val="16"/>
        <w:lang w:val="zh-CN"/>
      </w:rPr>
      <w:t>，共</w:t>
    </w:r>
    <w:r>
      <w:rPr>
        <w:color w:val="404040"/>
        <w:sz w:val="16"/>
        <w:szCs w:val="16"/>
        <w:lang w:val="zh-CN"/>
      </w:rPr>
      <w:fldChar w:fldCharType="begin"/>
    </w:r>
    <w:r>
      <w:rPr>
        <w:color w:val="404040"/>
        <w:sz w:val="16"/>
        <w:szCs w:val="16"/>
        <w:lang w:val="zh-CN"/>
      </w:rPr>
      <w:instrText xml:space="preserve"> SECTIONPAGES  \* Arabic  \* MERGEFORMAT </w:instrText>
    </w:r>
    <w:r>
      <w:rPr>
        <w:color w:val="404040"/>
        <w:sz w:val="16"/>
        <w:szCs w:val="16"/>
        <w:lang w:val="zh-CN"/>
      </w:rPr>
      <w:fldChar w:fldCharType="separate"/>
    </w:r>
    <w:r w:rsidR="001D4BD9">
      <w:rPr>
        <w:rFonts w:hint="eastAsia"/>
        <w:noProof/>
        <w:color w:val="404040"/>
        <w:sz w:val="16"/>
        <w:szCs w:val="16"/>
        <w:lang w:val="zh-CN"/>
      </w:rPr>
      <w:t>8</w:t>
    </w:r>
    <w:r>
      <w:rPr>
        <w:color w:val="404040"/>
        <w:sz w:val="16"/>
        <w:szCs w:val="16"/>
        <w:lang w:val="zh-CN"/>
      </w:rPr>
      <w:fldChar w:fldCharType="end"/>
    </w:r>
    <w:r>
      <w:rPr>
        <w:rFonts w:hint="eastAsia"/>
        <w:color w:val="404040"/>
        <w:sz w:val="16"/>
        <w:szCs w:val="16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CA295D0" w14:textId="77777777" w:rsidR="00A9583C" w:rsidRDefault="00A9583C">
      <w:pPr>
        <w:rPr>
          <w:rFonts w:hint="eastAsia"/>
        </w:rPr>
      </w:pPr>
      <w:r>
        <w:separator/>
      </w:r>
    </w:p>
  </w:footnote>
  <w:footnote w:type="continuationSeparator" w:id="0">
    <w:p w14:paraId="5251E5A6" w14:textId="77777777" w:rsidR="00A9583C" w:rsidRDefault="00A9583C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4896C07" w14:textId="77777777" w:rsidR="0024035B" w:rsidRDefault="00000000">
    <w:pPr>
      <w:pStyle w:val="a7"/>
      <w:pBdr>
        <w:bottom w:val="none" w:sz="0" w:space="0" w:color="auto"/>
      </w:pBdr>
      <w:rPr>
        <w:rFonts w:hint="eastAsia"/>
      </w:rPr>
    </w:pPr>
    <w:r>
      <w:rPr>
        <w:noProof/>
        <w:sz w:val="20"/>
        <w:szCs w:val="20"/>
      </w:rPr>
      <w:drawing>
        <wp:anchor distT="0" distB="0" distL="114300" distR="114300" simplePos="0" relativeHeight="251659264" behindDoc="0" locked="0" layoutInCell="1" allowOverlap="1" wp14:anchorId="42046062" wp14:editId="3CF2683E">
          <wp:simplePos x="0" y="0"/>
          <wp:positionH relativeFrom="column">
            <wp:posOffset>11430</wp:posOffset>
          </wp:positionH>
          <wp:positionV relativeFrom="paragraph">
            <wp:posOffset>-309880</wp:posOffset>
          </wp:positionV>
          <wp:extent cx="3132455" cy="572770"/>
          <wp:effectExtent l="0" t="0" r="0" b="0"/>
          <wp:wrapNone/>
          <wp:docPr id="5574" name="_x0000_s6598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574" name="_x0000_s6598" descr="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132455" cy="5727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F4A014" w14:textId="77777777" w:rsidR="0024035B" w:rsidRDefault="00000000">
    <w:pPr>
      <w:pStyle w:val="a7"/>
      <w:pBdr>
        <w:bottom w:val="single" w:sz="6" w:space="1" w:color="404040"/>
      </w:pBdr>
      <w:wordWrap w:val="0"/>
      <w:jc w:val="right"/>
      <w:rPr>
        <w:rFonts w:hint="eastAsia"/>
      </w:rPr>
    </w:pPr>
    <w:r>
      <w:rPr>
        <w:noProof/>
        <w:sz w:val="20"/>
        <w:szCs w:val="20"/>
      </w:rPr>
      <w:drawing>
        <wp:anchor distT="0" distB="0" distL="114300" distR="114300" simplePos="0" relativeHeight="251661312" behindDoc="0" locked="0" layoutInCell="1" allowOverlap="1" wp14:anchorId="3A95E7CB" wp14:editId="23EA2559">
          <wp:simplePos x="0" y="0"/>
          <wp:positionH relativeFrom="margin">
            <wp:posOffset>0</wp:posOffset>
          </wp:positionH>
          <wp:positionV relativeFrom="paragraph">
            <wp:posOffset>-379095</wp:posOffset>
          </wp:positionV>
          <wp:extent cx="3132455" cy="572770"/>
          <wp:effectExtent l="0" t="0" r="0" b="0"/>
          <wp:wrapNone/>
          <wp:docPr id="5578" name="_x0000_s6602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578" name="_x0000_s6602" descr="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132455" cy="5727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B77C9D"/>
    <w:multiLevelType w:val="hybridMultilevel"/>
    <w:tmpl w:val="98741468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05C62D9E"/>
    <w:multiLevelType w:val="multilevel"/>
    <w:tmpl w:val="05C62D9E"/>
    <w:lvl w:ilvl="0">
      <w:start w:val="1"/>
      <w:numFmt w:val="chineseCountingThousand"/>
      <w:pStyle w:val="1"/>
      <w:suff w:val="space"/>
      <w:lvlText w:val="%1、"/>
      <w:lvlJc w:val="left"/>
      <w:pPr>
        <w:ind w:left="0" w:firstLine="0"/>
      </w:pPr>
      <w:rPr>
        <w:rFonts w:hint="eastAsia"/>
        <w:b/>
        <w:bCs/>
      </w:rPr>
    </w:lvl>
    <w:lvl w:ilvl="1">
      <w:start w:val="1"/>
      <w:numFmt w:val="decimal"/>
      <w:pStyle w:val="2"/>
      <w:suff w:val="space"/>
      <w:lvlText w:val="%2、"/>
      <w:lvlJc w:val="left"/>
      <w:pPr>
        <w:ind w:left="0" w:firstLine="0"/>
      </w:pPr>
      <w:rPr>
        <w:b/>
        <w:bCs/>
        <w:i w:val="0"/>
        <w:iCs w:val="0"/>
        <w:caps w:val="0"/>
        <w:smallCaps w:val="0"/>
        <w:strike w:val="0"/>
        <w:dstrike w:val="0"/>
        <w:outline w:val="0"/>
        <w:shadow/>
        <w:emboss w:val="0"/>
        <w:imprint w:val="0"/>
        <w:vanish w:val="0"/>
        <w:spacing w:val="0"/>
        <w:position w:val="0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2">
      <w:start w:val="1"/>
      <w:numFmt w:val="decimal"/>
      <w:pStyle w:val="3"/>
      <w:suff w:val="space"/>
      <w:lvlText w:val="%2.%3"/>
      <w:lvlJc w:val="left"/>
      <w:pPr>
        <w:ind w:left="0" w:firstLine="0"/>
      </w:pPr>
      <w:rPr>
        <w:rFonts w:hint="eastAsia"/>
        <w:b/>
        <w:bCs w:val="0"/>
        <w:i w:val="0"/>
        <w:iCs w:val="0"/>
        <w:caps w:val="0"/>
        <w:smallCaps w:val="0"/>
        <w:strike w:val="0"/>
        <w:dstrike w:val="0"/>
        <w:vanish w:val="0"/>
        <w:color w:val="31849B"/>
        <w:spacing w:val="0"/>
        <w:kern w:val="0"/>
        <w:position w:val="0"/>
        <w:sz w:val="22"/>
        <w:szCs w:val="22"/>
        <w:u w:val="none"/>
        <w:vertAlign w:val="baseline"/>
      </w:rPr>
    </w:lvl>
    <w:lvl w:ilvl="3">
      <w:start w:val="1"/>
      <w:numFmt w:val="decimal"/>
      <w:pStyle w:val="4"/>
      <w:suff w:val="space"/>
      <w:lvlText w:val="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2" w15:restartNumberingAfterBreak="0">
    <w:nsid w:val="227D4F93"/>
    <w:multiLevelType w:val="multilevel"/>
    <w:tmpl w:val="227D4F93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58D9479F"/>
    <w:multiLevelType w:val="multilevel"/>
    <w:tmpl w:val="58D9479F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77FB295E"/>
    <w:multiLevelType w:val="multilevel"/>
    <w:tmpl w:val="77FB295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936986819">
    <w:abstractNumId w:val="1"/>
  </w:num>
  <w:num w:numId="2" w16cid:durableId="1272083058">
    <w:abstractNumId w:val="4"/>
  </w:num>
  <w:num w:numId="3" w16cid:durableId="1017462600">
    <w:abstractNumId w:val="2"/>
  </w:num>
  <w:num w:numId="4" w16cid:durableId="1559239795">
    <w:abstractNumId w:val="3"/>
  </w:num>
  <w:num w:numId="5" w16cid:durableId="5074519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bordersDoNotSurroundHeader/>
  <w:bordersDoNotSurroundFooter/>
  <w:proofState w:grammar="clean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mIxZmFhYzAzMGJiMWY1N2MzOTEzNzNhOGVkMjI4ZTQifQ=="/>
  </w:docVars>
  <w:rsids>
    <w:rsidRoot w:val="00A27EED"/>
    <w:rsid w:val="0003305C"/>
    <w:rsid w:val="00050F2B"/>
    <w:rsid w:val="000A30C0"/>
    <w:rsid w:val="000B0CD9"/>
    <w:rsid w:val="000E7B3F"/>
    <w:rsid w:val="00111DCE"/>
    <w:rsid w:val="001164AA"/>
    <w:rsid w:val="001334DB"/>
    <w:rsid w:val="00186B61"/>
    <w:rsid w:val="001D4BD9"/>
    <w:rsid w:val="00201809"/>
    <w:rsid w:val="0024035B"/>
    <w:rsid w:val="00244457"/>
    <w:rsid w:val="002A1329"/>
    <w:rsid w:val="002D3827"/>
    <w:rsid w:val="002E6666"/>
    <w:rsid w:val="00312697"/>
    <w:rsid w:val="00331A3F"/>
    <w:rsid w:val="00355062"/>
    <w:rsid w:val="00392BAD"/>
    <w:rsid w:val="00392F06"/>
    <w:rsid w:val="003D4FD7"/>
    <w:rsid w:val="003E314C"/>
    <w:rsid w:val="00414708"/>
    <w:rsid w:val="0046402B"/>
    <w:rsid w:val="004C4640"/>
    <w:rsid w:val="00520FE4"/>
    <w:rsid w:val="005B170D"/>
    <w:rsid w:val="005D1165"/>
    <w:rsid w:val="00641AEA"/>
    <w:rsid w:val="00685181"/>
    <w:rsid w:val="00691654"/>
    <w:rsid w:val="006D2E1C"/>
    <w:rsid w:val="006D39FE"/>
    <w:rsid w:val="006E5AD3"/>
    <w:rsid w:val="006F75D6"/>
    <w:rsid w:val="007017BB"/>
    <w:rsid w:val="00701D1C"/>
    <w:rsid w:val="007238BD"/>
    <w:rsid w:val="00727216"/>
    <w:rsid w:val="007448C7"/>
    <w:rsid w:val="00746BA5"/>
    <w:rsid w:val="00751C3D"/>
    <w:rsid w:val="00796113"/>
    <w:rsid w:val="007A2311"/>
    <w:rsid w:val="007B5173"/>
    <w:rsid w:val="007E06B0"/>
    <w:rsid w:val="00802E12"/>
    <w:rsid w:val="00814336"/>
    <w:rsid w:val="0089348A"/>
    <w:rsid w:val="008E06EC"/>
    <w:rsid w:val="00915D7B"/>
    <w:rsid w:val="009B6141"/>
    <w:rsid w:val="009D5FCF"/>
    <w:rsid w:val="00A07BA2"/>
    <w:rsid w:val="00A27EED"/>
    <w:rsid w:val="00A9583C"/>
    <w:rsid w:val="00AA4A2A"/>
    <w:rsid w:val="00B14E49"/>
    <w:rsid w:val="00BD1D99"/>
    <w:rsid w:val="00C0225C"/>
    <w:rsid w:val="00C51942"/>
    <w:rsid w:val="00C83CAB"/>
    <w:rsid w:val="00CA3F75"/>
    <w:rsid w:val="00CF1F7F"/>
    <w:rsid w:val="00D67770"/>
    <w:rsid w:val="00D7777A"/>
    <w:rsid w:val="00DC78D2"/>
    <w:rsid w:val="00DF70E0"/>
    <w:rsid w:val="00E81A6F"/>
    <w:rsid w:val="00EC0D53"/>
    <w:rsid w:val="00F24B51"/>
    <w:rsid w:val="00F32838"/>
    <w:rsid w:val="00F37B88"/>
    <w:rsid w:val="00F401CE"/>
    <w:rsid w:val="00F8221E"/>
    <w:rsid w:val="00FB2F9F"/>
    <w:rsid w:val="26EE4EF5"/>
    <w:rsid w:val="2C6E1814"/>
    <w:rsid w:val="36721EAF"/>
    <w:rsid w:val="41ED5B9B"/>
    <w:rsid w:val="70A72179"/>
    <w:rsid w:val="78C11EA0"/>
    <w:rsid w:val="7ACC2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F3B650B"/>
  <w15:docId w15:val="{275A94EC-930B-4556-A8FE-70CB57837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等线" w:eastAsia="等线" w:hAnsi="等线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qFormat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djustRightInd w:val="0"/>
      <w:snapToGrid w:val="0"/>
    </w:pPr>
    <w:rPr>
      <w:rFonts w:ascii="微软雅黑" w:eastAsia="微软雅黑" w:hAnsi="微软雅黑"/>
      <w:color w:val="262626"/>
      <w:kern w:val="2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numPr>
        <w:numId w:val="1"/>
      </w:numPr>
      <w:spacing w:beforeLines="50" w:before="50" w:afterLines="50" w:after="50"/>
      <w:outlineLvl w:val="0"/>
    </w:pPr>
    <w:rPr>
      <w:b/>
      <w:bCs/>
      <w:color w:val="31849B"/>
      <w:kern w:val="44"/>
      <w:sz w:val="2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numPr>
        <w:ilvl w:val="1"/>
        <w:numId w:val="1"/>
      </w:numPr>
      <w:spacing w:beforeLines="50" w:before="50" w:afterLines="50" w:after="50"/>
      <w:outlineLvl w:val="1"/>
    </w:pPr>
    <w:rPr>
      <w:b/>
      <w:bCs/>
      <w:color w:val="31849B"/>
      <w:sz w:val="24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numPr>
        <w:ilvl w:val="2"/>
        <w:numId w:val="1"/>
      </w:numPr>
      <w:spacing w:beforeLines="50" w:before="50" w:afterLines="50" w:after="50"/>
      <w:outlineLvl w:val="2"/>
    </w:pPr>
    <w:rPr>
      <w:b/>
      <w:bCs/>
      <w:color w:val="31849B"/>
      <w:sz w:val="2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numPr>
        <w:ilvl w:val="3"/>
        <w:numId w:val="1"/>
      </w:numPr>
      <w:spacing w:beforeLines="50" w:before="50" w:afterLines="50" w:after="50"/>
      <w:outlineLvl w:val="3"/>
    </w:pPr>
    <w:rPr>
      <w:b/>
      <w:bCs/>
      <w:color w:val="31849B"/>
      <w:sz w:val="22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uiPriority w:val="99"/>
    <w:qFormat/>
    <w:pPr>
      <w:spacing w:beforeLines="30" w:before="30" w:afterLines="30" w:after="30"/>
      <w:jc w:val="both"/>
    </w:pPr>
    <w:rPr>
      <w:rFonts w:ascii="Calibri" w:eastAsiaTheme="minorEastAsia" w:hAnsi="Calibri"/>
      <w:color w:val="auto"/>
      <w:sz w:val="21"/>
      <w:szCs w:val="20"/>
    </w:rPr>
  </w:style>
  <w:style w:type="paragraph" w:styleId="a4">
    <w:name w:val="annotation text"/>
    <w:basedOn w:val="a"/>
    <w:uiPriority w:val="99"/>
    <w:unhideWhenUsed/>
    <w:qFormat/>
    <w:pPr>
      <w:adjustRightInd/>
      <w:snapToGrid/>
    </w:pPr>
    <w:rPr>
      <w:rFonts w:ascii="等线" w:eastAsia="等线" w:hAnsi="等线"/>
      <w:color w:val="auto"/>
      <w:sz w:val="24"/>
      <w:szCs w:val="24"/>
    </w:rPr>
  </w:style>
  <w:style w:type="paragraph" w:styleId="a5">
    <w:name w:val="Balloon Text"/>
    <w:basedOn w:val="a"/>
    <w:semiHidden/>
    <w:unhideWhenUsed/>
    <w:qFormat/>
    <w:rPr>
      <w:sz w:val="18"/>
      <w:szCs w:val="18"/>
    </w:rPr>
  </w:style>
  <w:style w:type="paragraph" w:styleId="a6">
    <w:name w:val="footer"/>
    <w:basedOn w:val="a"/>
    <w:uiPriority w:val="99"/>
    <w:unhideWhenUsed/>
    <w:qFormat/>
    <w:pPr>
      <w:tabs>
        <w:tab w:val="center" w:pos="4153"/>
        <w:tab w:val="right" w:pos="8306"/>
      </w:tabs>
    </w:pPr>
    <w:rPr>
      <w:sz w:val="18"/>
      <w:szCs w:val="18"/>
    </w:rPr>
  </w:style>
  <w:style w:type="paragraph" w:styleId="a7">
    <w:name w:val="header"/>
    <w:basedOn w:val="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a8">
    <w:name w:val="annotation subject"/>
    <w:basedOn w:val="a4"/>
    <w:uiPriority w:val="99"/>
    <w:semiHidden/>
    <w:unhideWhenUsed/>
    <w:qFormat/>
    <w:pPr>
      <w:adjustRightInd w:val="0"/>
      <w:snapToGrid w:val="0"/>
    </w:pPr>
    <w:rPr>
      <w:rFonts w:ascii="微软雅黑" w:eastAsia="微软雅黑" w:hAnsi="微软雅黑"/>
      <w:b/>
      <w:bCs/>
      <w:color w:val="262626"/>
      <w:sz w:val="20"/>
      <w:szCs w:val="22"/>
    </w:rPr>
  </w:style>
  <w:style w:type="table" w:styleId="a9">
    <w:name w:val="Table Grid"/>
    <w:aliases w:val="BPTM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5">
    <w:name w:val="Light Shading Accent 5"/>
    <w:basedOn w:val="a1"/>
    <w:uiPriority w:val="60"/>
    <w:qFormat/>
    <w:rPr>
      <w:color w:val="2F5496"/>
    </w:rPr>
    <w:tblPr>
      <w:tblBorders>
        <w:top w:val="single" w:sz="8" w:space="0" w:color="4472C4"/>
        <w:bottom w:val="single" w:sz="8" w:space="0" w:color="4472C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/>
          <w:left w:val="nil"/>
          <w:bottom w:val="single" w:sz="8" w:space="0" w:color="4472C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/>
          <w:left w:val="nil"/>
          <w:bottom w:val="single" w:sz="8" w:space="0" w:color="4472C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</w:style>
  <w:style w:type="character" w:styleId="aa">
    <w:name w:val="Strong"/>
    <w:uiPriority w:val="22"/>
    <w:qFormat/>
    <w:rPr>
      <w:b/>
      <w:bCs/>
    </w:rPr>
  </w:style>
  <w:style w:type="character" w:styleId="ab">
    <w:name w:val="annotation reference"/>
    <w:uiPriority w:val="99"/>
    <w:unhideWhenUsed/>
    <w:qFormat/>
    <w:rPr>
      <w:sz w:val="21"/>
      <w:szCs w:val="21"/>
    </w:rPr>
  </w:style>
  <w:style w:type="character" w:customStyle="1" w:styleId="ac">
    <w:name w:val="页眉 字符"/>
    <w:uiPriority w:val="99"/>
    <w:rPr>
      <w:sz w:val="18"/>
      <w:szCs w:val="18"/>
    </w:rPr>
  </w:style>
  <w:style w:type="character" w:customStyle="1" w:styleId="ad">
    <w:name w:val="页脚 字符"/>
    <w:uiPriority w:val="99"/>
    <w:qFormat/>
    <w:rPr>
      <w:sz w:val="18"/>
      <w:szCs w:val="18"/>
    </w:rPr>
  </w:style>
  <w:style w:type="character" w:customStyle="1" w:styleId="ae">
    <w:name w:val="批注框文本 字符"/>
    <w:uiPriority w:val="99"/>
    <w:semiHidden/>
    <w:qFormat/>
    <w:rPr>
      <w:sz w:val="18"/>
      <w:szCs w:val="18"/>
    </w:rPr>
  </w:style>
  <w:style w:type="paragraph" w:customStyle="1" w:styleId="11">
    <w:name w:val="副标题1"/>
    <w:basedOn w:val="a"/>
    <w:qFormat/>
    <w:pPr>
      <w:spacing w:beforeLines="50" w:before="50" w:afterLines="50" w:after="50"/>
      <w:jc w:val="center"/>
    </w:pPr>
    <w:rPr>
      <w:b/>
      <w:color w:val="31849B"/>
      <w:sz w:val="28"/>
    </w:rPr>
  </w:style>
  <w:style w:type="character" w:customStyle="1" w:styleId="10">
    <w:name w:val="标题 1 字符"/>
    <w:link w:val="1"/>
    <w:uiPriority w:val="9"/>
    <w:qFormat/>
    <w:rPr>
      <w:rFonts w:ascii="微软雅黑" w:eastAsia="微软雅黑" w:hAnsi="微软雅黑"/>
      <w:b/>
      <w:bCs/>
      <w:color w:val="31849B"/>
      <w:kern w:val="44"/>
      <w:sz w:val="24"/>
      <w:szCs w:val="44"/>
    </w:rPr>
  </w:style>
  <w:style w:type="character" w:customStyle="1" w:styleId="SubTitle">
    <w:name w:val="SubTitle 字符"/>
    <w:qFormat/>
    <w:rPr>
      <w:rFonts w:ascii="微软雅黑" w:eastAsia="微软雅黑" w:hAnsi="微软雅黑"/>
      <w:b/>
      <w:color w:val="31849B"/>
      <w:sz w:val="28"/>
    </w:rPr>
  </w:style>
  <w:style w:type="paragraph" w:styleId="af">
    <w:name w:val="List Paragraph"/>
    <w:basedOn w:val="a"/>
    <w:uiPriority w:val="34"/>
    <w:qFormat/>
    <w:pPr>
      <w:ind w:firstLineChars="200" w:firstLine="420"/>
    </w:pPr>
  </w:style>
  <w:style w:type="character" w:customStyle="1" w:styleId="20">
    <w:name w:val="标题 2 字符"/>
    <w:link w:val="2"/>
    <w:uiPriority w:val="9"/>
    <w:qFormat/>
    <w:rPr>
      <w:rFonts w:ascii="微软雅黑" w:eastAsia="微软雅黑" w:hAnsi="微软雅黑"/>
      <w:b/>
      <w:bCs/>
      <w:color w:val="31849B"/>
      <w:kern w:val="2"/>
      <w:sz w:val="24"/>
      <w:szCs w:val="32"/>
    </w:rPr>
  </w:style>
  <w:style w:type="paragraph" w:customStyle="1" w:styleId="12">
    <w:name w:val="样式1"/>
    <w:basedOn w:val="2"/>
    <w:pPr>
      <w:spacing w:before="156" w:after="156"/>
    </w:pPr>
  </w:style>
  <w:style w:type="character" w:customStyle="1" w:styleId="30">
    <w:name w:val="标题 3 字符"/>
    <w:link w:val="3"/>
    <w:uiPriority w:val="9"/>
    <w:rPr>
      <w:rFonts w:ascii="微软雅黑" w:eastAsia="微软雅黑" w:hAnsi="微软雅黑"/>
      <w:b/>
      <w:bCs/>
      <w:color w:val="31849B"/>
      <w:kern w:val="2"/>
      <w:sz w:val="22"/>
      <w:szCs w:val="32"/>
    </w:rPr>
  </w:style>
  <w:style w:type="character" w:customStyle="1" w:styleId="13">
    <w:name w:val="样式1 字符"/>
    <w:qFormat/>
    <w:rPr>
      <w:rFonts w:ascii="微软雅黑" w:eastAsia="微软雅黑" w:hAnsi="微软雅黑"/>
      <w:b/>
      <w:bCs/>
      <w:color w:val="31849B"/>
      <w:kern w:val="2"/>
      <w:sz w:val="24"/>
      <w:szCs w:val="32"/>
    </w:rPr>
  </w:style>
  <w:style w:type="character" w:customStyle="1" w:styleId="40">
    <w:name w:val="标题 4 字符"/>
    <w:link w:val="4"/>
    <w:uiPriority w:val="9"/>
    <w:rPr>
      <w:rFonts w:ascii="微软雅黑" w:eastAsia="微软雅黑" w:hAnsi="微软雅黑"/>
      <w:b/>
      <w:bCs/>
      <w:color w:val="31849B"/>
      <w:kern w:val="2"/>
      <w:sz w:val="22"/>
      <w:szCs w:val="28"/>
    </w:rPr>
  </w:style>
  <w:style w:type="table" w:customStyle="1" w:styleId="-51">
    <w:name w:val="浅色底纹 - 着色 51"/>
    <w:basedOn w:val="a1"/>
    <w:uiPriority w:val="60"/>
    <w:qFormat/>
    <w:rPr>
      <w:rFonts w:eastAsia="微软雅黑"/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rFonts w:eastAsia="Cambria"/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customStyle="1" w:styleId="-53">
    <w:name w:val="浅色底纹 - 着色 53"/>
    <w:basedOn w:val="a1"/>
    <w:uiPriority w:val="60"/>
    <w:semiHidden/>
    <w:unhideWhenUsed/>
    <w:qFormat/>
    <w:rPr>
      <w:rFonts w:ascii="Cambria" w:eastAsia="Times New Roman" w:hAnsi="Cambria"/>
      <w:color w:val="2F5496"/>
    </w:rPr>
    <w:tblPr>
      <w:tblBorders>
        <w:top w:val="single" w:sz="8" w:space="0" w:color="4472C4"/>
        <w:bottom w:val="single" w:sz="8" w:space="0" w:color="4472C4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4472C4"/>
          <w:left w:val="nil"/>
          <w:bottom w:val="single" w:sz="8" w:space="0" w:color="4472C4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4472C4"/>
          <w:left w:val="nil"/>
          <w:bottom w:val="single" w:sz="8" w:space="0" w:color="4472C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</w:style>
  <w:style w:type="character" w:customStyle="1" w:styleId="af0">
    <w:name w:val="批注文字 字符"/>
    <w:uiPriority w:val="99"/>
    <w:qFormat/>
    <w:rPr>
      <w:sz w:val="24"/>
      <w:szCs w:val="24"/>
    </w:rPr>
  </w:style>
  <w:style w:type="paragraph" w:styleId="af1">
    <w:name w:val="No Spacing"/>
    <w:uiPriority w:val="1"/>
    <w:qFormat/>
    <w:pPr>
      <w:widowControl w:val="0"/>
      <w:adjustRightInd w:val="0"/>
      <w:snapToGrid w:val="0"/>
    </w:pPr>
    <w:rPr>
      <w:rFonts w:ascii="微软雅黑" w:eastAsia="微软雅黑" w:hAnsi="微软雅黑"/>
      <w:color w:val="0D0D0D"/>
      <w:kern w:val="2"/>
      <w:szCs w:val="22"/>
    </w:rPr>
  </w:style>
  <w:style w:type="table" w:customStyle="1" w:styleId="14">
    <w:name w:val="网格型1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-510">
    <w:name w:val="浅色底纹 - 强调文字颜色 51"/>
    <w:basedOn w:val="a1"/>
    <w:uiPriority w:val="60"/>
    <w:qFormat/>
    <w:rPr>
      <w:color w:val="2F5496"/>
      <w:sz w:val="24"/>
      <w:szCs w:val="24"/>
    </w:rPr>
    <w:tblPr>
      <w:tblBorders>
        <w:top w:val="single" w:sz="8" w:space="0" w:color="4472C4"/>
        <w:bottom w:val="single" w:sz="8" w:space="0" w:color="4472C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/>
          <w:left w:val="nil"/>
          <w:bottom w:val="single" w:sz="8" w:space="0" w:color="4472C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/>
          <w:left w:val="nil"/>
          <w:bottom w:val="single" w:sz="8" w:space="0" w:color="4472C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</w:style>
  <w:style w:type="table" w:customStyle="1" w:styleId="1-11">
    <w:name w:val="网格表 1 浅色 - 着色 11"/>
    <w:basedOn w:val="a1"/>
    <w:uiPriority w:val="46"/>
    <w:rPr>
      <w:szCs w:val="24"/>
    </w:rPr>
    <w:tblPr>
      <w:tblBorders>
        <w:top w:val="single" w:sz="4" w:space="0" w:color="B4C6E7"/>
        <w:left w:val="single" w:sz="4" w:space="0" w:color="B4C6E7"/>
        <w:bottom w:val="single" w:sz="4" w:space="0" w:color="B4C6E7"/>
        <w:right w:val="single" w:sz="4" w:space="0" w:color="B4C6E7"/>
        <w:insideH w:val="single" w:sz="4" w:space="0" w:color="B4C6E7"/>
        <w:insideV w:val="single" w:sz="4" w:space="0" w:color="B4C6E7"/>
      </w:tblBorders>
    </w:tblPr>
    <w:tblStylePr w:type="firstRow">
      <w:rPr>
        <w:b/>
        <w:bCs/>
      </w:rPr>
      <w:tblPr/>
      <w:tcPr>
        <w:tcBorders>
          <w:bottom w:val="single" w:sz="12" w:space="0" w:color="8EAADB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52">
    <w:name w:val="浅色底纹 - 着色 52"/>
    <w:basedOn w:val="a1"/>
    <w:uiPriority w:val="60"/>
    <w:qFormat/>
    <w:rPr>
      <w:rFonts w:ascii="Cambria" w:eastAsia="宋体" w:hAnsi="Cambria"/>
      <w:color w:val="31849B"/>
      <w:kern w:val="2"/>
      <w:sz w:val="24"/>
      <w:szCs w:val="24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character" w:customStyle="1" w:styleId="af2">
    <w:name w:val="批注主题 字符"/>
    <w:basedOn w:val="af0"/>
    <w:uiPriority w:val="99"/>
    <w:semiHidden/>
    <w:qFormat/>
    <w:rPr>
      <w:rFonts w:ascii="微软雅黑" w:eastAsia="微软雅黑" w:hAnsi="微软雅黑"/>
      <w:b/>
      <w:bCs/>
      <w:color w:val="262626"/>
      <w:kern w:val="2"/>
      <w:sz w:val="24"/>
      <w:szCs w:val="22"/>
    </w:rPr>
  </w:style>
  <w:style w:type="character" w:customStyle="1" w:styleId="af3">
    <w:name w:val="列表段落 字符"/>
    <w:basedOn w:val="a0"/>
    <w:uiPriority w:val="34"/>
    <w:qFormat/>
    <w:rPr>
      <w:rFonts w:ascii="微软雅黑" w:eastAsia="微软雅黑" w:hAnsi="微软雅黑"/>
      <w:color w:val="262626"/>
      <w:kern w:val="2"/>
      <w:szCs w:val="22"/>
    </w:rPr>
  </w:style>
  <w:style w:type="paragraph" w:customStyle="1" w:styleId="15">
    <w:name w:val="列出段落1"/>
    <w:basedOn w:val="a"/>
    <w:uiPriority w:val="34"/>
    <w:qFormat/>
    <w:pPr>
      <w:ind w:firstLineChars="200" w:firstLine="420"/>
    </w:pPr>
  </w:style>
  <w:style w:type="character" w:customStyle="1" w:styleId="af4">
    <w:name w:val="正文缩进 字符"/>
    <w:basedOn w:val="a0"/>
    <w:uiPriority w:val="99"/>
    <w:qFormat/>
    <w:rPr>
      <w:rFonts w:ascii="Calibri" w:eastAsiaTheme="minorEastAsia" w:hAnsi="Calibri"/>
      <w:kern w:val="2"/>
      <w:sz w:val="21"/>
    </w:rPr>
  </w:style>
  <w:style w:type="paragraph" w:styleId="af5">
    <w:name w:val="Revision"/>
    <w:hidden/>
    <w:uiPriority w:val="99"/>
    <w:unhideWhenUsed/>
    <w:rsid w:val="00C83CAB"/>
    <w:rPr>
      <w:rFonts w:ascii="微软雅黑" w:eastAsia="微软雅黑" w:hAnsi="微软雅黑"/>
      <w:color w:val="262626"/>
      <w:kern w:val="2"/>
      <w:szCs w:val="22"/>
    </w:rPr>
  </w:style>
  <w:style w:type="paragraph" w:customStyle="1" w:styleId="Default">
    <w:name w:val="Default"/>
    <w:uiPriority w:val="99"/>
    <w:rsid w:val="00727216"/>
    <w:pPr>
      <w:autoSpaceDE w:val="0"/>
      <w:autoSpaceDN w:val="0"/>
      <w:adjustRightInd w:val="0"/>
    </w:pPr>
    <w:rPr>
      <w:rFonts w:ascii="微软雅黑" w:eastAsia="微软雅黑" w:hAnsi="Calibri" w:cs="微软雅黑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image" Target="media/image4.tiff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16</Pages>
  <Words>3896</Words>
  <Characters>22209</Characters>
  <Application>Microsoft Office Word</Application>
  <DocSecurity>0</DocSecurity>
  <Lines>185</Lines>
  <Paragraphs>52</Paragraphs>
  <ScaleCrop>false</ScaleCrop>
  <Company/>
  <LinksUpToDate>false</LinksUpToDate>
  <CharactersWithSpaces>26053</CharactersWithSpaces>
  <SharedDoc>false</SharedDoc>
  <HyperlinksChanged>false</HyperlinksChanged>
  <AppVersion>16.0000</AppVersion>
</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wuzhongwei</dc:creator>
  <cp:lastModifiedBy>Microsoft Office User</cp:lastModifiedBy>
  <cp:revision>55</cp:revision>
  <cp:lastPrinted>2019-09-19T01:02:00Z</cp:lastPrinted>
  <dcterms:created xsi:type="dcterms:W3CDTF">2020-09-11T08:04:00Z</dcterms:created>
  <dcterms:modified xsi:type="dcterms:W3CDTF">2023-08-04T08:02:00Z</dcterms:modified>
</cp:coreProperties>
</file>

<file path=customXml/item4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16</Pages>
  <Words>3896</Words>
  <Characters>22209</Characters>
  <Application>Microsoft Office Word</Application>
  <DocSecurity>0</DocSecurity>
  <Lines>185</Lines>
  <Paragraphs>52</Paragraphs>
  <CharactersWithSpaces>26053</CharactersWithSpaces>
  <AppVersion>15.0000</AppVersion>
</Properties>
</file>

<file path=customXml/item5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wuzhongwei</dc:creator>
  <cp:keywords/>
  <dc:description/>
  <cp:lastModifiedBy>Microsoft Office User</cp:lastModifiedBy>
  <cp:revision>55</cp:revision>
  <cp:lastPrinted>2019-09-19T01:02:00Z</cp:lastPrinted>
  <dcterms:created xsi:type="dcterms:W3CDTF">2020-09-11T08:04:00Z</dcterms:created>
  <dcterms:modified xsi:type="dcterms:W3CDTF">2023-08-04T08:02:00Z</dcterms:modified>
</cp:coreProperties>
</file>

<file path=customXml/itemProps1.xml><?xml version="1.0" encoding="utf-8"?>
<ds:datastoreItem xmlns:ds="http://schemas.openxmlformats.org/officeDocument/2006/customXml" ds:itemID="{826FE759-4A58-49FA-9938-BF57BAB170D7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2.xml><?xml version="1.0" encoding="utf-8"?>
<ds:datastoreItem xmlns:ds="http://schemas.openxmlformats.org/officeDocument/2006/customXml" ds:itemID="{AEAB9C5E-0C21-E94B-9981-22384CEB2CE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153BDB2-2E2B-4D83-9984-9339BE2CD5AD}">
  <ds:schemaRefs>
    <ds:schemaRef ds:uri="http://schemas.openxmlformats.org/package/2006/metadata/core-properties"/>
    <ds:schemaRef ds:uri="http://purl.org/dc/elements/1.1/"/>
    <ds:schemaRef ds:uri="http://purl.org/dc/terms/"/>
    <ds:schemaRef ds:uri="http://purl.org/dc/dcmitype/"/>
  </ds:schemaRefs>
</ds:datastoreItem>
</file>

<file path=customXml/itemProps4.xml><?xml version="1.0" encoding="utf-8"?>
<ds:datastoreItem xmlns:ds="http://schemas.openxmlformats.org/officeDocument/2006/customXml" ds:itemID="{C4D22A30-67E6-48C1-A1BB-974B739D7BCB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5.xml><?xml version="1.0" encoding="utf-8"?>
<ds:datastoreItem xmlns:ds="http://schemas.openxmlformats.org/officeDocument/2006/customXml" ds:itemID="{C7D09926-ADE2-4ABE-874B-B5DEC61A841C}">
  <ds:schemaRefs>
    <ds:schemaRef ds:uri="http://schemas.openxmlformats.org/package/2006/metadata/core-properties"/>
    <ds:schemaRef ds:uri="http://purl.org/dc/elements/1.1/"/>
    <ds:schemaRef ds:uri="http://purl.org/dc/terms/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9</Pages>
  <Words>832</Words>
  <Characters>4749</Characters>
  <Application>Microsoft Office Word</Application>
  <DocSecurity>0</DocSecurity>
  <Lines>39</Lines>
  <Paragraphs>11</Paragraphs>
  <ScaleCrop>false</ScaleCrop>
  <Company/>
  <LinksUpToDate>false</LinksUpToDate>
  <CharactersWithSpaces>5570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wuzhongwei</dc:creator>
  <cp:lastModifiedBy>liuweifen</cp:lastModifiedBy>
  <cp:revision>33</cp:revision>
  <cp:lastPrinted>2019-09-19T01:02:00Z</cp:lastPrinted>
  <dcterms:created xsi:type="dcterms:W3CDTF">2023-10-30T07:32:00Z</dcterms:created>
  <dcterms:modified xsi:type="dcterms:W3CDTF">2024-07-18T02:57:00Z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DF13D53E26A140D1B872CA655A3E77D1_12</vt:lpwstr>
  </property>
</Properties>
</file>