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8277FCB" w14:textId="77777777" w:rsidR="00793B8A" w:rsidRDefault="00000000">
      <w:pPr>
        <w:pStyle w:val="aa"/>
        <w:rPr>
          <w:rFonts w:ascii="微软雅黑" w:eastAsia="微软雅黑" w:hAnsi="微软雅黑" w:cs="微软雅黑"/>
          <w:color w:val="000000" w:themeColor="text1"/>
          <w:sz w:val="48"/>
          <w:szCs w:val="48"/>
        </w:rPr>
      </w:pPr>
      <w:r>
        <w:rPr>
          <w:rFonts w:ascii="微软雅黑" w:eastAsia="微软雅黑" w:hAnsi="微软雅黑" w:cs="微软雅黑" w:hint="eastAsia"/>
          <w:color w:val="000000" w:themeColor="text1"/>
          <w:sz w:val="48"/>
          <w:szCs w:val="48"/>
        </w:rPr>
        <w:t>福建省泉州市第一医院病理科BRCA1/2基因突变试验报告单</w:t>
      </w:r>
    </w:p>
    <w:p w14:paraId="0E5E6930" w14:textId="77777777" w:rsidR="00793B8A" w:rsidRDefault="00793B8A">
      <w:pPr>
        <w:rPr>
          <w:rFonts w:ascii="微软雅黑" w:eastAsia="微软雅黑" w:hAnsi="微软雅黑" w:cs="微软雅黑"/>
          <w:color w:val="000000" w:themeColor="text1"/>
        </w:rPr>
      </w:pPr>
    </w:p>
    <w:p w14:paraId="56F61321" w14:textId="77777777" w:rsidR="00793B8A" w:rsidRDefault="00000000">
      <w:pPr>
        <w:spacing w:beforeLines="100" w:before="312" w:line="500" w:lineRule="exac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 xml:space="preserve"> 送检信息</w:t>
      </w:r>
    </w:p>
    <w:p w14:paraId="3948B7C6" w14:textId="77777777" w:rsidR="00793B8A" w:rsidRDefault="00000000">
      <w:pPr>
        <w:rPr>
          <w:rFonts w:ascii="微软雅黑" w:eastAsia="微软雅黑" w:hAnsi="微软雅黑" w:cs="微软雅黑"/>
          <w:color w:val="000000" w:themeColor="text1"/>
          <w:szCs w:val="21"/>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33DB676C">
          <v:line id="_x0000_s2056" style="mso-left-percent:-10001;mso-top-percent:-10001;mso-position-horizontal:absolute;mso-position-horizontal-relative:char;mso-position-vertical:absolute;mso-position-vertical-relative:line;mso-left-percent:-10001;mso-top-percent:-10001" from="0,0" to="431pt,.4pt" strokecolor="#00b0f0" strokeweight="1.5pt">
            <w10:anchorlock/>
          </v:line>
        </w:pict>
      </w:r>
    </w:p>
    <w:tbl>
      <w:tblPr>
        <w:tblW w:w="0" w:type="auto"/>
        <w:tblInd w:w="250" w:type="dxa"/>
        <w:tblLayout w:type="fixed"/>
        <w:tblLook w:val="04A0" w:firstRow="1" w:lastRow="0" w:firstColumn="1" w:lastColumn="0" w:noHBand="0" w:noVBand="1"/>
      </w:tblPr>
      <w:tblGrid>
        <w:gridCol w:w="4186"/>
        <w:gridCol w:w="4334"/>
      </w:tblGrid>
      <w:tr w:rsidR="00793B8A" w14:paraId="6EB7071F" w14:textId="77777777">
        <w:trPr>
          <w:trHeight w:val="612"/>
        </w:trPr>
        <w:tc>
          <w:tcPr>
            <w:tcW w:w="4186" w:type="dxa"/>
          </w:tcPr>
          <w:p w14:paraId="35BEF827" w14:textId="01CC092D" w:rsidR="00793B8A" w:rsidRPr="007F47A8" w:rsidRDefault="00000000" w:rsidP="007F47A8">
            <w:pPr>
              <w:spacing w:line="360" w:lineRule="auto"/>
              <w:ind w:firstLineChars="50" w:firstLine="120"/>
              <w:rPr>
                <w:rFonts w:ascii="微软雅黑" w:eastAsia="微软雅黑" w:hAnsi="微软雅黑" w:cs="微软雅黑"/>
                <w:b/>
                <w:bCs/>
                <w:color w:val="000000" w:themeColor="text1"/>
                <w:sz w:val="24"/>
                <w:szCs w:val="24"/>
              </w:rPr>
            </w:pPr>
            <w:r>
              <w:rPr>
                <w:rFonts w:ascii="微软雅黑" w:eastAsia="微软雅黑" w:hAnsi="微软雅黑" w:cs="微软雅黑" w:hint="eastAsia"/>
                <w:b/>
                <w:bCs/>
                <w:color w:val="000000" w:themeColor="text1"/>
                <w:sz w:val="24"/>
                <w:szCs w:val="24"/>
              </w:rPr>
              <w:t>姓    名：</w:t>
            </w:r>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patient_name</w:t>
            </w:r>
            <w:r w:rsidR="00D661E3" w:rsidRPr="00D661E3">
              <w:rPr>
                <w:rFonts w:ascii="微软雅黑" w:eastAsia="微软雅黑" w:hAnsi="微软雅黑" w:cs="微软雅黑" w:hint="eastAsia"/>
                <w:color w:val="000000" w:themeColor="text1"/>
                <w:sz w:val="24"/>
                <w:szCs w:val="24"/>
              </w:rPr>
              <w:t>}}</w:t>
            </w:r>
          </w:p>
        </w:tc>
        <w:tc>
          <w:tcPr>
            <w:tcW w:w="4334" w:type="dxa"/>
          </w:tcPr>
          <w:p w14:paraId="7A42C61C" w14:textId="638F7612" w:rsidR="00793B8A" w:rsidRDefault="00000000">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申请医生：</w:t>
            </w:r>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doctor</w:t>
            </w:r>
            <w:r w:rsidR="00D661E3" w:rsidRPr="00D661E3">
              <w:rPr>
                <w:rFonts w:ascii="微软雅黑" w:eastAsia="微软雅黑" w:hAnsi="微软雅黑" w:cs="微软雅黑" w:hint="eastAsia"/>
                <w:color w:val="000000" w:themeColor="text1"/>
                <w:sz w:val="24"/>
                <w:szCs w:val="24"/>
              </w:rPr>
              <w:t>}}</w:t>
            </w:r>
          </w:p>
        </w:tc>
      </w:tr>
      <w:tr w:rsidR="00793B8A" w14:paraId="4545FCDF" w14:textId="77777777">
        <w:trPr>
          <w:trHeight w:val="612"/>
        </w:trPr>
        <w:tc>
          <w:tcPr>
            <w:tcW w:w="4186" w:type="dxa"/>
          </w:tcPr>
          <w:p w14:paraId="7E992047" w14:textId="4A185A7D" w:rsidR="00793B8A" w:rsidRDefault="00000000">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性    别：</w:t>
            </w:r>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gender</w:t>
            </w:r>
            <w:r w:rsidR="00D661E3" w:rsidRPr="00D661E3">
              <w:rPr>
                <w:rFonts w:ascii="微软雅黑" w:eastAsia="微软雅黑" w:hAnsi="微软雅黑" w:cs="微软雅黑" w:hint="eastAsia"/>
                <w:color w:val="000000" w:themeColor="text1"/>
                <w:sz w:val="24"/>
                <w:szCs w:val="24"/>
              </w:rPr>
              <w:t>}}</w:t>
            </w:r>
          </w:p>
        </w:tc>
        <w:tc>
          <w:tcPr>
            <w:tcW w:w="4334" w:type="dxa"/>
          </w:tcPr>
          <w:p w14:paraId="537832E9" w14:textId="0F6D324F" w:rsidR="00793B8A" w:rsidRDefault="00000000">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科    别：</w:t>
            </w:r>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hosp_depart</w:t>
            </w:r>
            <w:r w:rsidR="00D661E3" w:rsidRPr="00D661E3">
              <w:rPr>
                <w:rFonts w:ascii="微软雅黑" w:eastAsia="微软雅黑" w:hAnsi="微软雅黑" w:cs="微软雅黑" w:hint="eastAsia"/>
                <w:color w:val="000000" w:themeColor="text1"/>
                <w:sz w:val="24"/>
                <w:szCs w:val="24"/>
              </w:rPr>
              <w:t>}}</w:t>
            </w:r>
          </w:p>
        </w:tc>
      </w:tr>
      <w:tr w:rsidR="00793B8A" w14:paraId="2C4BEAF4" w14:textId="77777777">
        <w:trPr>
          <w:trHeight w:val="612"/>
        </w:trPr>
        <w:tc>
          <w:tcPr>
            <w:tcW w:w="4186" w:type="dxa"/>
          </w:tcPr>
          <w:p w14:paraId="2902C3E4" w14:textId="0F1C7A51" w:rsidR="00793B8A" w:rsidRDefault="00000000">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年    龄：</w:t>
            </w:r>
            <w:r w:rsidR="00D661E3" w:rsidRPr="00D661E3">
              <w:rPr>
                <w:rFonts w:ascii="微软雅黑" w:eastAsia="微软雅黑" w:hAnsi="微软雅黑" w:cs="微软雅黑" w:hint="eastAsia"/>
                <w:color w:val="000000" w:themeColor="text1"/>
                <w:sz w:val="24"/>
                <w:szCs w:val="24"/>
              </w:rPr>
              <w:t>{{sample.</w:t>
            </w:r>
            <w:r w:rsidR="00D661E3">
              <w:rPr>
                <w:rFonts w:ascii="微软雅黑" w:eastAsia="微软雅黑" w:hAnsi="微软雅黑" w:cs="微软雅黑" w:hint="eastAsia"/>
                <w:color w:val="000000" w:themeColor="text1"/>
                <w:sz w:val="24"/>
                <w:szCs w:val="24"/>
              </w:rPr>
              <w:t>age</w:t>
            </w:r>
            <w:r w:rsidR="00D661E3" w:rsidRPr="00D661E3">
              <w:rPr>
                <w:rFonts w:ascii="微软雅黑" w:eastAsia="微软雅黑" w:hAnsi="微软雅黑" w:cs="微软雅黑" w:hint="eastAsia"/>
                <w:color w:val="000000" w:themeColor="text1"/>
                <w:sz w:val="24"/>
                <w:szCs w:val="24"/>
              </w:rPr>
              <w:t>}}</w:t>
            </w:r>
          </w:p>
        </w:tc>
        <w:tc>
          <w:tcPr>
            <w:tcW w:w="4334" w:type="dxa"/>
          </w:tcPr>
          <w:p w14:paraId="6A21C33D" w14:textId="57C06074" w:rsidR="00793B8A" w:rsidRDefault="00000000">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住 院 号：</w:t>
            </w:r>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hospitalization_no</w:t>
            </w:r>
            <w:r w:rsidR="00D661E3" w:rsidRPr="00D661E3">
              <w:rPr>
                <w:rFonts w:ascii="微软雅黑" w:eastAsia="微软雅黑" w:hAnsi="微软雅黑" w:cs="微软雅黑" w:hint="eastAsia"/>
                <w:color w:val="000000" w:themeColor="text1"/>
                <w:sz w:val="24"/>
                <w:szCs w:val="24"/>
              </w:rPr>
              <w:t>}}</w:t>
            </w:r>
          </w:p>
        </w:tc>
      </w:tr>
      <w:tr w:rsidR="00793B8A" w14:paraId="47683029" w14:textId="77777777">
        <w:trPr>
          <w:trHeight w:val="612"/>
        </w:trPr>
        <w:tc>
          <w:tcPr>
            <w:tcW w:w="4186" w:type="dxa"/>
          </w:tcPr>
          <w:p w14:paraId="77816CC7" w14:textId="29309188" w:rsidR="00793B8A" w:rsidRDefault="00000000">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病理编号：</w:t>
            </w:r>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pathological_id</w:t>
            </w:r>
            <w:r w:rsidR="00D661E3" w:rsidRPr="00D661E3">
              <w:rPr>
                <w:rFonts w:ascii="微软雅黑" w:eastAsia="微软雅黑" w:hAnsi="微软雅黑" w:cs="微软雅黑" w:hint="eastAsia"/>
                <w:color w:val="000000" w:themeColor="text1"/>
                <w:sz w:val="24"/>
                <w:szCs w:val="24"/>
              </w:rPr>
              <w:t>}}</w:t>
            </w:r>
          </w:p>
        </w:tc>
        <w:tc>
          <w:tcPr>
            <w:tcW w:w="4334" w:type="dxa"/>
          </w:tcPr>
          <w:p w14:paraId="3B36FBD7" w14:textId="344C2B5F" w:rsidR="00793B8A" w:rsidRDefault="00000000">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床    号：</w:t>
            </w:r>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bed_number</w:t>
            </w:r>
            <w:r w:rsidR="00D661E3" w:rsidRPr="00D661E3">
              <w:rPr>
                <w:rFonts w:ascii="微软雅黑" w:eastAsia="微软雅黑" w:hAnsi="微软雅黑" w:cs="微软雅黑" w:hint="eastAsia"/>
                <w:color w:val="000000" w:themeColor="text1"/>
                <w:sz w:val="24"/>
                <w:szCs w:val="24"/>
              </w:rPr>
              <w:t>}}</w:t>
            </w:r>
          </w:p>
        </w:tc>
      </w:tr>
      <w:tr w:rsidR="00793B8A" w14:paraId="2AA362E9" w14:textId="77777777">
        <w:trPr>
          <w:trHeight w:val="612"/>
        </w:trPr>
        <w:tc>
          <w:tcPr>
            <w:tcW w:w="4186" w:type="dxa"/>
          </w:tcPr>
          <w:p w14:paraId="030C728F" w14:textId="22C6F445" w:rsidR="00793B8A" w:rsidRDefault="00000000">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样本类型：</w:t>
            </w:r>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sample_type</w:t>
            </w:r>
            <w:r w:rsidR="00D661E3" w:rsidRPr="00D661E3">
              <w:rPr>
                <w:rFonts w:ascii="微软雅黑" w:eastAsia="微软雅黑" w:hAnsi="微软雅黑" w:cs="微软雅黑" w:hint="eastAsia"/>
                <w:color w:val="000000" w:themeColor="text1"/>
                <w:sz w:val="24"/>
                <w:szCs w:val="24"/>
              </w:rPr>
              <w:t>}}</w:t>
            </w:r>
          </w:p>
        </w:tc>
        <w:tc>
          <w:tcPr>
            <w:tcW w:w="4334" w:type="dxa"/>
          </w:tcPr>
          <w:p w14:paraId="0F938D60" w14:textId="49CCB7BE" w:rsidR="00793B8A" w:rsidRDefault="00000000">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申请日期：</w:t>
            </w:r>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application_date</w:t>
            </w:r>
            <w:r w:rsidR="00D661E3" w:rsidRPr="00D661E3">
              <w:rPr>
                <w:rFonts w:ascii="微软雅黑" w:eastAsia="微软雅黑" w:hAnsi="微软雅黑" w:cs="微软雅黑" w:hint="eastAsia"/>
                <w:color w:val="000000" w:themeColor="text1"/>
                <w:sz w:val="24"/>
                <w:szCs w:val="24"/>
              </w:rPr>
              <w:t>}}</w:t>
            </w:r>
          </w:p>
        </w:tc>
      </w:tr>
      <w:tr w:rsidR="00793B8A" w14:paraId="7BC8D9B6" w14:textId="77777777">
        <w:trPr>
          <w:trHeight w:val="612"/>
        </w:trPr>
        <w:tc>
          <w:tcPr>
            <w:tcW w:w="4186" w:type="dxa"/>
          </w:tcPr>
          <w:p w14:paraId="5916569D" w14:textId="77777777" w:rsidR="00793B8A" w:rsidRDefault="00000000">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标本状态：</w:t>
            </w:r>
          </w:p>
        </w:tc>
        <w:tc>
          <w:tcPr>
            <w:tcW w:w="4334" w:type="dxa"/>
          </w:tcPr>
          <w:p w14:paraId="4905BA4C" w14:textId="54A5FA16" w:rsidR="00793B8A" w:rsidRDefault="00000000">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接收日期：</w:t>
            </w:r>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receive_data</w:t>
            </w:r>
            <w:r w:rsidR="00D661E3" w:rsidRPr="00D661E3">
              <w:rPr>
                <w:rFonts w:ascii="微软雅黑" w:eastAsia="微软雅黑" w:hAnsi="微软雅黑" w:cs="微软雅黑" w:hint="eastAsia"/>
                <w:color w:val="000000" w:themeColor="text1"/>
                <w:sz w:val="24"/>
                <w:szCs w:val="24"/>
              </w:rPr>
              <w:t>}}</w:t>
            </w:r>
          </w:p>
        </w:tc>
      </w:tr>
    </w:tbl>
    <w:p w14:paraId="63550EBB" w14:textId="77777777" w:rsidR="00793B8A" w:rsidRDefault="00793B8A">
      <w:pPr>
        <w:spacing w:line="500" w:lineRule="exact"/>
        <w:rPr>
          <w:rFonts w:ascii="微软雅黑" w:eastAsia="微软雅黑" w:hAnsi="微软雅黑" w:cs="微软雅黑"/>
          <w:color w:val="000000" w:themeColor="text1"/>
          <w:szCs w:val="21"/>
        </w:rPr>
      </w:pPr>
    </w:p>
    <w:p w14:paraId="51230043" w14:textId="77777777" w:rsidR="00793B8A" w:rsidRDefault="00793B8A">
      <w:pPr>
        <w:spacing w:line="500" w:lineRule="exact"/>
        <w:rPr>
          <w:rFonts w:ascii="微软雅黑" w:eastAsia="微软雅黑" w:hAnsi="微软雅黑" w:cs="微软雅黑"/>
          <w:b/>
          <w:color w:val="000000" w:themeColor="text1"/>
          <w:sz w:val="28"/>
          <w:szCs w:val="28"/>
        </w:rPr>
      </w:pPr>
    </w:p>
    <w:p w14:paraId="46CDEC7F" w14:textId="77777777" w:rsidR="00793B8A" w:rsidRDefault="00000000">
      <w:pPr>
        <w:spacing w:line="500" w:lineRule="exac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检测内容</w:t>
      </w:r>
    </w:p>
    <w:p w14:paraId="64F69C07" w14:textId="77777777" w:rsidR="00793B8A" w:rsidRDefault="00000000">
      <w:pPr>
        <w:rPr>
          <w:rFonts w:ascii="微软雅黑" w:eastAsia="微软雅黑" w:hAnsi="微软雅黑" w:cs="微软雅黑"/>
          <w:color w:val="000000" w:themeColor="text1"/>
          <w:szCs w:val="21"/>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507D0059">
          <v:line id="Line 3" o:spid="_x0000_s2055" style="mso-left-percent:-10001;mso-top-percent:-10001;mso-position-horizontal:absolute;mso-position-horizontal-relative:char;mso-position-vertical:absolute;mso-position-vertical-relative:line;mso-left-percent:-10001;mso-top-percent:-10001" from="0,0" to="431pt,.4pt" strokecolor="#00b0f0" strokeweight="1.5pt">
            <w10:anchorlock/>
          </v:line>
        </w:pict>
      </w:r>
    </w:p>
    <w:p w14:paraId="63CC94DA" w14:textId="77777777" w:rsidR="00793B8A" w:rsidRDefault="00000000">
      <w:pPr>
        <w:tabs>
          <w:tab w:val="left" w:pos="420"/>
        </w:tabs>
        <w:spacing w:line="500" w:lineRule="exact"/>
        <w:rPr>
          <w:rFonts w:ascii="微软雅黑" w:eastAsia="微软雅黑" w:hAnsi="微软雅黑" w:cs="微软雅黑"/>
          <w:b/>
          <w:color w:val="000000" w:themeColor="text1"/>
          <w:kern w:val="0"/>
          <w:sz w:val="24"/>
          <w:szCs w:val="24"/>
        </w:rPr>
      </w:pPr>
      <w:r>
        <w:rPr>
          <w:rFonts w:ascii="微软雅黑" w:eastAsia="微软雅黑" w:hAnsi="微软雅黑" w:cs="微软雅黑" w:hint="eastAsia"/>
          <w:b/>
          <w:color w:val="000000" w:themeColor="text1"/>
          <w:kern w:val="0"/>
          <w:sz w:val="24"/>
          <w:szCs w:val="24"/>
        </w:rPr>
        <w:t xml:space="preserve">   </w:t>
      </w:r>
      <w:r>
        <w:rPr>
          <w:rFonts w:ascii="微软雅黑" w:eastAsia="微软雅黑" w:hAnsi="微软雅黑" w:cs="微软雅黑" w:hint="eastAsia"/>
          <w:b/>
          <w:bCs/>
          <w:i/>
          <w:iCs/>
          <w:color w:val="000000" w:themeColor="text1"/>
          <w:sz w:val="24"/>
          <w:szCs w:val="24"/>
        </w:rPr>
        <w:t>BRCA1/2</w:t>
      </w:r>
      <w:r>
        <w:rPr>
          <w:rFonts w:ascii="微软雅黑" w:eastAsia="微软雅黑" w:hAnsi="微软雅黑" w:cs="微软雅黑" w:hint="eastAsia"/>
          <w:b/>
          <w:bCs/>
          <w:color w:val="000000" w:themeColor="text1"/>
          <w:sz w:val="24"/>
          <w:szCs w:val="24"/>
        </w:rPr>
        <w:t>基因突变</w:t>
      </w:r>
      <w:r>
        <w:rPr>
          <w:rFonts w:ascii="微软雅黑" w:eastAsia="微软雅黑" w:hAnsi="微软雅黑" w:cs="微软雅黑" w:hint="eastAsia"/>
          <w:b/>
          <w:bCs/>
          <w:color w:val="000000" w:themeColor="text1"/>
          <w:kern w:val="0"/>
          <w:sz w:val="24"/>
          <w:szCs w:val="24"/>
        </w:rPr>
        <w:t>检测</w:t>
      </w:r>
      <w:r>
        <w:rPr>
          <w:rFonts w:ascii="微软雅黑" w:eastAsia="微软雅黑" w:hAnsi="微软雅黑" w:cs="微软雅黑" w:hint="eastAsia"/>
          <w:b/>
          <w:color w:val="000000" w:themeColor="text1"/>
          <w:kern w:val="0"/>
          <w:sz w:val="24"/>
          <w:szCs w:val="24"/>
        </w:rPr>
        <w:t>：</w:t>
      </w:r>
    </w:p>
    <w:p w14:paraId="3A776702" w14:textId="77777777" w:rsidR="00793B8A" w:rsidRDefault="00000000">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检测方法：建库方法为扩增子建库，建库试剂为BRCA1/2基因突变检测试剂盒（HANDLE System）</w:t>
      </w:r>
    </w:p>
    <w:p w14:paraId="11B77C37" w14:textId="77777777" w:rsidR="00793B8A" w:rsidRDefault="00000000">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检测平台：</w:t>
      </w:r>
      <w:r>
        <w:rPr>
          <w:rFonts w:ascii="微软雅黑" w:eastAsia="微软雅黑" w:hAnsi="微软雅黑" w:cs="微软雅黑" w:hint="eastAsia"/>
          <w:color w:val="000000" w:themeColor="text1"/>
          <w:sz w:val="24"/>
          <w:szCs w:val="24"/>
        </w:rPr>
        <w:t>二代测序检测平台</w:t>
      </w:r>
    </w:p>
    <w:p w14:paraId="4724FE35" w14:textId="77777777" w:rsidR="00793B8A" w:rsidRDefault="00000000">
      <w:pPr>
        <w:numPr>
          <w:ilvl w:val="0"/>
          <w:numId w:val="1"/>
        </w:numPr>
        <w:spacing w:line="500" w:lineRule="exact"/>
        <w:ind w:left="845"/>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检测范围：BRCA1基因和BRCA2基因全编码区及外显子-内含子连接区、</w:t>
      </w:r>
      <w:r>
        <w:rPr>
          <w:rFonts w:ascii="微软雅黑" w:eastAsia="微软雅黑" w:hAnsi="微软雅黑" w:cs="微软雅黑" w:hint="eastAsia"/>
          <w:color w:val="000000" w:themeColor="text1"/>
          <w:sz w:val="24"/>
          <w:szCs w:val="24"/>
        </w:rPr>
        <w:lastRenderedPageBreak/>
        <w:t>部分UTR区（非翻译区）和内含子区热点变异；</w:t>
      </w:r>
    </w:p>
    <w:p w14:paraId="713901E1" w14:textId="77777777" w:rsidR="00793B8A" w:rsidRDefault="00000000">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sz w:val="24"/>
          <w:szCs w:val="24"/>
        </w:rPr>
        <w:t>检测突变类型：点突变、插入/缺失突变</w:t>
      </w:r>
    </w:p>
    <w:p w14:paraId="54035C9C" w14:textId="766FA907" w:rsidR="007F47A8" w:rsidRPr="007F47A8" w:rsidRDefault="00000000" w:rsidP="007F47A8">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检测灵敏度：该检测方法可检出样品中含量低至5%的突变</w:t>
      </w:r>
      <w:r w:rsidR="007F47A8" w:rsidRPr="007F47A8">
        <w:rPr>
          <w:rFonts w:ascii="微软雅黑" w:eastAsia="微软雅黑" w:hAnsi="微软雅黑" w:cs="微软雅黑"/>
          <w:color w:val="000000" w:themeColor="text1"/>
          <w:kern w:val="0"/>
          <w:sz w:val="24"/>
          <w:szCs w:val="24"/>
        </w:rPr>
        <w:br w:type="page"/>
      </w:r>
    </w:p>
    <w:p w14:paraId="3AEC97C7" w14:textId="77777777" w:rsidR="00793B8A" w:rsidRDefault="00000000">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color w:val="000000" w:themeColor="text1"/>
          <w:sz w:val="28"/>
          <w:szCs w:val="28"/>
        </w:rPr>
        <w:lastRenderedPageBreak/>
        <w:t>检测结果：</w:t>
      </w:r>
    </w:p>
    <w:p w14:paraId="21878D47" w14:textId="77777777" w:rsidR="00793B8A" w:rsidRDefault="00000000">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52D8E547">
          <v:line id="_x0000_s2054"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6843AA6B" w14:textId="77777777" w:rsidR="00793B8A" w:rsidRDefault="00000000">
      <w:pPr>
        <w:spacing w:after="240"/>
        <w:rPr>
          <w:rFonts w:ascii="微软雅黑" w:eastAsia="微软雅黑" w:hAnsi="微软雅黑" w:cs="微软雅黑"/>
          <w:b/>
          <w:color w:val="000000" w:themeColor="text1"/>
          <w:szCs w:val="21"/>
        </w:rPr>
      </w:pPr>
      <w:r>
        <w:rPr>
          <w:rFonts w:ascii="微软雅黑" w:eastAsia="微软雅黑" w:hAnsi="微软雅黑" w:cs="微软雅黑" w:hint="eastAsia"/>
          <w:b/>
          <w:color w:val="000000" w:themeColor="text1"/>
          <w:szCs w:val="21"/>
        </w:rPr>
        <w:t>1、检测小结：</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58"/>
        <w:gridCol w:w="1754"/>
        <w:gridCol w:w="1104"/>
        <w:gridCol w:w="1321"/>
        <w:gridCol w:w="3616"/>
      </w:tblGrid>
      <w:tr w:rsidR="00793B8A" w14:paraId="7AC724E3" w14:textId="77777777" w:rsidTr="0011135C">
        <w:trPr>
          <w:trHeight w:val="458"/>
          <w:jc w:val="center"/>
        </w:trPr>
        <w:tc>
          <w:tcPr>
            <w:tcW w:w="858" w:type="dxa"/>
            <w:vAlign w:val="center"/>
          </w:tcPr>
          <w:p w14:paraId="06EDAB9B" w14:textId="77777777" w:rsidR="00793B8A" w:rsidRDefault="00000000">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w:t>
            </w:r>
          </w:p>
        </w:tc>
        <w:tc>
          <w:tcPr>
            <w:tcW w:w="1754" w:type="dxa"/>
            <w:vAlign w:val="center"/>
          </w:tcPr>
          <w:p w14:paraId="66DD1FE4" w14:textId="77777777" w:rsidR="00793B8A" w:rsidRDefault="00000000">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检测结果</w:t>
            </w:r>
          </w:p>
        </w:tc>
        <w:tc>
          <w:tcPr>
            <w:tcW w:w="1104" w:type="dxa"/>
            <w:vAlign w:val="center"/>
          </w:tcPr>
          <w:p w14:paraId="4C1D4BB6" w14:textId="77777777" w:rsidR="00793B8A" w:rsidRDefault="00000000">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丰度</w:t>
            </w:r>
          </w:p>
        </w:tc>
        <w:tc>
          <w:tcPr>
            <w:tcW w:w="1321" w:type="dxa"/>
            <w:vAlign w:val="center"/>
          </w:tcPr>
          <w:p w14:paraId="1AEE75D0" w14:textId="77777777" w:rsidR="00793B8A" w:rsidRDefault="00000000">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变异解读</w:t>
            </w:r>
          </w:p>
        </w:tc>
        <w:tc>
          <w:tcPr>
            <w:tcW w:w="3616" w:type="dxa"/>
            <w:vAlign w:val="center"/>
          </w:tcPr>
          <w:p w14:paraId="492A673B" w14:textId="77777777" w:rsidR="00793B8A" w:rsidRDefault="00000000">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临床提示（耐药/敏感，证据等级）</w:t>
            </w:r>
          </w:p>
        </w:tc>
      </w:tr>
      <w:tr w:rsidR="0011135C" w14:paraId="7EF75A0E" w14:textId="77777777" w:rsidTr="0011135C">
        <w:trPr>
          <w:trHeight w:val="567"/>
          <w:jc w:val="center"/>
        </w:trPr>
        <w:tc>
          <w:tcPr>
            <w:tcW w:w="8653" w:type="dxa"/>
            <w:gridSpan w:val="5"/>
            <w:vAlign w:val="center"/>
          </w:tcPr>
          <w:p w14:paraId="3C680E3F" w14:textId="3D1E6D71" w:rsidR="0011135C" w:rsidRDefault="0011135C">
            <w:pPr>
              <w:adjustRightInd w:val="0"/>
              <w:snapToGrid w:val="0"/>
              <w:jc w:val="center"/>
              <w:rPr>
                <w:rFonts w:ascii="微软雅黑" w:eastAsia="微软雅黑" w:hAnsi="微软雅黑" w:cs="微软雅黑" w:hint="eastAsia"/>
                <w:bCs/>
                <w:iCs/>
                <w:color w:val="000000" w:themeColor="text1"/>
                <w:sz w:val="17"/>
                <w:szCs w:val="17"/>
              </w:rPr>
            </w:pPr>
            <w:r w:rsidRPr="0011135C">
              <w:rPr>
                <w:rFonts w:ascii="微软雅黑" w:eastAsia="微软雅黑" w:hAnsi="微软雅黑" w:cs="微软雅黑"/>
                <w:bCs/>
                <w:iCs/>
                <w:color w:val="000000" w:themeColor="text1"/>
                <w:sz w:val="17"/>
                <w:szCs w:val="17"/>
              </w:rPr>
              <w:t xml:space="preserve">{%tr if var_brca.snv_s.B1_L5 </w:t>
            </w:r>
            <w:r>
              <w:rPr>
                <w:rFonts w:ascii="微软雅黑" w:eastAsia="微软雅黑" w:hAnsi="微软雅黑" w:cs="微软雅黑" w:hint="eastAsia"/>
                <w:bCs/>
                <w:iCs/>
                <w:color w:val="000000" w:themeColor="text1"/>
                <w:sz w:val="17"/>
                <w:szCs w:val="17"/>
              </w:rPr>
              <w:t>+</w:t>
            </w:r>
            <w:r w:rsidRPr="0011135C">
              <w:rPr>
                <w:rFonts w:ascii="微软雅黑" w:eastAsia="微软雅黑" w:hAnsi="微软雅黑" w:cs="微软雅黑"/>
                <w:bCs/>
                <w:iCs/>
                <w:color w:val="000000" w:themeColor="text1"/>
                <w:sz w:val="17"/>
                <w:szCs w:val="17"/>
              </w:rPr>
              <w:t xml:space="preserve"> var_brca.snv_s.B1_L4 </w:t>
            </w:r>
            <w:r>
              <w:rPr>
                <w:rFonts w:ascii="微软雅黑" w:eastAsia="微软雅黑" w:hAnsi="微软雅黑" w:cs="微软雅黑" w:hint="eastAsia"/>
                <w:bCs/>
                <w:iCs/>
                <w:color w:val="000000" w:themeColor="text1"/>
                <w:sz w:val="17"/>
                <w:szCs w:val="17"/>
              </w:rPr>
              <w:t>+</w:t>
            </w:r>
            <w:r w:rsidRPr="0011135C">
              <w:rPr>
                <w:rFonts w:ascii="微软雅黑" w:eastAsia="微软雅黑" w:hAnsi="微软雅黑" w:cs="微软雅黑"/>
                <w:bCs/>
                <w:iCs/>
                <w:color w:val="000000" w:themeColor="text1"/>
                <w:sz w:val="17"/>
                <w:szCs w:val="17"/>
              </w:rPr>
              <w:t xml:space="preserve"> var_brca.snv_s.B1_L3%}</w:t>
            </w:r>
          </w:p>
        </w:tc>
      </w:tr>
      <w:tr w:rsidR="0011135C" w14:paraId="7858462C" w14:textId="77777777" w:rsidTr="0011135C">
        <w:trPr>
          <w:trHeight w:val="567"/>
          <w:jc w:val="center"/>
        </w:trPr>
        <w:tc>
          <w:tcPr>
            <w:tcW w:w="8653" w:type="dxa"/>
            <w:gridSpan w:val="5"/>
            <w:vAlign w:val="center"/>
          </w:tcPr>
          <w:p w14:paraId="2826ECD4" w14:textId="37E644C6" w:rsidR="0011135C" w:rsidRPr="0011135C" w:rsidRDefault="0011135C">
            <w:pPr>
              <w:adjustRightInd w:val="0"/>
              <w:snapToGrid w:val="0"/>
              <w:jc w:val="center"/>
              <w:rPr>
                <w:rFonts w:ascii="微软雅黑" w:eastAsia="微软雅黑" w:hAnsi="微软雅黑" w:cs="微软雅黑"/>
                <w:bCs/>
                <w:iCs/>
                <w:color w:val="000000" w:themeColor="text1"/>
                <w:sz w:val="17"/>
                <w:szCs w:val="17"/>
              </w:rPr>
            </w:pPr>
            <w:r w:rsidRPr="0011135C">
              <w:rPr>
                <w:rFonts w:ascii="微软雅黑" w:eastAsia="微软雅黑" w:hAnsi="微软雅黑" w:cs="微软雅黑"/>
                <w:bCs/>
                <w:iCs/>
                <w:color w:val="000000" w:themeColor="text1"/>
                <w:sz w:val="17"/>
                <w:szCs w:val="17"/>
              </w:rPr>
              <w:t>{%tr for a in var_brca.snv_s.B1_L5 + var_brca.snv_s.B1_L4 + var_brca.snv_s.B1_L3%}</w:t>
            </w:r>
          </w:p>
        </w:tc>
      </w:tr>
      <w:tr w:rsidR="0011135C" w14:paraId="0FE60938" w14:textId="77777777" w:rsidTr="0011135C">
        <w:trPr>
          <w:trHeight w:val="567"/>
          <w:jc w:val="center"/>
        </w:trPr>
        <w:tc>
          <w:tcPr>
            <w:tcW w:w="858" w:type="dxa"/>
            <w:vAlign w:val="center"/>
          </w:tcPr>
          <w:p w14:paraId="48EAF43C" w14:textId="6B3AD638" w:rsidR="0011135C" w:rsidRDefault="003C55C1">
            <w:pPr>
              <w:jc w:val="center"/>
              <w:rPr>
                <w:rFonts w:ascii="微软雅黑" w:eastAsia="微软雅黑" w:hAnsi="微软雅黑" w:cs="微软雅黑" w:hint="eastAsia"/>
                <w:i/>
                <w:iCs/>
                <w:color w:val="000000" w:themeColor="text1"/>
                <w:sz w:val="17"/>
                <w:szCs w:val="17"/>
              </w:rPr>
            </w:pPr>
            <w:r w:rsidRPr="003C55C1">
              <w:rPr>
                <w:rFonts w:ascii="微软雅黑" w:eastAsia="微软雅黑" w:hAnsi="微软雅黑" w:cs="微软雅黑"/>
                <w:i/>
                <w:iCs/>
                <w:color w:val="000000" w:themeColor="text1"/>
                <w:sz w:val="17"/>
                <w:szCs w:val="17"/>
              </w:rPr>
              <w:t>{{a.gene_symbol}}</w:t>
            </w:r>
          </w:p>
        </w:tc>
        <w:tc>
          <w:tcPr>
            <w:tcW w:w="1754" w:type="dxa"/>
            <w:vAlign w:val="center"/>
          </w:tcPr>
          <w:p w14:paraId="0E330299" w14:textId="77777777" w:rsidR="0011135C" w:rsidRDefault="003C55C1">
            <w:pPr>
              <w:jc w:val="center"/>
              <w:rPr>
                <w:rFonts w:ascii="微软雅黑" w:eastAsia="微软雅黑" w:hAnsi="微软雅黑" w:cs="微软雅黑"/>
                <w:color w:val="000000" w:themeColor="text1"/>
                <w:sz w:val="17"/>
                <w:szCs w:val="17"/>
              </w:rPr>
            </w:pPr>
            <w:r w:rsidRPr="003C55C1">
              <w:rPr>
                <w:rFonts w:ascii="微软雅黑" w:eastAsia="微软雅黑" w:hAnsi="微软雅黑" w:cs="微软雅黑"/>
                <w:color w:val="000000" w:themeColor="text1"/>
                <w:sz w:val="17"/>
                <w:szCs w:val="17"/>
              </w:rPr>
              <w:t>{{a.gene_region}} {{a.hgvs_c}}{%if a.hgvs_p!=”p.?”%} {{a.hgvs_p}}{%endif%}</w:t>
            </w:r>
          </w:p>
          <w:p w14:paraId="78A87EC8" w14:textId="4F2E56B7" w:rsidR="003C55C1" w:rsidRDefault="003C55C1">
            <w:pPr>
              <w:jc w:val="center"/>
              <w:rPr>
                <w:rFonts w:ascii="微软雅黑" w:eastAsia="微软雅黑" w:hAnsi="微软雅黑" w:cs="微软雅黑" w:hint="eastAsia"/>
                <w:color w:val="000000" w:themeColor="text1"/>
                <w:sz w:val="17"/>
                <w:szCs w:val="17"/>
              </w:rPr>
            </w:pPr>
            <w:r>
              <w:rPr>
                <w:rFonts w:ascii="微软雅黑" w:eastAsia="微软雅黑" w:hAnsi="微软雅黑" w:cs="微软雅黑" w:hint="eastAsia"/>
                <w:color w:val="000000" w:themeColor="text1"/>
                <w:sz w:val="17"/>
                <w:szCs w:val="17"/>
              </w:rPr>
              <w:t>{{a.</w:t>
            </w:r>
            <w:r w:rsidRPr="003C55C1">
              <w:rPr>
                <w:rFonts w:ascii="微软雅黑" w:eastAsia="微软雅黑" w:hAnsi="微软雅黑" w:cs="微软雅黑"/>
                <w:color w:val="000000" w:themeColor="text1"/>
                <w:sz w:val="17"/>
                <w:szCs w:val="17"/>
              </w:rPr>
              <w:t>transcript_primary</w:t>
            </w:r>
            <w:r>
              <w:rPr>
                <w:rFonts w:ascii="微软雅黑" w:eastAsia="微软雅黑" w:hAnsi="微软雅黑" w:cs="微软雅黑" w:hint="eastAsia"/>
                <w:color w:val="000000" w:themeColor="text1"/>
                <w:sz w:val="17"/>
                <w:szCs w:val="17"/>
              </w:rPr>
              <w:t>}}</w:t>
            </w:r>
          </w:p>
        </w:tc>
        <w:tc>
          <w:tcPr>
            <w:tcW w:w="1104" w:type="dxa"/>
            <w:vAlign w:val="center"/>
          </w:tcPr>
          <w:p w14:paraId="7314A874" w14:textId="0A19F996" w:rsidR="0011135C" w:rsidRDefault="00BE4FEF">
            <w:pPr>
              <w:jc w:val="center"/>
              <w:rPr>
                <w:rFonts w:ascii="微软雅黑" w:eastAsia="微软雅黑" w:hAnsi="微软雅黑" w:cs="微软雅黑" w:hint="eastAsia"/>
                <w:color w:val="000000" w:themeColor="text1"/>
                <w:sz w:val="17"/>
                <w:szCs w:val="17"/>
              </w:rPr>
            </w:pPr>
            <w:r w:rsidRPr="00BE4FEF">
              <w:rPr>
                <w:rFonts w:ascii="微软雅黑" w:eastAsia="微软雅黑" w:hAnsi="微软雅黑" w:cs="微软雅黑"/>
                <w:color w:val="000000" w:themeColor="text1"/>
                <w:sz w:val="17"/>
                <w:szCs w:val="17"/>
              </w:rPr>
              <w:t>{{a.freq_str}}</w:t>
            </w:r>
          </w:p>
        </w:tc>
        <w:tc>
          <w:tcPr>
            <w:tcW w:w="1321" w:type="dxa"/>
            <w:vAlign w:val="center"/>
          </w:tcPr>
          <w:p w14:paraId="541D238C" w14:textId="77777777" w:rsidR="00BE4FEF" w:rsidRPr="00BE4FEF" w:rsidRDefault="00BE4FEF" w:rsidP="00BE4FE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{%p if a.clinic_num_s==4%}</w:t>
            </w:r>
          </w:p>
          <w:p w14:paraId="7CE99775" w14:textId="77777777" w:rsidR="00BE4FEF" w:rsidRPr="00BE4FEF" w:rsidRDefault="00BE4FEF" w:rsidP="00BE4FEF">
            <w:pPr>
              <w:jc w:val="center"/>
              <w:rPr>
                <w:rFonts w:ascii="微软雅黑" w:eastAsia="微软雅黑" w:hAnsi="微软雅黑" w:cs="微软雅黑" w:hint="eastAsia"/>
                <w:color w:val="000000" w:themeColor="text1"/>
                <w:sz w:val="17"/>
                <w:szCs w:val="17"/>
              </w:rPr>
            </w:pPr>
            <w:r w:rsidRPr="00BE4FEF">
              <w:rPr>
                <w:rFonts w:ascii="微软雅黑" w:eastAsia="微软雅黑" w:hAnsi="微软雅黑" w:cs="微软雅黑" w:hint="eastAsia"/>
                <w:color w:val="000000" w:themeColor="text1"/>
                <w:sz w:val="17"/>
                <w:szCs w:val="17"/>
              </w:rPr>
              <w:t>II类-潜在临床意义</w:t>
            </w:r>
          </w:p>
          <w:p w14:paraId="28646F66" w14:textId="77777777" w:rsidR="00BE4FEF" w:rsidRPr="00BE4FEF" w:rsidRDefault="00BE4FEF" w:rsidP="00BE4FE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{%p elif a.clinic_num_s==5%}</w:t>
            </w:r>
          </w:p>
          <w:p w14:paraId="30125454" w14:textId="77777777" w:rsidR="00BE4FEF" w:rsidRPr="00BE4FEF" w:rsidRDefault="00BE4FEF" w:rsidP="00BE4FEF">
            <w:pPr>
              <w:jc w:val="center"/>
              <w:rPr>
                <w:rFonts w:ascii="微软雅黑" w:eastAsia="微软雅黑" w:hAnsi="微软雅黑" w:cs="微软雅黑" w:hint="eastAsia"/>
                <w:color w:val="000000" w:themeColor="text1"/>
                <w:sz w:val="17"/>
                <w:szCs w:val="17"/>
              </w:rPr>
            </w:pPr>
            <w:r w:rsidRPr="00BE4FEF">
              <w:rPr>
                <w:rFonts w:ascii="微软雅黑" w:eastAsia="微软雅黑" w:hAnsi="微软雅黑" w:cs="微软雅黑" w:hint="eastAsia"/>
                <w:color w:val="000000" w:themeColor="text1"/>
                <w:sz w:val="17"/>
                <w:szCs w:val="17"/>
              </w:rPr>
              <w:t>I类-强临床意义</w:t>
            </w:r>
          </w:p>
          <w:p w14:paraId="4A39DDCD" w14:textId="77777777" w:rsidR="00BE4FEF" w:rsidRPr="00BE4FEF" w:rsidRDefault="00BE4FEF" w:rsidP="00BE4FE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{%p else%}</w:t>
            </w:r>
          </w:p>
          <w:p w14:paraId="28FEDFA9" w14:textId="77777777" w:rsidR="00BE4FEF" w:rsidRPr="00BE4FEF" w:rsidRDefault="00BE4FEF" w:rsidP="00BE4FEF">
            <w:pPr>
              <w:jc w:val="center"/>
              <w:rPr>
                <w:rFonts w:ascii="微软雅黑" w:eastAsia="微软雅黑" w:hAnsi="微软雅黑" w:cs="微软雅黑" w:hint="eastAsia"/>
                <w:color w:val="000000" w:themeColor="text1"/>
                <w:sz w:val="17"/>
                <w:szCs w:val="17"/>
              </w:rPr>
            </w:pPr>
            <w:r w:rsidRPr="00BE4FEF">
              <w:rPr>
                <w:rFonts w:ascii="微软雅黑" w:eastAsia="微软雅黑" w:hAnsi="微软雅黑" w:cs="微软雅黑" w:hint="eastAsia"/>
                <w:color w:val="000000" w:themeColor="text1"/>
                <w:sz w:val="17"/>
                <w:szCs w:val="17"/>
              </w:rPr>
              <w:t>III类-临床意义不明</w:t>
            </w:r>
          </w:p>
          <w:p w14:paraId="7A8F5642" w14:textId="54D7163C" w:rsidR="0011135C" w:rsidRDefault="00BE4FEF" w:rsidP="00BE4FEF">
            <w:pPr>
              <w:jc w:val="center"/>
              <w:rPr>
                <w:rFonts w:ascii="微软雅黑" w:eastAsia="微软雅黑" w:hAnsi="微软雅黑" w:cs="微软雅黑" w:hint="eastAsia"/>
                <w:color w:val="000000" w:themeColor="text1"/>
                <w:sz w:val="17"/>
                <w:szCs w:val="17"/>
              </w:rPr>
            </w:pPr>
            <w:r w:rsidRPr="00BE4FEF">
              <w:rPr>
                <w:rFonts w:ascii="微软雅黑" w:eastAsia="微软雅黑" w:hAnsi="微软雅黑" w:cs="微软雅黑"/>
                <w:color w:val="000000" w:themeColor="text1"/>
                <w:sz w:val="17"/>
                <w:szCs w:val="17"/>
              </w:rPr>
              <w:t>{%p endif%}</w:t>
            </w:r>
          </w:p>
        </w:tc>
        <w:tc>
          <w:tcPr>
            <w:tcW w:w="3616" w:type="dxa"/>
            <w:vAlign w:val="center"/>
          </w:tcPr>
          <w:p w14:paraId="78CCAB62" w14:textId="77777777" w:rsidR="00584008" w:rsidRPr="00584008" w:rsidRDefault="00584008" w:rsidP="00584008">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{%p if (a.clinic_num_s==4 or a.clinic_num_s==5) and a.evi_sum.evi_split.Predictive %}</w:t>
            </w:r>
          </w:p>
          <w:p w14:paraId="5ED7D9BE" w14:textId="77777777" w:rsidR="00584008" w:rsidRPr="00584008" w:rsidRDefault="00584008" w:rsidP="00584008">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{%p for b in a.evi_sum.evi_split.Predictive%}</w:t>
            </w:r>
          </w:p>
          <w:p w14:paraId="19C933B4" w14:textId="77777777" w:rsidR="00584008" w:rsidRPr="00584008" w:rsidRDefault="00584008" w:rsidP="00584008">
            <w:pPr>
              <w:adjustRightInd w:val="0"/>
              <w:snapToGrid w:val="0"/>
              <w:jc w:val="center"/>
              <w:rPr>
                <w:rFonts w:ascii="微软雅黑" w:eastAsia="微软雅黑" w:hAnsi="微软雅黑" w:cs="微软雅黑" w:hint="eastAsia"/>
                <w:bCs/>
                <w:iCs/>
                <w:color w:val="000000" w:themeColor="text1"/>
                <w:sz w:val="17"/>
                <w:szCs w:val="17"/>
              </w:rPr>
            </w:pPr>
            <w:r w:rsidRPr="00584008">
              <w:rPr>
                <w:rFonts w:ascii="微软雅黑" w:eastAsia="微软雅黑" w:hAnsi="微软雅黑" w:cs="微软雅黑" w:hint="eastAsia"/>
                <w:bCs/>
                <w:iCs/>
                <w:color w:val="000000" w:themeColor="text1"/>
                <w:sz w:val="17"/>
                <w:szCs w:val="17"/>
              </w:rPr>
              <w:t>{{b.regimen_name}}（{{b.clinical_significance_cn}}，{{b.evi_conclusion_simple}}级）</w:t>
            </w:r>
          </w:p>
          <w:p w14:paraId="56D14686" w14:textId="77777777" w:rsidR="00584008" w:rsidRPr="00584008" w:rsidRDefault="00584008" w:rsidP="00584008">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{%p endfor%}</w:t>
            </w:r>
          </w:p>
          <w:p w14:paraId="358B5D1E" w14:textId="77777777" w:rsidR="00584008" w:rsidRPr="00584008" w:rsidRDefault="00584008" w:rsidP="00584008">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{%p else%}</w:t>
            </w:r>
          </w:p>
          <w:p w14:paraId="3E802AF4" w14:textId="77777777" w:rsidR="00584008" w:rsidRPr="00584008" w:rsidRDefault="00584008" w:rsidP="00584008">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w:t>
            </w:r>
          </w:p>
          <w:p w14:paraId="67ED265F" w14:textId="55FCB16D" w:rsidR="0011135C" w:rsidRDefault="00584008" w:rsidP="00584008">
            <w:pPr>
              <w:adjustRightInd w:val="0"/>
              <w:snapToGrid w:val="0"/>
              <w:jc w:val="center"/>
              <w:rPr>
                <w:rFonts w:ascii="微软雅黑" w:eastAsia="微软雅黑" w:hAnsi="微软雅黑" w:cs="微软雅黑" w:hint="eastAsia"/>
                <w:bCs/>
                <w:iCs/>
                <w:color w:val="000000" w:themeColor="text1"/>
                <w:sz w:val="17"/>
                <w:szCs w:val="17"/>
              </w:rPr>
            </w:pPr>
            <w:r w:rsidRPr="00584008">
              <w:rPr>
                <w:rFonts w:ascii="微软雅黑" w:eastAsia="微软雅黑" w:hAnsi="微软雅黑" w:cs="微软雅黑"/>
                <w:bCs/>
                <w:iCs/>
                <w:color w:val="000000" w:themeColor="text1"/>
                <w:sz w:val="17"/>
                <w:szCs w:val="17"/>
              </w:rPr>
              <w:t>{%p endif%}</w:t>
            </w:r>
          </w:p>
        </w:tc>
      </w:tr>
      <w:tr w:rsidR="0011135C" w14:paraId="584107C3" w14:textId="77777777" w:rsidTr="0011135C">
        <w:trPr>
          <w:trHeight w:val="567"/>
          <w:jc w:val="center"/>
        </w:trPr>
        <w:tc>
          <w:tcPr>
            <w:tcW w:w="8653" w:type="dxa"/>
            <w:gridSpan w:val="5"/>
            <w:vAlign w:val="center"/>
          </w:tcPr>
          <w:p w14:paraId="54839D94" w14:textId="4336759C" w:rsidR="0011135C" w:rsidRDefault="0011135C">
            <w:pPr>
              <w:adjustRightInd w:val="0"/>
              <w:snapToGrid w:val="0"/>
              <w:jc w:val="center"/>
              <w:rPr>
                <w:rFonts w:ascii="微软雅黑" w:eastAsia="微软雅黑" w:hAnsi="微软雅黑" w:cs="微软雅黑" w:hint="eastAsia"/>
                <w:bCs/>
                <w:iCs/>
                <w:color w:val="000000" w:themeColor="text1"/>
                <w:sz w:val="17"/>
                <w:szCs w:val="17"/>
              </w:rPr>
            </w:pPr>
            <w:r w:rsidRPr="0011135C">
              <w:rPr>
                <w:rFonts w:ascii="微软雅黑" w:eastAsia="微软雅黑" w:hAnsi="微软雅黑" w:cs="微软雅黑"/>
                <w:bCs/>
                <w:iCs/>
                <w:color w:val="000000" w:themeColor="text1"/>
                <w:sz w:val="17"/>
                <w:szCs w:val="17"/>
              </w:rPr>
              <w:t>{%tr endfor%}</w:t>
            </w:r>
          </w:p>
        </w:tc>
      </w:tr>
      <w:tr w:rsidR="0011135C" w14:paraId="1CA30704" w14:textId="77777777" w:rsidTr="0011135C">
        <w:trPr>
          <w:trHeight w:val="567"/>
          <w:jc w:val="center"/>
        </w:trPr>
        <w:tc>
          <w:tcPr>
            <w:tcW w:w="8653" w:type="dxa"/>
            <w:gridSpan w:val="5"/>
            <w:vAlign w:val="center"/>
          </w:tcPr>
          <w:p w14:paraId="1E221597" w14:textId="588C42ED" w:rsidR="0011135C" w:rsidRPr="0011135C" w:rsidRDefault="0011135C">
            <w:pPr>
              <w:adjustRightInd w:val="0"/>
              <w:snapToGrid w:val="0"/>
              <w:jc w:val="center"/>
              <w:rPr>
                <w:rFonts w:ascii="微软雅黑" w:eastAsia="微软雅黑" w:hAnsi="微软雅黑" w:cs="微软雅黑"/>
                <w:bCs/>
                <w:iCs/>
                <w:color w:val="000000" w:themeColor="text1"/>
                <w:sz w:val="17"/>
                <w:szCs w:val="17"/>
              </w:rPr>
            </w:pPr>
            <w:r w:rsidRPr="0011135C">
              <w:rPr>
                <w:rFonts w:ascii="微软雅黑" w:eastAsia="微软雅黑" w:hAnsi="微软雅黑" w:cs="微软雅黑"/>
                <w:bCs/>
                <w:iCs/>
                <w:color w:val="000000" w:themeColor="text1"/>
                <w:sz w:val="17"/>
                <w:szCs w:val="17"/>
              </w:rPr>
              <w:t>{%tr else%}</w:t>
            </w:r>
          </w:p>
        </w:tc>
      </w:tr>
      <w:tr w:rsidR="0011135C" w14:paraId="215A620A" w14:textId="77777777" w:rsidTr="0011135C">
        <w:trPr>
          <w:trHeight w:val="567"/>
          <w:jc w:val="center"/>
        </w:trPr>
        <w:tc>
          <w:tcPr>
            <w:tcW w:w="858" w:type="dxa"/>
            <w:vAlign w:val="center"/>
          </w:tcPr>
          <w:p w14:paraId="0A5FE11F" w14:textId="0B3F417A" w:rsidR="0011135C" w:rsidRDefault="0011135C" w:rsidP="0011135C">
            <w:pPr>
              <w:jc w:val="center"/>
              <w:rPr>
                <w:rFonts w:ascii="微软雅黑" w:eastAsia="微软雅黑" w:hAnsi="微软雅黑" w:cs="微软雅黑" w:hint="eastAsia"/>
                <w:i/>
                <w:iCs/>
                <w:color w:val="000000" w:themeColor="text1"/>
                <w:sz w:val="17"/>
                <w:szCs w:val="17"/>
              </w:rPr>
            </w:pPr>
            <w:r>
              <w:rPr>
                <w:rFonts w:ascii="微软雅黑" w:eastAsia="微软雅黑" w:hAnsi="微软雅黑" w:cs="微软雅黑" w:hint="eastAsia"/>
                <w:i/>
                <w:iCs/>
                <w:color w:val="000000" w:themeColor="text1"/>
                <w:sz w:val="17"/>
                <w:szCs w:val="17"/>
              </w:rPr>
              <w:t>BRCA1</w:t>
            </w:r>
          </w:p>
        </w:tc>
        <w:tc>
          <w:tcPr>
            <w:tcW w:w="7795" w:type="dxa"/>
            <w:gridSpan w:val="4"/>
            <w:vAlign w:val="center"/>
          </w:tcPr>
          <w:p w14:paraId="3D5FDAD1" w14:textId="7756BB10" w:rsidR="0011135C" w:rsidRDefault="0011135C" w:rsidP="0011135C">
            <w:pPr>
              <w:adjustRightInd w:val="0"/>
              <w:snapToGrid w:val="0"/>
              <w:jc w:val="center"/>
              <w:rPr>
                <w:rFonts w:ascii="微软雅黑" w:eastAsia="微软雅黑" w:hAnsi="微软雅黑" w:cs="微软雅黑" w:hint="eastAsia"/>
                <w:bCs/>
                <w:iCs/>
                <w:color w:val="000000" w:themeColor="text1"/>
                <w:sz w:val="17"/>
                <w:szCs w:val="17"/>
              </w:rPr>
            </w:pPr>
            <w:r>
              <w:rPr>
                <w:rFonts w:ascii="微软雅黑" w:eastAsia="微软雅黑" w:hAnsi="微软雅黑" w:cs="微软雅黑" w:hint="eastAsia"/>
                <w:color w:val="000000" w:themeColor="text1"/>
                <w:sz w:val="17"/>
                <w:szCs w:val="17"/>
              </w:rPr>
              <w:t>未检测到I类-强临床意义、II类-潜在临床意义、III类-临床意义不明的变异</w:t>
            </w:r>
          </w:p>
        </w:tc>
      </w:tr>
      <w:tr w:rsidR="0011135C" w14:paraId="05154067" w14:textId="77777777" w:rsidTr="0011135C">
        <w:trPr>
          <w:trHeight w:val="567"/>
          <w:jc w:val="center"/>
        </w:trPr>
        <w:tc>
          <w:tcPr>
            <w:tcW w:w="8653" w:type="dxa"/>
            <w:gridSpan w:val="5"/>
            <w:vAlign w:val="center"/>
          </w:tcPr>
          <w:p w14:paraId="58E9314D" w14:textId="5930779C" w:rsidR="0011135C" w:rsidRDefault="0011135C">
            <w:pPr>
              <w:adjustRightInd w:val="0"/>
              <w:snapToGrid w:val="0"/>
              <w:jc w:val="center"/>
              <w:rPr>
                <w:rFonts w:ascii="微软雅黑" w:eastAsia="微软雅黑" w:hAnsi="微软雅黑" w:cs="微软雅黑" w:hint="eastAsia"/>
                <w:bCs/>
                <w:iCs/>
                <w:color w:val="000000" w:themeColor="text1"/>
                <w:sz w:val="17"/>
                <w:szCs w:val="17"/>
              </w:rPr>
            </w:pPr>
            <w:r w:rsidRPr="0011135C">
              <w:rPr>
                <w:rFonts w:ascii="微软雅黑" w:eastAsia="微软雅黑" w:hAnsi="微软雅黑" w:cs="微软雅黑"/>
                <w:bCs/>
                <w:iCs/>
                <w:color w:val="000000" w:themeColor="text1"/>
                <w:sz w:val="17"/>
                <w:szCs w:val="17"/>
              </w:rPr>
              <w:t>{%tr endif%}</w:t>
            </w:r>
          </w:p>
        </w:tc>
      </w:tr>
      <w:tr w:rsidR="0011135C" w14:paraId="4F9028EA" w14:textId="77777777" w:rsidTr="0011135C">
        <w:trPr>
          <w:trHeight w:val="567"/>
          <w:jc w:val="center"/>
        </w:trPr>
        <w:tc>
          <w:tcPr>
            <w:tcW w:w="8653" w:type="dxa"/>
            <w:gridSpan w:val="5"/>
            <w:vAlign w:val="center"/>
          </w:tcPr>
          <w:p w14:paraId="024942B1" w14:textId="78DBD618" w:rsidR="0011135C" w:rsidRPr="0011135C" w:rsidRDefault="0011135C" w:rsidP="0011135C">
            <w:pPr>
              <w:adjustRightInd w:val="0"/>
              <w:snapToGrid w:val="0"/>
              <w:jc w:val="center"/>
              <w:rPr>
                <w:rFonts w:ascii="微软雅黑" w:eastAsia="微软雅黑" w:hAnsi="微软雅黑" w:cs="微软雅黑"/>
                <w:bCs/>
                <w:iCs/>
                <w:color w:val="000000" w:themeColor="text1"/>
                <w:sz w:val="17"/>
                <w:szCs w:val="17"/>
              </w:rPr>
            </w:pPr>
            <w:r w:rsidRPr="0011135C">
              <w:rPr>
                <w:rFonts w:ascii="微软雅黑" w:eastAsia="微软雅黑" w:hAnsi="微软雅黑" w:cs="微软雅黑"/>
                <w:bCs/>
                <w:iCs/>
                <w:color w:val="000000" w:themeColor="text1"/>
                <w:sz w:val="17"/>
                <w:szCs w:val="17"/>
              </w:rPr>
              <w:t>{%tr if var_brca.snv_s.B</w:t>
            </w:r>
            <w:r>
              <w:rPr>
                <w:rFonts w:ascii="微软雅黑" w:eastAsia="微软雅黑" w:hAnsi="微软雅黑" w:cs="微软雅黑" w:hint="eastAsia"/>
                <w:bCs/>
                <w:iCs/>
                <w:color w:val="000000" w:themeColor="text1"/>
                <w:sz w:val="17"/>
                <w:szCs w:val="17"/>
              </w:rPr>
              <w:t>2</w:t>
            </w:r>
            <w:r w:rsidRPr="0011135C">
              <w:rPr>
                <w:rFonts w:ascii="微软雅黑" w:eastAsia="微软雅黑" w:hAnsi="微软雅黑" w:cs="微软雅黑"/>
                <w:bCs/>
                <w:iCs/>
                <w:color w:val="000000" w:themeColor="text1"/>
                <w:sz w:val="17"/>
                <w:szCs w:val="17"/>
              </w:rPr>
              <w:t xml:space="preserve">_L5 </w:t>
            </w:r>
            <w:r>
              <w:rPr>
                <w:rFonts w:ascii="微软雅黑" w:eastAsia="微软雅黑" w:hAnsi="微软雅黑" w:cs="微软雅黑" w:hint="eastAsia"/>
                <w:bCs/>
                <w:iCs/>
                <w:color w:val="000000" w:themeColor="text1"/>
                <w:sz w:val="17"/>
                <w:szCs w:val="17"/>
              </w:rPr>
              <w:t>+</w:t>
            </w:r>
            <w:r w:rsidRPr="0011135C">
              <w:rPr>
                <w:rFonts w:ascii="微软雅黑" w:eastAsia="微软雅黑" w:hAnsi="微软雅黑" w:cs="微软雅黑"/>
                <w:bCs/>
                <w:iCs/>
                <w:color w:val="000000" w:themeColor="text1"/>
                <w:sz w:val="17"/>
                <w:szCs w:val="17"/>
              </w:rPr>
              <w:t xml:space="preserve"> var_brca.snv_s.B</w:t>
            </w:r>
            <w:r>
              <w:rPr>
                <w:rFonts w:ascii="微软雅黑" w:eastAsia="微软雅黑" w:hAnsi="微软雅黑" w:cs="微软雅黑" w:hint="eastAsia"/>
                <w:bCs/>
                <w:iCs/>
                <w:color w:val="000000" w:themeColor="text1"/>
                <w:sz w:val="17"/>
                <w:szCs w:val="17"/>
              </w:rPr>
              <w:t>2</w:t>
            </w:r>
            <w:r w:rsidRPr="0011135C">
              <w:rPr>
                <w:rFonts w:ascii="微软雅黑" w:eastAsia="微软雅黑" w:hAnsi="微软雅黑" w:cs="微软雅黑"/>
                <w:bCs/>
                <w:iCs/>
                <w:color w:val="000000" w:themeColor="text1"/>
                <w:sz w:val="17"/>
                <w:szCs w:val="17"/>
              </w:rPr>
              <w:t xml:space="preserve">_L4 </w:t>
            </w:r>
            <w:r>
              <w:rPr>
                <w:rFonts w:ascii="微软雅黑" w:eastAsia="微软雅黑" w:hAnsi="微软雅黑" w:cs="微软雅黑" w:hint="eastAsia"/>
                <w:bCs/>
                <w:iCs/>
                <w:color w:val="000000" w:themeColor="text1"/>
                <w:sz w:val="17"/>
                <w:szCs w:val="17"/>
              </w:rPr>
              <w:t>+</w:t>
            </w:r>
            <w:r w:rsidRPr="0011135C">
              <w:rPr>
                <w:rFonts w:ascii="微软雅黑" w:eastAsia="微软雅黑" w:hAnsi="微软雅黑" w:cs="微软雅黑"/>
                <w:bCs/>
                <w:iCs/>
                <w:color w:val="000000" w:themeColor="text1"/>
                <w:sz w:val="17"/>
                <w:szCs w:val="17"/>
              </w:rPr>
              <w:t xml:space="preserve"> var_brca.snv_s.B</w:t>
            </w:r>
            <w:r>
              <w:rPr>
                <w:rFonts w:ascii="微软雅黑" w:eastAsia="微软雅黑" w:hAnsi="微软雅黑" w:cs="微软雅黑" w:hint="eastAsia"/>
                <w:bCs/>
                <w:iCs/>
                <w:color w:val="000000" w:themeColor="text1"/>
                <w:sz w:val="17"/>
                <w:szCs w:val="17"/>
              </w:rPr>
              <w:t>2</w:t>
            </w:r>
            <w:r w:rsidRPr="0011135C">
              <w:rPr>
                <w:rFonts w:ascii="微软雅黑" w:eastAsia="微软雅黑" w:hAnsi="微软雅黑" w:cs="微软雅黑"/>
                <w:bCs/>
                <w:iCs/>
                <w:color w:val="000000" w:themeColor="text1"/>
                <w:sz w:val="17"/>
                <w:szCs w:val="17"/>
              </w:rPr>
              <w:t>_L3%}</w:t>
            </w:r>
          </w:p>
        </w:tc>
      </w:tr>
      <w:tr w:rsidR="0011135C" w14:paraId="35C935EE" w14:textId="77777777" w:rsidTr="0011135C">
        <w:trPr>
          <w:trHeight w:val="567"/>
          <w:jc w:val="center"/>
        </w:trPr>
        <w:tc>
          <w:tcPr>
            <w:tcW w:w="8653" w:type="dxa"/>
            <w:gridSpan w:val="5"/>
            <w:vAlign w:val="center"/>
          </w:tcPr>
          <w:p w14:paraId="23740AA6" w14:textId="0EE77E14" w:rsidR="0011135C" w:rsidRPr="0011135C" w:rsidRDefault="0011135C" w:rsidP="0011135C">
            <w:pPr>
              <w:adjustRightInd w:val="0"/>
              <w:snapToGrid w:val="0"/>
              <w:jc w:val="center"/>
              <w:rPr>
                <w:rFonts w:ascii="微软雅黑" w:eastAsia="微软雅黑" w:hAnsi="微软雅黑" w:cs="微软雅黑"/>
                <w:bCs/>
                <w:iCs/>
                <w:color w:val="000000" w:themeColor="text1"/>
                <w:sz w:val="17"/>
                <w:szCs w:val="17"/>
              </w:rPr>
            </w:pPr>
            <w:r w:rsidRPr="0011135C">
              <w:rPr>
                <w:rFonts w:ascii="微软雅黑" w:eastAsia="微软雅黑" w:hAnsi="微软雅黑" w:cs="微软雅黑"/>
                <w:bCs/>
                <w:iCs/>
                <w:color w:val="000000" w:themeColor="text1"/>
                <w:sz w:val="17"/>
                <w:szCs w:val="17"/>
              </w:rPr>
              <w:t>{%tr for a in var_brca.snv_s.B</w:t>
            </w:r>
            <w:r>
              <w:rPr>
                <w:rFonts w:ascii="微软雅黑" w:eastAsia="微软雅黑" w:hAnsi="微软雅黑" w:cs="微软雅黑" w:hint="eastAsia"/>
                <w:bCs/>
                <w:iCs/>
                <w:color w:val="000000" w:themeColor="text1"/>
                <w:sz w:val="17"/>
                <w:szCs w:val="17"/>
              </w:rPr>
              <w:t>2</w:t>
            </w:r>
            <w:r w:rsidRPr="0011135C">
              <w:rPr>
                <w:rFonts w:ascii="微软雅黑" w:eastAsia="微软雅黑" w:hAnsi="微软雅黑" w:cs="微软雅黑"/>
                <w:bCs/>
                <w:iCs/>
                <w:color w:val="000000" w:themeColor="text1"/>
                <w:sz w:val="17"/>
                <w:szCs w:val="17"/>
              </w:rPr>
              <w:t>_L5 + var_brca.snv_s.B</w:t>
            </w:r>
            <w:r>
              <w:rPr>
                <w:rFonts w:ascii="微软雅黑" w:eastAsia="微软雅黑" w:hAnsi="微软雅黑" w:cs="微软雅黑" w:hint="eastAsia"/>
                <w:bCs/>
                <w:iCs/>
                <w:color w:val="000000" w:themeColor="text1"/>
                <w:sz w:val="17"/>
                <w:szCs w:val="17"/>
              </w:rPr>
              <w:t>2</w:t>
            </w:r>
            <w:r w:rsidRPr="0011135C">
              <w:rPr>
                <w:rFonts w:ascii="微软雅黑" w:eastAsia="微软雅黑" w:hAnsi="微软雅黑" w:cs="微软雅黑"/>
                <w:bCs/>
                <w:iCs/>
                <w:color w:val="000000" w:themeColor="text1"/>
                <w:sz w:val="17"/>
                <w:szCs w:val="17"/>
              </w:rPr>
              <w:t>_L4 + var_brca.snv_s.B</w:t>
            </w:r>
            <w:r>
              <w:rPr>
                <w:rFonts w:ascii="微软雅黑" w:eastAsia="微软雅黑" w:hAnsi="微软雅黑" w:cs="微软雅黑" w:hint="eastAsia"/>
                <w:bCs/>
                <w:iCs/>
                <w:color w:val="000000" w:themeColor="text1"/>
                <w:sz w:val="17"/>
                <w:szCs w:val="17"/>
              </w:rPr>
              <w:t>2</w:t>
            </w:r>
            <w:r w:rsidRPr="0011135C">
              <w:rPr>
                <w:rFonts w:ascii="微软雅黑" w:eastAsia="微软雅黑" w:hAnsi="微软雅黑" w:cs="微软雅黑"/>
                <w:bCs/>
                <w:iCs/>
                <w:color w:val="000000" w:themeColor="text1"/>
                <w:sz w:val="17"/>
                <w:szCs w:val="17"/>
              </w:rPr>
              <w:t>_L3%}</w:t>
            </w:r>
          </w:p>
        </w:tc>
      </w:tr>
      <w:tr w:rsidR="00AC43CF" w14:paraId="78561303" w14:textId="77777777" w:rsidTr="0011135C">
        <w:trPr>
          <w:trHeight w:val="567"/>
          <w:jc w:val="center"/>
        </w:trPr>
        <w:tc>
          <w:tcPr>
            <w:tcW w:w="858" w:type="dxa"/>
            <w:vAlign w:val="center"/>
          </w:tcPr>
          <w:p w14:paraId="5B997669" w14:textId="137C3395" w:rsidR="00AC43CF" w:rsidRDefault="00AC43CF" w:rsidP="00AC43CF">
            <w:pPr>
              <w:jc w:val="center"/>
              <w:rPr>
                <w:rFonts w:ascii="微软雅黑" w:eastAsia="微软雅黑" w:hAnsi="微软雅黑" w:cs="微软雅黑" w:hint="eastAsia"/>
                <w:i/>
                <w:iCs/>
                <w:color w:val="000000" w:themeColor="text1"/>
                <w:sz w:val="17"/>
                <w:szCs w:val="17"/>
              </w:rPr>
            </w:pPr>
            <w:r w:rsidRPr="003C55C1">
              <w:rPr>
                <w:rFonts w:ascii="微软雅黑" w:eastAsia="微软雅黑" w:hAnsi="微软雅黑" w:cs="微软雅黑"/>
                <w:i/>
                <w:iCs/>
                <w:color w:val="000000" w:themeColor="text1"/>
                <w:sz w:val="17"/>
                <w:szCs w:val="17"/>
              </w:rPr>
              <w:t>{{a.gene_symbol}}</w:t>
            </w:r>
          </w:p>
        </w:tc>
        <w:tc>
          <w:tcPr>
            <w:tcW w:w="1754" w:type="dxa"/>
            <w:vAlign w:val="center"/>
          </w:tcPr>
          <w:p w14:paraId="356E9DD8" w14:textId="77777777" w:rsidR="00AC43CF" w:rsidRDefault="00AC43CF" w:rsidP="00AC43CF">
            <w:pPr>
              <w:jc w:val="center"/>
              <w:rPr>
                <w:rFonts w:ascii="微软雅黑" w:eastAsia="微软雅黑" w:hAnsi="微软雅黑" w:cs="微软雅黑"/>
                <w:color w:val="000000" w:themeColor="text1"/>
                <w:sz w:val="17"/>
                <w:szCs w:val="17"/>
              </w:rPr>
            </w:pPr>
            <w:r w:rsidRPr="003C55C1">
              <w:rPr>
                <w:rFonts w:ascii="微软雅黑" w:eastAsia="微软雅黑" w:hAnsi="微软雅黑" w:cs="微软雅黑"/>
                <w:color w:val="000000" w:themeColor="text1"/>
                <w:sz w:val="17"/>
                <w:szCs w:val="17"/>
              </w:rPr>
              <w:t>{{a.gene_region}} {{a.hgvs_c}}{%if a.hgvs_p!=”p.?”%} {{a.hgvs_p}}{%endif%}</w:t>
            </w:r>
          </w:p>
          <w:p w14:paraId="29607BA1" w14:textId="6FAA3012" w:rsidR="00AC43CF" w:rsidRDefault="00AC43CF" w:rsidP="00AC43CF">
            <w:pPr>
              <w:jc w:val="center"/>
              <w:rPr>
                <w:rFonts w:ascii="微软雅黑" w:eastAsia="微软雅黑" w:hAnsi="微软雅黑" w:cs="微软雅黑" w:hint="eastAsia"/>
                <w:color w:val="000000" w:themeColor="text1"/>
                <w:sz w:val="17"/>
                <w:szCs w:val="17"/>
              </w:rPr>
            </w:pPr>
            <w:r>
              <w:rPr>
                <w:rFonts w:ascii="微软雅黑" w:eastAsia="微软雅黑" w:hAnsi="微软雅黑" w:cs="微软雅黑" w:hint="eastAsia"/>
                <w:color w:val="000000" w:themeColor="text1"/>
                <w:sz w:val="17"/>
                <w:szCs w:val="17"/>
              </w:rPr>
              <w:lastRenderedPageBreak/>
              <w:t>{{a.</w:t>
            </w:r>
            <w:r w:rsidRPr="003C55C1">
              <w:rPr>
                <w:rFonts w:ascii="微软雅黑" w:eastAsia="微软雅黑" w:hAnsi="微软雅黑" w:cs="微软雅黑"/>
                <w:color w:val="000000" w:themeColor="text1"/>
                <w:sz w:val="17"/>
                <w:szCs w:val="17"/>
              </w:rPr>
              <w:t>transcript_primary</w:t>
            </w:r>
            <w:r>
              <w:rPr>
                <w:rFonts w:ascii="微软雅黑" w:eastAsia="微软雅黑" w:hAnsi="微软雅黑" w:cs="微软雅黑" w:hint="eastAsia"/>
                <w:color w:val="000000" w:themeColor="text1"/>
                <w:sz w:val="17"/>
                <w:szCs w:val="17"/>
              </w:rPr>
              <w:t>}}</w:t>
            </w:r>
          </w:p>
        </w:tc>
        <w:tc>
          <w:tcPr>
            <w:tcW w:w="1104" w:type="dxa"/>
            <w:vAlign w:val="center"/>
          </w:tcPr>
          <w:p w14:paraId="75738F06" w14:textId="6667040C" w:rsidR="00AC43CF" w:rsidRDefault="00AC43CF" w:rsidP="00AC43CF">
            <w:pPr>
              <w:jc w:val="center"/>
              <w:rPr>
                <w:rFonts w:ascii="微软雅黑" w:eastAsia="微软雅黑" w:hAnsi="微软雅黑" w:cs="微软雅黑" w:hint="eastAsia"/>
                <w:color w:val="000000" w:themeColor="text1"/>
                <w:sz w:val="17"/>
                <w:szCs w:val="17"/>
              </w:rPr>
            </w:pPr>
            <w:r w:rsidRPr="00BE4FEF">
              <w:rPr>
                <w:rFonts w:ascii="微软雅黑" w:eastAsia="微软雅黑" w:hAnsi="微软雅黑" w:cs="微软雅黑"/>
                <w:color w:val="000000" w:themeColor="text1"/>
                <w:sz w:val="17"/>
                <w:szCs w:val="17"/>
              </w:rPr>
              <w:lastRenderedPageBreak/>
              <w:t>{{a.freq_str}}</w:t>
            </w:r>
          </w:p>
        </w:tc>
        <w:tc>
          <w:tcPr>
            <w:tcW w:w="1321" w:type="dxa"/>
            <w:vAlign w:val="center"/>
          </w:tcPr>
          <w:p w14:paraId="0F7BCA33" w14:textId="77777777" w:rsidR="00AC43CF" w:rsidRPr="00BE4FEF" w:rsidRDefault="00AC43CF" w:rsidP="00AC43C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{%p if a.clinic_num_s==4%}</w:t>
            </w:r>
          </w:p>
          <w:p w14:paraId="1B08BC8E" w14:textId="77777777" w:rsidR="00AC43CF" w:rsidRPr="00BE4FEF" w:rsidRDefault="00AC43CF" w:rsidP="00AC43CF">
            <w:pPr>
              <w:jc w:val="center"/>
              <w:rPr>
                <w:rFonts w:ascii="微软雅黑" w:eastAsia="微软雅黑" w:hAnsi="微软雅黑" w:cs="微软雅黑" w:hint="eastAsia"/>
                <w:color w:val="000000" w:themeColor="text1"/>
                <w:sz w:val="17"/>
                <w:szCs w:val="17"/>
              </w:rPr>
            </w:pPr>
            <w:r w:rsidRPr="00BE4FEF">
              <w:rPr>
                <w:rFonts w:ascii="微软雅黑" w:eastAsia="微软雅黑" w:hAnsi="微软雅黑" w:cs="微软雅黑" w:hint="eastAsia"/>
                <w:color w:val="000000" w:themeColor="text1"/>
                <w:sz w:val="17"/>
                <w:szCs w:val="17"/>
              </w:rPr>
              <w:t>II类-潜在临床意义</w:t>
            </w:r>
          </w:p>
          <w:p w14:paraId="393645A4" w14:textId="77777777" w:rsidR="00AC43CF" w:rsidRPr="00BE4FEF" w:rsidRDefault="00AC43CF" w:rsidP="00AC43C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 xml:space="preserve">{%p elif </w:t>
            </w:r>
            <w:r w:rsidRPr="00BE4FEF">
              <w:rPr>
                <w:rFonts w:ascii="微软雅黑" w:eastAsia="微软雅黑" w:hAnsi="微软雅黑" w:cs="微软雅黑"/>
                <w:color w:val="000000" w:themeColor="text1"/>
                <w:sz w:val="17"/>
                <w:szCs w:val="17"/>
              </w:rPr>
              <w:lastRenderedPageBreak/>
              <w:t>a.clinic_num_s==5%}</w:t>
            </w:r>
          </w:p>
          <w:p w14:paraId="721A64F0" w14:textId="77777777" w:rsidR="00AC43CF" w:rsidRPr="00BE4FEF" w:rsidRDefault="00AC43CF" w:rsidP="00AC43CF">
            <w:pPr>
              <w:jc w:val="center"/>
              <w:rPr>
                <w:rFonts w:ascii="微软雅黑" w:eastAsia="微软雅黑" w:hAnsi="微软雅黑" w:cs="微软雅黑" w:hint="eastAsia"/>
                <w:color w:val="000000" w:themeColor="text1"/>
                <w:sz w:val="17"/>
                <w:szCs w:val="17"/>
              </w:rPr>
            </w:pPr>
            <w:r w:rsidRPr="00BE4FEF">
              <w:rPr>
                <w:rFonts w:ascii="微软雅黑" w:eastAsia="微软雅黑" w:hAnsi="微软雅黑" w:cs="微软雅黑" w:hint="eastAsia"/>
                <w:color w:val="000000" w:themeColor="text1"/>
                <w:sz w:val="17"/>
                <w:szCs w:val="17"/>
              </w:rPr>
              <w:t>I类-强临床意义</w:t>
            </w:r>
          </w:p>
          <w:p w14:paraId="799F4C83" w14:textId="77777777" w:rsidR="00AC43CF" w:rsidRPr="00BE4FEF" w:rsidRDefault="00AC43CF" w:rsidP="00AC43C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{%p else%}</w:t>
            </w:r>
          </w:p>
          <w:p w14:paraId="6F472B35" w14:textId="77777777" w:rsidR="00AC43CF" w:rsidRPr="00BE4FEF" w:rsidRDefault="00AC43CF" w:rsidP="00AC43CF">
            <w:pPr>
              <w:jc w:val="center"/>
              <w:rPr>
                <w:rFonts w:ascii="微软雅黑" w:eastAsia="微软雅黑" w:hAnsi="微软雅黑" w:cs="微软雅黑" w:hint="eastAsia"/>
                <w:color w:val="000000" w:themeColor="text1"/>
                <w:sz w:val="17"/>
                <w:szCs w:val="17"/>
              </w:rPr>
            </w:pPr>
            <w:r w:rsidRPr="00BE4FEF">
              <w:rPr>
                <w:rFonts w:ascii="微软雅黑" w:eastAsia="微软雅黑" w:hAnsi="微软雅黑" w:cs="微软雅黑" w:hint="eastAsia"/>
                <w:color w:val="000000" w:themeColor="text1"/>
                <w:sz w:val="17"/>
                <w:szCs w:val="17"/>
              </w:rPr>
              <w:t>III类-临床意义不明</w:t>
            </w:r>
          </w:p>
          <w:p w14:paraId="6D42DA94" w14:textId="18518692" w:rsidR="00AC43CF" w:rsidRPr="0011135C" w:rsidRDefault="00AC43CF" w:rsidP="00AC43CF">
            <w:pPr>
              <w:jc w:val="center"/>
              <w:rPr>
                <w:rFonts w:ascii="微软雅黑" w:eastAsia="微软雅黑" w:hAnsi="微软雅黑" w:cs="微软雅黑" w:hint="eastAsia"/>
                <w:color w:val="000000" w:themeColor="text1"/>
                <w:sz w:val="17"/>
                <w:szCs w:val="17"/>
              </w:rPr>
            </w:pPr>
            <w:r w:rsidRPr="00BE4FEF">
              <w:rPr>
                <w:rFonts w:ascii="微软雅黑" w:eastAsia="微软雅黑" w:hAnsi="微软雅黑" w:cs="微软雅黑"/>
                <w:color w:val="000000" w:themeColor="text1"/>
                <w:sz w:val="17"/>
                <w:szCs w:val="17"/>
              </w:rPr>
              <w:t>{%p endif%}</w:t>
            </w:r>
          </w:p>
        </w:tc>
        <w:tc>
          <w:tcPr>
            <w:tcW w:w="3616" w:type="dxa"/>
            <w:vAlign w:val="center"/>
          </w:tcPr>
          <w:p w14:paraId="5984A00A" w14:textId="77777777" w:rsidR="00AC43CF" w:rsidRPr="00584008" w:rsidRDefault="00AC43CF" w:rsidP="00AC43CF">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lastRenderedPageBreak/>
              <w:t>{%p if (a.clinic_num_s==4 or a.clinic_num_s==5) and a.evi_sum.evi_split.Predictive %}</w:t>
            </w:r>
          </w:p>
          <w:p w14:paraId="4FFC8503" w14:textId="77777777" w:rsidR="00AC43CF" w:rsidRPr="00584008" w:rsidRDefault="00AC43CF" w:rsidP="00AC43CF">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{%p for b in a.evi_sum.evi_split.Predictive%}</w:t>
            </w:r>
          </w:p>
          <w:p w14:paraId="258794B7" w14:textId="77777777" w:rsidR="00AC43CF" w:rsidRPr="00584008" w:rsidRDefault="00AC43CF" w:rsidP="00AC43CF">
            <w:pPr>
              <w:adjustRightInd w:val="0"/>
              <w:snapToGrid w:val="0"/>
              <w:jc w:val="center"/>
              <w:rPr>
                <w:rFonts w:ascii="微软雅黑" w:eastAsia="微软雅黑" w:hAnsi="微软雅黑" w:cs="微软雅黑" w:hint="eastAsia"/>
                <w:bCs/>
                <w:iCs/>
                <w:color w:val="000000" w:themeColor="text1"/>
                <w:sz w:val="17"/>
                <w:szCs w:val="17"/>
              </w:rPr>
            </w:pPr>
            <w:r w:rsidRPr="00584008">
              <w:rPr>
                <w:rFonts w:ascii="微软雅黑" w:eastAsia="微软雅黑" w:hAnsi="微软雅黑" w:cs="微软雅黑" w:hint="eastAsia"/>
                <w:bCs/>
                <w:iCs/>
                <w:color w:val="000000" w:themeColor="text1"/>
                <w:sz w:val="17"/>
                <w:szCs w:val="17"/>
              </w:rPr>
              <w:t>{{b.regimen_name}}（{{b.clinical_significance_cn}}，</w:t>
            </w:r>
            <w:r w:rsidRPr="00584008">
              <w:rPr>
                <w:rFonts w:ascii="微软雅黑" w:eastAsia="微软雅黑" w:hAnsi="微软雅黑" w:cs="微软雅黑" w:hint="eastAsia"/>
                <w:bCs/>
                <w:iCs/>
                <w:color w:val="000000" w:themeColor="text1"/>
                <w:sz w:val="17"/>
                <w:szCs w:val="17"/>
              </w:rPr>
              <w:lastRenderedPageBreak/>
              <w:t>{{b.evi_conclusion_simple}}级）</w:t>
            </w:r>
          </w:p>
          <w:p w14:paraId="5D60F50A" w14:textId="77777777" w:rsidR="00AC43CF" w:rsidRPr="00584008" w:rsidRDefault="00AC43CF" w:rsidP="00AC43CF">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{%p endfor%}</w:t>
            </w:r>
          </w:p>
          <w:p w14:paraId="6BA56230" w14:textId="77777777" w:rsidR="00AC43CF" w:rsidRPr="00584008" w:rsidRDefault="00AC43CF" w:rsidP="00AC43CF">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{%p else%}</w:t>
            </w:r>
          </w:p>
          <w:p w14:paraId="42B4B84F" w14:textId="77777777" w:rsidR="00AC43CF" w:rsidRPr="00584008" w:rsidRDefault="00AC43CF" w:rsidP="00AC43CF">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w:t>
            </w:r>
          </w:p>
          <w:p w14:paraId="38C85448" w14:textId="2A0F85B1" w:rsidR="00AC43CF" w:rsidRDefault="00AC43CF" w:rsidP="00AC43CF">
            <w:pPr>
              <w:adjustRightInd w:val="0"/>
              <w:snapToGrid w:val="0"/>
              <w:jc w:val="center"/>
              <w:rPr>
                <w:rFonts w:ascii="微软雅黑" w:eastAsia="微软雅黑" w:hAnsi="微软雅黑" w:cs="微软雅黑" w:hint="eastAsia"/>
                <w:bCs/>
                <w:iCs/>
                <w:color w:val="000000" w:themeColor="text1"/>
                <w:sz w:val="17"/>
                <w:szCs w:val="17"/>
              </w:rPr>
            </w:pPr>
            <w:r w:rsidRPr="00584008">
              <w:rPr>
                <w:rFonts w:ascii="微软雅黑" w:eastAsia="微软雅黑" w:hAnsi="微软雅黑" w:cs="微软雅黑"/>
                <w:bCs/>
                <w:iCs/>
                <w:color w:val="000000" w:themeColor="text1"/>
                <w:sz w:val="17"/>
                <w:szCs w:val="17"/>
              </w:rPr>
              <w:t>{%p endif%}</w:t>
            </w:r>
          </w:p>
        </w:tc>
      </w:tr>
      <w:tr w:rsidR="0011135C" w14:paraId="4BCFC472" w14:textId="77777777" w:rsidTr="00980993">
        <w:trPr>
          <w:trHeight w:val="567"/>
          <w:jc w:val="center"/>
        </w:trPr>
        <w:tc>
          <w:tcPr>
            <w:tcW w:w="8653" w:type="dxa"/>
            <w:gridSpan w:val="5"/>
            <w:vAlign w:val="center"/>
          </w:tcPr>
          <w:p w14:paraId="2F96EB5B" w14:textId="2086FD25" w:rsidR="0011135C" w:rsidRDefault="0011135C" w:rsidP="0011135C">
            <w:pPr>
              <w:adjustRightInd w:val="0"/>
              <w:snapToGrid w:val="0"/>
              <w:jc w:val="center"/>
              <w:rPr>
                <w:rFonts w:ascii="微软雅黑" w:eastAsia="微软雅黑" w:hAnsi="微软雅黑" w:cs="微软雅黑" w:hint="eastAsia"/>
                <w:bCs/>
                <w:iCs/>
                <w:color w:val="000000" w:themeColor="text1"/>
                <w:sz w:val="17"/>
                <w:szCs w:val="17"/>
              </w:rPr>
            </w:pPr>
            <w:r w:rsidRPr="0011135C">
              <w:rPr>
                <w:rFonts w:ascii="微软雅黑" w:eastAsia="微软雅黑" w:hAnsi="微软雅黑" w:cs="微软雅黑"/>
                <w:bCs/>
                <w:iCs/>
                <w:color w:val="000000" w:themeColor="text1"/>
                <w:sz w:val="17"/>
                <w:szCs w:val="17"/>
              </w:rPr>
              <w:lastRenderedPageBreak/>
              <w:t>{%tr endfor%}</w:t>
            </w:r>
          </w:p>
        </w:tc>
      </w:tr>
      <w:tr w:rsidR="0011135C" w14:paraId="62430678" w14:textId="77777777" w:rsidTr="00980993">
        <w:trPr>
          <w:trHeight w:val="567"/>
          <w:jc w:val="center"/>
        </w:trPr>
        <w:tc>
          <w:tcPr>
            <w:tcW w:w="8653" w:type="dxa"/>
            <w:gridSpan w:val="5"/>
            <w:vAlign w:val="center"/>
          </w:tcPr>
          <w:p w14:paraId="3E1C645D" w14:textId="75AA424A" w:rsidR="0011135C" w:rsidRDefault="0011135C" w:rsidP="0011135C">
            <w:pPr>
              <w:adjustRightInd w:val="0"/>
              <w:snapToGrid w:val="0"/>
              <w:jc w:val="center"/>
              <w:rPr>
                <w:rFonts w:ascii="微软雅黑" w:eastAsia="微软雅黑" w:hAnsi="微软雅黑" w:cs="微软雅黑" w:hint="eastAsia"/>
                <w:bCs/>
                <w:iCs/>
                <w:color w:val="000000" w:themeColor="text1"/>
                <w:sz w:val="17"/>
                <w:szCs w:val="17"/>
              </w:rPr>
            </w:pPr>
            <w:r w:rsidRPr="0011135C">
              <w:rPr>
                <w:rFonts w:ascii="微软雅黑" w:eastAsia="微软雅黑" w:hAnsi="微软雅黑" w:cs="微软雅黑"/>
                <w:bCs/>
                <w:iCs/>
                <w:color w:val="000000" w:themeColor="text1"/>
                <w:sz w:val="17"/>
                <w:szCs w:val="17"/>
              </w:rPr>
              <w:t>{%tr else%}</w:t>
            </w:r>
          </w:p>
        </w:tc>
      </w:tr>
      <w:tr w:rsidR="0011135C" w14:paraId="3A8932E0" w14:textId="77777777" w:rsidTr="00E32121">
        <w:trPr>
          <w:trHeight w:val="567"/>
          <w:jc w:val="center"/>
        </w:trPr>
        <w:tc>
          <w:tcPr>
            <w:tcW w:w="858" w:type="dxa"/>
            <w:vAlign w:val="center"/>
          </w:tcPr>
          <w:p w14:paraId="64F41A3C" w14:textId="08F64AFF" w:rsidR="0011135C" w:rsidRDefault="0011135C" w:rsidP="0011135C">
            <w:pPr>
              <w:jc w:val="center"/>
              <w:rPr>
                <w:rFonts w:ascii="微软雅黑" w:eastAsia="微软雅黑" w:hAnsi="微软雅黑" w:cs="微软雅黑" w:hint="eastAsia"/>
                <w:i/>
                <w:iCs/>
                <w:color w:val="000000" w:themeColor="text1"/>
                <w:sz w:val="17"/>
                <w:szCs w:val="17"/>
              </w:rPr>
            </w:pPr>
            <w:r>
              <w:rPr>
                <w:rFonts w:ascii="微软雅黑" w:eastAsia="微软雅黑" w:hAnsi="微软雅黑" w:cs="微软雅黑" w:hint="eastAsia"/>
                <w:i/>
                <w:iCs/>
                <w:color w:val="000000" w:themeColor="text1"/>
                <w:sz w:val="17"/>
                <w:szCs w:val="17"/>
              </w:rPr>
              <w:t>BRCA</w:t>
            </w:r>
            <w:r>
              <w:rPr>
                <w:rFonts w:ascii="微软雅黑" w:eastAsia="微软雅黑" w:hAnsi="微软雅黑" w:cs="微软雅黑" w:hint="eastAsia"/>
                <w:i/>
                <w:iCs/>
                <w:color w:val="000000" w:themeColor="text1"/>
                <w:sz w:val="17"/>
                <w:szCs w:val="17"/>
              </w:rPr>
              <w:t>2</w:t>
            </w:r>
          </w:p>
        </w:tc>
        <w:tc>
          <w:tcPr>
            <w:tcW w:w="7795" w:type="dxa"/>
            <w:gridSpan w:val="4"/>
            <w:vAlign w:val="center"/>
          </w:tcPr>
          <w:p w14:paraId="4E19456D" w14:textId="555350F8" w:rsidR="0011135C" w:rsidRDefault="0011135C" w:rsidP="0011135C">
            <w:pPr>
              <w:adjustRightInd w:val="0"/>
              <w:snapToGrid w:val="0"/>
              <w:jc w:val="center"/>
              <w:rPr>
                <w:rFonts w:ascii="微软雅黑" w:eastAsia="微软雅黑" w:hAnsi="微软雅黑" w:cs="微软雅黑" w:hint="eastAsia"/>
                <w:bCs/>
                <w:iCs/>
                <w:color w:val="000000" w:themeColor="text1"/>
                <w:sz w:val="17"/>
                <w:szCs w:val="17"/>
              </w:rPr>
            </w:pPr>
            <w:r>
              <w:rPr>
                <w:rFonts w:ascii="微软雅黑" w:eastAsia="微软雅黑" w:hAnsi="微软雅黑" w:cs="微软雅黑" w:hint="eastAsia"/>
                <w:color w:val="000000" w:themeColor="text1"/>
                <w:sz w:val="17"/>
                <w:szCs w:val="17"/>
              </w:rPr>
              <w:t>未检测到I类-强临床意义、II类-潜在临床意义、III类-临床意义不明的变异</w:t>
            </w:r>
          </w:p>
        </w:tc>
      </w:tr>
      <w:tr w:rsidR="0011135C" w14:paraId="47FF2B36" w14:textId="77777777" w:rsidTr="004E7618">
        <w:trPr>
          <w:trHeight w:val="567"/>
          <w:jc w:val="center"/>
        </w:trPr>
        <w:tc>
          <w:tcPr>
            <w:tcW w:w="8653" w:type="dxa"/>
            <w:gridSpan w:val="5"/>
            <w:vAlign w:val="center"/>
          </w:tcPr>
          <w:p w14:paraId="5C9B2C4B" w14:textId="61BE7357" w:rsidR="0011135C" w:rsidRDefault="0011135C" w:rsidP="0011135C">
            <w:pPr>
              <w:jc w:val="center"/>
              <w:rPr>
                <w:rFonts w:ascii="微软雅黑" w:eastAsia="微软雅黑" w:hAnsi="微软雅黑" w:cs="微软雅黑" w:hint="eastAsia"/>
                <w:color w:val="000000" w:themeColor="text1"/>
                <w:sz w:val="17"/>
                <w:szCs w:val="17"/>
              </w:rPr>
            </w:pPr>
            <w:r w:rsidRPr="0011135C">
              <w:rPr>
                <w:rFonts w:ascii="微软雅黑" w:eastAsia="微软雅黑" w:hAnsi="微软雅黑" w:cs="微软雅黑"/>
                <w:bCs/>
                <w:iCs/>
                <w:color w:val="000000" w:themeColor="text1"/>
                <w:sz w:val="17"/>
                <w:szCs w:val="17"/>
              </w:rPr>
              <w:t>{%tr endif%}</w:t>
            </w:r>
          </w:p>
        </w:tc>
      </w:tr>
    </w:tbl>
    <w:p w14:paraId="738EBCA6" w14:textId="77777777" w:rsidR="00793B8A" w:rsidRDefault="00000000">
      <w:pPr>
        <w:spacing w:after="240"/>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2、良性、疑似良性变异检测结果列表：</w:t>
      </w:r>
    </w:p>
    <w:tbl>
      <w:tblPr>
        <w:tblStyle w:val="BRCA-v3"/>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60"/>
        <w:gridCol w:w="943"/>
        <w:gridCol w:w="3209"/>
        <w:gridCol w:w="1044"/>
        <w:gridCol w:w="1152"/>
        <w:gridCol w:w="1632"/>
      </w:tblGrid>
      <w:tr w:rsidR="00793B8A" w14:paraId="67A0614C" w14:textId="77777777" w:rsidTr="00A44B03">
        <w:trPr>
          <w:cnfStyle w:val="100000000000" w:firstRow="1" w:lastRow="0" w:firstColumn="0" w:lastColumn="0" w:oddVBand="0" w:evenVBand="0" w:oddHBand="0" w:evenHBand="0" w:firstRowFirstColumn="0" w:firstRowLastColumn="0" w:lastRowFirstColumn="0" w:lastRowLastColumn="0"/>
          <w:trHeight w:val="621"/>
        </w:trPr>
        <w:tc>
          <w:tcPr>
            <w:tcW w:w="660" w:type="dxa"/>
            <w:tcBorders>
              <w:tl2br w:val="nil"/>
              <w:tr2bl w:val="nil"/>
            </w:tcBorders>
            <w:shd w:val="clear" w:color="auto" w:fill="auto"/>
          </w:tcPr>
          <w:p w14:paraId="45E81BDF" w14:textId="77777777" w:rsidR="00793B8A" w:rsidRDefault="00000000">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序号</w:t>
            </w:r>
          </w:p>
        </w:tc>
        <w:tc>
          <w:tcPr>
            <w:tcW w:w="943" w:type="dxa"/>
            <w:tcBorders>
              <w:tl2br w:val="nil"/>
              <w:tr2bl w:val="nil"/>
            </w:tcBorders>
            <w:shd w:val="clear" w:color="auto" w:fill="auto"/>
          </w:tcPr>
          <w:p w14:paraId="748225AE" w14:textId="77777777" w:rsidR="00793B8A" w:rsidRDefault="00000000">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w:t>
            </w:r>
          </w:p>
        </w:tc>
        <w:tc>
          <w:tcPr>
            <w:tcW w:w="3209" w:type="dxa"/>
            <w:tcBorders>
              <w:tl2br w:val="nil"/>
              <w:tr2bl w:val="nil"/>
            </w:tcBorders>
            <w:shd w:val="clear" w:color="auto" w:fill="auto"/>
          </w:tcPr>
          <w:p w14:paraId="3FEC8517" w14:textId="77777777" w:rsidR="00793B8A" w:rsidRDefault="00000000">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检测结果</w:t>
            </w:r>
          </w:p>
        </w:tc>
        <w:tc>
          <w:tcPr>
            <w:tcW w:w="1044" w:type="dxa"/>
            <w:tcBorders>
              <w:tl2br w:val="nil"/>
              <w:tr2bl w:val="nil"/>
            </w:tcBorders>
            <w:shd w:val="clear" w:color="auto" w:fill="auto"/>
          </w:tcPr>
          <w:p w14:paraId="6FBA8703" w14:textId="77777777" w:rsidR="00793B8A" w:rsidRDefault="00000000">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变异来源</w:t>
            </w:r>
          </w:p>
        </w:tc>
        <w:tc>
          <w:tcPr>
            <w:tcW w:w="1152" w:type="dxa"/>
            <w:tcBorders>
              <w:tl2br w:val="nil"/>
              <w:tr2bl w:val="nil"/>
            </w:tcBorders>
            <w:shd w:val="clear" w:color="auto" w:fill="auto"/>
          </w:tcPr>
          <w:p w14:paraId="61DA7F1D" w14:textId="77777777" w:rsidR="00793B8A" w:rsidRDefault="00000000">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丰度</w:t>
            </w:r>
          </w:p>
        </w:tc>
        <w:tc>
          <w:tcPr>
            <w:tcW w:w="1632" w:type="dxa"/>
            <w:tcBorders>
              <w:tl2br w:val="nil"/>
              <w:tr2bl w:val="nil"/>
            </w:tcBorders>
            <w:shd w:val="clear" w:color="auto" w:fill="auto"/>
          </w:tcPr>
          <w:p w14:paraId="164B73A6" w14:textId="77777777" w:rsidR="00793B8A" w:rsidRDefault="00000000">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变异解读</w:t>
            </w:r>
          </w:p>
        </w:tc>
      </w:tr>
      <w:tr w:rsidR="00A44B03" w14:paraId="20FECFC7" w14:textId="77777777" w:rsidTr="00A44B03">
        <w:trPr>
          <w:trHeight w:val="631"/>
        </w:trPr>
        <w:tc>
          <w:tcPr>
            <w:tcW w:w="8640" w:type="dxa"/>
            <w:gridSpan w:val="6"/>
            <w:tcBorders>
              <w:tl2br w:val="nil"/>
              <w:tr2bl w:val="nil"/>
            </w:tcBorders>
          </w:tcPr>
          <w:p w14:paraId="72397307" w14:textId="06C30A44" w:rsidR="00A44B03" w:rsidRDefault="00A44B03">
            <w:pPr>
              <w:rPr>
                <w:rFonts w:ascii="微软雅黑" w:eastAsia="微软雅黑" w:hAnsi="微软雅黑" w:cs="微软雅黑"/>
                <w:color w:val="000000" w:themeColor="text1"/>
                <w:sz w:val="17"/>
                <w:szCs w:val="17"/>
              </w:rPr>
            </w:pPr>
            <w:r w:rsidRPr="00A44B03">
              <w:rPr>
                <w:rFonts w:ascii="微软雅黑" w:eastAsia="微软雅黑" w:hAnsi="微软雅黑" w:cs="微软雅黑"/>
                <w:color w:val="000000" w:themeColor="text1"/>
                <w:sz w:val="17"/>
                <w:szCs w:val="17"/>
              </w:rPr>
              <w:t>{%tr for a in var_brca.snv_s.B1_L2 + var_brca.snv_s.B2_L2+var_brca.snv_s.B1_L1+ var_brca.snv_s.B2_L1%}</w:t>
            </w:r>
          </w:p>
        </w:tc>
      </w:tr>
      <w:tr w:rsidR="00A44B03" w14:paraId="5B861845" w14:textId="77777777" w:rsidTr="00A44B03">
        <w:trPr>
          <w:trHeight w:val="631"/>
        </w:trPr>
        <w:tc>
          <w:tcPr>
            <w:tcW w:w="660" w:type="dxa"/>
            <w:tcBorders>
              <w:tl2br w:val="nil"/>
              <w:tr2bl w:val="nil"/>
            </w:tcBorders>
          </w:tcPr>
          <w:p w14:paraId="4C60C518" w14:textId="77777777" w:rsidR="00A44B03" w:rsidRPr="00A44B03" w:rsidRDefault="00A44B03" w:rsidP="00A44B03">
            <w:pPr>
              <w:pStyle w:val="af2"/>
              <w:numPr>
                <w:ilvl w:val="0"/>
                <w:numId w:val="5"/>
              </w:numPr>
              <w:ind w:left="0" w:firstLineChars="0" w:firstLine="0"/>
              <w:rPr>
                <w:rFonts w:ascii="微软雅黑" w:eastAsia="微软雅黑" w:hAnsi="微软雅黑" w:cs="微软雅黑" w:hint="eastAsia"/>
                <w:color w:val="000000" w:themeColor="text1"/>
                <w:sz w:val="17"/>
                <w:szCs w:val="17"/>
              </w:rPr>
            </w:pPr>
          </w:p>
        </w:tc>
        <w:tc>
          <w:tcPr>
            <w:tcW w:w="943" w:type="dxa"/>
            <w:tcBorders>
              <w:tl2br w:val="nil"/>
              <w:tr2bl w:val="nil"/>
            </w:tcBorders>
          </w:tcPr>
          <w:p w14:paraId="37761145" w14:textId="05E3CB38" w:rsidR="00A44B03" w:rsidRDefault="00A44B03" w:rsidP="00A44B03">
            <w:pPr>
              <w:rPr>
                <w:rFonts w:ascii="微软雅黑" w:eastAsia="微软雅黑" w:hAnsi="微软雅黑" w:cs="微软雅黑" w:hint="eastAsia"/>
                <w:i/>
                <w:color w:val="000000" w:themeColor="text1"/>
                <w:sz w:val="17"/>
                <w:szCs w:val="17"/>
              </w:rPr>
            </w:pPr>
            <w:r w:rsidRPr="00A44B03">
              <w:rPr>
                <w:rFonts w:ascii="微软雅黑" w:eastAsia="微软雅黑" w:hAnsi="微软雅黑" w:cs="微软雅黑"/>
                <w:i/>
                <w:color w:val="000000" w:themeColor="text1"/>
                <w:sz w:val="17"/>
                <w:szCs w:val="17"/>
              </w:rPr>
              <w:t>{{a.gene_symbol}}</w:t>
            </w:r>
          </w:p>
        </w:tc>
        <w:tc>
          <w:tcPr>
            <w:tcW w:w="3209" w:type="dxa"/>
            <w:tcBorders>
              <w:tl2br w:val="nil"/>
              <w:tr2bl w:val="nil"/>
            </w:tcBorders>
          </w:tcPr>
          <w:p w14:paraId="7B836B88" w14:textId="77777777" w:rsidR="00A44B03" w:rsidRDefault="00A44B03" w:rsidP="00A44B03">
            <w:pPr>
              <w:rPr>
                <w:rFonts w:ascii="微软雅黑" w:eastAsia="微软雅黑" w:hAnsi="微软雅黑" w:cs="微软雅黑"/>
                <w:color w:val="000000" w:themeColor="text1"/>
                <w:sz w:val="17"/>
                <w:szCs w:val="17"/>
              </w:rPr>
            </w:pPr>
            <w:r w:rsidRPr="00A44B03">
              <w:rPr>
                <w:rFonts w:ascii="微软雅黑" w:eastAsia="微软雅黑" w:hAnsi="微软雅黑" w:cs="微软雅黑"/>
                <w:color w:val="000000" w:themeColor="text1"/>
                <w:sz w:val="17"/>
                <w:szCs w:val="17"/>
              </w:rPr>
              <w:t>{{a.gene_region}} {{a.hgvs_c}}{%if a.hgvs_p!=”p.?”%} {{a.hgvs_p}}{%endif%}</w:t>
            </w:r>
          </w:p>
          <w:p w14:paraId="47815EF4" w14:textId="7A24643F" w:rsidR="00A44B03" w:rsidRDefault="00A44B03" w:rsidP="00A44B03">
            <w:pPr>
              <w:rPr>
                <w:rFonts w:ascii="微软雅黑" w:eastAsia="微软雅黑" w:hAnsi="微软雅黑" w:cs="微软雅黑" w:hint="eastAsia"/>
                <w:color w:val="000000" w:themeColor="text1"/>
                <w:sz w:val="17"/>
                <w:szCs w:val="17"/>
              </w:rPr>
            </w:pPr>
            <w:r w:rsidRPr="00A44B03">
              <w:rPr>
                <w:rFonts w:ascii="微软雅黑" w:eastAsia="微软雅黑" w:hAnsi="微软雅黑" w:cs="微软雅黑"/>
                <w:color w:val="000000" w:themeColor="text1"/>
                <w:sz w:val="17"/>
                <w:szCs w:val="17"/>
              </w:rPr>
              <w:t>{{a.transcript_primary}}</w:t>
            </w:r>
          </w:p>
        </w:tc>
        <w:tc>
          <w:tcPr>
            <w:tcW w:w="1044" w:type="dxa"/>
            <w:tcBorders>
              <w:tl2br w:val="nil"/>
              <w:tr2bl w:val="nil"/>
            </w:tcBorders>
          </w:tcPr>
          <w:p w14:paraId="49249D24" w14:textId="5BB4C821" w:rsidR="00A44B03" w:rsidRDefault="00A44B03" w:rsidP="00A44B03">
            <w:pPr>
              <w:rPr>
                <w:rFonts w:ascii="微软雅黑" w:eastAsia="微软雅黑" w:hAnsi="微软雅黑" w:cs="微软雅黑" w:hint="eastAsia"/>
                <w:color w:val="000000" w:themeColor="text1"/>
                <w:sz w:val="17"/>
                <w:szCs w:val="17"/>
              </w:rPr>
            </w:pPr>
            <w:r>
              <w:rPr>
                <w:rFonts w:ascii="微软雅黑" w:eastAsia="微软雅黑" w:hAnsi="微软雅黑" w:cs="微软雅黑" w:hint="eastAsia"/>
                <w:color w:val="000000" w:themeColor="text1"/>
                <w:sz w:val="17"/>
                <w:szCs w:val="17"/>
              </w:rPr>
              <w:t>待定</w:t>
            </w:r>
          </w:p>
        </w:tc>
        <w:tc>
          <w:tcPr>
            <w:tcW w:w="1152" w:type="dxa"/>
            <w:tcBorders>
              <w:tl2br w:val="nil"/>
              <w:tr2bl w:val="nil"/>
            </w:tcBorders>
          </w:tcPr>
          <w:p w14:paraId="1CAD5A80" w14:textId="3DF63EA5" w:rsidR="00A44B03" w:rsidRDefault="00A44B03" w:rsidP="00A44B03">
            <w:pPr>
              <w:rPr>
                <w:rFonts w:ascii="微软雅黑" w:eastAsia="微软雅黑" w:hAnsi="微软雅黑" w:cs="微软雅黑" w:hint="eastAsia"/>
                <w:color w:val="000000" w:themeColor="text1"/>
                <w:sz w:val="17"/>
                <w:szCs w:val="17"/>
              </w:rPr>
            </w:pPr>
            <w:r w:rsidRPr="00A44B03">
              <w:rPr>
                <w:rFonts w:ascii="微软雅黑" w:eastAsia="微软雅黑" w:hAnsi="微软雅黑" w:cs="微软雅黑"/>
                <w:color w:val="000000" w:themeColor="text1"/>
                <w:sz w:val="17"/>
                <w:szCs w:val="17"/>
              </w:rPr>
              <w:t>{{a.freq_str}}</w:t>
            </w:r>
          </w:p>
        </w:tc>
        <w:tc>
          <w:tcPr>
            <w:tcW w:w="1632" w:type="dxa"/>
            <w:tcBorders>
              <w:tl2br w:val="nil"/>
              <w:tr2bl w:val="nil"/>
            </w:tcBorders>
          </w:tcPr>
          <w:p w14:paraId="4175B3F8" w14:textId="6DB6941D" w:rsidR="00A44B03" w:rsidRDefault="00A44B03" w:rsidP="00A44B03">
            <w:pPr>
              <w:rPr>
                <w:rFonts w:ascii="微软雅黑" w:eastAsia="微软雅黑" w:hAnsi="微软雅黑" w:cs="微软雅黑" w:hint="eastAsia"/>
                <w:color w:val="000000" w:themeColor="text1"/>
                <w:sz w:val="17"/>
                <w:szCs w:val="17"/>
              </w:rPr>
            </w:pPr>
            <w:r>
              <w:rPr>
                <w:rFonts w:ascii="微软雅黑" w:eastAsia="微软雅黑" w:hAnsi="微软雅黑" w:cs="微软雅黑" w:hint="eastAsia"/>
                <w:color w:val="000000" w:themeColor="text1"/>
                <w:sz w:val="17"/>
                <w:szCs w:val="17"/>
              </w:rPr>
              <w:t>IV类-良性/可能良性</w:t>
            </w:r>
          </w:p>
        </w:tc>
      </w:tr>
      <w:tr w:rsidR="00A44B03" w14:paraId="149D1055" w14:textId="77777777" w:rsidTr="00B15799">
        <w:trPr>
          <w:trHeight w:val="631"/>
        </w:trPr>
        <w:tc>
          <w:tcPr>
            <w:tcW w:w="8640" w:type="dxa"/>
            <w:gridSpan w:val="6"/>
            <w:tcBorders>
              <w:tl2br w:val="nil"/>
              <w:tr2bl w:val="nil"/>
            </w:tcBorders>
          </w:tcPr>
          <w:p w14:paraId="3C7CA39A" w14:textId="7D8F0088" w:rsidR="00A44B03" w:rsidRDefault="00A44B03" w:rsidP="00A44B03">
            <w:pPr>
              <w:rPr>
                <w:rFonts w:ascii="微软雅黑" w:eastAsia="微软雅黑" w:hAnsi="微软雅黑" w:cs="微软雅黑"/>
                <w:color w:val="000000" w:themeColor="text1"/>
                <w:sz w:val="17"/>
                <w:szCs w:val="17"/>
              </w:rPr>
            </w:pPr>
            <w:r w:rsidRPr="00A44B03">
              <w:rPr>
                <w:rFonts w:ascii="微软雅黑" w:eastAsia="微软雅黑" w:hAnsi="微软雅黑" w:cs="微软雅黑"/>
                <w:color w:val="000000" w:themeColor="text1"/>
                <w:sz w:val="17"/>
                <w:szCs w:val="17"/>
              </w:rPr>
              <w:t>{%tr endfor%}</w:t>
            </w:r>
          </w:p>
        </w:tc>
      </w:tr>
    </w:tbl>
    <w:p w14:paraId="339EFB9D" w14:textId="77777777" w:rsidR="00793B8A" w:rsidRDefault="00000000">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752795CA" w14:textId="77777777" w:rsidR="00793B8A" w:rsidRDefault="00000000">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0AAA6BD5" w14:textId="77777777" w:rsidR="00793B8A" w:rsidRDefault="00000000">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本报告使用的样本类型为肿瘤组织样本，无法判断变异来源。</w:t>
      </w:r>
    </w:p>
    <w:p w14:paraId="46F79130" w14:textId="77777777" w:rsidR="00793B8A" w:rsidRDefault="00000000">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289AADE" w14:textId="77777777" w:rsidR="00793B8A" w:rsidRDefault="00000000">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“检测结果小结” 仅列出解读为</w:t>
      </w:r>
      <w:r>
        <w:rPr>
          <w:rFonts w:ascii="微软雅黑" w:eastAsia="微软雅黑" w:hAnsi="微软雅黑" w:cs="微软雅黑" w:hint="eastAsia"/>
          <w:color w:val="000000" w:themeColor="text1"/>
          <w:sz w:val="17"/>
          <w:szCs w:val="17"/>
        </w:rPr>
        <w:t>I类-强临床意义、II类-潜在临床意义、III类-临床意义不明的变异</w:t>
      </w:r>
      <w:r>
        <w:rPr>
          <w:rFonts w:ascii="微软雅黑" w:eastAsia="微软雅黑" w:hAnsi="微软雅黑" w:cs="微软雅黑" w:hint="eastAsia"/>
          <w:color w:val="000000" w:themeColor="text1"/>
          <w:sz w:val="16"/>
          <w:szCs w:val="16"/>
        </w:rPr>
        <w:t>。</w:t>
      </w:r>
    </w:p>
    <w:p w14:paraId="60302B17" w14:textId="77777777" w:rsidR="007F47A8" w:rsidRDefault="00000000" w:rsidP="007F47A8">
      <w:pPr>
        <w:pStyle w:val="af2"/>
        <w:ind w:left="420" w:firstLineChars="0" w:firstLine="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“良性、疑似良性变异检测结果列表” 解读为IV类-良性和可能良性变异的变异。</w:t>
      </w:r>
    </w:p>
    <w:p w14:paraId="72F7EAFE" w14:textId="27F79587" w:rsidR="007F47A8" w:rsidRPr="007F47A8" w:rsidRDefault="00000000" w:rsidP="007F47A8">
      <w:pPr>
        <w:pStyle w:val="af2"/>
        <w:numPr>
          <w:ilvl w:val="0"/>
          <w:numId w:val="2"/>
        </w:numPr>
        <w:ind w:firstLineChars="0"/>
        <w:rPr>
          <w:rFonts w:ascii="微软雅黑" w:eastAsia="微软雅黑" w:hAnsi="微软雅黑" w:cs="微软雅黑"/>
          <w:color w:val="000000" w:themeColor="text1"/>
          <w:sz w:val="16"/>
          <w:szCs w:val="16"/>
        </w:rPr>
      </w:pPr>
      <w:r w:rsidRPr="007F47A8">
        <w:rPr>
          <w:rFonts w:ascii="微软雅黑" w:eastAsia="微软雅黑" w:hAnsi="微软雅黑"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7F47A8" w:rsidRPr="007F47A8">
        <w:rPr>
          <w:rFonts w:ascii="微软雅黑" w:eastAsia="微软雅黑" w:hAnsi="微软雅黑" w:cs="微软雅黑"/>
          <w:color w:val="000000" w:themeColor="text1"/>
          <w:sz w:val="16"/>
          <w:szCs w:val="16"/>
        </w:rPr>
        <w:br w:type="page"/>
      </w:r>
    </w:p>
    <w:p w14:paraId="10AE01D1" w14:textId="77777777" w:rsidR="00793B8A" w:rsidRDefault="00000000">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bCs/>
          <w:color w:val="000000" w:themeColor="text1"/>
          <w:sz w:val="28"/>
          <w:szCs w:val="28"/>
        </w:rPr>
        <w:lastRenderedPageBreak/>
        <w:t>检测结果详细解读</w:t>
      </w: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79501ABC">
          <v:line id="_x0000_s2053"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03094DA7" w14:textId="77777777" w:rsidR="00A03AC2" w:rsidRPr="00A03AC2" w:rsidRDefault="00A03AC2" w:rsidP="00A03AC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if var_brca.snv_s.B1_L5 + var_brca.snv_s.B2_L5 + var_brca.snv_s.B1_L4 + var_brca.snv_s.B2_L4%}</w:t>
      </w:r>
    </w:p>
    <w:p w14:paraId="5CE0AF03" w14:textId="16F4A2E3" w:rsidR="00A03AC2" w:rsidRDefault="00A03AC2" w:rsidP="00A03AC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for a in var_brca.snv_s.B1_L5 + var_brca.snv_s.B2_L5 + var_brca.snv_s.B1_L4 + var_brca.snv_s.B2_L4%}</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A03AC2" w14:paraId="652B66F4" w14:textId="77777777" w:rsidTr="0088162B">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322589FC" w14:textId="33453CAE" w:rsidR="00A03AC2" w:rsidRDefault="004C4D5B" w:rsidP="0088162B">
            <w:pPr>
              <w:spacing w:line="360" w:lineRule="exact"/>
              <w:rPr>
                <w:rFonts w:ascii="微软雅黑" w:eastAsia="微软雅黑" w:hAnsi="微软雅黑" w:cs="微软雅黑"/>
                <w:color w:val="000000" w:themeColor="text1"/>
                <w:sz w:val="18"/>
                <w:szCs w:val="18"/>
              </w:rPr>
            </w:pPr>
            <w:r w:rsidRPr="004C4D5B">
              <w:rPr>
                <w:rFonts w:ascii="微软雅黑" w:eastAsia="微软雅黑" w:hAnsi="微软雅黑" w:cs="微软雅黑"/>
                <w:i/>
                <w:iCs/>
                <w:color w:val="000000" w:themeColor="text1"/>
                <w:sz w:val="18"/>
                <w:szCs w:val="18"/>
              </w:rPr>
              <w:t>{{a.gene_symbol}}</w:t>
            </w:r>
            <w:r w:rsidRPr="004C4D5B">
              <w:rPr>
                <w:rFonts w:ascii="微软雅黑" w:eastAsia="微软雅黑" w:hAnsi="微软雅黑" w:cs="微软雅黑"/>
                <w:color w:val="000000" w:themeColor="text1"/>
                <w:sz w:val="18"/>
                <w:szCs w:val="18"/>
              </w:rPr>
              <w:t xml:space="preserve"> {{a.gene_region}} {{a.hgvs_c}}{%if a.hgvs_p!=”p.?”%} {{a.hgvs_p}}{%endif%}</w:t>
            </w:r>
          </w:p>
        </w:tc>
      </w:tr>
      <w:tr w:rsidR="00A03AC2" w14:paraId="39AB9BE7" w14:textId="77777777" w:rsidTr="0088162B">
        <w:trPr>
          <w:trHeight w:val="567"/>
        </w:trPr>
        <w:tc>
          <w:tcPr>
            <w:tcW w:w="1106" w:type="dxa"/>
            <w:tcBorders>
              <w:tl2br w:val="nil"/>
              <w:tr2bl w:val="nil"/>
            </w:tcBorders>
          </w:tcPr>
          <w:p w14:paraId="4D1999BF" w14:textId="77777777" w:rsidR="00A03AC2" w:rsidRDefault="00A03AC2" w:rsidP="0088162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6A2C1EEF" w14:textId="719B5096" w:rsidR="00A03AC2"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{{a.gene_function|e}}</w:t>
            </w:r>
          </w:p>
        </w:tc>
      </w:tr>
      <w:tr w:rsidR="00A03AC2" w14:paraId="2260DD56" w14:textId="77777777" w:rsidTr="0088162B">
        <w:trPr>
          <w:trHeight w:val="567"/>
        </w:trPr>
        <w:tc>
          <w:tcPr>
            <w:tcW w:w="1106" w:type="dxa"/>
            <w:tcBorders>
              <w:tl2br w:val="nil"/>
              <w:tr2bl w:val="nil"/>
            </w:tcBorders>
          </w:tcPr>
          <w:p w14:paraId="0788C809" w14:textId="77777777" w:rsidR="00A03AC2" w:rsidRDefault="00A03AC2" w:rsidP="0088162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256EAFF4" w14:textId="34BD8249" w:rsidR="00A03AC2"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{{a.variant_desc_cn|e}}{{a.variant_interpret_cn|e}}</w:t>
            </w:r>
          </w:p>
        </w:tc>
      </w:tr>
      <w:tr w:rsidR="00A03AC2" w14:paraId="7198E003" w14:textId="77777777" w:rsidTr="0088162B">
        <w:trPr>
          <w:trHeight w:val="567"/>
        </w:trPr>
        <w:tc>
          <w:tcPr>
            <w:tcW w:w="1106" w:type="dxa"/>
            <w:tcBorders>
              <w:tl2br w:val="nil"/>
              <w:tr2bl w:val="nil"/>
            </w:tcBorders>
          </w:tcPr>
          <w:p w14:paraId="791800D5" w14:textId="77777777" w:rsidR="00A03AC2" w:rsidRDefault="00A03AC2" w:rsidP="0088162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46C1DD00" w14:textId="77777777" w:rsidR="004C4D5B" w:rsidRPr="004C4D5B"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if (a.clinic_num_s==4 or a.clinic_num_s==5) and a.evi_sum.evi_split.Predictive %}</w:t>
            </w:r>
          </w:p>
          <w:p w14:paraId="16482C82" w14:textId="77777777" w:rsidR="004C4D5B" w:rsidRPr="004C4D5B"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for b in a.evi_sum.evi_split.Predictive%}</w:t>
            </w:r>
          </w:p>
          <w:p w14:paraId="69E03318" w14:textId="77777777" w:rsidR="004C4D5B" w:rsidRPr="004C4D5B" w:rsidRDefault="004C4D5B" w:rsidP="004C4D5B">
            <w:pPr>
              <w:jc w:val="both"/>
              <w:rPr>
                <w:rFonts w:ascii="微软雅黑" w:eastAsia="微软雅黑" w:hAnsi="微软雅黑" w:cs="微软雅黑" w:hint="eastAsia"/>
                <w:color w:val="000000" w:themeColor="text1"/>
                <w:sz w:val="17"/>
                <w:szCs w:val="17"/>
              </w:rPr>
            </w:pPr>
            <w:r w:rsidRPr="004C4D5B">
              <w:rPr>
                <w:rFonts w:ascii="微软雅黑" w:eastAsia="微软雅黑" w:hAnsi="微软雅黑" w:cs="微软雅黑" w:hint="eastAsia"/>
                <w:b/>
                <w:bCs/>
                <w:color w:val="000000" w:themeColor="text1"/>
                <w:sz w:val="17"/>
                <w:szCs w:val="17"/>
              </w:rPr>
              <w:t>{{b.regimen_name}}：</w:t>
            </w:r>
            <w:r w:rsidRPr="004C4D5B">
              <w:rPr>
                <w:rFonts w:ascii="微软雅黑" w:eastAsia="微软雅黑" w:hAnsi="微软雅黑" w:cs="微软雅黑" w:hint="eastAsia"/>
                <w:color w:val="000000" w:themeColor="text1"/>
                <w:sz w:val="17"/>
                <w:szCs w:val="17"/>
              </w:rPr>
              <w:t>{{b.evi_interpretation|e}}</w:t>
            </w:r>
          </w:p>
          <w:p w14:paraId="5914FE94" w14:textId="77777777" w:rsidR="004C4D5B" w:rsidRPr="004C4D5B"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endfor%}</w:t>
            </w:r>
          </w:p>
          <w:p w14:paraId="15774BF6" w14:textId="77777777" w:rsidR="004C4D5B" w:rsidRPr="004C4D5B"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else%}</w:t>
            </w:r>
          </w:p>
          <w:p w14:paraId="1CA9C7D4" w14:textId="77777777" w:rsidR="004C4D5B" w:rsidRPr="004C4D5B"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w:t>
            </w:r>
          </w:p>
          <w:p w14:paraId="28E4EE5B" w14:textId="3863D0FB" w:rsidR="004C4D5B" w:rsidRDefault="004C4D5B" w:rsidP="004C4D5B">
            <w:pPr>
              <w:jc w:val="both"/>
              <w:rPr>
                <w:rFonts w:ascii="微软雅黑" w:eastAsia="微软雅黑" w:hAnsi="微软雅黑" w:cs="微软雅黑" w:hint="eastAsia"/>
                <w:color w:val="000000" w:themeColor="text1"/>
                <w:sz w:val="17"/>
                <w:szCs w:val="17"/>
              </w:rPr>
            </w:pPr>
            <w:r w:rsidRPr="004C4D5B">
              <w:rPr>
                <w:rFonts w:ascii="微软雅黑" w:eastAsia="微软雅黑" w:hAnsi="微软雅黑" w:cs="微软雅黑"/>
                <w:color w:val="000000" w:themeColor="text1"/>
                <w:sz w:val="17"/>
                <w:szCs w:val="17"/>
              </w:rPr>
              <w:t>{%p endif%}</w:t>
            </w:r>
          </w:p>
        </w:tc>
      </w:tr>
      <w:tr w:rsidR="00A03AC2" w14:paraId="486676BD" w14:textId="77777777" w:rsidTr="0088162B">
        <w:trPr>
          <w:trHeight w:val="567"/>
        </w:trPr>
        <w:tc>
          <w:tcPr>
            <w:tcW w:w="1106" w:type="dxa"/>
            <w:tcBorders>
              <w:tl2br w:val="nil"/>
              <w:tr2bl w:val="nil"/>
            </w:tcBorders>
          </w:tcPr>
          <w:p w14:paraId="10D6D3D2" w14:textId="77777777" w:rsidR="00A03AC2" w:rsidRPr="00EC6D7D" w:rsidRDefault="00A03AC2" w:rsidP="0088162B">
            <w:pPr>
              <w:rPr>
                <w:rFonts w:ascii="微软雅黑" w:eastAsia="微软雅黑" w:hAnsi="微软雅黑" w:cs="微软雅黑"/>
                <w:b/>
                <w:bCs/>
                <w:color w:val="000000" w:themeColor="text1"/>
                <w:sz w:val="17"/>
                <w:szCs w:val="17"/>
              </w:rPr>
            </w:pPr>
            <w:r w:rsidRPr="00EC6D7D">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1C88D52A" w14:textId="3277522A" w:rsidR="00A03AC2" w:rsidRDefault="00A03AC2" w:rsidP="004C4D5B">
            <w:pPr>
              <w:jc w:val="both"/>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BRCA1基因和BRCA2基因致病性和疑似致病性胚系变异显著增加乳腺癌、卵巢癌、前列腺癌、胰腺癌等肿瘤的发病风险。目前，在肿瘤组织中检测到该变异，不能</w:t>
            </w:r>
            <w:r w:rsidR="00AC43CF">
              <w:rPr>
                <w:rFonts w:ascii="微软雅黑" w:eastAsia="微软雅黑" w:hAnsi="微软雅黑" w:cs="微软雅黑" w:hint="eastAsia"/>
                <w:color w:val="000000" w:themeColor="text1"/>
                <w:sz w:val="17"/>
                <w:szCs w:val="17"/>
              </w:rPr>
              <w:t>排除为</w:t>
            </w:r>
            <w:r>
              <w:rPr>
                <w:rFonts w:ascii="微软雅黑" w:eastAsia="微软雅黑" w:hAnsi="微软雅黑" w:cs="微软雅黑" w:hint="eastAsia"/>
                <w:color w:val="000000" w:themeColor="text1"/>
                <w:sz w:val="17"/>
                <w:szCs w:val="17"/>
              </w:rPr>
              <w:t>胚系变异</w:t>
            </w:r>
            <w:r w:rsidR="00AC43CF">
              <w:rPr>
                <w:rFonts w:ascii="微软雅黑" w:eastAsia="微软雅黑" w:hAnsi="微软雅黑" w:cs="微软雅黑" w:hint="eastAsia"/>
                <w:color w:val="000000" w:themeColor="text1"/>
                <w:sz w:val="17"/>
                <w:szCs w:val="17"/>
              </w:rPr>
              <w:t>的</w:t>
            </w:r>
            <w:r>
              <w:rPr>
                <w:rFonts w:ascii="微软雅黑" w:eastAsia="微软雅黑" w:hAnsi="微软雅黑" w:cs="微软雅黑" w:hint="eastAsia"/>
                <w:color w:val="000000" w:themeColor="text1"/>
                <w:sz w:val="17"/>
                <w:szCs w:val="17"/>
              </w:rPr>
              <w:t>可能，建议使用血液样本进行该变异的胚系检测验证。</w:t>
            </w:r>
          </w:p>
        </w:tc>
      </w:tr>
    </w:tbl>
    <w:p w14:paraId="24FE00B2" w14:textId="77777777" w:rsidR="00A03AC2" w:rsidRPr="00A03AC2" w:rsidRDefault="00A03AC2" w:rsidP="00A03AC2">
      <w:pPr>
        <w:adjustRightInd w:val="0"/>
        <w:snapToGrid w:val="0"/>
        <w:spacing w:line="240" w:lineRule="exact"/>
        <w:rPr>
          <w:rFonts w:ascii="微软雅黑" w:eastAsia="微软雅黑" w:hAnsi="微软雅黑" w:cs="微软雅黑"/>
          <w:color w:val="000000" w:themeColor="text1"/>
          <w:sz w:val="16"/>
          <w:szCs w:val="16"/>
        </w:rPr>
      </w:pPr>
    </w:p>
    <w:p w14:paraId="3F6D622A" w14:textId="77777777" w:rsidR="00A03AC2" w:rsidRPr="00A03AC2" w:rsidRDefault="00A03AC2" w:rsidP="00A03AC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endfor%}</w:t>
      </w:r>
    </w:p>
    <w:p w14:paraId="140F831C" w14:textId="625BB342" w:rsidR="00A03AC2" w:rsidRDefault="00A03AC2" w:rsidP="00A03AC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A03AC2" w14:paraId="26CC7277" w14:textId="77777777" w:rsidTr="0088162B">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6D45B8B9" w14:textId="4AF843E4" w:rsidR="00A03AC2" w:rsidRPr="00A03AC2" w:rsidRDefault="00A03AC2" w:rsidP="0088162B">
            <w:pPr>
              <w:spacing w:line="360" w:lineRule="exact"/>
              <w:rPr>
                <w:rFonts w:ascii="微软雅黑" w:eastAsia="微软雅黑" w:hAnsi="微软雅黑" w:cs="微软雅黑"/>
                <w:color w:val="000000" w:themeColor="text1"/>
                <w:sz w:val="18"/>
                <w:szCs w:val="18"/>
              </w:rPr>
            </w:pPr>
            <w:r w:rsidRPr="00A03AC2">
              <w:rPr>
                <w:rFonts w:ascii="微软雅黑" w:eastAsia="微软雅黑" w:hAnsi="微软雅黑" w:cs="微软雅黑" w:hint="eastAsia"/>
                <w:color w:val="000000" w:themeColor="text1"/>
                <w:sz w:val="18"/>
                <w:szCs w:val="18"/>
              </w:rPr>
              <w:t>-</w:t>
            </w:r>
          </w:p>
        </w:tc>
      </w:tr>
      <w:tr w:rsidR="00A03AC2" w14:paraId="39C08AB1" w14:textId="77777777" w:rsidTr="0088162B">
        <w:trPr>
          <w:trHeight w:val="567"/>
        </w:trPr>
        <w:tc>
          <w:tcPr>
            <w:tcW w:w="1106" w:type="dxa"/>
            <w:tcBorders>
              <w:tl2br w:val="nil"/>
              <w:tr2bl w:val="nil"/>
            </w:tcBorders>
          </w:tcPr>
          <w:p w14:paraId="0C501062" w14:textId="77777777" w:rsidR="00A03AC2" w:rsidRDefault="00A03AC2" w:rsidP="0088162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76912836" w14:textId="3FF49703" w:rsidR="00A03AC2" w:rsidRDefault="00A03AC2" w:rsidP="00A03AC2">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A03AC2" w14:paraId="52187B69" w14:textId="77777777" w:rsidTr="0088162B">
        <w:trPr>
          <w:trHeight w:val="567"/>
        </w:trPr>
        <w:tc>
          <w:tcPr>
            <w:tcW w:w="1106" w:type="dxa"/>
            <w:tcBorders>
              <w:tl2br w:val="nil"/>
              <w:tr2bl w:val="nil"/>
            </w:tcBorders>
          </w:tcPr>
          <w:p w14:paraId="2A957182" w14:textId="77777777" w:rsidR="00A03AC2" w:rsidRDefault="00A03AC2" w:rsidP="0088162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42304D76" w14:textId="5ADE5220" w:rsidR="00A03AC2" w:rsidRDefault="00A03AC2" w:rsidP="0088162B">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A03AC2" w14:paraId="6521DB1A" w14:textId="77777777" w:rsidTr="0088162B">
        <w:trPr>
          <w:trHeight w:val="567"/>
        </w:trPr>
        <w:tc>
          <w:tcPr>
            <w:tcW w:w="1106" w:type="dxa"/>
            <w:tcBorders>
              <w:tl2br w:val="nil"/>
              <w:tr2bl w:val="nil"/>
            </w:tcBorders>
          </w:tcPr>
          <w:p w14:paraId="1043594B" w14:textId="77777777" w:rsidR="00A03AC2" w:rsidRDefault="00A03AC2" w:rsidP="0088162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02C5462D" w14:textId="38CD5204" w:rsidR="00A03AC2" w:rsidRDefault="00A03AC2" w:rsidP="0088162B">
            <w:pPr>
              <w:jc w:val="left"/>
              <w:rPr>
                <w:rFonts w:ascii="微软雅黑" w:eastAsia="微软雅黑" w:hAnsi="微软雅黑" w:cs="微软雅黑"/>
                <w:color w:val="000000" w:themeColor="text1"/>
                <w:sz w:val="17"/>
                <w:szCs w:val="17"/>
              </w:rPr>
            </w:pPr>
            <w:r w:rsidRPr="00A03AC2">
              <w:rPr>
                <w:rFonts w:ascii="微软雅黑" w:eastAsia="微软雅黑" w:hAnsi="微软雅黑" w:cs="微软雅黑" w:hint="eastAsia"/>
                <w:color w:val="000000" w:themeColor="text1"/>
                <w:sz w:val="17"/>
                <w:szCs w:val="17"/>
              </w:rPr>
              <w:t>-</w:t>
            </w:r>
          </w:p>
        </w:tc>
      </w:tr>
      <w:tr w:rsidR="00A03AC2" w14:paraId="59472E3E" w14:textId="77777777" w:rsidTr="0088162B">
        <w:trPr>
          <w:trHeight w:val="567"/>
        </w:trPr>
        <w:tc>
          <w:tcPr>
            <w:tcW w:w="1106" w:type="dxa"/>
            <w:tcBorders>
              <w:tl2br w:val="nil"/>
              <w:tr2bl w:val="nil"/>
            </w:tcBorders>
          </w:tcPr>
          <w:p w14:paraId="5EDF5B79" w14:textId="77777777" w:rsidR="00A03AC2" w:rsidRPr="00EC6D7D" w:rsidRDefault="00A03AC2" w:rsidP="0088162B">
            <w:pPr>
              <w:rPr>
                <w:rFonts w:ascii="微软雅黑" w:eastAsia="微软雅黑" w:hAnsi="微软雅黑" w:cs="微软雅黑"/>
                <w:b/>
                <w:bCs/>
                <w:color w:val="000000" w:themeColor="text1"/>
                <w:sz w:val="17"/>
                <w:szCs w:val="17"/>
              </w:rPr>
            </w:pPr>
            <w:r w:rsidRPr="00EC6D7D">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39C5186F" w14:textId="478D7D4B" w:rsidR="00A03AC2" w:rsidRDefault="00A03AC2" w:rsidP="0088162B">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5AB544B5" w14:textId="77777777" w:rsidR="00A03AC2" w:rsidRPr="00A03AC2" w:rsidRDefault="00A03AC2" w:rsidP="00A03AC2">
      <w:pPr>
        <w:adjustRightInd w:val="0"/>
        <w:snapToGrid w:val="0"/>
        <w:spacing w:line="240" w:lineRule="exact"/>
        <w:rPr>
          <w:rFonts w:ascii="微软雅黑" w:eastAsia="微软雅黑" w:hAnsi="微软雅黑" w:cs="微软雅黑"/>
          <w:color w:val="000000" w:themeColor="text1"/>
          <w:sz w:val="16"/>
          <w:szCs w:val="16"/>
        </w:rPr>
      </w:pPr>
    </w:p>
    <w:p w14:paraId="6C22DAA7" w14:textId="7719CBF0" w:rsidR="00A03AC2" w:rsidRPr="00A03AC2" w:rsidRDefault="00A03AC2" w:rsidP="00A03AC2">
      <w:pPr>
        <w:adjustRightInd w:val="0"/>
        <w:snapToGrid w:val="0"/>
        <w:spacing w:line="240" w:lineRule="exact"/>
        <w:rPr>
          <w:rFonts w:ascii="微软雅黑" w:eastAsia="微软雅黑" w:hAnsi="微软雅黑" w:cs="微软雅黑" w:hint="eastAsia"/>
          <w:color w:val="000000" w:themeColor="text1"/>
          <w:sz w:val="16"/>
          <w:szCs w:val="16"/>
        </w:rPr>
      </w:pPr>
      <w:r w:rsidRPr="00A03AC2">
        <w:rPr>
          <w:rFonts w:ascii="微软雅黑" w:eastAsia="微软雅黑" w:hAnsi="微软雅黑" w:cs="微软雅黑"/>
          <w:color w:val="000000" w:themeColor="text1"/>
          <w:sz w:val="16"/>
          <w:szCs w:val="16"/>
        </w:rPr>
        <w:t>{%p endif%}</w:t>
      </w:r>
    </w:p>
    <w:p w14:paraId="25E35AD9" w14:textId="32A700C0" w:rsidR="00793B8A" w:rsidRDefault="00000000">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71845674" w14:textId="68648A91" w:rsidR="007F47A8" w:rsidRPr="007F47A8" w:rsidRDefault="00000000" w:rsidP="007F47A8">
      <w:pPr>
        <w:ind w:left="4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本部分仅对解读为I类-强临床意义、II类-潜在临床意义的变异进行详细解读。</w:t>
      </w:r>
      <w:r w:rsidR="007F47A8">
        <w:rPr>
          <w:rFonts w:ascii="微软雅黑" w:eastAsia="微软雅黑" w:hAnsi="微软雅黑" w:cs="微软雅黑"/>
          <w:b/>
          <w:bCs/>
          <w:color w:val="000000" w:themeColor="text1"/>
          <w:sz w:val="28"/>
          <w:szCs w:val="28"/>
        </w:rPr>
        <w:br w:type="page"/>
      </w:r>
    </w:p>
    <w:p w14:paraId="3A666D92" w14:textId="77777777" w:rsidR="00793B8A" w:rsidRDefault="00000000">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bCs/>
          <w:color w:val="000000" w:themeColor="text1"/>
          <w:sz w:val="28"/>
          <w:szCs w:val="28"/>
        </w:rPr>
        <w:lastRenderedPageBreak/>
        <w:t>数据质控</w:t>
      </w:r>
      <w:r>
        <w:rPr>
          <w:rFonts w:ascii="微软雅黑" w:eastAsia="微软雅黑" w:hAnsi="微软雅黑" w:cs="微软雅黑" w:hint="eastAsia"/>
          <w:b/>
          <w:color w:val="000000" w:themeColor="text1"/>
          <w:sz w:val="28"/>
          <w:szCs w:val="28"/>
        </w:rPr>
        <w:t>：</w:t>
      </w:r>
    </w:p>
    <w:p w14:paraId="06864BB7" w14:textId="77777777" w:rsidR="00793B8A" w:rsidRDefault="00000000">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5C2123F0">
          <v:line id="_x0000_s2052"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tbl>
      <w:tblPr>
        <w:tblStyle w:val="ac"/>
        <w:tblW w:w="8551" w:type="dxa"/>
        <w:jc w:val="center"/>
        <w:tblLayout w:type="fixed"/>
        <w:tblLook w:val="04A0" w:firstRow="1" w:lastRow="0" w:firstColumn="1" w:lastColumn="0" w:noHBand="0" w:noVBand="1"/>
      </w:tblPr>
      <w:tblGrid>
        <w:gridCol w:w="1306"/>
        <w:gridCol w:w="3087"/>
        <w:gridCol w:w="2316"/>
        <w:gridCol w:w="1842"/>
      </w:tblGrid>
      <w:tr w:rsidR="00793B8A" w14:paraId="31E29D2B" w14:textId="77777777">
        <w:trPr>
          <w:trHeight w:val="613"/>
          <w:jc w:val="center"/>
        </w:trPr>
        <w:tc>
          <w:tcPr>
            <w:tcW w:w="43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9135E81" w14:textId="77777777" w:rsidR="00793B8A" w:rsidRDefault="00000000">
            <w:pPr>
              <w:pStyle w:val="af2"/>
              <w:ind w:firstLineChars="0" w:firstLine="0"/>
              <w:jc w:val="cente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质控参数</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71D6F74" w14:textId="77777777" w:rsidR="00793B8A" w:rsidRDefault="00000000">
            <w:pPr>
              <w:pStyle w:val="af2"/>
              <w:ind w:firstLineChars="0" w:firstLine="0"/>
              <w:jc w:val="cente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质控数值</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F4980E5" w14:textId="77777777" w:rsidR="00793B8A" w:rsidRDefault="00000000">
            <w:pPr>
              <w:pStyle w:val="af2"/>
              <w:ind w:firstLineChars="0" w:firstLine="0"/>
              <w:jc w:val="cente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参考值</w:t>
            </w:r>
          </w:p>
        </w:tc>
      </w:tr>
      <w:tr w:rsidR="00793B8A" w14:paraId="775AB196" w14:textId="77777777">
        <w:trPr>
          <w:trHeight w:val="384"/>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B45B80"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病理评估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273861" w14:textId="77777777" w:rsidR="00793B8A" w:rsidRDefault="00000000">
            <w:pPr>
              <w:pStyle w:val="af2"/>
              <w:ind w:firstLineChars="0" w:firstLine="0"/>
              <w:jc w:val="center"/>
              <w:rPr>
                <w:rFonts w:ascii="微软雅黑" w:eastAsia="微软雅黑" w:hAnsi="微软雅黑" w:cs="微软雅黑"/>
                <w:color w:val="000000" w:themeColor="text1"/>
                <w:kern w:val="0"/>
                <w:sz w:val="17"/>
                <w:szCs w:val="17"/>
                <w:vertAlign w:val="superscript"/>
                <w:lang w:bidi="ar"/>
              </w:rPr>
            </w:pPr>
            <w:r>
              <w:rPr>
                <w:rFonts w:ascii="微软雅黑" w:eastAsia="微软雅黑" w:hAnsi="微软雅黑" w:cs="微软雅黑" w:hint="eastAsia"/>
                <w:color w:val="000000" w:themeColor="text1"/>
                <w:kern w:val="0"/>
                <w:sz w:val="17"/>
                <w:szCs w:val="17"/>
                <w:lang w:bidi="ar"/>
              </w:rPr>
              <w:t>恶性肿瘤细胞占比</w:t>
            </w:r>
            <w:r>
              <w:rPr>
                <w:rFonts w:ascii="微软雅黑" w:eastAsia="微软雅黑" w:hAnsi="微软雅黑" w:cs="微软雅黑" w:hint="eastAsia"/>
                <w:color w:val="000000" w:themeColor="text1"/>
                <w:kern w:val="0"/>
                <w:sz w:val="17"/>
                <w:szCs w:val="17"/>
                <w:vertAlign w:val="superscript"/>
                <w:lang w:bidi="ar"/>
              </w:rPr>
              <w:t>1</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AADD3E" w14:textId="5616669D" w:rsidR="00793B8A" w:rsidRDefault="00001649">
            <w:pPr>
              <w:pStyle w:val="af2"/>
              <w:ind w:firstLineChars="0" w:firstLine="0"/>
              <w:jc w:val="center"/>
              <w:rPr>
                <w:rFonts w:ascii="微软雅黑" w:eastAsia="微软雅黑" w:hAnsi="微软雅黑" w:cs="微软雅黑"/>
                <w:color w:val="000000" w:themeColor="text1"/>
                <w:kern w:val="0"/>
                <w:sz w:val="17"/>
                <w:szCs w:val="17"/>
                <w:lang w:bidi="ar"/>
              </w:rPr>
            </w:pPr>
            <w:r w:rsidRPr="00001649">
              <w:rPr>
                <w:rFonts w:ascii="微软雅黑" w:eastAsia="微软雅黑" w:hAnsi="微软雅黑" w:cs="微软雅黑"/>
                <w:color w:val="000000" w:themeColor="text1"/>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F6850A"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≥20%</w:t>
            </w:r>
          </w:p>
        </w:tc>
      </w:tr>
      <w:tr w:rsidR="00793B8A" w14:paraId="58431119" w14:textId="77777777">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5BC957"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DNA质量评估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480690" w14:textId="77777777" w:rsidR="00793B8A" w:rsidRDefault="00000000">
            <w:pPr>
              <w:pStyle w:val="af2"/>
              <w:ind w:firstLineChars="0" w:firstLine="0"/>
              <w:jc w:val="center"/>
              <w:rPr>
                <w:rFonts w:ascii="微软雅黑" w:eastAsia="微软雅黑" w:hAnsi="微软雅黑" w:cs="微软雅黑"/>
                <w:color w:val="000000" w:themeColor="text1"/>
                <w:kern w:val="0"/>
                <w:sz w:val="17"/>
                <w:szCs w:val="17"/>
                <w:vertAlign w:val="superscript"/>
                <w:lang w:bidi="ar"/>
              </w:rPr>
            </w:pPr>
            <w:r>
              <w:rPr>
                <w:rFonts w:ascii="微软雅黑" w:eastAsia="微软雅黑" w:hAnsi="微软雅黑" w:cs="微软雅黑" w:hint="eastAsia"/>
                <w:color w:val="000000" w:themeColor="text1"/>
                <w:kern w:val="0"/>
                <w:sz w:val="17"/>
                <w:szCs w:val="17"/>
                <w:lang w:bidi="ar"/>
              </w:rPr>
              <w:t>DNA总量（ng）</w:t>
            </w:r>
            <w:r>
              <w:rPr>
                <w:rFonts w:ascii="微软雅黑" w:eastAsia="微软雅黑" w:hAnsi="微软雅黑" w:cs="微软雅黑" w:hint="eastAsia"/>
                <w:color w:val="000000" w:themeColor="text1"/>
                <w:kern w:val="0"/>
                <w:sz w:val="17"/>
                <w:szCs w:val="17"/>
                <w:vertAlign w:val="superscript"/>
                <w:lang w:bidi="ar"/>
              </w:rPr>
              <w:t>2</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30BB2B" w14:textId="11ABF692" w:rsidR="00793B8A" w:rsidRDefault="00001649">
            <w:pPr>
              <w:pStyle w:val="af2"/>
              <w:ind w:firstLineChars="0" w:firstLine="0"/>
              <w:jc w:val="center"/>
              <w:rPr>
                <w:rFonts w:ascii="微软雅黑" w:eastAsia="微软雅黑" w:hAnsi="微软雅黑" w:cs="微软雅黑"/>
                <w:color w:val="000000" w:themeColor="text1"/>
                <w:kern w:val="0"/>
                <w:sz w:val="17"/>
                <w:szCs w:val="17"/>
                <w:lang w:bidi="ar"/>
              </w:rPr>
            </w:pPr>
            <w:r w:rsidRPr="00001649">
              <w:rPr>
                <w:rFonts w:ascii="微软雅黑" w:eastAsia="微软雅黑" w:hAnsi="微软雅黑" w:cs="微软雅黑"/>
                <w:color w:val="000000" w:themeColor="text1"/>
                <w:kern w:val="0"/>
                <w:sz w:val="17"/>
                <w:szCs w:val="17"/>
                <w:lang w:bidi="ar"/>
              </w:rPr>
              <w:t>{%if lib_quality_control and lib_quality_control.lib_dna_qc and lib_quality_control.lib_dna_qc.dna_qty%}{{lib_quality_control.lib_dna_qc.dna_qty|replace(“.00”,””)}}{%else%}{%endif%}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89605F"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≥30</w:t>
            </w:r>
          </w:p>
        </w:tc>
      </w:tr>
      <w:tr w:rsidR="00793B8A" w14:paraId="020B6BEE" w14:textId="77777777">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F3DE33" w14:textId="77777777" w:rsidR="00793B8A" w:rsidRDefault="00793B8A">
            <w:pPr>
              <w:pStyle w:val="af2"/>
              <w:ind w:firstLineChars="0" w:firstLine="0"/>
              <w:jc w:val="center"/>
              <w:rPr>
                <w:rFonts w:ascii="微软雅黑" w:eastAsia="微软雅黑" w:hAnsi="微软雅黑" w:cs="微软雅黑"/>
                <w:color w:val="000000" w:themeColor="text1"/>
                <w:sz w:val="17"/>
                <w:szCs w:val="17"/>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A01681" w14:textId="77777777" w:rsidR="00793B8A" w:rsidRDefault="00000000">
            <w:pPr>
              <w:pStyle w:val="af2"/>
              <w:ind w:firstLineChars="0" w:firstLine="0"/>
              <w:jc w:val="center"/>
              <w:rPr>
                <w:rFonts w:ascii="微软雅黑" w:eastAsia="微软雅黑" w:hAnsi="微软雅黑" w:cs="微软雅黑"/>
                <w:color w:val="000000" w:themeColor="text1"/>
                <w:kern w:val="0"/>
                <w:sz w:val="17"/>
                <w:szCs w:val="17"/>
                <w:vertAlign w:val="superscript"/>
                <w:lang w:bidi="ar"/>
              </w:rPr>
            </w:pPr>
            <w:r>
              <w:rPr>
                <w:rFonts w:ascii="微软雅黑" w:eastAsia="微软雅黑" w:hAnsi="微软雅黑" w:cs="微软雅黑" w:hint="eastAsia"/>
                <w:color w:val="000000" w:themeColor="text1"/>
                <w:kern w:val="0"/>
                <w:sz w:val="17"/>
                <w:szCs w:val="17"/>
                <w:lang w:bidi="ar"/>
              </w:rPr>
              <w:t>文库总量（ng）</w:t>
            </w:r>
            <w:r>
              <w:rPr>
                <w:rFonts w:ascii="微软雅黑" w:eastAsia="微软雅黑" w:hAnsi="微软雅黑" w:cs="微软雅黑" w:hint="eastAsia"/>
                <w:color w:val="000000" w:themeColor="text1"/>
                <w:kern w:val="0"/>
                <w:sz w:val="17"/>
                <w:szCs w:val="17"/>
                <w:vertAlign w:val="superscript"/>
                <w:lang w:bidi="ar"/>
              </w:rPr>
              <w:t>3</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8C33BF" w14:textId="0C15BE72" w:rsidR="00793B8A" w:rsidRDefault="00001649">
            <w:pPr>
              <w:pStyle w:val="af2"/>
              <w:ind w:firstLineChars="0" w:firstLine="0"/>
              <w:jc w:val="center"/>
              <w:rPr>
                <w:rFonts w:ascii="微软雅黑" w:eastAsia="微软雅黑" w:hAnsi="微软雅黑" w:cs="微软雅黑"/>
                <w:color w:val="000000" w:themeColor="text1"/>
                <w:kern w:val="0"/>
                <w:sz w:val="17"/>
                <w:szCs w:val="17"/>
                <w:lang w:bidi="ar"/>
              </w:rPr>
            </w:pPr>
            <w:r w:rsidRPr="00001649">
              <w:rPr>
                <w:rFonts w:ascii="微软雅黑" w:eastAsia="微软雅黑" w:hAnsi="微软雅黑" w:cs="微软雅黑"/>
                <w:color w:val="000000" w:themeColor="text1"/>
                <w:kern w:val="0"/>
                <w:sz w:val="17"/>
                <w:szCs w:val="17"/>
                <w:lang w:bidi="ar"/>
              </w:rPr>
              <w:t>{%if lib_quality_control and lib_quality_control.lib_dna_qc and lib_quality_control.lib_dna_qc.library_qty%}{{lib_quality_control.lib_dna_qc.library_qty|replace(“.00”,””)}}{%else%}{%endif%}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A9FAE8"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≥150</w:t>
            </w:r>
          </w:p>
        </w:tc>
      </w:tr>
      <w:tr w:rsidR="00793B8A" w14:paraId="16A5123A" w14:textId="77777777">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382E2E"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测序质量评估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504E58"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 xml:space="preserve">Q30 </w:t>
            </w:r>
            <w:r>
              <w:rPr>
                <w:rFonts w:ascii="微软雅黑" w:eastAsia="微软雅黑" w:hAnsi="微软雅黑" w:cs="微软雅黑" w:hint="eastAsia"/>
                <w:color w:val="000000" w:themeColor="text1"/>
                <w:kern w:val="0"/>
                <w:sz w:val="17"/>
                <w:szCs w:val="17"/>
                <w:vertAlign w:val="superscript"/>
                <w:lang w:bidi="ar"/>
              </w:rPr>
              <w:t>4</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DA2FD7" w14:textId="7FDAD56B" w:rsidR="00793B8A" w:rsidRDefault="00001649">
            <w:pPr>
              <w:pStyle w:val="af2"/>
              <w:ind w:firstLineChars="0" w:firstLine="0"/>
              <w:jc w:val="center"/>
              <w:rPr>
                <w:rFonts w:ascii="微软雅黑" w:eastAsia="微软雅黑" w:hAnsi="微软雅黑" w:cs="微软雅黑"/>
                <w:color w:val="000000" w:themeColor="text1"/>
                <w:sz w:val="17"/>
                <w:szCs w:val="17"/>
              </w:rPr>
            </w:pPr>
            <w:r w:rsidRPr="00001649">
              <w:rPr>
                <w:rFonts w:ascii="微软雅黑" w:eastAsia="微软雅黑" w:hAnsi="微软雅黑" w:cs="微软雅黑"/>
                <w:color w:val="000000" w:themeColor="text1"/>
                <w:sz w:val="17"/>
                <w:szCs w:val="17"/>
              </w:rPr>
              <w:t>{{qc.dna_data_qc.cleandata_q30}}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6A50A7"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≥75%</w:t>
            </w:r>
          </w:p>
        </w:tc>
      </w:tr>
      <w:tr w:rsidR="00793B8A" w14:paraId="396C88A0" w14:textId="77777777">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902C7" w14:textId="77777777" w:rsidR="00793B8A" w:rsidRDefault="00793B8A">
            <w:pPr>
              <w:pStyle w:val="af2"/>
              <w:ind w:firstLine="340"/>
              <w:jc w:val="center"/>
              <w:rPr>
                <w:rFonts w:ascii="微软雅黑" w:eastAsia="微软雅黑" w:hAnsi="微软雅黑" w:cs="微软雅黑"/>
                <w:color w:val="000000" w:themeColor="text1"/>
                <w:sz w:val="17"/>
                <w:szCs w:val="17"/>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AC5F9D"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比对率</w:t>
            </w:r>
            <w:r>
              <w:rPr>
                <w:rFonts w:ascii="微软雅黑" w:eastAsia="微软雅黑" w:hAnsi="微软雅黑" w:cs="微软雅黑" w:hint="eastAsia"/>
                <w:color w:val="000000" w:themeColor="text1"/>
                <w:kern w:val="0"/>
                <w:sz w:val="17"/>
                <w:szCs w:val="17"/>
                <w:vertAlign w:val="superscript"/>
                <w:lang w:bidi="ar"/>
              </w:rPr>
              <w:t>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DCE347" w14:textId="67896EF2" w:rsidR="00793B8A" w:rsidRDefault="00001649">
            <w:pPr>
              <w:pStyle w:val="af2"/>
              <w:ind w:firstLineChars="0" w:firstLine="0"/>
              <w:jc w:val="center"/>
              <w:rPr>
                <w:rFonts w:ascii="微软雅黑" w:eastAsia="微软雅黑" w:hAnsi="微软雅黑" w:cs="微软雅黑"/>
                <w:color w:val="000000" w:themeColor="text1"/>
                <w:sz w:val="17"/>
                <w:szCs w:val="17"/>
              </w:rPr>
            </w:pPr>
            <w:r w:rsidRPr="00001649">
              <w:rPr>
                <w:rFonts w:ascii="微软雅黑" w:eastAsia="微软雅黑" w:hAnsi="微软雅黑" w:cs="微软雅黑"/>
                <w:color w:val="000000" w:themeColor="text1"/>
                <w:sz w:val="17"/>
                <w:szCs w:val="17"/>
              </w:rPr>
              <w:t>{{qc.dna_data_qc.mapping_ratio}}</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07DB15"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w:t>
            </w:r>
          </w:p>
        </w:tc>
      </w:tr>
      <w:tr w:rsidR="00793B8A" w14:paraId="7DE39764" w14:textId="77777777">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C22D5B" w14:textId="77777777" w:rsidR="00793B8A" w:rsidRDefault="00793B8A">
            <w:pPr>
              <w:pStyle w:val="af2"/>
              <w:ind w:firstLine="340"/>
              <w:jc w:val="center"/>
              <w:rPr>
                <w:rFonts w:ascii="微软雅黑" w:eastAsia="微软雅黑" w:hAnsi="微软雅黑" w:cs="微软雅黑"/>
                <w:color w:val="000000" w:themeColor="text1"/>
                <w:sz w:val="17"/>
                <w:szCs w:val="17"/>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52BDA0"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覆盖度</w:t>
            </w:r>
            <w:r>
              <w:rPr>
                <w:rFonts w:ascii="微软雅黑" w:eastAsia="微软雅黑" w:hAnsi="微软雅黑" w:cs="微软雅黑" w:hint="eastAsia"/>
                <w:color w:val="000000" w:themeColor="text1"/>
                <w:kern w:val="0"/>
                <w:sz w:val="17"/>
                <w:szCs w:val="17"/>
                <w:vertAlign w:val="superscript"/>
                <w:lang w:bidi="ar"/>
              </w:rPr>
              <w:t>6</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415421" w14:textId="2087074A" w:rsidR="00793B8A" w:rsidRDefault="00001649">
            <w:pPr>
              <w:pStyle w:val="af2"/>
              <w:ind w:firstLineChars="0" w:firstLine="0"/>
              <w:jc w:val="center"/>
              <w:rPr>
                <w:rFonts w:ascii="微软雅黑" w:eastAsia="微软雅黑" w:hAnsi="微软雅黑" w:cs="微软雅黑"/>
                <w:color w:val="000000" w:themeColor="text1"/>
                <w:sz w:val="17"/>
                <w:szCs w:val="17"/>
              </w:rPr>
            </w:pPr>
            <w:r w:rsidRPr="00001649">
              <w:rPr>
                <w:rFonts w:ascii="微软雅黑" w:eastAsia="微软雅黑" w:hAnsi="微软雅黑" w:cs="微软雅黑"/>
                <w:color w:val="000000" w:themeColor="text1"/>
                <w:sz w:val="17"/>
                <w:szCs w:val="17"/>
              </w:rPr>
              <w:t>{{qc.dna_data_qc.cover_ratio}}</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4547E2"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w:t>
            </w:r>
          </w:p>
        </w:tc>
      </w:tr>
      <w:tr w:rsidR="00793B8A" w14:paraId="664CD3C7" w14:textId="77777777">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33E5EB" w14:textId="77777777" w:rsidR="00793B8A" w:rsidRDefault="00793B8A">
            <w:pPr>
              <w:pStyle w:val="af2"/>
              <w:ind w:firstLine="340"/>
              <w:jc w:val="center"/>
              <w:rPr>
                <w:rFonts w:ascii="微软雅黑" w:eastAsia="微软雅黑" w:hAnsi="微软雅黑" w:cs="微软雅黑"/>
                <w:color w:val="000000" w:themeColor="text1"/>
                <w:sz w:val="17"/>
                <w:szCs w:val="17"/>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083553"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均一性</w:t>
            </w:r>
            <w:r>
              <w:rPr>
                <w:rFonts w:ascii="微软雅黑" w:eastAsia="微软雅黑" w:hAnsi="微软雅黑" w:cs="微软雅黑" w:hint="eastAsia"/>
                <w:color w:val="000000" w:themeColor="text1"/>
                <w:kern w:val="0"/>
                <w:sz w:val="17"/>
                <w:szCs w:val="17"/>
                <w:vertAlign w:val="superscript"/>
                <w:lang w:bidi="ar"/>
              </w:rPr>
              <w:t>7</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F27988" w14:textId="59B1C5A7" w:rsidR="00793B8A" w:rsidRDefault="00001649">
            <w:pPr>
              <w:pStyle w:val="af2"/>
              <w:ind w:firstLineChars="0" w:firstLine="0"/>
              <w:jc w:val="center"/>
              <w:rPr>
                <w:rFonts w:ascii="微软雅黑" w:eastAsia="微软雅黑" w:hAnsi="微软雅黑" w:cs="微软雅黑"/>
                <w:color w:val="000000" w:themeColor="text1"/>
                <w:sz w:val="17"/>
                <w:szCs w:val="17"/>
              </w:rPr>
            </w:pPr>
            <w:r w:rsidRPr="00001649">
              <w:rPr>
                <w:rFonts w:ascii="微软雅黑" w:eastAsia="微软雅黑" w:hAnsi="微软雅黑" w:cs="微软雅黑"/>
                <w:color w:val="000000" w:themeColor="text1"/>
                <w:sz w:val="17"/>
                <w:szCs w:val="17"/>
              </w:rPr>
              <w:t>{{qc.dna_data_qc.uni20}}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2D4214"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w:t>
            </w:r>
          </w:p>
        </w:tc>
      </w:tr>
      <w:tr w:rsidR="00793B8A" w14:paraId="60759328" w14:textId="77777777">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656351" w14:textId="77777777" w:rsidR="00793B8A" w:rsidRDefault="00793B8A">
            <w:pPr>
              <w:pStyle w:val="af2"/>
              <w:ind w:firstLine="340"/>
              <w:jc w:val="center"/>
              <w:rPr>
                <w:rFonts w:ascii="微软雅黑" w:eastAsia="微软雅黑" w:hAnsi="微软雅黑" w:cs="微软雅黑"/>
                <w:color w:val="000000" w:themeColor="text1"/>
                <w:sz w:val="17"/>
                <w:szCs w:val="17"/>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9FF517"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平均测序深度（×）</w:t>
            </w:r>
            <w:r>
              <w:rPr>
                <w:rFonts w:ascii="微软雅黑" w:eastAsia="微软雅黑" w:hAnsi="微软雅黑" w:cs="微软雅黑" w:hint="eastAsia"/>
                <w:color w:val="000000" w:themeColor="text1"/>
                <w:kern w:val="0"/>
                <w:sz w:val="17"/>
                <w:szCs w:val="17"/>
                <w:vertAlign w:val="superscript"/>
                <w:lang w:bidi="ar"/>
              </w:rPr>
              <w:t>8</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8A44F4" w14:textId="59BDEE2B" w:rsidR="00793B8A" w:rsidRDefault="00001649">
            <w:pPr>
              <w:pStyle w:val="af2"/>
              <w:ind w:firstLineChars="0" w:firstLine="0"/>
              <w:jc w:val="center"/>
              <w:rPr>
                <w:rFonts w:ascii="微软雅黑" w:eastAsia="微软雅黑" w:hAnsi="微软雅黑" w:cs="微软雅黑"/>
                <w:color w:val="000000" w:themeColor="text1"/>
                <w:sz w:val="17"/>
                <w:szCs w:val="17"/>
              </w:rPr>
            </w:pPr>
            <w:r w:rsidRPr="00001649">
              <w:rPr>
                <w:rFonts w:ascii="微软雅黑" w:eastAsia="微软雅黑" w:hAnsi="微软雅黑" w:cs="微软雅黑"/>
                <w:color w:val="000000" w:themeColor="text1"/>
                <w:sz w:val="17"/>
                <w:szCs w:val="17"/>
              </w:rPr>
              <w:t>{{qc.dna_data_qc.depth_mean|replace(“.00”,””)}}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841710"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w:t>
            </w:r>
          </w:p>
        </w:tc>
      </w:tr>
      <w:tr w:rsidR="00793B8A" w14:paraId="445EA2F7" w14:textId="77777777">
        <w:trPr>
          <w:trHeight w:val="40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9B5746" w14:textId="77777777" w:rsidR="00793B8A" w:rsidRDefault="00793B8A">
            <w:pPr>
              <w:pStyle w:val="af2"/>
              <w:ind w:firstLineChars="0" w:firstLine="0"/>
              <w:jc w:val="center"/>
              <w:rPr>
                <w:rFonts w:ascii="微软雅黑" w:eastAsia="微软雅黑" w:hAnsi="微软雅黑" w:cs="微软雅黑"/>
                <w:color w:val="000000" w:themeColor="text1"/>
                <w:sz w:val="17"/>
                <w:szCs w:val="17"/>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6FE7ED"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平均有效深度（×）</w:t>
            </w:r>
            <w:r>
              <w:rPr>
                <w:rFonts w:ascii="微软雅黑" w:eastAsia="微软雅黑" w:hAnsi="微软雅黑" w:cs="微软雅黑" w:hint="eastAsia"/>
                <w:color w:val="000000" w:themeColor="text1"/>
                <w:kern w:val="0"/>
                <w:sz w:val="17"/>
                <w:szCs w:val="17"/>
                <w:vertAlign w:val="superscript"/>
                <w:lang w:bidi="ar"/>
              </w:rPr>
              <w:t>9</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216496" w14:textId="44CA6E6A" w:rsidR="00793B8A" w:rsidRDefault="00001649">
            <w:pPr>
              <w:pStyle w:val="af2"/>
              <w:ind w:firstLineChars="0" w:firstLine="0"/>
              <w:jc w:val="center"/>
              <w:rPr>
                <w:rFonts w:ascii="微软雅黑" w:eastAsia="微软雅黑" w:hAnsi="微软雅黑" w:cs="微软雅黑"/>
                <w:color w:val="000000" w:themeColor="text1"/>
                <w:sz w:val="17"/>
                <w:szCs w:val="17"/>
              </w:rPr>
            </w:pPr>
            <w:r w:rsidRPr="00001649">
              <w:rPr>
                <w:rFonts w:ascii="微软雅黑" w:eastAsia="微软雅黑" w:hAnsi="微软雅黑" w:cs="微软雅黑"/>
                <w:color w:val="000000" w:themeColor="text1"/>
                <w:sz w:val="17"/>
                <w:szCs w:val="17"/>
              </w:rPr>
              <w:t>{{qc.dna_data_qc.depth_ssbc|replace(“.00”,””)}}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1CA123" w14:textId="77777777" w:rsidR="00793B8A" w:rsidRDefault="00000000">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≥300</w:t>
            </w:r>
          </w:p>
        </w:tc>
      </w:tr>
    </w:tbl>
    <w:p w14:paraId="7D9EC341" w14:textId="77777777" w:rsidR="00793B8A" w:rsidRDefault="00000000">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4EB59989" w14:textId="77777777" w:rsidR="00793B8A"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恶性肿瘤细胞占比：经HE染色评估，该样本中恶性肿瘤细胞占比，仅送检样本类型包含石蜡玻片时可进行此项评估；全血及对照样本不做此项评估；</w:t>
      </w:r>
    </w:p>
    <w:p w14:paraId="27CFFF9A" w14:textId="77777777" w:rsidR="00793B8A"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DNA总量：送检样本提取的DNA总量；</w:t>
      </w:r>
    </w:p>
    <w:p w14:paraId="718D80D2" w14:textId="77777777" w:rsidR="00793B8A"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文库总量：文库构建结束后的总量；</w:t>
      </w:r>
    </w:p>
    <w:p w14:paraId="5C93FC3D" w14:textId="77777777" w:rsidR="00793B8A"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Q30：碱基质量Q30占比，测序的准确率高于99.9%的碱基的比例；</w:t>
      </w:r>
    </w:p>
    <w:p w14:paraId="3440850E" w14:textId="77777777" w:rsidR="00793B8A"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比对率：序列回帖比率，可以比对至参考序列上的reads的比例；</w:t>
      </w:r>
    </w:p>
    <w:p w14:paraId="2A3D3C36" w14:textId="77777777" w:rsidR="00793B8A"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覆盖度：检测到的区域占目标区域的比例；</w:t>
      </w:r>
    </w:p>
    <w:p w14:paraId="0A3B9A18" w14:textId="77777777" w:rsidR="00793B8A"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均一性：整体目标区域中，测序深度超过平均深度*20%的区域的占比；</w:t>
      </w:r>
    </w:p>
    <w:p w14:paraId="2B934038" w14:textId="77777777" w:rsidR="00793B8A"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平均测序深度：目标区域内每个碱基的平均深度；</w:t>
      </w:r>
    </w:p>
    <w:p w14:paraId="4B137258" w14:textId="77777777" w:rsidR="00793B8A"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平均有效深度</w:t>
      </w:r>
      <w:r>
        <w:rPr>
          <w:rFonts w:ascii="微软雅黑" w:eastAsia="微软雅黑" w:hAnsi="微软雅黑" w:cs="微软雅黑" w:hint="eastAsia"/>
          <w:color w:val="000000" w:themeColor="text1"/>
          <w:sz w:val="16"/>
          <w:szCs w:val="16"/>
        </w:rPr>
        <w:t>：通过分子标签校正后的平均测序深度；</w:t>
      </w:r>
    </w:p>
    <w:p w14:paraId="6D1E72C7" w14:textId="5735A2FD" w:rsidR="007F47A8" w:rsidRPr="007F47A8" w:rsidRDefault="00000000" w:rsidP="007F47A8">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r w:rsidR="007F47A8" w:rsidRPr="007F47A8">
        <w:rPr>
          <w:rFonts w:ascii="微软雅黑" w:eastAsia="微软雅黑" w:hAnsi="微软雅黑" w:cs="微软雅黑"/>
          <w:color w:val="000000" w:themeColor="text1"/>
          <w:sz w:val="16"/>
          <w:szCs w:val="16"/>
        </w:rPr>
        <w:br w:type="page"/>
      </w:r>
    </w:p>
    <w:p w14:paraId="39B4ED04" w14:textId="77777777" w:rsidR="00793B8A" w:rsidRDefault="00000000">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color w:val="000000" w:themeColor="text1"/>
          <w:sz w:val="28"/>
          <w:szCs w:val="28"/>
        </w:rPr>
        <w:lastRenderedPageBreak/>
        <w:t>局限性说明：</w:t>
      </w:r>
    </w:p>
    <w:p w14:paraId="6CF588B1" w14:textId="77777777" w:rsidR="00793B8A" w:rsidRDefault="00000000">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24636973">
          <v:line id="_x0000_s2051"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2289F121" w14:textId="77777777" w:rsidR="00793B8A" w:rsidRDefault="00000000">
      <w:pPr>
        <w:numPr>
          <w:ilvl w:val="0"/>
          <w:numId w:val="4"/>
        </w:numPr>
        <w:rPr>
          <w:rFonts w:ascii="微软雅黑" w:eastAsia="微软雅黑" w:hAnsi="微软雅黑" w:cs="微软雅黑"/>
          <w:spacing w:val="6"/>
          <w:kern w:val="0"/>
          <w:sz w:val="18"/>
          <w:szCs w:val="18"/>
        </w:rPr>
      </w:pPr>
      <w:r>
        <w:rPr>
          <w:rFonts w:ascii="微软雅黑" w:eastAsia="微软雅黑" w:hAnsi="微软雅黑" w:cs="微软雅黑" w:hint="eastAsia"/>
          <w:spacing w:val="6"/>
          <w:kern w:val="0"/>
          <w:sz w:val="18"/>
          <w:szCs w:val="18"/>
        </w:rPr>
        <w:t>本报告结果仅对本次送检样本负责。</w:t>
      </w:r>
    </w:p>
    <w:p w14:paraId="20F43829" w14:textId="77777777" w:rsidR="00793B8A" w:rsidRDefault="00000000">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kern w:val="0"/>
          <w:sz w:val="18"/>
          <w:szCs w:val="18"/>
        </w:rPr>
        <w:t>本</w:t>
      </w:r>
      <w:r>
        <w:rPr>
          <w:rFonts w:ascii="微软雅黑" w:eastAsia="微软雅黑" w:hAnsi="微软雅黑" w:cs="微软雅黑" w:hint="eastAsia"/>
          <w:spacing w:val="6"/>
          <w:sz w:val="18"/>
          <w:szCs w:val="18"/>
        </w:rPr>
        <w:t>报告</w:t>
      </w:r>
      <w:r>
        <w:rPr>
          <w:rFonts w:ascii="微软雅黑" w:eastAsia="微软雅黑" w:hAnsi="微软雅黑" w:cs="微软雅黑" w:hint="eastAsia"/>
          <w:spacing w:val="6"/>
          <w:kern w:val="0"/>
          <w:sz w:val="18"/>
          <w:szCs w:val="18"/>
        </w:rPr>
        <w:t>仅为临床诊断和治疗提供辅助参考，具体诊疗方案应由临床医生结合受检者的全面临床信息进行综合判定</w:t>
      </w:r>
      <w:r>
        <w:rPr>
          <w:rFonts w:ascii="微软雅黑" w:eastAsia="微软雅黑" w:hAnsi="微软雅黑" w:cs="微软雅黑" w:hint="eastAsia"/>
          <w:spacing w:val="6"/>
          <w:sz w:val="18"/>
          <w:szCs w:val="18"/>
        </w:rPr>
        <w:t>。</w:t>
      </w:r>
    </w:p>
    <w:p w14:paraId="541B4713" w14:textId="77777777" w:rsidR="00793B8A" w:rsidRDefault="00000000">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本报告中的变异分析及解读遵循相关指南和规范，基于已发表的文献和公开的数据库，随着科学研究的发展和数据库的更新，变异解读可能发生变更。</w:t>
      </w:r>
    </w:p>
    <w:p w14:paraId="35827700" w14:textId="77777777" w:rsidR="00793B8A" w:rsidRDefault="00000000">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本报告中的基因变异和药物排序均不分先后，并且不对任何受检者承诺或保证会在某一药物治疗中有效或无效。</w:t>
      </w:r>
    </w:p>
    <w:p w14:paraId="691BFF55" w14:textId="77777777" w:rsidR="00793B8A" w:rsidRDefault="00000000">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不对任何患者承诺或保证在某一药物治疗中有效，也不承诺在某一药物治疗中有效或无效。本检测不能用于确认或排除恶性肿瘤的存在。肿瘤是一种复杂的系统性疾病，评定是否为恶性肿瘤需要由临床医生综合多种检查结果进行判定。</w:t>
      </w:r>
    </w:p>
    <w:p w14:paraId="721F52E4" w14:textId="77777777" w:rsidR="00793B8A" w:rsidRDefault="00000000">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本检测适用于发现指定基因DNA水平的变异，不涉及DNA甲基化、RNA水平或蛋白质水平的检测。本检测可检变异类型包括单核苷酸变异（SNV）、小片段插入或缺失变异（INDEL）。</w:t>
      </w:r>
    </w:p>
    <w:p w14:paraId="36BBEE10" w14:textId="77777777" w:rsidR="00793B8A" w:rsidRDefault="00000000">
      <w:pPr>
        <w:numPr>
          <w:ilvl w:val="0"/>
          <w:numId w:val="4"/>
        </w:numPr>
        <w:rPr>
          <w:rFonts w:ascii="微软雅黑" w:eastAsia="微软雅黑" w:hAnsi="微软雅黑" w:cs="微软雅黑"/>
          <w:color w:val="000000" w:themeColor="text1"/>
          <w:sz w:val="18"/>
          <w:szCs w:val="18"/>
        </w:rPr>
      </w:pPr>
      <w:r>
        <w:rPr>
          <w:rFonts w:ascii="微软雅黑" w:eastAsia="微软雅黑" w:hAnsi="微软雅黑" w:cs="微软雅黑" w:hint="eastAsia"/>
          <w:spacing w:val="6"/>
          <w:sz w:val="18"/>
          <w:szCs w:val="18"/>
        </w:rPr>
        <w:t>本检测可稳定检出≥5%的SNV/INDEL。</w:t>
      </w:r>
    </w:p>
    <w:p w14:paraId="62A8B1C1" w14:textId="77777777" w:rsidR="00793B8A" w:rsidRDefault="00000000">
      <w:pPr>
        <w:numPr>
          <w:ilvl w:val="0"/>
          <w:numId w:val="4"/>
        </w:numPr>
        <w:rPr>
          <w:rFonts w:ascii="微软雅黑" w:eastAsia="微软雅黑" w:hAnsi="微软雅黑" w:cs="微软雅黑"/>
          <w:color w:val="000000" w:themeColor="text1"/>
          <w:sz w:val="18"/>
          <w:szCs w:val="18"/>
        </w:rPr>
      </w:pPr>
      <w:r>
        <w:rPr>
          <w:rFonts w:ascii="微软雅黑" w:eastAsia="微软雅黑" w:hAnsi="微软雅黑" w:cs="微软雅黑" w:hint="eastAsia"/>
          <w:spacing w:val="6"/>
          <w:sz w:val="18"/>
          <w:szCs w:val="18"/>
        </w:rPr>
        <w:t>本检测如检测到指定基因的变异（即阳性结果），但未进行胚系样本检测，则无法确定该变异是否为胚系变异。由于BRCA1和BRCA2基因胚系致病性变异和（或）可能致病性变异与乳腺癌、卵巢癌、胰腺癌、前列腺癌等患病风险高度相关，建议受检者送检胚系样品（如外周血）进一步验证该位点是否为胚系突变，以利于个人/家庭遗传风险管理。</w:t>
      </w:r>
    </w:p>
    <w:p w14:paraId="7CB82010" w14:textId="77777777" w:rsidR="00793B8A" w:rsidRDefault="00793B8A">
      <w:pPr>
        <w:rPr>
          <w:rFonts w:ascii="微软雅黑" w:eastAsia="微软雅黑" w:hAnsi="微软雅黑" w:cs="微软雅黑"/>
          <w:spacing w:val="6"/>
          <w:sz w:val="18"/>
          <w:szCs w:val="18"/>
        </w:rPr>
      </w:pPr>
    </w:p>
    <w:p w14:paraId="3EB2F5AE" w14:textId="77777777" w:rsidR="00793B8A" w:rsidRDefault="00793B8A">
      <w:pPr>
        <w:rPr>
          <w:rFonts w:ascii="微软雅黑" w:eastAsia="微软雅黑" w:hAnsi="微软雅黑" w:cs="微软雅黑"/>
          <w:spacing w:val="6"/>
          <w:sz w:val="18"/>
          <w:szCs w:val="18"/>
        </w:rPr>
      </w:pPr>
    </w:p>
    <w:p w14:paraId="7287F564" w14:textId="77777777" w:rsidR="00793B8A" w:rsidRDefault="00793B8A">
      <w:pPr>
        <w:rPr>
          <w:rFonts w:ascii="微软雅黑" w:eastAsia="微软雅黑" w:hAnsi="微软雅黑" w:cs="微软雅黑"/>
          <w:spacing w:val="6"/>
          <w:sz w:val="18"/>
          <w:szCs w:val="18"/>
        </w:rPr>
      </w:pPr>
    </w:p>
    <w:p w14:paraId="64DDEDB8" w14:textId="77777777" w:rsidR="00793B8A" w:rsidRDefault="00793B8A">
      <w:pPr>
        <w:rPr>
          <w:rFonts w:ascii="微软雅黑" w:eastAsia="微软雅黑" w:hAnsi="微软雅黑" w:cs="微软雅黑"/>
          <w:spacing w:val="6"/>
          <w:sz w:val="18"/>
          <w:szCs w:val="18"/>
        </w:rPr>
      </w:pPr>
    </w:p>
    <w:p w14:paraId="30F5975E" w14:textId="77777777" w:rsidR="00793B8A" w:rsidRDefault="00793B8A">
      <w:pPr>
        <w:rPr>
          <w:rFonts w:ascii="微软雅黑" w:eastAsia="微软雅黑" w:hAnsi="微软雅黑" w:cs="微软雅黑"/>
          <w:spacing w:val="6"/>
          <w:sz w:val="18"/>
          <w:szCs w:val="18"/>
        </w:rPr>
      </w:pPr>
    </w:p>
    <w:p w14:paraId="58BCBDB9" w14:textId="77777777" w:rsidR="00793B8A" w:rsidRDefault="00793B8A">
      <w:pPr>
        <w:rPr>
          <w:rFonts w:ascii="微软雅黑" w:eastAsia="微软雅黑" w:hAnsi="微软雅黑" w:cs="微软雅黑"/>
          <w:spacing w:val="6"/>
          <w:sz w:val="18"/>
          <w:szCs w:val="18"/>
        </w:rPr>
      </w:pPr>
    </w:p>
    <w:p w14:paraId="5BC75479" w14:textId="77777777" w:rsidR="00793B8A" w:rsidRDefault="00793B8A">
      <w:pPr>
        <w:rPr>
          <w:rFonts w:ascii="微软雅黑" w:eastAsia="微软雅黑" w:hAnsi="微软雅黑" w:cs="微软雅黑"/>
          <w:spacing w:val="6"/>
          <w:sz w:val="18"/>
          <w:szCs w:val="18"/>
        </w:rPr>
      </w:pPr>
    </w:p>
    <w:p w14:paraId="09007FE0" w14:textId="77777777" w:rsidR="00793B8A" w:rsidRDefault="00793B8A">
      <w:pPr>
        <w:rPr>
          <w:rFonts w:ascii="微软雅黑" w:eastAsia="微软雅黑" w:hAnsi="微软雅黑" w:cs="微软雅黑"/>
          <w:spacing w:val="6"/>
          <w:sz w:val="18"/>
          <w:szCs w:val="18"/>
        </w:rPr>
      </w:pPr>
    </w:p>
    <w:p w14:paraId="733666A6" w14:textId="77777777" w:rsidR="00793B8A" w:rsidRDefault="00793B8A">
      <w:pPr>
        <w:rPr>
          <w:rFonts w:ascii="微软雅黑" w:eastAsia="微软雅黑" w:hAnsi="微软雅黑" w:cs="微软雅黑"/>
          <w:spacing w:val="6"/>
          <w:sz w:val="18"/>
          <w:szCs w:val="18"/>
        </w:rPr>
      </w:pPr>
    </w:p>
    <w:p w14:paraId="090CE9F1" w14:textId="77777777" w:rsidR="00793B8A" w:rsidRDefault="00793B8A">
      <w:pPr>
        <w:rPr>
          <w:rFonts w:ascii="微软雅黑" w:eastAsia="微软雅黑" w:hAnsi="微软雅黑" w:cs="微软雅黑"/>
          <w:spacing w:val="6"/>
          <w:sz w:val="18"/>
          <w:szCs w:val="18"/>
        </w:rPr>
      </w:pPr>
    </w:p>
    <w:p w14:paraId="4F776AF0" w14:textId="77777777" w:rsidR="00793B8A" w:rsidRDefault="00793B8A">
      <w:pPr>
        <w:rPr>
          <w:rFonts w:ascii="微软雅黑" w:eastAsia="微软雅黑" w:hAnsi="微软雅黑" w:cs="微软雅黑"/>
          <w:spacing w:val="6"/>
          <w:sz w:val="18"/>
          <w:szCs w:val="18"/>
        </w:rPr>
      </w:pPr>
    </w:p>
    <w:p w14:paraId="334E4F5B" w14:textId="77777777" w:rsidR="00793B8A" w:rsidRDefault="00793B8A">
      <w:pPr>
        <w:rPr>
          <w:rFonts w:ascii="微软雅黑" w:eastAsia="微软雅黑" w:hAnsi="微软雅黑" w:cs="微软雅黑"/>
          <w:spacing w:val="6"/>
          <w:sz w:val="18"/>
          <w:szCs w:val="18"/>
        </w:rPr>
      </w:pPr>
    </w:p>
    <w:p w14:paraId="5E472B8D" w14:textId="77777777" w:rsidR="00793B8A" w:rsidRDefault="00793B8A">
      <w:pPr>
        <w:rPr>
          <w:rFonts w:ascii="微软雅黑" w:eastAsia="微软雅黑" w:hAnsi="微软雅黑" w:cs="微软雅黑"/>
          <w:spacing w:val="6"/>
          <w:sz w:val="18"/>
          <w:szCs w:val="18"/>
        </w:rPr>
      </w:pPr>
    </w:p>
    <w:p w14:paraId="6B5EA3BA" w14:textId="77777777" w:rsidR="00793B8A" w:rsidRDefault="00793B8A">
      <w:pPr>
        <w:rPr>
          <w:rFonts w:ascii="微软雅黑" w:eastAsia="微软雅黑" w:hAnsi="微软雅黑" w:cs="微软雅黑"/>
          <w:spacing w:val="6"/>
          <w:sz w:val="18"/>
          <w:szCs w:val="18"/>
        </w:rPr>
      </w:pPr>
    </w:p>
    <w:p w14:paraId="28BBF8CE" w14:textId="77777777" w:rsidR="00793B8A" w:rsidRDefault="00793B8A">
      <w:pPr>
        <w:rPr>
          <w:rFonts w:ascii="微软雅黑" w:eastAsia="微软雅黑" w:hAnsi="微软雅黑" w:cs="微软雅黑"/>
          <w:spacing w:val="6"/>
          <w:sz w:val="18"/>
          <w:szCs w:val="18"/>
        </w:rPr>
      </w:pPr>
    </w:p>
    <w:p w14:paraId="4E44AF68" w14:textId="77777777" w:rsidR="00793B8A" w:rsidRDefault="00793B8A">
      <w:pPr>
        <w:rPr>
          <w:rFonts w:ascii="微软雅黑" w:eastAsia="微软雅黑" w:hAnsi="微软雅黑" w:cs="微软雅黑"/>
          <w:spacing w:val="6"/>
          <w:sz w:val="18"/>
          <w:szCs w:val="18"/>
        </w:rPr>
      </w:pPr>
    </w:p>
    <w:p w14:paraId="3C0A07F1" w14:textId="77777777" w:rsidR="00793B8A" w:rsidRDefault="00793B8A">
      <w:pPr>
        <w:rPr>
          <w:rFonts w:ascii="微软雅黑" w:eastAsia="微软雅黑" w:hAnsi="微软雅黑" w:cs="微软雅黑"/>
          <w:spacing w:val="6"/>
          <w:sz w:val="18"/>
          <w:szCs w:val="18"/>
        </w:rPr>
      </w:pPr>
    </w:p>
    <w:p w14:paraId="67DF7640" w14:textId="77777777" w:rsidR="00793B8A" w:rsidRDefault="00793B8A">
      <w:pPr>
        <w:rPr>
          <w:rFonts w:ascii="微软雅黑" w:eastAsia="微软雅黑" w:hAnsi="微软雅黑" w:cs="微软雅黑"/>
          <w:spacing w:val="6"/>
          <w:sz w:val="18"/>
          <w:szCs w:val="18"/>
        </w:rPr>
      </w:pPr>
    </w:p>
    <w:p w14:paraId="02C85CF4" w14:textId="77777777" w:rsidR="00793B8A" w:rsidRDefault="00793B8A">
      <w:pPr>
        <w:rPr>
          <w:rFonts w:ascii="微软雅黑" w:eastAsia="微软雅黑" w:hAnsi="微软雅黑" w:cs="微软雅黑"/>
          <w:spacing w:val="6"/>
          <w:sz w:val="18"/>
          <w:szCs w:val="18"/>
        </w:rPr>
      </w:pPr>
    </w:p>
    <w:p w14:paraId="5BA2BF1A" w14:textId="77777777" w:rsidR="00793B8A" w:rsidRDefault="00793B8A">
      <w:pPr>
        <w:rPr>
          <w:rFonts w:ascii="微软雅黑" w:eastAsia="微软雅黑" w:hAnsi="微软雅黑" w:cs="微软雅黑"/>
          <w:spacing w:val="6"/>
          <w:sz w:val="18"/>
          <w:szCs w:val="18"/>
        </w:rPr>
      </w:pPr>
    </w:p>
    <w:p w14:paraId="0D8A26B6" w14:textId="32B61CC8" w:rsidR="00793B8A" w:rsidRDefault="00000000">
      <w:pPr>
        <w:spacing w:line="500" w:lineRule="exac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检测人：                          复核人：                          报告日期：</w:t>
      </w:r>
      <w:r w:rsidR="00EA0481">
        <w:rPr>
          <w:rFonts w:ascii="微软雅黑" w:eastAsia="微软雅黑" w:hAnsi="微软雅黑" w:cs="微软雅黑" w:hint="eastAsia"/>
          <w:color w:val="000000" w:themeColor="text1"/>
          <w:sz w:val="18"/>
          <w:szCs w:val="18"/>
        </w:rPr>
        <w:t>{{sample.report_date}}</w:t>
      </w:r>
    </w:p>
    <w:p w14:paraId="07FBCB91" w14:textId="77777777" w:rsidR="00793B8A" w:rsidRDefault="00000000">
      <w:pPr>
        <w:spacing w:line="500" w:lineRule="exact"/>
        <w:rPr>
          <w:rFonts w:ascii="微软雅黑" w:eastAsia="微软雅黑" w:hAnsi="微软雅黑" w:cs="微软雅黑"/>
          <w:b/>
          <w:color w:val="000000" w:themeColor="text1"/>
          <w:sz w:val="18"/>
          <w:szCs w:val="18"/>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37E5668A">
          <v:line id="Line 9" o:spid="_x0000_s2050" style="mso-left-percent:-10001;mso-top-percent:-10001;mso-position-horizontal:absolute;mso-position-horizontal-relative:char;mso-position-vertical:absolute;mso-position-vertical-relative:line;mso-left-percent:-10001;mso-top-percent:-10001" from="0,0" to="431pt,.35pt" strokecolor="#00b0f0" strokeweight="2pt">
            <w10:anchorlock/>
          </v:line>
        </w:pict>
      </w:r>
    </w:p>
    <w:sectPr w:rsidR="00793B8A">
      <w:headerReference w:type="default" r:id="rId8"/>
      <w:footerReference w:type="default" r:id="rId9"/>
      <w:headerReference w:type="first" r:id="rId10"/>
      <w:footerReference w:type="first" r:id="rId11"/>
      <w:pgSz w:w="11906" w:h="16838"/>
      <w:pgMar w:top="1440" w:right="1466" w:bottom="1440" w:left="1800" w:header="779"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2CDC11" w14:textId="77777777" w:rsidR="008E0CC1" w:rsidRDefault="008E0CC1">
      <w:r>
        <w:separator/>
      </w:r>
    </w:p>
  </w:endnote>
  <w:endnote w:type="continuationSeparator" w:id="0">
    <w:p w14:paraId="5FC4F3C6" w14:textId="77777777" w:rsidR="008E0CC1" w:rsidRDefault="008E0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224F2" w14:textId="77777777" w:rsidR="00793B8A" w:rsidRDefault="00000000">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3D20453C" w14:textId="77777777" w:rsidR="00793B8A" w:rsidRDefault="00793B8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8A07A" w14:textId="77777777" w:rsidR="00793B8A" w:rsidRDefault="00000000">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79616B97" w14:textId="77777777" w:rsidR="00793B8A" w:rsidRDefault="00793B8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FD531B" w14:textId="77777777" w:rsidR="008E0CC1" w:rsidRDefault="008E0CC1">
      <w:r>
        <w:separator/>
      </w:r>
    </w:p>
  </w:footnote>
  <w:footnote w:type="continuationSeparator" w:id="0">
    <w:p w14:paraId="7C81686B" w14:textId="77777777" w:rsidR="008E0CC1" w:rsidRDefault="008E0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83CB2F" w14:textId="77777777" w:rsidR="00793B8A" w:rsidRDefault="00000000">
    <w:pPr>
      <w:spacing w:beforeLines="200" w:before="480" w:line="500" w:lineRule="exact"/>
      <w:rPr>
        <w:rFonts w:ascii="微软雅黑" w:eastAsia="微软雅黑" w:hAnsi="微软雅黑" w:cs="微软雅黑"/>
        <w:b/>
        <w:sz w:val="52"/>
        <w:szCs w:val="52"/>
      </w:rPr>
    </w:pPr>
    <w:r>
      <w:rPr>
        <w:sz w:val="52"/>
        <w:szCs w:val="52"/>
      </w:rPr>
      <w:pict w14:anchorId="446AAE67">
        <v:shapetype id="_x0000_t202" coordsize="21600,21600" o:spt="202" path="m,l,21600r21600,l21600,xe">
          <v:stroke joinstyle="miter"/>
          <v:path gradientshapeok="t" o:connecttype="rect"/>
        </v:shapetype>
        <v:shape id="文本框 2" o:spid="_x0000_s1036" type="#_x0000_t202" style="position:absolute;left:0;text-align:left;margin-left:-3.75pt;margin-top:-1.25pt;width:198pt;height:139.55pt;z-index:251656704;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" stroked="f" strokecolor="#00653b">
          <v:textbox style="mso-fit-shape-to-text:t">
            <w:txbxContent>
              <w:p w14:paraId="7DD4BB08" w14:textId="77777777" w:rsidR="00793B8A" w:rsidRDefault="00793B8A">
                <w:pPr>
                  <w:rPr>
                    <w:rFonts w:ascii="微软雅黑" w:eastAsia="微软雅黑" w:hAnsi="微软雅黑"/>
                    <w:b/>
                    <w:color w:val="000000"/>
                  </w:rPr>
                </w:pPr>
              </w:p>
              <w:p w14:paraId="65180F3A" w14:textId="77777777" w:rsidR="00793B8A" w:rsidRDefault="00793B8A">
                <w:pPr>
                  <w:rPr>
                    <w:rFonts w:ascii="微软雅黑" w:eastAsia="微软雅黑" w:hAnsi="微软雅黑"/>
                  </w:rPr>
                </w:pPr>
              </w:p>
            </w:txbxContent>
          </v:textbox>
        </v:shape>
      </w:pict>
    </w:r>
    <w:r>
      <w:rPr>
        <w:sz w:val="52"/>
        <w:szCs w:val="52"/>
      </w:rPr>
      <w:pict w14:anchorId="4BB1761E">
        <v:shapetype id="_x0000_t32" coordsize="21600,21600" o:spt="32" o:oned="t" path="m,l21600,21600e" filled="f">
          <v:path arrowok="t" fillok="f" o:connecttype="none"/>
          <o:lock v:ext="edit" shapetype="t"/>
        </v:shapetype>
        <v:shape id="_x0000_s1040" type="#_x0000_t32" style="position:absolute;left:0;text-align:left;margin-left:-38.25pt;margin-top:44.3pt;width:493.5pt;height:0;z-index:251657728;mso-width-relative:page;mso-height-relative:page" strokecolor="#00b0f0" strokeweight="1pt"/>
      </w:pict>
    </w:r>
    <w:r>
      <w:rPr>
        <w:sz w:val="52"/>
        <w:szCs w:val="52"/>
      </w:rPr>
      <w:pict w14:anchorId="720D286C">
        <v:shape id="_x0000_s1037" type="#_x0000_t32" style="position:absolute;left:0;text-align:left;margin-left:-38.25pt;margin-top:41.3pt;width:493.5pt;height:0;z-index:251658752;mso-width-relative:page;mso-height-relative:page" strokecolor="#00b0f0" strokeweight="1.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C85D9" w14:textId="77777777" w:rsidR="00793B8A" w:rsidRDefault="00793B8A">
    <w:pPr>
      <w:pStyle w:val="a7"/>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FDF788"/>
    <w:multiLevelType w:val="singleLevel"/>
    <w:tmpl w:val="28FDF788"/>
    <w:lvl w:ilvl="0">
      <w:start w:val="1"/>
      <w:numFmt w:val="decimal"/>
      <w:lvlText w:val="%1."/>
      <w:lvlJc w:val="left"/>
      <w:pPr>
        <w:ind w:left="425" w:hanging="425"/>
      </w:pPr>
      <w:rPr>
        <w:rFonts w:hint="default"/>
      </w:r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3" w15:restartNumberingAfterBreak="0">
    <w:nsid w:val="60F84353"/>
    <w:multiLevelType w:val="hybridMultilevel"/>
    <w:tmpl w:val="2FA420A2"/>
    <w:lvl w:ilvl="0" w:tplc="716CDC3A">
      <w:start w:val="1"/>
      <w:numFmt w:val="decimal"/>
      <w:lvlText w:val="%1"/>
      <w:lvlJc w:val="left"/>
      <w:pPr>
        <w:ind w:left="440" w:hanging="440"/>
      </w:pPr>
      <w:rPr>
        <w:rFonts w:ascii="微软雅黑" w:eastAsia="微软雅黑" w:hAnsi="微软雅黑" w:hint="eastAsia"/>
        <w:b w:val="0"/>
        <w:i w:val="0"/>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24876021">
    <w:abstractNumId w:val="2"/>
  </w:num>
  <w:num w:numId="2" w16cid:durableId="1193879485">
    <w:abstractNumId w:val="1"/>
  </w:num>
  <w:num w:numId="3" w16cid:durableId="1974865361">
    <w:abstractNumId w:val="4"/>
  </w:num>
  <w:num w:numId="4" w16cid:durableId="2027441318">
    <w:abstractNumId w:val="0"/>
  </w:num>
  <w:num w:numId="5" w16cid:durableId="2140146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7" fillcolor="white">
      <v:fill color="white"/>
    </o:shapedefaults>
    <o:shapelayout v:ext="edit">
      <o:idmap v:ext="edit" data="1"/>
      <o:rules v:ext="edit">
        <o:r id="V:Rule1" type="connector" idref="#_x0000_s1037"/>
        <o:r id="V:Rule2" type="connector" idref="#_x0000_s1040"/>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TFlNGY2MDJiNTZlMjdkZjA3NDU0MmJkNTliMTRhOGYifQ=="/>
    <w:docVar w:name="KSO_WPS_MARK_KEY" w:val="a5a13655-de3a-4476-b834-0efa36b283e9"/>
  </w:docVars>
  <w:rsids>
    <w:rsidRoot w:val="00172A27"/>
    <w:rsid w:val="00001649"/>
    <w:rsid w:val="00001C8C"/>
    <w:rsid w:val="00004FC6"/>
    <w:rsid w:val="000073AD"/>
    <w:rsid w:val="0002397A"/>
    <w:rsid w:val="00025ED5"/>
    <w:rsid w:val="00041530"/>
    <w:rsid w:val="00057036"/>
    <w:rsid w:val="0005711A"/>
    <w:rsid w:val="00062BF7"/>
    <w:rsid w:val="00065BCA"/>
    <w:rsid w:val="00067B2A"/>
    <w:rsid w:val="00081B64"/>
    <w:rsid w:val="00082535"/>
    <w:rsid w:val="00082A62"/>
    <w:rsid w:val="0008311A"/>
    <w:rsid w:val="000843CE"/>
    <w:rsid w:val="000A0B91"/>
    <w:rsid w:val="000B5870"/>
    <w:rsid w:val="000C7D29"/>
    <w:rsid w:val="00100351"/>
    <w:rsid w:val="00104C28"/>
    <w:rsid w:val="0010782C"/>
    <w:rsid w:val="0011135C"/>
    <w:rsid w:val="00111EC9"/>
    <w:rsid w:val="00123235"/>
    <w:rsid w:val="00125F0C"/>
    <w:rsid w:val="0013053F"/>
    <w:rsid w:val="0014288B"/>
    <w:rsid w:val="0014643C"/>
    <w:rsid w:val="00147AFF"/>
    <w:rsid w:val="00150F66"/>
    <w:rsid w:val="0015193D"/>
    <w:rsid w:val="001525E0"/>
    <w:rsid w:val="0015320E"/>
    <w:rsid w:val="00172A27"/>
    <w:rsid w:val="00175185"/>
    <w:rsid w:val="001752E2"/>
    <w:rsid w:val="00182B77"/>
    <w:rsid w:val="00191DE9"/>
    <w:rsid w:val="00192781"/>
    <w:rsid w:val="00193E8B"/>
    <w:rsid w:val="0019525B"/>
    <w:rsid w:val="001A16FE"/>
    <w:rsid w:val="001B3406"/>
    <w:rsid w:val="001D3318"/>
    <w:rsid w:val="001D6B7F"/>
    <w:rsid w:val="001E52EE"/>
    <w:rsid w:val="001E6AE3"/>
    <w:rsid w:val="001F2948"/>
    <w:rsid w:val="001F7896"/>
    <w:rsid w:val="00212C0E"/>
    <w:rsid w:val="0023689E"/>
    <w:rsid w:val="00244EE0"/>
    <w:rsid w:val="00253E2A"/>
    <w:rsid w:val="00256B99"/>
    <w:rsid w:val="0025750B"/>
    <w:rsid w:val="00273567"/>
    <w:rsid w:val="002751DA"/>
    <w:rsid w:val="00296717"/>
    <w:rsid w:val="002A703A"/>
    <w:rsid w:val="002B5B15"/>
    <w:rsid w:val="002C09EA"/>
    <w:rsid w:val="002E0155"/>
    <w:rsid w:val="002E084C"/>
    <w:rsid w:val="002E2FF4"/>
    <w:rsid w:val="002F3309"/>
    <w:rsid w:val="003074AF"/>
    <w:rsid w:val="003146A2"/>
    <w:rsid w:val="003159AB"/>
    <w:rsid w:val="00322547"/>
    <w:rsid w:val="00325847"/>
    <w:rsid w:val="00326C77"/>
    <w:rsid w:val="003276D9"/>
    <w:rsid w:val="0033510D"/>
    <w:rsid w:val="00360E70"/>
    <w:rsid w:val="00360F21"/>
    <w:rsid w:val="003915CB"/>
    <w:rsid w:val="00392129"/>
    <w:rsid w:val="003A7D5F"/>
    <w:rsid w:val="003C2644"/>
    <w:rsid w:val="003C55C1"/>
    <w:rsid w:val="003C79A1"/>
    <w:rsid w:val="003D5A08"/>
    <w:rsid w:val="003E0B26"/>
    <w:rsid w:val="003F31C6"/>
    <w:rsid w:val="004128B5"/>
    <w:rsid w:val="00425C6D"/>
    <w:rsid w:val="00427432"/>
    <w:rsid w:val="0043433F"/>
    <w:rsid w:val="00451D4D"/>
    <w:rsid w:val="004566CB"/>
    <w:rsid w:val="00456B94"/>
    <w:rsid w:val="00460CFE"/>
    <w:rsid w:val="00464051"/>
    <w:rsid w:val="00464944"/>
    <w:rsid w:val="00487765"/>
    <w:rsid w:val="00487FC4"/>
    <w:rsid w:val="004906D9"/>
    <w:rsid w:val="004A18B7"/>
    <w:rsid w:val="004A6F8B"/>
    <w:rsid w:val="004B081F"/>
    <w:rsid w:val="004B1EA8"/>
    <w:rsid w:val="004B56B2"/>
    <w:rsid w:val="004C4D5B"/>
    <w:rsid w:val="004D784B"/>
    <w:rsid w:val="004E49C3"/>
    <w:rsid w:val="004E4D1D"/>
    <w:rsid w:val="004F0B5A"/>
    <w:rsid w:val="004F13DD"/>
    <w:rsid w:val="004F1479"/>
    <w:rsid w:val="00505156"/>
    <w:rsid w:val="00517835"/>
    <w:rsid w:val="00522402"/>
    <w:rsid w:val="0055078D"/>
    <w:rsid w:val="00553D7C"/>
    <w:rsid w:val="00566874"/>
    <w:rsid w:val="00570AF9"/>
    <w:rsid w:val="00574062"/>
    <w:rsid w:val="00584008"/>
    <w:rsid w:val="005B6809"/>
    <w:rsid w:val="005D2E33"/>
    <w:rsid w:val="005D4347"/>
    <w:rsid w:val="005D52B4"/>
    <w:rsid w:val="005E5E47"/>
    <w:rsid w:val="005F0351"/>
    <w:rsid w:val="005F0716"/>
    <w:rsid w:val="005F0F06"/>
    <w:rsid w:val="005F7E42"/>
    <w:rsid w:val="00606F03"/>
    <w:rsid w:val="00614F7A"/>
    <w:rsid w:val="0062063E"/>
    <w:rsid w:val="0064209D"/>
    <w:rsid w:val="006435E7"/>
    <w:rsid w:val="00653907"/>
    <w:rsid w:val="00653A3A"/>
    <w:rsid w:val="00653B8F"/>
    <w:rsid w:val="00662E71"/>
    <w:rsid w:val="00662FD9"/>
    <w:rsid w:val="00664EEE"/>
    <w:rsid w:val="00671B42"/>
    <w:rsid w:val="00674872"/>
    <w:rsid w:val="00680B6E"/>
    <w:rsid w:val="0068189C"/>
    <w:rsid w:val="006B0A14"/>
    <w:rsid w:val="006B20C1"/>
    <w:rsid w:val="006C05F7"/>
    <w:rsid w:val="006D5A12"/>
    <w:rsid w:val="006D7D93"/>
    <w:rsid w:val="006E5867"/>
    <w:rsid w:val="006F0EF3"/>
    <w:rsid w:val="00707F4A"/>
    <w:rsid w:val="00720EA3"/>
    <w:rsid w:val="00721307"/>
    <w:rsid w:val="00725E31"/>
    <w:rsid w:val="00745A14"/>
    <w:rsid w:val="00757308"/>
    <w:rsid w:val="0078414A"/>
    <w:rsid w:val="00793B8A"/>
    <w:rsid w:val="007C04A9"/>
    <w:rsid w:val="007D02B7"/>
    <w:rsid w:val="007D4898"/>
    <w:rsid w:val="007F47A8"/>
    <w:rsid w:val="00803093"/>
    <w:rsid w:val="008079DE"/>
    <w:rsid w:val="00813D82"/>
    <w:rsid w:val="0082069C"/>
    <w:rsid w:val="00841296"/>
    <w:rsid w:val="008636F1"/>
    <w:rsid w:val="00872662"/>
    <w:rsid w:val="008818C2"/>
    <w:rsid w:val="00890CF2"/>
    <w:rsid w:val="008912B0"/>
    <w:rsid w:val="008A310B"/>
    <w:rsid w:val="008C6D19"/>
    <w:rsid w:val="008D08D7"/>
    <w:rsid w:val="008E0CC1"/>
    <w:rsid w:val="008E514B"/>
    <w:rsid w:val="008E7982"/>
    <w:rsid w:val="008F7862"/>
    <w:rsid w:val="00902150"/>
    <w:rsid w:val="009025B8"/>
    <w:rsid w:val="0092217B"/>
    <w:rsid w:val="00932B9B"/>
    <w:rsid w:val="00941817"/>
    <w:rsid w:val="009508E3"/>
    <w:rsid w:val="00952D58"/>
    <w:rsid w:val="00952E52"/>
    <w:rsid w:val="00954D2F"/>
    <w:rsid w:val="009619CE"/>
    <w:rsid w:val="00964C9A"/>
    <w:rsid w:val="009874C3"/>
    <w:rsid w:val="00990779"/>
    <w:rsid w:val="0099389E"/>
    <w:rsid w:val="009A3C5B"/>
    <w:rsid w:val="009A430E"/>
    <w:rsid w:val="009B59F7"/>
    <w:rsid w:val="009C2D89"/>
    <w:rsid w:val="009C7F88"/>
    <w:rsid w:val="009D6AB8"/>
    <w:rsid w:val="00A010F0"/>
    <w:rsid w:val="00A037F2"/>
    <w:rsid w:val="00A03AC2"/>
    <w:rsid w:val="00A252F5"/>
    <w:rsid w:val="00A4231D"/>
    <w:rsid w:val="00A44B03"/>
    <w:rsid w:val="00A44E9C"/>
    <w:rsid w:val="00A57F50"/>
    <w:rsid w:val="00A642E6"/>
    <w:rsid w:val="00A66011"/>
    <w:rsid w:val="00A86DC8"/>
    <w:rsid w:val="00A95332"/>
    <w:rsid w:val="00AA01C9"/>
    <w:rsid w:val="00AA3894"/>
    <w:rsid w:val="00AA66AC"/>
    <w:rsid w:val="00AB7A18"/>
    <w:rsid w:val="00AC2E8B"/>
    <w:rsid w:val="00AC3C46"/>
    <w:rsid w:val="00AC43CF"/>
    <w:rsid w:val="00AD65E6"/>
    <w:rsid w:val="00AE7149"/>
    <w:rsid w:val="00AF13EA"/>
    <w:rsid w:val="00AF6C57"/>
    <w:rsid w:val="00B07D8A"/>
    <w:rsid w:val="00B2425F"/>
    <w:rsid w:val="00B243EF"/>
    <w:rsid w:val="00B2550D"/>
    <w:rsid w:val="00B25BF8"/>
    <w:rsid w:val="00B314A1"/>
    <w:rsid w:val="00B43F4F"/>
    <w:rsid w:val="00B479C5"/>
    <w:rsid w:val="00B51947"/>
    <w:rsid w:val="00B63F96"/>
    <w:rsid w:val="00B67B6E"/>
    <w:rsid w:val="00B74073"/>
    <w:rsid w:val="00B74CA8"/>
    <w:rsid w:val="00B76A7B"/>
    <w:rsid w:val="00B91F22"/>
    <w:rsid w:val="00B93F4B"/>
    <w:rsid w:val="00B960C3"/>
    <w:rsid w:val="00B96346"/>
    <w:rsid w:val="00BA004F"/>
    <w:rsid w:val="00BD363B"/>
    <w:rsid w:val="00BE4FEF"/>
    <w:rsid w:val="00BE6AB4"/>
    <w:rsid w:val="00BF0D2C"/>
    <w:rsid w:val="00C21971"/>
    <w:rsid w:val="00C230E6"/>
    <w:rsid w:val="00C425B8"/>
    <w:rsid w:val="00C46B2E"/>
    <w:rsid w:val="00C527B5"/>
    <w:rsid w:val="00C55F6A"/>
    <w:rsid w:val="00C73C1F"/>
    <w:rsid w:val="00C7748A"/>
    <w:rsid w:val="00C9641F"/>
    <w:rsid w:val="00CA329D"/>
    <w:rsid w:val="00CB3B89"/>
    <w:rsid w:val="00CB664A"/>
    <w:rsid w:val="00CB6667"/>
    <w:rsid w:val="00CC3876"/>
    <w:rsid w:val="00CC3FB8"/>
    <w:rsid w:val="00CD02F7"/>
    <w:rsid w:val="00CD2285"/>
    <w:rsid w:val="00CD589F"/>
    <w:rsid w:val="00CE6B77"/>
    <w:rsid w:val="00CE7EE2"/>
    <w:rsid w:val="00D00A51"/>
    <w:rsid w:val="00D13E32"/>
    <w:rsid w:val="00D226EC"/>
    <w:rsid w:val="00D26083"/>
    <w:rsid w:val="00D27388"/>
    <w:rsid w:val="00D40767"/>
    <w:rsid w:val="00D44A16"/>
    <w:rsid w:val="00D661E3"/>
    <w:rsid w:val="00D7660A"/>
    <w:rsid w:val="00D7792D"/>
    <w:rsid w:val="00D812BA"/>
    <w:rsid w:val="00DB2353"/>
    <w:rsid w:val="00DB35B4"/>
    <w:rsid w:val="00DC10C8"/>
    <w:rsid w:val="00DD70EA"/>
    <w:rsid w:val="00DE5423"/>
    <w:rsid w:val="00DF1C40"/>
    <w:rsid w:val="00E026ED"/>
    <w:rsid w:val="00E40DE5"/>
    <w:rsid w:val="00E4139B"/>
    <w:rsid w:val="00E41B6D"/>
    <w:rsid w:val="00E42A9A"/>
    <w:rsid w:val="00E45478"/>
    <w:rsid w:val="00E67999"/>
    <w:rsid w:val="00E845FF"/>
    <w:rsid w:val="00E8536A"/>
    <w:rsid w:val="00E9226F"/>
    <w:rsid w:val="00E9271E"/>
    <w:rsid w:val="00E94AB1"/>
    <w:rsid w:val="00E97E10"/>
    <w:rsid w:val="00EA0481"/>
    <w:rsid w:val="00EA458A"/>
    <w:rsid w:val="00EB6C7C"/>
    <w:rsid w:val="00EC1400"/>
    <w:rsid w:val="00EC3975"/>
    <w:rsid w:val="00EC4495"/>
    <w:rsid w:val="00EC6D7D"/>
    <w:rsid w:val="00ED1D62"/>
    <w:rsid w:val="00EE1AC5"/>
    <w:rsid w:val="00EE40DC"/>
    <w:rsid w:val="00F428D4"/>
    <w:rsid w:val="00F528A5"/>
    <w:rsid w:val="00F56957"/>
    <w:rsid w:val="00F62954"/>
    <w:rsid w:val="00F8776C"/>
    <w:rsid w:val="00FA1CEA"/>
    <w:rsid w:val="00FD0EF8"/>
    <w:rsid w:val="00FD12B5"/>
    <w:rsid w:val="00FD308F"/>
    <w:rsid w:val="00FE0097"/>
    <w:rsid w:val="00FF461A"/>
    <w:rsid w:val="00FF5C3B"/>
    <w:rsid w:val="02C6335E"/>
    <w:rsid w:val="05C36D35"/>
    <w:rsid w:val="07FA039C"/>
    <w:rsid w:val="0A05209C"/>
    <w:rsid w:val="0C02100A"/>
    <w:rsid w:val="11AB79C1"/>
    <w:rsid w:val="155C56FB"/>
    <w:rsid w:val="17847759"/>
    <w:rsid w:val="1856709F"/>
    <w:rsid w:val="1A096B27"/>
    <w:rsid w:val="1D916391"/>
    <w:rsid w:val="1DB86102"/>
    <w:rsid w:val="1DE43639"/>
    <w:rsid w:val="1F481AB1"/>
    <w:rsid w:val="23C84EE8"/>
    <w:rsid w:val="287C069B"/>
    <w:rsid w:val="2AD13B8A"/>
    <w:rsid w:val="2CB13FDB"/>
    <w:rsid w:val="2CE7016C"/>
    <w:rsid w:val="2F396509"/>
    <w:rsid w:val="2FB01244"/>
    <w:rsid w:val="2FEE750E"/>
    <w:rsid w:val="30981B8D"/>
    <w:rsid w:val="36044CAC"/>
    <w:rsid w:val="38C735B6"/>
    <w:rsid w:val="3910078A"/>
    <w:rsid w:val="3C772693"/>
    <w:rsid w:val="41B76D34"/>
    <w:rsid w:val="43825F61"/>
    <w:rsid w:val="43C44164"/>
    <w:rsid w:val="469A032B"/>
    <w:rsid w:val="46DD00F2"/>
    <w:rsid w:val="4BEC20BC"/>
    <w:rsid w:val="4E813558"/>
    <w:rsid w:val="4F012D15"/>
    <w:rsid w:val="51C07FE7"/>
    <w:rsid w:val="549649EF"/>
    <w:rsid w:val="54D13B5E"/>
    <w:rsid w:val="58FD78D5"/>
    <w:rsid w:val="60276718"/>
    <w:rsid w:val="611D19A3"/>
    <w:rsid w:val="64DF69BE"/>
    <w:rsid w:val="71CF6467"/>
    <w:rsid w:val="72293AB5"/>
    <w:rsid w:val="725553D7"/>
    <w:rsid w:val="7275085C"/>
    <w:rsid w:val="7359207B"/>
    <w:rsid w:val="745820F0"/>
    <w:rsid w:val="796206D0"/>
    <w:rsid w:val="7A9E4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fillcolor="white">
      <v:fill color="white"/>
    </o:shapedefaults>
    <o:shapelayout v:ext="edit">
      <o:idmap v:ext="edit" data="2"/>
    </o:shapelayout>
  </w:shapeDefaults>
  <w:decimalSymbol w:val="."/>
  <w:listSeparator w:val=","/>
  <w14:docId w14:val="4D39BAD9"/>
  <w15:docId w15:val="{4520CE88-1843-4B86-9015-5287DAF77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11"/>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0">
    <w:name w:val="标题 1 字符"/>
    <w:link w:val="1"/>
    <w:qFormat/>
    <w:rPr>
      <w:b/>
      <w:bCs/>
      <w:kern w:val="44"/>
      <w:sz w:val="44"/>
      <w:szCs w:val="44"/>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11">
    <w:name w:val="标题 字符1"/>
    <w:link w:val="aa"/>
    <w:qFormat/>
    <w:rPr>
      <w:rFonts w:ascii="Cambria" w:hAnsi="Cambria" w:cs="Times New Roman"/>
      <w:b/>
      <w:bCs/>
      <w:kern w:val="2"/>
      <w:sz w:val="32"/>
      <w:szCs w:val="32"/>
    </w:rPr>
  </w:style>
  <w:style w:type="character" w:customStyle="1" w:styleId="af0">
    <w:name w:val="标题 字符"/>
    <w:qFormat/>
    <w:rPr>
      <w:rFonts w:ascii="Cambria" w:hAnsi="Cambria" w:cs="Times New Roman"/>
      <w:b/>
      <w:bCs/>
      <w:kern w:val="2"/>
      <w:sz w:val="32"/>
      <w:szCs w:val="32"/>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
    <w:basedOn w:val="Default"/>
    <w:next w:val="Default"/>
    <w:qFormat/>
    <w:rPr>
      <w:rFonts w:ascii="宋体" w:hAnsi="Calibri" w:cs="Times New Roman"/>
      <w:color w:val="auto"/>
    </w:rPr>
  </w:style>
  <w:style w:type="paragraph" w:styleId="af2">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6"/>
    <customShpInfo spid="_x0000_s1040"/>
    <customShpInfo spid="_x0000_s1037"/>
    <customShpInfo spid="_x0000_s2055"/>
    <customShpInfo spid="_x0000_s2054"/>
    <customShpInfo spid="_x0000_s2053"/>
    <customShpInfo spid="_x0000_s2051"/>
    <customShpInfo spid="_x0000_s2056"/>
    <customShpInfo spid="_x0000_s2057"/>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904</Words>
  <Characters>5155</Characters>
  <Application>Microsoft Office Word</Application>
  <DocSecurity>0</DocSecurity>
  <Lines>42</Lines>
  <Paragraphs>12</Paragraphs>
  <ScaleCrop>false</ScaleCrop>
  <Company>Microsoft</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liuweifen</cp:lastModifiedBy>
  <cp:revision>26</cp:revision>
  <cp:lastPrinted>2023-02-21T01:22:00Z</cp:lastPrinted>
  <dcterms:created xsi:type="dcterms:W3CDTF">2023-02-22T15:46:00Z</dcterms:created>
  <dcterms:modified xsi:type="dcterms:W3CDTF">2024-06-12T03:09:00Z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676D842E5EE44A64B969DDB50D727399</vt:lpwstr>
  </property>
</Properties>
</file>