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w:t>
            </w:r>
            <w:proofErr w:type="gramEnd"/>
            <w:r w:rsidRPr="0014436A">
              <w:rPr>
                <w:rFonts w:ascii="Times New Roman" w:eastAsia="思源黑体 CN Normal" w:hAnsi="Times New Roman"/>
                <w:b/>
                <w:bCs/>
                <w:sz w:val="24"/>
                <w:szCs w:val="24"/>
              </w:rPr>
              <w: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proofErr w:type="gram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sample.hospital</w:t>
            </w:r>
            <w:proofErr w:type="gramEnd"/>
            <w:r w:rsidRPr="00E43D8F">
              <w:rPr>
                <w:rFonts w:ascii="Times New Roman" w:eastAsia="思源黑体 CN Normal" w:hAnsi="Times New Roman"/>
                <w:b/>
                <w:bCs/>
                <w:sz w:val="24"/>
                <w:szCs w:val="24"/>
              </w:rPr>
              <w:t>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sample.pathological</w:t>
            </w:r>
            <w:proofErr w:type="gramEnd"/>
            <w:r w:rsidRPr="00E43D8F">
              <w:rPr>
                <w:rFonts w:ascii="Times New Roman" w:eastAsia="思源黑体 CN Normal" w:hAnsi="Times New Roman"/>
                <w:b/>
                <w:bCs/>
                <w:sz w:val="24"/>
                <w:szCs w:val="24"/>
              </w:rPr>
              <w:t>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proofErr w:type="gramStart"/>
            <w:r w:rsidR="008B270D" w:rsidRPr="0014436A">
              <w:rPr>
                <w:rFonts w:ascii="Times New Roman" w:eastAsia="思源黑体 CN Normal" w:hAnsi="Times New Roman"/>
                <w:b/>
                <w:sz w:val="24"/>
                <w:szCs w:val="24"/>
              </w:rPr>
              <w:t>sample.pathol</w:t>
            </w:r>
            <w:proofErr w:type="gramEnd"/>
            <w:r w:rsidR="008B270D" w:rsidRPr="0014436A">
              <w:rPr>
                <w:rFonts w:ascii="Times New Roman" w:eastAsia="思源黑体 CN Normal" w:hAnsi="Times New Roman"/>
                <w:b/>
                <w:sz w:val="24"/>
                <w:szCs w:val="24"/>
              </w:rPr>
              <w:t>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proofErr w:type="gramStart"/>
            <w:r w:rsidR="0011533E" w:rsidRPr="0014436A">
              <w:rPr>
                <w:rFonts w:ascii="Times New Roman" w:eastAsia="思源黑体 CN Normal" w:hAnsi="Times New Roman" w:cs="Malgun Gothic Semilight"/>
                <w:b/>
                <w:sz w:val="24"/>
                <w:szCs w:val="24"/>
              </w:rPr>
              <w:t>sample.tumor</w:t>
            </w:r>
            <w:proofErr w:type="gramEnd"/>
            <w:r w:rsidR="0011533E" w:rsidRPr="0014436A">
              <w:rPr>
                <w:rFonts w:ascii="Times New Roman" w:eastAsia="思源黑体 CN Normal" w:hAnsi="Times New Roman" w:cs="Malgun Gothic Semilight"/>
                <w:b/>
                <w:sz w:val="24"/>
                <w:szCs w:val="24"/>
              </w:rPr>
              <w:t>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15AD8E82" w:rsidR="00F00BE4" w:rsidRPr="0014436A" w:rsidRDefault="00FA48CB" w:rsidP="003E6A65">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7D04C5"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w:t>
            </w:r>
            <w:r w:rsidR="007344EA">
              <w:rPr>
                <w:rFonts w:ascii="Times New Roman" w:eastAsia="思源黑体 CN Normal" w:hAnsi="Times New Roman" w:cs="Times New Roman" w:hint="eastAsia"/>
                <w:b/>
                <w:kern w:val="0"/>
                <w:sz w:val="22"/>
                <w:szCs w:val="16"/>
              </w:rPr>
              <w:t>证据来源</w:t>
            </w:r>
            <w:r w:rsidR="007D04C5"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843E5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w:t>
            </w:r>
            <w:r w:rsidRPr="003E6A65">
              <w:rPr>
                <w:rFonts w:ascii="Times New Roman" w:eastAsia="思源黑体 CN Normal" w:hAnsi="Times New Roman" w:cs="Times New Roman" w:hint="eastAsia"/>
                <w:sz w:val="17"/>
                <w:szCs w:val="17"/>
              </w:rPr>
              <w:lastRenderedPageBreak/>
              <w:t>临床意义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7CB9288F" w14:textId="04C0B078" w:rsidR="0011533E" w:rsidRPr="003E6A65" w:rsidRDefault="00D461F6" w:rsidP="004B1621">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589DF312" w14:textId="0CA4DEA4"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lastRenderedPageBreak/>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1E901F12"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181AB43C" w14:textId="64A49CA9" w:rsidR="002F17E7" w:rsidRPr="003E6A65" w:rsidRDefault="002F17E7" w:rsidP="002F17E7">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0BCA24F9" w14:textId="48C07BEC"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328ED84C" w:rsidR="00F00BE4"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D0CA0EB" w14:textId="5CB39968" w:rsidR="00FA48CB" w:rsidRDefault="00FA48CB" w:rsidP="00A45402">
      <w:pPr>
        <w:widowControl/>
        <w:numPr>
          <w:ilvl w:val="0"/>
          <w:numId w:val="4"/>
        </w:numPr>
        <w:adjustRightInd w:val="0"/>
        <w:snapToGrid w:val="0"/>
        <w:rPr>
          <w:rFonts w:ascii="Times New Roman" w:eastAsia="思源黑体 CN Normal" w:hAnsi="Times New Roman" w:cs="Times New Roman"/>
          <w:sz w:val="18"/>
        </w:rPr>
      </w:pPr>
      <w:r w:rsidRPr="00FA48CB">
        <w:rPr>
          <w:rFonts w:ascii="Times New Roman" w:eastAsia="思源黑体 CN Normal" w:hAnsi="Times New Roman" w:cs="Times New Roman" w:hint="eastAsia"/>
          <w:sz w:val="18"/>
        </w:rPr>
        <w:t>本报告靶向用药</w:t>
      </w:r>
      <w:proofErr w:type="gramStart"/>
      <w:r w:rsidRPr="00FA48CB">
        <w:rPr>
          <w:rFonts w:ascii="Times New Roman" w:eastAsia="思源黑体 CN Normal" w:hAnsi="Times New Roman" w:cs="Times New Roman" w:hint="eastAsia"/>
          <w:sz w:val="18"/>
        </w:rPr>
        <w:t>提示仅</w:t>
      </w:r>
      <w:proofErr w:type="gramEnd"/>
      <w:r w:rsidRPr="00FA48CB">
        <w:rPr>
          <w:rFonts w:ascii="Times New Roman" w:eastAsia="思源黑体 CN Normal" w:hAnsi="Times New Roman" w:cs="Times New Roman" w:hint="eastAsia"/>
          <w:sz w:val="18"/>
        </w:rPr>
        <w:t>针对检出变异位点，非基因变异相关的靶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及靶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和化疗联合用药等治疗方案请参考相关指南。</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w:t>
      </w:r>
      <w:proofErr w:type="gramStart"/>
      <w:r w:rsidRPr="0014436A">
        <w:rPr>
          <w:rFonts w:ascii="Times New Roman" w:eastAsia="思源黑体 CN Normal" w:hAnsi="Times New Roman"/>
          <w:sz w:val="16"/>
          <w:szCs w:val="16"/>
        </w:rPr>
        <w:t>brca.refer</w:t>
      </w:r>
      <w:proofErr w:type="gramEnd"/>
      <w:r w:rsidRPr="0014436A">
        <w:rPr>
          <w:rFonts w:ascii="Times New Roman" w:eastAsia="思源黑体 CN Normal" w:hAnsi="Times New Roman"/>
          <w:sz w:val="16"/>
          <w:szCs w:val="16"/>
        </w:rPr>
        <w:t>.gene+var_brca.refer.evi)|unique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F57AD" w14:textId="77777777" w:rsidR="005D1C02" w:rsidRDefault="005D1C02">
      <w:r>
        <w:separator/>
      </w:r>
    </w:p>
  </w:endnote>
  <w:endnote w:type="continuationSeparator" w:id="0">
    <w:p w14:paraId="6EE5E8EB" w14:textId="77777777" w:rsidR="005D1C02" w:rsidRDefault="005D1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2C2E8E4C"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proofErr w:type="gramStart"/>
    <w:r w:rsidR="008B270D" w:rsidRPr="003205A3">
      <w:t>sample.report</w:t>
    </w:r>
    <w:proofErr w:type="gramEnd"/>
    <w:r w:rsidR="008B270D" w:rsidRPr="003205A3">
      <w:t>_date</w:t>
    </w:r>
    <w:proofErr w:type="spellEnd"/>
    <w:r w:rsidR="008B270D" w:rsidRPr="003205A3">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4CA59" w14:textId="77777777" w:rsidR="005D1C02" w:rsidRDefault="005D1C02">
      <w:r>
        <w:separator/>
      </w:r>
    </w:p>
  </w:footnote>
  <w:footnote w:type="continuationSeparator" w:id="0">
    <w:p w14:paraId="25ACB2E2" w14:textId="77777777" w:rsidR="005D1C02" w:rsidRDefault="005D1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5D1C02">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5D1C02">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40532D4" w14:textId="77777777" w:rsidR="00F00BE4" w:rsidRDefault="007D04C5">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proofErr w:type="gramStart"/>
    <w:r w:rsidR="00E43D8F" w:rsidRPr="00E43D8F">
      <w:rPr>
        <w:b/>
        <w:sz w:val="24"/>
      </w:rPr>
      <w:t>sample.order</w:t>
    </w:r>
    <w:proofErr w:type="gramEnd"/>
    <w:r w:rsidR="00E43D8F" w:rsidRPr="00E43D8F">
      <w:rPr>
        <w:b/>
        <w:sz w:val="24"/>
      </w:rPr>
      <w:t>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5D1C02">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59E"/>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1F89"/>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1C02"/>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4EA"/>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6F6A"/>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3D78"/>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8CB"/>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5</Pages>
  <Words>931</Words>
  <Characters>5308</Characters>
  <Application>Microsoft Office Word</Application>
  <DocSecurity>0</DocSecurity>
  <Lines>44</Lines>
  <Paragraphs>12</Paragraphs>
  <ScaleCrop>false</ScaleCrop>
  <Company>Microsoft</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40</cp:revision>
  <cp:lastPrinted>2023-12-26T05:00:00Z</cp:lastPrinted>
  <dcterms:created xsi:type="dcterms:W3CDTF">2024-12-20T03:28:00Z</dcterms:created>
  <dcterms:modified xsi:type="dcterms:W3CDTF">2025-04-23T07:46:00Z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