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8"/>
        <w:tblW w:w="5017" w:type="pct"/>
        <w:tblBorders>
          <w:top w:val="none" w:sz="0" w:space="0" w:color="auto"/>
          <w:left w:val="none" w:sz="0" w:space="0" w:color="auto"/>
          <w:bottom w:val="single" w:sz="4" w:space="0" w:color="000000" w:themeColor="text1"/>
          <w:right w:val="none" w:sz="0" w:space="0" w:color="auto"/>
          <w:insideH w:val="none" w:sz="0" w:space="0" w:color="auto"/>
          <w:insideV w:val="none" w:sz="0" w:space="0" w:color="auto"/>
        </w:tblBorders>
        <w:tblLayout w:type="fixed"/>
        <w:tblLook w:val="04A0" w:firstRow="1" w:lastRow="0" w:firstColumn="1" w:lastColumn="0" w:noHBand="0" w:noVBand="1"/>
      </w:tblPr>
      <w:tblGrid>
        <w:gridCol w:w="1700"/>
        <w:gridCol w:w="1984"/>
        <w:gridCol w:w="1562"/>
        <w:gridCol w:w="1701"/>
        <w:gridCol w:w="2838"/>
      </w:tblGrid>
      <w:tr w:rsidR="008B270D" w:rsidRPr="0014436A" w14:paraId="65A9FC7E" w14:textId="77777777" w:rsidTr="004409F1">
        <w:tc>
          <w:tcPr>
            <w:tcW w:w="869" w:type="pct"/>
            <w:vAlign w:val="center"/>
          </w:tcPr>
          <w:p w14:paraId="19C80E5A" w14:textId="77777777" w:rsidR="008B270D" w:rsidRPr="0014436A" w:rsidRDefault="008B270D" w:rsidP="00B263FE">
            <w:pPr>
              <w:adjustRightInd w:val="0"/>
              <w:snapToGrid w:val="0"/>
              <w:rPr>
                <w:rFonts w:ascii="Times New Roman" w:eastAsia="思源黑体 CN Normal" w:hAnsi="Times New Roman"/>
                <w:b/>
                <w:bCs/>
                <w:sz w:val="24"/>
                <w:szCs w:val="24"/>
              </w:rPr>
            </w:pPr>
            <w:r w:rsidRPr="0014436A">
              <w:rPr>
                <w:rFonts w:ascii="Times New Roman" w:eastAsia="思源黑体 CN Normal" w:hAnsi="Times New Roman" w:hint="eastAsia"/>
                <w:b/>
                <w:sz w:val="24"/>
                <w:szCs w:val="24"/>
              </w:rPr>
              <w:t>姓</w:t>
            </w:r>
            <w:r w:rsidRPr="0014436A">
              <w:rPr>
                <w:rFonts w:ascii="Times New Roman" w:eastAsia="思源黑体 CN Normal" w:hAnsi="Times New Roman" w:hint="eastAsia"/>
                <w:b/>
                <w:sz w:val="24"/>
                <w:szCs w:val="24"/>
              </w:rPr>
              <w:t xml:space="preserve">  </w:t>
            </w:r>
            <w:r w:rsidRPr="0014436A">
              <w:rPr>
                <w:rFonts w:ascii="Times New Roman" w:eastAsia="思源黑体 CN Normal" w:hAnsi="Times New Roman" w:hint="eastAsia"/>
                <w:b/>
                <w:sz w:val="24"/>
                <w:szCs w:val="24"/>
              </w:rPr>
              <w:t>名：</w:t>
            </w:r>
          </w:p>
        </w:tc>
        <w:tc>
          <w:tcPr>
            <w:tcW w:w="1014" w:type="pct"/>
            <w:vAlign w:val="center"/>
          </w:tcPr>
          <w:p w14:paraId="2ADB5934" w14:textId="56CD7808" w:rsidR="008B270D" w:rsidRPr="0014436A" w:rsidRDefault="008B270D" w:rsidP="00B263FE">
            <w:pPr>
              <w:adjustRightInd w:val="0"/>
              <w:snapToGrid w:val="0"/>
              <w:rPr>
                <w:rFonts w:ascii="Times New Roman" w:eastAsia="思源黑体 CN Normal" w:hAnsi="Times New Roman"/>
                <w:sz w:val="24"/>
                <w:szCs w:val="24"/>
              </w:rPr>
            </w:pPr>
            <w:r w:rsidRPr="0014436A">
              <w:rPr>
                <w:rFonts w:ascii="Times New Roman" w:eastAsia="思源黑体 CN Normal" w:hAnsi="Times New Roman"/>
                <w:b/>
                <w:bCs/>
                <w:sz w:val="24"/>
                <w:szCs w:val="24"/>
              </w:rPr>
              <w:t>{{</w:t>
            </w:r>
            <w:proofErr w:type="spellStart"/>
            <w:proofErr w:type="gramStart"/>
            <w:r w:rsidRPr="0014436A">
              <w:rPr>
                <w:rFonts w:ascii="Times New Roman" w:eastAsia="思源黑体 CN Normal" w:hAnsi="Times New Roman" w:hint="eastAsia"/>
                <w:b/>
                <w:bCs/>
                <w:sz w:val="24"/>
                <w:szCs w:val="24"/>
              </w:rPr>
              <w:t>sample</w:t>
            </w:r>
            <w:r w:rsidRPr="0014436A">
              <w:rPr>
                <w:rFonts w:ascii="Times New Roman" w:eastAsia="思源黑体 CN Normal" w:hAnsi="Times New Roman"/>
                <w:b/>
                <w:bCs/>
                <w:sz w:val="24"/>
                <w:szCs w:val="24"/>
              </w:rPr>
              <w:t>.patient</w:t>
            </w:r>
            <w:proofErr w:type="gramEnd"/>
            <w:r w:rsidRPr="0014436A">
              <w:rPr>
                <w:rFonts w:ascii="Times New Roman" w:eastAsia="思源黑体 CN Normal" w:hAnsi="Times New Roman"/>
                <w:b/>
                <w:bCs/>
                <w:sz w:val="24"/>
                <w:szCs w:val="24"/>
              </w:rPr>
              <w:t>_name</w:t>
            </w:r>
            <w:proofErr w:type="spellEnd"/>
            <w:r w:rsidRPr="0014436A">
              <w:rPr>
                <w:rFonts w:ascii="Times New Roman" w:eastAsia="思源黑体 CN Normal" w:hAnsi="Times New Roman"/>
                <w:b/>
                <w:bCs/>
                <w:sz w:val="24"/>
                <w:szCs w:val="24"/>
              </w:rPr>
              <w:t>}}</w:t>
            </w:r>
          </w:p>
        </w:tc>
        <w:tc>
          <w:tcPr>
            <w:tcW w:w="797" w:type="pct"/>
            <w:vAlign w:val="center"/>
          </w:tcPr>
          <w:p w14:paraId="3BF9F6CF" w14:textId="001C8610" w:rsidR="008B270D" w:rsidRPr="0014436A" w:rsidRDefault="008B270D" w:rsidP="00B263FE">
            <w:pPr>
              <w:adjustRightInd w:val="0"/>
              <w:snapToGrid w:val="0"/>
              <w:jc w:val="left"/>
              <w:rPr>
                <w:rFonts w:ascii="Times New Roman" w:eastAsia="思源黑体 CN Normal" w:hAnsi="Times New Roman"/>
                <w:b/>
                <w:bCs/>
                <w:sz w:val="24"/>
                <w:szCs w:val="24"/>
              </w:rPr>
            </w:pPr>
            <w:r w:rsidRPr="0014436A">
              <w:rPr>
                <w:rFonts w:ascii="Times New Roman" w:eastAsia="思源黑体 CN Normal" w:hAnsi="Times New Roman" w:hint="eastAsia"/>
                <w:b/>
                <w:sz w:val="24"/>
                <w:szCs w:val="24"/>
              </w:rPr>
              <w:t>性</w:t>
            </w:r>
            <w:r w:rsidRPr="0014436A">
              <w:rPr>
                <w:rFonts w:ascii="Times New Roman" w:eastAsia="思源黑体 CN Normal" w:hAnsi="Times New Roman"/>
                <w:b/>
                <w:sz w:val="24"/>
                <w:szCs w:val="24"/>
              </w:rPr>
              <w:t xml:space="preserve"> </w:t>
            </w:r>
            <w:r w:rsidRPr="0014436A">
              <w:rPr>
                <w:rFonts w:ascii="Times New Roman" w:eastAsia="思源黑体 CN Normal" w:hAnsi="Times New Roman" w:hint="eastAsia"/>
                <w:b/>
                <w:sz w:val="24"/>
                <w:szCs w:val="24"/>
              </w:rPr>
              <w:t xml:space="preserve"> </w:t>
            </w:r>
            <w:r w:rsidRPr="0014436A">
              <w:rPr>
                <w:rFonts w:ascii="Times New Roman" w:eastAsia="思源黑体 CN Normal" w:hAnsi="Times New Roman" w:hint="eastAsia"/>
                <w:b/>
                <w:sz w:val="24"/>
                <w:szCs w:val="24"/>
              </w:rPr>
              <w:t>别：</w:t>
            </w:r>
            <w:r w:rsidRPr="0014436A">
              <w:rPr>
                <w:rFonts w:ascii="Times New Roman" w:eastAsia="思源黑体 CN Normal" w:hAnsi="Times New Roman"/>
                <w:b/>
                <w:bCs/>
                <w:sz w:val="24"/>
                <w:szCs w:val="24"/>
              </w:rPr>
              <w:t>{{</w:t>
            </w:r>
            <w:proofErr w:type="spellStart"/>
            <w:proofErr w:type="gramStart"/>
            <w:r w:rsidRPr="0014436A">
              <w:rPr>
                <w:rFonts w:ascii="Times New Roman" w:eastAsia="思源黑体 CN Normal" w:hAnsi="Times New Roman" w:hint="eastAsia"/>
                <w:b/>
                <w:bCs/>
                <w:sz w:val="24"/>
                <w:szCs w:val="24"/>
              </w:rPr>
              <w:t>sample</w:t>
            </w:r>
            <w:r w:rsidRPr="0014436A">
              <w:rPr>
                <w:rFonts w:ascii="Times New Roman" w:eastAsia="思源黑体 CN Normal" w:hAnsi="Times New Roman"/>
                <w:b/>
                <w:bCs/>
                <w:sz w:val="24"/>
                <w:szCs w:val="24"/>
              </w:rPr>
              <w:t>.gender</w:t>
            </w:r>
            <w:proofErr w:type="spellEnd"/>
            <w:proofErr w:type="gramEnd"/>
            <w:r w:rsidRPr="0014436A">
              <w:rPr>
                <w:rFonts w:ascii="Times New Roman" w:eastAsia="思源黑体 CN Normal" w:hAnsi="Times New Roman"/>
                <w:b/>
                <w:bCs/>
                <w:sz w:val="24"/>
                <w:szCs w:val="24"/>
              </w:rPr>
              <w:t>}}</w:t>
            </w:r>
          </w:p>
        </w:tc>
        <w:tc>
          <w:tcPr>
            <w:tcW w:w="869" w:type="pct"/>
            <w:vAlign w:val="center"/>
          </w:tcPr>
          <w:p w14:paraId="7F7E31A5" w14:textId="20FC9CD0" w:rsidR="008B270D" w:rsidRPr="0014436A" w:rsidRDefault="008B270D" w:rsidP="00B263FE">
            <w:pPr>
              <w:adjustRightInd w:val="0"/>
              <w:snapToGrid w:val="0"/>
              <w:rPr>
                <w:rFonts w:ascii="Times New Roman" w:eastAsia="思源黑体 CN Normal" w:hAnsi="Times New Roman"/>
                <w:sz w:val="24"/>
                <w:szCs w:val="24"/>
              </w:rPr>
            </w:pPr>
            <w:r w:rsidRPr="0014436A">
              <w:rPr>
                <w:rFonts w:ascii="Times New Roman" w:eastAsia="思源黑体 CN Normal" w:hAnsi="Times New Roman" w:hint="eastAsia"/>
                <w:b/>
                <w:sz w:val="24"/>
                <w:szCs w:val="24"/>
              </w:rPr>
              <w:t>年</w:t>
            </w:r>
            <w:r w:rsidRPr="0014436A">
              <w:rPr>
                <w:rFonts w:ascii="Times New Roman" w:eastAsia="思源黑体 CN Normal" w:hAnsi="Times New Roman"/>
                <w:b/>
                <w:sz w:val="24"/>
                <w:szCs w:val="24"/>
              </w:rPr>
              <w:t xml:space="preserve">  </w:t>
            </w:r>
            <w:r w:rsidRPr="0014436A">
              <w:rPr>
                <w:rFonts w:ascii="Times New Roman" w:eastAsia="思源黑体 CN Normal" w:hAnsi="Times New Roman" w:hint="eastAsia"/>
                <w:b/>
                <w:sz w:val="24"/>
                <w:szCs w:val="24"/>
              </w:rPr>
              <w:t>龄：</w:t>
            </w:r>
            <w:r w:rsidRPr="0014436A">
              <w:rPr>
                <w:rFonts w:ascii="Times New Roman" w:eastAsia="思源黑体 CN Normal" w:hAnsi="Times New Roman"/>
                <w:b/>
                <w:bCs/>
                <w:sz w:val="24"/>
                <w:szCs w:val="24"/>
              </w:rPr>
              <w:t>{{</w:t>
            </w:r>
            <w:proofErr w:type="spellStart"/>
            <w:r w:rsidRPr="0014436A">
              <w:rPr>
                <w:rFonts w:ascii="Times New Roman" w:eastAsia="思源黑体 CN Normal" w:hAnsi="Times New Roman" w:hint="eastAsia"/>
                <w:b/>
                <w:bCs/>
                <w:sz w:val="24"/>
                <w:szCs w:val="24"/>
              </w:rPr>
              <w:t>sample</w:t>
            </w:r>
            <w:r w:rsidRPr="0014436A">
              <w:rPr>
                <w:rFonts w:ascii="Times New Roman" w:eastAsia="思源黑体 CN Normal" w:hAnsi="Times New Roman"/>
                <w:b/>
                <w:bCs/>
                <w:sz w:val="24"/>
                <w:szCs w:val="24"/>
              </w:rPr>
              <w:t>.age</w:t>
            </w:r>
            <w:proofErr w:type="spellEnd"/>
            <w:r w:rsidRPr="0014436A">
              <w:rPr>
                <w:rFonts w:ascii="Times New Roman" w:eastAsia="思源黑体 CN Normal" w:hAnsi="Times New Roman"/>
                <w:b/>
                <w:bCs/>
                <w:sz w:val="24"/>
                <w:szCs w:val="24"/>
              </w:rPr>
              <w:t>}}</w:t>
            </w:r>
          </w:p>
        </w:tc>
        <w:tc>
          <w:tcPr>
            <w:tcW w:w="1450" w:type="pct"/>
            <w:vAlign w:val="center"/>
          </w:tcPr>
          <w:p w14:paraId="27438DF7" w14:textId="4B0D192B" w:rsidR="008B270D" w:rsidRPr="0014436A" w:rsidRDefault="008B270D" w:rsidP="00B263FE">
            <w:pPr>
              <w:adjustRightInd w:val="0"/>
              <w:snapToGrid w:val="0"/>
              <w:rPr>
                <w:rFonts w:ascii="Times New Roman" w:eastAsia="思源黑体 CN Normal" w:hAnsi="Times New Roman"/>
                <w:b/>
              </w:rPr>
            </w:pPr>
            <w:r w:rsidRPr="0014436A">
              <w:rPr>
                <w:rFonts w:ascii="Times New Roman" w:eastAsia="思源黑体 CN Normal" w:hAnsi="Times New Roman" w:hint="eastAsia"/>
                <w:b/>
                <w:sz w:val="24"/>
                <w:szCs w:val="24"/>
              </w:rPr>
              <w:t>病人</w:t>
            </w:r>
            <w:r w:rsidRPr="0014436A">
              <w:rPr>
                <w:rFonts w:ascii="Times New Roman" w:eastAsia="思源黑体 CN Normal" w:hAnsi="Times New Roman" w:hint="eastAsia"/>
                <w:b/>
                <w:sz w:val="24"/>
                <w:szCs w:val="24"/>
              </w:rPr>
              <w:t>ID</w:t>
            </w:r>
            <w:r w:rsidRPr="0014436A">
              <w:rPr>
                <w:rFonts w:ascii="Times New Roman" w:eastAsia="思源黑体 CN Normal" w:hAnsi="Times New Roman" w:hint="eastAsia"/>
                <w:b/>
                <w:sz w:val="24"/>
                <w:szCs w:val="24"/>
              </w:rPr>
              <w:t>：</w:t>
            </w:r>
            <w:r w:rsidRPr="0014436A">
              <w:rPr>
                <w:rFonts w:ascii="Times New Roman" w:eastAsia="思源黑体 CN Normal" w:hAnsi="Times New Roman"/>
                <w:b/>
                <w:bCs/>
                <w:sz w:val="24"/>
                <w:szCs w:val="24"/>
              </w:rPr>
              <w:t>{{</w:t>
            </w:r>
            <w:proofErr w:type="spellStart"/>
            <w:r w:rsidRPr="0014436A">
              <w:rPr>
                <w:rFonts w:ascii="Times New Roman" w:eastAsia="思源黑体 CN Normal" w:hAnsi="Times New Roman" w:hint="eastAsia"/>
                <w:b/>
                <w:bCs/>
                <w:sz w:val="24"/>
                <w:szCs w:val="24"/>
              </w:rPr>
              <w:t>sample</w:t>
            </w:r>
            <w:r w:rsidRPr="0014436A">
              <w:rPr>
                <w:rFonts w:ascii="Times New Roman" w:eastAsia="思源黑体 CN Normal" w:hAnsi="Times New Roman"/>
                <w:b/>
                <w:bCs/>
                <w:sz w:val="24"/>
                <w:szCs w:val="24"/>
              </w:rPr>
              <w:t>.id_number</w:t>
            </w:r>
            <w:proofErr w:type="spellEnd"/>
            <w:r w:rsidRPr="0014436A">
              <w:rPr>
                <w:rFonts w:ascii="Times New Roman" w:eastAsia="思源黑体 CN Normal" w:hAnsi="Times New Roman"/>
                <w:b/>
                <w:bCs/>
                <w:sz w:val="24"/>
                <w:szCs w:val="24"/>
              </w:rPr>
              <w:t>}}</w:t>
            </w:r>
          </w:p>
        </w:tc>
      </w:tr>
      <w:tr w:rsidR="008B270D" w:rsidRPr="0014436A" w14:paraId="0D6AA6C1" w14:textId="77777777" w:rsidTr="004409F1">
        <w:tc>
          <w:tcPr>
            <w:tcW w:w="869" w:type="pct"/>
            <w:vAlign w:val="center"/>
          </w:tcPr>
          <w:p w14:paraId="45485DB7" w14:textId="77777777" w:rsidR="008B270D" w:rsidRPr="0014436A" w:rsidRDefault="008B270D" w:rsidP="00B263FE">
            <w:pPr>
              <w:adjustRightInd w:val="0"/>
              <w:snapToGrid w:val="0"/>
              <w:rPr>
                <w:rFonts w:ascii="Times New Roman" w:eastAsia="思源黑体 CN Normal" w:hAnsi="Times New Roman"/>
                <w:b/>
                <w:bCs/>
                <w:sz w:val="24"/>
                <w:szCs w:val="24"/>
              </w:rPr>
            </w:pPr>
            <w:r w:rsidRPr="0014436A">
              <w:rPr>
                <w:rFonts w:ascii="Times New Roman" w:eastAsia="思源黑体 CN Normal" w:hAnsi="Times New Roman" w:hint="eastAsia"/>
                <w:b/>
                <w:sz w:val="24"/>
                <w:szCs w:val="24"/>
              </w:rPr>
              <w:t>送检医院：</w:t>
            </w:r>
          </w:p>
        </w:tc>
        <w:tc>
          <w:tcPr>
            <w:tcW w:w="1014" w:type="pct"/>
            <w:vAlign w:val="center"/>
          </w:tcPr>
          <w:p w14:paraId="04401D8F" w14:textId="0B96C001" w:rsidR="008B270D" w:rsidRPr="0014436A" w:rsidRDefault="00E43D8F" w:rsidP="00B263FE">
            <w:pPr>
              <w:adjustRightInd w:val="0"/>
              <w:snapToGrid w:val="0"/>
              <w:rPr>
                <w:rFonts w:ascii="Times New Roman" w:eastAsia="思源黑体 CN Normal" w:hAnsi="Times New Roman"/>
                <w:sz w:val="24"/>
                <w:szCs w:val="24"/>
              </w:rPr>
            </w:pPr>
            <w:r w:rsidRPr="00E43D8F">
              <w:rPr>
                <w:rFonts w:ascii="Times New Roman" w:eastAsia="思源黑体 CN Normal" w:hAnsi="Times New Roman"/>
                <w:b/>
                <w:bCs/>
                <w:sz w:val="24"/>
                <w:szCs w:val="24"/>
              </w:rPr>
              <w:t>{{</w:t>
            </w:r>
            <w:proofErr w:type="spellStart"/>
            <w:proofErr w:type="gramStart"/>
            <w:r w:rsidRPr="00E43D8F">
              <w:rPr>
                <w:rFonts w:ascii="Times New Roman" w:eastAsia="思源黑体 CN Normal" w:hAnsi="Times New Roman"/>
                <w:b/>
                <w:bCs/>
                <w:sz w:val="24"/>
                <w:szCs w:val="24"/>
              </w:rPr>
              <w:t>sample.hospital</w:t>
            </w:r>
            <w:proofErr w:type="gramEnd"/>
            <w:r w:rsidRPr="00E43D8F">
              <w:rPr>
                <w:rFonts w:ascii="Times New Roman" w:eastAsia="思源黑体 CN Normal" w:hAnsi="Times New Roman"/>
                <w:b/>
                <w:bCs/>
                <w:sz w:val="24"/>
                <w:szCs w:val="24"/>
              </w:rPr>
              <w:t>_area</w:t>
            </w:r>
            <w:proofErr w:type="spellEnd"/>
            <w:r w:rsidRPr="00E43D8F">
              <w:rPr>
                <w:rFonts w:ascii="Times New Roman" w:eastAsia="思源黑体 CN Normal" w:hAnsi="Times New Roman"/>
                <w:b/>
                <w:bCs/>
                <w:sz w:val="24"/>
                <w:szCs w:val="24"/>
              </w:rPr>
              <w:t>}}</w:t>
            </w:r>
          </w:p>
        </w:tc>
        <w:tc>
          <w:tcPr>
            <w:tcW w:w="797" w:type="pct"/>
            <w:vAlign w:val="center"/>
          </w:tcPr>
          <w:p w14:paraId="2ABAB5E4" w14:textId="77777777" w:rsidR="008B270D" w:rsidRPr="0014436A" w:rsidRDefault="008B270D" w:rsidP="00B263FE">
            <w:pPr>
              <w:adjustRightInd w:val="0"/>
              <w:snapToGrid w:val="0"/>
              <w:jc w:val="left"/>
              <w:rPr>
                <w:rFonts w:ascii="Times New Roman" w:eastAsia="思源黑体 CN Normal" w:hAnsi="Times New Roman"/>
                <w:b/>
                <w:bCs/>
                <w:sz w:val="24"/>
                <w:szCs w:val="24"/>
              </w:rPr>
            </w:pPr>
            <w:r w:rsidRPr="0014436A">
              <w:rPr>
                <w:rFonts w:ascii="Times New Roman" w:eastAsia="思源黑体 CN Normal" w:hAnsi="Times New Roman" w:hint="eastAsia"/>
                <w:b/>
                <w:sz w:val="24"/>
                <w:szCs w:val="24"/>
              </w:rPr>
              <w:t>送检科室：</w:t>
            </w:r>
          </w:p>
        </w:tc>
        <w:tc>
          <w:tcPr>
            <w:tcW w:w="869" w:type="pct"/>
            <w:vAlign w:val="center"/>
          </w:tcPr>
          <w:p w14:paraId="57E0B57B" w14:textId="69C01B41" w:rsidR="008B270D" w:rsidRPr="0014436A" w:rsidRDefault="008B270D" w:rsidP="00B263FE">
            <w:pPr>
              <w:adjustRightInd w:val="0"/>
              <w:snapToGrid w:val="0"/>
              <w:rPr>
                <w:rFonts w:ascii="Times New Roman" w:eastAsia="思源黑体 CN Normal" w:hAnsi="Times New Roman"/>
              </w:rPr>
            </w:pPr>
            <w:r w:rsidRPr="0014436A">
              <w:rPr>
                <w:rFonts w:ascii="Times New Roman" w:eastAsia="思源黑体 CN Normal" w:hAnsi="Times New Roman"/>
                <w:b/>
                <w:bCs/>
                <w:sz w:val="24"/>
                <w:szCs w:val="24"/>
              </w:rPr>
              <w:t>{{</w:t>
            </w:r>
            <w:proofErr w:type="spellStart"/>
            <w:proofErr w:type="gramStart"/>
            <w:r w:rsidRPr="0014436A">
              <w:rPr>
                <w:rFonts w:ascii="Times New Roman" w:eastAsia="思源黑体 CN Normal" w:hAnsi="Times New Roman" w:hint="eastAsia"/>
                <w:b/>
                <w:bCs/>
                <w:sz w:val="24"/>
                <w:szCs w:val="24"/>
              </w:rPr>
              <w:t>sample</w:t>
            </w:r>
            <w:r w:rsidRPr="0014436A">
              <w:rPr>
                <w:rFonts w:ascii="Times New Roman" w:eastAsia="思源黑体 CN Normal" w:hAnsi="Times New Roman"/>
                <w:b/>
                <w:bCs/>
                <w:sz w:val="24"/>
                <w:szCs w:val="24"/>
              </w:rPr>
              <w:t>.submission</w:t>
            </w:r>
            <w:proofErr w:type="gramEnd"/>
            <w:r w:rsidRPr="0014436A">
              <w:rPr>
                <w:rFonts w:ascii="Times New Roman" w:eastAsia="思源黑体 CN Normal" w:hAnsi="Times New Roman"/>
                <w:b/>
                <w:bCs/>
                <w:sz w:val="24"/>
                <w:szCs w:val="24"/>
              </w:rPr>
              <w:t>_department</w:t>
            </w:r>
            <w:proofErr w:type="spellEnd"/>
            <w:r w:rsidRPr="0014436A">
              <w:rPr>
                <w:rFonts w:ascii="Times New Roman" w:eastAsia="思源黑体 CN Normal" w:hAnsi="Times New Roman"/>
                <w:b/>
                <w:bCs/>
                <w:sz w:val="24"/>
                <w:szCs w:val="24"/>
              </w:rPr>
              <w:t>}}</w:t>
            </w:r>
          </w:p>
        </w:tc>
        <w:tc>
          <w:tcPr>
            <w:tcW w:w="1450" w:type="pct"/>
            <w:vAlign w:val="center"/>
          </w:tcPr>
          <w:p w14:paraId="629F1EBA" w14:textId="0773E270" w:rsidR="008B270D" w:rsidRPr="0014436A" w:rsidRDefault="008B270D" w:rsidP="00B263FE">
            <w:pPr>
              <w:adjustRightInd w:val="0"/>
              <w:snapToGrid w:val="0"/>
              <w:rPr>
                <w:rFonts w:ascii="Times New Roman" w:eastAsia="思源黑体 CN Normal" w:hAnsi="Times New Roman"/>
              </w:rPr>
            </w:pPr>
            <w:r w:rsidRPr="0014436A">
              <w:rPr>
                <w:rFonts w:ascii="Times New Roman" w:eastAsia="思源黑体 CN Normal" w:hAnsi="Times New Roman" w:hint="eastAsia"/>
                <w:b/>
                <w:sz w:val="24"/>
                <w:szCs w:val="24"/>
              </w:rPr>
              <w:t>送检</w:t>
            </w:r>
            <w:r w:rsidRPr="0014436A">
              <w:rPr>
                <w:rFonts w:ascii="Times New Roman" w:eastAsia="思源黑体 CN Normal" w:hAnsi="Times New Roman"/>
                <w:b/>
                <w:sz w:val="24"/>
                <w:szCs w:val="24"/>
              </w:rPr>
              <w:t>日期</w:t>
            </w:r>
            <w:r w:rsidRPr="0014436A">
              <w:rPr>
                <w:rFonts w:ascii="Times New Roman" w:eastAsia="思源黑体 CN Normal" w:hAnsi="Times New Roman" w:hint="eastAsia"/>
                <w:b/>
                <w:sz w:val="24"/>
                <w:szCs w:val="24"/>
              </w:rPr>
              <w:t>：</w:t>
            </w:r>
            <w:r w:rsidRPr="0014436A">
              <w:rPr>
                <w:rFonts w:ascii="Times New Roman" w:eastAsia="思源黑体 CN Normal" w:hAnsi="Times New Roman"/>
                <w:b/>
                <w:bCs/>
                <w:sz w:val="24"/>
                <w:szCs w:val="24"/>
              </w:rPr>
              <w:t>{{</w:t>
            </w:r>
            <w:proofErr w:type="spellStart"/>
            <w:proofErr w:type="gramStart"/>
            <w:r w:rsidRPr="0014436A">
              <w:rPr>
                <w:rFonts w:ascii="Times New Roman" w:eastAsia="思源黑体 CN Normal" w:hAnsi="Times New Roman" w:hint="eastAsia"/>
                <w:b/>
                <w:bCs/>
                <w:sz w:val="24"/>
                <w:szCs w:val="24"/>
              </w:rPr>
              <w:t>sample</w:t>
            </w:r>
            <w:r w:rsidRPr="0014436A">
              <w:rPr>
                <w:rFonts w:ascii="Times New Roman" w:eastAsia="思源黑体 CN Normal" w:hAnsi="Times New Roman"/>
                <w:b/>
                <w:bCs/>
                <w:sz w:val="24"/>
                <w:szCs w:val="24"/>
              </w:rPr>
              <w:t>.submission</w:t>
            </w:r>
            <w:proofErr w:type="gramEnd"/>
            <w:r w:rsidRPr="0014436A">
              <w:rPr>
                <w:rFonts w:ascii="Times New Roman" w:eastAsia="思源黑体 CN Normal" w:hAnsi="Times New Roman"/>
                <w:b/>
                <w:bCs/>
                <w:sz w:val="24"/>
                <w:szCs w:val="24"/>
              </w:rPr>
              <w:t>_date</w:t>
            </w:r>
            <w:proofErr w:type="spellEnd"/>
            <w:r w:rsidRPr="0014436A">
              <w:rPr>
                <w:rFonts w:ascii="Times New Roman" w:eastAsia="思源黑体 CN Normal" w:hAnsi="Times New Roman"/>
                <w:b/>
                <w:bCs/>
                <w:sz w:val="24"/>
                <w:szCs w:val="24"/>
              </w:rPr>
              <w:t>}}</w:t>
            </w:r>
          </w:p>
        </w:tc>
      </w:tr>
      <w:tr w:rsidR="008B270D" w:rsidRPr="0014436A" w14:paraId="38435895" w14:textId="77777777" w:rsidTr="004409F1">
        <w:tc>
          <w:tcPr>
            <w:tcW w:w="869" w:type="pct"/>
            <w:tcBorders>
              <w:bottom w:val="single" w:sz="4" w:space="0" w:color="000000" w:themeColor="text1"/>
            </w:tcBorders>
            <w:vAlign w:val="center"/>
          </w:tcPr>
          <w:p w14:paraId="4F8C0424" w14:textId="77777777" w:rsidR="008B270D" w:rsidRPr="0014436A" w:rsidRDefault="008B270D" w:rsidP="00B263FE">
            <w:pPr>
              <w:adjustRightInd w:val="0"/>
              <w:snapToGrid w:val="0"/>
              <w:rPr>
                <w:rFonts w:ascii="Times New Roman" w:eastAsia="思源黑体 CN Normal" w:hAnsi="Times New Roman"/>
                <w:b/>
                <w:bCs/>
                <w:sz w:val="24"/>
                <w:szCs w:val="24"/>
              </w:rPr>
            </w:pPr>
            <w:r w:rsidRPr="0014436A">
              <w:rPr>
                <w:rFonts w:ascii="Times New Roman" w:eastAsia="思源黑体 CN Normal" w:hAnsi="Times New Roman" w:hint="eastAsia"/>
                <w:b/>
                <w:sz w:val="24"/>
                <w:szCs w:val="24"/>
              </w:rPr>
              <w:t>检测样本号：</w:t>
            </w:r>
          </w:p>
        </w:tc>
        <w:tc>
          <w:tcPr>
            <w:tcW w:w="1014" w:type="pct"/>
            <w:tcBorders>
              <w:bottom w:val="single" w:sz="4" w:space="0" w:color="000000" w:themeColor="text1"/>
            </w:tcBorders>
            <w:vAlign w:val="center"/>
          </w:tcPr>
          <w:p w14:paraId="4987C49A" w14:textId="3ADC1E07" w:rsidR="008B270D" w:rsidRPr="0014436A" w:rsidRDefault="00E43D8F" w:rsidP="00B263FE">
            <w:pPr>
              <w:adjustRightInd w:val="0"/>
              <w:snapToGrid w:val="0"/>
              <w:rPr>
                <w:rFonts w:ascii="Times New Roman" w:eastAsia="思源黑体 CN Normal" w:hAnsi="Times New Roman"/>
                <w:b/>
                <w:sz w:val="24"/>
                <w:szCs w:val="24"/>
              </w:rPr>
            </w:pPr>
            <w:r w:rsidRPr="00E43D8F">
              <w:rPr>
                <w:rFonts w:ascii="Times New Roman" w:eastAsia="思源黑体 CN Normal" w:hAnsi="Times New Roman"/>
                <w:b/>
                <w:bCs/>
                <w:sz w:val="24"/>
                <w:szCs w:val="24"/>
              </w:rPr>
              <w:t>{{</w:t>
            </w:r>
            <w:proofErr w:type="spellStart"/>
            <w:proofErr w:type="gramStart"/>
            <w:r w:rsidRPr="00E43D8F">
              <w:rPr>
                <w:rFonts w:ascii="Times New Roman" w:eastAsia="思源黑体 CN Normal" w:hAnsi="Times New Roman"/>
                <w:b/>
                <w:bCs/>
                <w:sz w:val="24"/>
                <w:szCs w:val="24"/>
              </w:rPr>
              <w:t>sample.pathological</w:t>
            </w:r>
            <w:proofErr w:type="gramEnd"/>
            <w:r w:rsidRPr="00E43D8F">
              <w:rPr>
                <w:rFonts w:ascii="Times New Roman" w:eastAsia="思源黑体 CN Normal" w:hAnsi="Times New Roman"/>
                <w:b/>
                <w:bCs/>
                <w:sz w:val="24"/>
                <w:szCs w:val="24"/>
              </w:rPr>
              <w:t>_id</w:t>
            </w:r>
            <w:proofErr w:type="spellEnd"/>
            <w:r w:rsidRPr="00E43D8F">
              <w:rPr>
                <w:rFonts w:ascii="Times New Roman" w:eastAsia="思源黑体 CN Normal" w:hAnsi="Times New Roman"/>
                <w:b/>
                <w:bCs/>
                <w:sz w:val="24"/>
                <w:szCs w:val="24"/>
              </w:rPr>
              <w:t>}}</w:t>
            </w:r>
          </w:p>
        </w:tc>
        <w:tc>
          <w:tcPr>
            <w:tcW w:w="797" w:type="pct"/>
            <w:tcBorders>
              <w:bottom w:val="single" w:sz="4" w:space="0" w:color="000000" w:themeColor="text1"/>
            </w:tcBorders>
            <w:vAlign w:val="center"/>
          </w:tcPr>
          <w:p w14:paraId="788E1485" w14:textId="77777777" w:rsidR="008B270D" w:rsidRPr="0014436A" w:rsidRDefault="008B270D" w:rsidP="00B263FE">
            <w:pPr>
              <w:adjustRightInd w:val="0"/>
              <w:snapToGrid w:val="0"/>
              <w:jc w:val="left"/>
              <w:rPr>
                <w:rFonts w:ascii="Times New Roman" w:eastAsia="思源黑体 CN Normal" w:hAnsi="Times New Roman"/>
                <w:b/>
                <w:bCs/>
                <w:sz w:val="24"/>
                <w:szCs w:val="24"/>
              </w:rPr>
            </w:pPr>
          </w:p>
        </w:tc>
        <w:tc>
          <w:tcPr>
            <w:tcW w:w="869" w:type="pct"/>
            <w:tcBorders>
              <w:bottom w:val="single" w:sz="4" w:space="0" w:color="000000" w:themeColor="text1"/>
            </w:tcBorders>
            <w:vAlign w:val="center"/>
          </w:tcPr>
          <w:p w14:paraId="7DB62494" w14:textId="77777777" w:rsidR="008B270D" w:rsidRPr="0014436A" w:rsidRDefault="008B270D" w:rsidP="00B263FE">
            <w:pPr>
              <w:adjustRightInd w:val="0"/>
              <w:snapToGrid w:val="0"/>
              <w:rPr>
                <w:rFonts w:ascii="Times New Roman" w:eastAsia="思源黑体 CN Normal" w:hAnsi="Times New Roman"/>
                <w:b/>
              </w:rPr>
            </w:pPr>
          </w:p>
        </w:tc>
        <w:tc>
          <w:tcPr>
            <w:tcW w:w="1450" w:type="pct"/>
            <w:tcBorders>
              <w:bottom w:val="single" w:sz="4" w:space="0" w:color="000000" w:themeColor="text1"/>
            </w:tcBorders>
            <w:vAlign w:val="center"/>
          </w:tcPr>
          <w:p w14:paraId="4FA6421E" w14:textId="77777777" w:rsidR="008B270D" w:rsidRPr="0014436A" w:rsidRDefault="008B270D" w:rsidP="00B263FE">
            <w:pPr>
              <w:adjustRightInd w:val="0"/>
              <w:snapToGrid w:val="0"/>
              <w:rPr>
                <w:rFonts w:ascii="Times New Roman" w:eastAsia="思源黑体 CN Normal" w:hAnsi="Times New Roman"/>
                <w:b/>
              </w:rPr>
            </w:pPr>
          </w:p>
        </w:tc>
      </w:tr>
      <w:tr w:rsidR="00F00BE4" w:rsidRPr="0014436A" w14:paraId="3C3D4FBE" w14:textId="77777777" w:rsidTr="004409F1">
        <w:tc>
          <w:tcPr>
            <w:tcW w:w="5000" w:type="pct"/>
            <w:gridSpan w:val="5"/>
            <w:tcBorders>
              <w:top w:val="single" w:sz="4" w:space="0" w:color="000000" w:themeColor="text1"/>
              <w:bottom w:val="nil"/>
            </w:tcBorders>
            <w:vAlign w:val="center"/>
          </w:tcPr>
          <w:p w14:paraId="0AAA2440" w14:textId="7FB80063" w:rsidR="00F00BE4" w:rsidRPr="0014436A" w:rsidRDefault="007D04C5" w:rsidP="00B263FE">
            <w:pPr>
              <w:adjustRightInd w:val="0"/>
              <w:snapToGrid w:val="0"/>
              <w:rPr>
                <w:rFonts w:ascii="Times New Roman" w:eastAsia="思源黑体 CN Normal" w:hAnsi="Times New Roman"/>
              </w:rPr>
            </w:pPr>
            <w:r w:rsidRPr="0014436A">
              <w:rPr>
                <w:rFonts w:ascii="Times New Roman" w:eastAsia="思源黑体 CN Normal" w:hAnsi="Times New Roman" w:hint="eastAsia"/>
                <w:b/>
                <w:sz w:val="24"/>
                <w:szCs w:val="24"/>
              </w:rPr>
              <w:t>病理</w:t>
            </w:r>
            <w:r w:rsidRPr="0014436A">
              <w:rPr>
                <w:rFonts w:ascii="Times New Roman" w:eastAsia="思源黑体 CN Normal" w:hAnsi="Times New Roman"/>
                <w:b/>
                <w:sz w:val="24"/>
                <w:szCs w:val="24"/>
              </w:rPr>
              <w:t>诊</w:t>
            </w:r>
            <w:r w:rsidRPr="0014436A">
              <w:rPr>
                <w:rFonts w:ascii="Times New Roman" w:eastAsia="思源黑体 CN Normal" w:hAnsi="Times New Roman" w:hint="eastAsia"/>
                <w:b/>
                <w:sz w:val="24"/>
                <w:szCs w:val="24"/>
              </w:rPr>
              <w:t>断：</w:t>
            </w:r>
            <w:r w:rsidR="008B270D" w:rsidRPr="0014436A">
              <w:rPr>
                <w:rFonts w:ascii="Times New Roman" w:eastAsia="思源黑体 CN Normal" w:hAnsi="Times New Roman"/>
                <w:b/>
                <w:sz w:val="24"/>
                <w:szCs w:val="24"/>
              </w:rPr>
              <w:t>{{</w:t>
            </w:r>
            <w:proofErr w:type="spellStart"/>
            <w:proofErr w:type="gramStart"/>
            <w:r w:rsidR="008B270D" w:rsidRPr="0014436A">
              <w:rPr>
                <w:rFonts w:ascii="Times New Roman" w:eastAsia="思源黑体 CN Normal" w:hAnsi="Times New Roman"/>
                <w:b/>
                <w:sz w:val="24"/>
                <w:szCs w:val="24"/>
              </w:rPr>
              <w:t>sample.pathol</w:t>
            </w:r>
            <w:proofErr w:type="gramEnd"/>
            <w:r w:rsidR="008B270D" w:rsidRPr="0014436A">
              <w:rPr>
                <w:rFonts w:ascii="Times New Roman" w:eastAsia="思源黑体 CN Normal" w:hAnsi="Times New Roman"/>
                <w:b/>
                <w:sz w:val="24"/>
                <w:szCs w:val="24"/>
              </w:rPr>
              <w:t>_diagn</w:t>
            </w:r>
            <w:proofErr w:type="spellEnd"/>
            <w:r w:rsidR="008B270D" w:rsidRPr="0014436A">
              <w:rPr>
                <w:rFonts w:ascii="Times New Roman" w:eastAsia="思源黑体 CN Normal" w:hAnsi="Times New Roman"/>
                <w:b/>
                <w:sz w:val="24"/>
                <w:szCs w:val="24"/>
              </w:rPr>
              <w:t>}}</w:t>
            </w:r>
          </w:p>
        </w:tc>
      </w:tr>
      <w:tr w:rsidR="00F00BE4" w:rsidRPr="0014436A" w14:paraId="18B684C8" w14:textId="77777777" w:rsidTr="004409F1">
        <w:tc>
          <w:tcPr>
            <w:tcW w:w="5000" w:type="pct"/>
            <w:gridSpan w:val="5"/>
            <w:tcBorders>
              <w:top w:val="nil"/>
            </w:tcBorders>
            <w:vAlign w:val="center"/>
          </w:tcPr>
          <w:p w14:paraId="1728F11C" w14:textId="77777777" w:rsidR="00F00BE4" w:rsidRPr="0014436A" w:rsidRDefault="007D04C5" w:rsidP="00B263FE">
            <w:pPr>
              <w:adjustRightInd w:val="0"/>
              <w:snapToGrid w:val="0"/>
              <w:rPr>
                <w:rFonts w:ascii="Times New Roman" w:eastAsia="思源黑体 CN Normal" w:hAnsi="Times New Roman"/>
                <w:sz w:val="24"/>
                <w:szCs w:val="24"/>
              </w:rPr>
            </w:pPr>
            <w:r w:rsidRPr="0014436A">
              <w:rPr>
                <w:rFonts w:ascii="Times New Roman" w:eastAsia="思源黑体 CN Normal" w:hAnsi="Times New Roman" w:hint="eastAsia"/>
                <w:b/>
                <w:sz w:val="24"/>
                <w:szCs w:val="24"/>
              </w:rPr>
              <w:t>检测</w:t>
            </w:r>
            <w:r w:rsidRPr="0014436A">
              <w:rPr>
                <w:rFonts w:ascii="Times New Roman" w:eastAsia="思源黑体 CN Normal" w:hAnsi="Times New Roman"/>
                <w:b/>
                <w:sz w:val="24"/>
                <w:szCs w:val="24"/>
              </w:rPr>
              <w:t>项目</w:t>
            </w:r>
            <w:r w:rsidRPr="0014436A">
              <w:rPr>
                <w:rFonts w:ascii="Times New Roman" w:eastAsia="思源黑体 CN Normal" w:hAnsi="Times New Roman" w:hint="eastAsia"/>
                <w:sz w:val="24"/>
                <w:szCs w:val="24"/>
              </w:rPr>
              <w:t>：</w:t>
            </w:r>
            <w:r w:rsidRPr="0014436A">
              <w:rPr>
                <w:rFonts w:ascii="Times New Roman" w:eastAsia="思源黑体 CN Normal" w:hAnsi="Times New Roman" w:cs="Times New Roman"/>
                <w:b/>
                <w:sz w:val="24"/>
              </w:rPr>
              <w:t>BRCA</w:t>
            </w:r>
            <w:r w:rsidRPr="0014436A">
              <w:rPr>
                <w:rFonts w:ascii="Times New Roman" w:eastAsia="思源黑体 CN Normal" w:hAnsi="Times New Roman" w:cs="Times New Roman" w:hint="eastAsia"/>
                <w:b/>
                <w:sz w:val="24"/>
                <w:szCs w:val="21"/>
              </w:rPr>
              <w:t>1/2</w:t>
            </w:r>
            <w:r w:rsidRPr="0014436A">
              <w:rPr>
                <w:rFonts w:ascii="Times New Roman" w:eastAsia="思源黑体 CN Normal" w:hAnsi="Times New Roman" w:hint="eastAsia"/>
                <w:b/>
                <w:sz w:val="24"/>
              </w:rPr>
              <w:t>基因突变检测（组织）</w:t>
            </w:r>
          </w:p>
        </w:tc>
      </w:tr>
      <w:tr w:rsidR="00F00BE4" w:rsidRPr="0014436A" w14:paraId="4044F9EA" w14:textId="77777777" w:rsidTr="004409F1">
        <w:tc>
          <w:tcPr>
            <w:tcW w:w="2681" w:type="pct"/>
            <w:gridSpan w:val="3"/>
            <w:vAlign w:val="center"/>
          </w:tcPr>
          <w:p w14:paraId="2D10BCAE" w14:textId="57698199" w:rsidR="00F00BE4" w:rsidRPr="0014436A" w:rsidRDefault="007D04C5" w:rsidP="00B263FE">
            <w:pPr>
              <w:adjustRightInd w:val="0"/>
              <w:snapToGrid w:val="0"/>
              <w:rPr>
                <w:rFonts w:ascii="Times New Roman" w:eastAsia="思源黑体 CN Normal" w:hAnsi="Times New Roman"/>
                <w:sz w:val="24"/>
                <w:szCs w:val="24"/>
              </w:rPr>
            </w:pPr>
            <w:r w:rsidRPr="0014436A">
              <w:rPr>
                <w:rFonts w:ascii="Times New Roman" w:eastAsia="思源黑体 CN Normal" w:hAnsi="Times New Roman" w:hint="eastAsia"/>
                <w:b/>
                <w:sz w:val="24"/>
                <w:szCs w:val="24"/>
              </w:rPr>
              <w:t>标本</w:t>
            </w:r>
            <w:r w:rsidRPr="0014436A">
              <w:rPr>
                <w:rFonts w:ascii="Times New Roman" w:eastAsia="思源黑体 CN Normal" w:hAnsi="Times New Roman"/>
                <w:b/>
                <w:sz w:val="24"/>
                <w:szCs w:val="24"/>
              </w:rPr>
              <w:t>类型</w:t>
            </w:r>
            <w:r w:rsidRPr="0014436A">
              <w:rPr>
                <w:rFonts w:ascii="Times New Roman" w:eastAsia="思源黑体 CN Normal" w:hAnsi="Times New Roman" w:hint="eastAsia"/>
                <w:b/>
                <w:sz w:val="24"/>
                <w:szCs w:val="24"/>
              </w:rPr>
              <w:t>：</w:t>
            </w:r>
            <w:r w:rsidR="008B270D" w:rsidRPr="0014436A">
              <w:rPr>
                <w:rFonts w:ascii="Times New Roman" w:eastAsia="思源黑体 CN Normal" w:hAnsi="Times New Roman"/>
                <w:b/>
                <w:sz w:val="24"/>
                <w:szCs w:val="24"/>
              </w:rPr>
              <w:t>{{</w:t>
            </w:r>
            <w:proofErr w:type="spellStart"/>
            <w:r w:rsidR="008B270D" w:rsidRPr="0014436A">
              <w:rPr>
                <w:rFonts w:ascii="Times New Roman" w:eastAsia="思源黑体 CN Normal" w:hAnsi="Times New Roman"/>
                <w:b/>
                <w:sz w:val="24"/>
                <w:szCs w:val="24"/>
              </w:rPr>
              <w:t>sample.sample_type</w:t>
            </w:r>
            <w:proofErr w:type="spellEnd"/>
            <w:r w:rsidR="008B270D" w:rsidRPr="0014436A">
              <w:rPr>
                <w:rFonts w:ascii="Times New Roman" w:eastAsia="思源黑体 CN Normal" w:hAnsi="Times New Roman"/>
                <w:b/>
                <w:sz w:val="24"/>
                <w:szCs w:val="24"/>
              </w:rPr>
              <w:t>}}</w:t>
            </w:r>
          </w:p>
        </w:tc>
        <w:tc>
          <w:tcPr>
            <w:tcW w:w="2319" w:type="pct"/>
            <w:gridSpan w:val="2"/>
            <w:vAlign w:val="center"/>
          </w:tcPr>
          <w:p w14:paraId="762338BF" w14:textId="7B387405" w:rsidR="00F00BE4" w:rsidRPr="0014436A" w:rsidRDefault="007D04C5" w:rsidP="00B263FE">
            <w:pPr>
              <w:adjustRightInd w:val="0"/>
              <w:snapToGrid w:val="0"/>
              <w:rPr>
                <w:rFonts w:ascii="Times New Roman" w:eastAsia="思源黑体 CN Normal" w:hAnsi="Times New Roman"/>
                <w:sz w:val="24"/>
                <w:szCs w:val="24"/>
              </w:rPr>
            </w:pPr>
            <w:r w:rsidRPr="0014436A">
              <w:rPr>
                <w:rFonts w:ascii="Times New Roman" w:eastAsia="思源黑体 CN Normal" w:hAnsi="Times New Roman" w:hint="eastAsia"/>
                <w:b/>
                <w:sz w:val="24"/>
                <w:szCs w:val="24"/>
              </w:rPr>
              <w:t>肿瘤细胞含量</w:t>
            </w:r>
            <w:r w:rsidRPr="0014436A">
              <w:rPr>
                <w:rFonts w:ascii="Times New Roman" w:eastAsia="思源黑体 CN Normal" w:hAnsi="Times New Roman" w:cs="Malgun Gothic Semilight" w:hint="eastAsia"/>
                <w:b/>
                <w:sz w:val="24"/>
                <w:szCs w:val="24"/>
              </w:rPr>
              <w:t>：</w:t>
            </w:r>
            <w:r w:rsidR="0011533E" w:rsidRPr="0014436A">
              <w:rPr>
                <w:rFonts w:ascii="Times New Roman" w:eastAsia="思源黑体 CN Normal" w:hAnsi="Times New Roman" w:cs="Malgun Gothic Semilight"/>
                <w:b/>
                <w:sz w:val="24"/>
                <w:szCs w:val="24"/>
              </w:rPr>
              <w:t xml:space="preserve">{%if </w:t>
            </w:r>
            <w:proofErr w:type="spellStart"/>
            <w:proofErr w:type="gramStart"/>
            <w:r w:rsidR="0011533E" w:rsidRPr="0014436A">
              <w:rPr>
                <w:rFonts w:ascii="Times New Roman" w:eastAsia="思源黑体 CN Normal" w:hAnsi="Times New Roman" w:cs="Malgun Gothic Semilight"/>
                <w:b/>
                <w:sz w:val="24"/>
                <w:szCs w:val="24"/>
              </w:rPr>
              <w:t>sample.tumor</w:t>
            </w:r>
            <w:proofErr w:type="gramEnd"/>
            <w:r w:rsidR="0011533E" w:rsidRPr="0014436A">
              <w:rPr>
                <w:rFonts w:ascii="Times New Roman" w:eastAsia="思源黑体 CN Normal" w:hAnsi="Times New Roman" w:cs="Malgun Gothic Semilight"/>
                <w:b/>
                <w:sz w:val="24"/>
                <w:szCs w:val="24"/>
              </w:rPr>
              <w:t>_content</w:t>
            </w:r>
            <w:proofErr w:type="spellEnd"/>
            <w:r w:rsidR="0011533E" w:rsidRPr="0014436A">
              <w:rPr>
                <w:rFonts w:ascii="Times New Roman" w:eastAsia="思源黑体 CN Normal" w:hAnsi="Times New Roman" w:cs="Malgun Gothic Semilight"/>
                <w:b/>
                <w:sz w:val="24"/>
                <w:szCs w:val="24"/>
              </w:rPr>
              <w:t>%}{{</w:t>
            </w:r>
            <w:proofErr w:type="spellStart"/>
            <w:r w:rsidR="0011533E" w:rsidRPr="0014436A">
              <w:rPr>
                <w:rFonts w:ascii="Times New Roman" w:eastAsia="思源黑体 CN Normal" w:hAnsi="Times New Roman" w:cs="Malgun Gothic Semilight"/>
                <w:b/>
                <w:sz w:val="24"/>
                <w:szCs w:val="24"/>
              </w:rPr>
              <w:t>sample.tumor_content</w:t>
            </w:r>
            <w:proofErr w:type="spellEnd"/>
            <w:r w:rsidR="0011533E" w:rsidRPr="0014436A">
              <w:rPr>
                <w:rFonts w:ascii="Times New Roman" w:eastAsia="思源黑体 CN Normal" w:hAnsi="Times New Roman" w:cs="Malgun Gothic Semilight"/>
                <w:b/>
                <w:sz w:val="24"/>
                <w:szCs w:val="24"/>
              </w:rPr>
              <w:t xml:space="preserve">}}{%else%}{%if </w:t>
            </w:r>
            <w:proofErr w:type="spellStart"/>
            <w:r w:rsidR="0011533E" w:rsidRPr="0014436A">
              <w:rPr>
                <w:rFonts w:ascii="Times New Roman" w:eastAsia="思源黑体 CN Normal" w:hAnsi="Times New Roman" w:cs="Malgun Gothic Semilight"/>
                <w:b/>
                <w:sz w:val="24"/>
                <w:szCs w:val="24"/>
              </w:rPr>
              <w:t>lib_quality_control</w:t>
            </w:r>
            <w:proofErr w:type="spellEnd"/>
            <w:r w:rsidR="0011533E" w:rsidRPr="0014436A">
              <w:rPr>
                <w:rFonts w:ascii="Times New Roman" w:eastAsia="思源黑体 CN Normal" w:hAnsi="Times New Roman" w:cs="Malgun Gothic Semilight"/>
                <w:b/>
                <w:sz w:val="24"/>
                <w:szCs w:val="24"/>
              </w:rPr>
              <w:t xml:space="preserve"> and </w:t>
            </w:r>
            <w:proofErr w:type="spellStart"/>
            <w:r w:rsidR="0011533E" w:rsidRPr="0014436A">
              <w:rPr>
                <w:rFonts w:ascii="Times New Roman" w:eastAsia="思源黑体 CN Normal" w:hAnsi="Times New Roman" w:cs="Malgun Gothic Semilight"/>
                <w:b/>
                <w:sz w:val="24"/>
                <w:szCs w:val="24"/>
              </w:rPr>
              <w:t>lib_quality_control.lib_dna_qc</w:t>
            </w:r>
            <w:proofErr w:type="spellEnd"/>
            <w:r w:rsidR="0011533E" w:rsidRPr="0014436A">
              <w:rPr>
                <w:rFonts w:ascii="Times New Roman" w:eastAsia="思源黑体 CN Normal" w:hAnsi="Times New Roman" w:cs="Malgun Gothic Semilight"/>
                <w:b/>
                <w:sz w:val="24"/>
                <w:szCs w:val="24"/>
              </w:rPr>
              <w:t xml:space="preserve"> and lib_quality_control.lib_dna_qc.tumor_content%}{{lib_quality_control.lib_dna_qc.tumor_content}}{%else%}/{%endif%}{%endif%}</w:t>
            </w:r>
          </w:p>
        </w:tc>
      </w:tr>
    </w:tbl>
    <w:p w14:paraId="313449AB" w14:textId="77777777" w:rsidR="00F00BE4" w:rsidRPr="0014436A" w:rsidRDefault="00F00BE4">
      <w:pPr>
        <w:tabs>
          <w:tab w:val="left" w:pos="2342"/>
        </w:tabs>
        <w:rPr>
          <w:rFonts w:ascii="Times New Roman" w:eastAsia="思源黑体 CN Normal" w:hAnsi="Times New Roman"/>
          <w:b/>
          <w:sz w:val="18"/>
          <w:szCs w:val="18"/>
        </w:rPr>
      </w:pPr>
    </w:p>
    <w:p w14:paraId="3DFAFFC9" w14:textId="77777777" w:rsidR="00F00BE4" w:rsidRPr="0014436A" w:rsidRDefault="007D04C5">
      <w:pPr>
        <w:numPr>
          <w:ilvl w:val="0"/>
          <w:numId w:val="2"/>
        </w:numPr>
        <w:rPr>
          <w:rFonts w:ascii="Times New Roman" w:eastAsia="思源黑体 CN Normal" w:hAnsi="Times New Roman" w:cs="Times New Roman"/>
          <w:b/>
          <w:sz w:val="24"/>
          <w:szCs w:val="21"/>
        </w:rPr>
      </w:pPr>
      <w:r w:rsidRPr="0014436A">
        <w:rPr>
          <w:rFonts w:ascii="Times New Roman" w:eastAsia="思源黑体 CN Normal" w:hAnsi="Times New Roman" w:cs="Times New Roman" w:hint="eastAsia"/>
          <w:b/>
          <w:sz w:val="24"/>
          <w:szCs w:val="21"/>
        </w:rPr>
        <w:t>BRCA1/2</w:t>
      </w:r>
      <w:r w:rsidRPr="0014436A">
        <w:rPr>
          <w:rFonts w:ascii="Times New Roman" w:eastAsia="思源黑体 CN Normal" w:hAnsi="Times New Roman" w:cs="Times New Roman" w:hint="eastAsia"/>
          <w:b/>
          <w:sz w:val="24"/>
          <w:szCs w:val="21"/>
        </w:rPr>
        <w:t>基因检测结果：</w:t>
      </w:r>
    </w:p>
    <w:tbl>
      <w:tblPr>
        <w:tblW w:w="9865" w:type="dxa"/>
        <w:tblInd w:w="149" w:type="dxa"/>
        <w:tblLayout w:type="fixed"/>
        <w:tblLook w:val="04A0" w:firstRow="1" w:lastRow="0" w:firstColumn="1" w:lastColumn="0" w:noHBand="0" w:noVBand="1"/>
      </w:tblPr>
      <w:tblGrid>
        <w:gridCol w:w="965"/>
        <w:gridCol w:w="2425"/>
        <w:gridCol w:w="992"/>
        <w:gridCol w:w="851"/>
        <w:gridCol w:w="2126"/>
        <w:gridCol w:w="2506"/>
      </w:tblGrid>
      <w:tr w:rsidR="00F00BE4" w:rsidRPr="0014436A" w14:paraId="60640E69" w14:textId="77777777" w:rsidTr="0011533E">
        <w:trPr>
          <w:trHeight w:val="708"/>
        </w:trPr>
        <w:tc>
          <w:tcPr>
            <w:tcW w:w="965" w:type="dxa"/>
            <w:tcBorders>
              <w:top w:val="single" w:sz="4" w:space="0" w:color="auto"/>
              <w:left w:val="single" w:sz="4" w:space="0" w:color="auto"/>
              <w:bottom w:val="single" w:sz="4" w:space="0" w:color="auto"/>
              <w:right w:val="single" w:sz="4" w:space="0" w:color="auto"/>
            </w:tcBorders>
            <w:shd w:val="clear" w:color="auto" w:fill="auto"/>
            <w:vAlign w:val="center"/>
          </w:tcPr>
          <w:p w14:paraId="6133939D" w14:textId="77777777" w:rsidR="00F00BE4" w:rsidRPr="0014436A" w:rsidRDefault="007D04C5" w:rsidP="003E6A65">
            <w:pPr>
              <w:widowControl/>
              <w:adjustRightInd w:val="0"/>
              <w:snapToGrid w:val="0"/>
              <w:jc w:val="center"/>
              <w:rPr>
                <w:rFonts w:ascii="Times New Roman" w:eastAsia="思源黑体 CN Normal" w:hAnsi="Times New Roman" w:cs="Times New Roman"/>
                <w:b/>
                <w:kern w:val="0"/>
                <w:szCs w:val="21"/>
              </w:rPr>
            </w:pPr>
            <w:r w:rsidRPr="0014436A">
              <w:rPr>
                <w:rFonts w:ascii="Times New Roman" w:eastAsia="思源黑体 CN Normal" w:hAnsi="Times New Roman" w:cs="Times New Roman"/>
                <w:b/>
                <w:kern w:val="0"/>
                <w:szCs w:val="21"/>
              </w:rPr>
              <w:t>突变</w:t>
            </w:r>
          </w:p>
          <w:p w14:paraId="12B2E6D3" w14:textId="77777777" w:rsidR="00F00BE4" w:rsidRPr="0014436A" w:rsidRDefault="007D04C5" w:rsidP="003E6A65">
            <w:pPr>
              <w:widowControl/>
              <w:adjustRightInd w:val="0"/>
              <w:snapToGrid w:val="0"/>
              <w:jc w:val="center"/>
              <w:rPr>
                <w:rFonts w:ascii="Times New Roman" w:eastAsia="思源黑体 CN Normal" w:hAnsi="Times New Roman" w:cs="Times New Roman"/>
                <w:b/>
                <w:kern w:val="0"/>
                <w:szCs w:val="21"/>
              </w:rPr>
            </w:pPr>
            <w:r w:rsidRPr="0014436A">
              <w:rPr>
                <w:rFonts w:ascii="Times New Roman" w:eastAsia="思源黑体 CN Normal" w:hAnsi="Times New Roman" w:cs="Times New Roman"/>
                <w:b/>
                <w:kern w:val="0"/>
                <w:szCs w:val="21"/>
              </w:rPr>
              <w:t>基因</w:t>
            </w:r>
          </w:p>
        </w:tc>
        <w:tc>
          <w:tcPr>
            <w:tcW w:w="2425" w:type="dxa"/>
            <w:tcBorders>
              <w:top w:val="single" w:sz="4" w:space="0" w:color="auto"/>
              <w:left w:val="single" w:sz="4" w:space="0" w:color="auto"/>
              <w:bottom w:val="single" w:sz="4" w:space="0" w:color="auto"/>
              <w:right w:val="single" w:sz="4" w:space="0" w:color="auto"/>
            </w:tcBorders>
            <w:shd w:val="clear" w:color="auto" w:fill="auto"/>
            <w:vAlign w:val="center"/>
          </w:tcPr>
          <w:p w14:paraId="744DD8A2" w14:textId="77777777" w:rsidR="00F00BE4" w:rsidRPr="0014436A" w:rsidRDefault="007D04C5" w:rsidP="003E6A65">
            <w:pPr>
              <w:widowControl/>
              <w:adjustRightInd w:val="0"/>
              <w:snapToGrid w:val="0"/>
              <w:jc w:val="center"/>
              <w:rPr>
                <w:rFonts w:ascii="Times New Roman" w:eastAsia="思源黑体 CN Normal" w:hAnsi="Times New Roman" w:cs="Times New Roman"/>
                <w:b/>
                <w:kern w:val="0"/>
                <w:szCs w:val="21"/>
              </w:rPr>
            </w:pPr>
            <w:r w:rsidRPr="0014436A">
              <w:rPr>
                <w:rFonts w:ascii="Times New Roman" w:eastAsia="思源黑体 CN Normal" w:hAnsi="Times New Roman" w:cs="Times New Roman"/>
                <w:b/>
                <w:kern w:val="0"/>
                <w:szCs w:val="21"/>
              </w:rPr>
              <w:t>检测结果</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697CB097" w14:textId="77777777" w:rsidR="00F00BE4" w:rsidRPr="0014436A" w:rsidRDefault="007D04C5" w:rsidP="003E6A65">
            <w:pPr>
              <w:widowControl/>
              <w:adjustRightInd w:val="0"/>
              <w:snapToGrid w:val="0"/>
              <w:jc w:val="center"/>
              <w:rPr>
                <w:rFonts w:ascii="Times New Roman" w:eastAsia="思源黑体 CN Normal" w:hAnsi="Times New Roman" w:cs="Times New Roman"/>
                <w:b/>
                <w:kern w:val="0"/>
                <w:sz w:val="22"/>
                <w:szCs w:val="16"/>
              </w:rPr>
            </w:pPr>
            <w:r w:rsidRPr="0014436A">
              <w:rPr>
                <w:rFonts w:ascii="Times New Roman" w:eastAsia="思源黑体 CN Normal" w:hAnsi="Times New Roman" w:cs="Times New Roman" w:hint="eastAsia"/>
                <w:b/>
                <w:kern w:val="0"/>
                <w:sz w:val="22"/>
                <w:szCs w:val="16"/>
              </w:rPr>
              <w:t>突变</w:t>
            </w:r>
          </w:p>
          <w:p w14:paraId="6F8F86DD" w14:textId="77777777" w:rsidR="00F00BE4" w:rsidRPr="0014436A" w:rsidRDefault="007D04C5" w:rsidP="003E6A65">
            <w:pPr>
              <w:widowControl/>
              <w:adjustRightInd w:val="0"/>
              <w:snapToGrid w:val="0"/>
              <w:jc w:val="center"/>
              <w:rPr>
                <w:rFonts w:ascii="Times New Roman" w:eastAsia="思源黑体 CN Normal" w:hAnsi="Times New Roman" w:cs="Times New Roman"/>
                <w:b/>
                <w:kern w:val="0"/>
                <w:szCs w:val="21"/>
              </w:rPr>
            </w:pPr>
            <w:r w:rsidRPr="0014436A">
              <w:rPr>
                <w:rFonts w:ascii="Times New Roman" w:eastAsia="思源黑体 CN Normal" w:hAnsi="Times New Roman" w:cs="Times New Roman"/>
                <w:b/>
                <w:kern w:val="0"/>
                <w:szCs w:val="21"/>
              </w:rPr>
              <w:t>丰度</w:t>
            </w:r>
          </w:p>
        </w:tc>
        <w:tc>
          <w:tcPr>
            <w:tcW w:w="851" w:type="dxa"/>
            <w:tcBorders>
              <w:top w:val="single" w:sz="4" w:space="0" w:color="auto"/>
              <w:left w:val="single" w:sz="4" w:space="0" w:color="auto"/>
              <w:bottom w:val="single" w:sz="4" w:space="0" w:color="auto"/>
              <w:right w:val="single" w:sz="4" w:space="0" w:color="auto"/>
            </w:tcBorders>
            <w:vAlign w:val="center"/>
          </w:tcPr>
          <w:p w14:paraId="7035CFB5" w14:textId="77777777" w:rsidR="00F00BE4" w:rsidRPr="0014436A" w:rsidRDefault="007D04C5" w:rsidP="003E6A65">
            <w:pPr>
              <w:widowControl/>
              <w:adjustRightInd w:val="0"/>
              <w:snapToGrid w:val="0"/>
              <w:jc w:val="center"/>
              <w:rPr>
                <w:rFonts w:ascii="Times New Roman" w:eastAsia="思源黑体 CN Normal" w:hAnsi="Times New Roman" w:cs="Times New Roman"/>
                <w:b/>
                <w:kern w:val="0"/>
                <w:szCs w:val="21"/>
              </w:rPr>
            </w:pPr>
            <w:r w:rsidRPr="0014436A">
              <w:rPr>
                <w:rFonts w:ascii="Times New Roman" w:eastAsia="思源黑体 CN Normal" w:hAnsi="Times New Roman" w:cs="Times New Roman"/>
                <w:b/>
                <w:kern w:val="0"/>
                <w:szCs w:val="21"/>
              </w:rPr>
              <w:t>分类</w:t>
            </w:r>
          </w:p>
        </w:tc>
        <w:tc>
          <w:tcPr>
            <w:tcW w:w="2126" w:type="dxa"/>
            <w:tcBorders>
              <w:top w:val="single" w:sz="4" w:space="0" w:color="auto"/>
              <w:left w:val="single" w:sz="4" w:space="0" w:color="auto"/>
              <w:bottom w:val="single" w:sz="4" w:space="0" w:color="auto"/>
              <w:right w:val="single" w:sz="4" w:space="0" w:color="auto"/>
            </w:tcBorders>
            <w:vAlign w:val="center"/>
          </w:tcPr>
          <w:p w14:paraId="5B6E43AB" w14:textId="77777777" w:rsidR="00F00BE4" w:rsidRPr="0014436A" w:rsidRDefault="007D04C5" w:rsidP="003E6A65">
            <w:pPr>
              <w:widowControl/>
              <w:adjustRightInd w:val="0"/>
              <w:snapToGrid w:val="0"/>
              <w:jc w:val="center"/>
              <w:rPr>
                <w:rFonts w:ascii="Times New Roman" w:eastAsia="思源黑体 CN Normal" w:hAnsi="Times New Roman" w:cs="Times New Roman"/>
                <w:b/>
                <w:kern w:val="0"/>
                <w:szCs w:val="21"/>
              </w:rPr>
            </w:pPr>
            <w:r w:rsidRPr="0014436A">
              <w:rPr>
                <w:rFonts w:ascii="Times New Roman" w:eastAsia="思源黑体 CN Normal" w:hAnsi="Times New Roman" w:cs="Times New Roman"/>
                <w:b/>
                <w:kern w:val="0"/>
                <w:szCs w:val="21"/>
              </w:rPr>
              <w:t>变异解读</w:t>
            </w:r>
          </w:p>
        </w:tc>
        <w:tc>
          <w:tcPr>
            <w:tcW w:w="2506" w:type="dxa"/>
            <w:tcBorders>
              <w:top w:val="single" w:sz="4" w:space="0" w:color="auto"/>
              <w:left w:val="single" w:sz="4" w:space="0" w:color="auto"/>
              <w:bottom w:val="single" w:sz="4" w:space="0" w:color="auto"/>
              <w:right w:val="single" w:sz="4" w:space="0" w:color="auto"/>
            </w:tcBorders>
            <w:vAlign w:val="center"/>
          </w:tcPr>
          <w:p w14:paraId="3026ED22" w14:textId="15AD8E82" w:rsidR="00F00BE4" w:rsidRPr="0014436A" w:rsidRDefault="00FA48CB" w:rsidP="003E6A65">
            <w:pPr>
              <w:widowControl/>
              <w:adjustRightInd w:val="0"/>
              <w:snapToGrid w:val="0"/>
              <w:jc w:val="center"/>
              <w:rPr>
                <w:rFonts w:ascii="Times New Roman" w:eastAsia="思源黑体 CN Normal" w:hAnsi="Times New Roman" w:cs="Times New Roman"/>
                <w:b/>
                <w:kern w:val="0"/>
                <w:szCs w:val="21"/>
              </w:rPr>
            </w:pPr>
            <w:r>
              <w:rPr>
                <w:rFonts w:ascii="Times New Roman" w:eastAsia="思源黑体 CN Normal" w:hAnsi="Times New Roman" w:cs="Times New Roman" w:hint="eastAsia"/>
                <w:b/>
                <w:kern w:val="0"/>
                <w:sz w:val="22"/>
                <w:szCs w:val="16"/>
              </w:rPr>
              <w:t>突变相关</w:t>
            </w:r>
            <w:r w:rsidR="007D04C5" w:rsidRPr="0014436A">
              <w:rPr>
                <w:rFonts w:ascii="Times New Roman" w:eastAsia="思源黑体 CN Normal" w:hAnsi="Times New Roman" w:cs="Times New Roman" w:hint="eastAsia"/>
                <w:b/>
                <w:kern w:val="0"/>
                <w:sz w:val="22"/>
                <w:szCs w:val="16"/>
              </w:rPr>
              <w:t>靶向药物（敏感性，证据等级</w:t>
            </w:r>
            <w:r w:rsidR="00B064FB" w:rsidRPr="00B064FB">
              <w:rPr>
                <w:rFonts w:ascii="Times New Roman" w:eastAsia="思源黑体 CN Normal" w:hAnsi="Times New Roman" w:cs="Times New Roman" w:hint="eastAsia"/>
                <w:b/>
                <w:kern w:val="0"/>
                <w:sz w:val="22"/>
                <w:szCs w:val="16"/>
              </w:rPr>
              <w:t>，</w:t>
            </w:r>
            <w:r w:rsidR="007344EA">
              <w:rPr>
                <w:rFonts w:ascii="Times New Roman" w:eastAsia="思源黑体 CN Normal" w:hAnsi="Times New Roman" w:cs="Times New Roman" w:hint="eastAsia"/>
                <w:b/>
                <w:kern w:val="0"/>
                <w:sz w:val="22"/>
                <w:szCs w:val="16"/>
              </w:rPr>
              <w:t>证据来源</w:t>
            </w:r>
            <w:r w:rsidR="007D04C5" w:rsidRPr="0014436A">
              <w:rPr>
                <w:rFonts w:ascii="Times New Roman" w:eastAsia="思源黑体 CN Normal" w:hAnsi="Times New Roman" w:cs="Times New Roman" w:hint="eastAsia"/>
                <w:b/>
                <w:kern w:val="0"/>
                <w:sz w:val="22"/>
                <w:szCs w:val="16"/>
              </w:rPr>
              <w:t>）</w:t>
            </w:r>
          </w:p>
        </w:tc>
      </w:tr>
      <w:tr w:rsidR="0011533E" w:rsidRPr="0014436A" w14:paraId="5B81A004" w14:textId="77777777" w:rsidTr="0011533E">
        <w:trPr>
          <w:trHeight w:val="663"/>
        </w:trPr>
        <w:tc>
          <w:tcPr>
            <w:tcW w:w="986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4193BB34" w14:textId="5C2D73F5" w:rsidR="0011533E" w:rsidRPr="0014436A" w:rsidRDefault="0011533E" w:rsidP="003E6A65">
            <w:pPr>
              <w:adjustRightInd w:val="0"/>
              <w:snapToGrid w:val="0"/>
              <w:jc w:val="center"/>
              <w:rPr>
                <w:rFonts w:ascii="Times New Roman" w:eastAsia="思源黑体 CN Normal" w:hAnsi="Times New Roman" w:cs="思源黑体 CN Light"/>
                <w:bCs/>
                <w:iCs/>
                <w:sz w:val="17"/>
                <w:szCs w:val="17"/>
              </w:rPr>
            </w:pPr>
            <w:r w:rsidRPr="0014436A">
              <w:rPr>
                <w:rFonts w:ascii="Times New Roman" w:eastAsia="思源黑体 CN Normal" w:hAnsi="Times New Roman" w:cs="思源黑体 CN Light"/>
                <w:bCs/>
                <w:iCs/>
                <w:sz w:val="17"/>
                <w:szCs w:val="17"/>
              </w:rPr>
              <w:t>{%tr if var_brca.snv_</w:t>
            </w:r>
            <w:proofErr w:type="gramStart"/>
            <w:r w:rsidRPr="0014436A">
              <w:rPr>
                <w:rFonts w:ascii="Times New Roman" w:eastAsia="思源黑体 CN Normal" w:hAnsi="Times New Roman" w:cs="思源黑体 CN Light"/>
                <w:bCs/>
                <w:iCs/>
                <w:sz w:val="17"/>
                <w:szCs w:val="17"/>
              </w:rPr>
              <w:t>s.B</w:t>
            </w:r>
            <w:proofErr w:type="gramEnd"/>
            <w:r w:rsidRPr="0014436A">
              <w:rPr>
                <w:rFonts w:ascii="Times New Roman" w:eastAsia="思源黑体 CN Normal" w:hAnsi="Times New Roman" w:cs="思源黑体 CN Light"/>
                <w:bCs/>
                <w:iCs/>
                <w:sz w:val="17"/>
                <w:szCs w:val="17"/>
              </w:rPr>
              <w:t>1_L5 + var_brca.snv_s.B1_L4 + var_brca.snv_s.B1_L3%}</w:t>
            </w:r>
          </w:p>
        </w:tc>
      </w:tr>
      <w:tr w:rsidR="0011533E" w:rsidRPr="0014436A" w14:paraId="3FE122A9" w14:textId="77777777" w:rsidTr="0011533E">
        <w:trPr>
          <w:trHeight w:val="663"/>
        </w:trPr>
        <w:tc>
          <w:tcPr>
            <w:tcW w:w="986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141334E6" w14:textId="5110F882" w:rsidR="0011533E" w:rsidRPr="0014436A" w:rsidRDefault="0011533E" w:rsidP="003E6A65">
            <w:pPr>
              <w:adjustRightInd w:val="0"/>
              <w:snapToGrid w:val="0"/>
              <w:jc w:val="center"/>
              <w:rPr>
                <w:rFonts w:ascii="Times New Roman" w:eastAsia="思源黑体 CN Normal" w:hAnsi="Times New Roman" w:cs="思源黑体 CN Light"/>
                <w:bCs/>
                <w:iCs/>
                <w:sz w:val="17"/>
                <w:szCs w:val="17"/>
              </w:rPr>
            </w:pPr>
            <w:r w:rsidRPr="0014436A">
              <w:rPr>
                <w:rFonts w:ascii="Times New Roman" w:eastAsia="思源黑体 CN Normal" w:hAnsi="Times New Roman" w:cs="思源黑体 CN Light"/>
                <w:bCs/>
                <w:iCs/>
                <w:sz w:val="17"/>
                <w:szCs w:val="17"/>
              </w:rPr>
              <w:t>{%tr for a in var_brca.snv_</w:t>
            </w:r>
            <w:proofErr w:type="gramStart"/>
            <w:r w:rsidRPr="0014436A">
              <w:rPr>
                <w:rFonts w:ascii="Times New Roman" w:eastAsia="思源黑体 CN Normal" w:hAnsi="Times New Roman" w:cs="思源黑体 CN Light"/>
                <w:bCs/>
                <w:iCs/>
                <w:sz w:val="17"/>
                <w:szCs w:val="17"/>
              </w:rPr>
              <w:t>s.B</w:t>
            </w:r>
            <w:proofErr w:type="gramEnd"/>
            <w:r w:rsidRPr="0014436A">
              <w:rPr>
                <w:rFonts w:ascii="Times New Roman" w:eastAsia="思源黑体 CN Normal" w:hAnsi="Times New Roman" w:cs="思源黑体 CN Light"/>
                <w:bCs/>
                <w:iCs/>
                <w:sz w:val="17"/>
                <w:szCs w:val="17"/>
              </w:rPr>
              <w:t>1_L5 + var_brca.snv_s.B1_L4 + var_brca.snv_s.B1_L3%}</w:t>
            </w:r>
          </w:p>
        </w:tc>
      </w:tr>
      <w:tr w:rsidR="0011533E" w:rsidRPr="0014436A" w14:paraId="072AD206" w14:textId="77777777" w:rsidTr="0011533E">
        <w:trPr>
          <w:trHeight w:val="663"/>
        </w:trPr>
        <w:tc>
          <w:tcPr>
            <w:tcW w:w="965" w:type="dxa"/>
            <w:tcBorders>
              <w:top w:val="single" w:sz="4" w:space="0" w:color="auto"/>
              <w:left w:val="single" w:sz="4" w:space="0" w:color="auto"/>
              <w:bottom w:val="single" w:sz="4" w:space="0" w:color="auto"/>
              <w:right w:val="single" w:sz="4" w:space="0" w:color="auto"/>
            </w:tcBorders>
            <w:shd w:val="clear" w:color="auto" w:fill="auto"/>
            <w:vAlign w:val="center"/>
          </w:tcPr>
          <w:p w14:paraId="2C8CB81A" w14:textId="390B2677" w:rsidR="0011533E" w:rsidRPr="003E6A65" w:rsidRDefault="00D461F6" w:rsidP="003E6A65">
            <w:pPr>
              <w:adjustRightInd w:val="0"/>
              <w:snapToGrid w:val="0"/>
              <w:jc w:val="center"/>
              <w:rPr>
                <w:rFonts w:ascii="Times New Roman" w:eastAsia="思源黑体 CN Normal" w:hAnsi="Times New Roman" w:cs="Times New Roman"/>
                <w:i/>
                <w:iCs/>
                <w:szCs w:val="21"/>
              </w:rPr>
            </w:pPr>
            <w:r w:rsidRPr="003E6A65">
              <w:rPr>
                <w:rFonts w:ascii="Times New Roman" w:eastAsia="思源黑体 CN Normal" w:hAnsi="Times New Roman" w:cs="Times New Roman"/>
                <w:i/>
                <w:iCs/>
                <w:szCs w:val="21"/>
              </w:rPr>
              <w:t>{{</w:t>
            </w:r>
            <w:proofErr w:type="spellStart"/>
            <w:proofErr w:type="gramStart"/>
            <w:r w:rsidRPr="003E6A65">
              <w:rPr>
                <w:rFonts w:ascii="Times New Roman" w:eastAsia="思源黑体 CN Normal" w:hAnsi="Times New Roman" w:cs="Times New Roman"/>
                <w:i/>
                <w:iCs/>
                <w:szCs w:val="21"/>
              </w:rPr>
              <w:t>a.gene</w:t>
            </w:r>
            <w:proofErr w:type="gramEnd"/>
            <w:r w:rsidRPr="003E6A65">
              <w:rPr>
                <w:rFonts w:ascii="Times New Roman" w:eastAsia="思源黑体 CN Normal" w:hAnsi="Times New Roman" w:cs="Times New Roman"/>
                <w:i/>
                <w:iCs/>
                <w:szCs w:val="21"/>
              </w:rPr>
              <w:t>_symbol</w:t>
            </w:r>
            <w:proofErr w:type="spellEnd"/>
            <w:r w:rsidRPr="003E6A65">
              <w:rPr>
                <w:rFonts w:ascii="Times New Roman" w:eastAsia="思源黑体 CN Normal" w:hAnsi="Times New Roman" w:cs="Times New Roman"/>
                <w:i/>
                <w:iCs/>
                <w:szCs w:val="21"/>
              </w:rPr>
              <w:t>}}</w:t>
            </w:r>
          </w:p>
        </w:tc>
        <w:tc>
          <w:tcPr>
            <w:tcW w:w="2425" w:type="dxa"/>
            <w:tcBorders>
              <w:top w:val="single" w:sz="4" w:space="0" w:color="auto"/>
              <w:left w:val="single" w:sz="4" w:space="0" w:color="auto"/>
              <w:bottom w:val="single" w:sz="4" w:space="0" w:color="auto"/>
              <w:right w:val="single" w:sz="4" w:space="0" w:color="auto"/>
            </w:tcBorders>
            <w:shd w:val="clear" w:color="auto" w:fill="auto"/>
            <w:vAlign w:val="center"/>
          </w:tcPr>
          <w:p w14:paraId="7843E5A5" w14:textId="77777777" w:rsidR="00D461F6" w:rsidRPr="003E6A65" w:rsidRDefault="00D461F6" w:rsidP="003E6A65">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t>{{</w:t>
            </w:r>
            <w:proofErr w:type="spellStart"/>
            <w:proofErr w:type="gramStart"/>
            <w:r w:rsidRPr="003E6A65">
              <w:rPr>
                <w:rFonts w:ascii="Times New Roman" w:eastAsia="思源黑体 CN Normal" w:hAnsi="Times New Roman" w:cs="Times New Roman"/>
                <w:sz w:val="17"/>
                <w:szCs w:val="17"/>
              </w:rPr>
              <w:t>a.gene</w:t>
            </w:r>
            <w:proofErr w:type="gramEnd"/>
            <w:r w:rsidRPr="003E6A65">
              <w:rPr>
                <w:rFonts w:ascii="Times New Roman" w:eastAsia="思源黑体 CN Normal" w:hAnsi="Times New Roman" w:cs="Times New Roman"/>
                <w:sz w:val="17"/>
                <w:szCs w:val="17"/>
              </w:rPr>
              <w:t>_region</w:t>
            </w:r>
            <w:proofErr w:type="spellEnd"/>
            <w:r w:rsidRPr="003E6A65">
              <w:rPr>
                <w:rFonts w:ascii="Times New Roman" w:eastAsia="思源黑体 CN Normal" w:hAnsi="Times New Roman" w:cs="Times New Roman"/>
                <w:sz w:val="17"/>
                <w:szCs w:val="17"/>
              </w:rPr>
              <w:t>}} {{</w:t>
            </w:r>
            <w:proofErr w:type="spellStart"/>
            <w:r w:rsidRPr="003E6A65">
              <w:rPr>
                <w:rFonts w:ascii="Times New Roman" w:eastAsia="思源黑体 CN Normal" w:hAnsi="Times New Roman" w:cs="Times New Roman"/>
                <w:sz w:val="17"/>
                <w:szCs w:val="17"/>
              </w:rPr>
              <w:t>a.hgvs_c</w:t>
            </w:r>
            <w:proofErr w:type="spellEnd"/>
            <w:r w:rsidRPr="003E6A65">
              <w:rPr>
                <w:rFonts w:ascii="Times New Roman" w:eastAsia="思源黑体 CN Normal" w:hAnsi="Times New Roman" w:cs="Times New Roman"/>
                <w:sz w:val="17"/>
                <w:szCs w:val="17"/>
              </w:rPr>
              <w:t xml:space="preserve">}}{%if </w:t>
            </w:r>
            <w:proofErr w:type="spellStart"/>
            <w:r w:rsidRPr="003E6A65">
              <w:rPr>
                <w:rFonts w:ascii="Times New Roman" w:eastAsia="思源黑体 CN Normal" w:hAnsi="Times New Roman" w:cs="Times New Roman"/>
                <w:sz w:val="17"/>
                <w:szCs w:val="17"/>
              </w:rPr>
              <w:t>a.hgvs_p</w:t>
            </w:r>
            <w:proofErr w:type="spellEnd"/>
            <w:r w:rsidRPr="003E6A65">
              <w:rPr>
                <w:rFonts w:ascii="Times New Roman" w:eastAsia="思源黑体 CN Normal" w:hAnsi="Times New Roman" w:cs="Times New Roman"/>
                <w:sz w:val="17"/>
                <w:szCs w:val="17"/>
              </w:rPr>
              <w:t xml:space="preserve"> != “p.?”%} {{</w:t>
            </w:r>
            <w:proofErr w:type="spellStart"/>
            <w:r w:rsidRPr="003E6A65">
              <w:rPr>
                <w:rFonts w:ascii="Times New Roman" w:eastAsia="思源黑体 CN Normal" w:hAnsi="Times New Roman" w:cs="Times New Roman"/>
                <w:sz w:val="17"/>
                <w:szCs w:val="17"/>
              </w:rPr>
              <w:t>a.hgvs_p</w:t>
            </w:r>
            <w:proofErr w:type="spellEnd"/>
            <w:r w:rsidRPr="003E6A65">
              <w:rPr>
                <w:rFonts w:ascii="Times New Roman" w:eastAsia="思源黑体 CN Normal" w:hAnsi="Times New Roman" w:cs="Times New Roman"/>
                <w:sz w:val="17"/>
                <w:szCs w:val="17"/>
              </w:rPr>
              <w:t>}}{%endif%}</w:t>
            </w:r>
          </w:p>
          <w:p w14:paraId="2D7F7FD5" w14:textId="5FCDE021" w:rsidR="0011533E" w:rsidRPr="003E6A65" w:rsidRDefault="00D461F6" w:rsidP="003E6A65">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t>{{</w:t>
            </w:r>
            <w:proofErr w:type="spellStart"/>
            <w:proofErr w:type="gramStart"/>
            <w:r w:rsidRPr="003E6A65">
              <w:rPr>
                <w:rFonts w:ascii="Times New Roman" w:eastAsia="思源黑体 CN Normal" w:hAnsi="Times New Roman" w:cs="Times New Roman"/>
                <w:sz w:val="17"/>
                <w:szCs w:val="17"/>
              </w:rPr>
              <w:t>a.transcript</w:t>
            </w:r>
            <w:proofErr w:type="gramEnd"/>
            <w:r w:rsidRPr="003E6A65">
              <w:rPr>
                <w:rFonts w:ascii="Times New Roman" w:eastAsia="思源黑体 CN Normal" w:hAnsi="Times New Roman" w:cs="Times New Roman"/>
                <w:sz w:val="17"/>
                <w:szCs w:val="17"/>
              </w:rPr>
              <w:t>_primary</w:t>
            </w:r>
            <w:proofErr w:type="spellEnd"/>
            <w:r w:rsidRPr="003E6A65">
              <w:rPr>
                <w:rFonts w:ascii="Times New Roman" w:eastAsia="思源黑体 CN Normal" w:hAnsi="Times New Roman" w:cs="Times New Roman"/>
                <w:sz w:val="17"/>
                <w:szCs w:val="17"/>
              </w:rPr>
              <w:t>}}</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0F57E5AC" w14:textId="5CE224F4" w:rsidR="0011533E" w:rsidRPr="003E6A65" w:rsidRDefault="00D461F6" w:rsidP="003E6A65">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t>{{</w:t>
            </w:r>
            <w:proofErr w:type="spellStart"/>
            <w:proofErr w:type="gramStart"/>
            <w:r w:rsidRPr="003E6A65">
              <w:rPr>
                <w:rFonts w:ascii="Times New Roman" w:eastAsia="思源黑体 CN Normal" w:hAnsi="Times New Roman" w:cs="Times New Roman"/>
                <w:sz w:val="17"/>
                <w:szCs w:val="17"/>
              </w:rPr>
              <w:t>a.freq</w:t>
            </w:r>
            <w:proofErr w:type="gramEnd"/>
            <w:r w:rsidRPr="003E6A65">
              <w:rPr>
                <w:rFonts w:ascii="Times New Roman" w:eastAsia="思源黑体 CN Normal" w:hAnsi="Times New Roman" w:cs="Times New Roman"/>
                <w:sz w:val="17"/>
                <w:szCs w:val="17"/>
              </w:rPr>
              <w:t>_str</w:t>
            </w:r>
            <w:proofErr w:type="spellEnd"/>
            <w:r w:rsidRPr="003E6A65">
              <w:rPr>
                <w:rFonts w:ascii="Times New Roman" w:eastAsia="思源黑体 CN Normal" w:hAnsi="Times New Roman" w:cs="Times New Roman"/>
                <w:sz w:val="17"/>
                <w:szCs w:val="17"/>
              </w:rPr>
              <w:t>}}</w:t>
            </w:r>
          </w:p>
        </w:tc>
        <w:tc>
          <w:tcPr>
            <w:tcW w:w="851" w:type="dxa"/>
            <w:tcBorders>
              <w:top w:val="single" w:sz="4" w:space="0" w:color="auto"/>
              <w:left w:val="single" w:sz="4" w:space="0" w:color="auto"/>
              <w:bottom w:val="single" w:sz="4" w:space="0" w:color="auto"/>
              <w:right w:val="single" w:sz="4" w:space="0" w:color="auto"/>
            </w:tcBorders>
            <w:vAlign w:val="center"/>
          </w:tcPr>
          <w:p w14:paraId="23AB04BA" w14:textId="77777777" w:rsidR="00D461F6" w:rsidRPr="003E6A65" w:rsidRDefault="00D461F6" w:rsidP="003E6A65">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t xml:space="preserve">{%p if </w:t>
            </w:r>
            <w:proofErr w:type="spellStart"/>
            <w:proofErr w:type="gramStart"/>
            <w:r w:rsidRPr="003E6A65">
              <w:rPr>
                <w:rFonts w:ascii="Times New Roman" w:eastAsia="思源黑体 CN Normal" w:hAnsi="Times New Roman" w:cs="Times New Roman"/>
                <w:sz w:val="17"/>
                <w:szCs w:val="17"/>
              </w:rPr>
              <w:t>a.clinic</w:t>
            </w:r>
            <w:proofErr w:type="gramEnd"/>
            <w:r w:rsidRPr="003E6A65">
              <w:rPr>
                <w:rFonts w:ascii="Times New Roman" w:eastAsia="思源黑体 CN Normal" w:hAnsi="Times New Roman" w:cs="Times New Roman"/>
                <w:sz w:val="17"/>
                <w:szCs w:val="17"/>
              </w:rPr>
              <w:t>_num_s</w:t>
            </w:r>
            <w:proofErr w:type="spellEnd"/>
            <w:r w:rsidRPr="003E6A65">
              <w:rPr>
                <w:rFonts w:ascii="Times New Roman" w:eastAsia="思源黑体 CN Normal" w:hAnsi="Times New Roman" w:cs="Times New Roman"/>
                <w:sz w:val="17"/>
                <w:szCs w:val="17"/>
              </w:rPr>
              <w:t>==4%}</w:t>
            </w:r>
          </w:p>
          <w:p w14:paraId="72E11D86" w14:textId="77777777" w:rsidR="00D461F6" w:rsidRPr="003E6A65" w:rsidRDefault="00D461F6" w:rsidP="003E6A65">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hint="eastAsia"/>
                <w:sz w:val="17"/>
                <w:szCs w:val="17"/>
              </w:rPr>
              <w:t>II</w:t>
            </w:r>
            <w:r w:rsidRPr="003E6A65">
              <w:rPr>
                <w:rFonts w:ascii="Times New Roman" w:eastAsia="思源黑体 CN Normal" w:hAnsi="Times New Roman" w:cs="Times New Roman" w:hint="eastAsia"/>
                <w:sz w:val="17"/>
                <w:szCs w:val="17"/>
              </w:rPr>
              <w:t>类</w:t>
            </w:r>
            <w:r w:rsidRPr="003E6A65">
              <w:rPr>
                <w:rFonts w:ascii="Times New Roman" w:eastAsia="思源黑体 CN Normal" w:hAnsi="Times New Roman" w:cs="Times New Roman" w:hint="eastAsia"/>
                <w:sz w:val="17"/>
                <w:szCs w:val="17"/>
              </w:rPr>
              <w:t>-</w:t>
            </w:r>
            <w:r w:rsidRPr="003E6A65">
              <w:rPr>
                <w:rFonts w:ascii="Times New Roman" w:eastAsia="思源黑体 CN Normal" w:hAnsi="Times New Roman" w:cs="Times New Roman" w:hint="eastAsia"/>
                <w:sz w:val="17"/>
                <w:szCs w:val="17"/>
              </w:rPr>
              <w:t>潜在临床意义</w:t>
            </w:r>
          </w:p>
          <w:p w14:paraId="4136823C" w14:textId="77777777" w:rsidR="00D461F6" w:rsidRPr="003E6A65" w:rsidRDefault="00D461F6" w:rsidP="003E6A65">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t xml:space="preserve">{%p </w:t>
            </w:r>
            <w:proofErr w:type="spellStart"/>
            <w:r w:rsidRPr="003E6A65">
              <w:rPr>
                <w:rFonts w:ascii="Times New Roman" w:eastAsia="思源黑体 CN Normal" w:hAnsi="Times New Roman" w:cs="Times New Roman"/>
                <w:sz w:val="17"/>
                <w:szCs w:val="17"/>
              </w:rPr>
              <w:t>elif</w:t>
            </w:r>
            <w:proofErr w:type="spellEnd"/>
            <w:r w:rsidRPr="003E6A65">
              <w:rPr>
                <w:rFonts w:ascii="Times New Roman" w:eastAsia="思源黑体 CN Normal" w:hAnsi="Times New Roman" w:cs="Times New Roman"/>
                <w:sz w:val="17"/>
                <w:szCs w:val="17"/>
              </w:rPr>
              <w:t xml:space="preserve"> </w:t>
            </w:r>
            <w:proofErr w:type="spellStart"/>
            <w:proofErr w:type="gramStart"/>
            <w:r w:rsidRPr="003E6A65">
              <w:rPr>
                <w:rFonts w:ascii="Times New Roman" w:eastAsia="思源黑体 CN Normal" w:hAnsi="Times New Roman" w:cs="Times New Roman"/>
                <w:sz w:val="17"/>
                <w:szCs w:val="17"/>
              </w:rPr>
              <w:t>a.clinic</w:t>
            </w:r>
            <w:proofErr w:type="gramEnd"/>
            <w:r w:rsidRPr="003E6A65">
              <w:rPr>
                <w:rFonts w:ascii="Times New Roman" w:eastAsia="思源黑体 CN Normal" w:hAnsi="Times New Roman" w:cs="Times New Roman"/>
                <w:sz w:val="17"/>
                <w:szCs w:val="17"/>
              </w:rPr>
              <w:t>_num_s</w:t>
            </w:r>
            <w:proofErr w:type="spellEnd"/>
            <w:r w:rsidRPr="003E6A65">
              <w:rPr>
                <w:rFonts w:ascii="Times New Roman" w:eastAsia="思源黑体 CN Normal" w:hAnsi="Times New Roman" w:cs="Times New Roman"/>
                <w:sz w:val="17"/>
                <w:szCs w:val="17"/>
              </w:rPr>
              <w:t>==5%}</w:t>
            </w:r>
          </w:p>
          <w:p w14:paraId="632F08A5" w14:textId="77777777" w:rsidR="00D461F6" w:rsidRPr="003E6A65" w:rsidRDefault="00D461F6" w:rsidP="003E6A65">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hint="eastAsia"/>
                <w:sz w:val="17"/>
                <w:szCs w:val="17"/>
              </w:rPr>
              <w:t>I</w:t>
            </w:r>
            <w:r w:rsidRPr="003E6A65">
              <w:rPr>
                <w:rFonts w:ascii="Times New Roman" w:eastAsia="思源黑体 CN Normal" w:hAnsi="Times New Roman" w:cs="Times New Roman" w:hint="eastAsia"/>
                <w:sz w:val="17"/>
                <w:szCs w:val="17"/>
              </w:rPr>
              <w:t>类</w:t>
            </w:r>
            <w:r w:rsidRPr="003E6A65">
              <w:rPr>
                <w:rFonts w:ascii="Times New Roman" w:eastAsia="思源黑体 CN Normal" w:hAnsi="Times New Roman" w:cs="Times New Roman" w:hint="eastAsia"/>
                <w:sz w:val="17"/>
                <w:szCs w:val="17"/>
              </w:rPr>
              <w:t>-</w:t>
            </w:r>
            <w:r w:rsidRPr="003E6A65">
              <w:rPr>
                <w:rFonts w:ascii="Times New Roman" w:eastAsia="思源黑体 CN Normal" w:hAnsi="Times New Roman" w:cs="Times New Roman" w:hint="eastAsia"/>
                <w:sz w:val="17"/>
                <w:szCs w:val="17"/>
              </w:rPr>
              <w:t>强</w:t>
            </w:r>
            <w:r w:rsidRPr="003E6A65">
              <w:rPr>
                <w:rFonts w:ascii="Times New Roman" w:eastAsia="思源黑体 CN Normal" w:hAnsi="Times New Roman" w:cs="Times New Roman" w:hint="eastAsia"/>
                <w:sz w:val="17"/>
                <w:szCs w:val="17"/>
              </w:rPr>
              <w:lastRenderedPageBreak/>
              <w:t>临床意义</w:t>
            </w:r>
          </w:p>
          <w:p w14:paraId="1E6B7B68" w14:textId="77777777" w:rsidR="00D461F6" w:rsidRPr="003E6A65" w:rsidRDefault="00D461F6" w:rsidP="003E6A65">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t>{%p else%}</w:t>
            </w:r>
          </w:p>
          <w:p w14:paraId="1C6A19FA" w14:textId="77777777" w:rsidR="00D461F6" w:rsidRPr="003E6A65" w:rsidRDefault="00D461F6" w:rsidP="003E6A65">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hint="eastAsia"/>
                <w:sz w:val="17"/>
                <w:szCs w:val="17"/>
              </w:rPr>
              <w:t>III</w:t>
            </w:r>
            <w:r w:rsidRPr="003E6A65">
              <w:rPr>
                <w:rFonts w:ascii="Times New Roman" w:eastAsia="思源黑体 CN Normal" w:hAnsi="Times New Roman" w:cs="Times New Roman" w:hint="eastAsia"/>
                <w:sz w:val="17"/>
                <w:szCs w:val="17"/>
              </w:rPr>
              <w:t>类</w:t>
            </w:r>
            <w:r w:rsidRPr="003E6A65">
              <w:rPr>
                <w:rFonts w:ascii="Times New Roman" w:eastAsia="思源黑体 CN Normal" w:hAnsi="Times New Roman" w:cs="Times New Roman" w:hint="eastAsia"/>
                <w:sz w:val="17"/>
                <w:szCs w:val="17"/>
              </w:rPr>
              <w:t>-</w:t>
            </w:r>
            <w:r w:rsidRPr="003E6A65">
              <w:rPr>
                <w:rFonts w:ascii="Times New Roman" w:eastAsia="思源黑体 CN Normal" w:hAnsi="Times New Roman" w:cs="Times New Roman" w:hint="eastAsia"/>
                <w:sz w:val="17"/>
                <w:szCs w:val="17"/>
              </w:rPr>
              <w:t>临床意义不明</w:t>
            </w:r>
          </w:p>
          <w:p w14:paraId="3A12C26A" w14:textId="2D735374" w:rsidR="0011533E" w:rsidRPr="003E6A65" w:rsidRDefault="00D461F6" w:rsidP="003E6A65">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t>{%p endif%}</w:t>
            </w:r>
          </w:p>
        </w:tc>
        <w:tc>
          <w:tcPr>
            <w:tcW w:w="2126" w:type="dxa"/>
            <w:tcBorders>
              <w:top w:val="single" w:sz="4" w:space="0" w:color="auto"/>
              <w:left w:val="single" w:sz="4" w:space="0" w:color="auto"/>
              <w:bottom w:val="single" w:sz="4" w:space="0" w:color="auto"/>
              <w:right w:val="single" w:sz="4" w:space="0" w:color="auto"/>
            </w:tcBorders>
            <w:vAlign w:val="center"/>
          </w:tcPr>
          <w:p w14:paraId="3931BCE3" w14:textId="7ECD8D36" w:rsidR="00324934" w:rsidRPr="003E6A65" w:rsidRDefault="00324934" w:rsidP="00324934">
            <w:pPr>
              <w:adjustRightInd w:val="0"/>
              <w:snapToGrid w:val="0"/>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lastRenderedPageBreak/>
              <w:t xml:space="preserve">{%p if </w:t>
            </w:r>
            <w:proofErr w:type="spellStart"/>
            <w:proofErr w:type="gramStart"/>
            <w:r w:rsidRPr="003E6A65">
              <w:rPr>
                <w:rFonts w:ascii="Times New Roman" w:eastAsia="思源黑体 CN Normal" w:hAnsi="Times New Roman" w:cs="Times New Roman"/>
                <w:sz w:val="17"/>
                <w:szCs w:val="17"/>
              </w:rPr>
              <w:t>a.clinic</w:t>
            </w:r>
            <w:proofErr w:type="gramEnd"/>
            <w:r w:rsidRPr="003E6A65">
              <w:rPr>
                <w:rFonts w:ascii="Times New Roman" w:eastAsia="思源黑体 CN Normal" w:hAnsi="Times New Roman" w:cs="Times New Roman"/>
                <w:sz w:val="17"/>
                <w:szCs w:val="17"/>
              </w:rPr>
              <w:t>_num_s</w:t>
            </w:r>
            <w:proofErr w:type="spellEnd"/>
            <w:r>
              <w:rPr>
                <w:rFonts w:ascii="Times New Roman" w:eastAsia="思源黑体 CN Normal" w:hAnsi="Times New Roman" w:cs="Times New Roman"/>
                <w:sz w:val="17"/>
                <w:szCs w:val="17"/>
              </w:rPr>
              <w:t xml:space="preserve"> </w:t>
            </w:r>
            <w:r>
              <w:rPr>
                <w:rFonts w:ascii="Times New Roman" w:eastAsia="思源黑体 CN Normal" w:hAnsi="Times New Roman" w:cs="Times New Roman" w:hint="eastAsia"/>
                <w:sz w:val="17"/>
                <w:szCs w:val="17"/>
              </w:rPr>
              <w:t>in</w:t>
            </w:r>
            <w:r>
              <w:rPr>
                <w:rFonts w:ascii="Times New Roman" w:eastAsia="思源黑体 CN Normal" w:hAnsi="Times New Roman" w:cs="Times New Roman"/>
                <w:sz w:val="17"/>
                <w:szCs w:val="17"/>
              </w:rPr>
              <w:t xml:space="preserve"> [</w:t>
            </w:r>
            <w:r w:rsidRPr="003E6A65">
              <w:rPr>
                <w:rFonts w:ascii="Times New Roman" w:eastAsia="思源黑体 CN Normal" w:hAnsi="Times New Roman" w:cs="Times New Roman"/>
                <w:sz w:val="17"/>
                <w:szCs w:val="17"/>
              </w:rPr>
              <w:t>4</w:t>
            </w:r>
            <w:r>
              <w:rPr>
                <w:rFonts w:ascii="Times New Roman" w:eastAsia="思源黑体 CN Normal" w:hAnsi="Times New Roman" w:cs="Times New Roman"/>
                <w:sz w:val="17"/>
                <w:szCs w:val="17"/>
              </w:rPr>
              <w:t>, 5]</w:t>
            </w:r>
            <w:r w:rsidRPr="003E6A65">
              <w:rPr>
                <w:rFonts w:ascii="Times New Roman" w:eastAsia="思源黑体 CN Normal" w:hAnsi="Times New Roman" w:cs="Times New Roman"/>
                <w:sz w:val="17"/>
                <w:szCs w:val="17"/>
              </w:rPr>
              <w:t>%}</w:t>
            </w:r>
          </w:p>
          <w:p w14:paraId="136C601D" w14:textId="77777777" w:rsidR="0011533E" w:rsidRDefault="00D461F6" w:rsidP="00324934">
            <w:pPr>
              <w:adjustRightInd w:val="0"/>
              <w:snapToGrid w:val="0"/>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t>{{</w:t>
            </w:r>
            <w:proofErr w:type="spellStart"/>
            <w:proofErr w:type="gramStart"/>
            <w:r w:rsidRPr="003E6A65">
              <w:rPr>
                <w:rFonts w:ascii="Times New Roman" w:eastAsia="思源黑体 CN Normal" w:hAnsi="Times New Roman" w:cs="Times New Roman"/>
                <w:sz w:val="17"/>
                <w:szCs w:val="17"/>
              </w:rPr>
              <w:t>a.variant</w:t>
            </w:r>
            <w:proofErr w:type="gramEnd"/>
            <w:r w:rsidRPr="003E6A65">
              <w:rPr>
                <w:rFonts w:ascii="Times New Roman" w:eastAsia="思源黑体 CN Normal" w:hAnsi="Times New Roman" w:cs="Times New Roman"/>
                <w:sz w:val="17"/>
                <w:szCs w:val="17"/>
              </w:rPr>
              <w:t>_desc_cn|e</w:t>
            </w:r>
            <w:proofErr w:type="spellEnd"/>
            <w:r w:rsidRPr="003E6A65">
              <w:rPr>
                <w:rFonts w:ascii="Times New Roman" w:eastAsia="思源黑体 CN Normal" w:hAnsi="Times New Roman" w:cs="Times New Roman"/>
                <w:sz w:val="17"/>
                <w:szCs w:val="17"/>
              </w:rPr>
              <w:t>}}{{</w:t>
            </w:r>
            <w:proofErr w:type="spellStart"/>
            <w:r w:rsidRPr="003E6A65">
              <w:rPr>
                <w:rFonts w:ascii="Times New Roman" w:eastAsia="思源黑体 CN Normal" w:hAnsi="Times New Roman" w:cs="Times New Roman"/>
                <w:sz w:val="17"/>
                <w:szCs w:val="17"/>
              </w:rPr>
              <w:t>a.variant_interpret_cn|e</w:t>
            </w:r>
            <w:proofErr w:type="spellEnd"/>
            <w:r w:rsidRPr="003E6A65">
              <w:rPr>
                <w:rFonts w:ascii="Times New Roman" w:eastAsia="思源黑体 CN Normal" w:hAnsi="Times New Roman" w:cs="Times New Roman"/>
                <w:sz w:val="17"/>
                <w:szCs w:val="17"/>
              </w:rPr>
              <w:t>}}</w:t>
            </w:r>
          </w:p>
          <w:p w14:paraId="7015F1E0" w14:textId="77777777" w:rsidR="00324934" w:rsidRDefault="00324934" w:rsidP="00324934">
            <w:pPr>
              <w:adjustRightInd w:val="0"/>
              <w:snapToGrid w:val="0"/>
              <w:rPr>
                <w:rFonts w:ascii="Times New Roman" w:eastAsia="思源黑体 CN Normal" w:hAnsi="Times New Roman" w:cs="Times New Roman"/>
                <w:sz w:val="17"/>
                <w:szCs w:val="17"/>
              </w:rPr>
            </w:pPr>
            <w:r>
              <w:rPr>
                <w:rFonts w:ascii="Times New Roman" w:eastAsia="思源黑体 CN Normal" w:hAnsi="Times New Roman" w:cs="Times New Roman" w:hint="eastAsia"/>
                <w:sz w:val="17"/>
                <w:szCs w:val="17"/>
              </w:rPr>
              <w:t>{</w:t>
            </w:r>
            <w:r>
              <w:rPr>
                <w:rFonts w:ascii="Times New Roman" w:eastAsia="思源黑体 CN Normal" w:hAnsi="Times New Roman" w:cs="Times New Roman"/>
                <w:sz w:val="17"/>
                <w:szCs w:val="17"/>
              </w:rPr>
              <w:t>%p else%}</w:t>
            </w:r>
          </w:p>
          <w:p w14:paraId="4F887CCA" w14:textId="77777777" w:rsidR="00324934" w:rsidRDefault="00324934" w:rsidP="00324934">
            <w:pPr>
              <w:adjustRightInd w:val="0"/>
              <w:snapToGrid w:val="0"/>
              <w:jc w:val="center"/>
              <w:rPr>
                <w:rFonts w:ascii="Times New Roman" w:eastAsia="思源黑体 CN Normal" w:hAnsi="Times New Roman" w:cs="Times New Roman"/>
                <w:sz w:val="17"/>
                <w:szCs w:val="17"/>
              </w:rPr>
            </w:pPr>
            <w:r>
              <w:rPr>
                <w:rFonts w:ascii="Times New Roman" w:eastAsia="思源黑体 CN Normal" w:hAnsi="Times New Roman" w:cs="Times New Roman" w:hint="eastAsia"/>
                <w:sz w:val="17"/>
                <w:szCs w:val="17"/>
              </w:rPr>
              <w:t>-</w:t>
            </w:r>
          </w:p>
          <w:p w14:paraId="7CB9288F" w14:textId="1C3CD54F" w:rsidR="00324934" w:rsidRPr="003E6A65" w:rsidRDefault="00324934" w:rsidP="00324934">
            <w:pPr>
              <w:adjustRightInd w:val="0"/>
              <w:snapToGrid w:val="0"/>
              <w:rPr>
                <w:rFonts w:ascii="Times New Roman" w:eastAsia="思源黑体 CN Normal" w:hAnsi="Times New Roman" w:cs="Times New Roman"/>
                <w:sz w:val="17"/>
                <w:szCs w:val="17"/>
              </w:rPr>
            </w:pPr>
            <w:r>
              <w:rPr>
                <w:rFonts w:ascii="Times New Roman" w:eastAsia="思源黑体 CN Normal" w:hAnsi="Times New Roman" w:cs="Times New Roman" w:hint="eastAsia"/>
                <w:sz w:val="17"/>
                <w:szCs w:val="17"/>
              </w:rPr>
              <w:t>{</w:t>
            </w:r>
            <w:r>
              <w:rPr>
                <w:rFonts w:ascii="Times New Roman" w:eastAsia="思源黑体 CN Normal" w:hAnsi="Times New Roman" w:cs="Times New Roman"/>
                <w:sz w:val="17"/>
                <w:szCs w:val="17"/>
              </w:rPr>
              <w:t>%p endif%}</w:t>
            </w:r>
          </w:p>
        </w:tc>
        <w:tc>
          <w:tcPr>
            <w:tcW w:w="2506" w:type="dxa"/>
            <w:tcBorders>
              <w:top w:val="single" w:sz="4" w:space="0" w:color="auto"/>
              <w:left w:val="single" w:sz="4" w:space="0" w:color="auto"/>
              <w:bottom w:val="single" w:sz="4" w:space="0" w:color="auto"/>
              <w:right w:val="single" w:sz="4" w:space="0" w:color="auto"/>
            </w:tcBorders>
            <w:vAlign w:val="center"/>
          </w:tcPr>
          <w:p w14:paraId="5A420560" w14:textId="3E497821" w:rsidR="00D461F6" w:rsidRPr="003E6A65" w:rsidRDefault="00D461F6" w:rsidP="003E6A65">
            <w:pPr>
              <w:adjustRightInd w:val="0"/>
              <w:snapToGrid w:val="0"/>
              <w:jc w:val="center"/>
              <w:rPr>
                <w:rFonts w:ascii="Times New Roman" w:eastAsia="思源黑体 CN Normal" w:hAnsi="Times New Roman" w:cs="思源黑体 CN Light"/>
                <w:bCs/>
                <w:iCs/>
                <w:sz w:val="17"/>
                <w:szCs w:val="17"/>
              </w:rPr>
            </w:pPr>
            <w:r w:rsidRPr="003E6A65">
              <w:rPr>
                <w:rFonts w:ascii="Times New Roman" w:eastAsia="思源黑体 CN Normal" w:hAnsi="Times New Roman" w:cs="思源黑体 CN Light"/>
                <w:bCs/>
                <w:iCs/>
                <w:sz w:val="17"/>
                <w:szCs w:val="17"/>
              </w:rPr>
              <w:t xml:space="preserve">{%p if </w:t>
            </w:r>
            <w:proofErr w:type="spellStart"/>
            <w:r w:rsidRPr="003E6A65">
              <w:rPr>
                <w:rFonts w:ascii="Times New Roman" w:eastAsia="思源黑体 CN Normal" w:hAnsi="Times New Roman" w:cs="思源黑体 CN Light"/>
                <w:bCs/>
                <w:iCs/>
                <w:sz w:val="17"/>
                <w:szCs w:val="17"/>
              </w:rPr>
              <w:t>a.evi_sum.evi_split</w:t>
            </w:r>
            <w:proofErr w:type="spellEnd"/>
            <w:r w:rsidRPr="003E6A65">
              <w:rPr>
                <w:rFonts w:ascii="Times New Roman" w:eastAsia="思源黑体 CN Normal" w:hAnsi="Times New Roman" w:cs="思源黑体 CN Light"/>
                <w:bCs/>
                <w:iCs/>
                <w:sz w:val="17"/>
                <w:szCs w:val="17"/>
              </w:rPr>
              <w:t xml:space="preserve"> and </w:t>
            </w:r>
            <w:proofErr w:type="spellStart"/>
            <w:r w:rsidRPr="003E6A65">
              <w:rPr>
                <w:rFonts w:ascii="Times New Roman" w:eastAsia="思源黑体 CN Normal" w:hAnsi="Times New Roman" w:cs="思源黑体 CN Light"/>
                <w:bCs/>
                <w:iCs/>
                <w:sz w:val="17"/>
                <w:szCs w:val="17"/>
              </w:rPr>
              <w:t>a.evi_sum.evi_</w:t>
            </w:r>
            <w:proofErr w:type="gramStart"/>
            <w:r w:rsidRPr="003E6A65">
              <w:rPr>
                <w:rFonts w:ascii="Times New Roman" w:eastAsia="思源黑体 CN Normal" w:hAnsi="Times New Roman" w:cs="思源黑体 CN Light"/>
                <w:bCs/>
                <w:iCs/>
                <w:sz w:val="17"/>
                <w:szCs w:val="17"/>
              </w:rPr>
              <w:t>split.Predictive</w:t>
            </w:r>
            <w:proofErr w:type="spellEnd"/>
            <w:proofErr w:type="gramEnd"/>
            <w:r w:rsidRPr="003E6A65">
              <w:rPr>
                <w:rFonts w:ascii="Times New Roman" w:eastAsia="思源黑体 CN Normal" w:hAnsi="Times New Roman" w:cs="思源黑体 CN Light"/>
                <w:bCs/>
                <w:iCs/>
                <w:sz w:val="17"/>
                <w:szCs w:val="17"/>
              </w:rPr>
              <w:t xml:space="preserve"> %}</w:t>
            </w:r>
          </w:p>
          <w:p w14:paraId="31D5229F" w14:textId="77777777" w:rsidR="00D461F6" w:rsidRPr="003E6A65" w:rsidRDefault="00D461F6" w:rsidP="003E6A65">
            <w:pPr>
              <w:adjustRightInd w:val="0"/>
              <w:snapToGrid w:val="0"/>
              <w:jc w:val="center"/>
              <w:rPr>
                <w:rFonts w:ascii="Times New Roman" w:eastAsia="思源黑体 CN Normal" w:hAnsi="Times New Roman" w:cs="思源黑体 CN Light"/>
                <w:bCs/>
                <w:iCs/>
                <w:sz w:val="17"/>
                <w:szCs w:val="17"/>
              </w:rPr>
            </w:pPr>
            <w:r w:rsidRPr="003E6A65">
              <w:rPr>
                <w:rFonts w:ascii="Times New Roman" w:eastAsia="思源黑体 CN Normal" w:hAnsi="Times New Roman" w:cs="思源黑体 CN Light"/>
                <w:bCs/>
                <w:iCs/>
                <w:sz w:val="17"/>
                <w:szCs w:val="17"/>
              </w:rPr>
              <w:t xml:space="preserve">{%p for b in </w:t>
            </w:r>
            <w:proofErr w:type="spellStart"/>
            <w:r w:rsidRPr="003E6A65">
              <w:rPr>
                <w:rFonts w:ascii="Times New Roman" w:eastAsia="思源黑体 CN Normal" w:hAnsi="Times New Roman" w:cs="思源黑体 CN Light"/>
                <w:bCs/>
                <w:iCs/>
                <w:sz w:val="17"/>
                <w:szCs w:val="17"/>
              </w:rPr>
              <w:t>a.evi_sum.evi_</w:t>
            </w:r>
            <w:proofErr w:type="gramStart"/>
            <w:r w:rsidRPr="003E6A65">
              <w:rPr>
                <w:rFonts w:ascii="Times New Roman" w:eastAsia="思源黑体 CN Normal" w:hAnsi="Times New Roman" w:cs="思源黑体 CN Light"/>
                <w:bCs/>
                <w:iCs/>
                <w:sz w:val="17"/>
                <w:szCs w:val="17"/>
              </w:rPr>
              <w:t>split.Predictive</w:t>
            </w:r>
            <w:proofErr w:type="spellEnd"/>
            <w:proofErr w:type="gramEnd"/>
            <w:r w:rsidRPr="003E6A65">
              <w:rPr>
                <w:rFonts w:ascii="Times New Roman" w:eastAsia="思源黑体 CN Normal" w:hAnsi="Times New Roman" w:cs="思源黑体 CN Light"/>
                <w:bCs/>
                <w:iCs/>
                <w:sz w:val="17"/>
                <w:szCs w:val="17"/>
              </w:rPr>
              <w:t>%}</w:t>
            </w:r>
          </w:p>
          <w:p w14:paraId="589DF312" w14:textId="0CA4DEA4" w:rsidR="00D461F6" w:rsidRPr="003E6A65" w:rsidRDefault="00D461F6" w:rsidP="003E6A65">
            <w:pPr>
              <w:adjustRightInd w:val="0"/>
              <w:snapToGrid w:val="0"/>
              <w:jc w:val="center"/>
              <w:rPr>
                <w:rFonts w:ascii="Times New Roman" w:eastAsia="思源黑体 CN Normal" w:hAnsi="Times New Roman" w:cs="思源黑体 CN Light"/>
                <w:bCs/>
                <w:iCs/>
                <w:sz w:val="17"/>
                <w:szCs w:val="17"/>
              </w:rPr>
            </w:pPr>
            <w:r w:rsidRPr="003E6A65">
              <w:rPr>
                <w:rFonts w:ascii="Times New Roman" w:eastAsia="思源黑体 CN Normal" w:hAnsi="Times New Roman" w:cs="思源黑体 CN Light" w:hint="eastAsia"/>
                <w:bCs/>
                <w:iCs/>
                <w:sz w:val="17"/>
                <w:szCs w:val="17"/>
              </w:rPr>
              <w:t>{{</w:t>
            </w:r>
            <w:proofErr w:type="spellStart"/>
            <w:r w:rsidRPr="003E6A65">
              <w:rPr>
                <w:rFonts w:ascii="Times New Roman" w:eastAsia="思源黑体 CN Normal" w:hAnsi="Times New Roman" w:cs="思源黑体 CN Light" w:hint="eastAsia"/>
                <w:bCs/>
                <w:iCs/>
                <w:sz w:val="17"/>
                <w:szCs w:val="17"/>
              </w:rPr>
              <w:t>b.regimen_name</w:t>
            </w:r>
            <w:proofErr w:type="spellEnd"/>
            <w:r w:rsidRPr="003E6A65">
              <w:rPr>
                <w:rFonts w:ascii="Times New Roman" w:eastAsia="思源黑体 CN Normal" w:hAnsi="Times New Roman" w:cs="思源黑体 CN Light" w:hint="eastAsia"/>
                <w:bCs/>
                <w:iCs/>
                <w:sz w:val="17"/>
                <w:szCs w:val="17"/>
              </w:rPr>
              <w:t>}}</w:t>
            </w:r>
            <w:r w:rsidRPr="003E6A65">
              <w:rPr>
                <w:rFonts w:ascii="Times New Roman" w:eastAsia="思源黑体 CN Normal" w:hAnsi="Times New Roman" w:cs="思源黑体 CN Light" w:hint="eastAsia"/>
                <w:bCs/>
                <w:iCs/>
                <w:sz w:val="17"/>
                <w:szCs w:val="17"/>
              </w:rPr>
              <w:t>（</w:t>
            </w:r>
            <w:r w:rsidRPr="003E6A65">
              <w:rPr>
                <w:rFonts w:ascii="Times New Roman" w:eastAsia="思源黑体 CN Normal" w:hAnsi="Times New Roman" w:cs="思源黑体 CN Light" w:hint="eastAsia"/>
                <w:bCs/>
                <w:iCs/>
                <w:sz w:val="17"/>
                <w:szCs w:val="17"/>
              </w:rPr>
              <w:t>{{</w:t>
            </w:r>
            <w:proofErr w:type="spellStart"/>
            <w:r w:rsidRPr="003E6A65">
              <w:rPr>
                <w:rFonts w:ascii="Times New Roman" w:eastAsia="思源黑体 CN Normal" w:hAnsi="Times New Roman" w:cs="思源黑体 CN Light" w:hint="eastAsia"/>
                <w:bCs/>
                <w:iCs/>
                <w:sz w:val="17"/>
                <w:szCs w:val="17"/>
              </w:rPr>
              <w:t>b.clinical_significance_cn</w:t>
            </w:r>
            <w:proofErr w:type="spellEnd"/>
            <w:r w:rsidRPr="003E6A65">
              <w:rPr>
                <w:rFonts w:ascii="Times New Roman" w:eastAsia="思源黑体 CN Normal" w:hAnsi="Times New Roman" w:cs="思源黑体 CN Light" w:hint="eastAsia"/>
                <w:bCs/>
                <w:iCs/>
                <w:sz w:val="17"/>
                <w:szCs w:val="17"/>
              </w:rPr>
              <w:t>}}</w:t>
            </w:r>
            <w:r w:rsidRPr="003E6A65">
              <w:rPr>
                <w:rFonts w:ascii="Times New Roman" w:eastAsia="思源黑体 CN Normal" w:hAnsi="Times New Roman" w:cs="思源黑体 CN Light" w:hint="eastAsia"/>
                <w:bCs/>
                <w:iCs/>
                <w:sz w:val="17"/>
                <w:szCs w:val="17"/>
              </w:rPr>
              <w:t>，</w:t>
            </w:r>
            <w:r w:rsidRPr="003E6A65">
              <w:rPr>
                <w:rFonts w:ascii="Times New Roman" w:eastAsia="思源黑体 CN Normal" w:hAnsi="Times New Roman" w:cs="思源黑体 CN Light" w:hint="eastAsia"/>
                <w:bCs/>
                <w:iCs/>
                <w:sz w:val="17"/>
                <w:szCs w:val="17"/>
              </w:rPr>
              <w:t>{{</w:t>
            </w:r>
            <w:proofErr w:type="spellStart"/>
            <w:r w:rsidRPr="003E6A65">
              <w:rPr>
                <w:rFonts w:ascii="Times New Roman" w:eastAsia="思源黑体 CN Normal" w:hAnsi="Times New Roman" w:cs="思源黑体 CN Light" w:hint="eastAsia"/>
                <w:bCs/>
                <w:iCs/>
                <w:sz w:val="17"/>
                <w:szCs w:val="17"/>
              </w:rPr>
              <w:t>b.evi_conclusion_simple</w:t>
            </w:r>
            <w:proofErr w:type="spellEnd"/>
            <w:r w:rsidRPr="003E6A65">
              <w:rPr>
                <w:rFonts w:ascii="Times New Roman" w:eastAsia="思源黑体 CN Normal" w:hAnsi="Times New Roman" w:cs="思源黑体 CN Light" w:hint="eastAsia"/>
                <w:bCs/>
                <w:iCs/>
                <w:sz w:val="17"/>
                <w:szCs w:val="17"/>
              </w:rPr>
              <w:t>}}</w:t>
            </w:r>
            <w:r w:rsidRPr="003E6A65">
              <w:rPr>
                <w:rFonts w:ascii="Times New Roman" w:eastAsia="思源黑体 CN Normal" w:hAnsi="Times New Roman" w:cs="思源黑体 CN Light" w:hint="eastAsia"/>
                <w:bCs/>
                <w:iCs/>
                <w:sz w:val="17"/>
                <w:szCs w:val="17"/>
              </w:rPr>
              <w:t>级</w:t>
            </w:r>
            <w:r w:rsidR="00362DC2" w:rsidRPr="00362DC2">
              <w:rPr>
                <w:rFonts w:ascii="Times New Roman" w:eastAsia="思源黑体 CN Normal" w:hAnsi="Times New Roman" w:cs="思源黑体 CN Light" w:hint="eastAsia"/>
                <w:bCs/>
                <w:iCs/>
                <w:sz w:val="17"/>
                <w:szCs w:val="17"/>
              </w:rPr>
              <w:t xml:space="preserve">{%if </w:t>
            </w:r>
            <w:proofErr w:type="spellStart"/>
            <w:r w:rsidR="00362DC2" w:rsidRPr="00362DC2">
              <w:rPr>
                <w:rFonts w:ascii="Times New Roman" w:eastAsia="思源黑体 CN Normal" w:hAnsi="Times New Roman" w:cs="思源黑体 CN Light" w:hint="eastAsia"/>
                <w:bCs/>
                <w:iCs/>
                <w:sz w:val="17"/>
                <w:szCs w:val="17"/>
              </w:rPr>
              <w:t>b.evi_conclusion_simple</w:t>
            </w:r>
            <w:proofErr w:type="spellEnd"/>
            <w:r w:rsidR="00362DC2" w:rsidRPr="00362DC2">
              <w:rPr>
                <w:rFonts w:ascii="Times New Roman" w:eastAsia="思源黑体 CN Normal" w:hAnsi="Times New Roman" w:cs="思源黑体 CN Light" w:hint="eastAsia"/>
                <w:bCs/>
                <w:iCs/>
                <w:sz w:val="17"/>
                <w:szCs w:val="17"/>
              </w:rPr>
              <w:t xml:space="preserve"> == </w:t>
            </w:r>
            <w:r w:rsidR="00362DC2" w:rsidRPr="00362DC2">
              <w:rPr>
                <w:rFonts w:ascii="Times New Roman" w:eastAsia="思源黑体 CN Normal" w:hAnsi="Times New Roman" w:cs="思源黑体 CN Light" w:hint="eastAsia"/>
                <w:bCs/>
                <w:iCs/>
                <w:sz w:val="17"/>
                <w:szCs w:val="17"/>
              </w:rPr>
              <w:t>“</w:t>
            </w:r>
            <w:r w:rsidR="00362DC2" w:rsidRPr="00362DC2">
              <w:rPr>
                <w:rFonts w:ascii="Times New Roman" w:eastAsia="思源黑体 CN Normal" w:hAnsi="Times New Roman" w:cs="思源黑体 CN Light" w:hint="eastAsia"/>
                <w:bCs/>
                <w:iCs/>
                <w:sz w:val="17"/>
                <w:szCs w:val="17"/>
              </w:rPr>
              <w:t>A</w:t>
            </w:r>
            <w:r w:rsidR="00362DC2" w:rsidRPr="00362DC2">
              <w:rPr>
                <w:rFonts w:ascii="Times New Roman" w:eastAsia="思源黑体 CN Normal" w:hAnsi="Times New Roman" w:cs="思源黑体 CN Light" w:hint="eastAsia"/>
                <w:bCs/>
                <w:iCs/>
                <w:sz w:val="17"/>
                <w:szCs w:val="17"/>
              </w:rPr>
              <w:t>”</w:t>
            </w:r>
            <w:r w:rsidR="00362DC2" w:rsidRPr="00362DC2">
              <w:rPr>
                <w:rFonts w:ascii="Times New Roman" w:eastAsia="思源黑体 CN Normal" w:hAnsi="Times New Roman" w:cs="思源黑体 CN Light" w:hint="eastAsia"/>
                <w:bCs/>
                <w:iCs/>
                <w:sz w:val="17"/>
                <w:szCs w:val="17"/>
              </w:rPr>
              <w:t xml:space="preserve"> and </w:t>
            </w:r>
            <w:proofErr w:type="spellStart"/>
            <w:r w:rsidR="00362DC2" w:rsidRPr="00362DC2">
              <w:rPr>
                <w:rFonts w:ascii="Times New Roman" w:eastAsia="思源黑体 CN Normal" w:hAnsi="Times New Roman" w:cs="思源黑体 CN Light" w:hint="eastAsia"/>
                <w:bCs/>
                <w:iCs/>
                <w:sz w:val="17"/>
                <w:szCs w:val="17"/>
              </w:rPr>
              <w:t>b.regimen_refer_agency</w:t>
            </w:r>
            <w:proofErr w:type="spellEnd"/>
            <w:r w:rsidR="00362DC2" w:rsidRPr="00362DC2">
              <w:rPr>
                <w:rFonts w:ascii="Times New Roman" w:eastAsia="思源黑体 CN Normal" w:hAnsi="Times New Roman" w:cs="思源黑体 CN Light" w:hint="eastAsia"/>
                <w:bCs/>
                <w:iCs/>
                <w:sz w:val="17"/>
                <w:szCs w:val="17"/>
              </w:rPr>
              <w:t>%}</w:t>
            </w:r>
            <w:r w:rsidR="007344EA">
              <w:rPr>
                <w:rFonts w:ascii="Times New Roman" w:eastAsia="思源黑体 CN Normal" w:hAnsi="Times New Roman" w:cs="思源黑体 CN Light" w:hint="eastAsia"/>
                <w:bCs/>
                <w:iCs/>
                <w:sz w:val="17"/>
                <w:szCs w:val="17"/>
              </w:rPr>
              <w:t>，</w:t>
            </w:r>
            <w:r w:rsidR="00362DC2" w:rsidRPr="00362DC2">
              <w:rPr>
                <w:rFonts w:ascii="Times New Roman" w:eastAsia="思源黑体 CN Normal" w:hAnsi="Times New Roman" w:cs="思源黑体 CN Light" w:hint="eastAsia"/>
                <w:bCs/>
                <w:iCs/>
                <w:sz w:val="17"/>
                <w:szCs w:val="17"/>
              </w:rPr>
              <w:lastRenderedPageBreak/>
              <w:t>{{</w:t>
            </w:r>
            <w:proofErr w:type="spellStart"/>
            <w:r w:rsidR="00362DC2" w:rsidRPr="00362DC2">
              <w:rPr>
                <w:rFonts w:ascii="Times New Roman" w:eastAsia="思源黑体 CN Normal" w:hAnsi="Times New Roman" w:cs="思源黑体 CN Light" w:hint="eastAsia"/>
                <w:bCs/>
                <w:iCs/>
                <w:sz w:val="17"/>
                <w:szCs w:val="17"/>
              </w:rPr>
              <w:t>b.regimen_refer_agency|replace</w:t>
            </w:r>
            <w:proofErr w:type="spellEnd"/>
            <w:r w:rsidR="00362DC2" w:rsidRPr="00362DC2">
              <w:rPr>
                <w:rFonts w:ascii="Times New Roman" w:eastAsia="思源黑体 CN Normal" w:hAnsi="Times New Roman" w:cs="思源黑体 CN Light" w:hint="eastAsia"/>
                <w:bCs/>
                <w:iCs/>
                <w:sz w:val="17"/>
                <w:szCs w:val="17"/>
              </w:rPr>
              <w:t>(</w:t>
            </w:r>
            <w:r w:rsidR="00362DC2" w:rsidRPr="00362DC2">
              <w:rPr>
                <w:rFonts w:ascii="Times New Roman" w:eastAsia="思源黑体 CN Normal" w:hAnsi="Times New Roman" w:cs="思源黑体 CN Light" w:hint="eastAsia"/>
                <w:bCs/>
                <w:iCs/>
                <w:sz w:val="17"/>
                <w:szCs w:val="17"/>
              </w:rPr>
              <w:t>“</w:t>
            </w:r>
            <w:r w:rsidR="00362DC2" w:rsidRPr="00362DC2">
              <w:rPr>
                <w:rFonts w:ascii="Times New Roman" w:eastAsia="思源黑体 CN Normal" w:hAnsi="Times New Roman" w:cs="思源黑体 CN Light" w:hint="eastAsia"/>
                <w:bCs/>
                <w:iCs/>
                <w:sz w:val="17"/>
                <w:szCs w:val="17"/>
              </w:rPr>
              <w:t>,</w:t>
            </w:r>
            <w:r w:rsidR="00362DC2" w:rsidRPr="00362DC2">
              <w:rPr>
                <w:rFonts w:ascii="Times New Roman" w:eastAsia="思源黑体 CN Normal" w:hAnsi="Times New Roman" w:cs="思源黑体 CN Light" w:hint="eastAsia"/>
                <w:bCs/>
                <w:iCs/>
                <w:sz w:val="17"/>
                <w:szCs w:val="17"/>
              </w:rPr>
              <w:t>”</w:t>
            </w:r>
            <w:r w:rsidR="00362DC2" w:rsidRPr="00362DC2">
              <w:rPr>
                <w:rFonts w:ascii="Times New Roman" w:eastAsia="思源黑体 CN Normal" w:hAnsi="Times New Roman" w:cs="思源黑体 CN Light" w:hint="eastAsia"/>
                <w:bCs/>
                <w:iCs/>
                <w:sz w:val="17"/>
                <w:szCs w:val="17"/>
              </w:rPr>
              <w:t xml:space="preserve">, </w:t>
            </w:r>
            <w:r w:rsidR="00362DC2" w:rsidRPr="00362DC2">
              <w:rPr>
                <w:rFonts w:ascii="Times New Roman" w:eastAsia="思源黑体 CN Normal" w:hAnsi="Times New Roman" w:cs="思源黑体 CN Light" w:hint="eastAsia"/>
                <w:bCs/>
                <w:iCs/>
                <w:sz w:val="17"/>
                <w:szCs w:val="17"/>
              </w:rPr>
              <w:t>“</w:t>
            </w:r>
            <w:r w:rsidR="00362DC2" w:rsidRPr="00362DC2">
              <w:rPr>
                <w:rFonts w:ascii="Times New Roman" w:eastAsia="思源黑体 CN Normal" w:hAnsi="Times New Roman" w:cs="思源黑体 CN Light" w:hint="eastAsia"/>
                <w:bCs/>
                <w:iCs/>
                <w:sz w:val="17"/>
                <w:szCs w:val="17"/>
              </w:rPr>
              <w:t>/</w:t>
            </w:r>
            <w:r w:rsidR="00362DC2" w:rsidRPr="00362DC2">
              <w:rPr>
                <w:rFonts w:ascii="Times New Roman" w:eastAsia="思源黑体 CN Normal" w:hAnsi="Times New Roman" w:cs="思源黑体 CN Light" w:hint="eastAsia"/>
                <w:bCs/>
                <w:iCs/>
                <w:sz w:val="17"/>
                <w:szCs w:val="17"/>
              </w:rPr>
              <w:t>”</w:t>
            </w:r>
            <w:r w:rsidR="00362DC2" w:rsidRPr="00362DC2">
              <w:rPr>
                <w:rFonts w:ascii="Times New Roman" w:eastAsia="思源黑体 CN Normal" w:hAnsi="Times New Roman" w:cs="思源黑体 CN Light" w:hint="eastAsia"/>
                <w:bCs/>
                <w:iCs/>
                <w:sz w:val="17"/>
                <w:szCs w:val="17"/>
              </w:rPr>
              <w:t>)}}{%else%}{%endif%}</w:t>
            </w:r>
            <w:r w:rsidRPr="003E6A65">
              <w:rPr>
                <w:rFonts w:ascii="Times New Roman" w:eastAsia="思源黑体 CN Normal" w:hAnsi="Times New Roman" w:cs="思源黑体 CN Light" w:hint="eastAsia"/>
                <w:bCs/>
                <w:iCs/>
                <w:sz w:val="17"/>
                <w:szCs w:val="17"/>
              </w:rPr>
              <w:t>）</w:t>
            </w:r>
          </w:p>
          <w:p w14:paraId="3E82D40E" w14:textId="77777777" w:rsidR="00D461F6" w:rsidRPr="003E6A65" w:rsidRDefault="00D461F6" w:rsidP="003E6A65">
            <w:pPr>
              <w:adjustRightInd w:val="0"/>
              <w:snapToGrid w:val="0"/>
              <w:jc w:val="center"/>
              <w:rPr>
                <w:rFonts w:ascii="Times New Roman" w:eastAsia="思源黑体 CN Normal" w:hAnsi="Times New Roman" w:cs="思源黑体 CN Light"/>
                <w:bCs/>
                <w:iCs/>
                <w:sz w:val="17"/>
                <w:szCs w:val="17"/>
              </w:rPr>
            </w:pPr>
            <w:r w:rsidRPr="003E6A65">
              <w:rPr>
                <w:rFonts w:ascii="Times New Roman" w:eastAsia="思源黑体 CN Normal" w:hAnsi="Times New Roman" w:cs="思源黑体 CN Light"/>
                <w:bCs/>
                <w:iCs/>
                <w:sz w:val="17"/>
                <w:szCs w:val="17"/>
              </w:rPr>
              <w:t xml:space="preserve">{%p </w:t>
            </w:r>
            <w:proofErr w:type="spellStart"/>
            <w:r w:rsidRPr="003E6A65">
              <w:rPr>
                <w:rFonts w:ascii="Times New Roman" w:eastAsia="思源黑体 CN Normal" w:hAnsi="Times New Roman" w:cs="思源黑体 CN Light"/>
                <w:bCs/>
                <w:iCs/>
                <w:sz w:val="17"/>
                <w:szCs w:val="17"/>
              </w:rPr>
              <w:t>endfor</w:t>
            </w:r>
            <w:proofErr w:type="spellEnd"/>
            <w:r w:rsidRPr="003E6A65">
              <w:rPr>
                <w:rFonts w:ascii="Times New Roman" w:eastAsia="思源黑体 CN Normal" w:hAnsi="Times New Roman" w:cs="思源黑体 CN Light"/>
                <w:bCs/>
                <w:iCs/>
                <w:sz w:val="17"/>
                <w:szCs w:val="17"/>
              </w:rPr>
              <w:t>%}</w:t>
            </w:r>
          </w:p>
          <w:p w14:paraId="3C0DE0BF" w14:textId="77777777" w:rsidR="00D461F6" w:rsidRPr="003E6A65" w:rsidRDefault="00D461F6" w:rsidP="003E6A65">
            <w:pPr>
              <w:adjustRightInd w:val="0"/>
              <w:snapToGrid w:val="0"/>
              <w:jc w:val="center"/>
              <w:rPr>
                <w:rFonts w:ascii="Times New Roman" w:eastAsia="思源黑体 CN Normal" w:hAnsi="Times New Roman" w:cs="思源黑体 CN Light"/>
                <w:bCs/>
                <w:iCs/>
                <w:sz w:val="17"/>
                <w:szCs w:val="17"/>
              </w:rPr>
            </w:pPr>
            <w:r w:rsidRPr="003E6A65">
              <w:rPr>
                <w:rFonts w:ascii="Times New Roman" w:eastAsia="思源黑体 CN Normal" w:hAnsi="Times New Roman" w:cs="思源黑体 CN Light"/>
                <w:bCs/>
                <w:iCs/>
                <w:sz w:val="17"/>
                <w:szCs w:val="17"/>
              </w:rPr>
              <w:t>{%p else%}</w:t>
            </w:r>
          </w:p>
          <w:p w14:paraId="7B73DA0C" w14:textId="77777777" w:rsidR="00D461F6" w:rsidRPr="003E6A65" w:rsidRDefault="00D461F6" w:rsidP="003E6A65">
            <w:pPr>
              <w:adjustRightInd w:val="0"/>
              <w:snapToGrid w:val="0"/>
              <w:jc w:val="center"/>
              <w:rPr>
                <w:rFonts w:ascii="Times New Roman" w:eastAsia="思源黑体 CN Normal" w:hAnsi="Times New Roman" w:cs="思源黑体 CN Light"/>
                <w:bCs/>
                <w:iCs/>
                <w:sz w:val="17"/>
                <w:szCs w:val="17"/>
              </w:rPr>
            </w:pPr>
            <w:r w:rsidRPr="003E6A65">
              <w:rPr>
                <w:rFonts w:ascii="Times New Roman" w:eastAsia="思源黑体 CN Normal" w:hAnsi="Times New Roman" w:cs="思源黑体 CN Light"/>
                <w:bCs/>
                <w:iCs/>
                <w:sz w:val="17"/>
                <w:szCs w:val="17"/>
              </w:rPr>
              <w:t>-</w:t>
            </w:r>
          </w:p>
          <w:p w14:paraId="6655DDCC" w14:textId="2680F652" w:rsidR="0011533E" w:rsidRPr="003E6A65" w:rsidRDefault="00D461F6" w:rsidP="003E6A65">
            <w:pPr>
              <w:adjustRightInd w:val="0"/>
              <w:snapToGrid w:val="0"/>
              <w:jc w:val="center"/>
              <w:rPr>
                <w:rFonts w:ascii="Times New Roman" w:eastAsia="思源黑体 CN Normal" w:hAnsi="Times New Roman" w:cs="思源黑体 CN Light"/>
                <w:bCs/>
                <w:iCs/>
                <w:sz w:val="17"/>
                <w:szCs w:val="17"/>
              </w:rPr>
            </w:pPr>
            <w:r w:rsidRPr="003E6A65">
              <w:rPr>
                <w:rFonts w:ascii="Times New Roman" w:eastAsia="思源黑体 CN Normal" w:hAnsi="Times New Roman" w:cs="思源黑体 CN Light"/>
                <w:bCs/>
                <w:iCs/>
                <w:sz w:val="17"/>
                <w:szCs w:val="17"/>
              </w:rPr>
              <w:t>{%p endif%}</w:t>
            </w:r>
          </w:p>
        </w:tc>
      </w:tr>
      <w:tr w:rsidR="0011533E" w:rsidRPr="0014436A" w14:paraId="72502475" w14:textId="77777777" w:rsidTr="00133505">
        <w:trPr>
          <w:trHeight w:val="663"/>
        </w:trPr>
        <w:tc>
          <w:tcPr>
            <w:tcW w:w="986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559C9014" w14:textId="055E1AF1" w:rsidR="0011533E" w:rsidRPr="0014436A" w:rsidRDefault="0011533E" w:rsidP="003E6A65">
            <w:pPr>
              <w:adjustRightInd w:val="0"/>
              <w:snapToGrid w:val="0"/>
              <w:jc w:val="center"/>
              <w:rPr>
                <w:rFonts w:ascii="Times New Roman" w:eastAsia="思源黑体 CN Normal" w:hAnsi="Times New Roman" w:cs="思源黑体 CN Light"/>
                <w:bCs/>
                <w:iCs/>
                <w:sz w:val="17"/>
                <w:szCs w:val="17"/>
              </w:rPr>
            </w:pPr>
            <w:r w:rsidRPr="0014436A">
              <w:rPr>
                <w:rFonts w:ascii="Times New Roman" w:eastAsia="思源黑体 CN Normal" w:hAnsi="Times New Roman" w:cs="思源黑体 CN Light" w:hint="eastAsia"/>
                <w:bCs/>
                <w:iCs/>
                <w:sz w:val="17"/>
                <w:szCs w:val="17"/>
              </w:rPr>
              <w:lastRenderedPageBreak/>
              <w:t>{</w:t>
            </w:r>
            <w:r w:rsidRPr="0014436A">
              <w:rPr>
                <w:rFonts w:ascii="Times New Roman" w:eastAsia="思源黑体 CN Normal" w:hAnsi="Times New Roman" w:cs="思源黑体 CN Light"/>
                <w:bCs/>
                <w:iCs/>
                <w:sz w:val="17"/>
                <w:szCs w:val="17"/>
              </w:rPr>
              <w:t xml:space="preserve">%tr </w:t>
            </w:r>
            <w:proofErr w:type="spellStart"/>
            <w:r w:rsidRPr="0014436A">
              <w:rPr>
                <w:rFonts w:ascii="Times New Roman" w:eastAsia="思源黑体 CN Normal" w:hAnsi="Times New Roman" w:cs="思源黑体 CN Light"/>
                <w:bCs/>
                <w:iCs/>
                <w:sz w:val="17"/>
                <w:szCs w:val="17"/>
              </w:rPr>
              <w:t>endfor</w:t>
            </w:r>
            <w:proofErr w:type="spellEnd"/>
            <w:r w:rsidRPr="0014436A">
              <w:rPr>
                <w:rFonts w:ascii="Times New Roman" w:eastAsia="思源黑体 CN Normal" w:hAnsi="Times New Roman" w:cs="思源黑体 CN Light"/>
                <w:bCs/>
                <w:iCs/>
                <w:sz w:val="17"/>
                <w:szCs w:val="17"/>
              </w:rPr>
              <w:t>%}</w:t>
            </w:r>
          </w:p>
        </w:tc>
      </w:tr>
      <w:tr w:rsidR="0011533E" w:rsidRPr="0014436A" w14:paraId="7BB7F580" w14:textId="77777777" w:rsidTr="00133505">
        <w:trPr>
          <w:trHeight w:val="663"/>
        </w:trPr>
        <w:tc>
          <w:tcPr>
            <w:tcW w:w="986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4EED2BD9" w14:textId="05F4E8AE" w:rsidR="0011533E" w:rsidRPr="0014436A" w:rsidRDefault="0011533E" w:rsidP="003E6A65">
            <w:pPr>
              <w:adjustRightInd w:val="0"/>
              <w:snapToGrid w:val="0"/>
              <w:jc w:val="center"/>
              <w:rPr>
                <w:rFonts w:ascii="Times New Roman" w:eastAsia="思源黑体 CN Normal" w:hAnsi="Times New Roman" w:cs="思源黑体 CN Light"/>
                <w:bCs/>
                <w:iCs/>
                <w:sz w:val="17"/>
                <w:szCs w:val="17"/>
              </w:rPr>
            </w:pPr>
            <w:r w:rsidRPr="0014436A">
              <w:rPr>
                <w:rFonts w:ascii="Times New Roman" w:eastAsia="思源黑体 CN Normal" w:hAnsi="Times New Roman" w:cs="思源黑体 CN Light" w:hint="eastAsia"/>
                <w:bCs/>
                <w:iCs/>
                <w:sz w:val="17"/>
                <w:szCs w:val="17"/>
              </w:rPr>
              <w:t>{</w:t>
            </w:r>
            <w:r w:rsidRPr="0014436A">
              <w:rPr>
                <w:rFonts w:ascii="Times New Roman" w:eastAsia="思源黑体 CN Normal" w:hAnsi="Times New Roman" w:cs="思源黑体 CN Light"/>
                <w:bCs/>
                <w:iCs/>
                <w:sz w:val="17"/>
                <w:szCs w:val="17"/>
              </w:rPr>
              <w:t>%tr else%}</w:t>
            </w:r>
          </w:p>
        </w:tc>
      </w:tr>
      <w:tr w:rsidR="00E813A9" w:rsidRPr="0014436A" w14:paraId="1E5C6C0B" w14:textId="77777777" w:rsidTr="0011533E">
        <w:trPr>
          <w:trHeight w:val="663"/>
        </w:trPr>
        <w:tc>
          <w:tcPr>
            <w:tcW w:w="965" w:type="dxa"/>
            <w:tcBorders>
              <w:top w:val="single" w:sz="4" w:space="0" w:color="auto"/>
              <w:left w:val="single" w:sz="4" w:space="0" w:color="auto"/>
              <w:bottom w:val="single" w:sz="4" w:space="0" w:color="auto"/>
              <w:right w:val="single" w:sz="4" w:space="0" w:color="auto"/>
            </w:tcBorders>
            <w:shd w:val="clear" w:color="auto" w:fill="auto"/>
            <w:vAlign w:val="center"/>
          </w:tcPr>
          <w:p w14:paraId="39BEE793" w14:textId="7FDB0C91" w:rsidR="00E813A9" w:rsidRPr="003E6A65" w:rsidRDefault="00E813A9" w:rsidP="003E6A65">
            <w:pPr>
              <w:adjustRightInd w:val="0"/>
              <w:snapToGrid w:val="0"/>
              <w:jc w:val="center"/>
              <w:rPr>
                <w:rFonts w:ascii="Times New Roman" w:eastAsia="思源黑体 CN Normal" w:hAnsi="Times New Roman" w:cs="Times New Roman"/>
                <w:i/>
                <w:iCs/>
                <w:szCs w:val="21"/>
              </w:rPr>
            </w:pPr>
            <w:r w:rsidRPr="003E6A65">
              <w:rPr>
                <w:rFonts w:ascii="Times New Roman" w:eastAsia="思源黑体 CN Normal" w:hAnsi="Times New Roman" w:cs="Times New Roman"/>
                <w:i/>
                <w:iCs/>
                <w:szCs w:val="21"/>
              </w:rPr>
              <w:t>BRCA1</w:t>
            </w:r>
          </w:p>
        </w:tc>
        <w:tc>
          <w:tcPr>
            <w:tcW w:w="2425" w:type="dxa"/>
            <w:tcBorders>
              <w:top w:val="single" w:sz="4" w:space="0" w:color="auto"/>
              <w:left w:val="single" w:sz="4" w:space="0" w:color="auto"/>
              <w:bottom w:val="single" w:sz="4" w:space="0" w:color="auto"/>
              <w:right w:val="single" w:sz="4" w:space="0" w:color="auto"/>
            </w:tcBorders>
            <w:shd w:val="clear" w:color="auto" w:fill="auto"/>
            <w:vAlign w:val="center"/>
          </w:tcPr>
          <w:p w14:paraId="6BC6BA55" w14:textId="3AFADC1A" w:rsidR="00E813A9" w:rsidRPr="003E6A65" w:rsidRDefault="00E813A9" w:rsidP="003E6A65">
            <w:pPr>
              <w:adjustRightInd w:val="0"/>
              <w:snapToGrid w:val="0"/>
              <w:jc w:val="center"/>
              <w:rPr>
                <w:rFonts w:ascii="Times New Roman" w:eastAsia="思源黑体 CN Normal" w:hAnsi="Times New Roman" w:cs="Times New Roman"/>
                <w:szCs w:val="21"/>
              </w:rPr>
            </w:pPr>
            <w:r w:rsidRPr="003E6A65">
              <w:rPr>
                <w:rFonts w:ascii="Times New Roman" w:eastAsia="思源黑体 CN Normal" w:hAnsi="Times New Roman" w:cs="Times New Roman" w:hint="eastAsia"/>
                <w:color w:val="000000" w:themeColor="text1"/>
                <w:szCs w:val="21"/>
              </w:rPr>
              <w:t>未检出</w:t>
            </w:r>
            <w:r w:rsidRPr="003E6A65">
              <w:rPr>
                <w:rFonts w:ascii="Times New Roman" w:eastAsia="思源黑体 CN Normal" w:hAnsi="Times New Roman" w:cs="Times New Roman"/>
                <w:color w:val="000000" w:themeColor="text1"/>
                <w:szCs w:val="21"/>
              </w:rPr>
              <w:t>I</w:t>
            </w:r>
            <w:r w:rsidRPr="003E6A65">
              <w:rPr>
                <w:rFonts w:ascii="Times New Roman" w:eastAsia="思源黑体 CN Normal" w:hAnsi="Times New Roman" w:cs="Times New Roman" w:hint="eastAsia"/>
                <w:color w:val="000000" w:themeColor="text1"/>
                <w:szCs w:val="21"/>
              </w:rPr>
              <w:t>、</w:t>
            </w:r>
            <w:r w:rsidRPr="003E6A65">
              <w:rPr>
                <w:rFonts w:ascii="Times New Roman" w:eastAsia="思源黑体 CN Normal" w:hAnsi="Times New Roman" w:cs="Times New Roman" w:hint="eastAsia"/>
                <w:color w:val="000000" w:themeColor="text1"/>
                <w:szCs w:val="21"/>
              </w:rPr>
              <w:t>I</w:t>
            </w:r>
            <w:r w:rsidRPr="003E6A65">
              <w:rPr>
                <w:rFonts w:ascii="Times New Roman" w:eastAsia="思源黑体 CN Normal" w:hAnsi="Times New Roman" w:cs="Times New Roman"/>
                <w:color w:val="000000" w:themeColor="text1"/>
                <w:szCs w:val="21"/>
              </w:rPr>
              <w:t>I</w:t>
            </w:r>
            <w:r w:rsidRPr="003E6A65">
              <w:rPr>
                <w:rFonts w:ascii="Times New Roman" w:eastAsia="思源黑体 CN Normal" w:hAnsi="Times New Roman" w:cs="Times New Roman" w:hint="eastAsia"/>
                <w:color w:val="000000" w:themeColor="text1"/>
                <w:szCs w:val="21"/>
              </w:rPr>
              <w:t>、</w:t>
            </w:r>
            <w:r w:rsidRPr="003E6A65">
              <w:rPr>
                <w:rFonts w:ascii="Times New Roman" w:eastAsia="思源黑体 CN Normal" w:hAnsi="Times New Roman" w:cs="Times New Roman" w:hint="eastAsia"/>
                <w:color w:val="000000" w:themeColor="text1"/>
                <w:szCs w:val="21"/>
              </w:rPr>
              <w:t>I</w:t>
            </w:r>
            <w:r w:rsidRPr="003E6A65">
              <w:rPr>
                <w:rFonts w:ascii="Times New Roman" w:eastAsia="思源黑体 CN Normal" w:hAnsi="Times New Roman" w:cs="Times New Roman"/>
                <w:color w:val="000000" w:themeColor="text1"/>
                <w:szCs w:val="21"/>
              </w:rPr>
              <w:t>II</w:t>
            </w:r>
            <w:r w:rsidRPr="003E6A65">
              <w:rPr>
                <w:rFonts w:ascii="Times New Roman" w:eastAsia="思源黑体 CN Normal" w:hAnsi="Times New Roman" w:cs="Times New Roman" w:hint="eastAsia"/>
                <w:color w:val="000000" w:themeColor="text1"/>
                <w:szCs w:val="21"/>
              </w:rPr>
              <w:t>类变异</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41E7371B" w14:textId="44DAA417" w:rsidR="00E813A9" w:rsidRPr="003E6A65" w:rsidRDefault="00E813A9" w:rsidP="003E6A65">
            <w:pPr>
              <w:adjustRightInd w:val="0"/>
              <w:snapToGrid w:val="0"/>
              <w:jc w:val="center"/>
              <w:rPr>
                <w:rFonts w:ascii="Times New Roman" w:eastAsia="思源黑体 CN Normal" w:hAnsi="Times New Roman" w:cs="Times New Roman"/>
                <w:szCs w:val="21"/>
              </w:rPr>
            </w:pPr>
            <w:r w:rsidRPr="003E6A65">
              <w:rPr>
                <w:rFonts w:ascii="Times New Roman" w:eastAsia="思源黑体 CN Normal" w:hAnsi="Times New Roman" w:cs="Times New Roman"/>
                <w:szCs w:val="21"/>
              </w:rPr>
              <w:t>-</w:t>
            </w:r>
          </w:p>
        </w:tc>
        <w:tc>
          <w:tcPr>
            <w:tcW w:w="851" w:type="dxa"/>
            <w:tcBorders>
              <w:top w:val="single" w:sz="4" w:space="0" w:color="auto"/>
              <w:left w:val="single" w:sz="4" w:space="0" w:color="auto"/>
              <w:bottom w:val="single" w:sz="4" w:space="0" w:color="auto"/>
              <w:right w:val="single" w:sz="4" w:space="0" w:color="auto"/>
            </w:tcBorders>
            <w:vAlign w:val="center"/>
          </w:tcPr>
          <w:p w14:paraId="5E39D3C2" w14:textId="12D5ED9C" w:rsidR="00E813A9" w:rsidRPr="003E6A65" w:rsidRDefault="00E813A9" w:rsidP="003E6A65">
            <w:pPr>
              <w:adjustRightInd w:val="0"/>
              <w:snapToGrid w:val="0"/>
              <w:jc w:val="center"/>
              <w:rPr>
                <w:rFonts w:ascii="Times New Roman" w:eastAsia="思源黑体 CN Normal" w:hAnsi="Times New Roman" w:cs="Times New Roman"/>
                <w:szCs w:val="21"/>
              </w:rPr>
            </w:pPr>
            <w:r w:rsidRPr="003E6A65">
              <w:rPr>
                <w:rFonts w:ascii="Times New Roman" w:eastAsia="思源黑体 CN Normal" w:hAnsi="Times New Roman" w:cs="Times New Roman"/>
                <w:szCs w:val="21"/>
              </w:rPr>
              <w:t>-</w:t>
            </w:r>
          </w:p>
        </w:tc>
        <w:tc>
          <w:tcPr>
            <w:tcW w:w="2126" w:type="dxa"/>
            <w:tcBorders>
              <w:top w:val="single" w:sz="4" w:space="0" w:color="auto"/>
              <w:left w:val="single" w:sz="4" w:space="0" w:color="auto"/>
              <w:bottom w:val="single" w:sz="4" w:space="0" w:color="auto"/>
              <w:right w:val="single" w:sz="4" w:space="0" w:color="auto"/>
            </w:tcBorders>
            <w:vAlign w:val="center"/>
          </w:tcPr>
          <w:p w14:paraId="6B7DA838" w14:textId="340938B0" w:rsidR="00E813A9" w:rsidRPr="003E6A65" w:rsidRDefault="00E813A9" w:rsidP="003E6A65">
            <w:pPr>
              <w:adjustRightInd w:val="0"/>
              <w:snapToGrid w:val="0"/>
              <w:jc w:val="center"/>
              <w:rPr>
                <w:rFonts w:ascii="Times New Roman" w:eastAsia="思源黑体 CN Normal" w:hAnsi="Times New Roman" w:cs="Times New Roman"/>
                <w:szCs w:val="21"/>
              </w:rPr>
            </w:pPr>
            <w:r w:rsidRPr="003E6A65">
              <w:rPr>
                <w:rFonts w:ascii="Times New Roman" w:eastAsia="思源黑体 CN Normal" w:hAnsi="Times New Roman" w:cs="Times New Roman"/>
                <w:szCs w:val="21"/>
              </w:rPr>
              <w:t>-</w:t>
            </w:r>
          </w:p>
        </w:tc>
        <w:tc>
          <w:tcPr>
            <w:tcW w:w="2506" w:type="dxa"/>
            <w:tcBorders>
              <w:top w:val="single" w:sz="4" w:space="0" w:color="auto"/>
              <w:left w:val="single" w:sz="4" w:space="0" w:color="auto"/>
              <w:bottom w:val="single" w:sz="4" w:space="0" w:color="auto"/>
              <w:right w:val="single" w:sz="4" w:space="0" w:color="auto"/>
            </w:tcBorders>
            <w:vAlign w:val="center"/>
          </w:tcPr>
          <w:p w14:paraId="4EAB5804" w14:textId="60D0888F" w:rsidR="00E813A9" w:rsidRPr="003E6A65" w:rsidRDefault="00E813A9" w:rsidP="003E6A65">
            <w:pPr>
              <w:adjustRightInd w:val="0"/>
              <w:snapToGrid w:val="0"/>
              <w:jc w:val="center"/>
              <w:rPr>
                <w:rFonts w:ascii="Times New Roman" w:eastAsia="思源黑体 CN Normal" w:hAnsi="Times New Roman" w:cs="思源黑体 CN Light"/>
                <w:bCs/>
                <w:iCs/>
                <w:szCs w:val="21"/>
              </w:rPr>
            </w:pPr>
            <w:r w:rsidRPr="003E6A65">
              <w:rPr>
                <w:rFonts w:ascii="Times New Roman" w:eastAsia="思源黑体 CN Normal" w:hAnsi="Times New Roman" w:cs="Times New Roman"/>
                <w:szCs w:val="21"/>
              </w:rPr>
              <w:t>-</w:t>
            </w:r>
          </w:p>
        </w:tc>
      </w:tr>
      <w:tr w:rsidR="0011533E" w:rsidRPr="0014436A" w14:paraId="0033566A" w14:textId="77777777" w:rsidTr="00CB6FD9">
        <w:trPr>
          <w:trHeight w:val="663"/>
        </w:trPr>
        <w:tc>
          <w:tcPr>
            <w:tcW w:w="986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15E4A8FB" w14:textId="328467F4" w:rsidR="0011533E" w:rsidRPr="0014436A" w:rsidRDefault="0011533E" w:rsidP="003E6A65">
            <w:pPr>
              <w:adjustRightInd w:val="0"/>
              <w:snapToGrid w:val="0"/>
              <w:jc w:val="center"/>
              <w:rPr>
                <w:rFonts w:ascii="Times New Roman" w:eastAsia="思源黑体 CN Normal" w:hAnsi="Times New Roman" w:cs="思源黑体 CN Light"/>
                <w:bCs/>
                <w:iCs/>
                <w:sz w:val="17"/>
                <w:szCs w:val="17"/>
              </w:rPr>
            </w:pPr>
            <w:r w:rsidRPr="0014436A">
              <w:rPr>
                <w:rFonts w:ascii="Times New Roman" w:eastAsia="思源黑体 CN Normal" w:hAnsi="Times New Roman" w:cs="思源黑体 CN Light" w:hint="eastAsia"/>
                <w:bCs/>
                <w:iCs/>
                <w:sz w:val="17"/>
                <w:szCs w:val="17"/>
              </w:rPr>
              <w:t>{</w:t>
            </w:r>
            <w:r w:rsidRPr="0014436A">
              <w:rPr>
                <w:rFonts w:ascii="Times New Roman" w:eastAsia="思源黑体 CN Normal" w:hAnsi="Times New Roman" w:cs="思源黑体 CN Light"/>
                <w:bCs/>
                <w:iCs/>
                <w:sz w:val="17"/>
                <w:szCs w:val="17"/>
              </w:rPr>
              <w:t>%tr endif%}</w:t>
            </w:r>
          </w:p>
        </w:tc>
      </w:tr>
      <w:tr w:rsidR="00D461F6" w:rsidRPr="0014436A" w14:paraId="6F0A891F" w14:textId="77777777" w:rsidTr="00CB6FD9">
        <w:trPr>
          <w:trHeight w:val="663"/>
        </w:trPr>
        <w:tc>
          <w:tcPr>
            <w:tcW w:w="986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640A0263" w14:textId="5CAE3624" w:rsidR="00D461F6" w:rsidRPr="0014436A" w:rsidRDefault="00D461F6" w:rsidP="003E6A65">
            <w:pPr>
              <w:adjustRightInd w:val="0"/>
              <w:snapToGrid w:val="0"/>
              <w:jc w:val="center"/>
              <w:rPr>
                <w:rFonts w:ascii="Times New Roman" w:eastAsia="思源黑体 CN Normal" w:hAnsi="Times New Roman" w:cs="思源黑体 CN Light"/>
                <w:bCs/>
                <w:iCs/>
                <w:sz w:val="17"/>
                <w:szCs w:val="17"/>
              </w:rPr>
            </w:pPr>
            <w:r w:rsidRPr="0014436A">
              <w:rPr>
                <w:rFonts w:ascii="Times New Roman" w:eastAsia="思源黑体 CN Normal" w:hAnsi="Times New Roman" w:cs="思源黑体 CN Light"/>
                <w:bCs/>
                <w:iCs/>
                <w:sz w:val="17"/>
                <w:szCs w:val="17"/>
              </w:rPr>
              <w:t>{%tr if var_brca.snv_</w:t>
            </w:r>
            <w:proofErr w:type="gramStart"/>
            <w:r w:rsidRPr="0014436A">
              <w:rPr>
                <w:rFonts w:ascii="Times New Roman" w:eastAsia="思源黑体 CN Normal" w:hAnsi="Times New Roman" w:cs="思源黑体 CN Light"/>
                <w:bCs/>
                <w:iCs/>
                <w:sz w:val="17"/>
                <w:szCs w:val="17"/>
              </w:rPr>
              <w:t>s.B</w:t>
            </w:r>
            <w:proofErr w:type="gramEnd"/>
            <w:r w:rsidRPr="0014436A">
              <w:rPr>
                <w:rFonts w:ascii="Times New Roman" w:eastAsia="思源黑体 CN Normal" w:hAnsi="Times New Roman" w:cs="思源黑体 CN Light"/>
                <w:bCs/>
                <w:iCs/>
                <w:sz w:val="17"/>
                <w:szCs w:val="17"/>
              </w:rPr>
              <w:t>2_L5 + var_brca.snv_s.B2_L4 + var_brca.snv_s.B2_L3%}</w:t>
            </w:r>
          </w:p>
        </w:tc>
      </w:tr>
      <w:tr w:rsidR="00D461F6" w:rsidRPr="0014436A" w14:paraId="5ABAF090" w14:textId="77777777" w:rsidTr="00CB6FD9">
        <w:trPr>
          <w:trHeight w:val="663"/>
        </w:trPr>
        <w:tc>
          <w:tcPr>
            <w:tcW w:w="986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70B7EAE3" w14:textId="0762D3F9" w:rsidR="00D461F6" w:rsidRPr="0014436A" w:rsidRDefault="00D461F6" w:rsidP="003E6A65">
            <w:pPr>
              <w:adjustRightInd w:val="0"/>
              <w:snapToGrid w:val="0"/>
              <w:jc w:val="center"/>
              <w:rPr>
                <w:rFonts w:ascii="Times New Roman" w:eastAsia="思源黑体 CN Normal" w:hAnsi="Times New Roman" w:cs="思源黑体 CN Light"/>
                <w:bCs/>
                <w:iCs/>
                <w:sz w:val="17"/>
                <w:szCs w:val="17"/>
              </w:rPr>
            </w:pPr>
            <w:r w:rsidRPr="0014436A">
              <w:rPr>
                <w:rFonts w:ascii="Times New Roman" w:eastAsia="思源黑体 CN Normal" w:hAnsi="Times New Roman" w:cs="思源黑体 CN Light"/>
                <w:bCs/>
                <w:iCs/>
                <w:sz w:val="17"/>
                <w:szCs w:val="17"/>
              </w:rPr>
              <w:t>{%tr for a in var_brca.snv_</w:t>
            </w:r>
            <w:proofErr w:type="gramStart"/>
            <w:r w:rsidRPr="0014436A">
              <w:rPr>
                <w:rFonts w:ascii="Times New Roman" w:eastAsia="思源黑体 CN Normal" w:hAnsi="Times New Roman" w:cs="思源黑体 CN Light"/>
                <w:bCs/>
                <w:iCs/>
                <w:sz w:val="17"/>
                <w:szCs w:val="17"/>
              </w:rPr>
              <w:t>s.B</w:t>
            </w:r>
            <w:proofErr w:type="gramEnd"/>
            <w:r w:rsidRPr="0014436A">
              <w:rPr>
                <w:rFonts w:ascii="Times New Roman" w:eastAsia="思源黑体 CN Normal" w:hAnsi="Times New Roman" w:cs="思源黑体 CN Light"/>
                <w:bCs/>
                <w:iCs/>
                <w:sz w:val="17"/>
                <w:szCs w:val="17"/>
              </w:rPr>
              <w:t>2_L5 + var_brca.snv_s.B2_L4 + var_brca.snv_s.B2_L3%}</w:t>
            </w:r>
          </w:p>
        </w:tc>
      </w:tr>
      <w:tr w:rsidR="002F17E7" w:rsidRPr="0014436A" w14:paraId="1B78A054" w14:textId="77777777" w:rsidTr="0011533E">
        <w:trPr>
          <w:trHeight w:val="663"/>
        </w:trPr>
        <w:tc>
          <w:tcPr>
            <w:tcW w:w="965" w:type="dxa"/>
            <w:tcBorders>
              <w:top w:val="single" w:sz="4" w:space="0" w:color="auto"/>
              <w:left w:val="single" w:sz="4" w:space="0" w:color="auto"/>
              <w:bottom w:val="single" w:sz="4" w:space="0" w:color="auto"/>
              <w:right w:val="single" w:sz="4" w:space="0" w:color="auto"/>
            </w:tcBorders>
            <w:shd w:val="clear" w:color="auto" w:fill="auto"/>
            <w:vAlign w:val="center"/>
          </w:tcPr>
          <w:p w14:paraId="716966C0" w14:textId="51BB16B5" w:rsidR="002F17E7" w:rsidRPr="003E6A65" w:rsidRDefault="002F17E7" w:rsidP="002F17E7">
            <w:pPr>
              <w:adjustRightInd w:val="0"/>
              <w:snapToGrid w:val="0"/>
              <w:jc w:val="center"/>
              <w:rPr>
                <w:rFonts w:ascii="Times New Roman" w:eastAsia="思源黑体 CN Normal" w:hAnsi="Times New Roman" w:cs="Times New Roman"/>
                <w:i/>
                <w:iCs/>
                <w:szCs w:val="21"/>
              </w:rPr>
            </w:pPr>
            <w:r w:rsidRPr="003E6A65">
              <w:rPr>
                <w:rFonts w:ascii="Times New Roman" w:eastAsia="思源黑体 CN Normal" w:hAnsi="Times New Roman" w:cs="Times New Roman"/>
                <w:i/>
                <w:iCs/>
                <w:szCs w:val="21"/>
              </w:rPr>
              <w:t>{{</w:t>
            </w:r>
            <w:proofErr w:type="spellStart"/>
            <w:proofErr w:type="gramStart"/>
            <w:r w:rsidRPr="003E6A65">
              <w:rPr>
                <w:rFonts w:ascii="Times New Roman" w:eastAsia="思源黑体 CN Normal" w:hAnsi="Times New Roman" w:cs="Times New Roman"/>
                <w:i/>
                <w:iCs/>
                <w:szCs w:val="21"/>
              </w:rPr>
              <w:t>a.gene</w:t>
            </w:r>
            <w:proofErr w:type="gramEnd"/>
            <w:r w:rsidRPr="003E6A65">
              <w:rPr>
                <w:rFonts w:ascii="Times New Roman" w:eastAsia="思源黑体 CN Normal" w:hAnsi="Times New Roman" w:cs="Times New Roman"/>
                <w:i/>
                <w:iCs/>
                <w:szCs w:val="21"/>
              </w:rPr>
              <w:t>_symbol</w:t>
            </w:r>
            <w:proofErr w:type="spellEnd"/>
            <w:r w:rsidRPr="003E6A65">
              <w:rPr>
                <w:rFonts w:ascii="Times New Roman" w:eastAsia="思源黑体 CN Normal" w:hAnsi="Times New Roman" w:cs="Times New Roman"/>
                <w:i/>
                <w:iCs/>
                <w:szCs w:val="21"/>
              </w:rPr>
              <w:t>}}</w:t>
            </w:r>
          </w:p>
        </w:tc>
        <w:tc>
          <w:tcPr>
            <w:tcW w:w="2425" w:type="dxa"/>
            <w:tcBorders>
              <w:top w:val="single" w:sz="4" w:space="0" w:color="auto"/>
              <w:left w:val="single" w:sz="4" w:space="0" w:color="auto"/>
              <w:bottom w:val="single" w:sz="4" w:space="0" w:color="auto"/>
              <w:right w:val="single" w:sz="4" w:space="0" w:color="auto"/>
            </w:tcBorders>
            <w:shd w:val="clear" w:color="auto" w:fill="auto"/>
            <w:vAlign w:val="center"/>
          </w:tcPr>
          <w:p w14:paraId="1E901F12" w14:textId="77777777" w:rsidR="002F17E7" w:rsidRPr="003E6A65" w:rsidRDefault="002F17E7" w:rsidP="002F17E7">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t>{{</w:t>
            </w:r>
            <w:proofErr w:type="spellStart"/>
            <w:proofErr w:type="gramStart"/>
            <w:r w:rsidRPr="003E6A65">
              <w:rPr>
                <w:rFonts w:ascii="Times New Roman" w:eastAsia="思源黑体 CN Normal" w:hAnsi="Times New Roman" w:cs="Times New Roman"/>
                <w:sz w:val="17"/>
                <w:szCs w:val="17"/>
              </w:rPr>
              <w:t>a.gene</w:t>
            </w:r>
            <w:proofErr w:type="gramEnd"/>
            <w:r w:rsidRPr="003E6A65">
              <w:rPr>
                <w:rFonts w:ascii="Times New Roman" w:eastAsia="思源黑体 CN Normal" w:hAnsi="Times New Roman" w:cs="Times New Roman"/>
                <w:sz w:val="17"/>
                <w:szCs w:val="17"/>
              </w:rPr>
              <w:t>_region</w:t>
            </w:r>
            <w:proofErr w:type="spellEnd"/>
            <w:r w:rsidRPr="003E6A65">
              <w:rPr>
                <w:rFonts w:ascii="Times New Roman" w:eastAsia="思源黑体 CN Normal" w:hAnsi="Times New Roman" w:cs="Times New Roman"/>
                <w:sz w:val="17"/>
                <w:szCs w:val="17"/>
              </w:rPr>
              <w:t>}} {{</w:t>
            </w:r>
            <w:proofErr w:type="spellStart"/>
            <w:r w:rsidRPr="003E6A65">
              <w:rPr>
                <w:rFonts w:ascii="Times New Roman" w:eastAsia="思源黑体 CN Normal" w:hAnsi="Times New Roman" w:cs="Times New Roman"/>
                <w:sz w:val="17"/>
                <w:szCs w:val="17"/>
              </w:rPr>
              <w:t>a.hgvs_c</w:t>
            </w:r>
            <w:proofErr w:type="spellEnd"/>
            <w:r w:rsidRPr="003E6A65">
              <w:rPr>
                <w:rFonts w:ascii="Times New Roman" w:eastAsia="思源黑体 CN Normal" w:hAnsi="Times New Roman" w:cs="Times New Roman"/>
                <w:sz w:val="17"/>
                <w:szCs w:val="17"/>
              </w:rPr>
              <w:t xml:space="preserve">}}{%if </w:t>
            </w:r>
            <w:proofErr w:type="spellStart"/>
            <w:r w:rsidRPr="003E6A65">
              <w:rPr>
                <w:rFonts w:ascii="Times New Roman" w:eastAsia="思源黑体 CN Normal" w:hAnsi="Times New Roman" w:cs="Times New Roman"/>
                <w:sz w:val="17"/>
                <w:szCs w:val="17"/>
              </w:rPr>
              <w:t>a.hgvs_p</w:t>
            </w:r>
            <w:proofErr w:type="spellEnd"/>
            <w:r w:rsidRPr="003E6A65">
              <w:rPr>
                <w:rFonts w:ascii="Times New Roman" w:eastAsia="思源黑体 CN Normal" w:hAnsi="Times New Roman" w:cs="Times New Roman"/>
                <w:sz w:val="17"/>
                <w:szCs w:val="17"/>
              </w:rPr>
              <w:t xml:space="preserve"> != “p.?”%} {{</w:t>
            </w:r>
            <w:proofErr w:type="spellStart"/>
            <w:r w:rsidRPr="003E6A65">
              <w:rPr>
                <w:rFonts w:ascii="Times New Roman" w:eastAsia="思源黑体 CN Normal" w:hAnsi="Times New Roman" w:cs="Times New Roman"/>
                <w:sz w:val="17"/>
                <w:szCs w:val="17"/>
              </w:rPr>
              <w:t>a.hgvs_p</w:t>
            </w:r>
            <w:proofErr w:type="spellEnd"/>
            <w:r w:rsidRPr="003E6A65">
              <w:rPr>
                <w:rFonts w:ascii="Times New Roman" w:eastAsia="思源黑体 CN Normal" w:hAnsi="Times New Roman" w:cs="Times New Roman"/>
                <w:sz w:val="17"/>
                <w:szCs w:val="17"/>
              </w:rPr>
              <w:t>}}{%endif%}</w:t>
            </w:r>
          </w:p>
          <w:p w14:paraId="7397BE25" w14:textId="1A04C39E" w:rsidR="002F17E7" w:rsidRPr="003E6A65" w:rsidRDefault="002F17E7" w:rsidP="002F17E7">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t>{{</w:t>
            </w:r>
            <w:proofErr w:type="spellStart"/>
            <w:proofErr w:type="gramStart"/>
            <w:r w:rsidRPr="003E6A65">
              <w:rPr>
                <w:rFonts w:ascii="Times New Roman" w:eastAsia="思源黑体 CN Normal" w:hAnsi="Times New Roman" w:cs="Times New Roman"/>
                <w:sz w:val="17"/>
                <w:szCs w:val="17"/>
              </w:rPr>
              <w:t>a.transcript</w:t>
            </w:r>
            <w:proofErr w:type="gramEnd"/>
            <w:r w:rsidRPr="003E6A65">
              <w:rPr>
                <w:rFonts w:ascii="Times New Roman" w:eastAsia="思源黑体 CN Normal" w:hAnsi="Times New Roman" w:cs="Times New Roman"/>
                <w:sz w:val="17"/>
                <w:szCs w:val="17"/>
              </w:rPr>
              <w:t>_primary</w:t>
            </w:r>
            <w:proofErr w:type="spellEnd"/>
            <w:r w:rsidRPr="003E6A65">
              <w:rPr>
                <w:rFonts w:ascii="Times New Roman" w:eastAsia="思源黑体 CN Normal" w:hAnsi="Times New Roman" w:cs="Times New Roman"/>
                <w:sz w:val="17"/>
                <w:szCs w:val="17"/>
              </w:rPr>
              <w:t>}}</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1F668EF3" w14:textId="4DE60C33" w:rsidR="002F17E7" w:rsidRPr="003E6A65" w:rsidRDefault="002F17E7" w:rsidP="002F17E7">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t>{{</w:t>
            </w:r>
            <w:proofErr w:type="spellStart"/>
            <w:proofErr w:type="gramStart"/>
            <w:r w:rsidRPr="003E6A65">
              <w:rPr>
                <w:rFonts w:ascii="Times New Roman" w:eastAsia="思源黑体 CN Normal" w:hAnsi="Times New Roman" w:cs="Times New Roman"/>
                <w:sz w:val="17"/>
                <w:szCs w:val="17"/>
              </w:rPr>
              <w:t>a.freq</w:t>
            </w:r>
            <w:proofErr w:type="gramEnd"/>
            <w:r w:rsidRPr="003E6A65">
              <w:rPr>
                <w:rFonts w:ascii="Times New Roman" w:eastAsia="思源黑体 CN Normal" w:hAnsi="Times New Roman" w:cs="Times New Roman"/>
                <w:sz w:val="17"/>
                <w:szCs w:val="17"/>
              </w:rPr>
              <w:t>_str</w:t>
            </w:r>
            <w:proofErr w:type="spellEnd"/>
            <w:r w:rsidRPr="003E6A65">
              <w:rPr>
                <w:rFonts w:ascii="Times New Roman" w:eastAsia="思源黑体 CN Normal" w:hAnsi="Times New Roman" w:cs="Times New Roman"/>
                <w:sz w:val="17"/>
                <w:szCs w:val="17"/>
              </w:rPr>
              <w:t>}}</w:t>
            </w:r>
          </w:p>
        </w:tc>
        <w:tc>
          <w:tcPr>
            <w:tcW w:w="851" w:type="dxa"/>
            <w:tcBorders>
              <w:top w:val="single" w:sz="4" w:space="0" w:color="auto"/>
              <w:left w:val="single" w:sz="4" w:space="0" w:color="auto"/>
              <w:bottom w:val="single" w:sz="4" w:space="0" w:color="auto"/>
              <w:right w:val="single" w:sz="4" w:space="0" w:color="auto"/>
            </w:tcBorders>
            <w:vAlign w:val="center"/>
          </w:tcPr>
          <w:p w14:paraId="71AD8EF4" w14:textId="77777777" w:rsidR="002F17E7" w:rsidRPr="003E6A65" w:rsidRDefault="002F17E7" w:rsidP="002F17E7">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t xml:space="preserve">{%p if </w:t>
            </w:r>
            <w:proofErr w:type="spellStart"/>
            <w:proofErr w:type="gramStart"/>
            <w:r w:rsidRPr="003E6A65">
              <w:rPr>
                <w:rFonts w:ascii="Times New Roman" w:eastAsia="思源黑体 CN Normal" w:hAnsi="Times New Roman" w:cs="Times New Roman"/>
                <w:sz w:val="17"/>
                <w:szCs w:val="17"/>
              </w:rPr>
              <w:t>a.clinic</w:t>
            </w:r>
            <w:proofErr w:type="gramEnd"/>
            <w:r w:rsidRPr="003E6A65">
              <w:rPr>
                <w:rFonts w:ascii="Times New Roman" w:eastAsia="思源黑体 CN Normal" w:hAnsi="Times New Roman" w:cs="Times New Roman"/>
                <w:sz w:val="17"/>
                <w:szCs w:val="17"/>
              </w:rPr>
              <w:t>_num_s</w:t>
            </w:r>
            <w:proofErr w:type="spellEnd"/>
            <w:r w:rsidRPr="003E6A65">
              <w:rPr>
                <w:rFonts w:ascii="Times New Roman" w:eastAsia="思源黑体 CN Normal" w:hAnsi="Times New Roman" w:cs="Times New Roman"/>
                <w:sz w:val="17"/>
                <w:szCs w:val="17"/>
              </w:rPr>
              <w:t>==4%}</w:t>
            </w:r>
          </w:p>
          <w:p w14:paraId="2A52257F" w14:textId="77777777" w:rsidR="002F17E7" w:rsidRPr="003E6A65" w:rsidRDefault="002F17E7" w:rsidP="002F17E7">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hint="eastAsia"/>
                <w:sz w:val="17"/>
                <w:szCs w:val="17"/>
              </w:rPr>
              <w:t>II</w:t>
            </w:r>
            <w:r w:rsidRPr="003E6A65">
              <w:rPr>
                <w:rFonts w:ascii="Times New Roman" w:eastAsia="思源黑体 CN Normal" w:hAnsi="Times New Roman" w:cs="Times New Roman" w:hint="eastAsia"/>
                <w:sz w:val="17"/>
                <w:szCs w:val="17"/>
              </w:rPr>
              <w:t>类</w:t>
            </w:r>
            <w:r w:rsidRPr="003E6A65">
              <w:rPr>
                <w:rFonts w:ascii="Times New Roman" w:eastAsia="思源黑体 CN Normal" w:hAnsi="Times New Roman" w:cs="Times New Roman" w:hint="eastAsia"/>
                <w:sz w:val="17"/>
                <w:szCs w:val="17"/>
              </w:rPr>
              <w:t>-</w:t>
            </w:r>
            <w:r w:rsidRPr="003E6A65">
              <w:rPr>
                <w:rFonts w:ascii="Times New Roman" w:eastAsia="思源黑体 CN Normal" w:hAnsi="Times New Roman" w:cs="Times New Roman" w:hint="eastAsia"/>
                <w:sz w:val="17"/>
                <w:szCs w:val="17"/>
              </w:rPr>
              <w:t>潜在临床意义</w:t>
            </w:r>
          </w:p>
          <w:p w14:paraId="2C75408B" w14:textId="77777777" w:rsidR="002F17E7" w:rsidRPr="003E6A65" w:rsidRDefault="002F17E7" w:rsidP="002F17E7">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t xml:space="preserve">{%p </w:t>
            </w:r>
            <w:proofErr w:type="spellStart"/>
            <w:r w:rsidRPr="003E6A65">
              <w:rPr>
                <w:rFonts w:ascii="Times New Roman" w:eastAsia="思源黑体 CN Normal" w:hAnsi="Times New Roman" w:cs="Times New Roman"/>
                <w:sz w:val="17"/>
                <w:szCs w:val="17"/>
              </w:rPr>
              <w:t>elif</w:t>
            </w:r>
            <w:proofErr w:type="spellEnd"/>
            <w:r w:rsidRPr="003E6A65">
              <w:rPr>
                <w:rFonts w:ascii="Times New Roman" w:eastAsia="思源黑体 CN Normal" w:hAnsi="Times New Roman" w:cs="Times New Roman"/>
                <w:sz w:val="17"/>
                <w:szCs w:val="17"/>
              </w:rPr>
              <w:t xml:space="preserve"> </w:t>
            </w:r>
            <w:proofErr w:type="spellStart"/>
            <w:proofErr w:type="gramStart"/>
            <w:r w:rsidRPr="003E6A65">
              <w:rPr>
                <w:rFonts w:ascii="Times New Roman" w:eastAsia="思源黑体 CN Normal" w:hAnsi="Times New Roman" w:cs="Times New Roman"/>
                <w:sz w:val="17"/>
                <w:szCs w:val="17"/>
              </w:rPr>
              <w:t>a.clinic</w:t>
            </w:r>
            <w:proofErr w:type="gramEnd"/>
            <w:r w:rsidRPr="003E6A65">
              <w:rPr>
                <w:rFonts w:ascii="Times New Roman" w:eastAsia="思源黑体 CN Normal" w:hAnsi="Times New Roman" w:cs="Times New Roman"/>
                <w:sz w:val="17"/>
                <w:szCs w:val="17"/>
              </w:rPr>
              <w:t>_num_s</w:t>
            </w:r>
            <w:proofErr w:type="spellEnd"/>
            <w:r w:rsidRPr="003E6A65">
              <w:rPr>
                <w:rFonts w:ascii="Times New Roman" w:eastAsia="思源黑体 CN Normal" w:hAnsi="Times New Roman" w:cs="Times New Roman"/>
                <w:sz w:val="17"/>
                <w:szCs w:val="17"/>
              </w:rPr>
              <w:t>==5%}</w:t>
            </w:r>
          </w:p>
          <w:p w14:paraId="2939F24F" w14:textId="77777777" w:rsidR="002F17E7" w:rsidRPr="003E6A65" w:rsidRDefault="002F17E7" w:rsidP="002F17E7">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hint="eastAsia"/>
                <w:sz w:val="17"/>
                <w:szCs w:val="17"/>
              </w:rPr>
              <w:t>I</w:t>
            </w:r>
            <w:r w:rsidRPr="003E6A65">
              <w:rPr>
                <w:rFonts w:ascii="Times New Roman" w:eastAsia="思源黑体 CN Normal" w:hAnsi="Times New Roman" w:cs="Times New Roman" w:hint="eastAsia"/>
                <w:sz w:val="17"/>
                <w:szCs w:val="17"/>
              </w:rPr>
              <w:t>类</w:t>
            </w:r>
            <w:r w:rsidRPr="003E6A65">
              <w:rPr>
                <w:rFonts w:ascii="Times New Roman" w:eastAsia="思源黑体 CN Normal" w:hAnsi="Times New Roman" w:cs="Times New Roman" w:hint="eastAsia"/>
                <w:sz w:val="17"/>
                <w:szCs w:val="17"/>
              </w:rPr>
              <w:t>-</w:t>
            </w:r>
            <w:r w:rsidRPr="003E6A65">
              <w:rPr>
                <w:rFonts w:ascii="Times New Roman" w:eastAsia="思源黑体 CN Normal" w:hAnsi="Times New Roman" w:cs="Times New Roman" w:hint="eastAsia"/>
                <w:sz w:val="17"/>
                <w:szCs w:val="17"/>
              </w:rPr>
              <w:t>强临床意义</w:t>
            </w:r>
          </w:p>
          <w:p w14:paraId="2F118410" w14:textId="77777777" w:rsidR="002F17E7" w:rsidRPr="003E6A65" w:rsidRDefault="002F17E7" w:rsidP="002F17E7">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t>{%p else%}</w:t>
            </w:r>
          </w:p>
          <w:p w14:paraId="4E04189A" w14:textId="77777777" w:rsidR="002F17E7" w:rsidRPr="003E6A65" w:rsidRDefault="002F17E7" w:rsidP="002F17E7">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hint="eastAsia"/>
                <w:sz w:val="17"/>
                <w:szCs w:val="17"/>
              </w:rPr>
              <w:t>III</w:t>
            </w:r>
            <w:r w:rsidRPr="003E6A65">
              <w:rPr>
                <w:rFonts w:ascii="Times New Roman" w:eastAsia="思源黑体 CN Normal" w:hAnsi="Times New Roman" w:cs="Times New Roman" w:hint="eastAsia"/>
                <w:sz w:val="17"/>
                <w:szCs w:val="17"/>
              </w:rPr>
              <w:t>类</w:t>
            </w:r>
            <w:r w:rsidRPr="003E6A65">
              <w:rPr>
                <w:rFonts w:ascii="Times New Roman" w:eastAsia="思源黑体 CN Normal" w:hAnsi="Times New Roman" w:cs="Times New Roman" w:hint="eastAsia"/>
                <w:sz w:val="17"/>
                <w:szCs w:val="17"/>
              </w:rPr>
              <w:t>-</w:t>
            </w:r>
            <w:r w:rsidRPr="003E6A65">
              <w:rPr>
                <w:rFonts w:ascii="Times New Roman" w:eastAsia="思源黑体 CN Normal" w:hAnsi="Times New Roman" w:cs="Times New Roman" w:hint="eastAsia"/>
                <w:sz w:val="17"/>
                <w:szCs w:val="17"/>
              </w:rPr>
              <w:t>临床意义不明</w:t>
            </w:r>
          </w:p>
          <w:p w14:paraId="3C86BD58" w14:textId="0E30AE08" w:rsidR="002F17E7" w:rsidRPr="003E6A65" w:rsidRDefault="002F17E7" w:rsidP="002F17E7">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t>{%p endif%}</w:t>
            </w:r>
          </w:p>
        </w:tc>
        <w:tc>
          <w:tcPr>
            <w:tcW w:w="2126" w:type="dxa"/>
            <w:tcBorders>
              <w:top w:val="single" w:sz="4" w:space="0" w:color="auto"/>
              <w:left w:val="single" w:sz="4" w:space="0" w:color="auto"/>
              <w:bottom w:val="single" w:sz="4" w:space="0" w:color="auto"/>
              <w:right w:val="single" w:sz="4" w:space="0" w:color="auto"/>
            </w:tcBorders>
            <w:vAlign w:val="center"/>
          </w:tcPr>
          <w:p w14:paraId="0585D6C9" w14:textId="77777777" w:rsidR="00324934" w:rsidRPr="003E6A65" w:rsidRDefault="00324934" w:rsidP="00324934">
            <w:pPr>
              <w:adjustRightInd w:val="0"/>
              <w:snapToGrid w:val="0"/>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t xml:space="preserve">{%p if </w:t>
            </w:r>
            <w:proofErr w:type="spellStart"/>
            <w:proofErr w:type="gramStart"/>
            <w:r w:rsidRPr="003E6A65">
              <w:rPr>
                <w:rFonts w:ascii="Times New Roman" w:eastAsia="思源黑体 CN Normal" w:hAnsi="Times New Roman" w:cs="Times New Roman"/>
                <w:sz w:val="17"/>
                <w:szCs w:val="17"/>
              </w:rPr>
              <w:t>a.clinic</w:t>
            </w:r>
            <w:proofErr w:type="gramEnd"/>
            <w:r w:rsidRPr="003E6A65">
              <w:rPr>
                <w:rFonts w:ascii="Times New Roman" w:eastAsia="思源黑体 CN Normal" w:hAnsi="Times New Roman" w:cs="Times New Roman"/>
                <w:sz w:val="17"/>
                <w:szCs w:val="17"/>
              </w:rPr>
              <w:t>_num_s</w:t>
            </w:r>
            <w:proofErr w:type="spellEnd"/>
            <w:r>
              <w:rPr>
                <w:rFonts w:ascii="Times New Roman" w:eastAsia="思源黑体 CN Normal" w:hAnsi="Times New Roman" w:cs="Times New Roman"/>
                <w:sz w:val="17"/>
                <w:szCs w:val="17"/>
              </w:rPr>
              <w:t xml:space="preserve"> </w:t>
            </w:r>
            <w:r>
              <w:rPr>
                <w:rFonts w:ascii="Times New Roman" w:eastAsia="思源黑体 CN Normal" w:hAnsi="Times New Roman" w:cs="Times New Roman" w:hint="eastAsia"/>
                <w:sz w:val="17"/>
                <w:szCs w:val="17"/>
              </w:rPr>
              <w:t>in</w:t>
            </w:r>
            <w:r>
              <w:rPr>
                <w:rFonts w:ascii="Times New Roman" w:eastAsia="思源黑体 CN Normal" w:hAnsi="Times New Roman" w:cs="Times New Roman"/>
                <w:sz w:val="17"/>
                <w:szCs w:val="17"/>
              </w:rPr>
              <w:t xml:space="preserve"> [</w:t>
            </w:r>
            <w:r w:rsidRPr="003E6A65">
              <w:rPr>
                <w:rFonts w:ascii="Times New Roman" w:eastAsia="思源黑体 CN Normal" w:hAnsi="Times New Roman" w:cs="Times New Roman"/>
                <w:sz w:val="17"/>
                <w:szCs w:val="17"/>
              </w:rPr>
              <w:t>4</w:t>
            </w:r>
            <w:r>
              <w:rPr>
                <w:rFonts w:ascii="Times New Roman" w:eastAsia="思源黑体 CN Normal" w:hAnsi="Times New Roman" w:cs="Times New Roman"/>
                <w:sz w:val="17"/>
                <w:szCs w:val="17"/>
              </w:rPr>
              <w:t>, 5]</w:t>
            </w:r>
            <w:r w:rsidRPr="003E6A65">
              <w:rPr>
                <w:rFonts w:ascii="Times New Roman" w:eastAsia="思源黑体 CN Normal" w:hAnsi="Times New Roman" w:cs="Times New Roman"/>
                <w:sz w:val="17"/>
                <w:szCs w:val="17"/>
              </w:rPr>
              <w:t>%}</w:t>
            </w:r>
          </w:p>
          <w:p w14:paraId="7A8D992F" w14:textId="77777777" w:rsidR="00324934" w:rsidRDefault="00324934" w:rsidP="00324934">
            <w:pPr>
              <w:adjustRightInd w:val="0"/>
              <w:snapToGrid w:val="0"/>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t>{{</w:t>
            </w:r>
            <w:proofErr w:type="spellStart"/>
            <w:proofErr w:type="gramStart"/>
            <w:r w:rsidRPr="003E6A65">
              <w:rPr>
                <w:rFonts w:ascii="Times New Roman" w:eastAsia="思源黑体 CN Normal" w:hAnsi="Times New Roman" w:cs="Times New Roman"/>
                <w:sz w:val="17"/>
                <w:szCs w:val="17"/>
              </w:rPr>
              <w:t>a.variant</w:t>
            </w:r>
            <w:proofErr w:type="gramEnd"/>
            <w:r w:rsidRPr="003E6A65">
              <w:rPr>
                <w:rFonts w:ascii="Times New Roman" w:eastAsia="思源黑体 CN Normal" w:hAnsi="Times New Roman" w:cs="Times New Roman"/>
                <w:sz w:val="17"/>
                <w:szCs w:val="17"/>
              </w:rPr>
              <w:t>_desc_cn|e</w:t>
            </w:r>
            <w:proofErr w:type="spellEnd"/>
            <w:r w:rsidRPr="003E6A65">
              <w:rPr>
                <w:rFonts w:ascii="Times New Roman" w:eastAsia="思源黑体 CN Normal" w:hAnsi="Times New Roman" w:cs="Times New Roman"/>
                <w:sz w:val="17"/>
                <w:szCs w:val="17"/>
              </w:rPr>
              <w:t>}}{{</w:t>
            </w:r>
            <w:proofErr w:type="spellStart"/>
            <w:r w:rsidRPr="003E6A65">
              <w:rPr>
                <w:rFonts w:ascii="Times New Roman" w:eastAsia="思源黑体 CN Normal" w:hAnsi="Times New Roman" w:cs="Times New Roman"/>
                <w:sz w:val="17"/>
                <w:szCs w:val="17"/>
              </w:rPr>
              <w:t>a.variant_interpret_cn|e</w:t>
            </w:r>
            <w:proofErr w:type="spellEnd"/>
            <w:r w:rsidRPr="003E6A65">
              <w:rPr>
                <w:rFonts w:ascii="Times New Roman" w:eastAsia="思源黑体 CN Normal" w:hAnsi="Times New Roman" w:cs="Times New Roman"/>
                <w:sz w:val="17"/>
                <w:szCs w:val="17"/>
              </w:rPr>
              <w:t>}}</w:t>
            </w:r>
          </w:p>
          <w:p w14:paraId="253A9ACF" w14:textId="77777777" w:rsidR="00324934" w:rsidRDefault="00324934" w:rsidP="00324934">
            <w:pPr>
              <w:adjustRightInd w:val="0"/>
              <w:snapToGrid w:val="0"/>
              <w:rPr>
                <w:rFonts w:ascii="Times New Roman" w:eastAsia="思源黑体 CN Normal" w:hAnsi="Times New Roman" w:cs="Times New Roman"/>
                <w:sz w:val="17"/>
                <w:szCs w:val="17"/>
              </w:rPr>
            </w:pPr>
            <w:r>
              <w:rPr>
                <w:rFonts w:ascii="Times New Roman" w:eastAsia="思源黑体 CN Normal" w:hAnsi="Times New Roman" w:cs="Times New Roman" w:hint="eastAsia"/>
                <w:sz w:val="17"/>
                <w:szCs w:val="17"/>
              </w:rPr>
              <w:t>{</w:t>
            </w:r>
            <w:r>
              <w:rPr>
                <w:rFonts w:ascii="Times New Roman" w:eastAsia="思源黑体 CN Normal" w:hAnsi="Times New Roman" w:cs="Times New Roman"/>
                <w:sz w:val="17"/>
                <w:szCs w:val="17"/>
              </w:rPr>
              <w:t>%p else%}</w:t>
            </w:r>
          </w:p>
          <w:p w14:paraId="5451BF0E" w14:textId="77777777" w:rsidR="00324934" w:rsidRDefault="00324934" w:rsidP="00324934">
            <w:pPr>
              <w:adjustRightInd w:val="0"/>
              <w:snapToGrid w:val="0"/>
              <w:jc w:val="center"/>
              <w:rPr>
                <w:rFonts w:ascii="Times New Roman" w:eastAsia="思源黑体 CN Normal" w:hAnsi="Times New Roman" w:cs="Times New Roman"/>
                <w:sz w:val="17"/>
                <w:szCs w:val="17"/>
              </w:rPr>
            </w:pPr>
            <w:r>
              <w:rPr>
                <w:rFonts w:ascii="Times New Roman" w:eastAsia="思源黑体 CN Normal" w:hAnsi="Times New Roman" w:cs="Times New Roman" w:hint="eastAsia"/>
                <w:sz w:val="17"/>
                <w:szCs w:val="17"/>
              </w:rPr>
              <w:t>-</w:t>
            </w:r>
          </w:p>
          <w:p w14:paraId="181AB43C" w14:textId="5F1B5D57" w:rsidR="002F17E7" w:rsidRPr="003E6A65" w:rsidRDefault="00324934" w:rsidP="00324934">
            <w:pPr>
              <w:adjustRightInd w:val="0"/>
              <w:snapToGrid w:val="0"/>
              <w:rPr>
                <w:rFonts w:ascii="Times New Roman" w:eastAsia="思源黑体 CN Normal" w:hAnsi="Times New Roman" w:cs="Times New Roman"/>
                <w:sz w:val="17"/>
                <w:szCs w:val="17"/>
              </w:rPr>
            </w:pPr>
            <w:r>
              <w:rPr>
                <w:rFonts w:ascii="Times New Roman" w:eastAsia="思源黑体 CN Normal" w:hAnsi="Times New Roman" w:cs="Times New Roman" w:hint="eastAsia"/>
                <w:sz w:val="17"/>
                <w:szCs w:val="17"/>
              </w:rPr>
              <w:t>{</w:t>
            </w:r>
            <w:r>
              <w:rPr>
                <w:rFonts w:ascii="Times New Roman" w:eastAsia="思源黑体 CN Normal" w:hAnsi="Times New Roman" w:cs="Times New Roman"/>
                <w:sz w:val="17"/>
                <w:szCs w:val="17"/>
              </w:rPr>
              <w:t>%p endif%}</w:t>
            </w:r>
          </w:p>
        </w:tc>
        <w:tc>
          <w:tcPr>
            <w:tcW w:w="2506" w:type="dxa"/>
            <w:tcBorders>
              <w:top w:val="single" w:sz="4" w:space="0" w:color="auto"/>
              <w:left w:val="single" w:sz="4" w:space="0" w:color="auto"/>
              <w:bottom w:val="single" w:sz="4" w:space="0" w:color="auto"/>
              <w:right w:val="single" w:sz="4" w:space="0" w:color="auto"/>
            </w:tcBorders>
            <w:vAlign w:val="center"/>
          </w:tcPr>
          <w:p w14:paraId="301DEC91" w14:textId="77777777" w:rsidR="002F17E7" w:rsidRPr="003E6A65" w:rsidRDefault="002F17E7" w:rsidP="002F17E7">
            <w:pPr>
              <w:adjustRightInd w:val="0"/>
              <w:snapToGrid w:val="0"/>
              <w:jc w:val="center"/>
              <w:rPr>
                <w:rFonts w:ascii="Times New Roman" w:eastAsia="思源黑体 CN Normal" w:hAnsi="Times New Roman" w:cs="思源黑体 CN Light"/>
                <w:bCs/>
                <w:iCs/>
                <w:sz w:val="17"/>
                <w:szCs w:val="17"/>
              </w:rPr>
            </w:pPr>
            <w:r w:rsidRPr="003E6A65">
              <w:rPr>
                <w:rFonts w:ascii="Times New Roman" w:eastAsia="思源黑体 CN Normal" w:hAnsi="Times New Roman" w:cs="思源黑体 CN Light"/>
                <w:bCs/>
                <w:iCs/>
                <w:sz w:val="17"/>
                <w:szCs w:val="17"/>
              </w:rPr>
              <w:t xml:space="preserve">{%p if </w:t>
            </w:r>
            <w:proofErr w:type="spellStart"/>
            <w:r w:rsidRPr="003E6A65">
              <w:rPr>
                <w:rFonts w:ascii="Times New Roman" w:eastAsia="思源黑体 CN Normal" w:hAnsi="Times New Roman" w:cs="思源黑体 CN Light"/>
                <w:bCs/>
                <w:iCs/>
                <w:sz w:val="17"/>
                <w:szCs w:val="17"/>
              </w:rPr>
              <w:t>a.evi_sum.evi_split</w:t>
            </w:r>
            <w:proofErr w:type="spellEnd"/>
            <w:r w:rsidRPr="003E6A65">
              <w:rPr>
                <w:rFonts w:ascii="Times New Roman" w:eastAsia="思源黑体 CN Normal" w:hAnsi="Times New Roman" w:cs="思源黑体 CN Light"/>
                <w:bCs/>
                <w:iCs/>
                <w:sz w:val="17"/>
                <w:szCs w:val="17"/>
              </w:rPr>
              <w:t xml:space="preserve"> and </w:t>
            </w:r>
            <w:proofErr w:type="spellStart"/>
            <w:r w:rsidRPr="003E6A65">
              <w:rPr>
                <w:rFonts w:ascii="Times New Roman" w:eastAsia="思源黑体 CN Normal" w:hAnsi="Times New Roman" w:cs="思源黑体 CN Light"/>
                <w:bCs/>
                <w:iCs/>
                <w:sz w:val="17"/>
                <w:szCs w:val="17"/>
              </w:rPr>
              <w:t>a.evi_sum.evi_</w:t>
            </w:r>
            <w:proofErr w:type="gramStart"/>
            <w:r w:rsidRPr="003E6A65">
              <w:rPr>
                <w:rFonts w:ascii="Times New Roman" w:eastAsia="思源黑体 CN Normal" w:hAnsi="Times New Roman" w:cs="思源黑体 CN Light"/>
                <w:bCs/>
                <w:iCs/>
                <w:sz w:val="17"/>
                <w:szCs w:val="17"/>
              </w:rPr>
              <w:t>split.Predictive</w:t>
            </w:r>
            <w:proofErr w:type="spellEnd"/>
            <w:proofErr w:type="gramEnd"/>
            <w:r w:rsidRPr="003E6A65">
              <w:rPr>
                <w:rFonts w:ascii="Times New Roman" w:eastAsia="思源黑体 CN Normal" w:hAnsi="Times New Roman" w:cs="思源黑体 CN Light"/>
                <w:bCs/>
                <w:iCs/>
                <w:sz w:val="17"/>
                <w:szCs w:val="17"/>
              </w:rPr>
              <w:t xml:space="preserve"> %}</w:t>
            </w:r>
          </w:p>
          <w:p w14:paraId="07095337" w14:textId="77777777" w:rsidR="002F17E7" w:rsidRPr="003E6A65" w:rsidRDefault="002F17E7" w:rsidP="002F17E7">
            <w:pPr>
              <w:adjustRightInd w:val="0"/>
              <w:snapToGrid w:val="0"/>
              <w:jc w:val="center"/>
              <w:rPr>
                <w:rFonts w:ascii="Times New Roman" w:eastAsia="思源黑体 CN Normal" w:hAnsi="Times New Roman" w:cs="思源黑体 CN Light"/>
                <w:bCs/>
                <w:iCs/>
                <w:sz w:val="17"/>
                <w:szCs w:val="17"/>
              </w:rPr>
            </w:pPr>
            <w:r w:rsidRPr="003E6A65">
              <w:rPr>
                <w:rFonts w:ascii="Times New Roman" w:eastAsia="思源黑体 CN Normal" w:hAnsi="Times New Roman" w:cs="思源黑体 CN Light"/>
                <w:bCs/>
                <w:iCs/>
                <w:sz w:val="17"/>
                <w:szCs w:val="17"/>
              </w:rPr>
              <w:t xml:space="preserve">{%p for b in </w:t>
            </w:r>
            <w:proofErr w:type="spellStart"/>
            <w:r w:rsidRPr="003E6A65">
              <w:rPr>
                <w:rFonts w:ascii="Times New Roman" w:eastAsia="思源黑体 CN Normal" w:hAnsi="Times New Roman" w:cs="思源黑体 CN Light"/>
                <w:bCs/>
                <w:iCs/>
                <w:sz w:val="17"/>
                <w:szCs w:val="17"/>
              </w:rPr>
              <w:t>a.evi_sum.evi_</w:t>
            </w:r>
            <w:proofErr w:type="gramStart"/>
            <w:r w:rsidRPr="003E6A65">
              <w:rPr>
                <w:rFonts w:ascii="Times New Roman" w:eastAsia="思源黑体 CN Normal" w:hAnsi="Times New Roman" w:cs="思源黑体 CN Light"/>
                <w:bCs/>
                <w:iCs/>
                <w:sz w:val="17"/>
                <w:szCs w:val="17"/>
              </w:rPr>
              <w:t>split.Predictive</w:t>
            </w:r>
            <w:proofErr w:type="spellEnd"/>
            <w:proofErr w:type="gramEnd"/>
            <w:r w:rsidRPr="003E6A65">
              <w:rPr>
                <w:rFonts w:ascii="Times New Roman" w:eastAsia="思源黑体 CN Normal" w:hAnsi="Times New Roman" w:cs="思源黑体 CN Light"/>
                <w:bCs/>
                <w:iCs/>
                <w:sz w:val="17"/>
                <w:szCs w:val="17"/>
              </w:rPr>
              <w:t>%}</w:t>
            </w:r>
          </w:p>
          <w:p w14:paraId="0BCA24F9" w14:textId="48C07BEC" w:rsidR="002F17E7" w:rsidRPr="003E6A65" w:rsidRDefault="002F17E7" w:rsidP="002F17E7">
            <w:pPr>
              <w:adjustRightInd w:val="0"/>
              <w:snapToGrid w:val="0"/>
              <w:jc w:val="center"/>
              <w:rPr>
                <w:rFonts w:ascii="Times New Roman" w:eastAsia="思源黑体 CN Normal" w:hAnsi="Times New Roman" w:cs="思源黑体 CN Light"/>
                <w:bCs/>
                <w:iCs/>
                <w:sz w:val="17"/>
                <w:szCs w:val="17"/>
              </w:rPr>
            </w:pPr>
            <w:r w:rsidRPr="003E6A65">
              <w:rPr>
                <w:rFonts w:ascii="Times New Roman" w:eastAsia="思源黑体 CN Normal" w:hAnsi="Times New Roman" w:cs="思源黑体 CN Light" w:hint="eastAsia"/>
                <w:bCs/>
                <w:iCs/>
                <w:sz w:val="17"/>
                <w:szCs w:val="17"/>
              </w:rPr>
              <w:t>{{</w:t>
            </w:r>
            <w:proofErr w:type="spellStart"/>
            <w:r w:rsidRPr="003E6A65">
              <w:rPr>
                <w:rFonts w:ascii="Times New Roman" w:eastAsia="思源黑体 CN Normal" w:hAnsi="Times New Roman" w:cs="思源黑体 CN Light" w:hint="eastAsia"/>
                <w:bCs/>
                <w:iCs/>
                <w:sz w:val="17"/>
                <w:szCs w:val="17"/>
              </w:rPr>
              <w:t>b.regimen_name</w:t>
            </w:r>
            <w:proofErr w:type="spellEnd"/>
            <w:r w:rsidRPr="003E6A65">
              <w:rPr>
                <w:rFonts w:ascii="Times New Roman" w:eastAsia="思源黑体 CN Normal" w:hAnsi="Times New Roman" w:cs="思源黑体 CN Light" w:hint="eastAsia"/>
                <w:bCs/>
                <w:iCs/>
                <w:sz w:val="17"/>
                <w:szCs w:val="17"/>
              </w:rPr>
              <w:t>}}</w:t>
            </w:r>
            <w:r w:rsidRPr="003E6A65">
              <w:rPr>
                <w:rFonts w:ascii="Times New Roman" w:eastAsia="思源黑体 CN Normal" w:hAnsi="Times New Roman" w:cs="思源黑体 CN Light" w:hint="eastAsia"/>
                <w:bCs/>
                <w:iCs/>
                <w:sz w:val="17"/>
                <w:szCs w:val="17"/>
              </w:rPr>
              <w:t>（</w:t>
            </w:r>
            <w:r w:rsidRPr="003E6A65">
              <w:rPr>
                <w:rFonts w:ascii="Times New Roman" w:eastAsia="思源黑体 CN Normal" w:hAnsi="Times New Roman" w:cs="思源黑体 CN Light" w:hint="eastAsia"/>
                <w:bCs/>
                <w:iCs/>
                <w:sz w:val="17"/>
                <w:szCs w:val="17"/>
              </w:rPr>
              <w:t>{{</w:t>
            </w:r>
            <w:proofErr w:type="spellStart"/>
            <w:r w:rsidRPr="003E6A65">
              <w:rPr>
                <w:rFonts w:ascii="Times New Roman" w:eastAsia="思源黑体 CN Normal" w:hAnsi="Times New Roman" w:cs="思源黑体 CN Light" w:hint="eastAsia"/>
                <w:bCs/>
                <w:iCs/>
                <w:sz w:val="17"/>
                <w:szCs w:val="17"/>
              </w:rPr>
              <w:t>b.clinical_significance_cn</w:t>
            </w:r>
            <w:proofErr w:type="spellEnd"/>
            <w:r w:rsidRPr="003E6A65">
              <w:rPr>
                <w:rFonts w:ascii="Times New Roman" w:eastAsia="思源黑体 CN Normal" w:hAnsi="Times New Roman" w:cs="思源黑体 CN Light" w:hint="eastAsia"/>
                <w:bCs/>
                <w:iCs/>
                <w:sz w:val="17"/>
                <w:szCs w:val="17"/>
              </w:rPr>
              <w:t>}}</w:t>
            </w:r>
            <w:r w:rsidRPr="003E6A65">
              <w:rPr>
                <w:rFonts w:ascii="Times New Roman" w:eastAsia="思源黑体 CN Normal" w:hAnsi="Times New Roman" w:cs="思源黑体 CN Light" w:hint="eastAsia"/>
                <w:bCs/>
                <w:iCs/>
                <w:sz w:val="17"/>
                <w:szCs w:val="17"/>
              </w:rPr>
              <w:t>，</w:t>
            </w:r>
            <w:r w:rsidRPr="003E6A65">
              <w:rPr>
                <w:rFonts w:ascii="Times New Roman" w:eastAsia="思源黑体 CN Normal" w:hAnsi="Times New Roman" w:cs="思源黑体 CN Light" w:hint="eastAsia"/>
                <w:bCs/>
                <w:iCs/>
                <w:sz w:val="17"/>
                <w:szCs w:val="17"/>
              </w:rPr>
              <w:t>{{</w:t>
            </w:r>
            <w:proofErr w:type="spellStart"/>
            <w:r w:rsidRPr="003E6A65">
              <w:rPr>
                <w:rFonts w:ascii="Times New Roman" w:eastAsia="思源黑体 CN Normal" w:hAnsi="Times New Roman" w:cs="思源黑体 CN Light" w:hint="eastAsia"/>
                <w:bCs/>
                <w:iCs/>
                <w:sz w:val="17"/>
                <w:szCs w:val="17"/>
              </w:rPr>
              <w:t>b.evi_conclusion_simple</w:t>
            </w:r>
            <w:proofErr w:type="spellEnd"/>
            <w:r w:rsidRPr="003E6A65">
              <w:rPr>
                <w:rFonts w:ascii="Times New Roman" w:eastAsia="思源黑体 CN Normal" w:hAnsi="Times New Roman" w:cs="思源黑体 CN Light" w:hint="eastAsia"/>
                <w:bCs/>
                <w:iCs/>
                <w:sz w:val="17"/>
                <w:szCs w:val="17"/>
              </w:rPr>
              <w:t>}}</w:t>
            </w:r>
            <w:r w:rsidRPr="003E6A65">
              <w:rPr>
                <w:rFonts w:ascii="Times New Roman" w:eastAsia="思源黑体 CN Normal" w:hAnsi="Times New Roman" w:cs="思源黑体 CN Light" w:hint="eastAsia"/>
                <w:bCs/>
                <w:iCs/>
                <w:sz w:val="17"/>
                <w:szCs w:val="17"/>
              </w:rPr>
              <w:t>级</w:t>
            </w:r>
            <w:r w:rsidR="00362DC2" w:rsidRPr="00362DC2">
              <w:rPr>
                <w:rFonts w:ascii="Times New Roman" w:eastAsia="思源黑体 CN Normal" w:hAnsi="Times New Roman" w:cs="思源黑体 CN Light" w:hint="eastAsia"/>
                <w:bCs/>
                <w:iCs/>
                <w:sz w:val="17"/>
                <w:szCs w:val="17"/>
              </w:rPr>
              <w:t xml:space="preserve">{%if </w:t>
            </w:r>
            <w:proofErr w:type="spellStart"/>
            <w:r w:rsidR="00362DC2" w:rsidRPr="00362DC2">
              <w:rPr>
                <w:rFonts w:ascii="Times New Roman" w:eastAsia="思源黑体 CN Normal" w:hAnsi="Times New Roman" w:cs="思源黑体 CN Light" w:hint="eastAsia"/>
                <w:bCs/>
                <w:iCs/>
                <w:sz w:val="17"/>
                <w:szCs w:val="17"/>
              </w:rPr>
              <w:t>b.evi_conclusion_simple</w:t>
            </w:r>
            <w:proofErr w:type="spellEnd"/>
            <w:r w:rsidR="00362DC2" w:rsidRPr="00362DC2">
              <w:rPr>
                <w:rFonts w:ascii="Times New Roman" w:eastAsia="思源黑体 CN Normal" w:hAnsi="Times New Roman" w:cs="思源黑体 CN Light" w:hint="eastAsia"/>
                <w:bCs/>
                <w:iCs/>
                <w:sz w:val="17"/>
                <w:szCs w:val="17"/>
              </w:rPr>
              <w:t xml:space="preserve"> == </w:t>
            </w:r>
            <w:r w:rsidR="00362DC2" w:rsidRPr="00362DC2">
              <w:rPr>
                <w:rFonts w:ascii="Times New Roman" w:eastAsia="思源黑体 CN Normal" w:hAnsi="Times New Roman" w:cs="思源黑体 CN Light" w:hint="eastAsia"/>
                <w:bCs/>
                <w:iCs/>
                <w:sz w:val="17"/>
                <w:szCs w:val="17"/>
              </w:rPr>
              <w:t>“</w:t>
            </w:r>
            <w:r w:rsidR="00362DC2" w:rsidRPr="00362DC2">
              <w:rPr>
                <w:rFonts w:ascii="Times New Roman" w:eastAsia="思源黑体 CN Normal" w:hAnsi="Times New Roman" w:cs="思源黑体 CN Light" w:hint="eastAsia"/>
                <w:bCs/>
                <w:iCs/>
                <w:sz w:val="17"/>
                <w:szCs w:val="17"/>
              </w:rPr>
              <w:t>A</w:t>
            </w:r>
            <w:r w:rsidR="00362DC2" w:rsidRPr="00362DC2">
              <w:rPr>
                <w:rFonts w:ascii="Times New Roman" w:eastAsia="思源黑体 CN Normal" w:hAnsi="Times New Roman" w:cs="思源黑体 CN Light" w:hint="eastAsia"/>
                <w:bCs/>
                <w:iCs/>
                <w:sz w:val="17"/>
                <w:szCs w:val="17"/>
              </w:rPr>
              <w:t>”</w:t>
            </w:r>
            <w:r w:rsidR="00362DC2" w:rsidRPr="00362DC2">
              <w:rPr>
                <w:rFonts w:ascii="Times New Roman" w:eastAsia="思源黑体 CN Normal" w:hAnsi="Times New Roman" w:cs="思源黑体 CN Light" w:hint="eastAsia"/>
                <w:bCs/>
                <w:iCs/>
                <w:sz w:val="17"/>
                <w:szCs w:val="17"/>
              </w:rPr>
              <w:t xml:space="preserve"> and </w:t>
            </w:r>
            <w:proofErr w:type="spellStart"/>
            <w:r w:rsidR="00362DC2" w:rsidRPr="00362DC2">
              <w:rPr>
                <w:rFonts w:ascii="Times New Roman" w:eastAsia="思源黑体 CN Normal" w:hAnsi="Times New Roman" w:cs="思源黑体 CN Light" w:hint="eastAsia"/>
                <w:bCs/>
                <w:iCs/>
                <w:sz w:val="17"/>
                <w:szCs w:val="17"/>
              </w:rPr>
              <w:t>b.regimen_refer_agency</w:t>
            </w:r>
            <w:proofErr w:type="spellEnd"/>
            <w:r w:rsidR="00362DC2" w:rsidRPr="00362DC2">
              <w:rPr>
                <w:rFonts w:ascii="Times New Roman" w:eastAsia="思源黑体 CN Normal" w:hAnsi="Times New Roman" w:cs="思源黑体 CN Light" w:hint="eastAsia"/>
                <w:bCs/>
                <w:iCs/>
                <w:sz w:val="17"/>
                <w:szCs w:val="17"/>
              </w:rPr>
              <w:t>%}</w:t>
            </w:r>
            <w:r w:rsidR="007344EA">
              <w:rPr>
                <w:rFonts w:ascii="Times New Roman" w:eastAsia="思源黑体 CN Normal" w:hAnsi="Times New Roman" w:cs="思源黑体 CN Light" w:hint="eastAsia"/>
                <w:bCs/>
                <w:iCs/>
                <w:sz w:val="17"/>
                <w:szCs w:val="17"/>
              </w:rPr>
              <w:t>，</w:t>
            </w:r>
            <w:r w:rsidR="00362DC2" w:rsidRPr="00362DC2">
              <w:rPr>
                <w:rFonts w:ascii="Times New Roman" w:eastAsia="思源黑体 CN Normal" w:hAnsi="Times New Roman" w:cs="思源黑体 CN Light" w:hint="eastAsia"/>
                <w:bCs/>
                <w:iCs/>
                <w:sz w:val="17"/>
                <w:szCs w:val="17"/>
              </w:rPr>
              <w:t>{{</w:t>
            </w:r>
            <w:proofErr w:type="spellStart"/>
            <w:r w:rsidR="00362DC2" w:rsidRPr="00362DC2">
              <w:rPr>
                <w:rFonts w:ascii="Times New Roman" w:eastAsia="思源黑体 CN Normal" w:hAnsi="Times New Roman" w:cs="思源黑体 CN Light" w:hint="eastAsia"/>
                <w:bCs/>
                <w:iCs/>
                <w:sz w:val="17"/>
                <w:szCs w:val="17"/>
              </w:rPr>
              <w:t>b.regimen_refer_agency|replace</w:t>
            </w:r>
            <w:proofErr w:type="spellEnd"/>
            <w:r w:rsidR="00362DC2" w:rsidRPr="00362DC2">
              <w:rPr>
                <w:rFonts w:ascii="Times New Roman" w:eastAsia="思源黑体 CN Normal" w:hAnsi="Times New Roman" w:cs="思源黑体 CN Light" w:hint="eastAsia"/>
                <w:bCs/>
                <w:iCs/>
                <w:sz w:val="17"/>
                <w:szCs w:val="17"/>
              </w:rPr>
              <w:t>(</w:t>
            </w:r>
            <w:r w:rsidR="00362DC2" w:rsidRPr="00362DC2">
              <w:rPr>
                <w:rFonts w:ascii="Times New Roman" w:eastAsia="思源黑体 CN Normal" w:hAnsi="Times New Roman" w:cs="思源黑体 CN Light" w:hint="eastAsia"/>
                <w:bCs/>
                <w:iCs/>
                <w:sz w:val="17"/>
                <w:szCs w:val="17"/>
              </w:rPr>
              <w:t>“</w:t>
            </w:r>
            <w:r w:rsidR="00362DC2" w:rsidRPr="00362DC2">
              <w:rPr>
                <w:rFonts w:ascii="Times New Roman" w:eastAsia="思源黑体 CN Normal" w:hAnsi="Times New Roman" w:cs="思源黑体 CN Light" w:hint="eastAsia"/>
                <w:bCs/>
                <w:iCs/>
                <w:sz w:val="17"/>
                <w:szCs w:val="17"/>
              </w:rPr>
              <w:t>,</w:t>
            </w:r>
            <w:r w:rsidR="00362DC2" w:rsidRPr="00362DC2">
              <w:rPr>
                <w:rFonts w:ascii="Times New Roman" w:eastAsia="思源黑体 CN Normal" w:hAnsi="Times New Roman" w:cs="思源黑体 CN Light" w:hint="eastAsia"/>
                <w:bCs/>
                <w:iCs/>
                <w:sz w:val="17"/>
                <w:szCs w:val="17"/>
              </w:rPr>
              <w:t>”</w:t>
            </w:r>
            <w:r w:rsidR="00362DC2" w:rsidRPr="00362DC2">
              <w:rPr>
                <w:rFonts w:ascii="Times New Roman" w:eastAsia="思源黑体 CN Normal" w:hAnsi="Times New Roman" w:cs="思源黑体 CN Light" w:hint="eastAsia"/>
                <w:bCs/>
                <w:iCs/>
                <w:sz w:val="17"/>
                <w:szCs w:val="17"/>
              </w:rPr>
              <w:t xml:space="preserve">, </w:t>
            </w:r>
            <w:r w:rsidR="00362DC2" w:rsidRPr="00362DC2">
              <w:rPr>
                <w:rFonts w:ascii="Times New Roman" w:eastAsia="思源黑体 CN Normal" w:hAnsi="Times New Roman" w:cs="思源黑体 CN Light" w:hint="eastAsia"/>
                <w:bCs/>
                <w:iCs/>
                <w:sz w:val="17"/>
                <w:szCs w:val="17"/>
              </w:rPr>
              <w:t>“</w:t>
            </w:r>
            <w:r w:rsidR="00362DC2" w:rsidRPr="00362DC2">
              <w:rPr>
                <w:rFonts w:ascii="Times New Roman" w:eastAsia="思源黑体 CN Normal" w:hAnsi="Times New Roman" w:cs="思源黑体 CN Light" w:hint="eastAsia"/>
                <w:bCs/>
                <w:iCs/>
                <w:sz w:val="17"/>
                <w:szCs w:val="17"/>
              </w:rPr>
              <w:t>/</w:t>
            </w:r>
            <w:r w:rsidR="00362DC2" w:rsidRPr="00362DC2">
              <w:rPr>
                <w:rFonts w:ascii="Times New Roman" w:eastAsia="思源黑体 CN Normal" w:hAnsi="Times New Roman" w:cs="思源黑体 CN Light" w:hint="eastAsia"/>
                <w:bCs/>
                <w:iCs/>
                <w:sz w:val="17"/>
                <w:szCs w:val="17"/>
              </w:rPr>
              <w:t>”</w:t>
            </w:r>
            <w:r w:rsidR="00362DC2" w:rsidRPr="00362DC2">
              <w:rPr>
                <w:rFonts w:ascii="Times New Roman" w:eastAsia="思源黑体 CN Normal" w:hAnsi="Times New Roman" w:cs="思源黑体 CN Light" w:hint="eastAsia"/>
                <w:bCs/>
                <w:iCs/>
                <w:sz w:val="17"/>
                <w:szCs w:val="17"/>
              </w:rPr>
              <w:t>)}}{%else%}{%endif%}</w:t>
            </w:r>
            <w:r w:rsidRPr="003E6A65">
              <w:rPr>
                <w:rFonts w:ascii="Times New Roman" w:eastAsia="思源黑体 CN Normal" w:hAnsi="Times New Roman" w:cs="思源黑体 CN Light" w:hint="eastAsia"/>
                <w:bCs/>
                <w:iCs/>
                <w:sz w:val="17"/>
                <w:szCs w:val="17"/>
              </w:rPr>
              <w:t>）</w:t>
            </w:r>
          </w:p>
          <w:p w14:paraId="64F91C94" w14:textId="77777777" w:rsidR="002F17E7" w:rsidRPr="003E6A65" w:rsidRDefault="002F17E7" w:rsidP="002F17E7">
            <w:pPr>
              <w:adjustRightInd w:val="0"/>
              <w:snapToGrid w:val="0"/>
              <w:jc w:val="center"/>
              <w:rPr>
                <w:rFonts w:ascii="Times New Roman" w:eastAsia="思源黑体 CN Normal" w:hAnsi="Times New Roman" w:cs="思源黑体 CN Light"/>
                <w:bCs/>
                <w:iCs/>
                <w:sz w:val="17"/>
                <w:szCs w:val="17"/>
              </w:rPr>
            </w:pPr>
            <w:r w:rsidRPr="003E6A65">
              <w:rPr>
                <w:rFonts w:ascii="Times New Roman" w:eastAsia="思源黑体 CN Normal" w:hAnsi="Times New Roman" w:cs="思源黑体 CN Light"/>
                <w:bCs/>
                <w:iCs/>
                <w:sz w:val="17"/>
                <w:szCs w:val="17"/>
              </w:rPr>
              <w:t xml:space="preserve">{%p </w:t>
            </w:r>
            <w:proofErr w:type="spellStart"/>
            <w:r w:rsidRPr="003E6A65">
              <w:rPr>
                <w:rFonts w:ascii="Times New Roman" w:eastAsia="思源黑体 CN Normal" w:hAnsi="Times New Roman" w:cs="思源黑体 CN Light"/>
                <w:bCs/>
                <w:iCs/>
                <w:sz w:val="17"/>
                <w:szCs w:val="17"/>
              </w:rPr>
              <w:t>endfor</w:t>
            </w:r>
            <w:proofErr w:type="spellEnd"/>
            <w:r w:rsidRPr="003E6A65">
              <w:rPr>
                <w:rFonts w:ascii="Times New Roman" w:eastAsia="思源黑体 CN Normal" w:hAnsi="Times New Roman" w:cs="思源黑体 CN Light"/>
                <w:bCs/>
                <w:iCs/>
                <w:sz w:val="17"/>
                <w:szCs w:val="17"/>
              </w:rPr>
              <w:t>%}</w:t>
            </w:r>
          </w:p>
          <w:p w14:paraId="43CA357A" w14:textId="77777777" w:rsidR="002F17E7" w:rsidRPr="003E6A65" w:rsidRDefault="002F17E7" w:rsidP="002F17E7">
            <w:pPr>
              <w:adjustRightInd w:val="0"/>
              <w:snapToGrid w:val="0"/>
              <w:jc w:val="center"/>
              <w:rPr>
                <w:rFonts w:ascii="Times New Roman" w:eastAsia="思源黑体 CN Normal" w:hAnsi="Times New Roman" w:cs="思源黑体 CN Light"/>
                <w:bCs/>
                <w:iCs/>
                <w:sz w:val="17"/>
                <w:szCs w:val="17"/>
              </w:rPr>
            </w:pPr>
            <w:r w:rsidRPr="003E6A65">
              <w:rPr>
                <w:rFonts w:ascii="Times New Roman" w:eastAsia="思源黑体 CN Normal" w:hAnsi="Times New Roman" w:cs="思源黑体 CN Light"/>
                <w:bCs/>
                <w:iCs/>
                <w:sz w:val="17"/>
                <w:szCs w:val="17"/>
              </w:rPr>
              <w:t>{%p else%}</w:t>
            </w:r>
          </w:p>
          <w:p w14:paraId="3F726FBF" w14:textId="77777777" w:rsidR="002F17E7" w:rsidRPr="003E6A65" w:rsidRDefault="002F17E7" w:rsidP="002F17E7">
            <w:pPr>
              <w:adjustRightInd w:val="0"/>
              <w:snapToGrid w:val="0"/>
              <w:jc w:val="center"/>
              <w:rPr>
                <w:rFonts w:ascii="Times New Roman" w:eastAsia="思源黑体 CN Normal" w:hAnsi="Times New Roman" w:cs="思源黑体 CN Light"/>
                <w:bCs/>
                <w:iCs/>
                <w:sz w:val="17"/>
                <w:szCs w:val="17"/>
              </w:rPr>
            </w:pPr>
            <w:r w:rsidRPr="003E6A65">
              <w:rPr>
                <w:rFonts w:ascii="Times New Roman" w:eastAsia="思源黑体 CN Normal" w:hAnsi="Times New Roman" w:cs="思源黑体 CN Light"/>
                <w:bCs/>
                <w:iCs/>
                <w:sz w:val="17"/>
                <w:szCs w:val="17"/>
              </w:rPr>
              <w:t>-</w:t>
            </w:r>
          </w:p>
          <w:p w14:paraId="53811E6A" w14:textId="2435D7D7" w:rsidR="002F17E7" w:rsidRPr="003E6A65" w:rsidRDefault="002F17E7" w:rsidP="002F17E7">
            <w:pPr>
              <w:adjustRightInd w:val="0"/>
              <w:snapToGrid w:val="0"/>
              <w:jc w:val="center"/>
              <w:rPr>
                <w:rFonts w:ascii="Times New Roman" w:eastAsia="思源黑体 CN Normal" w:hAnsi="Times New Roman" w:cs="思源黑体 CN Light"/>
                <w:bCs/>
                <w:iCs/>
                <w:sz w:val="17"/>
                <w:szCs w:val="17"/>
              </w:rPr>
            </w:pPr>
            <w:r w:rsidRPr="003E6A65">
              <w:rPr>
                <w:rFonts w:ascii="Times New Roman" w:eastAsia="思源黑体 CN Normal" w:hAnsi="Times New Roman" w:cs="思源黑体 CN Light"/>
                <w:bCs/>
                <w:iCs/>
                <w:sz w:val="17"/>
                <w:szCs w:val="17"/>
              </w:rPr>
              <w:t>{%p endif%}</w:t>
            </w:r>
          </w:p>
        </w:tc>
      </w:tr>
      <w:tr w:rsidR="00D461F6" w:rsidRPr="0014436A" w14:paraId="2CB4B708" w14:textId="77777777" w:rsidTr="00611130">
        <w:trPr>
          <w:trHeight w:val="663"/>
        </w:trPr>
        <w:tc>
          <w:tcPr>
            <w:tcW w:w="986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0FBBA4FA" w14:textId="4E408DDE" w:rsidR="00D461F6" w:rsidRPr="0014436A" w:rsidRDefault="00D461F6" w:rsidP="003E6A65">
            <w:pPr>
              <w:adjustRightInd w:val="0"/>
              <w:snapToGrid w:val="0"/>
              <w:jc w:val="center"/>
              <w:rPr>
                <w:rFonts w:ascii="Times New Roman" w:eastAsia="思源黑体 CN Normal" w:hAnsi="Times New Roman" w:cs="思源黑体 CN Light"/>
                <w:bCs/>
                <w:iCs/>
                <w:sz w:val="17"/>
                <w:szCs w:val="17"/>
              </w:rPr>
            </w:pPr>
            <w:r w:rsidRPr="0014436A">
              <w:rPr>
                <w:rFonts w:ascii="Times New Roman" w:eastAsia="思源黑体 CN Normal" w:hAnsi="Times New Roman" w:cs="思源黑体 CN Light" w:hint="eastAsia"/>
                <w:bCs/>
                <w:iCs/>
                <w:sz w:val="17"/>
                <w:szCs w:val="17"/>
              </w:rPr>
              <w:t>{</w:t>
            </w:r>
            <w:r w:rsidRPr="0014436A">
              <w:rPr>
                <w:rFonts w:ascii="Times New Roman" w:eastAsia="思源黑体 CN Normal" w:hAnsi="Times New Roman" w:cs="思源黑体 CN Light"/>
                <w:bCs/>
                <w:iCs/>
                <w:sz w:val="17"/>
                <w:szCs w:val="17"/>
              </w:rPr>
              <w:t xml:space="preserve">%tr </w:t>
            </w:r>
            <w:proofErr w:type="spellStart"/>
            <w:r w:rsidRPr="0014436A">
              <w:rPr>
                <w:rFonts w:ascii="Times New Roman" w:eastAsia="思源黑体 CN Normal" w:hAnsi="Times New Roman" w:cs="思源黑体 CN Light"/>
                <w:bCs/>
                <w:iCs/>
                <w:sz w:val="17"/>
                <w:szCs w:val="17"/>
              </w:rPr>
              <w:t>endfor</w:t>
            </w:r>
            <w:proofErr w:type="spellEnd"/>
            <w:r w:rsidRPr="0014436A">
              <w:rPr>
                <w:rFonts w:ascii="Times New Roman" w:eastAsia="思源黑体 CN Normal" w:hAnsi="Times New Roman" w:cs="思源黑体 CN Light"/>
                <w:bCs/>
                <w:iCs/>
                <w:sz w:val="17"/>
                <w:szCs w:val="17"/>
              </w:rPr>
              <w:t>%}</w:t>
            </w:r>
          </w:p>
        </w:tc>
      </w:tr>
      <w:tr w:rsidR="00D461F6" w:rsidRPr="0014436A" w14:paraId="4A36E41B" w14:textId="77777777" w:rsidTr="00611130">
        <w:trPr>
          <w:trHeight w:val="663"/>
        </w:trPr>
        <w:tc>
          <w:tcPr>
            <w:tcW w:w="986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0C26DE9D" w14:textId="1D8F4C53" w:rsidR="00D461F6" w:rsidRPr="0014436A" w:rsidRDefault="00D461F6" w:rsidP="003E6A65">
            <w:pPr>
              <w:adjustRightInd w:val="0"/>
              <w:snapToGrid w:val="0"/>
              <w:jc w:val="center"/>
              <w:rPr>
                <w:rFonts w:ascii="Times New Roman" w:eastAsia="思源黑体 CN Normal" w:hAnsi="Times New Roman" w:cs="思源黑体 CN Light"/>
                <w:bCs/>
                <w:iCs/>
                <w:sz w:val="17"/>
                <w:szCs w:val="17"/>
              </w:rPr>
            </w:pPr>
            <w:r w:rsidRPr="0014436A">
              <w:rPr>
                <w:rFonts w:ascii="Times New Roman" w:eastAsia="思源黑体 CN Normal" w:hAnsi="Times New Roman" w:cs="思源黑体 CN Light" w:hint="eastAsia"/>
                <w:bCs/>
                <w:iCs/>
                <w:sz w:val="17"/>
                <w:szCs w:val="17"/>
              </w:rPr>
              <w:lastRenderedPageBreak/>
              <w:t>{</w:t>
            </w:r>
            <w:r w:rsidRPr="0014436A">
              <w:rPr>
                <w:rFonts w:ascii="Times New Roman" w:eastAsia="思源黑体 CN Normal" w:hAnsi="Times New Roman" w:cs="思源黑体 CN Light"/>
                <w:bCs/>
                <w:iCs/>
                <w:sz w:val="17"/>
                <w:szCs w:val="17"/>
              </w:rPr>
              <w:t>%tr else%}</w:t>
            </w:r>
          </w:p>
        </w:tc>
      </w:tr>
      <w:tr w:rsidR="0011533E" w:rsidRPr="0014436A" w14:paraId="2CF93207" w14:textId="77777777" w:rsidTr="0011533E">
        <w:trPr>
          <w:trHeight w:val="663"/>
        </w:trPr>
        <w:tc>
          <w:tcPr>
            <w:tcW w:w="965" w:type="dxa"/>
            <w:tcBorders>
              <w:top w:val="single" w:sz="4" w:space="0" w:color="auto"/>
              <w:left w:val="single" w:sz="4" w:space="0" w:color="auto"/>
              <w:bottom w:val="single" w:sz="4" w:space="0" w:color="auto"/>
              <w:right w:val="single" w:sz="4" w:space="0" w:color="auto"/>
            </w:tcBorders>
            <w:shd w:val="clear" w:color="auto" w:fill="auto"/>
            <w:vAlign w:val="center"/>
          </w:tcPr>
          <w:p w14:paraId="16E4A966" w14:textId="77777777" w:rsidR="0011533E" w:rsidRPr="0014436A" w:rsidRDefault="0011533E" w:rsidP="003E6A65">
            <w:pPr>
              <w:adjustRightInd w:val="0"/>
              <w:snapToGrid w:val="0"/>
              <w:jc w:val="center"/>
              <w:rPr>
                <w:rFonts w:ascii="Times New Roman" w:eastAsia="思源黑体 CN Normal" w:hAnsi="Times New Roman" w:cs="Times New Roman"/>
                <w:szCs w:val="21"/>
              </w:rPr>
            </w:pPr>
            <w:r w:rsidRPr="0014436A">
              <w:rPr>
                <w:rFonts w:ascii="Times New Roman" w:eastAsia="思源黑体 CN Normal" w:hAnsi="Times New Roman" w:cs="Times New Roman"/>
                <w:i/>
                <w:iCs/>
                <w:szCs w:val="21"/>
              </w:rPr>
              <w:t>BRCA2</w:t>
            </w:r>
          </w:p>
        </w:tc>
        <w:tc>
          <w:tcPr>
            <w:tcW w:w="2425" w:type="dxa"/>
            <w:tcBorders>
              <w:top w:val="single" w:sz="4" w:space="0" w:color="auto"/>
              <w:left w:val="single" w:sz="4" w:space="0" w:color="auto"/>
              <w:bottom w:val="single" w:sz="4" w:space="0" w:color="auto"/>
              <w:right w:val="single" w:sz="4" w:space="0" w:color="auto"/>
            </w:tcBorders>
            <w:shd w:val="clear" w:color="auto" w:fill="auto"/>
            <w:vAlign w:val="center"/>
          </w:tcPr>
          <w:p w14:paraId="5D436FC4" w14:textId="77777777" w:rsidR="0011533E" w:rsidRPr="0014436A" w:rsidRDefault="0011533E" w:rsidP="003E6A65">
            <w:pPr>
              <w:adjustRightInd w:val="0"/>
              <w:snapToGrid w:val="0"/>
              <w:jc w:val="center"/>
              <w:rPr>
                <w:rFonts w:ascii="Times New Roman" w:eastAsia="思源黑体 CN Normal" w:hAnsi="Times New Roman" w:cs="Times New Roman"/>
                <w:szCs w:val="21"/>
              </w:rPr>
            </w:pPr>
            <w:r w:rsidRPr="0014436A">
              <w:rPr>
                <w:rFonts w:ascii="Times New Roman" w:eastAsia="思源黑体 CN Normal" w:hAnsi="Times New Roman" w:cs="Times New Roman" w:hint="eastAsia"/>
                <w:color w:val="000000" w:themeColor="text1"/>
                <w:szCs w:val="21"/>
              </w:rPr>
              <w:t>未检出</w:t>
            </w:r>
            <w:r w:rsidRPr="0014436A">
              <w:rPr>
                <w:rFonts w:ascii="Times New Roman" w:eastAsia="思源黑体 CN Normal" w:hAnsi="Times New Roman" w:cs="Times New Roman"/>
                <w:color w:val="000000" w:themeColor="text1"/>
                <w:szCs w:val="21"/>
              </w:rPr>
              <w:t>I</w:t>
            </w:r>
            <w:r w:rsidRPr="0014436A">
              <w:rPr>
                <w:rFonts w:ascii="Times New Roman" w:eastAsia="思源黑体 CN Normal" w:hAnsi="Times New Roman" w:cs="Times New Roman" w:hint="eastAsia"/>
                <w:color w:val="000000" w:themeColor="text1"/>
                <w:szCs w:val="21"/>
              </w:rPr>
              <w:t>、</w:t>
            </w:r>
            <w:r w:rsidRPr="0014436A">
              <w:rPr>
                <w:rFonts w:ascii="Times New Roman" w:eastAsia="思源黑体 CN Normal" w:hAnsi="Times New Roman" w:cs="Times New Roman" w:hint="eastAsia"/>
                <w:color w:val="000000" w:themeColor="text1"/>
                <w:szCs w:val="21"/>
              </w:rPr>
              <w:t>I</w:t>
            </w:r>
            <w:r w:rsidRPr="0014436A">
              <w:rPr>
                <w:rFonts w:ascii="Times New Roman" w:eastAsia="思源黑体 CN Normal" w:hAnsi="Times New Roman" w:cs="Times New Roman"/>
                <w:color w:val="000000" w:themeColor="text1"/>
                <w:szCs w:val="21"/>
              </w:rPr>
              <w:t>I</w:t>
            </w:r>
            <w:r w:rsidRPr="0014436A">
              <w:rPr>
                <w:rFonts w:ascii="Times New Roman" w:eastAsia="思源黑体 CN Normal" w:hAnsi="Times New Roman" w:cs="Times New Roman" w:hint="eastAsia"/>
                <w:color w:val="000000" w:themeColor="text1"/>
                <w:szCs w:val="21"/>
              </w:rPr>
              <w:t>、</w:t>
            </w:r>
            <w:r w:rsidRPr="0014436A">
              <w:rPr>
                <w:rFonts w:ascii="Times New Roman" w:eastAsia="思源黑体 CN Normal" w:hAnsi="Times New Roman" w:cs="Times New Roman" w:hint="eastAsia"/>
                <w:color w:val="000000" w:themeColor="text1"/>
                <w:szCs w:val="21"/>
              </w:rPr>
              <w:t>I</w:t>
            </w:r>
            <w:r w:rsidRPr="0014436A">
              <w:rPr>
                <w:rFonts w:ascii="Times New Roman" w:eastAsia="思源黑体 CN Normal" w:hAnsi="Times New Roman" w:cs="Times New Roman"/>
                <w:color w:val="000000" w:themeColor="text1"/>
                <w:szCs w:val="21"/>
              </w:rPr>
              <w:t>II</w:t>
            </w:r>
            <w:r w:rsidRPr="0014436A">
              <w:rPr>
                <w:rFonts w:ascii="Times New Roman" w:eastAsia="思源黑体 CN Normal" w:hAnsi="Times New Roman" w:cs="Times New Roman" w:hint="eastAsia"/>
                <w:color w:val="000000" w:themeColor="text1"/>
                <w:szCs w:val="21"/>
              </w:rPr>
              <w:t>类变异</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7F239781" w14:textId="77777777" w:rsidR="0011533E" w:rsidRPr="0014436A" w:rsidRDefault="0011533E" w:rsidP="003E6A65">
            <w:pPr>
              <w:adjustRightInd w:val="0"/>
              <w:snapToGrid w:val="0"/>
              <w:jc w:val="center"/>
              <w:rPr>
                <w:rFonts w:ascii="Times New Roman" w:eastAsia="思源黑体 CN Normal" w:hAnsi="Times New Roman" w:cs="Times New Roman"/>
                <w:szCs w:val="21"/>
              </w:rPr>
            </w:pPr>
            <w:r w:rsidRPr="0014436A">
              <w:rPr>
                <w:rFonts w:ascii="Times New Roman" w:eastAsia="思源黑体 CN Normal" w:hAnsi="Times New Roman" w:cs="Times New Roman"/>
                <w:szCs w:val="21"/>
              </w:rPr>
              <w:t>-</w:t>
            </w:r>
          </w:p>
        </w:tc>
        <w:tc>
          <w:tcPr>
            <w:tcW w:w="851" w:type="dxa"/>
            <w:tcBorders>
              <w:top w:val="single" w:sz="4" w:space="0" w:color="auto"/>
              <w:left w:val="single" w:sz="4" w:space="0" w:color="auto"/>
              <w:bottom w:val="single" w:sz="4" w:space="0" w:color="auto"/>
              <w:right w:val="single" w:sz="4" w:space="0" w:color="auto"/>
            </w:tcBorders>
            <w:vAlign w:val="center"/>
          </w:tcPr>
          <w:p w14:paraId="13781FE2" w14:textId="77777777" w:rsidR="0011533E" w:rsidRPr="0014436A" w:rsidRDefault="0011533E" w:rsidP="003E6A65">
            <w:pPr>
              <w:adjustRightInd w:val="0"/>
              <w:snapToGrid w:val="0"/>
              <w:jc w:val="center"/>
              <w:rPr>
                <w:rFonts w:ascii="Times New Roman" w:eastAsia="思源黑体 CN Normal" w:hAnsi="Times New Roman" w:cs="Times New Roman"/>
                <w:szCs w:val="21"/>
              </w:rPr>
            </w:pPr>
            <w:r w:rsidRPr="0014436A">
              <w:rPr>
                <w:rFonts w:ascii="Times New Roman" w:eastAsia="思源黑体 CN Normal" w:hAnsi="Times New Roman" w:cs="Times New Roman"/>
                <w:szCs w:val="21"/>
              </w:rPr>
              <w:t>-</w:t>
            </w:r>
          </w:p>
        </w:tc>
        <w:tc>
          <w:tcPr>
            <w:tcW w:w="2126" w:type="dxa"/>
            <w:tcBorders>
              <w:top w:val="single" w:sz="4" w:space="0" w:color="auto"/>
              <w:left w:val="single" w:sz="4" w:space="0" w:color="auto"/>
              <w:bottom w:val="single" w:sz="4" w:space="0" w:color="auto"/>
              <w:right w:val="single" w:sz="4" w:space="0" w:color="auto"/>
            </w:tcBorders>
            <w:vAlign w:val="center"/>
          </w:tcPr>
          <w:p w14:paraId="026BE9DC" w14:textId="77777777" w:rsidR="0011533E" w:rsidRPr="0014436A" w:rsidRDefault="0011533E" w:rsidP="003E6A65">
            <w:pPr>
              <w:adjustRightInd w:val="0"/>
              <w:snapToGrid w:val="0"/>
              <w:jc w:val="center"/>
              <w:rPr>
                <w:rFonts w:ascii="Times New Roman" w:eastAsia="思源黑体 CN Normal" w:hAnsi="Times New Roman" w:cs="Times New Roman"/>
                <w:szCs w:val="21"/>
              </w:rPr>
            </w:pPr>
            <w:r w:rsidRPr="0014436A">
              <w:rPr>
                <w:rFonts w:ascii="Times New Roman" w:eastAsia="思源黑体 CN Normal" w:hAnsi="Times New Roman" w:cs="Times New Roman"/>
                <w:szCs w:val="21"/>
              </w:rPr>
              <w:t>-</w:t>
            </w:r>
          </w:p>
        </w:tc>
        <w:tc>
          <w:tcPr>
            <w:tcW w:w="2506" w:type="dxa"/>
            <w:tcBorders>
              <w:top w:val="single" w:sz="4" w:space="0" w:color="auto"/>
              <w:left w:val="single" w:sz="4" w:space="0" w:color="auto"/>
              <w:bottom w:val="single" w:sz="4" w:space="0" w:color="auto"/>
              <w:right w:val="single" w:sz="4" w:space="0" w:color="auto"/>
            </w:tcBorders>
            <w:vAlign w:val="center"/>
          </w:tcPr>
          <w:p w14:paraId="00F75EB7" w14:textId="77777777" w:rsidR="0011533E" w:rsidRPr="0014436A" w:rsidRDefault="0011533E" w:rsidP="003E6A65">
            <w:pPr>
              <w:adjustRightInd w:val="0"/>
              <w:snapToGrid w:val="0"/>
              <w:jc w:val="center"/>
              <w:rPr>
                <w:rFonts w:ascii="Times New Roman" w:eastAsia="思源黑体 CN Normal" w:hAnsi="Times New Roman" w:cs="Times New Roman"/>
                <w:szCs w:val="21"/>
              </w:rPr>
            </w:pPr>
            <w:r w:rsidRPr="0014436A">
              <w:rPr>
                <w:rFonts w:ascii="Times New Roman" w:eastAsia="思源黑体 CN Normal" w:hAnsi="Times New Roman" w:cs="Times New Roman"/>
                <w:szCs w:val="21"/>
              </w:rPr>
              <w:t>-</w:t>
            </w:r>
          </w:p>
        </w:tc>
      </w:tr>
      <w:tr w:rsidR="00D461F6" w:rsidRPr="0014436A" w14:paraId="54259CC5" w14:textId="77777777" w:rsidTr="00723BC5">
        <w:trPr>
          <w:trHeight w:val="663"/>
        </w:trPr>
        <w:tc>
          <w:tcPr>
            <w:tcW w:w="986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4DD08906" w14:textId="324858DB" w:rsidR="00D461F6" w:rsidRPr="0014436A" w:rsidRDefault="00D461F6" w:rsidP="003E6A65">
            <w:pPr>
              <w:adjustRightInd w:val="0"/>
              <w:snapToGrid w:val="0"/>
              <w:jc w:val="center"/>
              <w:rPr>
                <w:rFonts w:ascii="Times New Roman" w:eastAsia="思源黑体 CN Normal" w:hAnsi="Times New Roman" w:cs="Times New Roman"/>
                <w:szCs w:val="21"/>
              </w:rPr>
            </w:pPr>
            <w:r w:rsidRPr="0014436A">
              <w:rPr>
                <w:rFonts w:ascii="Times New Roman" w:eastAsia="思源黑体 CN Normal" w:hAnsi="Times New Roman" w:cs="Times New Roman" w:hint="eastAsia"/>
                <w:szCs w:val="21"/>
              </w:rPr>
              <w:t>{</w:t>
            </w:r>
            <w:r w:rsidRPr="0014436A">
              <w:rPr>
                <w:rFonts w:ascii="Times New Roman" w:eastAsia="思源黑体 CN Normal" w:hAnsi="Times New Roman" w:cs="Times New Roman"/>
                <w:szCs w:val="21"/>
              </w:rPr>
              <w:t>%tr endif%}</w:t>
            </w:r>
          </w:p>
        </w:tc>
      </w:tr>
    </w:tbl>
    <w:p w14:paraId="6F011312" w14:textId="39E9CE15" w:rsidR="00F00BE4" w:rsidRPr="0014436A" w:rsidRDefault="009A2BCE" w:rsidP="003E6A65">
      <w:pPr>
        <w:widowControl/>
        <w:adjustRightInd w:val="0"/>
        <w:snapToGrid w:val="0"/>
        <w:rPr>
          <w:rFonts w:ascii="Times New Roman" w:eastAsia="思源黑体 CN Normal" w:hAnsi="Times New Roman" w:cs="Times New Roman"/>
          <w:sz w:val="18"/>
        </w:rPr>
      </w:pPr>
      <w:r w:rsidRPr="0014436A">
        <w:rPr>
          <w:rFonts w:ascii="Times New Roman" w:eastAsia="思源黑体 CN Normal" w:hAnsi="Times New Roman" w:cs="Times New Roman"/>
          <w:b/>
          <w:noProof/>
          <w:kern w:val="0"/>
          <w:szCs w:val="16"/>
        </w:rPr>
        <w:drawing>
          <wp:anchor distT="0" distB="0" distL="114300" distR="114300" simplePos="0" relativeHeight="251665408" behindDoc="1" locked="0" layoutInCell="1" allowOverlap="0" wp14:anchorId="17E2F87C" wp14:editId="1B6DF6C9">
            <wp:simplePos x="0" y="0"/>
            <wp:positionH relativeFrom="page">
              <wp:posOffset>469900</wp:posOffset>
            </wp:positionH>
            <wp:positionV relativeFrom="page">
              <wp:posOffset>8695690</wp:posOffset>
            </wp:positionV>
            <wp:extent cx="2754000" cy="1332000"/>
            <wp:effectExtent l="0" t="0" r="8255" b="1905"/>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54000" cy="1332000"/>
                    </a:xfrm>
                    <a:prstGeom prst="rect">
                      <a:avLst/>
                    </a:prstGeom>
                  </pic:spPr>
                </pic:pic>
              </a:graphicData>
            </a:graphic>
            <wp14:sizeRelH relativeFrom="margin">
              <wp14:pctWidth>0</wp14:pctWidth>
            </wp14:sizeRelH>
            <wp14:sizeRelV relativeFrom="margin">
              <wp14:pctHeight>0</wp14:pctHeight>
            </wp14:sizeRelV>
          </wp:anchor>
        </w:drawing>
      </w:r>
      <w:r w:rsidR="007D04C5" w:rsidRPr="0014436A">
        <w:rPr>
          <w:rFonts w:ascii="Times New Roman" w:eastAsia="思源黑体 CN Normal" w:hAnsi="Times New Roman" w:cs="Times New Roman" w:hint="eastAsia"/>
          <w:sz w:val="18"/>
        </w:rPr>
        <w:t>注：</w:t>
      </w:r>
    </w:p>
    <w:p w14:paraId="1745931D" w14:textId="46C63C54" w:rsidR="00F00BE4" w:rsidRPr="0014436A" w:rsidRDefault="007D04C5" w:rsidP="003E6A65">
      <w:pPr>
        <w:widowControl/>
        <w:numPr>
          <w:ilvl w:val="0"/>
          <w:numId w:val="3"/>
        </w:numPr>
        <w:adjustRightInd w:val="0"/>
        <w:snapToGrid w:val="0"/>
        <w:rPr>
          <w:rFonts w:ascii="Times New Roman" w:eastAsia="思源黑体 CN Normal" w:hAnsi="Times New Roman" w:cs="Times New Roman"/>
          <w:sz w:val="18"/>
        </w:rPr>
      </w:pPr>
      <w:r w:rsidRPr="0014436A">
        <w:rPr>
          <w:rFonts w:ascii="Times New Roman" w:eastAsia="思源黑体 CN Normal" w:hAnsi="Times New Roman" w:cs="Times New Roman" w:hint="eastAsia"/>
          <w:sz w:val="18"/>
        </w:rPr>
        <w:t>仅列出解读为</w:t>
      </w:r>
      <w:r w:rsidRPr="0014436A">
        <w:rPr>
          <w:rFonts w:ascii="Times New Roman" w:eastAsia="思源黑体 CN Normal" w:hAnsi="Times New Roman" w:cs="Times New Roman" w:hint="eastAsia"/>
          <w:sz w:val="18"/>
        </w:rPr>
        <w:t>I</w:t>
      </w:r>
      <w:r w:rsidRPr="0014436A">
        <w:rPr>
          <w:rFonts w:ascii="Times New Roman" w:eastAsia="思源黑体 CN Normal" w:hAnsi="Times New Roman" w:cs="Times New Roman" w:hint="eastAsia"/>
          <w:sz w:val="18"/>
        </w:rPr>
        <w:t>类</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强临床意义、</w:t>
      </w:r>
      <w:r w:rsidRPr="0014436A">
        <w:rPr>
          <w:rFonts w:ascii="Times New Roman" w:eastAsia="思源黑体 CN Normal" w:hAnsi="Times New Roman" w:cs="Times New Roman" w:hint="eastAsia"/>
          <w:sz w:val="18"/>
        </w:rPr>
        <w:t>II</w:t>
      </w:r>
      <w:r w:rsidRPr="0014436A">
        <w:rPr>
          <w:rFonts w:ascii="Times New Roman" w:eastAsia="思源黑体 CN Normal" w:hAnsi="Times New Roman" w:cs="Times New Roman" w:hint="eastAsia"/>
          <w:sz w:val="18"/>
        </w:rPr>
        <w:t>类</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潜在临床意义、</w:t>
      </w:r>
      <w:r w:rsidRPr="0014436A">
        <w:rPr>
          <w:rFonts w:ascii="Times New Roman" w:eastAsia="思源黑体 CN Normal" w:hAnsi="Times New Roman" w:cs="Times New Roman" w:hint="eastAsia"/>
          <w:sz w:val="18"/>
        </w:rPr>
        <w:t>III</w:t>
      </w:r>
      <w:r w:rsidRPr="0014436A">
        <w:rPr>
          <w:rFonts w:ascii="Times New Roman" w:eastAsia="思源黑体 CN Normal" w:hAnsi="Times New Roman" w:cs="Times New Roman" w:hint="eastAsia"/>
          <w:sz w:val="18"/>
        </w:rPr>
        <w:t>类</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临床意义不明的变异。</w:t>
      </w:r>
    </w:p>
    <w:p w14:paraId="63297B40" w14:textId="589FCEB5" w:rsidR="00F00BE4" w:rsidRPr="0014436A" w:rsidRDefault="007D04C5" w:rsidP="003E6A65">
      <w:pPr>
        <w:widowControl/>
        <w:numPr>
          <w:ilvl w:val="0"/>
          <w:numId w:val="3"/>
        </w:numPr>
        <w:adjustRightInd w:val="0"/>
        <w:snapToGrid w:val="0"/>
        <w:rPr>
          <w:rFonts w:ascii="Times New Roman" w:eastAsia="思源黑体 CN Normal" w:hAnsi="Times New Roman" w:cs="Times New Roman"/>
          <w:sz w:val="18"/>
        </w:rPr>
      </w:pPr>
      <w:r w:rsidRPr="0014436A">
        <w:rPr>
          <w:rFonts w:ascii="Times New Roman" w:eastAsia="思源黑体 CN Normal" w:hAnsi="Times New Roman" w:cs="Times New Roman" w:hint="eastAsia"/>
          <w:sz w:val="18"/>
        </w:rPr>
        <w:t>若检出</w:t>
      </w:r>
      <w:r w:rsidRPr="0014436A">
        <w:rPr>
          <w:rFonts w:ascii="Times New Roman" w:eastAsia="思源黑体 CN Normal" w:hAnsi="Times New Roman" w:cs="Times New Roman" w:hint="eastAsia"/>
          <w:sz w:val="18"/>
        </w:rPr>
        <w:t>I</w:t>
      </w:r>
      <w:r w:rsidRPr="0014436A">
        <w:rPr>
          <w:rFonts w:ascii="Times New Roman" w:eastAsia="思源黑体 CN Normal" w:hAnsi="Times New Roman" w:cs="Times New Roman" w:hint="eastAsia"/>
          <w:sz w:val="18"/>
        </w:rPr>
        <w:t>类</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强临床意义或</w:t>
      </w:r>
      <w:r w:rsidRPr="0014436A">
        <w:rPr>
          <w:rFonts w:ascii="Times New Roman" w:eastAsia="思源黑体 CN Normal" w:hAnsi="Times New Roman" w:cs="Times New Roman" w:hint="eastAsia"/>
          <w:sz w:val="18"/>
        </w:rPr>
        <w:t>II</w:t>
      </w:r>
      <w:r w:rsidRPr="0014436A">
        <w:rPr>
          <w:rFonts w:ascii="Times New Roman" w:eastAsia="思源黑体 CN Normal" w:hAnsi="Times New Roman" w:cs="Times New Roman" w:hint="eastAsia"/>
          <w:sz w:val="18"/>
        </w:rPr>
        <w:t>类</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潜在临床意义</w:t>
      </w:r>
      <w:r w:rsidR="000F34A3" w:rsidRPr="0014436A">
        <w:rPr>
          <w:rFonts w:ascii="Times New Roman" w:eastAsia="思源黑体 CN Normal" w:hAnsi="Times New Roman" w:cs="Times New Roman" w:hint="eastAsia"/>
          <w:sz w:val="18"/>
        </w:rPr>
        <w:t>的变异，建议患者胚系检测。</w:t>
      </w:r>
    </w:p>
    <w:p w14:paraId="496A3D89" w14:textId="753AF803" w:rsidR="00F00BE4" w:rsidRPr="0014436A" w:rsidRDefault="007D04C5">
      <w:pPr>
        <w:widowControl/>
        <w:rPr>
          <w:rFonts w:ascii="Times New Roman" w:eastAsia="思源黑体 CN Normal" w:hAnsi="Times New Roman" w:cs="Times New Roman"/>
          <w:sz w:val="18"/>
        </w:rPr>
      </w:pPr>
      <w:r w:rsidRPr="0014436A">
        <w:rPr>
          <w:rFonts w:ascii="Times New Roman" w:eastAsia="思源黑体 CN Normal" w:hAnsi="Times New Roman" w:cs="Times New Roman" w:hint="eastAsia"/>
          <w:sz w:val="18"/>
        </w:rPr>
        <w:br w:type="page"/>
      </w:r>
    </w:p>
    <w:p w14:paraId="0BC79135" w14:textId="77777777" w:rsidR="00F00BE4" w:rsidRPr="0014436A" w:rsidRDefault="007D04C5">
      <w:pPr>
        <w:rPr>
          <w:rFonts w:ascii="Times New Roman" w:eastAsia="思源黑体 CN Normal" w:hAnsi="Times New Roman"/>
          <w:color w:val="000000"/>
          <w:sz w:val="16"/>
          <w:szCs w:val="16"/>
        </w:rPr>
      </w:pPr>
      <w:r w:rsidRPr="0014436A">
        <w:rPr>
          <w:rFonts w:ascii="Times New Roman" w:eastAsia="思源黑体 CN Normal" w:hAnsi="Times New Roman" w:cs="Times New Roman"/>
          <w:b/>
          <w:sz w:val="24"/>
          <w:szCs w:val="16"/>
        </w:rPr>
        <w:lastRenderedPageBreak/>
        <w:t>说明</w:t>
      </w:r>
      <w:r w:rsidRPr="0014436A">
        <w:rPr>
          <w:rFonts w:ascii="Times New Roman" w:eastAsia="思源黑体 CN Normal" w:hAnsi="Times New Roman" w:hint="eastAsia"/>
          <w:color w:val="000000"/>
          <w:sz w:val="16"/>
          <w:szCs w:val="16"/>
        </w:rPr>
        <w:t>：</w:t>
      </w:r>
    </w:p>
    <w:p w14:paraId="021A48F8" w14:textId="77777777" w:rsidR="00F00BE4" w:rsidRPr="0014436A" w:rsidRDefault="007D04C5" w:rsidP="00A45402">
      <w:pPr>
        <w:widowControl/>
        <w:numPr>
          <w:ilvl w:val="0"/>
          <w:numId w:val="4"/>
        </w:numPr>
        <w:adjustRightInd w:val="0"/>
        <w:snapToGrid w:val="0"/>
        <w:rPr>
          <w:rFonts w:ascii="Times New Roman" w:eastAsia="思源黑体 CN Normal" w:hAnsi="Times New Roman" w:cs="Times New Roman"/>
          <w:sz w:val="18"/>
        </w:rPr>
      </w:pPr>
      <w:r w:rsidRPr="0014436A">
        <w:rPr>
          <w:rFonts w:ascii="Times New Roman" w:eastAsia="思源黑体 CN Normal" w:hAnsi="Times New Roman" w:cs="Times New Roman" w:hint="eastAsia"/>
          <w:sz w:val="18"/>
        </w:rPr>
        <w:t>检测范围：</w:t>
      </w:r>
      <w:r w:rsidRPr="0014436A">
        <w:rPr>
          <w:rFonts w:ascii="Times New Roman" w:eastAsia="思源黑体 CN Normal" w:hAnsi="Times New Roman" w:cs="Times New Roman" w:hint="eastAsia"/>
          <w:sz w:val="18"/>
        </w:rPr>
        <w:t>BRCA1</w:t>
      </w:r>
      <w:r w:rsidRPr="0014436A">
        <w:rPr>
          <w:rFonts w:ascii="Times New Roman" w:eastAsia="思源黑体 CN Normal" w:hAnsi="Times New Roman" w:cs="Times New Roman" w:hint="eastAsia"/>
          <w:sz w:val="18"/>
        </w:rPr>
        <w:t>基因和</w:t>
      </w:r>
      <w:r w:rsidRPr="0014436A">
        <w:rPr>
          <w:rFonts w:ascii="Times New Roman" w:eastAsia="思源黑体 CN Normal" w:hAnsi="Times New Roman" w:cs="Times New Roman" w:hint="eastAsia"/>
          <w:sz w:val="18"/>
        </w:rPr>
        <w:t>BRCA2</w:t>
      </w:r>
      <w:r w:rsidRPr="0014436A">
        <w:rPr>
          <w:rFonts w:ascii="Times New Roman" w:eastAsia="思源黑体 CN Normal" w:hAnsi="Times New Roman" w:cs="Times New Roman" w:hint="eastAsia"/>
          <w:sz w:val="18"/>
        </w:rPr>
        <w:t>基因全编码区及外显子</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内含子连接区</w:t>
      </w:r>
      <w:r w:rsidRPr="0014436A">
        <w:rPr>
          <w:rFonts w:ascii="Times New Roman" w:eastAsia="思源黑体 CN Normal" w:hAnsi="Times New Roman" w:cs="Times New Roman"/>
          <w:sz w:val="18"/>
        </w:rPr>
        <w:t>（</w:t>
      </w:r>
      <w:r w:rsidRPr="0014436A">
        <w:rPr>
          <w:rFonts w:ascii="Times New Roman" w:eastAsia="思源黑体 CN Normal" w:hAnsi="Times New Roman" w:cs="Times New Roman"/>
          <w:sz w:val="18"/>
        </w:rPr>
        <w:t>±20 bp</w:t>
      </w:r>
      <w:r w:rsidRPr="0014436A">
        <w:rPr>
          <w:rFonts w:ascii="Times New Roman" w:eastAsia="思源黑体 CN Normal" w:hAnsi="Times New Roman" w:cs="Times New Roman"/>
          <w:sz w:val="18"/>
        </w:rPr>
        <w:t>）</w:t>
      </w:r>
      <w:r w:rsidRPr="0014436A">
        <w:rPr>
          <w:rFonts w:ascii="Times New Roman" w:eastAsia="思源黑体 CN Normal" w:hAnsi="Times New Roman" w:cs="Times New Roman" w:hint="eastAsia"/>
          <w:sz w:val="18"/>
        </w:rPr>
        <w:t>、部分</w:t>
      </w:r>
      <w:r w:rsidRPr="0014436A">
        <w:rPr>
          <w:rFonts w:ascii="Times New Roman" w:eastAsia="思源黑体 CN Normal" w:hAnsi="Times New Roman" w:cs="Times New Roman" w:hint="eastAsia"/>
          <w:sz w:val="18"/>
        </w:rPr>
        <w:t>UTR</w:t>
      </w:r>
      <w:r w:rsidRPr="0014436A">
        <w:rPr>
          <w:rFonts w:ascii="Times New Roman" w:eastAsia="思源黑体 CN Normal" w:hAnsi="Times New Roman" w:cs="Times New Roman" w:hint="eastAsia"/>
          <w:sz w:val="18"/>
        </w:rPr>
        <w:t>区（非翻译区）和内含子</w:t>
      </w:r>
      <w:proofErr w:type="gramStart"/>
      <w:r w:rsidRPr="0014436A">
        <w:rPr>
          <w:rFonts w:ascii="Times New Roman" w:eastAsia="思源黑体 CN Normal" w:hAnsi="Times New Roman" w:cs="Times New Roman" w:hint="eastAsia"/>
          <w:sz w:val="18"/>
        </w:rPr>
        <w:t>区热点</w:t>
      </w:r>
      <w:proofErr w:type="gramEnd"/>
      <w:r w:rsidRPr="0014436A">
        <w:rPr>
          <w:rFonts w:ascii="Times New Roman" w:eastAsia="思源黑体 CN Normal" w:hAnsi="Times New Roman" w:cs="Times New Roman" w:hint="eastAsia"/>
          <w:sz w:val="18"/>
        </w:rPr>
        <w:t>变异；</w:t>
      </w:r>
    </w:p>
    <w:p w14:paraId="456DF3BD" w14:textId="77777777" w:rsidR="00F00BE4" w:rsidRPr="0014436A" w:rsidRDefault="007D04C5" w:rsidP="00A45402">
      <w:pPr>
        <w:widowControl/>
        <w:numPr>
          <w:ilvl w:val="0"/>
          <w:numId w:val="4"/>
        </w:numPr>
        <w:adjustRightInd w:val="0"/>
        <w:snapToGrid w:val="0"/>
        <w:rPr>
          <w:rFonts w:ascii="Times New Roman" w:eastAsia="思源黑体 CN Normal" w:hAnsi="Times New Roman" w:cs="Times New Roman"/>
          <w:sz w:val="18"/>
        </w:rPr>
      </w:pPr>
      <w:r w:rsidRPr="0014436A">
        <w:rPr>
          <w:rFonts w:ascii="Times New Roman" w:eastAsia="思源黑体 CN Normal" w:hAnsi="Times New Roman" w:cs="Times New Roman" w:hint="eastAsia"/>
          <w:sz w:val="18"/>
        </w:rPr>
        <w:t>报告基于产品检测范围得出检测结果，</w:t>
      </w:r>
      <w:r w:rsidRPr="0014436A">
        <w:rPr>
          <w:rFonts w:ascii="Times New Roman" w:eastAsia="思源黑体 CN Normal" w:hAnsi="Times New Roman" w:cs="Times New Roman"/>
          <w:sz w:val="18"/>
        </w:rPr>
        <w:t>使用的参考基因组版本是</w:t>
      </w:r>
      <w:r w:rsidRPr="0014436A">
        <w:rPr>
          <w:rFonts w:ascii="Times New Roman" w:eastAsia="思源黑体 CN Normal" w:hAnsi="Times New Roman" w:cs="Times New Roman"/>
          <w:sz w:val="18"/>
        </w:rPr>
        <w:t>hg19</w:t>
      </w:r>
      <w:r w:rsidRPr="0014436A">
        <w:rPr>
          <w:rFonts w:ascii="Times New Roman" w:eastAsia="思源黑体 CN Normal" w:hAnsi="Times New Roman" w:cs="Times New Roman" w:hint="eastAsia"/>
          <w:sz w:val="18"/>
        </w:rPr>
        <w:t>。报告中的变异遵从人类基因组变异协会（</w:t>
      </w:r>
      <w:r w:rsidRPr="0014436A">
        <w:rPr>
          <w:rFonts w:ascii="Times New Roman" w:eastAsia="思源黑体 CN Normal" w:hAnsi="Times New Roman" w:cs="Times New Roman" w:hint="eastAsia"/>
          <w:sz w:val="18"/>
        </w:rPr>
        <w:t>Human Genome Variation Society</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HGVS</w:t>
      </w:r>
      <w:r w:rsidRPr="0014436A">
        <w:rPr>
          <w:rFonts w:ascii="Times New Roman" w:eastAsia="思源黑体 CN Normal" w:hAnsi="Times New Roman" w:cs="Times New Roman" w:hint="eastAsia"/>
          <w:sz w:val="18"/>
        </w:rPr>
        <w:t>）的变异命名指南（</w:t>
      </w:r>
      <w:r w:rsidRPr="0014436A">
        <w:rPr>
          <w:rFonts w:ascii="Times New Roman" w:eastAsia="思源黑体 CN Normal" w:hAnsi="Times New Roman" w:cs="Times New Roman" w:hint="eastAsia"/>
          <w:sz w:val="18"/>
        </w:rPr>
        <w:t>http://varnomen.hgvs.org</w:t>
      </w:r>
      <w:r w:rsidRPr="0014436A">
        <w:rPr>
          <w:rFonts w:ascii="Times New Roman" w:eastAsia="思源黑体 CN Normal" w:hAnsi="Times New Roman" w:cs="Times New Roman" w:hint="eastAsia"/>
          <w:sz w:val="18"/>
        </w:rPr>
        <w:t>）中的相关规定进行命名。</w:t>
      </w:r>
    </w:p>
    <w:p w14:paraId="262C627F" w14:textId="6C8387E1" w:rsidR="00F00BE4" w:rsidRPr="0014436A" w:rsidRDefault="007D04C5" w:rsidP="00A45402">
      <w:pPr>
        <w:widowControl/>
        <w:numPr>
          <w:ilvl w:val="0"/>
          <w:numId w:val="4"/>
        </w:numPr>
        <w:adjustRightInd w:val="0"/>
        <w:snapToGrid w:val="0"/>
        <w:rPr>
          <w:rFonts w:ascii="Times New Roman" w:eastAsia="思源黑体 CN Normal" w:hAnsi="Times New Roman" w:cs="Times New Roman"/>
          <w:sz w:val="18"/>
        </w:rPr>
      </w:pPr>
      <w:r w:rsidRPr="0014436A">
        <w:rPr>
          <w:rFonts w:ascii="Times New Roman" w:eastAsia="思源黑体 CN Normal" w:hAnsi="Times New Roman" w:cs="Times New Roman" w:hint="eastAsia"/>
          <w:sz w:val="18"/>
        </w:rPr>
        <w:t>报告使用的样本类型为肿瘤组织样本，若检出</w:t>
      </w:r>
      <w:r w:rsidRPr="0014436A">
        <w:rPr>
          <w:rFonts w:ascii="Times New Roman" w:eastAsia="思源黑体 CN Normal" w:hAnsi="Times New Roman" w:cs="Times New Roman" w:hint="eastAsia"/>
          <w:sz w:val="18"/>
        </w:rPr>
        <w:t>I</w:t>
      </w:r>
      <w:r w:rsidRPr="0014436A">
        <w:rPr>
          <w:rFonts w:ascii="Times New Roman" w:eastAsia="思源黑体 CN Normal" w:hAnsi="Times New Roman" w:cs="Times New Roman" w:hint="eastAsia"/>
          <w:sz w:val="18"/>
        </w:rPr>
        <w:t>类</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强临床意义或</w:t>
      </w:r>
      <w:r w:rsidRPr="0014436A">
        <w:rPr>
          <w:rFonts w:ascii="Times New Roman" w:eastAsia="思源黑体 CN Normal" w:hAnsi="Times New Roman" w:cs="Times New Roman" w:hint="eastAsia"/>
          <w:sz w:val="18"/>
        </w:rPr>
        <w:t>II</w:t>
      </w:r>
      <w:r w:rsidRPr="0014436A">
        <w:rPr>
          <w:rFonts w:ascii="Times New Roman" w:eastAsia="思源黑体 CN Normal" w:hAnsi="Times New Roman" w:cs="Times New Roman" w:hint="eastAsia"/>
          <w:sz w:val="18"/>
        </w:rPr>
        <w:t>类</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潜在临床意义的</w:t>
      </w:r>
      <w:proofErr w:type="gramStart"/>
      <w:r w:rsidR="000F34A3" w:rsidRPr="0014436A">
        <w:rPr>
          <w:rFonts w:ascii="Times New Roman" w:eastAsia="思源黑体 CN Normal" w:hAnsi="Times New Roman" w:cs="Times New Roman" w:hint="eastAsia"/>
          <w:sz w:val="18"/>
        </w:rPr>
        <w:t>的</w:t>
      </w:r>
      <w:proofErr w:type="gramEnd"/>
      <w:r w:rsidR="000F34A3" w:rsidRPr="0014436A">
        <w:rPr>
          <w:rFonts w:ascii="Times New Roman" w:eastAsia="思源黑体 CN Normal" w:hAnsi="Times New Roman" w:cs="Times New Roman" w:hint="eastAsia"/>
          <w:sz w:val="18"/>
        </w:rPr>
        <w:t>变异，建议患者胚系检测</w:t>
      </w:r>
      <w:r w:rsidRPr="0014436A">
        <w:rPr>
          <w:rFonts w:ascii="Times New Roman" w:eastAsia="思源黑体 CN Normal" w:hAnsi="Times New Roman" w:cs="Times New Roman" w:hint="eastAsia"/>
          <w:sz w:val="18"/>
        </w:rPr>
        <w:t>。</w:t>
      </w:r>
    </w:p>
    <w:p w14:paraId="0FCB5B89" w14:textId="4EFE0ABC" w:rsidR="00F00BE4" w:rsidRPr="0014436A" w:rsidRDefault="007D04C5" w:rsidP="00A45402">
      <w:pPr>
        <w:widowControl/>
        <w:numPr>
          <w:ilvl w:val="0"/>
          <w:numId w:val="4"/>
        </w:numPr>
        <w:adjustRightInd w:val="0"/>
        <w:snapToGrid w:val="0"/>
        <w:rPr>
          <w:rFonts w:ascii="Times New Roman" w:eastAsia="思源黑体 CN Normal" w:hAnsi="Times New Roman" w:cs="Times New Roman"/>
          <w:sz w:val="18"/>
        </w:rPr>
      </w:pPr>
      <w:r w:rsidRPr="0014436A">
        <w:rPr>
          <w:rFonts w:ascii="Times New Roman" w:eastAsia="思源黑体 CN Normal" w:hAnsi="Times New Roman" w:cs="Times New Roman" w:hint="eastAsia"/>
          <w:sz w:val="18"/>
        </w:rPr>
        <w:t>报告检出的变异的解读遵循美国病理学会（</w:t>
      </w:r>
      <w:r w:rsidRPr="0014436A">
        <w:rPr>
          <w:rFonts w:ascii="Times New Roman" w:eastAsia="思源黑体 CN Normal" w:hAnsi="Times New Roman" w:cs="Times New Roman" w:hint="eastAsia"/>
          <w:sz w:val="18"/>
        </w:rPr>
        <w:t>AMP</w:t>
      </w:r>
      <w:r w:rsidRPr="0014436A">
        <w:rPr>
          <w:rFonts w:ascii="Times New Roman" w:eastAsia="思源黑体 CN Normal" w:hAnsi="Times New Roman" w:cs="Times New Roman" w:hint="eastAsia"/>
          <w:sz w:val="18"/>
        </w:rPr>
        <w:t>）、美国临床肿瘤学会（</w:t>
      </w:r>
      <w:r w:rsidRPr="0014436A">
        <w:rPr>
          <w:rFonts w:ascii="Times New Roman" w:eastAsia="思源黑体 CN Normal" w:hAnsi="Times New Roman" w:cs="Times New Roman" w:hint="eastAsia"/>
          <w:sz w:val="18"/>
        </w:rPr>
        <w:t>ASCO</w:t>
      </w:r>
      <w:r w:rsidRPr="0014436A">
        <w:rPr>
          <w:rFonts w:ascii="Times New Roman" w:eastAsia="思源黑体 CN Normal" w:hAnsi="Times New Roman" w:cs="Times New Roman" w:hint="eastAsia"/>
          <w:sz w:val="18"/>
        </w:rPr>
        <w:t>）和美国病理学家学会（</w:t>
      </w:r>
      <w:r w:rsidRPr="0014436A">
        <w:rPr>
          <w:rFonts w:ascii="Times New Roman" w:eastAsia="思源黑体 CN Normal" w:hAnsi="Times New Roman" w:cs="Times New Roman" w:hint="eastAsia"/>
          <w:sz w:val="18"/>
        </w:rPr>
        <w:t>CAP</w:t>
      </w:r>
      <w:r w:rsidRPr="0014436A">
        <w:rPr>
          <w:rFonts w:ascii="Times New Roman" w:eastAsia="思源黑体 CN Normal" w:hAnsi="Times New Roman" w:cs="Times New Roman" w:hint="eastAsia"/>
          <w:sz w:val="18"/>
        </w:rPr>
        <w:t>）共同参与制定的《肿瘤变异解读及报告指南（</w:t>
      </w:r>
      <w:r w:rsidRPr="0014436A">
        <w:rPr>
          <w:rFonts w:ascii="Times New Roman" w:eastAsia="思源黑体 CN Normal" w:hAnsi="Times New Roman" w:cs="Times New Roman" w:hint="eastAsia"/>
          <w:sz w:val="18"/>
        </w:rPr>
        <w:t>2017</w:t>
      </w:r>
      <w:r w:rsidRPr="0014436A">
        <w:rPr>
          <w:rFonts w:ascii="Times New Roman" w:eastAsia="思源黑体 CN Normal" w:hAnsi="Times New Roman" w:cs="Times New Roman" w:hint="eastAsia"/>
          <w:sz w:val="18"/>
        </w:rPr>
        <w:t>年版）》（</w:t>
      </w:r>
      <w:r w:rsidRPr="0014436A">
        <w:rPr>
          <w:rFonts w:ascii="Times New Roman" w:eastAsia="思源黑体 CN Normal" w:hAnsi="Times New Roman" w:cs="Times New Roman" w:hint="eastAsia"/>
          <w:sz w:val="18"/>
        </w:rPr>
        <w:t>PMID: 27993330</w:t>
      </w:r>
      <w:r w:rsidRPr="0014436A">
        <w:rPr>
          <w:rFonts w:ascii="Times New Roman" w:eastAsia="思源黑体 CN Normal" w:hAnsi="Times New Roman" w:cs="Times New Roman" w:hint="eastAsia"/>
          <w:sz w:val="18"/>
        </w:rPr>
        <w:t>）与中国专家共识《二代测序临床报告解读指引》。根据变异在不同癌种中对应的药物敏感性、诊断及预后证据分为四个等级：</w:t>
      </w:r>
      <w:r w:rsidRPr="0014436A">
        <w:rPr>
          <w:rFonts w:ascii="Times New Roman" w:eastAsia="思源黑体 CN Normal" w:hAnsi="Times New Roman" w:cs="Times New Roman" w:hint="eastAsia"/>
          <w:sz w:val="18"/>
        </w:rPr>
        <w:t>A</w:t>
      </w:r>
      <w:r w:rsidRPr="0014436A">
        <w:rPr>
          <w:rFonts w:ascii="Times New Roman" w:eastAsia="思源黑体 CN Normal" w:hAnsi="Times New Roman" w:cs="Times New Roman" w:hint="eastAsia"/>
          <w:sz w:val="18"/>
        </w:rPr>
        <w:t>级，</w:t>
      </w:r>
      <w:r w:rsidR="00F439C0" w:rsidRPr="0014436A">
        <w:rPr>
          <w:rFonts w:ascii="Times New Roman" w:eastAsia="思源黑体 CN Normal" w:hAnsi="Times New Roman" w:cs="Times New Roman" w:hint="eastAsia"/>
          <w:sz w:val="18"/>
        </w:rPr>
        <w:t>FDA</w:t>
      </w:r>
      <w:r w:rsidR="00F439C0" w:rsidRPr="0014436A">
        <w:rPr>
          <w:rFonts w:ascii="Times New Roman" w:eastAsia="思源黑体 CN Normal" w:hAnsi="Times New Roman" w:cs="Times New Roman" w:hint="eastAsia"/>
          <w:sz w:val="18"/>
        </w:rPr>
        <w:t>、</w:t>
      </w:r>
      <w:r w:rsidR="00F439C0" w:rsidRPr="0014436A">
        <w:rPr>
          <w:rFonts w:ascii="Times New Roman" w:eastAsia="思源黑体 CN Normal" w:hAnsi="Times New Roman" w:cs="Times New Roman" w:hint="eastAsia"/>
          <w:sz w:val="18"/>
        </w:rPr>
        <w:t>NMPA</w:t>
      </w:r>
      <w:r w:rsidR="00F439C0" w:rsidRPr="0014436A">
        <w:rPr>
          <w:rFonts w:ascii="Times New Roman" w:eastAsia="思源黑体 CN Normal" w:hAnsi="Times New Roman" w:cs="Times New Roman" w:hint="eastAsia"/>
          <w:sz w:val="18"/>
        </w:rPr>
        <w:t>获</w:t>
      </w:r>
      <w:proofErr w:type="gramStart"/>
      <w:r w:rsidR="00F439C0" w:rsidRPr="0014436A">
        <w:rPr>
          <w:rFonts w:ascii="Times New Roman" w:eastAsia="思源黑体 CN Normal" w:hAnsi="Times New Roman" w:cs="Times New Roman" w:hint="eastAsia"/>
          <w:sz w:val="18"/>
        </w:rPr>
        <w:t>批用于</w:t>
      </w:r>
      <w:proofErr w:type="gramEnd"/>
      <w:r w:rsidR="00F439C0" w:rsidRPr="0014436A">
        <w:rPr>
          <w:rFonts w:ascii="Times New Roman" w:eastAsia="思源黑体 CN Normal" w:hAnsi="Times New Roman" w:cs="Times New Roman" w:hint="eastAsia"/>
          <w:sz w:val="18"/>
        </w:rPr>
        <w:t>患者肿瘤治疗有响应或耐药的生物标志物，专业指南明确对患者肿瘤治疗有响应或耐药的生物标志物，专业指南明确对患者肿瘤有诊断或预后意义的生物标志物</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B</w:t>
      </w:r>
      <w:r w:rsidRPr="0014436A">
        <w:rPr>
          <w:rFonts w:ascii="Times New Roman" w:eastAsia="思源黑体 CN Normal" w:hAnsi="Times New Roman" w:cs="Times New Roman" w:hint="eastAsia"/>
          <w:sz w:val="18"/>
        </w:rPr>
        <w:t>级，</w:t>
      </w:r>
      <w:r w:rsidR="00F439C0" w:rsidRPr="0014436A">
        <w:rPr>
          <w:rFonts w:ascii="Times New Roman" w:eastAsia="思源黑体 CN Normal" w:hAnsi="Times New Roman" w:cs="Times New Roman" w:hint="eastAsia"/>
          <w:sz w:val="18"/>
        </w:rPr>
        <w:t>专家共识或</w:t>
      </w:r>
      <w:r w:rsidR="00F439C0" w:rsidRPr="0014436A">
        <w:rPr>
          <w:rFonts w:ascii="Times New Roman" w:eastAsia="思源黑体 CN Normal" w:hAnsi="Times New Roman" w:cs="Times New Roman" w:hint="eastAsia"/>
          <w:sz w:val="18"/>
        </w:rPr>
        <w:t>III</w:t>
      </w:r>
      <w:r w:rsidR="00F439C0" w:rsidRPr="0014436A">
        <w:rPr>
          <w:rFonts w:ascii="Times New Roman" w:eastAsia="思源黑体 CN Normal" w:hAnsi="Times New Roman" w:cs="Times New Roman" w:hint="eastAsia"/>
          <w:sz w:val="18"/>
        </w:rPr>
        <w:t>、</w:t>
      </w:r>
      <w:r w:rsidR="00F439C0" w:rsidRPr="0014436A">
        <w:rPr>
          <w:rFonts w:ascii="Times New Roman" w:eastAsia="思源黑体 CN Normal" w:hAnsi="Times New Roman" w:cs="Times New Roman" w:hint="eastAsia"/>
          <w:sz w:val="18"/>
        </w:rPr>
        <w:t>IV</w:t>
      </w:r>
      <w:r w:rsidR="00F439C0" w:rsidRPr="0014436A">
        <w:rPr>
          <w:rFonts w:ascii="Times New Roman" w:eastAsia="思源黑体 CN Normal" w:hAnsi="Times New Roman" w:cs="Times New Roman" w:hint="eastAsia"/>
          <w:sz w:val="18"/>
        </w:rPr>
        <w:t>期临床试验研究明确对患者肿瘤治疗有响应或耐药的生物标志物，专家共识或</w:t>
      </w:r>
      <w:r w:rsidR="00F439C0" w:rsidRPr="0014436A">
        <w:rPr>
          <w:rFonts w:ascii="Times New Roman" w:eastAsia="思源黑体 CN Normal" w:hAnsi="Times New Roman" w:cs="Times New Roman" w:hint="eastAsia"/>
          <w:sz w:val="18"/>
        </w:rPr>
        <w:t>III</w:t>
      </w:r>
      <w:r w:rsidR="00F439C0" w:rsidRPr="0014436A">
        <w:rPr>
          <w:rFonts w:ascii="Times New Roman" w:eastAsia="思源黑体 CN Normal" w:hAnsi="Times New Roman" w:cs="Times New Roman" w:hint="eastAsia"/>
          <w:sz w:val="18"/>
        </w:rPr>
        <w:t>、</w:t>
      </w:r>
      <w:r w:rsidR="00F439C0" w:rsidRPr="0014436A">
        <w:rPr>
          <w:rFonts w:ascii="Times New Roman" w:eastAsia="思源黑体 CN Normal" w:hAnsi="Times New Roman" w:cs="Times New Roman" w:hint="eastAsia"/>
          <w:sz w:val="18"/>
        </w:rPr>
        <w:t>IV</w:t>
      </w:r>
      <w:r w:rsidR="00F439C0" w:rsidRPr="0014436A">
        <w:rPr>
          <w:rFonts w:ascii="Times New Roman" w:eastAsia="思源黑体 CN Normal" w:hAnsi="Times New Roman" w:cs="Times New Roman" w:hint="eastAsia"/>
          <w:sz w:val="18"/>
        </w:rPr>
        <w:t>期临床试验研究明确对患者肿瘤有诊断或预后意义的生物标志物</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C</w:t>
      </w:r>
      <w:r w:rsidRPr="0014436A">
        <w:rPr>
          <w:rFonts w:ascii="Times New Roman" w:eastAsia="思源黑体 CN Normal" w:hAnsi="Times New Roman" w:cs="Times New Roman" w:hint="eastAsia"/>
          <w:sz w:val="18"/>
        </w:rPr>
        <w:t>级，</w:t>
      </w:r>
      <w:r w:rsidR="00F439C0" w:rsidRPr="0014436A">
        <w:rPr>
          <w:rFonts w:ascii="Times New Roman" w:eastAsia="思源黑体 CN Normal" w:hAnsi="Times New Roman" w:cs="Times New Roman" w:hint="eastAsia"/>
          <w:sz w:val="18"/>
        </w:rPr>
        <w:t>FDA</w:t>
      </w:r>
      <w:r w:rsidR="00F439C0" w:rsidRPr="0014436A">
        <w:rPr>
          <w:rFonts w:ascii="Times New Roman" w:eastAsia="思源黑体 CN Normal" w:hAnsi="Times New Roman" w:cs="Times New Roman" w:hint="eastAsia"/>
          <w:sz w:val="18"/>
        </w:rPr>
        <w:t>、</w:t>
      </w:r>
      <w:r w:rsidR="00F439C0" w:rsidRPr="0014436A">
        <w:rPr>
          <w:rFonts w:ascii="Times New Roman" w:eastAsia="思源黑体 CN Normal" w:hAnsi="Times New Roman" w:cs="Times New Roman" w:hint="eastAsia"/>
          <w:sz w:val="18"/>
        </w:rPr>
        <w:t>NMPA</w:t>
      </w:r>
      <w:r w:rsidR="00F439C0" w:rsidRPr="0014436A">
        <w:rPr>
          <w:rFonts w:ascii="Times New Roman" w:eastAsia="思源黑体 CN Normal" w:hAnsi="Times New Roman" w:cs="Times New Roman" w:hint="eastAsia"/>
          <w:sz w:val="18"/>
        </w:rPr>
        <w:t>获</w:t>
      </w:r>
      <w:proofErr w:type="gramStart"/>
      <w:r w:rsidR="00F439C0" w:rsidRPr="0014436A">
        <w:rPr>
          <w:rFonts w:ascii="Times New Roman" w:eastAsia="思源黑体 CN Normal" w:hAnsi="Times New Roman" w:cs="Times New Roman" w:hint="eastAsia"/>
          <w:sz w:val="18"/>
        </w:rPr>
        <w:t>批用于</w:t>
      </w:r>
      <w:proofErr w:type="gramEnd"/>
      <w:r w:rsidR="00F439C0" w:rsidRPr="0014436A">
        <w:rPr>
          <w:rFonts w:ascii="Times New Roman" w:eastAsia="思源黑体 CN Normal" w:hAnsi="Times New Roman" w:cs="Times New Roman" w:hint="eastAsia"/>
          <w:sz w:val="18"/>
        </w:rPr>
        <w:t>其他肿瘤治疗有响应或耐药的生物标志物，专业指南推荐对其他肿瘤治疗有响应或耐药的生物标志物，已经作为临床试验筛选入组标准的生物标志物，多项小型研究（</w:t>
      </w:r>
      <w:r w:rsidR="00F439C0" w:rsidRPr="0014436A">
        <w:rPr>
          <w:rFonts w:ascii="Times New Roman" w:eastAsia="思源黑体 CN Normal" w:hAnsi="Times New Roman" w:cs="Times New Roman" w:hint="eastAsia"/>
          <w:sz w:val="18"/>
        </w:rPr>
        <w:t>I</w:t>
      </w:r>
      <w:r w:rsidR="00F439C0" w:rsidRPr="0014436A">
        <w:rPr>
          <w:rFonts w:ascii="Times New Roman" w:eastAsia="思源黑体 CN Normal" w:hAnsi="Times New Roman" w:cs="Times New Roman" w:hint="eastAsia"/>
          <w:sz w:val="18"/>
        </w:rPr>
        <w:t>、</w:t>
      </w:r>
      <w:r w:rsidR="00F439C0" w:rsidRPr="0014436A">
        <w:rPr>
          <w:rFonts w:ascii="Times New Roman" w:eastAsia="思源黑体 CN Normal" w:hAnsi="Times New Roman" w:cs="Times New Roman" w:hint="eastAsia"/>
          <w:sz w:val="18"/>
        </w:rPr>
        <w:t>II</w:t>
      </w:r>
      <w:r w:rsidR="00F439C0" w:rsidRPr="0014436A">
        <w:rPr>
          <w:rFonts w:ascii="Times New Roman" w:eastAsia="思源黑体 CN Normal" w:hAnsi="Times New Roman" w:cs="Times New Roman" w:hint="eastAsia"/>
          <w:sz w:val="18"/>
        </w:rPr>
        <w:t>期临床试验）结果表明有诊断或预后意义的生物标志物</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D</w:t>
      </w:r>
      <w:r w:rsidRPr="0014436A">
        <w:rPr>
          <w:rFonts w:ascii="Times New Roman" w:eastAsia="思源黑体 CN Normal" w:hAnsi="Times New Roman" w:cs="Times New Roman" w:hint="eastAsia"/>
          <w:sz w:val="18"/>
        </w:rPr>
        <w:t>级，</w:t>
      </w:r>
      <w:r w:rsidR="00F439C0" w:rsidRPr="0014436A">
        <w:rPr>
          <w:rFonts w:ascii="Times New Roman" w:eastAsia="思源黑体 CN Normal" w:hAnsi="Times New Roman" w:cs="Times New Roman" w:hint="eastAsia"/>
          <w:sz w:val="18"/>
        </w:rPr>
        <w:t>临床前硏</w:t>
      </w:r>
      <w:proofErr w:type="gramStart"/>
      <w:r w:rsidR="00F439C0" w:rsidRPr="0014436A">
        <w:rPr>
          <w:rFonts w:ascii="Times New Roman" w:eastAsia="思源黑体 CN Normal" w:hAnsi="Times New Roman" w:cs="Times New Roman" w:hint="eastAsia"/>
          <w:sz w:val="18"/>
        </w:rPr>
        <w:t>究表明</w:t>
      </w:r>
      <w:proofErr w:type="gramEnd"/>
      <w:r w:rsidR="00F439C0" w:rsidRPr="0014436A">
        <w:rPr>
          <w:rFonts w:ascii="Times New Roman" w:eastAsia="思源黑体 CN Normal" w:hAnsi="Times New Roman" w:cs="Times New Roman" w:hint="eastAsia"/>
          <w:sz w:val="18"/>
        </w:rPr>
        <w:t>具有潜在治疗意义的生物标志物，有病例报道或结论未形成共识，评估疾病诊断或预后意义的生物标志物</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sz w:val="18"/>
        </w:rPr>
        <w:t>基因变异按照其临床意义的重要性分为四个等级：</w:t>
      </w:r>
      <w:r w:rsidRPr="0014436A">
        <w:rPr>
          <w:rFonts w:ascii="Times New Roman" w:eastAsia="思源黑体 CN Normal" w:hAnsi="Times New Roman" w:cs="Times New Roman"/>
          <w:sz w:val="18"/>
        </w:rPr>
        <w:t>I</w:t>
      </w:r>
      <w:r w:rsidRPr="0014436A">
        <w:rPr>
          <w:rFonts w:ascii="Times New Roman" w:eastAsia="思源黑体 CN Normal" w:hAnsi="Times New Roman" w:cs="Times New Roman"/>
          <w:sz w:val="18"/>
        </w:rPr>
        <w:t>类变异（具有强临床意义，具有</w:t>
      </w:r>
      <w:r w:rsidRPr="0014436A">
        <w:rPr>
          <w:rFonts w:ascii="Times New Roman" w:eastAsia="思源黑体 CN Normal" w:hAnsi="Times New Roman" w:cs="Times New Roman"/>
          <w:sz w:val="18"/>
        </w:rPr>
        <w:t>A</w:t>
      </w:r>
      <w:r w:rsidRPr="0014436A">
        <w:rPr>
          <w:rFonts w:ascii="Times New Roman" w:eastAsia="思源黑体 CN Normal" w:hAnsi="Times New Roman" w:cs="Times New Roman"/>
          <w:sz w:val="18"/>
        </w:rPr>
        <w:t>或</w:t>
      </w:r>
      <w:r w:rsidRPr="0014436A">
        <w:rPr>
          <w:rFonts w:ascii="Times New Roman" w:eastAsia="思源黑体 CN Normal" w:hAnsi="Times New Roman" w:cs="Times New Roman"/>
          <w:sz w:val="18"/>
        </w:rPr>
        <w:t>B</w:t>
      </w:r>
      <w:r w:rsidRPr="0014436A">
        <w:rPr>
          <w:rFonts w:ascii="Times New Roman" w:eastAsia="思源黑体 CN Normal" w:hAnsi="Times New Roman" w:cs="Times New Roman"/>
          <w:sz w:val="18"/>
        </w:rPr>
        <w:t>级证据）、</w:t>
      </w:r>
      <w:r w:rsidRPr="0014436A">
        <w:rPr>
          <w:rFonts w:ascii="Times New Roman" w:eastAsia="思源黑体 CN Normal" w:hAnsi="Times New Roman" w:cs="Times New Roman"/>
          <w:sz w:val="18"/>
        </w:rPr>
        <w:t>II</w:t>
      </w:r>
      <w:r w:rsidRPr="0014436A">
        <w:rPr>
          <w:rFonts w:ascii="Times New Roman" w:eastAsia="思源黑体 CN Normal" w:hAnsi="Times New Roman" w:cs="Times New Roman"/>
          <w:sz w:val="18"/>
        </w:rPr>
        <w:t>类变异（具有潜在临床意义，具有</w:t>
      </w:r>
      <w:r w:rsidRPr="0014436A">
        <w:rPr>
          <w:rFonts w:ascii="Times New Roman" w:eastAsia="思源黑体 CN Normal" w:hAnsi="Times New Roman" w:cs="Times New Roman"/>
          <w:sz w:val="18"/>
        </w:rPr>
        <w:t>C</w:t>
      </w:r>
      <w:r w:rsidRPr="0014436A">
        <w:rPr>
          <w:rFonts w:ascii="Times New Roman" w:eastAsia="思源黑体 CN Normal" w:hAnsi="Times New Roman" w:cs="Times New Roman"/>
          <w:sz w:val="18"/>
        </w:rPr>
        <w:t>或</w:t>
      </w:r>
      <w:r w:rsidRPr="0014436A">
        <w:rPr>
          <w:rFonts w:ascii="Times New Roman" w:eastAsia="思源黑体 CN Normal" w:hAnsi="Times New Roman" w:cs="Times New Roman"/>
          <w:sz w:val="18"/>
        </w:rPr>
        <w:t>D</w:t>
      </w:r>
      <w:r w:rsidRPr="0014436A">
        <w:rPr>
          <w:rFonts w:ascii="Times New Roman" w:eastAsia="思源黑体 CN Normal" w:hAnsi="Times New Roman" w:cs="Times New Roman"/>
          <w:sz w:val="18"/>
        </w:rPr>
        <w:t>级证据）、</w:t>
      </w:r>
      <w:r w:rsidRPr="0014436A">
        <w:rPr>
          <w:rFonts w:ascii="Times New Roman" w:eastAsia="思源黑体 CN Normal" w:hAnsi="Times New Roman" w:cs="Times New Roman"/>
          <w:sz w:val="18"/>
        </w:rPr>
        <w:t>III</w:t>
      </w:r>
      <w:r w:rsidRPr="0014436A">
        <w:rPr>
          <w:rFonts w:ascii="Times New Roman" w:eastAsia="思源黑体 CN Normal" w:hAnsi="Times New Roman" w:cs="Times New Roman"/>
          <w:sz w:val="18"/>
        </w:rPr>
        <w:t>类变异（临床意义不明）和</w:t>
      </w:r>
      <w:r w:rsidRPr="0014436A">
        <w:rPr>
          <w:rFonts w:ascii="Times New Roman" w:eastAsia="思源黑体 CN Normal" w:hAnsi="Times New Roman" w:cs="Times New Roman"/>
          <w:sz w:val="18"/>
        </w:rPr>
        <w:t>IV</w:t>
      </w:r>
      <w:r w:rsidRPr="0014436A">
        <w:rPr>
          <w:rFonts w:ascii="Times New Roman" w:eastAsia="思源黑体 CN Normal" w:hAnsi="Times New Roman" w:cs="Times New Roman"/>
          <w:sz w:val="18"/>
        </w:rPr>
        <w:t>类变异（良性和可能良性变异，已知无临床意义）。</w:t>
      </w:r>
      <w:r w:rsidRPr="0014436A">
        <w:rPr>
          <w:rFonts w:ascii="Times New Roman" w:eastAsia="思源黑体 CN Normal" w:hAnsi="Times New Roman" w:cs="Times New Roman" w:hint="eastAsia"/>
          <w:sz w:val="18"/>
        </w:rPr>
        <w:t>本报告仅列出解读为</w:t>
      </w:r>
      <w:r w:rsidRPr="0014436A">
        <w:rPr>
          <w:rFonts w:ascii="Times New Roman" w:eastAsia="思源黑体 CN Normal" w:hAnsi="Times New Roman" w:cs="Times New Roman" w:hint="eastAsia"/>
          <w:sz w:val="18"/>
        </w:rPr>
        <w:t>I</w:t>
      </w:r>
      <w:r w:rsidRPr="0014436A">
        <w:rPr>
          <w:rFonts w:ascii="Times New Roman" w:eastAsia="思源黑体 CN Normal" w:hAnsi="Times New Roman" w:cs="Times New Roman" w:hint="eastAsia"/>
          <w:sz w:val="18"/>
        </w:rPr>
        <w:t>类</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强临床意义、</w:t>
      </w:r>
      <w:r w:rsidRPr="0014436A">
        <w:rPr>
          <w:rFonts w:ascii="Times New Roman" w:eastAsia="思源黑体 CN Normal" w:hAnsi="Times New Roman" w:cs="Times New Roman" w:hint="eastAsia"/>
          <w:sz w:val="18"/>
        </w:rPr>
        <w:t>II</w:t>
      </w:r>
      <w:r w:rsidRPr="0014436A">
        <w:rPr>
          <w:rFonts w:ascii="Times New Roman" w:eastAsia="思源黑体 CN Normal" w:hAnsi="Times New Roman" w:cs="Times New Roman" w:hint="eastAsia"/>
          <w:sz w:val="18"/>
        </w:rPr>
        <w:t>类</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潜在临床意义、</w:t>
      </w:r>
      <w:r w:rsidRPr="0014436A">
        <w:rPr>
          <w:rFonts w:ascii="Times New Roman" w:eastAsia="思源黑体 CN Normal" w:hAnsi="Times New Roman" w:cs="Times New Roman" w:hint="eastAsia"/>
          <w:sz w:val="18"/>
        </w:rPr>
        <w:t>III</w:t>
      </w:r>
      <w:r w:rsidRPr="0014436A">
        <w:rPr>
          <w:rFonts w:ascii="Times New Roman" w:eastAsia="思源黑体 CN Normal" w:hAnsi="Times New Roman" w:cs="Times New Roman" w:hint="eastAsia"/>
          <w:sz w:val="18"/>
        </w:rPr>
        <w:t>类</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临床意义不明的变异。</w:t>
      </w:r>
    </w:p>
    <w:p w14:paraId="07834F7E" w14:textId="328ED84C" w:rsidR="00F00BE4" w:rsidRDefault="007D04C5" w:rsidP="00A45402">
      <w:pPr>
        <w:widowControl/>
        <w:numPr>
          <w:ilvl w:val="0"/>
          <w:numId w:val="4"/>
        </w:numPr>
        <w:adjustRightInd w:val="0"/>
        <w:snapToGrid w:val="0"/>
        <w:rPr>
          <w:rFonts w:ascii="Times New Roman" w:eastAsia="思源黑体 CN Normal" w:hAnsi="Times New Roman" w:cs="Times New Roman"/>
          <w:sz w:val="18"/>
        </w:rPr>
      </w:pPr>
      <w:r w:rsidRPr="0014436A">
        <w:rPr>
          <w:rFonts w:ascii="Times New Roman" w:eastAsia="思源黑体 CN Normal" w:hAnsi="Times New Roman" w:cs="Times New Roman" w:hint="eastAsia"/>
          <w:sz w:val="18"/>
        </w:rPr>
        <w:t>在报告出具时基于当前已发表的文献、指南、公共数据库及临床研究结果对变异进行解读，随着研究的发展，变异解读结果可能发生变化。</w:t>
      </w:r>
    </w:p>
    <w:p w14:paraId="2D0CA0EB" w14:textId="5CB39968" w:rsidR="00FA48CB" w:rsidRDefault="00FA48CB" w:rsidP="00A45402">
      <w:pPr>
        <w:widowControl/>
        <w:numPr>
          <w:ilvl w:val="0"/>
          <w:numId w:val="4"/>
        </w:numPr>
        <w:adjustRightInd w:val="0"/>
        <w:snapToGrid w:val="0"/>
        <w:rPr>
          <w:rFonts w:ascii="Times New Roman" w:eastAsia="思源黑体 CN Normal" w:hAnsi="Times New Roman" w:cs="Times New Roman"/>
          <w:sz w:val="18"/>
        </w:rPr>
      </w:pPr>
      <w:r w:rsidRPr="00FA48CB">
        <w:rPr>
          <w:rFonts w:ascii="Times New Roman" w:eastAsia="思源黑体 CN Normal" w:hAnsi="Times New Roman" w:cs="Times New Roman" w:hint="eastAsia"/>
          <w:sz w:val="18"/>
        </w:rPr>
        <w:t>本报告靶向用药</w:t>
      </w:r>
      <w:proofErr w:type="gramStart"/>
      <w:r w:rsidRPr="00FA48CB">
        <w:rPr>
          <w:rFonts w:ascii="Times New Roman" w:eastAsia="思源黑体 CN Normal" w:hAnsi="Times New Roman" w:cs="Times New Roman" w:hint="eastAsia"/>
          <w:sz w:val="18"/>
        </w:rPr>
        <w:t>提示仅</w:t>
      </w:r>
      <w:proofErr w:type="gramEnd"/>
      <w:r w:rsidRPr="00FA48CB">
        <w:rPr>
          <w:rFonts w:ascii="Times New Roman" w:eastAsia="思源黑体 CN Normal" w:hAnsi="Times New Roman" w:cs="Times New Roman" w:hint="eastAsia"/>
          <w:sz w:val="18"/>
        </w:rPr>
        <w:t>针对检出变异位点，非基因变异相关的靶</w:t>
      </w:r>
      <w:proofErr w:type="gramStart"/>
      <w:r w:rsidRPr="00FA48CB">
        <w:rPr>
          <w:rFonts w:ascii="Times New Roman" w:eastAsia="思源黑体 CN Normal" w:hAnsi="Times New Roman" w:cs="Times New Roman" w:hint="eastAsia"/>
          <w:sz w:val="18"/>
        </w:rPr>
        <w:t>向药物</w:t>
      </w:r>
      <w:proofErr w:type="gramEnd"/>
      <w:r w:rsidRPr="00FA48CB">
        <w:rPr>
          <w:rFonts w:ascii="Times New Roman" w:eastAsia="思源黑体 CN Normal" w:hAnsi="Times New Roman" w:cs="Times New Roman" w:hint="eastAsia"/>
          <w:sz w:val="18"/>
        </w:rPr>
        <w:t>及靶</w:t>
      </w:r>
      <w:proofErr w:type="gramStart"/>
      <w:r w:rsidRPr="00FA48CB">
        <w:rPr>
          <w:rFonts w:ascii="Times New Roman" w:eastAsia="思源黑体 CN Normal" w:hAnsi="Times New Roman" w:cs="Times New Roman" w:hint="eastAsia"/>
          <w:sz w:val="18"/>
        </w:rPr>
        <w:t>向药物</w:t>
      </w:r>
      <w:proofErr w:type="gramEnd"/>
      <w:r w:rsidRPr="00FA48CB">
        <w:rPr>
          <w:rFonts w:ascii="Times New Roman" w:eastAsia="思源黑体 CN Normal" w:hAnsi="Times New Roman" w:cs="Times New Roman" w:hint="eastAsia"/>
          <w:sz w:val="18"/>
        </w:rPr>
        <w:t>和化疗联合用药等治疗方案请参考相关指南。</w:t>
      </w:r>
    </w:p>
    <w:p w14:paraId="538D5B81" w14:textId="77777777" w:rsidR="00F00BE4" w:rsidRPr="0014436A" w:rsidRDefault="007D04C5" w:rsidP="00A45402">
      <w:pPr>
        <w:widowControl/>
        <w:numPr>
          <w:ilvl w:val="0"/>
          <w:numId w:val="4"/>
        </w:numPr>
        <w:adjustRightInd w:val="0"/>
        <w:snapToGrid w:val="0"/>
        <w:rPr>
          <w:rFonts w:ascii="Times New Roman" w:eastAsia="思源黑体 CN Normal" w:hAnsi="Times New Roman" w:cs="Times New Roman"/>
          <w:sz w:val="18"/>
        </w:rPr>
      </w:pPr>
      <w:r w:rsidRPr="0014436A">
        <w:rPr>
          <w:rFonts w:ascii="Times New Roman" w:eastAsia="思源黑体 CN Normal" w:hAnsi="Times New Roman" w:cs="Times New Roman" w:hint="eastAsia"/>
          <w:sz w:val="18"/>
        </w:rPr>
        <w:t>本次结果只针对本样本负责。</w:t>
      </w:r>
    </w:p>
    <w:p w14:paraId="70FC4FAF" w14:textId="77777777" w:rsidR="00F00BE4" w:rsidRPr="0014436A" w:rsidRDefault="00F00BE4" w:rsidP="00A45402">
      <w:pPr>
        <w:widowControl/>
        <w:adjustRightInd w:val="0"/>
        <w:snapToGrid w:val="0"/>
        <w:rPr>
          <w:rFonts w:ascii="Times New Roman" w:eastAsia="思源黑体 CN Normal" w:hAnsi="Times New Roman" w:cs="Times New Roman"/>
          <w:sz w:val="18"/>
        </w:rPr>
      </w:pPr>
    </w:p>
    <w:p w14:paraId="1A89D507" w14:textId="77777777" w:rsidR="00F00BE4" w:rsidRPr="0014436A" w:rsidRDefault="00F00BE4" w:rsidP="00A45402">
      <w:pPr>
        <w:widowControl/>
        <w:adjustRightInd w:val="0"/>
        <w:snapToGrid w:val="0"/>
        <w:rPr>
          <w:rFonts w:ascii="Times New Roman" w:eastAsia="思源黑体 CN Normal" w:hAnsi="Times New Roman" w:cs="Times New Roman"/>
          <w:sz w:val="18"/>
        </w:rPr>
      </w:pPr>
    </w:p>
    <w:p w14:paraId="34BE291D" w14:textId="77777777" w:rsidR="00F00BE4" w:rsidRPr="0014436A" w:rsidRDefault="007D04C5" w:rsidP="00A45402">
      <w:pPr>
        <w:tabs>
          <w:tab w:val="left" w:pos="2342"/>
        </w:tabs>
        <w:adjustRightInd w:val="0"/>
        <w:snapToGrid w:val="0"/>
        <w:jc w:val="left"/>
        <w:rPr>
          <w:rFonts w:ascii="Times New Roman" w:eastAsia="思源黑体 CN Normal" w:hAnsi="Times New Roman" w:cs="Times New Roman"/>
          <w:b/>
          <w:sz w:val="24"/>
        </w:rPr>
      </w:pPr>
      <w:r w:rsidRPr="0014436A">
        <w:rPr>
          <w:rFonts w:ascii="Times New Roman" w:eastAsia="思源黑体 CN Normal" w:hAnsi="Times New Roman" w:cs="Times New Roman"/>
          <w:b/>
          <w:sz w:val="24"/>
        </w:rPr>
        <w:t>局限性：</w:t>
      </w:r>
    </w:p>
    <w:p w14:paraId="7E3C0085" w14:textId="77777777" w:rsidR="00F00BE4" w:rsidRPr="0014436A" w:rsidRDefault="007D04C5" w:rsidP="00A45402">
      <w:pPr>
        <w:widowControl/>
        <w:numPr>
          <w:ilvl w:val="0"/>
          <w:numId w:val="5"/>
        </w:numPr>
        <w:adjustRightInd w:val="0"/>
        <w:snapToGrid w:val="0"/>
        <w:rPr>
          <w:rFonts w:ascii="Times New Roman" w:eastAsia="思源黑体 CN Normal" w:hAnsi="Times New Roman" w:cs="Times New Roman"/>
          <w:sz w:val="18"/>
        </w:rPr>
      </w:pPr>
      <w:r w:rsidRPr="0014436A">
        <w:rPr>
          <w:rFonts w:ascii="Times New Roman" w:eastAsia="思源黑体 CN Normal" w:hAnsi="Times New Roman" w:cs="Times New Roman" w:hint="eastAsia"/>
          <w:sz w:val="18"/>
        </w:rPr>
        <w:t>本检测只适用于检测特定肿瘤基因的</w:t>
      </w:r>
      <w:r w:rsidRPr="0014436A">
        <w:rPr>
          <w:rFonts w:ascii="Times New Roman" w:eastAsia="思源黑体 CN Normal" w:hAnsi="Times New Roman" w:cs="Times New Roman" w:hint="eastAsia"/>
          <w:sz w:val="18"/>
        </w:rPr>
        <w:t>DNA</w:t>
      </w:r>
      <w:r w:rsidRPr="0014436A">
        <w:rPr>
          <w:rFonts w:ascii="Times New Roman" w:eastAsia="思源黑体 CN Normal" w:hAnsi="Times New Roman" w:cs="Times New Roman" w:hint="eastAsia"/>
          <w:sz w:val="18"/>
        </w:rPr>
        <w:t>水平的变异，不涉及蛋白质、</w:t>
      </w:r>
      <w:r w:rsidRPr="0014436A">
        <w:rPr>
          <w:rFonts w:ascii="Times New Roman" w:eastAsia="思源黑体 CN Normal" w:hAnsi="Times New Roman" w:cs="Times New Roman" w:hint="eastAsia"/>
          <w:sz w:val="18"/>
        </w:rPr>
        <w:t>RNA</w:t>
      </w:r>
      <w:r w:rsidRPr="0014436A">
        <w:rPr>
          <w:rFonts w:ascii="Times New Roman" w:eastAsia="思源黑体 CN Normal" w:hAnsi="Times New Roman" w:cs="Times New Roman" w:hint="eastAsia"/>
          <w:sz w:val="18"/>
        </w:rPr>
        <w:t>水平。</w:t>
      </w:r>
    </w:p>
    <w:p w14:paraId="5EECD6FD" w14:textId="77777777" w:rsidR="00F00BE4" w:rsidRPr="0014436A" w:rsidRDefault="007D04C5" w:rsidP="00A45402">
      <w:pPr>
        <w:widowControl/>
        <w:numPr>
          <w:ilvl w:val="0"/>
          <w:numId w:val="5"/>
        </w:numPr>
        <w:adjustRightInd w:val="0"/>
        <w:snapToGrid w:val="0"/>
        <w:rPr>
          <w:rFonts w:ascii="Times New Roman" w:eastAsia="思源黑体 CN Normal" w:hAnsi="Times New Roman" w:cs="Times New Roman"/>
          <w:sz w:val="18"/>
        </w:rPr>
      </w:pPr>
      <w:r w:rsidRPr="0014436A">
        <w:rPr>
          <w:rFonts w:ascii="Times New Roman" w:eastAsia="思源黑体 CN Normal" w:hAnsi="Times New Roman" w:cs="Times New Roman" w:hint="eastAsia"/>
          <w:sz w:val="18"/>
        </w:rPr>
        <w:t>肿瘤具有异质性，利用小块组织检测到的变异可能无法完全反映全部病灶细胞变异情况。</w:t>
      </w:r>
    </w:p>
    <w:p w14:paraId="3F009EAC" w14:textId="77777777" w:rsidR="00F00BE4" w:rsidRPr="0014436A" w:rsidRDefault="007D04C5" w:rsidP="00A45402">
      <w:pPr>
        <w:widowControl/>
        <w:numPr>
          <w:ilvl w:val="0"/>
          <w:numId w:val="5"/>
        </w:numPr>
        <w:adjustRightInd w:val="0"/>
        <w:snapToGrid w:val="0"/>
        <w:rPr>
          <w:rFonts w:ascii="Times New Roman" w:eastAsia="思源黑体 CN Normal" w:hAnsi="Times New Roman" w:cs="Times New Roman"/>
          <w:sz w:val="18"/>
        </w:rPr>
      </w:pPr>
      <w:r w:rsidRPr="0014436A">
        <w:rPr>
          <w:rFonts w:ascii="Times New Roman" w:eastAsia="思源黑体 CN Normal" w:hAnsi="Times New Roman" w:cs="Times New Roman" w:hint="eastAsia"/>
          <w:sz w:val="18"/>
        </w:rPr>
        <w:t>部分患者不存在明确的靶</w:t>
      </w:r>
      <w:proofErr w:type="gramStart"/>
      <w:r w:rsidRPr="0014436A">
        <w:rPr>
          <w:rFonts w:ascii="Times New Roman" w:eastAsia="思源黑体 CN Normal" w:hAnsi="Times New Roman" w:cs="Times New Roman" w:hint="eastAsia"/>
          <w:sz w:val="18"/>
        </w:rPr>
        <w:t>向药物</w:t>
      </w:r>
      <w:proofErr w:type="gramEnd"/>
      <w:r w:rsidRPr="0014436A">
        <w:rPr>
          <w:rFonts w:ascii="Times New Roman" w:eastAsia="思源黑体 CN Normal" w:hAnsi="Times New Roman" w:cs="Times New Roman" w:hint="eastAsia"/>
          <w:sz w:val="18"/>
        </w:rPr>
        <w:t>对应的基因突变，所以并非所有受检者都可以找到对应靶</w:t>
      </w:r>
      <w:proofErr w:type="gramStart"/>
      <w:r w:rsidRPr="0014436A">
        <w:rPr>
          <w:rFonts w:ascii="Times New Roman" w:eastAsia="思源黑体 CN Normal" w:hAnsi="Times New Roman" w:cs="Times New Roman" w:hint="eastAsia"/>
          <w:sz w:val="18"/>
        </w:rPr>
        <w:t>向药物</w:t>
      </w:r>
      <w:proofErr w:type="gramEnd"/>
      <w:r w:rsidRPr="0014436A">
        <w:rPr>
          <w:rFonts w:ascii="Times New Roman" w:eastAsia="思源黑体 CN Normal" w:hAnsi="Times New Roman" w:cs="Times New Roman" w:hint="eastAsia"/>
          <w:sz w:val="18"/>
        </w:rPr>
        <w:t>或明确耐药机制。</w:t>
      </w:r>
    </w:p>
    <w:p w14:paraId="15D40281" w14:textId="77777777" w:rsidR="00F00BE4" w:rsidRPr="0014436A" w:rsidRDefault="007D04C5" w:rsidP="00A45402">
      <w:pPr>
        <w:widowControl/>
        <w:numPr>
          <w:ilvl w:val="0"/>
          <w:numId w:val="5"/>
        </w:numPr>
        <w:adjustRightInd w:val="0"/>
        <w:snapToGrid w:val="0"/>
        <w:rPr>
          <w:rFonts w:ascii="Times New Roman" w:eastAsia="思源黑体 CN Normal" w:hAnsi="Times New Roman" w:cs="Times New Roman"/>
          <w:sz w:val="18"/>
        </w:rPr>
      </w:pPr>
      <w:r w:rsidRPr="0014436A">
        <w:rPr>
          <w:rFonts w:ascii="Times New Roman" w:eastAsia="思源黑体 CN Normal" w:hAnsi="Times New Roman" w:cs="Times New Roman" w:hint="eastAsia"/>
          <w:sz w:val="18"/>
        </w:rPr>
        <w:t>检测范围外的基因变异和</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或药物间相互作用等非基因变异因素均可能影响药物效果等临床表型。</w:t>
      </w:r>
    </w:p>
    <w:p w14:paraId="0170D66D" w14:textId="77777777" w:rsidR="00F00BE4" w:rsidRPr="0014436A" w:rsidRDefault="007D04C5" w:rsidP="00A45402">
      <w:pPr>
        <w:widowControl/>
        <w:numPr>
          <w:ilvl w:val="0"/>
          <w:numId w:val="5"/>
        </w:numPr>
        <w:adjustRightInd w:val="0"/>
        <w:snapToGrid w:val="0"/>
        <w:rPr>
          <w:rFonts w:ascii="Times New Roman" w:eastAsia="思源黑体 CN Normal" w:hAnsi="Times New Roman" w:cs="Times New Roman"/>
          <w:sz w:val="18"/>
        </w:rPr>
      </w:pPr>
      <w:r w:rsidRPr="0014436A">
        <w:rPr>
          <w:rFonts w:ascii="Times New Roman" w:eastAsia="思源黑体 CN Normal" w:hAnsi="Times New Roman" w:cs="Times New Roman" w:hint="eastAsia"/>
          <w:sz w:val="18"/>
        </w:rPr>
        <w:t>可同时检测目标基因的单核苷酸变异（</w:t>
      </w:r>
      <w:r w:rsidRPr="0014436A">
        <w:rPr>
          <w:rFonts w:ascii="Times New Roman" w:eastAsia="思源黑体 CN Normal" w:hAnsi="Times New Roman" w:cs="Times New Roman" w:hint="eastAsia"/>
          <w:sz w:val="18"/>
        </w:rPr>
        <w:t>SNV</w:t>
      </w:r>
      <w:r w:rsidRPr="0014436A">
        <w:rPr>
          <w:rFonts w:ascii="Times New Roman" w:eastAsia="思源黑体 CN Normal" w:hAnsi="Times New Roman" w:cs="Times New Roman" w:hint="eastAsia"/>
          <w:sz w:val="18"/>
        </w:rPr>
        <w:t>）、小片段插入</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缺失变异（</w:t>
      </w:r>
      <w:proofErr w:type="spellStart"/>
      <w:r w:rsidRPr="0014436A">
        <w:rPr>
          <w:rFonts w:ascii="Times New Roman" w:eastAsia="思源黑体 CN Normal" w:hAnsi="Times New Roman" w:cs="Times New Roman" w:hint="eastAsia"/>
          <w:sz w:val="18"/>
        </w:rPr>
        <w:t>InDel</w:t>
      </w:r>
      <w:proofErr w:type="spellEnd"/>
      <w:r w:rsidRPr="0014436A">
        <w:rPr>
          <w:rFonts w:ascii="Times New Roman" w:eastAsia="思源黑体 CN Normal" w:hAnsi="Times New Roman" w:cs="Times New Roman" w:hint="eastAsia"/>
          <w:sz w:val="18"/>
        </w:rPr>
        <w:t>）；不能检测拷贝数变异、染色体数目异常、易位</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倒位等基因组结构变异以及生殖细胞的嵌合变异。</w:t>
      </w:r>
    </w:p>
    <w:p w14:paraId="5A7738E1" w14:textId="2B44CB46" w:rsidR="00842FDE" w:rsidRPr="0014436A" w:rsidRDefault="007D04C5" w:rsidP="00A45402">
      <w:pPr>
        <w:widowControl/>
        <w:numPr>
          <w:ilvl w:val="0"/>
          <w:numId w:val="5"/>
        </w:numPr>
        <w:adjustRightInd w:val="0"/>
        <w:snapToGrid w:val="0"/>
        <w:rPr>
          <w:rFonts w:ascii="Times New Roman" w:eastAsia="思源黑体 CN Normal" w:hAnsi="Times New Roman" w:cs="Times New Roman"/>
          <w:sz w:val="18"/>
        </w:rPr>
      </w:pPr>
      <w:r w:rsidRPr="0014436A">
        <w:rPr>
          <w:rFonts w:ascii="Times New Roman" w:eastAsia="思源黑体 CN Normal" w:hAnsi="Times New Roman" w:cs="Times New Roman" w:hint="eastAsia"/>
          <w:sz w:val="18"/>
          <w:szCs w:val="16"/>
        </w:rPr>
        <w:t>检测在组织样本中</w:t>
      </w:r>
      <w:r w:rsidRPr="0014436A">
        <w:rPr>
          <w:rFonts w:ascii="Times New Roman" w:eastAsia="思源黑体 CN Normal" w:hAnsi="Times New Roman" w:cs="Times New Roman" w:hint="eastAsia"/>
          <w:sz w:val="18"/>
        </w:rPr>
        <w:t>单核苷酸变异（</w:t>
      </w:r>
      <w:r w:rsidRPr="0014436A">
        <w:rPr>
          <w:rFonts w:ascii="Times New Roman" w:eastAsia="思源黑体 CN Normal" w:hAnsi="Times New Roman" w:cs="Times New Roman" w:hint="eastAsia"/>
          <w:sz w:val="18"/>
        </w:rPr>
        <w:t>SNV</w:t>
      </w:r>
      <w:r w:rsidRPr="0014436A">
        <w:rPr>
          <w:rFonts w:ascii="Times New Roman" w:eastAsia="思源黑体 CN Normal" w:hAnsi="Times New Roman" w:cs="Times New Roman" w:hint="eastAsia"/>
          <w:sz w:val="18"/>
        </w:rPr>
        <w:t>）、小片段插入</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缺失变异（</w:t>
      </w:r>
      <w:proofErr w:type="spellStart"/>
      <w:r w:rsidRPr="0014436A">
        <w:rPr>
          <w:rFonts w:ascii="Times New Roman" w:eastAsia="思源黑体 CN Normal" w:hAnsi="Times New Roman" w:cs="Times New Roman" w:hint="eastAsia"/>
          <w:sz w:val="18"/>
        </w:rPr>
        <w:t>InDel</w:t>
      </w:r>
      <w:proofErr w:type="spellEnd"/>
      <w:r w:rsidRPr="0014436A">
        <w:rPr>
          <w:rFonts w:ascii="Times New Roman" w:eastAsia="思源黑体 CN Normal" w:hAnsi="Times New Roman" w:cs="Times New Roman" w:hint="eastAsia"/>
          <w:sz w:val="18"/>
        </w:rPr>
        <w:t>）的检测灵敏度为</w:t>
      </w:r>
      <w:r w:rsidRPr="0014436A">
        <w:rPr>
          <w:rFonts w:ascii="Times New Roman" w:eastAsia="思源黑体 CN Normal" w:hAnsi="Times New Roman" w:cs="Times New Roman" w:hint="eastAsia"/>
          <w:sz w:val="18"/>
        </w:rPr>
        <w:t>2%</w:t>
      </w:r>
      <w:r w:rsidRPr="0014436A">
        <w:rPr>
          <w:rFonts w:ascii="Times New Roman" w:eastAsia="思源黑体 CN Normal" w:hAnsi="Times New Roman" w:cs="Times New Roman" w:hint="eastAsia"/>
          <w:sz w:val="18"/>
        </w:rPr>
        <w:t>。</w:t>
      </w:r>
      <w:r w:rsidR="00842FDE" w:rsidRPr="0014436A">
        <w:rPr>
          <w:rFonts w:ascii="Times New Roman" w:eastAsia="思源黑体 CN Normal" w:hAnsi="Times New Roman"/>
          <w:b/>
          <w:sz w:val="20"/>
        </w:rPr>
        <w:br w:type="page"/>
      </w:r>
    </w:p>
    <w:p w14:paraId="3C0D3BD4" w14:textId="25BB49B9" w:rsidR="00F00BE4" w:rsidRPr="0014436A" w:rsidRDefault="007D04C5">
      <w:pPr>
        <w:adjustRightInd w:val="0"/>
        <w:snapToGrid w:val="0"/>
        <w:rPr>
          <w:rFonts w:ascii="Times New Roman" w:eastAsia="思源黑体 CN Normal" w:hAnsi="Times New Roman"/>
          <w:sz w:val="22"/>
          <w:szCs w:val="18"/>
        </w:rPr>
      </w:pPr>
      <w:r w:rsidRPr="0014436A">
        <w:rPr>
          <w:rFonts w:ascii="Times New Roman" w:eastAsia="思源黑体 CN Normal" w:hAnsi="Times New Roman" w:hint="eastAsia"/>
          <w:b/>
          <w:sz w:val="24"/>
        </w:rPr>
        <w:lastRenderedPageBreak/>
        <w:t>参考文献：</w:t>
      </w:r>
    </w:p>
    <w:p w14:paraId="62BD17BE" w14:textId="77777777" w:rsidR="00F00BE4" w:rsidRPr="0014436A" w:rsidRDefault="007D04C5">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hint="eastAsia"/>
          <w:sz w:val="16"/>
          <w:szCs w:val="16"/>
        </w:rPr>
        <w:t>中华医学会病理学分会</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国家病理质控中心</w:t>
      </w:r>
      <w:r w:rsidRPr="0014436A">
        <w:rPr>
          <w:rFonts w:ascii="Times New Roman" w:eastAsia="思源黑体 CN Normal" w:hAnsi="Times New Roman"/>
          <w:sz w:val="16"/>
          <w:szCs w:val="16"/>
        </w:rPr>
        <w:t>. BRCA1/2</w:t>
      </w:r>
      <w:r w:rsidRPr="0014436A">
        <w:rPr>
          <w:rFonts w:ascii="Times New Roman" w:eastAsia="思源黑体 CN Normal" w:hAnsi="Times New Roman"/>
          <w:sz w:val="16"/>
          <w:szCs w:val="16"/>
        </w:rPr>
        <w:t>数据解读中国专家共识（</w:t>
      </w:r>
      <w:r w:rsidRPr="0014436A">
        <w:rPr>
          <w:rFonts w:ascii="Times New Roman" w:eastAsia="思源黑体 CN Normal" w:hAnsi="Times New Roman"/>
          <w:sz w:val="16"/>
          <w:szCs w:val="16"/>
        </w:rPr>
        <w:t>2021</w:t>
      </w:r>
      <w:r w:rsidRPr="0014436A">
        <w:rPr>
          <w:rFonts w:ascii="Times New Roman" w:eastAsia="思源黑体 CN Normal" w:hAnsi="Times New Roman"/>
          <w:sz w:val="16"/>
          <w:szCs w:val="16"/>
        </w:rPr>
        <w:t>版）</w:t>
      </w:r>
      <w:r w:rsidRPr="0014436A">
        <w:rPr>
          <w:rFonts w:ascii="Times New Roman" w:eastAsia="思源黑体 CN Normal" w:hAnsi="Times New Roman"/>
          <w:sz w:val="16"/>
          <w:szCs w:val="16"/>
        </w:rPr>
        <w:t>[J] .</w:t>
      </w:r>
      <w:r w:rsidRPr="0014436A">
        <w:rPr>
          <w:rFonts w:ascii="Times New Roman" w:eastAsia="思源黑体 CN Normal" w:hAnsi="Times New Roman"/>
          <w:sz w:val="16"/>
          <w:szCs w:val="16"/>
        </w:rPr>
        <w:t>中华病理学杂志</w:t>
      </w:r>
      <w:r w:rsidRPr="0014436A">
        <w:rPr>
          <w:rFonts w:ascii="Times New Roman" w:eastAsia="思源黑体 CN Normal" w:hAnsi="Times New Roman"/>
          <w:sz w:val="16"/>
          <w:szCs w:val="16"/>
        </w:rPr>
        <w:t>, 2021, 50(6): 565-571.</w:t>
      </w:r>
    </w:p>
    <w:p w14:paraId="0B44CB2A" w14:textId="77777777" w:rsidR="00F00BE4" w:rsidRPr="0014436A" w:rsidRDefault="007D04C5">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hint="eastAsia"/>
          <w:sz w:val="16"/>
          <w:szCs w:val="16"/>
        </w:rPr>
        <w:t>中国医师协会精准治疗委员会乳腺癌专业委员会</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中华医学会肿瘤学分会乳腺肿瘤学组</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中国抗癌协会乳腺癌专业委员会</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中国乳腺癌患者</w:t>
      </w:r>
      <w:r w:rsidRPr="0014436A">
        <w:rPr>
          <w:rFonts w:ascii="Times New Roman" w:eastAsia="思源黑体 CN Normal" w:hAnsi="Times New Roman"/>
          <w:sz w:val="16"/>
          <w:szCs w:val="16"/>
        </w:rPr>
        <w:t>BRCA1/2</w:t>
      </w:r>
      <w:r w:rsidRPr="0014436A">
        <w:rPr>
          <w:rFonts w:ascii="Times New Roman" w:eastAsia="思源黑体 CN Normal" w:hAnsi="Times New Roman"/>
          <w:sz w:val="16"/>
          <w:szCs w:val="16"/>
        </w:rPr>
        <w:t>基因检测与临床应用专家共识（</w:t>
      </w:r>
      <w:r w:rsidRPr="0014436A">
        <w:rPr>
          <w:rFonts w:ascii="Times New Roman" w:eastAsia="思源黑体 CN Normal" w:hAnsi="Times New Roman"/>
          <w:sz w:val="16"/>
          <w:szCs w:val="16"/>
        </w:rPr>
        <w:t>2018</w:t>
      </w:r>
      <w:r w:rsidRPr="0014436A">
        <w:rPr>
          <w:rFonts w:ascii="Times New Roman" w:eastAsia="思源黑体 CN Normal" w:hAnsi="Times New Roman"/>
          <w:sz w:val="16"/>
          <w:szCs w:val="16"/>
        </w:rPr>
        <w:t>年版）</w:t>
      </w:r>
      <w:r w:rsidRPr="0014436A">
        <w:rPr>
          <w:rFonts w:ascii="Times New Roman" w:eastAsia="思源黑体 CN Normal" w:hAnsi="Times New Roman"/>
          <w:sz w:val="16"/>
          <w:szCs w:val="16"/>
        </w:rPr>
        <w:t>[J].</w:t>
      </w:r>
      <w:r w:rsidRPr="0014436A">
        <w:rPr>
          <w:rFonts w:ascii="Times New Roman" w:eastAsia="思源黑体 CN Normal" w:hAnsi="Times New Roman"/>
          <w:sz w:val="16"/>
          <w:szCs w:val="16"/>
        </w:rPr>
        <w:t>中国癌症杂志</w:t>
      </w:r>
      <w:r w:rsidRPr="0014436A">
        <w:rPr>
          <w:rFonts w:ascii="Times New Roman" w:eastAsia="思源黑体 CN Normal" w:hAnsi="Times New Roman"/>
          <w:sz w:val="16"/>
          <w:szCs w:val="16"/>
        </w:rPr>
        <w:t>, 2018, 28(10): 787-800.</w:t>
      </w:r>
    </w:p>
    <w:p w14:paraId="6932B663" w14:textId="77777777" w:rsidR="00F00BE4" w:rsidRPr="0014436A" w:rsidRDefault="007D04C5">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hint="eastAsia"/>
          <w:sz w:val="16"/>
          <w:szCs w:val="16"/>
        </w:rPr>
        <w:t>中国抗癌协会肿瘤标志专业委员会遗传性肿瘤标志物协作组</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中华医学会病理学分会分子病理学组</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同源重组修复缺陷临床检测与应用专家共识（</w:t>
      </w:r>
      <w:r w:rsidRPr="0014436A">
        <w:rPr>
          <w:rFonts w:ascii="Times New Roman" w:eastAsia="思源黑体 CN Normal" w:hAnsi="Times New Roman"/>
          <w:sz w:val="16"/>
          <w:szCs w:val="16"/>
        </w:rPr>
        <w:t>2021</w:t>
      </w:r>
      <w:r w:rsidRPr="0014436A">
        <w:rPr>
          <w:rFonts w:ascii="Times New Roman" w:eastAsia="思源黑体 CN Normal" w:hAnsi="Times New Roman"/>
          <w:sz w:val="16"/>
          <w:szCs w:val="16"/>
        </w:rPr>
        <w:t>版）</w:t>
      </w:r>
      <w:r w:rsidRPr="0014436A">
        <w:rPr>
          <w:rFonts w:ascii="Times New Roman" w:eastAsia="思源黑体 CN Normal" w:hAnsi="Times New Roman"/>
          <w:sz w:val="16"/>
          <w:szCs w:val="16"/>
        </w:rPr>
        <w:t>[J].</w:t>
      </w:r>
      <w:r w:rsidRPr="0014436A">
        <w:rPr>
          <w:rFonts w:ascii="Times New Roman" w:eastAsia="思源黑体 CN Normal" w:hAnsi="Times New Roman"/>
          <w:sz w:val="16"/>
          <w:szCs w:val="16"/>
        </w:rPr>
        <w:t>中国癌症防治杂志</w:t>
      </w:r>
      <w:r w:rsidRPr="0014436A">
        <w:rPr>
          <w:rFonts w:ascii="Times New Roman" w:eastAsia="思源黑体 CN Normal" w:hAnsi="Times New Roman"/>
          <w:sz w:val="16"/>
          <w:szCs w:val="16"/>
        </w:rPr>
        <w:t>, 2021, 13(4): 329-338.</w:t>
      </w:r>
    </w:p>
    <w:p w14:paraId="598BF3A4" w14:textId="77777777" w:rsidR="00F00BE4" w:rsidRPr="0014436A" w:rsidRDefault="007D04C5">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hint="eastAsia"/>
          <w:sz w:val="16"/>
          <w:szCs w:val="16"/>
        </w:rPr>
        <w:t>中华医学会妇科肿瘤学分会</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卵巢癌</w:t>
      </w:r>
      <w:r w:rsidRPr="0014436A">
        <w:rPr>
          <w:rFonts w:ascii="Times New Roman" w:eastAsia="思源黑体 CN Normal" w:hAnsi="Times New Roman"/>
          <w:sz w:val="16"/>
          <w:szCs w:val="16"/>
        </w:rPr>
        <w:t>PARP</w:t>
      </w:r>
      <w:r w:rsidRPr="0014436A">
        <w:rPr>
          <w:rFonts w:ascii="Times New Roman" w:eastAsia="思源黑体 CN Normal" w:hAnsi="Times New Roman"/>
          <w:sz w:val="16"/>
          <w:szCs w:val="16"/>
        </w:rPr>
        <w:t>抑制剂临床应用指南（</w:t>
      </w:r>
      <w:r w:rsidRPr="0014436A">
        <w:rPr>
          <w:rFonts w:ascii="Times New Roman" w:eastAsia="思源黑体 CN Normal" w:hAnsi="Times New Roman"/>
          <w:sz w:val="16"/>
          <w:szCs w:val="16"/>
        </w:rPr>
        <w:t>2022</w:t>
      </w:r>
      <w:r w:rsidRPr="0014436A">
        <w:rPr>
          <w:rFonts w:ascii="Times New Roman" w:eastAsia="思源黑体 CN Normal" w:hAnsi="Times New Roman"/>
          <w:sz w:val="16"/>
          <w:szCs w:val="16"/>
        </w:rPr>
        <w:t>版）</w:t>
      </w:r>
      <w:r w:rsidRPr="0014436A">
        <w:rPr>
          <w:rFonts w:ascii="Times New Roman" w:eastAsia="思源黑体 CN Normal" w:hAnsi="Times New Roman"/>
          <w:sz w:val="16"/>
          <w:szCs w:val="16"/>
        </w:rPr>
        <w:t>[J].</w:t>
      </w:r>
      <w:r w:rsidRPr="0014436A">
        <w:rPr>
          <w:rFonts w:ascii="Times New Roman" w:eastAsia="思源黑体 CN Normal" w:hAnsi="Times New Roman"/>
          <w:sz w:val="16"/>
          <w:szCs w:val="16"/>
        </w:rPr>
        <w:t>现代妇产科进展</w:t>
      </w:r>
      <w:r w:rsidRPr="0014436A">
        <w:rPr>
          <w:rFonts w:ascii="Times New Roman" w:eastAsia="思源黑体 CN Normal" w:hAnsi="Times New Roman"/>
          <w:sz w:val="16"/>
          <w:szCs w:val="16"/>
        </w:rPr>
        <w:t>,2022,31(8):561-572.</w:t>
      </w:r>
    </w:p>
    <w:p w14:paraId="690EC832" w14:textId="77777777" w:rsidR="00F00BE4" w:rsidRPr="0014436A" w:rsidRDefault="007D04C5">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hint="eastAsia"/>
          <w:sz w:val="16"/>
          <w:szCs w:val="16"/>
        </w:rPr>
        <w:t>中国抗癌协会泌尿男生殖系肿瘤专业委员会</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中国临床肿瘤学会前列腺癌专业委员会</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中国前列腺癌患者基因检测专家共识（</w:t>
      </w:r>
      <w:r w:rsidRPr="0014436A">
        <w:rPr>
          <w:rFonts w:ascii="Times New Roman" w:eastAsia="思源黑体 CN Normal" w:hAnsi="Times New Roman"/>
          <w:sz w:val="16"/>
          <w:szCs w:val="16"/>
        </w:rPr>
        <w:t>2020</w:t>
      </w:r>
      <w:r w:rsidRPr="0014436A">
        <w:rPr>
          <w:rFonts w:ascii="Times New Roman" w:eastAsia="思源黑体 CN Normal" w:hAnsi="Times New Roman"/>
          <w:sz w:val="16"/>
          <w:szCs w:val="16"/>
        </w:rPr>
        <w:t>年版）</w:t>
      </w:r>
      <w:r w:rsidRPr="0014436A">
        <w:rPr>
          <w:rFonts w:ascii="Times New Roman" w:eastAsia="思源黑体 CN Normal" w:hAnsi="Times New Roman"/>
          <w:sz w:val="16"/>
          <w:szCs w:val="16"/>
        </w:rPr>
        <w:t>[J].</w:t>
      </w:r>
      <w:r w:rsidRPr="0014436A">
        <w:rPr>
          <w:rFonts w:ascii="Times New Roman" w:eastAsia="思源黑体 CN Normal" w:hAnsi="Times New Roman"/>
          <w:sz w:val="16"/>
          <w:szCs w:val="16"/>
        </w:rPr>
        <w:t>中国癌症杂志</w:t>
      </w:r>
      <w:r w:rsidRPr="0014436A">
        <w:rPr>
          <w:rFonts w:ascii="Times New Roman" w:eastAsia="思源黑体 CN Normal" w:hAnsi="Times New Roman"/>
          <w:sz w:val="16"/>
          <w:szCs w:val="16"/>
        </w:rPr>
        <w:t>, 2020, 30(7): 551-560.</w:t>
      </w:r>
    </w:p>
    <w:p w14:paraId="77231C66" w14:textId="77777777" w:rsidR="00F00BE4" w:rsidRPr="0014436A" w:rsidRDefault="007D04C5">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sz w:val="16"/>
          <w:szCs w:val="16"/>
        </w:rPr>
        <w:t xml:space="preserve">NCCN Clinical Practice Guidelines in Oncology-Genetic/Familial High-Risk Assessment: Breast, Ovarian, and Pancreatic. (version </w:t>
      </w:r>
      <w:proofErr w:type="gramStart"/>
      <w:r w:rsidRPr="0014436A">
        <w:rPr>
          <w:rFonts w:ascii="Times New Roman" w:eastAsia="思源黑体 CN Normal" w:hAnsi="Times New Roman"/>
          <w:sz w:val="16"/>
          <w:szCs w:val="16"/>
        </w:rPr>
        <w:t>2.2024)[</w:t>
      </w:r>
      <w:proofErr w:type="gramEnd"/>
      <w:r w:rsidRPr="0014436A">
        <w:rPr>
          <w:rFonts w:ascii="Times New Roman" w:eastAsia="思源黑体 CN Normal" w:hAnsi="Times New Roman"/>
          <w:sz w:val="16"/>
          <w:szCs w:val="16"/>
        </w:rPr>
        <w:t>EB/OL]. http://www.nccn.org</w:t>
      </w:r>
    </w:p>
    <w:p w14:paraId="19056706" w14:textId="77777777" w:rsidR="00F00BE4" w:rsidRPr="0014436A" w:rsidRDefault="007D04C5">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sz w:val="16"/>
          <w:szCs w:val="16"/>
        </w:rPr>
        <w:t xml:space="preserve">NCCN Clinical Practice Guidelines in Oncology-Breast Cancer Risk Reduction. (version </w:t>
      </w:r>
      <w:proofErr w:type="gramStart"/>
      <w:r w:rsidRPr="0014436A">
        <w:rPr>
          <w:rFonts w:ascii="Times New Roman" w:eastAsia="思源黑体 CN Normal" w:hAnsi="Times New Roman"/>
          <w:sz w:val="16"/>
          <w:szCs w:val="16"/>
        </w:rPr>
        <w:t>1.2024)[</w:t>
      </w:r>
      <w:proofErr w:type="gramEnd"/>
      <w:r w:rsidRPr="0014436A">
        <w:rPr>
          <w:rFonts w:ascii="Times New Roman" w:eastAsia="思源黑体 CN Normal" w:hAnsi="Times New Roman"/>
          <w:sz w:val="16"/>
          <w:szCs w:val="16"/>
        </w:rPr>
        <w:t>EB/OL]. http://www.nccn.org</w:t>
      </w:r>
    </w:p>
    <w:p w14:paraId="7F4E0F4B" w14:textId="77777777" w:rsidR="00F00BE4" w:rsidRPr="0014436A" w:rsidRDefault="007D04C5">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sz w:val="16"/>
          <w:szCs w:val="16"/>
        </w:rPr>
        <w:t xml:space="preserve">NCCN Clinical Practice Guidelines in Oncology-Ovarian Cancer Including Fallopian Tube Cancer and Primary Peritoneal Cancer. (version </w:t>
      </w:r>
      <w:proofErr w:type="gramStart"/>
      <w:r w:rsidRPr="0014436A">
        <w:rPr>
          <w:rFonts w:ascii="Times New Roman" w:eastAsia="思源黑体 CN Normal" w:hAnsi="Times New Roman"/>
          <w:sz w:val="16"/>
          <w:szCs w:val="16"/>
        </w:rPr>
        <w:t>2.2023)[</w:t>
      </w:r>
      <w:proofErr w:type="gramEnd"/>
      <w:r w:rsidRPr="0014436A">
        <w:rPr>
          <w:rFonts w:ascii="Times New Roman" w:eastAsia="思源黑体 CN Normal" w:hAnsi="Times New Roman"/>
          <w:sz w:val="16"/>
          <w:szCs w:val="16"/>
        </w:rPr>
        <w:t>EB/OL]. http://www.nccn.org</w:t>
      </w:r>
    </w:p>
    <w:p w14:paraId="70ADA056" w14:textId="77777777" w:rsidR="00F00BE4" w:rsidRPr="0014436A" w:rsidRDefault="007D04C5">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sz w:val="16"/>
          <w:szCs w:val="16"/>
        </w:rPr>
        <w:t xml:space="preserve">NCCN Clinical Practice Guidelines in Oncology-Breast Cancer. (version </w:t>
      </w:r>
      <w:proofErr w:type="gramStart"/>
      <w:r w:rsidRPr="0014436A">
        <w:rPr>
          <w:rFonts w:ascii="Times New Roman" w:eastAsia="思源黑体 CN Normal" w:hAnsi="Times New Roman"/>
          <w:sz w:val="16"/>
          <w:szCs w:val="16"/>
        </w:rPr>
        <w:t>4.2023)[</w:t>
      </w:r>
      <w:proofErr w:type="gramEnd"/>
      <w:r w:rsidRPr="0014436A">
        <w:rPr>
          <w:rFonts w:ascii="Times New Roman" w:eastAsia="思源黑体 CN Normal" w:hAnsi="Times New Roman"/>
          <w:sz w:val="16"/>
          <w:szCs w:val="16"/>
        </w:rPr>
        <w:t>EB/OL]. http://www.nccn.org</w:t>
      </w:r>
    </w:p>
    <w:p w14:paraId="4FECF941" w14:textId="77777777" w:rsidR="00F00BE4" w:rsidRPr="0014436A" w:rsidRDefault="007D04C5">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sz w:val="16"/>
          <w:szCs w:val="16"/>
        </w:rPr>
        <w:t xml:space="preserve">NCCN Clinical Practice Guidelines in Oncology-Prostate Cancer. (version </w:t>
      </w:r>
      <w:proofErr w:type="gramStart"/>
      <w:r w:rsidRPr="0014436A">
        <w:rPr>
          <w:rFonts w:ascii="Times New Roman" w:eastAsia="思源黑体 CN Normal" w:hAnsi="Times New Roman"/>
          <w:sz w:val="16"/>
          <w:szCs w:val="16"/>
        </w:rPr>
        <w:t>4.2023)[</w:t>
      </w:r>
      <w:proofErr w:type="gramEnd"/>
      <w:r w:rsidRPr="0014436A">
        <w:rPr>
          <w:rFonts w:ascii="Times New Roman" w:eastAsia="思源黑体 CN Normal" w:hAnsi="Times New Roman"/>
          <w:sz w:val="16"/>
          <w:szCs w:val="16"/>
        </w:rPr>
        <w:t>EB/OL]. http://www.nccn.org</w:t>
      </w:r>
    </w:p>
    <w:p w14:paraId="51230FC0" w14:textId="77777777" w:rsidR="00F00BE4" w:rsidRPr="0014436A" w:rsidRDefault="007D04C5">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sz w:val="16"/>
          <w:szCs w:val="16"/>
        </w:rPr>
        <w:t xml:space="preserve">NCCN Clinical Practice Guidelines in Oncology-Pancreatic Adenocarcinoma. (version </w:t>
      </w:r>
      <w:proofErr w:type="gramStart"/>
      <w:r w:rsidRPr="0014436A">
        <w:rPr>
          <w:rFonts w:ascii="Times New Roman" w:eastAsia="思源黑体 CN Normal" w:hAnsi="Times New Roman"/>
          <w:sz w:val="16"/>
          <w:szCs w:val="16"/>
        </w:rPr>
        <w:t>2.2023)[</w:t>
      </w:r>
      <w:proofErr w:type="gramEnd"/>
      <w:r w:rsidRPr="0014436A">
        <w:rPr>
          <w:rFonts w:ascii="Times New Roman" w:eastAsia="思源黑体 CN Normal" w:hAnsi="Times New Roman"/>
          <w:sz w:val="16"/>
          <w:szCs w:val="16"/>
        </w:rPr>
        <w:t>EB/OL]. http://www.nccn.org</w:t>
      </w:r>
    </w:p>
    <w:p w14:paraId="49200A1F" w14:textId="77777777" w:rsidR="00F00BE4" w:rsidRPr="0014436A" w:rsidRDefault="007D04C5">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6D312B24" w14:textId="77777777" w:rsidR="00F00BE4" w:rsidRPr="0014436A" w:rsidRDefault="007D04C5">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hint="eastAsia"/>
          <w:sz w:val="16"/>
          <w:szCs w:val="16"/>
        </w:rPr>
        <w:t>王秋菊</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沈亦平</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邬玲仟</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陈少科</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陈子江</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方向东</w:t>
      </w:r>
      <w:r w:rsidRPr="0014436A">
        <w:rPr>
          <w:rFonts w:ascii="Times New Roman" w:eastAsia="思源黑体 CN Normal" w:hAnsi="Times New Roman"/>
          <w:sz w:val="16"/>
          <w:szCs w:val="16"/>
        </w:rPr>
        <w:t xml:space="preserve">, </w:t>
      </w:r>
      <w:proofErr w:type="gramStart"/>
      <w:r w:rsidRPr="0014436A">
        <w:rPr>
          <w:rFonts w:ascii="Times New Roman" w:eastAsia="思源黑体 CN Normal" w:hAnsi="Times New Roman"/>
          <w:sz w:val="16"/>
          <w:szCs w:val="16"/>
        </w:rPr>
        <w:t>傅松滨</w:t>
      </w:r>
      <w:proofErr w:type="gramEnd"/>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龚瑶琴</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黄国英</w:t>
      </w:r>
      <w:r w:rsidRPr="0014436A">
        <w:rPr>
          <w:rFonts w:ascii="Times New Roman" w:eastAsia="思源黑体 CN Normal" w:hAnsi="Times New Roman"/>
          <w:sz w:val="16"/>
          <w:szCs w:val="16"/>
        </w:rPr>
        <w:t xml:space="preserve">, </w:t>
      </w:r>
      <w:proofErr w:type="gramStart"/>
      <w:r w:rsidRPr="0014436A">
        <w:rPr>
          <w:rFonts w:ascii="Times New Roman" w:eastAsia="思源黑体 CN Normal" w:hAnsi="Times New Roman"/>
          <w:sz w:val="16"/>
          <w:szCs w:val="16"/>
        </w:rPr>
        <w:t>黄国宁</w:t>
      </w:r>
      <w:proofErr w:type="gramEnd"/>
      <w:r w:rsidRPr="0014436A">
        <w:rPr>
          <w:rFonts w:ascii="Times New Roman" w:eastAsia="思源黑体 CN Normal" w:hAnsi="Times New Roman"/>
          <w:sz w:val="16"/>
          <w:szCs w:val="16"/>
        </w:rPr>
        <w:t xml:space="preserve">, </w:t>
      </w:r>
      <w:proofErr w:type="gramStart"/>
      <w:r w:rsidRPr="0014436A">
        <w:rPr>
          <w:rFonts w:ascii="Times New Roman" w:eastAsia="思源黑体 CN Normal" w:hAnsi="Times New Roman"/>
          <w:sz w:val="16"/>
          <w:szCs w:val="16"/>
        </w:rPr>
        <w:t>黄荷凤</w:t>
      </w:r>
      <w:proofErr w:type="gramEnd"/>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黄山</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郝晓柯</w:t>
      </w:r>
      <w:r w:rsidRPr="0014436A">
        <w:rPr>
          <w:rFonts w:ascii="Times New Roman" w:eastAsia="思源黑体 CN Normal" w:hAnsi="Times New Roman"/>
          <w:sz w:val="16"/>
          <w:szCs w:val="16"/>
        </w:rPr>
        <w:t xml:space="preserve"> 12, </w:t>
      </w:r>
      <w:r w:rsidRPr="0014436A">
        <w:rPr>
          <w:rFonts w:ascii="Times New Roman" w:eastAsia="思源黑体 CN Normal" w:hAnsi="Times New Roman"/>
          <w:sz w:val="16"/>
          <w:szCs w:val="16"/>
        </w:rPr>
        <w:t>冀小平</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李红</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梁波</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廖灿</w:t>
      </w:r>
      <w:r w:rsidRPr="0014436A">
        <w:rPr>
          <w:rFonts w:ascii="Times New Roman" w:eastAsia="思源黑体 CN Normal" w:hAnsi="Times New Roman"/>
          <w:sz w:val="16"/>
          <w:szCs w:val="16"/>
        </w:rPr>
        <w:t xml:space="preserve">, </w:t>
      </w:r>
      <w:proofErr w:type="gramStart"/>
      <w:r w:rsidRPr="0014436A">
        <w:rPr>
          <w:rFonts w:ascii="Times New Roman" w:eastAsia="思源黑体 CN Normal" w:hAnsi="Times New Roman"/>
          <w:sz w:val="16"/>
          <w:szCs w:val="16"/>
        </w:rPr>
        <w:t>乔杰</w:t>
      </w:r>
      <w:proofErr w:type="gramEnd"/>
      <w:r w:rsidRPr="0014436A">
        <w:rPr>
          <w:rFonts w:ascii="Times New Roman" w:eastAsia="思源黑体 CN Normal" w:hAnsi="Times New Roman"/>
          <w:sz w:val="16"/>
          <w:szCs w:val="16"/>
        </w:rPr>
        <w:t xml:space="preserve">, </w:t>
      </w:r>
      <w:proofErr w:type="gramStart"/>
      <w:r w:rsidRPr="0014436A">
        <w:rPr>
          <w:rFonts w:ascii="Times New Roman" w:eastAsia="思源黑体 CN Normal" w:hAnsi="Times New Roman"/>
          <w:sz w:val="16"/>
          <w:szCs w:val="16"/>
        </w:rPr>
        <w:t>苏海翔</w:t>
      </w:r>
      <w:proofErr w:type="gramEnd"/>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魏军</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王磊</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王树玉</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王晓红</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邢清和</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徐湘民</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袁慧军</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杨正林</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周从容</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周文</w:t>
      </w:r>
      <w:proofErr w:type="gramStart"/>
      <w:r w:rsidRPr="0014436A">
        <w:rPr>
          <w:rFonts w:ascii="Times New Roman" w:eastAsia="思源黑体 CN Normal" w:hAnsi="Times New Roman"/>
          <w:sz w:val="16"/>
          <w:szCs w:val="16"/>
        </w:rPr>
        <w:t>浩</w:t>
      </w:r>
      <w:proofErr w:type="gramEnd"/>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曾勇</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张学军</w:t>
      </w:r>
      <w:r w:rsidRPr="0014436A">
        <w:rPr>
          <w:rFonts w:ascii="Times New Roman" w:eastAsia="思源黑体 CN Normal" w:hAnsi="Times New Roman"/>
          <w:sz w:val="16"/>
          <w:szCs w:val="16"/>
        </w:rPr>
        <w:t xml:space="preserve">, </w:t>
      </w:r>
      <w:proofErr w:type="gramStart"/>
      <w:r w:rsidRPr="0014436A">
        <w:rPr>
          <w:rFonts w:ascii="Times New Roman" w:eastAsia="思源黑体 CN Normal" w:hAnsi="Times New Roman"/>
          <w:sz w:val="16"/>
          <w:szCs w:val="16"/>
        </w:rPr>
        <w:t>黄涛生</w:t>
      </w:r>
      <w:proofErr w:type="gramEnd"/>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郑茜</w:t>
      </w:r>
      <w:r w:rsidRPr="0014436A">
        <w:rPr>
          <w:rFonts w:ascii="Times New Roman" w:eastAsia="思源黑体 CN Normal" w:hAnsi="Times New Roman"/>
          <w:sz w:val="16"/>
          <w:szCs w:val="16"/>
        </w:rPr>
        <w:t xml:space="preserve">, </w:t>
      </w:r>
      <w:proofErr w:type="gramStart"/>
      <w:r w:rsidRPr="0014436A">
        <w:rPr>
          <w:rFonts w:ascii="Times New Roman" w:eastAsia="思源黑体 CN Normal" w:hAnsi="Times New Roman"/>
          <w:sz w:val="16"/>
          <w:szCs w:val="16"/>
        </w:rPr>
        <w:t>秦胜营</w:t>
      </w:r>
      <w:proofErr w:type="gramEnd"/>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于</w:t>
      </w:r>
      <w:proofErr w:type="gramStart"/>
      <w:r w:rsidRPr="0014436A">
        <w:rPr>
          <w:rFonts w:ascii="Times New Roman" w:eastAsia="思源黑体 CN Normal" w:hAnsi="Times New Roman"/>
          <w:sz w:val="16"/>
          <w:szCs w:val="16"/>
        </w:rPr>
        <w:t>世</w:t>
      </w:r>
      <w:proofErr w:type="gramEnd"/>
      <w:r w:rsidRPr="0014436A">
        <w:rPr>
          <w:rFonts w:ascii="Times New Roman" w:eastAsia="思源黑体 CN Normal" w:hAnsi="Times New Roman"/>
          <w:sz w:val="16"/>
          <w:szCs w:val="16"/>
        </w:rPr>
        <w:t>辉</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关静</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王洪阳</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王大勇</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赵立东</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王慧君</w:t>
      </w:r>
      <w:r w:rsidRPr="0014436A">
        <w:rPr>
          <w:rFonts w:ascii="Times New Roman" w:eastAsia="思源黑体 CN Normal" w:hAnsi="Times New Roman"/>
          <w:sz w:val="16"/>
          <w:szCs w:val="16"/>
        </w:rPr>
        <w:t xml:space="preserve">, </w:t>
      </w:r>
      <w:proofErr w:type="gramStart"/>
      <w:r w:rsidRPr="0014436A">
        <w:rPr>
          <w:rFonts w:ascii="Times New Roman" w:eastAsia="思源黑体 CN Normal" w:hAnsi="Times New Roman"/>
          <w:sz w:val="16"/>
          <w:szCs w:val="16"/>
        </w:rPr>
        <w:t>孔令印</w:t>
      </w:r>
      <w:proofErr w:type="gramEnd"/>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宣黎明</w:t>
      </w:r>
      <w:r w:rsidRPr="0014436A">
        <w:rPr>
          <w:rFonts w:ascii="Times New Roman" w:eastAsia="思源黑体 CN Normal" w:hAnsi="Times New Roman"/>
          <w:sz w:val="16"/>
          <w:szCs w:val="16"/>
        </w:rPr>
        <w:t xml:space="preserve">, </w:t>
      </w:r>
      <w:proofErr w:type="gramStart"/>
      <w:r w:rsidRPr="0014436A">
        <w:rPr>
          <w:rFonts w:ascii="Times New Roman" w:eastAsia="思源黑体 CN Normal" w:hAnsi="Times New Roman"/>
          <w:sz w:val="16"/>
          <w:szCs w:val="16"/>
        </w:rPr>
        <w:t>冒燕</w:t>
      </w:r>
      <w:proofErr w:type="gramEnd"/>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祝轶君</w:t>
      </w:r>
      <w:r w:rsidRPr="0014436A">
        <w:rPr>
          <w:rFonts w:ascii="Times New Roman" w:eastAsia="思源黑体 CN Normal" w:hAnsi="Times New Roman"/>
          <w:sz w:val="16"/>
          <w:szCs w:val="16"/>
        </w:rPr>
        <w:t xml:space="preserve">, </w:t>
      </w:r>
      <w:proofErr w:type="gramStart"/>
      <w:r w:rsidRPr="0014436A">
        <w:rPr>
          <w:rFonts w:ascii="Times New Roman" w:eastAsia="思源黑体 CN Normal" w:hAnsi="Times New Roman"/>
          <w:sz w:val="16"/>
          <w:szCs w:val="16"/>
        </w:rPr>
        <w:t>徐君玲</w:t>
      </w:r>
      <w:proofErr w:type="gramEnd"/>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王剑青</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王莉</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赵婷</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秦</w:t>
      </w:r>
      <w:proofErr w:type="gramStart"/>
      <w:r w:rsidRPr="0014436A">
        <w:rPr>
          <w:rFonts w:ascii="Times New Roman" w:eastAsia="思源黑体 CN Normal" w:hAnsi="Times New Roman"/>
          <w:sz w:val="16"/>
          <w:szCs w:val="16"/>
        </w:rPr>
        <w:t>一</w:t>
      </w:r>
      <w:proofErr w:type="gramEnd"/>
      <w:r w:rsidRPr="0014436A">
        <w:rPr>
          <w:rFonts w:ascii="Times New Roman" w:eastAsia="思源黑体 CN Normal" w:hAnsi="Times New Roman"/>
          <w:sz w:val="16"/>
          <w:szCs w:val="16"/>
        </w:rPr>
        <w:t>丁</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夏滢颖</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樊丽霞</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赵丁丁</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邱浩</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贺林</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遗传变异分类标准与指南</w:t>
      </w:r>
      <w:r w:rsidRPr="0014436A">
        <w:rPr>
          <w:rFonts w:ascii="Times New Roman" w:eastAsia="思源黑体 CN Normal" w:hAnsi="Times New Roman"/>
          <w:sz w:val="16"/>
          <w:szCs w:val="16"/>
        </w:rPr>
        <w:t xml:space="preserve">[J]. </w:t>
      </w:r>
      <w:r w:rsidRPr="0014436A">
        <w:rPr>
          <w:rFonts w:ascii="Times New Roman" w:eastAsia="思源黑体 CN Normal" w:hAnsi="Times New Roman"/>
          <w:sz w:val="16"/>
          <w:szCs w:val="16"/>
        </w:rPr>
        <w:t>中国科学：生命科学</w:t>
      </w:r>
      <w:r w:rsidRPr="0014436A">
        <w:rPr>
          <w:rFonts w:ascii="Times New Roman" w:eastAsia="思源黑体 CN Normal" w:hAnsi="Times New Roman"/>
          <w:sz w:val="16"/>
          <w:szCs w:val="16"/>
        </w:rPr>
        <w:t>, 2017, 47(6): 668-688.</w:t>
      </w:r>
    </w:p>
    <w:p w14:paraId="1250E2CA" w14:textId="77777777" w:rsidR="00F00BE4" w:rsidRPr="0014436A" w:rsidRDefault="007D04C5">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sz w:val="16"/>
          <w:szCs w:val="16"/>
        </w:rPr>
        <w:t xml:space="preserve">Li MM, Datto M, </w:t>
      </w:r>
      <w:proofErr w:type="spellStart"/>
      <w:r w:rsidRPr="0014436A">
        <w:rPr>
          <w:rFonts w:ascii="Times New Roman" w:eastAsia="思源黑体 CN Normal" w:hAnsi="Times New Roman"/>
          <w:sz w:val="16"/>
          <w:szCs w:val="16"/>
        </w:rPr>
        <w:t>Duncavage</w:t>
      </w:r>
      <w:proofErr w:type="spellEnd"/>
      <w:r w:rsidRPr="0014436A">
        <w:rPr>
          <w:rFonts w:ascii="Times New Roman" w:eastAsia="思源黑体 CN Normal" w:hAnsi="Times New Roman"/>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145F2C48" w14:textId="119047CD" w:rsidR="00F00BE4" w:rsidRPr="0014436A" w:rsidRDefault="007D04C5" w:rsidP="00AD2B06">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hint="eastAsia"/>
          <w:sz w:val="16"/>
          <w:szCs w:val="16"/>
        </w:rPr>
        <w:t>二代测序临床报告解读专家组</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二代测序临床报告解读指引</w:t>
      </w:r>
      <w:r w:rsidRPr="0014436A">
        <w:rPr>
          <w:rFonts w:ascii="Times New Roman" w:eastAsia="思源黑体 CN Normal" w:hAnsi="Times New Roman"/>
          <w:sz w:val="16"/>
          <w:szCs w:val="16"/>
        </w:rPr>
        <w:t xml:space="preserve">[J]. </w:t>
      </w:r>
      <w:r w:rsidRPr="0014436A">
        <w:rPr>
          <w:rFonts w:ascii="Times New Roman" w:eastAsia="思源黑体 CN Normal" w:hAnsi="Times New Roman"/>
          <w:sz w:val="16"/>
          <w:szCs w:val="16"/>
        </w:rPr>
        <w:t>循证医学</w:t>
      </w:r>
      <w:r w:rsidRPr="0014436A">
        <w:rPr>
          <w:rFonts w:ascii="Times New Roman" w:eastAsia="思源黑体 CN Normal" w:hAnsi="Times New Roman"/>
          <w:sz w:val="16"/>
          <w:szCs w:val="16"/>
        </w:rPr>
        <w:t>, 2020, 20(4): 193-202.</w:t>
      </w:r>
    </w:p>
    <w:p w14:paraId="3B191320" w14:textId="77777777" w:rsidR="0004074C" w:rsidRPr="0014436A" w:rsidRDefault="0004074C" w:rsidP="0004074C">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sz w:val="16"/>
          <w:szCs w:val="16"/>
        </w:rPr>
        <w:t xml:space="preserve">{%p for a </w:t>
      </w:r>
      <w:proofErr w:type="spellStart"/>
      <w:r w:rsidRPr="0014436A">
        <w:rPr>
          <w:rFonts w:ascii="Times New Roman" w:eastAsia="思源黑体 CN Normal" w:hAnsi="Times New Roman"/>
          <w:sz w:val="16"/>
          <w:szCs w:val="16"/>
        </w:rPr>
        <w:t>in</w:t>
      </w:r>
      <w:proofErr w:type="spellEnd"/>
      <w:r w:rsidRPr="0014436A">
        <w:rPr>
          <w:rFonts w:ascii="Times New Roman" w:eastAsia="思源黑体 CN Normal" w:hAnsi="Times New Roman"/>
          <w:sz w:val="16"/>
          <w:szCs w:val="16"/>
        </w:rPr>
        <w:t xml:space="preserve"> (var_brca.refer.var+var_</w:t>
      </w:r>
      <w:proofErr w:type="gramStart"/>
      <w:r w:rsidRPr="0014436A">
        <w:rPr>
          <w:rFonts w:ascii="Times New Roman" w:eastAsia="思源黑体 CN Normal" w:hAnsi="Times New Roman"/>
          <w:sz w:val="16"/>
          <w:szCs w:val="16"/>
        </w:rPr>
        <w:t>brca.refer</w:t>
      </w:r>
      <w:proofErr w:type="gramEnd"/>
      <w:r w:rsidRPr="0014436A">
        <w:rPr>
          <w:rFonts w:ascii="Times New Roman" w:eastAsia="思源黑体 CN Normal" w:hAnsi="Times New Roman"/>
          <w:sz w:val="16"/>
          <w:szCs w:val="16"/>
        </w:rPr>
        <w:t>.gene+var_brca.refer.evi)|unique %}</w:t>
      </w:r>
    </w:p>
    <w:p w14:paraId="4BFF8AE4" w14:textId="77777777" w:rsidR="0004074C" w:rsidRPr="0014436A" w:rsidRDefault="0004074C" w:rsidP="0004074C">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sz w:val="16"/>
          <w:szCs w:val="16"/>
        </w:rPr>
        <w:t>{{a}}</w:t>
      </w:r>
    </w:p>
    <w:p w14:paraId="671F30BA" w14:textId="65866D8C" w:rsidR="0004074C" w:rsidRPr="0014436A" w:rsidRDefault="0004074C" w:rsidP="0004074C">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sz w:val="16"/>
          <w:szCs w:val="16"/>
        </w:rPr>
        <w:t xml:space="preserve">{%p </w:t>
      </w:r>
      <w:proofErr w:type="spellStart"/>
      <w:r w:rsidRPr="0014436A">
        <w:rPr>
          <w:rFonts w:ascii="Times New Roman" w:eastAsia="思源黑体 CN Normal" w:hAnsi="Times New Roman"/>
          <w:sz w:val="16"/>
          <w:szCs w:val="16"/>
        </w:rPr>
        <w:t>endfor</w:t>
      </w:r>
      <w:proofErr w:type="spellEnd"/>
      <w:r w:rsidRPr="0014436A">
        <w:rPr>
          <w:rFonts w:ascii="Times New Roman" w:eastAsia="思源黑体 CN Normal" w:hAnsi="Times New Roman"/>
          <w:sz w:val="16"/>
          <w:szCs w:val="16"/>
        </w:rPr>
        <w:t>%}</w:t>
      </w:r>
    </w:p>
    <w:sectPr w:rsidR="0004074C" w:rsidRPr="0014436A">
      <w:headerReference w:type="even" r:id="rId9"/>
      <w:headerReference w:type="default" r:id="rId10"/>
      <w:footerReference w:type="default" r:id="rId11"/>
      <w:headerReference w:type="first" r:id="rId12"/>
      <w:pgSz w:w="11906" w:h="16838"/>
      <w:pgMar w:top="426" w:right="1077" w:bottom="709" w:left="1077" w:header="851" w:footer="275"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A5045A" w14:textId="77777777" w:rsidR="0097464C" w:rsidRDefault="0097464C">
      <w:r>
        <w:separator/>
      </w:r>
    </w:p>
  </w:endnote>
  <w:endnote w:type="continuationSeparator" w:id="0">
    <w:p w14:paraId="5DBC2C53" w14:textId="77777777" w:rsidR="0097464C" w:rsidRDefault="009746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altName w:val="汉仪旗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jaVuSerifCondensed">
    <w:altName w:val="宋体"/>
    <w:charset w:val="00"/>
    <w:family w:val="auto"/>
    <w:pitch w:val="default"/>
  </w:font>
  <w:font w:name="DejaVuSerifCondensed-Bold">
    <w:altName w:val="Times New Roman"/>
    <w:charset w:val="00"/>
    <w:family w:val="auto"/>
    <w:pitch w:val="default"/>
  </w:font>
  <w:font w:name="思源黑体 CN Normal">
    <w:altName w:val="微软雅黑"/>
    <w:panose1 w:val="020B0400000000000000"/>
    <w:charset w:val="86"/>
    <w:family w:val="swiss"/>
    <w:notTrueType/>
    <w:pitch w:val="variable"/>
    <w:sig w:usb0="20000207" w:usb1="2ADF3C10" w:usb2="00000016" w:usb3="00000000" w:csb0="00060107" w:csb1="00000000"/>
  </w:font>
  <w:font w:name="Malgun Gothic Semilight">
    <w:panose1 w:val="020B0502040204020203"/>
    <w:charset w:val="86"/>
    <w:family w:val="swiss"/>
    <w:pitch w:val="variable"/>
    <w:sig w:usb0="B0000AAF" w:usb1="09DF7CFB" w:usb2="00000012" w:usb3="00000000" w:csb0="003E01BD" w:csb1="00000000"/>
  </w:font>
  <w:font w:name="思源黑体 CN Light">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C337ED" w14:textId="77777777" w:rsidR="00F00BE4" w:rsidRDefault="007D04C5">
    <w:pPr>
      <w:pStyle w:val="a4"/>
      <w:rPr>
        <w:sz w:val="21"/>
      </w:rPr>
    </w:pPr>
    <w:r>
      <w:rPr>
        <w:rFonts w:hint="eastAsia"/>
        <w:b/>
        <w:noProof/>
        <w:sz w:val="24"/>
      </w:rPr>
      <mc:AlternateContent>
        <mc:Choice Requires="wps">
          <w:drawing>
            <wp:anchor distT="0" distB="0" distL="114300" distR="114300" simplePos="0" relativeHeight="251660288" behindDoc="0" locked="0" layoutInCell="1" allowOverlap="1" wp14:anchorId="0A282EA7" wp14:editId="42927EFB">
              <wp:simplePos x="0" y="0"/>
              <wp:positionH relativeFrom="column">
                <wp:posOffset>0</wp:posOffset>
              </wp:positionH>
              <wp:positionV relativeFrom="paragraph">
                <wp:posOffset>169545</wp:posOffset>
              </wp:positionV>
              <wp:extent cx="6337300" cy="0"/>
              <wp:effectExtent l="0" t="0" r="25400" b="19050"/>
              <wp:wrapNone/>
              <wp:docPr id="8" name="直接连接符 8"/>
              <wp:cNvGraphicFramePr/>
              <a:graphic xmlns:a="http://schemas.openxmlformats.org/drawingml/2006/main">
                <a:graphicData uri="http://schemas.microsoft.com/office/word/2010/wordprocessingShape">
                  <wps:wsp>
                    <wps:cNvCnPr/>
                    <wps:spPr>
                      <a:xfrm>
                        <a:off x="0" y="0"/>
                        <a:ext cx="6337300"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wpsCustomData="http://www.wps.cn/officeDocument/2013/wpsCustomData">
          <w:pict>
            <v:line id="_x0000_s1026" o:spid="_x0000_s1026" o:spt="20" style="position:absolute;left:0pt;margin-left:0pt;margin-top:13.35pt;height:0pt;width:499pt;z-index:251660288;mso-width-relative:page;mso-height-relative:page;" filled="f" stroked="t" coordsize="21600,21600" o:gfxdata="UEsDBAoAAAAAAIdO4kAAAAAAAAAAAAAAAAAEAAAAZHJzL1BLAwQUAAAACACHTuJA2omKWtYAAAAG&#10;AQAADwAAAGRycy9kb3ducmV2LnhtbE2PzW7CMBCE75V4B2uReisOUPGTxkFVK9QDJyhqezTxNomI&#10;15FtQsrTs1UP9Dgzq5lvs1VvG9GhD7UjBeNRAgKpcKamUsH+ff2wABGiJqMbR6jgBwOs8sFdplPj&#10;zrTFbhdLwSUUUq2girFNpQxFhVaHkWuROPt23urI0pfSeH3mctvISZLMpNU18UKlW3ypsDjuTlbB&#10;x/P8OO3fXh/Xcbv/8q6bbvDyqdT9cJw8gYjYx9sx/OIzOuTMdHAnMkE0CviRqGAym4PgdLlcsHH4&#10;M2Seyf/4+RVQSwMEFAAAAAgAh07iQAwLEyjzAQAA1AMAAA4AAABkcnMvZTJvRG9jLnhtbK1TzW4T&#10;MRC+I/EOlu9kt4nUVqtsemhULggiUR5g6rWzlvwnj5tNXoIXQOIGJ47ceRvKYzD2bkMolx7Yg9f2&#10;eL6Z7/Pn5dXeGraTEbV3LT+b1ZxJJ3yn3bblH25vXl1yhglcB8Y72fKDRH61evliOYRGzn3vTScj&#10;IxCHzRBa3qcUmqpC0UsLOPNBOgoqHy0kWsZt1UUYCN2aal7X59XgYxeiFxKRdtdjkE+I8TmAXikt&#10;5NqLeytdGlGjNJCIEvY6IF+VbpWSIr1TCmVipuXENJWRitD8Lo/VagnNNkLotZhagOe08ISTBe2o&#10;6BFqDQnYfdT/QFktokev0kx4W41EiiLE4qx+os37HoIsXEhqDEfR8f/Bire7TWS6azlduwNLF/7w&#10;6fvPj19+/fhM48O3r+wyizQEbOjstdvEaYVhEzPjvYo2/4kL2xdhD0dh5T4xQZvni8XFoibNxWOs&#10;+pMYIqbX0luWJy032mXO0MDuDSYqRkcfj+Rt52+0MeXejGMDWXh+UaCBzKjIBFTFBiKEbssZmC25&#10;XKRYINEb3eX0DIQHvDaR7YCsQf7s/HBL/XJmABMFiET5Mntq4a/U3M8asB+TS2h0ktWJHofRlvQ8&#10;zTYuV5TFkBOrrOioYZ7d+e5QpK3yii67FJ2Mmd10uqb56WNc/QZ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DaiYpa1gAAAAYBAAAPAAAAAAAAAAEAIAAAACIAAABkcnMvZG93bnJldi54bWxQSwECFAAU&#10;AAAACACHTuJADAsTKPMBAADUAwAADgAAAAAAAAABACAAAAAlAQAAZHJzL2Uyb0RvYy54bWxQSwUG&#10;AAAAAAYABgBZAQAAigUAAAAA&#10;">
              <v:fill on="f" focussize="0,0"/>
              <v:stroke weight="1pt" color="#000000" miterlimit="8" joinstyle="miter"/>
              <v:imagedata o:title=""/>
              <o:lock v:ext="edit" aspectratio="f"/>
            </v:line>
          </w:pict>
        </mc:Fallback>
      </mc:AlternateContent>
    </w:r>
    <w:r>
      <w:rPr>
        <w:rFonts w:hint="eastAsia"/>
        <w:sz w:val="21"/>
      </w:rPr>
      <w:t>报告</w:t>
    </w:r>
    <w:r>
      <w:rPr>
        <w:sz w:val="21"/>
      </w:rPr>
      <w:t>分析：</w:t>
    </w:r>
    <w:r>
      <w:rPr>
        <w:rFonts w:hint="eastAsia"/>
        <w:sz w:val="21"/>
      </w:rPr>
      <w:t xml:space="preserve"> </w:t>
    </w:r>
    <w:r>
      <w:rPr>
        <w:sz w:val="21"/>
      </w:rPr>
      <w:t xml:space="preserve">                       </w:t>
    </w:r>
    <w:r>
      <w:rPr>
        <w:rFonts w:hint="eastAsia"/>
        <w:sz w:val="21"/>
      </w:rPr>
      <w:t xml:space="preserve">                           </w:t>
    </w:r>
    <w:r>
      <w:rPr>
        <w:rFonts w:hint="eastAsia"/>
        <w:sz w:val="21"/>
      </w:rPr>
      <w:t>报告审核</w:t>
    </w:r>
    <w:r>
      <w:rPr>
        <w:sz w:val="21"/>
      </w:rPr>
      <w:t>：</w:t>
    </w:r>
    <w:r>
      <w:rPr>
        <w:rFonts w:hint="eastAsia"/>
        <w:sz w:val="21"/>
      </w:rPr>
      <w:t>段亚琦</w:t>
    </w:r>
  </w:p>
  <w:p w14:paraId="344544C8" w14:textId="2C2E8E4C" w:rsidR="00F00BE4" w:rsidRDefault="007D04C5">
    <w:pPr>
      <w:pStyle w:val="a4"/>
    </w:pPr>
    <w:r>
      <w:rPr>
        <w:rFonts w:hint="eastAsia"/>
      </w:rPr>
      <w:t>本报告</w:t>
    </w:r>
    <w:r>
      <w:t>仅对本次所检测标本负责，供临床医生参考，勿作他用。</w:t>
    </w:r>
    <w:r>
      <w:rPr>
        <w:rFonts w:hint="eastAsia"/>
      </w:rPr>
      <w:t xml:space="preserve">  </w:t>
    </w:r>
    <w:r>
      <w:t xml:space="preserve">            </w:t>
    </w:r>
    <w:r>
      <w:rPr>
        <w:rFonts w:hint="eastAsia"/>
      </w:rPr>
      <w:t xml:space="preserve">  </w:t>
    </w:r>
    <w:r>
      <w:rPr>
        <w:rFonts w:hint="eastAsia"/>
      </w:rPr>
      <w:t>报告</w:t>
    </w:r>
    <w:r>
      <w:t>日期：</w:t>
    </w:r>
    <w:r w:rsidR="008B270D" w:rsidRPr="003205A3">
      <w:t>{{</w:t>
    </w:r>
    <w:proofErr w:type="spellStart"/>
    <w:proofErr w:type="gramStart"/>
    <w:r w:rsidR="008B270D" w:rsidRPr="003205A3">
      <w:t>sample.report</w:t>
    </w:r>
    <w:proofErr w:type="gramEnd"/>
    <w:r w:rsidR="008B270D" w:rsidRPr="003205A3">
      <w:t>_date</w:t>
    </w:r>
    <w:proofErr w:type="spellEnd"/>
    <w:r w:rsidR="008B270D" w:rsidRPr="003205A3">
      <w:t>}}</w:t>
    </w:r>
  </w:p>
  <w:p w14:paraId="606C83A5" w14:textId="77777777" w:rsidR="00F00BE4" w:rsidRDefault="007D04C5">
    <w:pPr>
      <w:pStyle w:val="a4"/>
    </w:pPr>
    <w:r>
      <w:rPr>
        <w:rFonts w:hint="eastAsia"/>
      </w:rPr>
      <w:t>加盖</w:t>
    </w:r>
    <w:r>
      <w:t>病理诊断专用章有效</w:t>
    </w:r>
    <w:r>
      <w:rPr>
        <w:rFonts w:hint="eastAsia"/>
      </w:rPr>
      <w:t>。</w:t>
    </w:r>
    <w:r>
      <w:rPr>
        <w:rFonts w:hint="eastAsia"/>
      </w:rPr>
      <w:t xml:space="preserve"> </w:t>
    </w:r>
    <w:r>
      <w:t xml:space="preserve">                 </w:t>
    </w:r>
    <w:r>
      <w:rPr>
        <w:b/>
        <w:bCs/>
      </w:rPr>
      <w:t xml:space="preserve"> </w:t>
    </w:r>
    <w:r>
      <w:rPr>
        <w:rFonts w:hint="eastAsia"/>
        <w:b/>
        <w:bCs/>
      </w:rPr>
      <w:t>第</w:t>
    </w:r>
    <w:r>
      <w:rPr>
        <w:lang w:val="zh-CN"/>
      </w:rPr>
      <w:t xml:space="preserve"> </w:t>
    </w:r>
    <w:r>
      <w:rPr>
        <w:b/>
        <w:bCs/>
      </w:rPr>
      <w:fldChar w:fldCharType="begin"/>
    </w:r>
    <w:r>
      <w:rPr>
        <w:b/>
        <w:bCs/>
      </w:rPr>
      <w:instrText>PAGE  \* Arabic  \* MERGEFORMAT</w:instrText>
    </w:r>
    <w:r>
      <w:rPr>
        <w:b/>
        <w:bCs/>
      </w:rPr>
      <w:fldChar w:fldCharType="separate"/>
    </w:r>
    <w:r>
      <w:rPr>
        <w:b/>
        <w:bCs/>
        <w:lang w:val="zh-CN"/>
      </w:rPr>
      <w:t>4</w:t>
    </w:r>
    <w:r>
      <w:rPr>
        <w:b/>
        <w:bCs/>
      </w:rPr>
      <w:fldChar w:fldCharType="end"/>
    </w:r>
    <w:r>
      <w:rPr>
        <w:rFonts w:hint="eastAsia"/>
        <w:b/>
        <w:bCs/>
      </w:rPr>
      <w:t>页</w:t>
    </w:r>
    <w:r>
      <w:rPr>
        <w:rFonts w:hint="eastAsia"/>
        <w:b/>
        <w:bCs/>
      </w:rPr>
      <w:t xml:space="preserve"> </w:t>
    </w:r>
    <w:r>
      <w:rPr>
        <w:b/>
        <w:bCs/>
      </w:rPr>
      <w:t xml:space="preserve"> </w:t>
    </w:r>
    <w:r>
      <w:rPr>
        <w:rFonts w:hint="eastAsia"/>
        <w:b/>
        <w:bCs/>
      </w:rPr>
      <w:t>共</w:t>
    </w:r>
    <w:r>
      <w:rPr>
        <w:lang w:val="zh-CN"/>
      </w:rPr>
      <w:t xml:space="preserve"> </w:t>
    </w:r>
    <w:r>
      <w:rPr>
        <w:b/>
        <w:bCs/>
      </w:rPr>
      <w:fldChar w:fldCharType="begin"/>
    </w:r>
    <w:r>
      <w:rPr>
        <w:b/>
        <w:bCs/>
      </w:rPr>
      <w:instrText>NUMPAGES  \* Arabic  \* MERGEFORMAT</w:instrText>
    </w:r>
    <w:r>
      <w:rPr>
        <w:b/>
        <w:bCs/>
      </w:rPr>
      <w:fldChar w:fldCharType="separate"/>
    </w:r>
    <w:r>
      <w:rPr>
        <w:b/>
        <w:bCs/>
        <w:lang w:val="zh-CN"/>
      </w:rPr>
      <w:t>4</w:t>
    </w:r>
    <w:r>
      <w:rPr>
        <w:b/>
        <w:bCs/>
      </w:rPr>
      <w:fldChar w:fldCharType="end"/>
    </w:r>
    <w:r>
      <w:rPr>
        <w:b/>
        <w:bCs/>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38C0F0" w14:textId="77777777" w:rsidR="0097464C" w:rsidRDefault="0097464C">
      <w:r>
        <w:separator/>
      </w:r>
    </w:p>
  </w:footnote>
  <w:footnote w:type="continuationSeparator" w:id="0">
    <w:p w14:paraId="1858B6AC" w14:textId="77777777" w:rsidR="0097464C" w:rsidRDefault="009746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DFE118" w14:textId="77777777" w:rsidR="00F00BE4" w:rsidRDefault="0097464C">
    <w:pPr>
      <w:pStyle w:val="a6"/>
    </w:pPr>
    <w:r>
      <w:pict w14:anchorId="3EBDCE2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3107407" o:spid="_x0000_s2050" type="#_x0000_t75" style="position:absolute;left:0;text-align:left;margin-left:0;margin-top:0;width:390pt;height:277.5pt;z-index:-251654144;mso-position-horizontal:center;mso-position-horizontal-relative:margin;mso-position-vertical:center;mso-position-vertical-relative:margin;mso-width-relative:page;mso-height-relative:page" o:allowincell="f">
          <v:imagedata r:id="rId1" o:title="b67880e913c51af346c6b5de4457823"/>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D098FA" w14:textId="77777777" w:rsidR="00F00BE4" w:rsidRDefault="0097464C">
    <w:pPr>
      <w:pStyle w:val="a6"/>
      <w:pBdr>
        <w:bottom w:val="single" w:sz="6" w:space="0" w:color="auto"/>
      </w:pBdr>
      <w:rPr>
        <w:b/>
        <w:sz w:val="32"/>
      </w:rPr>
    </w:pPr>
    <w:r>
      <w:rPr>
        <w:b/>
      </w:rPr>
      <w:pict w14:anchorId="1299D4C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3107408" o:spid="_x0000_s2051" type="#_x0000_t75" style="position:absolute;left:0;text-align:left;margin-left:0;margin-top:0;width:390pt;height:277.5pt;z-index:-251653120;mso-position-horizontal:center;mso-position-horizontal-relative:margin;mso-position-vertical:center;mso-position-vertical-relative:margin;mso-width-relative:page;mso-height-relative:page" o:allowincell="f">
          <v:imagedata r:id="rId1" o:title="b67880e913c51af346c6b5de4457823"/>
          <w10:wrap anchorx="margin" anchory="margin"/>
        </v:shape>
      </w:pict>
    </w:r>
    <w:r w:rsidR="007D04C5">
      <w:rPr>
        <w:b/>
        <w:noProof/>
      </w:rPr>
      <w:drawing>
        <wp:inline distT="0" distB="0" distL="0" distR="0" wp14:anchorId="3284BBBF" wp14:editId="292365FB">
          <wp:extent cx="5274310" cy="953770"/>
          <wp:effectExtent l="0" t="0" r="2540" b="0"/>
          <wp:docPr id="42" name="图片 42" descr="D:\同济医院\LOGO\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D:\同济医院\LOGO\10.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5274310" cy="953770"/>
                  </a:xfrm>
                  <a:prstGeom prst="rect">
                    <a:avLst/>
                  </a:prstGeom>
                  <a:noFill/>
                  <a:ln>
                    <a:noFill/>
                  </a:ln>
                </pic:spPr>
              </pic:pic>
            </a:graphicData>
          </a:graphic>
        </wp:inline>
      </w:drawing>
    </w:r>
  </w:p>
  <w:p w14:paraId="208972C8" w14:textId="77777777" w:rsidR="00F00BE4" w:rsidRDefault="007D04C5">
    <w:pPr>
      <w:pStyle w:val="a6"/>
      <w:pBdr>
        <w:bottom w:val="single" w:sz="6" w:space="0" w:color="auto"/>
      </w:pBdr>
      <w:rPr>
        <w:b/>
        <w:sz w:val="32"/>
      </w:rPr>
    </w:pPr>
    <w:r>
      <w:rPr>
        <w:rFonts w:hint="eastAsia"/>
        <w:b/>
        <w:sz w:val="32"/>
      </w:rPr>
      <w:t>华中</w:t>
    </w:r>
    <w:r>
      <w:rPr>
        <w:b/>
        <w:sz w:val="32"/>
      </w:rPr>
      <w:t>科技大学同济医学</w:t>
    </w:r>
    <w:r>
      <w:rPr>
        <w:rFonts w:hint="eastAsia"/>
        <w:b/>
        <w:sz w:val="32"/>
      </w:rPr>
      <w:t>院附属</w:t>
    </w:r>
    <w:r>
      <w:rPr>
        <w:b/>
        <w:sz w:val="32"/>
      </w:rPr>
      <w:t>同济医院</w:t>
    </w:r>
  </w:p>
  <w:p w14:paraId="29ABF4F0" w14:textId="77777777" w:rsidR="00445E58" w:rsidRDefault="00445E58" w:rsidP="00445E58">
    <w:pPr>
      <w:pStyle w:val="a6"/>
      <w:pBdr>
        <w:bottom w:val="single" w:sz="6" w:space="0" w:color="auto"/>
      </w:pBdr>
      <w:rPr>
        <w:b/>
        <w:sz w:val="32"/>
      </w:rPr>
    </w:pPr>
    <w:r>
      <w:rPr>
        <w:rFonts w:hint="eastAsia"/>
        <w:b/>
        <w:sz w:val="32"/>
      </w:rPr>
      <w:t>病</w:t>
    </w:r>
    <w:r>
      <w:rPr>
        <w:rFonts w:hint="eastAsia"/>
        <w:b/>
        <w:sz w:val="32"/>
      </w:rPr>
      <w:t xml:space="preserve"> </w:t>
    </w:r>
    <w:r>
      <w:rPr>
        <w:rFonts w:hint="eastAsia"/>
        <w:b/>
        <w:sz w:val="32"/>
      </w:rPr>
      <w:t>理</w:t>
    </w:r>
    <w:r>
      <w:rPr>
        <w:rFonts w:hint="eastAsia"/>
        <w:b/>
        <w:sz w:val="32"/>
      </w:rPr>
      <w:t xml:space="preserve"> </w:t>
    </w:r>
    <w:r>
      <w:rPr>
        <w:rFonts w:hint="eastAsia"/>
        <w:b/>
        <w:sz w:val="32"/>
      </w:rPr>
      <w:t>基</w:t>
    </w:r>
    <w:r>
      <w:rPr>
        <w:rFonts w:hint="eastAsia"/>
        <w:b/>
        <w:sz w:val="32"/>
      </w:rPr>
      <w:t xml:space="preserve"> </w:t>
    </w:r>
    <w:r>
      <w:rPr>
        <w:rFonts w:hint="eastAsia"/>
        <w:b/>
        <w:sz w:val="32"/>
      </w:rPr>
      <w:t>因</w:t>
    </w:r>
    <w:r>
      <w:rPr>
        <w:rFonts w:hint="eastAsia"/>
        <w:b/>
        <w:sz w:val="32"/>
      </w:rPr>
      <w:t xml:space="preserve"> </w:t>
    </w:r>
    <w:r>
      <w:rPr>
        <w:b/>
        <w:sz w:val="32"/>
      </w:rPr>
      <w:t>检</w:t>
    </w:r>
    <w:r>
      <w:rPr>
        <w:rFonts w:hint="eastAsia"/>
        <w:b/>
        <w:sz w:val="32"/>
      </w:rPr>
      <w:t xml:space="preserve"> </w:t>
    </w:r>
    <w:r>
      <w:rPr>
        <w:b/>
        <w:sz w:val="32"/>
      </w:rPr>
      <w:t>测</w:t>
    </w:r>
    <w:r>
      <w:rPr>
        <w:rFonts w:hint="eastAsia"/>
        <w:b/>
        <w:sz w:val="32"/>
      </w:rPr>
      <w:t xml:space="preserve"> </w:t>
    </w:r>
    <w:r>
      <w:rPr>
        <w:b/>
        <w:sz w:val="32"/>
      </w:rPr>
      <w:t>报</w:t>
    </w:r>
    <w:r>
      <w:rPr>
        <w:rFonts w:hint="eastAsia"/>
        <w:b/>
        <w:sz w:val="32"/>
      </w:rPr>
      <w:t xml:space="preserve"> </w:t>
    </w:r>
    <w:r>
      <w:rPr>
        <w:b/>
        <w:sz w:val="32"/>
      </w:rPr>
      <w:t>告</w:t>
    </w:r>
    <w:r>
      <w:rPr>
        <w:rFonts w:hint="eastAsia"/>
        <w:b/>
        <w:sz w:val="32"/>
      </w:rPr>
      <w:t xml:space="preserve"> </w:t>
    </w:r>
    <w:r>
      <w:rPr>
        <w:b/>
        <w:sz w:val="32"/>
      </w:rPr>
      <w:t>单</w:t>
    </w:r>
  </w:p>
  <w:p w14:paraId="667BD67D" w14:textId="037717C4" w:rsidR="00F00BE4" w:rsidRDefault="007D04C5">
    <w:pPr>
      <w:pStyle w:val="a6"/>
      <w:pBdr>
        <w:bottom w:val="single" w:sz="6" w:space="0" w:color="auto"/>
      </w:pBdr>
      <w:tabs>
        <w:tab w:val="clear" w:pos="4153"/>
        <w:tab w:val="clear" w:pos="8306"/>
        <w:tab w:val="left" w:pos="2390"/>
      </w:tabs>
      <w:jc w:val="both"/>
      <w:rPr>
        <w:b/>
        <w:sz w:val="24"/>
      </w:rPr>
    </w:pPr>
    <w:r>
      <w:rPr>
        <w:rFonts w:hint="eastAsia"/>
        <w:b/>
        <w:noProof/>
        <w:sz w:val="24"/>
      </w:rPr>
      <mc:AlternateContent>
        <mc:Choice Requires="wps">
          <w:drawing>
            <wp:anchor distT="0" distB="0" distL="114300" distR="114300" simplePos="0" relativeHeight="251659264" behindDoc="0" locked="0" layoutInCell="1" allowOverlap="1" wp14:anchorId="4E0C0E9F" wp14:editId="3F99CBB1">
              <wp:simplePos x="0" y="0"/>
              <wp:positionH relativeFrom="column">
                <wp:posOffset>0</wp:posOffset>
              </wp:positionH>
              <wp:positionV relativeFrom="paragraph">
                <wp:posOffset>182245</wp:posOffset>
              </wp:positionV>
              <wp:extent cx="6254750" cy="0"/>
              <wp:effectExtent l="0" t="0" r="31750" b="19050"/>
              <wp:wrapNone/>
              <wp:docPr id="7" name="直接连接符 7"/>
              <wp:cNvGraphicFramePr/>
              <a:graphic xmlns:a="http://schemas.openxmlformats.org/drawingml/2006/main">
                <a:graphicData uri="http://schemas.microsoft.com/office/word/2010/wordprocessingShape">
                  <wps:wsp>
                    <wps:cNvCnPr/>
                    <wps:spPr>
                      <a:xfrm>
                        <a:off x="0" y="0"/>
                        <a:ext cx="6254750"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wpsCustomData="http://www.wps.cn/officeDocument/2013/wpsCustomData">
          <w:pict>
            <v:line id="_x0000_s1026" o:spid="_x0000_s1026" o:spt="20" style="position:absolute;left:0pt;margin-left:0pt;margin-top:14.35pt;height:0pt;width:492.5pt;z-index:251659264;mso-width-relative:page;mso-height-relative:page;" filled="f" stroked="t" coordsize="21600,21600" o:gfxdata="UEsDBAoAAAAAAIdO4kAAAAAAAAAAAAAAAAAEAAAAZHJzL1BLAwQUAAAACACHTuJApincQtYAAAAG&#10;AQAADwAAAGRycy9kb3ducmV2LnhtbE2PQU/CQBCF7yb+h82YeJMtoFBrt8RoCAdPIFGPS3dsG7qz&#10;ze5SKr/eIR7w+N6bvPdNvhhsK3r0oXGkYDxKQCCVzjRUKdi+L+9SECFqMrp1hAp+MMCiuL7KdWbc&#10;kdbYb2IluIRCphXUMXaZlKGs0eowch0SZ9/OWx1Z+koar49cbls5SZKZtLohXqh1hy81lvvNwSr4&#10;eJ7vp8Pq9X4Z19sv7/rpG54+lbq9GSdPICIO8XIMZ3xGh4KZdu5AJohWAT8SFUzSOQhOH9MHNnZ/&#10;hixy+R+/+AVQSwMEFAAAAAgAh07iQJ1OP+L1AQAA1AMAAA4AAABkcnMvZTJvRG9jLnhtbK1TS27b&#10;MBDdF+gdCO5rKUYTB4LlLGKkm6I10PQAE4qSCPAHDmPZl+gFCnTXrrrsvrdpcowOKcV1kk0W9YIe&#10;cjhv5j0+LS92RrOtDKicrfnJrORMWuEaZbuaf76+enPOGUawDWhnZc33EvnF6vWr5eArOXe9040M&#10;jEAsVoOveR+jr4oCRS8N4Mx5aSnZumAg0jZ0RRNgIHSji3lZnhWDC40PTkhEOl2PST4hhpcAurZV&#10;Qq6duDXSxhE1SA2RKGGvPPJVnrZtpYgf2xZlZLrmxDTmlZpQfJPWYrWEqgvgeyWmEeAlIzzhZEBZ&#10;anqAWkMEdhvUMyijRHDo2jgTzhQjkawIsTgpn2jzqQcvMxeSGv1BdPx/sOLDdhOYamq+4MyCoQe/&#10;+/rrz5fv97+/0Xr38wdbJJEGjxXdvbSbMO3Qb0JivGuDSf/Ehe2ysPuDsHIXmaDDs/np28UpaS4e&#10;csW/Qh8wvpPOsBTUXCubOEMF2/cYqRldfbiSjq27Ulrnd9OWDWTh+aJM0EBmbMkEFBpPhNB2nIHu&#10;yOUihgyJTqsmlScg3OOlDmwLZA3yZ+OGa5qXMw0YKUEk8i+xpxEelaZ51oD9WJxTo5OMivRxaGVq&#10;fn5crW3qKLMhJ1ZJ0VHDFN24Zp+lLdKOHjs3nYyZ3HS8p/j4Y1z9B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KYp3ELWAAAABgEAAA8AAAAAAAAAAQAgAAAAIgAAAGRycy9kb3ducmV2LnhtbFBLAQIU&#10;ABQAAAAIAIdO4kCdTj/i9QEAANQDAAAOAAAAAAAAAAEAIAAAACUBAABkcnMvZTJvRG9jLnhtbFBL&#10;BQYAAAAABgAGAFkBAACMBQAAAAA=&#10;">
              <v:fill on="f" focussize="0,0"/>
              <v:stroke weight="1pt" color="#000000" miterlimit="8" joinstyle="miter"/>
              <v:imagedata o:title=""/>
              <o:lock v:ext="edit" aspectratio="f"/>
            </v:line>
          </w:pict>
        </mc:Fallback>
      </mc:AlternateContent>
    </w:r>
    <w:r>
      <w:rPr>
        <w:rFonts w:hint="eastAsia"/>
        <w:b/>
        <w:sz w:val="24"/>
      </w:rPr>
      <w:t>分子病理号：</w:t>
    </w:r>
    <w:r w:rsidR="00E43D8F" w:rsidRPr="00E43D8F">
      <w:rPr>
        <w:b/>
        <w:sz w:val="24"/>
      </w:rPr>
      <w:t>{{</w:t>
    </w:r>
    <w:proofErr w:type="spellStart"/>
    <w:proofErr w:type="gramStart"/>
    <w:r w:rsidR="00E43D8F" w:rsidRPr="00E43D8F">
      <w:rPr>
        <w:b/>
        <w:sz w:val="24"/>
      </w:rPr>
      <w:t>sample.order</w:t>
    </w:r>
    <w:proofErr w:type="gramEnd"/>
    <w:r w:rsidR="00E43D8F" w:rsidRPr="00E43D8F">
      <w:rPr>
        <w:b/>
        <w:sz w:val="24"/>
      </w:rPr>
      <w:t>_id</w:t>
    </w:r>
    <w:proofErr w:type="spellEnd"/>
    <w:r w:rsidR="00E43D8F" w:rsidRPr="00E43D8F">
      <w:rPr>
        <w:b/>
        <w:sz w:val="24"/>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A331BF" w14:textId="77777777" w:rsidR="00F00BE4" w:rsidRDefault="0097464C">
    <w:pPr>
      <w:pStyle w:val="a6"/>
    </w:pPr>
    <w:r>
      <w:pict w14:anchorId="091E33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3107406" o:spid="_x0000_s2049" type="#_x0000_t75" style="position:absolute;left:0;text-align:left;margin-left:0;margin-top:0;width:390pt;height:277.5pt;z-index:-251655168;mso-position-horizontal:center;mso-position-horizontal-relative:margin;mso-position-vertical:center;mso-position-vertical-relative:margin;mso-width-relative:page;mso-height-relative:page" o:allowincell="f">
          <v:imagedata r:id="rId1" o:title="b67880e913c51af346c6b5de4457823"/>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714D30"/>
    <w:multiLevelType w:val="singleLevel"/>
    <w:tmpl w:val="0C714D30"/>
    <w:lvl w:ilvl="0">
      <w:start w:val="1"/>
      <w:numFmt w:val="decimal"/>
      <w:lvlText w:val="%1."/>
      <w:lvlJc w:val="left"/>
      <w:pPr>
        <w:tabs>
          <w:tab w:val="left" w:pos="312"/>
        </w:tabs>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F1E4C11"/>
    <w:multiLevelType w:val="singleLevel"/>
    <w:tmpl w:val="1F1E4C11"/>
    <w:lvl w:ilvl="0">
      <w:start w:val="1"/>
      <w:numFmt w:val="decimal"/>
      <w:lvlText w:val="%1."/>
      <w:lvlJc w:val="left"/>
      <w:pPr>
        <w:ind w:left="170" w:hanging="170"/>
      </w:pPr>
      <w:rPr>
        <w:rFonts w:hint="default"/>
      </w:rPr>
    </w:lvl>
  </w:abstractNum>
  <w:abstractNum w:abstractNumId="3" w15:restartNumberingAfterBreak="0">
    <w:nsid w:val="381965FA"/>
    <w:multiLevelType w:val="multilevel"/>
    <w:tmpl w:val="381965FA"/>
    <w:lvl w:ilvl="0">
      <w:start w:val="1"/>
      <w:numFmt w:val="chineseCountingThousand"/>
      <w:suff w:val="space"/>
      <w:lvlText w:val="%1、"/>
      <w:lvlJc w:val="left"/>
      <w:pPr>
        <w:ind w:left="0" w:firstLine="0"/>
      </w:pPr>
      <w:rPr>
        <w:rFonts w:hint="eastAsia"/>
        <w:b/>
        <w:bCs/>
      </w:rPr>
    </w:lvl>
    <w:lvl w:ilvl="1">
      <w:start w:val="1"/>
      <w:numFmt w:val="decimal"/>
      <w:suff w:val="space"/>
      <w:lvlText w:val="%2、"/>
      <w:lvlJc w:val="left"/>
      <w:pPr>
        <w:ind w:left="0" w:firstLine="0"/>
      </w:pPr>
      <w:rPr>
        <w:rFonts w:ascii="微软雅黑" w:eastAsia="微软雅黑" w:hAnsi="微软雅黑" w:hint="eastAsia"/>
        <w:b/>
        <w:bCs w:val="0"/>
        <w:i w:val="0"/>
        <w:color w:val="auto"/>
      </w:rPr>
    </w:lvl>
    <w:lvl w:ilvl="2">
      <w:start w:val="1"/>
      <w:numFmt w:val="decimal"/>
      <w:pStyle w:val="3"/>
      <w:suff w:val="space"/>
      <w:lvlText w:val="%2.%3"/>
      <w:lvlJc w:val="left"/>
      <w:pPr>
        <w:ind w:left="0" w:firstLine="0"/>
      </w:pPr>
      <w:rPr>
        <w:rFonts w:hint="eastAsia"/>
        <w:b/>
        <w:bCs w:val="0"/>
        <w:i w:val="0"/>
        <w:iCs w:val="0"/>
        <w:caps w:val="0"/>
        <w:smallCaps w:val="0"/>
        <w:strike w:val="0"/>
        <w:dstrike w:val="0"/>
        <w:vanish w:val="0"/>
        <w:color w:val="auto"/>
        <w:spacing w:val="0"/>
        <w:kern w:val="0"/>
        <w:position w:val="0"/>
        <w:sz w:val="22"/>
        <w:szCs w:val="22"/>
        <w:u w:val="none"/>
        <w:vertAlign w:val="baseline"/>
      </w:rPr>
    </w:lvl>
    <w:lvl w:ilvl="3">
      <w:start w:val="1"/>
      <w:numFmt w:val="decimal"/>
      <w:suff w:val="space"/>
      <w:lvlText w:val="%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4" w15:restartNumberingAfterBreak="0">
    <w:nsid w:val="4718F3C8"/>
    <w:multiLevelType w:val="singleLevel"/>
    <w:tmpl w:val="4718F3C8"/>
    <w:lvl w:ilvl="0">
      <w:start w:val="1"/>
      <w:numFmt w:val="decimal"/>
      <w:lvlText w:val="%1."/>
      <w:lvlJc w:val="left"/>
      <w:pPr>
        <w:ind w:left="425" w:hanging="425"/>
      </w:pPr>
      <w:rPr>
        <w:rFonts w:hint="default"/>
      </w:rPr>
    </w:lvl>
  </w:abstractNum>
  <w:abstractNum w:abstractNumId="5" w15:restartNumberingAfterBreak="0">
    <w:nsid w:val="52630F7A"/>
    <w:multiLevelType w:val="singleLevel"/>
    <w:tmpl w:val="52630F7A"/>
    <w:lvl w:ilvl="0">
      <w:start w:val="1"/>
      <w:numFmt w:val="decimal"/>
      <w:lvlText w:val="%1."/>
      <w:lvlJc w:val="left"/>
      <w:pPr>
        <w:tabs>
          <w:tab w:val="left" w:pos="312"/>
        </w:tabs>
      </w:pPr>
    </w:lvl>
  </w:abstractNum>
  <w:num w:numId="1">
    <w:abstractNumId w:val="3"/>
  </w:num>
  <w:num w:numId="2">
    <w:abstractNumId w:val="4"/>
  </w:num>
  <w:num w:numId="3">
    <w:abstractNumId w:val="2"/>
  </w:num>
  <w:num w:numId="4">
    <w:abstractNumId w:val="0"/>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2" fillcolor="white">
      <v:fill color="white"/>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IyMjI0ODhkMWYyZjUxZTU0ZTIxZjZiOTM1ZGQ2MTgifQ=="/>
  </w:docVars>
  <w:rsids>
    <w:rsidRoot w:val="00F87EC0"/>
    <w:rsid w:val="00000915"/>
    <w:rsid w:val="00000A67"/>
    <w:rsid w:val="00000E41"/>
    <w:rsid w:val="00000F7E"/>
    <w:rsid w:val="000025A8"/>
    <w:rsid w:val="000025B1"/>
    <w:rsid w:val="00002A72"/>
    <w:rsid w:val="00002F05"/>
    <w:rsid w:val="00003F62"/>
    <w:rsid w:val="00004878"/>
    <w:rsid w:val="000050A8"/>
    <w:rsid w:val="00006CEC"/>
    <w:rsid w:val="00006E23"/>
    <w:rsid w:val="00010172"/>
    <w:rsid w:val="000103ED"/>
    <w:rsid w:val="00010D39"/>
    <w:rsid w:val="00010EB7"/>
    <w:rsid w:val="00012686"/>
    <w:rsid w:val="00012FB2"/>
    <w:rsid w:val="0001396D"/>
    <w:rsid w:val="0001450F"/>
    <w:rsid w:val="000149E3"/>
    <w:rsid w:val="00014B15"/>
    <w:rsid w:val="000155F6"/>
    <w:rsid w:val="00015AA3"/>
    <w:rsid w:val="00016627"/>
    <w:rsid w:val="000166F2"/>
    <w:rsid w:val="00016DF3"/>
    <w:rsid w:val="0001722B"/>
    <w:rsid w:val="00017C45"/>
    <w:rsid w:val="00017F69"/>
    <w:rsid w:val="000203CA"/>
    <w:rsid w:val="00022012"/>
    <w:rsid w:val="00022AB9"/>
    <w:rsid w:val="00023369"/>
    <w:rsid w:val="0002342B"/>
    <w:rsid w:val="000251D0"/>
    <w:rsid w:val="0002545C"/>
    <w:rsid w:val="00025493"/>
    <w:rsid w:val="00026563"/>
    <w:rsid w:val="00030730"/>
    <w:rsid w:val="0003133E"/>
    <w:rsid w:val="00031682"/>
    <w:rsid w:val="000323DB"/>
    <w:rsid w:val="00033525"/>
    <w:rsid w:val="00033A1A"/>
    <w:rsid w:val="00033A4A"/>
    <w:rsid w:val="00034D79"/>
    <w:rsid w:val="000367A7"/>
    <w:rsid w:val="0003757B"/>
    <w:rsid w:val="00037981"/>
    <w:rsid w:val="0004074C"/>
    <w:rsid w:val="0004130B"/>
    <w:rsid w:val="000414FC"/>
    <w:rsid w:val="00041CA8"/>
    <w:rsid w:val="000422FE"/>
    <w:rsid w:val="00042BAD"/>
    <w:rsid w:val="00042F86"/>
    <w:rsid w:val="000438D9"/>
    <w:rsid w:val="00043EF1"/>
    <w:rsid w:val="000450C6"/>
    <w:rsid w:val="00046AEA"/>
    <w:rsid w:val="000470CC"/>
    <w:rsid w:val="00047167"/>
    <w:rsid w:val="00047204"/>
    <w:rsid w:val="00047E9A"/>
    <w:rsid w:val="0005081B"/>
    <w:rsid w:val="000508F3"/>
    <w:rsid w:val="000513F9"/>
    <w:rsid w:val="00051FB5"/>
    <w:rsid w:val="00052C07"/>
    <w:rsid w:val="000534AD"/>
    <w:rsid w:val="00054DC5"/>
    <w:rsid w:val="00055161"/>
    <w:rsid w:val="000552C1"/>
    <w:rsid w:val="000557DA"/>
    <w:rsid w:val="00055E83"/>
    <w:rsid w:val="00056D5D"/>
    <w:rsid w:val="0005767E"/>
    <w:rsid w:val="00057BE7"/>
    <w:rsid w:val="00060041"/>
    <w:rsid w:val="00060CF0"/>
    <w:rsid w:val="0006299D"/>
    <w:rsid w:val="00062A53"/>
    <w:rsid w:val="000639C8"/>
    <w:rsid w:val="00063DBA"/>
    <w:rsid w:val="00064D07"/>
    <w:rsid w:val="00065E4D"/>
    <w:rsid w:val="0006671C"/>
    <w:rsid w:val="0006708B"/>
    <w:rsid w:val="0006752A"/>
    <w:rsid w:val="0006779B"/>
    <w:rsid w:val="00067B79"/>
    <w:rsid w:val="00070189"/>
    <w:rsid w:val="00070D49"/>
    <w:rsid w:val="00070DBC"/>
    <w:rsid w:val="00071356"/>
    <w:rsid w:val="000716B9"/>
    <w:rsid w:val="0007174B"/>
    <w:rsid w:val="000719E0"/>
    <w:rsid w:val="00072379"/>
    <w:rsid w:val="00072509"/>
    <w:rsid w:val="0007324D"/>
    <w:rsid w:val="00073299"/>
    <w:rsid w:val="00073DF6"/>
    <w:rsid w:val="00073E63"/>
    <w:rsid w:val="000751F8"/>
    <w:rsid w:val="000752D2"/>
    <w:rsid w:val="00075BAD"/>
    <w:rsid w:val="00075FE6"/>
    <w:rsid w:val="00076F6C"/>
    <w:rsid w:val="0007753A"/>
    <w:rsid w:val="0008159E"/>
    <w:rsid w:val="00081F0D"/>
    <w:rsid w:val="000838CC"/>
    <w:rsid w:val="000842B4"/>
    <w:rsid w:val="00084D56"/>
    <w:rsid w:val="00085BA0"/>
    <w:rsid w:val="000867F4"/>
    <w:rsid w:val="0008691C"/>
    <w:rsid w:val="00086C96"/>
    <w:rsid w:val="00086E31"/>
    <w:rsid w:val="00087150"/>
    <w:rsid w:val="00090046"/>
    <w:rsid w:val="00091010"/>
    <w:rsid w:val="000911B7"/>
    <w:rsid w:val="000912F2"/>
    <w:rsid w:val="00091FD8"/>
    <w:rsid w:val="00091FFE"/>
    <w:rsid w:val="000920B6"/>
    <w:rsid w:val="000926C1"/>
    <w:rsid w:val="00092BDC"/>
    <w:rsid w:val="00092CA0"/>
    <w:rsid w:val="0009322D"/>
    <w:rsid w:val="0009330E"/>
    <w:rsid w:val="00093BBF"/>
    <w:rsid w:val="00093E26"/>
    <w:rsid w:val="000951D6"/>
    <w:rsid w:val="00095466"/>
    <w:rsid w:val="000954A8"/>
    <w:rsid w:val="00096A4D"/>
    <w:rsid w:val="00097173"/>
    <w:rsid w:val="000A246B"/>
    <w:rsid w:val="000A26CD"/>
    <w:rsid w:val="000A3051"/>
    <w:rsid w:val="000A31A7"/>
    <w:rsid w:val="000A46DA"/>
    <w:rsid w:val="000A6382"/>
    <w:rsid w:val="000A6800"/>
    <w:rsid w:val="000A688E"/>
    <w:rsid w:val="000A6B6D"/>
    <w:rsid w:val="000A6E8F"/>
    <w:rsid w:val="000A72A5"/>
    <w:rsid w:val="000A7594"/>
    <w:rsid w:val="000A7702"/>
    <w:rsid w:val="000A79DC"/>
    <w:rsid w:val="000B2077"/>
    <w:rsid w:val="000B3175"/>
    <w:rsid w:val="000B3470"/>
    <w:rsid w:val="000B40D2"/>
    <w:rsid w:val="000B4B97"/>
    <w:rsid w:val="000B5593"/>
    <w:rsid w:val="000B609F"/>
    <w:rsid w:val="000B6511"/>
    <w:rsid w:val="000B7153"/>
    <w:rsid w:val="000B7716"/>
    <w:rsid w:val="000C0275"/>
    <w:rsid w:val="000C111B"/>
    <w:rsid w:val="000C17E4"/>
    <w:rsid w:val="000C34AC"/>
    <w:rsid w:val="000C3944"/>
    <w:rsid w:val="000C4072"/>
    <w:rsid w:val="000C4CCB"/>
    <w:rsid w:val="000C54CE"/>
    <w:rsid w:val="000C5778"/>
    <w:rsid w:val="000C642B"/>
    <w:rsid w:val="000C6A09"/>
    <w:rsid w:val="000C6D47"/>
    <w:rsid w:val="000C7EE1"/>
    <w:rsid w:val="000D2600"/>
    <w:rsid w:val="000D2B1F"/>
    <w:rsid w:val="000D3601"/>
    <w:rsid w:val="000D3685"/>
    <w:rsid w:val="000D409B"/>
    <w:rsid w:val="000D4956"/>
    <w:rsid w:val="000D4F2B"/>
    <w:rsid w:val="000D5418"/>
    <w:rsid w:val="000D5799"/>
    <w:rsid w:val="000D5C28"/>
    <w:rsid w:val="000D5E38"/>
    <w:rsid w:val="000D6265"/>
    <w:rsid w:val="000D657D"/>
    <w:rsid w:val="000E07D4"/>
    <w:rsid w:val="000E1A91"/>
    <w:rsid w:val="000E23CD"/>
    <w:rsid w:val="000E390D"/>
    <w:rsid w:val="000E4153"/>
    <w:rsid w:val="000E44C5"/>
    <w:rsid w:val="000E4CCF"/>
    <w:rsid w:val="000E545C"/>
    <w:rsid w:val="000E5AAD"/>
    <w:rsid w:val="000E7064"/>
    <w:rsid w:val="000E7F25"/>
    <w:rsid w:val="000F1241"/>
    <w:rsid w:val="000F167B"/>
    <w:rsid w:val="000F1843"/>
    <w:rsid w:val="000F34A3"/>
    <w:rsid w:val="000F3CBC"/>
    <w:rsid w:val="000F3F80"/>
    <w:rsid w:val="000F3FBD"/>
    <w:rsid w:val="000F4229"/>
    <w:rsid w:val="000F4A8B"/>
    <w:rsid w:val="000F4CF9"/>
    <w:rsid w:val="000F5B41"/>
    <w:rsid w:val="000F5BD5"/>
    <w:rsid w:val="000F78FD"/>
    <w:rsid w:val="0010133C"/>
    <w:rsid w:val="001016EC"/>
    <w:rsid w:val="00101EFB"/>
    <w:rsid w:val="00101F89"/>
    <w:rsid w:val="00102B2E"/>
    <w:rsid w:val="0010397A"/>
    <w:rsid w:val="0010533F"/>
    <w:rsid w:val="00105EFC"/>
    <w:rsid w:val="00107121"/>
    <w:rsid w:val="001072F2"/>
    <w:rsid w:val="00110A60"/>
    <w:rsid w:val="00111AA6"/>
    <w:rsid w:val="001128B3"/>
    <w:rsid w:val="00112C69"/>
    <w:rsid w:val="001138E4"/>
    <w:rsid w:val="001152DB"/>
    <w:rsid w:val="0011533E"/>
    <w:rsid w:val="00115868"/>
    <w:rsid w:val="00115FED"/>
    <w:rsid w:val="001200D3"/>
    <w:rsid w:val="001215E8"/>
    <w:rsid w:val="00121B7B"/>
    <w:rsid w:val="00123298"/>
    <w:rsid w:val="00124A88"/>
    <w:rsid w:val="00125C2F"/>
    <w:rsid w:val="00125E4A"/>
    <w:rsid w:val="0012686B"/>
    <w:rsid w:val="00126B3A"/>
    <w:rsid w:val="00127416"/>
    <w:rsid w:val="00130319"/>
    <w:rsid w:val="001312A0"/>
    <w:rsid w:val="00131F30"/>
    <w:rsid w:val="00132040"/>
    <w:rsid w:val="00133550"/>
    <w:rsid w:val="00134941"/>
    <w:rsid w:val="00136D7E"/>
    <w:rsid w:val="00137349"/>
    <w:rsid w:val="0013759A"/>
    <w:rsid w:val="00140605"/>
    <w:rsid w:val="001413ED"/>
    <w:rsid w:val="0014238A"/>
    <w:rsid w:val="001428C7"/>
    <w:rsid w:val="00143279"/>
    <w:rsid w:val="0014436A"/>
    <w:rsid w:val="00145902"/>
    <w:rsid w:val="00147058"/>
    <w:rsid w:val="00147BA0"/>
    <w:rsid w:val="00147E36"/>
    <w:rsid w:val="00150097"/>
    <w:rsid w:val="00150870"/>
    <w:rsid w:val="00150F05"/>
    <w:rsid w:val="001519FC"/>
    <w:rsid w:val="00151D77"/>
    <w:rsid w:val="00152740"/>
    <w:rsid w:val="00153D53"/>
    <w:rsid w:val="00154A7C"/>
    <w:rsid w:val="00154CDD"/>
    <w:rsid w:val="00154DCA"/>
    <w:rsid w:val="00154F5D"/>
    <w:rsid w:val="00155390"/>
    <w:rsid w:val="001568BF"/>
    <w:rsid w:val="00156B14"/>
    <w:rsid w:val="001573B0"/>
    <w:rsid w:val="0016066E"/>
    <w:rsid w:val="00160975"/>
    <w:rsid w:val="00164E11"/>
    <w:rsid w:val="0016599E"/>
    <w:rsid w:val="00165A66"/>
    <w:rsid w:val="00167D4F"/>
    <w:rsid w:val="00170526"/>
    <w:rsid w:val="001705D8"/>
    <w:rsid w:val="001710B6"/>
    <w:rsid w:val="00171CA2"/>
    <w:rsid w:val="0017273A"/>
    <w:rsid w:val="00172C09"/>
    <w:rsid w:val="00172D32"/>
    <w:rsid w:val="00172D8D"/>
    <w:rsid w:val="00173C79"/>
    <w:rsid w:val="00174737"/>
    <w:rsid w:val="00175714"/>
    <w:rsid w:val="00175E01"/>
    <w:rsid w:val="00175EE6"/>
    <w:rsid w:val="00176A63"/>
    <w:rsid w:val="00176AD5"/>
    <w:rsid w:val="00177426"/>
    <w:rsid w:val="00177557"/>
    <w:rsid w:val="001775EF"/>
    <w:rsid w:val="00177884"/>
    <w:rsid w:val="00177949"/>
    <w:rsid w:val="00180769"/>
    <w:rsid w:val="00180AA4"/>
    <w:rsid w:val="00180F37"/>
    <w:rsid w:val="00180F8D"/>
    <w:rsid w:val="00181BDC"/>
    <w:rsid w:val="001830A6"/>
    <w:rsid w:val="00184E4E"/>
    <w:rsid w:val="00184E9B"/>
    <w:rsid w:val="00185A3D"/>
    <w:rsid w:val="00185A6A"/>
    <w:rsid w:val="00186C66"/>
    <w:rsid w:val="00186E6F"/>
    <w:rsid w:val="001879A8"/>
    <w:rsid w:val="00187D50"/>
    <w:rsid w:val="00190C2F"/>
    <w:rsid w:val="001911F0"/>
    <w:rsid w:val="001919EC"/>
    <w:rsid w:val="0019246D"/>
    <w:rsid w:val="001931B8"/>
    <w:rsid w:val="00193D4C"/>
    <w:rsid w:val="00194197"/>
    <w:rsid w:val="00194A7D"/>
    <w:rsid w:val="00194F7F"/>
    <w:rsid w:val="00196323"/>
    <w:rsid w:val="00196525"/>
    <w:rsid w:val="00196C8F"/>
    <w:rsid w:val="00196DDE"/>
    <w:rsid w:val="00196E28"/>
    <w:rsid w:val="001A063D"/>
    <w:rsid w:val="001A06D2"/>
    <w:rsid w:val="001A0B32"/>
    <w:rsid w:val="001A0DB5"/>
    <w:rsid w:val="001A1268"/>
    <w:rsid w:val="001A15E5"/>
    <w:rsid w:val="001A182B"/>
    <w:rsid w:val="001A1E89"/>
    <w:rsid w:val="001A322B"/>
    <w:rsid w:val="001A68DE"/>
    <w:rsid w:val="001A70C1"/>
    <w:rsid w:val="001A76CA"/>
    <w:rsid w:val="001B039C"/>
    <w:rsid w:val="001B0B59"/>
    <w:rsid w:val="001B1123"/>
    <w:rsid w:val="001B1153"/>
    <w:rsid w:val="001B1359"/>
    <w:rsid w:val="001B17D4"/>
    <w:rsid w:val="001B19A8"/>
    <w:rsid w:val="001B1D4D"/>
    <w:rsid w:val="001B2980"/>
    <w:rsid w:val="001B41CB"/>
    <w:rsid w:val="001B58C6"/>
    <w:rsid w:val="001B6C71"/>
    <w:rsid w:val="001B7190"/>
    <w:rsid w:val="001B7368"/>
    <w:rsid w:val="001B7455"/>
    <w:rsid w:val="001C04B0"/>
    <w:rsid w:val="001C0A96"/>
    <w:rsid w:val="001C0C3A"/>
    <w:rsid w:val="001C1F78"/>
    <w:rsid w:val="001C30FF"/>
    <w:rsid w:val="001C49A9"/>
    <w:rsid w:val="001C4FDA"/>
    <w:rsid w:val="001C5049"/>
    <w:rsid w:val="001C5373"/>
    <w:rsid w:val="001C708B"/>
    <w:rsid w:val="001C7499"/>
    <w:rsid w:val="001C7EE6"/>
    <w:rsid w:val="001C7F72"/>
    <w:rsid w:val="001D0790"/>
    <w:rsid w:val="001D14E7"/>
    <w:rsid w:val="001D17F0"/>
    <w:rsid w:val="001D1C48"/>
    <w:rsid w:val="001D1D63"/>
    <w:rsid w:val="001D2BB1"/>
    <w:rsid w:val="001D38B3"/>
    <w:rsid w:val="001D42B6"/>
    <w:rsid w:val="001D56A6"/>
    <w:rsid w:val="001D619C"/>
    <w:rsid w:val="001D6AF6"/>
    <w:rsid w:val="001D7389"/>
    <w:rsid w:val="001D7D5F"/>
    <w:rsid w:val="001E06ED"/>
    <w:rsid w:val="001E0B20"/>
    <w:rsid w:val="001E28BD"/>
    <w:rsid w:val="001E31D3"/>
    <w:rsid w:val="001E5597"/>
    <w:rsid w:val="001E6BC6"/>
    <w:rsid w:val="001F0655"/>
    <w:rsid w:val="001F11AC"/>
    <w:rsid w:val="001F1777"/>
    <w:rsid w:val="001F1B86"/>
    <w:rsid w:val="001F1E81"/>
    <w:rsid w:val="001F34B2"/>
    <w:rsid w:val="001F365D"/>
    <w:rsid w:val="001F3AF6"/>
    <w:rsid w:val="001F40AD"/>
    <w:rsid w:val="001F4A77"/>
    <w:rsid w:val="001F4D0C"/>
    <w:rsid w:val="001F6217"/>
    <w:rsid w:val="001F67BA"/>
    <w:rsid w:val="001F69B3"/>
    <w:rsid w:val="001F7846"/>
    <w:rsid w:val="002019E6"/>
    <w:rsid w:val="002022D1"/>
    <w:rsid w:val="00202B53"/>
    <w:rsid w:val="00202FCA"/>
    <w:rsid w:val="002031A6"/>
    <w:rsid w:val="002050A6"/>
    <w:rsid w:val="00206127"/>
    <w:rsid w:val="002069C3"/>
    <w:rsid w:val="00206E86"/>
    <w:rsid w:val="0021093F"/>
    <w:rsid w:val="002109C9"/>
    <w:rsid w:val="002113BB"/>
    <w:rsid w:val="002117DE"/>
    <w:rsid w:val="00211AB4"/>
    <w:rsid w:val="00211C5F"/>
    <w:rsid w:val="00213A73"/>
    <w:rsid w:val="00213C88"/>
    <w:rsid w:val="00213DA4"/>
    <w:rsid w:val="00213FCC"/>
    <w:rsid w:val="00214D9D"/>
    <w:rsid w:val="00215014"/>
    <w:rsid w:val="0021570F"/>
    <w:rsid w:val="00216CE1"/>
    <w:rsid w:val="00216EEB"/>
    <w:rsid w:val="00216F89"/>
    <w:rsid w:val="002200B6"/>
    <w:rsid w:val="00220547"/>
    <w:rsid w:val="002208E8"/>
    <w:rsid w:val="00220E5B"/>
    <w:rsid w:val="0022201E"/>
    <w:rsid w:val="002226D0"/>
    <w:rsid w:val="00223DF5"/>
    <w:rsid w:val="00224C44"/>
    <w:rsid w:val="00225F84"/>
    <w:rsid w:val="00226678"/>
    <w:rsid w:val="002267AF"/>
    <w:rsid w:val="00227BF1"/>
    <w:rsid w:val="00230262"/>
    <w:rsid w:val="00230DBF"/>
    <w:rsid w:val="00230FF4"/>
    <w:rsid w:val="002316E0"/>
    <w:rsid w:val="00232349"/>
    <w:rsid w:val="00233830"/>
    <w:rsid w:val="002339FF"/>
    <w:rsid w:val="00233BE4"/>
    <w:rsid w:val="00234B6F"/>
    <w:rsid w:val="002357C0"/>
    <w:rsid w:val="00236CFC"/>
    <w:rsid w:val="00237574"/>
    <w:rsid w:val="00237D2C"/>
    <w:rsid w:val="002425A5"/>
    <w:rsid w:val="0024325F"/>
    <w:rsid w:val="00244485"/>
    <w:rsid w:val="0024455B"/>
    <w:rsid w:val="00244ADA"/>
    <w:rsid w:val="0024525A"/>
    <w:rsid w:val="002452B8"/>
    <w:rsid w:val="00247950"/>
    <w:rsid w:val="00247BA5"/>
    <w:rsid w:val="00247C8D"/>
    <w:rsid w:val="00250C53"/>
    <w:rsid w:val="00252128"/>
    <w:rsid w:val="00252377"/>
    <w:rsid w:val="002527BC"/>
    <w:rsid w:val="00252A23"/>
    <w:rsid w:val="00253526"/>
    <w:rsid w:val="0025496D"/>
    <w:rsid w:val="00254A7D"/>
    <w:rsid w:val="00254B1E"/>
    <w:rsid w:val="00255E4F"/>
    <w:rsid w:val="0025698A"/>
    <w:rsid w:val="00256BC8"/>
    <w:rsid w:val="002573C7"/>
    <w:rsid w:val="00261359"/>
    <w:rsid w:val="00261BE7"/>
    <w:rsid w:val="00261F04"/>
    <w:rsid w:val="002622F3"/>
    <w:rsid w:val="0026318C"/>
    <w:rsid w:val="00263665"/>
    <w:rsid w:val="00263B02"/>
    <w:rsid w:val="00263CE3"/>
    <w:rsid w:val="00263F3A"/>
    <w:rsid w:val="002666E7"/>
    <w:rsid w:val="00266F76"/>
    <w:rsid w:val="00267A14"/>
    <w:rsid w:val="002700B4"/>
    <w:rsid w:val="002706A7"/>
    <w:rsid w:val="002713C1"/>
    <w:rsid w:val="0027179D"/>
    <w:rsid w:val="002747EC"/>
    <w:rsid w:val="002755DD"/>
    <w:rsid w:val="002764C2"/>
    <w:rsid w:val="0027666C"/>
    <w:rsid w:val="00276862"/>
    <w:rsid w:val="002768B8"/>
    <w:rsid w:val="00276988"/>
    <w:rsid w:val="00276F5D"/>
    <w:rsid w:val="0027796D"/>
    <w:rsid w:val="00277F5C"/>
    <w:rsid w:val="00280705"/>
    <w:rsid w:val="002808C8"/>
    <w:rsid w:val="00280EEA"/>
    <w:rsid w:val="00281712"/>
    <w:rsid w:val="00281D8C"/>
    <w:rsid w:val="00282145"/>
    <w:rsid w:val="002829DF"/>
    <w:rsid w:val="00284513"/>
    <w:rsid w:val="0028584C"/>
    <w:rsid w:val="00285C33"/>
    <w:rsid w:val="00285CB8"/>
    <w:rsid w:val="00285DA4"/>
    <w:rsid w:val="00286220"/>
    <w:rsid w:val="00286916"/>
    <w:rsid w:val="002869CD"/>
    <w:rsid w:val="00286DC9"/>
    <w:rsid w:val="0028748B"/>
    <w:rsid w:val="00290751"/>
    <w:rsid w:val="002910DC"/>
    <w:rsid w:val="0029218D"/>
    <w:rsid w:val="0029424F"/>
    <w:rsid w:val="00295DDA"/>
    <w:rsid w:val="0029634B"/>
    <w:rsid w:val="002975DB"/>
    <w:rsid w:val="002A14F1"/>
    <w:rsid w:val="002A21A8"/>
    <w:rsid w:val="002A38B7"/>
    <w:rsid w:val="002A38FF"/>
    <w:rsid w:val="002A39E4"/>
    <w:rsid w:val="002A3D00"/>
    <w:rsid w:val="002A4010"/>
    <w:rsid w:val="002A4441"/>
    <w:rsid w:val="002A4761"/>
    <w:rsid w:val="002A47C1"/>
    <w:rsid w:val="002A4F15"/>
    <w:rsid w:val="002A581B"/>
    <w:rsid w:val="002A7454"/>
    <w:rsid w:val="002A7C12"/>
    <w:rsid w:val="002B11AE"/>
    <w:rsid w:val="002B1741"/>
    <w:rsid w:val="002B1F7C"/>
    <w:rsid w:val="002B29F1"/>
    <w:rsid w:val="002B3724"/>
    <w:rsid w:val="002B587E"/>
    <w:rsid w:val="002B5BAF"/>
    <w:rsid w:val="002B5F9B"/>
    <w:rsid w:val="002B6A2E"/>
    <w:rsid w:val="002B72E6"/>
    <w:rsid w:val="002C038B"/>
    <w:rsid w:val="002C1A93"/>
    <w:rsid w:val="002C22FA"/>
    <w:rsid w:val="002C2B6A"/>
    <w:rsid w:val="002C37A1"/>
    <w:rsid w:val="002C43EC"/>
    <w:rsid w:val="002C4AF1"/>
    <w:rsid w:val="002C5417"/>
    <w:rsid w:val="002C77C9"/>
    <w:rsid w:val="002D1CDE"/>
    <w:rsid w:val="002D200E"/>
    <w:rsid w:val="002D2015"/>
    <w:rsid w:val="002D2585"/>
    <w:rsid w:val="002D270F"/>
    <w:rsid w:val="002D285E"/>
    <w:rsid w:val="002D2BF0"/>
    <w:rsid w:val="002D2F84"/>
    <w:rsid w:val="002D3332"/>
    <w:rsid w:val="002D35B7"/>
    <w:rsid w:val="002D3670"/>
    <w:rsid w:val="002D425C"/>
    <w:rsid w:val="002D4947"/>
    <w:rsid w:val="002D6350"/>
    <w:rsid w:val="002D6594"/>
    <w:rsid w:val="002E03E7"/>
    <w:rsid w:val="002E14E6"/>
    <w:rsid w:val="002E1871"/>
    <w:rsid w:val="002E1F51"/>
    <w:rsid w:val="002E369B"/>
    <w:rsid w:val="002E3F69"/>
    <w:rsid w:val="002E4B57"/>
    <w:rsid w:val="002E6001"/>
    <w:rsid w:val="002E63CE"/>
    <w:rsid w:val="002E6A44"/>
    <w:rsid w:val="002E6B8E"/>
    <w:rsid w:val="002E70A1"/>
    <w:rsid w:val="002E70EA"/>
    <w:rsid w:val="002E75CB"/>
    <w:rsid w:val="002E780C"/>
    <w:rsid w:val="002F0730"/>
    <w:rsid w:val="002F0DF7"/>
    <w:rsid w:val="002F1727"/>
    <w:rsid w:val="002F17E7"/>
    <w:rsid w:val="002F1C61"/>
    <w:rsid w:val="002F1FAF"/>
    <w:rsid w:val="002F33AC"/>
    <w:rsid w:val="002F3EEC"/>
    <w:rsid w:val="002F3F4D"/>
    <w:rsid w:val="002F5310"/>
    <w:rsid w:val="002F5E06"/>
    <w:rsid w:val="002F7472"/>
    <w:rsid w:val="003019DC"/>
    <w:rsid w:val="003020DC"/>
    <w:rsid w:val="00302CC0"/>
    <w:rsid w:val="0030318C"/>
    <w:rsid w:val="00303B6A"/>
    <w:rsid w:val="0030554B"/>
    <w:rsid w:val="00305820"/>
    <w:rsid w:val="003107B3"/>
    <w:rsid w:val="003111C6"/>
    <w:rsid w:val="00311746"/>
    <w:rsid w:val="003119A7"/>
    <w:rsid w:val="003121DB"/>
    <w:rsid w:val="00312200"/>
    <w:rsid w:val="00312739"/>
    <w:rsid w:val="00312B67"/>
    <w:rsid w:val="0031357D"/>
    <w:rsid w:val="0031379A"/>
    <w:rsid w:val="003138F7"/>
    <w:rsid w:val="00313B81"/>
    <w:rsid w:val="003149B1"/>
    <w:rsid w:val="0031627F"/>
    <w:rsid w:val="00316B0D"/>
    <w:rsid w:val="00317BA3"/>
    <w:rsid w:val="003208AC"/>
    <w:rsid w:val="0032101F"/>
    <w:rsid w:val="00321E28"/>
    <w:rsid w:val="0032288D"/>
    <w:rsid w:val="003236FE"/>
    <w:rsid w:val="00323EA4"/>
    <w:rsid w:val="00324934"/>
    <w:rsid w:val="003249B2"/>
    <w:rsid w:val="00324A80"/>
    <w:rsid w:val="00325803"/>
    <w:rsid w:val="0032588E"/>
    <w:rsid w:val="0032659C"/>
    <w:rsid w:val="00326CE4"/>
    <w:rsid w:val="0032718E"/>
    <w:rsid w:val="00330EFF"/>
    <w:rsid w:val="00331400"/>
    <w:rsid w:val="00331C99"/>
    <w:rsid w:val="00331FCD"/>
    <w:rsid w:val="003332E4"/>
    <w:rsid w:val="003335BE"/>
    <w:rsid w:val="00333BD7"/>
    <w:rsid w:val="003350A9"/>
    <w:rsid w:val="00335A1D"/>
    <w:rsid w:val="00335ED9"/>
    <w:rsid w:val="00336203"/>
    <w:rsid w:val="003371E4"/>
    <w:rsid w:val="00337D40"/>
    <w:rsid w:val="00340672"/>
    <w:rsid w:val="00341B59"/>
    <w:rsid w:val="00341BB2"/>
    <w:rsid w:val="003424F0"/>
    <w:rsid w:val="00342FAA"/>
    <w:rsid w:val="00343E83"/>
    <w:rsid w:val="00344047"/>
    <w:rsid w:val="003440F6"/>
    <w:rsid w:val="00345C0B"/>
    <w:rsid w:val="00346173"/>
    <w:rsid w:val="00346399"/>
    <w:rsid w:val="003467B5"/>
    <w:rsid w:val="00346860"/>
    <w:rsid w:val="0034686D"/>
    <w:rsid w:val="0034776B"/>
    <w:rsid w:val="0035035B"/>
    <w:rsid w:val="00350B04"/>
    <w:rsid w:val="0035148E"/>
    <w:rsid w:val="00351701"/>
    <w:rsid w:val="003517EE"/>
    <w:rsid w:val="00352339"/>
    <w:rsid w:val="0035277F"/>
    <w:rsid w:val="003529D2"/>
    <w:rsid w:val="00352D02"/>
    <w:rsid w:val="00353C5E"/>
    <w:rsid w:val="0035431C"/>
    <w:rsid w:val="003566CC"/>
    <w:rsid w:val="0035691C"/>
    <w:rsid w:val="00357B42"/>
    <w:rsid w:val="00360117"/>
    <w:rsid w:val="003617AD"/>
    <w:rsid w:val="003621BE"/>
    <w:rsid w:val="00362609"/>
    <w:rsid w:val="00362890"/>
    <w:rsid w:val="00362DC2"/>
    <w:rsid w:val="00363927"/>
    <w:rsid w:val="003645DE"/>
    <w:rsid w:val="00364A1D"/>
    <w:rsid w:val="00364CB6"/>
    <w:rsid w:val="00365474"/>
    <w:rsid w:val="003668F8"/>
    <w:rsid w:val="00366D80"/>
    <w:rsid w:val="00366E52"/>
    <w:rsid w:val="00367377"/>
    <w:rsid w:val="00367458"/>
    <w:rsid w:val="00367676"/>
    <w:rsid w:val="00367A1F"/>
    <w:rsid w:val="00367CCD"/>
    <w:rsid w:val="00367FDD"/>
    <w:rsid w:val="0037049A"/>
    <w:rsid w:val="00370636"/>
    <w:rsid w:val="00370A6F"/>
    <w:rsid w:val="00370CC8"/>
    <w:rsid w:val="003714D4"/>
    <w:rsid w:val="003718D1"/>
    <w:rsid w:val="00372122"/>
    <w:rsid w:val="0037332F"/>
    <w:rsid w:val="003735E4"/>
    <w:rsid w:val="003746A6"/>
    <w:rsid w:val="00374725"/>
    <w:rsid w:val="003758B6"/>
    <w:rsid w:val="00375D3B"/>
    <w:rsid w:val="00376367"/>
    <w:rsid w:val="0037678F"/>
    <w:rsid w:val="00376C40"/>
    <w:rsid w:val="00377076"/>
    <w:rsid w:val="0037708C"/>
    <w:rsid w:val="0037747E"/>
    <w:rsid w:val="00377825"/>
    <w:rsid w:val="00377A57"/>
    <w:rsid w:val="00380122"/>
    <w:rsid w:val="00380EAA"/>
    <w:rsid w:val="003816A8"/>
    <w:rsid w:val="00381EC3"/>
    <w:rsid w:val="0038315B"/>
    <w:rsid w:val="0038320A"/>
    <w:rsid w:val="00384328"/>
    <w:rsid w:val="003844E5"/>
    <w:rsid w:val="00384BFE"/>
    <w:rsid w:val="00385749"/>
    <w:rsid w:val="00385AD5"/>
    <w:rsid w:val="00386291"/>
    <w:rsid w:val="003865A8"/>
    <w:rsid w:val="00386774"/>
    <w:rsid w:val="00386C34"/>
    <w:rsid w:val="0038745C"/>
    <w:rsid w:val="003902F3"/>
    <w:rsid w:val="003905D0"/>
    <w:rsid w:val="00391090"/>
    <w:rsid w:val="0039215F"/>
    <w:rsid w:val="00393136"/>
    <w:rsid w:val="003934D0"/>
    <w:rsid w:val="00393573"/>
    <w:rsid w:val="00393ACE"/>
    <w:rsid w:val="00394550"/>
    <w:rsid w:val="003945A9"/>
    <w:rsid w:val="0039485D"/>
    <w:rsid w:val="00396C0F"/>
    <w:rsid w:val="003974FA"/>
    <w:rsid w:val="00397925"/>
    <w:rsid w:val="003A01EB"/>
    <w:rsid w:val="003A05E7"/>
    <w:rsid w:val="003A09FD"/>
    <w:rsid w:val="003A0F45"/>
    <w:rsid w:val="003A4546"/>
    <w:rsid w:val="003A4E11"/>
    <w:rsid w:val="003A58AE"/>
    <w:rsid w:val="003A75CE"/>
    <w:rsid w:val="003B0640"/>
    <w:rsid w:val="003B0DC4"/>
    <w:rsid w:val="003B0DFE"/>
    <w:rsid w:val="003B1366"/>
    <w:rsid w:val="003B2729"/>
    <w:rsid w:val="003B2830"/>
    <w:rsid w:val="003B297F"/>
    <w:rsid w:val="003B2B14"/>
    <w:rsid w:val="003B3048"/>
    <w:rsid w:val="003B37CD"/>
    <w:rsid w:val="003B3C88"/>
    <w:rsid w:val="003B4909"/>
    <w:rsid w:val="003B4F15"/>
    <w:rsid w:val="003B6005"/>
    <w:rsid w:val="003B7CAA"/>
    <w:rsid w:val="003C07E4"/>
    <w:rsid w:val="003C2210"/>
    <w:rsid w:val="003C22CD"/>
    <w:rsid w:val="003C2CC2"/>
    <w:rsid w:val="003C2E2C"/>
    <w:rsid w:val="003C33A3"/>
    <w:rsid w:val="003C3425"/>
    <w:rsid w:val="003C3532"/>
    <w:rsid w:val="003C37CC"/>
    <w:rsid w:val="003C507A"/>
    <w:rsid w:val="003C5623"/>
    <w:rsid w:val="003C59FE"/>
    <w:rsid w:val="003C5B27"/>
    <w:rsid w:val="003C627B"/>
    <w:rsid w:val="003C630F"/>
    <w:rsid w:val="003C64F7"/>
    <w:rsid w:val="003C6ABE"/>
    <w:rsid w:val="003C782F"/>
    <w:rsid w:val="003D0276"/>
    <w:rsid w:val="003D04CB"/>
    <w:rsid w:val="003D10F1"/>
    <w:rsid w:val="003D121B"/>
    <w:rsid w:val="003D1670"/>
    <w:rsid w:val="003D201E"/>
    <w:rsid w:val="003D25BA"/>
    <w:rsid w:val="003D3BCA"/>
    <w:rsid w:val="003D4666"/>
    <w:rsid w:val="003D4E34"/>
    <w:rsid w:val="003D71A0"/>
    <w:rsid w:val="003D7E33"/>
    <w:rsid w:val="003D7F3E"/>
    <w:rsid w:val="003E0038"/>
    <w:rsid w:val="003E0747"/>
    <w:rsid w:val="003E0751"/>
    <w:rsid w:val="003E0953"/>
    <w:rsid w:val="003E0ACF"/>
    <w:rsid w:val="003E0BA5"/>
    <w:rsid w:val="003E0CD3"/>
    <w:rsid w:val="003E116D"/>
    <w:rsid w:val="003E1865"/>
    <w:rsid w:val="003E2E63"/>
    <w:rsid w:val="003E30BA"/>
    <w:rsid w:val="003E49A8"/>
    <w:rsid w:val="003E4FD2"/>
    <w:rsid w:val="003E517F"/>
    <w:rsid w:val="003E5489"/>
    <w:rsid w:val="003E6A65"/>
    <w:rsid w:val="003E7DAA"/>
    <w:rsid w:val="003E7E09"/>
    <w:rsid w:val="003F028F"/>
    <w:rsid w:val="003F05F3"/>
    <w:rsid w:val="003F0A9C"/>
    <w:rsid w:val="003F10A6"/>
    <w:rsid w:val="003F24E8"/>
    <w:rsid w:val="003F34B4"/>
    <w:rsid w:val="003F3C0E"/>
    <w:rsid w:val="003F6308"/>
    <w:rsid w:val="003F6351"/>
    <w:rsid w:val="003F6BBB"/>
    <w:rsid w:val="003F6CD4"/>
    <w:rsid w:val="004006E1"/>
    <w:rsid w:val="00400CC6"/>
    <w:rsid w:val="00402456"/>
    <w:rsid w:val="00402EA9"/>
    <w:rsid w:val="00403076"/>
    <w:rsid w:val="004036E3"/>
    <w:rsid w:val="004036E5"/>
    <w:rsid w:val="00404CA1"/>
    <w:rsid w:val="004051E3"/>
    <w:rsid w:val="00406CF9"/>
    <w:rsid w:val="00406DB8"/>
    <w:rsid w:val="00406DF2"/>
    <w:rsid w:val="00406F9E"/>
    <w:rsid w:val="00407E0B"/>
    <w:rsid w:val="004110E1"/>
    <w:rsid w:val="00411736"/>
    <w:rsid w:val="0041183A"/>
    <w:rsid w:val="00411C90"/>
    <w:rsid w:val="00412B6C"/>
    <w:rsid w:val="0041364B"/>
    <w:rsid w:val="00414FAC"/>
    <w:rsid w:val="00415818"/>
    <w:rsid w:val="00415B41"/>
    <w:rsid w:val="00415C71"/>
    <w:rsid w:val="004164B3"/>
    <w:rsid w:val="00416BD5"/>
    <w:rsid w:val="00416D60"/>
    <w:rsid w:val="00417426"/>
    <w:rsid w:val="00417C4E"/>
    <w:rsid w:val="00420809"/>
    <w:rsid w:val="004213B2"/>
    <w:rsid w:val="00421BD6"/>
    <w:rsid w:val="004229AB"/>
    <w:rsid w:val="00422B9C"/>
    <w:rsid w:val="00423210"/>
    <w:rsid w:val="00426F6B"/>
    <w:rsid w:val="00427D2A"/>
    <w:rsid w:val="004300AC"/>
    <w:rsid w:val="004317E6"/>
    <w:rsid w:val="004317F3"/>
    <w:rsid w:val="00432494"/>
    <w:rsid w:val="004328F1"/>
    <w:rsid w:val="00432D0C"/>
    <w:rsid w:val="0043354A"/>
    <w:rsid w:val="00433809"/>
    <w:rsid w:val="00435628"/>
    <w:rsid w:val="00435E68"/>
    <w:rsid w:val="00436141"/>
    <w:rsid w:val="0043627C"/>
    <w:rsid w:val="0043641E"/>
    <w:rsid w:val="004367A6"/>
    <w:rsid w:val="00436ED9"/>
    <w:rsid w:val="00437C1B"/>
    <w:rsid w:val="004409F1"/>
    <w:rsid w:val="004415C1"/>
    <w:rsid w:val="00441848"/>
    <w:rsid w:val="004424EF"/>
    <w:rsid w:val="00442672"/>
    <w:rsid w:val="004427E3"/>
    <w:rsid w:val="00442B50"/>
    <w:rsid w:val="00442C21"/>
    <w:rsid w:val="004439FA"/>
    <w:rsid w:val="00443B5A"/>
    <w:rsid w:val="00443EBE"/>
    <w:rsid w:val="00444D10"/>
    <w:rsid w:val="00444D8A"/>
    <w:rsid w:val="00445DFF"/>
    <w:rsid w:val="00445E58"/>
    <w:rsid w:val="00446079"/>
    <w:rsid w:val="004460E0"/>
    <w:rsid w:val="0044778A"/>
    <w:rsid w:val="00447B62"/>
    <w:rsid w:val="00450107"/>
    <w:rsid w:val="004504A0"/>
    <w:rsid w:val="004504A9"/>
    <w:rsid w:val="00450A73"/>
    <w:rsid w:val="00450CA4"/>
    <w:rsid w:val="0045101D"/>
    <w:rsid w:val="0045162E"/>
    <w:rsid w:val="00452E32"/>
    <w:rsid w:val="0045310F"/>
    <w:rsid w:val="004539EF"/>
    <w:rsid w:val="00454024"/>
    <w:rsid w:val="004545B7"/>
    <w:rsid w:val="004546A0"/>
    <w:rsid w:val="004555C0"/>
    <w:rsid w:val="0045589A"/>
    <w:rsid w:val="004605AD"/>
    <w:rsid w:val="00461ACF"/>
    <w:rsid w:val="004620E4"/>
    <w:rsid w:val="00462458"/>
    <w:rsid w:val="00462805"/>
    <w:rsid w:val="00462AE1"/>
    <w:rsid w:val="00462B23"/>
    <w:rsid w:val="004631EC"/>
    <w:rsid w:val="00464B6A"/>
    <w:rsid w:val="00465360"/>
    <w:rsid w:val="00467588"/>
    <w:rsid w:val="00467724"/>
    <w:rsid w:val="004704F9"/>
    <w:rsid w:val="0047146C"/>
    <w:rsid w:val="004714A1"/>
    <w:rsid w:val="004716D9"/>
    <w:rsid w:val="004717D6"/>
    <w:rsid w:val="00472E5F"/>
    <w:rsid w:val="00473BD9"/>
    <w:rsid w:val="00473FCF"/>
    <w:rsid w:val="00474C4D"/>
    <w:rsid w:val="00474C9B"/>
    <w:rsid w:val="00475736"/>
    <w:rsid w:val="0047587D"/>
    <w:rsid w:val="00475D2F"/>
    <w:rsid w:val="00476603"/>
    <w:rsid w:val="00477697"/>
    <w:rsid w:val="00477EAA"/>
    <w:rsid w:val="004812F8"/>
    <w:rsid w:val="00481685"/>
    <w:rsid w:val="0048183F"/>
    <w:rsid w:val="00481C51"/>
    <w:rsid w:val="00482ED2"/>
    <w:rsid w:val="00483168"/>
    <w:rsid w:val="00483324"/>
    <w:rsid w:val="00483DC2"/>
    <w:rsid w:val="00485194"/>
    <w:rsid w:val="00485313"/>
    <w:rsid w:val="004857EE"/>
    <w:rsid w:val="00485AC4"/>
    <w:rsid w:val="00485BA2"/>
    <w:rsid w:val="00485F58"/>
    <w:rsid w:val="00486897"/>
    <w:rsid w:val="00486A01"/>
    <w:rsid w:val="00486DD5"/>
    <w:rsid w:val="0048714D"/>
    <w:rsid w:val="00491D8B"/>
    <w:rsid w:val="00492E97"/>
    <w:rsid w:val="00493AF2"/>
    <w:rsid w:val="00493FA1"/>
    <w:rsid w:val="00494FE1"/>
    <w:rsid w:val="004950CA"/>
    <w:rsid w:val="00496EE3"/>
    <w:rsid w:val="00497317"/>
    <w:rsid w:val="0049766F"/>
    <w:rsid w:val="00497798"/>
    <w:rsid w:val="00497EDC"/>
    <w:rsid w:val="004A045D"/>
    <w:rsid w:val="004A0536"/>
    <w:rsid w:val="004A1C84"/>
    <w:rsid w:val="004A1DAD"/>
    <w:rsid w:val="004A1E73"/>
    <w:rsid w:val="004A2ECC"/>
    <w:rsid w:val="004A33D8"/>
    <w:rsid w:val="004A364B"/>
    <w:rsid w:val="004A364E"/>
    <w:rsid w:val="004A3CA9"/>
    <w:rsid w:val="004A44C2"/>
    <w:rsid w:val="004A626F"/>
    <w:rsid w:val="004A6705"/>
    <w:rsid w:val="004A680C"/>
    <w:rsid w:val="004A6CF0"/>
    <w:rsid w:val="004B043A"/>
    <w:rsid w:val="004B0794"/>
    <w:rsid w:val="004B0912"/>
    <w:rsid w:val="004B0BAA"/>
    <w:rsid w:val="004B0F9C"/>
    <w:rsid w:val="004B1621"/>
    <w:rsid w:val="004B1921"/>
    <w:rsid w:val="004B27CF"/>
    <w:rsid w:val="004B47F4"/>
    <w:rsid w:val="004B5126"/>
    <w:rsid w:val="004B5816"/>
    <w:rsid w:val="004B6660"/>
    <w:rsid w:val="004B66E2"/>
    <w:rsid w:val="004C340D"/>
    <w:rsid w:val="004C37E8"/>
    <w:rsid w:val="004C3B99"/>
    <w:rsid w:val="004C3DB1"/>
    <w:rsid w:val="004C4F9C"/>
    <w:rsid w:val="004C5E65"/>
    <w:rsid w:val="004C5FC9"/>
    <w:rsid w:val="004C7CDB"/>
    <w:rsid w:val="004C7EFF"/>
    <w:rsid w:val="004D0835"/>
    <w:rsid w:val="004D170E"/>
    <w:rsid w:val="004D2226"/>
    <w:rsid w:val="004D2652"/>
    <w:rsid w:val="004D284F"/>
    <w:rsid w:val="004D3D60"/>
    <w:rsid w:val="004D4896"/>
    <w:rsid w:val="004D4C6A"/>
    <w:rsid w:val="004D4E1B"/>
    <w:rsid w:val="004D51E0"/>
    <w:rsid w:val="004D5A87"/>
    <w:rsid w:val="004D690E"/>
    <w:rsid w:val="004D6FC9"/>
    <w:rsid w:val="004D7645"/>
    <w:rsid w:val="004D7FE4"/>
    <w:rsid w:val="004E11C9"/>
    <w:rsid w:val="004E166F"/>
    <w:rsid w:val="004E2B90"/>
    <w:rsid w:val="004E3272"/>
    <w:rsid w:val="004E35F8"/>
    <w:rsid w:val="004E360E"/>
    <w:rsid w:val="004E44D2"/>
    <w:rsid w:val="004E464F"/>
    <w:rsid w:val="004E501A"/>
    <w:rsid w:val="004E6055"/>
    <w:rsid w:val="004E61EB"/>
    <w:rsid w:val="004E63A8"/>
    <w:rsid w:val="004E66BE"/>
    <w:rsid w:val="004E7802"/>
    <w:rsid w:val="004E7CAA"/>
    <w:rsid w:val="004F07D7"/>
    <w:rsid w:val="004F09E3"/>
    <w:rsid w:val="004F0A81"/>
    <w:rsid w:val="004F1673"/>
    <w:rsid w:val="004F17E2"/>
    <w:rsid w:val="004F1AAA"/>
    <w:rsid w:val="004F1E90"/>
    <w:rsid w:val="004F2CC4"/>
    <w:rsid w:val="004F4DE7"/>
    <w:rsid w:val="004F6244"/>
    <w:rsid w:val="004F63F0"/>
    <w:rsid w:val="004F649D"/>
    <w:rsid w:val="004F6C1E"/>
    <w:rsid w:val="004F7B57"/>
    <w:rsid w:val="0050093F"/>
    <w:rsid w:val="00500BEE"/>
    <w:rsid w:val="005019E2"/>
    <w:rsid w:val="005038CC"/>
    <w:rsid w:val="005042E9"/>
    <w:rsid w:val="0050656B"/>
    <w:rsid w:val="00506EE2"/>
    <w:rsid w:val="005070AD"/>
    <w:rsid w:val="005071C5"/>
    <w:rsid w:val="005073D0"/>
    <w:rsid w:val="005103F0"/>
    <w:rsid w:val="005111FA"/>
    <w:rsid w:val="00513D39"/>
    <w:rsid w:val="0051486B"/>
    <w:rsid w:val="00514F7C"/>
    <w:rsid w:val="00514F92"/>
    <w:rsid w:val="00516405"/>
    <w:rsid w:val="00516D81"/>
    <w:rsid w:val="005205C5"/>
    <w:rsid w:val="00520A89"/>
    <w:rsid w:val="00521837"/>
    <w:rsid w:val="005222DF"/>
    <w:rsid w:val="00522AA1"/>
    <w:rsid w:val="00525239"/>
    <w:rsid w:val="00525E35"/>
    <w:rsid w:val="00526D5B"/>
    <w:rsid w:val="005272F3"/>
    <w:rsid w:val="005273A7"/>
    <w:rsid w:val="005301A6"/>
    <w:rsid w:val="0053098E"/>
    <w:rsid w:val="005309B4"/>
    <w:rsid w:val="00530A9A"/>
    <w:rsid w:val="005310AE"/>
    <w:rsid w:val="00531681"/>
    <w:rsid w:val="00531DE4"/>
    <w:rsid w:val="005327C1"/>
    <w:rsid w:val="0053400F"/>
    <w:rsid w:val="00534F7A"/>
    <w:rsid w:val="005364CE"/>
    <w:rsid w:val="005366FF"/>
    <w:rsid w:val="00536AEB"/>
    <w:rsid w:val="00540130"/>
    <w:rsid w:val="00540371"/>
    <w:rsid w:val="00540445"/>
    <w:rsid w:val="00540469"/>
    <w:rsid w:val="00540D2E"/>
    <w:rsid w:val="005412FD"/>
    <w:rsid w:val="00542291"/>
    <w:rsid w:val="0054402E"/>
    <w:rsid w:val="00544D93"/>
    <w:rsid w:val="00544EBA"/>
    <w:rsid w:val="005451F9"/>
    <w:rsid w:val="00545A50"/>
    <w:rsid w:val="00545C48"/>
    <w:rsid w:val="00545DB4"/>
    <w:rsid w:val="005476CB"/>
    <w:rsid w:val="005478EE"/>
    <w:rsid w:val="00547BE5"/>
    <w:rsid w:val="0055008D"/>
    <w:rsid w:val="00550298"/>
    <w:rsid w:val="00550CF0"/>
    <w:rsid w:val="005519B1"/>
    <w:rsid w:val="005519DE"/>
    <w:rsid w:val="0055215A"/>
    <w:rsid w:val="005528A7"/>
    <w:rsid w:val="00552CBF"/>
    <w:rsid w:val="00554125"/>
    <w:rsid w:val="00554902"/>
    <w:rsid w:val="005549F6"/>
    <w:rsid w:val="00554C39"/>
    <w:rsid w:val="00554DBE"/>
    <w:rsid w:val="0055520D"/>
    <w:rsid w:val="00556A7C"/>
    <w:rsid w:val="00557C7B"/>
    <w:rsid w:val="00557DA3"/>
    <w:rsid w:val="00557E52"/>
    <w:rsid w:val="00561AF9"/>
    <w:rsid w:val="00561D75"/>
    <w:rsid w:val="005625A8"/>
    <w:rsid w:val="00562F46"/>
    <w:rsid w:val="00564E25"/>
    <w:rsid w:val="00564F35"/>
    <w:rsid w:val="00565535"/>
    <w:rsid w:val="005655A2"/>
    <w:rsid w:val="00565FDF"/>
    <w:rsid w:val="00566269"/>
    <w:rsid w:val="00566494"/>
    <w:rsid w:val="00567237"/>
    <w:rsid w:val="005677FA"/>
    <w:rsid w:val="005735E7"/>
    <w:rsid w:val="00574DFA"/>
    <w:rsid w:val="005753D1"/>
    <w:rsid w:val="00575AEF"/>
    <w:rsid w:val="00575D48"/>
    <w:rsid w:val="00576042"/>
    <w:rsid w:val="00576262"/>
    <w:rsid w:val="005765C8"/>
    <w:rsid w:val="0057673C"/>
    <w:rsid w:val="005776CF"/>
    <w:rsid w:val="00580F77"/>
    <w:rsid w:val="00580FDE"/>
    <w:rsid w:val="00581E15"/>
    <w:rsid w:val="0058206B"/>
    <w:rsid w:val="00583139"/>
    <w:rsid w:val="0058326F"/>
    <w:rsid w:val="00583C67"/>
    <w:rsid w:val="005843E7"/>
    <w:rsid w:val="00584A6A"/>
    <w:rsid w:val="00585795"/>
    <w:rsid w:val="005857CD"/>
    <w:rsid w:val="00585A4C"/>
    <w:rsid w:val="005862CE"/>
    <w:rsid w:val="0058634B"/>
    <w:rsid w:val="00586EA0"/>
    <w:rsid w:val="0058719A"/>
    <w:rsid w:val="005873BD"/>
    <w:rsid w:val="0059026D"/>
    <w:rsid w:val="005940F7"/>
    <w:rsid w:val="005945DB"/>
    <w:rsid w:val="0059461E"/>
    <w:rsid w:val="00594C1C"/>
    <w:rsid w:val="00594E2E"/>
    <w:rsid w:val="005955CF"/>
    <w:rsid w:val="00595D4D"/>
    <w:rsid w:val="00596F64"/>
    <w:rsid w:val="0059714D"/>
    <w:rsid w:val="00597235"/>
    <w:rsid w:val="0059733B"/>
    <w:rsid w:val="0059793D"/>
    <w:rsid w:val="005A14FB"/>
    <w:rsid w:val="005A1FCB"/>
    <w:rsid w:val="005A34D5"/>
    <w:rsid w:val="005A37C4"/>
    <w:rsid w:val="005A3FC7"/>
    <w:rsid w:val="005A4A92"/>
    <w:rsid w:val="005A51B9"/>
    <w:rsid w:val="005A5A8C"/>
    <w:rsid w:val="005A617F"/>
    <w:rsid w:val="005A74B1"/>
    <w:rsid w:val="005A7D2A"/>
    <w:rsid w:val="005B0438"/>
    <w:rsid w:val="005B0699"/>
    <w:rsid w:val="005B0CD3"/>
    <w:rsid w:val="005B1A1C"/>
    <w:rsid w:val="005B2C21"/>
    <w:rsid w:val="005B2D76"/>
    <w:rsid w:val="005B339D"/>
    <w:rsid w:val="005B536D"/>
    <w:rsid w:val="005B537B"/>
    <w:rsid w:val="005B54EF"/>
    <w:rsid w:val="005B7233"/>
    <w:rsid w:val="005C0FE1"/>
    <w:rsid w:val="005C1DF4"/>
    <w:rsid w:val="005C1E58"/>
    <w:rsid w:val="005C1F41"/>
    <w:rsid w:val="005C21F7"/>
    <w:rsid w:val="005C3017"/>
    <w:rsid w:val="005C4D6A"/>
    <w:rsid w:val="005C5E28"/>
    <w:rsid w:val="005D0FA3"/>
    <w:rsid w:val="005D1C02"/>
    <w:rsid w:val="005D20A9"/>
    <w:rsid w:val="005D2C0E"/>
    <w:rsid w:val="005D369F"/>
    <w:rsid w:val="005D38E9"/>
    <w:rsid w:val="005D3C99"/>
    <w:rsid w:val="005D4298"/>
    <w:rsid w:val="005D4CE6"/>
    <w:rsid w:val="005D517A"/>
    <w:rsid w:val="005D529D"/>
    <w:rsid w:val="005D59FA"/>
    <w:rsid w:val="005D5DF3"/>
    <w:rsid w:val="005D632C"/>
    <w:rsid w:val="005E0152"/>
    <w:rsid w:val="005E02AF"/>
    <w:rsid w:val="005E0350"/>
    <w:rsid w:val="005E0FF6"/>
    <w:rsid w:val="005E10DF"/>
    <w:rsid w:val="005E2D7F"/>
    <w:rsid w:val="005E2DB7"/>
    <w:rsid w:val="005E30D8"/>
    <w:rsid w:val="005E5456"/>
    <w:rsid w:val="005E5B18"/>
    <w:rsid w:val="005E6574"/>
    <w:rsid w:val="005E6ED6"/>
    <w:rsid w:val="005E7C23"/>
    <w:rsid w:val="005F0074"/>
    <w:rsid w:val="005F0357"/>
    <w:rsid w:val="005F0573"/>
    <w:rsid w:val="005F06FE"/>
    <w:rsid w:val="005F0F5C"/>
    <w:rsid w:val="005F2AAB"/>
    <w:rsid w:val="005F2B9E"/>
    <w:rsid w:val="005F407A"/>
    <w:rsid w:val="005F44CA"/>
    <w:rsid w:val="005F4819"/>
    <w:rsid w:val="005F4BCE"/>
    <w:rsid w:val="005F552C"/>
    <w:rsid w:val="005F5C81"/>
    <w:rsid w:val="005F6770"/>
    <w:rsid w:val="006006B3"/>
    <w:rsid w:val="00601194"/>
    <w:rsid w:val="006013DE"/>
    <w:rsid w:val="00601E13"/>
    <w:rsid w:val="006024C6"/>
    <w:rsid w:val="006027E2"/>
    <w:rsid w:val="0060293D"/>
    <w:rsid w:val="00602B06"/>
    <w:rsid w:val="00602D38"/>
    <w:rsid w:val="006034EC"/>
    <w:rsid w:val="006039D4"/>
    <w:rsid w:val="00603A34"/>
    <w:rsid w:val="00604994"/>
    <w:rsid w:val="00605FF6"/>
    <w:rsid w:val="00606D77"/>
    <w:rsid w:val="0060765B"/>
    <w:rsid w:val="0060794A"/>
    <w:rsid w:val="0061022F"/>
    <w:rsid w:val="00610375"/>
    <w:rsid w:val="006106B2"/>
    <w:rsid w:val="006109DD"/>
    <w:rsid w:val="00610C11"/>
    <w:rsid w:val="00610D65"/>
    <w:rsid w:val="006114D8"/>
    <w:rsid w:val="006124E5"/>
    <w:rsid w:val="0061263D"/>
    <w:rsid w:val="00612B0D"/>
    <w:rsid w:val="00614B26"/>
    <w:rsid w:val="006157D3"/>
    <w:rsid w:val="00616832"/>
    <w:rsid w:val="00616FE2"/>
    <w:rsid w:val="0061781B"/>
    <w:rsid w:val="00617BC2"/>
    <w:rsid w:val="00620555"/>
    <w:rsid w:val="00621AA6"/>
    <w:rsid w:val="00622429"/>
    <w:rsid w:val="00622F11"/>
    <w:rsid w:val="00622F3C"/>
    <w:rsid w:val="006236F9"/>
    <w:rsid w:val="00623B5F"/>
    <w:rsid w:val="00623D02"/>
    <w:rsid w:val="00623D6B"/>
    <w:rsid w:val="00623F7A"/>
    <w:rsid w:val="00624AA1"/>
    <w:rsid w:val="006252DC"/>
    <w:rsid w:val="00625656"/>
    <w:rsid w:val="006264FE"/>
    <w:rsid w:val="0062651F"/>
    <w:rsid w:val="00626F7C"/>
    <w:rsid w:val="00627011"/>
    <w:rsid w:val="006278E9"/>
    <w:rsid w:val="00627B24"/>
    <w:rsid w:val="00627E43"/>
    <w:rsid w:val="00630484"/>
    <w:rsid w:val="00630EDC"/>
    <w:rsid w:val="0063127B"/>
    <w:rsid w:val="006312BC"/>
    <w:rsid w:val="006317D1"/>
    <w:rsid w:val="006323B4"/>
    <w:rsid w:val="0063245B"/>
    <w:rsid w:val="006325BF"/>
    <w:rsid w:val="0063275A"/>
    <w:rsid w:val="00632A82"/>
    <w:rsid w:val="00633459"/>
    <w:rsid w:val="00634C04"/>
    <w:rsid w:val="00634E49"/>
    <w:rsid w:val="00636384"/>
    <w:rsid w:val="00637E83"/>
    <w:rsid w:val="00640167"/>
    <w:rsid w:val="006408BC"/>
    <w:rsid w:val="00640FC9"/>
    <w:rsid w:val="006412F4"/>
    <w:rsid w:val="006415AC"/>
    <w:rsid w:val="00641D70"/>
    <w:rsid w:val="00641DA0"/>
    <w:rsid w:val="00641FE5"/>
    <w:rsid w:val="0064251A"/>
    <w:rsid w:val="006432E2"/>
    <w:rsid w:val="00643691"/>
    <w:rsid w:val="006436C5"/>
    <w:rsid w:val="0064493F"/>
    <w:rsid w:val="006452D2"/>
    <w:rsid w:val="00646251"/>
    <w:rsid w:val="00646EB0"/>
    <w:rsid w:val="00647552"/>
    <w:rsid w:val="006478AE"/>
    <w:rsid w:val="00650052"/>
    <w:rsid w:val="0065066C"/>
    <w:rsid w:val="00651299"/>
    <w:rsid w:val="00652B2F"/>
    <w:rsid w:val="00652F6B"/>
    <w:rsid w:val="006534E6"/>
    <w:rsid w:val="00653775"/>
    <w:rsid w:val="00654F6E"/>
    <w:rsid w:val="0065551C"/>
    <w:rsid w:val="006560A5"/>
    <w:rsid w:val="00656557"/>
    <w:rsid w:val="00656868"/>
    <w:rsid w:val="00656EEC"/>
    <w:rsid w:val="00656F3C"/>
    <w:rsid w:val="0066010E"/>
    <w:rsid w:val="00661494"/>
    <w:rsid w:val="00661AA3"/>
    <w:rsid w:val="00661EF9"/>
    <w:rsid w:val="00662023"/>
    <w:rsid w:val="00662275"/>
    <w:rsid w:val="00662A56"/>
    <w:rsid w:val="0066364F"/>
    <w:rsid w:val="0066402C"/>
    <w:rsid w:val="00664475"/>
    <w:rsid w:val="0066468E"/>
    <w:rsid w:val="006653CD"/>
    <w:rsid w:val="006658F9"/>
    <w:rsid w:val="006660B8"/>
    <w:rsid w:val="00666DA4"/>
    <w:rsid w:val="006705C9"/>
    <w:rsid w:val="00670817"/>
    <w:rsid w:val="00670A4A"/>
    <w:rsid w:val="00672422"/>
    <w:rsid w:val="0067255D"/>
    <w:rsid w:val="0067264A"/>
    <w:rsid w:val="006727A2"/>
    <w:rsid w:val="006735E5"/>
    <w:rsid w:val="00673F42"/>
    <w:rsid w:val="006740D6"/>
    <w:rsid w:val="00674173"/>
    <w:rsid w:val="00674A14"/>
    <w:rsid w:val="00674E22"/>
    <w:rsid w:val="0067588C"/>
    <w:rsid w:val="0067653F"/>
    <w:rsid w:val="006769B3"/>
    <w:rsid w:val="0068043F"/>
    <w:rsid w:val="00681CCC"/>
    <w:rsid w:val="00682C60"/>
    <w:rsid w:val="00682E5E"/>
    <w:rsid w:val="006832A0"/>
    <w:rsid w:val="00683D69"/>
    <w:rsid w:val="00683EAF"/>
    <w:rsid w:val="00684092"/>
    <w:rsid w:val="00685645"/>
    <w:rsid w:val="00685707"/>
    <w:rsid w:val="0068597B"/>
    <w:rsid w:val="00685D9A"/>
    <w:rsid w:val="00686AFB"/>
    <w:rsid w:val="00686D8F"/>
    <w:rsid w:val="006907E7"/>
    <w:rsid w:val="006914E7"/>
    <w:rsid w:val="00691E9F"/>
    <w:rsid w:val="00692CE8"/>
    <w:rsid w:val="006950ED"/>
    <w:rsid w:val="00695DA4"/>
    <w:rsid w:val="00696490"/>
    <w:rsid w:val="00696E2D"/>
    <w:rsid w:val="00697BBF"/>
    <w:rsid w:val="00697D95"/>
    <w:rsid w:val="006A1526"/>
    <w:rsid w:val="006A1F74"/>
    <w:rsid w:val="006A23E6"/>
    <w:rsid w:val="006A3377"/>
    <w:rsid w:val="006A4A5C"/>
    <w:rsid w:val="006A4F98"/>
    <w:rsid w:val="006A5117"/>
    <w:rsid w:val="006A54F5"/>
    <w:rsid w:val="006A65BE"/>
    <w:rsid w:val="006B0165"/>
    <w:rsid w:val="006B0253"/>
    <w:rsid w:val="006B07D9"/>
    <w:rsid w:val="006B0B90"/>
    <w:rsid w:val="006B1FC6"/>
    <w:rsid w:val="006B2A1F"/>
    <w:rsid w:val="006B3139"/>
    <w:rsid w:val="006B4D81"/>
    <w:rsid w:val="006B4E80"/>
    <w:rsid w:val="006B4F31"/>
    <w:rsid w:val="006B5979"/>
    <w:rsid w:val="006B5D2B"/>
    <w:rsid w:val="006B6A98"/>
    <w:rsid w:val="006B7ED9"/>
    <w:rsid w:val="006C02F7"/>
    <w:rsid w:val="006C03B4"/>
    <w:rsid w:val="006C1036"/>
    <w:rsid w:val="006C156B"/>
    <w:rsid w:val="006C18A9"/>
    <w:rsid w:val="006C4590"/>
    <w:rsid w:val="006C6B17"/>
    <w:rsid w:val="006C776B"/>
    <w:rsid w:val="006D0961"/>
    <w:rsid w:val="006D1370"/>
    <w:rsid w:val="006D1581"/>
    <w:rsid w:val="006D29C2"/>
    <w:rsid w:val="006D4749"/>
    <w:rsid w:val="006D48DC"/>
    <w:rsid w:val="006D56AD"/>
    <w:rsid w:val="006D6486"/>
    <w:rsid w:val="006D6E37"/>
    <w:rsid w:val="006D7A60"/>
    <w:rsid w:val="006D7DD4"/>
    <w:rsid w:val="006D7FFB"/>
    <w:rsid w:val="006E26EB"/>
    <w:rsid w:val="006E28EA"/>
    <w:rsid w:val="006E2BF0"/>
    <w:rsid w:val="006E3AAB"/>
    <w:rsid w:val="006E3DA3"/>
    <w:rsid w:val="006E41AE"/>
    <w:rsid w:val="006E4505"/>
    <w:rsid w:val="006E51EC"/>
    <w:rsid w:val="006E599D"/>
    <w:rsid w:val="006E5B90"/>
    <w:rsid w:val="006E620A"/>
    <w:rsid w:val="006E7D76"/>
    <w:rsid w:val="006F1128"/>
    <w:rsid w:val="006F1D6F"/>
    <w:rsid w:val="006F275F"/>
    <w:rsid w:val="006F2A28"/>
    <w:rsid w:val="006F2CD2"/>
    <w:rsid w:val="006F333D"/>
    <w:rsid w:val="006F4056"/>
    <w:rsid w:val="006F5135"/>
    <w:rsid w:val="00700699"/>
    <w:rsid w:val="00700E43"/>
    <w:rsid w:val="00701562"/>
    <w:rsid w:val="00701967"/>
    <w:rsid w:val="007032B6"/>
    <w:rsid w:val="00703EA7"/>
    <w:rsid w:val="00705542"/>
    <w:rsid w:val="00705D49"/>
    <w:rsid w:val="007065F1"/>
    <w:rsid w:val="007102F4"/>
    <w:rsid w:val="0071039C"/>
    <w:rsid w:val="007116D7"/>
    <w:rsid w:val="00712BCA"/>
    <w:rsid w:val="00712E49"/>
    <w:rsid w:val="007144C6"/>
    <w:rsid w:val="00714C6F"/>
    <w:rsid w:val="00714D71"/>
    <w:rsid w:val="0071545A"/>
    <w:rsid w:val="00716F3C"/>
    <w:rsid w:val="00720CAE"/>
    <w:rsid w:val="007220D8"/>
    <w:rsid w:val="00723458"/>
    <w:rsid w:val="007235E8"/>
    <w:rsid w:val="00724181"/>
    <w:rsid w:val="007243D5"/>
    <w:rsid w:val="007259AA"/>
    <w:rsid w:val="00727334"/>
    <w:rsid w:val="00730CB0"/>
    <w:rsid w:val="00731516"/>
    <w:rsid w:val="00732D23"/>
    <w:rsid w:val="00733288"/>
    <w:rsid w:val="007344EA"/>
    <w:rsid w:val="00734B52"/>
    <w:rsid w:val="00735C74"/>
    <w:rsid w:val="00737885"/>
    <w:rsid w:val="007378BC"/>
    <w:rsid w:val="00737F1B"/>
    <w:rsid w:val="00740118"/>
    <w:rsid w:val="00740B45"/>
    <w:rsid w:val="00740BD2"/>
    <w:rsid w:val="00740D66"/>
    <w:rsid w:val="007410AF"/>
    <w:rsid w:val="00741DE7"/>
    <w:rsid w:val="00741F33"/>
    <w:rsid w:val="00742E19"/>
    <w:rsid w:val="00742F65"/>
    <w:rsid w:val="007468FA"/>
    <w:rsid w:val="00746B89"/>
    <w:rsid w:val="00747B6F"/>
    <w:rsid w:val="007510DD"/>
    <w:rsid w:val="0075115E"/>
    <w:rsid w:val="00751601"/>
    <w:rsid w:val="00753174"/>
    <w:rsid w:val="00753DA0"/>
    <w:rsid w:val="00754D18"/>
    <w:rsid w:val="00754EBE"/>
    <w:rsid w:val="0075626E"/>
    <w:rsid w:val="007602F5"/>
    <w:rsid w:val="0076039B"/>
    <w:rsid w:val="0076138A"/>
    <w:rsid w:val="007613C0"/>
    <w:rsid w:val="00762214"/>
    <w:rsid w:val="00762CAE"/>
    <w:rsid w:val="00762F58"/>
    <w:rsid w:val="007633BD"/>
    <w:rsid w:val="007647AB"/>
    <w:rsid w:val="00765202"/>
    <w:rsid w:val="00765887"/>
    <w:rsid w:val="00767779"/>
    <w:rsid w:val="00767C7E"/>
    <w:rsid w:val="00767EBF"/>
    <w:rsid w:val="00770036"/>
    <w:rsid w:val="0077039B"/>
    <w:rsid w:val="007704E4"/>
    <w:rsid w:val="00772089"/>
    <w:rsid w:val="007721E9"/>
    <w:rsid w:val="00773EAB"/>
    <w:rsid w:val="007741D9"/>
    <w:rsid w:val="00774E2A"/>
    <w:rsid w:val="00775B83"/>
    <w:rsid w:val="0077657C"/>
    <w:rsid w:val="00781722"/>
    <w:rsid w:val="00781AC5"/>
    <w:rsid w:val="007821B5"/>
    <w:rsid w:val="0078312A"/>
    <w:rsid w:val="00783D54"/>
    <w:rsid w:val="00783F3A"/>
    <w:rsid w:val="00784D1C"/>
    <w:rsid w:val="00784E39"/>
    <w:rsid w:val="0078602D"/>
    <w:rsid w:val="00786354"/>
    <w:rsid w:val="0079125D"/>
    <w:rsid w:val="00791A8B"/>
    <w:rsid w:val="007940A7"/>
    <w:rsid w:val="007947C2"/>
    <w:rsid w:val="00795750"/>
    <w:rsid w:val="00795A65"/>
    <w:rsid w:val="00795DFE"/>
    <w:rsid w:val="007963D8"/>
    <w:rsid w:val="0079661D"/>
    <w:rsid w:val="0079670C"/>
    <w:rsid w:val="007976BA"/>
    <w:rsid w:val="00797F5A"/>
    <w:rsid w:val="007A0F47"/>
    <w:rsid w:val="007A1A23"/>
    <w:rsid w:val="007A2463"/>
    <w:rsid w:val="007A376B"/>
    <w:rsid w:val="007A42B4"/>
    <w:rsid w:val="007A42D0"/>
    <w:rsid w:val="007A48CA"/>
    <w:rsid w:val="007A609B"/>
    <w:rsid w:val="007A7CEC"/>
    <w:rsid w:val="007A7CF3"/>
    <w:rsid w:val="007A7F8E"/>
    <w:rsid w:val="007A7FEA"/>
    <w:rsid w:val="007B00E2"/>
    <w:rsid w:val="007B073A"/>
    <w:rsid w:val="007B08A2"/>
    <w:rsid w:val="007B5686"/>
    <w:rsid w:val="007B58BF"/>
    <w:rsid w:val="007B595A"/>
    <w:rsid w:val="007B62D8"/>
    <w:rsid w:val="007B7A6F"/>
    <w:rsid w:val="007B7C9F"/>
    <w:rsid w:val="007C0095"/>
    <w:rsid w:val="007C0845"/>
    <w:rsid w:val="007C0F96"/>
    <w:rsid w:val="007C27E1"/>
    <w:rsid w:val="007C32E1"/>
    <w:rsid w:val="007C49BA"/>
    <w:rsid w:val="007C5589"/>
    <w:rsid w:val="007C629C"/>
    <w:rsid w:val="007C6B61"/>
    <w:rsid w:val="007C6E40"/>
    <w:rsid w:val="007C76CE"/>
    <w:rsid w:val="007C7A19"/>
    <w:rsid w:val="007C7DE5"/>
    <w:rsid w:val="007D007F"/>
    <w:rsid w:val="007D04C5"/>
    <w:rsid w:val="007D0FB9"/>
    <w:rsid w:val="007D11DA"/>
    <w:rsid w:val="007D1E2B"/>
    <w:rsid w:val="007D2542"/>
    <w:rsid w:val="007D3BE4"/>
    <w:rsid w:val="007D47A4"/>
    <w:rsid w:val="007D4837"/>
    <w:rsid w:val="007D4A5A"/>
    <w:rsid w:val="007D4BB7"/>
    <w:rsid w:val="007D52F5"/>
    <w:rsid w:val="007D59F5"/>
    <w:rsid w:val="007D5CC9"/>
    <w:rsid w:val="007D5FA7"/>
    <w:rsid w:val="007D6613"/>
    <w:rsid w:val="007D68A1"/>
    <w:rsid w:val="007D6CD3"/>
    <w:rsid w:val="007D75DA"/>
    <w:rsid w:val="007E05F8"/>
    <w:rsid w:val="007E0672"/>
    <w:rsid w:val="007E15D9"/>
    <w:rsid w:val="007E2738"/>
    <w:rsid w:val="007E28FD"/>
    <w:rsid w:val="007E3002"/>
    <w:rsid w:val="007E32BA"/>
    <w:rsid w:val="007E37DC"/>
    <w:rsid w:val="007E3A82"/>
    <w:rsid w:val="007E3B39"/>
    <w:rsid w:val="007E4038"/>
    <w:rsid w:val="007E409E"/>
    <w:rsid w:val="007E41BE"/>
    <w:rsid w:val="007E43CC"/>
    <w:rsid w:val="007E4E54"/>
    <w:rsid w:val="007E52D6"/>
    <w:rsid w:val="007E5340"/>
    <w:rsid w:val="007E577C"/>
    <w:rsid w:val="007E5E22"/>
    <w:rsid w:val="007E68F5"/>
    <w:rsid w:val="007E7393"/>
    <w:rsid w:val="007E7592"/>
    <w:rsid w:val="007F11C7"/>
    <w:rsid w:val="007F1B13"/>
    <w:rsid w:val="007F2818"/>
    <w:rsid w:val="007F2B4B"/>
    <w:rsid w:val="007F3720"/>
    <w:rsid w:val="007F3BFB"/>
    <w:rsid w:val="007F43CE"/>
    <w:rsid w:val="007F468B"/>
    <w:rsid w:val="007F4EE7"/>
    <w:rsid w:val="007F58C3"/>
    <w:rsid w:val="007F5F84"/>
    <w:rsid w:val="007F68A4"/>
    <w:rsid w:val="007F769E"/>
    <w:rsid w:val="007F78C7"/>
    <w:rsid w:val="00800DE2"/>
    <w:rsid w:val="00800F97"/>
    <w:rsid w:val="0080140D"/>
    <w:rsid w:val="008014C2"/>
    <w:rsid w:val="008018FA"/>
    <w:rsid w:val="00802250"/>
    <w:rsid w:val="00802C99"/>
    <w:rsid w:val="00803C40"/>
    <w:rsid w:val="008048F2"/>
    <w:rsid w:val="00804914"/>
    <w:rsid w:val="00805865"/>
    <w:rsid w:val="00806784"/>
    <w:rsid w:val="008068CA"/>
    <w:rsid w:val="0080707B"/>
    <w:rsid w:val="00807F2E"/>
    <w:rsid w:val="008118B2"/>
    <w:rsid w:val="00811F3F"/>
    <w:rsid w:val="00812FFB"/>
    <w:rsid w:val="00813C55"/>
    <w:rsid w:val="00815D33"/>
    <w:rsid w:val="0081634E"/>
    <w:rsid w:val="00817676"/>
    <w:rsid w:val="008212DE"/>
    <w:rsid w:val="00821CD4"/>
    <w:rsid w:val="00823886"/>
    <w:rsid w:val="00823EC6"/>
    <w:rsid w:val="00824832"/>
    <w:rsid w:val="008249FD"/>
    <w:rsid w:val="00825CB2"/>
    <w:rsid w:val="00826C5B"/>
    <w:rsid w:val="008277DD"/>
    <w:rsid w:val="00827BBA"/>
    <w:rsid w:val="00830469"/>
    <w:rsid w:val="008307C4"/>
    <w:rsid w:val="00830C28"/>
    <w:rsid w:val="00830DEF"/>
    <w:rsid w:val="0083146E"/>
    <w:rsid w:val="00833109"/>
    <w:rsid w:val="0083367A"/>
    <w:rsid w:val="00833AAC"/>
    <w:rsid w:val="00834F24"/>
    <w:rsid w:val="008351BD"/>
    <w:rsid w:val="00835CFF"/>
    <w:rsid w:val="0083603B"/>
    <w:rsid w:val="008361BC"/>
    <w:rsid w:val="0083642A"/>
    <w:rsid w:val="00836BFE"/>
    <w:rsid w:val="008372E5"/>
    <w:rsid w:val="008375C9"/>
    <w:rsid w:val="008375F3"/>
    <w:rsid w:val="0083764F"/>
    <w:rsid w:val="008406DD"/>
    <w:rsid w:val="00841760"/>
    <w:rsid w:val="00842455"/>
    <w:rsid w:val="00842F67"/>
    <w:rsid w:val="00842FDE"/>
    <w:rsid w:val="008433E1"/>
    <w:rsid w:val="0084402A"/>
    <w:rsid w:val="00844070"/>
    <w:rsid w:val="00844197"/>
    <w:rsid w:val="0084644C"/>
    <w:rsid w:val="00846D5F"/>
    <w:rsid w:val="00846FC2"/>
    <w:rsid w:val="00850390"/>
    <w:rsid w:val="00850A12"/>
    <w:rsid w:val="00851438"/>
    <w:rsid w:val="0085162D"/>
    <w:rsid w:val="00851E7A"/>
    <w:rsid w:val="00852095"/>
    <w:rsid w:val="00852A43"/>
    <w:rsid w:val="00855CFA"/>
    <w:rsid w:val="00856DF5"/>
    <w:rsid w:val="00860BA1"/>
    <w:rsid w:val="008613D2"/>
    <w:rsid w:val="008642E6"/>
    <w:rsid w:val="00864BE7"/>
    <w:rsid w:val="008663E6"/>
    <w:rsid w:val="00867DDB"/>
    <w:rsid w:val="00870139"/>
    <w:rsid w:val="008706E6"/>
    <w:rsid w:val="008713A6"/>
    <w:rsid w:val="00871C11"/>
    <w:rsid w:val="0087294D"/>
    <w:rsid w:val="0087374B"/>
    <w:rsid w:val="00873A71"/>
    <w:rsid w:val="00873FAD"/>
    <w:rsid w:val="008749D7"/>
    <w:rsid w:val="00880164"/>
    <w:rsid w:val="00880AD1"/>
    <w:rsid w:val="0088128D"/>
    <w:rsid w:val="00882860"/>
    <w:rsid w:val="00882AF8"/>
    <w:rsid w:val="008831C4"/>
    <w:rsid w:val="00883493"/>
    <w:rsid w:val="00884E66"/>
    <w:rsid w:val="008853AC"/>
    <w:rsid w:val="008855C8"/>
    <w:rsid w:val="0088587E"/>
    <w:rsid w:val="00885A7A"/>
    <w:rsid w:val="00885AFC"/>
    <w:rsid w:val="0088602B"/>
    <w:rsid w:val="0088634C"/>
    <w:rsid w:val="0088650E"/>
    <w:rsid w:val="00886721"/>
    <w:rsid w:val="0088692F"/>
    <w:rsid w:val="00887836"/>
    <w:rsid w:val="008908B8"/>
    <w:rsid w:val="008909D3"/>
    <w:rsid w:val="00890A8A"/>
    <w:rsid w:val="00890CC7"/>
    <w:rsid w:val="008926F6"/>
    <w:rsid w:val="008930A5"/>
    <w:rsid w:val="0089397C"/>
    <w:rsid w:val="0089411D"/>
    <w:rsid w:val="0089476B"/>
    <w:rsid w:val="00894A6C"/>
    <w:rsid w:val="00894E8C"/>
    <w:rsid w:val="00895B72"/>
    <w:rsid w:val="00895E48"/>
    <w:rsid w:val="00895E4E"/>
    <w:rsid w:val="00895ED3"/>
    <w:rsid w:val="00896D29"/>
    <w:rsid w:val="00897E27"/>
    <w:rsid w:val="00897F68"/>
    <w:rsid w:val="008A04C8"/>
    <w:rsid w:val="008A1B9A"/>
    <w:rsid w:val="008A2CFF"/>
    <w:rsid w:val="008A3B05"/>
    <w:rsid w:val="008A66E5"/>
    <w:rsid w:val="008A764A"/>
    <w:rsid w:val="008A7AA9"/>
    <w:rsid w:val="008B182F"/>
    <w:rsid w:val="008B1F80"/>
    <w:rsid w:val="008B2460"/>
    <w:rsid w:val="008B270D"/>
    <w:rsid w:val="008B28EE"/>
    <w:rsid w:val="008B319C"/>
    <w:rsid w:val="008B43D9"/>
    <w:rsid w:val="008B51FB"/>
    <w:rsid w:val="008B5518"/>
    <w:rsid w:val="008B574B"/>
    <w:rsid w:val="008B59D3"/>
    <w:rsid w:val="008B651B"/>
    <w:rsid w:val="008B68E3"/>
    <w:rsid w:val="008B701C"/>
    <w:rsid w:val="008C01E6"/>
    <w:rsid w:val="008C13A2"/>
    <w:rsid w:val="008C251F"/>
    <w:rsid w:val="008C25F1"/>
    <w:rsid w:val="008C2A33"/>
    <w:rsid w:val="008C48BD"/>
    <w:rsid w:val="008C5925"/>
    <w:rsid w:val="008C5A83"/>
    <w:rsid w:val="008C5AF8"/>
    <w:rsid w:val="008C6D77"/>
    <w:rsid w:val="008D1099"/>
    <w:rsid w:val="008D2A09"/>
    <w:rsid w:val="008D2A97"/>
    <w:rsid w:val="008D32D9"/>
    <w:rsid w:val="008D33A3"/>
    <w:rsid w:val="008D4503"/>
    <w:rsid w:val="008D4776"/>
    <w:rsid w:val="008D4D63"/>
    <w:rsid w:val="008D5E56"/>
    <w:rsid w:val="008D67CF"/>
    <w:rsid w:val="008D718C"/>
    <w:rsid w:val="008D732D"/>
    <w:rsid w:val="008D7A09"/>
    <w:rsid w:val="008E0573"/>
    <w:rsid w:val="008E0F1B"/>
    <w:rsid w:val="008E0F50"/>
    <w:rsid w:val="008E129C"/>
    <w:rsid w:val="008E1DAE"/>
    <w:rsid w:val="008E1E33"/>
    <w:rsid w:val="008E3361"/>
    <w:rsid w:val="008E3AB5"/>
    <w:rsid w:val="008E3E70"/>
    <w:rsid w:val="008E3F40"/>
    <w:rsid w:val="008E4747"/>
    <w:rsid w:val="008E55BD"/>
    <w:rsid w:val="008E5FA1"/>
    <w:rsid w:val="008F0515"/>
    <w:rsid w:val="008F0A56"/>
    <w:rsid w:val="008F0ABE"/>
    <w:rsid w:val="008F1345"/>
    <w:rsid w:val="008F185F"/>
    <w:rsid w:val="008F1DB5"/>
    <w:rsid w:val="008F21EF"/>
    <w:rsid w:val="008F444B"/>
    <w:rsid w:val="008F4DF8"/>
    <w:rsid w:val="008F5927"/>
    <w:rsid w:val="008F633D"/>
    <w:rsid w:val="008F6E49"/>
    <w:rsid w:val="008F7ABC"/>
    <w:rsid w:val="008F7AE5"/>
    <w:rsid w:val="00900CB3"/>
    <w:rsid w:val="009012FA"/>
    <w:rsid w:val="00901559"/>
    <w:rsid w:val="00902189"/>
    <w:rsid w:val="00902BF3"/>
    <w:rsid w:val="0090379C"/>
    <w:rsid w:val="00904603"/>
    <w:rsid w:val="0090576D"/>
    <w:rsid w:val="009061FD"/>
    <w:rsid w:val="00907B71"/>
    <w:rsid w:val="009105EB"/>
    <w:rsid w:val="0091068E"/>
    <w:rsid w:val="0091087B"/>
    <w:rsid w:val="009117CD"/>
    <w:rsid w:val="0091198E"/>
    <w:rsid w:val="00912335"/>
    <w:rsid w:val="009123D1"/>
    <w:rsid w:val="00912FC3"/>
    <w:rsid w:val="009131FC"/>
    <w:rsid w:val="0091351D"/>
    <w:rsid w:val="0091360B"/>
    <w:rsid w:val="00913ADC"/>
    <w:rsid w:val="00914780"/>
    <w:rsid w:val="00914AD4"/>
    <w:rsid w:val="00915322"/>
    <w:rsid w:val="009162D9"/>
    <w:rsid w:val="00916796"/>
    <w:rsid w:val="00916F6B"/>
    <w:rsid w:val="00917692"/>
    <w:rsid w:val="009200A3"/>
    <w:rsid w:val="00920345"/>
    <w:rsid w:val="0092193D"/>
    <w:rsid w:val="00923272"/>
    <w:rsid w:val="0092364C"/>
    <w:rsid w:val="009243D3"/>
    <w:rsid w:val="009246F4"/>
    <w:rsid w:val="00925EB4"/>
    <w:rsid w:val="0092617B"/>
    <w:rsid w:val="00926C76"/>
    <w:rsid w:val="009275C7"/>
    <w:rsid w:val="0092770A"/>
    <w:rsid w:val="009278DF"/>
    <w:rsid w:val="00927A61"/>
    <w:rsid w:val="0093033D"/>
    <w:rsid w:val="009316CE"/>
    <w:rsid w:val="00933027"/>
    <w:rsid w:val="00933D07"/>
    <w:rsid w:val="00933ED9"/>
    <w:rsid w:val="00934E16"/>
    <w:rsid w:val="009351BB"/>
    <w:rsid w:val="00935453"/>
    <w:rsid w:val="009355CA"/>
    <w:rsid w:val="0093573F"/>
    <w:rsid w:val="009401FA"/>
    <w:rsid w:val="00940624"/>
    <w:rsid w:val="009407E8"/>
    <w:rsid w:val="009409AF"/>
    <w:rsid w:val="00940B34"/>
    <w:rsid w:val="00941D39"/>
    <w:rsid w:val="00941F2F"/>
    <w:rsid w:val="00942A63"/>
    <w:rsid w:val="009439E2"/>
    <w:rsid w:val="00943D59"/>
    <w:rsid w:val="0094467C"/>
    <w:rsid w:val="009448A7"/>
    <w:rsid w:val="00944EA2"/>
    <w:rsid w:val="00945B69"/>
    <w:rsid w:val="009469F6"/>
    <w:rsid w:val="00947189"/>
    <w:rsid w:val="00947625"/>
    <w:rsid w:val="009506C3"/>
    <w:rsid w:val="00951A87"/>
    <w:rsid w:val="009523A5"/>
    <w:rsid w:val="0095308F"/>
    <w:rsid w:val="009530F9"/>
    <w:rsid w:val="009532C4"/>
    <w:rsid w:val="00953703"/>
    <w:rsid w:val="00953E83"/>
    <w:rsid w:val="00954EE9"/>
    <w:rsid w:val="00955EF5"/>
    <w:rsid w:val="00956B38"/>
    <w:rsid w:val="00956BAE"/>
    <w:rsid w:val="00956EA9"/>
    <w:rsid w:val="009574CE"/>
    <w:rsid w:val="0095753A"/>
    <w:rsid w:val="0095787F"/>
    <w:rsid w:val="00957F52"/>
    <w:rsid w:val="0096160B"/>
    <w:rsid w:val="009619A3"/>
    <w:rsid w:val="00961C1D"/>
    <w:rsid w:val="009621F2"/>
    <w:rsid w:val="00962292"/>
    <w:rsid w:val="00962F8F"/>
    <w:rsid w:val="0096335F"/>
    <w:rsid w:val="00963537"/>
    <w:rsid w:val="009637CA"/>
    <w:rsid w:val="00963C5D"/>
    <w:rsid w:val="00963F6C"/>
    <w:rsid w:val="00964B22"/>
    <w:rsid w:val="00965268"/>
    <w:rsid w:val="00965D7C"/>
    <w:rsid w:val="009664C7"/>
    <w:rsid w:val="0096679E"/>
    <w:rsid w:val="00966FAF"/>
    <w:rsid w:val="00967966"/>
    <w:rsid w:val="00970175"/>
    <w:rsid w:val="009702D4"/>
    <w:rsid w:val="0097071C"/>
    <w:rsid w:val="00971EAB"/>
    <w:rsid w:val="00972D9A"/>
    <w:rsid w:val="009739B8"/>
    <w:rsid w:val="00973D30"/>
    <w:rsid w:val="0097464C"/>
    <w:rsid w:val="009750B2"/>
    <w:rsid w:val="00975893"/>
    <w:rsid w:val="00975FF4"/>
    <w:rsid w:val="009772B5"/>
    <w:rsid w:val="00982454"/>
    <w:rsid w:val="00982AD1"/>
    <w:rsid w:val="00982BC8"/>
    <w:rsid w:val="009850A2"/>
    <w:rsid w:val="0098567B"/>
    <w:rsid w:val="00985753"/>
    <w:rsid w:val="00985C16"/>
    <w:rsid w:val="00986477"/>
    <w:rsid w:val="00986CF5"/>
    <w:rsid w:val="00986D46"/>
    <w:rsid w:val="00987118"/>
    <w:rsid w:val="00987652"/>
    <w:rsid w:val="00990984"/>
    <w:rsid w:val="0099228E"/>
    <w:rsid w:val="009923AC"/>
    <w:rsid w:val="009945F6"/>
    <w:rsid w:val="00996374"/>
    <w:rsid w:val="00996666"/>
    <w:rsid w:val="009A0DDE"/>
    <w:rsid w:val="009A1B87"/>
    <w:rsid w:val="009A2BCE"/>
    <w:rsid w:val="009A3239"/>
    <w:rsid w:val="009A41CC"/>
    <w:rsid w:val="009A4422"/>
    <w:rsid w:val="009A59F9"/>
    <w:rsid w:val="009A6225"/>
    <w:rsid w:val="009A719F"/>
    <w:rsid w:val="009A78D3"/>
    <w:rsid w:val="009A7F55"/>
    <w:rsid w:val="009B0E79"/>
    <w:rsid w:val="009B0F77"/>
    <w:rsid w:val="009B15CF"/>
    <w:rsid w:val="009B1A2C"/>
    <w:rsid w:val="009B2FE9"/>
    <w:rsid w:val="009B3D1E"/>
    <w:rsid w:val="009B49C2"/>
    <w:rsid w:val="009B6292"/>
    <w:rsid w:val="009B6776"/>
    <w:rsid w:val="009B6CB2"/>
    <w:rsid w:val="009B7126"/>
    <w:rsid w:val="009B719E"/>
    <w:rsid w:val="009B7A70"/>
    <w:rsid w:val="009C0CBA"/>
    <w:rsid w:val="009C1450"/>
    <w:rsid w:val="009C24BD"/>
    <w:rsid w:val="009C2C55"/>
    <w:rsid w:val="009C2D9E"/>
    <w:rsid w:val="009C3E9C"/>
    <w:rsid w:val="009C5346"/>
    <w:rsid w:val="009C6D5C"/>
    <w:rsid w:val="009C7723"/>
    <w:rsid w:val="009C7AB9"/>
    <w:rsid w:val="009C7EFA"/>
    <w:rsid w:val="009D022F"/>
    <w:rsid w:val="009D0E07"/>
    <w:rsid w:val="009D1A7B"/>
    <w:rsid w:val="009D1B6C"/>
    <w:rsid w:val="009D1D40"/>
    <w:rsid w:val="009D1FDA"/>
    <w:rsid w:val="009D2111"/>
    <w:rsid w:val="009D29AB"/>
    <w:rsid w:val="009D2A57"/>
    <w:rsid w:val="009D2FCD"/>
    <w:rsid w:val="009D43E6"/>
    <w:rsid w:val="009D47AD"/>
    <w:rsid w:val="009D487A"/>
    <w:rsid w:val="009D4F9F"/>
    <w:rsid w:val="009D56B4"/>
    <w:rsid w:val="009E3205"/>
    <w:rsid w:val="009E3666"/>
    <w:rsid w:val="009E4811"/>
    <w:rsid w:val="009E4B48"/>
    <w:rsid w:val="009E5B82"/>
    <w:rsid w:val="009E5D12"/>
    <w:rsid w:val="009E5E06"/>
    <w:rsid w:val="009E5EA1"/>
    <w:rsid w:val="009E63E9"/>
    <w:rsid w:val="009E6E1F"/>
    <w:rsid w:val="009E6F6A"/>
    <w:rsid w:val="009E7336"/>
    <w:rsid w:val="009E7860"/>
    <w:rsid w:val="009F0A52"/>
    <w:rsid w:val="009F0BE6"/>
    <w:rsid w:val="009F139D"/>
    <w:rsid w:val="009F2777"/>
    <w:rsid w:val="009F28A5"/>
    <w:rsid w:val="009F2E44"/>
    <w:rsid w:val="009F3B02"/>
    <w:rsid w:val="009F4E25"/>
    <w:rsid w:val="009F54CD"/>
    <w:rsid w:val="009F55C2"/>
    <w:rsid w:val="009F57EF"/>
    <w:rsid w:val="009F5841"/>
    <w:rsid w:val="009F5DBF"/>
    <w:rsid w:val="009F5E98"/>
    <w:rsid w:val="009F74A4"/>
    <w:rsid w:val="009F7752"/>
    <w:rsid w:val="009F7CD2"/>
    <w:rsid w:val="00A005EE"/>
    <w:rsid w:val="00A01051"/>
    <w:rsid w:val="00A01332"/>
    <w:rsid w:val="00A013E5"/>
    <w:rsid w:val="00A0149F"/>
    <w:rsid w:val="00A01F75"/>
    <w:rsid w:val="00A04236"/>
    <w:rsid w:val="00A04DC3"/>
    <w:rsid w:val="00A04F4C"/>
    <w:rsid w:val="00A05E6A"/>
    <w:rsid w:val="00A06075"/>
    <w:rsid w:val="00A06FE3"/>
    <w:rsid w:val="00A074CA"/>
    <w:rsid w:val="00A1015F"/>
    <w:rsid w:val="00A10414"/>
    <w:rsid w:val="00A10EE2"/>
    <w:rsid w:val="00A11A43"/>
    <w:rsid w:val="00A12BB9"/>
    <w:rsid w:val="00A13123"/>
    <w:rsid w:val="00A13156"/>
    <w:rsid w:val="00A13594"/>
    <w:rsid w:val="00A139CC"/>
    <w:rsid w:val="00A13AA6"/>
    <w:rsid w:val="00A13CB8"/>
    <w:rsid w:val="00A14F4A"/>
    <w:rsid w:val="00A1568D"/>
    <w:rsid w:val="00A1583A"/>
    <w:rsid w:val="00A15848"/>
    <w:rsid w:val="00A17015"/>
    <w:rsid w:val="00A1765B"/>
    <w:rsid w:val="00A177FA"/>
    <w:rsid w:val="00A20D53"/>
    <w:rsid w:val="00A21BD1"/>
    <w:rsid w:val="00A21BEF"/>
    <w:rsid w:val="00A23242"/>
    <w:rsid w:val="00A2326E"/>
    <w:rsid w:val="00A2388E"/>
    <w:rsid w:val="00A25A7B"/>
    <w:rsid w:val="00A25D80"/>
    <w:rsid w:val="00A26988"/>
    <w:rsid w:val="00A274E6"/>
    <w:rsid w:val="00A278B6"/>
    <w:rsid w:val="00A31124"/>
    <w:rsid w:val="00A3307B"/>
    <w:rsid w:val="00A3342F"/>
    <w:rsid w:val="00A335BB"/>
    <w:rsid w:val="00A33E2D"/>
    <w:rsid w:val="00A34E4A"/>
    <w:rsid w:val="00A351EA"/>
    <w:rsid w:val="00A35313"/>
    <w:rsid w:val="00A3547C"/>
    <w:rsid w:val="00A35DB1"/>
    <w:rsid w:val="00A36555"/>
    <w:rsid w:val="00A3761F"/>
    <w:rsid w:val="00A40AB7"/>
    <w:rsid w:val="00A40D1E"/>
    <w:rsid w:val="00A40E03"/>
    <w:rsid w:val="00A41C23"/>
    <w:rsid w:val="00A420AB"/>
    <w:rsid w:val="00A4230F"/>
    <w:rsid w:val="00A42B33"/>
    <w:rsid w:val="00A439B5"/>
    <w:rsid w:val="00A43AFB"/>
    <w:rsid w:val="00A43DC0"/>
    <w:rsid w:val="00A44947"/>
    <w:rsid w:val="00A450CC"/>
    <w:rsid w:val="00A45402"/>
    <w:rsid w:val="00A46537"/>
    <w:rsid w:val="00A50CEE"/>
    <w:rsid w:val="00A51713"/>
    <w:rsid w:val="00A51D25"/>
    <w:rsid w:val="00A51F12"/>
    <w:rsid w:val="00A52D22"/>
    <w:rsid w:val="00A52FDD"/>
    <w:rsid w:val="00A531E1"/>
    <w:rsid w:val="00A53ADC"/>
    <w:rsid w:val="00A53DEF"/>
    <w:rsid w:val="00A548FF"/>
    <w:rsid w:val="00A555E9"/>
    <w:rsid w:val="00A55650"/>
    <w:rsid w:val="00A55706"/>
    <w:rsid w:val="00A55963"/>
    <w:rsid w:val="00A56233"/>
    <w:rsid w:val="00A56623"/>
    <w:rsid w:val="00A5672A"/>
    <w:rsid w:val="00A56A4D"/>
    <w:rsid w:val="00A56B82"/>
    <w:rsid w:val="00A60051"/>
    <w:rsid w:val="00A61AA8"/>
    <w:rsid w:val="00A62870"/>
    <w:rsid w:val="00A638C2"/>
    <w:rsid w:val="00A63BB0"/>
    <w:rsid w:val="00A64DAF"/>
    <w:rsid w:val="00A6506D"/>
    <w:rsid w:val="00A65505"/>
    <w:rsid w:val="00A66266"/>
    <w:rsid w:val="00A678D8"/>
    <w:rsid w:val="00A679A6"/>
    <w:rsid w:val="00A67FC4"/>
    <w:rsid w:val="00A709DD"/>
    <w:rsid w:val="00A7101A"/>
    <w:rsid w:val="00A71A76"/>
    <w:rsid w:val="00A71DD6"/>
    <w:rsid w:val="00A7270C"/>
    <w:rsid w:val="00A728FC"/>
    <w:rsid w:val="00A72F48"/>
    <w:rsid w:val="00A738B2"/>
    <w:rsid w:val="00A73CDA"/>
    <w:rsid w:val="00A74245"/>
    <w:rsid w:val="00A74F34"/>
    <w:rsid w:val="00A75578"/>
    <w:rsid w:val="00A75D69"/>
    <w:rsid w:val="00A77019"/>
    <w:rsid w:val="00A77A1E"/>
    <w:rsid w:val="00A77CF1"/>
    <w:rsid w:val="00A806C2"/>
    <w:rsid w:val="00A80C3C"/>
    <w:rsid w:val="00A8156F"/>
    <w:rsid w:val="00A826E3"/>
    <w:rsid w:val="00A82978"/>
    <w:rsid w:val="00A82E95"/>
    <w:rsid w:val="00A835D7"/>
    <w:rsid w:val="00A83BD0"/>
    <w:rsid w:val="00A83D3F"/>
    <w:rsid w:val="00A841E9"/>
    <w:rsid w:val="00A843EF"/>
    <w:rsid w:val="00A848E9"/>
    <w:rsid w:val="00A855CD"/>
    <w:rsid w:val="00A85CD2"/>
    <w:rsid w:val="00A86EF4"/>
    <w:rsid w:val="00A87249"/>
    <w:rsid w:val="00A87C11"/>
    <w:rsid w:val="00A905CC"/>
    <w:rsid w:val="00A90691"/>
    <w:rsid w:val="00A90E20"/>
    <w:rsid w:val="00A91035"/>
    <w:rsid w:val="00A911D1"/>
    <w:rsid w:val="00A9153D"/>
    <w:rsid w:val="00A915AE"/>
    <w:rsid w:val="00A91AC7"/>
    <w:rsid w:val="00A92301"/>
    <w:rsid w:val="00A92D72"/>
    <w:rsid w:val="00A93145"/>
    <w:rsid w:val="00A94670"/>
    <w:rsid w:val="00A95E36"/>
    <w:rsid w:val="00A96869"/>
    <w:rsid w:val="00A969B1"/>
    <w:rsid w:val="00AA057C"/>
    <w:rsid w:val="00AA0A92"/>
    <w:rsid w:val="00AA11D2"/>
    <w:rsid w:val="00AA15DD"/>
    <w:rsid w:val="00AA161E"/>
    <w:rsid w:val="00AA2352"/>
    <w:rsid w:val="00AA2953"/>
    <w:rsid w:val="00AA2AD0"/>
    <w:rsid w:val="00AA2E32"/>
    <w:rsid w:val="00AA3197"/>
    <w:rsid w:val="00AA3334"/>
    <w:rsid w:val="00AA41DD"/>
    <w:rsid w:val="00AA4452"/>
    <w:rsid w:val="00AA46CC"/>
    <w:rsid w:val="00AA486B"/>
    <w:rsid w:val="00AA573B"/>
    <w:rsid w:val="00AA5943"/>
    <w:rsid w:val="00AA5CC3"/>
    <w:rsid w:val="00AA5FAA"/>
    <w:rsid w:val="00AA673D"/>
    <w:rsid w:val="00AA6808"/>
    <w:rsid w:val="00AA7FAD"/>
    <w:rsid w:val="00AB00B3"/>
    <w:rsid w:val="00AB1ECE"/>
    <w:rsid w:val="00AB24DA"/>
    <w:rsid w:val="00AB3E67"/>
    <w:rsid w:val="00AB4CF9"/>
    <w:rsid w:val="00AB5032"/>
    <w:rsid w:val="00AB53C4"/>
    <w:rsid w:val="00AB6126"/>
    <w:rsid w:val="00AB6580"/>
    <w:rsid w:val="00AB6AF7"/>
    <w:rsid w:val="00AB786E"/>
    <w:rsid w:val="00AC08B1"/>
    <w:rsid w:val="00AC15BE"/>
    <w:rsid w:val="00AC2167"/>
    <w:rsid w:val="00AC2426"/>
    <w:rsid w:val="00AC540C"/>
    <w:rsid w:val="00AC585A"/>
    <w:rsid w:val="00AC6112"/>
    <w:rsid w:val="00AC70D2"/>
    <w:rsid w:val="00AC711D"/>
    <w:rsid w:val="00AC732A"/>
    <w:rsid w:val="00AC7EAF"/>
    <w:rsid w:val="00AD107A"/>
    <w:rsid w:val="00AD125F"/>
    <w:rsid w:val="00AD13F7"/>
    <w:rsid w:val="00AD23B8"/>
    <w:rsid w:val="00AD2B06"/>
    <w:rsid w:val="00AD3093"/>
    <w:rsid w:val="00AD31B3"/>
    <w:rsid w:val="00AD3452"/>
    <w:rsid w:val="00AD3E05"/>
    <w:rsid w:val="00AD46AB"/>
    <w:rsid w:val="00AD518F"/>
    <w:rsid w:val="00AD5381"/>
    <w:rsid w:val="00AD67EF"/>
    <w:rsid w:val="00AD7E54"/>
    <w:rsid w:val="00AD7FA3"/>
    <w:rsid w:val="00AE028D"/>
    <w:rsid w:val="00AE0FBD"/>
    <w:rsid w:val="00AE17AC"/>
    <w:rsid w:val="00AE1D77"/>
    <w:rsid w:val="00AE2EA7"/>
    <w:rsid w:val="00AE3F6E"/>
    <w:rsid w:val="00AE4057"/>
    <w:rsid w:val="00AE41F4"/>
    <w:rsid w:val="00AE648A"/>
    <w:rsid w:val="00AE6EAE"/>
    <w:rsid w:val="00AF0BF0"/>
    <w:rsid w:val="00AF116A"/>
    <w:rsid w:val="00AF142A"/>
    <w:rsid w:val="00AF14E7"/>
    <w:rsid w:val="00AF1E1B"/>
    <w:rsid w:val="00AF2FED"/>
    <w:rsid w:val="00AF3BF5"/>
    <w:rsid w:val="00AF5577"/>
    <w:rsid w:val="00AF59F8"/>
    <w:rsid w:val="00AF5F91"/>
    <w:rsid w:val="00AF6AD4"/>
    <w:rsid w:val="00AF6B6E"/>
    <w:rsid w:val="00B0026F"/>
    <w:rsid w:val="00B003BA"/>
    <w:rsid w:val="00B01BD2"/>
    <w:rsid w:val="00B02430"/>
    <w:rsid w:val="00B02A1C"/>
    <w:rsid w:val="00B02EBB"/>
    <w:rsid w:val="00B03317"/>
    <w:rsid w:val="00B03519"/>
    <w:rsid w:val="00B04178"/>
    <w:rsid w:val="00B05223"/>
    <w:rsid w:val="00B064FB"/>
    <w:rsid w:val="00B06B5B"/>
    <w:rsid w:val="00B0703E"/>
    <w:rsid w:val="00B073D0"/>
    <w:rsid w:val="00B0798D"/>
    <w:rsid w:val="00B07C77"/>
    <w:rsid w:val="00B07DF3"/>
    <w:rsid w:val="00B07FE1"/>
    <w:rsid w:val="00B10A7D"/>
    <w:rsid w:val="00B13CDE"/>
    <w:rsid w:val="00B140FE"/>
    <w:rsid w:val="00B14BA6"/>
    <w:rsid w:val="00B158D5"/>
    <w:rsid w:val="00B17CFC"/>
    <w:rsid w:val="00B2001B"/>
    <w:rsid w:val="00B20452"/>
    <w:rsid w:val="00B20BC2"/>
    <w:rsid w:val="00B21B18"/>
    <w:rsid w:val="00B21B39"/>
    <w:rsid w:val="00B22006"/>
    <w:rsid w:val="00B222E3"/>
    <w:rsid w:val="00B22435"/>
    <w:rsid w:val="00B23CDA"/>
    <w:rsid w:val="00B2498D"/>
    <w:rsid w:val="00B24E9D"/>
    <w:rsid w:val="00B25430"/>
    <w:rsid w:val="00B25DBC"/>
    <w:rsid w:val="00B263FE"/>
    <w:rsid w:val="00B26441"/>
    <w:rsid w:val="00B2731E"/>
    <w:rsid w:val="00B30224"/>
    <w:rsid w:val="00B3084A"/>
    <w:rsid w:val="00B31A25"/>
    <w:rsid w:val="00B31B63"/>
    <w:rsid w:val="00B329E2"/>
    <w:rsid w:val="00B33605"/>
    <w:rsid w:val="00B33911"/>
    <w:rsid w:val="00B339F0"/>
    <w:rsid w:val="00B33B3A"/>
    <w:rsid w:val="00B3419F"/>
    <w:rsid w:val="00B344D4"/>
    <w:rsid w:val="00B34C2F"/>
    <w:rsid w:val="00B34C72"/>
    <w:rsid w:val="00B3614C"/>
    <w:rsid w:val="00B36A3C"/>
    <w:rsid w:val="00B36C3C"/>
    <w:rsid w:val="00B373BA"/>
    <w:rsid w:val="00B37EA1"/>
    <w:rsid w:val="00B409D1"/>
    <w:rsid w:val="00B40B7E"/>
    <w:rsid w:val="00B4125A"/>
    <w:rsid w:val="00B41E0E"/>
    <w:rsid w:val="00B4310D"/>
    <w:rsid w:val="00B43BEF"/>
    <w:rsid w:val="00B44072"/>
    <w:rsid w:val="00B451E8"/>
    <w:rsid w:val="00B45D51"/>
    <w:rsid w:val="00B460A7"/>
    <w:rsid w:val="00B46134"/>
    <w:rsid w:val="00B46551"/>
    <w:rsid w:val="00B471CE"/>
    <w:rsid w:val="00B474F1"/>
    <w:rsid w:val="00B4768F"/>
    <w:rsid w:val="00B5020A"/>
    <w:rsid w:val="00B50307"/>
    <w:rsid w:val="00B507D5"/>
    <w:rsid w:val="00B50A5E"/>
    <w:rsid w:val="00B50CB1"/>
    <w:rsid w:val="00B50D4D"/>
    <w:rsid w:val="00B51284"/>
    <w:rsid w:val="00B51FCE"/>
    <w:rsid w:val="00B52DED"/>
    <w:rsid w:val="00B53ED4"/>
    <w:rsid w:val="00B54377"/>
    <w:rsid w:val="00B54BE4"/>
    <w:rsid w:val="00B54D05"/>
    <w:rsid w:val="00B55C43"/>
    <w:rsid w:val="00B600D4"/>
    <w:rsid w:val="00B60128"/>
    <w:rsid w:val="00B60556"/>
    <w:rsid w:val="00B605C9"/>
    <w:rsid w:val="00B607EE"/>
    <w:rsid w:val="00B60E05"/>
    <w:rsid w:val="00B621F1"/>
    <w:rsid w:val="00B62724"/>
    <w:rsid w:val="00B6374F"/>
    <w:rsid w:val="00B64DF5"/>
    <w:rsid w:val="00B65776"/>
    <w:rsid w:val="00B6586D"/>
    <w:rsid w:val="00B65FC1"/>
    <w:rsid w:val="00B6688C"/>
    <w:rsid w:val="00B66E58"/>
    <w:rsid w:val="00B70BF6"/>
    <w:rsid w:val="00B714AD"/>
    <w:rsid w:val="00B7376C"/>
    <w:rsid w:val="00B73A00"/>
    <w:rsid w:val="00B7400B"/>
    <w:rsid w:val="00B742AB"/>
    <w:rsid w:val="00B74D45"/>
    <w:rsid w:val="00B74D8F"/>
    <w:rsid w:val="00B76173"/>
    <w:rsid w:val="00B77575"/>
    <w:rsid w:val="00B77ED1"/>
    <w:rsid w:val="00B80520"/>
    <w:rsid w:val="00B80877"/>
    <w:rsid w:val="00B80E15"/>
    <w:rsid w:val="00B8319B"/>
    <w:rsid w:val="00B83848"/>
    <w:rsid w:val="00B83FB2"/>
    <w:rsid w:val="00B846FA"/>
    <w:rsid w:val="00B858E8"/>
    <w:rsid w:val="00B85DCF"/>
    <w:rsid w:val="00B87188"/>
    <w:rsid w:val="00B87415"/>
    <w:rsid w:val="00B904C1"/>
    <w:rsid w:val="00B91886"/>
    <w:rsid w:val="00B9229F"/>
    <w:rsid w:val="00B93D78"/>
    <w:rsid w:val="00B94B48"/>
    <w:rsid w:val="00B94E13"/>
    <w:rsid w:val="00B951E5"/>
    <w:rsid w:val="00B960FF"/>
    <w:rsid w:val="00B96408"/>
    <w:rsid w:val="00B96962"/>
    <w:rsid w:val="00B96ADF"/>
    <w:rsid w:val="00B9723A"/>
    <w:rsid w:val="00B97CB7"/>
    <w:rsid w:val="00B97DEE"/>
    <w:rsid w:val="00BA01D0"/>
    <w:rsid w:val="00BA0703"/>
    <w:rsid w:val="00BA0CDA"/>
    <w:rsid w:val="00BA0F66"/>
    <w:rsid w:val="00BA1036"/>
    <w:rsid w:val="00BA274D"/>
    <w:rsid w:val="00BA47A0"/>
    <w:rsid w:val="00BA51E7"/>
    <w:rsid w:val="00BA5EF9"/>
    <w:rsid w:val="00BA6A91"/>
    <w:rsid w:val="00BA6D3B"/>
    <w:rsid w:val="00BA7ACF"/>
    <w:rsid w:val="00BB072D"/>
    <w:rsid w:val="00BB08A8"/>
    <w:rsid w:val="00BB09B5"/>
    <w:rsid w:val="00BB11BD"/>
    <w:rsid w:val="00BB19A7"/>
    <w:rsid w:val="00BB1E5C"/>
    <w:rsid w:val="00BB2146"/>
    <w:rsid w:val="00BB21C2"/>
    <w:rsid w:val="00BB3AC3"/>
    <w:rsid w:val="00BB4F48"/>
    <w:rsid w:val="00BB5A95"/>
    <w:rsid w:val="00BB6F77"/>
    <w:rsid w:val="00BC01C8"/>
    <w:rsid w:val="00BC191F"/>
    <w:rsid w:val="00BC1B90"/>
    <w:rsid w:val="00BC1D01"/>
    <w:rsid w:val="00BC306A"/>
    <w:rsid w:val="00BC501D"/>
    <w:rsid w:val="00BC54E6"/>
    <w:rsid w:val="00BC610A"/>
    <w:rsid w:val="00BC6E9C"/>
    <w:rsid w:val="00BC7B05"/>
    <w:rsid w:val="00BD016B"/>
    <w:rsid w:val="00BD1640"/>
    <w:rsid w:val="00BD165D"/>
    <w:rsid w:val="00BD1823"/>
    <w:rsid w:val="00BD1F6D"/>
    <w:rsid w:val="00BD4ABA"/>
    <w:rsid w:val="00BD4BC8"/>
    <w:rsid w:val="00BD4EF0"/>
    <w:rsid w:val="00BD5677"/>
    <w:rsid w:val="00BD5851"/>
    <w:rsid w:val="00BD5FD1"/>
    <w:rsid w:val="00BD6753"/>
    <w:rsid w:val="00BD6B84"/>
    <w:rsid w:val="00BD6FD0"/>
    <w:rsid w:val="00BD7096"/>
    <w:rsid w:val="00BE0581"/>
    <w:rsid w:val="00BE11BF"/>
    <w:rsid w:val="00BE1543"/>
    <w:rsid w:val="00BE1F89"/>
    <w:rsid w:val="00BE2025"/>
    <w:rsid w:val="00BE2173"/>
    <w:rsid w:val="00BE23CF"/>
    <w:rsid w:val="00BE3752"/>
    <w:rsid w:val="00BE3893"/>
    <w:rsid w:val="00BE46D8"/>
    <w:rsid w:val="00BE57ED"/>
    <w:rsid w:val="00BE5ADF"/>
    <w:rsid w:val="00BE5B9F"/>
    <w:rsid w:val="00BE6955"/>
    <w:rsid w:val="00BE74A9"/>
    <w:rsid w:val="00BE7F71"/>
    <w:rsid w:val="00BF0D7B"/>
    <w:rsid w:val="00BF1725"/>
    <w:rsid w:val="00BF182E"/>
    <w:rsid w:val="00BF1C8F"/>
    <w:rsid w:val="00BF2796"/>
    <w:rsid w:val="00BF3536"/>
    <w:rsid w:val="00BF3830"/>
    <w:rsid w:val="00BF40F4"/>
    <w:rsid w:val="00BF461C"/>
    <w:rsid w:val="00BF6788"/>
    <w:rsid w:val="00BF71EC"/>
    <w:rsid w:val="00BF721D"/>
    <w:rsid w:val="00BF7CF1"/>
    <w:rsid w:val="00C00EC4"/>
    <w:rsid w:val="00C010FA"/>
    <w:rsid w:val="00C02E72"/>
    <w:rsid w:val="00C03D61"/>
    <w:rsid w:val="00C04CED"/>
    <w:rsid w:val="00C062C2"/>
    <w:rsid w:val="00C06433"/>
    <w:rsid w:val="00C06711"/>
    <w:rsid w:val="00C067C5"/>
    <w:rsid w:val="00C06BC7"/>
    <w:rsid w:val="00C07021"/>
    <w:rsid w:val="00C074AF"/>
    <w:rsid w:val="00C079DA"/>
    <w:rsid w:val="00C07DC2"/>
    <w:rsid w:val="00C10725"/>
    <w:rsid w:val="00C107BF"/>
    <w:rsid w:val="00C1156A"/>
    <w:rsid w:val="00C11629"/>
    <w:rsid w:val="00C11899"/>
    <w:rsid w:val="00C11FF4"/>
    <w:rsid w:val="00C123B4"/>
    <w:rsid w:val="00C12F33"/>
    <w:rsid w:val="00C148C5"/>
    <w:rsid w:val="00C14D4F"/>
    <w:rsid w:val="00C15199"/>
    <w:rsid w:val="00C159BD"/>
    <w:rsid w:val="00C20855"/>
    <w:rsid w:val="00C22E0E"/>
    <w:rsid w:val="00C24345"/>
    <w:rsid w:val="00C250AB"/>
    <w:rsid w:val="00C250EA"/>
    <w:rsid w:val="00C2535C"/>
    <w:rsid w:val="00C25CA4"/>
    <w:rsid w:val="00C26222"/>
    <w:rsid w:val="00C26709"/>
    <w:rsid w:val="00C2695D"/>
    <w:rsid w:val="00C26BCF"/>
    <w:rsid w:val="00C26F2C"/>
    <w:rsid w:val="00C273DF"/>
    <w:rsid w:val="00C3195A"/>
    <w:rsid w:val="00C33ED0"/>
    <w:rsid w:val="00C3478A"/>
    <w:rsid w:val="00C3494C"/>
    <w:rsid w:val="00C34BC3"/>
    <w:rsid w:val="00C35371"/>
    <w:rsid w:val="00C35830"/>
    <w:rsid w:val="00C35906"/>
    <w:rsid w:val="00C35DFC"/>
    <w:rsid w:val="00C36305"/>
    <w:rsid w:val="00C37313"/>
    <w:rsid w:val="00C400B9"/>
    <w:rsid w:val="00C40311"/>
    <w:rsid w:val="00C40FA1"/>
    <w:rsid w:val="00C410B7"/>
    <w:rsid w:val="00C42F0B"/>
    <w:rsid w:val="00C4360B"/>
    <w:rsid w:val="00C44472"/>
    <w:rsid w:val="00C45391"/>
    <w:rsid w:val="00C471B8"/>
    <w:rsid w:val="00C4726F"/>
    <w:rsid w:val="00C47B70"/>
    <w:rsid w:val="00C5011E"/>
    <w:rsid w:val="00C5034C"/>
    <w:rsid w:val="00C5213A"/>
    <w:rsid w:val="00C52D19"/>
    <w:rsid w:val="00C530BF"/>
    <w:rsid w:val="00C53626"/>
    <w:rsid w:val="00C56AB8"/>
    <w:rsid w:val="00C57C4E"/>
    <w:rsid w:val="00C57CBC"/>
    <w:rsid w:val="00C57E36"/>
    <w:rsid w:val="00C6068E"/>
    <w:rsid w:val="00C612C4"/>
    <w:rsid w:val="00C61718"/>
    <w:rsid w:val="00C64032"/>
    <w:rsid w:val="00C6486B"/>
    <w:rsid w:val="00C64F59"/>
    <w:rsid w:val="00C65734"/>
    <w:rsid w:val="00C666F9"/>
    <w:rsid w:val="00C67174"/>
    <w:rsid w:val="00C67718"/>
    <w:rsid w:val="00C71827"/>
    <w:rsid w:val="00C72DC7"/>
    <w:rsid w:val="00C72E7E"/>
    <w:rsid w:val="00C73075"/>
    <w:rsid w:val="00C73CA5"/>
    <w:rsid w:val="00C7490A"/>
    <w:rsid w:val="00C74980"/>
    <w:rsid w:val="00C74CFC"/>
    <w:rsid w:val="00C74EC1"/>
    <w:rsid w:val="00C750C1"/>
    <w:rsid w:val="00C756F4"/>
    <w:rsid w:val="00C75FA3"/>
    <w:rsid w:val="00C76887"/>
    <w:rsid w:val="00C7699D"/>
    <w:rsid w:val="00C77855"/>
    <w:rsid w:val="00C80E35"/>
    <w:rsid w:val="00C80E73"/>
    <w:rsid w:val="00C83611"/>
    <w:rsid w:val="00C840DE"/>
    <w:rsid w:val="00C84C7F"/>
    <w:rsid w:val="00C853DB"/>
    <w:rsid w:val="00C85447"/>
    <w:rsid w:val="00C8561D"/>
    <w:rsid w:val="00C8590E"/>
    <w:rsid w:val="00C85BC8"/>
    <w:rsid w:val="00C85FAD"/>
    <w:rsid w:val="00C86BAE"/>
    <w:rsid w:val="00C87E9C"/>
    <w:rsid w:val="00C906ED"/>
    <w:rsid w:val="00C9106E"/>
    <w:rsid w:val="00C91302"/>
    <w:rsid w:val="00C92C65"/>
    <w:rsid w:val="00C92D1F"/>
    <w:rsid w:val="00C93531"/>
    <w:rsid w:val="00C93AB2"/>
    <w:rsid w:val="00C93DE8"/>
    <w:rsid w:val="00C940DA"/>
    <w:rsid w:val="00C94639"/>
    <w:rsid w:val="00C94661"/>
    <w:rsid w:val="00C94C77"/>
    <w:rsid w:val="00C959AB"/>
    <w:rsid w:val="00C95F4B"/>
    <w:rsid w:val="00C96E89"/>
    <w:rsid w:val="00C96E91"/>
    <w:rsid w:val="00CA0368"/>
    <w:rsid w:val="00CA06E6"/>
    <w:rsid w:val="00CA28F1"/>
    <w:rsid w:val="00CA2D4C"/>
    <w:rsid w:val="00CA33E4"/>
    <w:rsid w:val="00CA401C"/>
    <w:rsid w:val="00CA41AE"/>
    <w:rsid w:val="00CA47BB"/>
    <w:rsid w:val="00CA4F02"/>
    <w:rsid w:val="00CA69B2"/>
    <w:rsid w:val="00CA71BA"/>
    <w:rsid w:val="00CA7CEE"/>
    <w:rsid w:val="00CB0BD9"/>
    <w:rsid w:val="00CB1AB9"/>
    <w:rsid w:val="00CB1EF9"/>
    <w:rsid w:val="00CB255F"/>
    <w:rsid w:val="00CB5C82"/>
    <w:rsid w:val="00CB64E3"/>
    <w:rsid w:val="00CB6B58"/>
    <w:rsid w:val="00CB7BD5"/>
    <w:rsid w:val="00CC4548"/>
    <w:rsid w:val="00CC5C1B"/>
    <w:rsid w:val="00CC7530"/>
    <w:rsid w:val="00CC7963"/>
    <w:rsid w:val="00CC7ABD"/>
    <w:rsid w:val="00CD0867"/>
    <w:rsid w:val="00CD2F15"/>
    <w:rsid w:val="00CD3CBB"/>
    <w:rsid w:val="00CD48D5"/>
    <w:rsid w:val="00CD54CE"/>
    <w:rsid w:val="00CD6BD4"/>
    <w:rsid w:val="00CE05E5"/>
    <w:rsid w:val="00CE1522"/>
    <w:rsid w:val="00CE208F"/>
    <w:rsid w:val="00CE25D6"/>
    <w:rsid w:val="00CE2B85"/>
    <w:rsid w:val="00CE32FA"/>
    <w:rsid w:val="00CE378A"/>
    <w:rsid w:val="00CE3935"/>
    <w:rsid w:val="00CE39E1"/>
    <w:rsid w:val="00CE4B5D"/>
    <w:rsid w:val="00CF0523"/>
    <w:rsid w:val="00CF0BFD"/>
    <w:rsid w:val="00CF2123"/>
    <w:rsid w:val="00CF28FF"/>
    <w:rsid w:val="00CF2F0F"/>
    <w:rsid w:val="00CF35D4"/>
    <w:rsid w:val="00CF502E"/>
    <w:rsid w:val="00CF583C"/>
    <w:rsid w:val="00CF62B9"/>
    <w:rsid w:val="00CF6B2C"/>
    <w:rsid w:val="00CF6E03"/>
    <w:rsid w:val="00D00A13"/>
    <w:rsid w:val="00D00F27"/>
    <w:rsid w:val="00D024AF"/>
    <w:rsid w:val="00D0307E"/>
    <w:rsid w:val="00D04063"/>
    <w:rsid w:val="00D04443"/>
    <w:rsid w:val="00D049ED"/>
    <w:rsid w:val="00D04E47"/>
    <w:rsid w:val="00D055E7"/>
    <w:rsid w:val="00D05F55"/>
    <w:rsid w:val="00D06300"/>
    <w:rsid w:val="00D075BF"/>
    <w:rsid w:val="00D104CA"/>
    <w:rsid w:val="00D106DE"/>
    <w:rsid w:val="00D11BF9"/>
    <w:rsid w:val="00D1203A"/>
    <w:rsid w:val="00D120DD"/>
    <w:rsid w:val="00D12E33"/>
    <w:rsid w:val="00D13747"/>
    <w:rsid w:val="00D13C3F"/>
    <w:rsid w:val="00D1567E"/>
    <w:rsid w:val="00D174D7"/>
    <w:rsid w:val="00D20C5B"/>
    <w:rsid w:val="00D20F16"/>
    <w:rsid w:val="00D21500"/>
    <w:rsid w:val="00D2282D"/>
    <w:rsid w:val="00D22C1C"/>
    <w:rsid w:val="00D22FFC"/>
    <w:rsid w:val="00D23155"/>
    <w:rsid w:val="00D24B28"/>
    <w:rsid w:val="00D24C4B"/>
    <w:rsid w:val="00D25674"/>
    <w:rsid w:val="00D2629A"/>
    <w:rsid w:val="00D275F8"/>
    <w:rsid w:val="00D27C0B"/>
    <w:rsid w:val="00D27E12"/>
    <w:rsid w:val="00D30D28"/>
    <w:rsid w:val="00D31008"/>
    <w:rsid w:val="00D3132C"/>
    <w:rsid w:val="00D331AF"/>
    <w:rsid w:val="00D33B01"/>
    <w:rsid w:val="00D33B6D"/>
    <w:rsid w:val="00D34321"/>
    <w:rsid w:val="00D354DC"/>
    <w:rsid w:val="00D372DD"/>
    <w:rsid w:val="00D37927"/>
    <w:rsid w:val="00D37AFB"/>
    <w:rsid w:val="00D37F83"/>
    <w:rsid w:val="00D40CB5"/>
    <w:rsid w:val="00D41C38"/>
    <w:rsid w:val="00D41FA2"/>
    <w:rsid w:val="00D4488D"/>
    <w:rsid w:val="00D44AA6"/>
    <w:rsid w:val="00D44D3A"/>
    <w:rsid w:val="00D45897"/>
    <w:rsid w:val="00D45EB5"/>
    <w:rsid w:val="00D461F6"/>
    <w:rsid w:val="00D462C7"/>
    <w:rsid w:val="00D466D0"/>
    <w:rsid w:val="00D47276"/>
    <w:rsid w:val="00D47A3A"/>
    <w:rsid w:val="00D501E8"/>
    <w:rsid w:val="00D50B05"/>
    <w:rsid w:val="00D51350"/>
    <w:rsid w:val="00D51436"/>
    <w:rsid w:val="00D51660"/>
    <w:rsid w:val="00D52678"/>
    <w:rsid w:val="00D52FE6"/>
    <w:rsid w:val="00D53563"/>
    <w:rsid w:val="00D535F5"/>
    <w:rsid w:val="00D538EC"/>
    <w:rsid w:val="00D53A75"/>
    <w:rsid w:val="00D55FBA"/>
    <w:rsid w:val="00D56458"/>
    <w:rsid w:val="00D60109"/>
    <w:rsid w:val="00D60179"/>
    <w:rsid w:val="00D6056C"/>
    <w:rsid w:val="00D607D5"/>
    <w:rsid w:val="00D60807"/>
    <w:rsid w:val="00D61EA5"/>
    <w:rsid w:val="00D62121"/>
    <w:rsid w:val="00D62380"/>
    <w:rsid w:val="00D65281"/>
    <w:rsid w:val="00D65B53"/>
    <w:rsid w:val="00D67BEA"/>
    <w:rsid w:val="00D71F2B"/>
    <w:rsid w:val="00D72047"/>
    <w:rsid w:val="00D73862"/>
    <w:rsid w:val="00D73954"/>
    <w:rsid w:val="00D740A8"/>
    <w:rsid w:val="00D75EBD"/>
    <w:rsid w:val="00D76084"/>
    <w:rsid w:val="00D8073D"/>
    <w:rsid w:val="00D80A8D"/>
    <w:rsid w:val="00D80EFC"/>
    <w:rsid w:val="00D8275B"/>
    <w:rsid w:val="00D83246"/>
    <w:rsid w:val="00D838F4"/>
    <w:rsid w:val="00D83EDF"/>
    <w:rsid w:val="00D84A68"/>
    <w:rsid w:val="00D850B7"/>
    <w:rsid w:val="00D86894"/>
    <w:rsid w:val="00D86C6C"/>
    <w:rsid w:val="00D86E45"/>
    <w:rsid w:val="00D872FE"/>
    <w:rsid w:val="00D87535"/>
    <w:rsid w:val="00D90132"/>
    <w:rsid w:val="00D910F1"/>
    <w:rsid w:val="00D9113F"/>
    <w:rsid w:val="00D913B0"/>
    <w:rsid w:val="00D9142C"/>
    <w:rsid w:val="00D9146D"/>
    <w:rsid w:val="00D93582"/>
    <w:rsid w:val="00D94424"/>
    <w:rsid w:val="00D95888"/>
    <w:rsid w:val="00D95E5B"/>
    <w:rsid w:val="00D966FE"/>
    <w:rsid w:val="00D96A32"/>
    <w:rsid w:val="00D97185"/>
    <w:rsid w:val="00DA00E5"/>
    <w:rsid w:val="00DA11A0"/>
    <w:rsid w:val="00DA128D"/>
    <w:rsid w:val="00DA2458"/>
    <w:rsid w:val="00DA2807"/>
    <w:rsid w:val="00DA397C"/>
    <w:rsid w:val="00DA4825"/>
    <w:rsid w:val="00DA4E69"/>
    <w:rsid w:val="00DA53CF"/>
    <w:rsid w:val="00DA5AA0"/>
    <w:rsid w:val="00DA5F41"/>
    <w:rsid w:val="00DA672D"/>
    <w:rsid w:val="00DA6C9F"/>
    <w:rsid w:val="00DA6CD6"/>
    <w:rsid w:val="00DA7573"/>
    <w:rsid w:val="00DA769D"/>
    <w:rsid w:val="00DA7C9C"/>
    <w:rsid w:val="00DB02DE"/>
    <w:rsid w:val="00DB2277"/>
    <w:rsid w:val="00DB2619"/>
    <w:rsid w:val="00DB28F5"/>
    <w:rsid w:val="00DB3154"/>
    <w:rsid w:val="00DB3D1D"/>
    <w:rsid w:val="00DB3D98"/>
    <w:rsid w:val="00DB403A"/>
    <w:rsid w:val="00DB43BE"/>
    <w:rsid w:val="00DB44A8"/>
    <w:rsid w:val="00DB5BAB"/>
    <w:rsid w:val="00DB5C84"/>
    <w:rsid w:val="00DB73F1"/>
    <w:rsid w:val="00DB74F4"/>
    <w:rsid w:val="00DB7EC9"/>
    <w:rsid w:val="00DC0F57"/>
    <w:rsid w:val="00DC2915"/>
    <w:rsid w:val="00DC298C"/>
    <w:rsid w:val="00DC34A2"/>
    <w:rsid w:val="00DC359D"/>
    <w:rsid w:val="00DC49B6"/>
    <w:rsid w:val="00DC5087"/>
    <w:rsid w:val="00DC5334"/>
    <w:rsid w:val="00DC76D0"/>
    <w:rsid w:val="00DD090B"/>
    <w:rsid w:val="00DD2011"/>
    <w:rsid w:val="00DD38F6"/>
    <w:rsid w:val="00DD5814"/>
    <w:rsid w:val="00DD5B96"/>
    <w:rsid w:val="00DD60E5"/>
    <w:rsid w:val="00DD73EC"/>
    <w:rsid w:val="00DD7463"/>
    <w:rsid w:val="00DD755A"/>
    <w:rsid w:val="00DD76C7"/>
    <w:rsid w:val="00DE0648"/>
    <w:rsid w:val="00DE1E58"/>
    <w:rsid w:val="00DE25B5"/>
    <w:rsid w:val="00DE2BB6"/>
    <w:rsid w:val="00DE34FE"/>
    <w:rsid w:val="00DE3619"/>
    <w:rsid w:val="00DE41B3"/>
    <w:rsid w:val="00DE473C"/>
    <w:rsid w:val="00DE5438"/>
    <w:rsid w:val="00DE5938"/>
    <w:rsid w:val="00DE5DD7"/>
    <w:rsid w:val="00DE70DB"/>
    <w:rsid w:val="00DE7454"/>
    <w:rsid w:val="00DE7AE5"/>
    <w:rsid w:val="00DE7F97"/>
    <w:rsid w:val="00DF0FED"/>
    <w:rsid w:val="00DF1676"/>
    <w:rsid w:val="00DF48AC"/>
    <w:rsid w:val="00DF51D7"/>
    <w:rsid w:val="00DF6079"/>
    <w:rsid w:val="00DF66F1"/>
    <w:rsid w:val="00DF7639"/>
    <w:rsid w:val="00DF78F4"/>
    <w:rsid w:val="00E007D2"/>
    <w:rsid w:val="00E00AF1"/>
    <w:rsid w:val="00E020A9"/>
    <w:rsid w:val="00E0216B"/>
    <w:rsid w:val="00E03106"/>
    <w:rsid w:val="00E0384C"/>
    <w:rsid w:val="00E03937"/>
    <w:rsid w:val="00E0466A"/>
    <w:rsid w:val="00E05D9F"/>
    <w:rsid w:val="00E0625A"/>
    <w:rsid w:val="00E06AC9"/>
    <w:rsid w:val="00E07473"/>
    <w:rsid w:val="00E07AE3"/>
    <w:rsid w:val="00E104E3"/>
    <w:rsid w:val="00E11AAC"/>
    <w:rsid w:val="00E1232A"/>
    <w:rsid w:val="00E12410"/>
    <w:rsid w:val="00E12EAC"/>
    <w:rsid w:val="00E14331"/>
    <w:rsid w:val="00E148E1"/>
    <w:rsid w:val="00E15E15"/>
    <w:rsid w:val="00E1609A"/>
    <w:rsid w:val="00E1684F"/>
    <w:rsid w:val="00E16E64"/>
    <w:rsid w:val="00E21189"/>
    <w:rsid w:val="00E21D92"/>
    <w:rsid w:val="00E21E04"/>
    <w:rsid w:val="00E2279E"/>
    <w:rsid w:val="00E22AB9"/>
    <w:rsid w:val="00E22CBE"/>
    <w:rsid w:val="00E22EB5"/>
    <w:rsid w:val="00E242C7"/>
    <w:rsid w:val="00E24C1B"/>
    <w:rsid w:val="00E2523A"/>
    <w:rsid w:val="00E2549E"/>
    <w:rsid w:val="00E255C2"/>
    <w:rsid w:val="00E25A2A"/>
    <w:rsid w:val="00E25B44"/>
    <w:rsid w:val="00E26008"/>
    <w:rsid w:val="00E262B5"/>
    <w:rsid w:val="00E26395"/>
    <w:rsid w:val="00E26441"/>
    <w:rsid w:val="00E2694E"/>
    <w:rsid w:val="00E26AB5"/>
    <w:rsid w:val="00E26CD6"/>
    <w:rsid w:val="00E275E2"/>
    <w:rsid w:val="00E27606"/>
    <w:rsid w:val="00E27630"/>
    <w:rsid w:val="00E27C5C"/>
    <w:rsid w:val="00E27D43"/>
    <w:rsid w:val="00E30206"/>
    <w:rsid w:val="00E30296"/>
    <w:rsid w:val="00E30EA0"/>
    <w:rsid w:val="00E317EC"/>
    <w:rsid w:val="00E31976"/>
    <w:rsid w:val="00E31A53"/>
    <w:rsid w:val="00E320FF"/>
    <w:rsid w:val="00E32E5E"/>
    <w:rsid w:val="00E34A75"/>
    <w:rsid w:val="00E3726C"/>
    <w:rsid w:val="00E379E5"/>
    <w:rsid w:val="00E42669"/>
    <w:rsid w:val="00E42A0C"/>
    <w:rsid w:val="00E42A7D"/>
    <w:rsid w:val="00E43541"/>
    <w:rsid w:val="00E43D8F"/>
    <w:rsid w:val="00E4423A"/>
    <w:rsid w:val="00E44806"/>
    <w:rsid w:val="00E45F3F"/>
    <w:rsid w:val="00E46F7D"/>
    <w:rsid w:val="00E47D30"/>
    <w:rsid w:val="00E51D93"/>
    <w:rsid w:val="00E51DB3"/>
    <w:rsid w:val="00E51EF9"/>
    <w:rsid w:val="00E52108"/>
    <w:rsid w:val="00E52BF3"/>
    <w:rsid w:val="00E5312F"/>
    <w:rsid w:val="00E5324A"/>
    <w:rsid w:val="00E53B9A"/>
    <w:rsid w:val="00E53BE6"/>
    <w:rsid w:val="00E55619"/>
    <w:rsid w:val="00E55C5A"/>
    <w:rsid w:val="00E61145"/>
    <w:rsid w:val="00E61419"/>
    <w:rsid w:val="00E61D45"/>
    <w:rsid w:val="00E62814"/>
    <w:rsid w:val="00E635C1"/>
    <w:rsid w:val="00E64E73"/>
    <w:rsid w:val="00E65AEE"/>
    <w:rsid w:val="00E65C58"/>
    <w:rsid w:val="00E664CF"/>
    <w:rsid w:val="00E67470"/>
    <w:rsid w:val="00E7182E"/>
    <w:rsid w:val="00E729D0"/>
    <w:rsid w:val="00E72AD3"/>
    <w:rsid w:val="00E74490"/>
    <w:rsid w:val="00E7568C"/>
    <w:rsid w:val="00E75ACF"/>
    <w:rsid w:val="00E75E99"/>
    <w:rsid w:val="00E761CB"/>
    <w:rsid w:val="00E76504"/>
    <w:rsid w:val="00E803DB"/>
    <w:rsid w:val="00E80DE4"/>
    <w:rsid w:val="00E80F6A"/>
    <w:rsid w:val="00E813A9"/>
    <w:rsid w:val="00E817C8"/>
    <w:rsid w:val="00E8193A"/>
    <w:rsid w:val="00E81FBB"/>
    <w:rsid w:val="00E83023"/>
    <w:rsid w:val="00E86778"/>
    <w:rsid w:val="00E86F6B"/>
    <w:rsid w:val="00E87432"/>
    <w:rsid w:val="00E87C15"/>
    <w:rsid w:val="00E90194"/>
    <w:rsid w:val="00E91095"/>
    <w:rsid w:val="00E91192"/>
    <w:rsid w:val="00E91C4B"/>
    <w:rsid w:val="00E920C0"/>
    <w:rsid w:val="00E93AD2"/>
    <w:rsid w:val="00E93F63"/>
    <w:rsid w:val="00E94859"/>
    <w:rsid w:val="00E94A87"/>
    <w:rsid w:val="00E94B9E"/>
    <w:rsid w:val="00E956E6"/>
    <w:rsid w:val="00E95D80"/>
    <w:rsid w:val="00E960D7"/>
    <w:rsid w:val="00E978E9"/>
    <w:rsid w:val="00EA0686"/>
    <w:rsid w:val="00EA0A2E"/>
    <w:rsid w:val="00EA22A7"/>
    <w:rsid w:val="00EA39D7"/>
    <w:rsid w:val="00EA3D18"/>
    <w:rsid w:val="00EA4317"/>
    <w:rsid w:val="00EA4EDE"/>
    <w:rsid w:val="00EA54E9"/>
    <w:rsid w:val="00EA5ADE"/>
    <w:rsid w:val="00EA6167"/>
    <w:rsid w:val="00EA6C79"/>
    <w:rsid w:val="00EA719A"/>
    <w:rsid w:val="00EA78B9"/>
    <w:rsid w:val="00EA7A46"/>
    <w:rsid w:val="00EA7B28"/>
    <w:rsid w:val="00EB006B"/>
    <w:rsid w:val="00EB0114"/>
    <w:rsid w:val="00EB08B5"/>
    <w:rsid w:val="00EB1398"/>
    <w:rsid w:val="00EB2235"/>
    <w:rsid w:val="00EB2DBD"/>
    <w:rsid w:val="00EB3033"/>
    <w:rsid w:val="00EB3791"/>
    <w:rsid w:val="00EB40B5"/>
    <w:rsid w:val="00EB4F29"/>
    <w:rsid w:val="00EB5383"/>
    <w:rsid w:val="00EB5CF3"/>
    <w:rsid w:val="00EB67DE"/>
    <w:rsid w:val="00EB6B99"/>
    <w:rsid w:val="00EB6C0E"/>
    <w:rsid w:val="00EB6E98"/>
    <w:rsid w:val="00EC0AA6"/>
    <w:rsid w:val="00EC0C74"/>
    <w:rsid w:val="00EC15D3"/>
    <w:rsid w:val="00EC20FD"/>
    <w:rsid w:val="00EC391D"/>
    <w:rsid w:val="00EC3C9A"/>
    <w:rsid w:val="00EC5262"/>
    <w:rsid w:val="00EC619C"/>
    <w:rsid w:val="00EC61DA"/>
    <w:rsid w:val="00EC672E"/>
    <w:rsid w:val="00EC76C9"/>
    <w:rsid w:val="00EC7C8A"/>
    <w:rsid w:val="00ED03C8"/>
    <w:rsid w:val="00ED05D5"/>
    <w:rsid w:val="00ED0607"/>
    <w:rsid w:val="00ED0863"/>
    <w:rsid w:val="00ED0C0E"/>
    <w:rsid w:val="00ED1189"/>
    <w:rsid w:val="00ED1C9A"/>
    <w:rsid w:val="00ED1D12"/>
    <w:rsid w:val="00ED218A"/>
    <w:rsid w:val="00ED28DA"/>
    <w:rsid w:val="00ED2AB2"/>
    <w:rsid w:val="00ED321D"/>
    <w:rsid w:val="00ED3AAC"/>
    <w:rsid w:val="00ED3E4F"/>
    <w:rsid w:val="00ED4B53"/>
    <w:rsid w:val="00ED4F20"/>
    <w:rsid w:val="00ED5739"/>
    <w:rsid w:val="00ED754C"/>
    <w:rsid w:val="00EE1770"/>
    <w:rsid w:val="00EE186A"/>
    <w:rsid w:val="00EE2169"/>
    <w:rsid w:val="00EE2DAC"/>
    <w:rsid w:val="00EE2EA7"/>
    <w:rsid w:val="00EE2F89"/>
    <w:rsid w:val="00EE4431"/>
    <w:rsid w:val="00EE5289"/>
    <w:rsid w:val="00EE54FF"/>
    <w:rsid w:val="00EE6FA2"/>
    <w:rsid w:val="00EE70D0"/>
    <w:rsid w:val="00EF03A7"/>
    <w:rsid w:val="00EF04AE"/>
    <w:rsid w:val="00EF2242"/>
    <w:rsid w:val="00EF29C8"/>
    <w:rsid w:val="00EF301C"/>
    <w:rsid w:val="00EF37C6"/>
    <w:rsid w:val="00EF39EF"/>
    <w:rsid w:val="00EF4A89"/>
    <w:rsid w:val="00EF623D"/>
    <w:rsid w:val="00EF6351"/>
    <w:rsid w:val="00F00BE4"/>
    <w:rsid w:val="00F01237"/>
    <w:rsid w:val="00F01643"/>
    <w:rsid w:val="00F029B0"/>
    <w:rsid w:val="00F04F3B"/>
    <w:rsid w:val="00F052B4"/>
    <w:rsid w:val="00F052E4"/>
    <w:rsid w:val="00F058BE"/>
    <w:rsid w:val="00F05E9A"/>
    <w:rsid w:val="00F06D02"/>
    <w:rsid w:val="00F06F03"/>
    <w:rsid w:val="00F07937"/>
    <w:rsid w:val="00F102D6"/>
    <w:rsid w:val="00F104ED"/>
    <w:rsid w:val="00F1054D"/>
    <w:rsid w:val="00F105A6"/>
    <w:rsid w:val="00F1131F"/>
    <w:rsid w:val="00F119A4"/>
    <w:rsid w:val="00F12674"/>
    <w:rsid w:val="00F13393"/>
    <w:rsid w:val="00F136FC"/>
    <w:rsid w:val="00F14CEB"/>
    <w:rsid w:val="00F15CF4"/>
    <w:rsid w:val="00F16224"/>
    <w:rsid w:val="00F20773"/>
    <w:rsid w:val="00F20ABC"/>
    <w:rsid w:val="00F213A1"/>
    <w:rsid w:val="00F23344"/>
    <w:rsid w:val="00F23E3A"/>
    <w:rsid w:val="00F25365"/>
    <w:rsid w:val="00F25704"/>
    <w:rsid w:val="00F25791"/>
    <w:rsid w:val="00F27275"/>
    <w:rsid w:val="00F276A8"/>
    <w:rsid w:val="00F27A81"/>
    <w:rsid w:val="00F30CDC"/>
    <w:rsid w:val="00F310CB"/>
    <w:rsid w:val="00F3156F"/>
    <w:rsid w:val="00F318BC"/>
    <w:rsid w:val="00F32D82"/>
    <w:rsid w:val="00F341B1"/>
    <w:rsid w:val="00F34332"/>
    <w:rsid w:val="00F35511"/>
    <w:rsid w:val="00F3596D"/>
    <w:rsid w:val="00F35E2C"/>
    <w:rsid w:val="00F360CD"/>
    <w:rsid w:val="00F360E5"/>
    <w:rsid w:val="00F3645D"/>
    <w:rsid w:val="00F368EF"/>
    <w:rsid w:val="00F36CCF"/>
    <w:rsid w:val="00F36D80"/>
    <w:rsid w:val="00F36DE6"/>
    <w:rsid w:val="00F3700E"/>
    <w:rsid w:val="00F37AE2"/>
    <w:rsid w:val="00F37DE2"/>
    <w:rsid w:val="00F4098E"/>
    <w:rsid w:val="00F40A57"/>
    <w:rsid w:val="00F421D4"/>
    <w:rsid w:val="00F439C0"/>
    <w:rsid w:val="00F444B1"/>
    <w:rsid w:val="00F4482E"/>
    <w:rsid w:val="00F44AC9"/>
    <w:rsid w:val="00F44CAE"/>
    <w:rsid w:val="00F469B9"/>
    <w:rsid w:val="00F46C6E"/>
    <w:rsid w:val="00F477A8"/>
    <w:rsid w:val="00F500E9"/>
    <w:rsid w:val="00F5050D"/>
    <w:rsid w:val="00F5092B"/>
    <w:rsid w:val="00F50A00"/>
    <w:rsid w:val="00F5138D"/>
    <w:rsid w:val="00F523E2"/>
    <w:rsid w:val="00F5242D"/>
    <w:rsid w:val="00F5367C"/>
    <w:rsid w:val="00F536C6"/>
    <w:rsid w:val="00F53E7C"/>
    <w:rsid w:val="00F54A19"/>
    <w:rsid w:val="00F5544C"/>
    <w:rsid w:val="00F559A3"/>
    <w:rsid w:val="00F55F7F"/>
    <w:rsid w:val="00F56709"/>
    <w:rsid w:val="00F60415"/>
    <w:rsid w:val="00F60652"/>
    <w:rsid w:val="00F60A10"/>
    <w:rsid w:val="00F60A82"/>
    <w:rsid w:val="00F6121C"/>
    <w:rsid w:val="00F612A6"/>
    <w:rsid w:val="00F64AB6"/>
    <w:rsid w:val="00F651AA"/>
    <w:rsid w:val="00F6586C"/>
    <w:rsid w:val="00F65B58"/>
    <w:rsid w:val="00F672B6"/>
    <w:rsid w:val="00F67A5B"/>
    <w:rsid w:val="00F7031D"/>
    <w:rsid w:val="00F714C6"/>
    <w:rsid w:val="00F732BB"/>
    <w:rsid w:val="00F73572"/>
    <w:rsid w:val="00F73B61"/>
    <w:rsid w:val="00F742D3"/>
    <w:rsid w:val="00F7475B"/>
    <w:rsid w:val="00F75C18"/>
    <w:rsid w:val="00F76C8B"/>
    <w:rsid w:val="00F77316"/>
    <w:rsid w:val="00F77FE1"/>
    <w:rsid w:val="00F8022D"/>
    <w:rsid w:val="00F81B85"/>
    <w:rsid w:val="00F83B1E"/>
    <w:rsid w:val="00F83B47"/>
    <w:rsid w:val="00F83F9F"/>
    <w:rsid w:val="00F8529B"/>
    <w:rsid w:val="00F859B8"/>
    <w:rsid w:val="00F85A1B"/>
    <w:rsid w:val="00F86015"/>
    <w:rsid w:val="00F8773C"/>
    <w:rsid w:val="00F87EC0"/>
    <w:rsid w:val="00F90307"/>
    <w:rsid w:val="00F9046F"/>
    <w:rsid w:val="00F90AFF"/>
    <w:rsid w:val="00F92C70"/>
    <w:rsid w:val="00F93038"/>
    <w:rsid w:val="00F94247"/>
    <w:rsid w:val="00F9558A"/>
    <w:rsid w:val="00F95C8A"/>
    <w:rsid w:val="00F96D23"/>
    <w:rsid w:val="00F96ECF"/>
    <w:rsid w:val="00F96EDC"/>
    <w:rsid w:val="00F977B7"/>
    <w:rsid w:val="00F97915"/>
    <w:rsid w:val="00F97E3C"/>
    <w:rsid w:val="00F97EB1"/>
    <w:rsid w:val="00FA0898"/>
    <w:rsid w:val="00FA1639"/>
    <w:rsid w:val="00FA1ECC"/>
    <w:rsid w:val="00FA3067"/>
    <w:rsid w:val="00FA354F"/>
    <w:rsid w:val="00FA48CB"/>
    <w:rsid w:val="00FA4C25"/>
    <w:rsid w:val="00FA520F"/>
    <w:rsid w:val="00FA589D"/>
    <w:rsid w:val="00FA5908"/>
    <w:rsid w:val="00FA60C8"/>
    <w:rsid w:val="00FA6E3F"/>
    <w:rsid w:val="00FA74C1"/>
    <w:rsid w:val="00FB08A8"/>
    <w:rsid w:val="00FB1E79"/>
    <w:rsid w:val="00FB2366"/>
    <w:rsid w:val="00FB23FC"/>
    <w:rsid w:val="00FB2C7E"/>
    <w:rsid w:val="00FB2D9F"/>
    <w:rsid w:val="00FB46ED"/>
    <w:rsid w:val="00FB50B3"/>
    <w:rsid w:val="00FB5A39"/>
    <w:rsid w:val="00FB5EB4"/>
    <w:rsid w:val="00FB6406"/>
    <w:rsid w:val="00FB687A"/>
    <w:rsid w:val="00FB6F24"/>
    <w:rsid w:val="00FB7628"/>
    <w:rsid w:val="00FC156F"/>
    <w:rsid w:val="00FC2382"/>
    <w:rsid w:val="00FC2F63"/>
    <w:rsid w:val="00FC4461"/>
    <w:rsid w:val="00FC4BA7"/>
    <w:rsid w:val="00FC4E60"/>
    <w:rsid w:val="00FC5ADA"/>
    <w:rsid w:val="00FC63E9"/>
    <w:rsid w:val="00FC67F3"/>
    <w:rsid w:val="00FC6B88"/>
    <w:rsid w:val="00FC6CC7"/>
    <w:rsid w:val="00FC6D5A"/>
    <w:rsid w:val="00FC6E55"/>
    <w:rsid w:val="00FC7907"/>
    <w:rsid w:val="00FC7A76"/>
    <w:rsid w:val="00FD0445"/>
    <w:rsid w:val="00FD0FCF"/>
    <w:rsid w:val="00FD150A"/>
    <w:rsid w:val="00FD1BC1"/>
    <w:rsid w:val="00FD1C00"/>
    <w:rsid w:val="00FD3DE5"/>
    <w:rsid w:val="00FD3F20"/>
    <w:rsid w:val="00FD4F36"/>
    <w:rsid w:val="00FD72A8"/>
    <w:rsid w:val="00FD7344"/>
    <w:rsid w:val="00FD7F06"/>
    <w:rsid w:val="00FE13B5"/>
    <w:rsid w:val="00FE19A1"/>
    <w:rsid w:val="00FE214E"/>
    <w:rsid w:val="00FE2A25"/>
    <w:rsid w:val="00FE32D0"/>
    <w:rsid w:val="00FE3524"/>
    <w:rsid w:val="00FE4E6A"/>
    <w:rsid w:val="00FE5F7E"/>
    <w:rsid w:val="00FE6DDF"/>
    <w:rsid w:val="00FE70D2"/>
    <w:rsid w:val="00FE72AA"/>
    <w:rsid w:val="00FE7540"/>
    <w:rsid w:val="00FE7CF5"/>
    <w:rsid w:val="00FF0770"/>
    <w:rsid w:val="00FF1625"/>
    <w:rsid w:val="00FF27CB"/>
    <w:rsid w:val="00FF41D4"/>
    <w:rsid w:val="00FF54C2"/>
    <w:rsid w:val="00FF55CD"/>
    <w:rsid w:val="00FF569F"/>
    <w:rsid w:val="00FF5C13"/>
    <w:rsid w:val="00FF609B"/>
    <w:rsid w:val="00FF6924"/>
    <w:rsid w:val="00FF695F"/>
    <w:rsid w:val="00FF6AF6"/>
    <w:rsid w:val="00FF7B6A"/>
    <w:rsid w:val="00FF7CCE"/>
    <w:rsid w:val="00FF7DC6"/>
    <w:rsid w:val="05CF2A7C"/>
    <w:rsid w:val="07570076"/>
    <w:rsid w:val="08601748"/>
    <w:rsid w:val="0EB3632D"/>
    <w:rsid w:val="126F5A0E"/>
    <w:rsid w:val="18051010"/>
    <w:rsid w:val="212B3B76"/>
    <w:rsid w:val="273E0EE1"/>
    <w:rsid w:val="2E7B51CF"/>
    <w:rsid w:val="34630E03"/>
    <w:rsid w:val="357429E0"/>
    <w:rsid w:val="39275F21"/>
    <w:rsid w:val="458249D9"/>
    <w:rsid w:val="47683AB7"/>
    <w:rsid w:val="47CC34D9"/>
    <w:rsid w:val="4A83494B"/>
    <w:rsid w:val="4ABC5DAA"/>
    <w:rsid w:val="4C734002"/>
    <w:rsid w:val="51623B6A"/>
    <w:rsid w:val="59B6573E"/>
    <w:rsid w:val="59BF2183"/>
    <w:rsid w:val="5D1F2257"/>
    <w:rsid w:val="624A2894"/>
    <w:rsid w:val="632526C8"/>
    <w:rsid w:val="69430DBD"/>
    <w:rsid w:val="6E81072A"/>
    <w:rsid w:val="73157DE5"/>
    <w:rsid w:val="7CC74B47"/>
    <w:rsid w:val="7FB559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2" fillcolor="white">
      <v:fill color="white"/>
    </o:shapedefaults>
    <o:shapelayout v:ext="edit">
      <o:idmap v:ext="edit" data="1"/>
    </o:shapelayout>
  </w:shapeDefaults>
  <w:decimalSymbol w:val="."/>
  <w:listSeparator w:val=","/>
  <w14:docId w14:val="422B5C79"/>
  <w15:docId w15:val="{5A5677FA-3D4C-4CE8-9CD6-73F566070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qFormat="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uiPriority w:val="9"/>
    <w:unhideWhenUsed/>
    <w:qFormat/>
    <w:pPr>
      <w:keepNext/>
      <w:keepLines/>
      <w:numPr>
        <w:ilvl w:val="2"/>
        <w:numId w:val="1"/>
      </w:numPr>
      <w:spacing w:beforeLines="50" w:before="50" w:afterLines="50" w:after="50"/>
      <w:outlineLvl w:val="2"/>
    </w:pPr>
    <w:rPr>
      <w:b/>
      <w:bCs/>
      <w:sz w:val="2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qFormat/>
    <w:pPr>
      <w:adjustRightInd w:val="0"/>
      <w:snapToGrid w:val="0"/>
      <w:spacing w:beforeLines="30" w:before="30" w:afterLines="30" w:after="30"/>
    </w:pPr>
    <w:rPr>
      <w:rFonts w:ascii="Calibri" w:eastAsia="宋体" w:hAnsi="Calibri" w:cs="Times New Roman"/>
      <w:szCs w:val="20"/>
    </w:rPr>
  </w:style>
  <w:style w:type="paragraph" w:styleId="a4">
    <w:name w:val="footer"/>
    <w:basedOn w:val="a"/>
    <w:link w:val="a5"/>
    <w:uiPriority w:val="99"/>
    <w:unhideWhenUsed/>
    <w:qFormat/>
    <w:pPr>
      <w:tabs>
        <w:tab w:val="center" w:pos="4153"/>
        <w:tab w:val="right" w:pos="8306"/>
      </w:tabs>
      <w:snapToGrid w:val="0"/>
      <w:jc w:val="left"/>
    </w:pPr>
    <w:rPr>
      <w:sz w:val="18"/>
      <w:szCs w:val="18"/>
    </w:rPr>
  </w:style>
  <w:style w:type="paragraph" w:styleId="a6">
    <w:name w:val="header"/>
    <w:basedOn w:val="a"/>
    <w:link w:val="a7"/>
    <w:uiPriority w:val="99"/>
    <w:unhideWhenUsed/>
    <w:qFormat/>
    <w:pPr>
      <w:pBdr>
        <w:bottom w:val="single" w:sz="6" w:space="1" w:color="auto"/>
      </w:pBdr>
      <w:tabs>
        <w:tab w:val="center" w:pos="4153"/>
        <w:tab w:val="right" w:pos="8306"/>
      </w:tabs>
      <w:snapToGrid w:val="0"/>
      <w:jc w:val="center"/>
    </w:pPr>
    <w:rPr>
      <w:sz w:val="18"/>
      <w:szCs w:val="18"/>
    </w:rPr>
  </w:style>
  <w:style w:type="table" w:styleId="a8">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Strong"/>
    <w:basedOn w:val="a0"/>
    <w:uiPriority w:val="22"/>
    <w:qFormat/>
    <w:rPr>
      <w:b/>
      <w:bCs/>
    </w:rPr>
  </w:style>
  <w:style w:type="character" w:styleId="aa">
    <w:name w:val="Hyperlink"/>
    <w:basedOn w:val="a0"/>
    <w:uiPriority w:val="99"/>
    <w:unhideWhenUsed/>
    <w:qFormat/>
    <w:rPr>
      <w:color w:val="0563C1" w:themeColor="hyperlink"/>
      <w:u w:val="single"/>
    </w:rPr>
  </w:style>
  <w:style w:type="character" w:customStyle="1" w:styleId="a7">
    <w:name w:val="页眉 字符"/>
    <w:basedOn w:val="a0"/>
    <w:link w:val="a6"/>
    <w:uiPriority w:val="99"/>
    <w:qFormat/>
    <w:rPr>
      <w:sz w:val="18"/>
      <w:szCs w:val="18"/>
    </w:rPr>
  </w:style>
  <w:style w:type="character" w:customStyle="1" w:styleId="a5">
    <w:name w:val="页脚 字符"/>
    <w:basedOn w:val="a0"/>
    <w:link w:val="a4"/>
    <w:uiPriority w:val="99"/>
    <w:qFormat/>
    <w:rPr>
      <w:sz w:val="18"/>
      <w:szCs w:val="18"/>
    </w:rPr>
  </w:style>
  <w:style w:type="paragraph" w:styleId="ab">
    <w:name w:val="List Paragraph"/>
    <w:basedOn w:val="a"/>
    <w:uiPriority w:val="99"/>
    <w:qFormat/>
    <w:pPr>
      <w:ind w:firstLineChars="200" w:firstLine="420"/>
    </w:pPr>
  </w:style>
  <w:style w:type="table" w:customStyle="1" w:styleId="21">
    <w:name w:val="无格式表格 21"/>
    <w:basedOn w:val="a1"/>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fontstyle01">
    <w:name w:val="fontstyle01"/>
    <w:basedOn w:val="a0"/>
    <w:qFormat/>
    <w:rPr>
      <w:rFonts w:ascii="DejaVuSerifCondensed" w:hAnsi="DejaVuSerifCondensed" w:hint="default"/>
      <w:color w:val="000000"/>
      <w:sz w:val="18"/>
      <w:szCs w:val="18"/>
    </w:rPr>
  </w:style>
  <w:style w:type="table" w:customStyle="1" w:styleId="1">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fontstyle21">
    <w:name w:val="fontstyle21"/>
    <w:basedOn w:val="a0"/>
    <w:qFormat/>
    <w:rPr>
      <w:rFonts w:ascii="DejaVuSerifCondensed-Bold" w:hAnsi="DejaVuSerifCondensed-Bold" w:hint="default"/>
      <w:b/>
      <w:bCs/>
      <w:color w:val="000000"/>
      <w:sz w:val="20"/>
      <w:szCs w:val="20"/>
    </w:rPr>
  </w:style>
  <w:style w:type="character" w:customStyle="1" w:styleId="fontstyle31">
    <w:name w:val="fontstyle31"/>
    <w:basedOn w:val="a0"/>
    <w:qFormat/>
    <w:rPr>
      <w:rFonts w:ascii="DejaVuSerifCondensed" w:hAnsi="DejaVuSerifCondensed" w:hint="default"/>
      <w:color w:val="000000"/>
      <w:sz w:val="20"/>
      <w:szCs w:val="20"/>
    </w:rPr>
  </w:style>
  <w:style w:type="table" w:customStyle="1" w:styleId="ffzsGreen2">
    <w:name w:val="ffzsGreen2"/>
    <w:basedOn w:val="1"/>
    <w:uiPriority w:val="99"/>
    <w:qFormat/>
    <w:pPr>
      <w:jc w:val="both"/>
    </w:pPr>
    <w:rPr>
      <w:sz w:val="22"/>
      <w:lang w:eastAsia="en-US"/>
    </w:rPr>
    <w:tblPr>
      <w:tblBorders>
        <w:top w:val="single" w:sz="6" w:space="0" w:color="00B050"/>
        <w:left w:val="none" w:sz="0" w:space="0" w:color="auto"/>
        <w:bottom w:val="single" w:sz="6" w:space="0" w:color="00B050"/>
        <w:right w:val="none" w:sz="0" w:space="0" w:color="auto"/>
        <w:insideH w:val="single" w:sz="6" w:space="0" w:color="00B050"/>
        <w:insideV w:val="single" w:sz="6" w:space="0" w:color="00B050"/>
      </w:tblBorders>
    </w:tblPr>
    <w:tcPr>
      <w:shd w:val="clear" w:color="auto" w:fill="F2F2F2"/>
      <w:vAlign w:val="center"/>
    </w:tcPr>
    <w:tblStylePr w:type="firstRow">
      <w:pPr>
        <w:jc w:val="both"/>
      </w:pPr>
      <w:rPr>
        <w:rFonts w:eastAsia="微软雅黑"/>
        <w:b/>
        <w:color w:val="00B050"/>
      </w:rPr>
      <w:tblPr/>
      <w:tcPr>
        <w:tcBorders>
          <w:top w:val="single" w:sz="18" w:space="0" w:color="00B050"/>
        </w:tcBorders>
        <w:shd w:val="clear" w:color="auto" w:fill="FFFFFF" w:themeFill="background1"/>
      </w:tcPr>
    </w:tblStylePr>
  </w:style>
  <w:style w:type="character" w:customStyle="1" w:styleId="docsum-pmid">
    <w:name w:val="docsum-pmid"/>
    <w:basedOn w:val="a0"/>
    <w:qFormat/>
  </w:style>
  <w:style w:type="table" w:customStyle="1" w:styleId="TableNormal1">
    <w:name w:val="Table Normal1"/>
    <w:uiPriority w:val="2"/>
    <w:qFormat/>
    <w:rPr>
      <w:rFonts w:eastAsia="Times New Roman"/>
    </w:rPr>
    <w:tblPr>
      <w:tblCellMar>
        <w:top w:w="0" w:type="dxa"/>
        <w:left w:w="0" w:type="dxa"/>
        <w:bottom w:w="0" w:type="dxa"/>
        <w:right w:w="0" w:type="dxa"/>
      </w:tblCellMar>
    </w:tblPr>
  </w:style>
  <w:style w:type="character" w:customStyle="1" w:styleId="id-label">
    <w:name w:val="id-label"/>
    <w:basedOn w:val="a0"/>
    <w:qFormat/>
  </w:style>
  <w:style w:type="paragraph" w:customStyle="1" w:styleId="TableParagraph">
    <w:name w:val="Table Paragraph"/>
    <w:basedOn w:val="a"/>
    <w:uiPriority w:val="1"/>
    <w:qFormat/>
    <w:pPr>
      <w:jc w:val="left"/>
    </w:pPr>
    <w:rPr>
      <w:rFonts w:ascii="宋体" w:eastAsia="宋体" w:hAnsi="宋体" w:cs="宋体"/>
      <w:kern w:val="0"/>
      <w:sz w:val="22"/>
      <w:lang w:eastAsia="en-US"/>
    </w:rPr>
  </w:style>
  <w:style w:type="table" w:customStyle="1" w:styleId="11">
    <w:name w:val="网格表 1 浅色1"/>
    <w:basedOn w:val="a1"/>
    <w:uiPriority w:val="46"/>
    <w:qFormat/>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fontstyle11">
    <w:name w:val="fontstyle11"/>
    <w:basedOn w:val="a0"/>
    <w:qFormat/>
    <w:rPr>
      <w:rFonts w:ascii="宋体" w:eastAsia="宋体" w:hAnsi="宋体" w:hint="eastAsia"/>
      <w:color w:val="000000"/>
      <w:sz w:val="16"/>
      <w:szCs w:val="16"/>
    </w:rPr>
  </w:style>
  <w:style w:type="character" w:customStyle="1" w:styleId="10">
    <w:name w:val="未处理的提及1"/>
    <w:basedOn w:val="a0"/>
    <w:uiPriority w:val="99"/>
    <w:semiHidden/>
    <w:unhideWhenUsed/>
    <w:qFormat/>
    <w:rPr>
      <w:color w:val="808080"/>
      <w:shd w:val="clear" w:color="auto" w:fill="E6E6E6"/>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styleId="ac">
    <w:name w:val="annotation reference"/>
    <w:basedOn w:val="a0"/>
    <w:uiPriority w:val="99"/>
    <w:semiHidden/>
    <w:unhideWhenUsed/>
    <w:rsid w:val="00DA397C"/>
    <w:rPr>
      <w:sz w:val="21"/>
      <w:szCs w:val="21"/>
    </w:rPr>
  </w:style>
  <w:style w:type="paragraph" w:styleId="ad">
    <w:name w:val="annotation text"/>
    <w:basedOn w:val="a"/>
    <w:link w:val="ae"/>
    <w:uiPriority w:val="99"/>
    <w:semiHidden/>
    <w:unhideWhenUsed/>
    <w:rsid w:val="00DA397C"/>
    <w:pPr>
      <w:jc w:val="left"/>
    </w:pPr>
  </w:style>
  <w:style w:type="character" w:customStyle="1" w:styleId="ae">
    <w:name w:val="批注文字 字符"/>
    <w:basedOn w:val="a0"/>
    <w:link w:val="ad"/>
    <w:uiPriority w:val="99"/>
    <w:semiHidden/>
    <w:rsid w:val="00DA397C"/>
    <w:rPr>
      <w:kern w:val="2"/>
      <w:sz w:val="21"/>
      <w:szCs w:val="22"/>
    </w:rPr>
  </w:style>
  <w:style w:type="paragraph" w:styleId="af">
    <w:name w:val="annotation subject"/>
    <w:basedOn w:val="ad"/>
    <w:next w:val="ad"/>
    <w:link w:val="af0"/>
    <w:uiPriority w:val="99"/>
    <w:semiHidden/>
    <w:unhideWhenUsed/>
    <w:rsid w:val="00DA397C"/>
    <w:rPr>
      <w:b/>
      <w:bCs/>
    </w:rPr>
  </w:style>
  <w:style w:type="character" w:customStyle="1" w:styleId="af0">
    <w:name w:val="批注主题 字符"/>
    <w:basedOn w:val="ae"/>
    <w:link w:val="af"/>
    <w:uiPriority w:val="99"/>
    <w:semiHidden/>
    <w:rsid w:val="00DA397C"/>
    <w:rPr>
      <w:b/>
      <w:bCs/>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1"/>
    <customShpInfo spid="_x0000_s1026" textRotate="1"/>
    <customShpInfo spid="_x0000_s2050"/>
    <customShpInfo spid="_x0000_s204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181</TotalTime>
  <Pages>5</Pages>
  <Words>948</Words>
  <Characters>5409</Characters>
  <Application>Microsoft Office Word</Application>
  <DocSecurity>0</DocSecurity>
  <Lines>45</Lines>
  <Paragraphs>12</Paragraphs>
  <ScaleCrop>false</ScaleCrop>
  <Company>Microsoft</Company>
  <LinksUpToDate>false</LinksUpToDate>
  <CharactersWithSpaces>6345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jelly</dc:creator>
  <cp:lastModifiedBy>刘炜芬</cp:lastModifiedBy>
  <cp:revision>42</cp:revision>
  <cp:lastPrinted>2023-12-26T05:00:00Z</cp:lastPrinted>
  <dcterms:created xsi:type="dcterms:W3CDTF">2024-12-20T03:28:00Z</dcterms:created>
  <dcterms:modified xsi:type="dcterms:W3CDTF">2025-10-13T00:41:00Z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DD5D1F5732CF4F6FB3AAFFF5790E42EA_13</vt:lpwstr>
  </property>
  <property fmtid="{D5CDD505-2E9C-101B-9397-08002B2CF9AE}" pid="4" name="KSOTemplateDocerSaveRecord">
    <vt:lpwstr>eyJoZGlkIjoiMzEwNTM5NzYwMDRjMzkwZTVkZjY2ODkwMGIxNGU0OTUiLCJ1c2VySWQiOiIyMzUxNDQ3NTIifQ==</vt:lpwstr>
  </property>
</Properties>
</file>