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71C96" w14:textId="77777777" w:rsidR="00911DC4" w:rsidRDefault="00C23548">
      <w:pPr>
        <w:pStyle w:val="a9"/>
        <w:rPr>
          <w:rFonts w:ascii="思源黑体 CN Normal" w:eastAsia="思源黑体 CN Normal" w:hAnsi="思源黑体 CN Normal"/>
          <w:color w:val="2F5496" w:themeColor="accent1" w:themeShade="BF"/>
          <w:sz w:val="56"/>
          <w:szCs w:val="56"/>
        </w:rPr>
      </w:pPr>
      <w:bookmarkStart w:id="0" w:name="_Toc42102363"/>
      <w:r>
        <w:rPr>
          <w:rFonts w:ascii="思源黑体 CN Normal" w:eastAsia="思源黑体 CN Normal" w:hAnsi="思源黑体 CN Normal" w:hint="eastAsia"/>
          <w:i/>
          <w:iCs/>
          <w:color w:val="2F5496" w:themeColor="accent1" w:themeShade="BF"/>
          <w:sz w:val="56"/>
          <w:szCs w:val="56"/>
        </w:rPr>
        <w:t>BRCA1/BRCA2</w:t>
      </w:r>
      <w:r w:rsidRPr="00A305AE">
        <w:rPr>
          <w:rFonts w:ascii="思源黑体 CN Normal" w:eastAsia="思源黑体 CN Normal" w:hAnsi="思源黑体 CN Normal" w:hint="eastAsia"/>
          <w:color w:val="2F5496" w:themeColor="accent1" w:themeShade="BF"/>
          <w:sz w:val="56"/>
          <w:szCs w:val="56"/>
        </w:rPr>
        <w:t>基因</w:t>
      </w:r>
      <w:r>
        <w:rPr>
          <w:rFonts w:ascii="思源黑体 CN Normal" w:eastAsia="思源黑体 CN Normal" w:hAnsi="思源黑体 CN Normal" w:hint="eastAsia"/>
          <w:color w:val="2F5496" w:themeColor="accent1" w:themeShade="BF"/>
          <w:sz w:val="56"/>
          <w:szCs w:val="56"/>
        </w:rPr>
        <w:t>检测报告</w:t>
      </w:r>
    </w:p>
    <w:p w14:paraId="65F884ED" w14:textId="1427E094" w:rsidR="00911DC4" w:rsidRDefault="00911DC4">
      <w:pPr>
        <w:pStyle w:val="ae"/>
        <w:ind w:left="644" w:firstLineChars="0" w:firstLine="0"/>
      </w:pPr>
    </w:p>
    <w:tbl>
      <w:tblPr>
        <w:tblStyle w:val="BPTM1"/>
        <w:tblW w:w="9668"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447"/>
      </w:tblGrid>
      <w:tr w:rsidR="005A534F" w:rsidRPr="005A534F" w14:paraId="5E92715C" w14:textId="77777777" w:rsidTr="00584080">
        <w:trPr>
          <w:trHeight w:hRule="exact" w:val="454"/>
        </w:trPr>
        <w:tc>
          <w:tcPr>
            <w:tcW w:w="1996" w:type="dxa"/>
            <w:vMerge w:val="restart"/>
            <w:textDirection w:val="tbRl"/>
          </w:tcPr>
          <w:p w14:paraId="0F7BDB74" w14:textId="648DA9C4" w:rsidR="00872700" w:rsidRPr="005A534F" w:rsidRDefault="00872700" w:rsidP="00584080">
            <w:pPr>
              <w:widowControl/>
              <w:spacing w:beforeLines="450" w:before="1404" w:afterLines="50" w:after="156" w:line="400" w:lineRule="exact"/>
              <w:jc w:val="left"/>
              <w:rPr>
                <w:rFonts w:ascii="微软雅黑" w:eastAsia="微软雅黑" w:hAnsi="微软雅黑" w:cs="Times New Roman"/>
                <w:b/>
                <w:color w:val="2F5496"/>
                <w:sz w:val="144"/>
                <w:szCs w:val="144"/>
              </w:rPr>
            </w:pPr>
            <w:r w:rsidRPr="005A534F">
              <w:rPr>
                <w:noProof/>
                <w:color w:val="2F5496"/>
              </w:rPr>
              <mc:AlternateContent>
                <mc:Choice Requires="wps">
                  <w:drawing>
                    <wp:anchor distT="0" distB="0" distL="114300" distR="114300" simplePos="0" relativeHeight="251658240" behindDoc="1" locked="0" layoutInCell="1" allowOverlap="1" wp14:anchorId="30FF653B" wp14:editId="7A3529B3">
                      <wp:simplePos x="0" y="0"/>
                      <wp:positionH relativeFrom="column">
                        <wp:posOffset>-1169670</wp:posOffset>
                      </wp:positionH>
                      <wp:positionV relativeFrom="paragraph">
                        <wp:posOffset>33655</wp:posOffset>
                      </wp:positionV>
                      <wp:extent cx="810895" cy="838200"/>
                      <wp:effectExtent l="0" t="0" r="27305" b="19050"/>
                      <wp:wrapNone/>
                      <wp:docPr id="230" name="矩形 2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0895"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6DAE0114" id="矩形 230" o:spid="_x0000_s1026" style="position:absolute;left:0;text-align:left;margin-left:-92.1pt;margin-top:2.65pt;width:63.85pt;height:6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" fillcolor="#7f7f7f" strokecolor="#7f7f7f" strokeweight="2pt">
                      <v:path arrowok="t"/>
                    </v:rect>
                  </w:pict>
                </mc:Fallback>
              </mc:AlternateContent>
            </w:r>
            <w:r w:rsidRPr="005A534F">
              <w:rPr>
                <w:noProof/>
                <w:color w:val="2F5496"/>
              </w:rPr>
              <mc:AlternateContent>
                <mc:Choice Requires="wps">
                  <w:drawing>
                    <wp:anchor distT="0" distB="0" distL="114300" distR="114300" simplePos="0" relativeHeight="251659264" behindDoc="0" locked="0" layoutInCell="1" allowOverlap="1" wp14:anchorId="50DB516A" wp14:editId="46D57E1E">
                      <wp:simplePos x="0" y="0"/>
                      <wp:positionH relativeFrom="column">
                        <wp:posOffset>-783590</wp:posOffset>
                      </wp:positionH>
                      <wp:positionV relativeFrom="paragraph">
                        <wp:posOffset>1425575</wp:posOffset>
                      </wp:positionV>
                      <wp:extent cx="511175" cy="859790"/>
                      <wp:effectExtent l="0" t="0" r="22225" b="16510"/>
                      <wp:wrapNone/>
                      <wp:docPr id="239" name="文本框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1175" cy="859790"/>
                              </a:xfrm>
                              <a:prstGeom prst="rect">
                                <a:avLst/>
                              </a:prstGeom>
                              <a:solidFill>
                                <a:sysClr val="window" lastClr="FFFFFF"/>
                              </a:solidFill>
                              <a:ln w="6350">
                                <a:solidFill>
                                  <a:sysClr val="window" lastClr="FFFFFF"/>
                                </a:solidFill>
                              </a:ln>
                            </wps:spPr>
                            <wps:txbx>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shapetype w14:anchorId="50DB516A" id="_x0000_t202" coordsize="21600,21600" o:spt="202" path="m,l,21600r21600,l21600,xe">
                      <v:stroke joinstyle="miter"/>
                      <v:path gradientshapeok="t" o:connecttype="rect"/>
                    </v:shapetype>
                    <v:shape id="文本框 239" o:spid="_x0000_s1026" type="#_x0000_t202" style="position:absolute;margin-left:-61.7pt;margin-top:112.25pt;width:40.25pt;height:6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" fillcolor="window" strokecolor="window" strokeweight=".5pt">
                      <v:path arrowok="t"/>
                      <v:textbox style="layout-flow:vertical-ideographic">
                        <w:txbxContent>
                          <w:p w14:paraId="7A399E53" w14:textId="77777777" w:rsidR="00872700" w:rsidRPr="00244251" w:rsidRDefault="00872700" w:rsidP="00872700">
                            <w:pPr>
                              <w:rPr>
                                <w:rFonts w:ascii="宋体" w:eastAsia="宋体" w:hAnsi="宋体"/>
                                <w:b/>
                                <w:bCs/>
                                <w:color w:val="0070C0"/>
                                <w:sz w:val="44"/>
                                <w:szCs w:val="44"/>
                              </w:rPr>
                            </w:pPr>
                            <w:r w:rsidRPr="00244251">
                              <w:rPr>
                                <w:rFonts w:ascii="宋体" w:eastAsia="宋体" w:hAnsi="宋体" w:hint="eastAsia"/>
                                <w:b/>
                                <w:bCs/>
                                <w:color w:val="0070C0"/>
                                <w:sz w:val="44"/>
                                <w:szCs w:val="44"/>
                              </w:rPr>
                              <w:t>目 录</w:t>
                            </w:r>
                          </w:p>
                        </w:txbxContent>
                      </v:textbox>
                    </v:shape>
                  </w:pict>
                </mc:Fallback>
              </mc:AlternateContent>
            </w:r>
            <w:r w:rsidRPr="005A534F">
              <w:rPr>
                <w:rFonts w:ascii="微软雅黑" w:eastAsia="微软雅黑" w:hAnsi="微软雅黑" w:cs="Times New Roman"/>
                <w:b/>
                <w:color w:val="2F5496"/>
                <w:sz w:val="28"/>
                <w:szCs w:val="28"/>
              </w:rPr>
              <w:t xml:space="preserve"> </w:t>
            </w:r>
            <w:r w:rsidRPr="005A534F">
              <w:rPr>
                <w:rFonts w:ascii="Dotum" w:eastAsia="Dotum" w:hAnsi="Dotum" w:cs="Times New Roman" w:hint="eastAsia"/>
                <w:b/>
                <w:color w:val="2F5496"/>
                <w:sz w:val="144"/>
                <w:szCs w:val="144"/>
              </w:rPr>
              <w:t>C</w:t>
            </w:r>
            <w:r w:rsidRPr="005A534F">
              <w:rPr>
                <w:rFonts w:ascii="Dotum" w:eastAsia="Dotum" w:hAnsi="Dotum" w:cs="Times New Roman"/>
                <w:b/>
                <w:color w:val="2F5496"/>
                <w:sz w:val="15"/>
                <w:szCs w:val="15"/>
              </w:rPr>
              <w:t xml:space="preserve">    </w:t>
            </w:r>
            <w:r w:rsidRPr="005A534F">
              <w:rPr>
                <w:rFonts w:ascii="微软雅黑" w:eastAsia="微软雅黑" w:hAnsi="微软雅黑" w:cs="Times New Roman"/>
                <w:b/>
                <w:color w:val="2F5496"/>
                <w:sz w:val="48"/>
                <w:szCs w:val="48"/>
              </w:rPr>
              <w:t>ONTENT</w:t>
            </w:r>
          </w:p>
        </w:tc>
        <w:tc>
          <w:tcPr>
            <w:tcW w:w="710" w:type="dxa"/>
            <w:tcBorders>
              <w:right w:val="nil"/>
            </w:tcBorders>
            <w:vAlign w:val="bottom"/>
          </w:tcPr>
          <w:p w14:paraId="1D9EAA03"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b/>
                <w:color w:val="2F5496"/>
                <w:sz w:val="28"/>
                <w:szCs w:val="28"/>
              </w:rPr>
              <w:t>0</w:t>
            </w:r>
            <w:r w:rsidRPr="005A534F">
              <w:rPr>
                <w:rFonts w:ascii="微软雅黑" w:eastAsia="微软雅黑" w:hAnsi="微软雅黑" w:cs="Times New Roman" w:hint="eastAsia"/>
                <w:b/>
                <w:color w:val="2F5496"/>
                <w:sz w:val="28"/>
                <w:szCs w:val="28"/>
              </w:rPr>
              <w:t>1</w:t>
            </w:r>
          </w:p>
        </w:tc>
        <w:tc>
          <w:tcPr>
            <w:tcW w:w="4515" w:type="dxa"/>
            <w:tcBorders>
              <w:left w:val="nil"/>
              <w:bottom w:val="single" w:sz="4" w:space="0" w:color="3F8D67"/>
              <w:right w:val="single" w:sz="4" w:space="0" w:color="FFFFFF"/>
            </w:tcBorders>
            <w:shd w:val="clear" w:color="auto" w:fill="FFFFFF"/>
            <w:vAlign w:val="center"/>
          </w:tcPr>
          <w:p w14:paraId="6AED09C2" w14:textId="77777777" w:rsidR="00872700" w:rsidRPr="005A534F" w:rsidRDefault="00872700"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检测总览</w:t>
            </w:r>
          </w:p>
        </w:tc>
        <w:tc>
          <w:tcPr>
            <w:tcW w:w="2447" w:type="dxa"/>
            <w:tcBorders>
              <w:top w:val="single" w:sz="4" w:space="0" w:color="FFFFFF"/>
              <w:left w:val="single" w:sz="4" w:space="0" w:color="FFFFFF"/>
              <w:bottom w:val="single" w:sz="4" w:space="0" w:color="3F8D67"/>
            </w:tcBorders>
            <w:shd w:val="clear" w:color="auto" w:fill="FFFFFF"/>
            <w:vAlign w:val="center"/>
          </w:tcPr>
          <w:p w14:paraId="229C3B0F"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692A8024" w14:textId="77777777" w:rsidTr="00584080">
        <w:trPr>
          <w:trHeight w:hRule="exact" w:val="340"/>
        </w:trPr>
        <w:tc>
          <w:tcPr>
            <w:tcW w:w="1996" w:type="dxa"/>
            <w:vMerge/>
          </w:tcPr>
          <w:p w14:paraId="3313B821"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val="restart"/>
          </w:tcPr>
          <w:p w14:paraId="168B9E6F" w14:textId="0163EE72" w:rsidR="00872700" w:rsidRPr="005A534F" w:rsidRDefault="00872700" w:rsidP="00584080">
            <w:pPr>
              <w:widowControl/>
              <w:ind w:right="90" w:firstLineChars="50" w:firstLine="105"/>
              <w:jc w:val="center"/>
              <w:rPr>
                <w:rFonts w:ascii="幼圆" w:eastAsia="幼圆" w:hAnsi="微软雅黑" w:cs="Times New Roman"/>
                <w:bCs/>
                <w:color w:val="2F5496"/>
                <w:sz w:val="18"/>
                <w:szCs w:val="18"/>
              </w:rPr>
            </w:pPr>
            <w:r w:rsidRPr="005A534F">
              <w:rPr>
                <w:noProof/>
                <w:color w:val="2F5496"/>
              </w:rPr>
              <mc:AlternateContent>
                <mc:Choice Requires="wps">
                  <w:drawing>
                    <wp:anchor distT="0" distB="0" distL="114300" distR="114300" simplePos="0" relativeHeight="251660288" behindDoc="0" locked="0" layoutInCell="1" allowOverlap="1" wp14:anchorId="08CF2634" wp14:editId="14F11FF6">
                      <wp:simplePos x="0" y="0"/>
                      <wp:positionH relativeFrom="column">
                        <wp:posOffset>213360</wp:posOffset>
                      </wp:positionH>
                      <wp:positionV relativeFrom="paragraph">
                        <wp:posOffset>-8890</wp:posOffset>
                      </wp:positionV>
                      <wp:extent cx="45720" cy="933450"/>
                      <wp:effectExtent l="0" t="0" r="0" b="0"/>
                      <wp:wrapNone/>
                      <wp:docPr id="241" name="矩形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720" cy="93345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3DD08F8" id="矩形 241" o:spid="_x0000_s1026" style="position:absolute;left:0;text-align:left;margin-left:16.8pt;margin-top:-.7pt;width:3.6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" fillcolor="#f2f2f2" stroked="f" strokeweight="2pt"/>
                  </w:pict>
                </mc:Fallback>
              </mc:AlternateContent>
            </w:r>
          </w:p>
        </w:tc>
        <w:tc>
          <w:tcPr>
            <w:tcW w:w="6962" w:type="dxa"/>
            <w:gridSpan w:val="2"/>
            <w:tcBorders>
              <w:top w:val="single" w:sz="4" w:space="0" w:color="3F8D67"/>
            </w:tcBorders>
            <w:shd w:val="clear" w:color="auto" w:fill="ECECEC"/>
            <w:vAlign w:val="center"/>
          </w:tcPr>
          <w:p w14:paraId="0549D701" w14:textId="7991E6FC" w:rsidR="00872700" w:rsidRPr="005A534F" w:rsidRDefault="00822C75" w:rsidP="00584080">
            <w:pPr>
              <w:widowControl/>
              <w:ind w:right="90" w:firstLineChars="50" w:firstLine="90"/>
              <w:jc w:val="left"/>
              <w:rPr>
                <w:rFonts w:ascii="幼圆" w:eastAsia="幼圆" w:hAnsi="微软雅黑" w:cs="Times New Roman"/>
                <w:b/>
                <w:color w:val="2F5496"/>
                <w:sz w:val="18"/>
                <w:szCs w:val="18"/>
              </w:rPr>
            </w:pPr>
            <w:r w:rsidRPr="005A534F">
              <w:rPr>
                <w:rFonts w:ascii="幼圆" w:eastAsia="幼圆" w:hAnsi="微软雅黑" w:cs="Times New Roman" w:hint="eastAsia"/>
                <w:b/>
                <w:color w:val="2F5496"/>
                <w:sz w:val="18"/>
                <w:szCs w:val="18"/>
              </w:rPr>
              <w:t>基本</w:t>
            </w:r>
            <w:r w:rsidR="00872700" w:rsidRPr="005A534F">
              <w:rPr>
                <w:rFonts w:ascii="幼圆" w:eastAsia="幼圆" w:hAnsi="微软雅黑" w:cs="Times New Roman" w:hint="eastAsia"/>
                <w:b/>
                <w:color w:val="2F5496"/>
                <w:sz w:val="18"/>
                <w:szCs w:val="18"/>
              </w:rPr>
              <w:t>信息</w:t>
            </w:r>
          </w:p>
          <w:p w14:paraId="7CC9EA32" w14:textId="77777777" w:rsidR="00872700" w:rsidRPr="005A534F" w:rsidRDefault="00872700" w:rsidP="00584080">
            <w:pPr>
              <w:widowControl/>
              <w:jc w:val="left"/>
              <w:rPr>
                <w:rFonts w:ascii="幼圆" w:eastAsia="幼圆" w:hAnsi="微软雅黑" w:cs="Times New Roman"/>
                <w:b/>
                <w:color w:val="2F5496"/>
                <w:szCs w:val="21"/>
              </w:rPr>
            </w:pPr>
          </w:p>
        </w:tc>
      </w:tr>
      <w:tr w:rsidR="005A534F" w:rsidRPr="005A534F" w14:paraId="34AB0B4F" w14:textId="77777777" w:rsidTr="00584080">
        <w:trPr>
          <w:trHeight w:hRule="exact" w:val="340"/>
        </w:trPr>
        <w:tc>
          <w:tcPr>
            <w:tcW w:w="1996" w:type="dxa"/>
            <w:vMerge/>
          </w:tcPr>
          <w:p w14:paraId="1E82C836"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1A477F02" w14:textId="77777777" w:rsidR="00872700" w:rsidRPr="005A534F" w:rsidRDefault="00872700" w:rsidP="00584080">
            <w:pPr>
              <w:widowControl/>
              <w:ind w:right="90"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43E03CD4" w14:textId="77777777" w:rsidR="00872700" w:rsidRPr="005A534F" w:rsidRDefault="00872700" w:rsidP="00584080">
            <w:pPr>
              <w:widowControl/>
              <w:ind w:right="90" w:firstLineChars="50" w:firstLine="90"/>
              <w:jc w:val="left"/>
              <w:rPr>
                <w:rFonts w:ascii="幼圆" w:eastAsia="幼圆" w:hAnsi="微软雅黑" w:cs="Times New Roman"/>
                <w:b/>
                <w:color w:val="2F5496"/>
                <w:sz w:val="18"/>
                <w:szCs w:val="18"/>
              </w:rPr>
            </w:pPr>
            <w:r w:rsidRPr="005A534F">
              <w:rPr>
                <w:rFonts w:ascii="幼圆" w:eastAsia="幼圆" w:hAnsi="微软雅黑" w:cs="Times New Roman" w:hint="eastAsia"/>
                <w:b/>
                <w:color w:val="2F5496"/>
                <w:sz w:val="18"/>
                <w:szCs w:val="18"/>
              </w:rPr>
              <w:t>检测项目简介</w:t>
            </w:r>
          </w:p>
          <w:p w14:paraId="0C8A6756" w14:textId="77777777" w:rsidR="00872700" w:rsidRPr="005A534F" w:rsidRDefault="00872700" w:rsidP="00584080">
            <w:pPr>
              <w:widowControl/>
              <w:jc w:val="left"/>
              <w:rPr>
                <w:rFonts w:ascii="幼圆" w:eastAsia="幼圆" w:hAnsi="微软雅黑" w:cs="Times New Roman"/>
                <w:b/>
                <w:color w:val="2F5496"/>
                <w:szCs w:val="21"/>
              </w:rPr>
            </w:pPr>
          </w:p>
        </w:tc>
      </w:tr>
      <w:tr w:rsidR="005A534F" w:rsidRPr="005A534F" w14:paraId="110D6D27" w14:textId="77777777" w:rsidTr="00584080">
        <w:trPr>
          <w:trHeight w:hRule="exact" w:val="340"/>
        </w:trPr>
        <w:tc>
          <w:tcPr>
            <w:tcW w:w="1996" w:type="dxa"/>
            <w:vMerge/>
          </w:tcPr>
          <w:p w14:paraId="20DDB0F7"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Merge/>
          </w:tcPr>
          <w:p w14:paraId="73DAB058" w14:textId="77777777" w:rsidR="00872700" w:rsidRPr="005A534F" w:rsidRDefault="00872700" w:rsidP="00584080">
            <w:pPr>
              <w:widowControl/>
              <w:ind w:firstLineChars="50" w:firstLine="90"/>
              <w:jc w:val="left"/>
              <w:rPr>
                <w:rFonts w:ascii="幼圆" w:eastAsia="幼圆" w:hAnsi="微软雅黑" w:cs="Times New Roman"/>
                <w:bCs/>
                <w:color w:val="2F5496"/>
                <w:sz w:val="18"/>
                <w:szCs w:val="18"/>
              </w:rPr>
            </w:pPr>
          </w:p>
        </w:tc>
        <w:tc>
          <w:tcPr>
            <w:tcW w:w="6962" w:type="dxa"/>
            <w:gridSpan w:val="2"/>
            <w:shd w:val="clear" w:color="auto" w:fill="ECECEC"/>
            <w:vAlign w:val="center"/>
          </w:tcPr>
          <w:p w14:paraId="27AC1E26" w14:textId="77777777" w:rsidR="00872700" w:rsidRPr="005A534F" w:rsidRDefault="00872700" w:rsidP="00584080">
            <w:pPr>
              <w:widowControl/>
              <w:ind w:firstLineChars="50" w:firstLine="90"/>
              <w:jc w:val="left"/>
              <w:rPr>
                <w:rFonts w:ascii="幼圆" w:eastAsia="幼圆" w:hAnsi="微软雅黑" w:cs="Times New Roman"/>
                <w:b/>
                <w:color w:val="2F5496"/>
                <w:szCs w:val="21"/>
              </w:rPr>
            </w:pPr>
            <w:r w:rsidRPr="005A534F">
              <w:rPr>
                <w:rFonts w:ascii="幼圆" w:eastAsia="幼圆" w:hAnsi="微软雅黑" w:cs="Times New Roman" w:hint="eastAsia"/>
                <w:b/>
                <w:color w:val="2F5496"/>
                <w:sz w:val="18"/>
                <w:szCs w:val="18"/>
              </w:rPr>
              <w:t>检测结果</w:t>
            </w:r>
          </w:p>
        </w:tc>
      </w:tr>
      <w:tr w:rsidR="005A534F" w:rsidRPr="005A534F" w14:paraId="6674FF43" w14:textId="77777777" w:rsidTr="00584080">
        <w:trPr>
          <w:trHeight w:hRule="exact" w:val="454"/>
        </w:trPr>
        <w:tc>
          <w:tcPr>
            <w:tcW w:w="1996" w:type="dxa"/>
            <w:vMerge/>
          </w:tcPr>
          <w:p w14:paraId="4B21205F"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50E3C6FC" w14:textId="77777777" w:rsidR="00872700" w:rsidRPr="005A534F" w:rsidRDefault="00872700" w:rsidP="00584080">
            <w:pPr>
              <w:widowControl/>
              <w:jc w:val="left"/>
              <w:rPr>
                <w:rFonts w:ascii="幼圆" w:eastAsia="幼圆" w:hAnsi="微软雅黑" w:cs="Times New Roman"/>
                <w:b/>
                <w:color w:val="2F5496"/>
                <w:sz w:val="32"/>
                <w:szCs w:val="32"/>
              </w:rPr>
            </w:pPr>
          </w:p>
        </w:tc>
        <w:tc>
          <w:tcPr>
            <w:tcW w:w="6962" w:type="dxa"/>
            <w:gridSpan w:val="2"/>
            <w:tcBorders>
              <w:bottom w:val="single" w:sz="4" w:space="0" w:color="FFFFFF"/>
            </w:tcBorders>
          </w:tcPr>
          <w:p w14:paraId="4D558FA8" w14:textId="77777777" w:rsidR="00872700" w:rsidRPr="005A534F" w:rsidRDefault="00872700" w:rsidP="00584080">
            <w:pPr>
              <w:widowControl/>
              <w:jc w:val="left"/>
              <w:rPr>
                <w:rFonts w:ascii="幼圆" w:eastAsia="幼圆" w:hAnsi="微软雅黑" w:cs="Times New Roman"/>
                <w:bCs/>
                <w:color w:val="2F5496"/>
                <w:sz w:val="32"/>
                <w:szCs w:val="32"/>
              </w:rPr>
            </w:pPr>
          </w:p>
        </w:tc>
      </w:tr>
      <w:tr w:rsidR="005A534F" w:rsidRPr="005A534F" w14:paraId="707BDDB7" w14:textId="77777777" w:rsidTr="00584080">
        <w:trPr>
          <w:trHeight w:hRule="exact" w:val="454"/>
        </w:trPr>
        <w:tc>
          <w:tcPr>
            <w:tcW w:w="1996" w:type="dxa"/>
            <w:vMerge/>
          </w:tcPr>
          <w:p w14:paraId="3171A860"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0552817"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2</w:t>
            </w:r>
          </w:p>
        </w:tc>
        <w:tc>
          <w:tcPr>
            <w:tcW w:w="4515" w:type="dxa"/>
            <w:tcBorders>
              <w:top w:val="single" w:sz="4" w:space="0" w:color="FFFFFF"/>
              <w:left w:val="nil"/>
              <w:bottom w:val="single" w:sz="4" w:space="0" w:color="3F8D67"/>
              <w:right w:val="single" w:sz="4" w:space="0" w:color="FFFFFF"/>
            </w:tcBorders>
            <w:shd w:val="clear" w:color="auto" w:fill="auto"/>
          </w:tcPr>
          <w:p w14:paraId="0DEFE38F" w14:textId="77777777" w:rsidR="00872700" w:rsidRPr="005A534F" w:rsidRDefault="00872700"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检测结果详细解读</w:t>
            </w:r>
          </w:p>
        </w:tc>
        <w:tc>
          <w:tcPr>
            <w:tcW w:w="2447" w:type="dxa"/>
            <w:tcBorders>
              <w:top w:val="single" w:sz="4" w:space="0" w:color="FFFFFF"/>
              <w:left w:val="single" w:sz="4" w:space="0" w:color="FFFFFF"/>
              <w:bottom w:val="single" w:sz="4" w:space="0" w:color="3F8D67"/>
            </w:tcBorders>
            <w:shd w:val="clear" w:color="auto" w:fill="FFFFFF"/>
            <w:vAlign w:val="center"/>
          </w:tcPr>
          <w:p w14:paraId="46F99953"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7885AAAE" w14:textId="77777777" w:rsidTr="00822C75">
        <w:trPr>
          <w:trHeight w:hRule="exact" w:val="411"/>
        </w:trPr>
        <w:tc>
          <w:tcPr>
            <w:tcW w:w="1996" w:type="dxa"/>
            <w:vMerge/>
          </w:tcPr>
          <w:p w14:paraId="5AF5AA24"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1D8D203D" w14:textId="05116F44" w:rsidR="00872700" w:rsidRPr="005A534F" w:rsidRDefault="00872700" w:rsidP="00584080">
            <w:pPr>
              <w:widowControl/>
              <w:jc w:val="left"/>
              <w:rPr>
                <w:rFonts w:ascii="幼圆" w:eastAsia="幼圆" w:hAnsi="微软雅黑" w:cs="Times New Roman"/>
                <w:b/>
                <w:color w:val="2F5496"/>
                <w:sz w:val="32"/>
                <w:szCs w:val="32"/>
              </w:rPr>
            </w:pPr>
            <w:r w:rsidRPr="005A534F">
              <w:rPr>
                <w:noProof/>
                <w:color w:val="2F5496"/>
              </w:rPr>
              <mc:AlternateContent>
                <mc:Choice Requires="wps">
                  <w:drawing>
                    <wp:anchor distT="0" distB="0" distL="114300" distR="114300" simplePos="0" relativeHeight="251661312" behindDoc="0" locked="0" layoutInCell="1" allowOverlap="1" wp14:anchorId="0DF95270" wp14:editId="1050C139">
                      <wp:simplePos x="0" y="0"/>
                      <wp:positionH relativeFrom="column">
                        <wp:posOffset>209550</wp:posOffset>
                      </wp:positionH>
                      <wp:positionV relativeFrom="paragraph">
                        <wp:posOffset>-17145</wp:posOffset>
                      </wp:positionV>
                      <wp:extent cx="45085" cy="523875"/>
                      <wp:effectExtent l="0" t="0" r="0" b="9525"/>
                      <wp:wrapNone/>
                      <wp:docPr id="249" name="矩形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523875"/>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218F04AD" id="矩形 249" o:spid="_x0000_s1026" style="position:absolute;left:0;text-align:left;margin-left:16.5pt;margin-top:-1.35pt;width:3.55pt;height:4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" fillcolor="#f2f2f2" stroked="f" strokeweight="2pt"/>
                  </w:pict>
                </mc:Fallback>
              </mc:AlternateContent>
            </w:r>
          </w:p>
        </w:tc>
        <w:tc>
          <w:tcPr>
            <w:tcW w:w="6962" w:type="dxa"/>
            <w:gridSpan w:val="2"/>
            <w:tcBorders>
              <w:top w:val="single" w:sz="4" w:space="0" w:color="3F8D67"/>
            </w:tcBorders>
            <w:shd w:val="clear" w:color="auto" w:fill="auto"/>
          </w:tcPr>
          <w:p w14:paraId="4A1A92FC" w14:textId="09CDB18E" w:rsidR="00872700" w:rsidRPr="005A534F" w:rsidRDefault="00872700" w:rsidP="00584080">
            <w:pPr>
              <w:widowControl/>
              <w:ind w:right="90" w:firstLineChars="50" w:firstLine="90"/>
              <w:jc w:val="left"/>
              <w:rPr>
                <w:rFonts w:ascii="幼圆" w:eastAsia="幼圆" w:hAnsi="微软雅黑" w:cs="Times New Roman"/>
                <w:b/>
                <w:color w:val="2F5496"/>
                <w:sz w:val="18"/>
                <w:szCs w:val="18"/>
              </w:rPr>
            </w:pPr>
          </w:p>
        </w:tc>
      </w:tr>
      <w:tr w:rsidR="005A534F" w:rsidRPr="005A534F" w14:paraId="31DCA38A" w14:textId="77777777" w:rsidTr="00584080">
        <w:trPr>
          <w:trHeight w:hRule="exact" w:val="454"/>
        </w:trPr>
        <w:tc>
          <w:tcPr>
            <w:tcW w:w="1996" w:type="dxa"/>
            <w:vMerge/>
          </w:tcPr>
          <w:p w14:paraId="3AF1CCF2"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695043F1" w14:textId="77777777" w:rsidR="00872700" w:rsidRPr="005A534F" w:rsidRDefault="00872700" w:rsidP="00584080">
            <w:pPr>
              <w:widowControl/>
              <w:jc w:val="left"/>
              <w:rPr>
                <w:rFonts w:ascii="幼圆" w:eastAsia="幼圆" w:hAnsi="微软雅黑" w:cs="Times New Roman"/>
                <w:bCs/>
                <w:noProof/>
                <w:color w:val="2F5496"/>
                <w:sz w:val="18"/>
                <w:szCs w:val="18"/>
              </w:rPr>
            </w:pPr>
          </w:p>
        </w:tc>
        <w:tc>
          <w:tcPr>
            <w:tcW w:w="6962" w:type="dxa"/>
            <w:gridSpan w:val="2"/>
            <w:tcBorders>
              <w:bottom w:val="single" w:sz="4" w:space="0" w:color="FFFFFF"/>
            </w:tcBorders>
          </w:tcPr>
          <w:p w14:paraId="474B6132" w14:textId="77777777" w:rsidR="00872700" w:rsidRPr="005A534F" w:rsidRDefault="00872700" w:rsidP="00584080">
            <w:pPr>
              <w:widowControl/>
              <w:jc w:val="left"/>
              <w:rPr>
                <w:rFonts w:ascii="幼圆" w:eastAsia="幼圆" w:hAnsi="微软雅黑" w:cs="Times New Roman"/>
                <w:bCs/>
                <w:color w:val="2F5496"/>
                <w:sz w:val="32"/>
                <w:szCs w:val="32"/>
              </w:rPr>
            </w:pPr>
          </w:p>
        </w:tc>
      </w:tr>
      <w:tr w:rsidR="005A534F" w:rsidRPr="005A534F" w14:paraId="5771C0D2" w14:textId="77777777" w:rsidTr="00584080">
        <w:trPr>
          <w:trHeight w:hRule="exact" w:val="454"/>
        </w:trPr>
        <w:tc>
          <w:tcPr>
            <w:tcW w:w="1996" w:type="dxa"/>
            <w:vMerge/>
          </w:tcPr>
          <w:p w14:paraId="787ABFF1"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18228673"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3</w:t>
            </w:r>
          </w:p>
        </w:tc>
        <w:tc>
          <w:tcPr>
            <w:tcW w:w="4515" w:type="dxa"/>
            <w:tcBorders>
              <w:top w:val="single" w:sz="4" w:space="0" w:color="FFFFFF"/>
              <w:left w:val="nil"/>
              <w:bottom w:val="single" w:sz="4" w:space="0" w:color="3F8D67"/>
              <w:right w:val="single" w:sz="4" w:space="0" w:color="FFFFFF"/>
            </w:tcBorders>
            <w:shd w:val="clear" w:color="auto" w:fill="auto"/>
          </w:tcPr>
          <w:p w14:paraId="7F8CB407" w14:textId="77F70FBE"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可能获益的临床试验</w:t>
            </w:r>
          </w:p>
        </w:tc>
        <w:tc>
          <w:tcPr>
            <w:tcW w:w="2447" w:type="dxa"/>
            <w:tcBorders>
              <w:top w:val="single" w:sz="4" w:space="0" w:color="FFFFFF"/>
              <w:left w:val="single" w:sz="4" w:space="0" w:color="FFFFFF"/>
              <w:bottom w:val="single" w:sz="4" w:space="0" w:color="3F8D67"/>
            </w:tcBorders>
            <w:shd w:val="clear" w:color="auto" w:fill="FFFFFF"/>
            <w:vAlign w:val="center"/>
          </w:tcPr>
          <w:p w14:paraId="53E370F8"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14FE114A" w14:textId="77777777" w:rsidTr="00584080">
        <w:trPr>
          <w:trHeight w:hRule="exact" w:val="454"/>
        </w:trPr>
        <w:tc>
          <w:tcPr>
            <w:tcW w:w="1996" w:type="dxa"/>
            <w:vMerge/>
          </w:tcPr>
          <w:p w14:paraId="41FF1341"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71926BB8" w14:textId="2B826FCB" w:rsidR="00872700" w:rsidRPr="005A534F" w:rsidRDefault="00872700" w:rsidP="00584080">
            <w:pPr>
              <w:widowControl/>
              <w:jc w:val="left"/>
              <w:rPr>
                <w:rFonts w:ascii="幼圆" w:eastAsia="幼圆" w:hAnsi="微软雅黑" w:cs="Times New Roman"/>
                <w:b/>
                <w:color w:val="2F5496"/>
                <w:szCs w:val="21"/>
              </w:rPr>
            </w:pPr>
            <w:r w:rsidRPr="005A534F">
              <w:rPr>
                <w:noProof/>
                <w:color w:val="2F5496"/>
              </w:rPr>
              <mc:AlternateContent>
                <mc:Choice Requires="wps">
                  <w:drawing>
                    <wp:anchor distT="0" distB="0" distL="114300" distR="114300" simplePos="0" relativeHeight="251662336" behindDoc="0" locked="0" layoutInCell="1" allowOverlap="1" wp14:anchorId="30DC5959" wp14:editId="5D269080">
                      <wp:simplePos x="0" y="0"/>
                      <wp:positionH relativeFrom="column">
                        <wp:posOffset>212725</wp:posOffset>
                      </wp:positionH>
                      <wp:positionV relativeFrom="paragraph">
                        <wp:posOffset>-10795</wp:posOffset>
                      </wp:positionV>
                      <wp:extent cx="50800" cy="289560"/>
                      <wp:effectExtent l="0" t="0" r="6350" b="0"/>
                      <wp:wrapNone/>
                      <wp:docPr id="250" name="矩形 2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39F93A7" id="矩形 250" o:spid="_x0000_s1026" style="position:absolute;left:0;text-align:left;margin-left:16.75pt;margin-top:-.85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" fillcolor="#f2f2f2" stroked="f" strokeweight="2pt"/>
                  </w:pict>
                </mc:Fallback>
              </mc:AlternateContent>
            </w:r>
          </w:p>
        </w:tc>
        <w:tc>
          <w:tcPr>
            <w:tcW w:w="6962" w:type="dxa"/>
            <w:gridSpan w:val="2"/>
            <w:tcBorders>
              <w:top w:val="single" w:sz="4" w:space="0" w:color="3F8D67"/>
              <w:bottom w:val="single" w:sz="4" w:space="0" w:color="FFFFFF"/>
            </w:tcBorders>
          </w:tcPr>
          <w:p w14:paraId="193B5A26" w14:textId="77777777" w:rsidR="00872700" w:rsidRPr="005A534F" w:rsidRDefault="00872700" w:rsidP="00584080">
            <w:pPr>
              <w:widowControl/>
              <w:jc w:val="left"/>
              <w:rPr>
                <w:rFonts w:ascii="幼圆" w:eastAsia="幼圆" w:hAnsi="微软雅黑" w:cs="Times New Roman"/>
                <w:bCs/>
                <w:color w:val="2F5496"/>
                <w:szCs w:val="21"/>
              </w:rPr>
            </w:pPr>
          </w:p>
        </w:tc>
      </w:tr>
      <w:tr w:rsidR="005A534F" w:rsidRPr="005A534F" w14:paraId="4EF1E409" w14:textId="77777777" w:rsidTr="00584080">
        <w:trPr>
          <w:trHeight w:hRule="exact" w:val="454"/>
        </w:trPr>
        <w:tc>
          <w:tcPr>
            <w:tcW w:w="1996" w:type="dxa"/>
            <w:vMerge/>
          </w:tcPr>
          <w:p w14:paraId="71EA012C"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393BE527"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4</w:t>
            </w:r>
          </w:p>
        </w:tc>
        <w:tc>
          <w:tcPr>
            <w:tcW w:w="4515" w:type="dxa"/>
            <w:tcBorders>
              <w:top w:val="single" w:sz="4" w:space="0" w:color="FFFFFF"/>
              <w:left w:val="nil"/>
              <w:bottom w:val="single" w:sz="4" w:space="0" w:color="31849B"/>
              <w:right w:val="single" w:sz="4" w:space="0" w:color="FFFFFF"/>
            </w:tcBorders>
            <w:shd w:val="clear" w:color="auto" w:fill="auto"/>
          </w:tcPr>
          <w:p w14:paraId="49D2DFDC" w14:textId="55A76798"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数据质控</w:t>
            </w:r>
          </w:p>
        </w:tc>
        <w:tc>
          <w:tcPr>
            <w:tcW w:w="2447" w:type="dxa"/>
            <w:tcBorders>
              <w:top w:val="single" w:sz="4" w:space="0" w:color="FFFFFF"/>
              <w:left w:val="single" w:sz="4" w:space="0" w:color="FFFFFF"/>
              <w:bottom w:val="single" w:sz="4" w:space="0" w:color="31849B"/>
            </w:tcBorders>
            <w:shd w:val="clear" w:color="auto" w:fill="FFFFFF"/>
            <w:vAlign w:val="center"/>
          </w:tcPr>
          <w:p w14:paraId="39E2DAD5"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r w:rsidR="005A534F" w:rsidRPr="005A534F" w14:paraId="107F4CF5" w14:textId="77777777" w:rsidTr="00584080">
        <w:trPr>
          <w:trHeight w:hRule="exact" w:val="454"/>
        </w:trPr>
        <w:tc>
          <w:tcPr>
            <w:tcW w:w="1996" w:type="dxa"/>
            <w:vMerge/>
          </w:tcPr>
          <w:p w14:paraId="30C61220" w14:textId="77777777" w:rsidR="00872700" w:rsidRPr="005A534F" w:rsidRDefault="00872700" w:rsidP="00584080">
            <w:pPr>
              <w:widowControl/>
              <w:spacing w:line="200" w:lineRule="exact"/>
              <w:ind w:right="839"/>
              <w:jc w:val="left"/>
              <w:rPr>
                <w:rFonts w:ascii="微软雅黑" w:eastAsia="微软雅黑" w:hAnsi="微软雅黑" w:cs="Times New Roman"/>
                <w:b/>
                <w:color w:val="2F5496"/>
                <w:sz w:val="36"/>
                <w:szCs w:val="36"/>
              </w:rPr>
            </w:pPr>
          </w:p>
        </w:tc>
        <w:tc>
          <w:tcPr>
            <w:tcW w:w="710" w:type="dxa"/>
            <w:vAlign w:val="center"/>
          </w:tcPr>
          <w:p w14:paraId="39B21BD5" w14:textId="4F73AF35" w:rsidR="00872700" w:rsidRPr="005A534F" w:rsidRDefault="00872700" w:rsidP="00584080">
            <w:pPr>
              <w:widowControl/>
              <w:jc w:val="left"/>
              <w:rPr>
                <w:rFonts w:ascii="幼圆" w:eastAsia="幼圆" w:hAnsi="微软雅黑" w:cs="Times New Roman"/>
                <w:b/>
                <w:color w:val="2F5496"/>
                <w:szCs w:val="21"/>
              </w:rPr>
            </w:pPr>
            <w:r w:rsidRPr="005A534F">
              <w:rPr>
                <w:noProof/>
                <w:color w:val="2F5496"/>
              </w:rPr>
              <mc:AlternateContent>
                <mc:Choice Requires="wps">
                  <w:drawing>
                    <wp:anchor distT="0" distB="0" distL="114300" distR="114300" simplePos="0" relativeHeight="251663360" behindDoc="0" locked="0" layoutInCell="1" allowOverlap="1" wp14:anchorId="105C69D3" wp14:editId="5B9A747C">
                      <wp:simplePos x="0" y="0"/>
                      <wp:positionH relativeFrom="column">
                        <wp:posOffset>208915</wp:posOffset>
                      </wp:positionH>
                      <wp:positionV relativeFrom="paragraph">
                        <wp:posOffset>-16510</wp:posOffset>
                      </wp:positionV>
                      <wp:extent cx="50800" cy="289560"/>
                      <wp:effectExtent l="0" t="0" r="6350" b="0"/>
                      <wp:wrapNone/>
                      <wp:docPr id="251" name="矩形 2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4E73929D" id="矩形 251" o:spid="_x0000_s1026" style="position:absolute;left:0;text-align:left;margin-left:16.45pt;margin-top:-1.3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N7PhQ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L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0E29BCA" w14:textId="77777777" w:rsidR="00872700" w:rsidRPr="005A534F" w:rsidRDefault="00872700" w:rsidP="00584080">
            <w:pPr>
              <w:widowControl/>
              <w:jc w:val="left"/>
              <w:rPr>
                <w:rFonts w:ascii="幼圆" w:eastAsia="幼圆" w:hAnsi="微软雅黑" w:cs="Times New Roman"/>
                <w:bCs/>
                <w:color w:val="2F5496"/>
                <w:szCs w:val="21"/>
              </w:rPr>
            </w:pPr>
          </w:p>
        </w:tc>
      </w:tr>
      <w:tr w:rsidR="005A534F" w:rsidRPr="005A534F" w14:paraId="6A576725" w14:textId="77777777" w:rsidTr="00584080">
        <w:trPr>
          <w:trHeight w:hRule="exact" w:val="454"/>
        </w:trPr>
        <w:tc>
          <w:tcPr>
            <w:tcW w:w="1996" w:type="dxa"/>
            <w:vMerge/>
          </w:tcPr>
          <w:p w14:paraId="7EB80BCC"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75A990AC"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5</w:t>
            </w:r>
          </w:p>
        </w:tc>
        <w:tc>
          <w:tcPr>
            <w:tcW w:w="4515" w:type="dxa"/>
            <w:tcBorders>
              <w:top w:val="single" w:sz="4" w:space="0" w:color="FFFFFF"/>
              <w:left w:val="nil"/>
              <w:bottom w:val="single" w:sz="4" w:space="0" w:color="31849B"/>
              <w:right w:val="single" w:sz="4" w:space="0" w:color="FFFFFF"/>
            </w:tcBorders>
            <w:shd w:val="clear" w:color="auto" w:fill="auto"/>
          </w:tcPr>
          <w:p w14:paraId="05200CF3" w14:textId="5691F2F7"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声明</w:t>
            </w:r>
          </w:p>
        </w:tc>
        <w:tc>
          <w:tcPr>
            <w:tcW w:w="2447" w:type="dxa"/>
            <w:tcBorders>
              <w:top w:val="single" w:sz="4" w:space="0" w:color="FFFFFF"/>
              <w:left w:val="single" w:sz="4" w:space="0" w:color="FFFFFF"/>
              <w:bottom w:val="single" w:sz="4" w:space="0" w:color="31849B"/>
            </w:tcBorders>
            <w:shd w:val="clear" w:color="auto" w:fill="FFFFFF"/>
            <w:vAlign w:val="center"/>
          </w:tcPr>
          <w:p w14:paraId="399D807F" w14:textId="77777777" w:rsidR="00872700" w:rsidRPr="005A534F" w:rsidRDefault="00872700" w:rsidP="00584080">
            <w:pPr>
              <w:widowControl/>
              <w:spacing w:line="480" w:lineRule="exact"/>
              <w:ind w:firstLineChars="350" w:firstLine="840"/>
              <w:jc w:val="left"/>
              <w:rPr>
                <w:rFonts w:ascii="幼圆" w:eastAsia="幼圆" w:hAnsi="站酷文艺体" w:cs="Times New Roman"/>
                <w:bCs/>
                <w:color w:val="2F5496"/>
                <w:sz w:val="24"/>
                <w:szCs w:val="24"/>
              </w:rPr>
            </w:pPr>
          </w:p>
        </w:tc>
      </w:tr>
      <w:tr w:rsidR="005A534F" w:rsidRPr="005A534F" w14:paraId="0FB0EE43" w14:textId="77777777" w:rsidTr="00584080">
        <w:trPr>
          <w:trHeight w:hRule="exact" w:val="454"/>
        </w:trPr>
        <w:tc>
          <w:tcPr>
            <w:tcW w:w="1996" w:type="dxa"/>
            <w:vMerge/>
          </w:tcPr>
          <w:p w14:paraId="361CDC92"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0C46969F" w14:textId="6359FA40" w:rsidR="00872700" w:rsidRPr="005A534F" w:rsidRDefault="00872700" w:rsidP="00584080">
            <w:pPr>
              <w:widowControl/>
              <w:jc w:val="left"/>
              <w:rPr>
                <w:rFonts w:ascii="幼圆" w:eastAsia="幼圆" w:hAnsi="微软雅黑" w:cs="Times New Roman"/>
                <w:b/>
                <w:color w:val="2F5496"/>
                <w:szCs w:val="21"/>
              </w:rPr>
            </w:pPr>
            <w:r w:rsidRPr="005A534F">
              <w:rPr>
                <w:noProof/>
                <w:color w:val="2F5496"/>
              </w:rPr>
              <mc:AlternateContent>
                <mc:Choice Requires="wps">
                  <w:drawing>
                    <wp:anchor distT="0" distB="0" distL="114300" distR="114300" simplePos="0" relativeHeight="251664384" behindDoc="0" locked="0" layoutInCell="1" allowOverlap="1" wp14:anchorId="445489DC" wp14:editId="17062F87">
                      <wp:simplePos x="0" y="0"/>
                      <wp:positionH relativeFrom="column">
                        <wp:posOffset>213995</wp:posOffset>
                      </wp:positionH>
                      <wp:positionV relativeFrom="paragraph">
                        <wp:posOffset>1270</wp:posOffset>
                      </wp:positionV>
                      <wp:extent cx="50800" cy="289560"/>
                      <wp:effectExtent l="0" t="0" r="6350" b="0"/>
                      <wp:wrapNone/>
                      <wp:docPr id="252" name="矩形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 cy="289560"/>
                              </a:xfrm>
                              <a:prstGeom prst="rect">
                                <a:avLst/>
                              </a:prstGeom>
                              <a:solidFill>
                                <a:sysClr val="window" lastClr="FFFFFF">
                                  <a:lumMod val="95000"/>
                                </a:sys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w:pict>
                    <v:rect w14:anchorId="0B626B6D" id="矩形 252" o:spid="_x0000_s1026" style="position:absolute;left:0;text-align:left;margin-left:16.85pt;margin-top:.1pt;width:4pt;height:22.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" fillcolor="#f2f2f2" stroked="f" strokeweight="2pt"/>
                  </w:pict>
                </mc:Fallback>
              </mc:AlternateContent>
            </w:r>
          </w:p>
        </w:tc>
        <w:tc>
          <w:tcPr>
            <w:tcW w:w="6962" w:type="dxa"/>
            <w:gridSpan w:val="2"/>
            <w:tcBorders>
              <w:top w:val="single" w:sz="4" w:space="0" w:color="31849B"/>
              <w:bottom w:val="single" w:sz="4" w:space="0" w:color="FFFFFF"/>
            </w:tcBorders>
          </w:tcPr>
          <w:p w14:paraId="0B0D137A" w14:textId="77777777" w:rsidR="00872700" w:rsidRPr="005A534F" w:rsidRDefault="00872700" w:rsidP="00584080">
            <w:pPr>
              <w:widowControl/>
              <w:jc w:val="left"/>
              <w:rPr>
                <w:rFonts w:ascii="幼圆" w:eastAsia="幼圆" w:hAnsi="微软雅黑" w:cs="Times New Roman"/>
                <w:bCs/>
                <w:color w:val="2F5496"/>
                <w:szCs w:val="21"/>
              </w:rPr>
            </w:pPr>
          </w:p>
        </w:tc>
      </w:tr>
      <w:tr w:rsidR="005A534F" w:rsidRPr="005A534F" w14:paraId="0271B88E" w14:textId="77777777" w:rsidTr="00584080">
        <w:trPr>
          <w:trHeight w:hRule="exact" w:val="454"/>
        </w:trPr>
        <w:tc>
          <w:tcPr>
            <w:tcW w:w="1996" w:type="dxa"/>
            <w:vMerge/>
          </w:tcPr>
          <w:p w14:paraId="11B149FF" w14:textId="77777777" w:rsidR="00872700" w:rsidRPr="005A534F" w:rsidRDefault="00872700" w:rsidP="00584080">
            <w:pPr>
              <w:widowControl/>
              <w:spacing w:line="400" w:lineRule="exact"/>
              <w:ind w:right="840"/>
              <w:jc w:val="left"/>
              <w:rPr>
                <w:rFonts w:ascii="微软雅黑" w:eastAsia="微软雅黑" w:hAnsi="微软雅黑" w:cs="Times New Roman"/>
                <w:b/>
                <w:color w:val="2F5496"/>
                <w:sz w:val="36"/>
                <w:szCs w:val="36"/>
              </w:rPr>
            </w:pPr>
          </w:p>
        </w:tc>
        <w:tc>
          <w:tcPr>
            <w:tcW w:w="710" w:type="dxa"/>
            <w:vAlign w:val="center"/>
          </w:tcPr>
          <w:p w14:paraId="59708451" w14:textId="77777777" w:rsidR="00872700" w:rsidRPr="005A534F" w:rsidRDefault="00872700" w:rsidP="00584080">
            <w:pPr>
              <w:widowControl/>
              <w:spacing w:line="400" w:lineRule="exact"/>
              <w:jc w:val="center"/>
              <w:rPr>
                <w:rFonts w:ascii="微软雅黑" w:eastAsia="微软雅黑" w:hAnsi="微软雅黑" w:cs="Times New Roman"/>
                <w:b/>
                <w:color w:val="2F5496"/>
                <w:sz w:val="28"/>
                <w:szCs w:val="28"/>
              </w:rPr>
            </w:pPr>
            <w:r w:rsidRPr="005A534F">
              <w:rPr>
                <w:rFonts w:ascii="微软雅黑" w:eastAsia="微软雅黑" w:hAnsi="微软雅黑" w:cs="Times New Roman" w:hint="eastAsia"/>
                <w:b/>
                <w:color w:val="2F5496"/>
                <w:sz w:val="28"/>
                <w:szCs w:val="28"/>
              </w:rPr>
              <w:t>0</w:t>
            </w:r>
            <w:r w:rsidRPr="005A534F">
              <w:rPr>
                <w:rFonts w:ascii="微软雅黑" w:eastAsia="微软雅黑" w:hAnsi="微软雅黑" w:cs="Times New Roman"/>
                <w:b/>
                <w:color w:val="2F5496"/>
                <w:sz w:val="28"/>
                <w:szCs w:val="28"/>
              </w:rPr>
              <w:t>6</w:t>
            </w:r>
          </w:p>
        </w:tc>
        <w:tc>
          <w:tcPr>
            <w:tcW w:w="4515" w:type="dxa"/>
            <w:tcBorders>
              <w:top w:val="single" w:sz="4" w:space="0" w:color="FFFFFF"/>
              <w:left w:val="nil"/>
              <w:bottom w:val="single" w:sz="4" w:space="0" w:color="31849B"/>
              <w:right w:val="single" w:sz="4" w:space="0" w:color="FFFFFF"/>
            </w:tcBorders>
            <w:shd w:val="clear" w:color="auto" w:fill="auto"/>
          </w:tcPr>
          <w:p w14:paraId="4C90F89B" w14:textId="710764D5" w:rsidR="00872700" w:rsidRPr="005A534F" w:rsidRDefault="00C206ED" w:rsidP="00584080">
            <w:pPr>
              <w:widowControl/>
              <w:spacing w:line="400" w:lineRule="exact"/>
              <w:jc w:val="left"/>
              <w:rPr>
                <w:rFonts w:ascii="幼圆" w:eastAsia="幼圆" w:hAnsi="站酷文艺体" w:cs="Times New Roman"/>
                <w:b/>
                <w:color w:val="2F5496"/>
                <w:sz w:val="28"/>
                <w:szCs w:val="28"/>
              </w:rPr>
            </w:pPr>
            <w:r w:rsidRPr="005A534F">
              <w:rPr>
                <w:rFonts w:ascii="幼圆" w:eastAsia="幼圆" w:hAnsi="站酷文艺体" w:cs="Times New Roman" w:hint="eastAsia"/>
                <w:b/>
                <w:color w:val="2F5496"/>
                <w:sz w:val="28"/>
                <w:szCs w:val="28"/>
              </w:rPr>
              <w:t>参考文献</w:t>
            </w:r>
            <w:r w:rsidR="00872700" w:rsidRPr="005A534F">
              <w:rPr>
                <w:rFonts w:ascii="幼圆" w:eastAsia="幼圆" w:hAnsi="站酷文艺体" w:cs="Times New Roman" w:hint="eastAsia"/>
                <w:b/>
                <w:color w:val="2F5496"/>
                <w:sz w:val="28"/>
                <w:szCs w:val="28"/>
              </w:rPr>
              <w:t xml:space="preserve"> </w:t>
            </w:r>
            <w:r w:rsidR="00872700" w:rsidRPr="005A534F">
              <w:rPr>
                <w:rFonts w:ascii="幼圆" w:eastAsia="幼圆" w:hAnsi="站酷文艺体" w:cs="Times New Roman"/>
                <w:b/>
                <w:color w:val="2F5496"/>
                <w:sz w:val="28"/>
                <w:szCs w:val="28"/>
              </w:rPr>
              <w:t xml:space="preserve">   </w:t>
            </w:r>
          </w:p>
        </w:tc>
        <w:tc>
          <w:tcPr>
            <w:tcW w:w="2447" w:type="dxa"/>
            <w:tcBorders>
              <w:top w:val="single" w:sz="4" w:space="0" w:color="FFFFFF"/>
              <w:left w:val="single" w:sz="4" w:space="0" w:color="FFFFFF"/>
              <w:bottom w:val="single" w:sz="4" w:space="0" w:color="31849B"/>
            </w:tcBorders>
            <w:shd w:val="clear" w:color="auto" w:fill="FFFFFF"/>
            <w:vAlign w:val="center"/>
          </w:tcPr>
          <w:p w14:paraId="709E42B3" w14:textId="77777777" w:rsidR="00872700" w:rsidRPr="005A534F" w:rsidRDefault="00872700" w:rsidP="00584080">
            <w:pPr>
              <w:widowControl/>
              <w:spacing w:line="480" w:lineRule="exact"/>
              <w:ind w:firstLineChars="50" w:firstLine="120"/>
              <w:jc w:val="right"/>
              <w:rPr>
                <w:rFonts w:ascii="幼圆" w:eastAsia="幼圆" w:hAnsi="站酷文艺体" w:cs="Times New Roman"/>
                <w:bCs/>
                <w:color w:val="2F5496"/>
                <w:sz w:val="24"/>
                <w:szCs w:val="24"/>
              </w:rPr>
            </w:pPr>
          </w:p>
        </w:tc>
      </w:tr>
    </w:tbl>
    <w:p w14:paraId="5911E3BD" w14:textId="63578E6A" w:rsidR="00872700" w:rsidRDefault="00872700" w:rsidP="00872700">
      <w:pPr>
        <w:pStyle w:val="ae"/>
        <w:ind w:left="644" w:firstLineChars="0" w:firstLine="0"/>
        <w:rPr>
          <w:noProof/>
        </w:rPr>
      </w:pPr>
    </w:p>
    <w:p w14:paraId="0A106B0B" w14:textId="27AF53CC" w:rsidR="00911DC4" w:rsidRDefault="00911DC4">
      <w:pPr>
        <w:pStyle w:val="ae"/>
        <w:ind w:left="644" w:firstLineChars="0" w:firstLine="0"/>
      </w:pPr>
    </w:p>
    <w:p w14:paraId="32E72A89" w14:textId="77777777" w:rsidR="00911DC4" w:rsidRDefault="00911DC4">
      <w:pPr>
        <w:pStyle w:val="ae"/>
        <w:ind w:left="644" w:firstLineChars="0" w:firstLine="0"/>
      </w:pPr>
    </w:p>
    <w:p w14:paraId="4B189840" w14:textId="3290FA3A" w:rsidR="00911DC4" w:rsidRDefault="00C23548" w:rsidP="00872700">
      <w:pPr>
        <w:wordWrap w:val="0"/>
        <w:rPr>
          <w:rFonts w:ascii="微软雅黑" w:eastAsia="微软雅黑" w:hAnsi="微软雅黑"/>
          <w:color w:val="FFFFFF" w:themeColor="background1"/>
          <w:sz w:val="30"/>
          <w:szCs w:val="30"/>
        </w:rPr>
      </w:pPr>
      <w:r>
        <w:rPr>
          <w:rFonts w:ascii="微软雅黑" w:eastAsia="微软雅黑" w:hAnsi="微软雅黑" w:hint="eastAsia"/>
          <w:color w:val="FFFFFF" w:themeColor="background1"/>
          <w:sz w:val="30"/>
          <w:szCs w:val="30"/>
        </w:rPr>
        <w:t>字首页</w:t>
      </w:r>
    </w:p>
    <w:p w14:paraId="09959DDA" w14:textId="77777777" w:rsidR="00911DC4" w:rsidRDefault="00911DC4">
      <w:pPr>
        <w:jc w:val="right"/>
        <w:rPr>
          <w:rFonts w:ascii="微软雅黑" w:eastAsia="微软雅黑" w:hAnsi="微软雅黑"/>
          <w:color w:val="FFFFFF" w:themeColor="background1"/>
          <w:sz w:val="30"/>
          <w:szCs w:val="30"/>
        </w:rPr>
      </w:pPr>
    </w:p>
    <w:p w14:paraId="4BD57C6D" w14:textId="0764074A" w:rsidR="00911DC4" w:rsidRDefault="0009729C">
      <w:pPr>
        <w:jc w:val="right"/>
        <w:rPr>
          <w:rFonts w:ascii="微软雅黑" w:eastAsia="微软雅黑" w:hAnsi="微软雅黑"/>
          <w:color w:val="FFFFFF" w:themeColor="background1"/>
          <w:sz w:val="30"/>
          <w:szCs w:val="30"/>
        </w:rPr>
      </w:pPr>
      <w:r>
        <w:rPr>
          <w:rFonts w:ascii="Times New Roman" w:hAnsi="Times New Roman" w:cs="Times New Roman"/>
          <w:noProof/>
          <w:sz w:val="20"/>
        </w:rPr>
        <mc:AlternateContent>
          <mc:Choice Requires="wps">
            <w:drawing>
              <wp:anchor distT="0" distB="0" distL="114300" distR="114300" simplePos="0" relativeHeight="251667456" behindDoc="0" locked="0" layoutInCell="1" allowOverlap="1" wp14:anchorId="4E2BCBFA" wp14:editId="7DE36FD1">
                <wp:simplePos x="0" y="0"/>
                <wp:positionH relativeFrom="column">
                  <wp:posOffset>2627630</wp:posOffset>
                </wp:positionH>
                <wp:positionV relativeFrom="paragraph">
                  <wp:posOffset>250190</wp:posOffset>
                </wp:positionV>
                <wp:extent cx="3448050" cy="1283970"/>
                <wp:effectExtent l="0" t="0" r="0" b="0"/>
                <wp:wrapNone/>
                <wp:docPr id="14" name="Text Box 10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8050" cy="128397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3D0582DD" w14:textId="77777777" w:rsidR="0070751D"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70751D" w:rsidRPr="0070751D">
                              <w:rPr>
                                <w:rFonts w:ascii="Times New Roman" w:eastAsia="微软雅黑" w:hAnsi="Times New Roman" w:cs="Times New Roman"/>
                                <w:sz w:val="28"/>
                                <w:szCs w:val="28"/>
                              </w:rPr>
                              <w:t>{{sample.patient_name}}</w:t>
                            </w:r>
                          </w:p>
                          <w:p w14:paraId="23E25A5D" w14:textId="34B44552" w:rsidR="00B72275"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B50979" w:rsidRPr="00A655A4">
                              <w:rPr>
                                <w:rFonts w:ascii="Times New Roman" w:eastAsia="微软雅黑" w:hAnsi="Times New Roman" w:cs="Times New Roman"/>
                                <w:sz w:val="28"/>
                                <w:szCs w:val="28"/>
                              </w:rPr>
                              <w:t>{{sample.sample</w:t>
                            </w:r>
                            <w:r w:rsidR="00B50979">
                              <w:rPr>
                                <w:rFonts w:ascii="Times New Roman" w:eastAsia="微软雅黑" w:hAnsi="Times New Roman" w:cs="Times New Roman"/>
                                <w:sz w:val="28"/>
                                <w:szCs w:val="28"/>
                              </w:rPr>
                              <w:t>_parent</w:t>
                            </w:r>
                            <w:r w:rsidR="00B50979" w:rsidRPr="00A655A4">
                              <w:rPr>
                                <w:rFonts w:ascii="Times New Roman" w:eastAsia="微软雅黑" w:hAnsi="Times New Roman" w:cs="Times New Roman"/>
                                <w:sz w:val="28"/>
                                <w:szCs w:val="28"/>
                              </w:rPr>
                              <w:t>_id }}</w:t>
                            </w:r>
                          </w:p>
                          <w:p w14:paraId="164A30D3" w14:textId="617A1772"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70751D" w:rsidRPr="0070751D">
                              <w:rPr>
                                <w:rFonts w:ascii="Times New Roman" w:eastAsia="微软雅黑" w:hAnsi="Times New Roman" w:cs="Times New Roman"/>
                                <w:sz w:val="28"/>
                                <w:szCs w:val="28"/>
                              </w:rPr>
                              <w:t>{{sample.report_date}}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4E2BCBFA" id="Text Box 1038" o:spid="_x0000_s1027" type="#_x0000_t202" style="position:absolute;left:0;text-align:left;margin-left:206.9pt;margin-top:19.7pt;width:271.5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" fillcolor="white [3201]" stroked="f" strokeweight=".5pt">
                <v:textbox>
                  <w:txbxContent>
                    <w:p w14:paraId="3D0582DD" w14:textId="77777777" w:rsidR="0070751D" w:rsidRDefault="00C23548">
                      <w:pPr>
                        <w:rPr>
                          <w:rFonts w:ascii="Times New Roman" w:eastAsia="微软雅黑" w:hAnsi="Times New Roman" w:cs="Times New Roman"/>
                          <w:sz w:val="28"/>
                          <w:szCs w:val="28"/>
                        </w:rPr>
                      </w:pPr>
                      <w:r>
                        <w:rPr>
                          <w:rFonts w:ascii="Times New Roman" w:eastAsia="微软雅黑" w:hAnsi="Times New Roman" w:cs="Times New Roman" w:hint="eastAsia"/>
                          <w:sz w:val="28"/>
                          <w:szCs w:val="28"/>
                        </w:rPr>
                        <w:t>姓名：</w:t>
                      </w:r>
                      <w:r w:rsidR="0070751D" w:rsidRPr="0070751D">
                        <w:rPr>
                          <w:rFonts w:ascii="Times New Roman" w:eastAsia="微软雅黑" w:hAnsi="Times New Roman" w:cs="Times New Roman"/>
                          <w:sz w:val="28"/>
                          <w:szCs w:val="28"/>
                        </w:rPr>
                        <w:t>{{</w:t>
                      </w:r>
                      <w:proofErr w:type="gramStart"/>
                      <w:r w:rsidR="0070751D" w:rsidRPr="0070751D">
                        <w:rPr>
                          <w:rFonts w:ascii="Times New Roman" w:eastAsia="微软雅黑" w:hAnsi="Times New Roman" w:cs="Times New Roman"/>
                          <w:sz w:val="28"/>
                          <w:szCs w:val="28"/>
                        </w:rPr>
                        <w:t>sample.patient</w:t>
                      </w:r>
                      <w:proofErr w:type="gramEnd"/>
                      <w:r w:rsidR="0070751D" w:rsidRPr="0070751D">
                        <w:rPr>
                          <w:rFonts w:ascii="Times New Roman" w:eastAsia="微软雅黑" w:hAnsi="Times New Roman" w:cs="Times New Roman"/>
                          <w:sz w:val="28"/>
                          <w:szCs w:val="28"/>
                        </w:rPr>
                        <w:t>_name}}</w:t>
                      </w:r>
                    </w:p>
                    <w:p w14:paraId="23E25A5D" w14:textId="34B44552" w:rsidR="00B72275" w:rsidRDefault="00C23548">
                      <w:pPr>
                        <w:rPr>
                          <w:rFonts w:ascii="Times New Roman" w:eastAsia="微软雅黑" w:hAnsi="Times New Roman" w:cs="Times New Roman"/>
                          <w:sz w:val="28"/>
                          <w:szCs w:val="28"/>
                        </w:rPr>
                      </w:pPr>
                      <w:r>
                        <w:rPr>
                          <w:rFonts w:ascii="微软雅黑" w:eastAsia="微软雅黑" w:hAnsi="微软雅黑" w:hint="eastAsia"/>
                          <w:sz w:val="28"/>
                          <w:szCs w:val="28"/>
                        </w:rPr>
                        <w:t>报告编号</w:t>
                      </w:r>
                      <w:r>
                        <w:rPr>
                          <w:rFonts w:ascii="Times New Roman" w:eastAsia="微软雅黑" w:hAnsi="Times New Roman" w:cs="Times New Roman"/>
                          <w:sz w:val="28"/>
                          <w:szCs w:val="28"/>
                        </w:rPr>
                        <w:t>：</w:t>
                      </w:r>
                      <w:r w:rsidR="00B50979" w:rsidRPr="00A655A4">
                        <w:rPr>
                          <w:rFonts w:ascii="Times New Roman" w:eastAsia="微软雅黑" w:hAnsi="Times New Roman" w:cs="Times New Roman"/>
                          <w:sz w:val="28"/>
                          <w:szCs w:val="28"/>
                        </w:rPr>
                        <w:t>{{sample.sample</w:t>
                      </w:r>
                      <w:r w:rsidR="00B50979">
                        <w:rPr>
                          <w:rFonts w:ascii="Times New Roman" w:eastAsia="微软雅黑" w:hAnsi="Times New Roman" w:cs="Times New Roman"/>
                          <w:sz w:val="28"/>
                          <w:szCs w:val="28"/>
                        </w:rPr>
                        <w:t>_parent</w:t>
                      </w:r>
                      <w:r w:rsidR="00B50979" w:rsidRPr="00A655A4">
                        <w:rPr>
                          <w:rFonts w:ascii="Times New Roman" w:eastAsia="微软雅黑" w:hAnsi="Times New Roman" w:cs="Times New Roman"/>
                          <w:sz w:val="28"/>
                          <w:szCs w:val="28"/>
                        </w:rPr>
                        <w:t>_</w:t>
                      </w:r>
                      <w:proofErr w:type="gramStart"/>
                      <w:r w:rsidR="00B50979" w:rsidRPr="00A655A4">
                        <w:rPr>
                          <w:rFonts w:ascii="Times New Roman" w:eastAsia="微软雅黑" w:hAnsi="Times New Roman" w:cs="Times New Roman"/>
                          <w:sz w:val="28"/>
                          <w:szCs w:val="28"/>
                        </w:rPr>
                        <w:t>id }</w:t>
                      </w:r>
                      <w:proofErr w:type="gramEnd"/>
                      <w:r w:rsidR="00B50979" w:rsidRPr="00A655A4">
                        <w:rPr>
                          <w:rFonts w:ascii="Times New Roman" w:eastAsia="微软雅黑" w:hAnsi="Times New Roman" w:cs="Times New Roman"/>
                          <w:sz w:val="28"/>
                          <w:szCs w:val="28"/>
                        </w:rPr>
                        <w:t>}</w:t>
                      </w:r>
                    </w:p>
                    <w:p w14:paraId="164A30D3" w14:textId="617A1772" w:rsidR="00911DC4" w:rsidRDefault="00C23548">
                      <w:pPr>
                        <w:rPr>
                          <w:rFonts w:ascii="Times New Roman" w:eastAsia="微软雅黑" w:hAnsi="Times New Roman" w:cs="Times New Roman"/>
                          <w:sz w:val="28"/>
                          <w:szCs w:val="28"/>
                        </w:rPr>
                      </w:pPr>
                      <w:r>
                        <w:rPr>
                          <w:rFonts w:ascii="Times New Roman" w:eastAsia="微软雅黑" w:hAnsi="Times New Roman" w:cs="Times New Roman"/>
                          <w:sz w:val="28"/>
                          <w:szCs w:val="28"/>
                        </w:rPr>
                        <w:t>报告日期：</w:t>
                      </w:r>
                      <w:r w:rsidR="0070751D" w:rsidRPr="0070751D">
                        <w:rPr>
                          <w:rFonts w:ascii="Times New Roman" w:eastAsia="微软雅黑" w:hAnsi="Times New Roman" w:cs="Times New Roman"/>
                          <w:sz w:val="28"/>
                          <w:szCs w:val="28"/>
                        </w:rPr>
                        <w:t>{{</w:t>
                      </w:r>
                      <w:proofErr w:type="gramStart"/>
                      <w:r w:rsidR="0070751D" w:rsidRPr="0070751D">
                        <w:rPr>
                          <w:rFonts w:ascii="Times New Roman" w:eastAsia="微软雅黑" w:hAnsi="Times New Roman" w:cs="Times New Roman"/>
                          <w:sz w:val="28"/>
                          <w:szCs w:val="28"/>
                        </w:rPr>
                        <w:t>sample.report</w:t>
                      </w:r>
                      <w:proofErr w:type="gramEnd"/>
                      <w:r w:rsidR="0070751D" w:rsidRPr="0070751D">
                        <w:rPr>
                          <w:rFonts w:ascii="Times New Roman" w:eastAsia="微软雅黑" w:hAnsi="Times New Roman" w:cs="Times New Roman"/>
                          <w:sz w:val="28"/>
                          <w:szCs w:val="28"/>
                        </w:rPr>
                        <w:t>_date}}</w:t>
                      </w:r>
                    </w:p>
                  </w:txbxContent>
                </v:textbox>
              </v:shape>
            </w:pict>
          </mc:Fallback>
        </mc:AlternateContent>
      </w:r>
    </w:p>
    <w:p w14:paraId="58133F55" w14:textId="77777777" w:rsidR="00911DC4" w:rsidRDefault="00911DC4">
      <w:pPr>
        <w:jc w:val="right"/>
        <w:rPr>
          <w:rFonts w:ascii="微软雅黑" w:eastAsia="微软雅黑" w:hAnsi="微软雅黑"/>
          <w:color w:val="FFFFFF" w:themeColor="background1"/>
          <w:sz w:val="30"/>
          <w:szCs w:val="30"/>
        </w:rPr>
      </w:pPr>
    </w:p>
    <w:p w14:paraId="757182A2" w14:textId="77777777" w:rsidR="00911DC4" w:rsidRDefault="00911DC4">
      <w:pPr>
        <w:jc w:val="left"/>
        <w:rPr>
          <w:rFonts w:ascii="微软雅黑" w:eastAsia="微软雅黑" w:hAnsi="微软雅黑"/>
          <w:color w:val="FFFFFF" w:themeColor="background1"/>
          <w:sz w:val="30"/>
          <w:szCs w:val="30"/>
        </w:rPr>
      </w:pPr>
    </w:p>
    <w:p w14:paraId="1EAD6A21" w14:textId="77777777" w:rsidR="00911DC4" w:rsidRDefault="00911DC4">
      <w:pPr>
        <w:jc w:val="left"/>
        <w:rPr>
          <w:rFonts w:ascii="微软雅黑" w:eastAsia="微软雅黑" w:hAnsi="微软雅黑"/>
          <w:color w:val="FFFFFF" w:themeColor="background1"/>
          <w:sz w:val="30"/>
          <w:szCs w:val="30"/>
        </w:rPr>
      </w:pPr>
    </w:p>
    <w:p w14:paraId="7DCD2F67" w14:textId="77777777" w:rsidR="00911DC4" w:rsidRDefault="00911DC4">
      <w:pPr>
        <w:jc w:val="right"/>
        <w:rPr>
          <w:rFonts w:ascii="微软雅黑" w:eastAsia="微软雅黑" w:hAnsi="微软雅黑"/>
          <w:color w:val="FFFFFF" w:themeColor="background1"/>
          <w:sz w:val="30"/>
          <w:szCs w:val="30"/>
        </w:rPr>
      </w:pPr>
    </w:p>
    <w:p w14:paraId="43A08432" w14:textId="77777777" w:rsidR="00911DC4" w:rsidRDefault="00911DC4">
      <w:pPr>
        <w:jc w:val="right"/>
        <w:rPr>
          <w:rFonts w:ascii="微软雅黑" w:eastAsia="微软雅黑" w:hAnsi="微软雅黑"/>
          <w:color w:val="FFFFFF" w:themeColor="background1"/>
          <w:sz w:val="30"/>
          <w:szCs w:val="30"/>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70AB951C" w14:textId="77777777" w:rsidTr="00911DC4">
        <w:tc>
          <w:tcPr>
            <w:tcW w:w="4253" w:type="dxa"/>
          </w:tcPr>
          <w:p w14:paraId="7FFC3CB7" w14:textId="270DE1E0"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013D0ED7" wp14:editId="0E74848E">
                      <wp:simplePos x="0" y="0"/>
                      <wp:positionH relativeFrom="column">
                        <wp:posOffset>2179320</wp:posOffset>
                      </wp:positionH>
                      <wp:positionV relativeFrom="paragraph">
                        <wp:posOffset>31750</wp:posOffset>
                      </wp:positionV>
                      <wp:extent cx="313055" cy="319405"/>
                      <wp:effectExtent l="8890" t="4445" r="30480" b="28575"/>
                      <wp:wrapNone/>
                      <wp:docPr id="13" name="AutoShape 10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13AE9006" id="_x0000_t120" coordsize="21600,21600" o:spt="120" path="m10800,qx,10800,10800,21600,21600,10800,10800,xe">
                      <v:path gradientshapeok="t" o:connecttype="custom" o:connectlocs="10800,0;3163,3163;0,10800;3163,18437;10800,21600;18437,18437;21600,10800;18437,3163" textboxrect="3163,3163,18437,18437"/>
                    </v:shapetype>
                    <v:shape id="AutoShape 1037" o:spid="_x0000_s1026" type="#_x0000_t120" style="position:absolute;left:0;text-align:left;margin-left:171.6pt;margin-top:2.5pt;width:24.65pt;height:25.1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" fillcolor="#2f5597" stroked="f" strokeweight="1pt">
                      <v:stroke joinstyle="miter"/>
                      <v:shadow on="t" color="black [3213]" opacity="26213f" origin="-.5,-.5" offset=".74836mm,.74836mm"/>
                    </v:shape>
                  </w:pict>
                </mc:Fallback>
              </mc:AlternateContent>
            </w:r>
            <w:r w:rsidR="00C23548">
              <w:rPr>
                <w:rFonts w:ascii="微软雅黑" w:eastAsia="微软雅黑" w:hAnsi="微软雅黑" w:hint="eastAsia"/>
                <w:color w:val="FFFFFF" w:themeColor="background1"/>
                <w:sz w:val="30"/>
                <w:szCs w:val="30"/>
              </w:rPr>
              <w:t>1</w:t>
            </w:r>
            <w:r w:rsidR="00C23548">
              <w:rPr>
                <w:rFonts w:ascii="思源黑体 CN Bold" w:eastAsia="思源黑体 CN Bold" w:hAnsi="思源黑体 CN Bold"/>
                <w:color w:val="FFFFFF" w:themeColor="background1"/>
                <w:sz w:val="28"/>
                <w:szCs w:val="28"/>
              </w:rPr>
              <w:t xml:space="preserve"> </w:t>
            </w:r>
            <w:r w:rsidR="00C23548">
              <w:rPr>
                <w:rFonts w:ascii="思源黑体 CN Bold" w:eastAsia="思源黑体 CN Bold" w:hAnsi="思源黑体 CN Bold"/>
                <w:sz w:val="28"/>
                <w:szCs w:val="28"/>
              </w:rPr>
              <w:t xml:space="preserve"> </w:t>
            </w:r>
          </w:p>
        </w:tc>
        <w:tc>
          <w:tcPr>
            <w:tcW w:w="6079" w:type="dxa"/>
          </w:tcPr>
          <w:p w14:paraId="0AB22E6C" w14:textId="77777777" w:rsidR="00911DC4" w:rsidRDefault="00C23548">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sz w:val="28"/>
                <w:szCs w:val="28"/>
              </w:rPr>
              <w:t>检测总览</w:t>
            </w:r>
          </w:p>
        </w:tc>
      </w:tr>
    </w:tbl>
    <w:p w14:paraId="01845600" w14:textId="77777777" w:rsidR="00911DC4" w:rsidRDefault="00C23548">
      <w:pPr>
        <w:pStyle w:val="2"/>
        <w:numPr>
          <w:ilvl w:val="1"/>
          <w:numId w:val="1"/>
        </w:numPr>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基本信息</w:t>
      </w:r>
      <w:bookmarkEnd w:id="0"/>
    </w:p>
    <w:tbl>
      <w:tblPr>
        <w:tblStyle w:val="ac"/>
        <w:tblW w:w="0" w:type="auto"/>
        <w:tblInd w:w="113" w:type="dxa"/>
        <w:tblBorders>
          <w:top w:val="single" w:sz="2" w:space="0" w:color="2F5496" w:themeColor="accent1" w:themeShade="BF"/>
          <w:left w:val="none" w:sz="0" w:space="0" w:color="auto"/>
          <w:bottom w:val="single" w:sz="2" w:space="0" w:color="2F5496" w:themeColor="accent1" w:themeShade="BF"/>
          <w:right w:val="none" w:sz="0" w:space="0" w:color="auto"/>
          <w:insideH w:val="dotted" w:sz="2" w:space="0" w:color="BFBFBF" w:themeColor="background1" w:themeShade="BF"/>
          <w:insideV w:val="none" w:sz="0" w:space="0" w:color="auto"/>
        </w:tblBorders>
        <w:tblLayout w:type="fixed"/>
        <w:tblLook w:val="04A0" w:firstRow="1" w:lastRow="0" w:firstColumn="1" w:lastColumn="0" w:noHBand="0" w:noVBand="1"/>
      </w:tblPr>
      <w:tblGrid>
        <w:gridCol w:w="1539"/>
        <w:gridCol w:w="1802"/>
        <w:gridCol w:w="1227"/>
        <w:gridCol w:w="2108"/>
        <w:gridCol w:w="1361"/>
        <w:gridCol w:w="1974"/>
      </w:tblGrid>
      <w:tr w:rsidR="00911DC4" w14:paraId="0EF4805C" w14:textId="77777777" w:rsidTr="0070751D">
        <w:trPr>
          <w:trHeight w:val="559"/>
        </w:trPr>
        <w:tc>
          <w:tcPr>
            <w:tcW w:w="1539" w:type="dxa"/>
            <w:shd w:val="clear" w:color="auto" w:fill="auto"/>
            <w:tcMar>
              <w:top w:w="28" w:type="dxa"/>
              <w:left w:w="85" w:type="dxa"/>
              <w:bottom w:w="28" w:type="dxa"/>
              <w:right w:w="85" w:type="dxa"/>
            </w:tcMar>
            <w:vAlign w:val="center"/>
          </w:tcPr>
          <w:p w14:paraId="4CE3F72B" w14:textId="77777777" w:rsidR="00911DC4" w:rsidRDefault="00C23548">
            <w:pPr>
              <w:spacing w:line="240" w:lineRule="exact"/>
              <w:rPr>
                <w:rFonts w:ascii="Times New Roman" w:eastAsia="微软雅黑" w:hAnsi="Times New Roman" w:cs="Times New Roman"/>
                <w:b/>
                <w:spacing w:val="6"/>
                <w:sz w:val="18"/>
                <w:szCs w:val="18"/>
              </w:rPr>
            </w:pPr>
            <w:bookmarkStart w:id="1" w:name="Basic_Info_Table"/>
            <w:r>
              <w:rPr>
                <w:rFonts w:ascii="Times New Roman" w:eastAsia="微软雅黑" w:hAnsi="Times New Roman" w:cs="Times New Roman"/>
                <w:b/>
                <w:spacing w:val="6"/>
                <w:sz w:val="18"/>
                <w:szCs w:val="18"/>
              </w:rPr>
              <w:t>患者姓名</w:t>
            </w:r>
          </w:p>
        </w:tc>
        <w:tc>
          <w:tcPr>
            <w:tcW w:w="1802" w:type="dxa"/>
            <w:shd w:val="clear" w:color="auto" w:fill="auto"/>
            <w:tcMar>
              <w:top w:w="28" w:type="dxa"/>
              <w:left w:w="85" w:type="dxa"/>
              <w:bottom w:w="28" w:type="dxa"/>
              <w:right w:w="85" w:type="dxa"/>
            </w:tcMar>
            <w:vAlign w:val="center"/>
          </w:tcPr>
          <w:p w14:paraId="608E1D2A" w14:textId="76D1575C"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{{sample.patient_name}}</w:t>
            </w:r>
          </w:p>
        </w:tc>
        <w:tc>
          <w:tcPr>
            <w:tcW w:w="1227" w:type="dxa"/>
            <w:shd w:val="clear" w:color="auto" w:fill="auto"/>
            <w:tcMar>
              <w:top w:w="28" w:type="dxa"/>
              <w:left w:w="85" w:type="dxa"/>
              <w:bottom w:w="28" w:type="dxa"/>
              <w:right w:w="85" w:type="dxa"/>
            </w:tcMar>
            <w:vAlign w:val="center"/>
          </w:tcPr>
          <w:p w14:paraId="4701B2D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性别</w:t>
            </w:r>
          </w:p>
        </w:tc>
        <w:tc>
          <w:tcPr>
            <w:tcW w:w="2108" w:type="dxa"/>
            <w:shd w:val="clear" w:color="auto" w:fill="auto"/>
            <w:tcMar>
              <w:top w:w="28" w:type="dxa"/>
              <w:left w:w="85" w:type="dxa"/>
              <w:bottom w:w="28" w:type="dxa"/>
              <w:right w:w="85" w:type="dxa"/>
            </w:tcMar>
            <w:vAlign w:val="center"/>
          </w:tcPr>
          <w:p w14:paraId="2735DE9C" w14:textId="41DFD61A"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{{sample.gender}}</w:t>
            </w:r>
          </w:p>
        </w:tc>
        <w:tc>
          <w:tcPr>
            <w:tcW w:w="1361" w:type="dxa"/>
            <w:shd w:val="clear" w:color="auto" w:fill="auto"/>
            <w:tcMar>
              <w:top w:w="28" w:type="dxa"/>
              <w:left w:w="85" w:type="dxa"/>
              <w:bottom w:w="28" w:type="dxa"/>
              <w:right w:w="85" w:type="dxa"/>
            </w:tcMar>
            <w:vAlign w:val="center"/>
          </w:tcPr>
          <w:p w14:paraId="58A9C2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年龄</w:t>
            </w:r>
          </w:p>
        </w:tc>
        <w:tc>
          <w:tcPr>
            <w:tcW w:w="1974" w:type="dxa"/>
            <w:shd w:val="clear" w:color="auto" w:fill="auto"/>
            <w:tcMar>
              <w:top w:w="28" w:type="dxa"/>
              <w:left w:w="85" w:type="dxa"/>
              <w:bottom w:w="28" w:type="dxa"/>
              <w:right w:w="85" w:type="dxa"/>
            </w:tcMar>
            <w:vAlign w:val="center"/>
          </w:tcPr>
          <w:p w14:paraId="039BE6DE" w14:textId="64E3933B"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{{sample.age}}</w:t>
            </w:r>
          </w:p>
        </w:tc>
      </w:tr>
      <w:tr w:rsidR="00911DC4" w14:paraId="25AC0AF4" w14:textId="77777777" w:rsidTr="0070751D">
        <w:trPr>
          <w:trHeight w:val="559"/>
        </w:trPr>
        <w:tc>
          <w:tcPr>
            <w:tcW w:w="1539" w:type="dxa"/>
            <w:shd w:val="clear" w:color="auto" w:fill="auto"/>
            <w:tcMar>
              <w:top w:w="28" w:type="dxa"/>
              <w:left w:w="85" w:type="dxa"/>
              <w:bottom w:w="28" w:type="dxa"/>
              <w:right w:w="85" w:type="dxa"/>
            </w:tcMar>
            <w:vAlign w:val="center"/>
          </w:tcPr>
          <w:p w14:paraId="54ECF54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住院号</w:t>
            </w:r>
            <w:r>
              <w:rPr>
                <w:rFonts w:ascii="Times New Roman" w:eastAsia="微软雅黑" w:hAnsi="Times New Roman" w:cs="Times New Roman" w:hint="eastAsia"/>
                <w:b/>
                <w:spacing w:val="6"/>
                <w:sz w:val="18"/>
                <w:szCs w:val="18"/>
              </w:rPr>
              <w:t>/</w:t>
            </w:r>
            <w:r>
              <w:rPr>
                <w:rFonts w:ascii="Times New Roman" w:eastAsia="微软雅黑" w:hAnsi="Times New Roman" w:cs="Times New Roman" w:hint="eastAsia"/>
                <w:b/>
                <w:spacing w:val="6"/>
                <w:sz w:val="18"/>
                <w:szCs w:val="18"/>
              </w:rPr>
              <w:t>门</w:t>
            </w:r>
            <w:r>
              <w:rPr>
                <w:rFonts w:ascii="Times New Roman" w:eastAsia="微软雅黑" w:hAnsi="Times New Roman" w:cs="Times New Roman" w:hint="eastAsia"/>
                <w:b/>
                <w:spacing w:val="6"/>
                <w:sz w:val="18"/>
                <w:szCs w:val="18"/>
              </w:rPr>
              <w:t xml:space="preserve"> </w:t>
            </w:r>
            <w:r>
              <w:rPr>
                <w:rFonts w:ascii="Times New Roman" w:eastAsia="微软雅黑" w:hAnsi="Times New Roman" w:cs="Times New Roman" w:hint="eastAsia"/>
                <w:b/>
                <w:spacing w:val="6"/>
                <w:sz w:val="18"/>
                <w:szCs w:val="18"/>
              </w:rPr>
              <w:t>诊</w:t>
            </w:r>
          </w:p>
        </w:tc>
        <w:tc>
          <w:tcPr>
            <w:tcW w:w="1802" w:type="dxa"/>
            <w:shd w:val="clear" w:color="auto" w:fill="auto"/>
            <w:tcMar>
              <w:top w:w="28" w:type="dxa"/>
              <w:left w:w="85" w:type="dxa"/>
              <w:bottom w:w="28" w:type="dxa"/>
              <w:right w:w="85" w:type="dxa"/>
            </w:tcMar>
            <w:vAlign w:val="center"/>
          </w:tcPr>
          <w:p w14:paraId="2189A26C"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227" w:type="dxa"/>
            <w:shd w:val="clear" w:color="auto" w:fill="auto"/>
            <w:tcMar>
              <w:top w:w="28" w:type="dxa"/>
              <w:left w:w="85" w:type="dxa"/>
              <w:bottom w:w="28" w:type="dxa"/>
              <w:right w:w="85" w:type="dxa"/>
            </w:tcMar>
            <w:vAlign w:val="center"/>
          </w:tcPr>
          <w:p w14:paraId="3828BA9D"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病理号</w:t>
            </w:r>
          </w:p>
        </w:tc>
        <w:tc>
          <w:tcPr>
            <w:tcW w:w="2108" w:type="dxa"/>
            <w:shd w:val="clear" w:color="auto" w:fill="auto"/>
            <w:tcMar>
              <w:top w:w="28" w:type="dxa"/>
              <w:left w:w="85" w:type="dxa"/>
              <w:bottom w:w="28" w:type="dxa"/>
              <w:right w:w="85" w:type="dxa"/>
            </w:tcMar>
            <w:vAlign w:val="center"/>
          </w:tcPr>
          <w:p w14:paraId="0D8BE76A" w14:textId="7D3F9E00" w:rsidR="00911DC4" w:rsidRPr="00B30469"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{{sample.pathological_id}}</w:t>
            </w:r>
          </w:p>
        </w:tc>
        <w:tc>
          <w:tcPr>
            <w:tcW w:w="1361" w:type="dxa"/>
            <w:shd w:val="clear" w:color="auto" w:fill="auto"/>
            <w:tcMar>
              <w:top w:w="28" w:type="dxa"/>
              <w:left w:w="85" w:type="dxa"/>
              <w:bottom w:w="28" w:type="dxa"/>
              <w:right w:w="85" w:type="dxa"/>
            </w:tcMar>
            <w:vAlign w:val="center"/>
          </w:tcPr>
          <w:p w14:paraId="4B3980D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送检</w:t>
            </w:r>
            <w:r>
              <w:rPr>
                <w:rFonts w:ascii="Times New Roman" w:eastAsia="微软雅黑" w:hAnsi="Times New Roman" w:cs="Times New Roman"/>
                <w:b/>
                <w:spacing w:val="6"/>
                <w:sz w:val="18"/>
                <w:szCs w:val="18"/>
              </w:rPr>
              <w:t>科室</w:t>
            </w:r>
          </w:p>
        </w:tc>
        <w:tc>
          <w:tcPr>
            <w:tcW w:w="1974" w:type="dxa"/>
            <w:shd w:val="clear" w:color="auto" w:fill="auto"/>
            <w:tcMar>
              <w:top w:w="28" w:type="dxa"/>
              <w:left w:w="85" w:type="dxa"/>
              <w:bottom w:w="28" w:type="dxa"/>
              <w:right w:w="85" w:type="dxa"/>
            </w:tcMar>
            <w:vAlign w:val="center"/>
          </w:tcPr>
          <w:p w14:paraId="78105579" w14:textId="12444042" w:rsidR="00911DC4" w:rsidRDefault="00AA5DC3">
            <w:pPr>
              <w:spacing w:line="240" w:lineRule="exact"/>
              <w:rPr>
                <w:rFonts w:ascii="Times New Roman" w:eastAsia="微软雅黑" w:hAnsi="Times New Roman" w:cs="Times New Roman"/>
                <w:color w:val="595959" w:themeColor="text1" w:themeTint="A6"/>
                <w:spacing w:val="6"/>
                <w:sz w:val="18"/>
                <w:szCs w:val="18"/>
              </w:rPr>
            </w:pPr>
            <w:r w:rsidRPr="00814707">
              <w:rPr>
                <w:rFonts w:ascii="Times New Roman" w:eastAsia="微软雅黑" w:hAnsi="Times New Roman" w:cs="Times New Roman"/>
                <w:color w:val="595959" w:themeColor="text1" w:themeTint="A6"/>
                <w:spacing w:val="6"/>
                <w:sz w:val="18"/>
                <w:szCs w:val="18"/>
              </w:rPr>
              <w:t>{{sample.hosp_depart }}</w:t>
            </w:r>
          </w:p>
        </w:tc>
      </w:tr>
      <w:tr w:rsidR="00911DC4" w14:paraId="24F916EE" w14:textId="77777777" w:rsidTr="0070751D">
        <w:trPr>
          <w:trHeight w:val="559"/>
        </w:trPr>
        <w:tc>
          <w:tcPr>
            <w:tcW w:w="1539" w:type="dxa"/>
            <w:shd w:val="clear" w:color="auto" w:fill="auto"/>
            <w:tcMar>
              <w:top w:w="28" w:type="dxa"/>
              <w:left w:w="85" w:type="dxa"/>
              <w:bottom w:w="28" w:type="dxa"/>
              <w:right w:w="85" w:type="dxa"/>
            </w:tcMar>
            <w:vAlign w:val="center"/>
          </w:tcPr>
          <w:p w14:paraId="542D003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样本类型</w:t>
            </w:r>
          </w:p>
        </w:tc>
        <w:tc>
          <w:tcPr>
            <w:tcW w:w="1802" w:type="dxa"/>
            <w:shd w:val="clear" w:color="auto" w:fill="auto"/>
            <w:tcMar>
              <w:top w:w="28" w:type="dxa"/>
              <w:left w:w="85" w:type="dxa"/>
              <w:bottom w:w="28" w:type="dxa"/>
              <w:right w:w="85" w:type="dxa"/>
            </w:tcMar>
            <w:vAlign w:val="center"/>
          </w:tcPr>
          <w:p w14:paraId="5D6D3190" w14:textId="5FFB8DFF"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{{sample.sample_type}}</w:t>
            </w:r>
          </w:p>
        </w:tc>
        <w:tc>
          <w:tcPr>
            <w:tcW w:w="1227" w:type="dxa"/>
            <w:shd w:val="clear" w:color="auto" w:fill="auto"/>
            <w:tcMar>
              <w:top w:w="28" w:type="dxa"/>
              <w:left w:w="85" w:type="dxa"/>
              <w:bottom w:w="28" w:type="dxa"/>
              <w:right w:w="85" w:type="dxa"/>
            </w:tcMar>
            <w:vAlign w:val="center"/>
          </w:tcPr>
          <w:p w14:paraId="41135261"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取材部位</w:t>
            </w:r>
          </w:p>
        </w:tc>
        <w:tc>
          <w:tcPr>
            <w:tcW w:w="2108" w:type="dxa"/>
            <w:shd w:val="clear" w:color="auto" w:fill="auto"/>
            <w:tcMar>
              <w:top w:w="28" w:type="dxa"/>
              <w:left w:w="85" w:type="dxa"/>
              <w:bottom w:w="28" w:type="dxa"/>
              <w:right w:w="85" w:type="dxa"/>
            </w:tcMar>
            <w:vAlign w:val="center"/>
          </w:tcPr>
          <w:p w14:paraId="1D4C30C0"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tcMar>
              <w:top w:w="28" w:type="dxa"/>
              <w:left w:w="85" w:type="dxa"/>
              <w:bottom w:w="28" w:type="dxa"/>
              <w:right w:w="85" w:type="dxa"/>
            </w:tcMar>
            <w:vAlign w:val="center"/>
          </w:tcPr>
          <w:p w14:paraId="0EF7039B"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样本编号</w:t>
            </w:r>
          </w:p>
        </w:tc>
        <w:tc>
          <w:tcPr>
            <w:tcW w:w="1974" w:type="dxa"/>
            <w:shd w:val="clear" w:color="auto" w:fill="auto"/>
            <w:tcMar>
              <w:top w:w="28" w:type="dxa"/>
              <w:left w:w="85" w:type="dxa"/>
              <w:bottom w:w="28" w:type="dxa"/>
              <w:right w:w="85" w:type="dxa"/>
            </w:tcMar>
            <w:vAlign w:val="center"/>
          </w:tcPr>
          <w:p w14:paraId="3551FA38" w14:textId="263D0B52"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{{sample.sample_id }}</w:t>
            </w:r>
          </w:p>
        </w:tc>
      </w:tr>
      <w:tr w:rsidR="00911DC4" w14:paraId="4FECB973" w14:textId="77777777" w:rsidTr="0070751D">
        <w:trPr>
          <w:trHeight w:val="559"/>
        </w:trPr>
        <w:tc>
          <w:tcPr>
            <w:tcW w:w="1539" w:type="dxa"/>
            <w:shd w:val="clear" w:color="auto" w:fill="auto"/>
            <w:tcMar>
              <w:top w:w="28" w:type="dxa"/>
              <w:left w:w="85" w:type="dxa"/>
              <w:bottom w:w="28" w:type="dxa"/>
              <w:right w:w="85" w:type="dxa"/>
            </w:tcMar>
            <w:vAlign w:val="center"/>
          </w:tcPr>
          <w:p w14:paraId="02F1611C"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临床</w:t>
            </w:r>
            <w:r>
              <w:rPr>
                <w:rFonts w:ascii="Times New Roman" w:eastAsia="微软雅黑" w:hAnsi="Times New Roman" w:cs="Times New Roman"/>
                <w:b/>
                <w:spacing w:val="6"/>
                <w:sz w:val="18"/>
                <w:szCs w:val="18"/>
              </w:rPr>
              <w:t>诊断</w:t>
            </w:r>
          </w:p>
        </w:tc>
        <w:tc>
          <w:tcPr>
            <w:tcW w:w="1802" w:type="dxa"/>
            <w:shd w:val="clear" w:color="auto" w:fill="auto"/>
            <w:tcMar>
              <w:top w:w="28" w:type="dxa"/>
              <w:left w:w="85" w:type="dxa"/>
              <w:bottom w:w="28" w:type="dxa"/>
              <w:right w:w="85" w:type="dxa"/>
            </w:tcMar>
            <w:vAlign w:val="center"/>
          </w:tcPr>
          <w:p w14:paraId="01272EF1" w14:textId="01FDFD78" w:rsidR="00911DC4" w:rsidRDefault="0070751D">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{{sample.pathol_diagn}}</w:t>
            </w:r>
          </w:p>
        </w:tc>
        <w:tc>
          <w:tcPr>
            <w:tcW w:w="1227" w:type="dxa"/>
            <w:shd w:val="clear" w:color="auto" w:fill="auto"/>
            <w:tcMar>
              <w:top w:w="28" w:type="dxa"/>
              <w:left w:w="85" w:type="dxa"/>
              <w:bottom w:w="28" w:type="dxa"/>
              <w:right w:w="85" w:type="dxa"/>
            </w:tcMar>
            <w:vAlign w:val="center"/>
          </w:tcPr>
          <w:p w14:paraId="574076C5" w14:textId="77777777" w:rsidR="00911DC4" w:rsidRDefault="00C23548">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hint="eastAsia"/>
                <w:b/>
                <w:spacing w:val="6"/>
                <w:sz w:val="18"/>
                <w:szCs w:val="18"/>
              </w:rPr>
              <w:t>家族病史</w:t>
            </w:r>
          </w:p>
        </w:tc>
        <w:tc>
          <w:tcPr>
            <w:tcW w:w="2108" w:type="dxa"/>
            <w:shd w:val="clear" w:color="auto" w:fill="auto"/>
            <w:tcMar>
              <w:top w:w="28" w:type="dxa"/>
              <w:left w:w="85" w:type="dxa"/>
              <w:bottom w:w="28" w:type="dxa"/>
              <w:right w:w="85" w:type="dxa"/>
            </w:tcMar>
            <w:vAlign w:val="center"/>
          </w:tcPr>
          <w:p w14:paraId="5F193C46" w14:textId="77777777"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c>
          <w:tcPr>
            <w:tcW w:w="1361" w:type="dxa"/>
            <w:shd w:val="clear" w:color="auto" w:fill="auto"/>
            <w:vAlign w:val="center"/>
          </w:tcPr>
          <w:p w14:paraId="662A38EC" w14:textId="695E9C83" w:rsidR="00911DC4" w:rsidRDefault="00911DC4">
            <w:pPr>
              <w:spacing w:line="240" w:lineRule="exact"/>
              <w:rPr>
                <w:rFonts w:ascii="Times New Roman" w:eastAsia="微软雅黑" w:hAnsi="Times New Roman" w:cs="Times New Roman"/>
                <w:b/>
                <w:spacing w:val="6"/>
                <w:sz w:val="18"/>
                <w:szCs w:val="18"/>
              </w:rPr>
            </w:pPr>
          </w:p>
        </w:tc>
        <w:tc>
          <w:tcPr>
            <w:tcW w:w="1974" w:type="dxa"/>
            <w:shd w:val="clear" w:color="auto" w:fill="auto"/>
            <w:vAlign w:val="center"/>
          </w:tcPr>
          <w:p w14:paraId="7CD69A5C" w14:textId="73BEBAA5" w:rsidR="00911DC4" w:rsidRDefault="00911DC4">
            <w:pPr>
              <w:spacing w:line="240" w:lineRule="exact"/>
              <w:rPr>
                <w:rFonts w:ascii="Times New Roman" w:eastAsia="微软雅黑" w:hAnsi="Times New Roman" w:cs="Times New Roman"/>
                <w:color w:val="595959" w:themeColor="text1" w:themeTint="A6"/>
                <w:spacing w:val="6"/>
                <w:sz w:val="18"/>
                <w:szCs w:val="18"/>
              </w:rPr>
            </w:pPr>
          </w:p>
        </w:tc>
      </w:tr>
      <w:tr w:rsidR="00082CB9" w14:paraId="4D37952A" w14:textId="77777777" w:rsidTr="0070751D">
        <w:trPr>
          <w:trHeight w:val="565"/>
        </w:trPr>
        <w:tc>
          <w:tcPr>
            <w:tcW w:w="1539" w:type="dxa"/>
            <w:shd w:val="clear" w:color="auto" w:fill="auto"/>
            <w:tcMar>
              <w:top w:w="28" w:type="dxa"/>
              <w:left w:w="85" w:type="dxa"/>
              <w:bottom w:w="28" w:type="dxa"/>
              <w:right w:w="85" w:type="dxa"/>
            </w:tcMar>
            <w:vAlign w:val="center"/>
          </w:tcPr>
          <w:p w14:paraId="47935EB2" w14:textId="15ECBBFF" w:rsidR="00082CB9" w:rsidRDefault="00082CB9" w:rsidP="00082CB9">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送检日期</w:t>
            </w:r>
          </w:p>
        </w:tc>
        <w:tc>
          <w:tcPr>
            <w:tcW w:w="1802" w:type="dxa"/>
            <w:shd w:val="clear" w:color="auto" w:fill="auto"/>
            <w:tcMar>
              <w:top w:w="28" w:type="dxa"/>
              <w:left w:w="85" w:type="dxa"/>
              <w:bottom w:w="28" w:type="dxa"/>
              <w:right w:w="85" w:type="dxa"/>
            </w:tcMar>
            <w:vAlign w:val="center"/>
          </w:tcPr>
          <w:p w14:paraId="7BA4BE68" w14:textId="15E6DB23" w:rsidR="00082CB9" w:rsidRDefault="0070751D" w:rsidP="00082CB9">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{{sample.receive_data}}</w:t>
            </w:r>
          </w:p>
        </w:tc>
        <w:tc>
          <w:tcPr>
            <w:tcW w:w="1227" w:type="dxa"/>
            <w:shd w:val="clear" w:color="auto" w:fill="auto"/>
            <w:tcMar>
              <w:top w:w="28" w:type="dxa"/>
              <w:left w:w="85" w:type="dxa"/>
              <w:bottom w:w="28" w:type="dxa"/>
              <w:right w:w="85" w:type="dxa"/>
            </w:tcMar>
            <w:vAlign w:val="center"/>
          </w:tcPr>
          <w:p w14:paraId="7A29A39F" w14:textId="109E1827" w:rsidR="00082CB9" w:rsidRDefault="00082CB9" w:rsidP="00082CB9">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spacing w:val="6"/>
                <w:sz w:val="18"/>
                <w:szCs w:val="18"/>
              </w:rPr>
              <w:t>报告时间</w:t>
            </w:r>
          </w:p>
        </w:tc>
        <w:tc>
          <w:tcPr>
            <w:tcW w:w="2108" w:type="dxa"/>
            <w:shd w:val="clear" w:color="auto" w:fill="auto"/>
            <w:tcMar>
              <w:top w:w="28" w:type="dxa"/>
              <w:left w:w="85" w:type="dxa"/>
              <w:bottom w:w="28" w:type="dxa"/>
              <w:right w:w="85" w:type="dxa"/>
            </w:tcMar>
            <w:vAlign w:val="center"/>
          </w:tcPr>
          <w:p w14:paraId="2A77171B" w14:textId="5AC6FF69" w:rsidR="00082CB9" w:rsidRDefault="0070751D" w:rsidP="00082CB9">
            <w:pPr>
              <w:spacing w:line="240" w:lineRule="exact"/>
              <w:rPr>
                <w:rFonts w:ascii="Times New Roman" w:eastAsia="微软雅黑" w:hAnsi="Times New Roman" w:cs="Times New Roman"/>
                <w:color w:val="595959" w:themeColor="text1" w:themeTint="A6"/>
                <w:spacing w:val="6"/>
                <w:sz w:val="18"/>
                <w:szCs w:val="18"/>
              </w:rPr>
            </w:pPr>
            <w:r w:rsidRPr="0070751D">
              <w:rPr>
                <w:rFonts w:ascii="Times New Roman" w:eastAsia="微软雅黑" w:hAnsi="Times New Roman" w:cs="Times New Roman"/>
                <w:color w:val="595959" w:themeColor="text1" w:themeTint="A6"/>
                <w:spacing w:val="6"/>
                <w:sz w:val="18"/>
                <w:szCs w:val="18"/>
              </w:rPr>
              <w:t>{{sample.report_date}}</w:t>
            </w:r>
          </w:p>
        </w:tc>
        <w:tc>
          <w:tcPr>
            <w:tcW w:w="1361" w:type="dxa"/>
            <w:shd w:val="clear" w:color="auto" w:fill="auto"/>
            <w:vAlign w:val="center"/>
          </w:tcPr>
          <w:p w14:paraId="35BE2287" w14:textId="2FE6BE8E" w:rsidR="00082CB9" w:rsidRDefault="00082CB9" w:rsidP="00082CB9">
            <w:pPr>
              <w:spacing w:line="240" w:lineRule="exact"/>
              <w:rPr>
                <w:rFonts w:ascii="Times New Roman" w:eastAsia="微软雅黑" w:hAnsi="Times New Roman" w:cs="Times New Roman"/>
                <w:b/>
                <w:spacing w:val="6"/>
                <w:sz w:val="18"/>
                <w:szCs w:val="18"/>
              </w:rPr>
            </w:pPr>
          </w:p>
        </w:tc>
        <w:tc>
          <w:tcPr>
            <w:tcW w:w="1974" w:type="dxa"/>
            <w:shd w:val="clear" w:color="auto" w:fill="auto"/>
            <w:vAlign w:val="center"/>
          </w:tcPr>
          <w:p w14:paraId="5A3F65F7" w14:textId="1603EEA4" w:rsidR="00082CB9" w:rsidRDefault="00082CB9" w:rsidP="00082CB9">
            <w:pPr>
              <w:spacing w:line="240" w:lineRule="exact"/>
              <w:rPr>
                <w:rFonts w:ascii="Times New Roman" w:eastAsia="微软雅黑" w:hAnsi="Times New Roman" w:cs="Times New Roman"/>
                <w:color w:val="595959" w:themeColor="text1" w:themeTint="A6"/>
                <w:spacing w:val="6"/>
                <w:sz w:val="18"/>
                <w:szCs w:val="18"/>
              </w:rPr>
            </w:pPr>
          </w:p>
        </w:tc>
      </w:tr>
      <w:bookmarkEnd w:id="1"/>
    </w:tbl>
    <w:p w14:paraId="68623D54" w14:textId="77777777" w:rsidR="00911DC4" w:rsidRDefault="00911DC4"/>
    <w:p w14:paraId="1BD7ADE3"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1.</w:t>
      </w:r>
      <w:r>
        <w:rPr>
          <w:rFonts w:ascii="思源黑体 CN Bold" w:eastAsia="思源黑体 CN Bold" w:hAnsi="思源黑体 CN Bold"/>
          <w:sz w:val="24"/>
          <w:szCs w:val="24"/>
        </w:rPr>
        <w:t xml:space="preserve">2 </w:t>
      </w:r>
      <w:r>
        <w:rPr>
          <w:rFonts w:ascii="思源黑体 CN Bold" w:eastAsia="思源黑体 CN Bold" w:hAnsi="思源黑体 CN Bold" w:hint="eastAsia"/>
          <w:sz w:val="24"/>
          <w:szCs w:val="24"/>
        </w:rPr>
        <w:t>检测项目简介</w:t>
      </w:r>
    </w:p>
    <w:tbl>
      <w:tblPr>
        <w:tblStyle w:val="ac"/>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911DC4" w14:paraId="02E129F1" w14:textId="77777777" w:rsidTr="00911DC4">
        <w:trPr>
          <w:trHeight w:val="597"/>
        </w:trPr>
        <w:tc>
          <w:tcPr>
            <w:tcW w:w="548" w:type="pct"/>
            <w:shd w:val="clear" w:color="auto" w:fill="2F5496" w:themeFill="accent1" w:themeFillShade="BF"/>
            <w:vAlign w:val="center"/>
          </w:tcPr>
          <w:p w14:paraId="3C36A64C"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检测方法</w:t>
            </w:r>
          </w:p>
        </w:tc>
        <w:tc>
          <w:tcPr>
            <w:tcW w:w="4452" w:type="pct"/>
            <w:vAlign w:val="center"/>
          </w:tcPr>
          <w:p w14:paraId="17967A5E" w14:textId="211612C9"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建库方法为扩增子建库，建库试剂为</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基因突变检测</w:t>
            </w:r>
            <w:r w:rsidR="000E26CA">
              <w:rPr>
                <w:rFonts w:ascii="思源黑体 CN Normal" w:eastAsia="思源黑体 CN Normal" w:hAnsi="思源黑体 CN Normal" w:hint="eastAsia"/>
                <w:sz w:val="18"/>
                <w:szCs w:val="18"/>
              </w:rPr>
              <w:t>试剂盒</w:t>
            </w:r>
            <w:r>
              <w:rPr>
                <w:rFonts w:ascii="思源黑体 CN Normal" w:eastAsia="思源黑体 CN Normal" w:hAnsi="思源黑体 CN Normal"/>
                <w:sz w:val="18"/>
                <w:szCs w:val="18"/>
              </w:rPr>
              <w:t>（HANDLE System）。</w:t>
            </w:r>
          </w:p>
        </w:tc>
      </w:tr>
      <w:tr w:rsidR="00911DC4" w14:paraId="7CF7B374" w14:textId="77777777" w:rsidTr="00911DC4">
        <w:trPr>
          <w:trHeight w:val="543"/>
        </w:trPr>
        <w:tc>
          <w:tcPr>
            <w:tcW w:w="548" w:type="pct"/>
            <w:shd w:val="clear" w:color="auto" w:fill="2F5496" w:themeFill="accent1" w:themeFillShade="BF"/>
            <w:vAlign w:val="center"/>
          </w:tcPr>
          <w:p w14:paraId="1312A219" w14:textId="77777777" w:rsidR="00911DC4" w:rsidRDefault="00C23548">
            <w:pPr>
              <w:adjustRightInd w:val="0"/>
              <w:snapToGrid w:val="0"/>
              <w:spacing w:line="260" w:lineRule="exact"/>
              <w:jc w:val="left"/>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b/>
                <w:bCs/>
                <w:color w:val="FFFFFF" w:themeColor="background1"/>
                <w:sz w:val="20"/>
                <w:szCs w:val="20"/>
              </w:rPr>
              <w:t>检测平台</w:t>
            </w:r>
          </w:p>
        </w:tc>
        <w:tc>
          <w:tcPr>
            <w:tcW w:w="4452" w:type="pct"/>
            <w:shd w:val="clear" w:color="auto" w:fill="F2F2F2" w:themeFill="background1" w:themeFillShade="F2"/>
            <w:vAlign w:val="center"/>
          </w:tcPr>
          <w:p w14:paraId="4CE15E9E"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Illumina 高通量测序平台</w:t>
            </w:r>
          </w:p>
        </w:tc>
      </w:tr>
      <w:tr w:rsidR="00911DC4" w14:paraId="5FC88604" w14:textId="77777777" w:rsidTr="00911DC4">
        <w:trPr>
          <w:trHeight w:val="929"/>
        </w:trPr>
        <w:tc>
          <w:tcPr>
            <w:tcW w:w="548" w:type="pct"/>
            <w:shd w:val="clear" w:color="auto" w:fill="2F5496" w:themeFill="accent1" w:themeFillShade="BF"/>
            <w:vAlign w:val="center"/>
          </w:tcPr>
          <w:p w14:paraId="45AC6419"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检测内容</w:t>
            </w:r>
          </w:p>
        </w:tc>
        <w:tc>
          <w:tcPr>
            <w:tcW w:w="4452" w:type="pct"/>
            <w:vAlign w:val="center"/>
          </w:tcPr>
          <w:p w14:paraId="0188EFC6" w14:textId="77777777"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检测范围：</w:t>
            </w: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基因全编码区及外显子-内含子连接区、部分UTR区（非翻译区）和内含子区热点变异；</w:t>
            </w:r>
          </w:p>
          <w:p w14:paraId="7D63267D" w14:textId="173EB5C4"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sz w:val="18"/>
                <w:szCs w:val="18"/>
              </w:rPr>
              <w:t>检测突变类型：点突变、插入/缺失突变。</w:t>
            </w:r>
          </w:p>
        </w:tc>
      </w:tr>
      <w:tr w:rsidR="00911DC4" w14:paraId="4F54A6FC" w14:textId="77777777" w:rsidTr="00911DC4">
        <w:trPr>
          <w:trHeight w:val="854"/>
        </w:trPr>
        <w:tc>
          <w:tcPr>
            <w:tcW w:w="548" w:type="pct"/>
            <w:shd w:val="clear" w:color="auto" w:fill="2F5496" w:themeFill="accent1" w:themeFillShade="BF"/>
            <w:vAlign w:val="center"/>
          </w:tcPr>
          <w:p w14:paraId="2ACA2F88"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检测意义</w:t>
            </w:r>
          </w:p>
        </w:tc>
        <w:tc>
          <w:tcPr>
            <w:tcW w:w="4452" w:type="pct"/>
            <w:shd w:val="clear" w:color="auto" w:fill="F2F2F2" w:themeFill="background1" w:themeFillShade="F2"/>
            <w:vAlign w:val="center"/>
          </w:tcPr>
          <w:p w14:paraId="298E3359" w14:textId="5BCFEE34" w:rsidR="00911DC4" w:rsidRDefault="00C23548">
            <w:pPr>
              <w:rPr>
                <w:rFonts w:ascii="思源黑体 CN Normal" w:eastAsia="思源黑体 CN Normal" w:hAnsi="思源黑体 CN Normal"/>
                <w:sz w:val="18"/>
                <w:szCs w:val="18"/>
              </w:rPr>
            </w:pPr>
            <w:r>
              <w:rPr>
                <w:rFonts w:ascii="思源黑体 CN Normal" w:eastAsia="思源黑体 CN Normal" w:hAnsi="思源黑体 CN Normal"/>
                <w:i/>
                <w:iCs/>
                <w:sz w:val="18"/>
                <w:szCs w:val="18"/>
              </w:rPr>
              <w:t>BRCA1</w:t>
            </w:r>
            <w:r>
              <w:rPr>
                <w:rFonts w:ascii="思源黑体 CN Normal" w:eastAsia="思源黑体 CN Normal" w:hAnsi="思源黑体 CN Normal"/>
                <w:sz w:val="18"/>
                <w:szCs w:val="18"/>
              </w:rPr>
              <w:t>基因和</w:t>
            </w:r>
            <w:r>
              <w:rPr>
                <w:rFonts w:ascii="思源黑体 CN Normal" w:eastAsia="思源黑体 CN Normal" w:hAnsi="思源黑体 CN Normal"/>
                <w:i/>
                <w:iCs/>
                <w:sz w:val="18"/>
                <w:szCs w:val="18"/>
              </w:rPr>
              <w:t>BRCA2</w:t>
            </w:r>
            <w:r>
              <w:rPr>
                <w:rFonts w:ascii="思源黑体 CN Normal" w:eastAsia="思源黑体 CN Normal" w:hAnsi="思源黑体 CN Normal"/>
                <w:sz w:val="18"/>
                <w:szCs w:val="18"/>
              </w:rPr>
              <w:t>基因的突变状态，可为受检者提供相关疾病临床治疗决策建议。</w:t>
            </w:r>
          </w:p>
        </w:tc>
      </w:tr>
      <w:tr w:rsidR="00911DC4" w14:paraId="5F475CE2" w14:textId="77777777" w:rsidTr="00D5797A">
        <w:trPr>
          <w:trHeight w:val="567"/>
        </w:trPr>
        <w:tc>
          <w:tcPr>
            <w:tcW w:w="548" w:type="pct"/>
            <w:shd w:val="clear" w:color="auto" w:fill="2F5496" w:themeFill="accent1" w:themeFillShade="BF"/>
            <w:vAlign w:val="center"/>
          </w:tcPr>
          <w:p w14:paraId="7D970096" w14:textId="77777777" w:rsidR="00911DC4" w:rsidRDefault="00C23548">
            <w:pPr>
              <w:rPr>
                <w:rFonts w:ascii="思源黑体 CN Bold" w:eastAsia="思源黑体 CN Bold" w:hAnsi="思源黑体 CN Bold"/>
                <w:color w:val="FFFFFF" w:themeColor="background1"/>
                <w:sz w:val="20"/>
                <w:szCs w:val="20"/>
              </w:rPr>
            </w:pPr>
            <w:r>
              <w:rPr>
                <w:rFonts w:ascii="思源黑体 CN Bold" w:eastAsia="思源黑体 CN Bold" w:hAnsi="思源黑体 CN Bold" w:hint="eastAsia"/>
                <w:color w:val="FFFFFF" w:themeColor="background1"/>
                <w:sz w:val="20"/>
                <w:szCs w:val="20"/>
              </w:rPr>
              <w:t>适检人群</w:t>
            </w:r>
          </w:p>
        </w:tc>
        <w:tc>
          <w:tcPr>
            <w:tcW w:w="4452" w:type="pct"/>
            <w:vAlign w:val="center"/>
          </w:tcPr>
          <w:p w14:paraId="24FE820A"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来自携带</w:t>
            </w:r>
            <w:r>
              <w:rPr>
                <w:rFonts w:ascii="思源黑体 CN Normal" w:eastAsia="思源黑体 CN Normal" w:hAnsi="思源黑体 CN Normal"/>
                <w:i/>
                <w:iCs/>
                <w:sz w:val="18"/>
                <w:szCs w:val="18"/>
              </w:rPr>
              <w:t>BRCA1/2</w:t>
            </w:r>
            <w:r>
              <w:rPr>
                <w:rFonts w:ascii="思源黑体 CN Normal" w:eastAsia="思源黑体 CN Normal" w:hAnsi="思源黑体 CN Normal"/>
                <w:sz w:val="18"/>
                <w:szCs w:val="18"/>
              </w:rPr>
              <w:t>基因致病性或可能致病性胚系变异的家族。</w:t>
            </w:r>
          </w:p>
          <w:p w14:paraId="52CF83BC"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肿瘤基因检测到具有临床意义的变异，尚未确认是否为胚系变异。</w:t>
            </w:r>
          </w:p>
          <w:p w14:paraId="7DFDB5C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期望辅助系统治疗和手术方案制定。</w:t>
            </w:r>
          </w:p>
          <w:p w14:paraId="0933CED8" w14:textId="2E8D35C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德系犹太裔</w:t>
            </w:r>
            <w:r w:rsidR="00082CB9">
              <w:rPr>
                <w:rFonts w:ascii="思源黑体 CN Normal" w:eastAsia="思源黑体 CN Normal" w:hAnsi="思源黑体 CN Normal" w:hint="eastAsia"/>
                <w:sz w:val="18"/>
                <w:szCs w:val="18"/>
              </w:rPr>
              <w:t>。</w:t>
            </w:r>
          </w:p>
          <w:p w14:paraId="2392DA76"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sz w:val="18"/>
                <w:szCs w:val="18"/>
              </w:rPr>
              <w:t>乳腺癌病史：</w:t>
            </w:r>
            <w:r>
              <w:rPr>
                <w:rFonts w:ascii="思源黑体 CN Normal" w:eastAsia="思源黑体 CN Normal" w:hAnsi="思源黑体 CN Normal" w:hint="eastAsia"/>
                <w:sz w:val="18"/>
                <w:szCs w:val="18"/>
              </w:rPr>
              <w:t>1）诊断年龄≤4</w:t>
            </w:r>
            <w:r>
              <w:rPr>
                <w:rFonts w:ascii="思源黑体 CN Normal" w:eastAsia="思源黑体 CN Normal" w:hAnsi="思源黑体 CN Normal"/>
                <w:sz w:val="18"/>
                <w:szCs w:val="18"/>
              </w:rPr>
              <w:t>5岁</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诊断年龄介于</w:t>
            </w: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6-50岁，同时伴有≥1项情况：</w:t>
            </w:r>
            <w:r>
              <w:rPr>
                <w:rFonts w:ascii="思源黑体 CN Normal" w:eastAsia="思源黑体 CN Normal" w:hAnsi="思源黑体 CN Normal" w:hint="eastAsia"/>
                <w:sz w:val="18"/>
                <w:szCs w:val="18"/>
              </w:rPr>
              <w:t xml:space="preserve">① 家族史未知或家族史有限；② 多处原发乳腺癌（同时发生或者异时发生）；③ </w:t>
            </w:r>
            <w:r>
              <w:rPr>
                <w:rFonts w:ascii="思源黑体 CN Normal" w:eastAsia="思源黑体 CN Normal" w:hAnsi="思源黑体 CN Normal"/>
                <w:sz w:val="18"/>
                <w:szCs w:val="18"/>
              </w:rPr>
              <w:t>≥1名血缘近亲在任意年龄诊断乳腺癌、卵巢癌、胰腺癌、前列腺癌。</w:t>
            </w:r>
            <w:r>
              <w:rPr>
                <w:rFonts w:ascii="思源黑体 CN Normal" w:eastAsia="思源黑体 CN Normal" w:hAnsi="思源黑体 CN Normal" w:hint="eastAsia"/>
                <w:sz w:val="18"/>
                <w:szCs w:val="18"/>
              </w:rPr>
              <w:t>3）诊断年龄≥5</w:t>
            </w:r>
            <w:r>
              <w:rPr>
                <w:rFonts w:ascii="思源黑体 CN Normal" w:eastAsia="思源黑体 CN Normal" w:hAnsi="思源黑体 CN Normal"/>
                <w:sz w:val="18"/>
                <w:szCs w:val="18"/>
              </w:rPr>
              <w:t>1岁：</w:t>
            </w:r>
            <w:r>
              <w:rPr>
                <w:rFonts w:ascii="思源黑体 CN Normal" w:eastAsia="思源黑体 CN Normal" w:hAnsi="思源黑体 CN Normal" w:hint="eastAsia"/>
                <w:sz w:val="18"/>
                <w:szCs w:val="18"/>
              </w:rPr>
              <w:t>① ≥1</w:t>
            </w:r>
            <w:r>
              <w:rPr>
                <w:rFonts w:ascii="思源黑体 CN Normal" w:eastAsia="思源黑体 CN Normal" w:hAnsi="思源黑体 CN Normal"/>
                <w:sz w:val="18"/>
                <w:szCs w:val="18"/>
              </w:rPr>
              <w:t>名血缘近亲满足以下任意条件：A、</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w:t>
            </w:r>
            <w:r>
              <w:rPr>
                <w:rFonts w:ascii="思源黑体 CN Normal" w:eastAsia="思源黑体 CN Normal" w:hAnsi="思源黑体 CN Normal"/>
                <w:sz w:val="18"/>
                <w:szCs w:val="18"/>
              </w:rPr>
              <w:lastRenderedPageBreak/>
              <w:t>或任意年龄诊断男性乳腺癌；B、任意年龄诊断卵巢癌；C、任意年龄诊断胰腺癌；D、任意年龄诊断转移性、组织学为导管内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/极高危前列腺癌。② 患者和/或血缘近亲中≥3</w:t>
            </w:r>
            <w:r>
              <w:rPr>
                <w:rFonts w:ascii="思源黑体 CN Normal" w:eastAsia="思源黑体 CN Normal" w:hAnsi="思源黑体 CN Normal"/>
                <w:sz w:val="18"/>
                <w:szCs w:val="18"/>
              </w:rPr>
              <w:t>次诊断乳腺癌。</w:t>
            </w:r>
            <w:r>
              <w:rPr>
                <w:rFonts w:ascii="思源黑体 CN Normal" w:eastAsia="思源黑体 CN Normal" w:hAnsi="思源黑体 CN Normal" w:hint="eastAsia"/>
                <w:sz w:val="18"/>
                <w:szCs w:val="18"/>
              </w:rPr>
              <w:t xml:space="preserve">③ </w:t>
            </w:r>
            <w:r>
              <w:rPr>
                <w:rFonts w:ascii="思源黑体 CN Normal" w:eastAsia="思源黑体 CN Normal" w:hAnsi="思源黑体 CN Normal"/>
                <w:sz w:val="18"/>
                <w:szCs w:val="18"/>
              </w:rPr>
              <w:t>≥2名血缘近亲在任意年龄诊断乳腺癌或前列腺癌（任意级别）。</w:t>
            </w:r>
            <w:r>
              <w:rPr>
                <w:rFonts w:ascii="思源黑体 CN Normal" w:eastAsia="思源黑体 CN Normal" w:hAnsi="思源黑体 CN Normal" w:hint="eastAsia"/>
                <w:sz w:val="18"/>
                <w:szCs w:val="18"/>
              </w:rPr>
              <w:t>4）任意年龄诊断：A、三阴性乳腺癌；B、男性乳腺癌；C、≥1</w:t>
            </w:r>
            <w:r>
              <w:rPr>
                <w:rFonts w:ascii="思源黑体 CN Normal" w:eastAsia="思源黑体 CN Normal" w:hAnsi="思源黑体 CN Normal"/>
                <w:sz w:val="18"/>
                <w:szCs w:val="18"/>
              </w:rPr>
              <w:t>名血缘近亲诊断男性乳腺癌。</w:t>
            </w:r>
          </w:p>
          <w:p w14:paraId="53D397DD"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任意年龄诊断上皮性卵巢癌（包括输卵管癌、腹膜癌）。</w:t>
            </w:r>
          </w:p>
          <w:p w14:paraId="7775DF8F"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卵巢癌家族史：1</w:t>
            </w:r>
            <w:r>
              <w:rPr>
                <w:rFonts w:ascii="思源黑体 CN Normal" w:eastAsia="思源黑体 CN Normal" w:hAnsi="思源黑体 CN Normal"/>
                <w:sz w:val="18"/>
                <w:szCs w:val="18"/>
              </w:rPr>
              <w:t>名一级或二级血亲在任意年龄诊断上皮性卵巢癌（包括</w:t>
            </w:r>
            <w:r>
              <w:rPr>
                <w:rFonts w:ascii="思源黑体 CN Normal" w:eastAsia="思源黑体 CN Normal" w:hAnsi="思源黑体 CN Normal" w:hint="eastAsia"/>
                <w:sz w:val="18"/>
                <w:szCs w:val="18"/>
              </w:rPr>
              <w:t>输卵管癌、腹膜癌）。</w:t>
            </w:r>
          </w:p>
          <w:p w14:paraId="000E6ED5"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外分泌胰腺癌病史或者一级血亲诊断外分泌胰腺癌。</w:t>
            </w:r>
          </w:p>
          <w:p w14:paraId="44BE9AD9" w14:textId="77777777" w:rsidR="00911DC4" w:rsidRDefault="00C23548">
            <w:pPr>
              <w:pStyle w:val="ae"/>
              <w:numPr>
                <w:ilvl w:val="0"/>
                <w:numId w:val="2"/>
              </w:numPr>
              <w:ind w:left="357" w:firstLineChars="0" w:hanging="357"/>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前列腺癌病史</w:t>
            </w:r>
            <w:r>
              <w:rPr>
                <w:rFonts w:ascii="思源黑体 CN Normal" w:eastAsia="思源黑体 CN Normal" w:hAnsi="思源黑体 CN Normal"/>
                <w:sz w:val="18"/>
                <w:szCs w:val="18"/>
              </w:rPr>
              <w:t>，同时伴有≥1项情况：</w:t>
            </w: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/极高危前列腺癌。2）</w:t>
            </w:r>
            <w:r>
              <w:rPr>
                <w:rFonts w:ascii="思源黑体 CN Normal" w:eastAsia="思源黑体 CN Normal" w:hAnsi="思源黑体 CN Normal"/>
                <w:sz w:val="18"/>
                <w:szCs w:val="18"/>
              </w:rPr>
              <w:t>≥1名血缘近亲在</w:t>
            </w: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0岁及以前诊断乳腺癌、任意年龄诊断卵巢癌、胰腺癌或任意年龄诊断转移性、组织学为导管内</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筛状或高危</w:t>
            </w:r>
            <w:r>
              <w:rPr>
                <w:rFonts w:ascii="思源黑体 CN Normal" w:eastAsia="思源黑体 CN Normal" w:hAnsi="思源黑体 CN Normal" w:hint="eastAsia"/>
                <w:sz w:val="18"/>
                <w:szCs w:val="18"/>
              </w:rPr>
              <w:t>/极高危前列腺癌。3）≥2名血缘近亲在任意年龄诊断乳腺癌或前列腺癌。</w:t>
            </w:r>
          </w:p>
        </w:tc>
      </w:tr>
    </w:tbl>
    <w:p w14:paraId="4FC340B6" w14:textId="77777777" w:rsidR="00911DC4" w:rsidRDefault="00C23548">
      <w:pPr>
        <w:widowControl/>
        <w:jc w:val="left"/>
        <w:rPr>
          <w:rFonts w:ascii="思源黑体 CN Bold" w:eastAsia="思源黑体 CN Bold" w:hAnsi="思源黑体 CN Bold" w:cstheme="majorBidi"/>
          <w:b/>
          <w:bCs/>
          <w:color w:val="1E7648"/>
          <w:sz w:val="2"/>
          <w:szCs w:val="2"/>
        </w:rPr>
      </w:pPr>
      <w:r>
        <w:rPr>
          <w:rFonts w:ascii="思源黑体 CN Bold" w:eastAsia="思源黑体 CN Bold" w:hAnsi="思源黑体 CN Bold"/>
          <w:color w:val="1E7648"/>
          <w:sz w:val="2"/>
          <w:szCs w:val="2"/>
        </w:rPr>
        <w:lastRenderedPageBreak/>
        <w:br w:type="page"/>
      </w:r>
    </w:p>
    <w:p w14:paraId="1096749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1.</w:t>
      </w:r>
      <w:r>
        <w:rPr>
          <w:rFonts w:ascii="思源黑体 CN Bold" w:eastAsia="思源黑体 CN Bold" w:hAnsi="思源黑体 CN Bold"/>
          <w:sz w:val="24"/>
          <w:szCs w:val="24"/>
        </w:rPr>
        <w:t xml:space="preserve">3 </w:t>
      </w:r>
      <w:r>
        <w:rPr>
          <w:rFonts w:ascii="思源黑体 CN Bold" w:eastAsia="思源黑体 CN Bold" w:hAnsi="思源黑体 CN Bold" w:hint="eastAsia"/>
          <w:sz w:val="24"/>
          <w:szCs w:val="24"/>
        </w:rPr>
        <w:t>检测结果</w:t>
      </w:r>
    </w:p>
    <w:p w14:paraId="7702881C" w14:textId="77777777" w:rsidR="00911DC4" w:rsidRDefault="00C23548">
      <w:pPr>
        <w:pStyle w:val="2"/>
        <w:spacing w:before="0" w:after="0" w:line="280" w:lineRule="exact"/>
        <w:ind w:firstLineChars="50" w:firstLine="105"/>
        <w:rPr>
          <w:rFonts w:ascii="思源黑体 CN Bold" w:eastAsia="思源黑体 CN Bold" w:hAnsi="思源黑体 CN Bold" w:cstheme="minorBidi"/>
          <w:sz w:val="21"/>
          <w:szCs w:val="21"/>
        </w:rPr>
      </w:pPr>
      <w:bookmarkStart w:id="2" w:name="_Toc41565900"/>
      <w:bookmarkStart w:id="3" w:name="_Toc42102366"/>
      <w:bookmarkStart w:id="4" w:name="_Toc41567090"/>
      <w:bookmarkStart w:id="5" w:name="_Toc41567058"/>
      <w:bookmarkStart w:id="6" w:name="_Toc41566816"/>
      <w:r>
        <w:rPr>
          <w:rFonts w:ascii="思源黑体 CN Bold" w:eastAsia="思源黑体 CN Bold" w:hAnsi="思源黑体 CN Bold" w:cstheme="minorBidi" w:hint="eastAsia"/>
          <w:sz w:val="21"/>
          <w:szCs w:val="21"/>
        </w:rPr>
        <w:t>1.3.</w:t>
      </w:r>
      <w:r>
        <w:rPr>
          <w:rFonts w:ascii="思源黑体 CN Bold" w:eastAsia="思源黑体 CN Bold" w:hAnsi="思源黑体 CN Bold" w:cstheme="minorBidi"/>
          <w:sz w:val="21"/>
          <w:szCs w:val="21"/>
        </w:rPr>
        <w:t>1</w:t>
      </w:r>
      <w:bookmarkStart w:id="7" w:name="_Hlk71372045"/>
      <w:r>
        <w:rPr>
          <w:rFonts w:ascii="思源黑体 CN Bold" w:eastAsia="思源黑体 CN Bold" w:hAnsi="思源黑体 CN Bold" w:cstheme="minorBidi" w:hint="eastAsia"/>
          <w:sz w:val="21"/>
          <w:szCs w:val="21"/>
        </w:rPr>
        <w:t>检测结果小结</w:t>
      </w:r>
      <w:bookmarkEnd w:id="2"/>
      <w:bookmarkEnd w:id="3"/>
      <w:bookmarkEnd w:id="4"/>
      <w:bookmarkEnd w:id="5"/>
      <w:bookmarkEnd w:id="6"/>
      <w:bookmarkEnd w:id="7"/>
    </w:p>
    <w:p w14:paraId="372C852C" w14:textId="77777777" w:rsidR="00911DC4" w:rsidRDefault="00911DC4">
      <w:pPr>
        <w:rPr>
          <w:rFonts w:ascii="思源黑体 CN Normal" w:eastAsia="思源黑体 CN Normal" w:hAnsi="思源黑体 CN Normal"/>
          <w:sz w:val="16"/>
          <w:szCs w:val="16"/>
        </w:rPr>
      </w:pPr>
    </w:p>
    <w:tbl>
      <w:tblPr>
        <w:tblStyle w:val="BRCA-v3"/>
        <w:tblW w:w="10342" w:type="dxa"/>
        <w:tblLayout w:type="fixed"/>
        <w:tblLook w:val="04A0" w:firstRow="1" w:lastRow="0" w:firstColumn="1" w:lastColumn="0" w:noHBand="0" w:noVBand="1"/>
      </w:tblPr>
      <w:tblGrid>
        <w:gridCol w:w="1134"/>
        <w:gridCol w:w="3119"/>
        <w:gridCol w:w="992"/>
        <w:gridCol w:w="851"/>
        <w:gridCol w:w="1134"/>
        <w:gridCol w:w="3112"/>
      </w:tblGrid>
      <w:tr w:rsidR="00911DC4" w14:paraId="39E84E31" w14:textId="77777777" w:rsidTr="00E62319">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1FDAB25"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3B9B9331"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6A9617"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60CE1A6" w14:textId="0472BAAA" w:rsidR="00911DC4" w:rsidRDefault="00650EE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1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739695B"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08BAFE8" w14:textId="77777777" w:rsidR="00911DC4" w:rsidRDefault="00C23548">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746613" w14:paraId="7D1A9D60" w14:textId="77777777" w:rsidTr="00E62319">
        <w:trPr>
          <w:trHeight w:val="397"/>
        </w:trPr>
        <w:tc>
          <w:tcPr>
            <w:tcW w:w="10342" w:type="dxa"/>
            <w:gridSpan w:val="6"/>
            <w:tcBorders>
              <w:top w:val="single" w:sz="4" w:space="0" w:color="FFFFFF" w:themeColor="background1"/>
            </w:tcBorders>
          </w:tcPr>
          <w:p w14:paraId="3C9361C5" w14:textId="411FE882" w:rsidR="00746613" w:rsidRPr="00F16E3A" w:rsidRDefault="00746613" w:rsidP="00082CB9">
            <w:pPr>
              <w:rPr>
                <w:rFonts w:ascii="思源黑体 CN Normal" w:eastAsia="思源黑体 CN Normal" w:hAnsi="思源黑体 CN Normal" w:cs="Times New Roman"/>
                <w:bCs/>
                <w:color w:val="000000"/>
                <w:sz w:val="17"/>
                <w:szCs w:val="17"/>
              </w:rPr>
            </w:pPr>
            <w:bookmarkStart w:id="8" w:name="_Hlk112165481"/>
            <w:r w:rsidRPr="00F16E3A">
              <w:rPr>
                <w:rFonts w:ascii="思源黑体 CN Normal" w:eastAsia="思源黑体 CN Normal" w:hAnsi="思源黑体 CN Normal" w:cs="Times New Roman"/>
                <w:sz w:val="17"/>
                <w:szCs w:val="17"/>
              </w:rPr>
              <w:t>{%tr if var_brca.snv_s.B1_L5 or var_brca.snv_s.B1_L4 or var_brca.snv_s.B1_L3%}</w:t>
            </w:r>
          </w:p>
        </w:tc>
      </w:tr>
      <w:tr w:rsidR="00746613" w14:paraId="62D21E01" w14:textId="77777777" w:rsidTr="00E62319">
        <w:trPr>
          <w:trHeight w:val="397"/>
        </w:trPr>
        <w:tc>
          <w:tcPr>
            <w:tcW w:w="10342" w:type="dxa"/>
            <w:gridSpan w:val="6"/>
          </w:tcPr>
          <w:p w14:paraId="1E4BF3BB" w14:textId="00293429" w:rsidR="00746613" w:rsidRPr="00F16E3A" w:rsidRDefault="00746613" w:rsidP="00082CB9">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{%tr for a in var_brca.snv_s.B1_L5 + var_brca.snv_s.B1_L4 + var_brca.snv_s.B1_L3%}</w:t>
            </w:r>
          </w:p>
        </w:tc>
      </w:tr>
      <w:tr w:rsidR="00746613" w:rsidRPr="00082CB9" w14:paraId="0740C714" w14:textId="77777777" w:rsidTr="00E62319">
        <w:trPr>
          <w:trHeight w:val="397"/>
        </w:trPr>
        <w:tc>
          <w:tcPr>
            <w:tcW w:w="1134" w:type="dxa"/>
          </w:tcPr>
          <w:p w14:paraId="0FEB8321" w14:textId="77777777" w:rsidR="00746613" w:rsidRPr="00F16E3A" w:rsidRDefault="00746613" w:rsidP="00746613">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if a.clinic_num_s==4 or a.clinic_num_s==5%}</w:t>
            </w:r>
          </w:p>
          <w:p w14:paraId="5912550A" w14:textId="77777777" w:rsidR="00746613" w:rsidRPr="00F16E3A" w:rsidRDefault="00746613" w:rsidP="00746613">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b/>
                <w:bCs/>
                <w:i/>
                <w:iCs/>
                <w:color w:val="FF0000"/>
                <w:sz w:val="17"/>
                <w:szCs w:val="17"/>
              </w:rPr>
              <w:t>{{a.gene_symbol}}</w:t>
            </w:r>
          </w:p>
          <w:p w14:paraId="2F55487C" w14:textId="77777777" w:rsidR="00746613" w:rsidRPr="00F16E3A" w:rsidRDefault="00746613" w:rsidP="00746613">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75CA8D71" w14:textId="77777777" w:rsidR="00746613" w:rsidRPr="00F16E3A" w:rsidRDefault="00746613" w:rsidP="00746613">
            <w:pPr>
              <w:jc w:val="left"/>
              <w:rPr>
                <w:rFonts w:ascii="思源黑体 CN Normal" w:eastAsia="思源黑体 CN Normal" w:hAnsi="思源黑体 CN Normal" w:cs="Times New Roman"/>
                <w:i/>
                <w:iCs/>
                <w:color w:val="000000" w:themeColor="text1"/>
                <w:sz w:val="17"/>
                <w:szCs w:val="17"/>
              </w:rPr>
            </w:pPr>
            <w:r w:rsidRPr="00F16E3A">
              <w:rPr>
                <w:rFonts w:ascii="思源黑体 CN Normal" w:eastAsia="思源黑体 CN Normal" w:hAnsi="思源黑体 CN Normal" w:cs="Times New Roman"/>
                <w:i/>
                <w:iCs/>
                <w:color w:val="000000" w:themeColor="text1"/>
                <w:sz w:val="17"/>
                <w:szCs w:val="17"/>
              </w:rPr>
              <w:t>{{a.gene_symbol}}</w:t>
            </w:r>
          </w:p>
          <w:p w14:paraId="1107D50C" w14:textId="76A1246E" w:rsidR="00746613" w:rsidRPr="00F16E3A" w:rsidRDefault="00746613" w:rsidP="00746613">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3119" w:type="dxa"/>
          </w:tcPr>
          <w:p w14:paraId="1749D941" w14:textId="77777777"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if a.clinic_num_s==4 or a.clinic_num_s==5%}</w:t>
            </w:r>
          </w:p>
          <w:p w14:paraId="07205A79" w14:textId="77777777"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{{a.gene_region}} {{a.hgvs_c}}{%if a.hgvs_p!=”p.?”%} {{a.hgvs_p}}{%endif%}</w:t>
            </w:r>
          </w:p>
          <w:p w14:paraId="7F3B8ED9" w14:textId="77777777"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2AE41232" w14:textId="77777777" w:rsidR="00746613" w:rsidRPr="00F16E3A" w:rsidRDefault="00746613" w:rsidP="00746613">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{{a.gene_region}} {{a.hgvs_c}}{%if a.hgvs_p!=”p.?”%} {{a.hgvs_p}}{%endif%}</w:t>
            </w:r>
          </w:p>
          <w:p w14:paraId="7484F301" w14:textId="0A9AC948" w:rsidR="00746613" w:rsidRPr="00F16E3A" w:rsidRDefault="00746613" w:rsidP="00746613">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sz w:val="17"/>
                <w:szCs w:val="17"/>
              </w:rPr>
              <w:t>{%p endif%}</w:t>
            </w:r>
          </w:p>
        </w:tc>
        <w:tc>
          <w:tcPr>
            <w:tcW w:w="992" w:type="dxa"/>
          </w:tcPr>
          <w:p w14:paraId="3D487F2A" w14:textId="77777777" w:rsidR="00251C60" w:rsidRPr="00F16E3A" w:rsidRDefault="00251C60" w:rsidP="00251C60">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if a.clinic_num_s==4 or a.clinic_num_s==5%}</w:t>
            </w:r>
          </w:p>
          <w:p w14:paraId="214340AE" w14:textId="30A94573" w:rsidR="00251C60" w:rsidRPr="00F16E3A" w:rsidRDefault="00485E7F" w:rsidP="00251C60">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hint="eastAsia"/>
                <w:b/>
                <w:bCs/>
                <w:color w:val="FF0000"/>
                <w:sz w:val="17"/>
                <w:szCs w:val="17"/>
              </w:rPr>
              <w:t>待定</w:t>
            </w:r>
          </w:p>
          <w:p w14:paraId="2C15258F" w14:textId="77777777" w:rsidR="00251C60" w:rsidRPr="00F16E3A" w:rsidRDefault="00251C60" w:rsidP="00251C60">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424EAA54" w14:textId="5EB3312C" w:rsidR="00251C60" w:rsidRPr="00F16E3A" w:rsidRDefault="00485E7F" w:rsidP="00251C60">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待定</w:t>
            </w:r>
          </w:p>
          <w:p w14:paraId="2B6B5F8E" w14:textId="5EE92803" w:rsidR="00746613" w:rsidRPr="00F16E3A" w:rsidRDefault="00251C60" w:rsidP="00251C6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851" w:type="dxa"/>
          </w:tcPr>
          <w:p w14:paraId="76877906" w14:textId="77777777" w:rsidR="00650EE0" w:rsidRPr="00F16E3A" w:rsidRDefault="00650EE0" w:rsidP="00474F48">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if a.clinic_num_s==4 or a.clinic_num_s==5%}</w:t>
            </w:r>
          </w:p>
          <w:p w14:paraId="254BE471" w14:textId="77777777" w:rsidR="00650EE0" w:rsidRPr="00F16E3A" w:rsidRDefault="00650EE0" w:rsidP="00474F48">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{{a.freq_str}}</w:t>
            </w:r>
          </w:p>
          <w:p w14:paraId="251B9D6E" w14:textId="60CCA111" w:rsidR="00650EE0" w:rsidRPr="00F16E3A" w:rsidRDefault="00650EE0" w:rsidP="00474F48">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2F734626" w14:textId="77777777" w:rsidR="00650EE0" w:rsidRPr="00F16E3A" w:rsidRDefault="00650EE0" w:rsidP="00474F48">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{{a.freq_str}}</w:t>
            </w:r>
          </w:p>
          <w:p w14:paraId="513D9D88" w14:textId="47DC3ECD" w:rsidR="00746613" w:rsidRPr="00F16E3A" w:rsidRDefault="00650EE0" w:rsidP="00474F48">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1134" w:type="dxa"/>
          </w:tcPr>
          <w:p w14:paraId="42DCB8A7" w14:textId="77777777"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if a.clinic_num_s==4%}</w:t>
            </w:r>
          </w:p>
          <w:p w14:paraId="28A4B057" w14:textId="78E0173F"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II类-潜在临床意义</w:t>
            </w:r>
          </w:p>
          <w:p w14:paraId="510DD2FF" w14:textId="77777777"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elif a.clinic_num_s==5%}</w:t>
            </w:r>
          </w:p>
          <w:p w14:paraId="1A644EDD" w14:textId="2D2D86B8"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I类-</w:t>
            </w:r>
            <w:r w:rsidR="00B3360A" w:rsidRPr="00F16E3A">
              <w:rPr>
                <w:rFonts w:ascii="思源黑体 CN Normal" w:eastAsia="思源黑体 CN Normal" w:hAnsi="思源黑体 CN Normal" w:cs="Times New Roman"/>
                <w:b/>
                <w:bCs/>
                <w:color w:val="FF0000"/>
                <w:sz w:val="17"/>
                <w:szCs w:val="17"/>
              </w:rPr>
              <w:t>强临床意义</w:t>
            </w:r>
          </w:p>
          <w:p w14:paraId="1532400A" w14:textId="77777777" w:rsidR="003A54D0"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43CF8B9C" w14:textId="77777777" w:rsidR="003A54D0" w:rsidRPr="00F16E3A" w:rsidRDefault="003A54D0" w:rsidP="003A54D0">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III类-临床意义不明</w:t>
            </w:r>
          </w:p>
          <w:p w14:paraId="43D1472B" w14:textId="0C2BC08F" w:rsidR="00746613" w:rsidRPr="00F16E3A" w:rsidRDefault="003A54D0" w:rsidP="003A54D0">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endif%}</w:t>
            </w:r>
          </w:p>
        </w:tc>
        <w:tc>
          <w:tcPr>
            <w:tcW w:w="3112" w:type="dxa"/>
          </w:tcPr>
          <w:p w14:paraId="65FBABA7" w14:textId="7E3C2249"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 xml:space="preserve">{%p if </w:t>
            </w:r>
            <w:r w:rsidR="00E62319">
              <w:rPr>
                <w:rFonts w:ascii="思源黑体 CN Normal" w:eastAsia="思源黑体 CN Normal" w:hAnsi="思源黑体 CN Normal" w:cs="Times New Roman"/>
                <w:color w:val="FF0000"/>
                <w:sz w:val="17"/>
                <w:szCs w:val="17"/>
              </w:rPr>
              <w:t>(</w:t>
            </w:r>
            <w:r w:rsidRPr="00F16E3A">
              <w:rPr>
                <w:rFonts w:ascii="思源黑体 CN Normal" w:eastAsia="思源黑体 CN Normal" w:hAnsi="思源黑体 CN Normal" w:cs="Times New Roman"/>
                <w:color w:val="FF0000"/>
                <w:sz w:val="17"/>
                <w:szCs w:val="17"/>
              </w:rPr>
              <w:t>a.clinic_num_s==4 or a.clinic_num_s==5</w:t>
            </w:r>
            <w:r w:rsidR="00E62319">
              <w:rPr>
                <w:rFonts w:ascii="思源黑体 CN Normal" w:eastAsia="思源黑体 CN Normal" w:hAnsi="思源黑体 CN Normal" w:cs="Times New Roman"/>
                <w:color w:val="FF0000"/>
                <w:sz w:val="17"/>
                <w:szCs w:val="17"/>
              </w:rPr>
              <w:t xml:space="preserve">) and </w:t>
            </w:r>
            <w:r w:rsidR="00E62319" w:rsidRPr="00F16E3A">
              <w:rPr>
                <w:rFonts w:ascii="思源黑体 CN Normal" w:eastAsia="思源黑体 CN Normal" w:hAnsi="思源黑体 CN Normal" w:cs="Times New Roman"/>
                <w:color w:val="FF0000"/>
                <w:sz w:val="17"/>
                <w:szCs w:val="17"/>
              </w:rPr>
              <w:t xml:space="preserve">a.evi_sum.evi_split.Predictive </w:t>
            </w:r>
            <w:r w:rsidRPr="00F16E3A">
              <w:rPr>
                <w:rFonts w:ascii="思源黑体 CN Normal" w:eastAsia="思源黑体 CN Normal" w:hAnsi="思源黑体 CN Normal" w:cs="Times New Roman"/>
                <w:color w:val="FF0000"/>
                <w:sz w:val="17"/>
                <w:szCs w:val="17"/>
              </w:rPr>
              <w:t>%}</w:t>
            </w:r>
          </w:p>
          <w:p w14:paraId="02F514B7"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for b in a.evi_sum.evi_split.Predictive%}</w:t>
            </w:r>
          </w:p>
          <w:p w14:paraId="0F286B4D"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{{b.regimen_name}}（{{b.clinical_significance_cn}}，{{b.evi_conclusion_simple}}级）</w:t>
            </w:r>
          </w:p>
          <w:p w14:paraId="1CA93302"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endfor%}</w:t>
            </w:r>
          </w:p>
          <w:p w14:paraId="22168987" w14:textId="77777777" w:rsidR="003A54D0"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else%}</w:t>
            </w:r>
          </w:p>
          <w:p w14:paraId="55A6C38D" w14:textId="77777777" w:rsidR="003A54D0" w:rsidRPr="00F16E3A" w:rsidRDefault="003A54D0" w:rsidP="003A54D0">
            <w:pPr>
              <w:jc w:val="cente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
          <w:p w14:paraId="4EA41184" w14:textId="79A8EB4F" w:rsidR="00746613" w:rsidRPr="00F16E3A" w:rsidRDefault="003A54D0" w:rsidP="003A54D0">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endif%}</w:t>
            </w:r>
          </w:p>
        </w:tc>
      </w:tr>
      <w:tr w:rsidR="00B3360A" w:rsidRPr="00082CB9" w14:paraId="6524552C" w14:textId="77777777" w:rsidTr="00E62319">
        <w:trPr>
          <w:trHeight w:val="397"/>
        </w:trPr>
        <w:tc>
          <w:tcPr>
            <w:tcW w:w="10342" w:type="dxa"/>
            <w:gridSpan w:val="6"/>
          </w:tcPr>
          <w:p w14:paraId="7AB0A12E" w14:textId="706631E4"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endfor%}</w:t>
            </w:r>
          </w:p>
        </w:tc>
      </w:tr>
      <w:tr w:rsidR="00B3360A" w:rsidRPr="00082CB9" w14:paraId="4106F0C0" w14:textId="77777777" w:rsidTr="00E62319">
        <w:trPr>
          <w:trHeight w:val="397"/>
        </w:trPr>
        <w:tc>
          <w:tcPr>
            <w:tcW w:w="10342" w:type="dxa"/>
            <w:gridSpan w:val="6"/>
          </w:tcPr>
          <w:p w14:paraId="391A4CF4" w14:textId="1B94E97F"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else%}</w:t>
            </w:r>
          </w:p>
        </w:tc>
      </w:tr>
      <w:tr w:rsidR="00B3360A" w:rsidRPr="00082CB9" w14:paraId="789D1B75" w14:textId="77777777" w:rsidTr="00E62319">
        <w:trPr>
          <w:trHeight w:val="397"/>
        </w:trPr>
        <w:tc>
          <w:tcPr>
            <w:tcW w:w="1134" w:type="dxa"/>
          </w:tcPr>
          <w:p w14:paraId="5C6965B0" w14:textId="60F193C7" w:rsidR="00B3360A" w:rsidRPr="00F16E3A" w:rsidRDefault="00B3360A" w:rsidP="00746613">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i/>
                <w:iCs/>
                <w:sz w:val="17"/>
                <w:szCs w:val="17"/>
              </w:rPr>
              <w:t>BRCA1</w:t>
            </w:r>
          </w:p>
        </w:tc>
        <w:tc>
          <w:tcPr>
            <w:tcW w:w="9208" w:type="dxa"/>
            <w:gridSpan w:val="5"/>
          </w:tcPr>
          <w:p w14:paraId="5D17E445" w14:textId="64CA7E9F"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sz w:val="17"/>
                <w:szCs w:val="17"/>
              </w:rPr>
              <w:t>未检测到有I类-强临床意义、II类-潜在临床意义、III类-临床意义不明的变异</w:t>
            </w:r>
          </w:p>
        </w:tc>
      </w:tr>
      <w:tr w:rsidR="00B3360A" w:rsidRPr="00082CB9" w14:paraId="01A80D65" w14:textId="77777777" w:rsidTr="00E62319">
        <w:trPr>
          <w:trHeight w:val="397"/>
        </w:trPr>
        <w:tc>
          <w:tcPr>
            <w:tcW w:w="10342" w:type="dxa"/>
            <w:gridSpan w:val="6"/>
          </w:tcPr>
          <w:p w14:paraId="05AE0FFD" w14:textId="71E33E9F" w:rsidR="00B3360A" w:rsidRPr="00F16E3A" w:rsidRDefault="00B3360A" w:rsidP="00B3360A">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endif%}</w:t>
            </w:r>
          </w:p>
        </w:tc>
      </w:tr>
      <w:bookmarkEnd w:id="8"/>
      <w:tr w:rsidR="00B3360A" w:rsidRPr="00746613" w14:paraId="779CBFFB" w14:textId="77777777" w:rsidTr="00E62319">
        <w:trPr>
          <w:trHeight w:val="397"/>
        </w:trPr>
        <w:tc>
          <w:tcPr>
            <w:tcW w:w="10342" w:type="dxa"/>
            <w:gridSpan w:val="6"/>
          </w:tcPr>
          <w:p w14:paraId="4E7EF57E" w14:textId="67FC5C8C" w:rsidR="00B3360A" w:rsidRPr="00F16E3A" w:rsidRDefault="00B3360A" w:rsidP="005A7FB4">
            <w:pPr>
              <w:rPr>
                <w:rFonts w:ascii="思源黑体 CN Normal" w:eastAsia="思源黑体 CN Normal" w:hAnsi="思源黑体 CN Normal" w:cs="Times New Roman"/>
                <w:bCs/>
                <w:color w:val="000000"/>
                <w:sz w:val="17"/>
                <w:szCs w:val="17"/>
              </w:rPr>
            </w:pPr>
            <w:r w:rsidRPr="00F16E3A">
              <w:rPr>
                <w:rFonts w:ascii="思源黑体 CN Normal" w:eastAsia="思源黑体 CN Normal" w:hAnsi="思源黑体 CN Normal" w:cs="Times New Roman"/>
                <w:sz w:val="17"/>
                <w:szCs w:val="17"/>
              </w:rPr>
              <w:t>{%tr if var_brca.snv_s.B2_L5 or var_brca.snv_s.B2_L4 or var_brca.snv_s.B2_L3%}</w:t>
            </w:r>
          </w:p>
        </w:tc>
      </w:tr>
      <w:tr w:rsidR="00B3360A" w:rsidRPr="00746613" w14:paraId="23A82A4D" w14:textId="77777777" w:rsidTr="00E62319">
        <w:trPr>
          <w:trHeight w:val="397"/>
        </w:trPr>
        <w:tc>
          <w:tcPr>
            <w:tcW w:w="10342" w:type="dxa"/>
            <w:gridSpan w:val="6"/>
          </w:tcPr>
          <w:p w14:paraId="537DFEE3" w14:textId="3312A1C8" w:rsidR="00B3360A" w:rsidRPr="00F16E3A" w:rsidRDefault="00B3360A" w:rsidP="005A7FB4">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{%tr for a in var_brca.snv_s.B2_L5 + var_brca.snv_s.B2_L4 + var_brca.snv_s.B2_L3%}</w:t>
            </w:r>
          </w:p>
        </w:tc>
      </w:tr>
      <w:tr w:rsidR="00E62319" w:rsidRPr="00746613" w14:paraId="31F569AB" w14:textId="77777777" w:rsidTr="00E62319">
        <w:trPr>
          <w:trHeight w:val="397"/>
        </w:trPr>
        <w:tc>
          <w:tcPr>
            <w:tcW w:w="1134" w:type="dxa"/>
          </w:tcPr>
          <w:p w14:paraId="056B8BAA"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if a.clinic_num_s==4 or a.clinic_num_s==5%}</w:t>
            </w:r>
          </w:p>
          <w:p w14:paraId="09D9BB5F" w14:textId="77777777" w:rsidR="00E62319" w:rsidRPr="00F16E3A" w:rsidRDefault="00E62319" w:rsidP="00E62319">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b/>
                <w:bCs/>
                <w:i/>
                <w:iCs/>
                <w:color w:val="FF0000"/>
                <w:sz w:val="17"/>
                <w:szCs w:val="17"/>
              </w:rPr>
              <w:t>{{a.gene_symbol}}</w:t>
            </w:r>
          </w:p>
          <w:p w14:paraId="00F5F159"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7638A1E5" w14:textId="77777777" w:rsidR="00E62319" w:rsidRPr="00F16E3A" w:rsidRDefault="00E62319" w:rsidP="00E62319">
            <w:pPr>
              <w:jc w:val="left"/>
              <w:rPr>
                <w:rFonts w:ascii="思源黑体 CN Normal" w:eastAsia="思源黑体 CN Normal" w:hAnsi="思源黑体 CN Normal" w:cs="Times New Roman"/>
                <w:i/>
                <w:iCs/>
                <w:color w:val="000000" w:themeColor="text1"/>
                <w:sz w:val="17"/>
                <w:szCs w:val="17"/>
              </w:rPr>
            </w:pPr>
            <w:r w:rsidRPr="00F16E3A">
              <w:rPr>
                <w:rFonts w:ascii="思源黑体 CN Normal" w:eastAsia="思源黑体 CN Normal" w:hAnsi="思源黑体 CN Normal" w:cs="Times New Roman"/>
                <w:i/>
                <w:iCs/>
                <w:color w:val="000000" w:themeColor="text1"/>
                <w:sz w:val="17"/>
                <w:szCs w:val="17"/>
              </w:rPr>
              <w:t>{{a.gene_symbol}}</w:t>
            </w:r>
          </w:p>
          <w:p w14:paraId="75A7C1BB" w14:textId="77777777" w:rsidR="00E62319" w:rsidRPr="00F16E3A" w:rsidRDefault="00E62319" w:rsidP="00E62319">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3119" w:type="dxa"/>
          </w:tcPr>
          <w:p w14:paraId="3FC00BC2"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if a.clinic_num_s==4 or a.clinic_num_s==5%}</w:t>
            </w:r>
          </w:p>
          <w:p w14:paraId="458FEFD0"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{{a.gene_region}} {{a.hgvs_c}}{%if a.hgvs_p!=”p.?”%} {{a.hgvs_p}}{%endif%}</w:t>
            </w:r>
          </w:p>
          <w:p w14:paraId="3DEFCC57"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337EEDEA" w14:textId="77777777" w:rsidR="00E62319" w:rsidRPr="00F16E3A" w:rsidRDefault="00E62319" w:rsidP="00E62319">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{{a.gene_region}} {{a.hgvs_c}}{%if a.hgvs_p!=”p.?”%} {{a.hgvs_p}}{%endif%}</w:t>
            </w:r>
          </w:p>
          <w:p w14:paraId="2779E85A"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sz w:val="17"/>
                <w:szCs w:val="17"/>
              </w:rPr>
              <w:t>{%p endif%}</w:t>
            </w:r>
          </w:p>
        </w:tc>
        <w:tc>
          <w:tcPr>
            <w:tcW w:w="992" w:type="dxa"/>
          </w:tcPr>
          <w:p w14:paraId="0AD37CF8"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if a.clinic_num_s==4 or a.clinic_num_s==5%}</w:t>
            </w:r>
          </w:p>
          <w:p w14:paraId="6E6DF960" w14:textId="545477C1" w:rsidR="00E62319" w:rsidRPr="00F16E3A" w:rsidRDefault="00485E7F" w:rsidP="00E62319">
            <w:pPr>
              <w:jc w:val="left"/>
              <w:rPr>
                <w:rFonts w:ascii="思源黑体 CN Normal" w:eastAsia="思源黑体 CN Normal" w:hAnsi="思源黑体 CN Normal" w:cs="Times New Roman"/>
                <w:b/>
                <w:bCs/>
                <w:color w:val="FF0000"/>
                <w:sz w:val="17"/>
                <w:szCs w:val="17"/>
              </w:rPr>
            </w:pPr>
            <w:r>
              <w:rPr>
                <w:rFonts w:ascii="思源黑体 CN Normal" w:eastAsia="思源黑体 CN Normal" w:hAnsi="思源黑体 CN Normal" w:cs="Times New Roman" w:hint="eastAsia"/>
                <w:b/>
                <w:bCs/>
                <w:color w:val="FF0000"/>
                <w:sz w:val="17"/>
                <w:szCs w:val="17"/>
              </w:rPr>
              <w:t>待定</w:t>
            </w:r>
          </w:p>
          <w:p w14:paraId="0C04DC6D"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31890183" w14:textId="561BD46F" w:rsidR="00E62319" w:rsidRPr="00F16E3A" w:rsidRDefault="00485E7F" w:rsidP="00E62319">
            <w:pPr>
              <w:jc w:val="left"/>
              <w:rPr>
                <w:rFonts w:ascii="思源黑体 CN Normal" w:eastAsia="思源黑体 CN Normal" w:hAnsi="思源黑体 CN Normal" w:cs="Times New Roman"/>
                <w:color w:val="000000" w:themeColor="text1"/>
                <w:sz w:val="17"/>
                <w:szCs w:val="17"/>
              </w:rPr>
            </w:pPr>
            <w:r>
              <w:rPr>
                <w:rFonts w:ascii="思源黑体 CN Normal" w:eastAsia="思源黑体 CN Normal" w:hAnsi="思源黑体 CN Normal" w:cs="Times New Roman" w:hint="eastAsia"/>
                <w:color w:val="000000" w:themeColor="text1"/>
                <w:sz w:val="17"/>
                <w:szCs w:val="17"/>
              </w:rPr>
              <w:t>待定</w:t>
            </w:r>
          </w:p>
          <w:p w14:paraId="700BD61A"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{%p endif%}</w:t>
            </w:r>
          </w:p>
        </w:tc>
        <w:tc>
          <w:tcPr>
            <w:tcW w:w="851" w:type="dxa"/>
          </w:tcPr>
          <w:p w14:paraId="1121A9A5"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if a.clinic_num_s==4 or a.clinic_num_s==5%}</w:t>
            </w:r>
          </w:p>
          <w:p w14:paraId="5375DEB4"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{{a.freq_str}}</w:t>
            </w:r>
          </w:p>
          <w:p w14:paraId="6BED8F55"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{%p else%}</w:t>
            </w:r>
          </w:p>
          <w:p w14:paraId="13A097F5" w14:textId="77777777" w:rsidR="00E62319" w:rsidRPr="00F16E3A" w:rsidRDefault="00E62319" w:rsidP="00E62319">
            <w:pPr>
              <w:jc w:val="left"/>
              <w:rPr>
                <w:rFonts w:ascii="思源黑体 CN Normal" w:eastAsia="思源黑体 CN Normal" w:hAnsi="思源黑体 CN Normal" w:cs="Times New Roman"/>
                <w:color w:val="000000" w:themeColor="text1"/>
                <w:sz w:val="17"/>
                <w:szCs w:val="17"/>
              </w:rPr>
            </w:pPr>
            <w:r w:rsidRPr="00F16E3A">
              <w:rPr>
                <w:rFonts w:ascii="思源黑体 CN Normal" w:eastAsia="思源黑体 CN Normal" w:hAnsi="思源黑体 CN Normal" w:cs="Times New Roman"/>
                <w:color w:val="000000" w:themeColor="text1"/>
                <w:sz w:val="17"/>
                <w:szCs w:val="17"/>
              </w:rPr>
              <w:t>{{a.freq_str}}</w:t>
            </w:r>
          </w:p>
          <w:p w14:paraId="12F25106"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color w:val="000000" w:themeColor="text1"/>
                <w:sz w:val="17"/>
                <w:szCs w:val="17"/>
              </w:rPr>
              <w:t xml:space="preserve">{%p </w:t>
            </w:r>
            <w:r w:rsidRPr="00F16E3A">
              <w:rPr>
                <w:rFonts w:ascii="思源黑体 CN Normal" w:eastAsia="思源黑体 CN Normal" w:hAnsi="思源黑体 CN Normal" w:cs="Times New Roman"/>
                <w:color w:val="000000" w:themeColor="text1"/>
                <w:sz w:val="17"/>
                <w:szCs w:val="17"/>
              </w:rPr>
              <w:lastRenderedPageBreak/>
              <w:t>endif%}</w:t>
            </w:r>
          </w:p>
        </w:tc>
        <w:tc>
          <w:tcPr>
            <w:tcW w:w="1134" w:type="dxa"/>
          </w:tcPr>
          <w:p w14:paraId="751AFD70"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lastRenderedPageBreak/>
              <w:t>{%p if a.clinic_num_s==4%}</w:t>
            </w:r>
          </w:p>
          <w:p w14:paraId="27799C9D" w14:textId="47E8CB0A"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II类-潜在临床意义</w:t>
            </w:r>
          </w:p>
          <w:p w14:paraId="7F79EE4D"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elif a.clinic_num_s==5%}</w:t>
            </w:r>
          </w:p>
          <w:p w14:paraId="03B7F3D1" w14:textId="0ADF8851"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I类-强临床意义</w:t>
            </w:r>
          </w:p>
          <w:p w14:paraId="43114582"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{%p else%}</w:t>
            </w:r>
          </w:p>
          <w:p w14:paraId="08A468FE" w14:textId="77777777" w:rsidR="00E62319" w:rsidRPr="00F16E3A" w:rsidRDefault="00E62319" w:rsidP="00E62319">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III类-临床意义不明</w:t>
            </w:r>
          </w:p>
          <w:p w14:paraId="265C86CE" w14:textId="77777777" w:rsidR="00E62319" w:rsidRPr="00F16E3A" w:rsidRDefault="00E62319" w:rsidP="00E62319">
            <w:pPr>
              <w:jc w:val="left"/>
              <w:rPr>
                <w:rFonts w:ascii="思源黑体 CN Normal" w:eastAsia="思源黑体 CN Normal" w:hAnsi="思源黑体 CN Normal" w:cs="Times New Roman"/>
                <w:b/>
                <w:bCs/>
                <w:color w:val="FF0000"/>
                <w:sz w:val="17"/>
                <w:szCs w:val="17"/>
              </w:rPr>
            </w:pPr>
            <w:r w:rsidRPr="00F16E3A">
              <w:rPr>
                <w:rFonts w:ascii="思源黑体 CN Normal" w:eastAsia="思源黑体 CN Normal" w:hAnsi="思源黑体 CN Normal" w:cs="Times New Roman"/>
                <w:b/>
                <w:bCs/>
                <w:color w:val="FF0000"/>
                <w:sz w:val="17"/>
                <w:szCs w:val="17"/>
              </w:rPr>
              <w:t xml:space="preserve">{%p </w:t>
            </w:r>
            <w:r w:rsidRPr="00F16E3A">
              <w:rPr>
                <w:rFonts w:ascii="思源黑体 CN Normal" w:eastAsia="思源黑体 CN Normal" w:hAnsi="思源黑体 CN Normal" w:cs="Times New Roman"/>
                <w:b/>
                <w:bCs/>
                <w:color w:val="FF0000"/>
                <w:sz w:val="17"/>
                <w:szCs w:val="17"/>
              </w:rPr>
              <w:lastRenderedPageBreak/>
              <w:t>endif%}</w:t>
            </w:r>
          </w:p>
        </w:tc>
        <w:tc>
          <w:tcPr>
            <w:tcW w:w="3112" w:type="dxa"/>
          </w:tcPr>
          <w:p w14:paraId="585CC2D0"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lastRenderedPageBreak/>
              <w:t xml:space="preserve">{%p if </w:t>
            </w:r>
            <w:r>
              <w:rPr>
                <w:rFonts w:ascii="思源黑体 CN Normal" w:eastAsia="思源黑体 CN Normal" w:hAnsi="思源黑体 CN Normal" w:cs="Times New Roman"/>
                <w:color w:val="FF0000"/>
                <w:sz w:val="17"/>
                <w:szCs w:val="17"/>
              </w:rPr>
              <w:t>(</w:t>
            </w:r>
            <w:r w:rsidRPr="00F16E3A">
              <w:rPr>
                <w:rFonts w:ascii="思源黑体 CN Normal" w:eastAsia="思源黑体 CN Normal" w:hAnsi="思源黑体 CN Normal" w:cs="Times New Roman"/>
                <w:color w:val="FF0000"/>
                <w:sz w:val="17"/>
                <w:szCs w:val="17"/>
              </w:rPr>
              <w:t>a.clinic_num_s==4 or a.clinic_num_s==5</w:t>
            </w:r>
            <w:r>
              <w:rPr>
                <w:rFonts w:ascii="思源黑体 CN Normal" w:eastAsia="思源黑体 CN Normal" w:hAnsi="思源黑体 CN Normal" w:cs="Times New Roman"/>
                <w:color w:val="FF0000"/>
                <w:sz w:val="17"/>
                <w:szCs w:val="17"/>
              </w:rPr>
              <w:t xml:space="preserve">) and </w:t>
            </w:r>
            <w:r w:rsidRPr="00F16E3A">
              <w:rPr>
                <w:rFonts w:ascii="思源黑体 CN Normal" w:eastAsia="思源黑体 CN Normal" w:hAnsi="思源黑体 CN Normal" w:cs="Times New Roman"/>
                <w:color w:val="FF0000"/>
                <w:sz w:val="17"/>
                <w:szCs w:val="17"/>
              </w:rPr>
              <w:t>a.evi_sum.evi_split.Predictive %}</w:t>
            </w:r>
          </w:p>
          <w:p w14:paraId="79AA96B3"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for b in a.evi_sum.evi_split.Predictive%}</w:t>
            </w:r>
          </w:p>
          <w:p w14:paraId="20645BDF"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{{b.regimen_name}}（{{b.clinical_significance_cn}}，{{b.evi_conclusion_simple}}级）</w:t>
            </w:r>
          </w:p>
          <w:p w14:paraId="452543D1"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endfor%}</w:t>
            </w:r>
          </w:p>
          <w:p w14:paraId="41A77F8B" w14:textId="777777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else%}</w:t>
            </w:r>
          </w:p>
          <w:p w14:paraId="51D4D06F" w14:textId="77777777" w:rsidR="00E62319" w:rsidRPr="00F16E3A" w:rsidRDefault="00E62319" w:rsidP="00E62319">
            <w:pPr>
              <w:jc w:val="cente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
          <w:p w14:paraId="549D4F3B" w14:textId="6C4D2377" w:rsidR="00E62319" w:rsidRPr="00F16E3A" w:rsidRDefault="00E62319" w:rsidP="00E62319">
            <w:pPr>
              <w:jc w:val="center"/>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color w:val="FF0000"/>
                <w:sz w:val="17"/>
                <w:szCs w:val="17"/>
              </w:rPr>
              <w:t>{%p endif%}</w:t>
            </w:r>
          </w:p>
        </w:tc>
      </w:tr>
      <w:tr w:rsidR="00B3360A" w:rsidRPr="00746613" w14:paraId="6C8FBDF6" w14:textId="77777777" w:rsidTr="00E62319">
        <w:trPr>
          <w:trHeight w:val="397"/>
        </w:trPr>
        <w:tc>
          <w:tcPr>
            <w:tcW w:w="10342" w:type="dxa"/>
            <w:gridSpan w:val="6"/>
          </w:tcPr>
          <w:p w14:paraId="2EE399CB"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endfor%}</w:t>
            </w:r>
          </w:p>
        </w:tc>
      </w:tr>
      <w:tr w:rsidR="00B3360A" w:rsidRPr="00746613" w14:paraId="3DFFE86A" w14:textId="77777777" w:rsidTr="00E62319">
        <w:trPr>
          <w:trHeight w:val="397"/>
        </w:trPr>
        <w:tc>
          <w:tcPr>
            <w:tcW w:w="10342" w:type="dxa"/>
            <w:gridSpan w:val="6"/>
          </w:tcPr>
          <w:p w14:paraId="61776F91"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else%}</w:t>
            </w:r>
          </w:p>
        </w:tc>
      </w:tr>
      <w:tr w:rsidR="00B3360A" w:rsidRPr="00746613" w14:paraId="226BA39D" w14:textId="77777777" w:rsidTr="00E62319">
        <w:trPr>
          <w:trHeight w:val="397"/>
        </w:trPr>
        <w:tc>
          <w:tcPr>
            <w:tcW w:w="1134" w:type="dxa"/>
          </w:tcPr>
          <w:p w14:paraId="1D840313" w14:textId="4F434234" w:rsidR="00B3360A" w:rsidRPr="00F16E3A" w:rsidRDefault="00B3360A" w:rsidP="005A7FB4">
            <w:pPr>
              <w:jc w:val="left"/>
              <w:rPr>
                <w:rFonts w:ascii="思源黑体 CN Normal" w:eastAsia="思源黑体 CN Normal" w:hAnsi="思源黑体 CN Normal" w:cs="Times New Roman"/>
                <w:b/>
                <w:bCs/>
                <w:i/>
                <w:iCs/>
                <w:color w:val="FF0000"/>
                <w:sz w:val="17"/>
                <w:szCs w:val="17"/>
              </w:rPr>
            </w:pPr>
            <w:r w:rsidRPr="00F16E3A">
              <w:rPr>
                <w:rFonts w:ascii="思源黑体 CN Normal" w:eastAsia="思源黑体 CN Normal" w:hAnsi="思源黑体 CN Normal" w:cs="Times New Roman"/>
                <w:i/>
                <w:iCs/>
                <w:sz w:val="17"/>
                <w:szCs w:val="17"/>
              </w:rPr>
              <w:t>BRCA2</w:t>
            </w:r>
          </w:p>
        </w:tc>
        <w:tc>
          <w:tcPr>
            <w:tcW w:w="9208" w:type="dxa"/>
            <w:gridSpan w:val="5"/>
          </w:tcPr>
          <w:p w14:paraId="6C76BE33"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sz w:val="17"/>
                <w:szCs w:val="17"/>
              </w:rPr>
              <w:t>未检测到有I类-强临床意义、II类-潜在临床意义、III类-临床意义不明的变异</w:t>
            </w:r>
          </w:p>
        </w:tc>
      </w:tr>
      <w:tr w:rsidR="00B3360A" w:rsidRPr="00746613" w14:paraId="75CD5D15" w14:textId="77777777" w:rsidTr="00E62319">
        <w:trPr>
          <w:trHeight w:val="397"/>
        </w:trPr>
        <w:tc>
          <w:tcPr>
            <w:tcW w:w="10342" w:type="dxa"/>
            <w:gridSpan w:val="6"/>
          </w:tcPr>
          <w:p w14:paraId="167085E5" w14:textId="77777777" w:rsidR="00B3360A" w:rsidRPr="00F16E3A" w:rsidRDefault="00B3360A" w:rsidP="005A7FB4">
            <w:pPr>
              <w:jc w:val="left"/>
              <w:rPr>
                <w:rFonts w:ascii="思源黑体 CN Normal" w:eastAsia="思源黑体 CN Normal" w:hAnsi="思源黑体 CN Normal" w:cs="Times New Roman"/>
                <w:color w:val="FF0000"/>
                <w:sz w:val="17"/>
                <w:szCs w:val="17"/>
              </w:rPr>
            </w:pPr>
            <w:r w:rsidRPr="00F16E3A">
              <w:rPr>
                <w:rFonts w:ascii="思源黑体 CN Normal" w:eastAsia="思源黑体 CN Normal" w:hAnsi="思源黑体 CN Normal" w:cs="Times New Roman"/>
                <w:bCs/>
                <w:iCs/>
                <w:color w:val="000000"/>
                <w:sz w:val="17"/>
                <w:szCs w:val="17"/>
              </w:rPr>
              <w:t>{%tr endif%}</w:t>
            </w:r>
          </w:p>
        </w:tc>
      </w:tr>
    </w:tbl>
    <w:p w14:paraId="1E170080" w14:textId="77777777" w:rsidR="00911DC4" w:rsidRPr="00822C75" w:rsidRDefault="00911DC4">
      <w:pPr>
        <w:rPr>
          <w:rFonts w:ascii="思源黑体 CN Normal" w:eastAsia="思源黑体 CN Normal" w:hAnsi="思源黑体 CN Normal"/>
          <w:sz w:val="16"/>
          <w:szCs w:val="16"/>
        </w:rPr>
      </w:pPr>
    </w:p>
    <w:p w14:paraId="737AF874"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F9A5EB2"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p>
    <w:p w14:paraId="6EA0B20D" w14:textId="7B5FA51E"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体细胞变异和变异来源待定的变异的解读遵循美国病理学会（</w:t>
      </w:r>
      <w:r>
        <w:rPr>
          <w:rFonts w:ascii="思源黑体 CN Normal" w:eastAsia="思源黑体 CN Normal" w:hAnsi="思源黑体 CN Normal"/>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27993330</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bookmarkStart w:id="9" w:name="_Hlk103264719"/>
      <w:r>
        <w:rPr>
          <w:rFonts w:ascii="思源黑体 CN Normal" w:eastAsia="思源黑体 CN Normal" w:hAnsi="思源黑体 CN Normal"/>
          <w:sz w:val="16"/>
          <w:szCs w:val="16"/>
        </w:rPr>
        <w:t>，上表中仅列出解读为I类-强临床意义、II类-潜在临床意义、III类-临床意义不明的变异。</w:t>
      </w:r>
      <w:bookmarkEnd w:id="9"/>
    </w:p>
    <w:p w14:paraId="25DB986E"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p>
    <w:p w14:paraId="0F72CA64"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41CB121B"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26825CFE"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B级：对应癌种中，领域内专家共识的有力研究证明的疗法、诊断、预后相关的标志物；</w:t>
      </w:r>
    </w:p>
    <w:p w14:paraId="7236452D"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2708C570" w14:textId="77777777" w:rsidR="00911DC4" w:rsidRDefault="00C23548">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168B175B" w14:textId="77777777" w:rsidR="00911DC4" w:rsidRDefault="00C23548">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p>
    <w:p w14:paraId="710BC457"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6B7825FA" w14:textId="19B51C6C" w:rsidR="00911DC4" w:rsidRDefault="00C23548">
      <w:pPr>
        <w:pStyle w:val="2"/>
        <w:spacing w:before="0" w:after="0" w:line="280" w:lineRule="exact"/>
        <w:ind w:firstLineChars="50" w:firstLine="105"/>
        <w:jc w:val="center"/>
        <w:rPr>
          <w:rFonts w:ascii="思源黑体 CN Bold" w:eastAsia="思源黑体 CN Bold" w:hAnsi="思源黑体 CN Bold" w:cstheme="minorBidi"/>
          <w:sz w:val="21"/>
          <w:szCs w:val="21"/>
        </w:rPr>
      </w:pPr>
      <w:r>
        <w:rPr>
          <w:rFonts w:ascii="思源黑体 CN Bold" w:eastAsia="思源黑体 CN Bold" w:hAnsi="思源黑体 CN Bold" w:cstheme="minorBidi" w:hint="eastAsia"/>
          <w:sz w:val="21"/>
          <w:szCs w:val="21"/>
        </w:rPr>
        <w:lastRenderedPageBreak/>
        <w:t>1.3.</w:t>
      </w:r>
      <w:r>
        <w:rPr>
          <w:rFonts w:ascii="思源黑体 CN Bold" w:eastAsia="思源黑体 CN Bold" w:hAnsi="思源黑体 CN Bold" w:cstheme="minorBidi"/>
          <w:sz w:val="21"/>
          <w:szCs w:val="21"/>
        </w:rPr>
        <w:t>2</w:t>
      </w:r>
      <w:r>
        <w:rPr>
          <w:rFonts w:ascii="思源黑体 CN Bold" w:eastAsia="思源黑体 CN Bold" w:hAnsi="思源黑体 CN Bold" w:cstheme="minorBidi" w:hint="eastAsia"/>
          <w:sz w:val="21"/>
          <w:szCs w:val="21"/>
        </w:rPr>
        <w:t>良性</w:t>
      </w:r>
      <w:r w:rsidR="00920AF9">
        <w:rPr>
          <w:rFonts w:ascii="思源黑体 CN Bold" w:eastAsia="思源黑体 CN Bold" w:hAnsi="思源黑体 CN Bold" w:cstheme="minorBidi" w:hint="eastAsia"/>
          <w:sz w:val="21"/>
          <w:szCs w:val="21"/>
        </w:rPr>
        <w:t>/</w:t>
      </w:r>
      <w:r w:rsidR="00082CB9">
        <w:rPr>
          <w:rFonts w:ascii="思源黑体 CN Bold" w:eastAsia="思源黑体 CN Bold" w:hAnsi="思源黑体 CN Bold" w:cstheme="minorBidi" w:hint="eastAsia"/>
          <w:sz w:val="21"/>
          <w:szCs w:val="21"/>
        </w:rPr>
        <w:t>可能</w:t>
      </w:r>
      <w:r>
        <w:rPr>
          <w:rFonts w:ascii="思源黑体 CN Bold" w:eastAsia="思源黑体 CN Bold" w:hAnsi="思源黑体 CN Bold" w:cstheme="minorBidi" w:hint="eastAsia"/>
          <w:sz w:val="21"/>
          <w:szCs w:val="21"/>
        </w:rPr>
        <w:t>良性变异检测结果列表</w:t>
      </w:r>
    </w:p>
    <w:p w14:paraId="7B55E911" w14:textId="77777777" w:rsidR="00911DC4" w:rsidRPr="00920AF9" w:rsidRDefault="00911DC4"/>
    <w:tbl>
      <w:tblPr>
        <w:tblStyle w:val="BRCA-v3"/>
        <w:tblW w:w="0" w:type="auto"/>
        <w:tblLayout w:type="fixed"/>
        <w:tblLook w:val="04A0" w:firstRow="1" w:lastRow="0" w:firstColumn="1" w:lastColumn="0" w:noHBand="0" w:noVBand="1"/>
      </w:tblPr>
      <w:tblGrid>
        <w:gridCol w:w="899"/>
        <w:gridCol w:w="1022"/>
        <w:gridCol w:w="4033"/>
        <w:gridCol w:w="1276"/>
        <w:gridCol w:w="1134"/>
        <w:gridCol w:w="141"/>
        <w:gridCol w:w="1837"/>
      </w:tblGrid>
      <w:tr w:rsidR="00911DC4" w14:paraId="4032F1C6" w14:textId="77777777" w:rsidTr="00F16E3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29DB3E1E"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AEAD20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D872050"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43EFA6DB"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BE0FAE5"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3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61060D23"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D1E05" w14:paraId="6CBB7C5B" w14:textId="77777777" w:rsidTr="00F16E3A">
        <w:trPr>
          <w:trHeight w:val="397"/>
        </w:trPr>
        <w:tc>
          <w:tcPr>
            <w:tcW w:w="10342" w:type="dxa"/>
            <w:gridSpan w:val="7"/>
            <w:tcBorders>
              <w:top w:val="single" w:sz="4" w:space="0" w:color="FFFFFF" w:themeColor="background1"/>
            </w:tcBorders>
          </w:tcPr>
          <w:p w14:paraId="01F9F1BC" w14:textId="35932A58" w:rsidR="004D1E05" w:rsidRPr="00F16E3A" w:rsidRDefault="004D1E05" w:rsidP="00215ABC">
            <w:pPr>
              <w:pStyle w:val="ae"/>
              <w:ind w:firstLineChars="0" w:firstLine="0"/>
              <w:rPr>
                <w:rFonts w:ascii="思源黑体 CN Normal" w:eastAsia="思源黑体 CN Normal" w:hAnsi="思源黑体 CN Normal" w:cs="思源黑体 CN Light"/>
                <w:bCs/>
                <w:color w:val="000000"/>
                <w:sz w:val="17"/>
                <w:szCs w:val="17"/>
              </w:rPr>
            </w:pPr>
            <w:r w:rsidRPr="00F16E3A">
              <w:rPr>
                <w:rFonts w:ascii="思源黑体 CN Normal" w:eastAsia="思源黑体 CN Normal" w:hAnsi="思源黑体 CN Normal"/>
                <w:sz w:val="17"/>
                <w:szCs w:val="17"/>
              </w:rPr>
              <w:t>{%tr for a in var_brca.snv_s.B1_L2 + var_brca.snv_s.B2_L2+var_brca.snv_s.B1_L1+ var_brca.snv_s.B2_L1%}</w:t>
            </w:r>
          </w:p>
        </w:tc>
      </w:tr>
      <w:tr w:rsidR="00215ABC" w14:paraId="53470A35" w14:textId="77777777" w:rsidTr="00435C28">
        <w:trPr>
          <w:trHeight w:val="397"/>
        </w:trPr>
        <w:tc>
          <w:tcPr>
            <w:tcW w:w="899" w:type="dxa"/>
          </w:tcPr>
          <w:p w14:paraId="6F9E9EB4" w14:textId="77777777" w:rsidR="00215ABC" w:rsidRDefault="00215ABC" w:rsidP="004D1E05">
            <w:pPr>
              <w:pStyle w:val="ae"/>
              <w:numPr>
                <w:ilvl w:val="0"/>
                <w:numId w:val="4"/>
              </w:numPr>
              <w:ind w:left="0" w:firstLineChars="0" w:firstLine="0"/>
              <w:jc w:val="left"/>
              <w:rPr>
                <w:rFonts w:ascii="思源黑体 CN Normal" w:eastAsia="思源黑体 CN Normal" w:hAnsi="思源黑体 CN Normal"/>
                <w:sz w:val="17"/>
                <w:szCs w:val="17"/>
              </w:rPr>
            </w:pPr>
          </w:p>
        </w:tc>
        <w:tc>
          <w:tcPr>
            <w:tcW w:w="1022" w:type="dxa"/>
          </w:tcPr>
          <w:p w14:paraId="333B42AC" w14:textId="42C909F1" w:rsidR="00215ABC" w:rsidRPr="00F16E3A" w:rsidRDefault="004D1E05" w:rsidP="004D1E05">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i/>
                <w:iCs/>
                <w:sz w:val="17"/>
                <w:szCs w:val="17"/>
              </w:rPr>
              <w:t>{{a.gene_symbol}}</w:t>
            </w:r>
          </w:p>
        </w:tc>
        <w:tc>
          <w:tcPr>
            <w:tcW w:w="4033" w:type="dxa"/>
            <w:vAlign w:val="bottom"/>
          </w:tcPr>
          <w:p w14:paraId="03798DE4" w14:textId="5F9743BF" w:rsidR="00215ABC" w:rsidRPr="00F16E3A" w:rsidRDefault="004D1E05" w:rsidP="004D1E05">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olor w:val="000000"/>
                <w:sz w:val="17"/>
                <w:szCs w:val="17"/>
              </w:rPr>
              <w:t>{{a.gene_region}} {{a.hgvs_c}}{%if a.hgvs_p!=”p.?”%} {{a.hgvs_p}}{%endif%}</w:t>
            </w:r>
          </w:p>
        </w:tc>
        <w:tc>
          <w:tcPr>
            <w:tcW w:w="1276" w:type="dxa"/>
          </w:tcPr>
          <w:p w14:paraId="6945094A" w14:textId="4DB57BCC" w:rsidR="00215ABC" w:rsidRDefault="009778DB" w:rsidP="004D1E05">
            <w:pPr>
              <w:pStyle w:val="ae"/>
              <w:ind w:firstLineChars="0" w:firstLine="0"/>
              <w:jc w:val="left"/>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待定</w:t>
            </w:r>
          </w:p>
        </w:tc>
        <w:tc>
          <w:tcPr>
            <w:tcW w:w="1134" w:type="dxa"/>
          </w:tcPr>
          <w:p w14:paraId="18825532" w14:textId="7F163BD0" w:rsidR="00215ABC" w:rsidRDefault="004D1E05" w:rsidP="004D1E05">
            <w:pPr>
              <w:jc w:val="left"/>
              <w:rPr>
                <w:rFonts w:ascii="思源黑体 CN Normal" w:eastAsia="思源黑体 CN Normal" w:hAnsi="思源黑体 CN Normal"/>
                <w:color w:val="000000" w:themeColor="text1"/>
                <w:sz w:val="17"/>
                <w:szCs w:val="17"/>
              </w:rPr>
            </w:pPr>
            <w:r w:rsidRPr="004D1E05">
              <w:rPr>
                <w:rFonts w:ascii="思源黑体 CN Normal" w:eastAsia="思源黑体 CN Normal" w:hAnsi="思源黑体 CN Normal"/>
                <w:color w:val="000000"/>
                <w:sz w:val="17"/>
                <w:szCs w:val="17"/>
              </w:rPr>
              <w:t>{{a.freq_str}}</w:t>
            </w:r>
          </w:p>
        </w:tc>
        <w:tc>
          <w:tcPr>
            <w:tcW w:w="1978" w:type="dxa"/>
            <w:gridSpan w:val="2"/>
          </w:tcPr>
          <w:p w14:paraId="5B0B1590" w14:textId="308DB778" w:rsidR="00215ABC" w:rsidRDefault="00215ABC" w:rsidP="004D1E05">
            <w:pPr>
              <w:pStyle w:val="ae"/>
              <w:ind w:firstLineChars="0" w:firstLine="0"/>
              <w:jc w:val="left"/>
              <w:rPr>
                <w:rFonts w:ascii="思源黑体 CN Normal" w:eastAsia="思源黑体 CN Normal" w:hAnsi="思源黑体 CN Normal" w:cs="思源黑体 CN Light"/>
                <w:bCs/>
                <w:iCs/>
                <w:color w:val="000000"/>
                <w:sz w:val="17"/>
                <w:szCs w:val="17"/>
              </w:rPr>
            </w:pPr>
            <w:r w:rsidRPr="000C0F42">
              <w:rPr>
                <w:rFonts w:ascii="思源黑体 CN Normal" w:eastAsia="思源黑体 CN Normal" w:hAnsi="思源黑体 CN Normal" w:cs="思源黑体 CN Light" w:hint="eastAsia"/>
                <w:bCs/>
                <w:iCs/>
                <w:color w:val="000000"/>
                <w:sz w:val="17"/>
                <w:szCs w:val="17"/>
              </w:rPr>
              <w:t>IV-良性/可能良性变异</w:t>
            </w:r>
          </w:p>
        </w:tc>
      </w:tr>
      <w:tr w:rsidR="004D1E05" w14:paraId="24B9BBD0" w14:textId="77777777" w:rsidTr="00B917B2">
        <w:trPr>
          <w:trHeight w:val="397"/>
        </w:trPr>
        <w:tc>
          <w:tcPr>
            <w:tcW w:w="10342" w:type="dxa"/>
            <w:gridSpan w:val="7"/>
          </w:tcPr>
          <w:p w14:paraId="30F79271" w14:textId="43871AB2" w:rsidR="004D1E05" w:rsidRPr="00F16E3A" w:rsidRDefault="004D1E05" w:rsidP="00215ABC">
            <w:pPr>
              <w:pStyle w:val="ae"/>
              <w:ind w:firstLineChars="0" w:firstLine="0"/>
              <w:rPr>
                <w:rFonts w:ascii="思源黑体 CN Normal" w:eastAsia="思源黑体 CN Normal" w:hAnsi="思源黑体 CN Normal" w:cs="思源黑体 CN Light"/>
                <w:bCs/>
                <w:iCs/>
                <w:color w:val="000000"/>
                <w:sz w:val="17"/>
                <w:szCs w:val="17"/>
              </w:rPr>
            </w:pPr>
            <w:r w:rsidRPr="00F16E3A">
              <w:rPr>
                <w:rFonts w:ascii="思源黑体 CN Normal" w:eastAsia="思源黑体 CN Normal" w:hAnsi="思源黑体 CN Normal"/>
                <w:color w:val="000000"/>
                <w:sz w:val="17"/>
                <w:szCs w:val="17"/>
              </w:rPr>
              <w:t>{%tr endfor%}</w:t>
            </w:r>
          </w:p>
        </w:tc>
      </w:tr>
    </w:tbl>
    <w:p w14:paraId="48B426DC"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438ED4" w14:textId="030554E5" w:rsidR="00911DC4" w:rsidRDefault="00C2354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上表中仅列出解读为</w:t>
      </w:r>
      <w:r>
        <w:rPr>
          <w:rFonts w:ascii="思源黑体 CN Normal" w:eastAsia="思源黑体 CN Normal" w:hAnsi="思源黑体 CN Normal"/>
          <w:sz w:val="16"/>
          <w:szCs w:val="16"/>
        </w:rPr>
        <w:t>IV类-良性/可能良性</w:t>
      </w:r>
      <w:r>
        <w:rPr>
          <w:rFonts w:ascii="思源黑体 CN Normal" w:eastAsia="思源黑体 CN Normal" w:hAnsi="思源黑体 CN Normal" w:hint="eastAsia"/>
          <w:sz w:val="16"/>
          <w:szCs w:val="16"/>
        </w:rPr>
        <w:t>的变异。</w:t>
      </w:r>
    </w:p>
    <w:p w14:paraId="34CB2ABE"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911DC4" w14:paraId="36B310A8" w14:textId="77777777" w:rsidTr="00911DC4">
        <w:tc>
          <w:tcPr>
            <w:tcW w:w="4253" w:type="dxa"/>
          </w:tcPr>
          <w:p w14:paraId="713378B0" w14:textId="1146D7A8"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49024" behindDoc="1" locked="0" layoutInCell="1" allowOverlap="1" wp14:anchorId="1E6EF97E" wp14:editId="7F91A3D3">
                      <wp:simplePos x="0" y="0"/>
                      <wp:positionH relativeFrom="column">
                        <wp:posOffset>2179320</wp:posOffset>
                      </wp:positionH>
                      <wp:positionV relativeFrom="paragraph">
                        <wp:posOffset>41275</wp:posOffset>
                      </wp:positionV>
                      <wp:extent cx="313055" cy="319405"/>
                      <wp:effectExtent l="8890" t="4445" r="30480" b="28575"/>
                      <wp:wrapNone/>
                      <wp:docPr id="12" name="流程图: 接点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5A76BD96" id="流程图: 接点 2" o:spid="_x0000_s1026" type="#_x0000_t120" style="position:absolute;left:0;text-align:left;margin-left:171.6pt;margin-top:3.25pt;width:24.65pt;height:25.1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2 </w:t>
            </w:r>
            <w:r w:rsidR="00C23548">
              <w:rPr>
                <w:rFonts w:ascii="思源黑体 CN Bold" w:eastAsia="思源黑体 CN Bold" w:hAnsi="思源黑体 CN Bold"/>
                <w:sz w:val="28"/>
                <w:szCs w:val="28"/>
              </w:rPr>
              <w:t xml:space="preserve"> </w:t>
            </w:r>
          </w:p>
        </w:tc>
        <w:tc>
          <w:tcPr>
            <w:tcW w:w="6079" w:type="dxa"/>
          </w:tcPr>
          <w:p w14:paraId="5EA9E495" w14:textId="57F996F5"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48000" behindDoc="1" locked="0" layoutInCell="1" allowOverlap="1" wp14:anchorId="226610C5" wp14:editId="6C4CC39F">
                      <wp:simplePos x="0" y="0"/>
                      <wp:positionH relativeFrom="margin">
                        <wp:posOffset>-68580</wp:posOffset>
                      </wp:positionH>
                      <wp:positionV relativeFrom="paragraph">
                        <wp:posOffset>43815</wp:posOffset>
                      </wp:positionV>
                      <wp:extent cx="1562100" cy="321310"/>
                      <wp:effectExtent l="4445" t="6985" r="33655" b="33655"/>
                      <wp:wrapNone/>
                      <wp:docPr id="10" name="矩形: 圆角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6C82F3DF" id="矩形: 圆角 3" o:spid="_x0000_s1026" style="position:absolute;left:0;text-align:left;margin-left:-5.4pt;margin-top:3.45pt;width:123pt;height:25.3pt;z-index:-25166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检测结果详细解读</w:t>
            </w:r>
          </w:p>
        </w:tc>
      </w:tr>
    </w:tbl>
    <w:p w14:paraId="6C24F72E" w14:textId="77777777" w:rsidR="00840013" w:rsidRPr="00840013"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{%p if var_brca.snv_s.B1_L5 + var_brca.snv_s.B2_L5 + var_brca.snv_s.B1_L4 + var_brca.snv_s.B2_L4 %}</w:t>
      </w:r>
    </w:p>
    <w:p w14:paraId="0E92BF6C" w14:textId="0A3EC5BE" w:rsidR="00911DC4"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{%p for a in var_brca.snv_s.B1_L5 + var_brca.snv_s.B2_L5 + var_brca.snv_s.B1_L4 + var_brca.snv_s.B2_L4 %}</w:t>
      </w:r>
    </w:p>
    <w:p w14:paraId="2534C12C" w14:textId="77777777" w:rsidR="00840013" w:rsidRDefault="00840013" w:rsidP="00840013">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911DC4" w:rsidRPr="00840013" w14:paraId="070B6D31" w14:textId="77777777" w:rsidTr="00840013">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nil"/>
            </w:tcBorders>
            <w:shd w:val="clear" w:color="auto" w:fill="2F5496" w:themeFill="accent1" w:themeFillShade="BF"/>
          </w:tcPr>
          <w:p w14:paraId="2EC6432A" w14:textId="3D332E47" w:rsidR="00911DC4" w:rsidRPr="00F16E3A" w:rsidRDefault="00840013">
            <w:pPr>
              <w:pStyle w:val="ae"/>
              <w:ind w:firstLine="360"/>
              <w:jc w:val="center"/>
              <w:rPr>
                <w:rFonts w:ascii="思源黑体 CN Bold" w:eastAsia="思源黑体 CN Bold" w:hAnsi="思源黑体 CN Bold" w:cs="Times New Roman"/>
                <w:b/>
                <w:bCs/>
                <w:color w:val="FFFFFF" w:themeColor="background1"/>
                <w:sz w:val="18"/>
                <w:szCs w:val="18"/>
              </w:rPr>
            </w:pPr>
            <w:r w:rsidRPr="00F16E3A">
              <w:rPr>
                <w:rFonts w:ascii="思源黑体 CN Bold" w:eastAsia="思源黑体 CN Bold" w:hAnsi="思源黑体 CN Bold" w:cs="Times New Roman"/>
                <w:b/>
                <w:bCs/>
                <w:i/>
                <w:iCs/>
                <w:color w:val="FFFFFF" w:themeColor="background1"/>
                <w:sz w:val="18"/>
                <w:szCs w:val="18"/>
              </w:rPr>
              <w:t xml:space="preserve">{{a.gene_symbol}} </w:t>
            </w:r>
            <w:r w:rsidRPr="00F16E3A">
              <w:rPr>
                <w:rFonts w:ascii="思源黑体 CN Bold" w:eastAsia="思源黑体 CN Bold" w:hAnsi="思源黑体 CN Bold" w:cs="Times New Roman"/>
                <w:b/>
                <w:bCs/>
                <w:color w:val="FFFFFF" w:themeColor="background1"/>
                <w:sz w:val="18"/>
                <w:szCs w:val="18"/>
              </w:rPr>
              <w:t>{{a.gene_region}} {{a.hgvs_c}}{%if a.hgvs_p!=”p.?”%} {{a.hgvs_p}}{%endif%}</w:t>
            </w:r>
          </w:p>
        </w:tc>
      </w:tr>
      <w:tr w:rsidR="00911DC4" w:rsidRPr="00840013" w14:paraId="56A2D7BD" w14:textId="77777777" w:rsidTr="00840013">
        <w:trPr>
          <w:trHeight w:val="397"/>
        </w:trPr>
        <w:tc>
          <w:tcPr>
            <w:tcW w:w="1560" w:type="dxa"/>
          </w:tcPr>
          <w:p w14:paraId="5C68967D" w14:textId="77777777" w:rsidR="00911DC4" w:rsidRPr="00840013" w:rsidRDefault="00C23548">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基因介绍</w:t>
            </w:r>
          </w:p>
        </w:tc>
        <w:tc>
          <w:tcPr>
            <w:tcW w:w="8772" w:type="dxa"/>
          </w:tcPr>
          <w:p w14:paraId="33622143" w14:textId="4F75EF19" w:rsidR="00911DC4" w:rsidRPr="00F16E3A" w:rsidRDefault="00840013">
            <w:pPr>
              <w:pStyle w:val="ae"/>
              <w:ind w:firstLineChars="0" w:firstLine="0"/>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{{a.gene_function|e}}</w:t>
            </w:r>
          </w:p>
        </w:tc>
      </w:tr>
      <w:tr w:rsidR="00911DC4" w:rsidRPr="00840013" w14:paraId="68A217F3" w14:textId="77777777" w:rsidTr="00840013">
        <w:trPr>
          <w:trHeight w:val="397"/>
        </w:trPr>
        <w:tc>
          <w:tcPr>
            <w:tcW w:w="1560" w:type="dxa"/>
          </w:tcPr>
          <w:p w14:paraId="403B43AE" w14:textId="77777777" w:rsidR="00911DC4" w:rsidRPr="00840013" w:rsidRDefault="00C23548">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变异解读</w:t>
            </w:r>
          </w:p>
        </w:tc>
        <w:tc>
          <w:tcPr>
            <w:tcW w:w="8772" w:type="dxa"/>
          </w:tcPr>
          <w:p w14:paraId="3CA031C5" w14:textId="7DE05ADB" w:rsidR="00911DC4" w:rsidRPr="00F16E3A" w:rsidRDefault="00840013" w:rsidP="00D81C5B">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{{a.variant_desc_cn|e}}{{a.variant_interpret_cn|e}}</w:t>
            </w:r>
          </w:p>
        </w:tc>
      </w:tr>
      <w:tr w:rsidR="00911DC4" w:rsidRPr="00840013" w14:paraId="30BEB5AC" w14:textId="77777777" w:rsidTr="00840013">
        <w:trPr>
          <w:trHeight w:val="397"/>
        </w:trPr>
        <w:tc>
          <w:tcPr>
            <w:tcW w:w="1560" w:type="dxa"/>
          </w:tcPr>
          <w:p w14:paraId="2D7DA6C3" w14:textId="77777777" w:rsidR="00911DC4" w:rsidRPr="00840013" w:rsidRDefault="00C23548">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治疗策略</w:t>
            </w:r>
          </w:p>
        </w:tc>
        <w:tc>
          <w:tcPr>
            <w:tcW w:w="8772" w:type="dxa"/>
          </w:tcPr>
          <w:p w14:paraId="27ACF4FE" w14:textId="5F845303"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 xml:space="preserve">{%p if </w:t>
            </w:r>
            <w:r w:rsidR="00574EE4">
              <w:rPr>
                <w:rFonts w:ascii="思源黑体 CN Normal" w:eastAsia="思源黑体 CN Normal" w:hAnsi="思源黑体 CN Normal" w:cs="Times New Roman"/>
                <w:b/>
                <w:bCs/>
                <w:sz w:val="17"/>
                <w:szCs w:val="17"/>
              </w:rPr>
              <w:t>(</w:t>
            </w:r>
            <w:r w:rsidRPr="00F16E3A">
              <w:rPr>
                <w:rFonts w:ascii="思源黑体 CN Normal" w:eastAsia="思源黑体 CN Normal" w:hAnsi="思源黑体 CN Normal" w:cs="Times New Roman"/>
                <w:b/>
                <w:bCs/>
                <w:sz w:val="17"/>
                <w:szCs w:val="17"/>
              </w:rPr>
              <w:t>a.clinic_num_s==4 or a.clinic_num_s==5</w:t>
            </w:r>
            <w:r w:rsidR="00574EE4">
              <w:rPr>
                <w:rFonts w:ascii="思源黑体 CN Normal" w:eastAsia="思源黑体 CN Normal" w:hAnsi="思源黑体 CN Normal" w:cs="Times New Roman"/>
                <w:b/>
                <w:bCs/>
                <w:sz w:val="17"/>
                <w:szCs w:val="17"/>
              </w:rPr>
              <w:t xml:space="preserve">) and </w:t>
            </w:r>
            <w:r w:rsidR="00574EE4" w:rsidRPr="00F16E3A">
              <w:rPr>
                <w:rFonts w:ascii="思源黑体 CN Normal" w:eastAsia="思源黑体 CN Normal" w:hAnsi="思源黑体 CN Normal" w:cs="Times New Roman"/>
                <w:b/>
                <w:bCs/>
                <w:sz w:val="17"/>
                <w:szCs w:val="17"/>
              </w:rPr>
              <w:t xml:space="preserve">a.evi_sum.evi_split.Predictive </w:t>
            </w:r>
            <w:r w:rsidRPr="00F16E3A">
              <w:rPr>
                <w:rFonts w:ascii="思源黑体 CN Normal" w:eastAsia="思源黑体 CN Normal" w:hAnsi="思源黑体 CN Normal" w:cs="Times New Roman"/>
                <w:b/>
                <w:bCs/>
                <w:sz w:val="17"/>
                <w:szCs w:val="17"/>
              </w:rPr>
              <w:t>%}</w:t>
            </w:r>
          </w:p>
          <w:p w14:paraId="313F8113"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{%p for b in a.evi_sum.evi_split.Predictive%}</w:t>
            </w:r>
          </w:p>
          <w:p w14:paraId="1C6EE9AB"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{{b.regimen_name}}：</w:t>
            </w:r>
          </w:p>
          <w:p w14:paraId="6C4796B5" w14:textId="12031CA7" w:rsidR="00840013" w:rsidRPr="00F16E3A" w:rsidRDefault="00840013" w:rsidP="00840013">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{{b.evi_interpretation|e}}</w:t>
            </w:r>
          </w:p>
          <w:p w14:paraId="116D91AC"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{%p endfor%}</w:t>
            </w:r>
          </w:p>
          <w:p w14:paraId="337A26F6" w14:textId="77777777" w:rsidR="00840013" w:rsidRPr="00F16E3A" w:rsidRDefault="00840013" w:rsidP="00840013">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{%p else%}</w:t>
            </w:r>
          </w:p>
          <w:p w14:paraId="70357D09" w14:textId="77777777" w:rsidR="00840013" w:rsidRPr="00F16E3A" w:rsidRDefault="00840013" w:rsidP="00840013">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w:t>
            </w:r>
          </w:p>
          <w:p w14:paraId="1E976307" w14:textId="365901C9" w:rsidR="00911DC4" w:rsidRPr="00F16E3A" w:rsidRDefault="00840013" w:rsidP="00215ABC">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b/>
                <w:bCs/>
                <w:sz w:val="17"/>
                <w:szCs w:val="17"/>
              </w:rPr>
              <w:t>{%p endif%}</w:t>
            </w:r>
          </w:p>
        </w:tc>
      </w:tr>
    </w:tbl>
    <w:p w14:paraId="31F02A74" w14:textId="77777777" w:rsidR="00840013" w:rsidRPr="00840013"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{%p endfor%}</w:t>
      </w:r>
    </w:p>
    <w:p w14:paraId="1F885C52" w14:textId="0D84A2FA" w:rsidR="00911DC4" w:rsidRDefault="00840013" w:rsidP="00840013">
      <w:pPr>
        <w:rPr>
          <w:rFonts w:ascii="思源黑体 CN Normal" w:eastAsia="思源黑体 CN Normal" w:hAnsi="思源黑体 CN Normal"/>
          <w:sz w:val="16"/>
          <w:szCs w:val="16"/>
        </w:rPr>
      </w:pPr>
      <w:r w:rsidRPr="00840013">
        <w:rPr>
          <w:rFonts w:ascii="思源黑体 CN Normal" w:eastAsia="思源黑体 CN Normal" w:hAnsi="思源黑体 CN Normal"/>
          <w:sz w:val="16"/>
          <w:szCs w:val="16"/>
        </w:rPr>
        <w:t>{%p else%}</w:t>
      </w:r>
    </w:p>
    <w:p w14:paraId="346CFF0D" w14:textId="299166FC" w:rsidR="00840013" w:rsidRDefault="00840013" w:rsidP="00840013">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560"/>
        <w:gridCol w:w="8772"/>
      </w:tblGrid>
      <w:tr w:rsidR="00840013" w:rsidRPr="00840013" w14:paraId="0AE75078" w14:textId="77777777" w:rsidTr="005A7FB4">
        <w:trPr>
          <w:cnfStyle w:val="100000000000" w:firstRow="1" w:lastRow="0" w:firstColumn="0" w:lastColumn="0" w:oddVBand="0" w:evenVBand="0" w:oddHBand="0" w:evenHBand="0" w:firstRowFirstColumn="0" w:firstRowLastColumn="0" w:lastRowFirstColumn="0" w:lastRowLastColumn="0"/>
          <w:trHeight w:val="397"/>
        </w:trPr>
        <w:tc>
          <w:tcPr>
            <w:tcW w:w="10332" w:type="dxa"/>
            <w:gridSpan w:val="2"/>
            <w:tcBorders>
              <w:top w:val="nil"/>
            </w:tcBorders>
            <w:shd w:val="clear" w:color="auto" w:fill="2F5496" w:themeFill="accent1" w:themeFillShade="BF"/>
          </w:tcPr>
          <w:p w14:paraId="6B71E190" w14:textId="0F985A51" w:rsidR="00840013" w:rsidRPr="00F16E3A" w:rsidRDefault="00840013" w:rsidP="005A7FB4">
            <w:pPr>
              <w:pStyle w:val="ae"/>
              <w:ind w:firstLine="360"/>
              <w:jc w:val="center"/>
              <w:rPr>
                <w:rFonts w:ascii="思源黑体 CN Bold" w:eastAsia="思源黑体 CN Bold" w:hAnsi="思源黑体 CN Bold" w:cs="Times New Roman"/>
                <w:color w:val="FFFFFF" w:themeColor="background1"/>
                <w:sz w:val="18"/>
                <w:szCs w:val="18"/>
              </w:rPr>
            </w:pPr>
            <w:r w:rsidRPr="00F16E3A">
              <w:rPr>
                <w:rFonts w:ascii="思源黑体 CN Bold" w:eastAsia="思源黑体 CN Bold" w:hAnsi="思源黑体 CN Bold" w:cs="Times New Roman" w:hint="eastAsia"/>
                <w:i/>
                <w:iCs/>
                <w:color w:val="FFFFFF" w:themeColor="background1"/>
                <w:sz w:val="18"/>
                <w:szCs w:val="18"/>
              </w:rPr>
              <w:t>-</w:t>
            </w:r>
          </w:p>
        </w:tc>
      </w:tr>
      <w:tr w:rsidR="00840013" w:rsidRPr="00840013" w14:paraId="6446FA3A" w14:textId="77777777" w:rsidTr="005A7FB4">
        <w:trPr>
          <w:trHeight w:val="397"/>
        </w:trPr>
        <w:tc>
          <w:tcPr>
            <w:tcW w:w="1560" w:type="dxa"/>
          </w:tcPr>
          <w:p w14:paraId="6706C882" w14:textId="77777777" w:rsidR="00840013" w:rsidRPr="00840013" w:rsidRDefault="00840013" w:rsidP="005A7FB4">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基因介绍</w:t>
            </w:r>
          </w:p>
        </w:tc>
        <w:tc>
          <w:tcPr>
            <w:tcW w:w="8772" w:type="dxa"/>
          </w:tcPr>
          <w:p w14:paraId="0A4716EB" w14:textId="0082E92F" w:rsidR="00840013" w:rsidRPr="00F16E3A" w:rsidRDefault="00840013" w:rsidP="005A7FB4">
            <w:pPr>
              <w:pStyle w:val="ae"/>
              <w:ind w:firstLineChars="0" w:firstLine="0"/>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r>
      <w:tr w:rsidR="00840013" w:rsidRPr="00840013" w14:paraId="457CFEE1" w14:textId="77777777" w:rsidTr="005A7FB4">
        <w:trPr>
          <w:trHeight w:val="397"/>
        </w:trPr>
        <w:tc>
          <w:tcPr>
            <w:tcW w:w="1560" w:type="dxa"/>
          </w:tcPr>
          <w:p w14:paraId="11FA8081" w14:textId="77777777" w:rsidR="00840013" w:rsidRPr="00840013" w:rsidRDefault="00840013" w:rsidP="005A7FB4">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变异解读</w:t>
            </w:r>
          </w:p>
        </w:tc>
        <w:tc>
          <w:tcPr>
            <w:tcW w:w="8772" w:type="dxa"/>
          </w:tcPr>
          <w:p w14:paraId="52208AE3" w14:textId="03C884AB" w:rsidR="00840013" w:rsidRPr="00F16E3A" w:rsidRDefault="00840013" w:rsidP="00840013">
            <w:pPr>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未检测到有</w:t>
            </w:r>
            <w:r w:rsidRPr="00F16E3A">
              <w:rPr>
                <w:rFonts w:ascii="思源黑体 CN Normal" w:eastAsia="思源黑体 CN Normal" w:hAnsi="思源黑体 CN Normal" w:cs="Times New Roman"/>
                <w:sz w:val="17"/>
                <w:szCs w:val="17"/>
              </w:rPr>
              <w:t>I类-具有明确临床意义、II类-具有潜在临床意义的变异</w:t>
            </w:r>
          </w:p>
        </w:tc>
      </w:tr>
      <w:tr w:rsidR="00840013" w:rsidRPr="00840013" w14:paraId="0BB2D9B7" w14:textId="77777777" w:rsidTr="005A7FB4">
        <w:trPr>
          <w:trHeight w:val="397"/>
        </w:trPr>
        <w:tc>
          <w:tcPr>
            <w:tcW w:w="1560" w:type="dxa"/>
          </w:tcPr>
          <w:p w14:paraId="674AE477" w14:textId="77777777" w:rsidR="00840013" w:rsidRPr="00840013" w:rsidRDefault="00840013" w:rsidP="005A7FB4">
            <w:pPr>
              <w:pStyle w:val="ae"/>
              <w:ind w:firstLineChars="0" w:firstLine="0"/>
              <w:jc w:val="left"/>
              <w:rPr>
                <w:rFonts w:ascii="Times New Roman" w:eastAsia="思源黑体 CN Normal" w:hAnsi="Times New Roman" w:cs="Times New Roman"/>
                <w:sz w:val="17"/>
                <w:szCs w:val="17"/>
              </w:rPr>
            </w:pPr>
            <w:r w:rsidRPr="00840013">
              <w:rPr>
                <w:rFonts w:ascii="Times New Roman" w:eastAsia="思源黑体 CN Normal" w:hAnsi="Times New Roman" w:cs="Times New Roman"/>
                <w:sz w:val="17"/>
                <w:szCs w:val="17"/>
              </w:rPr>
              <w:t>治疗策略</w:t>
            </w:r>
          </w:p>
        </w:tc>
        <w:tc>
          <w:tcPr>
            <w:tcW w:w="8772" w:type="dxa"/>
          </w:tcPr>
          <w:p w14:paraId="46DF9DBB" w14:textId="7DE13F20" w:rsidR="00840013" w:rsidRPr="00F16E3A" w:rsidRDefault="00840013" w:rsidP="005A7FB4">
            <w:pPr>
              <w:rPr>
                <w:rFonts w:ascii="思源黑体 CN Normal" w:eastAsia="思源黑体 CN Normal" w:hAnsi="思源黑体 CN Normal" w:cs="Times New Roman"/>
                <w:b/>
                <w:bCs/>
                <w:sz w:val="17"/>
                <w:szCs w:val="17"/>
              </w:rPr>
            </w:pPr>
            <w:r w:rsidRPr="00F16E3A">
              <w:rPr>
                <w:rFonts w:ascii="思源黑体 CN Normal" w:eastAsia="思源黑体 CN Normal" w:hAnsi="思源黑体 CN Normal" w:cs="Times New Roman" w:hint="eastAsia"/>
                <w:b/>
                <w:bCs/>
                <w:sz w:val="17"/>
                <w:szCs w:val="17"/>
              </w:rPr>
              <w:t>-</w:t>
            </w:r>
          </w:p>
        </w:tc>
      </w:tr>
    </w:tbl>
    <w:p w14:paraId="70311270" w14:textId="74BEA329" w:rsidR="00CB2403" w:rsidRDefault="00CB2403">
      <w:pPr>
        <w:rPr>
          <w:rFonts w:ascii="思源黑体 CN Normal" w:eastAsia="思源黑体 CN Normal" w:hAnsi="思源黑体 CN Normal"/>
          <w:sz w:val="16"/>
          <w:szCs w:val="16"/>
        </w:rPr>
      </w:pPr>
      <w:r w:rsidRPr="00CB2403">
        <w:rPr>
          <w:rFonts w:ascii="思源黑体 CN Normal" w:eastAsia="思源黑体 CN Normal" w:hAnsi="思源黑体 CN Normal"/>
          <w:sz w:val="16"/>
          <w:szCs w:val="16"/>
        </w:rPr>
        <w:t xml:space="preserve">{%p </w:t>
      </w:r>
      <w:r>
        <w:rPr>
          <w:rFonts w:ascii="思源黑体 CN Normal" w:eastAsia="思源黑体 CN Normal" w:hAnsi="思源黑体 CN Normal"/>
          <w:sz w:val="16"/>
          <w:szCs w:val="16"/>
        </w:rPr>
        <w:t>endif</w:t>
      </w:r>
      <w:r w:rsidRPr="00CB2403">
        <w:rPr>
          <w:rFonts w:ascii="思源黑体 CN Normal" w:eastAsia="思源黑体 CN Normal" w:hAnsi="思源黑体 CN Normal"/>
          <w:sz w:val="16"/>
          <w:szCs w:val="16"/>
        </w:rPr>
        <w:t>%}</w:t>
      </w:r>
    </w:p>
    <w:p w14:paraId="4D4A74F4" w14:textId="7F0EA732"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C759333" w14:textId="62A48D6E" w:rsidR="00911DC4" w:rsidRDefault="00C23548">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I类-强临床意义、II类-潜在临床意义的变异进行详细解读。</w:t>
      </w:r>
    </w:p>
    <w:p w14:paraId="059CEE36"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911DC4" w14:paraId="7F161E6F" w14:textId="77777777" w:rsidTr="00911DC4">
        <w:tc>
          <w:tcPr>
            <w:tcW w:w="4111" w:type="dxa"/>
          </w:tcPr>
          <w:p w14:paraId="706B498F" w14:textId="6BD6F47D"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1072" behindDoc="1" locked="0" layoutInCell="1" allowOverlap="1" wp14:anchorId="409E2B2C" wp14:editId="1896CA2E">
                      <wp:simplePos x="0" y="0"/>
                      <wp:positionH relativeFrom="column">
                        <wp:posOffset>2103120</wp:posOffset>
                      </wp:positionH>
                      <wp:positionV relativeFrom="paragraph">
                        <wp:posOffset>41275</wp:posOffset>
                      </wp:positionV>
                      <wp:extent cx="313055" cy="319405"/>
                      <wp:effectExtent l="8890" t="4445" r="30480" b="28575"/>
                      <wp:wrapNone/>
                      <wp:docPr id="9" name="流程图: 接点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10112924" id="流程图: 接点 6" o:spid="_x0000_s1026" type="#_x0000_t120" style="position:absolute;left:0;text-align:left;margin-left:165.6pt;margin-top:3.25pt;width:24.65pt;height:25.1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3 </w:t>
            </w:r>
            <w:r w:rsidR="00C23548">
              <w:rPr>
                <w:rFonts w:ascii="思源黑体 CN Bold" w:eastAsia="思源黑体 CN Bold" w:hAnsi="思源黑体 CN Bold"/>
                <w:sz w:val="28"/>
                <w:szCs w:val="28"/>
              </w:rPr>
              <w:t xml:space="preserve"> </w:t>
            </w:r>
          </w:p>
        </w:tc>
        <w:tc>
          <w:tcPr>
            <w:tcW w:w="6221" w:type="dxa"/>
          </w:tcPr>
          <w:p w14:paraId="5EF1D8C6" w14:textId="7162F2BD"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0048" behindDoc="1" locked="0" layoutInCell="1" allowOverlap="1" wp14:anchorId="0EEB11C3" wp14:editId="512AC8B7">
                      <wp:simplePos x="0" y="0"/>
                      <wp:positionH relativeFrom="margin">
                        <wp:posOffset>-65405</wp:posOffset>
                      </wp:positionH>
                      <wp:positionV relativeFrom="paragraph">
                        <wp:posOffset>40640</wp:posOffset>
                      </wp:positionV>
                      <wp:extent cx="1762125" cy="321310"/>
                      <wp:effectExtent l="3175" t="3810" r="34925" b="27305"/>
                      <wp:wrapNone/>
                      <wp:docPr id="8" name="矩形: 圆角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7C25EEFA" id="矩形: 圆角 7" o:spid="_x0000_s1026" style="position:absolute;left:0;text-align:left;margin-left:-5.15pt;margin-top:3.2pt;width:138.75pt;height:25.3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可能获益的临床试验</w:t>
            </w:r>
          </w:p>
        </w:tc>
      </w:tr>
    </w:tbl>
    <w:p w14:paraId="0E9A87DB" w14:textId="77777777" w:rsidR="00911DC4" w:rsidRDefault="00911DC4">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911DC4" w14:paraId="6A822A05" w14:textId="77777777" w:rsidTr="00F16E3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595A9607"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33A7099"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FE603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00BD2401"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themeFill="accent1" w:themeFillShade="BF"/>
          </w:tcPr>
          <w:p w14:paraId="731AE9A4" w14:textId="77777777" w:rsidR="00911DC4" w:rsidRDefault="00C23548">
            <w:pPr>
              <w:pStyle w:val="ae"/>
              <w:ind w:firstLineChars="0" w:firstLine="0"/>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EB6BFB" w14:paraId="172174F2" w14:textId="77777777" w:rsidTr="00F16E3A">
        <w:trPr>
          <w:trHeight w:val="397"/>
        </w:trPr>
        <w:tc>
          <w:tcPr>
            <w:tcW w:w="10332" w:type="dxa"/>
            <w:gridSpan w:val="5"/>
            <w:tcBorders>
              <w:top w:val="single" w:sz="4" w:space="0" w:color="FFFFFF" w:themeColor="background1"/>
            </w:tcBorders>
          </w:tcPr>
          <w:p w14:paraId="3F9D786B" w14:textId="79F1E306" w:rsidR="00EB6BFB" w:rsidRPr="00F16E3A" w:rsidRDefault="00EB6BFB" w:rsidP="00215ABC">
            <w:pPr>
              <w:pStyle w:val="ae"/>
              <w:ind w:firstLineChars="0" w:firstLine="0"/>
              <w:rPr>
                <w:rFonts w:ascii="思源黑体 CN Normal" w:eastAsia="思源黑体 CN Normal" w:hAnsi="思源黑体 CN Normal"/>
                <w:sz w:val="17"/>
                <w:szCs w:val="17"/>
              </w:rPr>
            </w:pPr>
            <w:r w:rsidRPr="00F16E3A">
              <w:rPr>
                <w:rFonts w:ascii="思源黑体 CN Normal" w:eastAsia="思源黑体 CN Normal" w:hAnsi="思源黑体 CN Normal"/>
                <w:sz w:val="17"/>
                <w:szCs w:val="17"/>
              </w:rPr>
              <w:t>{%tr if clinic_trial%}</w:t>
            </w:r>
          </w:p>
        </w:tc>
      </w:tr>
      <w:tr w:rsidR="00EB6BFB" w14:paraId="4EF5847F" w14:textId="77777777" w:rsidTr="00852A08">
        <w:trPr>
          <w:trHeight w:val="397"/>
        </w:trPr>
        <w:tc>
          <w:tcPr>
            <w:tcW w:w="10332" w:type="dxa"/>
            <w:gridSpan w:val="5"/>
          </w:tcPr>
          <w:p w14:paraId="732AE08D" w14:textId="6940EA91" w:rsidR="00EB6BFB" w:rsidRPr="00F16E3A" w:rsidRDefault="00EB6BFB" w:rsidP="00215ABC">
            <w:pPr>
              <w:pStyle w:val="ae"/>
              <w:ind w:firstLineChars="0" w:firstLine="0"/>
              <w:rPr>
                <w:rFonts w:ascii="思源黑体 CN Normal" w:eastAsia="思源黑体 CN Normal" w:hAnsi="思源黑体 CN Normal"/>
                <w:sz w:val="17"/>
                <w:szCs w:val="17"/>
              </w:rPr>
            </w:pPr>
            <w:r w:rsidRPr="00F16E3A">
              <w:rPr>
                <w:rFonts w:ascii="思源黑体 CN Normal" w:eastAsia="思源黑体 CN Normal" w:hAnsi="思源黑体 CN Normal"/>
                <w:sz w:val="17"/>
                <w:szCs w:val="17"/>
              </w:rPr>
              <w:t>{%tr for a in clinic_trial%}</w:t>
            </w:r>
          </w:p>
        </w:tc>
      </w:tr>
      <w:tr w:rsidR="00EB6BFB" w14:paraId="564A5A69" w14:textId="77777777" w:rsidTr="00911DC4">
        <w:trPr>
          <w:trHeight w:val="397"/>
        </w:trPr>
        <w:tc>
          <w:tcPr>
            <w:tcW w:w="1276" w:type="dxa"/>
          </w:tcPr>
          <w:p w14:paraId="294329AA" w14:textId="7D8255BF" w:rsidR="00EB6BFB" w:rsidRPr="00F16E3A" w:rsidRDefault="00EB6BFB" w:rsidP="00EB6BFB">
            <w:pPr>
              <w:pStyle w:val="ae"/>
              <w:ind w:firstLineChars="0" w:firstLine="0"/>
              <w:rPr>
                <w:rFonts w:ascii="思源黑体 CN Normal" w:eastAsia="思源黑体 CN Normal" w:hAnsi="思源黑体 CN Normal" w:cs="Times New Roman"/>
                <w:i/>
                <w:iCs/>
                <w:sz w:val="17"/>
                <w:szCs w:val="17"/>
              </w:rPr>
            </w:pPr>
            <w:r w:rsidRPr="00F16E3A">
              <w:rPr>
                <w:rFonts w:ascii="思源黑体 CN Normal" w:eastAsia="思源黑体 CN Normal" w:hAnsi="思源黑体 CN Normal" w:cs="Times New Roman"/>
                <w:i/>
                <w:iCs/>
                <w:sz w:val="17"/>
                <w:szCs w:val="17"/>
              </w:rPr>
              <w:t>BRCA1/2</w:t>
            </w:r>
          </w:p>
        </w:tc>
        <w:tc>
          <w:tcPr>
            <w:tcW w:w="1843" w:type="dxa"/>
          </w:tcPr>
          <w:p w14:paraId="10A21EF9" w14:textId="41A8FD7D" w:rsidR="00EB6BFB" w:rsidRPr="00F16E3A" w:rsidRDefault="00EB6BFB" w:rsidP="00EB6BFB">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s="Times New Roman"/>
                <w:sz w:val="17"/>
                <w:szCs w:val="17"/>
              </w:rPr>
              <w:t>{{a.clinicaltrial_number}}</w:t>
            </w:r>
          </w:p>
        </w:tc>
        <w:tc>
          <w:tcPr>
            <w:tcW w:w="3827" w:type="dxa"/>
          </w:tcPr>
          <w:p w14:paraId="368B037C" w14:textId="36EC0887" w:rsidR="00EB6BFB" w:rsidRPr="00F16E3A" w:rsidRDefault="00EB6BFB" w:rsidP="00EB6BFB">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s="Times New Roman"/>
                <w:sz w:val="17"/>
                <w:szCs w:val="17"/>
              </w:rPr>
              <w:t>{{a.study_title}}</w:t>
            </w:r>
          </w:p>
        </w:tc>
        <w:tc>
          <w:tcPr>
            <w:tcW w:w="1985" w:type="dxa"/>
          </w:tcPr>
          <w:p w14:paraId="39E0AAB4" w14:textId="77777777"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{%p for b in a.interventions%}</w:t>
            </w:r>
          </w:p>
          <w:p w14:paraId="7B018DE2" w14:textId="77777777" w:rsidR="00EB6BFB" w:rsidRPr="00F16E3A" w:rsidRDefault="00EB6BFB" w:rsidP="00EB6BFB">
            <w:pPr>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sz w:val="17"/>
                <w:szCs w:val="17"/>
              </w:rPr>
              <w:t>{{b}}</w:t>
            </w:r>
          </w:p>
          <w:p w14:paraId="0E117B66" w14:textId="05AD16C9" w:rsidR="00EB6BFB" w:rsidRPr="00F16E3A" w:rsidRDefault="00EB6BFB" w:rsidP="00EB6BFB">
            <w:pPr>
              <w:pStyle w:val="ae"/>
              <w:ind w:firstLineChars="0" w:firstLine="0"/>
              <w:jc w:val="left"/>
              <w:rPr>
                <w:rFonts w:ascii="思源黑体 CN Normal" w:eastAsia="思源黑体 CN Normal" w:hAnsi="思源黑体 CN Normal"/>
                <w:sz w:val="17"/>
                <w:szCs w:val="17"/>
              </w:rPr>
            </w:pPr>
            <w:r w:rsidRPr="00F16E3A">
              <w:rPr>
                <w:rFonts w:ascii="思源黑体 CN Normal" w:eastAsia="思源黑体 CN Normal" w:hAnsi="思源黑体 CN Normal" w:cs="Times New Roman"/>
                <w:sz w:val="17"/>
                <w:szCs w:val="17"/>
              </w:rPr>
              <w:t>{%p endfor%}</w:t>
            </w:r>
          </w:p>
        </w:tc>
        <w:tc>
          <w:tcPr>
            <w:tcW w:w="1401" w:type="dxa"/>
          </w:tcPr>
          <w:p w14:paraId="4FB7B93E" w14:textId="7A3589E1" w:rsidR="00EB6BFB" w:rsidRPr="00F16E3A" w:rsidRDefault="00EB6BFB" w:rsidP="00EB6BFB">
            <w:pPr>
              <w:pStyle w:val="ae"/>
              <w:ind w:firstLineChars="0" w:firstLine="0"/>
              <w:jc w:val="left"/>
              <w:rPr>
                <w:rFonts w:ascii="思源黑体 CN Normal" w:eastAsia="思源黑体 CN Normal" w:hAnsi="思源黑体 CN Normal" w:cs="思源黑体 CN Light"/>
                <w:bCs/>
                <w:iCs/>
                <w:color w:val="000000"/>
                <w:sz w:val="17"/>
                <w:szCs w:val="17"/>
              </w:rPr>
            </w:pPr>
            <w:r w:rsidRPr="00F16E3A">
              <w:rPr>
                <w:rFonts w:ascii="思源黑体 CN Normal" w:eastAsia="思源黑体 CN Normal" w:hAnsi="思源黑体 CN Normal" w:cs="Times New Roman"/>
                <w:bCs/>
                <w:iCs/>
                <w:color w:val="000000"/>
                <w:sz w:val="17"/>
                <w:szCs w:val="17"/>
              </w:rPr>
              <w:t>{{a.phase}}</w:t>
            </w:r>
          </w:p>
        </w:tc>
      </w:tr>
      <w:tr w:rsidR="00EB6BFB" w14:paraId="084193CE" w14:textId="77777777" w:rsidTr="00385688">
        <w:trPr>
          <w:trHeight w:val="397"/>
        </w:trPr>
        <w:tc>
          <w:tcPr>
            <w:tcW w:w="10332" w:type="dxa"/>
            <w:gridSpan w:val="5"/>
          </w:tcPr>
          <w:p w14:paraId="015A8233" w14:textId="244A36AE" w:rsidR="00EB6BFB" w:rsidRPr="00F16E3A" w:rsidRDefault="00EB6BFB" w:rsidP="00EB6BFB">
            <w:pPr>
              <w:pStyle w:val="ae"/>
              <w:ind w:firstLineChars="0" w:firstLine="0"/>
              <w:jc w:val="left"/>
              <w:rPr>
                <w:rFonts w:ascii="思源黑体 CN Normal" w:eastAsia="思源黑体 CN Normal" w:hAnsi="思源黑体 CN Normal" w:cs="Times New Roman"/>
                <w:bCs/>
                <w:iCs/>
                <w:color w:val="000000"/>
                <w:sz w:val="17"/>
                <w:szCs w:val="17"/>
              </w:rPr>
            </w:pPr>
            <w:r w:rsidRPr="00F16E3A">
              <w:rPr>
                <w:rFonts w:ascii="思源黑体 CN Normal" w:eastAsia="思源黑体 CN Normal" w:hAnsi="思源黑体 CN Normal" w:cs="Times New Roman"/>
                <w:bCs/>
                <w:iCs/>
                <w:color w:val="000000"/>
                <w:sz w:val="17"/>
                <w:szCs w:val="17"/>
              </w:rPr>
              <w:t>{%tr endfor%}</w:t>
            </w:r>
          </w:p>
        </w:tc>
      </w:tr>
      <w:tr w:rsidR="00EB6BFB" w14:paraId="34468438" w14:textId="77777777" w:rsidTr="003E10F7">
        <w:trPr>
          <w:trHeight w:val="397"/>
        </w:trPr>
        <w:tc>
          <w:tcPr>
            <w:tcW w:w="10332" w:type="dxa"/>
            <w:gridSpan w:val="5"/>
          </w:tcPr>
          <w:p w14:paraId="650963CC" w14:textId="37DF42BC" w:rsidR="00EB6BFB" w:rsidRPr="00F16E3A" w:rsidRDefault="00EB6BFB" w:rsidP="00EB6BFB">
            <w:pPr>
              <w:pStyle w:val="ae"/>
              <w:ind w:firstLineChars="0" w:firstLine="0"/>
              <w:jc w:val="left"/>
              <w:rPr>
                <w:rFonts w:ascii="思源黑体 CN Normal" w:eastAsia="思源黑体 CN Normal" w:hAnsi="思源黑体 CN Normal" w:cs="Times New Roman"/>
                <w:bCs/>
                <w:iCs/>
                <w:color w:val="000000"/>
                <w:sz w:val="17"/>
                <w:szCs w:val="17"/>
              </w:rPr>
            </w:pPr>
            <w:r w:rsidRPr="00F16E3A">
              <w:rPr>
                <w:rFonts w:ascii="思源黑体 CN Normal" w:eastAsia="思源黑体 CN Normal" w:hAnsi="思源黑体 CN Normal" w:cs="Times New Roman"/>
                <w:bCs/>
                <w:iCs/>
                <w:color w:val="000000"/>
                <w:sz w:val="17"/>
                <w:szCs w:val="17"/>
              </w:rPr>
              <w:t>{%tr else%}</w:t>
            </w:r>
          </w:p>
        </w:tc>
      </w:tr>
      <w:tr w:rsidR="00EB6BFB" w14:paraId="6CD51637" w14:textId="77777777" w:rsidTr="00911DC4">
        <w:trPr>
          <w:trHeight w:val="397"/>
        </w:trPr>
        <w:tc>
          <w:tcPr>
            <w:tcW w:w="1276" w:type="dxa"/>
          </w:tcPr>
          <w:p w14:paraId="0D0C2BE8" w14:textId="774FA9B7" w:rsidR="00EB6BFB" w:rsidRPr="00F16E3A" w:rsidRDefault="00EB6BFB" w:rsidP="00EB6BFB">
            <w:pPr>
              <w:pStyle w:val="ae"/>
              <w:ind w:firstLineChars="0" w:firstLine="0"/>
              <w:rPr>
                <w:rFonts w:ascii="思源黑体 CN Normal" w:eastAsia="思源黑体 CN Normal" w:hAnsi="思源黑体 CN Normal"/>
                <w:sz w:val="17"/>
                <w:szCs w:val="17"/>
              </w:rPr>
            </w:pPr>
            <w:r w:rsidRPr="00F16E3A">
              <w:rPr>
                <w:rFonts w:ascii="思源黑体 CN Normal" w:eastAsia="思源黑体 CN Normal" w:hAnsi="思源黑体 CN Normal" w:hint="eastAsia"/>
                <w:sz w:val="17"/>
                <w:szCs w:val="17"/>
              </w:rPr>
              <w:t>-</w:t>
            </w:r>
          </w:p>
        </w:tc>
        <w:tc>
          <w:tcPr>
            <w:tcW w:w="1843" w:type="dxa"/>
          </w:tcPr>
          <w:p w14:paraId="26FD218C" w14:textId="462EBF66"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c>
          <w:tcPr>
            <w:tcW w:w="3827" w:type="dxa"/>
          </w:tcPr>
          <w:p w14:paraId="57FCCF86" w14:textId="0A7197E1"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c>
          <w:tcPr>
            <w:tcW w:w="1985" w:type="dxa"/>
          </w:tcPr>
          <w:p w14:paraId="18B23574" w14:textId="42DC54D3" w:rsidR="00EB6BFB" w:rsidRPr="00F16E3A" w:rsidRDefault="00EB6BFB" w:rsidP="00EB6BFB">
            <w:pPr>
              <w:pStyle w:val="ae"/>
              <w:ind w:firstLineChars="0" w:firstLine="0"/>
              <w:jc w:val="left"/>
              <w:rPr>
                <w:rFonts w:ascii="思源黑体 CN Normal" w:eastAsia="思源黑体 CN Normal" w:hAnsi="思源黑体 CN Normal" w:cs="Times New Roman"/>
                <w:sz w:val="17"/>
                <w:szCs w:val="17"/>
              </w:rPr>
            </w:pPr>
            <w:r w:rsidRPr="00F16E3A">
              <w:rPr>
                <w:rFonts w:ascii="思源黑体 CN Normal" w:eastAsia="思源黑体 CN Normal" w:hAnsi="思源黑体 CN Normal" w:cs="Times New Roman" w:hint="eastAsia"/>
                <w:sz w:val="17"/>
                <w:szCs w:val="17"/>
              </w:rPr>
              <w:t>-</w:t>
            </w:r>
          </w:p>
        </w:tc>
        <w:tc>
          <w:tcPr>
            <w:tcW w:w="1401" w:type="dxa"/>
          </w:tcPr>
          <w:p w14:paraId="07B95A97" w14:textId="19AF0470" w:rsidR="00EB6BFB" w:rsidRPr="00F16E3A" w:rsidRDefault="00EB6BFB" w:rsidP="00EB6BFB">
            <w:pPr>
              <w:pStyle w:val="ae"/>
              <w:ind w:firstLineChars="0" w:firstLine="0"/>
              <w:jc w:val="left"/>
              <w:rPr>
                <w:rFonts w:ascii="思源黑体 CN Normal" w:eastAsia="思源黑体 CN Normal" w:hAnsi="思源黑体 CN Normal" w:cs="Times New Roman"/>
                <w:bCs/>
                <w:iCs/>
                <w:color w:val="000000"/>
                <w:sz w:val="17"/>
                <w:szCs w:val="17"/>
              </w:rPr>
            </w:pPr>
            <w:r w:rsidRPr="00F16E3A">
              <w:rPr>
                <w:rFonts w:ascii="思源黑体 CN Normal" w:eastAsia="思源黑体 CN Normal" w:hAnsi="思源黑体 CN Normal" w:cs="Times New Roman" w:hint="eastAsia"/>
                <w:bCs/>
                <w:iCs/>
                <w:color w:val="000000"/>
                <w:sz w:val="17"/>
                <w:szCs w:val="17"/>
              </w:rPr>
              <w:t>-</w:t>
            </w:r>
          </w:p>
        </w:tc>
      </w:tr>
      <w:tr w:rsidR="00EB6BFB" w14:paraId="564922A2" w14:textId="77777777" w:rsidTr="004C5D1F">
        <w:trPr>
          <w:trHeight w:val="397"/>
        </w:trPr>
        <w:tc>
          <w:tcPr>
            <w:tcW w:w="10332" w:type="dxa"/>
            <w:gridSpan w:val="5"/>
          </w:tcPr>
          <w:p w14:paraId="14F6ACA0" w14:textId="201F6E2B" w:rsidR="00EB6BFB" w:rsidRPr="00F16E3A" w:rsidRDefault="00EB6BFB" w:rsidP="00215ABC">
            <w:pPr>
              <w:pStyle w:val="ae"/>
              <w:ind w:firstLineChars="0" w:firstLine="0"/>
              <w:rPr>
                <w:rFonts w:ascii="思源黑体 CN Normal" w:eastAsia="思源黑体 CN Normal" w:hAnsi="思源黑体 CN Normal" w:cs="思源黑体 CN Light"/>
                <w:bCs/>
                <w:iCs/>
                <w:color w:val="000000"/>
                <w:sz w:val="17"/>
                <w:szCs w:val="17"/>
              </w:rPr>
            </w:pPr>
            <w:r w:rsidRPr="00F16E3A">
              <w:rPr>
                <w:rFonts w:ascii="思源黑体 CN Normal" w:eastAsia="思源黑体 CN Normal" w:hAnsi="思源黑体 CN Normal"/>
                <w:sz w:val="17"/>
                <w:szCs w:val="17"/>
              </w:rPr>
              <w:t>{%tr endif%}</w:t>
            </w:r>
          </w:p>
        </w:tc>
      </w:tr>
    </w:tbl>
    <w:p w14:paraId="799013BE"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7526A31"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1FC0B18B" w14:textId="77777777" w:rsidR="00911DC4" w:rsidRDefault="00C23548">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w:t>
      </w:r>
      <w:r>
        <w:rPr>
          <w:rFonts w:ascii="思源黑体 CN Normal" w:eastAsia="思源黑体 CN Normal" w:hAnsi="思源黑体 CN Normal" w:hint="eastAsia"/>
          <w:sz w:val="16"/>
          <w:szCs w:val="16"/>
        </w:rPr>
        <w:t>指南建议患者积极参加临床试验。</w:t>
      </w:r>
    </w:p>
    <w:p w14:paraId="3E67EFDF" w14:textId="77777777" w:rsidR="00911DC4" w:rsidRDefault="00C23548">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01D66543" w14:textId="77777777" w:rsidTr="00911DC4">
        <w:tc>
          <w:tcPr>
            <w:tcW w:w="5166" w:type="dxa"/>
          </w:tcPr>
          <w:p w14:paraId="346A17B4" w14:textId="12303376"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3120" behindDoc="1" locked="0" layoutInCell="1" allowOverlap="1" wp14:anchorId="6B152EAB" wp14:editId="408D923E">
                      <wp:simplePos x="0" y="0"/>
                      <wp:positionH relativeFrom="column">
                        <wp:posOffset>2750820</wp:posOffset>
                      </wp:positionH>
                      <wp:positionV relativeFrom="paragraph">
                        <wp:posOffset>41275</wp:posOffset>
                      </wp:positionV>
                      <wp:extent cx="313055" cy="319405"/>
                      <wp:effectExtent l="8890" t="4445" r="30480" b="28575"/>
                      <wp:wrapNone/>
                      <wp:docPr id="7" name="流程图: 接点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2C465AF6" id="流程图: 接点 10" o:spid="_x0000_s1026" type="#_x0000_t120" style="position:absolute;left:0;text-align:left;margin-left:216.6pt;margin-top:3.25pt;width:24.65pt;height:25.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PrAHG4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4 </w:t>
            </w:r>
            <w:r w:rsidR="00C23548">
              <w:rPr>
                <w:rFonts w:ascii="思源黑体 CN Bold" w:eastAsia="思源黑体 CN Bold" w:hAnsi="思源黑体 CN Bold"/>
                <w:sz w:val="28"/>
                <w:szCs w:val="28"/>
              </w:rPr>
              <w:t xml:space="preserve"> </w:t>
            </w:r>
          </w:p>
        </w:tc>
        <w:tc>
          <w:tcPr>
            <w:tcW w:w="5166" w:type="dxa"/>
          </w:tcPr>
          <w:p w14:paraId="651C1820" w14:textId="59F60C39" w:rsidR="00911DC4" w:rsidRDefault="0009729C">
            <w:pPr>
              <w:jc w:val="left"/>
              <w:rPr>
                <w:rFonts w:ascii="思源黑体 CN Bold" w:eastAsia="思源黑体 CN Bold" w:hAnsi="思源黑体 CN Bold"/>
                <w:color w:val="1E7648"/>
                <w:sz w:val="28"/>
                <w:szCs w:val="28"/>
              </w:rPr>
            </w:pPr>
            <w:r>
              <w:rPr>
                <w:rFonts w:ascii="微软雅黑" w:eastAsia="微软雅黑" w:hAnsi="微软雅黑"/>
                <w:noProof/>
                <w:sz w:val="30"/>
                <w:szCs w:val="30"/>
              </w:rPr>
              <mc:AlternateContent>
                <mc:Choice Requires="wps">
                  <w:drawing>
                    <wp:anchor distT="0" distB="0" distL="114300" distR="114300" simplePos="0" relativeHeight="251652096" behindDoc="1" locked="0" layoutInCell="1" allowOverlap="1" wp14:anchorId="26AC453E" wp14:editId="704674A7">
                      <wp:simplePos x="0" y="0"/>
                      <wp:positionH relativeFrom="margin">
                        <wp:posOffset>-95250</wp:posOffset>
                      </wp:positionH>
                      <wp:positionV relativeFrom="paragraph">
                        <wp:posOffset>41275</wp:posOffset>
                      </wp:positionV>
                      <wp:extent cx="905510" cy="321310"/>
                      <wp:effectExtent l="5080" t="4445" r="32385" b="36195"/>
                      <wp:wrapNone/>
                      <wp:docPr id="6" name="矩形: 圆角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5F70C855" id="矩形: 圆角 12" o:spid="_x0000_s1026" style="position:absolute;left:0;text-align:left;margin-left:-7.5pt;margin-top:3.25pt;width:71.3pt;height:25.3pt;z-index:-25166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RHg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6JZi1K9P3T1/tvn3Ny//H9jy8fSDYJ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数据质控</w:t>
            </w:r>
          </w:p>
        </w:tc>
      </w:tr>
    </w:tbl>
    <w:p w14:paraId="18F76275" w14:textId="77777777" w:rsidR="00911DC4" w:rsidRDefault="00911DC4">
      <w:pPr>
        <w:rPr>
          <w:rFonts w:ascii="思源黑体 CN Normal" w:eastAsia="思源黑体 CN Normal" w:hAnsi="思源黑体 CN Normal"/>
          <w:sz w:val="16"/>
          <w:szCs w:val="16"/>
        </w:rPr>
      </w:pPr>
    </w:p>
    <w:tbl>
      <w:tblPr>
        <w:tblStyle w:val="ac"/>
        <w:tblW w:w="0" w:type="auto"/>
        <w:jc w:val="center"/>
        <w:tblLayout w:type="fixed"/>
        <w:tblLook w:val="04A0" w:firstRow="1" w:lastRow="0" w:firstColumn="1" w:lastColumn="0" w:noHBand="0" w:noVBand="1"/>
      </w:tblPr>
      <w:tblGrid>
        <w:gridCol w:w="1838"/>
        <w:gridCol w:w="2947"/>
        <w:gridCol w:w="2297"/>
        <w:gridCol w:w="2298"/>
      </w:tblGrid>
      <w:tr w:rsidR="00215ABC" w14:paraId="631E1773" w14:textId="77777777" w:rsidTr="00BC4FB6">
        <w:trPr>
          <w:trHeight w:val="397"/>
          <w:jc w:val="center"/>
        </w:trPr>
        <w:tc>
          <w:tcPr>
            <w:tcW w:w="4785" w:type="dxa"/>
            <w:gridSpan w:val="2"/>
            <w:tcBorders>
              <w:top w:val="single" w:sz="4" w:space="0" w:color="1E7648"/>
              <w:left w:val="nil"/>
              <w:bottom w:val="nil"/>
              <w:right w:val="single" w:sz="8" w:space="0" w:color="FFFFFF" w:themeColor="background1"/>
            </w:tcBorders>
            <w:shd w:val="clear" w:color="auto" w:fill="2F5496" w:themeFill="accent1" w:themeFillShade="BF"/>
            <w:vAlign w:val="center"/>
          </w:tcPr>
          <w:p w14:paraId="6588CEF0" w14:textId="77777777" w:rsidR="00215ABC" w:rsidRDefault="00215AB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297"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4C77B304" w14:textId="77777777" w:rsidR="00215ABC" w:rsidRDefault="00215AB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样本数值</w:t>
            </w:r>
          </w:p>
        </w:tc>
        <w:tc>
          <w:tcPr>
            <w:tcW w:w="2298" w:type="dxa"/>
            <w:tcBorders>
              <w:top w:val="single" w:sz="4" w:space="0" w:color="1E7648"/>
              <w:left w:val="single" w:sz="8" w:space="0" w:color="FFFFFF" w:themeColor="background1"/>
              <w:bottom w:val="nil"/>
              <w:right w:val="single" w:sz="8" w:space="0" w:color="FFFFFF" w:themeColor="background1"/>
            </w:tcBorders>
            <w:shd w:val="clear" w:color="auto" w:fill="2F5496" w:themeFill="accent1" w:themeFillShade="BF"/>
            <w:vAlign w:val="center"/>
          </w:tcPr>
          <w:p w14:paraId="271B7486" w14:textId="77777777" w:rsidR="00215ABC" w:rsidRDefault="00215ABC">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样本质控标准</w:t>
            </w:r>
          </w:p>
        </w:tc>
      </w:tr>
      <w:tr w:rsidR="00215ABC" w14:paraId="6B13DF33" w14:textId="77777777" w:rsidTr="00BC4FB6">
        <w:trPr>
          <w:trHeight w:val="397"/>
          <w:jc w:val="center"/>
        </w:trPr>
        <w:tc>
          <w:tcPr>
            <w:tcW w:w="1838"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4768B85"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47"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22D320A5" w14:textId="77777777" w:rsidR="00215ABC" w:rsidRDefault="00215ABC">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Pr>
                <w:rFonts w:ascii="思源黑体 CN Normal" w:eastAsia="思源黑体 CN Normal" w:hAnsi="思源黑体 CN Normal" w:cs="思源黑体 CN Light" w:hint="eastAsia"/>
                <w:kern w:val="0"/>
                <w:sz w:val="17"/>
                <w:szCs w:val="17"/>
                <w:vertAlign w:val="superscript"/>
              </w:rPr>
              <w:t>1</w:t>
            </w:r>
          </w:p>
        </w:tc>
        <w:tc>
          <w:tcPr>
            <w:tcW w:w="2297"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8981DAE" w14:textId="28FC22DD" w:rsidR="00215ABC" w:rsidRDefault="003D4889">
            <w:pPr>
              <w:pStyle w:val="ae"/>
              <w:ind w:firstLineChars="0" w:firstLine="0"/>
              <w:jc w:val="center"/>
              <w:rPr>
                <w:rFonts w:ascii="思源黑体 CN Normal" w:eastAsia="思源黑体 CN Normal" w:hAnsi="思源黑体 CN Normal" w:cs="思源黑体 CN Light"/>
                <w:kern w:val="0"/>
                <w:sz w:val="17"/>
                <w:szCs w:val="17"/>
              </w:rPr>
            </w:pPr>
            <w:r w:rsidRPr="003D4889">
              <w:rPr>
                <w:rFonts w:ascii="思源黑体 CN Normal" w:eastAsia="思源黑体 CN Normal" w:hAnsi="思源黑体 CN Normal" w:cs="思源黑体 CN Light"/>
                <w:kern w:val="0"/>
                <w:sz w:val="17"/>
                <w:szCs w:val="17"/>
              </w:rPr>
              <w:t>{%if sample.tumor_content%}{{sample.tumor_content}}{%else%}{%if lib_quality_control and lib_quality_control.lib_dna_qc and lib_quality_control.lib_dna_qc.tumor_content%}{{lib_quality_control.lib_dna_qc.tumor_content}}{%else%}/{%endif%}{%endif%}</w:t>
            </w:r>
          </w:p>
        </w:tc>
        <w:tc>
          <w:tcPr>
            <w:tcW w:w="229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EB7577B"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p>
        </w:tc>
      </w:tr>
      <w:tr w:rsidR="00215ABC" w14:paraId="190199E4" w14:textId="77777777" w:rsidTr="00BC4FB6">
        <w:trPr>
          <w:trHeight w:val="397"/>
          <w:jc w:val="center"/>
        </w:trPr>
        <w:tc>
          <w:tcPr>
            <w:tcW w:w="183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4668BB4"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47"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D0A730D" w14:textId="77777777" w:rsidR="00215ABC" w:rsidRDefault="00215ABC">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Pr>
                <w:rFonts w:ascii="思源黑体 CN Normal" w:eastAsia="思源黑体 CN Normal" w:hAnsi="思源黑体 CN Normal" w:cs="思源黑体 CN Light" w:hint="eastAsia"/>
                <w:kern w:val="0"/>
                <w:sz w:val="17"/>
                <w:szCs w:val="17"/>
                <w:vertAlign w:val="superscript"/>
              </w:rPr>
              <w:t>2</w:t>
            </w:r>
          </w:p>
        </w:tc>
        <w:tc>
          <w:tcPr>
            <w:tcW w:w="2297"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C7A89" w14:textId="53D9CAEB" w:rsidR="00215ABC" w:rsidRDefault="00C028C4">
            <w:pPr>
              <w:pStyle w:val="ae"/>
              <w:ind w:firstLineChars="0" w:firstLine="0"/>
              <w:jc w:val="center"/>
              <w:rPr>
                <w:rFonts w:ascii="思源黑体 CN Normal" w:eastAsia="思源黑体 CN Normal" w:hAnsi="思源黑体 CN Normal" w:cs="思源黑体 CN Light"/>
                <w:kern w:val="0"/>
                <w:sz w:val="17"/>
                <w:szCs w:val="17"/>
              </w:rPr>
            </w:pPr>
            <w:r w:rsidRPr="00C028C4">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c>
          <w:tcPr>
            <w:tcW w:w="229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25B82D"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215ABC" w14:paraId="54D024FE" w14:textId="77777777" w:rsidTr="00BC4FB6">
        <w:trPr>
          <w:trHeight w:val="397"/>
          <w:jc w:val="center"/>
        </w:trPr>
        <w:tc>
          <w:tcPr>
            <w:tcW w:w="1838" w:type="dxa"/>
            <w:vMerge/>
            <w:tcBorders>
              <w:left w:val="nil"/>
              <w:bottom w:val="single" w:sz="4" w:space="0" w:color="1E7648"/>
              <w:right w:val="dashed" w:sz="4" w:space="0" w:color="D9D9D9" w:themeColor="background1" w:themeShade="D9"/>
            </w:tcBorders>
            <w:shd w:val="clear" w:color="auto" w:fill="FFFFFF" w:themeFill="background1"/>
            <w:vAlign w:val="center"/>
          </w:tcPr>
          <w:p w14:paraId="6D797074" w14:textId="77777777" w:rsidR="00215ABC" w:rsidRDefault="00215ABC">
            <w:pPr>
              <w:pStyle w:val="ae"/>
              <w:ind w:firstLineChars="0" w:firstLine="0"/>
              <w:jc w:val="center"/>
              <w:rPr>
                <w:rFonts w:ascii="思源黑体 CN Normal" w:eastAsia="思源黑体 CN Normal" w:hAnsi="思源黑体 CN Normal"/>
                <w:sz w:val="17"/>
                <w:szCs w:val="17"/>
              </w:rPr>
            </w:pPr>
          </w:p>
        </w:tc>
        <w:tc>
          <w:tcPr>
            <w:tcW w:w="2947"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6DC0DEC" w14:textId="77777777" w:rsidR="00215ABC" w:rsidRDefault="00215ABC">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vertAlign w:val="superscript"/>
              </w:rPr>
              <w:t>3</w:t>
            </w:r>
          </w:p>
        </w:tc>
        <w:tc>
          <w:tcPr>
            <w:tcW w:w="2297"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0EF346" w14:textId="14F08DFF" w:rsidR="00215ABC" w:rsidRDefault="00C028C4">
            <w:pPr>
              <w:pStyle w:val="ae"/>
              <w:ind w:firstLineChars="0" w:firstLine="0"/>
              <w:jc w:val="center"/>
              <w:rPr>
                <w:rFonts w:ascii="思源黑体 CN Normal" w:eastAsia="思源黑体 CN Normal" w:hAnsi="思源黑体 CN Normal" w:cs="思源黑体 CN Light"/>
                <w:kern w:val="0"/>
                <w:sz w:val="17"/>
                <w:szCs w:val="17"/>
              </w:rPr>
            </w:pPr>
            <w:r w:rsidRPr="00C028C4">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c>
          <w:tcPr>
            <w:tcW w:w="2298"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97846C" w14:textId="77777777" w:rsidR="00215ABC" w:rsidRDefault="00215ABC">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4B0545" w14:paraId="24D980C3" w14:textId="77777777" w:rsidTr="00BC4FB6">
        <w:trPr>
          <w:trHeight w:val="397"/>
          <w:jc w:val="center"/>
        </w:trPr>
        <w:tc>
          <w:tcPr>
            <w:tcW w:w="183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02809BA"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47"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09FC2A"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297"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91B97B2" w14:textId="2E972462"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{{qc.dna_data_qc. cleandata_q30}}</w:t>
            </w:r>
          </w:p>
        </w:tc>
        <w:tc>
          <w:tcPr>
            <w:tcW w:w="2298"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976998"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4B0545" w14:paraId="64431401"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472D7FA6"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786CFBB"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r>
              <w:rPr>
                <w:rFonts w:ascii="思源黑体 CN Normal" w:eastAsia="思源黑体 CN Normal" w:hAnsi="思源黑体 CN Normal" w:cs="思源黑体 CN Light"/>
                <w:kern w:val="0"/>
                <w:sz w:val="17"/>
                <w:szCs w:val="17"/>
                <w:vertAlign w:val="superscript"/>
              </w:rPr>
              <w:t>5</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9DC1D43" w14:textId="10354F6B"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{{qc.dna_data_qc. mapping_ratio}}</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1C5B7580"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85%</w:t>
            </w:r>
          </w:p>
        </w:tc>
      </w:tr>
      <w:tr w:rsidR="004B0545" w14:paraId="01FA2BE9"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7C635535"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9C8D336"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r>
              <w:rPr>
                <w:rFonts w:ascii="思源黑体 CN Normal" w:eastAsia="思源黑体 CN Normal" w:hAnsi="思源黑体 CN Normal" w:cs="思源黑体 CN Light"/>
                <w:kern w:val="0"/>
                <w:sz w:val="17"/>
                <w:szCs w:val="17"/>
                <w:vertAlign w:val="superscript"/>
              </w:rPr>
              <w:t>6</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85B62F4" w14:textId="3D028DA1"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{{qc.dna_data_qc.cover_ratio}}</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F02E83"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100％</w:t>
            </w:r>
          </w:p>
        </w:tc>
      </w:tr>
      <w:tr w:rsidR="004B0545" w14:paraId="1DE58EDD"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757329DC"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19E12C" w14:textId="77777777"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均一性</w:t>
            </w:r>
            <w:r>
              <w:rPr>
                <w:rFonts w:ascii="思源黑体 CN Normal" w:eastAsia="思源黑体 CN Normal" w:hAnsi="思源黑体 CN Normal" w:cs="思源黑体 CN Light"/>
                <w:kern w:val="0"/>
                <w:sz w:val="17"/>
                <w:szCs w:val="17"/>
                <w:vertAlign w:val="superscript"/>
              </w:rPr>
              <w:t>7</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E03652" w14:textId="6D9ED323"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{{qc.dna_data_qc.uni20}}</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1909965"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r>
      <w:tr w:rsidR="004B0545" w14:paraId="6CB0D4A5" w14:textId="77777777" w:rsidTr="00BC4FB6">
        <w:trPr>
          <w:trHeight w:val="397"/>
          <w:jc w:val="center"/>
        </w:trPr>
        <w:tc>
          <w:tcPr>
            <w:tcW w:w="1838" w:type="dxa"/>
            <w:vMerge/>
            <w:tcBorders>
              <w:left w:val="nil"/>
              <w:right w:val="dashed" w:sz="4" w:space="0" w:color="D9D9D9" w:themeColor="background1" w:themeShade="D9"/>
            </w:tcBorders>
            <w:shd w:val="clear" w:color="auto" w:fill="FFFFFF" w:themeFill="background1"/>
            <w:vAlign w:val="center"/>
          </w:tcPr>
          <w:p w14:paraId="0AA664FE" w14:textId="77777777" w:rsidR="004B0545" w:rsidRDefault="004B0545" w:rsidP="004B0545">
            <w:pPr>
              <w:pStyle w:val="ae"/>
              <w:ind w:firstLine="34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C7D1A4C"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r>
              <w:rPr>
                <w:rFonts w:ascii="思源黑体 CN Normal" w:eastAsia="思源黑体 CN Normal" w:hAnsi="思源黑体 CN Normal" w:cs="思源黑体 CN Light"/>
                <w:kern w:val="0"/>
                <w:sz w:val="17"/>
                <w:szCs w:val="17"/>
                <w:vertAlign w:val="superscript"/>
              </w:rPr>
              <w:t>8</w:t>
            </w:r>
          </w:p>
        </w:tc>
        <w:tc>
          <w:tcPr>
            <w:tcW w:w="2297"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666AE06" w14:textId="65A4C3F2"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{{qc.dna_data_qc.depth_mean}}</w:t>
            </w:r>
          </w:p>
        </w:tc>
        <w:tc>
          <w:tcPr>
            <w:tcW w:w="2298"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2F02E8"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B0545" w14:paraId="339E7C82" w14:textId="77777777" w:rsidTr="00BC4FB6">
        <w:trPr>
          <w:trHeight w:val="397"/>
          <w:jc w:val="center"/>
        </w:trPr>
        <w:tc>
          <w:tcPr>
            <w:tcW w:w="1838" w:type="dxa"/>
            <w:vMerge/>
            <w:tcBorders>
              <w:left w:val="nil"/>
              <w:bottom w:val="single" w:sz="4" w:space="0" w:color="1E7648"/>
              <w:right w:val="dashed" w:sz="4" w:space="0" w:color="D9D9D9" w:themeColor="background1" w:themeShade="D9"/>
            </w:tcBorders>
            <w:shd w:val="clear" w:color="auto" w:fill="FFFFFF" w:themeFill="background1"/>
            <w:vAlign w:val="center"/>
          </w:tcPr>
          <w:p w14:paraId="196B171A" w14:textId="77777777" w:rsidR="004B0545" w:rsidRDefault="004B0545" w:rsidP="004B0545">
            <w:pPr>
              <w:pStyle w:val="ae"/>
              <w:ind w:firstLineChars="0" w:firstLine="0"/>
              <w:jc w:val="center"/>
              <w:rPr>
                <w:rFonts w:ascii="思源黑体 CN Normal" w:eastAsia="思源黑体 CN Normal" w:hAnsi="思源黑体 CN Normal"/>
                <w:sz w:val="17"/>
                <w:szCs w:val="17"/>
              </w:rPr>
            </w:pPr>
          </w:p>
        </w:tc>
        <w:tc>
          <w:tcPr>
            <w:tcW w:w="2947"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3C61EE4D" w14:textId="333F141D" w:rsidR="004B0545" w:rsidRDefault="004B0545" w:rsidP="004B0545">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kern w:val="0"/>
                <w:sz w:val="17"/>
                <w:szCs w:val="17"/>
                <w:vertAlign w:val="superscript"/>
              </w:rPr>
              <w:t>9</w:t>
            </w:r>
          </w:p>
        </w:tc>
        <w:tc>
          <w:tcPr>
            <w:tcW w:w="2297"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13FFE01C" w14:textId="378EF723" w:rsidR="004B0545" w:rsidRPr="00183243" w:rsidRDefault="004B0545" w:rsidP="004B0545">
            <w:pPr>
              <w:pStyle w:val="ae"/>
              <w:ind w:firstLineChars="0" w:firstLine="0"/>
              <w:jc w:val="center"/>
              <w:rPr>
                <w:rFonts w:ascii="思源黑体 CN Normal" w:eastAsia="思源黑体 CN Normal" w:hAnsi="思源黑体 CN Normal"/>
                <w:sz w:val="17"/>
                <w:szCs w:val="17"/>
              </w:rPr>
            </w:pPr>
            <w:r w:rsidRPr="00183243">
              <w:rPr>
                <w:rFonts w:ascii="思源黑体 CN Normal" w:eastAsia="思源黑体 CN Normal" w:hAnsi="思源黑体 CN Normal" w:cs="Times New Roman"/>
                <w:sz w:val="17"/>
                <w:szCs w:val="17"/>
              </w:rPr>
              <w:t>{{qc.dna_data_qc.depth_ssbc}}</w:t>
            </w:r>
          </w:p>
        </w:tc>
        <w:tc>
          <w:tcPr>
            <w:tcW w:w="2298"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A45475F" w14:textId="77777777" w:rsidR="004B0545" w:rsidRDefault="004B0545" w:rsidP="004B0545">
            <w:pPr>
              <w:pStyle w:val="ae"/>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300</w:t>
            </w:r>
          </w:p>
        </w:tc>
      </w:tr>
      <w:tr w:rsidR="00215ABC" w14:paraId="4CD1F775" w14:textId="77777777" w:rsidTr="006615DC">
        <w:trPr>
          <w:trHeight w:val="397"/>
          <w:jc w:val="center"/>
        </w:trPr>
        <w:tc>
          <w:tcPr>
            <w:tcW w:w="4785"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621B4EC8" w14:textId="35C0ED30" w:rsidR="00215ABC" w:rsidRDefault="00215ABC" w:rsidP="007E4EFD">
            <w:pPr>
              <w:pStyle w:val="ae"/>
              <w:ind w:firstLineChars="0" w:firstLine="0"/>
              <w:jc w:val="center"/>
              <w:rPr>
                <w:rFonts w:ascii="思源黑体 CN Normal" w:eastAsia="思源黑体 CN Normal" w:hAnsi="思源黑体 CN Normal"/>
                <w:sz w:val="17"/>
                <w:szCs w:val="17"/>
              </w:rPr>
            </w:pPr>
            <w:bookmarkStart w:id="10" w:name="_Hlk103153652"/>
            <w:r>
              <w:rPr>
                <w:rFonts w:ascii="思源黑体 CN Normal" w:eastAsia="思源黑体 CN Normal" w:hAnsi="思源黑体 CN Normal" w:cs="思源黑体 CN Normal" w:hint="eastAsia"/>
                <w:b/>
                <w:kern w:val="0"/>
                <w:sz w:val="17"/>
                <w:szCs w:val="17"/>
              </w:rPr>
              <w:t>总体质量</w:t>
            </w:r>
            <w:bookmarkEnd w:id="10"/>
            <w:r>
              <w:rPr>
                <w:rFonts w:ascii="思源黑体 CN Normal" w:eastAsia="思源黑体 CN Normal" w:hAnsi="思源黑体 CN Normal" w:cs="思源黑体 CN Normal" w:hint="eastAsia"/>
                <w:b/>
                <w:kern w:val="0"/>
                <w:sz w:val="17"/>
                <w:szCs w:val="17"/>
              </w:rPr>
              <w:t>评估</w:t>
            </w:r>
            <w:r>
              <w:rPr>
                <w:rFonts w:ascii="思源黑体 CN Normal" w:eastAsia="思源黑体 CN Normal" w:hAnsi="思源黑体 CN Normal" w:cs="思源黑体 CN Normal"/>
                <w:b/>
                <w:kern w:val="0"/>
                <w:sz w:val="17"/>
                <w:szCs w:val="17"/>
                <w:vertAlign w:val="superscript"/>
              </w:rPr>
              <w:t>1</w:t>
            </w:r>
            <w:r w:rsidR="00BC4FB6">
              <w:rPr>
                <w:rFonts w:ascii="思源黑体 CN Normal" w:eastAsia="思源黑体 CN Normal" w:hAnsi="思源黑体 CN Normal" w:cs="思源黑体 CN Normal"/>
                <w:b/>
                <w:kern w:val="0"/>
                <w:sz w:val="17"/>
                <w:szCs w:val="17"/>
                <w:vertAlign w:val="superscript"/>
              </w:rPr>
              <w:t>0</w:t>
            </w:r>
          </w:p>
        </w:tc>
        <w:tc>
          <w:tcPr>
            <w:tcW w:w="4595"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0410246C"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qc.dna_data_qc.cleandata_q30_num&gt;=0.75 and qc.dna_data_qc.depth_ssbc_num&gt;=300%}</w:t>
            </w:r>
          </w:p>
          <w:p w14:paraId="7A520132"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sample.tumor_content%}</w:t>
            </w:r>
          </w:p>
          <w:p w14:paraId="3704E3AF"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519F889D"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{%if sample.tumor_content|replace(“%”,””)|float &gt;= 20 and lib_quality_control.lib_dna_qc.dna_qty|float &gt;= 30 and lib_quality_control.lib_dna_qc.library_qty|float &gt;=150%}合格{%else%}风险{%endif%}</w:t>
            </w:r>
          </w:p>
          <w:p w14:paraId="7048D948"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35C48EBA"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{%if sample.tumor_content|replace(“%”,””)|float &gt;= 20%}合格（质控项有缺失，请补齐数据后自行评估）{%else%}风险{%endif%}</w:t>
            </w:r>
          </w:p>
          <w:p w14:paraId="50A43AE1"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4773A440"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3A711546"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lib_quality_control and lib_quality_control.lib_dna_qc and lib_quality_control.lib_dna_qc.tumor_content%}</w:t>
            </w:r>
          </w:p>
          <w:p w14:paraId="1F49F918"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if lib_quality_control and lib_quality_control.lib_dna_qc and lib_quality_control.lib_dna_qc.dna_qty and lib_quality_control.lib_dna_qc.library_qty%}</w:t>
            </w:r>
          </w:p>
          <w:p w14:paraId="73E5DF50"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{%if lib_quality_control.lib_dna_qc.tumor_content|replace(“%”,””)|float &gt;= 20 and lib_quality_control.lib_dna_qc.dna_qty|float &gt;= 30 and lib_quality_control.lib_dna_qc.library_qty|float &gt;=150%}合格{%else%}风险{%endif%}</w:t>
            </w:r>
          </w:p>
          <w:p w14:paraId="54B4F8D9"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3DBB6F2E"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{%if lib_quality_control.lib_dna_qc.tumor_content|replace(“%”,””)|float &gt;= 20%}合格（质控项有缺失，请补齐数据后自行评估）{%else%}风险{%endif%}</w:t>
            </w:r>
          </w:p>
          <w:p w14:paraId="5AA50316"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077458DC"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158198B0"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 xml:space="preserve">{%p if lib_quality_control and lib_quality_control.lib_dna_qc and lib_quality_control.lib_dna_qc.dna_qty and </w:t>
            </w:r>
            <w:r w:rsidRPr="00E871B8">
              <w:rPr>
                <w:rFonts w:ascii="思源黑体 CN Normal" w:eastAsia="思源黑体 CN Normal" w:hAnsi="思源黑体 CN Normal"/>
                <w:sz w:val="17"/>
                <w:szCs w:val="17"/>
              </w:rPr>
              <w:lastRenderedPageBreak/>
              <w:t>lib_quality_control.lib_dna_qc.library_qty%}</w:t>
            </w:r>
          </w:p>
          <w:p w14:paraId="27CB4439"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{%if lib_quality_control.lib_dna_qc.dna_qty|float &gt;= 30 and lib_quality_control.lib_dna_qc.library_qty|float &gt;=150%}合格{%else%}风险{%endif%}</w:t>
            </w:r>
          </w:p>
          <w:p w14:paraId="3C04FF98"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26CE4F99"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hint="eastAsia"/>
                <w:sz w:val="17"/>
                <w:szCs w:val="17"/>
              </w:rPr>
              <w:t>合格（质控项有缺失，请补齐数据后自行评估）</w:t>
            </w:r>
          </w:p>
          <w:p w14:paraId="53D07134"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7E93C2CF"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05A5871F"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p w14:paraId="3A3D76EB"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else%}</w:t>
            </w:r>
          </w:p>
          <w:p w14:paraId="6307FA39" w14:textId="77777777" w:rsidR="00E871B8" w:rsidRPr="00E871B8" w:rsidRDefault="00E871B8" w:rsidP="00E871B8">
            <w:pPr>
              <w:pStyle w:val="ae"/>
              <w:ind w:firstLine="340"/>
              <w:jc w:val="center"/>
              <w:rPr>
                <w:rFonts w:ascii="思源黑体 CN Normal" w:eastAsia="思源黑体 CN Normal" w:hAnsi="思源黑体 CN Normal"/>
                <w:sz w:val="17"/>
                <w:szCs w:val="17"/>
              </w:rPr>
            </w:pPr>
            <w:r w:rsidRPr="00E871B8">
              <w:rPr>
                <w:rFonts w:ascii="思源黑体 CN Normal" w:eastAsia="思源黑体 CN Normal" w:hAnsi="思源黑体 CN Normal" w:hint="eastAsia"/>
                <w:sz w:val="17"/>
                <w:szCs w:val="17"/>
              </w:rPr>
              <w:t>风险</w:t>
            </w:r>
          </w:p>
          <w:p w14:paraId="4CAA3A67" w14:textId="44174947" w:rsidR="00C028C4" w:rsidRDefault="00E871B8" w:rsidP="00E871B8">
            <w:pPr>
              <w:pStyle w:val="ae"/>
              <w:ind w:firstLineChars="0" w:firstLine="0"/>
              <w:jc w:val="center"/>
              <w:rPr>
                <w:rFonts w:ascii="思源黑体 CN Normal" w:eastAsia="思源黑体 CN Normal" w:hAnsi="思源黑体 CN Normal"/>
                <w:sz w:val="17"/>
                <w:szCs w:val="17"/>
              </w:rPr>
            </w:pPr>
            <w:r w:rsidRPr="00E871B8">
              <w:rPr>
                <w:rFonts w:ascii="思源黑体 CN Normal" w:eastAsia="思源黑体 CN Normal" w:hAnsi="思源黑体 CN Normal"/>
                <w:sz w:val="17"/>
                <w:szCs w:val="17"/>
              </w:rPr>
              <w:t>{%p endif%}</w:t>
            </w:r>
          </w:p>
        </w:tc>
      </w:tr>
    </w:tbl>
    <w:p w14:paraId="2E0F1E8B" w14:textId="77777777" w:rsidR="00911DC4" w:rsidRDefault="00C2354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15138893" w14:textId="4022511B"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sidR="006F78B4">
        <w:rPr>
          <w:rFonts w:ascii="思源黑体 CN Normal" w:eastAsia="思源黑体 CN Normal" w:hAnsi="思源黑体 CN Normal"/>
          <w:sz w:val="16"/>
          <w:szCs w:val="16"/>
        </w:rPr>
        <w:t xml:space="preserve"> </w:t>
      </w:r>
    </w:p>
    <w:p w14:paraId="296B2D3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FB2919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50872172"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6B1AEDF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03286851"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覆盖度：检测到的区域占目标区域的比例；</w:t>
      </w:r>
    </w:p>
    <w:p w14:paraId="40368C78"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均一性：测序深度超过20％的平均深度的位点的比例；</w:t>
      </w:r>
    </w:p>
    <w:p w14:paraId="07B7B569"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67E53487" w14:textId="77777777"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hint="eastAsia"/>
          <w:sz w:val="16"/>
          <w:szCs w:val="16"/>
        </w:rPr>
        <w:t>：通过分子标签校正后的平均测序深度；</w:t>
      </w:r>
    </w:p>
    <w:p w14:paraId="5F1D01F2" w14:textId="274B4510" w:rsidR="00911DC4" w:rsidRDefault="00C23548">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总体质量评估：依据病理、DNA质量、测序质量（Q30、平均有效深度）对样本进行综合评估，判断质控是否合格。</w:t>
      </w:r>
    </w:p>
    <w:p w14:paraId="76E0981F" w14:textId="61C9555F" w:rsidR="00911DC4" w:rsidRDefault="0009729C">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b/>
          <w:noProof/>
          <w:color w:val="FFFFFF" w:themeColor="background1"/>
          <w:sz w:val="22"/>
          <w:szCs w:val="21"/>
        </w:rPr>
        <mc:AlternateContent>
          <mc:Choice Requires="wps">
            <w:drawing>
              <wp:anchor distT="0" distB="0" distL="114300" distR="114300" simplePos="0" relativeHeight="251654144" behindDoc="0" locked="0" layoutInCell="1" allowOverlap="1" wp14:anchorId="39E91D63" wp14:editId="7A938419">
                <wp:simplePos x="0" y="0"/>
                <wp:positionH relativeFrom="margin">
                  <wp:posOffset>-67945</wp:posOffset>
                </wp:positionH>
                <wp:positionV relativeFrom="paragraph">
                  <wp:posOffset>2153919</wp:posOffset>
                </wp:positionV>
                <wp:extent cx="6602095" cy="581025"/>
                <wp:effectExtent l="0" t="0" r="27305" b="28575"/>
                <wp:wrapNone/>
                <wp:docPr id="63" name="圆角矩形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02095" cy="581025"/>
                        </a:xfrm>
                        <a:prstGeom prst="roundRect">
                          <a:avLst/>
                        </a:prstGeom>
                        <a:solidFill>
                          <a:srgbClr val="ECEBEB"/>
                        </a:solidFill>
                        <a:ln w="12700" cap="flat" cmpd="sng" algn="ctr">
                          <a:solidFill>
                            <a:srgbClr val="ECEBEB"/>
                          </a:solidFill>
                          <a:prstDash val="solid"/>
                          <a:miter lim="800000"/>
                        </a:ln>
                      </wps:spPr>
                      <wps:txbx>
                        <w:txbxContent>
                          <w:p w14:paraId="268E0090" w14:textId="1D52C8AD"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A534F" w:rsidRPr="005B0850">
                              <w:rPr>
                                <w:rFonts w:hint="eastAsia"/>
                                <w:noProof/>
                              </w:rPr>
                              <w:drawing>
                                <wp:inline distT="0" distB="0" distL="0" distR="0" wp14:anchorId="2AA8509D" wp14:editId="162959A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25395F">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39E91D63" id="圆角矩形 149" o:spid="_x0000_s1028" style="position:absolute;margin-left:-5.35pt;margin-top:169.6pt;width:519.85pt;height:45.7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" fillcolor="#ecebeb" strokecolor="#ecebeb" strokeweight="1pt">
                <v:stroke joinstyle="miter"/>
                <v:path arrowok="t"/>
                <v:textbox>
                  <w:txbxContent>
                    <w:p w14:paraId="268E0090" w14:textId="1D52C8AD" w:rsidR="00911DC4" w:rsidRDefault="00C23548">
                      <w:pPr>
                        <w:snapToGrid w:val="0"/>
                        <w:ind w:firstLineChars="100" w:firstLine="240"/>
                        <w:contextualSpacing/>
                        <w:jc w:val="left"/>
                        <w:rPr>
                          <w:rFonts w:ascii="思源黑体 CN Regular" w:eastAsia="思源黑体 CN Regular" w:hAnsi="思源黑体 CN Regular"/>
                          <w:color w:val="000000" w:themeColor="text1"/>
                          <w:sz w:val="24"/>
                        </w:rPr>
                      </w:pPr>
                      <w:r>
                        <w:rPr>
                          <w:rFonts w:ascii="思源黑体 CN Regular" w:eastAsia="思源黑体 CN Regular" w:hAnsi="思源黑体 CN Regular" w:hint="eastAsia"/>
                          <w:color w:val="000000" w:themeColor="text1"/>
                          <w:sz w:val="24"/>
                        </w:rPr>
                        <w:t>检测人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sidR="005A534F" w:rsidRPr="005B0850">
                        <w:rPr>
                          <w:rFonts w:hint="eastAsia"/>
                          <w:noProof/>
                        </w:rPr>
                        <w:drawing>
                          <wp:inline distT="0" distB="0" distL="0" distR="0" wp14:anchorId="2AA8509D" wp14:editId="162959A6">
                            <wp:extent cx="752475" cy="371129"/>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67068" cy="378327"/>
                                    </a:xfrm>
                                    <a:prstGeom prst="rect">
                                      <a:avLst/>
                                    </a:prstGeom>
                                    <a:noFill/>
                                    <a:ln>
                                      <a:noFill/>
                                    </a:ln>
                                  </pic:spPr>
                                </pic:pic>
                              </a:graphicData>
                            </a:graphic>
                          </wp:inline>
                        </w:drawing>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r w:rsidR="0025395F">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复核人</w:t>
                      </w:r>
                      <w:r>
                        <w:rPr>
                          <w:rFonts w:ascii="思源黑体 CN Regular" w:eastAsia="思源黑体 CN Regular" w:hAnsi="思源黑体 CN Regular"/>
                          <w:color w:val="000000" w:themeColor="text1"/>
                          <w:sz w:val="24"/>
                        </w:rPr>
                        <w:t>：</w:t>
                      </w:r>
                      <w:r>
                        <w:rPr>
                          <w:rFonts w:ascii="思源黑体 CN Regular" w:eastAsia="思源黑体 CN Regular" w:hAnsi="思源黑体 CN Regular" w:hint="eastAsia"/>
                          <w:color w:val="000000" w:themeColor="text1"/>
                          <w:sz w:val="24"/>
                        </w:rPr>
                        <w:t xml:space="preserve">      </w:t>
                      </w:r>
                      <w:r>
                        <w:rPr>
                          <w:rFonts w:ascii="思源黑体 CN Regular" w:eastAsia="思源黑体 CN Regular" w:hAnsi="思源黑体 CN Regular"/>
                          <w:color w:val="000000" w:themeColor="text1"/>
                          <w:sz w:val="24"/>
                        </w:rPr>
                        <w:t xml:space="preserve">  </w:t>
                      </w:r>
                      <w:r>
                        <w:rPr>
                          <w:rFonts w:ascii="思源黑体 CN Regular" w:eastAsia="思源黑体 CN Regular" w:hAnsi="思源黑体 CN Regular" w:hint="eastAsia"/>
                          <w:color w:val="000000" w:themeColor="text1"/>
                          <w:sz w:val="24"/>
                        </w:rPr>
                        <w:t xml:space="preserve">         </w:t>
                      </w:r>
                    </w:p>
                  </w:txbxContent>
                </v:textbox>
                <w10:wrap anchorx="margin"/>
              </v:roundrect>
            </w:pict>
          </mc:Fallback>
        </mc:AlternateContent>
      </w:r>
      <w:r w:rsidR="00C23548">
        <w:rPr>
          <w:rFonts w:ascii="思源黑体 CN Normal" w:eastAsia="思源黑体 CN Normal" w:hAnsi="思源黑体 CN Normal"/>
          <w:sz w:val="16"/>
          <w:szCs w:val="16"/>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E69F898" w14:textId="77777777" w:rsidTr="00911DC4">
        <w:tc>
          <w:tcPr>
            <w:tcW w:w="5166" w:type="dxa"/>
          </w:tcPr>
          <w:p w14:paraId="2138DD17" w14:textId="5A89C345" w:rsidR="00911DC4" w:rsidRDefault="0009729C">
            <w:pPr>
              <w:wordWrap w:val="0"/>
              <w:jc w:val="right"/>
              <w:rPr>
                <w:rFonts w:ascii="思源黑体 CN Bold" w:eastAsia="思源黑体 CN Bold" w:hAnsi="思源黑体 CN Bold"/>
                <w:sz w:val="28"/>
                <w:szCs w:val="28"/>
              </w:rPr>
            </w:pPr>
            <w:r>
              <w:rPr>
                <w:rFonts w:ascii="微软雅黑" w:eastAsia="微软雅黑" w:hAnsi="微软雅黑"/>
                <w:noProof/>
                <w:color w:val="FFFFFF" w:themeColor="background1"/>
                <w:sz w:val="30"/>
                <w:szCs w:val="30"/>
              </w:rPr>
              <w:lastRenderedPageBreak/>
              <mc:AlternateContent>
                <mc:Choice Requires="wps">
                  <w:drawing>
                    <wp:anchor distT="0" distB="0" distL="114300" distR="114300" simplePos="0" relativeHeight="251656192" behindDoc="1" locked="0" layoutInCell="1" allowOverlap="1" wp14:anchorId="3F192BD7" wp14:editId="5D45D1AD">
                      <wp:simplePos x="0" y="0"/>
                      <wp:positionH relativeFrom="column">
                        <wp:posOffset>2750820</wp:posOffset>
                      </wp:positionH>
                      <wp:positionV relativeFrom="paragraph">
                        <wp:posOffset>41275</wp:posOffset>
                      </wp:positionV>
                      <wp:extent cx="313055" cy="319405"/>
                      <wp:effectExtent l="8890" t="4445" r="30480" b="28575"/>
                      <wp:wrapNone/>
                      <wp:docPr id="5" name="流程图: 接点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597"/>
                              </a:solidFill>
                              <a:ln>
                                <a:noFill/>
                              </a:ln>
                              <a:effectLst>
                                <a:outerShdw dist="38100" dir="2700000" algn="tl" rotWithShape="0">
                                  <a:schemeClr val="tx1">
                                    <a:lumMod val="100000"/>
                                    <a:lumOff val="0"/>
                                    <a:alpha val="39999"/>
                                  </a:scheme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7DAFD282" id="流程图: 接点 30" o:spid="_x0000_s1026" type="#_x0000_t120" style="position:absolute;left:0;text-align:left;margin-left:216.6pt;margin-top:3.25pt;width:24.65pt;height:25.1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" fillcolor="#2f5597" stroked="f"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5 </w:t>
            </w:r>
            <w:r w:rsidR="00C23548">
              <w:rPr>
                <w:rFonts w:ascii="思源黑体 CN Bold" w:eastAsia="思源黑体 CN Bold" w:hAnsi="思源黑体 CN Bold"/>
                <w:sz w:val="28"/>
                <w:szCs w:val="28"/>
              </w:rPr>
              <w:t xml:space="preserve"> </w:t>
            </w:r>
          </w:p>
        </w:tc>
        <w:tc>
          <w:tcPr>
            <w:tcW w:w="5166" w:type="dxa"/>
          </w:tcPr>
          <w:p w14:paraId="1D8690B4" w14:textId="2496908C" w:rsidR="00911DC4" w:rsidRDefault="00EC6F11">
            <w:pPr>
              <w:jc w:val="left"/>
              <w:rPr>
                <w:rFonts w:ascii="思源黑体 CN Bold" w:eastAsia="思源黑体 CN Bold" w:hAnsi="思源黑体 CN Bold"/>
                <w:color w:val="1E7648"/>
                <w:sz w:val="28"/>
                <w:szCs w:val="28"/>
              </w:rPr>
            </w:pPr>
            <w:r>
              <w:rPr>
                <w:rFonts w:ascii="微软雅黑" w:eastAsia="微软雅黑" w:hAnsi="微软雅黑"/>
                <w:noProof/>
                <w:color w:val="FFFFFF" w:themeColor="background1"/>
                <w:sz w:val="30"/>
                <w:szCs w:val="30"/>
              </w:rPr>
              <mc:AlternateContent>
                <mc:Choice Requires="wps">
                  <w:drawing>
                    <wp:anchor distT="0" distB="0" distL="114300" distR="114300" simplePos="0" relativeHeight="251655168" behindDoc="1" locked="0" layoutInCell="1" allowOverlap="1" wp14:anchorId="43B3BEE2" wp14:editId="165413B4">
                      <wp:simplePos x="0" y="0"/>
                      <wp:positionH relativeFrom="margin">
                        <wp:posOffset>-74295</wp:posOffset>
                      </wp:positionH>
                      <wp:positionV relativeFrom="paragraph">
                        <wp:posOffset>41275</wp:posOffset>
                      </wp:positionV>
                      <wp:extent cx="486410" cy="321310"/>
                      <wp:effectExtent l="0" t="0" r="46990" b="40640"/>
                      <wp:wrapNone/>
                      <wp:docPr id="4" name="矩形: 圆角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7AC7101C" id="矩形: 圆角 31" o:spid="_x0000_s1026" style="position:absolute;left:0;text-align:left;margin-left:-5.85pt;margin-top:3.25pt;width:38.3pt;height:25.3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" fillcolor="#f2f2f2 [3052]" stroked="f" strokeweight="1pt">
                      <v:stroke joinstyle="miter"/>
                      <v:shadow on="t" color="black" opacity="26213f" origin="-.5,-.5" offset=".74836mm,.74836mm"/>
                      <w10:wrap anchorx="margin"/>
                    </v:roundrect>
                  </w:pict>
                </mc:Fallback>
              </mc:AlternateContent>
            </w:r>
            <w:r w:rsidR="00C23548">
              <w:rPr>
                <w:rFonts w:ascii="思源黑体 CN Bold" w:eastAsia="思源黑体 CN Bold" w:hAnsi="思源黑体 CN Bold" w:hint="eastAsia"/>
                <w:sz w:val="28"/>
                <w:szCs w:val="28"/>
              </w:rPr>
              <w:t>声明</w:t>
            </w:r>
          </w:p>
        </w:tc>
      </w:tr>
    </w:tbl>
    <w:p w14:paraId="5272C9B1"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5.1 关于本</w:t>
      </w:r>
      <w:r>
        <w:rPr>
          <w:rFonts w:ascii="思源黑体 CN Bold" w:eastAsia="思源黑体 CN Bold" w:hAnsi="思源黑体 CN Bold" w:hint="eastAsia"/>
          <w:sz w:val="24"/>
          <w:szCs w:val="24"/>
        </w:rPr>
        <w:t>检测</w:t>
      </w:r>
    </w:p>
    <w:p w14:paraId="18B0696A"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42C8C061"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A891DE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94D30D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5158511F"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42CED00" w14:textId="77777777" w:rsidR="00911DC4" w:rsidRDefault="00C23548">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0A8CF19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C1C15F9"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3C83EA8B" w14:textId="77777777" w:rsidR="00911DC4" w:rsidRDefault="00C2354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11DC4" w14:paraId="0A37ACB2" w14:textId="77777777" w:rsidTr="00F16E3A">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2BC99E5B"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0CCC3F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F5496"/>
            <w:vAlign w:val="center"/>
          </w:tcPr>
          <w:p w14:paraId="7A8638A3" w14:textId="77777777" w:rsidR="00911DC4" w:rsidRDefault="00C23548">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911DC4" w14:paraId="5480E54E" w14:textId="77777777" w:rsidTr="00F16E3A">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14E8D64C"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4371ECD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97B5AC"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4B21387D"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911DC4" w14:paraId="067472C9"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E9CFA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CF3BB6"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432A86E"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911DC4" w14:paraId="4F1DED61"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2EEF"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695D37"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29F16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911DC4" w14:paraId="413F11BE"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28859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99EC8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1344B2"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911DC4" w14:paraId="68535047"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B987EE4"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448B4A4"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446B9D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911DC4" w14:paraId="7EF2FB0A"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F3BAD53"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F753AD2"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F5E52D2"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9C158A"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911DC4" w14:paraId="737358D7"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959968"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2B0A03"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62C101F"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911DC4" w14:paraId="0438B6E6"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24194E"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EBA0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68D178"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911DC4" w14:paraId="598425A4"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CD41EA"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6675DC"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CC4808B"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911DC4" w14:paraId="68C1261A" w14:textId="77777777" w:rsidTr="00911DC4">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A4F9EB"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147114"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2FBC3"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911DC4" w14:paraId="3D1257F6"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DFB179"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A85CBB"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9FA2961" w14:textId="4F27F4FA"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CE2314">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911DC4" w14:paraId="5A7EC7AF"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C55D86"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5A19966"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86AEFA"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F38D41"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911DC4" w14:paraId="28B8BB3B"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CBF72F1"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A976BE"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B3D4624"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911DC4" w14:paraId="7398386E" w14:textId="77777777" w:rsidTr="00911DC4">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F38C7E" w14:textId="77777777" w:rsidR="00911DC4" w:rsidRDefault="00C23548">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761913F"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0DDEB3" w14:textId="77777777" w:rsidR="00911DC4" w:rsidRDefault="00C23548">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0255770" w14:textId="77777777" w:rsidR="00911DC4" w:rsidRDefault="00C23548">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911DC4" w14:paraId="76937999" w14:textId="77777777" w:rsidTr="00911DC4">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B9BE83" w14:textId="77777777" w:rsidR="00911DC4" w:rsidRDefault="00911DC4">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CE6675" w14:textId="77777777" w:rsidR="00911DC4" w:rsidRDefault="00C23548">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23D5931" w14:textId="77777777" w:rsidR="00911DC4" w:rsidRDefault="00C23548">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12ACE9C1"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lastRenderedPageBreak/>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0E905EAB" w14:textId="7F8E442F"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产品的检测性能与样本质量密切相关，样本质控等级以及某些变异特征会降低检测敏感度。</w:t>
      </w:r>
    </w:p>
    <w:p w14:paraId="538C7985"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4F1ED462"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阴性检测结果</w:t>
      </w:r>
    </w:p>
    <w:p w14:paraId="6CC6911C"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8B9D363"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2BEF4C51"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164F809E"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5</w:t>
      </w:r>
      <w:r>
        <w:rPr>
          <w:rFonts w:ascii="思源黑体 CN Bold" w:eastAsia="思源黑体 CN Bold" w:hAnsi="思源黑体 CN Bold" w:hint="eastAsia"/>
          <w:sz w:val="24"/>
          <w:szCs w:val="24"/>
        </w:rPr>
        <w:t>临床方案决定</w:t>
      </w:r>
    </w:p>
    <w:p w14:paraId="0305E1ED"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B9013D" w14:textId="77777777" w:rsidR="00911DC4" w:rsidRDefault="00911DC4">
      <w:pPr>
        <w:spacing w:line="360" w:lineRule="exact"/>
        <w:ind w:firstLineChars="200" w:firstLine="360"/>
        <w:rPr>
          <w:rFonts w:ascii="思源黑体 CN Normal" w:eastAsia="思源黑体 CN Normal" w:hAnsi="思源黑体 CN Normal"/>
          <w:sz w:val="18"/>
          <w:szCs w:val="18"/>
        </w:rPr>
      </w:pPr>
    </w:p>
    <w:p w14:paraId="3B714739" w14:textId="77777777" w:rsidR="00911DC4" w:rsidRDefault="00C23548">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 xml:space="preserve">5.6 </w:t>
      </w:r>
      <w:r>
        <w:rPr>
          <w:rFonts w:ascii="思源黑体 CN Bold" w:eastAsia="思源黑体 CN Bold" w:hAnsi="思源黑体 CN Bold" w:hint="eastAsia"/>
          <w:sz w:val="24"/>
          <w:szCs w:val="24"/>
        </w:rPr>
        <w:t>数据安全与隐私保护</w:t>
      </w:r>
    </w:p>
    <w:p w14:paraId="03C619D2" w14:textId="77777777" w:rsidR="00911DC4" w:rsidRDefault="00C23548">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61D94509" w14:textId="77777777" w:rsidR="00911DC4" w:rsidRDefault="00C23548">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11DC4" w14:paraId="478E7AFC" w14:textId="77777777" w:rsidTr="00911DC4">
        <w:tc>
          <w:tcPr>
            <w:tcW w:w="5166" w:type="dxa"/>
          </w:tcPr>
          <w:p w14:paraId="673A4980" w14:textId="391571EE" w:rsidR="00911DC4" w:rsidRDefault="00C206ED" w:rsidP="00C206ED">
            <w:pPr>
              <w:tabs>
                <w:tab w:val="left" w:pos="3960"/>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65408" behindDoc="1" locked="0" layoutInCell="1" allowOverlap="1" wp14:anchorId="61AEAD88" wp14:editId="4A8DB2E9">
                      <wp:simplePos x="0" y="0"/>
                      <wp:positionH relativeFrom="column">
                        <wp:posOffset>2750820</wp:posOffset>
                      </wp:positionH>
                      <wp:positionV relativeFrom="paragraph">
                        <wp:posOffset>41275</wp:posOffset>
                      </wp:positionV>
                      <wp:extent cx="313055" cy="319405"/>
                      <wp:effectExtent l="0" t="0" r="48895" b="61595"/>
                      <wp:wrapNone/>
                      <wp:docPr id="3" name="流程图: 接点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3055" cy="319405"/>
                              </a:xfrm>
                              <a:prstGeom prst="flowChartConnector">
                                <a:avLst/>
                              </a:prstGeom>
                              <a:solidFill>
                                <a:srgbClr val="2F5496"/>
                              </a:solidFill>
                              <a:ln w="12700">
                                <a:solidFill>
                                  <a:srgbClr val="2F5496"/>
                                </a:solidFill>
                                <a:miter lim="800000"/>
                                <a:headEnd/>
                                <a:tailEnd/>
                              </a:ln>
                              <a:effectLst>
                                <a:outerShdw dist="38100" dir="2700000" algn="tl" rotWithShape="0">
                                  <a:schemeClr val="tx1">
                                    <a:lumMod val="100000"/>
                                    <a:lumOff val="0"/>
                                    <a:alpha val="39999"/>
                                  </a:schemeClr>
                                </a:outerShdw>
                              </a:effec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1B10D36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4" o:spid="_x0000_s1026" type="#_x0000_t120" style="position:absolute;left:0;text-align:left;margin-left:216.6pt;margin-top:3.25pt;width:24.65pt;height:25.1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" fillcolor="#2f5496" strokecolor="#2f5496" strokeweight="1pt">
                      <v:stroke joinstyle="miter"/>
                      <v:shadow on="t" color="black [3213]" opacity="26213f" origin="-.5,-.5" offset=".74836mm,.74836mm"/>
                    </v:shape>
                  </w:pict>
                </mc:Fallback>
              </mc:AlternateContent>
            </w:r>
            <w:r w:rsidR="00C23548">
              <w:rPr>
                <w:rFonts w:ascii="思源黑体 CN Bold" w:eastAsia="思源黑体 CN Bold" w:hAnsi="思源黑体 CN Bold"/>
                <w:color w:val="FFFFFF" w:themeColor="background1"/>
                <w:sz w:val="28"/>
                <w:szCs w:val="28"/>
              </w:rPr>
              <w:t xml:space="preserve">6 </w:t>
            </w:r>
            <w:r w:rsidR="00C23548">
              <w:rPr>
                <w:rFonts w:ascii="思源黑体 CN Bold" w:eastAsia="思源黑体 CN Bold" w:hAnsi="思源黑体 CN Bold"/>
                <w:sz w:val="28"/>
                <w:szCs w:val="28"/>
              </w:rPr>
              <w:t xml:space="preserve"> </w:t>
            </w:r>
          </w:p>
        </w:tc>
        <w:tc>
          <w:tcPr>
            <w:tcW w:w="5166" w:type="dxa"/>
          </w:tcPr>
          <w:p w14:paraId="4222AE88" w14:textId="5ADD0374" w:rsidR="00911DC4" w:rsidRDefault="00C23548">
            <w:pPr>
              <w:jc w:val="left"/>
              <w:rPr>
                <w:rFonts w:ascii="思源黑体 CN Bold" w:eastAsia="思源黑体 CN Bold" w:hAnsi="思源黑体 CN Bold"/>
                <w:color w:val="1E7648"/>
                <w:sz w:val="28"/>
                <w:szCs w:val="28"/>
              </w:rPr>
            </w:pPr>
            <w:r w:rsidRPr="00C206ED">
              <w:rPr>
                <w:rFonts w:ascii="思源黑体 CN Bold" w:eastAsia="思源黑体 CN Bold" w:hAnsi="思源黑体 CN Bold" w:hint="eastAsia"/>
                <w:sz w:val="28"/>
                <w:szCs w:val="28"/>
              </w:rPr>
              <w:t>参考文献</w:t>
            </w:r>
            <w:r w:rsidR="0009729C">
              <w:rPr>
                <w:rFonts w:ascii="微软雅黑" w:eastAsia="微软雅黑" w:hAnsi="微软雅黑"/>
                <w:noProof/>
                <w:color w:val="FFFFFF" w:themeColor="background1"/>
                <w:sz w:val="30"/>
                <w:szCs w:val="30"/>
              </w:rPr>
              <mc:AlternateContent>
                <mc:Choice Requires="wps">
                  <w:drawing>
                    <wp:anchor distT="0" distB="0" distL="114300" distR="114300" simplePos="0" relativeHeight="251657216" behindDoc="1" locked="0" layoutInCell="1" allowOverlap="1" wp14:anchorId="0544148D" wp14:editId="35C6B1B4">
                      <wp:simplePos x="0" y="0"/>
                      <wp:positionH relativeFrom="margin">
                        <wp:posOffset>-72390</wp:posOffset>
                      </wp:positionH>
                      <wp:positionV relativeFrom="paragraph">
                        <wp:posOffset>41275</wp:posOffset>
                      </wp:positionV>
                      <wp:extent cx="905510" cy="321310"/>
                      <wp:effectExtent l="8890" t="4445" r="28575" b="36195"/>
                      <wp:wrapNone/>
                      <wp:docPr id="2" name="矩形: 圆角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5510" cy="321310"/>
                              </a:xfrm>
                              <a:prstGeom prst="roundRect">
                                <a:avLst>
                                  <a:gd name="adj" fmla="val 16667"/>
                                </a:avLst>
                              </a:prstGeom>
                              <a:solidFill>
                                <a:schemeClr val="bg1">
                                  <a:lumMod val="95000"/>
                                  <a:lumOff val="0"/>
                                </a:schemeClr>
                              </a:solidFill>
                              <a:ln>
                                <a:noFill/>
                              </a:ln>
                              <a:effectLst>
                                <a:outerShdw dist="38100" dir="2700000" algn="tl" rotWithShape="0">
                                  <a:srgbClr val="000000">
                                    <a:alpha val="39999"/>
                                  </a:srgbClr>
                                </a:outerShdw>
                              </a:effectLst>
                              <a:extLst>
                                <a:ext uri="{91240B29-F687-4F45-9708-019B960494DF}">
                                  <a14:hiddenLine xmlns:a14="http://schemas.microsoft.com/office/drawing/2010/main" w="12700">
                                    <a:solidFill>
                                      <a:srgbClr val="000000"/>
                                    </a:solidFill>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roundrect w14:anchorId="69AD4033" id="矩形: 圆角 15" o:spid="_x0000_s1026" style="position:absolute;left:0;text-align:left;margin-left:-5.7pt;margin-top:3.25pt;width:71.3pt;height:25.3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" fillcolor="#f2f2f2 [3052]" stroked="f" strokeweight="1pt">
                      <v:stroke joinstyle="miter"/>
                      <v:shadow on="t" color="black" opacity="26213f" origin="-.5,-.5" offset=".74836mm,.74836mm"/>
                      <w10:wrap anchorx="margin"/>
                    </v:roundrect>
                  </w:pict>
                </mc:Fallback>
              </mc:AlternateContent>
            </w:r>
          </w:p>
        </w:tc>
      </w:tr>
    </w:tbl>
    <w:p w14:paraId="4010FEBF" w14:textId="77777777" w:rsidR="00911DC4" w:rsidRDefault="00911DC4">
      <w:pPr>
        <w:rPr>
          <w:rFonts w:ascii="思源黑体 CN Normal" w:eastAsia="思源黑体 CN Normal" w:hAnsi="思源黑体 CN Normal"/>
          <w:sz w:val="16"/>
          <w:szCs w:val="16"/>
        </w:rPr>
      </w:pPr>
    </w:p>
    <w:p w14:paraId="7FAB9BD6"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中华医学会病理学分会</w:t>
      </w:r>
      <w:r w:rsidRPr="006B1D5D">
        <w:rPr>
          <w:rFonts w:ascii="思源黑体 CN Normal" w:eastAsia="思源黑体 CN Normal" w:hAnsi="思源黑体 CN Normal" w:cs="Times New Roman"/>
          <w:sz w:val="16"/>
          <w:szCs w:val="16"/>
        </w:rPr>
        <w:t>, 国家病理质控中心. BRCA1/2数据解读中国专家共识（2021版）[J] .中华病理学杂志, 2021, 50(6): 565-571.</w:t>
      </w:r>
    </w:p>
    <w:p w14:paraId="75866BCE"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中国医师协会精准治疗委员会乳腺癌专业委员会</w:t>
      </w:r>
      <w:r w:rsidRPr="006B1D5D">
        <w:rPr>
          <w:rFonts w:ascii="思源黑体 CN Normal" w:eastAsia="思源黑体 CN Normal" w:hAnsi="思源黑体 CN Normal" w:cs="Times New Roman"/>
          <w:sz w:val="16"/>
          <w:szCs w:val="16"/>
        </w:rPr>
        <w:t>, 中华医学会肿瘤学分会乳腺肿瘤学组, 中国抗癌协会乳腺癌专业委员会. 中国乳腺癌患者BRCA1/2基因检测与临床应用专家共识（2018年版）[J].中国癌症杂志, 2018, 28(10): 787-800.</w:t>
      </w:r>
    </w:p>
    <w:p w14:paraId="40E2C2D5"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中国抗癌协会肿瘤标志专业委员会遗传性肿瘤标志物协作组</w:t>
      </w:r>
      <w:r w:rsidRPr="006B1D5D">
        <w:rPr>
          <w:rFonts w:ascii="思源黑体 CN Normal" w:eastAsia="思源黑体 CN Normal" w:hAnsi="思源黑体 CN Normal" w:cs="Times New Roman"/>
          <w:sz w:val="16"/>
          <w:szCs w:val="16"/>
        </w:rPr>
        <w:t>, 中华医学会病理学分会分子病理学组. 同源重组修复缺陷临床检测与应用专家共识（2021版）[J].中国癌症防治杂志, 2021, 13(4): 329-338.</w:t>
      </w:r>
    </w:p>
    <w:p w14:paraId="56594F1A"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中华医学会妇科肿瘤学分会</w:t>
      </w:r>
      <w:r w:rsidRPr="006B1D5D">
        <w:rPr>
          <w:rFonts w:ascii="思源黑体 CN Normal" w:eastAsia="思源黑体 CN Normal" w:hAnsi="思源黑体 CN Normal" w:cs="Times New Roman"/>
          <w:sz w:val="16"/>
          <w:szCs w:val="16"/>
        </w:rPr>
        <w:t>. 卵巢癌PARP抑制剂临床应用指南（2022版）[J].现代妇产科进展,2022,31(8):561-572.</w:t>
      </w:r>
    </w:p>
    <w:p w14:paraId="3B3C7D99"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中国抗癌协会泌尿男生殖系肿瘤专业委员会</w:t>
      </w:r>
      <w:r w:rsidRPr="006B1D5D">
        <w:rPr>
          <w:rFonts w:ascii="思源黑体 CN Normal" w:eastAsia="思源黑体 CN Normal" w:hAnsi="思源黑体 CN Normal" w:cs="Times New Roman"/>
          <w:sz w:val="16"/>
          <w:szCs w:val="16"/>
        </w:rPr>
        <w:t>, 中国临床肿瘤学会前列腺癌专业委员会. 中国前列腺癌患者基因检测专家共识（2020年版）[J].中国癌症杂志, 2020, 30(7): 551-560.</w:t>
      </w:r>
    </w:p>
    <w:p w14:paraId="1AAB38AA"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NCCN Clinical Practice Guidelines in Oncology-Genetic/Familial High-Risk Assessment: Breast, Ovarian, and Pancreatic. (version 2.2024)[EB/OL]. http://www.nccn.org</w:t>
      </w:r>
    </w:p>
    <w:p w14:paraId="35A9A2AE"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NCCN Clinical Practice Guidelines in Oncology-Breast Cancer Risk Reduction. (version 1.2024)[EB/OL]. http://www.nccn.org</w:t>
      </w:r>
    </w:p>
    <w:p w14:paraId="47D2CDA5"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NCCN Clinical Practice Guidelines in Oncology-Ovarian Cancer Including Fallopian Tube Cancer and Primary Peritoneal Cancer. (version 2.2023)[EB/OL]. http://www.nccn.org</w:t>
      </w:r>
    </w:p>
    <w:p w14:paraId="7D280403"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NCCN Clinical Practice Guidelines in Oncology-Breast Cancer. (version 4.2023)[EB/OL]. http://www.nccn.org</w:t>
      </w:r>
    </w:p>
    <w:p w14:paraId="032ED577"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NCCN Clinical Practice Guidelines in Oncology-Prostate Cancer. (version 4.2023)[EB/OL]. http://www.nccn.org</w:t>
      </w:r>
    </w:p>
    <w:p w14:paraId="36BFD8C6"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NCCN Clinical Practice Guidelines in Oncology-Pancreatic Adenocarcinoma. (version 2.2023)[EB/OL]. http://www.nccn.org</w:t>
      </w:r>
    </w:p>
    <w:p w14:paraId="78EBF3A7"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EEF48B4"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王秋菊</w:t>
      </w:r>
      <w:r w:rsidRPr="006B1D5D">
        <w:rPr>
          <w:rFonts w:ascii="思源黑体 CN Normal" w:eastAsia="思源黑体 CN Normal" w:hAnsi="思源黑体 CN Normal" w:cs="Times New Roman"/>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0CC4DEC3"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7A2893F"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hint="eastAsia"/>
          <w:sz w:val="16"/>
          <w:szCs w:val="16"/>
        </w:rPr>
        <w:t>二代测序临床报告解读专家组</w:t>
      </w:r>
      <w:r w:rsidRPr="006B1D5D">
        <w:rPr>
          <w:rFonts w:ascii="思源黑体 CN Normal" w:eastAsia="思源黑体 CN Normal" w:hAnsi="思源黑体 CN Normal" w:cs="Times New Roman"/>
          <w:sz w:val="16"/>
          <w:szCs w:val="16"/>
        </w:rPr>
        <w:t>. 二代测序临床报告解读指引[J]. 循证医学, 2020, 20(4): 193-202.</w:t>
      </w:r>
    </w:p>
    <w:p w14:paraId="31782EBF"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{%p for a in (var_brca.refer.var+var_brca.refer.gene+var_brca.refer.evi)|unique %}</w:t>
      </w:r>
    </w:p>
    <w:p w14:paraId="6AA62EC6" w14:textId="77777777"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{{a}}</w:t>
      </w:r>
    </w:p>
    <w:p w14:paraId="3EE7A978" w14:textId="24B89925" w:rsidR="006B1D5D" w:rsidRPr="006B1D5D" w:rsidRDefault="006B1D5D" w:rsidP="006B1D5D">
      <w:pPr>
        <w:pStyle w:val="ae"/>
        <w:numPr>
          <w:ilvl w:val="0"/>
          <w:numId w:val="9"/>
        </w:numPr>
        <w:ind w:firstLineChars="0"/>
        <w:rPr>
          <w:rFonts w:ascii="思源黑体 CN Normal" w:eastAsia="思源黑体 CN Normal" w:hAnsi="思源黑体 CN Normal" w:cs="Times New Roman"/>
          <w:sz w:val="16"/>
          <w:szCs w:val="16"/>
        </w:rPr>
      </w:pPr>
      <w:r w:rsidRPr="006B1D5D">
        <w:rPr>
          <w:rFonts w:ascii="思源黑体 CN Normal" w:eastAsia="思源黑体 CN Normal" w:hAnsi="思源黑体 CN Normal" w:cs="Times New Roman"/>
          <w:sz w:val="16"/>
          <w:szCs w:val="16"/>
        </w:rPr>
        <w:t>{%p endfor%}</w:t>
      </w:r>
    </w:p>
    <w:sectPr w:rsidR="006B1D5D" w:rsidRPr="006B1D5D" w:rsidSect="00911DC4">
      <w:headerReference w:type="default" r:id="rId10"/>
      <w:footerReference w:type="default" r:id="rId11"/>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9AEE7" w14:textId="77777777" w:rsidR="00425ED8" w:rsidRDefault="00425ED8" w:rsidP="00911DC4">
      <w:r>
        <w:separator/>
      </w:r>
    </w:p>
  </w:endnote>
  <w:endnote w:type="continuationSeparator" w:id="0">
    <w:p w14:paraId="4AC399DC" w14:textId="77777777" w:rsidR="00425ED8" w:rsidRDefault="00425ED8" w:rsidP="00911D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冬青黑体简体中文"/>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7853728"/>
      <w:docPartObj>
        <w:docPartGallery w:val="AutoText"/>
      </w:docPartObj>
    </w:sdtPr>
    <w:sdtEndPr/>
    <w:sdtContent>
      <w:sdt>
        <w:sdtPr>
          <w:id w:val="1728636285"/>
          <w:docPartObj>
            <w:docPartGallery w:val="AutoText"/>
          </w:docPartObj>
        </w:sdtPr>
        <w:sdtEndPr/>
        <w:sdtContent>
          <w:p w14:paraId="614C75C0" w14:textId="77777777" w:rsidR="00911DC4" w:rsidRDefault="00C23548">
            <w:pPr>
              <w:pStyle w:val="a5"/>
              <w:jc w:val="right"/>
            </w:pPr>
            <w:r>
              <w:rPr>
                <w:lang w:val="zh-CN"/>
              </w:rPr>
              <w:t xml:space="preserve"> </w:t>
            </w:r>
            <w:r w:rsidR="00911DC4">
              <w:rPr>
                <w:b/>
                <w:bCs/>
                <w:sz w:val="24"/>
                <w:szCs w:val="24"/>
              </w:rPr>
              <w:fldChar w:fldCharType="begin"/>
            </w:r>
            <w:r>
              <w:rPr>
                <w:b/>
                <w:bCs/>
              </w:rPr>
              <w:instrText>PAGE</w:instrText>
            </w:r>
            <w:r w:rsidR="00911DC4">
              <w:rPr>
                <w:b/>
                <w:bCs/>
                <w:sz w:val="24"/>
                <w:szCs w:val="24"/>
              </w:rPr>
              <w:fldChar w:fldCharType="separate"/>
            </w:r>
            <w:r w:rsidR="00A47EA4">
              <w:rPr>
                <w:b/>
                <w:bCs/>
                <w:noProof/>
              </w:rPr>
              <w:t>3</w:t>
            </w:r>
            <w:r w:rsidR="00911DC4">
              <w:rPr>
                <w:b/>
                <w:bCs/>
                <w:sz w:val="24"/>
                <w:szCs w:val="24"/>
              </w:rPr>
              <w:fldChar w:fldCharType="end"/>
            </w:r>
            <w:r>
              <w:rPr>
                <w:lang w:val="zh-CN"/>
              </w:rPr>
              <w:t xml:space="preserve"> / </w:t>
            </w:r>
            <w:r w:rsidR="00911DC4">
              <w:rPr>
                <w:b/>
                <w:bCs/>
                <w:sz w:val="24"/>
                <w:szCs w:val="24"/>
              </w:rPr>
              <w:fldChar w:fldCharType="begin"/>
            </w:r>
            <w:r>
              <w:rPr>
                <w:b/>
                <w:bCs/>
              </w:rPr>
              <w:instrText>NUMPAGES</w:instrText>
            </w:r>
            <w:r w:rsidR="00911DC4">
              <w:rPr>
                <w:b/>
                <w:bCs/>
                <w:sz w:val="24"/>
                <w:szCs w:val="24"/>
              </w:rPr>
              <w:fldChar w:fldCharType="separate"/>
            </w:r>
            <w:r w:rsidR="00A47EA4">
              <w:rPr>
                <w:b/>
                <w:bCs/>
                <w:noProof/>
              </w:rPr>
              <w:t>12</w:t>
            </w:r>
            <w:r w:rsidR="00911DC4">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12096" w14:textId="77777777" w:rsidR="00425ED8" w:rsidRDefault="00425ED8" w:rsidP="00911DC4">
      <w:r>
        <w:separator/>
      </w:r>
    </w:p>
  </w:footnote>
  <w:footnote w:type="continuationSeparator" w:id="0">
    <w:p w14:paraId="2F43835D" w14:textId="77777777" w:rsidR="00425ED8" w:rsidRDefault="00425ED8" w:rsidP="00911D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c"/>
      <w:tblW w:w="0" w:type="auto"/>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2740"/>
      <w:gridCol w:w="2255"/>
      <w:gridCol w:w="1916"/>
      <w:gridCol w:w="3295"/>
    </w:tblGrid>
    <w:tr w:rsidR="003105A4" w14:paraId="6139564A" w14:textId="77777777" w:rsidTr="00DF273D">
      <w:trPr>
        <w:trHeight w:hRule="exact" w:val="434"/>
      </w:trPr>
      <w:tc>
        <w:tcPr>
          <w:tcW w:w="2740" w:type="dxa"/>
          <w:vMerge w:val="restart"/>
          <w:shd w:val="clear" w:color="auto" w:fill="auto"/>
        </w:tcPr>
        <w:p w14:paraId="12D4FDC5" w14:textId="77777777" w:rsidR="003105A4" w:rsidRDefault="003105A4" w:rsidP="003105A4">
          <w:pPr>
            <w:rPr>
              <w:rFonts w:hAnsi="宋体"/>
              <w:b/>
              <w:bCs/>
              <w:szCs w:val="21"/>
            </w:rPr>
          </w:pPr>
          <w:r>
            <w:rPr>
              <w:rFonts w:ascii="楷体" w:eastAsia="楷体" w:hAnsi="楷体" w:hint="eastAsia"/>
              <w:noProof/>
              <w:sz w:val="22"/>
              <w:szCs w:val="15"/>
            </w:rPr>
            <w:drawing>
              <wp:inline distT="0" distB="0" distL="114300" distR="114300" wp14:anchorId="4CE8708F" wp14:editId="0C32FEFC">
                <wp:extent cx="1479550" cy="455295"/>
                <wp:effectExtent l="0" t="0" r="6350" b="1905"/>
                <wp:docPr id="11" name="图片 1" descr="7ef13d05f14faba1eb70cac05957a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descr="7ef13d05f14faba1eb70cac05957a307"/>
                        <pic:cNvPicPr>
                          <a:picLocks noChangeAspect="1"/>
                        </pic:cNvPicPr>
                      </pic:nvPicPr>
                      <pic:blipFill>
                        <a:blip r:embed="rId1"/>
                        <a:stretch>
                          <a:fillRect/>
                        </a:stretch>
                      </pic:blipFill>
                      <pic:spPr>
                        <a:xfrm>
                          <a:off x="0" y="0"/>
                          <a:ext cx="1479550" cy="455295"/>
                        </a:xfrm>
                        <a:prstGeom prst="rect">
                          <a:avLst/>
                        </a:prstGeom>
                        <a:noFill/>
                        <a:ln>
                          <a:noFill/>
                        </a:ln>
                      </pic:spPr>
                    </pic:pic>
                  </a:graphicData>
                </a:graphic>
              </wp:inline>
            </w:drawing>
          </w:r>
        </w:p>
        <w:p w14:paraId="10181BAD" w14:textId="77777777" w:rsidR="003105A4" w:rsidRDefault="003105A4" w:rsidP="003105A4">
          <w:pPr>
            <w:ind w:firstLineChars="300" w:firstLine="600"/>
            <w:rPr>
              <w:rFonts w:hAnsi="宋体"/>
              <w:b/>
              <w:bCs/>
              <w:sz w:val="20"/>
              <w:szCs w:val="20"/>
            </w:rPr>
          </w:pPr>
          <w:r>
            <w:rPr>
              <w:rFonts w:hAnsi="宋体" w:hint="eastAsia"/>
              <w:b/>
              <w:bCs/>
              <w:sz w:val="20"/>
              <w:szCs w:val="20"/>
            </w:rPr>
            <w:t>精准医学中心</w:t>
          </w:r>
        </w:p>
        <w:p w14:paraId="07EA7CAA" w14:textId="77777777" w:rsidR="003105A4" w:rsidRDefault="003105A4" w:rsidP="003105A4">
          <w:pPr>
            <w:snapToGrid w:val="0"/>
            <w:jc w:val="left"/>
          </w:pPr>
        </w:p>
      </w:tc>
      <w:tc>
        <w:tcPr>
          <w:tcW w:w="2255" w:type="dxa"/>
          <w:tcMar>
            <w:top w:w="60" w:type="dxa"/>
            <w:bottom w:w="60" w:type="dxa"/>
          </w:tcMar>
          <w:vAlign w:val="center"/>
        </w:tcPr>
        <w:p w14:paraId="49BD3DCE" w14:textId="77777777" w:rsidR="003105A4" w:rsidRDefault="003105A4" w:rsidP="003105A4">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ID</w:t>
          </w:r>
        </w:p>
      </w:tc>
      <w:tc>
        <w:tcPr>
          <w:tcW w:w="1916" w:type="dxa"/>
          <w:tcMar>
            <w:top w:w="60" w:type="dxa"/>
            <w:bottom w:w="60" w:type="dxa"/>
          </w:tcMar>
          <w:vAlign w:val="center"/>
        </w:tcPr>
        <w:p w14:paraId="7BF8DC94" w14:textId="77777777" w:rsidR="003105A4" w:rsidRDefault="003105A4" w:rsidP="003105A4">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报告日期</w:t>
          </w:r>
        </w:p>
      </w:tc>
      <w:tc>
        <w:tcPr>
          <w:tcW w:w="3295" w:type="dxa"/>
          <w:tcMar>
            <w:top w:w="60" w:type="dxa"/>
            <w:bottom w:w="60" w:type="dxa"/>
          </w:tcMar>
          <w:vAlign w:val="center"/>
        </w:tcPr>
        <w:p w14:paraId="15330451" w14:textId="77777777" w:rsidR="003105A4" w:rsidRDefault="003105A4" w:rsidP="003105A4">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color w:val="BFBFBF" w:themeColor="background1" w:themeShade="BF"/>
              <w:sz w:val="16"/>
              <w:szCs w:val="16"/>
            </w:rPr>
            <w:t>检测项目</w:t>
          </w:r>
        </w:p>
      </w:tc>
    </w:tr>
    <w:tr w:rsidR="003105A4" w14:paraId="6D681487" w14:textId="77777777" w:rsidTr="00DF273D">
      <w:trPr>
        <w:trHeight w:hRule="exact" w:val="572"/>
      </w:trPr>
      <w:tc>
        <w:tcPr>
          <w:tcW w:w="2740" w:type="dxa"/>
          <w:vMerge/>
          <w:shd w:val="clear" w:color="auto" w:fill="auto"/>
        </w:tcPr>
        <w:p w14:paraId="6FB03DEE" w14:textId="77777777" w:rsidR="003105A4" w:rsidRDefault="003105A4" w:rsidP="003105A4">
          <w:pPr>
            <w:snapToGrid w:val="0"/>
            <w:jc w:val="left"/>
          </w:pPr>
        </w:p>
      </w:tc>
      <w:tc>
        <w:tcPr>
          <w:tcW w:w="2255" w:type="dxa"/>
          <w:tcMar>
            <w:top w:w="60" w:type="dxa"/>
            <w:bottom w:w="60" w:type="dxa"/>
          </w:tcMar>
          <w:vAlign w:val="center"/>
        </w:tcPr>
        <w:p w14:paraId="5744C6A0" w14:textId="77777777" w:rsidR="003105A4" w:rsidRDefault="003105A4" w:rsidP="003105A4">
          <w:pPr>
            <w:adjustRightInd w:val="0"/>
            <w:snapToGrid w:val="0"/>
            <w:rPr>
              <w:rFonts w:ascii="微软雅黑" w:eastAsia="微软雅黑" w:hAnsi="微软雅黑"/>
              <w:b/>
              <w:color w:val="808080" w:themeColor="background1" w:themeShade="80"/>
              <w:sz w:val="16"/>
              <w:szCs w:val="16"/>
            </w:rPr>
          </w:pPr>
          <w:r w:rsidRPr="00EF0C23">
            <w:rPr>
              <w:rFonts w:ascii="微软雅黑" w:eastAsia="微软雅黑" w:hAnsi="微软雅黑"/>
              <w:b/>
              <w:color w:val="808080" w:themeColor="background1" w:themeShade="80"/>
              <w:sz w:val="16"/>
              <w:szCs w:val="16"/>
            </w:rPr>
            <w:t>{{sample.sample_parent_id}}</w:t>
          </w:r>
        </w:p>
      </w:tc>
      <w:tc>
        <w:tcPr>
          <w:tcW w:w="1916" w:type="dxa"/>
          <w:tcMar>
            <w:top w:w="60" w:type="dxa"/>
            <w:bottom w:w="60" w:type="dxa"/>
          </w:tcMar>
          <w:vAlign w:val="center"/>
        </w:tcPr>
        <w:p w14:paraId="0484C903" w14:textId="77777777" w:rsidR="003105A4" w:rsidRDefault="003105A4" w:rsidP="003105A4">
          <w:pPr>
            <w:adjustRightInd w:val="0"/>
            <w:snapToGrid w:val="0"/>
            <w:rPr>
              <w:rFonts w:ascii="微软雅黑" w:eastAsia="微软雅黑" w:hAnsi="微软雅黑"/>
              <w:b/>
              <w:color w:val="808080" w:themeColor="background1" w:themeShade="80"/>
              <w:sz w:val="16"/>
              <w:szCs w:val="16"/>
            </w:rPr>
          </w:pPr>
          <w:r w:rsidRPr="00EF0C23">
            <w:rPr>
              <w:rFonts w:ascii="微软雅黑" w:eastAsia="微软雅黑" w:hAnsi="微软雅黑"/>
              <w:b/>
              <w:color w:val="808080" w:themeColor="background1" w:themeShade="80"/>
              <w:sz w:val="16"/>
              <w:szCs w:val="16"/>
            </w:rPr>
            <w:t>{{sample.report_date}}</w:t>
          </w:r>
        </w:p>
      </w:tc>
      <w:tc>
        <w:tcPr>
          <w:tcW w:w="3295" w:type="dxa"/>
          <w:tcMar>
            <w:top w:w="60" w:type="dxa"/>
            <w:bottom w:w="60" w:type="dxa"/>
          </w:tcMar>
          <w:vAlign w:val="center"/>
        </w:tcPr>
        <w:p w14:paraId="7520263E" w14:textId="77777777" w:rsidR="003105A4" w:rsidRDefault="003105A4" w:rsidP="003105A4">
          <w:pPr>
            <w:adjustRightInd w:val="0"/>
            <w:snapToGrid w:val="0"/>
            <w:rPr>
              <w:rFonts w:ascii="微软雅黑" w:eastAsia="微软雅黑" w:hAnsi="微软雅黑"/>
              <w:b/>
              <w:color w:val="808080" w:themeColor="background1" w:themeShade="80"/>
              <w:sz w:val="16"/>
              <w:szCs w:val="16"/>
            </w:rPr>
          </w:pPr>
          <w:bookmarkStart w:id="11" w:name="DetectionProject4"/>
          <w:bookmarkEnd w:id="11"/>
          <w:r>
            <w:rPr>
              <w:rFonts w:ascii="微软雅黑" w:eastAsia="微软雅黑" w:hAnsi="微软雅黑" w:hint="eastAsia"/>
              <w:b/>
              <w:color w:val="808080" w:themeColor="background1" w:themeShade="80"/>
              <w:sz w:val="16"/>
              <w:szCs w:val="16"/>
            </w:rPr>
            <w:t>BRCA1/BRCA2基因检测</w:t>
          </w:r>
        </w:p>
      </w:tc>
    </w:tr>
  </w:tbl>
  <w:p w14:paraId="4C0C5124" w14:textId="247D683A" w:rsidR="00911DC4" w:rsidRDefault="00911DC4">
    <w:pPr>
      <w:pStyle w:val="a7"/>
      <w:pBdr>
        <w:bottom w:val="none" w:sz="0" w:space="0" w:color="auto"/>
      </w:pBdr>
      <w:wordWrap w:val="0"/>
      <w:ind w:right="160"/>
      <w:jc w:val="right"/>
      <w:rPr>
        <w:rFonts w:ascii="思源黑体 CN Normal" w:eastAsia="思源黑体 CN Normal" w:hAnsi="思源黑体 CN Normal"/>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1128" w:hanging="420"/>
      </w:pPr>
      <w:rPr>
        <w:rFonts w:hint="eastAsia"/>
      </w:rPr>
    </w:lvl>
    <w:lvl w:ilvl="1">
      <w:start w:val="1"/>
      <w:numFmt w:val="lowerLetter"/>
      <w:lvlText w:val="%2)"/>
      <w:lvlJc w:val="left"/>
      <w:pPr>
        <w:ind w:left="1548" w:hanging="420"/>
      </w:pPr>
    </w:lvl>
    <w:lvl w:ilvl="2">
      <w:start w:val="1"/>
      <w:numFmt w:val="lowerRoman"/>
      <w:lvlText w:val="%3."/>
      <w:lvlJc w:val="right"/>
      <w:pPr>
        <w:ind w:left="1968" w:hanging="420"/>
      </w:pPr>
    </w:lvl>
    <w:lvl w:ilvl="3">
      <w:start w:val="1"/>
      <w:numFmt w:val="decimal"/>
      <w:lvlText w:val="%4."/>
      <w:lvlJc w:val="left"/>
      <w:pPr>
        <w:ind w:left="2388" w:hanging="420"/>
      </w:pPr>
    </w:lvl>
    <w:lvl w:ilvl="4">
      <w:start w:val="1"/>
      <w:numFmt w:val="lowerLetter"/>
      <w:lvlText w:val="%5)"/>
      <w:lvlJc w:val="left"/>
      <w:pPr>
        <w:ind w:left="2808" w:hanging="420"/>
      </w:pPr>
    </w:lvl>
    <w:lvl w:ilvl="5">
      <w:start w:val="1"/>
      <w:numFmt w:val="lowerRoman"/>
      <w:lvlText w:val="%6."/>
      <w:lvlJc w:val="right"/>
      <w:pPr>
        <w:ind w:left="3228" w:hanging="420"/>
      </w:pPr>
    </w:lvl>
    <w:lvl w:ilvl="6">
      <w:start w:val="1"/>
      <w:numFmt w:val="decimal"/>
      <w:lvlText w:val="%7."/>
      <w:lvlJc w:val="left"/>
      <w:pPr>
        <w:ind w:left="3648" w:hanging="420"/>
      </w:pPr>
    </w:lvl>
    <w:lvl w:ilvl="7">
      <w:start w:val="1"/>
      <w:numFmt w:val="lowerLetter"/>
      <w:lvlText w:val="%8)"/>
      <w:lvlJc w:val="left"/>
      <w:pPr>
        <w:ind w:left="4068" w:hanging="420"/>
      </w:pPr>
    </w:lvl>
    <w:lvl w:ilvl="8">
      <w:start w:val="1"/>
      <w:numFmt w:val="lowerRoman"/>
      <w:lvlText w:val="%9."/>
      <w:lvlJc w:val="right"/>
      <w:pPr>
        <w:ind w:left="4488"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75BED37"/>
    <w:multiLevelType w:val="multilevel"/>
    <w:tmpl w:val="475BED37"/>
    <w:lvl w:ilvl="0">
      <w:start w:val="1"/>
      <w:numFmt w:val="decimal"/>
      <w:suff w:val="space"/>
      <w:lvlText w:val="%1"/>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3EC02B3"/>
    <w:multiLevelType w:val="multilevel"/>
    <w:tmpl w:val="73EC02B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8"/>
  </w:num>
  <w:num w:numId="3">
    <w:abstractNumId w:val="4"/>
  </w:num>
  <w:num w:numId="4">
    <w:abstractNumId w:val="0"/>
  </w:num>
  <w:num w:numId="5">
    <w:abstractNumId w:val="7"/>
  </w:num>
  <w:num w:numId="6">
    <w:abstractNumId w:val="2"/>
  </w:num>
  <w:num w:numId="7">
    <w:abstractNumId w:val="6"/>
  </w:num>
  <w:num w:numId="8">
    <w:abstractNumId w:val="5"/>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mIzMWU5ZTFhNTg5YTEyNWFlNGJmMjA0NjgzZGVkNzIifQ=="/>
  </w:docVars>
  <w:rsids>
    <w:rsidRoot w:val="00811B8A"/>
    <w:rsid w:val="00004700"/>
    <w:rsid w:val="000221A7"/>
    <w:rsid w:val="000343F2"/>
    <w:rsid w:val="00040CFB"/>
    <w:rsid w:val="00041E2C"/>
    <w:rsid w:val="00042184"/>
    <w:rsid w:val="0004421F"/>
    <w:rsid w:val="000503F7"/>
    <w:rsid w:val="00052F93"/>
    <w:rsid w:val="00052FCC"/>
    <w:rsid w:val="000566AA"/>
    <w:rsid w:val="00061DB2"/>
    <w:rsid w:val="00071C70"/>
    <w:rsid w:val="0007644F"/>
    <w:rsid w:val="00076DD9"/>
    <w:rsid w:val="00082CB9"/>
    <w:rsid w:val="000914FF"/>
    <w:rsid w:val="000924AB"/>
    <w:rsid w:val="00093CBD"/>
    <w:rsid w:val="0009729C"/>
    <w:rsid w:val="000976F6"/>
    <w:rsid w:val="00097D8B"/>
    <w:rsid w:val="000A0443"/>
    <w:rsid w:val="000A0B00"/>
    <w:rsid w:val="000A19E9"/>
    <w:rsid w:val="000A34FF"/>
    <w:rsid w:val="000B5AF2"/>
    <w:rsid w:val="000B7274"/>
    <w:rsid w:val="000C0FB8"/>
    <w:rsid w:val="000C6D49"/>
    <w:rsid w:val="000D1AE7"/>
    <w:rsid w:val="000D3C78"/>
    <w:rsid w:val="000E26CA"/>
    <w:rsid w:val="000E3E03"/>
    <w:rsid w:val="00110A75"/>
    <w:rsid w:val="00112044"/>
    <w:rsid w:val="001138C4"/>
    <w:rsid w:val="00113E8B"/>
    <w:rsid w:val="0012226F"/>
    <w:rsid w:val="0012558C"/>
    <w:rsid w:val="001354DB"/>
    <w:rsid w:val="00137C54"/>
    <w:rsid w:val="001412D0"/>
    <w:rsid w:val="00142446"/>
    <w:rsid w:val="00142D74"/>
    <w:rsid w:val="0015237F"/>
    <w:rsid w:val="001525A6"/>
    <w:rsid w:val="001621AF"/>
    <w:rsid w:val="00167FDC"/>
    <w:rsid w:val="0017145E"/>
    <w:rsid w:val="00172C4A"/>
    <w:rsid w:val="00183243"/>
    <w:rsid w:val="001851C2"/>
    <w:rsid w:val="001919D3"/>
    <w:rsid w:val="00192B1D"/>
    <w:rsid w:val="00193EC4"/>
    <w:rsid w:val="001A5F8F"/>
    <w:rsid w:val="001B580A"/>
    <w:rsid w:val="001C2CB6"/>
    <w:rsid w:val="001C754B"/>
    <w:rsid w:val="001D4DE6"/>
    <w:rsid w:val="001E11FD"/>
    <w:rsid w:val="001E6BB7"/>
    <w:rsid w:val="001F2CD1"/>
    <w:rsid w:val="001F3DE4"/>
    <w:rsid w:val="00202B9B"/>
    <w:rsid w:val="00202DAD"/>
    <w:rsid w:val="00215ABC"/>
    <w:rsid w:val="00222DCF"/>
    <w:rsid w:val="00245880"/>
    <w:rsid w:val="00251880"/>
    <w:rsid w:val="00251C60"/>
    <w:rsid w:val="00251C8A"/>
    <w:rsid w:val="0025395F"/>
    <w:rsid w:val="00263BB7"/>
    <w:rsid w:val="0027185B"/>
    <w:rsid w:val="0027371C"/>
    <w:rsid w:val="002779C2"/>
    <w:rsid w:val="00285383"/>
    <w:rsid w:val="00292D65"/>
    <w:rsid w:val="002A0E19"/>
    <w:rsid w:val="002A1DF6"/>
    <w:rsid w:val="002C1399"/>
    <w:rsid w:val="002C2A2A"/>
    <w:rsid w:val="002C3B79"/>
    <w:rsid w:val="002C605F"/>
    <w:rsid w:val="002D4580"/>
    <w:rsid w:val="002D4C47"/>
    <w:rsid w:val="002E0C93"/>
    <w:rsid w:val="002E25A8"/>
    <w:rsid w:val="002E49E3"/>
    <w:rsid w:val="002E67A7"/>
    <w:rsid w:val="00307350"/>
    <w:rsid w:val="003105A4"/>
    <w:rsid w:val="00311EAF"/>
    <w:rsid w:val="00326F99"/>
    <w:rsid w:val="00333792"/>
    <w:rsid w:val="00342D93"/>
    <w:rsid w:val="003509C2"/>
    <w:rsid w:val="00354065"/>
    <w:rsid w:val="00354271"/>
    <w:rsid w:val="00356536"/>
    <w:rsid w:val="003567B2"/>
    <w:rsid w:val="003614C1"/>
    <w:rsid w:val="00362513"/>
    <w:rsid w:val="0037412B"/>
    <w:rsid w:val="00375E3E"/>
    <w:rsid w:val="0037664D"/>
    <w:rsid w:val="0038147D"/>
    <w:rsid w:val="00386DF6"/>
    <w:rsid w:val="003961A9"/>
    <w:rsid w:val="003A5160"/>
    <w:rsid w:val="003A54D0"/>
    <w:rsid w:val="003B0C62"/>
    <w:rsid w:val="003B190F"/>
    <w:rsid w:val="003B3D51"/>
    <w:rsid w:val="003C36AB"/>
    <w:rsid w:val="003C38FF"/>
    <w:rsid w:val="003C681B"/>
    <w:rsid w:val="003C7261"/>
    <w:rsid w:val="003D3594"/>
    <w:rsid w:val="003D4889"/>
    <w:rsid w:val="003D601D"/>
    <w:rsid w:val="003D7BB4"/>
    <w:rsid w:val="003D7F22"/>
    <w:rsid w:val="003E04F7"/>
    <w:rsid w:val="003E2FBB"/>
    <w:rsid w:val="003E386D"/>
    <w:rsid w:val="003E77FE"/>
    <w:rsid w:val="003F6E9F"/>
    <w:rsid w:val="0040351A"/>
    <w:rsid w:val="00415555"/>
    <w:rsid w:val="00420BD0"/>
    <w:rsid w:val="00422F8B"/>
    <w:rsid w:val="00423172"/>
    <w:rsid w:val="004250EC"/>
    <w:rsid w:val="00425799"/>
    <w:rsid w:val="00425ED8"/>
    <w:rsid w:val="00433409"/>
    <w:rsid w:val="00433674"/>
    <w:rsid w:val="004347BB"/>
    <w:rsid w:val="00443B6C"/>
    <w:rsid w:val="00453234"/>
    <w:rsid w:val="00464084"/>
    <w:rsid w:val="00467227"/>
    <w:rsid w:val="0047301B"/>
    <w:rsid w:val="00474F48"/>
    <w:rsid w:val="00475D68"/>
    <w:rsid w:val="0048521D"/>
    <w:rsid w:val="00485E7F"/>
    <w:rsid w:val="004864BD"/>
    <w:rsid w:val="004905C8"/>
    <w:rsid w:val="00491207"/>
    <w:rsid w:val="00493BF2"/>
    <w:rsid w:val="004970D6"/>
    <w:rsid w:val="00497462"/>
    <w:rsid w:val="004A03EE"/>
    <w:rsid w:val="004A272E"/>
    <w:rsid w:val="004A5236"/>
    <w:rsid w:val="004B0545"/>
    <w:rsid w:val="004B2453"/>
    <w:rsid w:val="004B4412"/>
    <w:rsid w:val="004B5E83"/>
    <w:rsid w:val="004B7316"/>
    <w:rsid w:val="004B75B3"/>
    <w:rsid w:val="004C24E0"/>
    <w:rsid w:val="004D0363"/>
    <w:rsid w:val="004D1E05"/>
    <w:rsid w:val="004D6CE6"/>
    <w:rsid w:val="004E16B5"/>
    <w:rsid w:val="004E4582"/>
    <w:rsid w:val="004F428A"/>
    <w:rsid w:val="005136CA"/>
    <w:rsid w:val="00534590"/>
    <w:rsid w:val="00537850"/>
    <w:rsid w:val="005434D9"/>
    <w:rsid w:val="00552129"/>
    <w:rsid w:val="005523D4"/>
    <w:rsid w:val="00553828"/>
    <w:rsid w:val="005554E3"/>
    <w:rsid w:val="00556029"/>
    <w:rsid w:val="00566A9D"/>
    <w:rsid w:val="005740F7"/>
    <w:rsid w:val="00574EE4"/>
    <w:rsid w:val="00575447"/>
    <w:rsid w:val="00576BA6"/>
    <w:rsid w:val="00576BF6"/>
    <w:rsid w:val="00582F45"/>
    <w:rsid w:val="005935DA"/>
    <w:rsid w:val="005A0F61"/>
    <w:rsid w:val="005A534F"/>
    <w:rsid w:val="005A53B5"/>
    <w:rsid w:val="005B0C5E"/>
    <w:rsid w:val="005B2EE3"/>
    <w:rsid w:val="005B3F52"/>
    <w:rsid w:val="005B4BD0"/>
    <w:rsid w:val="005D42B4"/>
    <w:rsid w:val="005D5997"/>
    <w:rsid w:val="005E7941"/>
    <w:rsid w:val="005F1260"/>
    <w:rsid w:val="005F224E"/>
    <w:rsid w:val="005F4724"/>
    <w:rsid w:val="005F6193"/>
    <w:rsid w:val="006072DA"/>
    <w:rsid w:val="006075F5"/>
    <w:rsid w:val="0060774C"/>
    <w:rsid w:val="00613A04"/>
    <w:rsid w:val="00620F0A"/>
    <w:rsid w:val="00622673"/>
    <w:rsid w:val="006242A8"/>
    <w:rsid w:val="0064122C"/>
    <w:rsid w:val="0064227E"/>
    <w:rsid w:val="00650EE0"/>
    <w:rsid w:val="00653914"/>
    <w:rsid w:val="006615DC"/>
    <w:rsid w:val="0066241A"/>
    <w:rsid w:val="0067283F"/>
    <w:rsid w:val="00674B41"/>
    <w:rsid w:val="006755E5"/>
    <w:rsid w:val="00675B10"/>
    <w:rsid w:val="00675D85"/>
    <w:rsid w:val="006769CB"/>
    <w:rsid w:val="00684F3F"/>
    <w:rsid w:val="00685DFA"/>
    <w:rsid w:val="006878A5"/>
    <w:rsid w:val="00694682"/>
    <w:rsid w:val="00697BC6"/>
    <w:rsid w:val="006A2BB3"/>
    <w:rsid w:val="006A7195"/>
    <w:rsid w:val="006B1D5D"/>
    <w:rsid w:val="006B3693"/>
    <w:rsid w:val="006B3894"/>
    <w:rsid w:val="006C0B33"/>
    <w:rsid w:val="006E0DDD"/>
    <w:rsid w:val="006E15E5"/>
    <w:rsid w:val="006E2097"/>
    <w:rsid w:val="006E2597"/>
    <w:rsid w:val="006E7712"/>
    <w:rsid w:val="006F44CC"/>
    <w:rsid w:val="006F4B55"/>
    <w:rsid w:val="006F78B4"/>
    <w:rsid w:val="0070027B"/>
    <w:rsid w:val="00701E23"/>
    <w:rsid w:val="0070751D"/>
    <w:rsid w:val="00712EFB"/>
    <w:rsid w:val="007159D8"/>
    <w:rsid w:val="007238BD"/>
    <w:rsid w:val="00725F4D"/>
    <w:rsid w:val="0072711A"/>
    <w:rsid w:val="00735DE8"/>
    <w:rsid w:val="0074028E"/>
    <w:rsid w:val="00746613"/>
    <w:rsid w:val="00746B9A"/>
    <w:rsid w:val="00750F23"/>
    <w:rsid w:val="0075593D"/>
    <w:rsid w:val="00755B68"/>
    <w:rsid w:val="00757E82"/>
    <w:rsid w:val="0076246D"/>
    <w:rsid w:val="00787F60"/>
    <w:rsid w:val="007A1360"/>
    <w:rsid w:val="007A579A"/>
    <w:rsid w:val="007B51A0"/>
    <w:rsid w:val="007C0119"/>
    <w:rsid w:val="007C1FF4"/>
    <w:rsid w:val="007C4676"/>
    <w:rsid w:val="007C5130"/>
    <w:rsid w:val="007C5A73"/>
    <w:rsid w:val="007D16F9"/>
    <w:rsid w:val="007D2559"/>
    <w:rsid w:val="007D6417"/>
    <w:rsid w:val="007E28F4"/>
    <w:rsid w:val="007E2F1E"/>
    <w:rsid w:val="007E4EFD"/>
    <w:rsid w:val="007E58C1"/>
    <w:rsid w:val="007F29DB"/>
    <w:rsid w:val="007F7C72"/>
    <w:rsid w:val="008024DB"/>
    <w:rsid w:val="00805308"/>
    <w:rsid w:val="008058CD"/>
    <w:rsid w:val="00811B8A"/>
    <w:rsid w:val="00812294"/>
    <w:rsid w:val="00812659"/>
    <w:rsid w:val="008153A9"/>
    <w:rsid w:val="00822C75"/>
    <w:rsid w:val="00835B5C"/>
    <w:rsid w:val="00840013"/>
    <w:rsid w:val="00851303"/>
    <w:rsid w:val="00853109"/>
    <w:rsid w:val="00860D4C"/>
    <w:rsid w:val="00867DF1"/>
    <w:rsid w:val="00872700"/>
    <w:rsid w:val="008810A7"/>
    <w:rsid w:val="0088548C"/>
    <w:rsid w:val="00885677"/>
    <w:rsid w:val="00887C22"/>
    <w:rsid w:val="00896364"/>
    <w:rsid w:val="008A5A1B"/>
    <w:rsid w:val="008B28AF"/>
    <w:rsid w:val="008B2A9A"/>
    <w:rsid w:val="008C0CDD"/>
    <w:rsid w:val="008C64BA"/>
    <w:rsid w:val="008C6E4E"/>
    <w:rsid w:val="008D6ECF"/>
    <w:rsid w:val="008E4FF4"/>
    <w:rsid w:val="008E5025"/>
    <w:rsid w:val="008E6A70"/>
    <w:rsid w:val="008F0F46"/>
    <w:rsid w:val="008F2FCB"/>
    <w:rsid w:val="00903395"/>
    <w:rsid w:val="00903ECF"/>
    <w:rsid w:val="0091151E"/>
    <w:rsid w:val="00911DC4"/>
    <w:rsid w:val="0091732A"/>
    <w:rsid w:val="00917FD1"/>
    <w:rsid w:val="00920AF9"/>
    <w:rsid w:val="00923F5C"/>
    <w:rsid w:val="00925C80"/>
    <w:rsid w:val="00926EF9"/>
    <w:rsid w:val="00934857"/>
    <w:rsid w:val="00935E1B"/>
    <w:rsid w:val="00935FE3"/>
    <w:rsid w:val="0093678E"/>
    <w:rsid w:val="00936EB4"/>
    <w:rsid w:val="00940F1F"/>
    <w:rsid w:val="0094319C"/>
    <w:rsid w:val="009510EF"/>
    <w:rsid w:val="00960C4B"/>
    <w:rsid w:val="009756E2"/>
    <w:rsid w:val="009778DB"/>
    <w:rsid w:val="00985323"/>
    <w:rsid w:val="00993806"/>
    <w:rsid w:val="009A0427"/>
    <w:rsid w:val="009B2EC6"/>
    <w:rsid w:val="009B7190"/>
    <w:rsid w:val="009C133E"/>
    <w:rsid w:val="009C4DFC"/>
    <w:rsid w:val="009C631D"/>
    <w:rsid w:val="009C686B"/>
    <w:rsid w:val="009C6B4D"/>
    <w:rsid w:val="009D3302"/>
    <w:rsid w:val="009E0EEE"/>
    <w:rsid w:val="009E174D"/>
    <w:rsid w:val="009E5E64"/>
    <w:rsid w:val="009E7184"/>
    <w:rsid w:val="009F7EA0"/>
    <w:rsid w:val="00A04074"/>
    <w:rsid w:val="00A12824"/>
    <w:rsid w:val="00A21058"/>
    <w:rsid w:val="00A226C9"/>
    <w:rsid w:val="00A250CD"/>
    <w:rsid w:val="00A305AE"/>
    <w:rsid w:val="00A321EF"/>
    <w:rsid w:val="00A3226D"/>
    <w:rsid w:val="00A34545"/>
    <w:rsid w:val="00A429FA"/>
    <w:rsid w:val="00A47EA4"/>
    <w:rsid w:val="00A62C08"/>
    <w:rsid w:val="00A73E17"/>
    <w:rsid w:val="00A90FA5"/>
    <w:rsid w:val="00A922D5"/>
    <w:rsid w:val="00A93FDF"/>
    <w:rsid w:val="00A9407E"/>
    <w:rsid w:val="00A966C9"/>
    <w:rsid w:val="00AA0D3A"/>
    <w:rsid w:val="00AA5DC3"/>
    <w:rsid w:val="00AA692A"/>
    <w:rsid w:val="00AB7A5E"/>
    <w:rsid w:val="00AC35F2"/>
    <w:rsid w:val="00AC5281"/>
    <w:rsid w:val="00AC5391"/>
    <w:rsid w:val="00AD489F"/>
    <w:rsid w:val="00AD57CA"/>
    <w:rsid w:val="00AD6EF8"/>
    <w:rsid w:val="00AD7A19"/>
    <w:rsid w:val="00AE3410"/>
    <w:rsid w:val="00AE5E7F"/>
    <w:rsid w:val="00AE6BC2"/>
    <w:rsid w:val="00AF0F6C"/>
    <w:rsid w:val="00AF3033"/>
    <w:rsid w:val="00AF3749"/>
    <w:rsid w:val="00B02B7F"/>
    <w:rsid w:val="00B03C6B"/>
    <w:rsid w:val="00B12940"/>
    <w:rsid w:val="00B13258"/>
    <w:rsid w:val="00B147E7"/>
    <w:rsid w:val="00B21BFD"/>
    <w:rsid w:val="00B21FB0"/>
    <w:rsid w:val="00B235E5"/>
    <w:rsid w:val="00B26206"/>
    <w:rsid w:val="00B30292"/>
    <w:rsid w:val="00B30469"/>
    <w:rsid w:val="00B3360A"/>
    <w:rsid w:val="00B34E69"/>
    <w:rsid w:val="00B42C01"/>
    <w:rsid w:val="00B5031A"/>
    <w:rsid w:val="00B50979"/>
    <w:rsid w:val="00B63571"/>
    <w:rsid w:val="00B64F27"/>
    <w:rsid w:val="00B72275"/>
    <w:rsid w:val="00B80200"/>
    <w:rsid w:val="00B80AC0"/>
    <w:rsid w:val="00B90E7B"/>
    <w:rsid w:val="00B92D86"/>
    <w:rsid w:val="00B93DD7"/>
    <w:rsid w:val="00B940E1"/>
    <w:rsid w:val="00B953E2"/>
    <w:rsid w:val="00BA20D3"/>
    <w:rsid w:val="00BA3040"/>
    <w:rsid w:val="00BC094C"/>
    <w:rsid w:val="00BC1254"/>
    <w:rsid w:val="00BC1606"/>
    <w:rsid w:val="00BC4FB6"/>
    <w:rsid w:val="00BC5040"/>
    <w:rsid w:val="00BE52C9"/>
    <w:rsid w:val="00BF3363"/>
    <w:rsid w:val="00BF387F"/>
    <w:rsid w:val="00C028C4"/>
    <w:rsid w:val="00C050C6"/>
    <w:rsid w:val="00C05D81"/>
    <w:rsid w:val="00C07470"/>
    <w:rsid w:val="00C12191"/>
    <w:rsid w:val="00C206ED"/>
    <w:rsid w:val="00C213BE"/>
    <w:rsid w:val="00C23548"/>
    <w:rsid w:val="00C2405C"/>
    <w:rsid w:val="00C30165"/>
    <w:rsid w:val="00C56377"/>
    <w:rsid w:val="00C709F1"/>
    <w:rsid w:val="00C728EF"/>
    <w:rsid w:val="00C72BD4"/>
    <w:rsid w:val="00C92968"/>
    <w:rsid w:val="00C937F2"/>
    <w:rsid w:val="00C96598"/>
    <w:rsid w:val="00C96715"/>
    <w:rsid w:val="00CA2F83"/>
    <w:rsid w:val="00CB2403"/>
    <w:rsid w:val="00CB6B67"/>
    <w:rsid w:val="00CC1D41"/>
    <w:rsid w:val="00CC733B"/>
    <w:rsid w:val="00CE2314"/>
    <w:rsid w:val="00CF2BEE"/>
    <w:rsid w:val="00CF337E"/>
    <w:rsid w:val="00CF52CC"/>
    <w:rsid w:val="00CF5839"/>
    <w:rsid w:val="00D170AC"/>
    <w:rsid w:val="00D22662"/>
    <w:rsid w:val="00D31DF8"/>
    <w:rsid w:val="00D324DB"/>
    <w:rsid w:val="00D566E8"/>
    <w:rsid w:val="00D5797A"/>
    <w:rsid w:val="00D6169C"/>
    <w:rsid w:val="00D655F1"/>
    <w:rsid w:val="00D6766F"/>
    <w:rsid w:val="00D7381C"/>
    <w:rsid w:val="00D77622"/>
    <w:rsid w:val="00D81C5B"/>
    <w:rsid w:val="00D84BC4"/>
    <w:rsid w:val="00D86FC4"/>
    <w:rsid w:val="00D9311B"/>
    <w:rsid w:val="00D96106"/>
    <w:rsid w:val="00D964F5"/>
    <w:rsid w:val="00D973AB"/>
    <w:rsid w:val="00DA0AC6"/>
    <w:rsid w:val="00DB015D"/>
    <w:rsid w:val="00DB0AB4"/>
    <w:rsid w:val="00DB3742"/>
    <w:rsid w:val="00DC52F8"/>
    <w:rsid w:val="00DD17A5"/>
    <w:rsid w:val="00DD2A83"/>
    <w:rsid w:val="00DD4684"/>
    <w:rsid w:val="00DD733E"/>
    <w:rsid w:val="00DE08E0"/>
    <w:rsid w:val="00DE1ABE"/>
    <w:rsid w:val="00DE2900"/>
    <w:rsid w:val="00DF1DBC"/>
    <w:rsid w:val="00DF2D74"/>
    <w:rsid w:val="00DF5434"/>
    <w:rsid w:val="00DF58A4"/>
    <w:rsid w:val="00DF71FB"/>
    <w:rsid w:val="00E0151C"/>
    <w:rsid w:val="00E05A9B"/>
    <w:rsid w:val="00E05BC2"/>
    <w:rsid w:val="00E13776"/>
    <w:rsid w:val="00E1604D"/>
    <w:rsid w:val="00E17FD9"/>
    <w:rsid w:val="00E22BBE"/>
    <w:rsid w:val="00E3300F"/>
    <w:rsid w:val="00E34F1C"/>
    <w:rsid w:val="00E52737"/>
    <w:rsid w:val="00E54F39"/>
    <w:rsid w:val="00E558CF"/>
    <w:rsid w:val="00E57A90"/>
    <w:rsid w:val="00E61C4A"/>
    <w:rsid w:val="00E62319"/>
    <w:rsid w:val="00E64654"/>
    <w:rsid w:val="00E67A09"/>
    <w:rsid w:val="00E84909"/>
    <w:rsid w:val="00E871B8"/>
    <w:rsid w:val="00E93115"/>
    <w:rsid w:val="00E93309"/>
    <w:rsid w:val="00E945E0"/>
    <w:rsid w:val="00E95638"/>
    <w:rsid w:val="00E96DE2"/>
    <w:rsid w:val="00EB0C2C"/>
    <w:rsid w:val="00EB6BFB"/>
    <w:rsid w:val="00EC4848"/>
    <w:rsid w:val="00EC6F11"/>
    <w:rsid w:val="00EE36CE"/>
    <w:rsid w:val="00EF797A"/>
    <w:rsid w:val="00F016BE"/>
    <w:rsid w:val="00F01FA3"/>
    <w:rsid w:val="00F02BB2"/>
    <w:rsid w:val="00F10EB1"/>
    <w:rsid w:val="00F120E2"/>
    <w:rsid w:val="00F16E3A"/>
    <w:rsid w:val="00F206AA"/>
    <w:rsid w:val="00F31DC5"/>
    <w:rsid w:val="00F41F29"/>
    <w:rsid w:val="00F46576"/>
    <w:rsid w:val="00F5034E"/>
    <w:rsid w:val="00F518E3"/>
    <w:rsid w:val="00F67A4B"/>
    <w:rsid w:val="00F8004B"/>
    <w:rsid w:val="00F81EC0"/>
    <w:rsid w:val="00F844DE"/>
    <w:rsid w:val="00F84ACD"/>
    <w:rsid w:val="00F909E1"/>
    <w:rsid w:val="00F912BC"/>
    <w:rsid w:val="00F97E66"/>
    <w:rsid w:val="00F97FD5"/>
    <w:rsid w:val="00FA0672"/>
    <w:rsid w:val="00FA5A73"/>
    <w:rsid w:val="00FC12A9"/>
    <w:rsid w:val="00FD20D0"/>
    <w:rsid w:val="00FD2591"/>
    <w:rsid w:val="00FE288B"/>
    <w:rsid w:val="00FE3369"/>
    <w:rsid w:val="00FF2448"/>
    <w:rsid w:val="00FF2C81"/>
    <w:rsid w:val="00FF4583"/>
    <w:rsid w:val="00FF57E2"/>
    <w:rsid w:val="0DD31030"/>
    <w:rsid w:val="321847C4"/>
    <w:rsid w:val="423F1C2F"/>
    <w:rsid w:val="46B346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41B781"/>
  <w15:docId w15:val="{4B071111-B25D-4957-9680-822F003388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1DC4"/>
    <w:pPr>
      <w:widowControl w:val="0"/>
      <w:jc w:val="both"/>
    </w:pPr>
    <w:rPr>
      <w:kern w:val="2"/>
      <w:sz w:val="21"/>
      <w:szCs w:val="22"/>
    </w:rPr>
  </w:style>
  <w:style w:type="paragraph" w:styleId="2">
    <w:name w:val="heading 2"/>
    <w:basedOn w:val="a"/>
    <w:next w:val="a"/>
    <w:link w:val="20"/>
    <w:uiPriority w:val="9"/>
    <w:unhideWhenUsed/>
    <w:qFormat/>
    <w:rsid w:val="00911DC4"/>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rsid w:val="00911DC4"/>
    <w:pPr>
      <w:jc w:val="left"/>
    </w:pPr>
  </w:style>
  <w:style w:type="paragraph" w:styleId="a5">
    <w:name w:val="footer"/>
    <w:basedOn w:val="a"/>
    <w:link w:val="a6"/>
    <w:uiPriority w:val="99"/>
    <w:unhideWhenUsed/>
    <w:qFormat/>
    <w:rsid w:val="00911DC4"/>
    <w:pPr>
      <w:tabs>
        <w:tab w:val="center" w:pos="4153"/>
        <w:tab w:val="right" w:pos="8306"/>
      </w:tabs>
      <w:snapToGrid w:val="0"/>
      <w:jc w:val="left"/>
    </w:pPr>
    <w:rPr>
      <w:sz w:val="18"/>
      <w:szCs w:val="18"/>
    </w:rPr>
  </w:style>
  <w:style w:type="paragraph" w:styleId="a7">
    <w:name w:val="header"/>
    <w:basedOn w:val="a"/>
    <w:link w:val="a8"/>
    <w:uiPriority w:val="99"/>
    <w:unhideWhenUsed/>
    <w:qFormat/>
    <w:rsid w:val="00911DC4"/>
    <w:pPr>
      <w:pBdr>
        <w:bottom w:val="single" w:sz="6" w:space="1" w:color="auto"/>
      </w:pBdr>
      <w:tabs>
        <w:tab w:val="center" w:pos="4153"/>
        <w:tab w:val="right" w:pos="8306"/>
      </w:tabs>
      <w:snapToGrid w:val="0"/>
      <w:jc w:val="center"/>
    </w:pPr>
    <w:rPr>
      <w:sz w:val="18"/>
      <w:szCs w:val="18"/>
    </w:rPr>
  </w:style>
  <w:style w:type="paragraph" w:styleId="a9">
    <w:name w:val="Title"/>
    <w:basedOn w:val="a"/>
    <w:next w:val="a"/>
    <w:qFormat/>
    <w:rsid w:val="00911DC4"/>
    <w:pPr>
      <w:spacing w:before="240" w:after="60"/>
      <w:jc w:val="center"/>
      <w:outlineLvl w:val="0"/>
    </w:pPr>
    <w:rPr>
      <w:rFonts w:ascii="Cambria" w:hAnsi="Cambria"/>
      <w:b/>
      <w:bCs/>
      <w:sz w:val="32"/>
      <w:szCs w:val="32"/>
    </w:rPr>
  </w:style>
  <w:style w:type="paragraph" w:styleId="aa">
    <w:name w:val="annotation subject"/>
    <w:basedOn w:val="a3"/>
    <w:next w:val="a3"/>
    <w:link w:val="ab"/>
    <w:uiPriority w:val="99"/>
    <w:semiHidden/>
    <w:unhideWhenUsed/>
    <w:qFormat/>
    <w:rsid w:val="00911DC4"/>
    <w:rPr>
      <w:b/>
      <w:bCs/>
    </w:rPr>
  </w:style>
  <w:style w:type="table" w:styleId="ac">
    <w:name w:val="Table Grid"/>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d">
    <w:name w:val="annotation reference"/>
    <w:basedOn w:val="a0"/>
    <w:uiPriority w:val="99"/>
    <w:semiHidden/>
    <w:unhideWhenUsed/>
    <w:rsid w:val="00911DC4"/>
    <w:rPr>
      <w:sz w:val="21"/>
      <w:szCs w:val="21"/>
    </w:rPr>
  </w:style>
  <w:style w:type="character" w:customStyle="1" w:styleId="20">
    <w:name w:val="标题 2 字符"/>
    <w:basedOn w:val="a0"/>
    <w:link w:val="2"/>
    <w:uiPriority w:val="9"/>
    <w:qFormat/>
    <w:rsid w:val="00911DC4"/>
    <w:rPr>
      <w:rFonts w:asciiTheme="majorHAnsi" w:eastAsiaTheme="majorEastAsia" w:hAnsiTheme="majorHAnsi" w:cstheme="majorBidi"/>
      <w:b/>
      <w:bCs/>
      <w:sz w:val="32"/>
      <w:szCs w:val="32"/>
    </w:rPr>
  </w:style>
  <w:style w:type="paragraph" w:styleId="ae">
    <w:name w:val="List Paragraph"/>
    <w:basedOn w:val="a"/>
    <w:uiPriority w:val="34"/>
    <w:qFormat/>
    <w:rsid w:val="00911DC4"/>
    <w:pPr>
      <w:ind w:firstLineChars="200" w:firstLine="420"/>
    </w:pPr>
  </w:style>
  <w:style w:type="character" w:customStyle="1" w:styleId="a4">
    <w:name w:val="批注文字 字符"/>
    <w:basedOn w:val="a0"/>
    <w:link w:val="a3"/>
    <w:uiPriority w:val="99"/>
    <w:semiHidden/>
    <w:qFormat/>
    <w:rsid w:val="00911DC4"/>
  </w:style>
  <w:style w:type="character" w:customStyle="1" w:styleId="ab">
    <w:name w:val="批注主题 字符"/>
    <w:basedOn w:val="a4"/>
    <w:link w:val="aa"/>
    <w:uiPriority w:val="99"/>
    <w:semiHidden/>
    <w:qFormat/>
    <w:rsid w:val="00911DC4"/>
    <w:rPr>
      <w:b/>
      <w:bCs/>
    </w:rPr>
  </w:style>
  <w:style w:type="character" w:customStyle="1" w:styleId="a8">
    <w:name w:val="页眉 字符"/>
    <w:basedOn w:val="a0"/>
    <w:link w:val="a7"/>
    <w:uiPriority w:val="99"/>
    <w:qFormat/>
    <w:rsid w:val="00911DC4"/>
    <w:rPr>
      <w:sz w:val="18"/>
      <w:szCs w:val="18"/>
    </w:rPr>
  </w:style>
  <w:style w:type="character" w:customStyle="1" w:styleId="a6">
    <w:name w:val="页脚 字符"/>
    <w:basedOn w:val="a0"/>
    <w:link w:val="a5"/>
    <w:uiPriority w:val="99"/>
    <w:qFormat/>
    <w:rsid w:val="00911DC4"/>
    <w:rPr>
      <w:sz w:val="18"/>
      <w:szCs w:val="18"/>
    </w:rPr>
  </w:style>
  <w:style w:type="table" w:customStyle="1" w:styleId="8">
    <w:name w:val="网格型8"/>
    <w:basedOn w:val="a1"/>
    <w:uiPriority w:val="39"/>
    <w:qFormat/>
    <w:rsid w:val="00911D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rsid w:val="00911DC4"/>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
    <w:name w:val="Balloon Text"/>
    <w:basedOn w:val="a"/>
    <w:link w:val="af0"/>
    <w:uiPriority w:val="99"/>
    <w:semiHidden/>
    <w:unhideWhenUsed/>
    <w:rsid w:val="00A47EA4"/>
    <w:rPr>
      <w:sz w:val="18"/>
      <w:szCs w:val="18"/>
    </w:rPr>
  </w:style>
  <w:style w:type="character" w:customStyle="1" w:styleId="af0">
    <w:name w:val="批注框文本 字符"/>
    <w:basedOn w:val="a0"/>
    <w:link w:val="af"/>
    <w:uiPriority w:val="99"/>
    <w:semiHidden/>
    <w:rsid w:val="00A47EA4"/>
    <w:rPr>
      <w:kern w:val="2"/>
      <w:sz w:val="18"/>
      <w:szCs w:val="18"/>
    </w:rPr>
  </w:style>
  <w:style w:type="table" w:customStyle="1" w:styleId="BPTM1">
    <w:name w:val="BPTM1"/>
    <w:basedOn w:val="a1"/>
    <w:next w:val="ac"/>
    <w:uiPriority w:val="39"/>
    <w:qFormat/>
    <w:rsid w:val="00872700"/>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0.wm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136</TotalTime>
  <Pages>14</Pages>
  <Words>2007</Words>
  <Characters>11443</Characters>
  <Application>Microsoft Office Word</Application>
  <DocSecurity>0</DocSecurity>
  <Lines>95</Lines>
  <Paragraphs>26</Paragraphs>
  <ScaleCrop>false</ScaleCrop>
  <Company/>
  <LinksUpToDate>false</LinksUpToDate>
  <CharactersWithSpaces>13424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yajun</dc:creator>
  <cp:lastModifiedBy>刘炜芬</cp:lastModifiedBy>
  <cp:revision>54</cp:revision>
  <dcterms:created xsi:type="dcterms:W3CDTF">2022-07-22T08:55:00Z</dcterms:created>
  <dcterms:modified xsi:type="dcterms:W3CDTF">2026-03-20T02:01:00Z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ICV">
    <vt:lpwstr>4FF090ED901D46EC85758C0ECB033912</vt:lpwstr>
  </property>
</Properties>
</file>