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092B71A2" w:rsidR="007F68F3" w:rsidRPr="007F68F3" w:rsidRDefault="00823B15"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{{sample.</w:t>
      </w:r>
      <w:r w:rsidRPr="00621E9F">
        <w:rPr>
          <w:rFonts w:ascii="Times New Roman" w:eastAsia="宋体" w:hAnsi="Times New Roman" w:cs="Times New Roman"/>
          <w:b/>
          <w:bCs/>
          <w:sz w:val="32"/>
          <w:szCs w:val="32"/>
        </w:rPr>
        <w:t>patient_name</w:t>
      </w:r>
      <w:r>
        <w:rPr>
          <w:rFonts w:ascii="Times New Roman" w:eastAsia="宋体" w:hAnsi="Times New Roman" w:cs="Times New Roman" w:hint="eastAsia"/>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103A2621"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HRR32</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59D031B" w14:textId="61DE8088" w:rsidR="00666187"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82401553" w:history="1">
            <w:r w:rsidR="00666187" w:rsidRPr="00D8215A">
              <w:rPr>
                <w:rStyle w:val="af"/>
                <w:rFonts w:ascii="Times New Roman" w:hAnsi="Times New Roman"/>
                <w:b/>
                <w:noProof/>
              </w:rPr>
              <w:t>一、样本基本信息</w:t>
            </w:r>
            <w:r w:rsidR="00666187">
              <w:rPr>
                <w:noProof/>
                <w:webHidden/>
              </w:rPr>
              <w:tab/>
            </w:r>
            <w:r w:rsidR="00666187">
              <w:rPr>
                <w:noProof/>
                <w:webHidden/>
              </w:rPr>
              <w:fldChar w:fldCharType="begin"/>
            </w:r>
            <w:r w:rsidR="00666187">
              <w:rPr>
                <w:noProof/>
                <w:webHidden/>
              </w:rPr>
              <w:instrText xml:space="preserve"> PAGEREF _Toc182401553 \h </w:instrText>
            </w:r>
            <w:r w:rsidR="00666187">
              <w:rPr>
                <w:noProof/>
                <w:webHidden/>
              </w:rPr>
            </w:r>
            <w:r w:rsidR="00666187">
              <w:rPr>
                <w:noProof/>
                <w:webHidden/>
              </w:rPr>
              <w:fldChar w:fldCharType="separate"/>
            </w:r>
            <w:r w:rsidR="00666187">
              <w:rPr>
                <w:noProof/>
                <w:webHidden/>
              </w:rPr>
              <w:t>2</w:t>
            </w:r>
            <w:r w:rsidR="00666187">
              <w:rPr>
                <w:noProof/>
                <w:webHidden/>
              </w:rPr>
              <w:fldChar w:fldCharType="end"/>
            </w:r>
          </w:hyperlink>
        </w:p>
        <w:p w14:paraId="738CDEE6" w14:textId="0866E2F0" w:rsidR="00666187" w:rsidRDefault="00AA7E8C">
          <w:pPr>
            <w:pStyle w:val="TOC1"/>
            <w:tabs>
              <w:tab w:val="right" w:leader="dot" w:pos="10194"/>
            </w:tabs>
            <w:rPr>
              <w:rFonts w:cstheme="minorBidi"/>
              <w:noProof/>
              <w:kern w:val="2"/>
              <w:sz w:val="21"/>
            </w:rPr>
          </w:pPr>
          <w:hyperlink w:anchor="_Toc182401554" w:history="1">
            <w:r w:rsidR="00666187" w:rsidRPr="00D8215A">
              <w:rPr>
                <w:rStyle w:val="af"/>
                <w:rFonts w:ascii="Times New Roman" w:hAnsi="Times New Roman"/>
                <w:b/>
                <w:noProof/>
              </w:rPr>
              <w:t>二、检测结果及解释</w:t>
            </w:r>
            <w:r w:rsidR="00666187">
              <w:rPr>
                <w:noProof/>
                <w:webHidden/>
              </w:rPr>
              <w:tab/>
            </w:r>
            <w:r w:rsidR="00666187">
              <w:rPr>
                <w:noProof/>
                <w:webHidden/>
              </w:rPr>
              <w:fldChar w:fldCharType="begin"/>
            </w:r>
            <w:r w:rsidR="00666187">
              <w:rPr>
                <w:noProof/>
                <w:webHidden/>
              </w:rPr>
              <w:instrText xml:space="preserve"> PAGEREF _Toc182401554 \h </w:instrText>
            </w:r>
            <w:r w:rsidR="00666187">
              <w:rPr>
                <w:noProof/>
                <w:webHidden/>
              </w:rPr>
            </w:r>
            <w:r w:rsidR="00666187">
              <w:rPr>
                <w:noProof/>
                <w:webHidden/>
              </w:rPr>
              <w:fldChar w:fldCharType="separate"/>
            </w:r>
            <w:r w:rsidR="00666187">
              <w:rPr>
                <w:noProof/>
                <w:webHidden/>
              </w:rPr>
              <w:t>3</w:t>
            </w:r>
            <w:r w:rsidR="00666187">
              <w:rPr>
                <w:noProof/>
                <w:webHidden/>
              </w:rPr>
              <w:fldChar w:fldCharType="end"/>
            </w:r>
          </w:hyperlink>
        </w:p>
        <w:p w14:paraId="7E501151" w14:textId="1F56E161" w:rsidR="00666187" w:rsidRDefault="00AA7E8C">
          <w:pPr>
            <w:pStyle w:val="TOC2"/>
            <w:tabs>
              <w:tab w:val="left" w:pos="1050"/>
              <w:tab w:val="right" w:leader="dot" w:pos="10194"/>
            </w:tabs>
            <w:rPr>
              <w:noProof/>
            </w:rPr>
          </w:pPr>
          <w:hyperlink w:anchor="_Toc182401555" w:history="1">
            <w:r w:rsidR="00666187" w:rsidRPr="00D8215A">
              <w:rPr>
                <w:rStyle w:val="af"/>
                <w:rFonts w:ascii="Times New Roman" w:hAnsi="Times New Roman"/>
                <w:b/>
                <w:bCs/>
                <w:noProof/>
              </w:rPr>
              <w:t>1</w:t>
            </w:r>
            <w:r w:rsidR="00666187" w:rsidRPr="00D8215A">
              <w:rPr>
                <w:rStyle w:val="af"/>
                <w:rFonts w:ascii="Times New Roman" w:hAnsi="Times New Roman"/>
                <w:b/>
                <w:bCs/>
                <w:noProof/>
              </w:rPr>
              <w:t>、</w:t>
            </w:r>
            <w:r w:rsidR="00666187">
              <w:rPr>
                <w:noProof/>
              </w:rPr>
              <w:tab/>
            </w:r>
            <w:r w:rsidR="00666187" w:rsidRPr="00D8215A">
              <w:rPr>
                <w:rStyle w:val="af"/>
                <w:rFonts w:ascii="Times New Roman" w:hAnsi="Times New Roman"/>
                <w:b/>
                <w:noProof/>
              </w:rPr>
              <w:t>变异检测结果与解读</w:t>
            </w:r>
            <w:r w:rsidR="00666187">
              <w:rPr>
                <w:noProof/>
                <w:webHidden/>
              </w:rPr>
              <w:tab/>
            </w:r>
            <w:r w:rsidR="00666187">
              <w:rPr>
                <w:noProof/>
                <w:webHidden/>
              </w:rPr>
              <w:fldChar w:fldCharType="begin"/>
            </w:r>
            <w:r w:rsidR="00666187">
              <w:rPr>
                <w:noProof/>
                <w:webHidden/>
              </w:rPr>
              <w:instrText xml:space="preserve"> PAGEREF _Toc182401555 \h </w:instrText>
            </w:r>
            <w:r w:rsidR="00666187">
              <w:rPr>
                <w:noProof/>
                <w:webHidden/>
              </w:rPr>
            </w:r>
            <w:r w:rsidR="00666187">
              <w:rPr>
                <w:noProof/>
                <w:webHidden/>
              </w:rPr>
              <w:fldChar w:fldCharType="separate"/>
            </w:r>
            <w:r w:rsidR="00666187">
              <w:rPr>
                <w:noProof/>
                <w:webHidden/>
              </w:rPr>
              <w:t>3</w:t>
            </w:r>
            <w:r w:rsidR="00666187">
              <w:rPr>
                <w:noProof/>
                <w:webHidden/>
              </w:rPr>
              <w:fldChar w:fldCharType="end"/>
            </w:r>
          </w:hyperlink>
        </w:p>
        <w:p w14:paraId="60B542B1" w14:textId="04D7236E" w:rsidR="00666187" w:rsidRDefault="00AA7E8C">
          <w:pPr>
            <w:pStyle w:val="TOC1"/>
            <w:tabs>
              <w:tab w:val="right" w:leader="dot" w:pos="10194"/>
            </w:tabs>
            <w:rPr>
              <w:rFonts w:cstheme="minorBidi"/>
              <w:noProof/>
              <w:kern w:val="2"/>
              <w:sz w:val="21"/>
            </w:rPr>
          </w:pPr>
          <w:hyperlink w:anchor="_Toc182401556" w:history="1">
            <w:r w:rsidR="00666187" w:rsidRPr="00D8215A">
              <w:rPr>
                <w:rStyle w:val="af"/>
                <w:rFonts w:ascii="Times New Roman" w:hAnsi="Times New Roman"/>
                <w:b/>
                <w:noProof/>
              </w:rPr>
              <w:t>三、检测内容及方法</w:t>
            </w:r>
            <w:r w:rsidR="00666187">
              <w:rPr>
                <w:noProof/>
                <w:webHidden/>
              </w:rPr>
              <w:tab/>
            </w:r>
            <w:r w:rsidR="00666187">
              <w:rPr>
                <w:noProof/>
                <w:webHidden/>
              </w:rPr>
              <w:fldChar w:fldCharType="begin"/>
            </w:r>
            <w:r w:rsidR="00666187">
              <w:rPr>
                <w:noProof/>
                <w:webHidden/>
              </w:rPr>
              <w:instrText xml:space="preserve"> PAGEREF _Toc182401556 \h </w:instrText>
            </w:r>
            <w:r w:rsidR="00666187">
              <w:rPr>
                <w:noProof/>
                <w:webHidden/>
              </w:rPr>
            </w:r>
            <w:r w:rsidR="00666187">
              <w:rPr>
                <w:noProof/>
                <w:webHidden/>
              </w:rPr>
              <w:fldChar w:fldCharType="separate"/>
            </w:r>
            <w:r w:rsidR="00666187">
              <w:rPr>
                <w:noProof/>
                <w:webHidden/>
              </w:rPr>
              <w:t>7</w:t>
            </w:r>
            <w:r w:rsidR="00666187">
              <w:rPr>
                <w:noProof/>
                <w:webHidden/>
              </w:rPr>
              <w:fldChar w:fldCharType="end"/>
            </w:r>
          </w:hyperlink>
        </w:p>
        <w:p w14:paraId="24CC5A4B" w14:textId="3C2867F4" w:rsidR="00666187" w:rsidRDefault="00AA7E8C">
          <w:pPr>
            <w:pStyle w:val="TOC1"/>
            <w:tabs>
              <w:tab w:val="right" w:leader="dot" w:pos="10194"/>
            </w:tabs>
            <w:rPr>
              <w:rFonts w:cstheme="minorBidi"/>
              <w:noProof/>
              <w:kern w:val="2"/>
              <w:sz w:val="21"/>
            </w:rPr>
          </w:pPr>
          <w:hyperlink w:anchor="_Toc182401557" w:history="1">
            <w:r w:rsidR="00666187" w:rsidRPr="00D8215A">
              <w:rPr>
                <w:rStyle w:val="af"/>
                <w:rFonts w:ascii="Times New Roman" w:hAnsi="Times New Roman"/>
                <w:b/>
                <w:noProof/>
              </w:rPr>
              <w:t>四、结果列表及检测局限性</w:t>
            </w:r>
            <w:r w:rsidR="00666187">
              <w:rPr>
                <w:noProof/>
                <w:webHidden/>
              </w:rPr>
              <w:tab/>
            </w:r>
            <w:r w:rsidR="00666187">
              <w:rPr>
                <w:noProof/>
                <w:webHidden/>
              </w:rPr>
              <w:fldChar w:fldCharType="begin"/>
            </w:r>
            <w:r w:rsidR="00666187">
              <w:rPr>
                <w:noProof/>
                <w:webHidden/>
              </w:rPr>
              <w:instrText xml:space="preserve"> PAGEREF _Toc182401557 \h </w:instrText>
            </w:r>
            <w:r w:rsidR="00666187">
              <w:rPr>
                <w:noProof/>
                <w:webHidden/>
              </w:rPr>
            </w:r>
            <w:r w:rsidR="00666187">
              <w:rPr>
                <w:noProof/>
                <w:webHidden/>
              </w:rPr>
              <w:fldChar w:fldCharType="separate"/>
            </w:r>
            <w:r w:rsidR="00666187">
              <w:rPr>
                <w:noProof/>
                <w:webHidden/>
              </w:rPr>
              <w:t>8</w:t>
            </w:r>
            <w:r w:rsidR="00666187">
              <w:rPr>
                <w:noProof/>
                <w:webHidden/>
              </w:rPr>
              <w:fldChar w:fldCharType="end"/>
            </w:r>
          </w:hyperlink>
        </w:p>
        <w:p w14:paraId="4EB0A87E" w14:textId="6C9915C2" w:rsidR="00666187" w:rsidRDefault="00AA7E8C">
          <w:pPr>
            <w:pStyle w:val="TOC1"/>
            <w:tabs>
              <w:tab w:val="right" w:leader="dot" w:pos="10194"/>
            </w:tabs>
            <w:rPr>
              <w:rFonts w:cstheme="minorBidi"/>
              <w:noProof/>
              <w:kern w:val="2"/>
              <w:sz w:val="21"/>
            </w:rPr>
          </w:pPr>
          <w:hyperlink w:anchor="_Toc182401558" w:history="1">
            <w:r w:rsidR="00666187" w:rsidRPr="00D8215A">
              <w:rPr>
                <w:rStyle w:val="af"/>
                <w:rFonts w:ascii="Times New Roman" w:hAnsi="Times New Roman"/>
                <w:b/>
                <w:noProof/>
              </w:rPr>
              <w:t>五、</w:t>
            </w:r>
            <w:r w:rsidR="00666187" w:rsidRPr="00D8215A">
              <w:rPr>
                <w:rStyle w:val="af"/>
                <w:rFonts w:ascii="Times New Roman" w:hAnsi="Times New Roman"/>
                <w:b/>
                <w:noProof/>
              </w:rPr>
              <w:t>NGS</w:t>
            </w:r>
            <w:r w:rsidR="00666187" w:rsidRPr="00D8215A">
              <w:rPr>
                <w:rStyle w:val="af"/>
                <w:rFonts w:ascii="Times New Roman" w:hAnsi="Times New Roman"/>
                <w:b/>
                <w:noProof/>
              </w:rPr>
              <w:t>数据质控</w:t>
            </w:r>
            <w:r w:rsidR="00666187">
              <w:rPr>
                <w:noProof/>
                <w:webHidden/>
              </w:rPr>
              <w:tab/>
            </w:r>
            <w:r w:rsidR="00666187">
              <w:rPr>
                <w:noProof/>
                <w:webHidden/>
              </w:rPr>
              <w:fldChar w:fldCharType="begin"/>
            </w:r>
            <w:r w:rsidR="00666187">
              <w:rPr>
                <w:noProof/>
                <w:webHidden/>
              </w:rPr>
              <w:instrText xml:space="preserve"> PAGEREF _Toc182401558 \h </w:instrText>
            </w:r>
            <w:r w:rsidR="00666187">
              <w:rPr>
                <w:noProof/>
                <w:webHidden/>
              </w:rPr>
            </w:r>
            <w:r w:rsidR="00666187">
              <w:rPr>
                <w:noProof/>
                <w:webHidden/>
              </w:rPr>
              <w:fldChar w:fldCharType="separate"/>
            </w:r>
            <w:r w:rsidR="00666187">
              <w:rPr>
                <w:noProof/>
                <w:webHidden/>
              </w:rPr>
              <w:t>9</w:t>
            </w:r>
            <w:r w:rsidR="00666187">
              <w:rPr>
                <w:noProof/>
                <w:webHidden/>
              </w:rPr>
              <w:fldChar w:fldCharType="end"/>
            </w:r>
          </w:hyperlink>
        </w:p>
        <w:p w14:paraId="6A3CBAEB" w14:textId="0AEC63EF" w:rsidR="00666187" w:rsidRDefault="00AA7E8C">
          <w:pPr>
            <w:pStyle w:val="TOC1"/>
            <w:tabs>
              <w:tab w:val="right" w:leader="dot" w:pos="10194"/>
            </w:tabs>
            <w:rPr>
              <w:rFonts w:cstheme="minorBidi"/>
              <w:noProof/>
              <w:kern w:val="2"/>
              <w:sz w:val="21"/>
            </w:rPr>
          </w:pPr>
          <w:hyperlink w:anchor="_Toc182401559" w:history="1">
            <w:r w:rsidR="00666187" w:rsidRPr="00D8215A">
              <w:rPr>
                <w:rStyle w:val="af"/>
                <w:rFonts w:ascii="Times New Roman" w:hAnsi="Times New Roman"/>
                <w:b/>
                <w:noProof/>
              </w:rPr>
              <w:t>六、参考文献</w:t>
            </w:r>
            <w:r w:rsidR="00666187">
              <w:rPr>
                <w:noProof/>
                <w:webHidden/>
              </w:rPr>
              <w:tab/>
            </w:r>
            <w:r w:rsidR="00666187">
              <w:rPr>
                <w:noProof/>
                <w:webHidden/>
              </w:rPr>
              <w:fldChar w:fldCharType="begin"/>
            </w:r>
            <w:r w:rsidR="00666187">
              <w:rPr>
                <w:noProof/>
                <w:webHidden/>
              </w:rPr>
              <w:instrText xml:space="preserve"> PAGEREF _Toc182401559 \h </w:instrText>
            </w:r>
            <w:r w:rsidR="00666187">
              <w:rPr>
                <w:noProof/>
                <w:webHidden/>
              </w:rPr>
            </w:r>
            <w:r w:rsidR="00666187">
              <w:rPr>
                <w:noProof/>
                <w:webHidden/>
              </w:rPr>
              <w:fldChar w:fldCharType="separate"/>
            </w:r>
            <w:r w:rsidR="00666187">
              <w:rPr>
                <w:noProof/>
                <w:webHidden/>
              </w:rPr>
              <w:t>13</w:t>
            </w:r>
            <w:r w:rsidR="00666187">
              <w:rPr>
                <w:noProof/>
                <w:webHidden/>
              </w:rPr>
              <w:fldChar w:fldCharType="end"/>
            </w:r>
          </w:hyperlink>
        </w:p>
        <w:p w14:paraId="3CB70F68" w14:textId="36DBBEB6"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8240155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666233">
              <w:rPr>
                <w:rFonts w:ascii="Times New Roman" w:eastAsia="宋体" w:hAnsi="Times New Roman" w:cs="Times New Roman"/>
                <w:bCs/>
                <w:spacing w:val="180"/>
                <w:kern w:val="0"/>
                <w:sz w:val="18"/>
                <w:szCs w:val="18"/>
                <w:fitText w:val="720" w:id="-1551066363"/>
                <w:lang w:val="zh-CN"/>
              </w:rPr>
              <w:t>姓</w:t>
            </w:r>
            <w:r w:rsidRPr="00666233">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3F0969E1"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7081F5FE"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{{sample.gender}}</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A071816"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{{sample.age}}</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1467B1F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{{sample.outpatient_service_no}}</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65D63F24"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{{sample.hospitalization_no}}</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46E0814D"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{{sample.disease_area}}{{sample.bed_number}}</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121D17B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{{sample.submission_doctor}}</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29D95162"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{{sample.submission_department}}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7347D15C" w:rsidR="005B6274" w:rsidRPr="0010357E" w:rsidRDefault="0076446A"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6BC606DE" w:rsidR="005B6274" w:rsidRPr="0010357E" w:rsidRDefault="001B1DF7"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 sample.sample_type }}</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4AE0532E"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2DFAF39" w14:textId="010829C2"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{{sample.receive_data}}</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25B0162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{{sample.clinical_diagnosis}}</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36E0CCA"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1701DCD2" w:rsidR="0024256D" w:rsidRPr="0010357E" w:rsidRDefault="0076446A"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rPr>
              <w:t>{%if sample.tumor_content%}{{sample.tumor_content}}{%else%}{%if lib_quality_control and lib_quality_control.lib_dna_qc and lib_quality_control.lib_dna_qc.tumor_content%}{{ lib_quality_control.lib_dna_qc.tumor_content}}{%else%}/{%endif%}{%endif%}</w:t>
            </w:r>
          </w:p>
        </w:tc>
      </w:tr>
      <w:tr w:rsidR="0024256D" w:rsidRPr="0010357E" w14:paraId="5A66C4D0" w14:textId="77777777" w:rsidTr="0076446A">
        <w:trPr>
          <w:trHeight w:val="425"/>
        </w:trPr>
        <w:tc>
          <w:tcPr>
            <w:tcW w:w="1266" w:type="dxa"/>
            <w:tcBorders>
              <w:right w:val="nil"/>
            </w:tcBorders>
            <w:vAlign w:val="center"/>
          </w:tcPr>
          <w:p w14:paraId="498C5EBF" w14:textId="1EA23E19"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AAD1843"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if qc.dna_data_qc.cleandata_q30_num&gt;=0.75 and qc.dna_data_qc.mapping_ratio_num &gt;= 0.95 and qc.dna_data_qc.depth_mean_num &gt;= 1500 and qc.dna_data_qc.depth_ssbc_num&gt;=300 and qc.dna_data_qc.cover_ratio_num &gt;= 0.95 and qc.dna_data_qc.uni20_num &gt;= 0.9 %}</w:t>
            </w:r>
          </w:p>
          <w:p w14:paraId="3D88B7C1"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if sample.tumor_content%}</w:t>
            </w:r>
          </w:p>
          <w:p w14:paraId="40FE32CB"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72EF5AC1"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{%if sample.tumor_content|replace(“%”,””)|float &gt;= 20 and lib_quality_control.lib_dna_qc.dna_qty|float &gt;= 30 and lib_quality_control.lib_dna_qc.library_qty|float &gt;=200%}</w:t>
            </w:r>
            <w:r w:rsidRPr="00666233">
              <w:rPr>
                <w:rFonts w:ascii="Times New Roman" w:eastAsia="宋体" w:hAnsi="Times New Roman"/>
                <w:bCs/>
                <w:kern w:val="0"/>
                <w:sz w:val="18"/>
                <w:szCs w:val="18"/>
              </w:rPr>
              <w:t>合格</w:t>
            </w:r>
            <w:r w:rsidRPr="00666233">
              <w:rPr>
                <w:rFonts w:ascii="Times New Roman" w:eastAsia="宋体" w:hAnsi="Times New Roman"/>
                <w:bCs/>
                <w:kern w:val="0"/>
                <w:sz w:val="18"/>
                <w:szCs w:val="18"/>
              </w:rPr>
              <w:t>{%else%}</w:t>
            </w:r>
            <w:r w:rsidRPr="00666233">
              <w:rPr>
                <w:rFonts w:ascii="Times New Roman" w:eastAsia="宋体" w:hAnsi="Times New Roman"/>
                <w:bCs/>
                <w:kern w:val="0"/>
                <w:sz w:val="18"/>
                <w:szCs w:val="18"/>
              </w:rPr>
              <w:t>需注意</w:t>
            </w:r>
            <w:r w:rsidRPr="00666233">
              <w:rPr>
                <w:rFonts w:ascii="Times New Roman" w:eastAsia="宋体" w:hAnsi="Times New Roman"/>
                <w:bCs/>
                <w:kern w:val="0"/>
                <w:sz w:val="18"/>
                <w:szCs w:val="18"/>
              </w:rPr>
              <w:t>{%endif%}</w:t>
            </w:r>
          </w:p>
          <w:p w14:paraId="6379831D"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47A7EA0B"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{%if sample.tumor_content|replace(“%”,””)|float &gt;= 20%}</w:t>
            </w:r>
            <w:r w:rsidRPr="00666233">
              <w:rPr>
                <w:rFonts w:ascii="Times New Roman" w:eastAsia="宋体" w:hAnsi="Times New Roman"/>
                <w:bCs/>
                <w:kern w:val="0"/>
                <w:sz w:val="18"/>
                <w:szCs w:val="18"/>
              </w:rPr>
              <w:t>合格（质控项有缺失，请补齐数据后自行评估）</w:t>
            </w:r>
            <w:r w:rsidRPr="00666233">
              <w:rPr>
                <w:rFonts w:ascii="Times New Roman" w:eastAsia="宋体" w:hAnsi="Times New Roman"/>
                <w:bCs/>
                <w:kern w:val="0"/>
                <w:sz w:val="18"/>
                <w:szCs w:val="18"/>
              </w:rPr>
              <w:t>{%else%}</w:t>
            </w:r>
            <w:r w:rsidRPr="00666233">
              <w:rPr>
                <w:rFonts w:ascii="Times New Roman" w:eastAsia="宋体" w:hAnsi="Times New Roman"/>
                <w:bCs/>
                <w:kern w:val="0"/>
                <w:sz w:val="18"/>
                <w:szCs w:val="18"/>
              </w:rPr>
              <w:t>需注意</w:t>
            </w:r>
            <w:r w:rsidRPr="00666233">
              <w:rPr>
                <w:rFonts w:ascii="Times New Roman" w:eastAsia="宋体" w:hAnsi="Times New Roman"/>
                <w:bCs/>
                <w:kern w:val="0"/>
                <w:sz w:val="18"/>
                <w:szCs w:val="18"/>
              </w:rPr>
              <w:t>{%endif%}</w:t>
            </w:r>
          </w:p>
          <w:p w14:paraId="0FCA812A"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endif%}</w:t>
            </w:r>
          </w:p>
          <w:p w14:paraId="66C9E193"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69DFC2E1"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if lib_quality_control and lib_quality_control.lib_dna_qc and lib_quality_control.lib_dna_qc.tumor_content%}</w:t>
            </w:r>
          </w:p>
          <w:p w14:paraId="484422F4"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if lib_quality_control and lib_quality_control.lib_dna_qc and lib_quality_control.lib_dna_qc.dna_qty and lib_quality_control.lib_dna_qc.library_qty%}</w:t>
            </w:r>
          </w:p>
          <w:p w14:paraId="78FDD616"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{%if lib_quality_control.lib_dna_qc.tumor_content|replace(“%”,””)|float &gt;= 20 and lib_quality_control.lib_dna_qc.dna_qty|float &gt;= 30 and lib_quality_control.lib_dna_qc.library_qty|float &gt;=200%}</w:t>
            </w:r>
            <w:r w:rsidRPr="00666233">
              <w:rPr>
                <w:rFonts w:ascii="Times New Roman" w:eastAsia="宋体" w:hAnsi="Times New Roman"/>
                <w:bCs/>
                <w:kern w:val="0"/>
                <w:sz w:val="18"/>
                <w:szCs w:val="18"/>
              </w:rPr>
              <w:t>合格</w:t>
            </w:r>
            <w:r w:rsidRPr="00666233">
              <w:rPr>
                <w:rFonts w:ascii="Times New Roman" w:eastAsia="宋体" w:hAnsi="Times New Roman"/>
                <w:bCs/>
                <w:kern w:val="0"/>
                <w:sz w:val="18"/>
                <w:szCs w:val="18"/>
              </w:rPr>
              <w:t>{%else%}</w:t>
            </w:r>
            <w:r w:rsidRPr="00666233">
              <w:rPr>
                <w:rFonts w:ascii="Times New Roman" w:eastAsia="宋体" w:hAnsi="Times New Roman"/>
                <w:bCs/>
                <w:kern w:val="0"/>
                <w:sz w:val="18"/>
                <w:szCs w:val="18"/>
              </w:rPr>
              <w:t>需注意</w:t>
            </w:r>
            <w:r w:rsidRPr="00666233">
              <w:rPr>
                <w:rFonts w:ascii="Times New Roman" w:eastAsia="宋体" w:hAnsi="Times New Roman"/>
                <w:bCs/>
                <w:kern w:val="0"/>
                <w:sz w:val="18"/>
                <w:szCs w:val="18"/>
              </w:rPr>
              <w:t>{%endif%}</w:t>
            </w:r>
          </w:p>
          <w:p w14:paraId="3D0AF5F7"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688AD4D4"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{%if lib_quality_control.lib_dna_qc.tumor_content|replace(“%”,””)|float &gt;= 20%}</w:t>
            </w:r>
            <w:r w:rsidRPr="00666233">
              <w:rPr>
                <w:rFonts w:ascii="Times New Roman" w:eastAsia="宋体" w:hAnsi="Times New Roman"/>
                <w:bCs/>
                <w:kern w:val="0"/>
                <w:sz w:val="18"/>
                <w:szCs w:val="18"/>
              </w:rPr>
              <w:t>合格（质控项有缺失，请补齐数据后自行评估）</w:t>
            </w:r>
            <w:r w:rsidRPr="00666233">
              <w:rPr>
                <w:rFonts w:ascii="Times New Roman" w:eastAsia="宋体" w:hAnsi="Times New Roman"/>
                <w:bCs/>
                <w:kern w:val="0"/>
                <w:sz w:val="18"/>
                <w:szCs w:val="18"/>
              </w:rPr>
              <w:t>{%else%}</w:t>
            </w:r>
            <w:r w:rsidRPr="00666233">
              <w:rPr>
                <w:rFonts w:ascii="Times New Roman" w:eastAsia="宋体" w:hAnsi="Times New Roman"/>
                <w:bCs/>
                <w:kern w:val="0"/>
                <w:sz w:val="18"/>
                <w:szCs w:val="18"/>
              </w:rPr>
              <w:t>需注意</w:t>
            </w:r>
            <w:r w:rsidRPr="00666233">
              <w:rPr>
                <w:rFonts w:ascii="Times New Roman" w:eastAsia="宋体" w:hAnsi="Times New Roman"/>
                <w:bCs/>
                <w:kern w:val="0"/>
                <w:sz w:val="18"/>
                <w:szCs w:val="18"/>
              </w:rPr>
              <w:t>{%endif%}</w:t>
            </w:r>
          </w:p>
          <w:p w14:paraId="3113A986"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endif%}</w:t>
            </w:r>
          </w:p>
          <w:p w14:paraId="5A5B51B8"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7C5AEA17"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 xml:space="preserve">{%p if lib_quality_control and lib_quality_control.lib_dna_qc and lib_quality_control.lib_dna_qc.dna_qty and </w:t>
            </w:r>
            <w:r w:rsidRPr="00666233">
              <w:rPr>
                <w:rFonts w:ascii="Times New Roman" w:eastAsia="宋体" w:hAnsi="Times New Roman"/>
                <w:bCs/>
                <w:kern w:val="0"/>
                <w:sz w:val="18"/>
                <w:szCs w:val="18"/>
              </w:rPr>
              <w:lastRenderedPageBreak/>
              <w:t>lib_quality_control.lib_dna_qc.library_qty%}</w:t>
            </w:r>
          </w:p>
          <w:p w14:paraId="46D363EC"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{%if lib_quality_control.lib_dna_qc.dna_qty|float &gt;= 30 and lib_quality_control.lib_dna_qc.library_qty|float &gt;=200%}</w:t>
            </w:r>
            <w:r w:rsidRPr="00666233">
              <w:rPr>
                <w:rFonts w:ascii="Times New Roman" w:eastAsia="宋体" w:hAnsi="Times New Roman"/>
                <w:bCs/>
                <w:kern w:val="0"/>
                <w:sz w:val="18"/>
                <w:szCs w:val="18"/>
              </w:rPr>
              <w:t>合格</w:t>
            </w:r>
            <w:r w:rsidRPr="00666233">
              <w:rPr>
                <w:rFonts w:ascii="Times New Roman" w:eastAsia="宋体" w:hAnsi="Times New Roman"/>
                <w:bCs/>
                <w:kern w:val="0"/>
                <w:sz w:val="18"/>
                <w:szCs w:val="18"/>
              </w:rPr>
              <w:t>{%else%}</w:t>
            </w:r>
            <w:r w:rsidRPr="00666233">
              <w:rPr>
                <w:rFonts w:ascii="Times New Roman" w:eastAsia="宋体" w:hAnsi="Times New Roman"/>
                <w:bCs/>
                <w:kern w:val="0"/>
                <w:sz w:val="18"/>
                <w:szCs w:val="18"/>
              </w:rPr>
              <w:t>需注意</w:t>
            </w:r>
            <w:r w:rsidRPr="00666233">
              <w:rPr>
                <w:rFonts w:ascii="Times New Roman" w:eastAsia="宋体" w:hAnsi="Times New Roman"/>
                <w:bCs/>
                <w:kern w:val="0"/>
                <w:sz w:val="18"/>
                <w:szCs w:val="18"/>
              </w:rPr>
              <w:t>{%endif%}</w:t>
            </w:r>
          </w:p>
          <w:p w14:paraId="36AD4068"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2F8CB04C"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hint="eastAsia"/>
                <w:bCs/>
                <w:kern w:val="0"/>
                <w:sz w:val="18"/>
                <w:szCs w:val="18"/>
              </w:rPr>
              <w:t>合格（质控项有缺失，请补齐数据后自行评估）</w:t>
            </w:r>
          </w:p>
          <w:p w14:paraId="43541745"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endif%}</w:t>
            </w:r>
          </w:p>
          <w:p w14:paraId="0C0D8CBC"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endif%}</w:t>
            </w:r>
          </w:p>
          <w:p w14:paraId="7EDCB387"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endif%}</w:t>
            </w:r>
          </w:p>
          <w:p w14:paraId="73E03AD3"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bCs/>
                <w:kern w:val="0"/>
                <w:sz w:val="18"/>
                <w:szCs w:val="18"/>
              </w:rPr>
              <w:t>{%p else%}</w:t>
            </w:r>
          </w:p>
          <w:p w14:paraId="7C3DA95C" w14:textId="77777777" w:rsidR="00666233" w:rsidRPr="00666233" w:rsidRDefault="00666233" w:rsidP="00666233">
            <w:pPr>
              <w:rPr>
                <w:rFonts w:ascii="Times New Roman" w:eastAsia="宋体" w:hAnsi="Times New Roman"/>
                <w:bCs/>
                <w:kern w:val="0"/>
                <w:sz w:val="18"/>
                <w:szCs w:val="18"/>
              </w:rPr>
            </w:pPr>
            <w:r w:rsidRPr="00666233">
              <w:rPr>
                <w:rFonts w:ascii="Times New Roman" w:eastAsia="宋体" w:hAnsi="Times New Roman" w:hint="eastAsia"/>
                <w:bCs/>
                <w:kern w:val="0"/>
                <w:sz w:val="18"/>
                <w:szCs w:val="18"/>
              </w:rPr>
              <w:t>需注意</w:t>
            </w:r>
          </w:p>
          <w:p w14:paraId="301CC2B7" w14:textId="6497203C" w:rsidR="0024256D" w:rsidRPr="0010357E" w:rsidRDefault="00666233" w:rsidP="00666233">
            <w:pPr>
              <w:rPr>
                <w:rFonts w:ascii="Times New Roman" w:eastAsia="宋体" w:hAnsi="Times New Roman"/>
              </w:rPr>
            </w:pPr>
            <w:r w:rsidRPr="00666233">
              <w:rPr>
                <w:rFonts w:ascii="Times New Roman" w:eastAsia="宋体" w:hAnsi="Times New Roman"/>
                <w:bCs/>
                <w:kern w:val="0"/>
                <w:sz w:val="18"/>
                <w:szCs w:val="18"/>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250A3D4F"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HRR32</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8240155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3E3256E9" w:rsidR="006E78C5" w:rsidRPr="004D679A" w:rsidRDefault="00B96257" w:rsidP="004D679A">
      <w:pPr>
        <w:spacing w:line="400" w:lineRule="exact"/>
        <w:ind w:firstLineChars="200" w:firstLine="360"/>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检测与肿瘤诊断、治疗和</w:t>
      </w:r>
      <w:r w:rsidRPr="00B96257">
        <w:rPr>
          <w:rFonts w:ascii="Times New Roman" w:eastAsia="宋体" w:hAnsi="Times New Roman" w:cs="Times New Roman"/>
          <w:bCs/>
          <w:kern w:val="0"/>
          <w:sz w:val="18"/>
          <w:szCs w:val="18"/>
          <w:lang w:val="zh-CN"/>
        </w:rPr>
        <w:t>/</w:t>
      </w:r>
      <w:r w:rsidRPr="00B96257">
        <w:rPr>
          <w:rFonts w:ascii="Times New Roman" w:eastAsia="宋体" w:hAnsi="Times New Roman" w:cs="Times New Roman"/>
          <w:bCs/>
          <w:kern w:val="0"/>
          <w:sz w:val="18"/>
          <w:szCs w:val="18"/>
          <w:lang w:val="zh-CN"/>
        </w:rPr>
        <w:t>或预后密切相关的</w:t>
      </w:r>
      <w:r w:rsidRPr="00B96257">
        <w:rPr>
          <w:rFonts w:ascii="Times New Roman" w:eastAsia="宋体" w:hAnsi="Times New Roman" w:cs="Times New Roman"/>
          <w:bCs/>
          <w:kern w:val="0"/>
          <w:sz w:val="18"/>
          <w:szCs w:val="18"/>
          <w:lang w:val="zh-CN"/>
        </w:rPr>
        <w:t>32</w:t>
      </w:r>
      <w:r w:rsidRPr="00B96257">
        <w:rPr>
          <w:rFonts w:ascii="Times New Roman" w:eastAsia="宋体" w:hAnsi="Times New Roman" w:cs="Times New Roman"/>
          <w:bCs/>
          <w:kern w:val="0"/>
          <w:sz w:val="18"/>
          <w:szCs w:val="18"/>
          <w:lang w:val="zh-CN"/>
        </w:rPr>
        <w:t>个基因的目标区域，以及化疗药物代谢相关酶类多态性位点（详见附录）</w:t>
      </w:r>
      <w:r w:rsidR="004D679A" w:rsidRPr="004D679A">
        <w:rPr>
          <w:rFonts w:ascii="Times New Roman" w:eastAsia="宋体" w:hAnsi="Times New Roman" w:cs="Times New Roman"/>
          <w:bCs/>
          <w:kern w:val="0"/>
          <w:sz w:val="18"/>
          <w:szCs w:val="18"/>
          <w:lang w:val="zh-CN"/>
        </w:rPr>
        <w:t>，发现：</w:t>
      </w:r>
    </w:p>
    <w:p w14:paraId="4D774BAD" w14:textId="155A115B"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4" w:name="_Toc182401555"/>
      <w:r w:rsidRPr="00B96257">
        <w:rPr>
          <w:rFonts w:ascii="Times New Roman" w:hAnsi="Times New Roman" w:hint="eastAsia"/>
          <w:b/>
          <w:sz w:val="20"/>
          <w:szCs w:val="20"/>
        </w:rPr>
        <w:t>变异检测结果与解读</w:t>
      </w:r>
      <w:bookmarkEnd w:id="4"/>
    </w:p>
    <w:p w14:paraId="749F12A5" w14:textId="581DF60B"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3850A5" w:rsidRPr="00B96257" w14:paraId="47FB2E44" w14:textId="77777777" w:rsidTr="008F28D6">
        <w:trPr>
          <w:trHeight w:val="425"/>
        </w:trPr>
        <w:tc>
          <w:tcPr>
            <w:tcW w:w="10194" w:type="dxa"/>
            <w:gridSpan w:val="5"/>
            <w:vAlign w:val="center"/>
          </w:tcPr>
          <w:p w14:paraId="66F7B582" w14:textId="5CF8CDB8"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if var.var_somatic.level_I + var.var_somatic.level_II %}</w:t>
            </w:r>
          </w:p>
        </w:tc>
      </w:tr>
      <w:tr w:rsidR="003850A5" w:rsidRPr="00B96257" w14:paraId="3183321B" w14:textId="77777777" w:rsidTr="008F28D6">
        <w:trPr>
          <w:trHeight w:val="425"/>
        </w:trPr>
        <w:tc>
          <w:tcPr>
            <w:tcW w:w="10194" w:type="dxa"/>
            <w:gridSpan w:val="5"/>
            <w:vAlign w:val="center"/>
          </w:tcPr>
          <w:p w14:paraId="1F198800" w14:textId="188B5C82"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for a in var.var_somatic.level_I + var.var_somatic.level_II %}</w:t>
            </w:r>
          </w:p>
        </w:tc>
      </w:tr>
      <w:tr w:rsidR="003850A5" w:rsidRPr="00B96257" w14:paraId="01646CE8" w14:textId="77777777" w:rsidTr="003850A5">
        <w:trPr>
          <w:trHeight w:val="425"/>
        </w:trPr>
        <w:tc>
          <w:tcPr>
            <w:tcW w:w="1129" w:type="dxa"/>
            <w:vAlign w:val="center"/>
          </w:tcPr>
          <w:p w14:paraId="57EE0370" w14:textId="018E1F16" w:rsidR="003850A5" w:rsidRPr="003850A5" w:rsidRDefault="000911CA" w:rsidP="00B96257">
            <w:pPr>
              <w:rPr>
                <w:rFonts w:ascii="Times New Roman" w:eastAsia="宋体" w:hAnsi="Times New Roman" w:cs="Times New Roman"/>
                <w:bCs/>
                <w:i/>
                <w:iCs/>
                <w:kern w:val="0"/>
                <w:sz w:val="18"/>
                <w:szCs w:val="18"/>
              </w:rPr>
            </w:pPr>
            <w:r w:rsidRPr="000911CA">
              <w:rPr>
                <w:rFonts w:ascii="Times New Roman" w:eastAsia="宋体" w:hAnsi="Times New Roman" w:cs="Times New Roman"/>
                <w:bCs/>
                <w:i/>
                <w:iCs/>
                <w:kern w:val="0"/>
                <w:sz w:val="18"/>
                <w:szCs w:val="18"/>
              </w:rPr>
              <w:t>{{a.gene_symbol}}</w:t>
            </w:r>
          </w:p>
        </w:tc>
        <w:tc>
          <w:tcPr>
            <w:tcW w:w="3260" w:type="dxa"/>
            <w:vAlign w:val="center"/>
          </w:tcPr>
          <w:p w14:paraId="217F7820"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{{a.gene_region}} {{a.hgvs_c}}{%if a.hgvs_p!=”p.?”%} {{a.hgvs_p}}{%endif%}</w:t>
            </w:r>
          </w:p>
          <w:p w14:paraId="6106C61D" w14:textId="323035F9"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{{a.transcript_primary }}</w:t>
            </w:r>
          </w:p>
        </w:tc>
        <w:tc>
          <w:tcPr>
            <w:tcW w:w="993" w:type="dxa"/>
            <w:vAlign w:val="center"/>
          </w:tcPr>
          <w:p w14:paraId="5BEB2BFD" w14:textId="7D7410F9" w:rsidR="003850A5" w:rsidRPr="003850A5" w:rsidRDefault="000911CA" w:rsidP="00B96257">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{{a.freq_str</w:t>
            </w:r>
            <w:r>
              <w:rPr>
                <w:rFonts w:ascii="Times New Roman" w:eastAsia="宋体" w:hAnsi="Times New Roman" w:cs="Times New Roman" w:hint="eastAsia"/>
                <w:bCs/>
                <w:kern w:val="0"/>
                <w:sz w:val="18"/>
                <w:szCs w:val="18"/>
              </w:rPr>
              <w:t>|replace(</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r w:rsidRPr="000911CA">
              <w:rPr>
                <w:rFonts w:ascii="Times New Roman" w:eastAsia="宋体" w:hAnsi="Times New Roman" w:cs="Times New Roman"/>
                <w:bCs/>
                <w:kern w:val="0"/>
                <w:sz w:val="18"/>
                <w:szCs w:val="18"/>
              </w:rPr>
              <w:t>}}</w:t>
            </w:r>
          </w:p>
        </w:tc>
        <w:tc>
          <w:tcPr>
            <w:tcW w:w="991" w:type="dxa"/>
            <w:vAlign w:val="center"/>
          </w:tcPr>
          <w:p w14:paraId="7952D139"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a.clinic_num_s == 5%}</w:t>
            </w:r>
          </w:p>
          <w:p w14:paraId="793175BC"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I</w:t>
            </w:r>
            <w:r w:rsidRPr="000911CA">
              <w:rPr>
                <w:rFonts w:ascii="Times New Roman" w:eastAsia="宋体" w:hAnsi="Times New Roman" w:cs="Times New Roman"/>
                <w:bCs/>
                <w:kern w:val="0"/>
                <w:sz w:val="18"/>
                <w:szCs w:val="18"/>
              </w:rPr>
              <w:t>类</w:t>
            </w:r>
          </w:p>
          <w:p w14:paraId="797E9B37"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else%}</w:t>
            </w:r>
          </w:p>
          <w:p w14:paraId="091578CE"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II</w:t>
            </w:r>
            <w:r w:rsidRPr="000911CA">
              <w:rPr>
                <w:rFonts w:ascii="Times New Roman" w:eastAsia="宋体" w:hAnsi="Times New Roman" w:cs="Times New Roman"/>
                <w:bCs/>
                <w:kern w:val="0"/>
                <w:sz w:val="18"/>
                <w:szCs w:val="18"/>
              </w:rPr>
              <w:t>类</w:t>
            </w:r>
          </w:p>
          <w:p w14:paraId="68036080" w14:textId="17C83900"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tc>
        <w:tc>
          <w:tcPr>
            <w:tcW w:w="3821" w:type="dxa"/>
            <w:vAlign w:val="center"/>
          </w:tcPr>
          <w:p w14:paraId="019431F3"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a.evi_sum.evi_split.Predictive%}</w:t>
            </w:r>
          </w:p>
          <w:p w14:paraId="2D4CF3BF"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a.evi_sum.evi_split.Predictive%}</w:t>
            </w:r>
          </w:p>
          <w:p w14:paraId="7C2FB04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{{b.regimen_name}}</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{{b.clinical_significance_cn}}</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w:t>
            </w:r>
            <w:r w:rsidRPr="000911CA">
              <w:rPr>
                <w:rFonts w:ascii="Times New Roman" w:eastAsia="宋体" w:hAnsi="Times New Roman" w:cs="Times New Roman"/>
                <w:bCs/>
                <w:kern w:val="0"/>
                <w:sz w:val="18"/>
                <w:szCs w:val="18"/>
              </w:rPr>
              <w:t>级）</w:t>
            </w:r>
          </w:p>
          <w:p w14:paraId="4C8A09C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66A66DF6"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p w14:paraId="19D55F92"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a.evi_sum.evi_split.Prognostic%}</w:t>
            </w:r>
          </w:p>
          <w:p w14:paraId="29C0186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a.evi_sum.evi_split.Prognostic %}</w:t>
            </w:r>
          </w:p>
          <w:p w14:paraId="49757313" w14:textId="3A0A50DB"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预后</w:t>
            </w:r>
            <w:r w:rsidRPr="000911CA">
              <w:rPr>
                <w:rFonts w:ascii="Times New Roman" w:eastAsia="宋体" w:hAnsi="Times New Roman" w:cs="Times New Roman"/>
                <w:bCs/>
                <w:kern w:val="0"/>
                <w:sz w:val="18"/>
                <w:szCs w:val="18"/>
              </w:rPr>
              <w:t>{{b.clinical_significance_cn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 xml:space="preserve"> /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 }}</w:t>
            </w:r>
            <w:r w:rsidRPr="000911CA">
              <w:rPr>
                <w:rFonts w:ascii="Times New Roman" w:eastAsia="宋体" w:hAnsi="Times New Roman" w:cs="Times New Roman"/>
                <w:bCs/>
                <w:kern w:val="0"/>
                <w:sz w:val="18"/>
                <w:szCs w:val="18"/>
              </w:rPr>
              <w:t>级）</w:t>
            </w:r>
          </w:p>
          <w:p w14:paraId="39CC6E3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72AC939C"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p w14:paraId="61A7B5E4"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if a.evi_sum.evi_split.Diagnostic%}</w:t>
            </w:r>
          </w:p>
          <w:p w14:paraId="79F9CD28"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for b in a.evi_sum.evi_split.Diagnostic %}</w:t>
            </w:r>
          </w:p>
          <w:p w14:paraId="7F4075DB"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辅助诊断（</w:t>
            </w:r>
            <w:r w:rsidRPr="000911CA">
              <w:rPr>
                <w:rFonts w:ascii="Times New Roman" w:eastAsia="宋体" w:hAnsi="Times New Roman" w:cs="Times New Roman"/>
                <w:bCs/>
                <w:kern w:val="0"/>
                <w:sz w:val="18"/>
                <w:szCs w:val="18"/>
              </w:rPr>
              <w:t xml:space="preserve"> / </w:t>
            </w:r>
            <w:r w:rsidRPr="000911CA">
              <w:rPr>
                <w:rFonts w:ascii="Times New Roman" w:eastAsia="宋体" w:hAnsi="Times New Roman" w:cs="Times New Roman"/>
                <w:bCs/>
                <w:kern w:val="0"/>
                <w:sz w:val="18"/>
                <w:szCs w:val="18"/>
              </w:rPr>
              <w:t>，</w:t>
            </w:r>
            <w:r w:rsidRPr="000911CA">
              <w:rPr>
                <w:rFonts w:ascii="Times New Roman" w:eastAsia="宋体" w:hAnsi="Times New Roman" w:cs="Times New Roman"/>
                <w:bCs/>
                <w:kern w:val="0"/>
                <w:sz w:val="18"/>
                <w:szCs w:val="18"/>
              </w:rPr>
              <w:t>{{b.evi_conclusion_simple }}</w:t>
            </w:r>
            <w:r w:rsidRPr="000911CA">
              <w:rPr>
                <w:rFonts w:ascii="Times New Roman" w:eastAsia="宋体" w:hAnsi="Times New Roman" w:cs="Times New Roman"/>
                <w:bCs/>
                <w:kern w:val="0"/>
                <w:sz w:val="18"/>
                <w:szCs w:val="18"/>
              </w:rPr>
              <w:t>级）</w:t>
            </w:r>
          </w:p>
          <w:p w14:paraId="66F65C5A" w14:textId="77777777" w:rsidR="000911CA" w:rsidRPr="000911CA"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endfor%}</w:t>
            </w:r>
          </w:p>
          <w:p w14:paraId="6499F54D" w14:textId="1441C409" w:rsidR="003850A5" w:rsidRPr="003850A5" w:rsidRDefault="000911CA" w:rsidP="000911CA">
            <w:pPr>
              <w:rPr>
                <w:rFonts w:ascii="Times New Roman" w:eastAsia="宋体" w:hAnsi="Times New Roman" w:cs="Times New Roman"/>
                <w:bCs/>
                <w:kern w:val="0"/>
                <w:sz w:val="18"/>
                <w:szCs w:val="18"/>
              </w:rPr>
            </w:pPr>
            <w:r w:rsidRPr="000911CA">
              <w:rPr>
                <w:rFonts w:ascii="Times New Roman" w:eastAsia="宋体" w:hAnsi="Times New Roman" w:cs="Times New Roman"/>
                <w:bCs/>
                <w:kern w:val="0"/>
                <w:sz w:val="18"/>
                <w:szCs w:val="18"/>
              </w:rPr>
              <w:t>{%p endif%}</w:t>
            </w:r>
          </w:p>
        </w:tc>
      </w:tr>
      <w:tr w:rsidR="003850A5" w:rsidRPr="00B96257" w14:paraId="2F48EDF9" w14:textId="77777777" w:rsidTr="001760A4">
        <w:trPr>
          <w:trHeight w:val="425"/>
        </w:trPr>
        <w:tc>
          <w:tcPr>
            <w:tcW w:w="10194" w:type="dxa"/>
            <w:gridSpan w:val="5"/>
            <w:vAlign w:val="center"/>
          </w:tcPr>
          <w:p w14:paraId="097381D8" w14:textId="4472D251"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lastRenderedPageBreak/>
              <w:t>{%tr endfor%}</w:t>
            </w:r>
          </w:p>
        </w:tc>
      </w:tr>
      <w:tr w:rsidR="003850A5" w:rsidRPr="00B96257" w14:paraId="55E66BF0" w14:textId="77777777" w:rsidTr="001760A4">
        <w:trPr>
          <w:trHeight w:val="425"/>
        </w:trPr>
        <w:tc>
          <w:tcPr>
            <w:tcW w:w="10194" w:type="dxa"/>
            <w:gridSpan w:val="5"/>
            <w:vAlign w:val="center"/>
          </w:tcPr>
          <w:p w14:paraId="5AAA64B5" w14:textId="0AE3B7F7"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else%}</w:t>
            </w:r>
          </w:p>
        </w:tc>
      </w:tr>
      <w:tr w:rsidR="000911CA" w:rsidRPr="00B96257" w14:paraId="157E9FCD" w14:textId="77777777" w:rsidTr="003C6042">
        <w:trPr>
          <w:trHeight w:val="425"/>
        </w:trPr>
        <w:tc>
          <w:tcPr>
            <w:tcW w:w="10194" w:type="dxa"/>
            <w:gridSpan w:val="5"/>
            <w:vAlign w:val="center"/>
          </w:tcPr>
          <w:p w14:paraId="04A3A85D" w14:textId="4FAF86E4" w:rsidR="000911CA" w:rsidRPr="003850A5" w:rsidRDefault="000911CA" w:rsidP="000911CA">
            <w:pPr>
              <w:jc w:val="center"/>
              <w:rPr>
                <w:rFonts w:ascii="Times New Roman" w:eastAsia="宋体" w:hAnsi="Times New Roman" w:cs="Times New Roman"/>
                <w:bCs/>
                <w:kern w:val="0"/>
                <w:sz w:val="18"/>
                <w:szCs w:val="18"/>
              </w:rPr>
            </w:pPr>
            <w:r w:rsidRPr="000911CA">
              <w:rPr>
                <w:rFonts w:ascii="Times New Roman" w:eastAsia="宋体" w:hAnsi="Times New Roman" w:cs="Times New Roman" w:hint="eastAsia"/>
                <w:bCs/>
                <w:kern w:val="0"/>
                <w:sz w:val="18"/>
                <w:szCs w:val="18"/>
              </w:rPr>
              <w:t>未检测到具有临床意义的变异</w:t>
            </w:r>
          </w:p>
        </w:tc>
      </w:tr>
      <w:tr w:rsidR="003850A5" w:rsidRPr="00B96257" w14:paraId="763CA9F1" w14:textId="77777777" w:rsidTr="00C76AB0">
        <w:trPr>
          <w:trHeight w:val="425"/>
        </w:trPr>
        <w:tc>
          <w:tcPr>
            <w:tcW w:w="10194" w:type="dxa"/>
            <w:gridSpan w:val="5"/>
            <w:vAlign w:val="center"/>
          </w:tcPr>
          <w:p w14:paraId="70CCA757" w14:textId="44EF204E" w:rsidR="003850A5" w:rsidRPr="003850A5" w:rsidRDefault="003850A5" w:rsidP="000911CA">
            <w:pPr>
              <w:jc w:val="center"/>
              <w:rPr>
                <w:rFonts w:ascii="Times New Roman" w:eastAsia="宋体" w:hAnsi="Times New Roman" w:cs="Times New Roman"/>
                <w:bCs/>
                <w:kern w:val="0"/>
                <w:sz w:val="18"/>
                <w:szCs w:val="18"/>
              </w:rPr>
            </w:pPr>
            <w:r w:rsidRPr="003850A5">
              <w:rPr>
                <w:rFonts w:ascii="Times New Roman" w:eastAsia="宋体" w:hAnsi="Times New Roman" w:cs="Times New Roman"/>
                <w:bCs/>
                <w:kern w:val="0"/>
                <w:sz w:val="18"/>
                <w:szCs w:val="18"/>
              </w:rPr>
              <w:t>{%tr endif%}</w:t>
            </w:r>
          </w:p>
        </w:tc>
      </w:tr>
    </w:tbl>
    <w:p w14:paraId="1A9F42B4" w14:textId="1E10FED4"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变异检测结果解读</w:t>
      </w:r>
    </w:p>
    <w:p w14:paraId="1C3F4470" w14:textId="77777777"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if var.var_somatic.level_I+var.var_somatic.level_II%}</w:t>
      </w:r>
    </w:p>
    <w:p w14:paraId="11F8E399" w14:textId="42314E96" w:rsidR="00DD77BF" w:rsidRPr="00DB34ED"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for a in var.var_somatic.level_I+var.var_somatic.level_II%}</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4234FDE7" w:rsidR="00F16DCB" w:rsidRPr="00FD72FA" w:rsidRDefault="008F0296" w:rsidP="00F16DCB">
            <w:pPr>
              <w:jc w:val="center"/>
              <w:rPr>
                <w:rFonts w:ascii="Times New Roman" w:eastAsia="宋体" w:hAnsi="Times New Roman" w:cs="Times New Roman"/>
                <w:sz w:val="18"/>
                <w:szCs w:val="18"/>
              </w:rPr>
            </w:pPr>
            <w:r w:rsidRPr="008F0296">
              <w:rPr>
                <w:rFonts w:ascii="Times New Roman" w:eastAsia="宋体" w:hAnsi="Times New Roman" w:cs="Times New Roman"/>
                <w:i/>
                <w:iCs/>
                <w:sz w:val="18"/>
                <w:szCs w:val="18"/>
              </w:rPr>
              <w:t xml:space="preserve">{{a.gene_symbol}} </w:t>
            </w:r>
            <w:r w:rsidRPr="008F0296">
              <w:rPr>
                <w:rFonts w:ascii="Times New Roman" w:eastAsia="宋体" w:hAnsi="Times New Roman" w:cs="Times New Roman"/>
                <w:sz w:val="18"/>
                <w:szCs w:val="18"/>
              </w:rPr>
              <w:t>{{a.gene_region}} {{a.hgvs_c}}{%if a.hgvs_p!=”p.?”%} {{a.hgvs_p}}{%endif%}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3EFA992" w:rsidR="00F16DCB" w:rsidRPr="00FD72FA" w:rsidRDefault="008F0296" w:rsidP="00FD72FA">
            <w:pPr>
              <w:rPr>
                <w:rFonts w:ascii="Times New Roman" w:eastAsia="宋体" w:hAnsi="Times New Roman" w:cs="Times New Roman"/>
                <w:bCs/>
                <w:kern w:val="0"/>
                <w:sz w:val="18"/>
                <w:szCs w:val="18"/>
                <w:lang w:val="zh-CN"/>
              </w:rPr>
            </w:pPr>
            <w:r w:rsidRPr="008F0296">
              <w:rPr>
                <w:rFonts w:ascii="Times New Roman" w:eastAsia="宋体" w:hAnsi="Times New Roman" w:cs="Times New Roman"/>
                <w:sz w:val="18"/>
                <w:szCs w:val="18"/>
              </w:rPr>
              <w:t>{{a.gene_function|e}}</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147B4C0D" w:rsidR="00F16DCB" w:rsidRPr="008F0296" w:rsidRDefault="008F0296" w:rsidP="00FD72FA">
            <w:pPr>
              <w:rPr>
                <w:rFonts w:ascii="Times New Roman" w:eastAsia="宋体" w:hAnsi="Times New Roman" w:cs="Times New Roman"/>
                <w:bCs/>
                <w:kern w:val="0"/>
                <w:sz w:val="18"/>
                <w:szCs w:val="18"/>
              </w:rPr>
            </w:pPr>
            <w:r w:rsidRPr="008F0296">
              <w:rPr>
                <w:rFonts w:ascii="Times New Roman" w:eastAsia="宋体" w:hAnsi="Times New Roman" w:cs="Times New Roman"/>
                <w:sz w:val="18"/>
                <w:szCs w:val="18"/>
              </w:rPr>
              <w:t>{{a.variant_desc_cn|e}}{{a.variant_interpret_cn|e}}</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9E115BF"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w:t>
            </w:r>
          </w:p>
          <w:p w14:paraId="5B0C19A0"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a.evi_sum.evi_split.Predictive_merge%}</w:t>
            </w:r>
          </w:p>
          <w:p w14:paraId="7A3FF5C6"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a.evi_sum.evi_split.Predictive_merge%}</w:t>
            </w:r>
          </w:p>
          <w:p w14:paraId="02C4A74B" w14:textId="77777777" w:rsidR="008F0296" w:rsidRPr="008F0296" w:rsidRDefault="008F0296" w:rsidP="008F0296">
            <w:pPr>
              <w:rPr>
                <w:rFonts w:ascii="Times New Roman" w:eastAsia="宋体" w:hAnsi="Times New Roman" w:cs="Times New Roman"/>
                <w:b/>
                <w:kern w:val="0"/>
                <w:sz w:val="18"/>
                <w:szCs w:val="18"/>
              </w:rPr>
            </w:pPr>
            <w:r w:rsidRPr="008F0296">
              <w:rPr>
                <w:rFonts w:ascii="Times New Roman" w:eastAsia="宋体" w:hAnsi="Times New Roman" w:cs="Times New Roman"/>
                <w:b/>
                <w:kern w:val="0"/>
                <w:sz w:val="18"/>
                <w:szCs w:val="18"/>
              </w:rPr>
              <w:t>{{b.regimen_name}}</w:t>
            </w:r>
            <w:r w:rsidRPr="008F0296">
              <w:rPr>
                <w:rFonts w:ascii="Times New Roman" w:eastAsia="宋体" w:hAnsi="Times New Roman" w:cs="Times New Roman"/>
                <w:b/>
                <w:kern w:val="0"/>
                <w:sz w:val="18"/>
                <w:szCs w:val="18"/>
              </w:rPr>
              <w:t>：</w:t>
            </w:r>
          </w:p>
          <w:p w14:paraId="4D528D2F"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72FF32F8"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43533E58"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endif%}</w:t>
            </w:r>
          </w:p>
          <w:p w14:paraId="6B8B7F5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a.evi_sum.evi_split.Prognostic%}</w:t>
            </w:r>
          </w:p>
          <w:p w14:paraId="61A0665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a.evi_sum.evi_split.Prognostic %}</w:t>
            </w:r>
          </w:p>
          <w:p w14:paraId="6182499A"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5E4E95C6"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07D4BE4D"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endif%}</w:t>
            </w:r>
          </w:p>
          <w:p w14:paraId="07953CA2"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if a.evi_sum.evi_split.Diagnostic%}</w:t>
            </w:r>
          </w:p>
          <w:p w14:paraId="0343D039"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for b in a.evi_sum.evi_split.Diagnostic %}</w:t>
            </w:r>
          </w:p>
          <w:p w14:paraId="5B97C51D"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{{b.evi_interpretation|e}}</w:t>
            </w:r>
          </w:p>
          <w:p w14:paraId="6871E265" w14:textId="77777777" w:rsidR="008F0296" w:rsidRPr="008F0296" w:rsidRDefault="008F0296" w:rsidP="008F0296">
            <w:pPr>
              <w:rPr>
                <w:rFonts w:ascii="Times New Roman" w:eastAsia="宋体" w:hAnsi="Times New Roman" w:cs="Times New Roman"/>
                <w:bCs/>
                <w:kern w:val="0"/>
                <w:sz w:val="18"/>
                <w:szCs w:val="18"/>
              </w:rPr>
            </w:pPr>
            <w:r w:rsidRPr="008F0296">
              <w:rPr>
                <w:rFonts w:ascii="Times New Roman" w:eastAsia="宋体" w:hAnsi="Times New Roman" w:cs="Times New Roman"/>
                <w:bCs/>
                <w:kern w:val="0"/>
                <w:sz w:val="18"/>
                <w:szCs w:val="18"/>
              </w:rPr>
              <w:t>{%p endfor%}</w:t>
            </w:r>
          </w:p>
          <w:p w14:paraId="74072D02"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endif%}</w:t>
            </w:r>
          </w:p>
          <w:p w14:paraId="52568A48"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else%}</w:t>
            </w:r>
          </w:p>
          <w:p w14:paraId="5D03BD01" w14:textId="77777777" w:rsidR="008F0296" w:rsidRPr="008F0296"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hint="eastAsia"/>
                <w:bCs/>
                <w:kern w:val="0"/>
                <w:sz w:val="18"/>
                <w:szCs w:val="18"/>
                <w:lang w:val="zh-CN"/>
              </w:rPr>
              <w:t>目前关于该变异的临床治疗策略尚不明确。</w:t>
            </w:r>
          </w:p>
          <w:p w14:paraId="0182594F" w14:textId="7376A8D3" w:rsidR="008F0296" w:rsidRPr="00FD72FA" w:rsidRDefault="008F0296" w:rsidP="008F0296">
            <w:pPr>
              <w:rPr>
                <w:rFonts w:ascii="Times New Roman" w:eastAsia="宋体" w:hAnsi="Times New Roman" w:cs="Times New Roman"/>
                <w:bCs/>
                <w:kern w:val="0"/>
                <w:sz w:val="18"/>
                <w:szCs w:val="18"/>
                <w:lang w:val="zh-CN"/>
              </w:rPr>
            </w:pPr>
            <w:r w:rsidRPr="008F0296">
              <w:rPr>
                <w:rFonts w:ascii="Times New Roman" w:eastAsia="宋体" w:hAnsi="Times New Roman" w:cs="Times New Roman"/>
                <w:bCs/>
                <w:kern w:val="0"/>
                <w:sz w:val="18"/>
                <w:szCs w:val="18"/>
                <w:lang w:val="zh-CN"/>
              </w:rPr>
              <w:t>{%p endif%}</w:t>
            </w:r>
          </w:p>
        </w:tc>
      </w:tr>
    </w:tbl>
    <w:p w14:paraId="56060DED" w14:textId="77777777" w:rsidR="00A5114B" w:rsidRDefault="00A5114B" w:rsidP="00DD77BF">
      <w:pPr>
        <w:pStyle w:val="ad"/>
        <w:tabs>
          <w:tab w:val="left" w:pos="2880"/>
        </w:tabs>
        <w:spacing w:line="400" w:lineRule="exact"/>
        <w:ind w:left="357"/>
        <w:contextualSpacing/>
        <w:rPr>
          <w:rFonts w:ascii="Times New Roman" w:hAnsi="Times New Roman"/>
          <w:b/>
          <w:sz w:val="20"/>
          <w:szCs w:val="20"/>
        </w:rPr>
      </w:pPr>
    </w:p>
    <w:p w14:paraId="579350C6" w14:textId="1D54B73B"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endfor%}</w:t>
      </w:r>
    </w:p>
    <w:p w14:paraId="44044F76" w14:textId="498E9B50" w:rsid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DD77BF" w:rsidRPr="00FD72FA" w14:paraId="781DD9D2" w14:textId="77777777" w:rsidTr="00EA57AD">
        <w:trPr>
          <w:trHeight w:val="425"/>
        </w:trPr>
        <w:tc>
          <w:tcPr>
            <w:tcW w:w="10194" w:type="dxa"/>
            <w:gridSpan w:val="2"/>
            <w:vAlign w:val="center"/>
          </w:tcPr>
          <w:p w14:paraId="18F4884E" w14:textId="603CF438" w:rsidR="00DD77BF" w:rsidRPr="0058223C" w:rsidRDefault="0058223C" w:rsidP="00EA57AD">
            <w:pPr>
              <w:jc w:val="center"/>
              <w:rPr>
                <w:rFonts w:ascii="Times New Roman" w:eastAsia="宋体" w:hAnsi="Times New Roman" w:cs="Times New Roman"/>
                <w:sz w:val="18"/>
                <w:szCs w:val="18"/>
              </w:rPr>
            </w:pPr>
            <w:r w:rsidRPr="0058223C">
              <w:rPr>
                <w:rFonts w:ascii="Times New Roman" w:eastAsia="宋体" w:hAnsi="Times New Roman" w:cs="Times New Roman" w:hint="eastAsia"/>
                <w:sz w:val="18"/>
                <w:szCs w:val="18"/>
              </w:rPr>
              <w:t>-</w:t>
            </w:r>
          </w:p>
        </w:tc>
      </w:tr>
      <w:tr w:rsidR="00DD77BF" w:rsidRPr="00FD72FA" w14:paraId="1B2E2C74" w14:textId="77777777" w:rsidTr="00EA57AD">
        <w:trPr>
          <w:trHeight w:val="425"/>
        </w:trPr>
        <w:tc>
          <w:tcPr>
            <w:tcW w:w="1413" w:type="dxa"/>
            <w:vAlign w:val="center"/>
          </w:tcPr>
          <w:p w14:paraId="2C3A440D" w14:textId="77777777" w:rsidR="00DD77BF" w:rsidRPr="00FD72FA" w:rsidRDefault="00DD77BF" w:rsidP="00EA57AD">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2517CD1" w14:textId="771D2FD9" w:rsidR="00DD77BF" w:rsidRPr="00FD72FA" w:rsidRDefault="0058223C"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DD77BF" w:rsidRPr="00FD72FA" w14:paraId="2E2E23D0" w14:textId="77777777" w:rsidTr="00EA57AD">
        <w:trPr>
          <w:trHeight w:val="425"/>
        </w:trPr>
        <w:tc>
          <w:tcPr>
            <w:tcW w:w="1413" w:type="dxa"/>
            <w:vAlign w:val="center"/>
          </w:tcPr>
          <w:p w14:paraId="556C1F67" w14:textId="77777777" w:rsidR="00DD77BF" w:rsidRPr="00FD72FA" w:rsidRDefault="00DD77BF"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2FFD9447" w14:textId="4DF6B2DD" w:rsidR="00DD77BF" w:rsidRPr="00FD72FA" w:rsidRDefault="0058223C" w:rsidP="00EA57AD">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DD77BF" w:rsidRPr="00FD72FA" w14:paraId="04C47528" w14:textId="77777777" w:rsidTr="00EA57AD">
        <w:trPr>
          <w:trHeight w:val="425"/>
        </w:trPr>
        <w:tc>
          <w:tcPr>
            <w:tcW w:w="1413" w:type="dxa"/>
            <w:vAlign w:val="center"/>
          </w:tcPr>
          <w:p w14:paraId="3B20A8FF" w14:textId="77777777" w:rsidR="00DD77BF" w:rsidRPr="00FD72FA" w:rsidRDefault="00DD77BF" w:rsidP="00EA57AD">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lastRenderedPageBreak/>
              <w:t>治疗策略</w:t>
            </w:r>
          </w:p>
        </w:tc>
        <w:tc>
          <w:tcPr>
            <w:tcW w:w="8781" w:type="dxa"/>
            <w:vAlign w:val="center"/>
          </w:tcPr>
          <w:p w14:paraId="235B687E" w14:textId="1CBD610A" w:rsidR="00DD77BF" w:rsidRPr="0058223C" w:rsidRDefault="0058223C" w:rsidP="00EA57AD">
            <w:pPr>
              <w:rPr>
                <w:rFonts w:ascii="Times New Roman" w:eastAsia="宋体" w:hAnsi="Times New Roman" w:cs="Times New Roman"/>
                <w:kern w:val="0"/>
                <w:sz w:val="18"/>
                <w:szCs w:val="18"/>
                <w:lang w:val="zh-CN"/>
              </w:rPr>
            </w:pPr>
            <w:r w:rsidRPr="0058223C">
              <w:rPr>
                <w:rFonts w:ascii="Times New Roman" w:eastAsia="宋体" w:hAnsi="Times New Roman" w:cs="Times New Roman" w:hint="eastAsia"/>
                <w:sz w:val="18"/>
                <w:szCs w:val="18"/>
              </w:rPr>
              <w:t>-</w:t>
            </w:r>
          </w:p>
        </w:tc>
      </w:tr>
    </w:tbl>
    <w:p w14:paraId="223EBB84" w14:textId="41546722" w:rsidR="00DD77BF" w:rsidRPr="00DD77BF" w:rsidRDefault="00DD77BF" w:rsidP="00DD77BF">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3633A162"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可能与肿瘤发生发展相关的变异</w:t>
      </w:r>
    </w:p>
    <w:tbl>
      <w:tblPr>
        <w:tblStyle w:val="ac"/>
        <w:tblW w:w="0" w:type="auto"/>
        <w:tblLayout w:type="fixed"/>
        <w:tblLook w:val="04A0" w:firstRow="1" w:lastRow="0" w:firstColumn="1" w:lastColumn="0" w:noHBand="0" w:noVBand="1"/>
      </w:tblPr>
      <w:tblGrid>
        <w:gridCol w:w="1129"/>
        <w:gridCol w:w="3260"/>
        <w:gridCol w:w="993"/>
        <w:gridCol w:w="4812"/>
      </w:tblGrid>
      <w:tr w:rsidR="009D2A70" w:rsidRPr="00B96257" w14:paraId="149AF5B9" w14:textId="77777777" w:rsidTr="000C1AAD">
        <w:trPr>
          <w:trHeight w:val="425"/>
        </w:trPr>
        <w:tc>
          <w:tcPr>
            <w:tcW w:w="1129"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2"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45642A" w:rsidRPr="00B96257" w14:paraId="0DB27D86" w14:textId="77777777" w:rsidTr="000C1AAD">
        <w:trPr>
          <w:trHeight w:val="425"/>
        </w:trPr>
        <w:tc>
          <w:tcPr>
            <w:tcW w:w="10194" w:type="dxa"/>
            <w:gridSpan w:val="4"/>
            <w:vAlign w:val="center"/>
          </w:tcPr>
          <w:p w14:paraId="5DA7E96A" w14:textId="47B51E45"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if var.var_somatic.level_onco_nodrug%}</w:t>
            </w:r>
          </w:p>
        </w:tc>
      </w:tr>
      <w:tr w:rsidR="0045642A" w:rsidRPr="00B96257" w14:paraId="2417284C" w14:textId="77777777" w:rsidTr="000C1AAD">
        <w:trPr>
          <w:trHeight w:val="425"/>
        </w:trPr>
        <w:tc>
          <w:tcPr>
            <w:tcW w:w="10194" w:type="dxa"/>
            <w:gridSpan w:val="4"/>
            <w:vAlign w:val="center"/>
          </w:tcPr>
          <w:p w14:paraId="4A5E70B8" w14:textId="58268247"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for a in var.var_somatic.level_onco_nodrug%}</w:t>
            </w:r>
          </w:p>
        </w:tc>
      </w:tr>
      <w:tr w:rsidR="00763BD9" w:rsidRPr="00B96257" w14:paraId="52A08739" w14:textId="77777777" w:rsidTr="000C1AAD">
        <w:trPr>
          <w:trHeight w:val="425"/>
        </w:trPr>
        <w:tc>
          <w:tcPr>
            <w:tcW w:w="1129" w:type="dxa"/>
            <w:vAlign w:val="center"/>
          </w:tcPr>
          <w:p w14:paraId="6E669093" w14:textId="5BC3FBF9" w:rsidR="00763BD9" w:rsidRPr="000C1AAD" w:rsidRDefault="000C1AAD" w:rsidP="009D2A70">
            <w:pPr>
              <w:jc w:val="center"/>
              <w:rPr>
                <w:rFonts w:ascii="Times New Roman" w:eastAsia="宋体" w:hAnsi="Times New Roman" w:cs="Times New Roman"/>
                <w:bCs/>
                <w:i/>
                <w:iCs/>
                <w:kern w:val="0"/>
                <w:sz w:val="18"/>
                <w:szCs w:val="18"/>
              </w:rPr>
            </w:pPr>
            <w:r w:rsidRPr="000C1AAD">
              <w:rPr>
                <w:rFonts w:ascii="Times New Roman" w:eastAsia="宋体" w:hAnsi="Times New Roman" w:cs="Times New Roman"/>
                <w:bCs/>
                <w:i/>
                <w:iCs/>
                <w:kern w:val="0"/>
                <w:sz w:val="18"/>
                <w:szCs w:val="18"/>
              </w:rPr>
              <w:t>{{a.gene_symbol}}</w:t>
            </w:r>
          </w:p>
        </w:tc>
        <w:tc>
          <w:tcPr>
            <w:tcW w:w="3260" w:type="dxa"/>
            <w:vAlign w:val="center"/>
          </w:tcPr>
          <w:p w14:paraId="23EFDB53" w14:textId="77777777" w:rsidR="000C1AAD" w:rsidRPr="000C1AAD" w:rsidRDefault="000C1AAD" w:rsidP="000C1A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{{a.gene_region}} {{a.hgvs_c}}{%if a.hgvs_p!=”p.?”%} {{a.hgvs_p}}{%endif%}</w:t>
            </w:r>
          </w:p>
          <w:p w14:paraId="6FC5531B" w14:textId="43BDD146" w:rsidR="00763BD9" w:rsidRPr="0045642A" w:rsidRDefault="000C1AAD" w:rsidP="000C1A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{{a.transcript_primary }}</w:t>
            </w:r>
          </w:p>
        </w:tc>
        <w:tc>
          <w:tcPr>
            <w:tcW w:w="993" w:type="dxa"/>
            <w:vAlign w:val="center"/>
          </w:tcPr>
          <w:p w14:paraId="00122ED2" w14:textId="3EFA9010" w:rsidR="00763BD9" w:rsidRPr="0045642A" w:rsidRDefault="00827C1C" w:rsidP="009D2A70">
            <w:pPr>
              <w:jc w:val="center"/>
              <w:rPr>
                <w:rFonts w:ascii="Times New Roman" w:eastAsia="宋体" w:hAnsi="Times New Roman" w:cs="Times New Roman"/>
                <w:bCs/>
                <w:kern w:val="0"/>
                <w:sz w:val="18"/>
                <w:szCs w:val="18"/>
              </w:rPr>
            </w:pPr>
            <w:r w:rsidRPr="00827C1C">
              <w:rPr>
                <w:rFonts w:ascii="Times New Roman" w:eastAsia="宋体" w:hAnsi="Times New Roman" w:cs="Times New Roman"/>
                <w:bCs/>
                <w:kern w:val="0"/>
                <w:sz w:val="18"/>
                <w:szCs w:val="18"/>
              </w:rPr>
              <w:t>{{a.freq_str|replace(“%”, “”)}}</w:t>
            </w:r>
          </w:p>
        </w:tc>
        <w:tc>
          <w:tcPr>
            <w:tcW w:w="4812" w:type="dxa"/>
            <w:vAlign w:val="center"/>
          </w:tcPr>
          <w:p w14:paraId="549AD314" w14:textId="300B9AF5" w:rsidR="00763BD9" w:rsidRPr="0045642A" w:rsidRDefault="000C1AAD" w:rsidP="003131EF">
            <w:pPr>
              <w:tabs>
                <w:tab w:val="left" w:pos="2880"/>
              </w:tabs>
              <w:spacing w:line="240" w:lineRule="exact"/>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{{a.variant_desc_cn|e}}{{a.variant_interpret_cn|e}}</w:t>
            </w:r>
          </w:p>
        </w:tc>
      </w:tr>
      <w:tr w:rsidR="0045642A" w:rsidRPr="00B96257" w14:paraId="7C04A84A" w14:textId="77777777" w:rsidTr="000C1AAD">
        <w:trPr>
          <w:trHeight w:val="425"/>
        </w:trPr>
        <w:tc>
          <w:tcPr>
            <w:tcW w:w="10194" w:type="dxa"/>
            <w:gridSpan w:val="4"/>
            <w:vAlign w:val="center"/>
          </w:tcPr>
          <w:p w14:paraId="514C6D29" w14:textId="549A90B1"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endfor%}</w:t>
            </w:r>
          </w:p>
        </w:tc>
      </w:tr>
      <w:tr w:rsidR="0045642A" w:rsidRPr="00B96257" w14:paraId="23E579DC" w14:textId="77777777" w:rsidTr="000C1AAD">
        <w:trPr>
          <w:trHeight w:val="425"/>
        </w:trPr>
        <w:tc>
          <w:tcPr>
            <w:tcW w:w="10194" w:type="dxa"/>
            <w:gridSpan w:val="4"/>
            <w:vAlign w:val="center"/>
          </w:tcPr>
          <w:p w14:paraId="4E1F5AA6" w14:textId="332DD9AB" w:rsidR="0045642A" w:rsidRPr="0045642A" w:rsidRDefault="0045642A" w:rsidP="009D2A70">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else%}</w:t>
            </w:r>
          </w:p>
        </w:tc>
      </w:tr>
      <w:tr w:rsidR="00863C5D" w:rsidRPr="00B96257" w14:paraId="607F1D7F" w14:textId="77777777" w:rsidTr="000C1AAD">
        <w:trPr>
          <w:trHeight w:val="425"/>
        </w:trPr>
        <w:tc>
          <w:tcPr>
            <w:tcW w:w="10194" w:type="dxa"/>
            <w:gridSpan w:val="4"/>
            <w:vAlign w:val="center"/>
          </w:tcPr>
          <w:p w14:paraId="4791D265" w14:textId="51F12DBB" w:rsidR="00863C5D" w:rsidRPr="00863C5D" w:rsidRDefault="00863C5D" w:rsidP="00863C5D">
            <w:pPr>
              <w:jc w:val="center"/>
              <w:rPr>
                <w:rFonts w:ascii="Times New Roman" w:eastAsia="宋体" w:hAnsi="Times New Roman" w:cs="Times New Roman"/>
                <w:bCs/>
                <w:kern w:val="0"/>
                <w:sz w:val="18"/>
                <w:szCs w:val="18"/>
                <w:lang w:val="zh-CN"/>
              </w:rPr>
            </w:pPr>
            <w:r w:rsidRPr="00863C5D">
              <w:rPr>
                <w:rFonts w:ascii="Times New Roman" w:eastAsia="宋体" w:hAnsi="Times New Roman" w:cs="Times New Roman" w:hint="eastAsia"/>
                <w:bCs/>
                <w:kern w:val="0"/>
                <w:sz w:val="18"/>
                <w:szCs w:val="18"/>
              </w:rPr>
              <w:t>未检测到可能与肿瘤发生发展相关的变异</w:t>
            </w:r>
          </w:p>
        </w:tc>
      </w:tr>
      <w:tr w:rsidR="0045642A" w:rsidRPr="00B96257" w14:paraId="392CEA03" w14:textId="77777777" w:rsidTr="000C1AAD">
        <w:trPr>
          <w:trHeight w:val="425"/>
        </w:trPr>
        <w:tc>
          <w:tcPr>
            <w:tcW w:w="10194" w:type="dxa"/>
            <w:gridSpan w:val="4"/>
            <w:vAlign w:val="center"/>
          </w:tcPr>
          <w:p w14:paraId="1DF41DEE" w14:textId="233BBC15" w:rsidR="0045642A" w:rsidRPr="00863C5D" w:rsidRDefault="0045642A" w:rsidP="00863C5D">
            <w:pPr>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endif%}</w:t>
            </w:r>
          </w:p>
        </w:tc>
      </w:tr>
    </w:tbl>
    <w:p w14:paraId="365BE899" w14:textId="00AE3F6E"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意义尚不明确的变异</w:t>
      </w:r>
    </w:p>
    <w:tbl>
      <w:tblPr>
        <w:tblStyle w:val="ac"/>
        <w:tblW w:w="0" w:type="auto"/>
        <w:tblLayout w:type="fixed"/>
        <w:tblLook w:val="04A0" w:firstRow="1" w:lastRow="0" w:firstColumn="1" w:lastColumn="0" w:noHBand="0" w:noVBand="1"/>
      </w:tblPr>
      <w:tblGrid>
        <w:gridCol w:w="1129"/>
        <w:gridCol w:w="3260"/>
        <w:gridCol w:w="993"/>
        <w:gridCol w:w="4812"/>
      </w:tblGrid>
      <w:tr w:rsidR="000C1AAD" w:rsidRPr="00B96257" w14:paraId="64523995" w14:textId="77777777" w:rsidTr="00EA57AD">
        <w:trPr>
          <w:trHeight w:val="425"/>
        </w:trPr>
        <w:tc>
          <w:tcPr>
            <w:tcW w:w="1129"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2"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C1AAD" w:rsidRPr="00B96257" w14:paraId="30C97008" w14:textId="77777777" w:rsidTr="00EA57AD">
        <w:trPr>
          <w:trHeight w:val="425"/>
        </w:trPr>
        <w:tc>
          <w:tcPr>
            <w:tcW w:w="10194" w:type="dxa"/>
            <w:gridSpan w:val="4"/>
            <w:vAlign w:val="center"/>
          </w:tcPr>
          <w:p w14:paraId="4177ECEF" w14:textId="4C13CB09"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{%tr if var.var_somatic.level_III%}</w:t>
            </w:r>
          </w:p>
        </w:tc>
      </w:tr>
      <w:tr w:rsidR="000C1AAD" w:rsidRPr="00B96257" w14:paraId="17F95EB0" w14:textId="77777777" w:rsidTr="00EA57AD">
        <w:trPr>
          <w:trHeight w:val="425"/>
        </w:trPr>
        <w:tc>
          <w:tcPr>
            <w:tcW w:w="10194" w:type="dxa"/>
            <w:gridSpan w:val="4"/>
            <w:vAlign w:val="center"/>
          </w:tcPr>
          <w:p w14:paraId="3ADBA944" w14:textId="7910C0C2"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{%tr for a in var.var_somatic.level_III%}</w:t>
            </w:r>
          </w:p>
        </w:tc>
      </w:tr>
      <w:tr w:rsidR="000C1AAD" w:rsidRPr="00B96257" w14:paraId="37C9FA25" w14:textId="77777777" w:rsidTr="00EA57AD">
        <w:trPr>
          <w:trHeight w:val="425"/>
        </w:trPr>
        <w:tc>
          <w:tcPr>
            <w:tcW w:w="1129" w:type="dxa"/>
            <w:vAlign w:val="center"/>
          </w:tcPr>
          <w:p w14:paraId="54B23644" w14:textId="77777777" w:rsidR="000C1AAD" w:rsidRPr="000C1AAD" w:rsidRDefault="000C1AAD" w:rsidP="00EA57AD">
            <w:pPr>
              <w:jc w:val="center"/>
              <w:rPr>
                <w:rFonts w:ascii="Times New Roman" w:eastAsia="宋体" w:hAnsi="Times New Roman" w:cs="Times New Roman"/>
                <w:bCs/>
                <w:i/>
                <w:iCs/>
                <w:kern w:val="0"/>
                <w:sz w:val="18"/>
                <w:szCs w:val="18"/>
              </w:rPr>
            </w:pPr>
            <w:r w:rsidRPr="000C1AAD">
              <w:rPr>
                <w:rFonts w:ascii="Times New Roman" w:eastAsia="宋体" w:hAnsi="Times New Roman" w:cs="Times New Roman"/>
                <w:bCs/>
                <w:i/>
                <w:iCs/>
                <w:kern w:val="0"/>
                <w:sz w:val="18"/>
                <w:szCs w:val="18"/>
              </w:rPr>
              <w:t>{{a.gene_symbol}}</w:t>
            </w:r>
          </w:p>
        </w:tc>
        <w:tc>
          <w:tcPr>
            <w:tcW w:w="3260" w:type="dxa"/>
            <w:vAlign w:val="center"/>
          </w:tcPr>
          <w:p w14:paraId="53D8AE9C" w14:textId="77777777" w:rsidR="000C1AAD" w:rsidRPr="000C1AAD" w:rsidRDefault="000C1AAD" w:rsidP="00EA57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{{a.gene_region}} {{a.hgvs_c}}{%if a.hgvs_p!=”p.?”%} {{a.hgvs_p}}{%endif%}</w:t>
            </w:r>
          </w:p>
          <w:p w14:paraId="3AAF83B1" w14:textId="77777777" w:rsidR="000C1AAD" w:rsidRPr="0045642A" w:rsidRDefault="000C1AAD" w:rsidP="00EA57AD">
            <w:pPr>
              <w:jc w:val="center"/>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{{a.transcript_primary }}</w:t>
            </w:r>
          </w:p>
        </w:tc>
        <w:tc>
          <w:tcPr>
            <w:tcW w:w="993" w:type="dxa"/>
            <w:vAlign w:val="center"/>
          </w:tcPr>
          <w:p w14:paraId="7A5C0227" w14:textId="118DBB44" w:rsidR="000C1AAD" w:rsidRPr="0045642A" w:rsidRDefault="00827C1C" w:rsidP="00EA57AD">
            <w:pPr>
              <w:jc w:val="center"/>
              <w:rPr>
                <w:rFonts w:ascii="Times New Roman" w:eastAsia="宋体" w:hAnsi="Times New Roman" w:cs="Times New Roman"/>
                <w:bCs/>
                <w:kern w:val="0"/>
                <w:sz w:val="18"/>
                <w:szCs w:val="18"/>
              </w:rPr>
            </w:pPr>
            <w:r w:rsidRPr="00827C1C">
              <w:rPr>
                <w:rFonts w:ascii="Times New Roman" w:eastAsia="宋体" w:hAnsi="Times New Roman" w:cs="Times New Roman"/>
                <w:bCs/>
                <w:kern w:val="0"/>
                <w:sz w:val="18"/>
                <w:szCs w:val="18"/>
              </w:rPr>
              <w:t>{{a.freq_str|replace(“%”, “”)}}</w:t>
            </w:r>
          </w:p>
        </w:tc>
        <w:tc>
          <w:tcPr>
            <w:tcW w:w="4812" w:type="dxa"/>
            <w:vAlign w:val="center"/>
          </w:tcPr>
          <w:p w14:paraId="36CB7EBD" w14:textId="77777777" w:rsidR="000C1AAD" w:rsidRPr="0045642A" w:rsidRDefault="000C1AAD" w:rsidP="003131EF">
            <w:pPr>
              <w:tabs>
                <w:tab w:val="left" w:pos="2880"/>
              </w:tabs>
              <w:spacing w:line="240" w:lineRule="exact"/>
              <w:rPr>
                <w:rFonts w:ascii="Times New Roman" w:eastAsia="宋体" w:hAnsi="Times New Roman" w:cs="Times New Roman"/>
                <w:bCs/>
                <w:kern w:val="0"/>
                <w:sz w:val="18"/>
                <w:szCs w:val="18"/>
              </w:rPr>
            </w:pPr>
            <w:r w:rsidRPr="000C1AAD">
              <w:rPr>
                <w:rFonts w:ascii="Times New Roman" w:eastAsia="宋体" w:hAnsi="Times New Roman" w:cs="Times New Roman"/>
                <w:bCs/>
                <w:kern w:val="0"/>
                <w:sz w:val="18"/>
                <w:szCs w:val="18"/>
              </w:rPr>
              <w:t>{{a.variant_desc_cn|e}}{{a.variant_interpret_cn|e}}</w:t>
            </w:r>
          </w:p>
        </w:tc>
      </w:tr>
      <w:tr w:rsidR="000C1AAD" w:rsidRPr="00B96257" w14:paraId="18FAA439" w14:textId="77777777" w:rsidTr="00EA57AD">
        <w:trPr>
          <w:trHeight w:val="425"/>
        </w:trPr>
        <w:tc>
          <w:tcPr>
            <w:tcW w:w="10194" w:type="dxa"/>
            <w:gridSpan w:val="4"/>
            <w:vAlign w:val="center"/>
          </w:tcPr>
          <w:p w14:paraId="5A8E1CFB" w14:textId="77777777"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endfor%}</w:t>
            </w:r>
          </w:p>
        </w:tc>
      </w:tr>
      <w:tr w:rsidR="000C1AAD" w:rsidRPr="00B96257" w14:paraId="20DA98D6" w14:textId="77777777" w:rsidTr="00EA57AD">
        <w:trPr>
          <w:trHeight w:val="425"/>
        </w:trPr>
        <w:tc>
          <w:tcPr>
            <w:tcW w:w="10194" w:type="dxa"/>
            <w:gridSpan w:val="4"/>
            <w:vAlign w:val="center"/>
          </w:tcPr>
          <w:p w14:paraId="627AECC8" w14:textId="77777777" w:rsidR="000C1AAD" w:rsidRPr="0045642A" w:rsidRDefault="000C1AAD" w:rsidP="00EA57AD">
            <w:pPr>
              <w:tabs>
                <w:tab w:val="left" w:pos="2880"/>
              </w:tabs>
              <w:spacing w:line="240" w:lineRule="exact"/>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else%}</w:t>
            </w:r>
          </w:p>
        </w:tc>
      </w:tr>
      <w:tr w:rsidR="000C1AAD" w:rsidRPr="00B96257" w14:paraId="3A584680" w14:textId="77777777" w:rsidTr="00EA57AD">
        <w:trPr>
          <w:trHeight w:val="425"/>
        </w:trPr>
        <w:tc>
          <w:tcPr>
            <w:tcW w:w="10194" w:type="dxa"/>
            <w:gridSpan w:val="4"/>
            <w:vAlign w:val="center"/>
          </w:tcPr>
          <w:p w14:paraId="7D261DF5" w14:textId="6258B141" w:rsidR="000C1AAD" w:rsidRPr="00863C5D" w:rsidRDefault="000C1AAD" w:rsidP="00EA57AD">
            <w:pPr>
              <w:jc w:val="center"/>
              <w:rPr>
                <w:rFonts w:ascii="Times New Roman" w:eastAsia="宋体" w:hAnsi="Times New Roman" w:cs="Times New Roman"/>
                <w:bCs/>
                <w:kern w:val="0"/>
                <w:sz w:val="18"/>
                <w:szCs w:val="18"/>
                <w:lang w:val="zh-CN"/>
              </w:rPr>
            </w:pPr>
            <w:r w:rsidRPr="00863C5D">
              <w:rPr>
                <w:rFonts w:ascii="Times New Roman" w:eastAsia="宋体" w:hAnsi="Times New Roman" w:cs="Times New Roman" w:hint="eastAsia"/>
                <w:bCs/>
                <w:kern w:val="0"/>
                <w:sz w:val="18"/>
                <w:szCs w:val="18"/>
              </w:rPr>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的变异</w:t>
            </w:r>
          </w:p>
        </w:tc>
      </w:tr>
      <w:tr w:rsidR="000C1AAD" w:rsidRPr="00B96257" w14:paraId="6C2EB62C" w14:textId="77777777" w:rsidTr="00EA57AD">
        <w:trPr>
          <w:trHeight w:val="425"/>
        </w:trPr>
        <w:tc>
          <w:tcPr>
            <w:tcW w:w="10194" w:type="dxa"/>
            <w:gridSpan w:val="4"/>
            <w:vAlign w:val="center"/>
          </w:tcPr>
          <w:p w14:paraId="67957823" w14:textId="77777777" w:rsidR="000C1AAD" w:rsidRPr="00863C5D" w:rsidRDefault="000C1AAD" w:rsidP="00EA57AD">
            <w:pPr>
              <w:jc w:val="center"/>
              <w:rPr>
                <w:rFonts w:ascii="Times New Roman" w:eastAsia="宋体" w:hAnsi="Times New Roman" w:cs="Times New Roman"/>
                <w:bCs/>
                <w:kern w:val="0"/>
                <w:sz w:val="18"/>
                <w:szCs w:val="18"/>
              </w:rPr>
            </w:pPr>
            <w:r w:rsidRPr="0045642A">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级（对应癌种中，领域内专家共识的有力研究证明的疗法、诊断、预后相关的标志物），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1FA21655"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变异检测结果解读</w:t>
      </w:r>
      <w:r>
        <w:rPr>
          <w:rFonts w:ascii="Times New Roman" w:hAnsi="Times New Roman" w:hint="eastAsia"/>
          <w:bCs/>
          <w:kern w:val="0"/>
          <w:sz w:val="16"/>
          <w:szCs w:val="16"/>
          <w:lang w:val="zh-CN"/>
        </w:rPr>
        <w:t>”对其进行详细解读。</w:t>
      </w:r>
    </w:p>
    <w:p w14:paraId="42170080" w14:textId="3517D91A"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lastRenderedPageBreak/>
        <w:t>“可能与肿瘤发生发展相关的变异”所列变异经解读认为可能与肿瘤发生发展相关。根据现阶段可及资料此类变异的研究主要集中于细胞学和信号通路方面，暂无明确临床意义。</w:t>
      </w:r>
    </w:p>
    <w:p w14:paraId="4380D43A" w14:textId="6F43EA73"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临床意义不明且目前尚未发现可能与肿瘤发生发展相关的变异。</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74640C49" w:rsidR="00910023" w:rsidRPr="00753C19" w:rsidRDefault="009276EA"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{{sample.report_date}}</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5" w:name="_Toc182401556"/>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5"/>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6"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4468512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HRR32</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1A6D7552"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3127BEA3"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3983D1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6751E335"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Pr="004C57AE">
              <w:rPr>
                <w:rFonts w:ascii="Times New Roman" w:eastAsia="宋体" w:hAnsi="Times New Roman" w:hint="eastAsia"/>
                <w:kern w:val="0"/>
                <w:sz w:val="18"/>
                <w:szCs w:val="18"/>
                <w:highlight w:val="yellow"/>
                <w:lang w:val="zh-CN"/>
              </w:rPr>
              <w:t>没发获取的话就手动补充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5697365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020CC209"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2A944DB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8A30B9">
              <w:rPr>
                <w:rFonts w:ascii="Times New Roman" w:eastAsia="宋体" w:hAnsi="Times New Roman" w:hint="eastAsia"/>
                <w:bCs/>
                <w:kern w:val="0"/>
                <w:sz w:val="18"/>
                <w:szCs w:val="18"/>
              </w:rPr>
              <w:t>{%if sample.</w:t>
            </w:r>
            <w:r w:rsidR="008A30B9" w:rsidRPr="005677C4">
              <w:rPr>
                <w:rFonts w:ascii="Times New Roman" w:eastAsia="宋体" w:hAnsi="Times New Roman"/>
                <w:bCs/>
                <w:kern w:val="0"/>
                <w:sz w:val="18"/>
                <w:szCs w:val="18"/>
              </w:rPr>
              <w:t>json_batch_name</w:t>
            </w:r>
            <w:r w:rsidR="008A30B9">
              <w:rPr>
                <w:rFonts w:ascii="Times New Roman" w:eastAsia="宋体" w:hAnsi="Times New Roman" w:hint="eastAsia"/>
                <w:bCs/>
                <w:kern w:val="0"/>
                <w:sz w:val="18"/>
                <w:szCs w:val="18"/>
              </w:rPr>
              <w:t>|</w:t>
            </w:r>
            <w:r w:rsidR="008A30B9" w:rsidRPr="005677C4">
              <w:rPr>
                <w:rFonts w:ascii="Times New Roman" w:eastAsia="宋体" w:hAnsi="Times New Roman"/>
                <w:bCs/>
                <w:kern w:val="0"/>
                <w:sz w:val="18"/>
                <w:szCs w:val="18"/>
              </w:rPr>
              <w:t>get_analysis_version</w:t>
            </w:r>
            <w:r w:rsidR="008A30B9">
              <w:rPr>
                <w:rFonts w:ascii="Times New Roman" w:eastAsia="宋体" w:hAnsi="Times New Roman" w:hint="eastAsia"/>
                <w:bCs/>
                <w:kern w:val="0"/>
                <w:sz w:val="18"/>
                <w:szCs w:val="18"/>
              </w:rPr>
              <w:t>%}{{ sample.</w:t>
            </w:r>
            <w:r w:rsidR="008A30B9" w:rsidRPr="005677C4">
              <w:rPr>
                <w:rFonts w:ascii="Times New Roman" w:eastAsia="宋体" w:hAnsi="Times New Roman"/>
                <w:bCs/>
                <w:kern w:val="0"/>
                <w:sz w:val="18"/>
                <w:szCs w:val="18"/>
              </w:rPr>
              <w:t>json_batch_name</w:t>
            </w:r>
            <w:r w:rsidR="008A30B9">
              <w:rPr>
                <w:rFonts w:ascii="Times New Roman" w:eastAsia="宋体" w:hAnsi="Times New Roman" w:hint="eastAsia"/>
                <w:bCs/>
                <w:kern w:val="0"/>
                <w:sz w:val="18"/>
                <w:szCs w:val="18"/>
              </w:rPr>
              <w:t>|</w:t>
            </w:r>
            <w:r w:rsidR="008A30B9" w:rsidRPr="005677C4">
              <w:rPr>
                <w:rFonts w:ascii="Times New Roman" w:eastAsia="宋体" w:hAnsi="Times New Roman"/>
                <w:bCs/>
                <w:kern w:val="0"/>
                <w:sz w:val="18"/>
                <w:szCs w:val="18"/>
              </w:rPr>
              <w:t>get_analysis_version</w:t>
            </w:r>
            <w:r w:rsidR="008A30B9">
              <w:rPr>
                <w:rFonts w:ascii="Times New Roman" w:eastAsia="宋体" w:hAnsi="Times New Roman" w:hint="eastAsia"/>
                <w:bCs/>
                <w:kern w:val="0"/>
                <w:sz w:val="18"/>
                <w:szCs w:val="18"/>
              </w:rPr>
              <w:t xml:space="preserve"> }}{%else%}</w:t>
            </w:r>
            <w:r w:rsidR="008A30B9" w:rsidRPr="005677C4">
              <w:rPr>
                <w:rFonts w:ascii="Times New Roman" w:eastAsia="宋体" w:hAnsi="Times New Roman" w:hint="eastAsia"/>
                <w:bCs/>
                <w:kern w:val="0"/>
                <w:sz w:val="18"/>
                <w:szCs w:val="18"/>
                <w:highlight w:val="yellow"/>
              </w:rPr>
              <w:t>未提取到数据，请手动补充！</w:t>
            </w:r>
            <w:r w:rsidR="008A30B9">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6"/>
    </w:tbl>
    <w:p w14:paraId="39511797" w14:textId="77777777" w:rsidR="00F41C3C" w:rsidRDefault="00F41C3C" w:rsidP="00446499">
      <w:pPr>
        <w:rPr>
          <w:rFonts w:ascii="Times New Roman" w:eastAsia="宋体" w:hAnsi="Times New Roman" w:cs="Times New Roman"/>
          <w:sz w:val="20"/>
          <w:szCs w:val="21"/>
        </w:rPr>
      </w:pPr>
    </w:p>
    <w:p w14:paraId="6796D790" w14:textId="0FC0BFE6"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904D52" w:rsidRPr="00904D52" w14:paraId="4C329F80" w14:textId="77777777" w:rsidTr="00F41C3C">
        <w:trPr>
          <w:trHeight w:hRule="exact" w:val="397"/>
        </w:trPr>
        <w:tc>
          <w:tcPr>
            <w:tcW w:w="988" w:type="dxa"/>
            <w:shd w:val="clear" w:color="auto" w:fill="auto"/>
            <w:vAlign w:val="center"/>
            <w:hideMark/>
          </w:tcPr>
          <w:p w14:paraId="71824A49"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E68B487"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01E2690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5E2E330" w14:textId="77777777" w:rsidR="002B711F" w:rsidRPr="00904D52" w:rsidRDefault="002B711F" w:rsidP="001E74FB">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2B711F" w:rsidRPr="002B711F" w14:paraId="51B8E887" w14:textId="77777777" w:rsidTr="00F41C3C">
        <w:trPr>
          <w:trHeight w:val="340"/>
        </w:trPr>
        <w:tc>
          <w:tcPr>
            <w:tcW w:w="988" w:type="dxa"/>
            <w:shd w:val="clear" w:color="auto" w:fill="auto"/>
            <w:noWrap/>
            <w:vAlign w:val="center"/>
            <w:hideMark/>
          </w:tcPr>
          <w:p w14:paraId="4D1DD40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C5C0B4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42296A8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9E783D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2FBED61" w14:textId="77777777" w:rsidTr="00F41C3C">
        <w:trPr>
          <w:trHeight w:val="340"/>
        </w:trPr>
        <w:tc>
          <w:tcPr>
            <w:tcW w:w="988" w:type="dxa"/>
            <w:shd w:val="clear" w:color="auto" w:fill="auto"/>
            <w:noWrap/>
            <w:vAlign w:val="center"/>
            <w:hideMark/>
          </w:tcPr>
          <w:p w14:paraId="3DBD69B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268CA5A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CBC0F9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5B02EB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66F211E" w14:textId="77777777" w:rsidTr="00F41C3C">
        <w:trPr>
          <w:trHeight w:val="340"/>
        </w:trPr>
        <w:tc>
          <w:tcPr>
            <w:tcW w:w="988" w:type="dxa"/>
            <w:shd w:val="clear" w:color="auto" w:fill="auto"/>
            <w:noWrap/>
            <w:vAlign w:val="center"/>
            <w:hideMark/>
          </w:tcPr>
          <w:p w14:paraId="75CE7B1A"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0D557E9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3E75C1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DC4153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FFEC8E" w14:textId="77777777" w:rsidTr="00F41C3C">
        <w:trPr>
          <w:trHeight w:val="340"/>
        </w:trPr>
        <w:tc>
          <w:tcPr>
            <w:tcW w:w="988" w:type="dxa"/>
            <w:shd w:val="clear" w:color="auto" w:fill="auto"/>
            <w:noWrap/>
            <w:vAlign w:val="center"/>
            <w:hideMark/>
          </w:tcPr>
          <w:p w14:paraId="50566E0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1EC75B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610B6BD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E3511FE"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F3C33FF" w14:textId="77777777" w:rsidTr="00F41C3C">
        <w:trPr>
          <w:trHeight w:val="340"/>
        </w:trPr>
        <w:tc>
          <w:tcPr>
            <w:tcW w:w="988" w:type="dxa"/>
            <w:shd w:val="clear" w:color="auto" w:fill="auto"/>
            <w:noWrap/>
            <w:vAlign w:val="center"/>
            <w:hideMark/>
          </w:tcPr>
          <w:p w14:paraId="0922CEA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175F29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38D163F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53F5FEC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9E7D13F" w14:textId="77777777" w:rsidTr="00F41C3C">
        <w:trPr>
          <w:trHeight w:val="340"/>
        </w:trPr>
        <w:tc>
          <w:tcPr>
            <w:tcW w:w="988" w:type="dxa"/>
            <w:shd w:val="clear" w:color="auto" w:fill="auto"/>
            <w:noWrap/>
            <w:vAlign w:val="center"/>
            <w:hideMark/>
          </w:tcPr>
          <w:p w14:paraId="63A382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12CC59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4490E87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063427CF" w14:textId="2EE894E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CD4E713" w14:textId="77777777" w:rsidTr="00F41C3C">
        <w:trPr>
          <w:trHeight w:val="340"/>
        </w:trPr>
        <w:tc>
          <w:tcPr>
            <w:tcW w:w="988" w:type="dxa"/>
            <w:shd w:val="clear" w:color="auto" w:fill="auto"/>
            <w:noWrap/>
            <w:vAlign w:val="center"/>
            <w:hideMark/>
          </w:tcPr>
          <w:p w14:paraId="6D53155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76647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19D5C42D"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38D3B509" w14:textId="2BA53FBB"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19652F9" w14:textId="77777777" w:rsidTr="00F41C3C">
        <w:trPr>
          <w:trHeight w:val="340"/>
        </w:trPr>
        <w:tc>
          <w:tcPr>
            <w:tcW w:w="988" w:type="dxa"/>
            <w:shd w:val="clear" w:color="auto" w:fill="auto"/>
            <w:noWrap/>
            <w:vAlign w:val="center"/>
            <w:hideMark/>
          </w:tcPr>
          <w:p w14:paraId="7EB17E58"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7A48E9E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5A415CF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8975B4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FEB9F7E" w14:textId="77777777" w:rsidTr="00F41C3C">
        <w:trPr>
          <w:trHeight w:val="340"/>
        </w:trPr>
        <w:tc>
          <w:tcPr>
            <w:tcW w:w="988" w:type="dxa"/>
            <w:shd w:val="clear" w:color="auto" w:fill="auto"/>
            <w:noWrap/>
            <w:vAlign w:val="center"/>
            <w:hideMark/>
          </w:tcPr>
          <w:p w14:paraId="7EF9BE3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0276A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4F8EDF0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70EDAC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1032033" w14:textId="77777777" w:rsidTr="00F41C3C">
        <w:trPr>
          <w:trHeight w:val="340"/>
        </w:trPr>
        <w:tc>
          <w:tcPr>
            <w:tcW w:w="988" w:type="dxa"/>
            <w:shd w:val="clear" w:color="auto" w:fill="auto"/>
            <w:noWrap/>
            <w:vAlign w:val="center"/>
            <w:hideMark/>
          </w:tcPr>
          <w:p w14:paraId="1D527C24"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007142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142338C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64505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1B449E3" w14:textId="77777777" w:rsidTr="00F41C3C">
        <w:trPr>
          <w:trHeight w:val="340"/>
        </w:trPr>
        <w:tc>
          <w:tcPr>
            <w:tcW w:w="988" w:type="dxa"/>
            <w:shd w:val="clear" w:color="auto" w:fill="auto"/>
            <w:noWrap/>
            <w:vAlign w:val="center"/>
            <w:hideMark/>
          </w:tcPr>
          <w:p w14:paraId="2FF71497"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34DDAEBC" w14:textId="3E149569" w:rsidR="002B711F" w:rsidRPr="004A10C4" w:rsidRDefault="004A10C4"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37853FE2"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DF095E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AFCAF6F" w14:textId="77777777" w:rsidTr="00F41C3C">
        <w:trPr>
          <w:trHeight w:val="340"/>
        </w:trPr>
        <w:tc>
          <w:tcPr>
            <w:tcW w:w="988" w:type="dxa"/>
            <w:shd w:val="clear" w:color="auto" w:fill="auto"/>
            <w:noWrap/>
            <w:vAlign w:val="center"/>
            <w:hideMark/>
          </w:tcPr>
          <w:p w14:paraId="5C836A6C"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38968CB9"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02A166B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04EEDF6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69789035" w14:textId="77777777" w:rsidTr="00F41C3C">
        <w:trPr>
          <w:trHeight w:val="340"/>
        </w:trPr>
        <w:tc>
          <w:tcPr>
            <w:tcW w:w="988" w:type="dxa"/>
            <w:shd w:val="clear" w:color="auto" w:fill="auto"/>
            <w:noWrap/>
            <w:vAlign w:val="center"/>
            <w:hideMark/>
          </w:tcPr>
          <w:p w14:paraId="2AE31753"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50285D2"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CD4ABBF"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75CD8BC9"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436C45" w14:textId="77777777" w:rsidTr="00F41C3C">
        <w:trPr>
          <w:trHeight w:val="340"/>
        </w:trPr>
        <w:tc>
          <w:tcPr>
            <w:tcW w:w="988" w:type="dxa"/>
            <w:shd w:val="clear" w:color="auto" w:fill="auto"/>
            <w:noWrap/>
            <w:vAlign w:val="center"/>
            <w:hideMark/>
          </w:tcPr>
          <w:p w14:paraId="51413A90" w14:textId="77777777" w:rsidR="002B711F" w:rsidRPr="004A10C4" w:rsidRDefault="002B711F" w:rsidP="001E74FB">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4E708313" w14:textId="77777777" w:rsidR="002B711F" w:rsidRPr="004A10C4" w:rsidRDefault="002B711F" w:rsidP="001E74FB">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D6144CC" w14:textId="77777777" w:rsidR="002B711F" w:rsidRPr="004A10C4" w:rsidRDefault="002B711F" w:rsidP="001E74FB">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99183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A24712" w14:textId="77777777" w:rsidTr="00F41C3C">
        <w:trPr>
          <w:trHeight w:val="340"/>
        </w:trPr>
        <w:tc>
          <w:tcPr>
            <w:tcW w:w="988" w:type="dxa"/>
            <w:shd w:val="clear" w:color="auto" w:fill="auto"/>
            <w:noWrap/>
            <w:vAlign w:val="center"/>
            <w:hideMark/>
          </w:tcPr>
          <w:p w14:paraId="309D6EE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22B56E7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55B821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29A119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FCCD2F2" w14:textId="77777777" w:rsidTr="00F41C3C">
        <w:trPr>
          <w:trHeight w:val="340"/>
        </w:trPr>
        <w:tc>
          <w:tcPr>
            <w:tcW w:w="988" w:type="dxa"/>
            <w:shd w:val="clear" w:color="auto" w:fill="auto"/>
            <w:noWrap/>
            <w:vAlign w:val="center"/>
            <w:hideMark/>
          </w:tcPr>
          <w:p w14:paraId="0B8D3643"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43676F1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721CF15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643ED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83C12B8" w14:textId="77777777" w:rsidTr="00F41C3C">
        <w:trPr>
          <w:trHeight w:val="340"/>
        </w:trPr>
        <w:tc>
          <w:tcPr>
            <w:tcW w:w="988" w:type="dxa"/>
            <w:shd w:val="clear" w:color="auto" w:fill="auto"/>
            <w:noWrap/>
            <w:vAlign w:val="center"/>
            <w:hideMark/>
          </w:tcPr>
          <w:p w14:paraId="5FC550E6"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FBD703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118757C3"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03E7C8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D4BD8DC" w14:textId="77777777" w:rsidTr="00F41C3C">
        <w:trPr>
          <w:trHeight w:val="340"/>
        </w:trPr>
        <w:tc>
          <w:tcPr>
            <w:tcW w:w="988" w:type="dxa"/>
            <w:shd w:val="clear" w:color="auto" w:fill="auto"/>
            <w:noWrap/>
            <w:vAlign w:val="center"/>
            <w:hideMark/>
          </w:tcPr>
          <w:p w14:paraId="43A7083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79F30AF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7BF939B0"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327148B"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7459A81" w14:textId="77777777" w:rsidTr="00F41C3C">
        <w:trPr>
          <w:trHeight w:val="340"/>
        </w:trPr>
        <w:tc>
          <w:tcPr>
            <w:tcW w:w="988" w:type="dxa"/>
            <w:shd w:val="clear" w:color="auto" w:fill="auto"/>
            <w:noWrap/>
            <w:vAlign w:val="center"/>
            <w:hideMark/>
          </w:tcPr>
          <w:p w14:paraId="51CB4AE2"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KRAS</w:t>
            </w:r>
          </w:p>
        </w:tc>
        <w:tc>
          <w:tcPr>
            <w:tcW w:w="1559" w:type="dxa"/>
            <w:shd w:val="clear" w:color="auto" w:fill="auto"/>
            <w:noWrap/>
            <w:vAlign w:val="center"/>
            <w:hideMark/>
          </w:tcPr>
          <w:p w14:paraId="7F04AD9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7183A256"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61F7B77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3ADFF56" w14:textId="77777777" w:rsidTr="00F41C3C">
        <w:trPr>
          <w:trHeight w:val="340"/>
        </w:trPr>
        <w:tc>
          <w:tcPr>
            <w:tcW w:w="988" w:type="dxa"/>
            <w:shd w:val="clear" w:color="auto" w:fill="auto"/>
            <w:noWrap/>
            <w:vAlign w:val="center"/>
            <w:hideMark/>
          </w:tcPr>
          <w:p w14:paraId="44453E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2F6858A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11D993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78AD22D"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77825EC" w14:textId="77777777" w:rsidTr="00F41C3C">
        <w:trPr>
          <w:trHeight w:val="340"/>
        </w:trPr>
        <w:tc>
          <w:tcPr>
            <w:tcW w:w="988" w:type="dxa"/>
            <w:shd w:val="clear" w:color="auto" w:fill="auto"/>
            <w:noWrap/>
            <w:vAlign w:val="center"/>
            <w:hideMark/>
          </w:tcPr>
          <w:p w14:paraId="65294AC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7C277C07"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1CE056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7B28A8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543A012" w14:textId="77777777" w:rsidTr="00F41C3C">
        <w:trPr>
          <w:trHeight w:val="340"/>
        </w:trPr>
        <w:tc>
          <w:tcPr>
            <w:tcW w:w="988" w:type="dxa"/>
            <w:shd w:val="clear" w:color="auto" w:fill="auto"/>
            <w:noWrap/>
            <w:vAlign w:val="center"/>
            <w:hideMark/>
          </w:tcPr>
          <w:p w14:paraId="275384E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lastRenderedPageBreak/>
              <w:t>NRAS</w:t>
            </w:r>
          </w:p>
        </w:tc>
        <w:tc>
          <w:tcPr>
            <w:tcW w:w="1559" w:type="dxa"/>
            <w:shd w:val="clear" w:color="auto" w:fill="auto"/>
            <w:noWrap/>
            <w:vAlign w:val="center"/>
            <w:hideMark/>
          </w:tcPr>
          <w:p w14:paraId="4A1E9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3B88B57"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9C63DF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36240D" w14:textId="77777777" w:rsidTr="00F41C3C">
        <w:trPr>
          <w:trHeight w:val="340"/>
        </w:trPr>
        <w:tc>
          <w:tcPr>
            <w:tcW w:w="988" w:type="dxa"/>
            <w:shd w:val="clear" w:color="auto" w:fill="auto"/>
            <w:noWrap/>
            <w:vAlign w:val="center"/>
            <w:hideMark/>
          </w:tcPr>
          <w:p w14:paraId="7E6091A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59BFA5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282CD72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5B4668F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D229F3D" w14:textId="77777777" w:rsidTr="00F41C3C">
        <w:trPr>
          <w:trHeight w:val="340"/>
        </w:trPr>
        <w:tc>
          <w:tcPr>
            <w:tcW w:w="988" w:type="dxa"/>
            <w:shd w:val="clear" w:color="auto" w:fill="auto"/>
            <w:noWrap/>
            <w:vAlign w:val="center"/>
            <w:hideMark/>
          </w:tcPr>
          <w:p w14:paraId="3311C969"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4C688DF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621A5DB8"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288A4FC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1510AC17" w14:textId="77777777" w:rsidTr="00F41C3C">
        <w:trPr>
          <w:trHeight w:val="340"/>
        </w:trPr>
        <w:tc>
          <w:tcPr>
            <w:tcW w:w="988" w:type="dxa"/>
            <w:shd w:val="clear" w:color="auto" w:fill="auto"/>
            <w:noWrap/>
            <w:vAlign w:val="center"/>
            <w:hideMark/>
          </w:tcPr>
          <w:p w14:paraId="1443D83B"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09CB069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4CC84FFB"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3BB11F75"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44F52D0E" w14:textId="77777777" w:rsidTr="00F41C3C">
        <w:trPr>
          <w:trHeight w:val="340"/>
        </w:trPr>
        <w:tc>
          <w:tcPr>
            <w:tcW w:w="988" w:type="dxa"/>
            <w:shd w:val="clear" w:color="auto" w:fill="auto"/>
            <w:noWrap/>
            <w:vAlign w:val="center"/>
            <w:hideMark/>
          </w:tcPr>
          <w:p w14:paraId="3BA6A700"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0361912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1096891"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FD6AC0"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9B6EE7C" w14:textId="77777777" w:rsidTr="00F41C3C">
        <w:trPr>
          <w:trHeight w:val="340"/>
        </w:trPr>
        <w:tc>
          <w:tcPr>
            <w:tcW w:w="988" w:type="dxa"/>
            <w:shd w:val="clear" w:color="auto" w:fill="auto"/>
            <w:noWrap/>
            <w:vAlign w:val="center"/>
            <w:hideMark/>
          </w:tcPr>
          <w:p w14:paraId="0CCE3BBE"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5ED6B0B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6D45CA92"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2979336F"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46898B6" w14:textId="77777777" w:rsidTr="00F41C3C">
        <w:trPr>
          <w:trHeight w:val="340"/>
        </w:trPr>
        <w:tc>
          <w:tcPr>
            <w:tcW w:w="988" w:type="dxa"/>
            <w:shd w:val="clear" w:color="auto" w:fill="auto"/>
            <w:noWrap/>
            <w:vAlign w:val="center"/>
            <w:hideMark/>
          </w:tcPr>
          <w:p w14:paraId="69E7D79F"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7E47E10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2690A375"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15DB9826"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54487F5E" w14:textId="77777777" w:rsidTr="00F41C3C">
        <w:trPr>
          <w:trHeight w:val="340"/>
        </w:trPr>
        <w:tc>
          <w:tcPr>
            <w:tcW w:w="988" w:type="dxa"/>
            <w:shd w:val="clear" w:color="auto" w:fill="auto"/>
            <w:noWrap/>
            <w:vAlign w:val="center"/>
            <w:hideMark/>
          </w:tcPr>
          <w:p w14:paraId="5BB74CB7"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2206F714"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04171A4"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9B15CF8"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0342E0BC" w14:textId="77777777" w:rsidTr="00F41C3C">
        <w:trPr>
          <w:trHeight w:val="340"/>
        </w:trPr>
        <w:tc>
          <w:tcPr>
            <w:tcW w:w="988" w:type="dxa"/>
            <w:shd w:val="clear" w:color="auto" w:fill="auto"/>
            <w:noWrap/>
            <w:vAlign w:val="center"/>
            <w:hideMark/>
          </w:tcPr>
          <w:p w14:paraId="7C4B293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6A79FF2C"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653F181E"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408D2EA2"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792CB4C3" w14:textId="77777777" w:rsidTr="00F41C3C">
        <w:trPr>
          <w:trHeight w:val="340"/>
        </w:trPr>
        <w:tc>
          <w:tcPr>
            <w:tcW w:w="988" w:type="dxa"/>
            <w:shd w:val="clear" w:color="auto" w:fill="auto"/>
            <w:noWrap/>
            <w:vAlign w:val="center"/>
            <w:hideMark/>
          </w:tcPr>
          <w:p w14:paraId="37B444A5"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19BA3833"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180AC73C"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7089FFF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37897A4C" w14:textId="77777777" w:rsidTr="00F41C3C">
        <w:trPr>
          <w:trHeight w:val="340"/>
        </w:trPr>
        <w:tc>
          <w:tcPr>
            <w:tcW w:w="988" w:type="dxa"/>
            <w:shd w:val="clear" w:color="auto" w:fill="auto"/>
            <w:noWrap/>
            <w:vAlign w:val="center"/>
            <w:hideMark/>
          </w:tcPr>
          <w:p w14:paraId="431F928D" w14:textId="77777777" w:rsidR="002B711F" w:rsidRPr="002B711F" w:rsidRDefault="002B711F" w:rsidP="001E74FB">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2D4612DA"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744DF0AF" w14:textId="77777777" w:rsidR="002B711F" w:rsidRPr="002B711F" w:rsidRDefault="002B711F" w:rsidP="001E74FB">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w:t>
            </w:r>
          </w:p>
        </w:tc>
        <w:tc>
          <w:tcPr>
            <w:tcW w:w="3190" w:type="dxa"/>
            <w:shd w:val="clear" w:color="auto" w:fill="auto"/>
            <w:noWrap/>
            <w:vAlign w:val="center"/>
            <w:hideMark/>
          </w:tcPr>
          <w:p w14:paraId="6D177251" w14:textId="77777777" w:rsidR="002B711F" w:rsidRPr="002B711F" w:rsidRDefault="002B711F" w:rsidP="001E74FB">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2B711F" w:rsidRPr="002B711F" w14:paraId="2B8FC55D" w14:textId="77777777" w:rsidTr="00F41C3C">
        <w:trPr>
          <w:trHeight w:val="800"/>
        </w:trPr>
        <w:tc>
          <w:tcPr>
            <w:tcW w:w="10194" w:type="dxa"/>
            <w:gridSpan w:val="4"/>
            <w:shd w:val="clear" w:color="auto" w:fill="auto"/>
            <w:vAlign w:val="center"/>
            <w:hideMark/>
          </w:tcPr>
          <w:p w14:paraId="30258C9A" w14:textId="77777777" w:rsidR="002B711F" w:rsidRPr="002B711F" w:rsidRDefault="002B711F" w:rsidP="001E74FB">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注：以下基因外显子中部分区段由于覆盖度原因不包含在检测范围中：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7" w:name="_Toc182401557"/>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7"/>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71C62D3D"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8" w:name="_Toc182401558"/>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8"/>
    </w:p>
    <w:tbl>
      <w:tblPr>
        <w:tblStyle w:val="ac"/>
        <w:tblW w:w="10201" w:type="dxa"/>
        <w:tblLayout w:type="fixed"/>
        <w:tblLook w:val="04A0" w:firstRow="1" w:lastRow="0" w:firstColumn="1" w:lastColumn="0" w:noHBand="0" w:noVBand="1"/>
      </w:tblPr>
      <w:tblGrid>
        <w:gridCol w:w="4815"/>
        <w:gridCol w:w="5386"/>
      </w:tblGrid>
      <w:tr w:rsidR="00666233" w:rsidRPr="0006340E" w14:paraId="42716C20" w14:textId="7B232EB7" w:rsidTr="00666233">
        <w:tc>
          <w:tcPr>
            <w:tcW w:w="10201" w:type="dxa"/>
            <w:gridSpan w:val="2"/>
            <w:vAlign w:val="center"/>
          </w:tcPr>
          <w:p w14:paraId="5531E6C8" w14:textId="77777777" w:rsidR="00666233" w:rsidRPr="0006340E" w:rsidRDefault="00666233"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666233" w:rsidRPr="00BA4A1B" w14:paraId="223CCC9A" w14:textId="717390E7" w:rsidTr="00666233">
        <w:tc>
          <w:tcPr>
            <w:tcW w:w="4815" w:type="dxa"/>
            <w:vAlign w:val="center"/>
          </w:tcPr>
          <w:p w14:paraId="144DD64D" w14:textId="590AD22B" w:rsidR="00666233" w:rsidRPr="00BA4A1B" w:rsidRDefault="00666233" w:rsidP="00FE543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5386" w:type="dxa"/>
            <w:vAlign w:val="center"/>
          </w:tcPr>
          <w:p w14:paraId="50C2C546" w14:textId="5C600FAF" w:rsidR="00666233" w:rsidRPr="00BA4A1B" w:rsidRDefault="00666233"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r>
      <w:tr w:rsidR="00666233" w:rsidRPr="00BA4A1B" w14:paraId="425DE5DA" w14:textId="615C92E7" w:rsidTr="00666233">
        <w:tc>
          <w:tcPr>
            <w:tcW w:w="4815" w:type="dxa"/>
            <w:vAlign w:val="center"/>
          </w:tcPr>
          <w:p w14:paraId="1181ECB7" w14:textId="61BD6DB2" w:rsidR="00666233" w:rsidRPr="00BA4A1B" w:rsidRDefault="00666233" w:rsidP="00FE543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5386" w:type="dxa"/>
            <w:vAlign w:val="center"/>
          </w:tcPr>
          <w:p w14:paraId="1C93C5CE" w14:textId="324971D9" w:rsidR="00666233" w:rsidRPr="00BA4A1B" w:rsidRDefault="00666233" w:rsidP="00A6496B">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r>
      <w:tr w:rsidR="00666233" w:rsidRPr="0006340E" w14:paraId="3C5DEBBB" w14:textId="3F9EB4BC" w:rsidTr="00666233">
        <w:tc>
          <w:tcPr>
            <w:tcW w:w="10201" w:type="dxa"/>
            <w:gridSpan w:val="2"/>
            <w:vAlign w:val="center"/>
          </w:tcPr>
          <w:p w14:paraId="130E2050" w14:textId="77777777" w:rsidR="00666233" w:rsidRPr="0006340E" w:rsidRDefault="00666233"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666233" w:rsidRPr="00BA4A1B" w14:paraId="0EC8330C" w14:textId="787F67DA" w:rsidTr="00666233">
        <w:tc>
          <w:tcPr>
            <w:tcW w:w="4815" w:type="dxa"/>
            <w:vAlign w:val="center"/>
          </w:tcPr>
          <w:p w14:paraId="7A293A46" w14:textId="5AF96A0A" w:rsidR="00666233" w:rsidRPr="00BA4A1B" w:rsidRDefault="00666233" w:rsidP="0006340E">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5386" w:type="dxa"/>
            <w:vAlign w:val="center"/>
          </w:tcPr>
          <w:p w14:paraId="4CA86DE5" w14:textId="2B0E78C6" w:rsidR="00666233" w:rsidRPr="00BA4A1B" w:rsidRDefault="00666233" w:rsidP="0006340E">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sample</w:t>
            </w:r>
            <w:r w:rsidRPr="00EC1F4E">
              <w:rPr>
                <w:rFonts w:ascii="Times New Roman" w:eastAsia="宋体" w:hAnsi="Times New Roman" w:hint="eastAsia"/>
                <w:bCs/>
                <w:kern w:val="0"/>
                <w:sz w:val="18"/>
                <w:szCs w:val="18"/>
                <w:highlight w:val="yellow"/>
              </w:rPr>
              <w:t>.</w:t>
            </w:r>
            <w:r w:rsidRPr="00EC1F4E">
              <w:rPr>
                <w:rFonts w:ascii="Times New Roman" w:eastAsia="宋体" w:hAnsi="Times New Roman"/>
                <w:bCs/>
                <w:kern w:val="0"/>
                <w:sz w:val="18"/>
                <w:szCs w:val="18"/>
                <w:highlight w:val="yellow"/>
              </w:rPr>
              <w:t>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{{sample.tumor_content</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{{sample.tumor_content</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{%if lib_quality_control and lib_quality_control.lib_dna_qc and lib_quality_control.lib_dna_qc.tumor_content%}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lib_quality_control.lib_dna_qc.tumor_content|replace(“%”,””)|float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lib_quality_control.lib_dna_qc.tumor_conten</w:t>
            </w:r>
            <w:r w:rsidRPr="00EC1F4E">
              <w:rPr>
                <w:rFonts w:ascii="Times New Roman" w:eastAsia="宋体" w:hAnsi="Times New Roman" w:hint="eastAsia"/>
                <w:bCs/>
                <w:kern w:val="0"/>
                <w:sz w:val="18"/>
                <w:szCs w:val="18"/>
              </w:rPr>
              <w:t>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lib_quality_control.lib_dna_qc.tumor_conten</w:t>
            </w:r>
            <w:r w:rsidRPr="00EC1F4E">
              <w:rPr>
                <w:rFonts w:ascii="Times New Roman" w:eastAsia="宋体" w:hAnsi="Times New Roman" w:hint="eastAsia"/>
                <w:bCs/>
                <w:kern w:val="0"/>
                <w:sz w:val="18"/>
                <w:szCs w:val="18"/>
                <w:highlight w:val="red"/>
              </w:rPr>
              <w:t>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r>
      <w:tr w:rsidR="00666233" w:rsidRPr="00BA4A1B" w14:paraId="361DAF0E" w14:textId="451FA4B3" w:rsidTr="00666233">
        <w:tc>
          <w:tcPr>
            <w:tcW w:w="4815" w:type="dxa"/>
            <w:vAlign w:val="center"/>
          </w:tcPr>
          <w:p w14:paraId="315B190B" w14:textId="3B0B5B50" w:rsidR="00666233" w:rsidRPr="00BA4A1B" w:rsidRDefault="00666233" w:rsidP="004C171A">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5386" w:type="dxa"/>
            <w:vAlign w:val="center"/>
          </w:tcPr>
          <w:p w14:paraId="5A9C124C" w14:textId="57EB2EA2" w:rsidR="00666233" w:rsidRPr="00BA4A1B" w:rsidRDefault="00666233" w:rsidP="004C171A">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lib_quality_control and lib_quality_control.lib_dna_qc and lib_quality_control.lib_dna_qc.dna_qty%}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lib_quality_control.lib_dna_qc.dna_qty|float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lib_quality_control.lib_dna_qc.dna_qty|replace(“.00”,””)}}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666233" w:rsidRPr="00BA4A1B" w14:paraId="32F14E32" w14:textId="5A58F2D4" w:rsidTr="00666233">
        <w:tc>
          <w:tcPr>
            <w:tcW w:w="4815" w:type="dxa"/>
            <w:vAlign w:val="center"/>
          </w:tcPr>
          <w:p w14:paraId="39A1A65F" w14:textId="2FB039AC" w:rsidR="00666233" w:rsidRPr="00BA4A1B" w:rsidRDefault="00666233" w:rsidP="004C171A">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5386" w:type="dxa"/>
            <w:vAlign w:val="center"/>
          </w:tcPr>
          <w:p w14:paraId="00E7311E" w14:textId="1D64DA58" w:rsidR="00666233" w:rsidRPr="00BA4A1B" w:rsidRDefault="00666233" w:rsidP="004C171A">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{%if lib_quality_control and lib_quality_control.lib_dna_qc and lib_quality_control.lib_dna_qc.library_qty%}</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lib_quality_control.lib_dna_qc.library_qty|float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lib_quality_control.lib_dna_qc.library_qty|replace(“.00”,””)}}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lib_quality_control.lib_dna_qc.library_qty|replace(“.00”,””)}}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666233" w:rsidRPr="0006340E" w14:paraId="3E107B5A" w14:textId="42D86569" w:rsidTr="00666233">
        <w:tc>
          <w:tcPr>
            <w:tcW w:w="10201" w:type="dxa"/>
            <w:gridSpan w:val="2"/>
            <w:vAlign w:val="center"/>
          </w:tcPr>
          <w:p w14:paraId="363A9EBD" w14:textId="77777777" w:rsidR="00666233" w:rsidRPr="0006340E" w:rsidRDefault="00666233"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测序质量评估</w:t>
            </w:r>
          </w:p>
        </w:tc>
      </w:tr>
      <w:tr w:rsidR="00666233" w:rsidRPr="00BA4A1B" w14:paraId="280B7FB2" w14:textId="4D0E1900" w:rsidTr="00666233">
        <w:tc>
          <w:tcPr>
            <w:tcW w:w="4815" w:type="dxa"/>
            <w:vAlign w:val="center"/>
          </w:tcPr>
          <w:p w14:paraId="59A611FB" w14:textId="44B3DD52" w:rsidR="00666233" w:rsidRPr="00BA4A1B" w:rsidRDefault="00666233" w:rsidP="00A17030">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5386" w:type="dxa"/>
            <w:vAlign w:val="center"/>
          </w:tcPr>
          <w:p w14:paraId="165925DD" w14:textId="77777777" w:rsidR="00666233" w:rsidRPr="00EC1F4E" w:rsidRDefault="00666233"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_num &gt;= 0.75%}</w:t>
            </w:r>
          </w:p>
          <w:p w14:paraId="750E53FE" w14:textId="77777777" w:rsidR="00666233" w:rsidRPr="00EC1F4E" w:rsidRDefault="00666233"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41B926C4" w14:textId="77777777" w:rsidR="00666233" w:rsidRPr="00EC1F4E" w:rsidRDefault="00666233" w:rsidP="00A17030">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71111D4" w14:textId="77777777" w:rsidR="00666233" w:rsidRPr="00EC1F4E" w:rsidRDefault="00666233" w:rsidP="00A17030">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530CAB11" w14:textId="64E5F00B" w:rsidR="00666233" w:rsidRPr="00BA4A1B" w:rsidRDefault="00666233" w:rsidP="00A17030">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BA4A1B" w14:paraId="62C5C93F" w14:textId="4A715E58" w:rsidTr="00666233">
        <w:tc>
          <w:tcPr>
            <w:tcW w:w="4815" w:type="dxa"/>
            <w:vAlign w:val="center"/>
          </w:tcPr>
          <w:p w14:paraId="49A6E0C4" w14:textId="40958CCD" w:rsidR="00666233" w:rsidRPr="00BA4A1B" w:rsidRDefault="00666233" w:rsidP="00CE6C2F">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5386" w:type="dxa"/>
            <w:vAlign w:val="center"/>
          </w:tcPr>
          <w:p w14:paraId="2471DF6A" w14:textId="77777777" w:rsidR="00666233" w:rsidRPr="00EC1F4E" w:rsidRDefault="00666233"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_num &gt;= 0.95 %}</w:t>
            </w:r>
          </w:p>
          <w:p w14:paraId="3F94B83B" w14:textId="77777777" w:rsidR="00666233" w:rsidRPr="00EC1F4E" w:rsidRDefault="00666233"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dna_data_qc.mapping_ratio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476C774A" w14:textId="77777777" w:rsidR="00666233" w:rsidRPr="00EC1F4E" w:rsidRDefault="00666233" w:rsidP="00CE6C2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293324" w14:textId="77777777" w:rsidR="00666233" w:rsidRPr="00EC1F4E" w:rsidRDefault="00666233" w:rsidP="00CE6C2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dna_data_qc.mapping_ratio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2209887C" w14:textId="729BBD13" w:rsidR="00666233" w:rsidRPr="00BA4A1B" w:rsidRDefault="00666233" w:rsidP="00CE6C2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BA4A1B" w14:paraId="66D52D72" w14:textId="1899674A" w:rsidTr="00666233">
        <w:tc>
          <w:tcPr>
            <w:tcW w:w="4815" w:type="dxa"/>
            <w:vAlign w:val="center"/>
          </w:tcPr>
          <w:p w14:paraId="185E0BEC" w14:textId="2CF7D83C" w:rsidR="00666233" w:rsidRPr="00BA4A1B" w:rsidRDefault="00666233" w:rsidP="00604E04">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5386" w:type="dxa"/>
            <w:vAlign w:val="center"/>
          </w:tcPr>
          <w:p w14:paraId="5E18082A" w14:textId="77777777" w:rsidR="00666233" w:rsidRPr="00EC1F4E" w:rsidRDefault="00666233"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_num &gt;= 0.95 %}</w:t>
            </w:r>
          </w:p>
          <w:p w14:paraId="5AFE1A95" w14:textId="77777777" w:rsidR="00666233" w:rsidRPr="00EC1F4E" w:rsidRDefault="00666233"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dna_data_qc.cover_ratio</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614EB279" w14:textId="77777777" w:rsidR="00666233" w:rsidRPr="00EC1F4E" w:rsidRDefault="00666233" w:rsidP="00604E04">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2321BED3" w14:textId="77777777" w:rsidR="00666233" w:rsidRPr="00EC1F4E" w:rsidRDefault="00666233" w:rsidP="00604E04">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dna_data_qc.cover_ratio</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AFC299C" w14:textId="60A26996" w:rsidR="00666233" w:rsidRPr="00BA4A1B" w:rsidRDefault="00666233" w:rsidP="00604E04">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BA4A1B" w14:paraId="1E5B86EE" w14:textId="6451E670" w:rsidTr="00666233">
        <w:tc>
          <w:tcPr>
            <w:tcW w:w="4815" w:type="dxa"/>
            <w:vAlign w:val="center"/>
          </w:tcPr>
          <w:p w14:paraId="10679ECA" w14:textId="262FEB06" w:rsidR="00666233" w:rsidRPr="00BA4A1B" w:rsidRDefault="00666233" w:rsidP="000D640F">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lastRenderedPageBreak/>
              <w:t>均一性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5386" w:type="dxa"/>
            <w:vAlign w:val="center"/>
          </w:tcPr>
          <w:p w14:paraId="06C4963A" w14:textId="77777777" w:rsidR="00666233" w:rsidRPr="00EC1F4E" w:rsidRDefault="00666233"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dna_data_qc.uni20_num &gt;= 0.9 %}</w:t>
            </w:r>
          </w:p>
          <w:p w14:paraId="3EC3E82B" w14:textId="77777777" w:rsidR="00666233" w:rsidRPr="00EC1F4E" w:rsidRDefault="00666233"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7CAE7CD4" w14:textId="77777777" w:rsidR="00666233" w:rsidRPr="00EC1F4E" w:rsidRDefault="00666233" w:rsidP="000D640F">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4CF7CE98" w14:textId="77777777" w:rsidR="00666233" w:rsidRPr="00EC1F4E" w:rsidRDefault="00666233" w:rsidP="000D640F">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724363E0" w14:textId="59BD878A" w:rsidR="00666233" w:rsidRPr="00BA4A1B" w:rsidRDefault="00666233" w:rsidP="000D640F">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BA4A1B" w14:paraId="57D32A27" w14:textId="3365162D" w:rsidTr="00666233">
        <w:tc>
          <w:tcPr>
            <w:tcW w:w="4815" w:type="dxa"/>
            <w:vAlign w:val="center"/>
          </w:tcPr>
          <w:p w14:paraId="1244645D" w14:textId="7A2BDC61" w:rsidR="00666233" w:rsidRPr="00BA4A1B" w:rsidRDefault="00666233" w:rsidP="00E368C8">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5386" w:type="dxa"/>
            <w:vAlign w:val="center"/>
          </w:tcPr>
          <w:p w14:paraId="5ED28E89" w14:textId="58950312" w:rsidR="00666233" w:rsidRPr="00EC1F4E" w:rsidRDefault="00666233"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dna_data_qc.depth_mean</w:t>
            </w:r>
            <w:r w:rsidRPr="00EC1F4E">
              <w:rPr>
                <w:rFonts w:ascii="Times New Roman" w:eastAsia="宋体" w:hAnsi="Times New Roman" w:hint="eastAsia"/>
                <w:bCs/>
                <w:kern w:val="0"/>
                <w:sz w:val="18"/>
                <w:szCs w:val="18"/>
              </w:rPr>
              <w:t>_num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4EB2FFC7" w14:textId="0CEA8477" w:rsidR="00666233" w:rsidRPr="00EC1F4E" w:rsidRDefault="00666233"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dna_data_qc.depth_mean|replace(“.00”,””)}}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440B4AB6" w14:textId="77777777" w:rsidR="00666233" w:rsidRPr="00EC1F4E" w:rsidRDefault="00666233" w:rsidP="00E368C8">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03E04A8" w14:textId="3FF6C995" w:rsidR="00666233" w:rsidRPr="00EC1F4E" w:rsidRDefault="00666233" w:rsidP="00E368C8">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dna_data_qc.depth_mean|replace(“.00”,””)}}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64CAEC2B" w14:textId="66456105" w:rsidR="00666233" w:rsidRPr="00BA4A1B" w:rsidRDefault="00666233" w:rsidP="00E368C8">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BA4A1B" w14:paraId="750D5DCA" w14:textId="3F3C02A9" w:rsidTr="00666233">
        <w:tc>
          <w:tcPr>
            <w:tcW w:w="4815" w:type="dxa"/>
            <w:vAlign w:val="center"/>
          </w:tcPr>
          <w:p w14:paraId="38984E18" w14:textId="78A343AB" w:rsidR="00666233" w:rsidRPr="00BA4A1B" w:rsidRDefault="00666233" w:rsidP="00F61116">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5386" w:type="dxa"/>
            <w:vAlign w:val="center"/>
          </w:tcPr>
          <w:p w14:paraId="771D1841" w14:textId="30674A3E" w:rsidR="00666233" w:rsidRPr="00EC1F4E" w:rsidRDefault="00666233"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dna_data_qc.depth_</w:t>
            </w:r>
            <w:r w:rsidRPr="00EC1F4E">
              <w:rPr>
                <w:rFonts w:ascii="Times New Roman" w:eastAsia="宋体" w:hAnsi="Times New Roman" w:hint="eastAsia"/>
                <w:bCs/>
                <w:kern w:val="0"/>
                <w:sz w:val="18"/>
                <w:szCs w:val="18"/>
              </w:rPr>
              <w:t xml:space="preserve">ssbc_num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32385E4A" w14:textId="304ADCB9" w:rsidR="00666233" w:rsidRPr="00EC1F4E" w:rsidRDefault="00666233"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dna_data_qc.depth_ssbc|replace(“.00”,””)}}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37860D48" w14:textId="77777777" w:rsidR="00666233" w:rsidRPr="00EC1F4E" w:rsidRDefault="00666233" w:rsidP="00F61116">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CB8592D" w14:textId="4F6F5C73" w:rsidR="00666233" w:rsidRPr="00EC1F4E" w:rsidRDefault="00666233" w:rsidP="00F61116">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dna_data_qc.depth_ssbc|replace(“.00”,””)}}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45F8CE41" w14:textId="3741DAE8" w:rsidR="00666233" w:rsidRPr="00BA4A1B" w:rsidRDefault="00666233" w:rsidP="00F61116">
            <w:pPr>
              <w:jc w:val="center"/>
              <w:rPr>
                <w:rFonts w:ascii="Times New Roman" w:eastAsia="宋体" w:hAnsi="Times New Roman" w:cs="Times New Roman"/>
                <w:bCs/>
                <w:kern w:val="0"/>
                <w:sz w:val="18"/>
                <w:szCs w:val="18"/>
                <w:lang w:val="zh-CN"/>
              </w:rPr>
            </w:pPr>
            <w:r w:rsidRPr="00EC1F4E">
              <w:rPr>
                <w:rFonts w:ascii="Times New Roman" w:eastAsia="宋体" w:hAnsi="Times New Roman" w:hint="eastAsia"/>
                <w:bCs/>
                <w:kern w:val="0"/>
                <w:sz w:val="18"/>
                <w:szCs w:val="18"/>
              </w:rPr>
              <w:t>{%p endif%}</w:t>
            </w:r>
          </w:p>
        </w:tc>
      </w:tr>
      <w:tr w:rsidR="00666233" w:rsidRPr="0006340E" w14:paraId="6B857271" w14:textId="22D71C91" w:rsidTr="00666233">
        <w:tc>
          <w:tcPr>
            <w:tcW w:w="10201" w:type="dxa"/>
            <w:gridSpan w:val="2"/>
            <w:vAlign w:val="center"/>
          </w:tcPr>
          <w:p w14:paraId="2305E526" w14:textId="77777777" w:rsidR="00666233" w:rsidRPr="0006340E" w:rsidRDefault="00666233"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666233" w:rsidRPr="00BA4A1B" w14:paraId="411576F0" w14:textId="24E93445" w:rsidTr="00666233">
        <w:tc>
          <w:tcPr>
            <w:tcW w:w="4815" w:type="dxa"/>
            <w:vAlign w:val="center"/>
          </w:tcPr>
          <w:p w14:paraId="33F88860" w14:textId="037911F8" w:rsidR="00666233" w:rsidRPr="00BA4A1B" w:rsidRDefault="00666233" w:rsidP="0086036D">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5386" w:type="dxa"/>
            <w:vAlign w:val="center"/>
          </w:tcPr>
          <w:p w14:paraId="3D55E0FC" w14:textId="77EC6B2B"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dna_data_qc.cleandata_q30_num&gt;=0.75</w:t>
            </w:r>
            <w:r w:rsidRPr="00EC1F4E">
              <w:rPr>
                <w:rFonts w:ascii="Times New Roman" w:eastAsia="宋体" w:hAnsi="Times New Roman" w:hint="eastAsia"/>
                <w:bCs/>
                <w:kern w:val="0"/>
                <w:sz w:val="18"/>
                <w:szCs w:val="18"/>
                <w:highlight w:val="yellow"/>
              </w:rPr>
              <w:t xml:space="preserve"> and 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 &gt;= 0.95 and 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22A4EB41"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if sample</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highlight w:val="green"/>
              </w:rPr>
              <w:t>tumor_content%}</w:t>
            </w:r>
          </w:p>
          <w:p w14:paraId="2BE1EFEF"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p>
          <w:p w14:paraId="15BE7D11" w14:textId="15D90F12"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tumor_content|replace(“%”,””)|float &gt;= 20 and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7D0B577"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2CCE6A3A"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tumor_content|replace(“%”,””)|float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5CDFE4D"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AA19189"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33590C23"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if lib_quality_control and lib_quality_control.lib_dna_qc and lib_quality_control.lib_dna_qc.tumor_content%}</w:t>
            </w:r>
          </w:p>
          <w:p w14:paraId="7A336C9C"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 xml:space="preserve">ib_quality_control and lib_quality_control.lib_dna_qc and lib_quality_control.lib_dna_qc.dna_qty and </w:t>
            </w:r>
            <w:r w:rsidRPr="00EC1F4E">
              <w:rPr>
                <w:rFonts w:ascii="Times New Roman" w:eastAsia="宋体" w:hAnsi="Times New Roman"/>
                <w:bCs/>
                <w:kern w:val="0"/>
                <w:sz w:val="18"/>
                <w:szCs w:val="18"/>
                <w:highlight w:val="magenta"/>
              </w:rPr>
              <w:lastRenderedPageBreak/>
              <w:t>lib_quality_control.lib_dna_qc.library_qty%}</w:t>
            </w:r>
          </w:p>
          <w:p w14:paraId="21DA8AF8" w14:textId="193ECFFF"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lib_quality_control.lib_dna_qc.tumor_content|replace(“%”,””)|float &gt;= 20 and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58120DF4"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7AE3CE1"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lib_quality_control.lib_dna_qc.tumor_content|replace(“%”,””)|float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质控项有缺失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02626B85"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14C37063"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28BB39BF"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if lib_quality_control and lib_quality_control.lib_dna_qc and lib_quality_control.lib_dna_qc.dna_qty and lib_quality_control.lib_dna_qc.library_qty%}</w:t>
            </w:r>
          </w:p>
          <w:p w14:paraId="31A30C36" w14:textId="4645BB74"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lib_quality_control.lib_dna_qc.dna_qty|float &gt;= 30 and lib_quality_control.lib_dna_qc.library_qty|float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57183374" w14:textId="77777777" w:rsidR="00666233" w:rsidRPr="00EC1F4E" w:rsidRDefault="00666233" w:rsidP="0086036D">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567AE00D" w14:textId="77777777" w:rsidR="00666233" w:rsidRPr="00EC1F4E" w:rsidRDefault="00666233" w:rsidP="0086036D">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合格（质控项有缺失，请补齐数据后自行评估）</w:t>
            </w:r>
          </w:p>
          <w:p w14:paraId="42F236AD"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61287086"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6771B12C"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0FA6E5CA"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10CA3314" w14:textId="77777777" w:rsidR="00666233" w:rsidRPr="00EC1F4E" w:rsidRDefault="00666233" w:rsidP="0086036D">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6094A1F1" w14:textId="38163EB0" w:rsidR="00666233" w:rsidRPr="00A25189" w:rsidRDefault="00666233" w:rsidP="0086036D">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{%p endif%}</w:t>
            </w:r>
          </w:p>
        </w:tc>
      </w:tr>
      <w:tr w:rsidR="00666233" w:rsidRPr="00BA4A1B" w14:paraId="304F7819" w14:textId="51269468" w:rsidTr="00666233">
        <w:tc>
          <w:tcPr>
            <w:tcW w:w="4815" w:type="dxa"/>
            <w:vAlign w:val="center"/>
          </w:tcPr>
          <w:p w14:paraId="45E71440" w14:textId="68B5D9B1" w:rsidR="00666233" w:rsidRPr="00BA4A1B" w:rsidRDefault="00666233"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5386" w:type="dxa"/>
            <w:vAlign w:val="center"/>
          </w:tcPr>
          <w:p w14:paraId="4D00BC95" w14:textId="77777777" w:rsidR="00666233" w:rsidRPr="00BA4A1B" w:rsidRDefault="00666233"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均一性（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lastRenderedPageBreak/>
        <w:t>红色高亮：表示该质控不在阈值范围内，具体解释详见备注行。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每种样本类型对应的质控标准不同，质控数据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9" w:name="_Toc182401559"/>
      <w:r>
        <w:rPr>
          <w:rFonts w:ascii="Times New Roman" w:hAnsi="Times New Roman" w:hint="eastAsia"/>
          <w:b/>
          <w:sz w:val="22"/>
        </w:rPr>
        <w:lastRenderedPageBreak/>
        <w:t>六、</w:t>
      </w:r>
      <w:r w:rsidR="00167F20">
        <w:rPr>
          <w:rFonts w:ascii="Times New Roman" w:hAnsi="Times New Roman" w:hint="eastAsia"/>
          <w:b/>
          <w:sz w:val="22"/>
        </w:rPr>
        <w:t>参考文献</w:t>
      </w:r>
      <w:bookmarkEnd w:id="9"/>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傅松滨</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黄荷凤</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乔杰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苏海翔</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黄涛生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秦胜营</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于世辉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孔令印</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冒燕</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徐君玲</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秦一丁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3889256" w14:textId="77777777" w:rsidR="0078671E" w:rsidRPr="0078671E" w:rsidRDefault="0078671E" w:rsidP="0078671E">
      <w:pPr>
        <w:pStyle w:val="ae"/>
        <w:numPr>
          <w:ilvl w:val="0"/>
          <w:numId w:val="8"/>
        </w:numPr>
        <w:ind w:firstLineChars="0"/>
        <w:rPr>
          <w:rFonts w:ascii="Times New Roman" w:hAnsi="Times New Roman"/>
          <w:bCs/>
          <w:sz w:val="16"/>
          <w:szCs w:val="16"/>
          <w:lang w:val="en-CA"/>
        </w:rPr>
      </w:pPr>
      <w:r w:rsidRPr="0078671E">
        <w:rPr>
          <w:rFonts w:ascii="Times New Roman" w:hAnsi="Times New Roman"/>
          <w:bCs/>
          <w:sz w:val="16"/>
          <w:szCs w:val="16"/>
          <w:lang w:val="en-CA"/>
        </w:rPr>
        <w:t>{%p for a in (refer.fixed + refer.dynamic.g_var45 + refer.dynamic.g_var3+  refer.dynamic.s_var12 + refer.dynamic.s_var_onco_nodrug)|unique%}</w:t>
      </w:r>
    </w:p>
    <w:p w14:paraId="03453C7A"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{{a}}</w:t>
      </w:r>
    </w:p>
    <w:p w14:paraId="25617CF9" w14:textId="6F052F02" w:rsidR="00167F20"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{%p endfor%}</w:t>
      </w:r>
    </w:p>
    <w:sectPr w:rsidR="00167F20" w:rsidRPr="00E156CB"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BB14F" w14:textId="77777777" w:rsidR="00AA7E8C" w:rsidRDefault="00AA7E8C" w:rsidP="007F68F3">
      <w:r>
        <w:separator/>
      </w:r>
    </w:p>
  </w:endnote>
  <w:endnote w:type="continuationSeparator" w:id="0">
    <w:p w14:paraId="6A1043A2" w14:textId="77777777" w:rsidR="00AA7E8C" w:rsidRDefault="00AA7E8C"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Medium">
    <w:panose1 w:val="020B0600000000000000"/>
    <w:charset w:val="86"/>
    <w:family w:val="swiss"/>
    <w:notTrueType/>
    <w:pitch w:val="variable"/>
    <w:sig w:usb0="20000207" w:usb1="2ADF3C10" w:usb2="00000016" w:usb3="00000000" w:csb0="00060107" w:csb1="00000000"/>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0CC5E" w14:textId="77777777" w:rsidR="00AA7E8C" w:rsidRDefault="00AA7E8C" w:rsidP="007F68F3">
      <w:r>
        <w:separator/>
      </w:r>
    </w:p>
  </w:footnote>
  <w:footnote w:type="continuationSeparator" w:id="0">
    <w:p w14:paraId="3DF25812" w14:textId="77777777" w:rsidR="00AA7E8C" w:rsidRDefault="00AA7E8C"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624899FC"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{{sample.patient_name}}</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0BBA3ED9"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Pr="007223F5">
            <w:rPr>
              <w:rFonts w:ascii="思源黑体 CN Medium" w:eastAsia="思源黑体 CN Medium" w:hAnsi="思源黑体 CN Medium"/>
              <w:b/>
              <w:sz w:val="20"/>
              <w:szCs w:val="20"/>
            </w:rPr>
            <w:t>{{sample.patient_name}}</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2F0A"/>
    <w:rsid w:val="0005218F"/>
    <w:rsid w:val="00062DD9"/>
    <w:rsid w:val="0006340E"/>
    <w:rsid w:val="00070676"/>
    <w:rsid w:val="000911CA"/>
    <w:rsid w:val="000B6622"/>
    <w:rsid w:val="000C1AAD"/>
    <w:rsid w:val="000D640F"/>
    <w:rsid w:val="000E4E68"/>
    <w:rsid w:val="000F1C77"/>
    <w:rsid w:val="0010357E"/>
    <w:rsid w:val="0010516B"/>
    <w:rsid w:val="001125B2"/>
    <w:rsid w:val="00120685"/>
    <w:rsid w:val="001513ED"/>
    <w:rsid w:val="00167F20"/>
    <w:rsid w:val="001763F7"/>
    <w:rsid w:val="001A28EC"/>
    <w:rsid w:val="001A749E"/>
    <w:rsid w:val="001B173F"/>
    <w:rsid w:val="001B1DF7"/>
    <w:rsid w:val="001C601C"/>
    <w:rsid w:val="001D6EB0"/>
    <w:rsid w:val="001E2BD8"/>
    <w:rsid w:val="00214058"/>
    <w:rsid w:val="0022736A"/>
    <w:rsid w:val="00234681"/>
    <w:rsid w:val="0024256D"/>
    <w:rsid w:val="00264720"/>
    <w:rsid w:val="00275EA4"/>
    <w:rsid w:val="002A44BA"/>
    <w:rsid w:val="002B3BB1"/>
    <w:rsid w:val="002B43E2"/>
    <w:rsid w:val="002B711F"/>
    <w:rsid w:val="002D1C3C"/>
    <w:rsid w:val="002E3515"/>
    <w:rsid w:val="002F1FDE"/>
    <w:rsid w:val="00302A3A"/>
    <w:rsid w:val="00303374"/>
    <w:rsid w:val="003131EF"/>
    <w:rsid w:val="00377E62"/>
    <w:rsid w:val="003850A5"/>
    <w:rsid w:val="003870C2"/>
    <w:rsid w:val="0038792D"/>
    <w:rsid w:val="003906EC"/>
    <w:rsid w:val="003D2BFD"/>
    <w:rsid w:val="003D3D03"/>
    <w:rsid w:val="003F054D"/>
    <w:rsid w:val="003F1F89"/>
    <w:rsid w:val="003F2438"/>
    <w:rsid w:val="003F4C4D"/>
    <w:rsid w:val="0040403E"/>
    <w:rsid w:val="0042055C"/>
    <w:rsid w:val="00437B23"/>
    <w:rsid w:val="0044281B"/>
    <w:rsid w:val="00445470"/>
    <w:rsid w:val="0044575D"/>
    <w:rsid w:val="00446499"/>
    <w:rsid w:val="0045009A"/>
    <w:rsid w:val="0045642A"/>
    <w:rsid w:val="0045769A"/>
    <w:rsid w:val="00486F8B"/>
    <w:rsid w:val="00490BE9"/>
    <w:rsid w:val="00492FDD"/>
    <w:rsid w:val="004947A2"/>
    <w:rsid w:val="004A10C4"/>
    <w:rsid w:val="004A3DD9"/>
    <w:rsid w:val="004B4780"/>
    <w:rsid w:val="004B5583"/>
    <w:rsid w:val="004C171A"/>
    <w:rsid w:val="004C5427"/>
    <w:rsid w:val="004C57AE"/>
    <w:rsid w:val="004D679A"/>
    <w:rsid w:val="004E16B5"/>
    <w:rsid w:val="004E1AE8"/>
    <w:rsid w:val="00505BDE"/>
    <w:rsid w:val="00505C75"/>
    <w:rsid w:val="005117F7"/>
    <w:rsid w:val="00544268"/>
    <w:rsid w:val="00556478"/>
    <w:rsid w:val="00561005"/>
    <w:rsid w:val="00575EF3"/>
    <w:rsid w:val="0058223C"/>
    <w:rsid w:val="00595EFB"/>
    <w:rsid w:val="005A0A6A"/>
    <w:rsid w:val="005A4B35"/>
    <w:rsid w:val="005B6274"/>
    <w:rsid w:val="005D159E"/>
    <w:rsid w:val="005E1E4C"/>
    <w:rsid w:val="005F655A"/>
    <w:rsid w:val="00601F8E"/>
    <w:rsid w:val="00604E04"/>
    <w:rsid w:val="006215E9"/>
    <w:rsid w:val="006429CE"/>
    <w:rsid w:val="00647CD2"/>
    <w:rsid w:val="0065052B"/>
    <w:rsid w:val="006515F1"/>
    <w:rsid w:val="00654789"/>
    <w:rsid w:val="006631AC"/>
    <w:rsid w:val="00666187"/>
    <w:rsid w:val="00666233"/>
    <w:rsid w:val="00683269"/>
    <w:rsid w:val="0068718E"/>
    <w:rsid w:val="0069287F"/>
    <w:rsid w:val="006B4B9A"/>
    <w:rsid w:val="006B6872"/>
    <w:rsid w:val="006C2D83"/>
    <w:rsid w:val="006E2B77"/>
    <w:rsid w:val="006E78C5"/>
    <w:rsid w:val="006F3FED"/>
    <w:rsid w:val="0071181E"/>
    <w:rsid w:val="007223F5"/>
    <w:rsid w:val="007475F6"/>
    <w:rsid w:val="00750E83"/>
    <w:rsid w:val="0075107D"/>
    <w:rsid w:val="00752371"/>
    <w:rsid w:val="007527EB"/>
    <w:rsid w:val="0075445A"/>
    <w:rsid w:val="00754A0A"/>
    <w:rsid w:val="00763BD9"/>
    <w:rsid w:val="0076446A"/>
    <w:rsid w:val="007700FF"/>
    <w:rsid w:val="007735DF"/>
    <w:rsid w:val="007865E0"/>
    <w:rsid w:val="0078671E"/>
    <w:rsid w:val="007B2D3F"/>
    <w:rsid w:val="007C067C"/>
    <w:rsid w:val="007C1BB4"/>
    <w:rsid w:val="007C526A"/>
    <w:rsid w:val="007D3DC5"/>
    <w:rsid w:val="007D754A"/>
    <w:rsid w:val="007F68F3"/>
    <w:rsid w:val="008057CA"/>
    <w:rsid w:val="008111E8"/>
    <w:rsid w:val="0082335A"/>
    <w:rsid w:val="00823B15"/>
    <w:rsid w:val="00827C1C"/>
    <w:rsid w:val="00853484"/>
    <w:rsid w:val="00857676"/>
    <w:rsid w:val="0086036D"/>
    <w:rsid w:val="0086233A"/>
    <w:rsid w:val="00863C5D"/>
    <w:rsid w:val="0088596B"/>
    <w:rsid w:val="008A30B9"/>
    <w:rsid w:val="008C2A0D"/>
    <w:rsid w:val="008F0296"/>
    <w:rsid w:val="00904D52"/>
    <w:rsid w:val="00910023"/>
    <w:rsid w:val="00915ACA"/>
    <w:rsid w:val="009235B6"/>
    <w:rsid w:val="009276EA"/>
    <w:rsid w:val="009510F2"/>
    <w:rsid w:val="00974A70"/>
    <w:rsid w:val="009A174C"/>
    <w:rsid w:val="009D1FA2"/>
    <w:rsid w:val="009D2A70"/>
    <w:rsid w:val="009E4896"/>
    <w:rsid w:val="009E5C21"/>
    <w:rsid w:val="009F5903"/>
    <w:rsid w:val="009F5C5C"/>
    <w:rsid w:val="009F649B"/>
    <w:rsid w:val="00A0449D"/>
    <w:rsid w:val="00A06B89"/>
    <w:rsid w:val="00A17030"/>
    <w:rsid w:val="00A2099D"/>
    <w:rsid w:val="00A25189"/>
    <w:rsid w:val="00A42BB8"/>
    <w:rsid w:val="00A5114B"/>
    <w:rsid w:val="00A576D0"/>
    <w:rsid w:val="00A6496B"/>
    <w:rsid w:val="00A852ED"/>
    <w:rsid w:val="00A95217"/>
    <w:rsid w:val="00AA24DF"/>
    <w:rsid w:val="00AA7E8C"/>
    <w:rsid w:val="00AE5790"/>
    <w:rsid w:val="00AF5721"/>
    <w:rsid w:val="00B00032"/>
    <w:rsid w:val="00B00A47"/>
    <w:rsid w:val="00B014C3"/>
    <w:rsid w:val="00B04FFF"/>
    <w:rsid w:val="00B223FF"/>
    <w:rsid w:val="00B22C94"/>
    <w:rsid w:val="00B2797A"/>
    <w:rsid w:val="00B520CD"/>
    <w:rsid w:val="00B71D93"/>
    <w:rsid w:val="00B95673"/>
    <w:rsid w:val="00B96257"/>
    <w:rsid w:val="00BA4A1B"/>
    <w:rsid w:val="00BC094C"/>
    <w:rsid w:val="00BC7A3D"/>
    <w:rsid w:val="00BD1852"/>
    <w:rsid w:val="00C47D52"/>
    <w:rsid w:val="00C636F6"/>
    <w:rsid w:val="00CA19B5"/>
    <w:rsid w:val="00CA34F0"/>
    <w:rsid w:val="00CB4C49"/>
    <w:rsid w:val="00CB71E1"/>
    <w:rsid w:val="00CC5DE1"/>
    <w:rsid w:val="00CE664E"/>
    <w:rsid w:val="00CE6C2F"/>
    <w:rsid w:val="00D1780C"/>
    <w:rsid w:val="00D40AC7"/>
    <w:rsid w:val="00D54232"/>
    <w:rsid w:val="00D943B4"/>
    <w:rsid w:val="00DA5595"/>
    <w:rsid w:val="00DB34ED"/>
    <w:rsid w:val="00DC758D"/>
    <w:rsid w:val="00DD6507"/>
    <w:rsid w:val="00DD6FF4"/>
    <w:rsid w:val="00DD77BF"/>
    <w:rsid w:val="00DE0669"/>
    <w:rsid w:val="00DF3DEF"/>
    <w:rsid w:val="00E156CB"/>
    <w:rsid w:val="00E368C8"/>
    <w:rsid w:val="00E57464"/>
    <w:rsid w:val="00E662C2"/>
    <w:rsid w:val="00E732C4"/>
    <w:rsid w:val="00E76577"/>
    <w:rsid w:val="00E9419A"/>
    <w:rsid w:val="00EA27A3"/>
    <w:rsid w:val="00EE2206"/>
    <w:rsid w:val="00F12383"/>
    <w:rsid w:val="00F16DCB"/>
    <w:rsid w:val="00F332DC"/>
    <w:rsid w:val="00F41C3C"/>
    <w:rsid w:val="00F46DF5"/>
    <w:rsid w:val="00F54BE8"/>
    <w:rsid w:val="00F61116"/>
    <w:rsid w:val="00F7074B"/>
    <w:rsid w:val="00F8518F"/>
    <w:rsid w:val="00F954CE"/>
    <w:rsid w:val="00FA2627"/>
    <w:rsid w:val="00FB7EE7"/>
    <w:rsid w:val="00FC1316"/>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13</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137</cp:revision>
  <dcterms:created xsi:type="dcterms:W3CDTF">2024-04-03T06:23:00Z</dcterms:created>
  <dcterms:modified xsi:type="dcterms:W3CDTF">2024-11-13T06:51:00Z</dcterms:modified>
</cp:coreProperties>
</file>