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4F4D" w14:textId="77777777" w:rsidR="00040F78" w:rsidRPr="000B4180" w:rsidRDefault="00040F78" w:rsidP="00040F78">
      <w:pPr>
        <w:ind w:firstLineChars="500" w:firstLine="2600"/>
        <w:rPr>
          <w:rFonts w:ascii="微软雅黑" w:eastAsia="微软雅黑" w:hAnsi="微软雅黑"/>
          <w:b/>
          <w:sz w:val="52"/>
          <w:szCs w:val="52"/>
        </w:rPr>
      </w:pPr>
      <w:bookmarkStart w:id="0" w:name="_Hlk106789584"/>
      <w:bookmarkStart w:id="1" w:name="Detection_Summary_Table_remove"/>
      <w:r w:rsidRPr="000B4180">
        <w:rPr>
          <w:rFonts w:ascii="微软雅黑" w:eastAsia="微软雅黑" w:hAnsi="微软雅黑" w:hint="eastAsia"/>
          <w:b/>
          <w:sz w:val="52"/>
          <w:szCs w:val="52"/>
        </w:rPr>
        <w:t>内蒙古自治区人民医院</w:t>
      </w:r>
    </w:p>
    <w:p w14:paraId="5B7BB6E3" w14:textId="3FBB12CF" w:rsidR="00040F78" w:rsidRPr="000B4180" w:rsidRDefault="004D67BB" w:rsidP="00040F78">
      <w:pPr>
        <w:jc w:val="center"/>
        <w:rPr>
          <w:rFonts w:ascii="微软雅黑" w:eastAsia="微软雅黑" w:hAnsi="微软雅黑"/>
          <w:b/>
          <w:sz w:val="32"/>
          <w:szCs w:val="32"/>
        </w:rPr>
      </w:pPr>
      <w:r w:rsidRPr="000B4180">
        <w:rPr>
          <w:rFonts w:ascii="微软雅黑" w:eastAsia="微软雅黑" w:hAnsi="微软雅黑" w:hint="eastAsia"/>
          <w:b/>
          <w:sz w:val="32"/>
          <w:szCs w:val="32"/>
        </w:rPr>
        <w:t>病理科</w:t>
      </w:r>
      <w:r w:rsidR="00040F78" w:rsidRPr="000B4180">
        <w:rPr>
          <w:rFonts w:ascii="微软雅黑" w:eastAsia="微软雅黑" w:hAnsi="微软雅黑" w:hint="eastAsia"/>
          <w:b/>
          <w:sz w:val="32"/>
          <w:szCs w:val="32"/>
        </w:rPr>
        <w:t>基因</w:t>
      </w:r>
      <w:r w:rsidR="00040F78" w:rsidRPr="000B4180">
        <w:rPr>
          <w:rFonts w:ascii="微软雅黑" w:eastAsia="微软雅黑" w:hAnsi="微软雅黑"/>
          <w:b/>
          <w:sz w:val="32"/>
          <w:szCs w:val="32"/>
        </w:rPr>
        <w:t>检测</w:t>
      </w:r>
      <w:r w:rsidR="00040F78" w:rsidRPr="000B4180">
        <w:rPr>
          <w:rFonts w:ascii="微软雅黑" w:eastAsia="微软雅黑" w:hAnsi="微软雅黑" w:hint="eastAsia"/>
          <w:b/>
          <w:sz w:val="32"/>
          <w:szCs w:val="32"/>
        </w:rPr>
        <w:t>报告单</w:t>
      </w:r>
    </w:p>
    <w:p w14:paraId="1A1E15EB" w14:textId="77777777" w:rsidR="00E62FE1" w:rsidRPr="000B4180" w:rsidRDefault="00E62FE1">
      <w:pPr>
        <w:widowControl/>
        <w:jc w:val="left"/>
        <w:rPr>
          <w:rFonts w:ascii="微软雅黑" w:eastAsia="微软雅黑" w:hAnsi="微软雅黑" w:cs="Arial"/>
          <w:b/>
          <w:color w:val="404040" w:themeColor="text1" w:themeTint="BF"/>
        </w:rPr>
      </w:pPr>
    </w:p>
    <w:p w14:paraId="170D45B0" w14:textId="61CB74C6" w:rsidR="00E62FE1" w:rsidRPr="00B232A3" w:rsidRDefault="003761C5" w:rsidP="00B232A3">
      <w:pPr>
        <w:adjustRightInd w:val="0"/>
        <w:snapToGrid w:val="0"/>
        <w:spacing w:line="276" w:lineRule="auto"/>
        <w:jc w:val="left"/>
        <w:rPr>
          <w:rFonts w:ascii="微软雅黑" w:eastAsia="微软雅黑" w:hAnsi="微软雅黑" w:cs="Arial"/>
          <w:b/>
          <w:szCs w:val="18"/>
        </w:rPr>
      </w:pPr>
      <w:r w:rsidRPr="000B4180">
        <w:rPr>
          <w:rFonts w:ascii="微软雅黑" w:eastAsia="微软雅黑" w:hAnsi="微软雅黑" w:cs="Arial" w:hint="eastAsia"/>
          <w:b/>
          <w:szCs w:val="18"/>
        </w:rPr>
        <w:t>一</w:t>
      </w:r>
      <w:r w:rsidR="005F5B48" w:rsidRPr="000B4180">
        <w:rPr>
          <w:rFonts w:ascii="微软雅黑" w:eastAsia="微软雅黑" w:hAnsi="微软雅黑" w:cs="Arial"/>
          <w:b/>
          <w:szCs w:val="18"/>
        </w:rPr>
        <w:t xml:space="preserve"> </w:t>
      </w:r>
      <w:r w:rsidR="00CD38EE" w:rsidRPr="000B4180">
        <w:rPr>
          <w:rFonts w:ascii="微软雅黑" w:eastAsia="微软雅黑" w:hAnsi="微软雅黑" w:cs="Arial"/>
          <w:b/>
          <w:szCs w:val="18"/>
        </w:rPr>
        <w:t>患者信息</w:t>
      </w:r>
      <w:bookmarkEnd w:id="0"/>
    </w:p>
    <w:tbl>
      <w:tblPr>
        <w:tblStyle w:val="120"/>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9"/>
        <w:gridCol w:w="1417"/>
        <w:gridCol w:w="1835"/>
      </w:tblGrid>
      <w:tr w:rsidR="000B4180" w:rsidRPr="00715CDD" w14:paraId="01464BF9" w14:textId="77777777" w:rsidTr="005929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2EA1A760" w14:textId="77777777" w:rsidR="000B4180" w:rsidRPr="00715CDD" w:rsidRDefault="000B4180" w:rsidP="002F5310">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0A9EE013"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{{sample.patient_name}}</w:t>
            </w:r>
          </w:p>
        </w:tc>
        <w:tc>
          <w:tcPr>
            <w:tcW w:w="1417" w:type="dxa"/>
            <w:tcBorders>
              <w:right w:val="nil"/>
            </w:tcBorders>
            <w:vAlign w:val="center"/>
          </w:tcPr>
          <w:p w14:paraId="0C06F659"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022565B7"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{{sample.gender}}</w:t>
            </w:r>
          </w:p>
        </w:tc>
        <w:tc>
          <w:tcPr>
            <w:tcW w:w="1417" w:type="dxa"/>
            <w:tcBorders>
              <w:right w:val="nil"/>
            </w:tcBorders>
            <w:vAlign w:val="center"/>
          </w:tcPr>
          <w:p w14:paraId="6FBBC57D"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5" w:type="dxa"/>
            <w:tcBorders>
              <w:left w:val="nil"/>
            </w:tcBorders>
            <w:vAlign w:val="center"/>
          </w:tcPr>
          <w:p w14:paraId="11944C78"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{{sample.age}}</w:t>
            </w:r>
          </w:p>
        </w:tc>
      </w:tr>
      <w:tr w:rsidR="000B4180" w:rsidRPr="00715CDD" w14:paraId="5C2E1BF3"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0DD41AA" w14:textId="77777777" w:rsidR="000B4180" w:rsidRPr="00715CDD" w:rsidRDefault="000B4180" w:rsidP="002F5310">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432CBEB2"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{{sample.hospitalization_no}}</w:t>
            </w:r>
          </w:p>
        </w:tc>
        <w:tc>
          <w:tcPr>
            <w:tcW w:w="1417" w:type="dxa"/>
            <w:tcBorders>
              <w:bottom w:val="single" w:sz="4" w:space="0" w:color="auto"/>
              <w:right w:val="nil"/>
            </w:tcBorders>
            <w:vAlign w:val="center"/>
          </w:tcPr>
          <w:p w14:paraId="269C90E3"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5F6F1401"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{{sample.submission_department}}</w:t>
            </w:r>
          </w:p>
        </w:tc>
        <w:tc>
          <w:tcPr>
            <w:tcW w:w="1417" w:type="dxa"/>
            <w:tcBorders>
              <w:right w:val="nil"/>
            </w:tcBorders>
            <w:vAlign w:val="center"/>
          </w:tcPr>
          <w:p w14:paraId="435F4567"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5" w:type="dxa"/>
            <w:tcBorders>
              <w:left w:val="nil"/>
            </w:tcBorders>
            <w:vAlign w:val="center"/>
          </w:tcPr>
          <w:p w14:paraId="38F64E7E"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{{sample.submission_doctor}}</w:t>
            </w:r>
          </w:p>
        </w:tc>
      </w:tr>
      <w:tr w:rsidR="000B4180" w:rsidRPr="00715CDD" w14:paraId="540E0A55"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FF333DC" w14:textId="5B533B6A" w:rsidR="000B4180" w:rsidRPr="00715CDD" w:rsidRDefault="000B4180" w:rsidP="000B4180">
            <w:pPr>
              <w:adjustRightInd w:val="0"/>
              <w:snapToGrid w:val="0"/>
              <w:rPr>
                <w:rFonts w:ascii="微软雅黑" w:eastAsia="微软雅黑" w:hAnsi="微软雅黑"/>
                <w:bCs w:val="0"/>
              </w:rPr>
            </w:pPr>
            <w:r w:rsidRPr="000B4180">
              <w:rPr>
                <w:rFonts w:ascii="微软雅黑" w:eastAsia="微软雅黑" w:hAnsi="微软雅黑" w:hint="eastAsia"/>
              </w:rPr>
              <w:t>病理编号：</w:t>
            </w:r>
          </w:p>
        </w:tc>
        <w:tc>
          <w:tcPr>
            <w:tcW w:w="2413" w:type="dxa"/>
            <w:tcBorders>
              <w:left w:val="nil"/>
            </w:tcBorders>
            <w:vAlign w:val="center"/>
          </w:tcPr>
          <w:p w14:paraId="0DC48563" w14:textId="2855CBFB" w:rsidR="000B4180" w:rsidRPr="003C077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Pr>
                <w:rFonts w:ascii="微软雅黑" w:eastAsia="微软雅黑" w:hAnsi="微软雅黑" w:hint="eastAsia"/>
                <w:bCs/>
              </w:rPr>
              <w:t>{{</w:t>
            </w:r>
            <w:r>
              <w:rPr>
                <w:rFonts w:ascii="微软雅黑" w:eastAsia="微软雅黑" w:hAnsi="微软雅黑"/>
                <w:bCs/>
              </w:rPr>
              <w:t>sample.</w:t>
            </w:r>
            <w:r w:rsidRPr="000B4180">
              <w:rPr>
                <w:rFonts w:ascii="微软雅黑" w:eastAsia="微软雅黑" w:hAnsi="微软雅黑"/>
                <w:bCs/>
              </w:rPr>
              <w:t>pathological_id</w:t>
            </w:r>
            <w:r>
              <w:rPr>
                <w:rFonts w:ascii="微软雅黑" w:eastAsia="微软雅黑" w:hAnsi="微软雅黑" w:hint="eastAsia"/>
                <w:bCs/>
              </w:rPr>
              <w:t>}}</w:t>
            </w:r>
          </w:p>
        </w:tc>
        <w:tc>
          <w:tcPr>
            <w:tcW w:w="1417" w:type="dxa"/>
            <w:tcBorders>
              <w:left w:val="nil"/>
              <w:right w:val="nil"/>
            </w:tcBorders>
            <w:vAlign w:val="center"/>
          </w:tcPr>
          <w:p w14:paraId="473DE0CF" w14:textId="1ACDCD54" w:rsidR="000B4180" w:rsidRPr="000B4180"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rPr>
            </w:pPr>
            <w:r w:rsidRPr="000B4180">
              <w:rPr>
                <w:rFonts w:ascii="微软雅黑" w:eastAsia="微软雅黑" w:hAnsi="微软雅黑" w:hint="eastAsia"/>
                <w:b/>
                <w:bCs/>
              </w:rPr>
              <w:t>临床诊断：</w:t>
            </w:r>
          </w:p>
        </w:tc>
        <w:tc>
          <w:tcPr>
            <w:tcW w:w="1699" w:type="dxa"/>
            <w:tcBorders>
              <w:left w:val="nil"/>
            </w:tcBorders>
            <w:vAlign w:val="center"/>
          </w:tcPr>
          <w:p w14:paraId="60195F0E" w14:textId="7CBFBABC" w:rsidR="000B4180" w:rsidRPr="003C077D" w:rsidRDefault="00B04C3D"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B04C3D">
              <w:rPr>
                <w:rFonts w:ascii="微软雅黑" w:eastAsia="微软雅黑" w:hAnsi="微软雅黑"/>
                <w:bCs/>
              </w:rPr>
              <w:t>{{sample.pathol_diagn}}</w:t>
            </w:r>
          </w:p>
        </w:tc>
        <w:tc>
          <w:tcPr>
            <w:tcW w:w="1417" w:type="dxa"/>
            <w:tcBorders>
              <w:right w:val="nil"/>
            </w:tcBorders>
            <w:vAlign w:val="center"/>
          </w:tcPr>
          <w:p w14:paraId="486077B9" w14:textId="77777777" w:rsidR="000B4180" w:rsidRPr="00715CD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5" w:type="dxa"/>
            <w:tcBorders>
              <w:left w:val="nil"/>
            </w:tcBorders>
            <w:vAlign w:val="center"/>
          </w:tcPr>
          <w:p w14:paraId="37DDD3AB" w14:textId="77777777" w:rsidR="000B4180" w:rsidRPr="00715CD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{{sample.submission_date}}</w:t>
            </w:r>
          </w:p>
        </w:tc>
      </w:tr>
      <w:tr w:rsidR="000B4180" w:rsidRPr="00715CDD" w14:paraId="6FC6CCCF"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39AF3619" w14:textId="77777777" w:rsidR="000B4180" w:rsidRPr="00715CDD" w:rsidRDefault="000B4180" w:rsidP="002F5310">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11BB210C" w14:textId="77777777" w:rsidR="000B4180" w:rsidRPr="003C077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{{sample.sample_id}}</w:t>
            </w:r>
          </w:p>
        </w:tc>
        <w:tc>
          <w:tcPr>
            <w:tcW w:w="1417" w:type="dxa"/>
            <w:tcBorders>
              <w:bottom w:val="single" w:sz="4" w:space="0" w:color="auto"/>
              <w:right w:val="nil"/>
            </w:tcBorders>
            <w:vAlign w:val="center"/>
          </w:tcPr>
          <w:p w14:paraId="52EF732B"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47222019"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{{sample.sample_type}}</w:t>
            </w:r>
          </w:p>
        </w:tc>
        <w:tc>
          <w:tcPr>
            <w:tcW w:w="1417" w:type="dxa"/>
            <w:tcBorders>
              <w:bottom w:val="single" w:sz="4" w:space="0" w:color="auto"/>
              <w:right w:val="nil"/>
            </w:tcBorders>
            <w:vAlign w:val="center"/>
          </w:tcPr>
          <w:p w14:paraId="03363301"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5" w:type="dxa"/>
            <w:tcBorders>
              <w:left w:val="nil"/>
              <w:bottom w:val="single" w:sz="4" w:space="0" w:color="auto"/>
            </w:tcBorders>
            <w:vAlign w:val="center"/>
          </w:tcPr>
          <w:p w14:paraId="514F719F"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{{sample.sample_amount}}</w:t>
            </w:r>
          </w:p>
        </w:tc>
      </w:tr>
      <w:tr w:rsidR="000B4180" w:rsidRPr="00715CDD" w14:paraId="2BA64E51" w14:textId="77777777" w:rsidTr="002F5310">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8AC0F32" w14:textId="77777777" w:rsidR="000B4180" w:rsidRPr="00715CDD" w:rsidRDefault="000B4180" w:rsidP="002F5310">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3BCFBD84"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0B4180" w:rsidRPr="00715CDD" w14:paraId="5F2F0318" w14:textId="77777777" w:rsidTr="002F5310">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26173957" w14:textId="77777777" w:rsidR="000B4180" w:rsidRPr="00715CDD" w:rsidRDefault="000B4180" w:rsidP="002F5310">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63FF961F"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55998A9E" w14:textId="77777777" w:rsidR="006258DD" w:rsidRPr="000B4180" w:rsidRDefault="006258DD">
      <w:pPr>
        <w:widowControl/>
        <w:jc w:val="left"/>
        <w:rPr>
          <w:rFonts w:ascii="微软雅黑" w:eastAsia="微软雅黑" w:hAnsi="微软雅黑" w:cs="Arial"/>
          <w:b/>
          <w:color w:val="404040" w:themeColor="text1" w:themeTint="BF"/>
        </w:rPr>
      </w:pPr>
    </w:p>
    <w:p w14:paraId="39CFA36E" w14:textId="1883035D" w:rsidR="00E62FE1" w:rsidRPr="000B4180" w:rsidRDefault="006258DD">
      <w:pPr>
        <w:adjustRightInd w:val="0"/>
        <w:snapToGrid w:val="0"/>
        <w:spacing w:line="276" w:lineRule="auto"/>
        <w:jc w:val="left"/>
        <w:rPr>
          <w:rFonts w:ascii="微软雅黑" w:eastAsia="微软雅黑" w:hAnsi="微软雅黑" w:cs="Arial"/>
          <w:b/>
          <w:szCs w:val="18"/>
        </w:rPr>
      </w:pPr>
      <w:r w:rsidRPr="000B4180">
        <w:rPr>
          <w:rFonts w:ascii="微软雅黑" w:eastAsia="微软雅黑" w:hAnsi="微软雅黑" w:cs="Arial" w:hint="eastAsia"/>
          <w:b/>
          <w:szCs w:val="18"/>
        </w:rPr>
        <w:t>二</w:t>
      </w:r>
      <w:r w:rsidR="00B232A3">
        <w:rPr>
          <w:rFonts w:ascii="微软雅黑" w:eastAsia="微软雅黑" w:hAnsi="微软雅黑" w:cs="Arial"/>
          <w:b/>
          <w:szCs w:val="18"/>
        </w:rPr>
        <w:t xml:space="preserve"> </w:t>
      </w:r>
      <w:r w:rsidR="00CD38EE" w:rsidRPr="000B4180">
        <w:rPr>
          <w:rFonts w:ascii="微软雅黑" w:eastAsia="微软雅黑" w:hAnsi="微软雅黑" w:cs="Arial"/>
          <w:b/>
          <w:szCs w:val="18"/>
        </w:rPr>
        <w:t>结果小结</w:t>
      </w:r>
      <w:bookmarkEnd w:id="1"/>
    </w:p>
    <w:tbl>
      <w:tblPr>
        <w:tblStyle w:val="afffd"/>
        <w:tblW w:w="0" w:type="auto"/>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76"/>
        <w:gridCol w:w="1134"/>
        <w:gridCol w:w="4536"/>
        <w:gridCol w:w="1134"/>
        <w:gridCol w:w="1235"/>
      </w:tblGrid>
      <w:tr w:rsidR="006258DD" w:rsidRPr="007B302F" w14:paraId="080002F2" w14:textId="77777777" w:rsidTr="00C24E08">
        <w:trPr>
          <w:cnfStyle w:val="100000000000" w:firstRow="1" w:lastRow="0" w:firstColumn="0" w:lastColumn="0" w:oddVBand="0" w:evenVBand="0" w:oddHBand="0" w:evenHBand="0" w:firstRowFirstColumn="0" w:firstRowLastColumn="0" w:lastRowFirstColumn="0" w:lastRowLastColumn="0"/>
          <w:trHeight w:val="567"/>
        </w:trPr>
        <w:tc>
          <w:tcPr>
            <w:tcW w:w="2376"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基因</w:t>
            </w:r>
          </w:p>
        </w:tc>
        <w:tc>
          <w:tcPr>
            <w:tcW w:w="4536"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EAA5013" w14:textId="64E4D291"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hint="eastAsia"/>
                <w:b/>
                <w:color w:val="000000" w:themeColor="text1"/>
                <w:spacing w:val="6"/>
                <w:sz w:val="21"/>
                <w:szCs w:val="21"/>
              </w:rPr>
              <w:t>丰度</w:t>
            </w:r>
          </w:p>
        </w:tc>
        <w:tc>
          <w:tcPr>
            <w:tcW w:w="1235"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变异分类</w:t>
            </w:r>
          </w:p>
        </w:tc>
      </w:tr>
      <w:tr w:rsidR="001B6F19" w:rsidRPr="007B302F" w14:paraId="0FE7987B" w14:textId="77777777" w:rsidTr="00B34446">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32AC30E2" w:rsidR="001B6F19" w:rsidRPr="007B302F" w:rsidRDefault="001B6F19" w:rsidP="00B232A3">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{%tr for a in ([var.var_somatic.level_I + var.var_somatic.level_II, “brca”])|nmrm_hrr_filter_var %}</w:t>
            </w:r>
          </w:p>
        </w:tc>
      </w:tr>
      <w:tr w:rsidR="00035A22" w:rsidRPr="007B302F" w14:paraId="2B314FE2"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1E19F0" w14:textId="75FFE1DC"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cs="Arial"/>
                <w:b/>
                <w:bCs/>
                <w:sz w:val="21"/>
                <w:szCs w:val="21"/>
              </w:rPr>
              <w:t>{%vm%}</w:t>
            </w:r>
            <w:r w:rsidRPr="007B302F">
              <w:rPr>
                <w:rFonts w:ascii="微软雅黑" w:eastAsia="微软雅黑" w:hAnsi="微软雅黑" w:cs="Arial" w:hint="eastAsia"/>
                <w:b/>
                <w:bCs/>
                <w:sz w:val="21"/>
                <w:szCs w:val="21"/>
              </w:rPr>
              <w:t>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5D099" w14:textId="36BCFA7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i/>
                <w:iCs/>
                <w:sz w:val="21"/>
                <w:szCs w:val="21"/>
              </w:rPr>
              <w:t>{</w:t>
            </w:r>
            <w:r w:rsidRPr="007B302F">
              <w:rPr>
                <w:rFonts w:ascii="微软雅黑" w:eastAsia="微软雅黑" w:hAnsi="微软雅黑" w:cs="Arial"/>
                <w:i/>
                <w:iCs/>
                <w:sz w:val="21"/>
                <w:szCs w:val="21"/>
              </w:rPr>
              <w:t>{a.gene_symbol}}</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E56A7" w14:textId="4DD4ACC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if a.var_id%</w:t>
            </w:r>
            <w:r w:rsidRPr="007B302F">
              <w:rPr>
                <w:rFonts w:ascii="微软雅黑" w:eastAsia="微软雅黑" w:hAnsi="微软雅黑" w:cs="Arial" w:hint="eastAsia"/>
                <w:sz w:val="21"/>
                <w:szCs w:val="21"/>
                <w:highlight w:val="yellow"/>
              </w:rPr>
              <w:t>}</w:t>
            </w:r>
          </w:p>
          <w:p w14:paraId="02C16243" w14:textId="21DD9809"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{{a.gene_region}} {{a.hgvs_c}}{%if a.hgvs_p!=”p.?”%} {{a.hgvs_p}}{%endif%}</w:t>
            </w:r>
          </w:p>
          <w:p w14:paraId="5A74D920"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{{a.transcript_primary }}</w:t>
            </w:r>
          </w:p>
          <w:p w14:paraId="0F5730B2" w14:textId="4E3186CD"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5D0D4568" w14:textId="041B3C41"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hint="eastAsia"/>
                <w:sz w:val="21"/>
                <w:szCs w:val="21"/>
              </w:rPr>
              <w:t>未检测到具有临床意义的变异</w:t>
            </w:r>
          </w:p>
          <w:p w14:paraId="4DB05134" w14:textId="6B4B98C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912D0"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if a.var_id%</w:t>
            </w:r>
            <w:r w:rsidRPr="007B302F">
              <w:rPr>
                <w:rFonts w:ascii="微软雅黑" w:eastAsia="微软雅黑" w:hAnsi="微软雅黑" w:cs="Arial" w:hint="eastAsia"/>
                <w:sz w:val="21"/>
                <w:szCs w:val="21"/>
                <w:highlight w:val="yellow"/>
              </w:rPr>
              <w:t>}</w:t>
            </w:r>
          </w:p>
          <w:p w14:paraId="678E9044"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{a.freq_str}}</w:t>
            </w:r>
          </w:p>
          <w:p w14:paraId="63417FDB" w14:textId="64359D4A"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77E01CEF" w14:textId="6BC3031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p>
          <w:p w14:paraId="002806A5" w14:textId="4DAC408F"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1AD41D"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if a.var_id%</w:t>
            </w:r>
            <w:r w:rsidRPr="007B302F">
              <w:rPr>
                <w:rFonts w:ascii="微软雅黑" w:eastAsia="微软雅黑" w:hAnsi="微软雅黑" w:cs="Arial" w:hint="eastAsia"/>
                <w:sz w:val="21"/>
                <w:szCs w:val="21"/>
                <w:highlight w:val="yellow"/>
              </w:rPr>
              <w:t>}</w:t>
            </w:r>
          </w:p>
          <w:p w14:paraId="175E3203"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%if a.clinic_num_s == 5%}I</w:t>
            </w:r>
            <w:r w:rsidRPr="007B302F">
              <w:rPr>
                <w:rFonts w:ascii="微软雅黑" w:eastAsia="微软雅黑" w:hAnsi="微软雅黑" w:cs="Arial" w:hint="eastAsia"/>
                <w:sz w:val="21"/>
                <w:szCs w:val="21"/>
              </w:rPr>
              <w:t>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else</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}II类{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endif</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p w14:paraId="13B1688C" w14:textId="77777777"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180472F7"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lastRenderedPageBreak/>
              <w:t>/</w:t>
            </w:r>
          </w:p>
          <w:p w14:paraId="1A9397C0" w14:textId="7DBB38B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r>
      <w:tr w:rsidR="00035A22" w:rsidRPr="007B302F" w14:paraId="2483B3B5"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255D6" w14:textId="678F2F21"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lastRenderedPageBreak/>
              <w:t>{%tr endfor%}</w:t>
            </w:r>
          </w:p>
        </w:tc>
      </w:tr>
      <w:tr w:rsidR="00035A22" w:rsidRPr="007B302F" w14:paraId="57059217"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4A25D" w14:textId="5B8818A3"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{%tr if ([var.var_somatic.level_I + var.var_somatic.level_II, “other”])|nmrm_hrr_filter_var %}</w:t>
            </w:r>
          </w:p>
        </w:tc>
      </w:tr>
      <w:tr w:rsidR="00035A22" w:rsidRPr="007B302F" w14:paraId="29D1F1A0"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076FF" w14:textId="6E5C311A"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 xml:space="preserve">{%tr </w:t>
            </w:r>
            <w:r w:rsidRPr="007B302F">
              <w:rPr>
                <w:rFonts w:ascii="微软雅黑" w:eastAsia="微软雅黑" w:hAnsi="微软雅黑" w:cs="Arial" w:hint="eastAsia"/>
                <w:sz w:val="21"/>
                <w:szCs w:val="21"/>
              </w:rPr>
              <w:t>for</w:t>
            </w:r>
            <w:r w:rsidRPr="007B302F">
              <w:rPr>
                <w:rFonts w:ascii="微软雅黑" w:eastAsia="微软雅黑" w:hAnsi="微软雅黑" w:cs="Arial"/>
                <w:sz w:val="21"/>
                <w:szCs w:val="21"/>
              </w:rPr>
              <w:t xml:space="preserve"> </w:t>
            </w:r>
            <w:r w:rsidRPr="007B302F">
              <w:rPr>
                <w:rFonts w:ascii="微软雅黑" w:eastAsia="微软雅黑" w:hAnsi="微软雅黑" w:cs="Arial" w:hint="eastAsia"/>
                <w:sz w:val="21"/>
                <w:szCs w:val="21"/>
              </w:rPr>
              <w:t>a</w:t>
            </w:r>
            <w:r w:rsidRPr="007B302F">
              <w:rPr>
                <w:rFonts w:ascii="微软雅黑" w:eastAsia="微软雅黑" w:hAnsi="微软雅黑" w:cs="Arial"/>
                <w:sz w:val="21"/>
                <w:szCs w:val="21"/>
              </w:rPr>
              <w:t xml:space="preserve"> </w:t>
            </w:r>
            <w:r w:rsidRPr="007B302F">
              <w:rPr>
                <w:rFonts w:ascii="微软雅黑" w:eastAsia="微软雅黑" w:hAnsi="微软雅黑" w:cs="Arial" w:hint="eastAsia"/>
                <w:sz w:val="21"/>
                <w:szCs w:val="21"/>
              </w:rPr>
              <w:t>in</w:t>
            </w:r>
            <w:r w:rsidRPr="007B302F">
              <w:rPr>
                <w:rFonts w:ascii="微软雅黑" w:eastAsia="微软雅黑" w:hAnsi="微软雅黑" w:cs="Arial"/>
                <w:sz w:val="21"/>
                <w:szCs w:val="21"/>
              </w:rPr>
              <w:t xml:space="preserve"> ([var.var_somatic.level_I + var.var_somatic.level_II, “other”])|nmrm_hrr_filter_var %}</w:t>
            </w:r>
          </w:p>
        </w:tc>
      </w:tr>
      <w:tr w:rsidR="00035A22" w:rsidRPr="007B302F" w14:paraId="271D71DB"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5B6FD2" w14:textId="721106EB"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cs="Arial"/>
                <w:b/>
                <w:bCs/>
                <w:sz w:val="21"/>
                <w:szCs w:val="21"/>
              </w:rPr>
              <w:t>{%vm%}</w:t>
            </w:r>
            <w:r w:rsidRPr="007B302F">
              <w:rPr>
                <w:rFonts w:ascii="微软雅黑" w:eastAsia="微软雅黑" w:hAnsi="微软雅黑" w:hint="eastAsia"/>
                <w:b/>
                <w:bCs/>
                <w:sz w:val="21"/>
                <w:szCs w:val="21"/>
              </w:rPr>
              <w:t>其他基因变异检测结果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DDA594" w14:textId="69281300"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i/>
                <w:iCs/>
                <w:sz w:val="21"/>
                <w:szCs w:val="21"/>
              </w:rPr>
              <w:t>{</w:t>
            </w:r>
            <w:r w:rsidRPr="007B302F">
              <w:rPr>
                <w:rFonts w:ascii="微软雅黑" w:eastAsia="微软雅黑" w:hAnsi="微软雅黑" w:cs="Arial"/>
                <w:i/>
                <w:iCs/>
                <w:sz w:val="21"/>
                <w:szCs w:val="21"/>
              </w:rPr>
              <w:t>{a.gene_symbol}}</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5FD22B"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{{a.gene_region}} {{a.hgvs_c}}{%if a.hgvs_p!=”p.?”%} {{a.hgvs_p}}{%endif%}</w:t>
            </w:r>
          </w:p>
          <w:p w14:paraId="4225F3E2" w14:textId="4A53680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{{a.transcript_primary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0A0C21" w14:textId="0F7DF076"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{a.freq_str}}</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01E76" w14:textId="2F252496"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%if a.clinic_num_s == 5%}I</w:t>
            </w:r>
            <w:r w:rsidRPr="007B302F">
              <w:rPr>
                <w:rFonts w:ascii="微软雅黑" w:eastAsia="微软雅黑" w:hAnsi="微软雅黑" w:cs="Arial" w:hint="eastAsia"/>
                <w:sz w:val="21"/>
                <w:szCs w:val="21"/>
              </w:rPr>
              <w:t>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else</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}II类{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endif</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tc>
      </w:tr>
      <w:tr w:rsidR="00035A22" w:rsidRPr="007B302F" w14:paraId="064E9674" w14:textId="77777777" w:rsidTr="00AC3FDF">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E5FE04" w14:textId="087CBDE9"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%tr endfor%</w:t>
            </w:r>
            <w:r w:rsidRPr="007B302F">
              <w:rPr>
                <w:rFonts w:ascii="微软雅黑" w:eastAsia="微软雅黑" w:hAnsi="微软雅黑" w:cs="Arial" w:hint="eastAsia"/>
                <w:sz w:val="21"/>
                <w:szCs w:val="21"/>
              </w:rPr>
              <w:t>}</w:t>
            </w:r>
          </w:p>
        </w:tc>
      </w:tr>
      <w:tr w:rsidR="00A00B97" w:rsidRPr="007B302F" w14:paraId="5A6F3831" w14:textId="77777777" w:rsidTr="00AC3FDF">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7CEBCF" w14:textId="6181C961" w:rsidR="00A00B97" w:rsidRPr="007B302F" w:rsidRDefault="00A00B97" w:rsidP="00035A22">
            <w:pPr>
              <w:adjustRightInd w:val="0"/>
              <w:snapToGrid w:val="0"/>
              <w:jc w:val="center"/>
              <w:rPr>
                <w:rFonts w:ascii="微软雅黑" w:eastAsia="微软雅黑" w:hAnsi="微软雅黑" w:cs="Arial"/>
                <w:sz w:val="21"/>
                <w:szCs w:val="21"/>
              </w:rPr>
            </w:pPr>
            <w:r>
              <w:rPr>
                <w:rFonts w:ascii="微软雅黑" w:eastAsia="微软雅黑" w:hAnsi="微软雅黑" w:cs="Arial" w:hint="eastAsia"/>
                <w:sz w:val="21"/>
                <w:szCs w:val="21"/>
              </w:rPr>
              <w:t>{</w:t>
            </w:r>
            <w:r>
              <w:rPr>
                <w:rFonts w:ascii="微软雅黑" w:eastAsia="微软雅黑" w:hAnsi="微软雅黑" w:cs="Arial"/>
                <w:sz w:val="21"/>
                <w:szCs w:val="21"/>
              </w:rPr>
              <w:t>%tr else%</w:t>
            </w:r>
            <w:r>
              <w:rPr>
                <w:rFonts w:ascii="微软雅黑" w:eastAsia="微软雅黑" w:hAnsi="微软雅黑" w:cs="Arial" w:hint="eastAsia"/>
                <w:sz w:val="21"/>
                <w:szCs w:val="21"/>
              </w:rPr>
              <w:t>}</w:t>
            </w:r>
          </w:p>
        </w:tc>
      </w:tr>
      <w:tr w:rsidR="00035A22" w:rsidRPr="007B302F" w14:paraId="7A31EEC8"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CC2395" w14:textId="4BDA9093"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hint="eastAsia"/>
                <w:b/>
                <w:bCs/>
                <w:sz w:val="21"/>
                <w:szCs w:val="21"/>
              </w:rPr>
              <w:t>其他基因变异检测结果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DB636" w14:textId="3F5314DF"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C42076" w14:textId="1163DE47" w:rsidR="00035A22" w:rsidRPr="007B302F" w:rsidRDefault="00035A22" w:rsidP="00035A22">
            <w:pPr>
              <w:adjustRightInd w:val="0"/>
              <w:snapToGrid w:val="0"/>
              <w:jc w:val="center"/>
              <w:rPr>
                <w:rFonts w:ascii="微软雅黑" w:eastAsia="微软雅黑" w:hAnsi="微软雅黑"/>
                <w:sz w:val="21"/>
                <w:szCs w:val="21"/>
              </w:rPr>
            </w:pPr>
            <w:r w:rsidRPr="007B302F">
              <w:rPr>
                <w:rFonts w:ascii="微软雅黑" w:eastAsia="微软雅黑" w:hAnsi="微软雅黑" w:hint="eastAsia"/>
                <w:sz w:val="21"/>
                <w:szCs w:val="21"/>
              </w:rPr>
              <w:t>未检测到具有临床意义的变异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1E4FD1" w14:textId="7154975E"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8F5FD" w14:textId="553FD3D4"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r>
      <w:tr w:rsidR="00035A22" w:rsidRPr="007B302F" w14:paraId="3D4ACF5D" w14:textId="77777777" w:rsidTr="00FF7A2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B84C0F" w14:textId="08DCBBE0"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bCs/>
                <w:sz w:val="21"/>
                <w:szCs w:val="21"/>
              </w:rPr>
              <w:t>{%tr endif%}</w:t>
            </w:r>
          </w:p>
        </w:tc>
      </w:tr>
    </w:tbl>
    <w:p w14:paraId="46C2F45A" w14:textId="77777777" w:rsidR="00D84951" w:rsidRPr="00B232A3" w:rsidRDefault="00D84951" w:rsidP="00B232A3">
      <w:pPr>
        <w:ind w:left="420" w:hanging="420"/>
        <w:rPr>
          <w:rFonts w:ascii="微软雅黑" w:eastAsia="微软雅黑" w:hAnsi="微软雅黑" w:cs="Times New Roman"/>
          <w:kern w:val="0"/>
          <w:sz w:val="16"/>
          <w:szCs w:val="16"/>
          <w:lang w:eastAsia="en-US"/>
        </w:rPr>
      </w:pPr>
      <w:r w:rsidRPr="00B232A3">
        <w:rPr>
          <w:rFonts w:ascii="微软雅黑" w:eastAsia="微软雅黑" w:hAnsi="微软雅黑" w:cs="Times New Roman" w:hint="eastAsia"/>
          <w:kern w:val="0"/>
          <w:sz w:val="16"/>
          <w:szCs w:val="16"/>
          <w:lang w:eastAsia="en-US"/>
        </w:rPr>
        <w:t>注：</w:t>
      </w:r>
    </w:p>
    <w:p w14:paraId="40250373" w14:textId="77777777" w:rsidR="00D84951" w:rsidRPr="00B232A3" w:rsidRDefault="00D84951" w:rsidP="00B232A3">
      <w:pPr>
        <w:pStyle w:val="afffff"/>
        <w:widowControl w:val="0"/>
        <w:numPr>
          <w:ilvl w:val="0"/>
          <w:numId w:val="9"/>
        </w:numPr>
        <w:spacing w:before="0" w:after="0" w:line="240" w:lineRule="auto"/>
        <w:ind w:firstLineChars="0"/>
        <w:jc w:val="both"/>
        <w:rPr>
          <w:rFonts w:ascii="微软雅黑" w:eastAsia="微软雅黑" w:hAnsi="微软雅黑" w:cs="Times New Roman"/>
          <w:sz w:val="16"/>
          <w:szCs w:val="16"/>
          <w:lang w:eastAsia="zh-CN"/>
        </w:rPr>
      </w:pPr>
      <w:r w:rsidRPr="00B232A3">
        <w:rPr>
          <w:rFonts w:ascii="微软雅黑" w:eastAsia="微软雅黑" w:hAnsi="微软雅黑" w:cs="Times New Roman" w:hint="eastAsia"/>
          <w:sz w:val="16"/>
          <w:szCs w:val="16"/>
          <w:lang w:eastAsia="zh-CN"/>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9D3C80" w14:textId="747F8BDD" w:rsidR="00D84951" w:rsidRPr="00B232A3" w:rsidRDefault="00D84951" w:rsidP="00B232A3">
      <w:pPr>
        <w:pStyle w:val="1fd"/>
        <w:numPr>
          <w:ilvl w:val="0"/>
          <w:numId w:val="9"/>
        </w:numPr>
        <w:ind w:firstLineChars="0"/>
        <w:rPr>
          <w:rFonts w:ascii="微软雅黑" w:eastAsia="微软雅黑" w:hAnsi="微软雅黑"/>
          <w:kern w:val="0"/>
          <w:sz w:val="16"/>
          <w:szCs w:val="16"/>
        </w:rPr>
      </w:pPr>
      <w:r w:rsidRPr="00B232A3">
        <w:rPr>
          <w:rFonts w:ascii="微软雅黑" w:eastAsia="微软雅黑" w:hAnsi="微软雅黑" w:hint="eastAsia"/>
          <w:kern w:val="0"/>
          <w:sz w:val="16"/>
          <w:szCs w:val="16"/>
        </w:rPr>
        <w:t>“变异检测结果”仅列出解读为I类、II类的变异。</w:t>
      </w:r>
      <w:r w:rsidR="00033081" w:rsidRPr="00B232A3">
        <w:rPr>
          <w:rFonts w:ascii="微软雅黑" w:eastAsia="微软雅黑" w:hAnsi="微软雅黑" w:cs="Arial"/>
          <w:b/>
          <w:szCs w:val="18"/>
        </w:rPr>
        <w:br w:type="page"/>
      </w:r>
    </w:p>
    <w:p w14:paraId="7727D726" w14:textId="1C2D17F9" w:rsidR="00E62FE1" w:rsidRPr="000B4180" w:rsidRDefault="006258DD">
      <w:pPr>
        <w:adjustRightInd w:val="0"/>
        <w:snapToGrid w:val="0"/>
        <w:spacing w:line="276" w:lineRule="auto"/>
        <w:jc w:val="left"/>
        <w:rPr>
          <w:rFonts w:ascii="微软雅黑" w:eastAsia="微软雅黑" w:hAnsi="微软雅黑" w:cs="Arial"/>
          <w:b/>
          <w:szCs w:val="18"/>
        </w:rPr>
      </w:pPr>
      <w:r w:rsidRPr="000B4180">
        <w:rPr>
          <w:rFonts w:ascii="微软雅黑" w:eastAsia="微软雅黑" w:hAnsi="微软雅黑" w:cs="Arial" w:hint="eastAsia"/>
          <w:b/>
          <w:szCs w:val="18"/>
        </w:rPr>
        <w:lastRenderedPageBreak/>
        <w:t>三</w:t>
      </w:r>
      <w:r w:rsidR="00B232A3">
        <w:rPr>
          <w:rFonts w:ascii="微软雅黑" w:eastAsia="微软雅黑" w:hAnsi="微软雅黑" w:cs="Arial"/>
          <w:b/>
          <w:szCs w:val="18"/>
        </w:rPr>
        <w:t xml:space="preserve"> </w:t>
      </w:r>
      <w:r w:rsidR="00CD38EE" w:rsidRPr="000B4180">
        <w:rPr>
          <w:rFonts w:ascii="微软雅黑" w:eastAsia="微软雅黑" w:hAnsi="微软雅黑" w:cs="Arial"/>
          <w:b/>
          <w:szCs w:val="18"/>
        </w:rPr>
        <w:t>检测结果及解读</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977"/>
        <w:gridCol w:w="1134"/>
        <w:gridCol w:w="1118"/>
        <w:gridCol w:w="3550"/>
      </w:tblGrid>
      <w:tr w:rsidR="005B5393" w:rsidRPr="0061129C" w14:paraId="125D333E" w14:textId="77777777" w:rsidTr="002F5310">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2437E9E" w14:textId="3BA80329" w:rsidR="005B5393" w:rsidRPr="00723BD4" w:rsidRDefault="005B5393" w:rsidP="002F5310">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 xml:space="preserve">{%tr if </w:t>
            </w:r>
            <w:r w:rsidRPr="005B5393">
              <w:rPr>
                <w:rFonts w:ascii="微软雅黑" w:eastAsia="微软雅黑" w:hAnsi="微软雅黑"/>
                <w:iCs/>
                <w:sz w:val="18"/>
                <w:szCs w:val="18"/>
              </w:rPr>
              <w:t>var.var_somatic.level_I + var.var_somatic.level_II</w:t>
            </w:r>
            <w:r w:rsidRPr="0018461B">
              <w:rPr>
                <w:rFonts w:ascii="微软雅黑" w:eastAsia="微软雅黑" w:hAnsi="微软雅黑"/>
                <w:iCs/>
                <w:sz w:val="18"/>
                <w:szCs w:val="18"/>
              </w:rPr>
              <w:t xml:space="preserve"> %}</w:t>
            </w:r>
          </w:p>
        </w:tc>
      </w:tr>
      <w:tr w:rsidR="005B5393" w:rsidRPr="0061129C" w14:paraId="7B2DB2B4"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837BB6" w14:textId="558A70FB" w:rsidR="005B5393" w:rsidRPr="00723BD4" w:rsidRDefault="005B5393" w:rsidP="002F5310">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 xml:space="preserve">{%tr for a in </w:t>
            </w:r>
            <w:r w:rsidRPr="005B5393">
              <w:rPr>
                <w:rFonts w:ascii="微软雅黑" w:eastAsia="微软雅黑" w:hAnsi="微软雅黑"/>
                <w:iCs/>
                <w:sz w:val="18"/>
                <w:szCs w:val="18"/>
              </w:rPr>
              <w:t>var.var_somatic.level_I + var.var_somatic.level_II</w:t>
            </w:r>
            <w:r w:rsidRPr="0018461B">
              <w:rPr>
                <w:rFonts w:ascii="微软雅黑" w:eastAsia="微软雅黑" w:hAnsi="微软雅黑"/>
                <w:iCs/>
                <w:sz w:val="18"/>
                <w:szCs w:val="18"/>
              </w:rPr>
              <w:t xml:space="preserve"> %}</w:t>
            </w:r>
          </w:p>
        </w:tc>
      </w:tr>
      <w:tr w:rsidR="005B5393" w:rsidRPr="0061129C" w14:paraId="71CE2B4F"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32DAF6F" w14:textId="28B3A698"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hint="eastAsia"/>
                <w:b/>
                <w:sz w:val="21"/>
                <w:szCs w:val="21"/>
              </w:rPr>
              <w:t>基因</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AAFFB89" w14:textId="2E7F86C8"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b/>
                <w:sz w:val="21"/>
                <w:szCs w:val="21"/>
              </w:rPr>
              <w:t>变异</w:t>
            </w:r>
            <w:r w:rsidRPr="00B232A3">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5171D0" w14:textId="75A0A88C" w:rsidR="005B5393" w:rsidRPr="00723BD4" w:rsidRDefault="005B5393" w:rsidP="005B5393">
            <w:pPr>
              <w:adjustRightInd w:val="0"/>
              <w:snapToGrid w:val="0"/>
              <w:jc w:val="center"/>
              <w:rPr>
                <w:rFonts w:ascii="微软雅黑" w:eastAsia="微软雅黑" w:hAnsi="微软雅黑" w:cs="Times New Roman (正文 CS 字体)"/>
                <w:b/>
                <w:color w:val="000000" w:themeColor="text1"/>
                <w:spacing w:val="6"/>
                <w:sz w:val="21"/>
                <w:szCs w:val="21"/>
              </w:rPr>
            </w:pPr>
            <w:r w:rsidRPr="00B232A3">
              <w:rPr>
                <w:rFonts w:ascii="微软雅黑" w:eastAsia="微软雅黑" w:hAnsi="微软雅黑" w:cs="Times New Roman (正文 CS 字体)" w:hint="eastAsia"/>
                <w:b/>
                <w:color w:val="000000" w:themeColor="text1"/>
                <w:spacing w:val="6"/>
                <w:sz w:val="21"/>
                <w:szCs w:val="21"/>
              </w:rPr>
              <w:t>丰度</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81780" w14:textId="522E3F0A"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b/>
                <w:sz w:val="21"/>
                <w:szCs w:val="21"/>
              </w:rPr>
              <w:t>变异</w:t>
            </w:r>
            <w:r w:rsidRPr="00B232A3">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EFA424C" w14:textId="3DF8CD23"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hint="eastAsia"/>
                <w:b/>
                <w:sz w:val="21"/>
                <w:szCs w:val="21"/>
              </w:rPr>
              <w:t>临床提示</w:t>
            </w:r>
            <w:r w:rsidRPr="00B232A3">
              <w:rPr>
                <w:rFonts w:ascii="微软雅黑" w:eastAsia="微软雅黑" w:hAnsi="微软雅黑"/>
                <w:b/>
                <w:sz w:val="21"/>
                <w:szCs w:val="21"/>
              </w:rPr>
              <w:t>（敏感性，证据等级）</w:t>
            </w:r>
          </w:p>
        </w:tc>
      </w:tr>
      <w:tr w:rsidR="005B5393" w:rsidRPr="0061129C" w14:paraId="65901F4C"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D605D67" w14:textId="77777777" w:rsidR="005B5393" w:rsidRPr="00737C56" w:rsidRDefault="005B5393" w:rsidP="002F5310">
            <w:pPr>
              <w:adjustRightInd w:val="0"/>
              <w:snapToGrid w:val="0"/>
              <w:jc w:val="center"/>
              <w:rPr>
                <w:rFonts w:ascii="微软雅黑" w:eastAsia="微软雅黑" w:hAnsi="微软雅黑"/>
                <w:bCs/>
                <w:i/>
                <w:iCs/>
                <w:sz w:val="18"/>
                <w:szCs w:val="18"/>
              </w:rPr>
            </w:pPr>
            <w:r w:rsidRPr="00737C56">
              <w:rPr>
                <w:rFonts w:ascii="微软雅黑" w:eastAsia="微软雅黑" w:hAnsi="微软雅黑"/>
                <w:bCs/>
                <w:i/>
                <w:iCs/>
                <w:sz w:val="18"/>
                <w:szCs w:val="18"/>
              </w:rPr>
              <w:t>{{a.gene_symbol}}</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7167A0" w14:textId="1D068148" w:rsidR="005B5393" w:rsidRDefault="005B5393" w:rsidP="002F5310">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{{a.gene_region}} {{a.hgvs_c}}{%if a.hgvs_p!=”p.?”%} {{a.hgvs_p}}{%endif%}</w:t>
            </w:r>
          </w:p>
          <w:p w14:paraId="65A14974" w14:textId="612421E7" w:rsidR="00DE54A8" w:rsidRPr="00DE54A8" w:rsidRDefault="00DE54A8" w:rsidP="00DE54A8">
            <w:pPr>
              <w:adjustRightInd w:val="0"/>
              <w:snapToGrid w:val="0"/>
              <w:jc w:val="center"/>
              <w:rPr>
                <w:rFonts w:ascii="微软雅黑" w:eastAsia="微软雅黑" w:hAnsi="微软雅黑" w:cs="思源黑体 CN Light"/>
                <w:bCs/>
                <w:iCs/>
                <w:sz w:val="18"/>
                <w:szCs w:val="18"/>
              </w:rPr>
            </w:pPr>
            <w:r w:rsidRPr="00DE54A8">
              <w:rPr>
                <w:rFonts w:ascii="微软雅黑" w:eastAsia="微软雅黑" w:hAnsi="微软雅黑" w:cs="思源黑体 CN Light"/>
                <w:bCs/>
                <w:iCs/>
                <w:sz w:val="18"/>
                <w:szCs w:val="18"/>
              </w:rPr>
              <w:t>{{a.transcript_primary }}</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6F5A477" w14:textId="5336698B" w:rsidR="005B5393" w:rsidRPr="00737C56" w:rsidRDefault="005B5393" w:rsidP="002F5310">
            <w:pPr>
              <w:adjustRightInd w:val="0"/>
              <w:snapToGrid w:val="0"/>
              <w:jc w:val="center"/>
              <w:rPr>
                <w:rFonts w:ascii="微软雅黑" w:eastAsia="微软雅黑" w:hAnsi="微软雅黑" w:cs="Times New Roman (正文 CS 字体)"/>
                <w:bCs/>
                <w:color w:val="000000" w:themeColor="text1"/>
                <w:spacing w:val="6"/>
                <w:sz w:val="18"/>
                <w:szCs w:val="18"/>
              </w:rPr>
            </w:pPr>
            <w:r>
              <w:rPr>
                <w:rFonts w:ascii="微软雅黑" w:eastAsia="微软雅黑" w:hAnsi="微软雅黑" w:cs="思源黑体 CN Light"/>
                <w:bCs/>
                <w:iCs/>
                <w:sz w:val="18"/>
                <w:szCs w:val="18"/>
              </w:rPr>
              <w:t>{{a.freq_str}}</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E30043" w14:textId="64132AF6" w:rsidR="005B5393" w:rsidRPr="00737C56" w:rsidRDefault="005B5393" w:rsidP="002F5310">
            <w:pPr>
              <w:adjustRightInd w:val="0"/>
              <w:snapToGrid w:val="0"/>
              <w:jc w:val="center"/>
              <w:rPr>
                <w:rFonts w:ascii="微软雅黑" w:eastAsia="微软雅黑" w:hAnsi="微软雅黑"/>
                <w:bCs/>
                <w:sz w:val="18"/>
                <w:szCs w:val="18"/>
              </w:rPr>
            </w:pPr>
            <w:r w:rsidRPr="005B5393">
              <w:rPr>
                <w:rFonts w:ascii="微软雅黑" w:eastAsia="微软雅黑" w:hAnsi="微软雅黑" w:cs="思源黑体 CN Light" w:hint="eastAsia"/>
                <w:bCs/>
                <w:iCs/>
                <w:sz w:val="18"/>
                <w:szCs w:val="18"/>
              </w:rPr>
              <w:t>{%if a.clinic_num_s == 5%}I类{%else%}II类{%endif%}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E8DCAE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 and (a.evi_sum.evi_split.Predictive or a.evi_sum.evi_split.Prognostic or a.evi_sum.evi_split.Diagnostic)%}</w:t>
            </w:r>
          </w:p>
          <w:p w14:paraId="50AED5F7"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a.evi_sum.evi_split.Predictive%}</w:t>
            </w:r>
          </w:p>
          <w:p w14:paraId="5E5345E9"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for b in a.evi_sum.evi_split.Predictive%}</w:t>
            </w:r>
          </w:p>
          <w:p w14:paraId="3BADEC0A"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{{b.regimen_name}}（{{b.clinical_significance_cn}}，{{b.evi_conclusion_simple}}级）</w:t>
            </w:r>
          </w:p>
          <w:p w14:paraId="1A4500CB"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endfor%}</w:t>
            </w:r>
          </w:p>
          <w:p w14:paraId="643C3852"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7549940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a.evi_sum.evi_split.Prognostic%}</w:t>
            </w:r>
          </w:p>
          <w:p w14:paraId="22C1B701"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for b in a.evi_sum.evi_split.Prognostic %}</w:t>
            </w:r>
          </w:p>
          <w:p w14:paraId="7C9653A3"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预后{{b.clinical_significance_cn }}（ / ，{{b.evi_conclusion_simple }}级）</w:t>
            </w:r>
          </w:p>
          <w:p w14:paraId="2E138FD9"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endfor%}</w:t>
            </w:r>
          </w:p>
          <w:p w14:paraId="3F824695"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03DA984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if a.evi_sum.evi_split.Diagnostic%}</w:t>
            </w:r>
          </w:p>
          <w:p w14:paraId="7411711A"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for b in a.evi_sum.evi_split.Diagnostic %}</w:t>
            </w:r>
          </w:p>
          <w:p w14:paraId="5C2CD5F3"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辅助诊断（ / ，{{b.evi_conclusion_simple }}级）</w:t>
            </w:r>
          </w:p>
          <w:p w14:paraId="3F18AD82"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endfor%}</w:t>
            </w:r>
          </w:p>
          <w:p w14:paraId="30C53316"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1845AB2F"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else%}</w:t>
            </w:r>
          </w:p>
          <w:p w14:paraId="43C4FBE5"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w:t>
            </w:r>
          </w:p>
          <w:p w14:paraId="77006784"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tc>
      </w:tr>
      <w:tr w:rsidR="005B5393" w:rsidRPr="0061129C" w14:paraId="6D80173E"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0D999F"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C92241B" w14:textId="77F8BA2E" w:rsidR="005B5393" w:rsidRPr="00723BD4" w:rsidRDefault="005B5393" w:rsidP="003B7A42">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{{a.variant_desc_cn|e}}{{a.variant_interpret_cn|e}}</w:t>
            </w:r>
          </w:p>
        </w:tc>
      </w:tr>
      <w:tr w:rsidR="005B5393" w:rsidRPr="0061129C" w14:paraId="3AD4004E"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60893E4"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74B6BCF"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if a.evi_sum.evi_split.Predictive_merge%}</w:t>
            </w:r>
          </w:p>
          <w:p w14:paraId="4373A1D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for b in a.evi_sum.evi_split.Predictive_merge%}</w:t>
            </w:r>
          </w:p>
          <w:p w14:paraId="461587E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{{b.regimen_name}}：</w:t>
            </w:r>
            <w:r w:rsidRPr="00737C56">
              <w:rPr>
                <w:rFonts w:ascii="微软雅黑" w:eastAsia="微软雅黑" w:hAnsi="微软雅黑"/>
                <w:iCs/>
                <w:sz w:val="18"/>
                <w:szCs w:val="18"/>
              </w:rPr>
              <w:t>{{b.evi_interpretation|e}}</w:t>
            </w:r>
          </w:p>
          <w:p w14:paraId="430C9DD6"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endfor%}</w:t>
            </w:r>
          </w:p>
          <w:p w14:paraId="560FF58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3D4C281F"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if a.evi_sum.evi_split.Prognostic%}</w:t>
            </w:r>
          </w:p>
          <w:p w14:paraId="2DABF771"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lastRenderedPageBreak/>
              <w:t>{%p for b in a.evi_sum.evi_split.Prognostic %}</w:t>
            </w:r>
          </w:p>
          <w:p w14:paraId="39407D26"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{{b.evi_interpretation|e}}</w:t>
            </w:r>
          </w:p>
          <w:p w14:paraId="7A0DDF23"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endfor%}</w:t>
            </w:r>
          </w:p>
          <w:p w14:paraId="013634BC"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1791BCE2"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if a.evi_sum.evi_split.Diagnostic%}</w:t>
            </w:r>
          </w:p>
          <w:p w14:paraId="4D07E080"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for b in a.evi_sum.evi_split.Diagnostic %}</w:t>
            </w:r>
          </w:p>
          <w:p w14:paraId="423C6EE5"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{{b.evi_interpretation|e}}</w:t>
            </w:r>
          </w:p>
          <w:p w14:paraId="23772800"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endfor%}</w:t>
            </w:r>
          </w:p>
          <w:p w14:paraId="0DA2D50D" w14:textId="4DA773BE" w:rsidR="005B5393" w:rsidRPr="00723BD4"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tc>
      </w:tr>
      <w:tr w:rsidR="005B5393" w:rsidRPr="0061129C" w14:paraId="4C5DCCFA"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21C8D18" w14:textId="77777777" w:rsidR="005B5393" w:rsidRPr="00723BD4" w:rsidRDefault="005B5393" w:rsidP="002F5310">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%tr endfor%}</w:t>
            </w:r>
          </w:p>
        </w:tc>
      </w:tr>
      <w:tr w:rsidR="005B5393" w:rsidRPr="0061129C" w14:paraId="5C692E42"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8D6504" w14:textId="77777777" w:rsidR="005B5393" w:rsidRPr="00723BD4" w:rsidRDefault="005B5393" w:rsidP="002F5310">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5B5393" w:rsidRPr="0061129C" w14:paraId="3053581D"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2071B8"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sz w:val="21"/>
                <w:szCs w:val="21"/>
              </w:rPr>
              <w:t>基因</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9B76E38"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D0C3408" w14:textId="255217F6" w:rsidR="005B5393" w:rsidRPr="00723BD4" w:rsidRDefault="005B5393" w:rsidP="002F5310">
            <w:pPr>
              <w:adjustRightInd w:val="0"/>
              <w:snapToGrid w:val="0"/>
              <w:jc w:val="center"/>
              <w:rPr>
                <w:rFonts w:ascii="微软雅黑" w:eastAsia="微软雅黑" w:hAnsi="微软雅黑" w:cs="思源黑体 CN Light"/>
                <w:bCs/>
                <w:iCs/>
                <w:sz w:val="18"/>
                <w:szCs w:val="18"/>
              </w:rPr>
            </w:pPr>
            <w:r w:rsidRPr="00B232A3">
              <w:rPr>
                <w:rFonts w:ascii="微软雅黑" w:eastAsia="微软雅黑" w:hAnsi="微软雅黑" w:cs="Times New Roman (正文 CS 字体)" w:hint="eastAsia"/>
                <w:b/>
                <w:color w:val="000000" w:themeColor="text1"/>
                <w:spacing w:val="6"/>
                <w:sz w:val="21"/>
                <w:szCs w:val="21"/>
              </w:rPr>
              <w:t>丰度</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8350102" w14:textId="77777777" w:rsidR="005B5393" w:rsidRPr="00723BD4" w:rsidRDefault="005B5393" w:rsidP="002F5310">
            <w:pPr>
              <w:adjustRightInd w:val="0"/>
              <w:snapToGrid w:val="0"/>
              <w:jc w:val="center"/>
              <w:rPr>
                <w:rFonts w:ascii="微软雅黑" w:eastAsia="微软雅黑" w:hAnsi="微软雅黑" w:cs="思源黑体 CN Light"/>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7464FE" w14:textId="77777777" w:rsidR="005B5393" w:rsidRPr="00723BD4" w:rsidRDefault="005B5393" w:rsidP="002F5310">
            <w:pPr>
              <w:adjustRightInd w:val="0"/>
              <w:snapToGrid w:val="0"/>
              <w:jc w:val="center"/>
              <w:rPr>
                <w:rFonts w:ascii="微软雅黑" w:eastAsia="微软雅黑" w:hAnsi="微软雅黑"/>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5B5393" w:rsidRPr="0061129C" w14:paraId="1E260272" w14:textId="77777777" w:rsidTr="002F5310">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68237C" w14:textId="0826C2DD" w:rsidR="005B5393" w:rsidRPr="00723BD4" w:rsidRDefault="005B5393" w:rsidP="002F5310">
            <w:pPr>
              <w:adjustRightInd w:val="0"/>
              <w:snapToGrid w:val="0"/>
              <w:jc w:val="center"/>
              <w:rPr>
                <w:rFonts w:ascii="微软雅黑" w:eastAsia="微软雅黑" w:hAnsi="微软雅黑"/>
                <w:iCs/>
                <w:sz w:val="18"/>
                <w:szCs w:val="18"/>
              </w:rPr>
            </w:pPr>
            <w:r w:rsidRPr="00592953">
              <w:rPr>
                <w:rFonts w:ascii="微软雅黑" w:eastAsia="微软雅黑" w:hAnsi="微软雅黑" w:hint="eastAsia"/>
                <w:bCs/>
                <w:sz w:val="21"/>
                <w:szCs w:val="21"/>
              </w:rPr>
              <w:t>未检测到具有临床意义的变异</w:t>
            </w:r>
          </w:p>
        </w:tc>
      </w:tr>
      <w:tr w:rsidR="005B5393" w:rsidRPr="0061129C" w14:paraId="1F043CD3" w14:textId="77777777" w:rsidTr="002F5310">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38A44F" w14:textId="77777777" w:rsidR="005B5393" w:rsidRPr="00E61F7E" w:rsidRDefault="005B5393" w:rsidP="002F5310">
            <w:pPr>
              <w:adjustRightInd w:val="0"/>
              <w:snapToGrid w:val="0"/>
              <w:jc w:val="center"/>
              <w:rPr>
                <w:rFonts w:ascii="微软雅黑" w:eastAsia="微软雅黑" w:hAnsi="微软雅黑"/>
                <w:bCs/>
                <w:sz w:val="18"/>
                <w:szCs w:val="18"/>
              </w:rPr>
            </w:pPr>
            <w:r w:rsidRPr="00492958">
              <w:rPr>
                <w:rFonts w:ascii="微软雅黑" w:eastAsia="微软雅黑" w:hAnsi="微软雅黑"/>
                <w:bCs/>
                <w:sz w:val="18"/>
                <w:szCs w:val="18"/>
              </w:rPr>
              <w:t>{%tr endif%}</w:t>
            </w:r>
          </w:p>
        </w:tc>
      </w:tr>
    </w:tbl>
    <w:p w14:paraId="4E8DEF45" w14:textId="5BED5220" w:rsidR="00AE4ED1" w:rsidRPr="00B232A3" w:rsidRDefault="00AE4ED1" w:rsidP="008565AA">
      <w:pPr>
        <w:rPr>
          <w:rFonts w:ascii="微软雅黑" w:eastAsia="微软雅黑" w:hAnsi="微软雅黑" w:cs="Times New Roman"/>
          <w:kern w:val="0"/>
          <w:sz w:val="16"/>
          <w:szCs w:val="16"/>
        </w:rPr>
      </w:pPr>
      <w:r w:rsidRPr="00B232A3">
        <w:rPr>
          <w:rFonts w:ascii="微软雅黑" w:eastAsia="微软雅黑" w:hAnsi="微软雅黑" w:cs="Times New Roman" w:hint="eastAsia"/>
          <w:kern w:val="0"/>
          <w:sz w:val="16"/>
          <w:szCs w:val="16"/>
        </w:rPr>
        <w:t>注：</w:t>
      </w:r>
    </w:p>
    <w:p w14:paraId="3620FD9D" w14:textId="779DA213" w:rsidR="00AE4ED1" w:rsidRPr="00B232A3" w:rsidRDefault="002C3CBA" w:rsidP="00B232A3">
      <w:pPr>
        <w:pStyle w:val="afffff"/>
        <w:numPr>
          <w:ilvl w:val="0"/>
          <w:numId w:val="12"/>
        </w:numPr>
        <w:spacing w:before="0" w:after="0" w:line="240" w:lineRule="auto"/>
        <w:ind w:firstLineChars="0"/>
        <w:rPr>
          <w:rFonts w:ascii="微软雅黑" w:eastAsia="微软雅黑" w:hAnsi="微软雅黑" w:cs="Times New Roman"/>
          <w:sz w:val="16"/>
          <w:szCs w:val="16"/>
          <w:lang w:eastAsia="zh-CN"/>
        </w:rPr>
      </w:pPr>
      <w:bookmarkStart w:id="2" w:name="_Hlk111055644"/>
      <w:r w:rsidRPr="00B232A3">
        <w:rPr>
          <w:rFonts w:ascii="微软雅黑" w:eastAsia="微软雅黑" w:hAnsi="微软雅黑" w:cs="Times New Roman" w:hint="eastAsia"/>
          <w:sz w:val="16"/>
          <w:szCs w:val="16"/>
          <w:lang w:eastAsia="zh-CN"/>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A0006FB" w14:textId="77777777" w:rsidR="00B232A3" w:rsidRDefault="00AE4ED1" w:rsidP="00B232A3">
      <w:pPr>
        <w:pStyle w:val="afffff"/>
        <w:numPr>
          <w:ilvl w:val="0"/>
          <w:numId w:val="12"/>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检测结果与临床意义相关性的证据等级分为A级、B级、C级、D级：</w:t>
      </w:r>
    </w:p>
    <w:p w14:paraId="1BCCE8E4"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A级：对应癌种中FDA/NMPA批准或指南推荐的治疗、诊断、预后的相关标志物；</w:t>
      </w:r>
    </w:p>
    <w:p w14:paraId="645598FB"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B级：对应癌种中，领域内专家共识的有力研究证明的疗法、诊断、预后相关的标志物；</w:t>
      </w:r>
    </w:p>
    <w:p w14:paraId="479FE2E7"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C级：FDA/NMPA批准或专家推荐的其他癌种敏感或耐药的疗法的标志物，或者是作为临床试验入组标准的标志物，或者是多个小型研究结果证实具有诊断或预后意义的标志物；</w:t>
      </w:r>
    </w:p>
    <w:p w14:paraId="2FE29D53" w14:textId="6BC01793" w:rsidR="00B232A3" w:rsidRP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D级：临床前研究证实有潜在的治疗意义，或基于多个小型研究或多个案例报告的可能可以辅助疾病诊断或预后的标志物。</w:t>
      </w:r>
      <w:r w:rsidR="00B232A3">
        <w:rPr>
          <w:rFonts w:ascii="微软雅黑" w:eastAsia="微软雅黑" w:hAnsi="微软雅黑" w:cs="Times New Roman"/>
          <w:sz w:val="15"/>
          <w:szCs w:val="15"/>
          <w:lang w:eastAsia="zh-CN"/>
        </w:rPr>
        <w:br w:type="page"/>
      </w:r>
    </w:p>
    <w:p w14:paraId="2099B07E" w14:textId="7CB0F72A" w:rsidR="009357AF" w:rsidRPr="000B4180" w:rsidRDefault="009357AF" w:rsidP="009357AF">
      <w:pPr>
        <w:widowControl/>
        <w:jc w:val="left"/>
        <w:rPr>
          <w:rFonts w:ascii="微软雅黑" w:eastAsia="微软雅黑" w:hAnsi="微软雅黑" w:cs="Arial"/>
          <w:b/>
          <w:szCs w:val="18"/>
        </w:rPr>
      </w:pPr>
      <w:r w:rsidRPr="000B4180">
        <w:rPr>
          <w:rFonts w:ascii="微软雅黑" w:eastAsia="微软雅黑" w:hAnsi="微软雅黑" w:cs="Arial" w:hint="eastAsia"/>
          <w:b/>
          <w:szCs w:val="18"/>
        </w:rPr>
        <w:lastRenderedPageBreak/>
        <w:t>四</w:t>
      </w:r>
      <w:r w:rsidR="00B232A3">
        <w:rPr>
          <w:rFonts w:ascii="微软雅黑" w:eastAsia="微软雅黑" w:hAnsi="微软雅黑" w:cs="Arial" w:hint="eastAsia"/>
          <w:b/>
          <w:szCs w:val="18"/>
        </w:rPr>
        <w:t xml:space="preserve"> </w:t>
      </w:r>
      <w:r w:rsidRPr="000B4180">
        <w:rPr>
          <w:rFonts w:ascii="微软雅黑" w:eastAsia="微软雅黑" w:hAnsi="微软雅黑" w:cs="Arial"/>
          <w:b/>
          <w:szCs w:val="18"/>
        </w:rPr>
        <w:t>检测质控参数</w:t>
      </w:r>
    </w:p>
    <w:tbl>
      <w:tblPr>
        <w:tblStyle w:val="afffd"/>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3"/>
        <w:gridCol w:w="2784"/>
        <w:gridCol w:w="2550"/>
        <w:gridCol w:w="3228"/>
      </w:tblGrid>
      <w:tr w:rsidR="009357AF" w:rsidRPr="000B4180" w14:paraId="08427E16" w14:textId="77777777" w:rsidTr="005B5393">
        <w:trPr>
          <w:cnfStyle w:val="100000000000" w:firstRow="1" w:lastRow="0" w:firstColumn="0" w:lastColumn="0" w:oddVBand="0" w:evenVBand="0" w:oddHBand="0" w:evenHBand="0" w:firstRowFirstColumn="0" w:firstRowLastColumn="0" w:lastRowFirstColumn="0" w:lastRowLastColumn="0"/>
          <w:trHeight w:val="567"/>
          <w:jc w:val="center"/>
        </w:trPr>
        <w:tc>
          <w:tcPr>
            <w:tcW w:w="4417" w:type="dxa"/>
            <w:gridSpan w:val="2"/>
            <w:tcBorders>
              <w:top w:val="single" w:sz="4" w:space="0" w:color="auto"/>
            </w:tcBorders>
            <w:shd w:val="clear" w:color="auto" w:fill="FFFFFF" w:themeFill="background1"/>
            <w:vAlign w:val="center"/>
          </w:tcPr>
          <w:p w14:paraId="43149570" w14:textId="77777777" w:rsidR="009357AF" w:rsidRPr="000B4180" w:rsidRDefault="009357AF"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r w:rsidRPr="000B4180">
              <w:rPr>
                <w:rFonts w:ascii="微软雅黑" w:eastAsia="微软雅黑" w:hAnsi="微软雅黑" w:cs="Arial"/>
                <w:b/>
                <w:bCs/>
                <w:sz w:val="21"/>
                <w:szCs w:val="21"/>
              </w:rPr>
              <w:t>质控参数</w:t>
            </w:r>
          </w:p>
        </w:tc>
        <w:tc>
          <w:tcPr>
            <w:tcW w:w="2550" w:type="dxa"/>
            <w:tcBorders>
              <w:top w:val="single" w:sz="4" w:space="0" w:color="auto"/>
            </w:tcBorders>
            <w:shd w:val="clear" w:color="auto" w:fill="FFFFFF" w:themeFill="background1"/>
            <w:vAlign w:val="center"/>
          </w:tcPr>
          <w:p w14:paraId="07B5B4FF" w14:textId="12C53A71" w:rsidR="009357AF" w:rsidRPr="000B4180" w:rsidRDefault="001C0515"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r w:rsidRPr="000B4180">
              <w:rPr>
                <w:rFonts w:ascii="微软雅黑" w:eastAsia="微软雅黑" w:hAnsi="微软雅黑" w:cs="Arial"/>
                <w:b/>
                <w:bCs/>
                <w:sz w:val="21"/>
                <w:szCs w:val="21"/>
              </w:rPr>
              <w:t>样本质控标准</w:t>
            </w:r>
          </w:p>
        </w:tc>
        <w:tc>
          <w:tcPr>
            <w:tcW w:w="3228" w:type="dxa"/>
            <w:tcBorders>
              <w:top w:val="single" w:sz="4" w:space="0" w:color="auto"/>
            </w:tcBorders>
            <w:shd w:val="clear" w:color="auto" w:fill="FFFFFF" w:themeFill="background1"/>
            <w:vAlign w:val="center"/>
          </w:tcPr>
          <w:p w14:paraId="60ED3CCD" w14:textId="4B0BF6D8" w:rsidR="009357AF" w:rsidRPr="000B4180" w:rsidRDefault="001C0515"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r w:rsidRPr="000B4180">
              <w:rPr>
                <w:rFonts w:ascii="微软雅黑" w:eastAsia="微软雅黑" w:hAnsi="微软雅黑" w:cs="Arial"/>
                <w:b/>
                <w:bCs/>
                <w:sz w:val="21"/>
                <w:szCs w:val="21"/>
              </w:rPr>
              <w:t>样本数值</w:t>
            </w:r>
          </w:p>
        </w:tc>
      </w:tr>
      <w:tr w:rsidR="005B5393" w:rsidRPr="000B4180" w14:paraId="02153F4B" w14:textId="77777777" w:rsidTr="005B5393">
        <w:trPr>
          <w:trHeight w:val="567"/>
          <w:jc w:val="center"/>
        </w:trPr>
        <w:tc>
          <w:tcPr>
            <w:tcW w:w="1633" w:type="dxa"/>
            <w:vMerge w:val="restart"/>
            <w:shd w:val="clear" w:color="auto" w:fill="FFFFFF" w:themeFill="background1"/>
            <w:vAlign w:val="center"/>
          </w:tcPr>
          <w:p w14:paraId="79EBBDE6"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DNA质量评估</w:t>
            </w:r>
          </w:p>
        </w:tc>
        <w:tc>
          <w:tcPr>
            <w:tcW w:w="2784" w:type="dxa"/>
            <w:shd w:val="clear" w:color="auto" w:fill="FFFFFF" w:themeFill="background1"/>
            <w:vAlign w:val="center"/>
          </w:tcPr>
          <w:p w14:paraId="63E10B53"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DNA总量</w:t>
            </w:r>
            <w:r w:rsidRPr="007B302F">
              <w:rPr>
                <w:rFonts w:ascii="微软雅黑" w:eastAsia="微软雅黑" w:hAnsi="微软雅黑" w:cs="Arial" w:hint="eastAsia"/>
                <w:sz w:val="18"/>
                <w:szCs w:val="18"/>
                <w:vertAlign w:val="superscript"/>
                <w:lang w:eastAsia="zh-CN" w:bidi="ar"/>
              </w:rPr>
              <w:t>1</w:t>
            </w:r>
          </w:p>
        </w:tc>
        <w:tc>
          <w:tcPr>
            <w:tcW w:w="2550" w:type="dxa"/>
            <w:shd w:val="clear" w:color="auto" w:fill="FFFFFF" w:themeFill="background1"/>
            <w:vAlign w:val="center"/>
          </w:tcPr>
          <w:p w14:paraId="4B7C6936" w14:textId="094CB88D"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≥20 ng</w:t>
            </w:r>
          </w:p>
        </w:tc>
        <w:tc>
          <w:tcPr>
            <w:tcW w:w="3228" w:type="dxa"/>
            <w:shd w:val="clear" w:color="auto" w:fill="FFFFFF" w:themeFill="background1"/>
            <w:vAlign w:val="center"/>
          </w:tcPr>
          <w:p w14:paraId="7EDD1255" w14:textId="19D6B47A"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{%if lib_quality_control and lib_quality_control.lib_dna_qc and lib_quality_control.lib_dna_qc.dna_qty%}{{lib_quality_control.lib_dna_qc.dna_qty|replace(“.00”,””)}}{%else%}{%endif%}</w:t>
            </w:r>
          </w:p>
        </w:tc>
      </w:tr>
      <w:tr w:rsidR="005B5393" w:rsidRPr="000B4180" w14:paraId="5E44F3CA" w14:textId="77777777" w:rsidTr="005B5393">
        <w:trPr>
          <w:trHeight w:val="567"/>
          <w:jc w:val="center"/>
        </w:trPr>
        <w:tc>
          <w:tcPr>
            <w:tcW w:w="1633" w:type="dxa"/>
            <w:vMerge/>
            <w:shd w:val="clear" w:color="auto" w:fill="FFFFFF" w:themeFill="background1"/>
            <w:vAlign w:val="center"/>
          </w:tcPr>
          <w:p w14:paraId="0429CFD4"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
        </w:tc>
        <w:tc>
          <w:tcPr>
            <w:tcW w:w="2784" w:type="dxa"/>
            <w:shd w:val="clear" w:color="auto" w:fill="FFFFFF" w:themeFill="background1"/>
            <w:vAlign w:val="center"/>
          </w:tcPr>
          <w:p w14:paraId="5316B89B"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文库总量</w:t>
            </w:r>
            <w:r w:rsidRPr="007B302F">
              <w:rPr>
                <w:rFonts w:ascii="微软雅黑" w:eastAsia="微软雅黑" w:hAnsi="微软雅黑" w:cs="Arial" w:hint="eastAsia"/>
                <w:sz w:val="18"/>
                <w:szCs w:val="18"/>
                <w:vertAlign w:val="superscript"/>
                <w:lang w:eastAsia="zh-CN" w:bidi="ar"/>
              </w:rPr>
              <w:t>2</w:t>
            </w:r>
          </w:p>
        </w:tc>
        <w:tc>
          <w:tcPr>
            <w:tcW w:w="2550" w:type="dxa"/>
            <w:shd w:val="clear" w:color="auto" w:fill="FFFFFF" w:themeFill="background1"/>
            <w:vAlign w:val="center"/>
          </w:tcPr>
          <w:p w14:paraId="29B4F2CF" w14:textId="36AA846D"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≥200 ng</w:t>
            </w:r>
          </w:p>
        </w:tc>
        <w:tc>
          <w:tcPr>
            <w:tcW w:w="3228" w:type="dxa"/>
            <w:shd w:val="clear" w:color="auto" w:fill="FFFFFF" w:themeFill="background1"/>
            <w:vAlign w:val="center"/>
          </w:tcPr>
          <w:p w14:paraId="1DD3B7F5" w14:textId="5CD65C6C"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{%if lib_quality_control and lib_quality_control.lib_dna_qc and lib_quality_control.lib_dna_qc.library_qty%}{{lib_quality_control.lib_dna_qc.library_qty|replace(“.00”,””)}}{%else%}{%endif%}</w:t>
            </w:r>
          </w:p>
        </w:tc>
      </w:tr>
      <w:tr w:rsidR="005B5393" w:rsidRPr="000B4180" w14:paraId="7490A701" w14:textId="77777777" w:rsidTr="005B5393">
        <w:trPr>
          <w:trHeight w:val="567"/>
          <w:jc w:val="center"/>
        </w:trPr>
        <w:tc>
          <w:tcPr>
            <w:tcW w:w="1633" w:type="dxa"/>
            <w:vMerge w:val="restart"/>
            <w:shd w:val="clear" w:color="auto" w:fill="FFFFFF" w:themeFill="background1"/>
            <w:vAlign w:val="center"/>
          </w:tcPr>
          <w:p w14:paraId="164978A8"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测序质量评估</w:t>
            </w:r>
          </w:p>
        </w:tc>
        <w:tc>
          <w:tcPr>
            <w:tcW w:w="2784" w:type="dxa"/>
            <w:shd w:val="clear" w:color="auto" w:fill="FFFFFF" w:themeFill="background1"/>
            <w:vAlign w:val="center"/>
          </w:tcPr>
          <w:p w14:paraId="1BA68A91"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 xml:space="preserve">Q30 </w:t>
            </w:r>
            <w:r w:rsidRPr="007B302F">
              <w:rPr>
                <w:rFonts w:ascii="微软雅黑" w:eastAsia="微软雅黑" w:hAnsi="微软雅黑" w:cs="Arial" w:hint="eastAsia"/>
                <w:sz w:val="18"/>
                <w:szCs w:val="18"/>
                <w:vertAlign w:val="superscript"/>
                <w:lang w:eastAsia="zh-CN" w:bidi="ar"/>
              </w:rPr>
              <w:t>3</w:t>
            </w:r>
          </w:p>
        </w:tc>
        <w:tc>
          <w:tcPr>
            <w:tcW w:w="2550" w:type="dxa"/>
            <w:shd w:val="clear" w:color="auto" w:fill="FFFFFF" w:themeFill="background1"/>
            <w:vAlign w:val="center"/>
          </w:tcPr>
          <w:p w14:paraId="5F1EA5BB" w14:textId="11473C8F"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bidi="ar"/>
              </w:rPr>
              <w:t>≥75%</w:t>
            </w:r>
          </w:p>
        </w:tc>
        <w:tc>
          <w:tcPr>
            <w:tcW w:w="3228" w:type="dxa"/>
            <w:shd w:val="clear" w:color="auto" w:fill="FFFFFF" w:themeFill="background1"/>
            <w:vAlign w:val="center"/>
          </w:tcPr>
          <w:p w14:paraId="35C8D498" w14:textId="26A48C9A"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{{qc.dna_data_qc.cleandata_q30}}</w:t>
            </w:r>
          </w:p>
        </w:tc>
      </w:tr>
      <w:tr w:rsidR="005B5393" w:rsidRPr="000B4180" w14:paraId="4856FD59" w14:textId="77777777" w:rsidTr="005B5393">
        <w:trPr>
          <w:trHeight w:val="567"/>
          <w:jc w:val="center"/>
        </w:trPr>
        <w:tc>
          <w:tcPr>
            <w:tcW w:w="1633" w:type="dxa"/>
            <w:vMerge/>
            <w:shd w:val="clear" w:color="auto" w:fill="FFFFFF" w:themeFill="background1"/>
            <w:vAlign w:val="center"/>
          </w:tcPr>
          <w:p w14:paraId="6C63BEC2"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4999F9CF"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比对率</w:t>
            </w:r>
            <w:r w:rsidRPr="007B302F">
              <w:rPr>
                <w:rFonts w:ascii="微软雅黑" w:eastAsia="微软雅黑" w:hAnsi="微软雅黑" w:cs="Arial" w:hint="eastAsia"/>
                <w:sz w:val="18"/>
                <w:szCs w:val="18"/>
                <w:vertAlign w:val="superscript"/>
                <w:lang w:eastAsia="zh-CN" w:bidi="ar"/>
              </w:rPr>
              <w:t>4</w:t>
            </w:r>
          </w:p>
        </w:tc>
        <w:tc>
          <w:tcPr>
            <w:tcW w:w="2550" w:type="dxa"/>
            <w:shd w:val="clear" w:color="auto" w:fill="FFFFFF" w:themeFill="background1"/>
            <w:vAlign w:val="center"/>
          </w:tcPr>
          <w:p w14:paraId="3311523E" w14:textId="6D036AE6"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3A8CD869" w14:textId="11B2C2F8"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{{qc.dna_data_qc.mapping_ratio}}</w:t>
            </w:r>
          </w:p>
        </w:tc>
      </w:tr>
      <w:tr w:rsidR="005B5393" w:rsidRPr="000B4180" w14:paraId="78D2F212" w14:textId="77777777" w:rsidTr="005B5393">
        <w:trPr>
          <w:trHeight w:val="567"/>
          <w:jc w:val="center"/>
        </w:trPr>
        <w:tc>
          <w:tcPr>
            <w:tcW w:w="1633" w:type="dxa"/>
            <w:vMerge/>
            <w:shd w:val="clear" w:color="auto" w:fill="FFFFFF" w:themeFill="background1"/>
            <w:vAlign w:val="center"/>
          </w:tcPr>
          <w:p w14:paraId="4C422AEE"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2175C002"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覆盖度</w:t>
            </w:r>
            <w:r w:rsidRPr="007B302F">
              <w:rPr>
                <w:rFonts w:ascii="微软雅黑" w:eastAsia="微软雅黑" w:hAnsi="微软雅黑" w:cs="Arial" w:hint="eastAsia"/>
                <w:sz w:val="18"/>
                <w:szCs w:val="18"/>
                <w:vertAlign w:val="superscript"/>
                <w:lang w:eastAsia="zh-CN" w:bidi="ar"/>
              </w:rPr>
              <w:t>5</w:t>
            </w:r>
          </w:p>
        </w:tc>
        <w:tc>
          <w:tcPr>
            <w:tcW w:w="2550" w:type="dxa"/>
            <w:shd w:val="clear" w:color="auto" w:fill="FFFFFF" w:themeFill="background1"/>
            <w:vAlign w:val="center"/>
          </w:tcPr>
          <w:p w14:paraId="3D53D482" w14:textId="3A80D389"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540C5984" w14:textId="11EE61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{{qc.dna_data_qc.cover_ratio}}</w:t>
            </w:r>
          </w:p>
        </w:tc>
      </w:tr>
      <w:tr w:rsidR="005B5393" w:rsidRPr="000B4180" w14:paraId="21035C0A" w14:textId="77777777" w:rsidTr="005B5393">
        <w:trPr>
          <w:trHeight w:val="567"/>
          <w:jc w:val="center"/>
        </w:trPr>
        <w:tc>
          <w:tcPr>
            <w:tcW w:w="1633" w:type="dxa"/>
            <w:vMerge/>
            <w:shd w:val="clear" w:color="auto" w:fill="FFFFFF" w:themeFill="background1"/>
            <w:vAlign w:val="center"/>
          </w:tcPr>
          <w:p w14:paraId="4F9D8391"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68CD2239"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均一性</w:t>
            </w:r>
            <w:r w:rsidRPr="007B302F">
              <w:rPr>
                <w:rFonts w:ascii="微软雅黑" w:eastAsia="微软雅黑" w:hAnsi="微软雅黑" w:cs="Arial" w:hint="eastAsia"/>
                <w:sz w:val="18"/>
                <w:szCs w:val="18"/>
                <w:vertAlign w:val="superscript"/>
                <w:lang w:eastAsia="zh-CN" w:bidi="ar"/>
              </w:rPr>
              <w:t>6</w:t>
            </w:r>
          </w:p>
        </w:tc>
        <w:tc>
          <w:tcPr>
            <w:tcW w:w="2550" w:type="dxa"/>
            <w:shd w:val="clear" w:color="auto" w:fill="FFFFFF" w:themeFill="background1"/>
            <w:vAlign w:val="center"/>
          </w:tcPr>
          <w:p w14:paraId="20A6C8AA" w14:textId="5F63DF33"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396CE113" w14:textId="011DBCA5"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{{qc.dna_data_qc.uni20}}</w:t>
            </w:r>
          </w:p>
        </w:tc>
      </w:tr>
      <w:tr w:rsidR="005B5393" w:rsidRPr="000B4180" w14:paraId="43AF3382" w14:textId="77777777" w:rsidTr="005B5393">
        <w:trPr>
          <w:trHeight w:val="567"/>
          <w:jc w:val="center"/>
        </w:trPr>
        <w:tc>
          <w:tcPr>
            <w:tcW w:w="1633" w:type="dxa"/>
            <w:vMerge/>
            <w:shd w:val="clear" w:color="auto" w:fill="FFFFFF" w:themeFill="background1"/>
            <w:vAlign w:val="center"/>
          </w:tcPr>
          <w:p w14:paraId="18EE9FB6"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1571C5D0"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平均测序深度</w:t>
            </w:r>
            <w:r w:rsidRPr="007B302F">
              <w:rPr>
                <w:rFonts w:ascii="微软雅黑" w:eastAsia="微软雅黑" w:hAnsi="微软雅黑" w:cs="Arial" w:hint="eastAsia"/>
                <w:sz w:val="18"/>
                <w:szCs w:val="18"/>
                <w:vertAlign w:val="superscript"/>
                <w:lang w:eastAsia="zh-CN" w:bidi="ar"/>
              </w:rPr>
              <w:t>7</w:t>
            </w:r>
          </w:p>
        </w:tc>
        <w:tc>
          <w:tcPr>
            <w:tcW w:w="2550" w:type="dxa"/>
            <w:shd w:val="clear" w:color="auto" w:fill="FFFFFF" w:themeFill="background1"/>
            <w:vAlign w:val="center"/>
          </w:tcPr>
          <w:p w14:paraId="48BE74FC" w14:textId="01C8DCBC"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4D9AB8C5" w14:textId="6CDAB212"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思源黑体 CN Light"/>
                <w:sz w:val="18"/>
                <w:szCs w:val="18"/>
                <w:lang w:eastAsia="zh-CN" w:bidi="ar"/>
              </w:rPr>
              <w:t>{{qc.dna_data_qc.depth_mean|replace(“.00”,””)}}</w:t>
            </w:r>
          </w:p>
        </w:tc>
      </w:tr>
      <w:tr w:rsidR="005B5393" w:rsidRPr="000B4180" w14:paraId="0F2D093B" w14:textId="77777777" w:rsidTr="005B5393">
        <w:trPr>
          <w:trHeight w:val="567"/>
          <w:jc w:val="center"/>
        </w:trPr>
        <w:tc>
          <w:tcPr>
            <w:tcW w:w="1633" w:type="dxa"/>
            <w:vMerge/>
            <w:shd w:val="clear" w:color="auto" w:fill="FFFFFF" w:themeFill="background1"/>
            <w:vAlign w:val="center"/>
          </w:tcPr>
          <w:p w14:paraId="3357E92E"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
        </w:tc>
        <w:tc>
          <w:tcPr>
            <w:tcW w:w="2784" w:type="dxa"/>
            <w:shd w:val="clear" w:color="auto" w:fill="FFFFFF" w:themeFill="background1"/>
            <w:vAlign w:val="center"/>
          </w:tcPr>
          <w:p w14:paraId="4E995337"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平均有效深度</w:t>
            </w:r>
            <w:r w:rsidRPr="007B302F">
              <w:rPr>
                <w:rFonts w:ascii="微软雅黑" w:eastAsia="微软雅黑" w:hAnsi="微软雅黑" w:cs="Arial" w:hint="eastAsia"/>
                <w:sz w:val="18"/>
                <w:szCs w:val="18"/>
                <w:vertAlign w:val="superscript"/>
                <w:lang w:eastAsia="zh-CN" w:bidi="ar"/>
              </w:rPr>
              <w:t>8</w:t>
            </w:r>
          </w:p>
        </w:tc>
        <w:tc>
          <w:tcPr>
            <w:tcW w:w="2550" w:type="dxa"/>
            <w:shd w:val="clear" w:color="auto" w:fill="FFFFFF" w:themeFill="background1"/>
            <w:vAlign w:val="center"/>
          </w:tcPr>
          <w:p w14:paraId="6B1A4616" w14:textId="21115416"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bidi="ar"/>
              </w:rPr>
              <w:t>≥</w:t>
            </w:r>
            <w:r w:rsidRPr="007B302F">
              <w:rPr>
                <w:rFonts w:ascii="微软雅黑" w:eastAsia="微软雅黑" w:hAnsi="微软雅黑" w:cs="Arial" w:hint="eastAsia"/>
                <w:sz w:val="18"/>
                <w:szCs w:val="18"/>
                <w:lang w:eastAsia="zh-CN" w:bidi="ar"/>
              </w:rPr>
              <w:t>3</w:t>
            </w:r>
            <w:r w:rsidRPr="007B302F">
              <w:rPr>
                <w:rFonts w:ascii="微软雅黑" w:eastAsia="微软雅黑" w:hAnsi="微软雅黑" w:cs="Arial"/>
                <w:sz w:val="18"/>
                <w:szCs w:val="18"/>
                <w:lang w:bidi="ar"/>
              </w:rPr>
              <w:t>00</w:t>
            </w:r>
          </w:p>
        </w:tc>
        <w:tc>
          <w:tcPr>
            <w:tcW w:w="3228" w:type="dxa"/>
            <w:shd w:val="clear" w:color="auto" w:fill="FFFFFF" w:themeFill="background1"/>
            <w:vAlign w:val="center"/>
          </w:tcPr>
          <w:p w14:paraId="69FFA36A" w14:textId="1CEE5C38"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{{qc.dna_data_qc.depth_ssbc|replace(“.00”,””)}}</w:t>
            </w:r>
          </w:p>
        </w:tc>
      </w:tr>
    </w:tbl>
    <w:p w14:paraId="00D0EB16" w14:textId="77777777" w:rsidR="009357AF" w:rsidRPr="00B232A3" w:rsidRDefault="009357AF" w:rsidP="002F0685">
      <w:pPr>
        <w:ind w:left="420" w:hanging="420"/>
        <w:rPr>
          <w:rFonts w:ascii="微软雅黑" w:eastAsia="微软雅黑" w:hAnsi="微软雅黑" w:cs="Times New Roman"/>
          <w:kern w:val="0"/>
          <w:sz w:val="16"/>
          <w:szCs w:val="16"/>
          <w:lang w:eastAsia="en-US"/>
        </w:rPr>
      </w:pPr>
      <w:r w:rsidRPr="00B232A3">
        <w:rPr>
          <w:rFonts w:ascii="微软雅黑" w:eastAsia="微软雅黑" w:hAnsi="微软雅黑" w:cs="Times New Roman"/>
          <w:kern w:val="0"/>
          <w:sz w:val="16"/>
          <w:szCs w:val="16"/>
          <w:lang w:eastAsia="en-US"/>
        </w:rPr>
        <w:t>注：</w:t>
      </w:r>
    </w:p>
    <w:p w14:paraId="69D74909" w14:textId="2BA7B71D"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DNA总量：送检样本提取的DNA总量；</w:t>
      </w:r>
    </w:p>
    <w:p w14:paraId="0319D842" w14:textId="420BEA9D"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文库总量：文库构建结束后的总量；</w:t>
      </w:r>
    </w:p>
    <w:p w14:paraId="118A0FD5" w14:textId="313CC1D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Q30：碱基质量Q30占比，测序的准确率高于99.9%的碱基的比例；</w:t>
      </w:r>
    </w:p>
    <w:p w14:paraId="788E062A" w14:textId="06DB69AE"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比对率：序列回帖比率，可以比对至参考序列上的reads的比例；</w:t>
      </w:r>
    </w:p>
    <w:p w14:paraId="7B8F7B68" w14:textId="7B495BD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覆盖度：检测到的区域占目标区域的比例；</w:t>
      </w:r>
    </w:p>
    <w:p w14:paraId="4A7E3240" w14:textId="5F92AF64"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均一性：测序深度超过20％的平均深度的位点的比例；</w:t>
      </w:r>
    </w:p>
    <w:p w14:paraId="665AA9A0" w14:textId="780AEAE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平均测序深度：目标区域内每个碱基的平均深度；</w:t>
      </w:r>
    </w:p>
    <w:p w14:paraId="2D489656" w14:textId="0EF66855"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平均有效深度：通过分子标签校正后的平均测序深度</w:t>
      </w:r>
      <w:r w:rsidR="00B232A3" w:rsidRPr="00B232A3">
        <w:rPr>
          <w:rFonts w:ascii="微软雅黑" w:eastAsia="微软雅黑" w:hAnsi="微软雅黑" w:cs="Times New Roman" w:hint="eastAsia"/>
          <w:sz w:val="16"/>
          <w:szCs w:val="16"/>
          <w:lang w:eastAsia="zh-CN"/>
        </w:rPr>
        <w:t>。</w:t>
      </w:r>
      <w:r w:rsidR="00B43675" w:rsidRPr="00B232A3">
        <w:rPr>
          <w:rFonts w:ascii="微软雅黑" w:eastAsia="微软雅黑" w:hAnsi="微软雅黑" w:cs="Times New Roman"/>
          <w:sz w:val="15"/>
          <w:szCs w:val="15"/>
          <w:lang w:eastAsia="zh-CN"/>
        </w:rPr>
        <w:br w:type="page"/>
      </w:r>
    </w:p>
    <w:p w14:paraId="1B38CC08" w14:textId="2239C984" w:rsidR="009357AF" w:rsidRPr="000B4180" w:rsidRDefault="009357AF" w:rsidP="009357AF">
      <w:pPr>
        <w:adjustRightInd w:val="0"/>
        <w:snapToGrid w:val="0"/>
        <w:spacing w:line="340" w:lineRule="exact"/>
        <w:jc w:val="left"/>
        <w:rPr>
          <w:rFonts w:ascii="微软雅黑" w:eastAsia="微软雅黑" w:hAnsi="微软雅黑" w:cs="Arial"/>
          <w:bCs/>
          <w:sz w:val="16"/>
          <w:szCs w:val="10"/>
        </w:rPr>
      </w:pPr>
      <w:r w:rsidRPr="000B4180">
        <w:rPr>
          <w:rFonts w:ascii="微软雅黑" w:eastAsia="微软雅黑" w:hAnsi="微软雅黑" w:cs="Arial" w:hint="eastAsia"/>
          <w:b/>
          <w:szCs w:val="18"/>
        </w:rPr>
        <w:lastRenderedPageBreak/>
        <w:t>五</w:t>
      </w:r>
      <w:r w:rsidR="00B232A3">
        <w:rPr>
          <w:rFonts w:ascii="微软雅黑" w:eastAsia="微软雅黑" w:hAnsi="微软雅黑" w:cs="Arial" w:hint="eastAsia"/>
          <w:b/>
          <w:szCs w:val="18"/>
        </w:rPr>
        <w:t xml:space="preserve"> </w:t>
      </w:r>
      <w:r w:rsidRPr="000B4180">
        <w:rPr>
          <w:rFonts w:ascii="微软雅黑" w:eastAsia="微软雅黑" w:hAnsi="微软雅黑" w:cs="Arial"/>
          <w:b/>
          <w:szCs w:val="18"/>
        </w:rPr>
        <w:t>声明告知</w:t>
      </w:r>
      <w:bookmarkStart w:id="3" w:name="Detaction_Declaration_Table_remove"/>
    </w:p>
    <w:p w14:paraId="6CF805AD" w14:textId="60D42B3B"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rPr>
      </w:pPr>
      <w:r w:rsidRPr="000B4180">
        <w:rPr>
          <w:rFonts w:ascii="微软雅黑" w:eastAsia="微软雅黑" w:hAnsi="微软雅黑" w:cs="Arial"/>
          <w:sz w:val="18"/>
          <w:szCs w:val="18"/>
          <w:lang w:eastAsia="zh-CN"/>
        </w:rPr>
        <w:t>基于</w:t>
      </w:r>
      <w:r w:rsidRPr="000B4180">
        <w:rPr>
          <w:rFonts w:ascii="微软雅黑" w:eastAsia="微软雅黑" w:hAnsi="微软雅黑" w:cs="Arial" w:hint="eastAsia"/>
          <w:sz w:val="18"/>
          <w:szCs w:val="18"/>
          <w:lang w:eastAsia="zh-CN"/>
        </w:rPr>
        <w:t>本</w:t>
      </w:r>
      <w:r w:rsidRPr="000B4180">
        <w:rPr>
          <w:rFonts w:ascii="微软雅黑" w:eastAsia="微软雅黑" w:hAnsi="微软雅黑" w:cs="Arial"/>
          <w:sz w:val="18"/>
          <w:szCs w:val="18"/>
          <w:lang w:eastAsia="zh-CN"/>
        </w:rPr>
        <w:t>项目</w:t>
      </w:r>
      <w:r w:rsidRPr="000B4180">
        <w:rPr>
          <w:rFonts w:ascii="微软雅黑" w:eastAsia="微软雅黑" w:hAnsi="微软雅黑" w:cs="Arial" w:hint="eastAsia"/>
          <w:sz w:val="18"/>
          <w:szCs w:val="18"/>
          <w:lang w:eastAsia="zh-CN"/>
        </w:rPr>
        <w:t>检</w:t>
      </w:r>
      <w:r w:rsidRPr="000B4180">
        <w:rPr>
          <w:rFonts w:ascii="微软雅黑" w:eastAsia="微软雅黑" w:hAnsi="微软雅黑" w:cs="Arial"/>
          <w:sz w:val="18"/>
          <w:szCs w:val="18"/>
          <w:lang w:eastAsia="zh-CN"/>
        </w:rPr>
        <w:t>测范围得出检测结果，使用的参考基因组版本是hg19。</w:t>
      </w:r>
      <w:r w:rsidRPr="000B4180">
        <w:rPr>
          <w:rFonts w:ascii="微软雅黑" w:eastAsia="微软雅黑" w:hAnsi="微软雅黑" w:cs="Arial"/>
          <w:sz w:val="18"/>
          <w:szCs w:val="18"/>
        </w:rPr>
        <w:t>本报告中的变异遵从人类基因组变异协会（Human Genome Variation Society，HGVS）的变异命名指南（http://varnomen.hgvs.org）中的相关规定进行命名。</w:t>
      </w:r>
    </w:p>
    <w:p w14:paraId="01FEB596" w14:textId="6AE96FB6"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Arial"/>
          <w:sz w:val="18"/>
          <w:szCs w:val="18"/>
          <w:lang w:eastAsia="zh-CN"/>
        </w:rPr>
        <w:t>本报告中</w:t>
      </w:r>
      <w:r w:rsidR="00C617E5" w:rsidRPr="000B4180">
        <w:rPr>
          <w:rFonts w:ascii="微软雅黑" w:eastAsia="微软雅黑" w:hAnsi="微软雅黑" w:cs="Arial" w:hint="eastAsia"/>
          <w:sz w:val="18"/>
          <w:szCs w:val="18"/>
          <w:lang w:eastAsia="zh-CN"/>
        </w:rPr>
        <w:t>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5A07681" w14:textId="07C7C51A" w:rsidR="00F7037B"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Arial" w:hint="eastAsia"/>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A2895C9" w14:textId="7865C7AC"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思源黑体 CN Light"/>
          <w:color w:val="000000" w:themeColor="text1"/>
          <w:sz w:val="18"/>
          <w:szCs w:val="18"/>
          <w:lang w:eastAsia="zh-CN"/>
        </w:rPr>
        <w:t>在报告出具时基于当前已发表的文献、指南、公共数据库及临床研究结果对变异进行解读，随着研究的发展，变异解读结果可能发生变化。</w:t>
      </w:r>
      <w:r w:rsidRPr="000B4180">
        <w:rPr>
          <w:rFonts w:ascii="微软雅黑" w:eastAsia="微软雅黑" w:hAnsi="微软雅黑" w:cs="思源黑体 CN Light" w:hint="eastAsia"/>
          <w:color w:val="000000" w:themeColor="text1"/>
          <w:sz w:val="18"/>
          <w:szCs w:val="18"/>
          <w:lang w:eastAsia="zh-CN"/>
        </w:rPr>
        <w:t>仅为临床治疗或诊断提供参考，具体的诊断结果及治疗决策应由临床医生综合患者的各种临床信息和检测结果进行判断。</w:t>
      </w:r>
    </w:p>
    <w:p w14:paraId="22070A20" w14:textId="77777777" w:rsidR="009357AF" w:rsidRPr="000B4180" w:rsidRDefault="009357AF" w:rsidP="009357AF">
      <w:pPr>
        <w:widowControl/>
        <w:jc w:val="left"/>
        <w:rPr>
          <w:rFonts w:ascii="微软雅黑" w:eastAsia="微软雅黑" w:hAnsi="微软雅黑"/>
          <w:kern w:val="0"/>
          <w:sz w:val="18"/>
          <w:szCs w:val="18"/>
        </w:rPr>
      </w:pPr>
    </w:p>
    <w:p w14:paraId="031C39C2"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6CE0699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783ED25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D175AE6"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2406EB92"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887F47D"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52BB3EF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746A9417"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7C02FD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62F72955"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EF99BDD"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08DD3C0A"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2A54FB70"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93ECD2F"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9524138"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5C919E8A" w14:textId="597BEC06" w:rsidR="00B232A3" w:rsidRDefault="00B232A3" w:rsidP="009357AF">
      <w:pPr>
        <w:widowControl/>
        <w:jc w:val="left"/>
        <w:rPr>
          <w:rFonts w:ascii="微软雅黑" w:eastAsia="微软雅黑" w:hAnsi="微软雅黑" w:cs="Times New Roman (正文 CS 字体)"/>
          <w:spacing w:val="6"/>
          <w:sz w:val="18"/>
          <w:szCs w:val="18"/>
        </w:rPr>
      </w:pPr>
    </w:p>
    <w:p w14:paraId="021A7E7F" w14:textId="4D737938" w:rsidR="00B232A3" w:rsidRDefault="00B232A3" w:rsidP="009357AF">
      <w:pPr>
        <w:widowControl/>
        <w:jc w:val="left"/>
        <w:rPr>
          <w:rFonts w:ascii="微软雅黑" w:eastAsia="微软雅黑" w:hAnsi="微软雅黑" w:cs="Times New Roman (正文 CS 字体)"/>
          <w:spacing w:val="6"/>
          <w:sz w:val="18"/>
          <w:szCs w:val="18"/>
        </w:rPr>
      </w:pPr>
    </w:p>
    <w:p w14:paraId="61FE4431" w14:textId="728AFD64" w:rsidR="00B232A3" w:rsidRDefault="00B232A3" w:rsidP="009357AF">
      <w:pPr>
        <w:widowControl/>
        <w:jc w:val="left"/>
        <w:rPr>
          <w:rFonts w:ascii="微软雅黑" w:eastAsia="微软雅黑" w:hAnsi="微软雅黑" w:cs="Times New Roman (正文 CS 字体)"/>
          <w:spacing w:val="6"/>
          <w:sz w:val="18"/>
          <w:szCs w:val="18"/>
        </w:rPr>
      </w:pPr>
    </w:p>
    <w:p w14:paraId="5927CD41" w14:textId="66FA0E0D" w:rsidR="00B232A3" w:rsidRDefault="00B232A3" w:rsidP="009357AF">
      <w:pPr>
        <w:widowControl/>
        <w:jc w:val="left"/>
        <w:rPr>
          <w:rFonts w:ascii="微软雅黑" w:eastAsia="微软雅黑" w:hAnsi="微软雅黑" w:cs="Times New Roman (正文 CS 字体)"/>
          <w:spacing w:val="6"/>
          <w:sz w:val="18"/>
          <w:szCs w:val="18"/>
        </w:rPr>
      </w:pPr>
    </w:p>
    <w:p w14:paraId="21FA07F4" w14:textId="100FDF74" w:rsidR="00B232A3" w:rsidRDefault="00B232A3" w:rsidP="009357AF">
      <w:pPr>
        <w:widowControl/>
        <w:jc w:val="left"/>
        <w:rPr>
          <w:rFonts w:ascii="微软雅黑" w:eastAsia="微软雅黑" w:hAnsi="微软雅黑" w:cs="Times New Roman (正文 CS 字体)"/>
          <w:spacing w:val="6"/>
          <w:sz w:val="18"/>
          <w:szCs w:val="18"/>
        </w:rPr>
      </w:pPr>
    </w:p>
    <w:p w14:paraId="4BFC2760" w14:textId="77777777" w:rsidR="00B232A3" w:rsidRPr="000B4180" w:rsidRDefault="00B232A3" w:rsidP="009357AF">
      <w:pPr>
        <w:widowControl/>
        <w:jc w:val="left"/>
        <w:rPr>
          <w:rFonts w:ascii="微软雅黑" w:eastAsia="微软雅黑" w:hAnsi="微软雅黑" w:cs="Times New Roman (正文 CS 字体)"/>
          <w:spacing w:val="6"/>
          <w:sz w:val="18"/>
          <w:szCs w:val="18"/>
        </w:rPr>
      </w:pPr>
    </w:p>
    <w:p w14:paraId="2F139F7A"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ED9E383"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FD6A788" w14:textId="648E5C63" w:rsidR="00B457AF" w:rsidRPr="00B232A3" w:rsidRDefault="009357AF" w:rsidP="00B232A3">
      <w:pPr>
        <w:jc w:val="left"/>
        <w:rPr>
          <w:rFonts w:ascii="微软雅黑" w:eastAsia="微软雅黑" w:hAnsi="微软雅黑" w:cs="Times New Roman (正文 CS 字体)"/>
          <w:spacing w:val="6"/>
          <w:sz w:val="18"/>
          <w:szCs w:val="18"/>
        </w:rPr>
      </w:pPr>
      <w:r w:rsidRPr="000B4180">
        <w:rPr>
          <w:rFonts w:ascii="微软雅黑" w:eastAsia="微软雅黑" w:hAnsi="微软雅黑"/>
          <w:noProof/>
        </w:rPr>
        <w:drawing>
          <wp:anchor distT="0" distB="0" distL="114300" distR="114300" simplePos="0" relativeHeight="251658752" behindDoc="1" locked="0" layoutInCell="1" allowOverlap="1" wp14:anchorId="39A2A579" wp14:editId="2FB2D8F1">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6C0C0E" w:rsidRPr="000B4180">
        <w:rPr>
          <w:rFonts w:ascii="微软雅黑" w:eastAsia="微软雅黑" w:hAnsi="微软雅黑" w:hint="eastAsia"/>
          <w:b/>
        </w:rPr>
        <w:t>报告</w:t>
      </w:r>
      <w:r w:rsidRPr="000B4180">
        <w:rPr>
          <w:rFonts w:ascii="微软雅黑" w:eastAsia="微软雅黑" w:hAnsi="微软雅黑" w:hint="eastAsia"/>
          <w:b/>
        </w:rPr>
        <w:t>人</w:t>
      </w:r>
      <w:r w:rsidRPr="000B4180">
        <w:rPr>
          <w:rFonts w:ascii="微软雅黑" w:eastAsia="微软雅黑" w:hAnsi="微软雅黑"/>
          <w:b/>
        </w:rPr>
        <w:t>：</w:t>
      </w:r>
      <w:r w:rsidRPr="000B4180">
        <w:rPr>
          <w:rFonts w:ascii="微软雅黑" w:eastAsia="微软雅黑" w:hAnsi="微软雅黑" w:hint="eastAsia"/>
          <w:bCs/>
        </w:rPr>
        <w:t>曹琛</w:t>
      </w:r>
      <w:r w:rsidRPr="000B4180">
        <w:rPr>
          <w:rFonts w:ascii="微软雅黑" w:eastAsia="微软雅黑" w:hAnsi="微软雅黑" w:hint="eastAsia"/>
          <w:bCs/>
          <w:sz w:val="21"/>
        </w:rPr>
        <w:t xml:space="preserve"> </w:t>
      </w:r>
      <w:r w:rsidRPr="000B4180">
        <w:rPr>
          <w:rFonts w:ascii="微软雅黑" w:eastAsia="微软雅黑" w:hAnsi="微软雅黑"/>
          <w:b/>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审核人：</w:t>
      </w:r>
      <w:r w:rsidRPr="000B4180">
        <w:rPr>
          <w:rFonts w:ascii="微软雅黑" w:eastAsia="微软雅黑" w:hAnsi="微软雅黑" w:hint="eastAsia"/>
          <w:bCs/>
        </w:rPr>
        <w:t>汪锋</w:t>
      </w:r>
      <w:r w:rsidRPr="000B4180">
        <w:rPr>
          <w:rFonts w:ascii="微软雅黑" w:eastAsia="微软雅黑" w:hAnsi="微软雅黑" w:hint="eastAsia"/>
          <w:bCs/>
          <w:sz w:val="21"/>
        </w:rPr>
        <w:t xml:space="preserve"> </w:t>
      </w:r>
      <w:r w:rsidRPr="000B4180">
        <w:rPr>
          <w:rFonts w:ascii="微软雅黑" w:eastAsia="微软雅黑" w:hAnsi="微软雅黑" w:hint="eastAsia"/>
          <w:sz w:val="21"/>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报告日期：</w:t>
      </w:r>
      <w:bookmarkEnd w:id="3"/>
      <w:r w:rsidR="00E84F8B" w:rsidRPr="004B6B49">
        <w:rPr>
          <w:rFonts w:ascii="微软雅黑" w:eastAsia="微软雅黑" w:hAnsi="微软雅黑"/>
          <w:bCs/>
        </w:rPr>
        <w:t>{{sample.report_date}}</w:t>
      </w:r>
      <w:r w:rsidR="00B457AF" w:rsidRPr="000B4180">
        <w:rPr>
          <w:rFonts w:ascii="微软雅黑" w:eastAsia="微软雅黑" w:hAnsi="微软雅黑" w:cs="Times New Roman"/>
          <w:sz w:val="15"/>
          <w:szCs w:val="15"/>
        </w:rPr>
        <w:br w:type="page"/>
      </w:r>
    </w:p>
    <w:bookmarkEnd w:id="2"/>
    <w:p w14:paraId="60022743" w14:textId="4AE3CB9F" w:rsidR="00E62FE1" w:rsidRPr="00B232A3" w:rsidRDefault="009357AF">
      <w:pPr>
        <w:widowControl/>
        <w:jc w:val="left"/>
        <w:rPr>
          <w:rFonts w:ascii="微软雅黑" w:eastAsia="微软雅黑" w:hAnsi="微软雅黑" w:cs="Arial"/>
          <w:color w:val="000000" w:themeColor="text1"/>
          <w:sz w:val="13"/>
          <w:szCs w:val="13"/>
        </w:rPr>
      </w:pPr>
      <w:r w:rsidRPr="00B232A3">
        <w:rPr>
          <w:rFonts w:ascii="微软雅黑" w:eastAsia="微软雅黑" w:hAnsi="微软雅黑" w:cs="Arial" w:hint="eastAsia"/>
          <w:b/>
          <w:color w:val="000000" w:themeColor="text1"/>
        </w:rPr>
        <w:lastRenderedPageBreak/>
        <w:t>附录一</w:t>
      </w:r>
      <w:r w:rsidR="00B232A3" w:rsidRPr="00B232A3">
        <w:rPr>
          <w:rFonts w:ascii="微软雅黑" w:eastAsia="微软雅黑" w:hAnsi="微软雅黑" w:cs="Arial"/>
          <w:b/>
          <w:color w:val="000000" w:themeColor="text1"/>
          <w:szCs w:val="18"/>
        </w:rPr>
        <w:t xml:space="preserve"> </w:t>
      </w:r>
      <w:r w:rsidR="00CD38EE" w:rsidRPr="00B232A3">
        <w:rPr>
          <w:rFonts w:ascii="微软雅黑" w:eastAsia="微软雅黑" w:hAnsi="微软雅黑" w:cs="Arial"/>
          <w:b/>
          <w:color w:val="000000" w:themeColor="text1"/>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07"/>
        <w:gridCol w:w="1436"/>
        <w:gridCol w:w="1221"/>
        <w:gridCol w:w="4875"/>
        <w:gridCol w:w="1156"/>
      </w:tblGrid>
      <w:tr w:rsidR="00B232A3" w:rsidRPr="0061129C" w14:paraId="31EA3007" w14:textId="77777777" w:rsidTr="002F5310">
        <w:trPr>
          <w:trHeight w:val="567"/>
        </w:trPr>
        <w:tc>
          <w:tcPr>
            <w:tcW w:w="1507" w:type="dxa"/>
            <w:shd w:val="clear" w:color="auto" w:fill="FFFFFF"/>
            <w:vAlign w:val="center"/>
          </w:tcPr>
          <w:p w14:paraId="4E669026"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w:t>
            </w:r>
          </w:p>
        </w:tc>
        <w:tc>
          <w:tcPr>
            <w:tcW w:w="1436" w:type="dxa"/>
            <w:shd w:val="clear" w:color="auto" w:fill="FFFFFF"/>
            <w:vAlign w:val="center"/>
          </w:tcPr>
          <w:p w14:paraId="4FB4DA25"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检测位点</w:t>
            </w:r>
          </w:p>
        </w:tc>
        <w:tc>
          <w:tcPr>
            <w:tcW w:w="1221" w:type="dxa"/>
            <w:shd w:val="clear" w:color="auto" w:fill="FFFFFF"/>
            <w:vAlign w:val="center"/>
          </w:tcPr>
          <w:p w14:paraId="68219D33"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基因型</w:t>
            </w:r>
          </w:p>
        </w:tc>
        <w:tc>
          <w:tcPr>
            <w:tcW w:w="4875" w:type="dxa"/>
            <w:shd w:val="clear" w:color="auto" w:fill="FFFFFF"/>
            <w:vAlign w:val="center"/>
          </w:tcPr>
          <w:p w14:paraId="6C988C9C"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临床意义</w:t>
            </w:r>
          </w:p>
        </w:tc>
        <w:tc>
          <w:tcPr>
            <w:tcW w:w="1156" w:type="dxa"/>
            <w:shd w:val="clear" w:color="auto" w:fill="FFFFFF"/>
            <w:vAlign w:val="center"/>
          </w:tcPr>
          <w:p w14:paraId="335729C5"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证据水平</w:t>
            </w:r>
          </w:p>
        </w:tc>
      </w:tr>
      <w:tr w:rsidR="00B232A3" w:rsidRPr="0061129C" w14:paraId="620C8845"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0413EA2"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if chemo.complete_split_tumor%}</w:t>
            </w:r>
          </w:p>
        </w:tc>
      </w:tr>
      <w:tr w:rsidR="00B232A3" w:rsidRPr="0061129C" w14:paraId="183739A0"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5D49A7C"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for a in chemo.complete_split_tumor%}</w:t>
            </w:r>
          </w:p>
        </w:tc>
      </w:tr>
      <w:tr w:rsidR="00B232A3" w:rsidRPr="0061129C" w14:paraId="53699DA1" w14:textId="77777777" w:rsidTr="002F5310">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9AA79E8" w14:textId="77777777" w:rsidR="00B232A3" w:rsidRPr="00BA3B29" w:rsidRDefault="00B232A3" w:rsidP="002F5310">
            <w:pPr>
              <w:jc w:val="center"/>
              <w:rPr>
                <w:rFonts w:ascii="微软雅黑" w:eastAsia="微软雅黑" w:hAnsi="微软雅黑" w:cs="Arial"/>
                <w:b/>
                <w:bCs/>
                <w:i/>
                <w:iCs/>
                <w:color w:val="000000"/>
                <w:sz w:val="18"/>
                <w:szCs w:val="18"/>
              </w:rPr>
            </w:pPr>
            <w:r w:rsidRPr="00BA3B29">
              <w:rPr>
                <w:rFonts w:ascii="微软雅黑" w:eastAsia="微软雅黑" w:hAnsi="微软雅黑" w:cs="Arial"/>
                <w:b/>
                <w:bCs/>
                <w:i/>
                <w:iCs/>
                <w:color w:val="000000"/>
                <w:sz w:val="18"/>
                <w:szCs w:val="18"/>
              </w:rPr>
              <w:t>{{a.gene_symbol}}</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C137766"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{{a.dbsnp}}</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51D84DC9"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{{a.genotype}}</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22CE7AA"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{{a.clin_anno_cn}}</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FC0682F"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{{a.evi_level}}</w:t>
            </w:r>
          </w:p>
        </w:tc>
      </w:tr>
      <w:tr w:rsidR="00B232A3" w:rsidRPr="0061129C" w14:paraId="0CEFB0E9"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5D0F911"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endfor%}</w:t>
            </w:r>
          </w:p>
        </w:tc>
      </w:tr>
      <w:tr w:rsidR="00B232A3" w:rsidRPr="0061129C" w14:paraId="78410075"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26282CE"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else%}</w:t>
            </w:r>
          </w:p>
        </w:tc>
      </w:tr>
      <w:tr w:rsidR="00B232A3" w:rsidRPr="0061129C" w14:paraId="66ABEBBC"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0BB90B9"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for a in chemo.complete %}</w:t>
            </w:r>
          </w:p>
        </w:tc>
      </w:tr>
      <w:tr w:rsidR="00B232A3" w:rsidRPr="0061129C" w14:paraId="62FE5389" w14:textId="77777777" w:rsidTr="002F5310">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6C7F861A" w14:textId="77777777" w:rsidR="00B232A3" w:rsidRPr="00BA3B29" w:rsidRDefault="00B232A3" w:rsidP="002F5310">
            <w:pPr>
              <w:jc w:val="center"/>
              <w:rPr>
                <w:rFonts w:ascii="微软雅黑" w:eastAsia="微软雅黑" w:hAnsi="微软雅黑" w:cs="Arial"/>
                <w:b/>
                <w:bCs/>
                <w:i/>
                <w:iCs/>
                <w:color w:val="000000"/>
                <w:sz w:val="18"/>
                <w:szCs w:val="18"/>
              </w:rPr>
            </w:pPr>
            <w:r w:rsidRPr="00BA3B29">
              <w:rPr>
                <w:rFonts w:ascii="微软雅黑" w:eastAsia="微软雅黑" w:hAnsi="微软雅黑" w:cs="Arial"/>
                <w:b/>
                <w:bCs/>
                <w:i/>
                <w:iCs/>
                <w:color w:val="000000"/>
                <w:sz w:val="18"/>
                <w:szCs w:val="18"/>
              </w:rPr>
              <w:t>{{a.gene_symbol}}</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348887B"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{{a.dbsnp}}</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0A8CC65"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{{a.genotype}}</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6B62652"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{{a.clin_anno_cn}}</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4E8D348"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{{a.evi_level}}</w:t>
            </w:r>
          </w:p>
        </w:tc>
      </w:tr>
      <w:tr w:rsidR="00B232A3" w:rsidRPr="0061129C" w14:paraId="5777D9A0"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1D79B91"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endfor%}</w:t>
            </w:r>
          </w:p>
        </w:tc>
      </w:tr>
      <w:tr w:rsidR="00B232A3" w:rsidRPr="0061129C" w14:paraId="7D1C09F2"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BE4A1B3"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endif%}</w:t>
            </w:r>
          </w:p>
        </w:tc>
      </w:tr>
    </w:tbl>
    <w:p w14:paraId="0D74F12D" w14:textId="77777777" w:rsidR="00B232A3" w:rsidRPr="00964EBC" w:rsidRDefault="00B232A3" w:rsidP="00B232A3">
      <w:pPr>
        <w:adjustRightInd w:val="0"/>
        <w:snapToGrid w:val="0"/>
        <w:ind w:left="420" w:hanging="420"/>
        <w:rPr>
          <w:rFonts w:ascii="微软雅黑" w:eastAsia="微软雅黑" w:hAnsi="微软雅黑" w:cs="Times New Roman"/>
          <w:kern w:val="0"/>
          <w:sz w:val="16"/>
          <w:szCs w:val="16"/>
          <w:lang w:eastAsia="en-US"/>
        </w:rPr>
      </w:pPr>
      <w:r w:rsidRPr="00964EBC">
        <w:rPr>
          <w:rFonts w:ascii="微软雅黑" w:eastAsia="微软雅黑" w:hAnsi="微软雅黑" w:cs="Times New Roman"/>
          <w:kern w:val="0"/>
          <w:sz w:val="16"/>
          <w:szCs w:val="16"/>
          <w:lang w:eastAsia="en-US"/>
        </w:rPr>
        <w:t>注：</w:t>
      </w:r>
    </w:p>
    <w:p w14:paraId="5A550CD5" w14:textId="77777777" w:rsidR="00B232A3" w:rsidRDefault="00B232A3" w:rsidP="00B232A3">
      <w:pPr>
        <w:pStyle w:val="afffff"/>
        <w:numPr>
          <w:ilvl w:val="0"/>
          <w:numId w:val="14"/>
        </w:numPr>
        <w:adjustRightInd w:val="0"/>
        <w:snapToGrid w:val="0"/>
        <w:spacing w:before="0" w:after="0" w:line="240" w:lineRule="auto"/>
        <w:ind w:left="420" w:firstLineChars="0" w:hanging="420"/>
        <w:rPr>
          <w:rFonts w:ascii="微软雅黑" w:eastAsia="微软雅黑" w:hAnsi="微软雅黑" w:cs="Times New Roman"/>
          <w:sz w:val="16"/>
          <w:szCs w:val="16"/>
        </w:rPr>
      </w:pPr>
      <w:r w:rsidRPr="00964EBC">
        <w:rPr>
          <w:rFonts w:ascii="微软雅黑" w:eastAsia="微软雅黑" w:hAnsi="微软雅黑" w:cs="Times New Roman"/>
          <w:sz w:val="16"/>
          <w:szCs w:val="16"/>
        </w:rPr>
        <w:t>化疗药物证据水平划分依据参考PharmGKB数据库，共分为1A/1B/2A/2B/3/4这6个等级：</w:t>
      </w:r>
    </w:p>
    <w:p w14:paraId="0BDA3E25"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1A级：由临床药物基因组学实施联盟（CPIC）或遗传药理学指南认可，或者应用于其他主要卫生系统；</w:t>
      </w:r>
    </w:p>
    <w:p w14:paraId="4E8EC118"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1B级：注释基于多项有统计显著性的研究；</w:t>
      </w:r>
    </w:p>
    <w:p w14:paraId="5592A3A3"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2A级：注释基于多项重复研究，并且该基因为明确的药物代谢基因；</w:t>
      </w:r>
    </w:p>
    <w:p w14:paraId="759C8FF5"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2B级：注释基于多项重复研究，但其中一些研究没有统计学意义或影响较小；</w:t>
      </w:r>
    </w:p>
    <w:p w14:paraId="124BB1DA"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3级：注释仅基于一项有显著性差异的研究，或多项研究但缺乏明显药效关联；</w:t>
      </w:r>
    </w:p>
    <w:p w14:paraId="7CF2B7CE" w14:textId="77777777" w:rsidR="00B232A3" w:rsidRPr="00964EBC"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4级：注释仅基于病例报告，非权威性研究或体外分子功能研究。</w:t>
      </w:r>
    </w:p>
    <w:p w14:paraId="7A7C28F9" w14:textId="7FAD289F" w:rsidR="005E46C9" w:rsidRPr="00B232A3" w:rsidRDefault="00B232A3" w:rsidP="00B232A3">
      <w:pPr>
        <w:pStyle w:val="afffff"/>
        <w:numPr>
          <w:ilvl w:val="0"/>
          <w:numId w:val="14"/>
        </w:numPr>
        <w:adjustRightInd w:val="0"/>
        <w:snapToGrid w:val="0"/>
        <w:spacing w:before="0" w:after="0" w:line="240" w:lineRule="auto"/>
        <w:ind w:left="420" w:firstLineChars="0" w:hanging="42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如果同一个药物不同SNP位点对药物疗效或毒性预测的结论不一致，以证据水平级别高的为准。</w:t>
      </w:r>
      <w:r w:rsidR="005E46C9" w:rsidRPr="00B232A3">
        <w:rPr>
          <w:rFonts w:ascii="微软雅黑" w:eastAsia="微软雅黑" w:hAnsi="微软雅黑" w:cs="Times New Roman"/>
          <w:sz w:val="15"/>
          <w:szCs w:val="15"/>
          <w:lang w:eastAsia="zh-CN"/>
        </w:rPr>
        <w:br w:type="page"/>
      </w:r>
    </w:p>
    <w:p w14:paraId="37693E32" w14:textId="2D3E2AC3" w:rsidR="006258DD" w:rsidRDefault="009357AF">
      <w:pPr>
        <w:widowControl/>
        <w:jc w:val="left"/>
        <w:rPr>
          <w:rFonts w:ascii="微软雅黑" w:eastAsia="微软雅黑" w:hAnsi="微软雅黑" w:cs="Arial"/>
          <w:b/>
          <w:color w:val="000000" w:themeColor="text1"/>
        </w:rPr>
      </w:pPr>
      <w:r w:rsidRPr="00B232A3">
        <w:rPr>
          <w:rFonts w:ascii="微软雅黑" w:eastAsia="微软雅黑" w:hAnsi="微软雅黑" w:cs="Arial" w:hint="eastAsia"/>
          <w:b/>
          <w:color w:val="000000" w:themeColor="text1"/>
        </w:rPr>
        <w:lastRenderedPageBreak/>
        <w:t>附录二</w:t>
      </w:r>
      <w:r w:rsidR="00B232A3" w:rsidRPr="00B232A3">
        <w:rPr>
          <w:rFonts w:ascii="微软雅黑" w:eastAsia="微软雅黑" w:hAnsi="微软雅黑" w:cs="Arial"/>
          <w:b/>
          <w:color w:val="000000" w:themeColor="text1"/>
          <w:szCs w:val="18"/>
        </w:rPr>
        <w:t xml:space="preserve"> </w:t>
      </w:r>
      <w:r w:rsidR="006258DD" w:rsidRPr="00B232A3">
        <w:rPr>
          <w:rFonts w:ascii="微软雅黑" w:eastAsia="微软雅黑" w:hAnsi="微软雅黑" w:cs="Arial" w:hint="eastAsia"/>
          <w:b/>
          <w:color w:val="000000" w:themeColor="text1"/>
        </w:rPr>
        <w:t>可能获益的药物</w:t>
      </w:r>
    </w:p>
    <w:p w14:paraId="1E432D16" w14:textId="77777777" w:rsidR="00B232A3" w:rsidRPr="00737C56" w:rsidRDefault="00B232A3" w:rsidP="00B232A3">
      <w:r w:rsidRPr="00737C56">
        <w:t>{%p if drug%}</w:t>
      </w:r>
    </w:p>
    <w:p w14:paraId="12256B94" w14:textId="77777777" w:rsidR="00B232A3" w:rsidRPr="0061129C" w:rsidRDefault="00B232A3" w:rsidP="00B232A3">
      <w:r w:rsidRPr="00737C56">
        <w:t>{%p for a in drug%}</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B232A3" w:rsidRPr="0061129C" w14:paraId="4E53A13D" w14:textId="77777777" w:rsidTr="002F5310">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409CC44A"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hint="eastAsia"/>
                <w:b/>
                <w:bCs/>
                <w:sz w:val="21"/>
                <w:szCs w:val="21"/>
              </w:rPr>
              <w:t>药物名称</w:t>
            </w:r>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59231536"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通用名：</w:t>
            </w:r>
            <w:r w:rsidRPr="00737C56">
              <w:rPr>
                <w:rFonts w:ascii="微软雅黑" w:eastAsia="微软雅黑" w:hAnsi="微软雅黑" w:hint="eastAsia"/>
                <w:b/>
                <w:bCs/>
                <w:sz w:val="21"/>
                <w:szCs w:val="21"/>
              </w:rPr>
              <w:t>{%if a.general_name_cn%}{{a.general_name_cn}}{%else%}-{%endif%}（{%if a.general_name_en%}{{a.general_name_en}}{%else%}-{%endif%}）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31F199A7"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{%if “FDA” in a.approval_organization%}FDA批准{%else%}FDA未批准{%endif%}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1CA057C3"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{%if “NMPA” in a.approval_organization%}NMPA批准{%else%}NMPA未批准{%endif%}</w:t>
            </w:r>
          </w:p>
        </w:tc>
      </w:tr>
      <w:tr w:rsidR="00B232A3" w:rsidRPr="0061129C" w14:paraId="0A9A8E84" w14:textId="77777777" w:rsidTr="002F5310">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5D9359"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AB6A5"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Pr="00737C56">
              <w:rPr>
                <w:rFonts w:ascii="微软雅黑" w:eastAsia="微软雅黑" w:hAnsi="微软雅黑" w:hint="eastAsia"/>
                <w:b/>
                <w:bCs/>
                <w:sz w:val="21"/>
                <w:szCs w:val="21"/>
                <w:lang w:eastAsia="zh-CN"/>
              </w:rPr>
              <w:t>{%if a.trade_name_cn%}{{a.trade_name_cn}}{%else%}-{%endif%}（{%if a.trade_name_en%}{{a.trade_name_en}}{%else%}-{%endif%}）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6D8E6A"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FD545F"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B232A3" w:rsidRPr="0061129C" w14:paraId="3ADD0F52"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5A14CC"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药物机制</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DCD4D1"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737C56">
              <w:rPr>
                <w:rFonts w:ascii="微软雅黑" w:eastAsia="微软雅黑" w:hAnsi="微软雅黑"/>
                <w:sz w:val="18"/>
                <w:szCs w:val="18"/>
                <w:lang w:eastAsia="zh-CN"/>
              </w:rPr>
              <w:t>{{a.drug_mechanism_cn|e}}</w:t>
            </w:r>
          </w:p>
        </w:tc>
      </w:tr>
      <w:tr w:rsidR="00B232A3" w:rsidRPr="0061129C" w14:paraId="1E250D66"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19BDF"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生物标志物</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5A71B"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for b in a.var%}</w:t>
            </w:r>
          </w:p>
          <w:p w14:paraId="4448A2A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if b.biomarker_type%}</w:t>
            </w:r>
          </w:p>
          <w:p w14:paraId="3193E2F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{{b.biomarker_type}}</w:t>
            </w:r>
          </w:p>
          <w:p w14:paraId="1175F2F9"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else%}</w:t>
            </w:r>
          </w:p>
          <w:p w14:paraId="74F6EF8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{{b.gene_symbol}} {{b.gene_region}} {{b.hgvs_c}}{%if b.hgvs_p!=”p.?”%} {{b.hgvs_p}}{%endif%}</w:t>
            </w:r>
          </w:p>
          <w:p w14:paraId="404F18C8"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endif%}</w:t>
            </w:r>
          </w:p>
          <w:p w14:paraId="3576804E"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endfor%}</w:t>
            </w:r>
          </w:p>
        </w:tc>
      </w:tr>
      <w:tr w:rsidR="00B232A3" w:rsidRPr="0061129C" w14:paraId="00D95D18"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7FCC76"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适应症</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38C81"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if a.adaptation_disease_cn %}</w:t>
            </w:r>
          </w:p>
          <w:p w14:paraId="69C20F32"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for b in a.adaptation_disease_cn%}</w:t>
            </w:r>
          </w:p>
          <w:p w14:paraId="54CDE54D"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{{b|e}}</w:t>
            </w:r>
          </w:p>
          <w:p w14:paraId="79E2A9A3"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endfor%}</w:t>
            </w:r>
          </w:p>
          <w:p w14:paraId="0792DD49"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else%}</w:t>
            </w:r>
          </w:p>
          <w:p w14:paraId="283FF1CB" w14:textId="77777777" w:rsidR="00B232A3" w:rsidRPr="00737C56" w:rsidRDefault="00B232A3" w:rsidP="002F5310">
            <w:pPr>
              <w:adjustRightInd w:val="0"/>
              <w:snapToGrid w:val="0"/>
              <w:rPr>
                <w:rFonts w:ascii="微软雅黑" w:eastAsia="微软雅黑" w:hAnsi="微软雅黑"/>
                <w:color w:val="FF0000"/>
                <w:sz w:val="18"/>
                <w:szCs w:val="18"/>
              </w:rPr>
            </w:pPr>
            <w:r w:rsidRPr="00737C56">
              <w:rPr>
                <w:rFonts w:ascii="微软雅黑" w:eastAsia="微软雅黑" w:hAnsi="微软雅黑" w:hint="eastAsia"/>
                <w:color w:val="FF0000"/>
                <w:sz w:val="18"/>
                <w:szCs w:val="18"/>
              </w:rPr>
              <w:t>缺少适应症信息，请补充知识库！</w:t>
            </w:r>
          </w:p>
          <w:p w14:paraId="382BBC08" w14:textId="77777777" w:rsidR="00B232A3" w:rsidRPr="001E53AA"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endif%}</w:t>
            </w:r>
          </w:p>
        </w:tc>
      </w:tr>
    </w:tbl>
    <w:p w14:paraId="2DD5218F" w14:textId="77777777" w:rsidR="00B232A3" w:rsidRDefault="00B232A3" w:rsidP="008565AA">
      <w:pPr>
        <w:rPr>
          <w:lang w:eastAsia="en-US"/>
        </w:rPr>
      </w:pPr>
    </w:p>
    <w:p w14:paraId="64753B7F" w14:textId="77777777" w:rsidR="00B232A3" w:rsidRDefault="00B232A3" w:rsidP="00B232A3">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%p endfor%}</w:t>
      </w:r>
    </w:p>
    <w:p w14:paraId="00786699" w14:textId="77777777" w:rsidR="00B232A3" w:rsidRDefault="00B232A3" w:rsidP="00B232A3">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%p else%}</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B232A3" w:rsidRPr="0061129C" w14:paraId="5F48FD7D" w14:textId="77777777" w:rsidTr="002F5310">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2604A325"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hint="eastAsia"/>
                <w:b/>
                <w:bCs/>
                <w:sz w:val="21"/>
                <w:szCs w:val="21"/>
              </w:rPr>
              <w:t>药物名称</w:t>
            </w:r>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1AF398B0"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通用名：</w:t>
            </w:r>
            <w:r w:rsidRPr="001E53AA">
              <w:rPr>
                <w:rFonts w:ascii="微软雅黑" w:eastAsia="微软雅黑" w:hAnsi="微软雅黑"/>
                <w:b/>
                <w:bCs/>
                <w:sz w:val="21"/>
                <w:szCs w:val="21"/>
              </w:rPr>
              <w:t>-</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0E35598A"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b/>
                <w:bCs/>
                <w:sz w:val="21"/>
                <w:szCs w:val="21"/>
              </w:rPr>
              <w:t>-</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2FB8CACE"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1E53AA">
              <w:rPr>
                <w:rFonts w:ascii="微软雅黑" w:eastAsia="微软雅黑" w:hAnsi="微软雅黑"/>
                <w:b/>
                <w:bCs/>
                <w:sz w:val="21"/>
                <w:szCs w:val="21"/>
              </w:rPr>
              <w:t>-</w:t>
            </w:r>
          </w:p>
        </w:tc>
      </w:tr>
      <w:tr w:rsidR="00B232A3" w:rsidRPr="0061129C" w14:paraId="6C460F35" w14:textId="77777777" w:rsidTr="002F5310">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192E5"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DD1B55"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Pr="001E53AA">
              <w:rPr>
                <w:rFonts w:ascii="微软雅黑" w:eastAsia="微软雅黑" w:hAnsi="微软雅黑"/>
                <w:b/>
                <w:bCs/>
                <w:sz w:val="21"/>
                <w:szCs w:val="21"/>
                <w:lang w:eastAsia="zh-CN"/>
              </w:rPr>
              <w:t>-</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6E51F0"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A37A8"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B232A3" w:rsidRPr="0061129C" w14:paraId="6EDE410C"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C242AA"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药物机制</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844880"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1E53AA">
              <w:rPr>
                <w:rFonts w:ascii="微软雅黑" w:eastAsia="微软雅黑" w:hAnsi="微软雅黑"/>
                <w:sz w:val="18"/>
                <w:szCs w:val="18"/>
                <w:lang w:eastAsia="zh-CN"/>
              </w:rPr>
              <w:t>-</w:t>
            </w:r>
          </w:p>
        </w:tc>
      </w:tr>
      <w:tr w:rsidR="00B232A3" w:rsidRPr="0061129C" w14:paraId="3E06B62B"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724E96"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生物标志物</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3DB99E"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1E53AA">
              <w:rPr>
                <w:rFonts w:ascii="微软雅黑" w:eastAsia="微软雅黑" w:hAnsi="微软雅黑"/>
                <w:sz w:val="18"/>
                <w:szCs w:val="18"/>
              </w:rPr>
              <w:t>-</w:t>
            </w:r>
          </w:p>
        </w:tc>
      </w:tr>
      <w:tr w:rsidR="00B232A3" w:rsidRPr="0061129C" w14:paraId="4680305E"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76C4F"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r w:rsidRPr="001E53AA">
              <w:rPr>
                <w:rFonts w:ascii="微软雅黑" w:eastAsia="微软雅黑" w:hAnsi="微软雅黑" w:hint="eastAsia"/>
                <w:b/>
                <w:bCs/>
                <w:sz w:val="21"/>
                <w:szCs w:val="21"/>
              </w:rPr>
              <w:t>适应症</w:t>
            </w:r>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2E0A0" w14:textId="77777777" w:rsidR="00B232A3" w:rsidRPr="001E53AA" w:rsidRDefault="00B232A3" w:rsidP="002F5310">
            <w:pPr>
              <w:adjustRightInd w:val="0"/>
              <w:snapToGrid w:val="0"/>
              <w:rPr>
                <w:rFonts w:ascii="微软雅黑" w:eastAsia="微软雅黑" w:hAnsi="微软雅黑"/>
                <w:sz w:val="18"/>
                <w:szCs w:val="18"/>
              </w:rPr>
            </w:pPr>
            <w:r w:rsidRPr="001E53AA">
              <w:rPr>
                <w:rFonts w:ascii="微软雅黑" w:eastAsia="微软雅黑" w:hAnsi="微软雅黑"/>
                <w:sz w:val="18"/>
                <w:szCs w:val="18"/>
              </w:rPr>
              <w:t>-</w:t>
            </w:r>
          </w:p>
        </w:tc>
      </w:tr>
    </w:tbl>
    <w:p w14:paraId="3ECC629C" w14:textId="77777777" w:rsidR="00B232A3" w:rsidRDefault="00B232A3" w:rsidP="008565AA"/>
    <w:p w14:paraId="41EFDA0E" w14:textId="77777777" w:rsidR="00B232A3" w:rsidRPr="0061129C" w:rsidRDefault="00B232A3" w:rsidP="00B232A3">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%p endif%}</w:t>
      </w:r>
    </w:p>
    <w:p w14:paraId="298D2DB1" w14:textId="77777777" w:rsidR="00B232A3" w:rsidRPr="00CF3A0C" w:rsidRDefault="00B232A3" w:rsidP="00B232A3">
      <w:pPr>
        <w:adjustRightInd w:val="0"/>
        <w:snapToGrid w:val="0"/>
        <w:rPr>
          <w:rFonts w:ascii="微软雅黑" w:eastAsia="微软雅黑" w:hAnsi="微软雅黑" w:cs="Times New Roman"/>
          <w:kern w:val="0"/>
          <w:sz w:val="16"/>
          <w:szCs w:val="16"/>
          <w:lang w:eastAsia="en-US"/>
        </w:rPr>
      </w:pPr>
      <w:r w:rsidRPr="00CF3A0C">
        <w:rPr>
          <w:rFonts w:ascii="微软雅黑" w:eastAsia="微软雅黑" w:hAnsi="微软雅黑" w:cs="Times New Roman" w:hint="eastAsia"/>
          <w:kern w:val="0"/>
          <w:sz w:val="16"/>
          <w:szCs w:val="16"/>
          <w:lang w:eastAsia="en-US"/>
        </w:rPr>
        <w:t>注：</w:t>
      </w:r>
    </w:p>
    <w:p w14:paraId="0A935FDB" w14:textId="77777777" w:rsidR="00B232A3" w:rsidRDefault="00B232A3" w:rsidP="003B7A42">
      <w:pPr>
        <w:widowControl/>
        <w:ind w:firstLineChars="200" w:firstLine="320"/>
        <w:jc w:val="left"/>
        <w:rPr>
          <w:rFonts w:ascii="微软雅黑" w:eastAsia="微软雅黑" w:hAnsi="微软雅黑" w:cs="Times New Roman"/>
          <w:kern w:val="0"/>
          <w:sz w:val="15"/>
          <w:szCs w:val="15"/>
          <w:lang w:eastAsia="en-US"/>
        </w:rPr>
      </w:pPr>
      <w:r w:rsidRPr="00CF3A0C">
        <w:rPr>
          <w:rFonts w:ascii="微软雅黑" w:eastAsia="微软雅黑" w:hAnsi="微软雅黑" w:cs="Times New Roman" w:hint="eastAsia"/>
          <w:kern w:val="0"/>
          <w:sz w:val="16"/>
          <w:szCs w:val="16"/>
          <w:lang w:eastAsia="en-US"/>
        </w:rPr>
        <w:lastRenderedPageBreak/>
        <w:t>药物批准信息来源于中国国家药品监督管理局（</w:t>
      </w:r>
      <w:r w:rsidRPr="00CF3A0C">
        <w:rPr>
          <w:rFonts w:ascii="微软雅黑" w:eastAsia="微软雅黑" w:hAnsi="微软雅黑" w:cs="Times New Roman"/>
          <w:kern w:val="0"/>
          <w:sz w:val="16"/>
          <w:szCs w:val="16"/>
          <w:lang w:eastAsia="en-US"/>
        </w:rPr>
        <w:t>National Medical Products Administration，NMPA）和美国食品药品管理局（Food and Drug Administration，FDA）官方网站或药物说明书。</w:t>
      </w:r>
      <w:r w:rsidR="0091524F" w:rsidRPr="000B4180">
        <w:rPr>
          <w:rFonts w:ascii="微软雅黑" w:eastAsia="微软雅黑" w:hAnsi="微软雅黑" w:cs="Times New Roman"/>
          <w:kern w:val="0"/>
          <w:sz w:val="15"/>
          <w:szCs w:val="15"/>
          <w:lang w:eastAsia="en-US"/>
        </w:rPr>
        <w:br w:type="page"/>
      </w:r>
    </w:p>
    <w:p w14:paraId="0DDA64D8" w14:textId="34390576" w:rsidR="006258DD" w:rsidRPr="00B232A3" w:rsidRDefault="009357AF" w:rsidP="00B232A3">
      <w:pPr>
        <w:widowControl/>
        <w:jc w:val="left"/>
        <w:rPr>
          <w:rFonts w:ascii="微软雅黑" w:eastAsia="微软雅黑" w:hAnsi="微软雅黑" w:cs="Arial"/>
          <w:b/>
          <w:color w:val="000000" w:themeColor="text1"/>
        </w:rPr>
      </w:pPr>
      <w:r w:rsidRPr="00B232A3">
        <w:rPr>
          <w:rFonts w:ascii="微软雅黑" w:eastAsia="微软雅黑" w:hAnsi="微软雅黑" w:cs="Arial" w:hint="eastAsia"/>
          <w:b/>
          <w:color w:val="000000" w:themeColor="text1"/>
          <w:szCs w:val="18"/>
        </w:rPr>
        <w:lastRenderedPageBreak/>
        <w:t>附录三</w:t>
      </w:r>
      <w:r w:rsidR="00B232A3" w:rsidRPr="00B232A3">
        <w:rPr>
          <w:rFonts w:ascii="微软雅黑" w:eastAsia="微软雅黑" w:hAnsi="微软雅黑" w:cs="Arial"/>
          <w:b/>
          <w:color w:val="000000" w:themeColor="text1"/>
          <w:szCs w:val="18"/>
        </w:rPr>
        <w:t xml:space="preserve"> </w:t>
      </w:r>
      <w:r w:rsidR="006258DD" w:rsidRPr="00B232A3">
        <w:rPr>
          <w:rFonts w:ascii="微软雅黑" w:eastAsia="微软雅黑" w:hAnsi="微软雅黑" w:cs="Arial"/>
          <w:b/>
          <w:color w:val="000000" w:themeColor="text1"/>
          <w:szCs w:val="18"/>
        </w:rPr>
        <w:t>检测内容及方法</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B232A3" w:rsidRPr="0061129C" w14:paraId="7E6E0CB2" w14:textId="77777777" w:rsidTr="002F531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F5C9932" w14:textId="77777777" w:rsidR="00B232A3" w:rsidRPr="0061129C" w:rsidRDefault="00B232A3" w:rsidP="002F5310">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B232A3" w:rsidRPr="0061129C" w14:paraId="1F1FF88F"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5EE9FA54" w14:textId="77777777" w:rsidR="00B232A3" w:rsidRPr="0061129C" w:rsidRDefault="00B232A3" w:rsidP="002F5310">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5135577C"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066A0A4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2D187A7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B232A3" w:rsidRPr="0061129C" w14:paraId="5D7E6ACA"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88F560D"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1DE4EADF" w14:textId="4BAEA850"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SNV, InDel</w:t>
            </w:r>
          </w:p>
        </w:tc>
        <w:tc>
          <w:tcPr>
            <w:tcW w:w="891" w:type="pct"/>
            <w:shd w:val="clear" w:color="auto" w:fill="auto"/>
            <w:vAlign w:val="center"/>
          </w:tcPr>
          <w:p w14:paraId="72131EB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628D302F" w14:textId="1A91D8F2"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SNV, InDel</w:t>
            </w:r>
          </w:p>
        </w:tc>
      </w:tr>
      <w:tr w:rsidR="00B232A3" w:rsidRPr="0061129C" w14:paraId="379CC2AD"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5D3C0EA" w14:textId="77777777" w:rsidR="00B232A3" w:rsidRPr="0061129C" w:rsidRDefault="00B232A3" w:rsidP="002F5310">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B232A3" w:rsidRPr="0061129C" w14:paraId="2D7BF5C1"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3E52F62"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AR</w:t>
            </w:r>
          </w:p>
        </w:tc>
        <w:tc>
          <w:tcPr>
            <w:tcW w:w="833" w:type="pct"/>
            <w:shd w:val="clear" w:color="auto" w:fill="auto"/>
            <w:vAlign w:val="center"/>
          </w:tcPr>
          <w:p w14:paraId="5A576F7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CDH1</w:t>
            </w:r>
          </w:p>
        </w:tc>
        <w:tc>
          <w:tcPr>
            <w:tcW w:w="833" w:type="pct"/>
            <w:shd w:val="clear" w:color="auto" w:fill="auto"/>
            <w:vAlign w:val="center"/>
          </w:tcPr>
          <w:p w14:paraId="675CBA5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FANCA</w:t>
            </w:r>
          </w:p>
        </w:tc>
        <w:tc>
          <w:tcPr>
            <w:tcW w:w="891" w:type="pct"/>
            <w:shd w:val="clear" w:color="auto" w:fill="auto"/>
            <w:vAlign w:val="center"/>
          </w:tcPr>
          <w:p w14:paraId="6B64A032"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NBN</w:t>
            </w:r>
          </w:p>
        </w:tc>
        <w:tc>
          <w:tcPr>
            <w:tcW w:w="775" w:type="pct"/>
            <w:shd w:val="clear" w:color="auto" w:fill="auto"/>
            <w:vAlign w:val="center"/>
          </w:tcPr>
          <w:p w14:paraId="0E629827"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RAD51C</w:t>
            </w:r>
          </w:p>
        </w:tc>
        <w:tc>
          <w:tcPr>
            <w:tcW w:w="835" w:type="pct"/>
            <w:shd w:val="clear" w:color="auto" w:fill="auto"/>
            <w:vAlign w:val="center"/>
          </w:tcPr>
          <w:p w14:paraId="7773B88D"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BRAF</w:t>
            </w:r>
          </w:p>
        </w:tc>
      </w:tr>
      <w:tr w:rsidR="00B232A3" w:rsidRPr="0061129C" w14:paraId="1CE521A8"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078FC2C3"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ATM</w:t>
            </w:r>
          </w:p>
        </w:tc>
        <w:tc>
          <w:tcPr>
            <w:tcW w:w="833" w:type="pct"/>
            <w:shd w:val="clear" w:color="auto" w:fill="auto"/>
            <w:vAlign w:val="center"/>
          </w:tcPr>
          <w:p w14:paraId="312F578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CDK12</w:t>
            </w:r>
          </w:p>
        </w:tc>
        <w:tc>
          <w:tcPr>
            <w:tcW w:w="833" w:type="pct"/>
            <w:shd w:val="clear" w:color="auto" w:fill="auto"/>
            <w:vAlign w:val="center"/>
          </w:tcPr>
          <w:p w14:paraId="003EBC9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FANCL</w:t>
            </w:r>
          </w:p>
        </w:tc>
        <w:tc>
          <w:tcPr>
            <w:tcW w:w="891" w:type="pct"/>
            <w:shd w:val="clear" w:color="auto" w:fill="auto"/>
            <w:vAlign w:val="center"/>
          </w:tcPr>
          <w:p w14:paraId="01D5330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PALB2</w:t>
            </w:r>
          </w:p>
        </w:tc>
        <w:tc>
          <w:tcPr>
            <w:tcW w:w="775" w:type="pct"/>
            <w:shd w:val="clear" w:color="auto" w:fill="auto"/>
            <w:vAlign w:val="center"/>
          </w:tcPr>
          <w:p w14:paraId="6B12CB3D"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RAD51D</w:t>
            </w:r>
          </w:p>
        </w:tc>
        <w:tc>
          <w:tcPr>
            <w:tcW w:w="835" w:type="pct"/>
            <w:shd w:val="clear" w:color="auto" w:fill="auto"/>
            <w:vAlign w:val="center"/>
          </w:tcPr>
          <w:p w14:paraId="4B0BC082"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B232A3" w:rsidRPr="0061129C" w14:paraId="6E0A61B2"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D48E920"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ATR</w:t>
            </w:r>
          </w:p>
        </w:tc>
        <w:tc>
          <w:tcPr>
            <w:tcW w:w="833" w:type="pct"/>
            <w:shd w:val="clear" w:color="auto" w:fill="auto"/>
            <w:vAlign w:val="center"/>
          </w:tcPr>
          <w:p w14:paraId="112421D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CHEK1</w:t>
            </w:r>
          </w:p>
        </w:tc>
        <w:tc>
          <w:tcPr>
            <w:tcW w:w="833" w:type="pct"/>
            <w:shd w:val="clear" w:color="auto" w:fill="auto"/>
            <w:vAlign w:val="center"/>
          </w:tcPr>
          <w:p w14:paraId="32338F0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HDAC2</w:t>
            </w:r>
          </w:p>
        </w:tc>
        <w:tc>
          <w:tcPr>
            <w:tcW w:w="891" w:type="pct"/>
            <w:shd w:val="clear" w:color="auto" w:fill="auto"/>
            <w:vAlign w:val="center"/>
          </w:tcPr>
          <w:p w14:paraId="7F01AE9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PPP2R2A</w:t>
            </w:r>
          </w:p>
        </w:tc>
        <w:tc>
          <w:tcPr>
            <w:tcW w:w="775" w:type="pct"/>
            <w:shd w:val="clear" w:color="auto" w:fill="auto"/>
            <w:vAlign w:val="center"/>
          </w:tcPr>
          <w:p w14:paraId="7E92DA05"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RAD54L</w:t>
            </w:r>
          </w:p>
        </w:tc>
        <w:tc>
          <w:tcPr>
            <w:tcW w:w="835" w:type="pct"/>
            <w:shd w:val="clear" w:color="auto" w:fill="auto"/>
            <w:vAlign w:val="center"/>
          </w:tcPr>
          <w:p w14:paraId="62C3010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KRAS</w:t>
            </w:r>
          </w:p>
        </w:tc>
      </w:tr>
      <w:tr w:rsidR="00B232A3" w:rsidRPr="0061129C" w14:paraId="2A05EBDF"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F52DDCE"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BARD1</w:t>
            </w:r>
          </w:p>
        </w:tc>
        <w:tc>
          <w:tcPr>
            <w:tcW w:w="833" w:type="pct"/>
            <w:shd w:val="clear" w:color="auto" w:fill="auto"/>
            <w:vAlign w:val="center"/>
          </w:tcPr>
          <w:p w14:paraId="4913F04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CHEK2</w:t>
            </w:r>
          </w:p>
        </w:tc>
        <w:tc>
          <w:tcPr>
            <w:tcW w:w="833" w:type="pct"/>
            <w:shd w:val="clear" w:color="auto" w:fill="auto"/>
            <w:vAlign w:val="center"/>
          </w:tcPr>
          <w:p w14:paraId="1CF63987"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HOXB13</w:t>
            </w:r>
          </w:p>
        </w:tc>
        <w:tc>
          <w:tcPr>
            <w:tcW w:w="891" w:type="pct"/>
            <w:shd w:val="clear" w:color="auto" w:fill="auto"/>
            <w:vAlign w:val="center"/>
          </w:tcPr>
          <w:p w14:paraId="2D09A013"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PTEN</w:t>
            </w:r>
          </w:p>
        </w:tc>
        <w:tc>
          <w:tcPr>
            <w:tcW w:w="775" w:type="pct"/>
            <w:shd w:val="clear" w:color="auto" w:fill="auto"/>
            <w:vAlign w:val="center"/>
          </w:tcPr>
          <w:p w14:paraId="654EBCEF"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STK11</w:t>
            </w:r>
          </w:p>
        </w:tc>
        <w:tc>
          <w:tcPr>
            <w:tcW w:w="835" w:type="pct"/>
            <w:shd w:val="clear" w:color="auto" w:fill="auto"/>
            <w:vAlign w:val="center"/>
          </w:tcPr>
          <w:p w14:paraId="18B31A55"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NRAS</w:t>
            </w:r>
          </w:p>
        </w:tc>
      </w:tr>
      <w:tr w:rsidR="00B232A3" w:rsidRPr="0061129C" w14:paraId="1A8C9D1B"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0369E4E"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BRIP1</w:t>
            </w:r>
          </w:p>
        </w:tc>
        <w:tc>
          <w:tcPr>
            <w:tcW w:w="833" w:type="pct"/>
            <w:shd w:val="clear" w:color="auto" w:fill="auto"/>
            <w:vAlign w:val="center"/>
          </w:tcPr>
          <w:p w14:paraId="0A63FD7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ESR1</w:t>
            </w:r>
          </w:p>
        </w:tc>
        <w:tc>
          <w:tcPr>
            <w:tcW w:w="833" w:type="pct"/>
            <w:shd w:val="clear" w:color="auto" w:fill="auto"/>
            <w:vAlign w:val="center"/>
          </w:tcPr>
          <w:p w14:paraId="38FE892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MRE11</w:t>
            </w:r>
          </w:p>
        </w:tc>
        <w:tc>
          <w:tcPr>
            <w:tcW w:w="891" w:type="pct"/>
            <w:shd w:val="clear" w:color="auto" w:fill="auto"/>
            <w:vAlign w:val="center"/>
          </w:tcPr>
          <w:p w14:paraId="17DF8FD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RAD51B</w:t>
            </w:r>
          </w:p>
        </w:tc>
        <w:tc>
          <w:tcPr>
            <w:tcW w:w="775" w:type="pct"/>
            <w:shd w:val="clear" w:color="auto" w:fill="auto"/>
            <w:vAlign w:val="center"/>
          </w:tcPr>
          <w:p w14:paraId="769E885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TP53</w:t>
            </w:r>
          </w:p>
        </w:tc>
        <w:tc>
          <w:tcPr>
            <w:tcW w:w="835" w:type="pct"/>
            <w:shd w:val="clear" w:color="auto" w:fill="auto"/>
            <w:vAlign w:val="center"/>
          </w:tcPr>
          <w:p w14:paraId="3AE266C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PIK3CA</w:t>
            </w:r>
          </w:p>
        </w:tc>
      </w:tr>
      <w:tr w:rsidR="00B232A3" w:rsidRPr="0061129C" w14:paraId="3C97537D"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F73E7FB" w14:textId="77777777" w:rsidR="00B232A3" w:rsidRPr="0061129C" w:rsidRDefault="00B232A3" w:rsidP="002F5310">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 NGS</w:t>
            </w:r>
            <w:r w:rsidRPr="0061129C">
              <w:rPr>
                <w:rFonts w:ascii="微软雅黑" w:eastAsia="微软雅黑" w:hAnsi="微软雅黑" w:cs="Arial"/>
                <w:b w:val="0"/>
                <w:bCs w:val="0"/>
                <w:sz w:val="21"/>
                <w:szCs w:val="21"/>
              </w:rPr>
              <w:t>）</w:t>
            </w:r>
          </w:p>
        </w:tc>
      </w:tr>
      <w:tr w:rsidR="00B232A3" w:rsidRPr="0061129C" w14:paraId="5B2CB2CB"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46AAAF2" w14:textId="77777777" w:rsidR="00B232A3" w:rsidRPr="0061129C" w:rsidRDefault="00B232A3" w:rsidP="002F5310">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：Illumina Nextseq CN500</w:t>
            </w:r>
          </w:p>
        </w:tc>
      </w:tr>
      <w:tr w:rsidR="00B232A3" w:rsidRPr="0061129C" w14:paraId="4E388A03"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CD40E61"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30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、BRCA1和BRCA2基因的大片段重排（仅限于全血样本）</w:t>
            </w:r>
            <w:r w:rsidRPr="0061129C">
              <w:rPr>
                <w:rFonts w:ascii="微软雅黑" w:eastAsia="微软雅黑" w:hAnsi="微软雅黑" w:cs="Arial"/>
                <w:b w:val="0"/>
                <w:bCs w:val="0"/>
                <w:sz w:val="21"/>
                <w:szCs w:val="21"/>
                <w:lang w:eastAsia="zh-CN"/>
              </w:rPr>
              <w:t>。</w:t>
            </w:r>
          </w:p>
        </w:tc>
      </w:tr>
      <w:tr w:rsidR="00B232A3" w:rsidRPr="0061129C" w14:paraId="20BA06D1"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A1368B5"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以下基因外显子中部分区段由于覆盖度原因不包含在检测范围中：</w:t>
            </w:r>
          </w:p>
          <w:p w14:paraId="05A4DCDF"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b w:val="0"/>
                <w:bCs w:val="0"/>
                <w:sz w:val="21"/>
                <w:szCs w:val="21"/>
                <w:lang w:eastAsia="zh-CN"/>
              </w:rPr>
              <w:t>AR:</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1/CDK12:</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2 /CDK12:</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14/ESR1:exon1/RAD51B;</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5/STK11:</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3</w:t>
            </w:r>
            <w:r w:rsidRPr="0061129C">
              <w:rPr>
                <w:rFonts w:ascii="微软雅黑" w:eastAsia="微软雅黑" w:hAnsi="微软雅黑" w:cs="Arial" w:hint="eastAsia"/>
                <w:b w:val="0"/>
                <w:bCs w:val="0"/>
                <w:sz w:val="21"/>
                <w:szCs w:val="21"/>
                <w:lang w:eastAsia="zh-CN"/>
              </w:rPr>
              <w:t>。</w:t>
            </w:r>
          </w:p>
        </w:tc>
      </w:tr>
    </w:tbl>
    <w:p w14:paraId="6A126940" w14:textId="77777777" w:rsidR="00B232A3" w:rsidRPr="00B232A3" w:rsidRDefault="00B232A3" w:rsidP="009357AF">
      <w:pPr>
        <w:widowControl/>
        <w:jc w:val="left"/>
        <w:rPr>
          <w:rFonts w:ascii="微软雅黑" w:eastAsia="微软雅黑" w:hAnsi="微软雅黑" w:cs="Arial"/>
          <w:b/>
          <w:szCs w:val="18"/>
        </w:rPr>
      </w:pPr>
    </w:p>
    <w:sectPr w:rsidR="00B232A3" w:rsidRPr="00B232A3" w:rsidSect="0002433A">
      <w:footerReference w:type="default" r:id="rId9"/>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1653C" w14:textId="77777777" w:rsidR="00E117AA" w:rsidRDefault="00E117AA">
      <w:r>
        <w:separator/>
      </w:r>
    </w:p>
  </w:endnote>
  <w:endnote w:type="continuationSeparator" w:id="0">
    <w:p w14:paraId="2C538DF2" w14:textId="77777777" w:rsidR="00E117AA" w:rsidRDefault="00E11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C90E" w14:textId="77777777" w:rsidR="00E62FE1" w:rsidRDefault="00E117AA">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2672C" w14:textId="77777777" w:rsidR="00E117AA" w:rsidRDefault="00E117AA">
      <w:r>
        <w:separator/>
      </w:r>
    </w:p>
  </w:footnote>
  <w:footnote w:type="continuationSeparator" w:id="0">
    <w:p w14:paraId="31E4D897" w14:textId="77777777" w:rsidR="00E117AA" w:rsidRDefault="00E117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810B43"/>
    <w:multiLevelType w:val="hybridMultilevel"/>
    <w:tmpl w:val="97C6FC2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4" w15:restartNumberingAfterBreak="0">
    <w:nsid w:val="5C271B0C"/>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E7630E"/>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A95E6C"/>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55E6FD3"/>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5836A93"/>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6"/>
  </w:num>
  <w:num w:numId="3">
    <w:abstractNumId w:val="7"/>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3"/>
  </w:num>
  <w:num w:numId="8">
    <w:abstractNumId w:val="11"/>
  </w:num>
  <w:num w:numId="9">
    <w:abstractNumId w:val="2"/>
  </w:num>
  <w:num w:numId="10">
    <w:abstractNumId w:val="9"/>
  </w:num>
  <w:num w:numId="11">
    <w:abstractNumId w:val="4"/>
  </w:num>
  <w:num w:numId="12">
    <w:abstractNumId w:val="10"/>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1AF"/>
    <w:rsid w:val="0001579A"/>
    <w:rsid w:val="00020262"/>
    <w:rsid w:val="00020C8B"/>
    <w:rsid w:val="000217F0"/>
    <w:rsid w:val="00021E45"/>
    <w:rsid w:val="000221BF"/>
    <w:rsid w:val="0002433A"/>
    <w:rsid w:val="0002494A"/>
    <w:rsid w:val="0002495A"/>
    <w:rsid w:val="00025095"/>
    <w:rsid w:val="000253D9"/>
    <w:rsid w:val="000256F7"/>
    <w:rsid w:val="00030AFD"/>
    <w:rsid w:val="000315AF"/>
    <w:rsid w:val="00032768"/>
    <w:rsid w:val="00033081"/>
    <w:rsid w:val="000337B6"/>
    <w:rsid w:val="000348A4"/>
    <w:rsid w:val="00034A74"/>
    <w:rsid w:val="00035A22"/>
    <w:rsid w:val="00035CAF"/>
    <w:rsid w:val="000374A8"/>
    <w:rsid w:val="00037E8B"/>
    <w:rsid w:val="0004066A"/>
    <w:rsid w:val="00040F78"/>
    <w:rsid w:val="00041F1D"/>
    <w:rsid w:val="00042523"/>
    <w:rsid w:val="00042D9C"/>
    <w:rsid w:val="00042F46"/>
    <w:rsid w:val="00043400"/>
    <w:rsid w:val="000435E0"/>
    <w:rsid w:val="00043913"/>
    <w:rsid w:val="00043F1A"/>
    <w:rsid w:val="000450FF"/>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B6F"/>
    <w:rsid w:val="000622DB"/>
    <w:rsid w:val="00062517"/>
    <w:rsid w:val="000625B4"/>
    <w:rsid w:val="00064734"/>
    <w:rsid w:val="000647D3"/>
    <w:rsid w:val="00064B4E"/>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180"/>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5BB4"/>
    <w:rsid w:val="001362EB"/>
    <w:rsid w:val="0013639E"/>
    <w:rsid w:val="00136D60"/>
    <w:rsid w:val="00140EEF"/>
    <w:rsid w:val="00142993"/>
    <w:rsid w:val="0014353B"/>
    <w:rsid w:val="0014418A"/>
    <w:rsid w:val="00144A1B"/>
    <w:rsid w:val="00145487"/>
    <w:rsid w:val="001470F1"/>
    <w:rsid w:val="001474D0"/>
    <w:rsid w:val="00150359"/>
    <w:rsid w:val="0015075A"/>
    <w:rsid w:val="001507F7"/>
    <w:rsid w:val="001513DC"/>
    <w:rsid w:val="00152DAB"/>
    <w:rsid w:val="00152DD1"/>
    <w:rsid w:val="00154443"/>
    <w:rsid w:val="0015498E"/>
    <w:rsid w:val="001556EE"/>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42E4"/>
    <w:rsid w:val="001843BE"/>
    <w:rsid w:val="001844D9"/>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6F19"/>
    <w:rsid w:val="001B73B3"/>
    <w:rsid w:val="001B768B"/>
    <w:rsid w:val="001C0515"/>
    <w:rsid w:val="001C07F7"/>
    <w:rsid w:val="001C1049"/>
    <w:rsid w:val="001C252D"/>
    <w:rsid w:val="001C264D"/>
    <w:rsid w:val="001C31C5"/>
    <w:rsid w:val="001C44F3"/>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F48"/>
    <w:rsid w:val="001E65C1"/>
    <w:rsid w:val="001E6A63"/>
    <w:rsid w:val="001E6C0A"/>
    <w:rsid w:val="001F03EE"/>
    <w:rsid w:val="001F0957"/>
    <w:rsid w:val="001F1C21"/>
    <w:rsid w:val="001F2720"/>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527"/>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51CC"/>
    <w:rsid w:val="002270DA"/>
    <w:rsid w:val="002277AA"/>
    <w:rsid w:val="00232777"/>
    <w:rsid w:val="002328C3"/>
    <w:rsid w:val="0023504F"/>
    <w:rsid w:val="0023574B"/>
    <w:rsid w:val="00235D8A"/>
    <w:rsid w:val="00236052"/>
    <w:rsid w:val="00236E0F"/>
    <w:rsid w:val="00236FB6"/>
    <w:rsid w:val="00236FE2"/>
    <w:rsid w:val="00237113"/>
    <w:rsid w:val="00240181"/>
    <w:rsid w:val="00240D5F"/>
    <w:rsid w:val="00241844"/>
    <w:rsid w:val="0024247F"/>
    <w:rsid w:val="002429D1"/>
    <w:rsid w:val="002435A8"/>
    <w:rsid w:val="00243D76"/>
    <w:rsid w:val="00243F66"/>
    <w:rsid w:val="002444F8"/>
    <w:rsid w:val="00244A7E"/>
    <w:rsid w:val="0024623C"/>
    <w:rsid w:val="002468E1"/>
    <w:rsid w:val="00246BE1"/>
    <w:rsid w:val="00246EC7"/>
    <w:rsid w:val="002476E9"/>
    <w:rsid w:val="00250077"/>
    <w:rsid w:val="00250135"/>
    <w:rsid w:val="0025056D"/>
    <w:rsid w:val="002513B6"/>
    <w:rsid w:val="0025253F"/>
    <w:rsid w:val="00252701"/>
    <w:rsid w:val="002535BC"/>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4ED"/>
    <w:rsid w:val="0027492C"/>
    <w:rsid w:val="00274C8D"/>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4AA"/>
    <w:rsid w:val="0029752B"/>
    <w:rsid w:val="002978C1"/>
    <w:rsid w:val="002A24A3"/>
    <w:rsid w:val="002A28D5"/>
    <w:rsid w:val="002A3115"/>
    <w:rsid w:val="002A3EB3"/>
    <w:rsid w:val="002A41AF"/>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0DD"/>
    <w:rsid w:val="002C017D"/>
    <w:rsid w:val="002C07AB"/>
    <w:rsid w:val="002C105C"/>
    <w:rsid w:val="002C20A4"/>
    <w:rsid w:val="002C23C5"/>
    <w:rsid w:val="002C3CBA"/>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F70"/>
    <w:rsid w:val="002F0685"/>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A4F"/>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B40"/>
    <w:rsid w:val="003560F2"/>
    <w:rsid w:val="0035719C"/>
    <w:rsid w:val="00357A54"/>
    <w:rsid w:val="00357AB9"/>
    <w:rsid w:val="00360278"/>
    <w:rsid w:val="00360842"/>
    <w:rsid w:val="00361DFA"/>
    <w:rsid w:val="00361EDE"/>
    <w:rsid w:val="003620C8"/>
    <w:rsid w:val="003632C1"/>
    <w:rsid w:val="003642C2"/>
    <w:rsid w:val="00364DFD"/>
    <w:rsid w:val="0036597F"/>
    <w:rsid w:val="00365EE2"/>
    <w:rsid w:val="003663B9"/>
    <w:rsid w:val="00371D1E"/>
    <w:rsid w:val="00373D35"/>
    <w:rsid w:val="00375E12"/>
    <w:rsid w:val="003761C5"/>
    <w:rsid w:val="003772E4"/>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28ED"/>
    <w:rsid w:val="00392FD1"/>
    <w:rsid w:val="00393D88"/>
    <w:rsid w:val="0039686E"/>
    <w:rsid w:val="00397338"/>
    <w:rsid w:val="0039798D"/>
    <w:rsid w:val="003A01C4"/>
    <w:rsid w:val="003A0C32"/>
    <w:rsid w:val="003A1089"/>
    <w:rsid w:val="003A6388"/>
    <w:rsid w:val="003A6A6B"/>
    <w:rsid w:val="003A6F1B"/>
    <w:rsid w:val="003A7120"/>
    <w:rsid w:val="003A7279"/>
    <w:rsid w:val="003A738F"/>
    <w:rsid w:val="003A7700"/>
    <w:rsid w:val="003A7A92"/>
    <w:rsid w:val="003B0F32"/>
    <w:rsid w:val="003B1C35"/>
    <w:rsid w:val="003B224C"/>
    <w:rsid w:val="003B3291"/>
    <w:rsid w:val="003B4129"/>
    <w:rsid w:val="003B5702"/>
    <w:rsid w:val="003B6DF3"/>
    <w:rsid w:val="003B7A42"/>
    <w:rsid w:val="003C1096"/>
    <w:rsid w:val="003C2B05"/>
    <w:rsid w:val="003C42D4"/>
    <w:rsid w:val="003C5D4A"/>
    <w:rsid w:val="003C5E27"/>
    <w:rsid w:val="003C6BB3"/>
    <w:rsid w:val="003C7194"/>
    <w:rsid w:val="003C748D"/>
    <w:rsid w:val="003D0A09"/>
    <w:rsid w:val="003D169D"/>
    <w:rsid w:val="003D1CF9"/>
    <w:rsid w:val="003D25A7"/>
    <w:rsid w:val="003D28DF"/>
    <w:rsid w:val="003D2BF2"/>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126"/>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304"/>
    <w:rsid w:val="00432C21"/>
    <w:rsid w:val="00432F36"/>
    <w:rsid w:val="00433DF1"/>
    <w:rsid w:val="00434117"/>
    <w:rsid w:val="00434F10"/>
    <w:rsid w:val="00436F8A"/>
    <w:rsid w:val="00440DD3"/>
    <w:rsid w:val="0044115F"/>
    <w:rsid w:val="0044394E"/>
    <w:rsid w:val="00444E59"/>
    <w:rsid w:val="004477E7"/>
    <w:rsid w:val="00450A14"/>
    <w:rsid w:val="00450FF8"/>
    <w:rsid w:val="00451D4C"/>
    <w:rsid w:val="00453260"/>
    <w:rsid w:val="00453F54"/>
    <w:rsid w:val="00455211"/>
    <w:rsid w:val="00455C01"/>
    <w:rsid w:val="00455FA1"/>
    <w:rsid w:val="004567D1"/>
    <w:rsid w:val="004573B1"/>
    <w:rsid w:val="00457CE6"/>
    <w:rsid w:val="00461EAA"/>
    <w:rsid w:val="004623D5"/>
    <w:rsid w:val="004635CF"/>
    <w:rsid w:val="0046366F"/>
    <w:rsid w:val="004636EA"/>
    <w:rsid w:val="00465796"/>
    <w:rsid w:val="00465A7B"/>
    <w:rsid w:val="00465AAD"/>
    <w:rsid w:val="004673E1"/>
    <w:rsid w:val="004673F4"/>
    <w:rsid w:val="004679D4"/>
    <w:rsid w:val="004706A2"/>
    <w:rsid w:val="00471A22"/>
    <w:rsid w:val="00471B1E"/>
    <w:rsid w:val="00471DBC"/>
    <w:rsid w:val="004726DA"/>
    <w:rsid w:val="00473E5A"/>
    <w:rsid w:val="00474E88"/>
    <w:rsid w:val="00475C99"/>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6BCE"/>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17"/>
    <w:rsid w:val="004B56DF"/>
    <w:rsid w:val="004B5CB7"/>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6E1F"/>
    <w:rsid w:val="004C7B4F"/>
    <w:rsid w:val="004D0026"/>
    <w:rsid w:val="004D2720"/>
    <w:rsid w:val="004D32B2"/>
    <w:rsid w:val="004D355A"/>
    <w:rsid w:val="004D5033"/>
    <w:rsid w:val="004D5799"/>
    <w:rsid w:val="004D67BB"/>
    <w:rsid w:val="004D6B64"/>
    <w:rsid w:val="004D7145"/>
    <w:rsid w:val="004D7BB6"/>
    <w:rsid w:val="004E002E"/>
    <w:rsid w:val="004E1373"/>
    <w:rsid w:val="004E2226"/>
    <w:rsid w:val="004E4155"/>
    <w:rsid w:val="004E4EAE"/>
    <w:rsid w:val="004E4EFB"/>
    <w:rsid w:val="004E5968"/>
    <w:rsid w:val="004E5DEA"/>
    <w:rsid w:val="004E5F83"/>
    <w:rsid w:val="004E672D"/>
    <w:rsid w:val="004E6CEA"/>
    <w:rsid w:val="004E7445"/>
    <w:rsid w:val="004F02CD"/>
    <w:rsid w:val="004F0F2C"/>
    <w:rsid w:val="004F1031"/>
    <w:rsid w:val="004F170A"/>
    <w:rsid w:val="004F3547"/>
    <w:rsid w:val="004F460A"/>
    <w:rsid w:val="004F4D1E"/>
    <w:rsid w:val="004F4D27"/>
    <w:rsid w:val="004F5995"/>
    <w:rsid w:val="004F62D6"/>
    <w:rsid w:val="004F6A59"/>
    <w:rsid w:val="005040DF"/>
    <w:rsid w:val="00504EEA"/>
    <w:rsid w:val="005058BD"/>
    <w:rsid w:val="005062D8"/>
    <w:rsid w:val="00506CAD"/>
    <w:rsid w:val="00506FFB"/>
    <w:rsid w:val="005078CE"/>
    <w:rsid w:val="00507BCA"/>
    <w:rsid w:val="00507D0A"/>
    <w:rsid w:val="00507E65"/>
    <w:rsid w:val="0051063B"/>
    <w:rsid w:val="00510A89"/>
    <w:rsid w:val="005112F4"/>
    <w:rsid w:val="005126F5"/>
    <w:rsid w:val="00512F61"/>
    <w:rsid w:val="00513AF5"/>
    <w:rsid w:val="00513C57"/>
    <w:rsid w:val="00516302"/>
    <w:rsid w:val="0051636C"/>
    <w:rsid w:val="00517119"/>
    <w:rsid w:val="00517ACA"/>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4A18"/>
    <w:rsid w:val="0056681B"/>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953"/>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3"/>
    <w:rsid w:val="005B5399"/>
    <w:rsid w:val="005B5409"/>
    <w:rsid w:val="005B5A95"/>
    <w:rsid w:val="005B69A0"/>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3D63"/>
    <w:rsid w:val="005F3E4B"/>
    <w:rsid w:val="005F4619"/>
    <w:rsid w:val="005F5A62"/>
    <w:rsid w:val="005F5B48"/>
    <w:rsid w:val="005F5C21"/>
    <w:rsid w:val="005F626D"/>
    <w:rsid w:val="005F67E0"/>
    <w:rsid w:val="005F7F38"/>
    <w:rsid w:val="00600F82"/>
    <w:rsid w:val="006021FF"/>
    <w:rsid w:val="00603B1A"/>
    <w:rsid w:val="00603E2B"/>
    <w:rsid w:val="00604915"/>
    <w:rsid w:val="00604BB2"/>
    <w:rsid w:val="00604DDA"/>
    <w:rsid w:val="00605027"/>
    <w:rsid w:val="0060578D"/>
    <w:rsid w:val="00606923"/>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5FE9"/>
    <w:rsid w:val="0063630E"/>
    <w:rsid w:val="00637A61"/>
    <w:rsid w:val="00637C52"/>
    <w:rsid w:val="006400E6"/>
    <w:rsid w:val="00641D5B"/>
    <w:rsid w:val="0064211A"/>
    <w:rsid w:val="0064357E"/>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87F21"/>
    <w:rsid w:val="0069011A"/>
    <w:rsid w:val="00690538"/>
    <w:rsid w:val="00690A01"/>
    <w:rsid w:val="00691CF6"/>
    <w:rsid w:val="00692F1F"/>
    <w:rsid w:val="006944F3"/>
    <w:rsid w:val="00694AB9"/>
    <w:rsid w:val="00694E8C"/>
    <w:rsid w:val="006979A0"/>
    <w:rsid w:val="006A2E00"/>
    <w:rsid w:val="006A3B26"/>
    <w:rsid w:val="006A4391"/>
    <w:rsid w:val="006A5198"/>
    <w:rsid w:val="006A5F54"/>
    <w:rsid w:val="006A6719"/>
    <w:rsid w:val="006B0518"/>
    <w:rsid w:val="006B2655"/>
    <w:rsid w:val="006B441D"/>
    <w:rsid w:val="006B481F"/>
    <w:rsid w:val="006B4F4A"/>
    <w:rsid w:val="006B659B"/>
    <w:rsid w:val="006B6BD5"/>
    <w:rsid w:val="006B6FC1"/>
    <w:rsid w:val="006B7F6B"/>
    <w:rsid w:val="006C0951"/>
    <w:rsid w:val="006C0A18"/>
    <w:rsid w:val="006C0C0E"/>
    <w:rsid w:val="006C14E0"/>
    <w:rsid w:val="006C1FF4"/>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02F"/>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2D7D"/>
    <w:rsid w:val="00823E67"/>
    <w:rsid w:val="0082519C"/>
    <w:rsid w:val="008256E3"/>
    <w:rsid w:val="00825C86"/>
    <w:rsid w:val="008269E9"/>
    <w:rsid w:val="00827D65"/>
    <w:rsid w:val="00827F34"/>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5AA"/>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8A6"/>
    <w:rsid w:val="00894BE0"/>
    <w:rsid w:val="00896E97"/>
    <w:rsid w:val="0089731C"/>
    <w:rsid w:val="00897AD9"/>
    <w:rsid w:val="00897F02"/>
    <w:rsid w:val="008A10ED"/>
    <w:rsid w:val="008A2553"/>
    <w:rsid w:val="008A270B"/>
    <w:rsid w:val="008A4BCB"/>
    <w:rsid w:val="008A62A0"/>
    <w:rsid w:val="008B15BD"/>
    <w:rsid w:val="008B1E2F"/>
    <w:rsid w:val="008B524E"/>
    <w:rsid w:val="008B557A"/>
    <w:rsid w:val="008B5609"/>
    <w:rsid w:val="008B623B"/>
    <w:rsid w:val="008B7272"/>
    <w:rsid w:val="008C1789"/>
    <w:rsid w:val="008C18F2"/>
    <w:rsid w:val="008C1C3F"/>
    <w:rsid w:val="008C1E46"/>
    <w:rsid w:val="008C2D1F"/>
    <w:rsid w:val="008C6A28"/>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0157"/>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57AF"/>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3870"/>
    <w:rsid w:val="00954D4F"/>
    <w:rsid w:val="0096040E"/>
    <w:rsid w:val="00961B55"/>
    <w:rsid w:val="00961DDF"/>
    <w:rsid w:val="009625E4"/>
    <w:rsid w:val="00963D35"/>
    <w:rsid w:val="00963E7D"/>
    <w:rsid w:val="0096644C"/>
    <w:rsid w:val="009678F9"/>
    <w:rsid w:val="00967D06"/>
    <w:rsid w:val="00970831"/>
    <w:rsid w:val="00971DF6"/>
    <w:rsid w:val="00973E55"/>
    <w:rsid w:val="00974415"/>
    <w:rsid w:val="00975478"/>
    <w:rsid w:val="00975DDB"/>
    <w:rsid w:val="00976069"/>
    <w:rsid w:val="00977174"/>
    <w:rsid w:val="009771DA"/>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3FF8"/>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22A7"/>
    <w:rsid w:val="009B3E4E"/>
    <w:rsid w:val="009B4233"/>
    <w:rsid w:val="009B5B7F"/>
    <w:rsid w:val="009B5F0F"/>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0B97"/>
    <w:rsid w:val="00A0136D"/>
    <w:rsid w:val="00A01C8C"/>
    <w:rsid w:val="00A02090"/>
    <w:rsid w:val="00A02130"/>
    <w:rsid w:val="00A02A19"/>
    <w:rsid w:val="00A05D1A"/>
    <w:rsid w:val="00A05EE6"/>
    <w:rsid w:val="00A0726C"/>
    <w:rsid w:val="00A0752B"/>
    <w:rsid w:val="00A075ED"/>
    <w:rsid w:val="00A07D0A"/>
    <w:rsid w:val="00A128FA"/>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3F30"/>
    <w:rsid w:val="00A445F2"/>
    <w:rsid w:val="00A44647"/>
    <w:rsid w:val="00A46781"/>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613"/>
    <w:rsid w:val="00A93A3C"/>
    <w:rsid w:val="00A94D89"/>
    <w:rsid w:val="00A95894"/>
    <w:rsid w:val="00A9649E"/>
    <w:rsid w:val="00A97229"/>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B70"/>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1E45"/>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3D"/>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32A3"/>
    <w:rsid w:val="00B24177"/>
    <w:rsid w:val="00B2491D"/>
    <w:rsid w:val="00B24B8C"/>
    <w:rsid w:val="00B25276"/>
    <w:rsid w:val="00B255FA"/>
    <w:rsid w:val="00B25DA9"/>
    <w:rsid w:val="00B266F8"/>
    <w:rsid w:val="00B2694B"/>
    <w:rsid w:val="00B26ACE"/>
    <w:rsid w:val="00B31160"/>
    <w:rsid w:val="00B314BE"/>
    <w:rsid w:val="00B325D5"/>
    <w:rsid w:val="00B33730"/>
    <w:rsid w:val="00B33A8D"/>
    <w:rsid w:val="00B342EC"/>
    <w:rsid w:val="00B3620B"/>
    <w:rsid w:val="00B36EF6"/>
    <w:rsid w:val="00B3742D"/>
    <w:rsid w:val="00B40669"/>
    <w:rsid w:val="00B4076E"/>
    <w:rsid w:val="00B40CAB"/>
    <w:rsid w:val="00B4185C"/>
    <w:rsid w:val="00B43675"/>
    <w:rsid w:val="00B457AF"/>
    <w:rsid w:val="00B458C1"/>
    <w:rsid w:val="00B45BAA"/>
    <w:rsid w:val="00B462E6"/>
    <w:rsid w:val="00B46670"/>
    <w:rsid w:val="00B46999"/>
    <w:rsid w:val="00B46ACD"/>
    <w:rsid w:val="00B507DA"/>
    <w:rsid w:val="00B508E3"/>
    <w:rsid w:val="00B50D13"/>
    <w:rsid w:val="00B50D6A"/>
    <w:rsid w:val="00B51DF3"/>
    <w:rsid w:val="00B5254B"/>
    <w:rsid w:val="00B52E63"/>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3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3B2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1F0E"/>
    <w:rsid w:val="00BE2D93"/>
    <w:rsid w:val="00BE37AE"/>
    <w:rsid w:val="00BE49C6"/>
    <w:rsid w:val="00BE777F"/>
    <w:rsid w:val="00BF0F6F"/>
    <w:rsid w:val="00BF144E"/>
    <w:rsid w:val="00BF184A"/>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1BE2"/>
    <w:rsid w:val="00C1401E"/>
    <w:rsid w:val="00C15032"/>
    <w:rsid w:val="00C15102"/>
    <w:rsid w:val="00C16275"/>
    <w:rsid w:val="00C1638A"/>
    <w:rsid w:val="00C17667"/>
    <w:rsid w:val="00C20BAA"/>
    <w:rsid w:val="00C213A1"/>
    <w:rsid w:val="00C21C5B"/>
    <w:rsid w:val="00C21DF0"/>
    <w:rsid w:val="00C23620"/>
    <w:rsid w:val="00C23AF2"/>
    <w:rsid w:val="00C24DB8"/>
    <w:rsid w:val="00C24E08"/>
    <w:rsid w:val="00C25564"/>
    <w:rsid w:val="00C3047B"/>
    <w:rsid w:val="00C3120F"/>
    <w:rsid w:val="00C31297"/>
    <w:rsid w:val="00C32392"/>
    <w:rsid w:val="00C32CB4"/>
    <w:rsid w:val="00C33DF7"/>
    <w:rsid w:val="00C3578B"/>
    <w:rsid w:val="00C35A08"/>
    <w:rsid w:val="00C35E5B"/>
    <w:rsid w:val="00C36029"/>
    <w:rsid w:val="00C3638E"/>
    <w:rsid w:val="00C36514"/>
    <w:rsid w:val="00C36EAB"/>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17E5"/>
    <w:rsid w:val="00C6275D"/>
    <w:rsid w:val="00C63378"/>
    <w:rsid w:val="00C641CE"/>
    <w:rsid w:val="00C64817"/>
    <w:rsid w:val="00C668E7"/>
    <w:rsid w:val="00C6707B"/>
    <w:rsid w:val="00C6743E"/>
    <w:rsid w:val="00C67A38"/>
    <w:rsid w:val="00C712D0"/>
    <w:rsid w:val="00C72A90"/>
    <w:rsid w:val="00C734C1"/>
    <w:rsid w:val="00C742BE"/>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1DA8"/>
    <w:rsid w:val="00CE2E18"/>
    <w:rsid w:val="00CE338E"/>
    <w:rsid w:val="00CE3DAA"/>
    <w:rsid w:val="00CE498B"/>
    <w:rsid w:val="00CE643A"/>
    <w:rsid w:val="00CE6D1F"/>
    <w:rsid w:val="00CE776E"/>
    <w:rsid w:val="00CE7E5A"/>
    <w:rsid w:val="00CF0C69"/>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04DE8"/>
    <w:rsid w:val="00D07A82"/>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6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FFF"/>
    <w:rsid w:val="00D63370"/>
    <w:rsid w:val="00D63B7E"/>
    <w:rsid w:val="00D63E4E"/>
    <w:rsid w:val="00D64C72"/>
    <w:rsid w:val="00D6501D"/>
    <w:rsid w:val="00D670B3"/>
    <w:rsid w:val="00D6722F"/>
    <w:rsid w:val="00D67353"/>
    <w:rsid w:val="00D67F99"/>
    <w:rsid w:val="00D70B46"/>
    <w:rsid w:val="00D72ABA"/>
    <w:rsid w:val="00D7477B"/>
    <w:rsid w:val="00D74F37"/>
    <w:rsid w:val="00D750B6"/>
    <w:rsid w:val="00D759E2"/>
    <w:rsid w:val="00D76129"/>
    <w:rsid w:val="00D8021A"/>
    <w:rsid w:val="00D806C2"/>
    <w:rsid w:val="00D81DAD"/>
    <w:rsid w:val="00D82703"/>
    <w:rsid w:val="00D84638"/>
    <w:rsid w:val="00D84951"/>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1FF3"/>
    <w:rsid w:val="00DA4AEB"/>
    <w:rsid w:val="00DA581D"/>
    <w:rsid w:val="00DA7629"/>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2837"/>
    <w:rsid w:val="00DC2A9A"/>
    <w:rsid w:val="00DC3FDF"/>
    <w:rsid w:val="00DC4EDE"/>
    <w:rsid w:val="00DC662D"/>
    <w:rsid w:val="00DC722D"/>
    <w:rsid w:val="00DC7C54"/>
    <w:rsid w:val="00DD14AB"/>
    <w:rsid w:val="00DD175E"/>
    <w:rsid w:val="00DD1B2F"/>
    <w:rsid w:val="00DD29DB"/>
    <w:rsid w:val="00DD2CE3"/>
    <w:rsid w:val="00DD32F1"/>
    <w:rsid w:val="00DD3C23"/>
    <w:rsid w:val="00DD3D38"/>
    <w:rsid w:val="00DD3D46"/>
    <w:rsid w:val="00DD41E1"/>
    <w:rsid w:val="00DD4638"/>
    <w:rsid w:val="00DD4B4E"/>
    <w:rsid w:val="00DD619C"/>
    <w:rsid w:val="00DD7018"/>
    <w:rsid w:val="00DD75BD"/>
    <w:rsid w:val="00DD793A"/>
    <w:rsid w:val="00DD7B33"/>
    <w:rsid w:val="00DE02C3"/>
    <w:rsid w:val="00DE11DA"/>
    <w:rsid w:val="00DE17F1"/>
    <w:rsid w:val="00DE2ABF"/>
    <w:rsid w:val="00DE3EFE"/>
    <w:rsid w:val="00DE4F87"/>
    <w:rsid w:val="00DE51EB"/>
    <w:rsid w:val="00DE54A8"/>
    <w:rsid w:val="00DE54B0"/>
    <w:rsid w:val="00DE6254"/>
    <w:rsid w:val="00DE644A"/>
    <w:rsid w:val="00DE75B7"/>
    <w:rsid w:val="00DE7BBC"/>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09B1"/>
    <w:rsid w:val="00E117AA"/>
    <w:rsid w:val="00E11AAB"/>
    <w:rsid w:val="00E147E1"/>
    <w:rsid w:val="00E16C93"/>
    <w:rsid w:val="00E171CB"/>
    <w:rsid w:val="00E1721F"/>
    <w:rsid w:val="00E22256"/>
    <w:rsid w:val="00E226C1"/>
    <w:rsid w:val="00E2271A"/>
    <w:rsid w:val="00E230E3"/>
    <w:rsid w:val="00E236AF"/>
    <w:rsid w:val="00E23D4F"/>
    <w:rsid w:val="00E24780"/>
    <w:rsid w:val="00E25468"/>
    <w:rsid w:val="00E26055"/>
    <w:rsid w:val="00E266DA"/>
    <w:rsid w:val="00E267D4"/>
    <w:rsid w:val="00E27891"/>
    <w:rsid w:val="00E302C0"/>
    <w:rsid w:val="00E3053B"/>
    <w:rsid w:val="00E30E3E"/>
    <w:rsid w:val="00E31028"/>
    <w:rsid w:val="00E3168D"/>
    <w:rsid w:val="00E31CFA"/>
    <w:rsid w:val="00E32223"/>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C6D"/>
    <w:rsid w:val="00E81F13"/>
    <w:rsid w:val="00E8291A"/>
    <w:rsid w:val="00E832E9"/>
    <w:rsid w:val="00E833E5"/>
    <w:rsid w:val="00E83CB4"/>
    <w:rsid w:val="00E84C9E"/>
    <w:rsid w:val="00E84F8B"/>
    <w:rsid w:val="00E856B3"/>
    <w:rsid w:val="00E85A7E"/>
    <w:rsid w:val="00E86705"/>
    <w:rsid w:val="00E90348"/>
    <w:rsid w:val="00E90365"/>
    <w:rsid w:val="00E90842"/>
    <w:rsid w:val="00E913C1"/>
    <w:rsid w:val="00E9169E"/>
    <w:rsid w:val="00E92A0D"/>
    <w:rsid w:val="00E92F0D"/>
    <w:rsid w:val="00E93D7D"/>
    <w:rsid w:val="00E942E4"/>
    <w:rsid w:val="00E94D3C"/>
    <w:rsid w:val="00E95D00"/>
    <w:rsid w:val="00E968CB"/>
    <w:rsid w:val="00E9765D"/>
    <w:rsid w:val="00E97E02"/>
    <w:rsid w:val="00EA1138"/>
    <w:rsid w:val="00EA18F3"/>
    <w:rsid w:val="00EA3C66"/>
    <w:rsid w:val="00EA3D3A"/>
    <w:rsid w:val="00EA48F9"/>
    <w:rsid w:val="00EA5904"/>
    <w:rsid w:val="00EA5BD7"/>
    <w:rsid w:val="00EA7C7D"/>
    <w:rsid w:val="00EB01C7"/>
    <w:rsid w:val="00EB31F0"/>
    <w:rsid w:val="00EB3CC7"/>
    <w:rsid w:val="00EB4308"/>
    <w:rsid w:val="00EB54A2"/>
    <w:rsid w:val="00EB56B4"/>
    <w:rsid w:val="00EB5DF4"/>
    <w:rsid w:val="00EB6004"/>
    <w:rsid w:val="00EB6534"/>
    <w:rsid w:val="00EB6EE2"/>
    <w:rsid w:val="00EC0704"/>
    <w:rsid w:val="00EC2212"/>
    <w:rsid w:val="00EC2C8A"/>
    <w:rsid w:val="00EC2D86"/>
    <w:rsid w:val="00EC307F"/>
    <w:rsid w:val="00EC357F"/>
    <w:rsid w:val="00EC3BB1"/>
    <w:rsid w:val="00EC42A2"/>
    <w:rsid w:val="00EC4AD5"/>
    <w:rsid w:val="00EC76C7"/>
    <w:rsid w:val="00EC7E24"/>
    <w:rsid w:val="00ED13F7"/>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185D"/>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6026"/>
    <w:rsid w:val="00F47D8A"/>
    <w:rsid w:val="00F55415"/>
    <w:rsid w:val="00F56C50"/>
    <w:rsid w:val="00F56FA3"/>
    <w:rsid w:val="00F60157"/>
    <w:rsid w:val="00F6397B"/>
    <w:rsid w:val="00F639B9"/>
    <w:rsid w:val="00F6556F"/>
    <w:rsid w:val="00F664AF"/>
    <w:rsid w:val="00F66E03"/>
    <w:rsid w:val="00F70092"/>
    <w:rsid w:val="00F7037B"/>
    <w:rsid w:val="00F70CD4"/>
    <w:rsid w:val="00F711F8"/>
    <w:rsid w:val="00F7190B"/>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0D3E"/>
    <w:rsid w:val="00FA1FEA"/>
    <w:rsid w:val="00FA3CBB"/>
    <w:rsid w:val="00FA44C4"/>
    <w:rsid w:val="00FA5894"/>
    <w:rsid w:val="00FA72D7"/>
    <w:rsid w:val="00FB26E4"/>
    <w:rsid w:val="00FB2A2F"/>
    <w:rsid w:val="00FB3A4D"/>
    <w:rsid w:val="00FB435C"/>
    <w:rsid w:val="00FB50ED"/>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fd">
    <w:name w:val="列表段落1"/>
    <w:basedOn w:val="a"/>
    <w:rsid w:val="00D84951"/>
    <w:pPr>
      <w:ind w:firstLineChars="200" w:firstLine="420"/>
    </w:pPr>
    <w:rPr>
      <w:rFonts w:ascii="等线" w:eastAsia="等线" w:hAnsi="等线"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10</Pages>
  <Words>1180</Words>
  <Characters>6730</Characters>
  <Application>Microsoft Office Word</Application>
  <DocSecurity>0</DocSecurity>
  <Lines>56</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897</cp:revision>
  <cp:lastPrinted>2022-06-22T06:54:00Z</cp:lastPrinted>
  <dcterms:created xsi:type="dcterms:W3CDTF">2021-02-22T06:19:00Z</dcterms:created>
  <dcterms:modified xsi:type="dcterms:W3CDTF">2024-11-05T05:22:00Z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