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B54B37" w14:textId="77777777" w:rsidR="00004421" w:rsidRDefault="00004421" w:rsidP="00004421">
      <w:pPr>
        <w:spacing w:before="150" w:line="185" w:lineRule="auto"/>
        <w:jc w:val="cente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pPr>
      <w:r>
        <w:rPr>
          <w:noProof/>
          <w:sz w:val="36"/>
          <w:szCs w:val="36"/>
        </w:rPr>
        <w:drawing>
          <wp:anchor distT="0" distB="0" distL="114300" distR="114300" simplePos="0" relativeHeight="251659264" behindDoc="0" locked="0" layoutInCell="1" allowOverlap="1" wp14:anchorId="2D667769" wp14:editId="4EFFB3C3">
            <wp:simplePos x="0" y="0"/>
            <wp:positionH relativeFrom="column">
              <wp:posOffset>166370</wp:posOffset>
            </wp:positionH>
            <wp:positionV relativeFrom="paragraph">
              <wp:posOffset>73025</wp:posOffset>
            </wp:positionV>
            <wp:extent cx="720090" cy="720090"/>
            <wp:effectExtent l="0" t="0" r="3810" b="3810"/>
            <wp:wrapNone/>
            <wp:docPr id="18" name="图片 18"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1aa5f155f83810b1405cbac67526e4"/>
                    <pic:cNvPicPr>
                      <a:picLocks noChangeAspect="1"/>
                    </pic:cNvPicPr>
                  </pic:nvPicPr>
                  <pic:blipFill>
                    <a:blip r:embed="rId8"/>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山东第一医科大学附属肿瘤医院</w:t>
      </w:r>
    </w:p>
    <w:p w14:paraId="2713606A" w14:textId="77777777" w:rsidR="00004421" w:rsidRDefault="00004421" w:rsidP="00004421">
      <w:pPr>
        <w:spacing w:before="150" w:line="185" w:lineRule="auto"/>
        <w:jc w:val="center"/>
        <w:rPr>
          <w:rFonts w:ascii="微软雅黑" w:eastAsia="微软雅黑" w:hAnsi="微软雅黑" w:cs="微软雅黑"/>
          <w:spacing w:val="7"/>
          <w:sz w:val="28"/>
          <w:szCs w:val="28"/>
          <w14:textOutline w14:w="6540" w14:cap="sq" w14:cmpd="sng" w14:algn="ctr">
            <w14:solidFill>
              <w14:srgbClr w14:val="000000"/>
            </w14:solidFill>
            <w14:prstDash w14:val="solid"/>
            <w14:bevel/>
          </w14:textOutline>
        </w:rPr>
      </w:pP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基因检测报告单</w:t>
      </w:r>
    </w:p>
    <w:p w14:paraId="11441516" w14:textId="521EC8FB" w:rsidR="007928D4" w:rsidRPr="009F3A98" w:rsidRDefault="007928D4" w:rsidP="009F3A98">
      <w:pPr>
        <w:widowControl/>
        <w:kinsoku w:val="0"/>
        <w:autoSpaceDE w:val="0"/>
        <w:autoSpaceDN w:val="0"/>
        <w:adjustRightInd w:val="0"/>
        <w:snapToGrid w:val="0"/>
        <w:spacing w:before="150" w:line="184" w:lineRule="auto"/>
        <w:ind w:right="840"/>
        <w:rPr>
          <w:rFonts w:ascii="微软雅黑" w:eastAsia="微软雅黑" w:hAnsi="微软雅黑" w:cs="微软雅黑"/>
          <w:color w:val="43B3A5"/>
          <w:spacing w:val="7"/>
          <w:sz w:val="35"/>
          <w:szCs w:val="35"/>
          <w:highlight w:val="yellow"/>
        </w:rPr>
      </w:pPr>
      <w:r>
        <w:rPr>
          <w:rFonts w:ascii="Arial" w:eastAsia="Arial" w:hAnsi="Arial" w:cs="Arial"/>
          <w:noProof/>
          <w:color w:val="000000"/>
          <w:kern w:val="0"/>
          <w:szCs w:val="21"/>
          <w:lang w:bidi="ar"/>
        </w:rPr>
        <mc:AlternateContent>
          <mc:Choice Requires="wps">
            <w:drawing>
              <wp:anchor distT="0" distB="0" distL="114300" distR="114300" simplePos="0" relativeHeight="251665408" behindDoc="0" locked="0" layoutInCell="1" allowOverlap="1" wp14:anchorId="1A760AB4" wp14:editId="34218019">
                <wp:simplePos x="0" y="0"/>
                <wp:positionH relativeFrom="column">
                  <wp:posOffset>10160</wp:posOffset>
                </wp:positionH>
                <wp:positionV relativeFrom="paragraph">
                  <wp:posOffset>294640</wp:posOffset>
                </wp:positionV>
                <wp:extent cx="6136640" cy="635"/>
                <wp:effectExtent l="0" t="0" r="35560" b="37465"/>
                <wp:wrapNone/>
                <wp:docPr id="1854189777" name="直接连接符 2"/>
                <wp:cNvGraphicFramePr/>
                <a:graphic xmlns:a="http://schemas.openxmlformats.org/drawingml/2006/main">
                  <a:graphicData uri="http://schemas.microsoft.com/office/word/2010/wordprocessingShape">
                    <wps:wsp>
                      <wps:cNvCnPr/>
                      <wps:spPr>
                        <a:xfrm flipV="1">
                          <a:off x="0" y="0"/>
                          <a:ext cx="613664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oel="http://schemas.microsoft.com/office/2019/extlst" xmlns:w16du="http://schemas.microsoft.com/office/word/2023/wordml/word16du">
            <w:pict>
              <v:line w14:anchorId="430B3DA3" id="直接连接符 2" o:spid="_x0000_s1026" style="position:absolute;left:0;text-align:left;flip:y;z-index:251665408;visibility:visible;mso-wrap-style:square;mso-wrap-distance-left:9pt;mso-wrap-distance-top:0;mso-wrap-distance-right:9pt;mso-wrap-distance-bottom:0;mso-position-horizontal:absolute;mso-position-horizontal-relative:text;mso-position-vertical:absolute;mso-position-vertical-relative:text" from=".8pt,23.2pt" to="48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"/>
            </w:pict>
          </mc:Fallback>
        </mc:AlternateContent>
      </w:r>
    </w:p>
    <w:tbl>
      <w:tblPr>
        <w:tblStyle w:val="TableNormal"/>
        <w:tblW w:w="9645" w:type="dxa"/>
        <w:jc w:val="center"/>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417"/>
        <w:gridCol w:w="1782"/>
        <w:gridCol w:w="1430"/>
        <w:gridCol w:w="56"/>
        <w:gridCol w:w="1551"/>
        <w:gridCol w:w="1418"/>
        <w:gridCol w:w="1991"/>
      </w:tblGrid>
      <w:tr w:rsidR="007928D4" w:rsidRPr="008B2729" w14:paraId="72CE83BA" w14:textId="77777777" w:rsidTr="009F3A98">
        <w:trPr>
          <w:trHeight w:val="539"/>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BE99E84" w14:textId="25D9E50C"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姓</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00393BF8"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名</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C7330A1" w14:textId="68C4D2DC" w:rsidR="007928D4" w:rsidRPr="008B2729" w:rsidRDefault="00CD0C80"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895E2E">
              <w:rPr>
                <w:rFonts w:ascii="Arial" w:eastAsia="微软雅黑" w:hAnsi="Arial" w:cs="Arial"/>
                <w:snapToGrid w:val="0"/>
                <w:color w:val="000000"/>
                <w:kern w:val="0"/>
                <w:sz w:val="23"/>
                <w:szCs w:val="23"/>
              </w:rPr>
              <w:t>{{sample.patient_name}}</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7A1D61EF" w14:textId="461068E6"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b/>
                <w:bCs/>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性</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00393BF8"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别</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442F8AC" w14:textId="254FA0B9" w:rsidR="007928D4" w:rsidRPr="008B2729" w:rsidRDefault="00CD0C80"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895E2E">
              <w:rPr>
                <w:rFonts w:ascii="Arial" w:eastAsia="微软雅黑" w:hAnsi="Arial" w:cs="Arial"/>
                <w:snapToGrid w:val="0"/>
                <w:color w:val="000000"/>
                <w:kern w:val="0"/>
                <w:sz w:val="23"/>
                <w:szCs w:val="23"/>
              </w:rPr>
              <w:t>{{sample.gender}}</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84AB939" w14:textId="341F1DF1"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年</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00393BF8"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龄</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5B09845" w14:textId="7D56DBE8" w:rsidR="007928D4" w:rsidRPr="008B2729" w:rsidRDefault="00CD0C80"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895E2E">
              <w:rPr>
                <w:rFonts w:ascii="Arial" w:eastAsia="微软雅黑" w:hAnsi="Arial" w:cs="Arial"/>
                <w:snapToGrid w:val="0"/>
                <w:color w:val="000000"/>
                <w:kern w:val="0"/>
                <w:sz w:val="23"/>
                <w:szCs w:val="23"/>
              </w:rPr>
              <w:t>{{sample.age}}</w:t>
            </w:r>
          </w:p>
        </w:tc>
      </w:tr>
      <w:tr w:rsidR="00CD0C80" w:rsidRPr="008B2729" w14:paraId="11CDEA27" w14:textId="77777777" w:rsidTr="009F3A98">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7A06FA7" w14:textId="77777777" w:rsidR="00CD0C80" w:rsidRPr="008B2729" w:rsidRDefault="00CD0C80" w:rsidP="00CD0C80">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病人类型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0E847E3" w14:textId="4AFF7ADC" w:rsidR="00CD0C80" w:rsidRPr="008B2729" w:rsidRDefault="00CD0C80" w:rsidP="00CD0C8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sidRPr="0078418C">
              <w:rPr>
                <w:rFonts w:ascii="Arial" w:eastAsia="微软雅黑" w:hAnsi="Arial" w:cs="Arial"/>
                <w:snapToGrid w:val="0"/>
                <w:color w:val="000000"/>
                <w:kern w:val="0"/>
                <w:sz w:val="23"/>
                <w:szCs w:val="23"/>
              </w:rPr>
              <w:t>病人类型</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4A1AB0CC" w14:textId="3AE4B361" w:rsidR="00CD0C80" w:rsidRPr="008B2729" w:rsidRDefault="00CD0C80" w:rsidP="00CD0C80">
            <w:pPr>
              <w:widowControl/>
              <w:kinsoku w:val="0"/>
              <w:autoSpaceDE w:val="0"/>
              <w:autoSpaceDN w:val="0"/>
              <w:adjustRightInd w:val="0"/>
              <w:snapToGrid w:val="0"/>
              <w:spacing w:before="132" w:line="186" w:lineRule="auto"/>
              <w:ind w:left="143"/>
              <w:jc w:val="left"/>
              <w:textAlignment w:val="baseline"/>
              <w:rPr>
                <w:rFonts w:ascii="Arial" w:eastAsia="微软雅黑" w:hAnsi="Arial"/>
                <w:b/>
                <w:bCs/>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区</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CFD5A12" w14:textId="0EBCC1E0" w:rsidR="00CD0C80" w:rsidRPr="008B2729" w:rsidRDefault="00CD0C80" w:rsidP="00CD0C8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sidRPr="0078418C">
              <w:rPr>
                <w:rFonts w:ascii="Arial" w:eastAsia="微软雅黑" w:hAnsi="Arial" w:cs="Arial"/>
                <w:snapToGrid w:val="0"/>
                <w:color w:val="000000"/>
                <w:kern w:val="0"/>
                <w:sz w:val="23"/>
                <w:szCs w:val="23"/>
              </w:rPr>
              <w:t>病区</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snapToGrid w:val="0"/>
                <w:color w:val="000000"/>
                <w:kern w:val="0"/>
                <w:sz w:val="23"/>
                <w:szCs w:val="23"/>
              </w:rPr>
              <w:t>{{sample.hosp_depart}}</w:t>
            </w:r>
            <w:r w:rsidRPr="0078418C">
              <w:rPr>
                <w:rFonts w:ascii="Arial" w:eastAsia="微软雅黑" w:hAnsi="Arial" w:cs="Arial"/>
                <w:snapToGrid w:val="0"/>
                <w:color w:val="000000"/>
                <w:kern w:val="0"/>
                <w:sz w:val="23"/>
                <w:szCs w:val="23"/>
                <w:highlight w:val="green"/>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E756E2F" w14:textId="77777777" w:rsidR="00CD0C80" w:rsidRPr="008B2729" w:rsidRDefault="00CD0C80" w:rsidP="00CD0C80">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案</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A10CE7A" w14:textId="2D733D7E" w:rsidR="00CD0C80" w:rsidRPr="008B2729" w:rsidRDefault="00CD0C80" w:rsidP="00CD0C8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病案号</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r>
      <w:tr w:rsidR="00CD0C80" w:rsidRPr="008B2729" w14:paraId="3076DF26" w14:textId="77777777" w:rsidTr="009F3A98">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39C86C1" w14:textId="77777777" w:rsidR="00CD0C80" w:rsidRPr="008B2729" w:rsidRDefault="00CD0C80" w:rsidP="00CD0C80">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理</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6EA5083" w14:textId="46192556" w:rsidR="00CD0C80" w:rsidRPr="008B2729" w:rsidRDefault="00CD0C80" w:rsidP="00CD0C8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病理号</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hint="eastAsia"/>
                <w:snapToGrid w:val="0"/>
                <w:color w:val="000000"/>
                <w:kern w:val="0"/>
                <w:sz w:val="23"/>
                <w:szCs w:val="23"/>
              </w:rPr>
              <w:t>{{sample.</w:t>
            </w:r>
            <w:r w:rsidRPr="008B2729">
              <w:rPr>
                <w:rFonts w:ascii="Arial" w:eastAsia="微软雅黑" w:hAnsi="Arial" w:cs="Arial"/>
                <w:snapToGrid w:val="0"/>
                <w:color w:val="000000"/>
                <w:kern w:val="0"/>
                <w:sz w:val="23"/>
                <w:szCs w:val="23"/>
              </w:rPr>
              <w:t>pathological_id</w:t>
            </w:r>
            <w:r w:rsidRPr="008B2729">
              <w:rPr>
                <w:rFonts w:ascii="Arial" w:eastAsia="微软雅黑" w:hAnsi="Arial" w:cs="Arial" w:hint="eastAsia"/>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261F867C" w14:textId="77777777" w:rsidR="00CD0C80" w:rsidRPr="008B2729" w:rsidRDefault="00CD0C80" w:rsidP="00CD0C80">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送检医师</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277152C" w14:textId="7A66655E" w:rsidR="00CD0C80" w:rsidRPr="008B2729" w:rsidRDefault="00CD0C80" w:rsidP="00CD0C8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送检医师</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hint="eastAsia"/>
                <w:snapToGrid w:val="0"/>
                <w:color w:val="000000"/>
                <w:kern w:val="0"/>
                <w:sz w:val="23"/>
                <w:szCs w:val="23"/>
              </w:rPr>
              <w:t>{{sample.</w:t>
            </w:r>
            <w:r w:rsidRPr="00147B2E">
              <w:rPr>
                <w:rFonts w:ascii="Arial" w:eastAsia="微软雅黑" w:hAnsi="Arial" w:cs="Arial"/>
                <w:snapToGrid w:val="0"/>
                <w:color w:val="000000"/>
                <w:kern w:val="0"/>
                <w:sz w:val="23"/>
                <w:szCs w:val="23"/>
              </w:rPr>
              <w:t>submission_doctor</w:t>
            </w:r>
            <w:r w:rsidRPr="008B2729">
              <w:rPr>
                <w:rFonts w:ascii="Arial" w:eastAsia="微软雅黑" w:hAnsi="Arial" w:cs="Arial" w:hint="eastAsia"/>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D73EF75" w14:textId="77777777" w:rsidR="00CD0C80" w:rsidRPr="008B2729" w:rsidRDefault="00CD0C80" w:rsidP="00CD0C80">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临床诊断</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3B6375D" w14:textId="6F8168C5" w:rsidR="00CD0C80" w:rsidRPr="008B2729" w:rsidRDefault="00CD0C80" w:rsidP="00CD0C80">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临床诊断</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微软雅黑"/>
                <w:snapToGrid w:val="0"/>
                <w:color w:val="000000"/>
                <w:spacing w:val="10"/>
                <w:kern w:val="0"/>
                <w:sz w:val="23"/>
                <w:szCs w:val="23"/>
              </w:rPr>
              <w:t>{{sample.</w:t>
            </w:r>
            <w:r w:rsidRPr="007C5522">
              <w:rPr>
                <w:rFonts w:ascii="Arial" w:eastAsia="微软雅黑" w:hAnsi="Arial" w:cs="微软雅黑"/>
                <w:snapToGrid w:val="0"/>
                <w:color w:val="000000"/>
                <w:spacing w:val="10"/>
                <w:kern w:val="0"/>
                <w:sz w:val="23"/>
                <w:szCs w:val="23"/>
              </w:rPr>
              <w:t>clinical_diagnosis</w:t>
            </w:r>
            <w:r w:rsidRPr="008B2729">
              <w:rPr>
                <w:rFonts w:ascii="Arial" w:eastAsia="微软雅黑" w:hAnsi="Arial" w:cs="微软雅黑"/>
                <w:snapToGrid w:val="0"/>
                <w:color w:val="000000"/>
                <w:spacing w:val="10"/>
                <w:kern w:val="0"/>
                <w:sz w:val="23"/>
                <w:szCs w:val="23"/>
              </w:rPr>
              <w:t>}}</w:t>
            </w:r>
            <w:r w:rsidRPr="0078418C">
              <w:rPr>
                <w:rFonts w:ascii="Arial" w:eastAsia="微软雅黑" w:hAnsi="Arial" w:cs="Arial"/>
                <w:snapToGrid w:val="0"/>
                <w:color w:val="000000"/>
                <w:kern w:val="0"/>
                <w:sz w:val="23"/>
                <w:szCs w:val="23"/>
                <w:highlight w:val="green"/>
              </w:rPr>
              <w:t>{%endif%}</w:t>
            </w:r>
          </w:p>
        </w:tc>
      </w:tr>
      <w:tr w:rsidR="00CD0C80" w:rsidRPr="008B2729" w14:paraId="311D8D77" w14:textId="77777777" w:rsidTr="009F3A98">
        <w:trPr>
          <w:trHeight w:val="541"/>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B5B9217" w14:textId="77777777" w:rsidR="00CD0C80" w:rsidRPr="008B2729" w:rsidRDefault="00CD0C80" w:rsidP="00CD0C80">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样本类型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3005BAA" w14:textId="4DBA1ECC" w:rsidR="00CD0C80" w:rsidRPr="008B2729" w:rsidRDefault="00CD0C80" w:rsidP="00CD0C8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样本类型</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snapToGrid w:val="0"/>
                <w:color w:val="000000"/>
                <w:kern w:val="0"/>
                <w:sz w:val="23"/>
                <w:szCs w:val="23"/>
              </w:rPr>
              <w:t>{{sample.sample_type}}</w:t>
            </w:r>
            <w:r w:rsidRPr="0078418C">
              <w:rPr>
                <w:rFonts w:ascii="Arial" w:eastAsia="微软雅黑" w:hAnsi="Arial" w:cs="Arial"/>
                <w:snapToGrid w:val="0"/>
                <w:color w:val="000000"/>
                <w:kern w:val="0"/>
                <w:sz w:val="23"/>
                <w:szCs w:val="23"/>
                <w:highlight w:val="green"/>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1FC96466" w14:textId="77777777" w:rsidR="00CD0C80" w:rsidRPr="008B2729" w:rsidRDefault="00CD0C80" w:rsidP="00CD0C80">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申请日期</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C1D5627" w14:textId="454BD3CA" w:rsidR="00CD0C80" w:rsidRPr="008B2729" w:rsidRDefault="00CD0C80" w:rsidP="00CD0C8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申请日期</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snapToGrid w:val="0"/>
                <w:color w:val="000000"/>
                <w:kern w:val="0"/>
                <w:sz w:val="23"/>
                <w:szCs w:val="23"/>
              </w:rPr>
              <w:t>{{</w:t>
            </w:r>
            <w:r>
              <w:rPr>
                <w:rFonts w:ascii="Arial" w:eastAsia="微软雅黑" w:hAnsi="Arial" w:cs="Arial"/>
                <w:snapToGrid w:val="0"/>
                <w:color w:val="000000"/>
                <w:kern w:val="0"/>
                <w:sz w:val="23"/>
                <w:szCs w:val="23"/>
              </w:rPr>
              <w:t>sample.</w:t>
            </w:r>
            <w:r w:rsidRPr="00AA0944">
              <w:rPr>
                <w:rFonts w:ascii="Arial" w:eastAsia="微软雅黑" w:hAnsi="Arial" w:cs="Arial"/>
                <w:snapToGrid w:val="0"/>
                <w:color w:val="000000"/>
                <w:kern w:val="0"/>
                <w:sz w:val="23"/>
                <w:szCs w:val="23"/>
              </w:rPr>
              <w:t>application_date</w:t>
            </w:r>
            <w:r w:rsidRPr="008B2729">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C7ED961" w14:textId="72B2B090" w:rsidR="00CD0C80" w:rsidRPr="008B2729" w:rsidRDefault="00CD0C80" w:rsidP="00CD0C80">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标</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本</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9663575" w14:textId="529D32DE" w:rsidR="00CD0C80" w:rsidRPr="008B2729" w:rsidRDefault="00CD0C80" w:rsidP="00CD0C80">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sidRPr="0078418C">
              <w:rPr>
                <w:rFonts w:ascii="Arial" w:eastAsia="微软雅黑" w:hAnsi="Arial" w:cs="Arial" w:hint="eastAsia"/>
                <w:snapToGrid w:val="0"/>
                <w:color w:val="000000"/>
                <w:kern w:val="0"/>
                <w:sz w:val="23"/>
                <w:szCs w:val="23"/>
              </w:rPr>
              <w:t>标本号和标本编号</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r>
      <w:tr w:rsidR="007928D4" w:rsidRPr="008B2729" w14:paraId="71DAB11C" w14:textId="77777777" w:rsidTr="009F3A98">
        <w:trPr>
          <w:trHeight w:val="556"/>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5C8DE67"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检测项目</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1608FCE6" w14:textId="37E6A591" w:rsidR="007928D4" w:rsidRPr="008B2729" w:rsidRDefault="003671CB"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324DFA">
              <w:rPr>
                <w:rFonts w:ascii="Arial" w:eastAsia="微软雅黑" w:hAnsi="Arial" w:cs="微软雅黑"/>
                <w:snapToGrid w:val="0"/>
                <w:color w:val="000000"/>
                <w:spacing w:val="10"/>
                <w:kern w:val="0"/>
                <w:sz w:val="23"/>
                <w:szCs w:val="23"/>
              </w:rPr>
              <w:t>HRR</w:t>
            </w:r>
          </w:p>
        </w:tc>
      </w:tr>
      <w:tr w:rsidR="007928D4" w:rsidRPr="008B2729" w14:paraId="257F2EAF" w14:textId="77777777" w:rsidTr="009F3A98">
        <w:trPr>
          <w:trHeight w:val="1012"/>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DC969CB"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检测内容</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74C4EE7E" w14:textId="77777777" w:rsidR="0085035B" w:rsidRPr="0085035B" w:rsidRDefault="0085035B" w:rsidP="0085035B">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85035B">
              <w:rPr>
                <w:rFonts w:ascii="Arial" w:eastAsia="微软雅黑" w:hAnsi="Arial" w:cs="微软雅黑" w:hint="eastAsia"/>
                <w:snapToGrid w:val="0"/>
                <w:color w:val="000000"/>
                <w:spacing w:val="10"/>
                <w:kern w:val="0"/>
                <w:sz w:val="23"/>
                <w:szCs w:val="23"/>
              </w:rPr>
              <w:t>检测范围：与肿瘤诊断、治疗和</w:t>
            </w:r>
            <w:r w:rsidRPr="0085035B">
              <w:rPr>
                <w:rFonts w:ascii="Arial" w:eastAsia="微软雅黑" w:hAnsi="Arial" w:cs="微软雅黑"/>
                <w:snapToGrid w:val="0"/>
                <w:color w:val="000000"/>
                <w:spacing w:val="10"/>
                <w:kern w:val="0"/>
                <w:sz w:val="23"/>
                <w:szCs w:val="23"/>
              </w:rPr>
              <w:t>/</w:t>
            </w:r>
            <w:r w:rsidRPr="0085035B">
              <w:rPr>
                <w:rFonts w:ascii="Arial" w:eastAsia="微软雅黑" w:hAnsi="Arial" w:cs="微软雅黑"/>
                <w:snapToGrid w:val="0"/>
                <w:color w:val="000000"/>
                <w:spacing w:val="10"/>
                <w:kern w:val="0"/>
                <w:sz w:val="23"/>
                <w:szCs w:val="23"/>
              </w:rPr>
              <w:t>或预后密切相关的</w:t>
            </w:r>
            <w:r w:rsidRPr="0085035B">
              <w:rPr>
                <w:rFonts w:ascii="Arial" w:eastAsia="微软雅黑" w:hAnsi="Arial" w:cs="微软雅黑"/>
                <w:snapToGrid w:val="0"/>
                <w:color w:val="000000"/>
                <w:spacing w:val="10"/>
                <w:kern w:val="0"/>
                <w:sz w:val="23"/>
                <w:szCs w:val="23"/>
              </w:rPr>
              <w:t>32</w:t>
            </w:r>
            <w:r w:rsidRPr="0085035B">
              <w:rPr>
                <w:rFonts w:ascii="Arial" w:eastAsia="微软雅黑" w:hAnsi="Arial" w:cs="微软雅黑"/>
                <w:snapToGrid w:val="0"/>
                <w:color w:val="000000"/>
                <w:spacing w:val="10"/>
                <w:kern w:val="0"/>
                <w:sz w:val="23"/>
                <w:szCs w:val="23"/>
              </w:rPr>
              <w:t>个基因的目标区域，以及化疗药物代谢相关酶类多态性位点。</w:t>
            </w:r>
          </w:p>
          <w:p w14:paraId="62EC7CDE" w14:textId="0C7E4487" w:rsidR="007928D4" w:rsidRPr="008B2729" w:rsidRDefault="0085035B" w:rsidP="0085035B">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85035B">
              <w:rPr>
                <w:rFonts w:ascii="Arial" w:eastAsia="微软雅黑" w:hAnsi="Arial" w:cs="微软雅黑" w:hint="eastAsia"/>
                <w:snapToGrid w:val="0"/>
                <w:color w:val="000000"/>
                <w:spacing w:val="10"/>
                <w:kern w:val="0"/>
                <w:sz w:val="23"/>
                <w:szCs w:val="23"/>
              </w:rPr>
              <w:t>检测类型：可检测目标区域内的点突变、插入</w:t>
            </w:r>
            <w:r w:rsidRPr="0085035B">
              <w:rPr>
                <w:rFonts w:ascii="Arial" w:eastAsia="微软雅黑" w:hAnsi="Arial" w:cs="微软雅黑"/>
                <w:snapToGrid w:val="0"/>
                <w:color w:val="000000"/>
                <w:spacing w:val="10"/>
                <w:kern w:val="0"/>
                <w:sz w:val="23"/>
                <w:szCs w:val="23"/>
              </w:rPr>
              <w:t>/</w:t>
            </w:r>
            <w:r w:rsidRPr="0085035B">
              <w:rPr>
                <w:rFonts w:ascii="Arial" w:eastAsia="微软雅黑" w:hAnsi="Arial" w:cs="微软雅黑"/>
                <w:snapToGrid w:val="0"/>
                <w:color w:val="000000"/>
                <w:spacing w:val="10"/>
                <w:kern w:val="0"/>
                <w:sz w:val="23"/>
                <w:szCs w:val="23"/>
              </w:rPr>
              <w:t>缺失；并对化疗药物代谢相关酶类多态性位点的检测结果进行分析。</w:t>
            </w:r>
          </w:p>
        </w:tc>
      </w:tr>
      <w:tr w:rsidR="00475612" w:rsidRPr="008B2729" w14:paraId="6B9EB97C" w14:textId="77777777" w:rsidTr="00451216">
        <w:trPr>
          <w:trHeight w:val="748"/>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B2EC7D8" w14:textId="77777777" w:rsidR="00475612" w:rsidRPr="008B2729" w:rsidRDefault="00475612"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检测方法</w:t>
            </w:r>
          </w:p>
        </w:tc>
        <w:tc>
          <w:tcPr>
            <w:tcW w:w="3212"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0AD354A1" w14:textId="17153536" w:rsidR="00475612" w:rsidRPr="008B2729" w:rsidRDefault="00475612"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4173B">
              <w:rPr>
                <w:rFonts w:ascii="Arial" w:eastAsia="微软雅黑" w:hAnsi="Arial" w:cs="微软雅黑" w:hint="eastAsia"/>
                <w:snapToGrid w:val="0"/>
                <w:color w:val="000000"/>
                <w:spacing w:val="10"/>
                <w:kern w:val="0"/>
                <w:sz w:val="23"/>
                <w:szCs w:val="23"/>
              </w:rPr>
              <w:t>高通量测序法（</w:t>
            </w:r>
            <w:r w:rsidRPr="00C4173B">
              <w:rPr>
                <w:rFonts w:ascii="Arial" w:eastAsia="微软雅黑" w:hAnsi="Arial" w:cs="微软雅黑"/>
                <w:snapToGrid w:val="0"/>
                <w:color w:val="000000"/>
                <w:spacing w:val="10"/>
                <w:kern w:val="0"/>
                <w:sz w:val="23"/>
                <w:szCs w:val="23"/>
              </w:rPr>
              <w:t>NGS</w:t>
            </w:r>
            <w:r w:rsidRPr="00C4173B">
              <w:rPr>
                <w:rFonts w:ascii="Arial" w:eastAsia="微软雅黑" w:hAnsi="Arial" w:cs="微软雅黑"/>
                <w:snapToGrid w:val="0"/>
                <w:color w:val="000000"/>
                <w:spacing w:val="10"/>
                <w:kern w:val="0"/>
                <w:sz w:val="23"/>
                <w:szCs w:val="23"/>
              </w:rPr>
              <w:t>）</w:t>
            </w:r>
          </w:p>
        </w:tc>
        <w:tc>
          <w:tcPr>
            <w:tcW w:w="1607"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6CB55BE5" w14:textId="42350F72" w:rsidR="00475612" w:rsidRPr="008B2729" w:rsidRDefault="00475612"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检测仪器</w:t>
            </w:r>
          </w:p>
        </w:tc>
        <w:tc>
          <w:tcPr>
            <w:tcW w:w="3409"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398343AB" w14:textId="77777777" w:rsidR="00475612" w:rsidRDefault="00475612" w:rsidP="0047561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1A2678">
              <w:rPr>
                <w:rFonts w:ascii="Arial" w:eastAsia="微软雅黑" w:hAnsi="Arial" w:cs="Arial"/>
                <w:snapToGrid w:val="0"/>
                <w:color w:val="000000"/>
                <w:kern w:val="0"/>
                <w:sz w:val="23"/>
                <w:szCs w:val="23"/>
              </w:rPr>
              <w:t>Illumina/</w:t>
            </w:r>
            <w:r w:rsidRPr="001A2678">
              <w:rPr>
                <w:rFonts w:ascii="Arial" w:eastAsia="微软雅黑" w:hAnsi="Arial" w:cs="Arial"/>
                <w:snapToGrid w:val="0"/>
                <w:color w:val="000000"/>
                <w:kern w:val="0"/>
                <w:sz w:val="23"/>
                <w:szCs w:val="23"/>
              </w:rPr>
              <w:t>贝瑞基因测序平台</w:t>
            </w:r>
          </w:p>
          <w:p w14:paraId="208D666A" w14:textId="7BC7B78E" w:rsidR="00475612" w:rsidRPr="008B2729" w:rsidRDefault="00475612" w:rsidP="00475612">
            <w:pPr>
              <w:widowControl/>
              <w:kinsoku w:val="0"/>
              <w:autoSpaceDE w:val="0"/>
              <w:autoSpaceDN w:val="0"/>
              <w:adjustRightInd w:val="0"/>
              <w:snapToGrid w:val="0"/>
              <w:spacing w:before="158" w:line="185" w:lineRule="auto"/>
              <w:ind w:left="113"/>
              <w:textAlignment w:val="baseline"/>
              <w:rPr>
                <w:rFonts w:ascii="Arial" w:eastAsia="微软雅黑" w:hAnsi="Arial" w:cs="微软雅黑"/>
                <w:sz w:val="23"/>
                <w:szCs w:val="23"/>
              </w:rPr>
            </w:pPr>
            <w:r w:rsidRPr="001A2678">
              <w:rPr>
                <w:rFonts w:ascii="Arial" w:eastAsia="微软雅黑" w:hAnsi="Arial" w:cs="Arial"/>
                <w:snapToGrid w:val="0"/>
                <w:color w:val="000000"/>
                <w:kern w:val="0"/>
                <w:sz w:val="23"/>
                <w:szCs w:val="23"/>
              </w:rPr>
              <w:t>ADx-SEQ200 Plus</w:t>
            </w:r>
            <w:r w:rsidRPr="001A2678">
              <w:rPr>
                <w:rFonts w:ascii="Arial" w:eastAsia="微软雅黑" w:hAnsi="Arial" w:cs="Arial" w:hint="eastAsia"/>
                <w:snapToGrid w:val="0"/>
                <w:color w:val="000000"/>
                <w:kern w:val="0"/>
                <w:sz w:val="23"/>
                <w:szCs w:val="23"/>
              </w:rPr>
              <w:t>测序仪</w:t>
            </w:r>
          </w:p>
        </w:tc>
      </w:tr>
    </w:tbl>
    <w:p w14:paraId="4CBE8AFC" w14:textId="21B219D9" w:rsidR="00FA2A42" w:rsidRDefault="00FA2A42" w:rsidP="00FA2A42">
      <w:pPr>
        <w:spacing w:line="240" w:lineRule="exact"/>
        <w:rPr>
          <w:rFonts w:ascii="Times New Roman" w:eastAsia="宋体" w:hAnsi="Times New Roman" w:cs="Times New Roman"/>
          <w:b/>
          <w:sz w:val="24"/>
          <w:szCs w:val="24"/>
        </w:rPr>
      </w:pPr>
      <w:r>
        <w:rPr>
          <w:rFonts w:ascii="Arial" w:eastAsia="Arial" w:hAnsi="Arial" w:cs="Arial"/>
          <w:noProof/>
          <w:color w:val="000000"/>
          <w:kern w:val="0"/>
          <w:szCs w:val="21"/>
          <w:lang w:bidi="ar"/>
        </w:rPr>
        <mc:AlternateContent>
          <mc:Choice Requires="wps">
            <w:drawing>
              <wp:anchor distT="0" distB="0" distL="114300" distR="114300" simplePos="0" relativeHeight="251667456" behindDoc="0" locked="0" layoutInCell="1" allowOverlap="1" wp14:anchorId="299D6314" wp14:editId="431F27F9">
                <wp:simplePos x="0" y="0"/>
                <wp:positionH relativeFrom="column">
                  <wp:posOffset>0</wp:posOffset>
                </wp:positionH>
                <wp:positionV relativeFrom="paragraph">
                  <wp:posOffset>144145</wp:posOffset>
                </wp:positionV>
                <wp:extent cx="6138000" cy="0"/>
                <wp:effectExtent l="0" t="0" r="0" b="0"/>
                <wp:wrapNone/>
                <wp:docPr id="865842038" name="直接连接符 2"/>
                <wp:cNvGraphicFramePr/>
                <a:graphic xmlns:a="http://schemas.openxmlformats.org/drawingml/2006/main">
                  <a:graphicData uri="http://schemas.microsoft.com/office/word/2010/wordprocessingShape">
                    <wps:wsp>
                      <wps:cNvCnPr/>
                      <wps:spPr>
                        <a:xfrm flipV="1">
                          <a:off x="0" y="0"/>
                          <a:ext cx="6138000" cy="0"/>
                        </a:xfrm>
                        <a:prstGeom prst="line">
                          <a:avLst/>
                        </a:prstGeom>
                        <a:ln w="9525" cap="flat" cmpd="sng">
                          <a:solidFill>
                            <a:srgbClr val="000000"/>
                          </a:solidFill>
                          <a:prstDash val="soli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line w14:anchorId="419C32EF" id="直接连接符 2" o:spid="_x0000_s1026" style="position:absolute;left:0;text-align:lef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1.35pt" to="483.3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"/>
            </w:pict>
          </mc:Fallback>
        </mc:AlternateContent>
      </w:r>
    </w:p>
    <w:p w14:paraId="433EC71A" w14:textId="0731EF33" w:rsidR="007928D4" w:rsidRPr="008D2AD4" w:rsidRDefault="007928D4" w:rsidP="00FA2A42">
      <w:pPr>
        <w:spacing w:line="240" w:lineRule="exact"/>
        <w:rPr>
          <w:rFonts w:ascii="Times New Roman" w:eastAsia="宋体" w:hAnsi="Times New Roman" w:cs="Times New Roman"/>
          <w:b/>
          <w:sz w:val="24"/>
          <w:szCs w:val="24"/>
        </w:rPr>
      </w:pPr>
    </w:p>
    <w:tbl>
      <w:tblPr>
        <w:tblStyle w:val="TableNormal"/>
        <w:tblW w:w="9661" w:type="dxa"/>
        <w:tblInd w:w="-3" w:type="dxa"/>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2410"/>
        <w:gridCol w:w="7251"/>
      </w:tblGrid>
      <w:tr w:rsidR="002F3702" w:rsidRPr="00475612" w14:paraId="4AEA7039" w14:textId="77777777" w:rsidTr="00CD0C80">
        <w:trPr>
          <w:trHeight w:val="539"/>
        </w:trPr>
        <w:tc>
          <w:tcPr>
            <w:tcW w:w="2410"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A69106D" w14:textId="77777777" w:rsidR="002F3702" w:rsidRPr="00324DFA" w:rsidRDefault="002F3702" w:rsidP="00CD0C80">
            <w:pPr>
              <w:widowControl/>
              <w:kinsoku w:val="0"/>
              <w:autoSpaceDE w:val="0"/>
              <w:autoSpaceDN w:val="0"/>
              <w:adjustRightInd w:val="0"/>
              <w:snapToGrid w:val="0"/>
              <w:spacing w:before="132" w:line="186" w:lineRule="auto"/>
              <w:ind w:left="143"/>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sidRPr="00324DFA">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lastRenderedPageBreak/>
              <w:t>样</w:t>
            </w:r>
            <w:r w:rsidRPr="00475612">
              <w:rPr>
                <w:rFonts w:ascii="Arial" w:eastAsia="微软雅黑" w:hAnsi="Arial" w:cs="微软雅黑"/>
                <w:spacing w:val="14"/>
                <w:sz w:val="23"/>
                <w:szCs w:val="23"/>
                <w14:textOutline w14:w="4356" w14:cap="sq" w14:cmpd="sng" w14:algn="ctr">
                  <w14:solidFill>
                    <w14:srgbClr w14:val="000000"/>
                  </w14:solidFill>
                  <w14:prstDash w14:val="solid"/>
                  <w14:bevel/>
                </w14:textOutline>
              </w:rPr>
              <w:t>本质量评估</w:t>
            </w:r>
          </w:p>
        </w:tc>
        <w:tc>
          <w:tcPr>
            <w:tcW w:w="7251" w:type="dxa"/>
            <w:tcBorders>
              <w:top w:val="single" w:sz="2" w:space="0" w:color="BEBEBE"/>
              <w:left w:val="single" w:sz="2" w:space="0" w:color="BEBEBE"/>
              <w:bottom w:val="single" w:sz="2" w:space="0" w:color="BEBEBE"/>
              <w:right w:val="single" w:sz="2" w:space="0" w:color="BEBEBE"/>
            </w:tcBorders>
            <w:vAlign w:val="center"/>
          </w:tcPr>
          <w:p w14:paraId="7E1CA3FF"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{%p if qc.dna_data_qc.cleandata_q30_num&gt;=0.75 and qc.dna_data_qc.depth_ssbc_num&gt;=300%}</w:t>
            </w:r>
          </w:p>
          <w:p w14:paraId="2BCC70B0"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{%p if sample.tumor_content%}</w:t>
            </w:r>
          </w:p>
          <w:p w14:paraId="5D0BDDF0"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{%p if lib_quality_control and lib_quality_control.lib_dna_qc and lib_quality_control.lib_dna_qc.dna_qty and lib_quality_control.lib_dna_qc.library_qty %}</w:t>
            </w:r>
          </w:p>
          <w:p w14:paraId="2B4E1D66"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{%if sample.tumor_content|replace(“%”,””)|float &gt;= 20 and lib_quality_control.lib_dna_qc.dna_qty|float &gt;= 30 and lib_quality_control.lib_dna_qc.library_qty|float &gt;=200%}</w:t>
            </w:r>
            <w:r w:rsidRPr="003751CA">
              <w:rPr>
                <w:rFonts w:ascii="Arial" w:eastAsia="微软雅黑" w:hAnsi="Arial" w:cs="Arial"/>
                <w:snapToGrid w:val="0"/>
                <w:color w:val="000000"/>
                <w:kern w:val="0"/>
                <w:sz w:val="23"/>
                <w:szCs w:val="23"/>
              </w:rPr>
              <w:t>合格</w:t>
            </w:r>
            <w:r w:rsidRPr="003751CA">
              <w:rPr>
                <w:rFonts w:ascii="Arial" w:eastAsia="微软雅黑" w:hAnsi="Arial" w:cs="Arial"/>
                <w:snapToGrid w:val="0"/>
                <w:color w:val="000000"/>
                <w:kern w:val="0"/>
                <w:sz w:val="23"/>
                <w:szCs w:val="23"/>
              </w:rPr>
              <w:t>{%else%}</w:t>
            </w:r>
            <w:r w:rsidRPr="003751CA">
              <w:rPr>
                <w:rFonts w:ascii="Arial" w:eastAsia="微软雅黑" w:hAnsi="Arial" w:cs="Arial"/>
                <w:snapToGrid w:val="0"/>
                <w:color w:val="000000"/>
                <w:kern w:val="0"/>
                <w:sz w:val="23"/>
                <w:szCs w:val="23"/>
              </w:rPr>
              <w:t>风险</w:t>
            </w:r>
            <w:r w:rsidRPr="003751CA">
              <w:rPr>
                <w:rFonts w:ascii="Arial" w:eastAsia="微软雅黑" w:hAnsi="Arial" w:cs="Arial"/>
                <w:snapToGrid w:val="0"/>
                <w:color w:val="000000"/>
                <w:kern w:val="0"/>
                <w:sz w:val="23"/>
                <w:szCs w:val="23"/>
              </w:rPr>
              <w:t>{%endif%}</w:t>
            </w:r>
          </w:p>
          <w:p w14:paraId="6ECAAA65"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{%p else%}</w:t>
            </w:r>
          </w:p>
          <w:p w14:paraId="6FF7C472"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{%if sample.tumor_content|replace(“%”,””)|float &gt;= 20%}</w:t>
            </w:r>
            <w:r w:rsidRPr="003751CA">
              <w:rPr>
                <w:rFonts w:ascii="Arial" w:eastAsia="微软雅黑" w:hAnsi="Arial" w:cs="Arial"/>
                <w:snapToGrid w:val="0"/>
                <w:color w:val="000000"/>
                <w:kern w:val="0"/>
                <w:sz w:val="23"/>
                <w:szCs w:val="23"/>
              </w:rPr>
              <w:t>合格（质控项有缺失，请补齐数据后自行评估）</w:t>
            </w:r>
            <w:r w:rsidRPr="003751CA">
              <w:rPr>
                <w:rFonts w:ascii="Arial" w:eastAsia="微软雅黑" w:hAnsi="Arial" w:cs="Arial"/>
                <w:snapToGrid w:val="0"/>
                <w:color w:val="000000"/>
                <w:kern w:val="0"/>
                <w:sz w:val="23"/>
                <w:szCs w:val="23"/>
              </w:rPr>
              <w:t>{%else%}</w:t>
            </w:r>
            <w:r w:rsidRPr="003751CA">
              <w:rPr>
                <w:rFonts w:ascii="Arial" w:eastAsia="微软雅黑" w:hAnsi="Arial" w:cs="Arial"/>
                <w:snapToGrid w:val="0"/>
                <w:color w:val="000000"/>
                <w:kern w:val="0"/>
                <w:sz w:val="23"/>
                <w:szCs w:val="23"/>
              </w:rPr>
              <w:t>风险</w:t>
            </w:r>
            <w:r w:rsidRPr="003751CA">
              <w:rPr>
                <w:rFonts w:ascii="Arial" w:eastAsia="微软雅黑" w:hAnsi="Arial" w:cs="Arial"/>
                <w:snapToGrid w:val="0"/>
                <w:color w:val="000000"/>
                <w:kern w:val="0"/>
                <w:sz w:val="23"/>
                <w:szCs w:val="23"/>
              </w:rPr>
              <w:t>{%endif%}</w:t>
            </w:r>
          </w:p>
          <w:p w14:paraId="0F384F04"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{%p endif%}</w:t>
            </w:r>
          </w:p>
          <w:p w14:paraId="7E3BFAD5"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{%p else%}</w:t>
            </w:r>
          </w:p>
          <w:p w14:paraId="5E12A7ED"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{%p if lib_quality_control and lib_quality_control.lib_dna_qc and lib_quality_control.lib_dna_qc.tumor_content%}</w:t>
            </w:r>
          </w:p>
          <w:p w14:paraId="0CC11454"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{%p if lib_quality_control and lib_quality_control.lib_dna_qc and lib_quality_control.lib_dna_qc.dna_qty and lib_quality_control.lib_dna_qc.library_qty %}</w:t>
            </w:r>
          </w:p>
          <w:p w14:paraId="66359D33"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{%if lib_quality_control.lib_dna_qc.tumor_content|replace(“%”,””)|float &gt;= 20 and lib_quality_control.lib_dna_qc.dna_qty|float &gt;= 30 and lib_quality_control.lib_dna_qc.library_qty|float &gt;=200%}</w:t>
            </w:r>
            <w:r w:rsidRPr="003751CA">
              <w:rPr>
                <w:rFonts w:ascii="Arial" w:eastAsia="微软雅黑" w:hAnsi="Arial" w:cs="Arial"/>
                <w:snapToGrid w:val="0"/>
                <w:color w:val="000000"/>
                <w:kern w:val="0"/>
                <w:sz w:val="23"/>
                <w:szCs w:val="23"/>
              </w:rPr>
              <w:t>合格</w:t>
            </w:r>
            <w:r w:rsidRPr="003751CA">
              <w:rPr>
                <w:rFonts w:ascii="Arial" w:eastAsia="微软雅黑" w:hAnsi="Arial" w:cs="Arial"/>
                <w:snapToGrid w:val="0"/>
                <w:color w:val="000000"/>
                <w:kern w:val="0"/>
                <w:sz w:val="23"/>
                <w:szCs w:val="23"/>
              </w:rPr>
              <w:t>{%else%}</w:t>
            </w:r>
            <w:r w:rsidRPr="003751CA">
              <w:rPr>
                <w:rFonts w:ascii="Arial" w:eastAsia="微软雅黑" w:hAnsi="Arial" w:cs="Arial"/>
                <w:snapToGrid w:val="0"/>
                <w:color w:val="000000"/>
                <w:kern w:val="0"/>
                <w:sz w:val="23"/>
                <w:szCs w:val="23"/>
              </w:rPr>
              <w:t>风险</w:t>
            </w:r>
            <w:r w:rsidRPr="003751CA">
              <w:rPr>
                <w:rFonts w:ascii="Arial" w:eastAsia="微软雅黑" w:hAnsi="Arial" w:cs="Arial"/>
                <w:snapToGrid w:val="0"/>
                <w:color w:val="000000"/>
                <w:kern w:val="0"/>
                <w:sz w:val="23"/>
                <w:szCs w:val="23"/>
              </w:rPr>
              <w:t>{%endif%}</w:t>
            </w:r>
          </w:p>
          <w:p w14:paraId="31DCA0B1"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{%p else%}</w:t>
            </w:r>
          </w:p>
          <w:p w14:paraId="780D871B"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{%if lib_quality_control.lib_dna_qc.tumor_content|replace(“%”,””)|float &gt;= 20%}</w:t>
            </w:r>
            <w:r w:rsidRPr="003751CA">
              <w:rPr>
                <w:rFonts w:ascii="Arial" w:eastAsia="微软雅黑" w:hAnsi="Arial" w:cs="Arial"/>
                <w:snapToGrid w:val="0"/>
                <w:color w:val="000000"/>
                <w:kern w:val="0"/>
                <w:sz w:val="23"/>
                <w:szCs w:val="23"/>
              </w:rPr>
              <w:t>合格（质控项有缺失，请补齐数据后自行评估）</w:t>
            </w:r>
            <w:r w:rsidRPr="003751CA">
              <w:rPr>
                <w:rFonts w:ascii="Arial" w:eastAsia="微软雅黑" w:hAnsi="Arial" w:cs="Arial"/>
                <w:snapToGrid w:val="0"/>
                <w:color w:val="000000"/>
                <w:kern w:val="0"/>
                <w:sz w:val="23"/>
                <w:szCs w:val="23"/>
              </w:rPr>
              <w:t>{%else%}</w:t>
            </w:r>
            <w:r w:rsidRPr="003751CA">
              <w:rPr>
                <w:rFonts w:ascii="Arial" w:eastAsia="微软雅黑" w:hAnsi="Arial" w:cs="Arial"/>
                <w:snapToGrid w:val="0"/>
                <w:color w:val="000000"/>
                <w:kern w:val="0"/>
                <w:sz w:val="23"/>
                <w:szCs w:val="23"/>
              </w:rPr>
              <w:t>风险</w:t>
            </w:r>
            <w:r w:rsidRPr="003751CA">
              <w:rPr>
                <w:rFonts w:ascii="Arial" w:eastAsia="微软雅黑" w:hAnsi="Arial" w:cs="Arial"/>
                <w:snapToGrid w:val="0"/>
                <w:color w:val="000000"/>
                <w:kern w:val="0"/>
                <w:sz w:val="23"/>
                <w:szCs w:val="23"/>
              </w:rPr>
              <w:t>{%endif%}</w:t>
            </w:r>
          </w:p>
          <w:p w14:paraId="3A050AB9"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{%p endif%}</w:t>
            </w:r>
          </w:p>
          <w:p w14:paraId="6E79350B"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{%p else%}</w:t>
            </w:r>
          </w:p>
          <w:p w14:paraId="3AF4DF08"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{%p if lib_quality_control and lib_quality_control.lib_dna_qc and lib_quality_control.lib_dna_qc.dna_qty and lib_quality_control.lib_dna_qc.library_qty %}</w:t>
            </w:r>
          </w:p>
          <w:p w14:paraId="5F1D0F72"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{%if lib_quality_control.lib_dna_qc.dna_qty|float &gt;= 30 and lib_quality_control.lib_dna_qc.library_qty|float &gt;=200%}</w:t>
            </w:r>
            <w:r w:rsidRPr="003751CA">
              <w:rPr>
                <w:rFonts w:ascii="Arial" w:eastAsia="微软雅黑" w:hAnsi="Arial" w:cs="Arial"/>
                <w:snapToGrid w:val="0"/>
                <w:color w:val="000000"/>
                <w:kern w:val="0"/>
                <w:sz w:val="23"/>
                <w:szCs w:val="23"/>
              </w:rPr>
              <w:t>合格</w:t>
            </w:r>
            <w:r w:rsidRPr="003751CA">
              <w:rPr>
                <w:rFonts w:ascii="Arial" w:eastAsia="微软雅黑" w:hAnsi="Arial" w:cs="Arial"/>
                <w:snapToGrid w:val="0"/>
                <w:color w:val="000000"/>
                <w:kern w:val="0"/>
                <w:sz w:val="23"/>
                <w:szCs w:val="23"/>
              </w:rPr>
              <w:t>{%else%}</w:t>
            </w:r>
            <w:r w:rsidRPr="003751CA">
              <w:rPr>
                <w:rFonts w:ascii="Arial" w:eastAsia="微软雅黑" w:hAnsi="Arial" w:cs="Arial"/>
                <w:snapToGrid w:val="0"/>
                <w:color w:val="000000"/>
                <w:kern w:val="0"/>
                <w:sz w:val="23"/>
                <w:szCs w:val="23"/>
              </w:rPr>
              <w:t>风险</w:t>
            </w:r>
            <w:r w:rsidRPr="003751CA">
              <w:rPr>
                <w:rFonts w:ascii="Arial" w:eastAsia="微软雅黑" w:hAnsi="Arial" w:cs="Arial"/>
                <w:snapToGrid w:val="0"/>
                <w:color w:val="000000"/>
                <w:kern w:val="0"/>
                <w:sz w:val="23"/>
                <w:szCs w:val="23"/>
              </w:rPr>
              <w:t>{%endif%}</w:t>
            </w:r>
          </w:p>
          <w:p w14:paraId="78E66493"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{%p else%}</w:t>
            </w:r>
          </w:p>
          <w:p w14:paraId="39AD4547"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hint="eastAsia"/>
                <w:snapToGrid w:val="0"/>
                <w:color w:val="000000"/>
                <w:kern w:val="0"/>
                <w:sz w:val="23"/>
                <w:szCs w:val="23"/>
              </w:rPr>
              <w:t>合格（质控项有缺失，请补齐数据后自行评估）</w:t>
            </w:r>
          </w:p>
          <w:p w14:paraId="47478198"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{%p endif%}</w:t>
            </w:r>
          </w:p>
          <w:p w14:paraId="1D438507"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lastRenderedPageBreak/>
              <w:t>{%p endif%}</w:t>
            </w:r>
          </w:p>
          <w:p w14:paraId="42532B18"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{%p endif%}</w:t>
            </w:r>
          </w:p>
          <w:p w14:paraId="0BA9117D"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{%p else%}</w:t>
            </w:r>
          </w:p>
          <w:p w14:paraId="70108CBF"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hint="eastAsia"/>
                <w:snapToGrid w:val="0"/>
                <w:color w:val="000000"/>
                <w:kern w:val="0"/>
                <w:sz w:val="23"/>
                <w:szCs w:val="23"/>
              </w:rPr>
              <w:t>风险</w:t>
            </w:r>
          </w:p>
          <w:p w14:paraId="41F628D5" w14:textId="45F47F43" w:rsidR="003751CA" w:rsidRPr="00475612"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{%p endif%}</w:t>
            </w:r>
          </w:p>
        </w:tc>
      </w:tr>
      <w:tr w:rsidR="00E054D3" w:rsidRPr="00475612" w14:paraId="097E7D34" w14:textId="77777777" w:rsidTr="00CD0C80">
        <w:trPr>
          <w:trHeight w:val="539"/>
        </w:trPr>
        <w:tc>
          <w:tcPr>
            <w:tcW w:w="2410"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B5B137E" w14:textId="4717BCD6" w:rsidR="00E054D3" w:rsidRPr="00324DFA" w:rsidRDefault="00E054D3" w:rsidP="00CD0C80">
            <w:pPr>
              <w:widowControl/>
              <w:kinsoku w:val="0"/>
              <w:autoSpaceDE w:val="0"/>
              <w:autoSpaceDN w:val="0"/>
              <w:adjustRightInd w:val="0"/>
              <w:snapToGrid w:val="0"/>
              <w:spacing w:before="132" w:line="186" w:lineRule="auto"/>
              <w:ind w:left="143"/>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lastRenderedPageBreak/>
              <w:t>变异总结</w:t>
            </w:r>
          </w:p>
        </w:tc>
        <w:tc>
          <w:tcPr>
            <w:tcW w:w="7251" w:type="dxa"/>
            <w:tcBorders>
              <w:top w:val="single" w:sz="2" w:space="0" w:color="BEBEBE"/>
              <w:left w:val="single" w:sz="2" w:space="0" w:color="BEBEBE"/>
              <w:bottom w:val="single" w:sz="2" w:space="0" w:color="BEBEBE"/>
              <w:right w:val="single" w:sz="2" w:space="0" w:color="BEBEBE"/>
            </w:tcBorders>
            <w:vAlign w:val="center"/>
          </w:tcPr>
          <w:p w14:paraId="5F735601" w14:textId="0AC1AF6D" w:rsidR="00587FE8" w:rsidRDefault="00587FE8" w:rsidP="00CD0C8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587FE8">
              <w:rPr>
                <w:rFonts w:ascii="Arial" w:eastAsia="微软雅黑" w:hAnsi="Arial" w:cs="Arial"/>
                <w:snapToGrid w:val="0"/>
                <w:color w:val="000000"/>
                <w:kern w:val="0"/>
                <w:sz w:val="23"/>
                <w:szCs w:val="23"/>
              </w:rPr>
              <w:t>{%</w:t>
            </w:r>
            <w:r>
              <w:rPr>
                <w:rFonts w:ascii="Arial" w:eastAsia="微软雅黑" w:hAnsi="Arial" w:cs="Arial"/>
                <w:snapToGrid w:val="0"/>
                <w:color w:val="000000"/>
                <w:kern w:val="0"/>
                <w:sz w:val="23"/>
                <w:szCs w:val="23"/>
              </w:rPr>
              <w:t>p</w:t>
            </w:r>
            <w:r w:rsidRPr="00587FE8">
              <w:rPr>
                <w:rFonts w:ascii="Arial" w:eastAsia="微软雅黑" w:hAnsi="Arial" w:cs="Arial"/>
                <w:snapToGrid w:val="0"/>
                <w:color w:val="000000"/>
                <w:kern w:val="0"/>
                <w:sz w:val="23"/>
                <w:szCs w:val="23"/>
              </w:rPr>
              <w:t xml:space="preserve"> if var.var_somatic.level_I + var.var_somatic.level_II</w:t>
            </w:r>
            <w:r>
              <w:rPr>
                <w:rFonts w:ascii="Arial" w:eastAsia="微软雅黑" w:hAnsi="Arial" w:cs="Arial"/>
                <w:snapToGrid w:val="0"/>
                <w:color w:val="000000"/>
                <w:kern w:val="0"/>
                <w:sz w:val="23"/>
                <w:szCs w:val="23"/>
              </w:rPr>
              <w:t xml:space="preserve"> + </w:t>
            </w:r>
            <w:r w:rsidRPr="00587FE8">
              <w:rPr>
                <w:rFonts w:ascii="Arial" w:eastAsia="微软雅黑" w:hAnsi="Arial" w:cs="Arial"/>
                <w:snapToGrid w:val="0"/>
                <w:color w:val="000000"/>
                <w:kern w:val="0"/>
                <w:sz w:val="23"/>
                <w:szCs w:val="23"/>
              </w:rPr>
              <w:t>var.var_somatic.level_onco_nodrug</w:t>
            </w:r>
            <w:r>
              <w:rPr>
                <w:rFonts w:ascii="Arial" w:eastAsia="微软雅黑" w:hAnsi="Arial" w:cs="Arial"/>
                <w:snapToGrid w:val="0"/>
                <w:color w:val="000000"/>
                <w:kern w:val="0"/>
                <w:sz w:val="23"/>
                <w:szCs w:val="23"/>
              </w:rPr>
              <w:t xml:space="preserve"> + </w:t>
            </w:r>
            <w:r w:rsidRPr="00587FE8">
              <w:rPr>
                <w:rFonts w:ascii="Arial" w:eastAsia="微软雅黑" w:hAnsi="Arial" w:cs="Arial"/>
                <w:snapToGrid w:val="0"/>
                <w:color w:val="000000"/>
                <w:kern w:val="0"/>
                <w:sz w:val="23"/>
                <w:szCs w:val="23"/>
              </w:rPr>
              <w:t>var.var_somatic.level_III %}</w:t>
            </w:r>
          </w:p>
          <w:p w14:paraId="43B907C6" w14:textId="45406CA7" w:rsidR="00E054D3" w:rsidRDefault="00E054D3" w:rsidP="00CD0C8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CD0C80">
              <w:rPr>
                <w:rFonts w:ascii="Arial" w:eastAsia="微软雅黑" w:hAnsi="Arial" w:cs="Arial" w:hint="eastAsia"/>
                <w:snapToGrid w:val="0"/>
                <w:color w:val="000000"/>
                <w:kern w:val="0"/>
                <w:sz w:val="23"/>
                <w:szCs w:val="23"/>
              </w:rPr>
              <w:t>共检测出</w:t>
            </w:r>
            <w:r w:rsidR="00587FE8">
              <w:rPr>
                <w:rFonts w:ascii="Arial" w:eastAsia="微软雅黑" w:hAnsi="Arial" w:cs="Arial" w:hint="eastAsia"/>
                <w:snapToGrid w:val="0"/>
                <w:color w:val="000000"/>
                <w:kern w:val="0"/>
                <w:sz w:val="23"/>
                <w:szCs w:val="23"/>
              </w:rPr>
              <w:t>{{(</w:t>
            </w:r>
            <w:r w:rsidR="00587FE8">
              <w:t xml:space="preserve"> </w:t>
            </w:r>
            <w:r w:rsidR="00587FE8" w:rsidRPr="00587FE8">
              <w:rPr>
                <w:rFonts w:ascii="Arial" w:eastAsia="微软雅黑" w:hAnsi="Arial" w:cs="Arial"/>
                <w:snapToGrid w:val="0"/>
                <w:color w:val="000000"/>
                <w:kern w:val="0"/>
                <w:sz w:val="23"/>
                <w:szCs w:val="23"/>
              </w:rPr>
              <w:t>var.var_somatic.level_I + var.var_somatic.level_II + var.var_somatic.level_onco_nodrug + var.var_somatic.level_III</w:t>
            </w:r>
            <w:r w:rsidR="00587FE8">
              <w:rPr>
                <w:rFonts w:ascii="Arial" w:eastAsia="微软雅黑" w:hAnsi="Arial" w:cs="Arial"/>
                <w:snapToGrid w:val="0"/>
                <w:color w:val="000000"/>
                <w:kern w:val="0"/>
                <w:sz w:val="23"/>
                <w:szCs w:val="23"/>
              </w:rPr>
              <w:t>)|count</w:t>
            </w:r>
            <w:r w:rsidR="00587FE8">
              <w:rPr>
                <w:rFonts w:ascii="Arial" w:eastAsia="微软雅黑" w:hAnsi="Arial" w:cs="Arial" w:hint="eastAsia"/>
                <w:snapToGrid w:val="0"/>
                <w:color w:val="000000"/>
                <w:kern w:val="0"/>
                <w:sz w:val="23"/>
                <w:szCs w:val="23"/>
              </w:rPr>
              <w:t>}}</w:t>
            </w:r>
            <w:r w:rsidRPr="00CD0C80">
              <w:rPr>
                <w:rFonts w:ascii="Arial" w:eastAsia="微软雅黑" w:hAnsi="Arial" w:cs="Arial" w:hint="eastAsia"/>
                <w:snapToGrid w:val="0"/>
                <w:color w:val="000000"/>
                <w:kern w:val="0"/>
                <w:sz w:val="23"/>
                <w:szCs w:val="23"/>
              </w:rPr>
              <w:t>个基因变异，其中具有强临床意义或潜在临床意义的变异有</w:t>
            </w:r>
            <w:r w:rsidR="00587FE8">
              <w:rPr>
                <w:rFonts w:ascii="Arial" w:eastAsia="微软雅黑" w:hAnsi="Arial" w:cs="Arial"/>
                <w:snapToGrid w:val="0"/>
                <w:color w:val="000000"/>
                <w:kern w:val="0"/>
                <w:sz w:val="23"/>
                <w:szCs w:val="23"/>
              </w:rPr>
              <w:t>{{(</w:t>
            </w:r>
            <w:r w:rsidR="00587FE8" w:rsidRPr="00587FE8">
              <w:rPr>
                <w:rFonts w:ascii="Arial" w:eastAsia="微软雅黑" w:hAnsi="Arial" w:cs="Arial"/>
                <w:snapToGrid w:val="0"/>
                <w:color w:val="000000"/>
                <w:kern w:val="0"/>
                <w:sz w:val="23"/>
                <w:szCs w:val="23"/>
              </w:rPr>
              <w:t xml:space="preserve"> var.var_somatic.level_I + var.var_somatic.level_II</w:t>
            </w:r>
            <w:r w:rsidR="00587FE8">
              <w:rPr>
                <w:rFonts w:ascii="Arial" w:eastAsia="微软雅黑" w:hAnsi="Arial" w:cs="Arial"/>
                <w:snapToGrid w:val="0"/>
                <w:color w:val="000000"/>
                <w:kern w:val="0"/>
                <w:sz w:val="23"/>
                <w:szCs w:val="23"/>
              </w:rPr>
              <w:t>)|count}}</w:t>
            </w:r>
            <w:r w:rsidRPr="00CD0C80">
              <w:rPr>
                <w:rFonts w:ascii="Arial" w:eastAsia="微软雅黑" w:hAnsi="Arial" w:cs="Arial" w:hint="eastAsia"/>
                <w:snapToGrid w:val="0"/>
                <w:color w:val="000000"/>
                <w:kern w:val="0"/>
                <w:sz w:val="23"/>
                <w:szCs w:val="23"/>
              </w:rPr>
              <w:t>个</w:t>
            </w:r>
            <w:r w:rsidR="00055633" w:rsidRPr="00CD0C80">
              <w:rPr>
                <w:rFonts w:ascii="Arial" w:eastAsia="微软雅黑" w:hAnsi="Arial" w:cs="Arial" w:hint="eastAsia"/>
                <w:snapToGrid w:val="0"/>
                <w:color w:val="000000"/>
                <w:kern w:val="0"/>
                <w:sz w:val="23"/>
                <w:szCs w:val="23"/>
              </w:rPr>
              <w:t>，肿瘤发生发展相关变异有</w:t>
            </w:r>
            <w:r w:rsidR="00587FE8">
              <w:rPr>
                <w:rFonts w:ascii="Arial" w:eastAsia="微软雅黑" w:hAnsi="Arial" w:cs="Arial"/>
                <w:snapToGrid w:val="0"/>
                <w:color w:val="000000"/>
                <w:kern w:val="0"/>
                <w:sz w:val="23"/>
                <w:szCs w:val="23"/>
              </w:rPr>
              <w:t>{{</w:t>
            </w:r>
            <w:r w:rsidR="00587FE8" w:rsidRPr="00587FE8">
              <w:rPr>
                <w:rFonts w:ascii="Arial" w:eastAsia="微软雅黑" w:hAnsi="Arial" w:cs="Arial"/>
                <w:snapToGrid w:val="0"/>
                <w:color w:val="000000"/>
                <w:kern w:val="0"/>
                <w:sz w:val="23"/>
                <w:szCs w:val="23"/>
              </w:rPr>
              <w:t xml:space="preserve"> var.var_somatic.level_onco_nodrug</w:t>
            </w:r>
            <w:r w:rsidR="00587FE8">
              <w:rPr>
                <w:rFonts w:ascii="Arial" w:eastAsia="微软雅黑" w:hAnsi="Arial" w:cs="Arial"/>
                <w:snapToGrid w:val="0"/>
                <w:color w:val="000000"/>
                <w:kern w:val="0"/>
                <w:sz w:val="23"/>
                <w:szCs w:val="23"/>
              </w:rPr>
              <w:t>|count }}</w:t>
            </w:r>
            <w:r w:rsidR="00055633" w:rsidRPr="00CD0C80">
              <w:rPr>
                <w:rFonts w:ascii="Arial" w:eastAsia="微软雅黑" w:hAnsi="Arial" w:cs="Arial" w:hint="eastAsia"/>
                <w:snapToGrid w:val="0"/>
                <w:color w:val="000000"/>
                <w:kern w:val="0"/>
                <w:sz w:val="23"/>
                <w:szCs w:val="23"/>
              </w:rPr>
              <w:t>个。</w:t>
            </w:r>
          </w:p>
          <w:p w14:paraId="523EDADF" w14:textId="30360E63" w:rsidR="00587FE8" w:rsidRDefault="00587FE8" w:rsidP="00CD0C8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else%}</w:t>
            </w:r>
          </w:p>
          <w:p w14:paraId="24D2CA4D" w14:textId="7DBFD1A2" w:rsidR="00587FE8" w:rsidRDefault="00587FE8" w:rsidP="00CD0C8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在检测范围内，未检测到基因变异。</w:t>
            </w:r>
          </w:p>
          <w:p w14:paraId="10077775" w14:textId="795E42D0" w:rsidR="00587FE8" w:rsidRPr="00055633" w:rsidRDefault="00587FE8" w:rsidP="00CD0C8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endif%}</w:t>
            </w:r>
          </w:p>
        </w:tc>
      </w:tr>
      <w:tr w:rsidR="002A4E47" w:rsidRPr="00475612" w14:paraId="0B9A2A3F" w14:textId="77777777" w:rsidTr="00616329">
        <w:trPr>
          <w:trHeight w:val="539"/>
        </w:trPr>
        <w:tc>
          <w:tcPr>
            <w:tcW w:w="9661"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4203171A" w14:textId="1CEFA5F6" w:rsidR="002A4E47" w:rsidRPr="00CD0C80" w:rsidRDefault="002A4E47" w:rsidP="00CD0C8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2A4E47">
              <w:rPr>
                <w:rFonts w:ascii="Arial" w:eastAsia="微软雅黑" w:hAnsi="Arial" w:cs="Arial"/>
                <w:snapToGrid w:val="0"/>
                <w:color w:val="000000"/>
                <w:kern w:val="0"/>
                <w:sz w:val="23"/>
                <w:szCs w:val="23"/>
              </w:rPr>
              <w:t>{%tr for a in var.var_somatic.level_I + var.var_somatic.level_II %}</w:t>
            </w:r>
          </w:p>
        </w:tc>
      </w:tr>
      <w:tr w:rsidR="00E054D3" w:rsidRPr="00475612" w14:paraId="05149B33" w14:textId="77777777" w:rsidTr="00CD0C80">
        <w:trPr>
          <w:trHeight w:val="516"/>
        </w:trPr>
        <w:tc>
          <w:tcPr>
            <w:tcW w:w="2410"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902E60A" w14:textId="6FB1A859" w:rsidR="00E054D3" w:rsidRPr="00E054D3" w:rsidRDefault="002A4E47">
            <w:pPr>
              <w:widowControl/>
              <w:kinsoku w:val="0"/>
              <w:autoSpaceDE w:val="0"/>
              <w:autoSpaceDN w:val="0"/>
              <w:adjustRightInd w:val="0"/>
              <w:snapToGrid w:val="0"/>
              <w:spacing w:before="158" w:line="185" w:lineRule="auto"/>
              <w:ind w:left="110"/>
              <w:textAlignment w:val="baseline"/>
              <w:rPr>
                <w:rFonts w:ascii="Arial" w:eastAsia="微软雅黑" w:hAnsi="Arial" w:cs="微软雅黑"/>
                <w:i/>
                <w:iCs/>
                <w:snapToGrid w:val="0"/>
                <w:color w:val="000000"/>
                <w:spacing w:val="10"/>
                <w:kern w:val="0"/>
                <w:sz w:val="23"/>
                <w:szCs w:val="23"/>
              </w:rPr>
            </w:pPr>
            <w:r>
              <w:rPr>
                <w:rFonts w:ascii="Arial" w:eastAsia="微软雅黑" w:hAnsi="Arial" w:cs="微软雅黑"/>
                <w:i/>
                <w:iCs/>
                <w:snapToGrid w:val="0"/>
                <w:color w:val="000000"/>
                <w:spacing w:val="10"/>
                <w:kern w:val="0"/>
                <w:sz w:val="23"/>
                <w:szCs w:val="23"/>
              </w:rPr>
              <w:t>{{a.gene_symbol}}</w:t>
            </w:r>
          </w:p>
        </w:tc>
        <w:tc>
          <w:tcPr>
            <w:tcW w:w="7251" w:type="dxa"/>
            <w:tcBorders>
              <w:top w:val="single" w:sz="2" w:space="0" w:color="BEBEBE"/>
              <w:left w:val="single" w:sz="2" w:space="0" w:color="BEBEBE"/>
              <w:bottom w:val="single" w:sz="2" w:space="0" w:color="BEBEBE"/>
              <w:right w:val="single" w:sz="2" w:space="0" w:color="BEBEBE"/>
            </w:tcBorders>
            <w:vAlign w:val="center"/>
          </w:tcPr>
          <w:p w14:paraId="71B1DA85" w14:textId="22E11322" w:rsidR="00E054D3" w:rsidRPr="00CD0C80" w:rsidRDefault="00E054D3" w:rsidP="00CD0C8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CD0C80">
              <w:rPr>
                <w:rFonts w:ascii="Arial" w:eastAsia="微软雅黑" w:hAnsi="Arial" w:cs="Arial" w:hint="eastAsia"/>
                <w:snapToGrid w:val="0"/>
                <w:color w:val="000000"/>
                <w:kern w:val="0"/>
                <w:sz w:val="23"/>
                <w:szCs w:val="23"/>
              </w:rPr>
              <w:t>检测到</w:t>
            </w:r>
            <w:r w:rsidR="002A4E47">
              <w:rPr>
                <w:rFonts w:ascii="Arial" w:eastAsia="微软雅黑" w:hAnsi="Arial" w:cs="Arial" w:hint="eastAsia"/>
                <w:snapToGrid w:val="0"/>
                <w:color w:val="000000"/>
                <w:kern w:val="0"/>
                <w:sz w:val="23"/>
                <w:szCs w:val="23"/>
              </w:rPr>
              <w:t>{</w:t>
            </w:r>
            <w:r w:rsidR="002A4E47">
              <w:rPr>
                <w:rFonts w:ascii="Arial" w:eastAsia="微软雅黑" w:hAnsi="Arial" w:cs="Arial"/>
                <w:snapToGrid w:val="0"/>
                <w:color w:val="000000"/>
                <w:kern w:val="0"/>
                <w:sz w:val="23"/>
                <w:szCs w:val="23"/>
              </w:rPr>
              <w:t>%if a.clinic_num_s == 5%}</w:t>
            </w:r>
            <w:r w:rsidRPr="00CD0C80">
              <w:rPr>
                <w:rFonts w:ascii="Arial" w:eastAsia="微软雅黑" w:hAnsi="Arial" w:cs="Arial" w:hint="eastAsia"/>
                <w:snapToGrid w:val="0"/>
                <w:color w:val="000000"/>
                <w:kern w:val="0"/>
                <w:sz w:val="23"/>
                <w:szCs w:val="23"/>
              </w:rPr>
              <w:t>强临床意义</w:t>
            </w:r>
            <w:r w:rsidR="002A4E47">
              <w:rPr>
                <w:rFonts w:ascii="Arial" w:eastAsia="微软雅黑" w:hAnsi="Arial" w:cs="Arial" w:hint="eastAsia"/>
                <w:snapToGrid w:val="0"/>
                <w:color w:val="000000"/>
                <w:kern w:val="0"/>
                <w:sz w:val="23"/>
                <w:szCs w:val="23"/>
              </w:rPr>
              <w:t>{</w:t>
            </w:r>
            <w:r w:rsidR="002A4E47">
              <w:rPr>
                <w:rFonts w:ascii="Arial" w:eastAsia="微软雅黑" w:hAnsi="Arial" w:cs="Arial"/>
                <w:snapToGrid w:val="0"/>
                <w:color w:val="000000"/>
                <w:kern w:val="0"/>
                <w:sz w:val="23"/>
                <w:szCs w:val="23"/>
              </w:rPr>
              <w:t>%else%}</w:t>
            </w:r>
            <w:r w:rsidR="002A4E47">
              <w:rPr>
                <w:rFonts w:ascii="Arial" w:eastAsia="微软雅黑" w:hAnsi="Arial" w:cs="Arial" w:hint="eastAsia"/>
                <w:snapToGrid w:val="0"/>
                <w:color w:val="000000"/>
                <w:kern w:val="0"/>
                <w:sz w:val="23"/>
                <w:szCs w:val="23"/>
              </w:rPr>
              <w:t>潜在临床意义</w:t>
            </w:r>
            <w:r w:rsidR="002A4E47">
              <w:rPr>
                <w:rFonts w:ascii="Arial" w:eastAsia="微软雅黑" w:hAnsi="Arial" w:cs="Arial"/>
                <w:snapToGrid w:val="0"/>
                <w:color w:val="000000"/>
                <w:kern w:val="0"/>
                <w:sz w:val="23"/>
                <w:szCs w:val="23"/>
              </w:rPr>
              <w:t>{%endif%}</w:t>
            </w:r>
            <w:r w:rsidRPr="00CD0C80">
              <w:rPr>
                <w:rFonts w:ascii="Arial" w:eastAsia="微软雅黑" w:hAnsi="Arial" w:cs="Arial" w:hint="eastAsia"/>
                <w:snapToGrid w:val="0"/>
                <w:color w:val="000000"/>
                <w:kern w:val="0"/>
                <w:sz w:val="23"/>
                <w:szCs w:val="23"/>
              </w:rPr>
              <w:t>变异：</w:t>
            </w:r>
          </w:p>
          <w:p w14:paraId="5C158D9A" w14:textId="4230DA2E" w:rsidR="00E054D3" w:rsidRPr="00CD0C80" w:rsidRDefault="002A4E47" w:rsidP="00CD0C8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2A4E47">
              <w:rPr>
                <w:rFonts w:ascii="Arial" w:eastAsia="微软雅黑" w:hAnsi="Arial" w:cs="Arial"/>
                <w:snapToGrid w:val="0"/>
                <w:color w:val="000000"/>
                <w:kern w:val="0"/>
                <w:sz w:val="23"/>
                <w:szCs w:val="23"/>
              </w:rPr>
              <w:t>{{a.transcript_primary }}</w:t>
            </w:r>
            <w:r w:rsidR="00E054D3" w:rsidRPr="00CD0C80">
              <w:rPr>
                <w:rFonts w:ascii="Arial" w:eastAsia="微软雅黑" w:hAnsi="Arial" w:cs="Arial"/>
                <w:snapToGrid w:val="0"/>
                <w:color w:val="000000"/>
                <w:kern w:val="0"/>
                <w:sz w:val="23"/>
                <w:szCs w:val="23"/>
              </w:rPr>
              <w:t>:</w:t>
            </w:r>
            <w:r w:rsidRPr="002A4E47">
              <w:rPr>
                <w:rFonts w:ascii="Arial" w:eastAsia="微软雅黑" w:hAnsi="Arial" w:cs="Arial"/>
                <w:snapToGrid w:val="0"/>
                <w:color w:val="000000"/>
                <w:kern w:val="0"/>
                <w:sz w:val="23"/>
                <w:szCs w:val="23"/>
              </w:rPr>
              <w:t>{{a.gene_region}}</w:t>
            </w:r>
            <w:r w:rsidR="00E054D3" w:rsidRPr="00CD0C80">
              <w:rPr>
                <w:rFonts w:ascii="Arial" w:eastAsia="微软雅黑" w:hAnsi="Arial" w:cs="Arial"/>
                <w:snapToGrid w:val="0"/>
                <w:color w:val="000000"/>
                <w:kern w:val="0"/>
                <w:sz w:val="23"/>
                <w:szCs w:val="23"/>
              </w:rPr>
              <w:t>:</w:t>
            </w:r>
            <w:r w:rsidRPr="002A4E47">
              <w:rPr>
                <w:rFonts w:ascii="Arial" w:eastAsia="微软雅黑" w:hAnsi="Arial" w:cs="Arial"/>
                <w:snapToGrid w:val="0"/>
                <w:color w:val="000000"/>
                <w:kern w:val="0"/>
                <w:sz w:val="23"/>
                <w:szCs w:val="23"/>
              </w:rPr>
              <w:t>{{a.hgvs_c}}{%if a.hgvs_p!=”p.?”%}</w:t>
            </w:r>
            <w:r>
              <w:rPr>
                <w:rFonts w:ascii="Arial" w:eastAsia="微软雅黑" w:hAnsi="Arial" w:cs="Arial" w:hint="eastAsia"/>
                <w:snapToGrid w:val="0"/>
                <w:color w:val="000000"/>
                <w:kern w:val="0"/>
                <w:sz w:val="23"/>
                <w:szCs w:val="23"/>
              </w:rPr>
              <w:t>:</w:t>
            </w:r>
            <w:r w:rsidRPr="002A4E47">
              <w:rPr>
                <w:rFonts w:ascii="Arial" w:eastAsia="微软雅黑" w:hAnsi="Arial" w:cs="Arial"/>
                <w:snapToGrid w:val="0"/>
                <w:color w:val="000000"/>
                <w:kern w:val="0"/>
                <w:sz w:val="23"/>
                <w:szCs w:val="23"/>
              </w:rPr>
              <w:t>{{a.hgvs_p}}{%endif%}</w:t>
            </w:r>
          </w:p>
        </w:tc>
      </w:tr>
      <w:tr w:rsidR="002A4E47" w:rsidRPr="00475612" w14:paraId="78CD61BB" w14:textId="77777777" w:rsidTr="00743E08">
        <w:trPr>
          <w:trHeight w:val="516"/>
        </w:trPr>
        <w:tc>
          <w:tcPr>
            <w:tcW w:w="9661"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003127B8" w14:textId="49060AEF" w:rsidR="002A4E47" w:rsidRPr="00CD0C80" w:rsidRDefault="002A4E47" w:rsidP="00CD0C8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%tr endfor%</w:t>
            </w:r>
            <w:r>
              <w:rPr>
                <w:rFonts w:ascii="Arial" w:eastAsia="微软雅黑" w:hAnsi="Arial" w:cs="Arial" w:hint="eastAsia"/>
                <w:snapToGrid w:val="0"/>
                <w:color w:val="000000"/>
                <w:kern w:val="0"/>
                <w:sz w:val="23"/>
                <w:szCs w:val="23"/>
              </w:rPr>
              <w:t>}</w:t>
            </w:r>
          </w:p>
        </w:tc>
      </w:tr>
    </w:tbl>
    <w:p w14:paraId="2639896F" w14:textId="4DEE071F" w:rsidR="00C503BD" w:rsidRPr="009136C5" w:rsidRDefault="005745B4">
      <w:pPr>
        <w:rPr>
          <w:rFonts w:ascii="Times New Roman" w:eastAsia="宋体" w:hAnsi="Times New Roman" w:cs="Times New Roman"/>
          <w:b/>
          <w:sz w:val="28"/>
          <w:szCs w:val="28"/>
        </w:rPr>
      </w:pPr>
      <w:r w:rsidRPr="009136C5">
        <w:rPr>
          <w:rFonts w:ascii="Times New Roman" w:eastAsia="宋体" w:hAnsi="Times New Roman" w:cs="Times New Roman"/>
          <w:b/>
          <w:sz w:val="28"/>
          <w:szCs w:val="28"/>
        </w:rPr>
        <w:br w:type="page"/>
      </w:r>
    </w:p>
    <w:p w14:paraId="68340C77" w14:textId="398B35B0" w:rsidR="00BA3B4E" w:rsidRPr="00324DFA" w:rsidRDefault="00C071B2" w:rsidP="00324DFA">
      <w:pPr>
        <w:pStyle w:val="2"/>
        <w:spacing w:before="0" w:after="0" w:line="240" w:lineRule="auto"/>
        <w:ind w:firstLineChars="50" w:firstLine="140"/>
        <w:jc w:val="left"/>
        <w:rPr>
          <w:rFonts w:ascii="思源黑体 CN Bold" w:eastAsia="思源黑体 CN Bold" w:hAnsi="思源黑体 CN Bold" w:cstheme="minorBidi"/>
          <w:color w:val="1E7648"/>
          <w:sz w:val="28"/>
          <w:szCs w:val="28"/>
        </w:rPr>
      </w:pPr>
      <w:r w:rsidRPr="00324DFA">
        <w:rPr>
          <w:rFonts w:ascii="思源黑体 CN Bold" w:eastAsia="思源黑体 CN Bold" w:hAnsi="思源黑体 CN Bold" w:cstheme="minorBidi"/>
          <w:color w:val="1E7648"/>
          <w:sz w:val="28"/>
          <w:szCs w:val="28"/>
        </w:rPr>
        <w:lastRenderedPageBreak/>
        <w:t>1</w:t>
      </w:r>
      <w:r>
        <w:rPr>
          <w:rFonts w:ascii="思源黑体 CN Bold" w:eastAsia="思源黑体 CN Bold" w:hAnsi="思源黑体 CN Bold" w:cstheme="minorBidi"/>
          <w:color w:val="1E7648"/>
          <w:sz w:val="28"/>
          <w:szCs w:val="28"/>
        </w:rPr>
        <w:t xml:space="preserve"> </w:t>
      </w:r>
      <w:r w:rsidRPr="00324DFA">
        <w:rPr>
          <w:rFonts w:ascii="思源黑体 CN Bold" w:eastAsia="思源黑体 CN Bold" w:hAnsi="思源黑体 CN Bold" w:cstheme="minorBidi" w:hint="eastAsia"/>
          <w:color w:val="1E7648"/>
          <w:sz w:val="28"/>
          <w:szCs w:val="28"/>
        </w:rPr>
        <w:t>检测结果</w:t>
      </w:r>
    </w:p>
    <w:p w14:paraId="097E6A1C" w14:textId="5CEB0B3E" w:rsidR="00775F44" w:rsidRDefault="00775F44" w:rsidP="00324DFA">
      <w:pPr>
        <w:pStyle w:val="2"/>
        <w:spacing w:before="0" w:after="0" w:line="240" w:lineRule="auto"/>
        <w:ind w:firstLineChars="50" w:firstLine="105"/>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51B96600" w14:textId="77777777" w:rsidR="00775F44" w:rsidRDefault="00775F44" w:rsidP="00324DFA">
      <w:pPr>
        <w:pStyle w:val="2"/>
        <w:spacing w:before="0" w:after="0" w:line="240" w:lineRule="auto"/>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具有临床意义的变异</w:t>
      </w:r>
    </w:p>
    <w:p w14:paraId="508ADFD2" w14:textId="77777777" w:rsidR="00775F44" w:rsidRDefault="00775F44" w:rsidP="00775F44">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54"/>
        <w:gridCol w:w="3141"/>
        <w:gridCol w:w="1134"/>
        <w:gridCol w:w="992"/>
        <w:gridCol w:w="3118"/>
      </w:tblGrid>
      <w:tr w:rsidR="00775F44" w14:paraId="4161AC1F" w14:textId="77777777" w:rsidTr="00324DFA">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7AB9629D" w14:textId="77777777" w:rsidR="00775F44" w:rsidRPr="002010FF" w:rsidRDefault="00775F44" w:rsidP="007E5F02">
            <w:pPr>
              <w:jc w:val="center"/>
              <w:rPr>
                <w:rFonts w:ascii="思源黑体 CN Bold" w:eastAsia="思源黑体 CN Bold" w:hAnsi="思源黑体 CN Bold"/>
                <w:b/>
                <w:bCs/>
                <w:color w:val="FFFFFF" w:themeColor="background1"/>
                <w:sz w:val="18"/>
                <w:szCs w:val="18"/>
              </w:rPr>
            </w:pPr>
            <w:r w:rsidRPr="002010FF">
              <w:rPr>
                <w:rFonts w:ascii="思源黑体 CN Bold" w:eastAsia="思源黑体 CN Bold" w:hAnsi="思源黑体 CN Bold" w:hint="eastAsia"/>
                <w:b/>
                <w:bCs/>
                <w:color w:val="FFFFFF" w:themeColor="background1"/>
                <w:sz w:val="18"/>
                <w:szCs w:val="18"/>
              </w:rPr>
              <w:t>基因</w:t>
            </w:r>
          </w:p>
        </w:tc>
        <w:tc>
          <w:tcPr>
            <w:tcW w:w="3141" w:type="dxa"/>
            <w:tcBorders>
              <w:top w:val="nil"/>
              <w:left w:val="single" w:sz="4" w:space="0" w:color="FFFFFF" w:themeColor="background1"/>
              <w:right w:val="single" w:sz="4" w:space="0" w:color="FFFFFF" w:themeColor="background1"/>
            </w:tcBorders>
          </w:tcPr>
          <w:p w14:paraId="35090D62" w14:textId="77777777" w:rsidR="00775F44" w:rsidRPr="002010FF" w:rsidRDefault="00775F44" w:rsidP="007E5F02">
            <w:pPr>
              <w:jc w:val="center"/>
              <w:rPr>
                <w:rFonts w:ascii="思源黑体 CN Bold" w:eastAsia="思源黑体 CN Bold" w:hAnsi="思源黑体 CN Bold"/>
                <w:b/>
                <w:bCs/>
                <w:color w:val="FFFFFF" w:themeColor="background1"/>
                <w:sz w:val="18"/>
                <w:szCs w:val="18"/>
              </w:rPr>
            </w:pPr>
            <w:r w:rsidRPr="002010FF">
              <w:rPr>
                <w:rFonts w:ascii="思源黑体 CN Bold" w:eastAsia="思源黑体 CN Bold" w:hAnsi="思源黑体 CN Bold" w:hint="eastAsia"/>
                <w:b/>
                <w:bCs/>
                <w:color w:val="FFFFFF" w:themeColor="background1"/>
                <w:sz w:val="18"/>
                <w:szCs w:val="18"/>
              </w:rPr>
              <w:t>检测结果</w:t>
            </w:r>
          </w:p>
        </w:tc>
        <w:tc>
          <w:tcPr>
            <w:tcW w:w="1134" w:type="dxa"/>
            <w:tcBorders>
              <w:top w:val="nil"/>
              <w:left w:val="single" w:sz="4" w:space="0" w:color="FFFFFF" w:themeColor="background1"/>
              <w:right w:val="single" w:sz="4" w:space="0" w:color="FFFFFF" w:themeColor="background1"/>
            </w:tcBorders>
          </w:tcPr>
          <w:p w14:paraId="37533541" w14:textId="77777777" w:rsidR="00775F44" w:rsidRPr="002010FF" w:rsidRDefault="00775F44" w:rsidP="007E5F02">
            <w:pPr>
              <w:jc w:val="center"/>
              <w:rPr>
                <w:rFonts w:ascii="思源黑体 CN Bold" w:eastAsia="思源黑体 CN Bold" w:hAnsi="思源黑体 CN Bold"/>
                <w:b/>
                <w:bCs/>
                <w:color w:val="FFFFFF" w:themeColor="background1"/>
                <w:sz w:val="18"/>
                <w:szCs w:val="18"/>
              </w:rPr>
            </w:pPr>
            <w:r w:rsidRPr="002010FF">
              <w:rPr>
                <w:rFonts w:ascii="思源黑体 CN Bold" w:eastAsia="思源黑体 CN Bold" w:hAnsi="思源黑体 CN Bold" w:hint="eastAsia"/>
                <w:b/>
                <w:bCs/>
                <w:color w:val="FFFFFF" w:themeColor="background1"/>
                <w:sz w:val="18"/>
                <w:szCs w:val="18"/>
              </w:rPr>
              <w:t>丰度</w:t>
            </w:r>
          </w:p>
        </w:tc>
        <w:tc>
          <w:tcPr>
            <w:tcW w:w="992" w:type="dxa"/>
            <w:tcBorders>
              <w:top w:val="nil"/>
              <w:left w:val="single" w:sz="4" w:space="0" w:color="FFFFFF" w:themeColor="background1"/>
              <w:right w:val="single" w:sz="4" w:space="0" w:color="FFFFFF" w:themeColor="background1"/>
            </w:tcBorders>
          </w:tcPr>
          <w:p w14:paraId="0E2ED17D" w14:textId="77777777" w:rsidR="00775F44" w:rsidRPr="002010FF" w:rsidRDefault="00775F44" w:rsidP="007E5F02">
            <w:pPr>
              <w:jc w:val="center"/>
              <w:rPr>
                <w:rFonts w:ascii="思源黑体 CN Bold" w:eastAsia="思源黑体 CN Bold" w:hAnsi="思源黑体 CN Bold"/>
                <w:b/>
                <w:bCs/>
                <w:color w:val="FFFFFF" w:themeColor="background1"/>
                <w:sz w:val="18"/>
                <w:szCs w:val="18"/>
              </w:rPr>
            </w:pPr>
            <w:r w:rsidRPr="002010FF">
              <w:rPr>
                <w:rFonts w:ascii="思源黑体 CN Bold" w:eastAsia="思源黑体 CN Bold" w:hAnsi="思源黑体 CN Bold" w:hint="eastAsia"/>
                <w:b/>
                <w:bCs/>
                <w:color w:val="FFFFFF" w:themeColor="background1"/>
                <w:sz w:val="18"/>
                <w:szCs w:val="18"/>
              </w:rPr>
              <w:t>变异解读</w:t>
            </w:r>
          </w:p>
        </w:tc>
        <w:tc>
          <w:tcPr>
            <w:tcW w:w="3118" w:type="dxa"/>
            <w:tcBorders>
              <w:top w:val="nil"/>
              <w:left w:val="single" w:sz="4" w:space="0" w:color="FFFFFF" w:themeColor="background1"/>
            </w:tcBorders>
          </w:tcPr>
          <w:p w14:paraId="352757D7" w14:textId="77777777" w:rsidR="00775F44" w:rsidRPr="002010FF" w:rsidRDefault="00775F44" w:rsidP="007E5F02">
            <w:pPr>
              <w:jc w:val="center"/>
              <w:rPr>
                <w:rFonts w:ascii="思源黑体 CN Bold" w:eastAsia="思源黑体 CN Bold" w:hAnsi="思源黑体 CN Bold"/>
                <w:b/>
                <w:bCs/>
                <w:color w:val="FFFFFF" w:themeColor="background1"/>
                <w:sz w:val="18"/>
                <w:szCs w:val="18"/>
              </w:rPr>
            </w:pPr>
            <w:r w:rsidRPr="002010FF">
              <w:rPr>
                <w:rFonts w:ascii="思源黑体 CN Bold" w:eastAsia="思源黑体 CN Bold" w:hAnsi="思源黑体 CN Bold" w:hint="eastAsia"/>
                <w:b/>
                <w:bCs/>
                <w:color w:val="FFFFFF" w:themeColor="background1"/>
                <w:sz w:val="18"/>
                <w:szCs w:val="18"/>
              </w:rPr>
              <w:t>临床提示（耐药/敏感，证据等级）</w:t>
            </w:r>
          </w:p>
        </w:tc>
      </w:tr>
      <w:tr w:rsidR="007E5F02" w14:paraId="52B74A2E" w14:textId="77777777" w:rsidTr="007C4F90">
        <w:trPr>
          <w:trHeight w:val="397"/>
        </w:trPr>
        <w:tc>
          <w:tcPr>
            <w:tcW w:w="9639" w:type="dxa"/>
            <w:gridSpan w:val="5"/>
          </w:tcPr>
          <w:p w14:paraId="01E1E914" w14:textId="719D6A75" w:rsidR="007E5F02" w:rsidRPr="005629E9" w:rsidRDefault="007E5F02" w:rsidP="007E5F02">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sz w:val="17"/>
                <w:szCs w:val="17"/>
              </w:rPr>
              <w:t>{%tr if var.var_somatic.level_I + var.var_somatic.level_II %}</w:t>
            </w:r>
          </w:p>
        </w:tc>
      </w:tr>
      <w:tr w:rsidR="007E5F02" w14:paraId="05572A4C" w14:textId="77777777" w:rsidTr="007C4F90">
        <w:trPr>
          <w:trHeight w:val="397"/>
        </w:trPr>
        <w:tc>
          <w:tcPr>
            <w:tcW w:w="9639" w:type="dxa"/>
            <w:gridSpan w:val="5"/>
          </w:tcPr>
          <w:p w14:paraId="03E1B7DC" w14:textId="3F0A0084" w:rsidR="007E5F02" w:rsidRPr="005629E9" w:rsidRDefault="007E5F02" w:rsidP="007E5F02">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sz w:val="17"/>
                <w:szCs w:val="17"/>
              </w:rPr>
              <w:t>{%tr for a in var.var_somatic.level_I + var.var_somatic.level_II %}</w:t>
            </w:r>
          </w:p>
        </w:tc>
      </w:tr>
      <w:tr w:rsidR="007E5F02" w14:paraId="504B33E3" w14:textId="77777777" w:rsidTr="00324DFA">
        <w:trPr>
          <w:trHeight w:val="397"/>
        </w:trPr>
        <w:tc>
          <w:tcPr>
            <w:tcW w:w="1254" w:type="dxa"/>
          </w:tcPr>
          <w:p w14:paraId="61B4E450" w14:textId="7BB0B5BD" w:rsidR="007E5F02" w:rsidRPr="007E5F02" w:rsidRDefault="007E5F02" w:rsidP="007E5F02">
            <w:pPr>
              <w:jc w:val="center"/>
              <w:rPr>
                <w:rFonts w:ascii="思源黑体 CN Normal" w:eastAsia="思源黑体 CN Normal" w:hAnsi="思源黑体 CN Normal"/>
                <w:i/>
                <w:iCs/>
                <w:sz w:val="17"/>
                <w:szCs w:val="17"/>
              </w:rPr>
            </w:pPr>
            <w:r w:rsidRPr="007E5F02">
              <w:rPr>
                <w:rFonts w:ascii="思源黑体 CN Normal" w:eastAsia="思源黑体 CN Normal" w:hAnsi="思源黑体 CN Normal"/>
                <w:i/>
                <w:iCs/>
                <w:sz w:val="17"/>
                <w:szCs w:val="17"/>
              </w:rPr>
              <w:t>{{a.gene_symbol}}</w:t>
            </w:r>
          </w:p>
        </w:tc>
        <w:tc>
          <w:tcPr>
            <w:tcW w:w="3141" w:type="dxa"/>
          </w:tcPr>
          <w:p w14:paraId="06955D8B" w14:textId="77777777" w:rsidR="007E5F02" w:rsidRPr="007E5F02" w:rsidRDefault="007E5F02" w:rsidP="007E5F02">
            <w:pPr>
              <w:jc w:val="center"/>
              <w:rPr>
                <w:rFonts w:ascii="思源黑体 CN Normal" w:eastAsia="思源黑体 CN Normal" w:hAnsi="思源黑体 CN Normal"/>
                <w:color w:val="000000" w:themeColor="text1"/>
                <w:sz w:val="17"/>
                <w:szCs w:val="17"/>
              </w:rPr>
            </w:pPr>
            <w:r w:rsidRPr="007E5F02">
              <w:rPr>
                <w:rFonts w:ascii="思源黑体 CN Normal" w:eastAsia="思源黑体 CN Normal" w:hAnsi="思源黑体 CN Normal"/>
                <w:color w:val="000000" w:themeColor="text1"/>
                <w:sz w:val="17"/>
                <w:szCs w:val="17"/>
              </w:rPr>
              <w:t>{{a.gene_region}} {{a.hgvs_c}}{%if a.hgvs_p!=”p.?”%} {{a.hgvs_p}}{%endif%}</w:t>
            </w:r>
          </w:p>
          <w:p w14:paraId="73A7B1F1" w14:textId="2B325BFD" w:rsidR="007E5F02" w:rsidRPr="00EA72CE" w:rsidRDefault="007E5F02" w:rsidP="007E5F02">
            <w:pPr>
              <w:jc w:val="center"/>
              <w:rPr>
                <w:rFonts w:ascii="思源黑体 CN Normal" w:eastAsia="思源黑体 CN Normal" w:hAnsi="思源黑体 CN Normal"/>
                <w:color w:val="000000" w:themeColor="text1"/>
                <w:sz w:val="17"/>
                <w:szCs w:val="17"/>
              </w:rPr>
            </w:pPr>
            <w:r w:rsidRPr="007E5F02">
              <w:rPr>
                <w:rFonts w:ascii="思源黑体 CN Normal" w:eastAsia="思源黑体 CN Normal" w:hAnsi="思源黑体 CN Normal"/>
                <w:color w:val="000000" w:themeColor="text1"/>
                <w:sz w:val="17"/>
                <w:szCs w:val="17"/>
              </w:rPr>
              <w:t>{{a.transcript_primary }}</w:t>
            </w:r>
          </w:p>
        </w:tc>
        <w:tc>
          <w:tcPr>
            <w:tcW w:w="1134" w:type="dxa"/>
          </w:tcPr>
          <w:p w14:paraId="036270E7" w14:textId="2BD3630D" w:rsidR="007E5F02" w:rsidRDefault="007E5F02" w:rsidP="007E5F02">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{{a.freq_str}}</w:t>
            </w:r>
          </w:p>
        </w:tc>
        <w:tc>
          <w:tcPr>
            <w:tcW w:w="992" w:type="dxa"/>
          </w:tcPr>
          <w:p w14:paraId="0481A61C" w14:textId="77777777" w:rsidR="007E5F02" w:rsidRPr="007E5F02" w:rsidRDefault="007E5F02" w:rsidP="007E5F02">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{%p if a.clinic_num_s == 5%}</w:t>
            </w:r>
          </w:p>
          <w:p w14:paraId="7CCE3478" w14:textId="77777777" w:rsidR="007E5F02" w:rsidRPr="007E5F02" w:rsidRDefault="007E5F02" w:rsidP="007E5F02">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I类</w:t>
            </w:r>
          </w:p>
          <w:p w14:paraId="0DBFD78F" w14:textId="77777777" w:rsidR="007E5F02" w:rsidRPr="007E5F02" w:rsidRDefault="007E5F02" w:rsidP="007E5F02">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{%p else%}</w:t>
            </w:r>
          </w:p>
          <w:p w14:paraId="13BD3516" w14:textId="77777777" w:rsidR="007E5F02" w:rsidRPr="007E5F02" w:rsidRDefault="007E5F02" w:rsidP="007E5F02">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II类</w:t>
            </w:r>
          </w:p>
          <w:p w14:paraId="7291F541" w14:textId="5CAA3FF1" w:rsidR="007E5F02" w:rsidRDefault="007E5F02" w:rsidP="007E5F02">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{%p endif%}</w:t>
            </w:r>
          </w:p>
        </w:tc>
        <w:tc>
          <w:tcPr>
            <w:tcW w:w="3118" w:type="dxa"/>
          </w:tcPr>
          <w:p w14:paraId="437886D5" w14:textId="77777777" w:rsidR="007E5F02" w:rsidRPr="007E5F02"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if a.evi_sum.evi_split.Predictive%}</w:t>
            </w:r>
          </w:p>
          <w:p w14:paraId="01D96702" w14:textId="77777777" w:rsidR="007E5F02" w:rsidRPr="007E5F02"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for b in a.evi_sum.evi_split.Predictive%}</w:t>
            </w:r>
          </w:p>
          <w:p w14:paraId="0C517219" w14:textId="77777777" w:rsidR="007E5F02" w:rsidRPr="007E5F02"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{{b.regimen_name}}（{{b.clinical_significance_cn}}，{{b.evi_conclusion_simple}}级）</w:t>
            </w:r>
          </w:p>
          <w:p w14:paraId="2B92EFAB" w14:textId="77777777" w:rsidR="007E5F02" w:rsidRPr="007E5F02"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endfor%}</w:t>
            </w:r>
          </w:p>
          <w:p w14:paraId="3F0141A3" w14:textId="77777777" w:rsidR="007E5F02" w:rsidRPr="007E5F02"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endif%}</w:t>
            </w:r>
          </w:p>
          <w:p w14:paraId="2E3FE298" w14:textId="77777777" w:rsidR="007E5F02" w:rsidRPr="007E5F02"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if a.evi_sum.evi_split.Prognostic%}</w:t>
            </w:r>
          </w:p>
          <w:p w14:paraId="63E4B13E" w14:textId="77777777" w:rsidR="007E5F02" w:rsidRPr="007E5F02"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for b in a.evi_sum.evi_split.Prognostic %}</w:t>
            </w:r>
          </w:p>
          <w:p w14:paraId="57707110" w14:textId="77777777" w:rsidR="007E5F02" w:rsidRPr="007E5F02"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hint="eastAsia"/>
                <w:bCs/>
                <w:iCs/>
                <w:sz w:val="17"/>
                <w:szCs w:val="17"/>
              </w:rPr>
              <w:t>预后</w:t>
            </w:r>
            <w:r w:rsidRPr="007E5F02">
              <w:rPr>
                <w:rFonts w:ascii="思源黑体 CN Normal" w:eastAsia="思源黑体 CN Normal" w:hAnsi="思源黑体 CN Normal" w:cs="思源黑体 CN Light"/>
                <w:bCs/>
                <w:iCs/>
                <w:sz w:val="17"/>
                <w:szCs w:val="17"/>
              </w:rPr>
              <w:t>{{b.clinical_significance_cn }}（ / ，{{b.evi_conclusion_simple }}级）</w:t>
            </w:r>
          </w:p>
          <w:p w14:paraId="0FAE4EFA" w14:textId="77777777" w:rsidR="007E5F02" w:rsidRPr="007E5F02"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endfor%}</w:t>
            </w:r>
          </w:p>
          <w:p w14:paraId="2D189055" w14:textId="77777777" w:rsidR="007E5F02" w:rsidRPr="007E5F02"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endif%}</w:t>
            </w:r>
          </w:p>
          <w:p w14:paraId="2265D99C" w14:textId="77777777" w:rsidR="007E5F02" w:rsidRPr="007E5F02"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if a.evi_sum.evi_split.Diagnostic%}</w:t>
            </w:r>
          </w:p>
          <w:p w14:paraId="3859E926" w14:textId="77777777" w:rsidR="007E5F02" w:rsidRPr="007E5F02"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for b in a.evi_sum.evi_split.Diagnostic %}</w:t>
            </w:r>
          </w:p>
          <w:p w14:paraId="6C522879" w14:textId="77777777" w:rsidR="007E5F02" w:rsidRPr="007E5F02"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hint="eastAsia"/>
                <w:bCs/>
                <w:iCs/>
                <w:sz w:val="17"/>
                <w:szCs w:val="17"/>
              </w:rPr>
              <w:t>辅助诊断（</w:t>
            </w:r>
            <w:r w:rsidRPr="007E5F02">
              <w:rPr>
                <w:rFonts w:ascii="思源黑体 CN Normal" w:eastAsia="思源黑体 CN Normal" w:hAnsi="思源黑体 CN Normal" w:cs="思源黑体 CN Light"/>
                <w:bCs/>
                <w:iCs/>
                <w:sz w:val="17"/>
                <w:szCs w:val="17"/>
              </w:rPr>
              <w:t xml:space="preserve"> / ，{{b.evi_conclusion_simple }}级）</w:t>
            </w:r>
          </w:p>
          <w:p w14:paraId="26E7A9B6" w14:textId="77777777" w:rsidR="007E5F02" w:rsidRPr="007E5F02"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endfor%}</w:t>
            </w:r>
          </w:p>
          <w:p w14:paraId="647AA650" w14:textId="2066796B" w:rsidR="007E5F02" w:rsidRPr="005629E9"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endif%}</w:t>
            </w:r>
          </w:p>
        </w:tc>
      </w:tr>
      <w:tr w:rsidR="007E5F02" w14:paraId="6AFCFF4C" w14:textId="77777777" w:rsidTr="001367E3">
        <w:trPr>
          <w:trHeight w:val="397"/>
        </w:trPr>
        <w:tc>
          <w:tcPr>
            <w:tcW w:w="9639" w:type="dxa"/>
            <w:gridSpan w:val="5"/>
          </w:tcPr>
          <w:p w14:paraId="7367AA4B" w14:textId="50C79B1D" w:rsidR="007E5F02" w:rsidRPr="005629E9"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{%tr endfor%}</w:t>
            </w:r>
          </w:p>
        </w:tc>
      </w:tr>
      <w:tr w:rsidR="007E5F02" w14:paraId="19DD9285" w14:textId="77777777" w:rsidTr="001367E3">
        <w:trPr>
          <w:trHeight w:val="397"/>
        </w:trPr>
        <w:tc>
          <w:tcPr>
            <w:tcW w:w="9639" w:type="dxa"/>
            <w:gridSpan w:val="5"/>
          </w:tcPr>
          <w:p w14:paraId="2B027F62" w14:textId="5A563F0A" w:rsidR="007E5F02" w:rsidRPr="007E5F02"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{%tr else%}</w:t>
            </w:r>
          </w:p>
        </w:tc>
      </w:tr>
      <w:tr w:rsidR="007E5F02" w14:paraId="1B34EC3B" w14:textId="77777777" w:rsidTr="001367E3">
        <w:trPr>
          <w:trHeight w:val="397"/>
        </w:trPr>
        <w:tc>
          <w:tcPr>
            <w:tcW w:w="9639" w:type="dxa"/>
            <w:gridSpan w:val="5"/>
          </w:tcPr>
          <w:p w14:paraId="70522A7D" w14:textId="74289E6C" w:rsidR="007E5F02" w:rsidRPr="007E5F02"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hint="eastAsia"/>
                <w:bCs/>
                <w:iCs/>
                <w:sz w:val="17"/>
                <w:szCs w:val="17"/>
              </w:rPr>
              <w:t>未检测到</w:t>
            </w:r>
            <w:r>
              <w:rPr>
                <w:rFonts w:ascii="思源黑体 CN Normal" w:eastAsia="思源黑体 CN Normal" w:hAnsi="思源黑体 CN Normal" w:cs="思源黑体 CN Light" w:hint="eastAsia"/>
                <w:bCs/>
                <w:iCs/>
                <w:sz w:val="17"/>
                <w:szCs w:val="17"/>
              </w:rPr>
              <w:t>此类变异</w:t>
            </w:r>
          </w:p>
        </w:tc>
      </w:tr>
      <w:tr w:rsidR="007E5F02" w14:paraId="123B8236" w14:textId="77777777" w:rsidTr="001367E3">
        <w:trPr>
          <w:trHeight w:val="397"/>
        </w:trPr>
        <w:tc>
          <w:tcPr>
            <w:tcW w:w="9639" w:type="dxa"/>
            <w:gridSpan w:val="5"/>
          </w:tcPr>
          <w:p w14:paraId="1FC63712" w14:textId="111C6D04" w:rsidR="007E5F02" w:rsidRPr="007E5F02"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{%tr endif%}</w:t>
            </w:r>
          </w:p>
        </w:tc>
      </w:tr>
    </w:tbl>
    <w:p w14:paraId="449AFB30" w14:textId="77777777" w:rsidR="00775F44" w:rsidRPr="00910A9C" w:rsidRDefault="00775F44" w:rsidP="00775F44">
      <w:pPr>
        <w:rPr>
          <w:rFonts w:ascii="思源黑体 CN Normal" w:eastAsia="思源黑体 CN Normal" w:hAnsi="思源黑体 CN Normal"/>
          <w:sz w:val="16"/>
          <w:szCs w:val="16"/>
        </w:rPr>
      </w:pPr>
    </w:p>
    <w:p w14:paraId="08A338EE" w14:textId="77777777" w:rsidR="00775F44" w:rsidRDefault="00775F44">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0" w:name="_Hlk106193007"/>
      <w:r>
        <w:rPr>
          <w:rFonts w:ascii="思源黑体 CN Bold" w:eastAsia="思源黑体 CN Bold" w:hAnsi="思源黑体 CN Bold" w:cstheme="minorBidi" w:hint="eastAsia"/>
          <w:color w:val="1E7648"/>
          <w:sz w:val="21"/>
          <w:szCs w:val="21"/>
        </w:rPr>
        <w:t>可能与肿瘤发生发展相关的变异</w:t>
      </w:r>
    </w:p>
    <w:bookmarkEnd w:id="0"/>
    <w:p w14:paraId="78CBC9CA" w14:textId="77777777" w:rsidR="00775F44" w:rsidRDefault="00775F44" w:rsidP="00775F44">
      <w:pPr>
        <w:pStyle w:val="af0"/>
        <w:ind w:left="420" w:firstLineChars="0" w:firstLine="0"/>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2268"/>
        <w:gridCol w:w="5670"/>
        <w:gridCol w:w="1701"/>
      </w:tblGrid>
      <w:tr w:rsidR="007E5F02" w14:paraId="529FF875" w14:textId="77777777" w:rsidTr="00645B10">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61603C45" w14:textId="77777777" w:rsidR="007E5F02" w:rsidRPr="003E3F79" w:rsidRDefault="007E5F02" w:rsidP="00645B10">
            <w:pPr>
              <w:ind w:left="450" w:hanging="450"/>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5670" w:type="dxa"/>
            <w:tcBorders>
              <w:top w:val="nil"/>
              <w:left w:val="single" w:sz="4" w:space="0" w:color="FFFFFF" w:themeColor="background1"/>
              <w:right w:val="single" w:sz="4" w:space="0" w:color="FFFFFF" w:themeColor="background1"/>
            </w:tcBorders>
          </w:tcPr>
          <w:p w14:paraId="43F50586" w14:textId="77777777" w:rsidR="007E5F02" w:rsidRPr="003E3F79" w:rsidRDefault="007E5F02" w:rsidP="00645B10">
            <w:pPr>
              <w:ind w:left="450" w:hanging="450"/>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701" w:type="dxa"/>
            <w:tcBorders>
              <w:top w:val="nil"/>
              <w:left w:val="single" w:sz="4" w:space="0" w:color="FFFFFF" w:themeColor="background1"/>
            </w:tcBorders>
          </w:tcPr>
          <w:p w14:paraId="29E1B315" w14:textId="77777777" w:rsidR="007E5F02" w:rsidRPr="003E3F79" w:rsidRDefault="007E5F02" w:rsidP="00645B10">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7E5F02" w14:paraId="6B168CBD" w14:textId="77777777" w:rsidTr="00181DD9">
        <w:trPr>
          <w:trHeight w:val="397"/>
        </w:trPr>
        <w:tc>
          <w:tcPr>
            <w:tcW w:w="9639" w:type="dxa"/>
            <w:gridSpan w:val="3"/>
          </w:tcPr>
          <w:p w14:paraId="04848608" w14:textId="77CD52C5" w:rsidR="007E5F02" w:rsidRDefault="007E5F02" w:rsidP="007E5F02">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{%tr if var.var_somatic.level_onco_nodrug%}</w:t>
            </w:r>
          </w:p>
        </w:tc>
      </w:tr>
      <w:tr w:rsidR="007E5F02" w14:paraId="12FBF218" w14:textId="77777777" w:rsidTr="00181DD9">
        <w:trPr>
          <w:trHeight w:val="397"/>
        </w:trPr>
        <w:tc>
          <w:tcPr>
            <w:tcW w:w="9639" w:type="dxa"/>
            <w:gridSpan w:val="3"/>
          </w:tcPr>
          <w:p w14:paraId="060F45F8" w14:textId="1AED3BD7" w:rsidR="007E5F02" w:rsidRDefault="007E5F02" w:rsidP="007E5F02">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{%tr for a in var.var_somatic.level_onco_nodrug%}</w:t>
            </w:r>
          </w:p>
        </w:tc>
      </w:tr>
      <w:tr w:rsidR="007E5F02" w14:paraId="15C9672A" w14:textId="77777777" w:rsidTr="00645B10">
        <w:trPr>
          <w:trHeight w:val="397"/>
        </w:trPr>
        <w:tc>
          <w:tcPr>
            <w:tcW w:w="2268" w:type="dxa"/>
          </w:tcPr>
          <w:p w14:paraId="58EC959B" w14:textId="77F2F21C" w:rsidR="007E5F02" w:rsidRPr="007E5F02" w:rsidRDefault="007E5F02" w:rsidP="00645B10">
            <w:pPr>
              <w:ind w:left="425" w:hanging="425"/>
              <w:jc w:val="center"/>
              <w:rPr>
                <w:rFonts w:ascii="思源黑体 CN Normal" w:eastAsia="思源黑体 CN Normal" w:hAnsi="思源黑体 CN Normal"/>
                <w:i/>
                <w:iCs/>
                <w:sz w:val="17"/>
                <w:szCs w:val="17"/>
              </w:rPr>
            </w:pPr>
            <w:r w:rsidRPr="007E5F02">
              <w:rPr>
                <w:rFonts w:ascii="思源黑体 CN Normal" w:eastAsia="思源黑体 CN Normal" w:hAnsi="思源黑体 CN Normal"/>
                <w:i/>
                <w:iCs/>
                <w:sz w:val="17"/>
                <w:szCs w:val="17"/>
              </w:rPr>
              <w:t>{{a.gene_symbol}}</w:t>
            </w:r>
          </w:p>
        </w:tc>
        <w:tc>
          <w:tcPr>
            <w:tcW w:w="5670" w:type="dxa"/>
          </w:tcPr>
          <w:p w14:paraId="663C1188" w14:textId="77777777" w:rsidR="007E5F02" w:rsidRPr="007E5F02" w:rsidRDefault="007E5F02" w:rsidP="007E5F02">
            <w:pPr>
              <w:ind w:left="425" w:hanging="425"/>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{{a.gene_region}} {{a.hgvs_c}}{%if a.hgvs_p!=”p.?”%} {{a.hgvs_p}}{%endif%}</w:t>
            </w:r>
          </w:p>
          <w:p w14:paraId="07343587" w14:textId="29796AF2" w:rsidR="007E5F02" w:rsidRDefault="007E5F02" w:rsidP="007E5F02">
            <w:pPr>
              <w:ind w:left="425" w:hanging="425"/>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{{a.transcript_primary }}</w:t>
            </w:r>
          </w:p>
        </w:tc>
        <w:tc>
          <w:tcPr>
            <w:tcW w:w="1701" w:type="dxa"/>
          </w:tcPr>
          <w:p w14:paraId="78F623D4" w14:textId="15D6E840" w:rsidR="007E5F02" w:rsidRDefault="007E5F02" w:rsidP="00645B10">
            <w:pPr>
              <w:ind w:left="425" w:hanging="425"/>
              <w:jc w:val="center"/>
              <w:rPr>
                <w:rFonts w:ascii="思源黑体 CN Normal" w:eastAsia="思源黑体 CN Normal" w:hAnsi="思源黑体 CN Normal"/>
                <w:color w:val="000000" w:themeColor="text1"/>
                <w:sz w:val="17"/>
                <w:szCs w:val="17"/>
              </w:rPr>
            </w:pPr>
            <w:r w:rsidRPr="007E5F02">
              <w:rPr>
                <w:rFonts w:ascii="思源黑体 CN Normal" w:eastAsia="思源黑体 CN Normal" w:hAnsi="思源黑体 CN Normal"/>
                <w:color w:val="000000" w:themeColor="text1"/>
                <w:sz w:val="17"/>
                <w:szCs w:val="17"/>
              </w:rPr>
              <w:t>{{a.freq_str}}</w:t>
            </w:r>
          </w:p>
        </w:tc>
      </w:tr>
      <w:tr w:rsidR="007E5F02" w14:paraId="49BF14A7" w14:textId="77777777" w:rsidTr="004D15D3">
        <w:trPr>
          <w:trHeight w:val="397"/>
        </w:trPr>
        <w:tc>
          <w:tcPr>
            <w:tcW w:w="9639" w:type="dxa"/>
            <w:gridSpan w:val="3"/>
          </w:tcPr>
          <w:p w14:paraId="6EF86171" w14:textId="06E61E3E" w:rsidR="007E5F02" w:rsidRDefault="007E5F02" w:rsidP="007E5F02">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7E5F02" w14:paraId="564CD3E0" w14:textId="77777777" w:rsidTr="004D15D3">
        <w:trPr>
          <w:trHeight w:val="397"/>
        </w:trPr>
        <w:tc>
          <w:tcPr>
            <w:tcW w:w="9639" w:type="dxa"/>
            <w:gridSpan w:val="3"/>
          </w:tcPr>
          <w:p w14:paraId="178EA496" w14:textId="4522DE61" w:rsidR="007E5F02" w:rsidRDefault="007E5F02" w:rsidP="007E5F02">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7E5F02" w14:paraId="2A6700AA" w14:textId="77777777" w:rsidTr="004D15D3">
        <w:trPr>
          <w:trHeight w:val="397"/>
        </w:trPr>
        <w:tc>
          <w:tcPr>
            <w:tcW w:w="9639" w:type="dxa"/>
            <w:gridSpan w:val="3"/>
          </w:tcPr>
          <w:p w14:paraId="40236F06" w14:textId="732C136C" w:rsidR="007E5F02" w:rsidRDefault="007E5F02" w:rsidP="007E5F02">
            <w:pPr>
              <w:ind w:left="425" w:hanging="425"/>
              <w:jc w:val="center"/>
              <w:rPr>
                <w:rFonts w:ascii="思源黑体 CN Normal" w:eastAsia="思源黑体 CN Normal" w:hAnsi="思源黑体 CN Normal"/>
                <w:color w:val="000000" w:themeColor="text1"/>
                <w:sz w:val="17"/>
                <w:szCs w:val="17"/>
              </w:rPr>
            </w:pPr>
            <w:r w:rsidRPr="007E5F02">
              <w:rPr>
                <w:rFonts w:ascii="思源黑体 CN Normal" w:eastAsia="思源黑体 CN Normal" w:hAnsi="思源黑体 CN Normal" w:cs="思源黑体 CN Light" w:hint="eastAsia"/>
                <w:bCs/>
                <w:iCs/>
                <w:sz w:val="17"/>
                <w:szCs w:val="17"/>
              </w:rPr>
              <w:t>未检测到</w:t>
            </w:r>
            <w:r>
              <w:rPr>
                <w:rFonts w:ascii="思源黑体 CN Normal" w:eastAsia="思源黑体 CN Normal" w:hAnsi="思源黑体 CN Normal" w:cs="思源黑体 CN Light" w:hint="eastAsia"/>
                <w:bCs/>
                <w:iCs/>
                <w:sz w:val="17"/>
                <w:szCs w:val="17"/>
              </w:rPr>
              <w:t>此类变异</w:t>
            </w:r>
          </w:p>
        </w:tc>
      </w:tr>
      <w:tr w:rsidR="007E5F02" w14:paraId="66A03064" w14:textId="77777777" w:rsidTr="004D15D3">
        <w:trPr>
          <w:trHeight w:val="397"/>
        </w:trPr>
        <w:tc>
          <w:tcPr>
            <w:tcW w:w="9639" w:type="dxa"/>
            <w:gridSpan w:val="3"/>
          </w:tcPr>
          <w:p w14:paraId="2DEC8B13" w14:textId="7CF1FC5C" w:rsidR="007E5F02" w:rsidRDefault="007E5F02" w:rsidP="007E5F02">
            <w:pPr>
              <w:ind w:left="425" w:hanging="425"/>
              <w:jc w:val="center"/>
              <w:rPr>
                <w:rFonts w:ascii="思源黑体 CN Normal" w:eastAsia="思源黑体 CN Normal" w:hAnsi="思源黑体 CN Normal"/>
                <w:color w:val="000000" w:themeColor="text1"/>
                <w:sz w:val="17"/>
                <w:szCs w:val="17"/>
              </w:rPr>
            </w:pPr>
            <w:r w:rsidRPr="007E5F02">
              <w:rPr>
                <w:rFonts w:ascii="思源黑体 CN Normal" w:eastAsia="思源黑体 CN Normal" w:hAnsi="思源黑体 CN Normal" w:cs="思源黑体 CN Light"/>
                <w:bCs/>
                <w:iCs/>
                <w:sz w:val="17"/>
                <w:szCs w:val="17"/>
              </w:rPr>
              <w:t>{%tr endif%}</w:t>
            </w:r>
          </w:p>
        </w:tc>
      </w:tr>
    </w:tbl>
    <w:p w14:paraId="71B1D783" w14:textId="77777777" w:rsidR="00775F44" w:rsidRPr="00910A9C" w:rsidRDefault="00775F44" w:rsidP="00775F44">
      <w:pPr>
        <w:pStyle w:val="af0"/>
        <w:ind w:left="420" w:firstLineChars="0" w:firstLine="0"/>
        <w:rPr>
          <w:rFonts w:ascii="思源黑体 CN Normal" w:eastAsia="思源黑体 CN Normal" w:hAnsi="思源黑体 CN Normal"/>
          <w:sz w:val="16"/>
          <w:szCs w:val="16"/>
        </w:rPr>
      </w:pPr>
    </w:p>
    <w:p w14:paraId="4EA5A125" w14:textId="77777777" w:rsidR="00775F44" w:rsidRDefault="00775F44">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4323D94A" w14:textId="77777777" w:rsidR="00775F44" w:rsidRDefault="00775F44" w:rsidP="00775F44">
      <w:pPr>
        <w:pStyle w:val="af0"/>
        <w:ind w:left="420" w:firstLineChars="0" w:firstLine="0"/>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2268"/>
        <w:gridCol w:w="5670"/>
        <w:gridCol w:w="1701"/>
      </w:tblGrid>
      <w:tr w:rsidR="007E5F02" w14:paraId="2392735D" w14:textId="77777777" w:rsidTr="00645B10">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074B1557" w14:textId="77777777" w:rsidR="007E5F02" w:rsidRPr="003E3F79" w:rsidRDefault="007E5F02" w:rsidP="00645B10">
            <w:pPr>
              <w:ind w:left="450" w:hanging="450"/>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5670" w:type="dxa"/>
            <w:tcBorders>
              <w:top w:val="nil"/>
              <w:left w:val="single" w:sz="4" w:space="0" w:color="FFFFFF" w:themeColor="background1"/>
              <w:right w:val="single" w:sz="4" w:space="0" w:color="FFFFFF" w:themeColor="background1"/>
            </w:tcBorders>
          </w:tcPr>
          <w:p w14:paraId="667E5949" w14:textId="77777777" w:rsidR="007E5F02" w:rsidRPr="003E3F79" w:rsidRDefault="007E5F02" w:rsidP="00645B10">
            <w:pPr>
              <w:ind w:left="450" w:hanging="450"/>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701" w:type="dxa"/>
            <w:tcBorders>
              <w:top w:val="nil"/>
              <w:left w:val="single" w:sz="4" w:space="0" w:color="FFFFFF" w:themeColor="background1"/>
            </w:tcBorders>
          </w:tcPr>
          <w:p w14:paraId="18342595" w14:textId="77777777" w:rsidR="007E5F02" w:rsidRPr="003E3F79" w:rsidRDefault="007E5F02" w:rsidP="00645B10">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7E5F02" w14:paraId="4243B93A" w14:textId="77777777" w:rsidTr="00645B10">
        <w:trPr>
          <w:trHeight w:val="397"/>
        </w:trPr>
        <w:tc>
          <w:tcPr>
            <w:tcW w:w="9639" w:type="dxa"/>
            <w:gridSpan w:val="3"/>
          </w:tcPr>
          <w:p w14:paraId="44606D09" w14:textId="2532E6B7" w:rsidR="007E5F02" w:rsidRDefault="007E5F02" w:rsidP="007E5F02">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{%tr if var.var_somatic.level_III%}</w:t>
            </w:r>
          </w:p>
        </w:tc>
      </w:tr>
      <w:tr w:rsidR="007E5F02" w14:paraId="32543E6A" w14:textId="77777777" w:rsidTr="00645B10">
        <w:trPr>
          <w:trHeight w:val="397"/>
        </w:trPr>
        <w:tc>
          <w:tcPr>
            <w:tcW w:w="9639" w:type="dxa"/>
            <w:gridSpan w:val="3"/>
          </w:tcPr>
          <w:p w14:paraId="3B25C06F" w14:textId="52178B2C" w:rsidR="007E5F02" w:rsidRDefault="007E5F02" w:rsidP="007E5F02">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{%tr for a in var.var_somatic.level_III%}</w:t>
            </w:r>
          </w:p>
        </w:tc>
      </w:tr>
      <w:tr w:rsidR="007E5F02" w14:paraId="5C0E5714" w14:textId="77777777" w:rsidTr="00645B10">
        <w:trPr>
          <w:trHeight w:val="397"/>
        </w:trPr>
        <w:tc>
          <w:tcPr>
            <w:tcW w:w="2268" w:type="dxa"/>
          </w:tcPr>
          <w:p w14:paraId="64EB250C" w14:textId="77777777" w:rsidR="007E5F02" w:rsidRPr="007E5F02" w:rsidRDefault="007E5F02" w:rsidP="00645B10">
            <w:pPr>
              <w:ind w:left="425" w:hanging="425"/>
              <w:jc w:val="center"/>
              <w:rPr>
                <w:rFonts w:ascii="思源黑体 CN Normal" w:eastAsia="思源黑体 CN Normal" w:hAnsi="思源黑体 CN Normal"/>
                <w:i/>
                <w:iCs/>
                <w:sz w:val="17"/>
                <w:szCs w:val="17"/>
              </w:rPr>
            </w:pPr>
            <w:r w:rsidRPr="007E5F02">
              <w:rPr>
                <w:rFonts w:ascii="思源黑体 CN Normal" w:eastAsia="思源黑体 CN Normal" w:hAnsi="思源黑体 CN Normal"/>
                <w:i/>
                <w:iCs/>
                <w:sz w:val="17"/>
                <w:szCs w:val="17"/>
              </w:rPr>
              <w:t>{{a.gene_symbol}}</w:t>
            </w:r>
          </w:p>
        </w:tc>
        <w:tc>
          <w:tcPr>
            <w:tcW w:w="5670" w:type="dxa"/>
          </w:tcPr>
          <w:p w14:paraId="2BF93492" w14:textId="77777777" w:rsidR="007E5F02" w:rsidRPr="007E5F02" w:rsidRDefault="007E5F02" w:rsidP="00645B10">
            <w:pPr>
              <w:ind w:left="425" w:hanging="425"/>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{{a.gene_region}} {{a.hgvs_c}}{%if a.hgvs_p!=”p.?”%} {{a.hgvs_p}}{%endif%}</w:t>
            </w:r>
          </w:p>
          <w:p w14:paraId="12629E82" w14:textId="77777777" w:rsidR="007E5F02" w:rsidRDefault="007E5F02" w:rsidP="00645B10">
            <w:pPr>
              <w:ind w:left="425" w:hanging="425"/>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{{a.transcript_primary }}</w:t>
            </w:r>
          </w:p>
        </w:tc>
        <w:tc>
          <w:tcPr>
            <w:tcW w:w="1701" w:type="dxa"/>
          </w:tcPr>
          <w:p w14:paraId="6C67900E" w14:textId="77777777" w:rsidR="007E5F02" w:rsidRDefault="007E5F02" w:rsidP="00645B10">
            <w:pPr>
              <w:ind w:left="425" w:hanging="425"/>
              <w:jc w:val="center"/>
              <w:rPr>
                <w:rFonts w:ascii="思源黑体 CN Normal" w:eastAsia="思源黑体 CN Normal" w:hAnsi="思源黑体 CN Normal"/>
                <w:color w:val="000000" w:themeColor="text1"/>
                <w:sz w:val="17"/>
                <w:szCs w:val="17"/>
              </w:rPr>
            </w:pPr>
            <w:r w:rsidRPr="007E5F02">
              <w:rPr>
                <w:rFonts w:ascii="思源黑体 CN Normal" w:eastAsia="思源黑体 CN Normal" w:hAnsi="思源黑体 CN Normal"/>
                <w:color w:val="000000" w:themeColor="text1"/>
                <w:sz w:val="17"/>
                <w:szCs w:val="17"/>
              </w:rPr>
              <w:t>{{a.freq_str}}</w:t>
            </w:r>
          </w:p>
        </w:tc>
      </w:tr>
      <w:tr w:rsidR="007E5F02" w14:paraId="1440568C" w14:textId="77777777" w:rsidTr="00645B10">
        <w:trPr>
          <w:trHeight w:val="397"/>
        </w:trPr>
        <w:tc>
          <w:tcPr>
            <w:tcW w:w="9639" w:type="dxa"/>
            <w:gridSpan w:val="3"/>
          </w:tcPr>
          <w:p w14:paraId="2D2F8CFB" w14:textId="77777777" w:rsidR="007E5F02" w:rsidRDefault="007E5F02" w:rsidP="00645B10">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7E5F02" w14:paraId="08089B73" w14:textId="77777777" w:rsidTr="00645B10">
        <w:trPr>
          <w:trHeight w:val="397"/>
        </w:trPr>
        <w:tc>
          <w:tcPr>
            <w:tcW w:w="9639" w:type="dxa"/>
            <w:gridSpan w:val="3"/>
          </w:tcPr>
          <w:p w14:paraId="0344F8C7" w14:textId="77777777" w:rsidR="007E5F02" w:rsidRDefault="007E5F02" w:rsidP="00645B10">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7E5F02" w14:paraId="358721EF" w14:textId="77777777" w:rsidTr="00645B10">
        <w:trPr>
          <w:trHeight w:val="397"/>
        </w:trPr>
        <w:tc>
          <w:tcPr>
            <w:tcW w:w="9639" w:type="dxa"/>
            <w:gridSpan w:val="3"/>
          </w:tcPr>
          <w:p w14:paraId="4D404440" w14:textId="77777777" w:rsidR="007E5F02" w:rsidRDefault="007E5F02" w:rsidP="00645B10">
            <w:pPr>
              <w:ind w:left="425" w:hanging="425"/>
              <w:jc w:val="center"/>
              <w:rPr>
                <w:rFonts w:ascii="思源黑体 CN Normal" w:eastAsia="思源黑体 CN Normal" w:hAnsi="思源黑体 CN Normal"/>
                <w:color w:val="000000" w:themeColor="text1"/>
                <w:sz w:val="17"/>
                <w:szCs w:val="17"/>
              </w:rPr>
            </w:pPr>
            <w:r w:rsidRPr="007E5F02">
              <w:rPr>
                <w:rFonts w:ascii="思源黑体 CN Normal" w:eastAsia="思源黑体 CN Normal" w:hAnsi="思源黑体 CN Normal" w:cs="思源黑体 CN Light" w:hint="eastAsia"/>
                <w:bCs/>
                <w:iCs/>
                <w:sz w:val="17"/>
                <w:szCs w:val="17"/>
              </w:rPr>
              <w:t>未检测到</w:t>
            </w:r>
            <w:r>
              <w:rPr>
                <w:rFonts w:ascii="思源黑体 CN Normal" w:eastAsia="思源黑体 CN Normal" w:hAnsi="思源黑体 CN Normal" w:cs="思源黑体 CN Light" w:hint="eastAsia"/>
                <w:bCs/>
                <w:iCs/>
                <w:sz w:val="17"/>
                <w:szCs w:val="17"/>
              </w:rPr>
              <w:t>此类变异</w:t>
            </w:r>
          </w:p>
        </w:tc>
      </w:tr>
      <w:tr w:rsidR="007E5F02" w14:paraId="1D246657" w14:textId="77777777" w:rsidTr="00645B10">
        <w:trPr>
          <w:trHeight w:val="397"/>
        </w:trPr>
        <w:tc>
          <w:tcPr>
            <w:tcW w:w="9639" w:type="dxa"/>
            <w:gridSpan w:val="3"/>
          </w:tcPr>
          <w:p w14:paraId="1C2D9E73" w14:textId="77777777" w:rsidR="007E5F02" w:rsidRDefault="007E5F02" w:rsidP="00645B10">
            <w:pPr>
              <w:ind w:left="425" w:hanging="425"/>
              <w:jc w:val="center"/>
              <w:rPr>
                <w:rFonts w:ascii="思源黑体 CN Normal" w:eastAsia="思源黑体 CN Normal" w:hAnsi="思源黑体 CN Normal"/>
                <w:color w:val="000000" w:themeColor="text1"/>
                <w:sz w:val="17"/>
                <w:szCs w:val="17"/>
              </w:rPr>
            </w:pPr>
            <w:r w:rsidRPr="007E5F02">
              <w:rPr>
                <w:rFonts w:ascii="思源黑体 CN Normal" w:eastAsia="思源黑体 CN Normal" w:hAnsi="思源黑体 CN Normal" w:cs="思源黑体 CN Light"/>
                <w:bCs/>
                <w:iCs/>
                <w:sz w:val="17"/>
                <w:szCs w:val="17"/>
              </w:rPr>
              <w:t>{%tr endif%}</w:t>
            </w:r>
          </w:p>
        </w:tc>
      </w:tr>
    </w:tbl>
    <w:p w14:paraId="73A75943" w14:textId="77777777" w:rsidR="00775F44" w:rsidRDefault="00775F44" w:rsidP="00775F44">
      <w:pPr>
        <w:pStyle w:val="af0"/>
        <w:ind w:firstLineChars="0" w:firstLine="0"/>
        <w:rPr>
          <w:rFonts w:ascii="思源黑体 CN Normal" w:eastAsia="思源黑体 CN Normal" w:hAnsi="思源黑体 CN Normal"/>
          <w:sz w:val="16"/>
          <w:szCs w:val="16"/>
        </w:rPr>
      </w:pPr>
    </w:p>
    <w:p w14:paraId="7618483D" w14:textId="77777777" w:rsidR="00775F44" w:rsidRPr="00141343" w:rsidRDefault="00775F44" w:rsidP="00775F44">
      <w:pPr>
        <w:pStyle w:val="af0"/>
        <w:ind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注：</w:t>
      </w:r>
    </w:p>
    <w:p w14:paraId="1C983164" w14:textId="77777777" w:rsidR="00775F44" w:rsidRPr="00141343" w:rsidRDefault="00775F44" w:rsidP="00775F44">
      <w:pPr>
        <w:pStyle w:val="af0"/>
        <w:numPr>
          <w:ilvl w:val="0"/>
          <w:numId w:val="13"/>
        </w:numPr>
        <w:ind w:firstLineChars="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“具有临床意义的变异”仅列出解读为I类-强临床意义、II类-潜在临床意义的变异。</w:t>
      </w:r>
    </w:p>
    <w:p w14:paraId="15AB8C18" w14:textId="77777777" w:rsidR="00775F44" w:rsidRPr="00141343" w:rsidRDefault="00775F44" w:rsidP="00775F44">
      <w:pPr>
        <w:pStyle w:val="af0"/>
        <w:ind w:leftChars="200" w:left="420"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hint="eastAsia"/>
          <w:color w:val="000000" w:themeColor="text1"/>
          <w:sz w:val="16"/>
          <w:szCs w:val="16"/>
        </w:rPr>
        <w:t>的</w:t>
      </w:r>
      <w:r w:rsidRPr="00141343">
        <w:rPr>
          <w:rFonts w:ascii="思源黑体 CN Normal" w:eastAsia="思源黑体 CN Normal" w:hAnsi="思源黑体 CN Normal" w:hint="eastAsia"/>
          <w:color w:val="000000" w:themeColor="text1"/>
          <w:sz w:val="16"/>
          <w:szCs w:val="16"/>
        </w:rPr>
        <w:t>变异”所列变异经解读认为可能与肿瘤发生发展相关。根据现阶段可及资料此类变异的研究主要集中于细胞学和信号通路方面，暂无明确临床意义。</w:t>
      </w:r>
    </w:p>
    <w:p w14:paraId="712A221F" w14:textId="77777777" w:rsidR="00775F44" w:rsidRPr="00141343" w:rsidRDefault="00775F44" w:rsidP="00775F44">
      <w:pPr>
        <w:pStyle w:val="af0"/>
        <w:ind w:leftChars="200" w:left="420"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“临床意义不明变异”仅列出解读为III类-临床意义不明的变异目前尚未发现可能与肿瘤发生发展相关的变异。</w:t>
      </w:r>
    </w:p>
    <w:p w14:paraId="786C024F" w14:textId="77777777" w:rsidR="00775F44" w:rsidRPr="00782F10" w:rsidRDefault="00775F44" w:rsidP="00775F44">
      <w:pPr>
        <w:pStyle w:val="af0"/>
        <w:numPr>
          <w:ilvl w:val="0"/>
          <w:numId w:val="13"/>
        </w:numPr>
        <w:ind w:firstLineChars="0"/>
        <w:rPr>
          <w:rFonts w:ascii="思源黑体 CN Normal" w:eastAsia="思源黑体 CN Normal" w:hAnsi="思源黑体 CN Normal"/>
          <w:sz w:val="16"/>
          <w:szCs w:val="16"/>
        </w:rPr>
      </w:pPr>
      <w:r w:rsidRPr="00141343">
        <w:rPr>
          <w:rFonts w:ascii="思源黑体 CN Normal" w:eastAsia="思源黑体 CN Normal" w:hAnsi="思源黑体 CN Normal" w:hint="eastAsia"/>
          <w:color w:val="000000" w:themeColor="text1"/>
          <w:sz w:val="16"/>
          <w:szCs w:val="16"/>
        </w:rPr>
        <w:t>在报告出具时基于当前已发表的文献、指南、公共数据库及临床研究结果对变异进行解读，随着研究的发展，变异解读结果可能发生变化。</w:t>
      </w:r>
      <w:r>
        <w:br w:type="page"/>
      </w:r>
    </w:p>
    <w:p w14:paraId="62A18510" w14:textId="711C1F6C" w:rsidR="00775F44" w:rsidRDefault="00775F44" w:rsidP="00324DFA">
      <w:pPr>
        <w:pStyle w:val="2"/>
        <w:spacing w:before="0" w:after="0" w:line="280" w:lineRule="exact"/>
        <w:ind w:firstLineChars="50" w:firstLine="105"/>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1.2</w:t>
      </w:r>
      <w:r>
        <w:rPr>
          <w:rFonts w:ascii="思源黑体 CN Bold" w:eastAsia="思源黑体 CN Bold" w:hAnsi="思源黑体 CN Bold" w:cstheme="minorBidi" w:hint="eastAsia"/>
          <w:color w:val="1E7648"/>
          <w:sz w:val="21"/>
          <w:szCs w:val="21"/>
        </w:rPr>
        <w:t>已获批PARP抑制剂相关变异检测结果汇总</w:t>
      </w:r>
    </w:p>
    <w:p w14:paraId="697A9419" w14:textId="77777777" w:rsidR="00775F44" w:rsidRDefault="00775F44" w:rsidP="00775F44">
      <w:pPr>
        <w:rPr>
          <w:rFonts w:ascii="思源黑体 CN Normal" w:eastAsia="思源黑体 CN Normal" w:hAnsi="思源黑体 CN Normal"/>
          <w:sz w:val="16"/>
          <w:szCs w:val="16"/>
        </w:rPr>
      </w:pPr>
    </w:p>
    <w:tbl>
      <w:tblPr>
        <w:tblStyle w:val="HRDCompletev3"/>
        <w:tblW w:w="0" w:type="auto"/>
        <w:tblLayout w:type="fixed"/>
        <w:tblLook w:val="04A0" w:firstRow="1" w:lastRow="0" w:firstColumn="1" w:lastColumn="0" w:noHBand="0" w:noVBand="1"/>
      </w:tblPr>
      <w:tblGrid>
        <w:gridCol w:w="1276"/>
        <w:gridCol w:w="5954"/>
        <w:gridCol w:w="992"/>
        <w:gridCol w:w="1417"/>
      </w:tblGrid>
      <w:tr w:rsidR="00775F44" w14:paraId="40F0894F" w14:textId="77777777" w:rsidTr="00324DFA">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1E906265" w14:textId="77777777" w:rsidR="00775F44" w:rsidRPr="00CD798F" w:rsidRDefault="00775F44" w:rsidP="00C25D8E">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检测内容</w:t>
            </w:r>
          </w:p>
        </w:tc>
        <w:tc>
          <w:tcPr>
            <w:tcW w:w="5954" w:type="dxa"/>
            <w:tcBorders>
              <w:top w:val="nil"/>
              <w:left w:val="single" w:sz="4" w:space="0" w:color="FFFFFF" w:themeColor="background1"/>
              <w:right w:val="single" w:sz="4" w:space="0" w:color="FFFFFF" w:themeColor="background1"/>
            </w:tcBorders>
          </w:tcPr>
          <w:p w14:paraId="241B71F8" w14:textId="77777777" w:rsidR="00775F44" w:rsidRPr="00CD798F" w:rsidRDefault="00775F44" w:rsidP="00C25D8E">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检测结果</w:t>
            </w:r>
          </w:p>
        </w:tc>
        <w:tc>
          <w:tcPr>
            <w:tcW w:w="992" w:type="dxa"/>
            <w:tcBorders>
              <w:top w:val="nil"/>
              <w:left w:val="single" w:sz="4" w:space="0" w:color="FFFFFF" w:themeColor="background1"/>
              <w:right w:val="single" w:sz="4" w:space="0" w:color="FFFFFF" w:themeColor="background1"/>
            </w:tcBorders>
          </w:tcPr>
          <w:p w14:paraId="4BEFF030" w14:textId="77777777" w:rsidR="00775F44" w:rsidRPr="00CD798F" w:rsidRDefault="00775F44" w:rsidP="00C25D8E">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c>
          <w:tcPr>
            <w:tcW w:w="1417" w:type="dxa"/>
            <w:tcBorders>
              <w:top w:val="nil"/>
              <w:left w:val="single" w:sz="4" w:space="0" w:color="FFFFFF" w:themeColor="background1"/>
            </w:tcBorders>
          </w:tcPr>
          <w:p w14:paraId="4EDE4B03" w14:textId="77777777" w:rsidR="00775F44" w:rsidRPr="00CD798F" w:rsidRDefault="00775F44" w:rsidP="00C25D8E">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变异解读</w:t>
            </w:r>
          </w:p>
        </w:tc>
      </w:tr>
      <w:tr w:rsidR="00CD0C80" w14:paraId="4699229D" w14:textId="77777777" w:rsidTr="007F4C27">
        <w:trPr>
          <w:trHeight w:val="397"/>
        </w:trPr>
        <w:tc>
          <w:tcPr>
            <w:tcW w:w="9639" w:type="dxa"/>
            <w:gridSpan w:val="4"/>
          </w:tcPr>
          <w:p w14:paraId="49C5DC16" w14:textId="547AF9A7" w:rsidR="00CD0C80" w:rsidRDefault="00CD0C80" w:rsidP="00C25D8E">
            <w:pPr>
              <w:jc w:val="center"/>
              <w:rPr>
                <w:rFonts w:ascii="思源黑体 CN Normal" w:eastAsia="思源黑体 CN Normal" w:hAnsi="思源黑体 CN Normal"/>
                <w:sz w:val="17"/>
                <w:szCs w:val="17"/>
              </w:rPr>
            </w:pPr>
            <w:r w:rsidRPr="00CD0C80">
              <w:rPr>
                <w:rFonts w:ascii="思源黑体 CN Normal" w:eastAsia="思源黑体 CN Normal" w:hAnsi="思源黑体 CN Normal"/>
                <w:sz w:val="17"/>
                <w:szCs w:val="17"/>
              </w:rPr>
              <w:t>{%tr for a in (</w:t>
            </w:r>
            <w:r w:rsidR="007E5F02" w:rsidRPr="007E5F02">
              <w:rPr>
                <w:rFonts w:ascii="思源黑体 CN Normal" w:eastAsia="思源黑体 CN Normal" w:hAnsi="思源黑体 CN Normal"/>
                <w:sz w:val="17"/>
                <w:szCs w:val="17"/>
              </w:rPr>
              <w:t>var.var_somatic.level_I + var.var_somatic.level_II</w:t>
            </w:r>
            <w:r w:rsidR="007E5F02">
              <w:rPr>
                <w:rFonts w:ascii="思源黑体 CN Normal" w:eastAsia="思源黑体 CN Normal" w:hAnsi="思源黑体 CN Normal"/>
                <w:sz w:val="17"/>
                <w:szCs w:val="17"/>
              </w:rPr>
              <w:t xml:space="preserve"> + </w:t>
            </w:r>
            <w:r w:rsidR="007E5F02" w:rsidRPr="007E5F02">
              <w:rPr>
                <w:rFonts w:ascii="思源黑体 CN Normal" w:eastAsia="思源黑体 CN Normal" w:hAnsi="思源黑体 CN Normal"/>
                <w:sz w:val="17"/>
                <w:szCs w:val="17"/>
              </w:rPr>
              <w:t>var.var_somatic.level_onco_nodrug</w:t>
            </w:r>
            <w:r w:rsidR="007E5F02">
              <w:rPr>
                <w:rFonts w:ascii="思源黑体 CN Normal" w:eastAsia="思源黑体 CN Normal" w:hAnsi="思源黑体 CN Normal"/>
                <w:sz w:val="17"/>
                <w:szCs w:val="17"/>
              </w:rPr>
              <w:t xml:space="preserve"> + </w:t>
            </w:r>
            <w:r w:rsidR="007E5F02" w:rsidRPr="007E5F02">
              <w:rPr>
                <w:rFonts w:ascii="思源黑体 CN Normal" w:eastAsia="思源黑体 CN Normal" w:hAnsi="思源黑体 CN Normal"/>
                <w:sz w:val="17"/>
                <w:szCs w:val="17"/>
              </w:rPr>
              <w:t>var.var_somatic.level_III</w:t>
            </w:r>
            <w:r w:rsidRPr="00CD0C80">
              <w:rPr>
                <w:rFonts w:ascii="思源黑体 CN Normal" w:eastAsia="思源黑体 CN Normal" w:hAnsi="思源黑体 CN Normal"/>
                <w:sz w:val="17"/>
                <w:szCs w:val="17"/>
              </w:rPr>
              <w:t>)|hrr_parp %}</w:t>
            </w:r>
          </w:p>
        </w:tc>
      </w:tr>
      <w:tr w:rsidR="00CD0C80" w14:paraId="638787CD" w14:textId="77777777" w:rsidTr="00324DFA">
        <w:trPr>
          <w:trHeight w:val="397"/>
        </w:trPr>
        <w:tc>
          <w:tcPr>
            <w:tcW w:w="1276" w:type="dxa"/>
          </w:tcPr>
          <w:p w14:paraId="543F874E" w14:textId="62850393" w:rsidR="00CD0C80" w:rsidRDefault="00CD0C80" w:rsidP="00CD0C80">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{a.gene_symbol}}</w:t>
            </w:r>
          </w:p>
        </w:tc>
        <w:tc>
          <w:tcPr>
            <w:tcW w:w="5954" w:type="dxa"/>
          </w:tcPr>
          <w:p w14:paraId="6C50091C" w14:textId="77777777" w:rsidR="00CD0C80" w:rsidRDefault="00CD0C80" w:rsidP="00CD0C8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557A7281" w14:textId="77777777" w:rsidR="00CD0C80" w:rsidRPr="00DF1850" w:rsidRDefault="00CD0C80" w:rsidP="00CD0C8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{{a.gene_region}} {{a.hgvs_c}}{%if a.hgvs_p!=”p.?”%} {{a.hgvs_p}}{%endif%}</w:t>
            </w:r>
          </w:p>
          <w:p w14:paraId="5587981A" w14:textId="77777777" w:rsidR="00CD0C80" w:rsidRDefault="00CD0C80" w:rsidP="00CD0C8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{{a.transcript_primary}}</w:t>
            </w:r>
          </w:p>
          <w:p w14:paraId="4DE30419" w14:textId="77777777" w:rsidR="00CD0C80" w:rsidRDefault="00CD0C80" w:rsidP="00CD0C8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32FF6C68" w14:textId="77777777" w:rsidR="004362F7" w:rsidRDefault="004362F7" w:rsidP="007E5F0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w:t>
            </w:r>
            <w:r>
              <w:rPr>
                <w:rFonts w:ascii="思源黑体 CN Normal" w:eastAsia="思源黑体 CN Normal" w:hAnsi="思源黑体 CN Normal" w:cs="思源黑体 CN Light"/>
                <w:bCs/>
                <w:iCs/>
                <w:color w:val="000000"/>
                <w:sz w:val="17"/>
                <w:szCs w:val="17"/>
              </w:rPr>
              <w:t>I类-强临床意义、II类-潜在临床意义、III类-临床意义不明的变异</w:t>
            </w:r>
          </w:p>
          <w:p w14:paraId="24369314" w14:textId="00E38203" w:rsidR="00CD0C80" w:rsidRDefault="00CD0C80" w:rsidP="007E5F0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992" w:type="dxa"/>
          </w:tcPr>
          <w:p w14:paraId="711976E7" w14:textId="77777777" w:rsidR="00CD0C80" w:rsidRDefault="00CD0C80" w:rsidP="00CD0C8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00F664C5" w14:textId="401903AC" w:rsidR="00CD0C80" w:rsidRDefault="00D51690" w:rsidP="00CD0C8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a.freq_str</w:t>
            </w:r>
            <w:r>
              <w:rPr>
                <w:rFonts w:ascii="思源黑体 CN Normal" w:eastAsia="思源黑体 CN Normal" w:hAnsi="思源黑体 CN Normal" w:cs="思源黑体 CN Light" w:hint="eastAsia"/>
                <w:bCs/>
                <w:iCs/>
                <w:color w:val="000000"/>
                <w:sz w:val="17"/>
                <w:szCs w:val="17"/>
              </w:rPr>
              <w:t>}}</w:t>
            </w:r>
          </w:p>
          <w:p w14:paraId="07848734" w14:textId="77777777" w:rsidR="00CD0C80" w:rsidRDefault="00CD0C80" w:rsidP="00CD0C8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02437AC3" w14:textId="77777777" w:rsidR="00CD0C80" w:rsidRDefault="00CD0C80" w:rsidP="00CD0C8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5CB534A4" w14:textId="397FA406" w:rsidR="00CD0C80" w:rsidRPr="00D51690" w:rsidRDefault="00CD0C80" w:rsidP="00D516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417" w:type="dxa"/>
          </w:tcPr>
          <w:p w14:paraId="01B118B8" w14:textId="08E02CAC" w:rsidR="00CD0C80" w:rsidRDefault="00CD0C80" w:rsidP="00CD0C8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a.hgvs_c%</w:t>
            </w:r>
            <w:r>
              <w:rPr>
                <w:rFonts w:ascii="思源黑体 CN Normal" w:eastAsia="思源黑体 CN Normal" w:hAnsi="思源黑体 CN Normal" w:hint="eastAsia"/>
                <w:sz w:val="17"/>
                <w:szCs w:val="17"/>
              </w:rPr>
              <w:t>}</w:t>
            </w:r>
          </w:p>
          <w:p w14:paraId="784A4AF0" w14:textId="422261C0" w:rsidR="00D51690" w:rsidRDefault="00D51690" w:rsidP="00CD0C80">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{%p if a.evi_sum.evi_split and (a.evi_sum.evi_split.Predictive or a.evi_sum.evi_split.Prognostic or a.evi_sum.evi_split.Diagnostic)%}</w:t>
            </w:r>
          </w:p>
          <w:p w14:paraId="472B7BD4" w14:textId="77777777" w:rsidR="00D51690" w:rsidRPr="00D51690" w:rsidRDefault="00D51690" w:rsidP="00D51690">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{%p if a.clinic_num_s==5%}</w:t>
            </w:r>
          </w:p>
          <w:p w14:paraId="6A3A3CFE" w14:textId="77777777" w:rsidR="00D51690" w:rsidRPr="00D51690" w:rsidRDefault="00D51690" w:rsidP="00D51690">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I类-强临床意义</w:t>
            </w:r>
          </w:p>
          <w:p w14:paraId="5742D954" w14:textId="4C48FD9D" w:rsidR="00D51690" w:rsidRPr="00D51690" w:rsidRDefault="00D51690" w:rsidP="00D51690">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else</w:t>
            </w:r>
            <w:r w:rsidRPr="00D51690">
              <w:rPr>
                <w:rFonts w:ascii="思源黑体 CN Normal" w:eastAsia="思源黑体 CN Normal" w:hAnsi="思源黑体 CN Normal"/>
                <w:sz w:val="17"/>
                <w:szCs w:val="17"/>
              </w:rPr>
              <w:t>%}</w:t>
            </w:r>
          </w:p>
          <w:p w14:paraId="3A984B6D" w14:textId="77777777" w:rsidR="00D51690" w:rsidRPr="00D51690" w:rsidRDefault="00D51690" w:rsidP="00D51690">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II类-潜在临床意义</w:t>
            </w:r>
          </w:p>
          <w:p w14:paraId="3C0CD89E" w14:textId="2753A182" w:rsidR="00D51690" w:rsidRDefault="00D51690" w:rsidP="00D51690">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endif</w:t>
            </w:r>
            <w:r w:rsidRPr="00D51690">
              <w:rPr>
                <w:rFonts w:ascii="思源黑体 CN Normal" w:eastAsia="思源黑体 CN Normal" w:hAnsi="思源黑体 CN Normal"/>
                <w:sz w:val="17"/>
                <w:szCs w:val="17"/>
              </w:rPr>
              <w:t>%}</w:t>
            </w:r>
          </w:p>
          <w:p w14:paraId="2DDE4E3B" w14:textId="4E3B5EF7" w:rsidR="00D51690" w:rsidRDefault="00D51690" w:rsidP="00CD0C8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6B70EE2" w14:textId="267AA960" w:rsidR="00D51690" w:rsidRDefault="00D51690" w:rsidP="00CD0C80">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III类-临床意义不明</w:t>
            </w:r>
          </w:p>
          <w:p w14:paraId="189F9A00" w14:textId="452B906B" w:rsidR="00D51690" w:rsidRDefault="00D51690" w:rsidP="00CD0C8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E8BC694" w14:textId="1B1E6661" w:rsidR="00CD0C80" w:rsidRDefault="00CD0C80" w:rsidP="00CD0C8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34E0378" w14:textId="77777777" w:rsidR="00CD0C80" w:rsidRDefault="00CD0C80" w:rsidP="00CD0C8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EB15145" w14:textId="32E7D50E" w:rsidR="00CD0C80" w:rsidRDefault="00CD0C80" w:rsidP="00CD0C8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CD0C80" w14:paraId="6A9D858D" w14:textId="77777777" w:rsidTr="00D606A5">
        <w:trPr>
          <w:trHeight w:val="397"/>
        </w:trPr>
        <w:tc>
          <w:tcPr>
            <w:tcW w:w="9639" w:type="dxa"/>
            <w:gridSpan w:val="4"/>
          </w:tcPr>
          <w:p w14:paraId="2307503A" w14:textId="716696DD" w:rsidR="00CD0C80" w:rsidRDefault="00CD0C80" w:rsidP="00CD0C8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bl>
    <w:p w14:paraId="3819732D" w14:textId="77777777" w:rsidR="00775F44" w:rsidRPr="00401D00" w:rsidRDefault="00775F44" w:rsidP="00775F44">
      <w:pPr>
        <w:widowControl/>
        <w:jc w:val="left"/>
        <w:rPr>
          <w:rFonts w:ascii="思源黑体 CN Normal" w:eastAsia="思源黑体 CN Normal" w:hAnsi="思源黑体 CN Normal"/>
          <w:sz w:val="16"/>
          <w:szCs w:val="16"/>
        </w:rPr>
      </w:pPr>
    </w:p>
    <w:p w14:paraId="43644FFA" w14:textId="77777777" w:rsidR="00775F44" w:rsidRPr="004E25A4" w:rsidRDefault="00775F44" w:rsidP="00775F44">
      <w:pPr>
        <w:rPr>
          <w:rFonts w:ascii="思源黑体 CN Normal" w:eastAsia="思源黑体 CN Normal" w:hAnsi="思源黑体 CN Normal"/>
          <w:color w:val="000000" w:themeColor="text1"/>
          <w:sz w:val="16"/>
          <w:szCs w:val="16"/>
        </w:rPr>
      </w:pPr>
      <w:r w:rsidRPr="004E25A4">
        <w:rPr>
          <w:rFonts w:ascii="思源黑体 CN Normal" w:eastAsia="思源黑体 CN Normal" w:hAnsi="思源黑体 CN Normal" w:hint="eastAsia"/>
          <w:color w:val="000000" w:themeColor="text1"/>
          <w:sz w:val="16"/>
          <w:szCs w:val="16"/>
        </w:rPr>
        <w:t>注：</w:t>
      </w:r>
    </w:p>
    <w:p w14:paraId="5CE3C1C1" w14:textId="6519996A" w:rsidR="00775F44" w:rsidRPr="007C3E62" w:rsidRDefault="00775F44" w:rsidP="007C3E62">
      <w:pPr>
        <w:widowControl/>
        <w:ind w:firstLine="420"/>
        <w:jc w:val="left"/>
        <w:rPr>
          <w:rFonts w:ascii="思源黑体 CN Normal" w:eastAsia="思源黑体 CN Normal" w:hAnsi="思源黑体 CN Normal"/>
          <w:color w:val="000000" w:themeColor="text1"/>
          <w:sz w:val="16"/>
          <w:szCs w:val="16"/>
        </w:rPr>
      </w:pPr>
      <w:r w:rsidRPr="004E25A4">
        <w:rPr>
          <w:rFonts w:ascii="思源黑体 CN Normal" w:eastAsia="思源黑体 CN Normal" w:hAnsi="思源黑体 CN Normal" w:hint="eastAsia"/>
          <w:color w:val="000000" w:themeColor="text1"/>
          <w:sz w:val="16"/>
          <w:szCs w:val="16"/>
        </w:rPr>
        <w:t>当检测结果为“未检测到</w:t>
      </w:r>
      <w:r w:rsidRPr="004E25A4">
        <w:rPr>
          <w:rFonts w:ascii="思源黑体 CN Normal" w:eastAsia="思源黑体 CN Normal" w:hAnsi="思源黑体 CN Normal"/>
          <w:color w:val="000000" w:themeColor="text1"/>
          <w:sz w:val="16"/>
          <w:szCs w:val="16"/>
        </w:rPr>
        <w:t>I类-强临床意义、II类-潜在临床意义的变异</w:t>
      </w:r>
      <w:r>
        <w:rPr>
          <w:rFonts w:ascii="思源黑体 CN Normal" w:eastAsia="思源黑体 CN Normal" w:hAnsi="思源黑体 CN Normal" w:cs="思源黑体 CN Light"/>
          <w:bCs/>
          <w:iCs/>
          <w:color w:val="000000"/>
          <w:sz w:val="17"/>
          <w:szCs w:val="17"/>
        </w:rPr>
        <w:t>、III类-临床意义不明的变异</w:t>
      </w:r>
      <w:r w:rsidRPr="004E25A4">
        <w:rPr>
          <w:rFonts w:ascii="思源黑体 CN Normal" w:eastAsia="思源黑体 CN Normal" w:hAnsi="思源黑体 CN Normal" w:hint="eastAsia"/>
          <w:color w:val="000000" w:themeColor="text1"/>
          <w:sz w:val="16"/>
          <w:szCs w:val="16"/>
        </w:rPr>
        <w:t>”时，“丰度”、“变异分类”处填写“-”</w:t>
      </w:r>
      <w:r w:rsidRPr="004E25A4">
        <w:rPr>
          <w:rFonts w:ascii="思源黑体 CN Normal" w:eastAsia="思源黑体 CN Normal" w:hAnsi="思源黑体 CN Normal"/>
          <w:color w:val="000000" w:themeColor="text1"/>
          <w:sz w:val="16"/>
          <w:szCs w:val="16"/>
        </w:rPr>
        <w:t>。</w:t>
      </w:r>
      <w:r>
        <w:br w:type="page"/>
      </w:r>
    </w:p>
    <w:p w14:paraId="288CFE87" w14:textId="7A72BDFC" w:rsidR="00775F44" w:rsidRDefault="00775F44" w:rsidP="00324DFA">
      <w:pPr>
        <w:pStyle w:val="2"/>
        <w:spacing w:before="0" w:after="0" w:line="280" w:lineRule="exact"/>
        <w:ind w:firstLineChars="50" w:firstLine="105"/>
        <w:jc w:val="left"/>
        <w:rPr>
          <w:rFonts w:ascii="思源黑体 CN Bold" w:eastAsia="思源黑体 CN Bold" w:hAnsi="思源黑体 CN Bold" w:cstheme="minorBidi"/>
          <w:color w:val="1E7648"/>
          <w:sz w:val="21"/>
          <w:szCs w:val="21"/>
        </w:rPr>
      </w:pPr>
      <w:bookmarkStart w:id="1" w:name="_Toc41565902"/>
      <w:bookmarkStart w:id="2" w:name="_Toc42102368"/>
      <w:bookmarkStart w:id="3" w:name="_Toc41567092"/>
      <w:bookmarkStart w:id="4" w:name="_Toc41567060"/>
      <w:bookmarkStart w:id="5" w:name="_Toc41566818"/>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1"/>
    <w:bookmarkEnd w:id="2"/>
    <w:bookmarkEnd w:id="3"/>
    <w:bookmarkEnd w:id="4"/>
    <w:bookmarkEnd w:id="5"/>
    <w:p w14:paraId="440D4CB8" w14:textId="77777777" w:rsidR="00775F44" w:rsidRDefault="00775F44" w:rsidP="00775F44"/>
    <w:tbl>
      <w:tblPr>
        <w:tblStyle w:val="PTMv3"/>
        <w:tblW w:w="0" w:type="auto"/>
        <w:tblLayout w:type="fixed"/>
        <w:tblLook w:val="04A0" w:firstRow="1" w:lastRow="0" w:firstColumn="1" w:lastColumn="0" w:noHBand="0" w:noVBand="1"/>
      </w:tblPr>
      <w:tblGrid>
        <w:gridCol w:w="1134"/>
        <w:gridCol w:w="1134"/>
        <w:gridCol w:w="1134"/>
        <w:gridCol w:w="5103"/>
        <w:gridCol w:w="1134"/>
      </w:tblGrid>
      <w:tr w:rsidR="00CD0C80" w14:paraId="3F10AFC4" w14:textId="77777777" w:rsidTr="00645B10">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348DA6B3" w14:textId="77777777" w:rsidR="00CD0C80" w:rsidRPr="00FB3D13" w:rsidRDefault="00CD0C80" w:rsidP="00645B10">
            <w:pPr>
              <w:spacing w:line="240" w:lineRule="exact"/>
              <w:ind w:left="450" w:hanging="450"/>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检测内容</w:t>
            </w:r>
          </w:p>
        </w:tc>
        <w:tc>
          <w:tcPr>
            <w:tcW w:w="1134" w:type="dxa"/>
            <w:tcBorders>
              <w:top w:val="nil"/>
              <w:left w:val="single" w:sz="4" w:space="0" w:color="FFFFFF" w:themeColor="background1"/>
              <w:right w:val="single" w:sz="4" w:space="0" w:color="FFFFFF" w:themeColor="background1"/>
            </w:tcBorders>
          </w:tcPr>
          <w:p w14:paraId="3940E417" w14:textId="77777777" w:rsidR="00CD0C80" w:rsidRPr="00FB3D13" w:rsidRDefault="00CD0C80" w:rsidP="00645B10">
            <w:pPr>
              <w:spacing w:line="240" w:lineRule="exact"/>
              <w:ind w:left="450" w:hanging="450"/>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检测位点</w:t>
            </w:r>
          </w:p>
        </w:tc>
        <w:tc>
          <w:tcPr>
            <w:tcW w:w="1134" w:type="dxa"/>
            <w:tcBorders>
              <w:top w:val="nil"/>
              <w:left w:val="single" w:sz="4" w:space="0" w:color="FFFFFF" w:themeColor="background1"/>
              <w:right w:val="single" w:sz="4" w:space="0" w:color="FFFFFF" w:themeColor="background1"/>
            </w:tcBorders>
          </w:tcPr>
          <w:p w14:paraId="097B0FA4" w14:textId="77777777" w:rsidR="00CD0C80" w:rsidRPr="00FB3D13" w:rsidRDefault="00CD0C80" w:rsidP="00645B10">
            <w:pPr>
              <w:spacing w:line="240" w:lineRule="exact"/>
              <w:ind w:left="450" w:hanging="450"/>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基因型</w:t>
            </w:r>
          </w:p>
        </w:tc>
        <w:tc>
          <w:tcPr>
            <w:tcW w:w="5103" w:type="dxa"/>
            <w:tcBorders>
              <w:top w:val="nil"/>
              <w:left w:val="single" w:sz="4" w:space="0" w:color="FFFFFF" w:themeColor="background1"/>
              <w:right w:val="single" w:sz="4" w:space="0" w:color="FFFFFF" w:themeColor="background1"/>
            </w:tcBorders>
          </w:tcPr>
          <w:p w14:paraId="5113AC6B" w14:textId="77777777" w:rsidR="00CD0C80" w:rsidRPr="00FB3D13" w:rsidRDefault="00CD0C80" w:rsidP="00645B10">
            <w:pPr>
              <w:spacing w:line="240" w:lineRule="exact"/>
              <w:ind w:left="450" w:hanging="450"/>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临床意义</w:t>
            </w:r>
          </w:p>
        </w:tc>
        <w:tc>
          <w:tcPr>
            <w:tcW w:w="1134" w:type="dxa"/>
            <w:tcBorders>
              <w:top w:val="nil"/>
              <w:left w:val="single" w:sz="4" w:space="0" w:color="FFFFFF" w:themeColor="background1"/>
            </w:tcBorders>
          </w:tcPr>
          <w:p w14:paraId="7ACA544B" w14:textId="77777777" w:rsidR="00CD0C80" w:rsidRPr="00FB3D13" w:rsidRDefault="00CD0C80" w:rsidP="00645B10">
            <w:pPr>
              <w:spacing w:line="240" w:lineRule="exact"/>
              <w:ind w:left="450" w:hanging="450"/>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证据</w:t>
            </w:r>
            <w:r>
              <w:rPr>
                <w:rFonts w:ascii="思源黑体 CN Bold" w:eastAsia="思源黑体 CN Bold" w:hAnsi="思源黑体 CN Bold" w:hint="eastAsia"/>
                <w:b/>
                <w:bCs/>
                <w:color w:val="FFFFFF" w:themeColor="background1"/>
                <w:sz w:val="18"/>
                <w:szCs w:val="18"/>
              </w:rPr>
              <w:t>等级</w:t>
            </w:r>
          </w:p>
        </w:tc>
      </w:tr>
      <w:tr w:rsidR="00CD0C80" w14:paraId="23B498D8" w14:textId="77777777" w:rsidTr="00645B10">
        <w:trPr>
          <w:trHeight w:val="340"/>
        </w:trPr>
        <w:tc>
          <w:tcPr>
            <w:tcW w:w="9639" w:type="dxa"/>
            <w:gridSpan w:val="5"/>
          </w:tcPr>
          <w:p w14:paraId="7E33C90B" w14:textId="77777777" w:rsidR="00CD0C80" w:rsidRDefault="00CD0C80" w:rsidP="00645B10">
            <w:pPr>
              <w:ind w:left="425" w:hanging="425"/>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{%tr if chemo.complete_split_tumor%}</w:t>
            </w:r>
          </w:p>
        </w:tc>
      </w:tr>
      <w:tr w:rsidR="00CD0C80" w14:paraId="71C30771" w14:textId="77777777" w:rsidTr="00645B10">
        <w:trPr>
          <w:trHeight w:val="340"/>
        </w:trPr>
        <w:tc>
          <w:tcPr>
            <w:tcW w:w="9639" w:type="dxa"/>
            <w:gridSpan w:val="5"/>
          </w:tcPr>
          <w:p w14:paraId="62585508" w14:textId="77777777" w:rsidR="00CD0C80" w:rsidRPr="00E07D16" w:rsidRDefault="00CD0C80" w:rsidP="00645B10">
            <w:pPr>
              <w:ind w:left="425" w:hanging="425"/>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{%tr for a in chemo.complete_split_tumor%}</w:t>
            </w:r>
          </w:p>
        </w:tc>
      </w:tr>
      <w:tr w:rsidR="00CD0C80" w14:paraId="50B0BC3F" w14:textId="77777777" w:rsidTr="00645B10">
        <w:trPr>
          <w:trHeight w:val="340"/>
        </w:trPr>
        <w:tc>
          <w:tcPr>
            <w:tcW w:w="1134" w:type="dxa"/>
          </w:tcPr>
          <w:p w14:paraId="62017DB3" w14:textId="77777777" w:rsidR="00CD0C80" w:rsidRPr="00E52B92" w:rsidRDefault="00CD0C80" w:rsidP="00645B10">
            <w:pPr>
              <w:jc w:val="center"/>
              <w:rPr>
                <w:rFonts w:ascii="思源黑体 CN Normal" w:eastAsia="思源黑体 CN Normal" w:hAnsi="思源黑体 CN Normal" w:cs="思源黑体 CN Normal"/>
                <w:i/>
                <w:iCs/>
                <w:color w:val="000000"/>
                <w:sz w:val="17"/>
                <w:szCs w:val="17"/>
              </w:rPr>
            </w:pPr>
            <w:r w:rsidRPr="00E07D16">
              <w:rPr>
                <w:rFonts w:ascii="思源黑体 CN Normal" w:eastAsia="思源黑体 CN Normal" w:hAnsi="思源黑体 CN Normal" w:cs="思源黑体 CN Normal"/>
                <w:i/>
                <w:iCs/>
                <w:color w:val="000000"/>
                <w:sz w:val="17"/>
                <w:szCs w:val="17"/>
              </w:rPr>
              <w:t>{{a.gene_symbol}}</w:t>
            </w:r>
          </w:p>
        </w:tc>
        <w:tc>
          <w:tcPr>
            <w:tcW w:w="1134" w:type="dxa"/>
          </w:tcPr>
          <w:p w14:paraId="6E401B69" w14:textId="77777777" w:rsidR="00CD0C80" w:rsidRDefault="00CD0C80" w:rsidP="00645B10">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{{a.dbsnp}}</w:t>
            </w:r>
          </w:p>
        </w:tc>
        <w:tc>
          <w:tcPr>
            <w:tcW w:w="1134" w:type="dxa"/>
          </w:tcPr>
          <w:p w14:paraId="2C686DC0" w14:textId="77777777" w:rsidR="00CD0C80" w:rsidRDefault="00CD0C80" w:rsidP="00645B10">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{{a.genotype}}</w:t>
            </w:r>
          </w:p>
        </w:tc>
        <w:tc>
          <w:tcPr>
            <w:tcW w:w="5103" w:type="dxa"/>
          </w:tcPr>
          <w:p w14:paraId="3D473A17" w14:textId="77777777" w:rsidR="00CD0C80" w:rsidRDefault="00CD0C80" w:rsidP="00645B10">
            <w:pPr>
              <w:jc w:val="left"/>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{{a.clin_anno_cn}}</w:t>
            </w:r>
          </w:p>
        </w:tc>
        <w:tc>
          <w:tcPr>
            <w:tcW w:w="1134" w:type="dxa"/>
          </w:tcPr>
          <w:p w14:paraId="708C47F0" w14:textId="77777777" w:rsidR="00CD0C80" w:rsidRDefault="00CD0C80" w:rsidP="00645B10">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{{a.evi_level}}</w:t>
            </w:r>
          </w:p>
        </w:tc>
      </w:tr>
      <w:tr w:rsidR="00CD0C80" w14:paraId="5A31F639" w14:textId="77777777" w:rsidTr="00645B10">
        <w:trPr>
          <w:trHeight w:val="340"/>
        </w:trPr>
        <w:tc>
          <w:tcPr>
            <w:tcW w:w="9639" w:type="dxa"/>
            <w:gridSpan w:val="5"/>
          </w:tcPr>
          <w:p w14:paraId="273292AE" w14:textId="77777777" w:rsidR="00CD0C80" w:rsidRDefault="00CD0C80" w:rsidP="00645B10">
            <w:pPr>
              <w:ind w:left="425" w:hanging="425"/>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{%tr endfor%}</w:t>
            </w:r>
          </w:p>
        </w:tc>
      </w:tr>
      <w:tr w:rsidR="00CD0C80" w14:paraId="61209248" w14:textId="77777777" w:rsidTr="00645B10">
        <w:trPr>
          <w:trHeight w:val="340"/>
        </w:trPr>
        <w:tc>
          <w:tcPr>
            <w:tcW w:w="9639" w:type="dxa"/>
            <w:gridSpan w:val="5"/>
          </w:tcPr>
          <w:p w14:paraId="49BFE0D1" w14:textId="77777777" w:rsidR="00CD0C80" w:rsidRPr="00E07D16" w:rsidRDefault="00CD0C80" w:rsidP="00645B10">
            <w:pPr>
              <w:ind w:left="425" w:hanging="425"/>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{%tr else%}</w:t>
            </w:r>
          </w:p>
        </w:tc>
      </w:tr>
      <w:tr w:rsidR="00CD0C80" w14:paraId="34BBFA41" w14:textId="77777777" w:rsidTr="00645B10">
        <w:trPr>
          <w:trHeight w:val="340"/>
        </w:trPr>
        <w:tc>
          <w:tcPr>
            <w:tcW w:w="9639" w:type="dxa"/>
            <w:gridSpan w:val="5"/>
          </w:tcPr>
          <w:p w14:paraId="3998C4A0" w14:textId="77777777" w:rsidR="00CD0C80" w:rsidRPr="00E07D16" w:rsidRDefault="00CD0C80" w:rsidP="00645B10">
            <w:pPr>
              <w:ind w:left="425" w:hanging="425"/>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{%tr for a in chemo.complete %}</w:t>
            </w:r>
          </w:p>
        </w:tc>
      </w:tr>
      <w:tr w:rsidR="00CD0C80" w14:paraId="026C8CFF" w14:textId="77777777" w:rsidTr="00645B10">
        <w:trPr>
          <w:trHeight w:val="340"/>
        </w:trPr>
        <w:tc>
          <w:tcPr>
            <w:tcW w:w="1134" w:type="dxa"/>
          </w:tcPr>
          <w:p w14:paraId="2A7C5812" w14:textId="77777777" w:rsidR="00CD0C80" w:rsidRPr="00E52B92" w:rsidRDefault="00CD0C80" w:rsidP="00645B10">
            <w:pPr>
              <w:jc w:val="center"/>
              <w:rPr>
                <w:rFonts w:ascii="思源黑体 CN Normal" w:eastAsia="思源黑体 CN Normal" w:hAnsi="思源黑体 CN Normal" w:cs="思源黑体 CN Normal"/>
                <w:i/>
                <w:iCs/>
                <w:color w:val="000000"/>
                <w:sz w:val="17"/>
                <w:szCs w:val="17"/>
              </w:rPr>
            </w:pPr>
            <w:r w:rsidRPr="00E07D16">
              <w:rPr>
                <w:rFonts w:ascii="思源黑体 CN Normal" w:eastAsia="思源黑体 CN Normal" w:hAnsi="思源黑体 CN Normal" w:cs="思源黑体 CN Normal"/>
                <w:i/>
                <w:iCs/>
                <w:color w:val="000000"/>
                <w:sz w:val="17"/>
                <w:szCs w:val="17"/>
              </w:rPr>
              <w:t>{{a.gene_symbol}}</w:t>
            </w:r>
          </w:p>
        </w:tc>
        <w:tc>
          <w:tcPr>
            <w:tcW w:w="1134" w:type="dxa"/>
          </w:tcPr>
          <w:p w14:paraId="7F4B76D0" w14:textId="77777777" w:rsidR="00CD0C80" w:rsidRDefault="00CD0C80" w:rsidP="00645B10">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{{a.dbsnp}}</w:t>
            </w:r>
          </w:p>
        </w:tc>
        <w:tc>
          <w:tcPr>
            <w:tcW w:w="1134" w:type="dxa"/>
          </w:tcPr>
          <w:p w14:paraId="0D1A0652" w14:textId="77777777" w:rsidR="00CD0C80" w:rsidRDefault="00CD0C80" w:rsidP="00645B10">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{{a.genotype}}</w:t>
            </w:r>
          </w:p>
        </w:tc>
        <w:tc>
          <w:tcPr>
            <w:tcW w:w="5103" w:type="dxa"/>
          </w:tcPr>
          <w:p w14:paraId="3A713BE6" w14:textId="77777777" w:rsidR="00CD0C80" w:rsidRDefault="00CD0C80" w:rsidP="00645B10">
            <w:pPr>
              <w:jc w:val="left"/>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{{a.clin_anno_cn}}</w:t>
            </w:r>
          </w:p>
        </w:tc>
        <w:tc>
          <w:tcPr>
            <w:tcW w:w="1134" w:type="dxa"/>
          </w:tcPr>
          <w:p w14:paraId="2513C4AB" w14:textId="77777777" w:rsidR="00CD0C80" w:rsidRDefault="00CD0C80" w:rsidP="00645B10">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{{a.evi_level}}</w:t>
            </w:r>
          </w:p>
        </w:tc>
      </w:tr>
      <w:tr w:rsidR="00CD0C80" w14:paraId="091BC123" w14:textId="77777777" w:rsidTr="00645B10">
        <w:trPr>
          <w:trHeight w:val="340"/>
        </w:trPr>
        <w:tc>
          <w:tcPr>
            <w:tcW w:w="9639" w:type="dxa"/>
            <w:gridSpan w:val="5"/>
          </w:tcPr>
          <w:p w14:paraId="1969C0F2" w14:textId="77777777" w:rsidR="00CD0C80" w:rsidRDefault="00CD0C80" w:rsidP="00645B10">
            <w:pPr>
              <w:ind w:left="425" w:hanging="425"/>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CD0C80" w14:paraId="3DCC9C79" w14:textId="77777777" w:rsidTr="00645B10">
        <w:trPr>
          <w:trHeight w:val="340"/>
        </w:trPr>
        <w:tc>
          <w:tcPr>
            <w:tcW w:w="9639" w:type="dxa"/>
            <w:gridSpan w:val="5"/>
          </w:tcPr>
          <w:p w14:paraId="08CD0F32" w14:textId="77777777" w:rsidR="00CD0C80" w:rsidRDefault="00CD0C80" w:rsidP="00645B10">
            <w:pPr>
              <w:ind w:left="425" w:hanging="425"/>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4AEC491B" w14:textId="77777777" w:rsidR="00775F44" w:rsidRDefault="00775F44" w:rsidP="00775F44">
      <w:pPr>
        <w:adjustRightInd w:val="0"/>
        <w:snapToGrid w:val="0"/>
        <w:rPr>
          <w:rFonts w:ascii="思源黑体 CN Normal" w:eastAsia="思源黑体 CN Normal" w:hAnsi="思源黑体 CN Normal"/>
          <w:b/>
          <w:bCs/>
          <w:color w:val="000000" w:themeColor="text1"/>
          <w:sz w:val="16"/>
          <w:szCs w:val="16"/>
        </w:rPr>
      </w:pPr>
    </w:p>
    <w:p w14:paraId="65BD79A2" w14:textId="77777777" w:rsidR="00775F44" w:rsidRPr="00F914DD" w:rsidRDefault="00775F44" w:rsidP="00775F44">
      <w:pPr>
        <w:adjustRightInd w:val="0"/>
        <w:snapToGrid w:val="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hint="eastAsia"/>
          <w:b/>
          <w:bCs/>
          <w:color w:val="000000" w:themeColor="text1"/>
          <w:sz w:val="16"/>
          <w:szCs w:val="16"/>
        </w:rPr>
        <w:t>注：</w:t>
      </w:r>
    </w:p>
    <w:p w14:paraId="30F01A1D" w14:textId="77777777" w:rsidR="00775F44" w:rsidRPr="00F914DD" w:rsidRDefault="00775F44" w:rsidP="00775F44">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化疗药物证据等级划分依据参考</w:t>
      </w:r>
      <w:r w:rsidRPr="00F914DD">
        <w:rPr>
          <w:rFonts w:ascii="思源黑体 CN Normal" w:eastAsia="思源黑体 CN Normal" w:hAnsi="思源黑体 CN Normal"/>
          <w:color w:val="000000" w:themeColor="text1"/>
          <w:sz w:val="16"/>
          <w:szCs w:val="16"/>
        </w:rPr>
        <w:t>PharmGKB</w:t>
      </w:r>
      <w:r w:rsidRPr="00F914DD">
        <w:rPr>
          <w:rFonts w:ascii="思源黑体 CN Normal" w:eastAsia="思源黑体 CN Normal" w:hAnsi="思源黑体 CN Normal" w:hint="eastAsia"/>
          <w:color w:val="000000" w:themeColor="text1"/>
          <w:sz w:val="16"/>
          <w:szCs w:val="16"/>
        </w:rPr>
        <w:t>数据库，共分为</w:t>
      </w:r>
      <w:r w:rsidRPr="00F914DD">
        <w:rPr>
          <w:rFonts w:ascii="思源黑体 CN Normal" w:eastAsia="思源黑体 CN Normal" w:hAnsi="思源黑体 CN Normal"/>
          <w:color w:val="000000" w:themeColor="text1"/>
          <w:sz w:val="16"/>
          <w:szCs w:val="16"/>
        </w:rPr>
        <w:t>1A/1B/2A/2B/3/4这6个等级：</w:t>
      </w:r>
    </w:p>
    <w:p w14:paraId="06269159" w14:textId="77777777" w:rsidR="00775F44" w:rsidRPr="00F914DD" w:rsidRDefault="00775F44" w:rsidP="00775F44">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1A级</w:t>
      </w:r>
      <w:r w:rsidRPr="00F914DD">
        <w:rPr>
          <w:rFonts w:ascii="思源黑体 CN Normal" w:eastAsia="思源黑体 CN Normal" w:hAnsi="思源黑体 CN Normal" w:hint="eastAsia"/>
          <w:color w:val="000000" w:themeColor="text1"/>
          <w:sz w:val="16"/>
          <w:szCs w:val="16"/>
        </w:rPr>
        <w:t>：由临床药物基因组学实施联盟（</w:t>
      </w:r>
      <w:r w:rsidRPr="00F914DD">
        <w:rPr>
          <w:rFonts w:ascii="思源黑体 CN Normal" w:eastAsia="思源黑体 CN Normal" w:hAnsi="思源黑体 CN Normal"/>
          <w:color w:val="000000" w:themeColor="text1"/>
          <w:sz w:val="16"/>
          <w:szCs w:val="16"/>
        </w:rPr>
        <w:t>CPIC）或遗传药理学指南认可，或者应用于其他主要卫生系统</w:t>
      </w:r>
      <w:r w:rsidRPr="00F914DD">
        <w:rPr>
          <w:rFonts w:ascii="思源黑体 CN Normal" w:eastAsia="思源黑体 CN Normal" w:hAnsi="思源黑体 CN Normal" w:hint="eastAsia"/>
          <w:color w:val="000000" w:themeColor="text1"/>
          <w:sz w:val="16"/>
          <w:szCs w:val="16"/>
        </w:rPr>
        <w:t>；</w:t>
      </w:r>
    </w:p>
    <w:p w14:paraId="10A2A966" w14:textId="77777777" w:rsidR="00775F44" w:rsidRPr="00F914DD" w:rsidRDefault="00775F44" w:rsidP="00775F44">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1B级</w:t>
      </w:r>
      <w:r w:rsidRPr="00F914DD">
        <w:rPr>
          <w:rFonts w:ascii="思源黑体 CN Normal" w:eastAsia="思源黑体 CN Normal" w:hAnsi="思源黑体 CN Normal" w:hint="eastAsia"/>
          <w:color w:val="000000" w:themeColor="text1"/>
          <w:sz w:val="16"/>
          <w:szCs w:val="16"/>
        </w:rPr>
        <w:t>：注释基于多项有统计显著性的研究；</w:t>
      </w:r>
    </w:p>
    <w:p w14:paraId="4B496C05" w14:textId="77777777" w:rsidR="00775F44" w:rsidRPr="00F914DD" w:rsidRDefault="00775F44" w:rsidP="00775F44">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2A级</w:t>
      </w:r>
      <w:r w:rsidRPr="00F914DD">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5AC1DDF9" w14:textId="77777777" w:rsidR="00775F44" w:rsidRPr="00F914DD" w:rsidRDefault="00775F44" w:rsidP="00775F44">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2B级</w:t>
      </w:r>
      <w:r w:rsidRPr="00F914DD">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5A6D7159" w14:textId="77777777" w:rsidR="00775F44" w:rsidRPr="00F914DD" w:rsidRDefault="00775F44" w:rsidP="00775F44">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3级</w:t>
      </w:r>
      <w:r w:rsidRPr="00F914DD">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33A23FA5" w14:textId="77777777" w:rsidR="00775F44" w:rsidRPr="00F914DD" w:rsidRDefault="00775F44" w:rsidP="00775F44">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color w:val="000000" w:themeColor="text1"/>
          <w:sz w:val="16"/>
          <w:szCs w:val="16"/>
        </w:rPr>
        <w:t>4级</w:t>
      </w:r>
      <w:r w:rsidRPr="00F914DD">
        <w:rPr>
          <w:rFonts w:ascii="思源黑体 CN Normal" w:eastAsia="思源黑体 CN Normal" w:hAnsi="思源黑体 CN Normal" w:hint="eastAsia"/>
          <w:color w:val="000000" w:themeColor="text1"/>
          <w:sz w:val="16"/>
          <w:szCs w:val="16"/>
        </w:rPr>
        <w:t>：注释仅基于病例报告，非权威性研究或体外分子功能研究。</w:t>
      </w:r>
    </w:p>
    <w:p w14:paraId="5E47B6D0" w14:textId="0A34085C" w:rsidR="00775F44" w:rsidRPr="00443891" w:rsidRDefault="00775F44" w:rsidP="00443891">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如果同一个药物不同</w:t>
      </w:r>
      <w:r w:rsidRPr="00F914DD">
        <w:rPr>
          <w:rFonts w:ascii="思源黑体 CN Normal" w:eastAsia="思源黑体 CN Normal" w:hAnsi="思源黑体 CN Normal"/>
          <w:color w:val="000000" w:themeColor="text1"/>
          <w:sz w:val="16"/>
          <w:szCs w:val="16"/>
        </w:rPr>
        <w:t>SNP位点对药物疗效或毒性预测的结论</w:t>
      </w:r>
      <w:r w:rsidRPr="00F914DD">
        <w:rPr>
          <w:rFonts w:ascii="思源黑体 CN Normal" w:eastAsia="思源黑体 CN Normal" w:hAnsi="思源黑体 CN Normal" w:hint="eastAsia"/>
          <w:color w:val="000000" w:themeColor="text1"/>
          <w:sz w:val="16"/>
          <w:szCs w:val="16"/>
        </w:rPr>
        <w:t>不一致，以证据水平级别高的为准。</w:t>
      </w:r>
      <w:r>
        <w:br w:type="page"/>
      </w:r>
    </w:p>
    <w:p w14:paraId="09FE46E6" w14:textId="32F2A8EA" w:rsidR="00C071B2" w:rsidRPr="00324DFA" w:rsidRDefault="00C071B2">
      <w:pPr>
        <w:pStyle w:val="2"/>
        <w:spacing w:after="0" w:line="240" w:lineRule="auto"/>
        <w:rPr>
          <w:rFonts w:ascii="思源黑体 CN Bold" w:eastAsia="思源黑体 CN Bold" w:hAnsi="思源黑体 CN Bold"/>
          <w:color w:val="1E7648"/>
          <w:sz w:val="28"/>
          <w:szCs w:val="28"/>
        </w:rPr>
      </w:pPr>
      <w:r w:rsidRPr="00324DFA">
        <w:rPr>
          <w:rFonts w:ascii="思源黑体 CN Bold" w:eastAsia="思源黑体 CN Bold" w:hAnsi="思源黑体 CN Bold"/>
          <w:color w:val="1E7648"/>
          <w:sz w:val="28"/>
          <w:szCs w:val="28"/>
        </w:rPr>
        <w:lastRenderedPageBreak/>
        <w:t xml:space="preserve">2 </w:t>
      </w:r>
      <w:r w:rsidRPr="00324DFA">
        <w:rPr>
          <w:rFonts w:ascii="思源黑体 CN Bold" w:eastAsia="思源黑体 CN Bold" w:hAnsi="思源黑体 CN Bold" w:hint="eastAsia"/>
          <w:color w:val="1E7648"/>
          <w:sz w:val="28"/>
          <w:szCs w:val="28"/>
        </w:rPr>
        <w:t>检测结果详细结果</w:t>
      </w:r>
    </w:p>
    <w:p w14:paraId="4480356E" w14:textId="20435BA6" w:rsidR="00775F44" w:rsidRDefault="00775F44" w:rsidP="00324DFA">
      <w:pPr>
        <w:pStyle w:val="2"/>
        <w:spacing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2.1 </w:t>
      </w:r>
      <w:r>
        <w:rPr>
          <w:rFonts w:ascii="思源黑体 CN Bold" w:eastAsia="思源黑体 CN Bold" w:hAnsi="思源黑体 CN Bold" w:hint="eastAsia"/>
          <w:color w:val="1E7648"/>
          <w:sz w:val="24"/>
          <w:szCs w:val="24"/>
        </w:rPr>
        <w:t>具有临床意义的变异详细解读</w:t>
      </w:r>
    </w:p>
    <w:p w14:paraId="156D4528" w14:textId="77777777" w:rsidR="00CC5542" w:rsidRDefault="00CC5542" w:rsidP="00CC5542">
      <w:r>
        <w:t>{%p if var.var_somatic.level_I+var.var_somatic.level_II%}</w:t>
      </w:r>
    </w:p>
    <w:p w14:paraId="531FAC12" w14:textId="1C02BF0A" w:rsidR="00CC5542" w:rsidRPr="00CC5542" w:rsidRDefault="00CC5542" w:rsidP="00CC5542">
      <w:r>
        <w:t>{%p for a in var.var_somatic.level_I+var.var_somatic.level_II%}</w:t>
      </w:r>
    </w:p>
    <w:tbl>
      <w:tblPr>
        <w:tblStyle w:val="-12"/>
        <w:tblW w:w="0" w:type="auto"/>
        <w:tblLayout w:type="fixed"/>
        <w:tblLook w:val="04A0" w:firstRow="1" w:lastRow="0" w:firstColumn="1" w:lastColumn="0" w:noHBand="0" w:noVBand="1"/>
      </w:tblPr>
      <w:tblGrid>
        <w:gridCol w:w="1418"/>
        <w:gridCol w:w="8221"/>
      </w:tblGrid>
      <w:tr w:rsidR="00775F44" w14:paraId="4C91ED3F" w14:textId="77777777" w:rsidTr="00324DFA">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Pr>
          <w:p w14:paraId="058EA664" w14:textId="131A2F12" w:rsidR="00775F44" w:rsidRDefault="00CC5542" w:rsidP="00C25D8E">
            <w:pPr>
              <w:spacing w:line="360" w:lineRule="exact"/>
              <w:jc w:val="center"/>
              <w:rPr>
                <w:rFonts w:ascii="思源黑体 CN Bold" w:eastAsia="思源黑体 CN Bold" w:hAnsi="思源黑体 CN Bold"/>
                <w:color w:val="FFFFFF" w:themeColor="background1"/>
                <w:sz w:val="18"/>
                <w:szCs w:val="18"/>
              </w:rPr>
            </w:pPr>
            <w:r w:rsidRPr="00CC5542">
              <w:rPr>
                <w:rFonts w:ascii="思源黑体 CN Bold" w:eastAsia="思源黑体 CN Bold" w:hAnsi="思源黑体 CN Bold"/>
                <w:i/>
                <w:iCs/>
                <w:color w:val="FFFFFF" w:themeColor="background1"/>
                <w:sz w:val="18"/>
                <w:szCs w:val="18"/>
              </w:rPr>
              <w:t xml:space="preserve">{{a.gene_symbol}} </w:t>
            </w:r>
            <w:r w:rsidRPr="00CC5542">
              <w:rPr>
                <w:rFonts w:ascii="思源黑体 CN Bold" w:eastAsia="思源黑体 CN Bold" w:hAnsi="思源黑体 CN Bold"/>
                <w:color w:val="FFFFFF" w:themeColor="background1"/>
                <w:sz w:val="18"/>
                <w:szCs w:val="18"/>
              </w:rPr>
              <w:t>{{a.gene_region}} {{a.hgvs_c}}{%if a.hgvs_p!=”p.?”%} {{a.hgvs_p}}{%endif%}</w:t>
            </w:r>
          </w:p>
        </w:tc>
      </w:tr>
      <w:tr w:rsidR="00775F44" w14:paraId="6338E3CF" w14:textId="77777777" w:rsidTr="00324DFA">
        <w:trPr>
          <w:trHeight w:val="397"/>
        </w:trPr>
        <w:tc>
          <w:tcPr>
            <w:tcW w:w="1418" w:type="dxa"/>
          </w:tcPr>
          <w:p w14:paraId="15475617" w14:textId="77777777" w:rsidR="00775F44" w:rsidRPr="00304B06" w:rsidRDefault="00775F44" w:rsidP="00C25D8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221" w:type="dxa"/>
          </w:tcPr>
          <w:p w14:paraId="6CBE7FC7" w14:textId="29022854" w:rsidR="00775F44" w:rsidRPr="002463CB" w:rsidRDefault="00CC5542" w:rsidP="00C25D8E">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{{a.gene_function|e}}</w:t>
            </w:r>
          </w:p>
        </w:tc>
      </w:tr>
      <w:tr w:rsidR="00775F44" w14:paraId="75AEB91E" w14:textId="77777777" w:rsidTr="00324DFA">
        <w:trPr>
          <w:trHeight w:val="397"/>
        </w:trPr>
        <w:tc>
          <w:tcPr>
            <w:tcW w:w="1418" w:type="dxa"/>
          </w:tcPr>
          <w:p w14:paraId="18887968" w14:textId="77777777" w:rsidR="00775F44" w:rsidRPr="00304B06" w:rsidRDefault="00775F44" w:rsidP="00C25D8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221" w:type="dxa"/>
          </w:tcPr>
          <w:p w14:paraId="46A65243" w14:textId="3FD16067" w:rsidR="00775F44" w:rsidRPr="00FD317B" w:rsidRDefault="00CC5542" w:rsidP="00C25D8E">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{{a.variant_desc_cn|e}}{{a.variant_interpret_cn|e}}</w:t>
            </w:r>
          </w:p>
        </w:tc>
      </w:tr>
      <w:tr w:rsidR="00775F44" w14:paraId="707FD846" w14:textId="77777777" w:rsidTr="00324DFA">
        <w:trPr>
          <w:trHeight w:val="397"/>
        </w:trPr>
        <w:tc>
          <w:tcPr>
            <w:tcW w:w="1418" w:type="dxa"/>
          </w:tcPr>
          <w:p w14:paraId="4B009980" w14:textId="77777777" w:rsidR="00775F44" w:rsidRPr="00304B06" w:rsidRDefault="00775F44" w:rsidP="00C25D8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221" w:type="dxa"/>
          </w:tcPr>
          <w:p w14:paraId="02FADA0D" w14:textId="77777777" w:rsidR="00CC5542" w:rsidRPr="00CC5542"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if a.evi_sum.evi_split%}</w:t>
            </w:r>
          </w:p>
          <w:p w14:paraId="6C8BC65D" w14:textId="77777777" w:rsidR="00CC5542" w:rsidRPr="00CC5542"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if a.evi_sum.evi_split.Predictive_merge%}</w:t>
            </w:r>
          </w:p>
          <w:p w14:paraId="4945CCFB" w14:textId="77777777" w:rsidR="00CC5542" w:rsidRPr="00CC5542"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for b in a.evi_sum.evi_split.Predictive_merge%}</w:t>
            </w:r>
          </w:p>
          <w:p w14:paraId="3E5C1482" w14:textId="5D4B8E2A" w:rsidR="00CC5542" w:rsidRPr="00CC5542"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b/>
                <w:bCs/>
                <w:color w:val="0070C0"/>
                <w:sz w:val="17"/>
                <w:szCs w:val="17"/>
              </w:rPr>
              <w:t>{{b.regimen_name}}：</w:t>
            </w:r>
            <w:r w:rsidRPr="00CC5542">
              <w:rPr>
                <w:rFonts w:ascii="思源黑体 CN Normal" w:eastAsia="思源黑体 CN Normal" w:hAnsi="思源黑体 CN Normal"/>
                <w:sz w:val="17"/>
                <w:szCs w:val="17"/>
              </w:rPr>
              <w:t>{{b.evi_interpretation|e}}</w:t>
            </w:r>
          </w:p>
          <w:p w14:paraId="6D8B81D6" w14:textId="77777777" w:rsidR="00CC5542" w:rsidRPr="00CC5542"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endfor%}</w:t>
            </w:r>
          </w:p>
          <w:p w14:paraId="1C00DAF1" w14:textId="77777777" w:rsidR="00CC5542" w:rsidRPr="00CC5542"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endif%}</w:t>
            </w:r>
          </w:p>
          <w:p w14:paraId="67DC0E1D" w14:textId="77777777" w:rsidR="00CC5542" w:rsidRPr="00CC5542"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if a.evi_sum.evi_split.Prognostic%}</w:t>
            </w:r>
          </w:p>
          <w:p w14:paraId="00166214" w14:textId="77777777" w:rsidR="00CC5542" w:rsidRPr="00CC5542"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for b in a.evi_sum.evi_split.Prognostic %}</w:t>
            </w:r>
          </w:p>
          <w:p w14:paraId="75BD502F" w14:textId="77777777" w:rsidR="00CC5542" w:rsidRPr="00CC5542"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{{b.evi_interpretation|e}}</w:t>
            </w:r>
          </w:p>
          <w:p w14:paraId="7ABA20BF" w14:textId="77777777" w:rsidR="00CC5542" w:rsidRPr="00CC5542"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endfor%}</w:t>
            </w:r>
          </w:p>
          <w:p w14:paraId="518728CF" w14:textId="77777777" w:rsidR="00CC5542" w:rsidRPr="00CC5542"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endif%}</w:t>
            </w:r>
          </w:p>
          <w:p w14:paraId="49357CEB" w14:textId="77777777" w:rsidR="00CC5542" w:rsidRPr="00CC5542"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if a.evi_sum.evi_split.Diagnostic%}</w:t>
            </w:r>
          </w:p>
          <w:p w14:paraId="2406168B" w14:textId="77777777" w:rsidR="00CC5542" w:rsidRPr="00CC5542"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for b in a.evi_sum.evi_split.Diagnostic %}</w:t>
            </w:r>
          </w:p>
          <w:p w14:paraId="189B9DCD" w14:textId="77777777" w:rsidR="00CC5542" w:rsidRPr="00CC5542"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{{b.evi_interpretation|e}}</w:t>
            </w:r>
          </w:p>
          <w:p w14:paraId="25018A01" w14:textId="77777777" w:rsidR="00CC5542" w:rsidRPr="00CC5542"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endfor%}</w:t>
            </w:r>
          </w:p>
          <w:p w14:paraId="47181B9C" w14:textId="77777777" w:rsidR="00CC5542" w:rsidRPr="00CC5542"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endif%}</w:t>
            </w:r>
          </w:p>
          <w:p w14:paraId="02E801F2" w14:textId="77777777" w:rsidR="00CC5542" w:rsidRPr="00CC5542"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else%}</w:t>
            </w:r>
          </w:p>
          <w:p w14:paraId="199F6554" w14:textId="77777777" w:rsidR="00CC5542" w:rsidRPr="00CC5542"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hint="eastAsia"/>
                <w:sz w:val="17"/>
                <w:szCs w:val="17"/>
              </w:rPr>
              <w:t>目前关于该变异的临床治疗策略尚不明确。</w:t>
            </w:r>
          </w:p>
          <w:p w14:paraId="341A501B" w14:textId="12FEF4C7" w:rsidR="00775F44"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endif%}</w:t>
            </w:r>
          </w:p>
        </w:tc>
      </w:tr>
    </w:tbl>
    <w:p w14:paraId="00EB099E" w14:textId="77777777" w:rsidR="00CC5542" w:rsidRPr="00CC5542" w:rsidRDefault="00CC5542" w:rsidP="00CC5542">
      <w:pPr>
        <w:rPr>
          <w:rFonts w:ascii="思源黑体 CN Normal" w:eastAsia="思源黑体 CN Normal" w:hAnsi="思源黑体 CN Normal"/>
          <w:sz w:val="16"/>
          <w:szCs w:val="16"/>
        </w:rPr>
      </w:pPr>
    </w:p>
    <w:p w14:paraId="53DCAFD7" w14:textId="77777777" w:rsidR="00CC5542" w:rsidRPr="00CC5542" w:rsidRDefault="00CC5542" w:rsidP="00CC5542">
      <w:pPr>
        <w:rPr>
          <w:rFonts w:ascii="思源黑体 CN Normal" w:eastAsia="思源黑体 CN Normal" w:hAnsi="思源黑体 CN Normal"/>
          <w:sz w:val="16"/>
          <w:szCs w:val="16"/>
        </w:rPr>
      </w:pPr>
      <w:r w:rsidRPr="00CC5542">
        <w:rPr>
          <w:rFonts w:ascii="思源黑体 CN Normal" w:eastAsia="思源黑体 CN Normal" w:hAnsi="思源黑体 CN Normal"/>
          <w:sz w:val="16"/>
          <w:szCs w:val="16"/>
        </w:rPr>
        <w:t>{%p endfor%}</w:t>
      </w:r>
    </w:p>
    <w:p w14:paraId="7398E5AB" w14:textId="5452A2D9" w:rsidR="00775F44" w:rsidRDefault="00CC5542" w:rsidP="00CC5542">
      <w:pPr>
        <w:rPr>
          <w:rFonts w:ascii="思源黑体 CN Normal" w:eastAsia="思源黑体 CN Normal" w:hAnsi="思源黑体 CN Normal"/>
          <w:sz w:val="16"/>
          <w:szCs w:val="16"/>
        </w:rPr>
      </w:pPr>
      <w:r w:rsidRPr="00CC5542">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221"/>
      </w:tblGrid>
      <w:tr w:rsidR="00775F44" w14:paraId="3393A82D" w14:textId="77777777" w:rsidTr="00324DFA">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Pr>
          <w:p w14:paraId="4BAFD538" w14:textId="6EFFC57A" w:rsidR="00775F44" w:rsidRDefault="00CC5542" w:rsidP="00C25D8E">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775F44" w14:paraId="1FEEA7DA" w14:textId="77777777" w:rsidTr="00324DFA">
        <w:trPr>
          <w:trHeight w:val="397"/>
        </w:trPr>
        <w:tc>
          <w:tcPr>
            <w:tcW w:w="1418" w:type="dxa"/>
          </w:tcPr>
          <w:p w14:paraId="42A7903A" w14:textId="77777777" w:rsidR="00775F44" w:rsidRPr="00304B06" w:rsidRDefault="00775F44" w:rsidP="00C25D8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221" w:type="dxa"/>
          </w:tcPr>
          <w:p w14:paraId="3154DEA8" w14:textId="0B99D318" w:rsidR="00775F44" w:rsidRPr="002463CB" w:rsidRDefault="00CC5542" w:rsidP="00C25D8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775F44" w14:paraId="7FB8D65E" w14:textId="77777777" w:rsidTr="00324DFA">
        <w:trPr>
          <w:trHeight w:val="397"/>
        </w:trPr>
        <w:tc>
          <w:tcPr>
            <w:tcW w:w="1418" w:type="dxa"/>
          </w:tcPr>
          <w:p w14:paraId="21AA215A" w14:textId="77777777" w:rsidR="00775F44" w:rsidRPr="00304B06" w:rsidRDefault="00775F44" w:rsidP="00C25D8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221" w:type="dxa"/>
          </w:tcPr>
          <w:p w14:paraId="16CE344B" w14:textId="767C23D2" w:rsidR="00775F44" w:rsidRPr="00FD317B" w:rsidRDefault="00CC5542" w:rsidP="00C25D8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75F44" w14:paraId="2145CAB9" w14:textId="77777777" w:rsidTr="00324DFA">
        <w:trPr>
          <w:trHeight w:val="397"/>
        </w:trPr>
        <w:tc>
          <w:tcPr>
            <w:tcW w:w="1418" w:type="dxa"/>
          </w:tcPr>
          <w:p w14:paraId="7104CC08" w14:textId="77777777" w:rsidR="00775F44" w:rsidRPr="00304B06" w:rsidRDefault="00775F44" w:rsidP="00C25D8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221" w:type="dxa"/>
          </w:tcPr>
          <w:p w14:paraId="0403CFC1" w14:textId="14F2BED7" w:rsidR="00775F44" w:rsidRDefault="00CC5542" w:rsidP="00C25D8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7407645" w14:textId="77777777" w:rsidR="00CC5542" w:rsidRPr="00CC5542" w:rsidRDefault="00CC5542" w:rsidP="00CC5542">
      <w:pPr>
        <w:rPr>
          <w:rFonts w:ascii="思源黑体 CN Normal" w:eastAsia="思源黑体 CN Normal" w:hAnsi="思源黑体 CN Normal"/>
          <w:sz w:val="16"/>
          <w:szCs w:val="16"/>
        </w:rPr>
      </w:pPr>
    </w:p>
    <w:p w14:paraId="0D7EEA1C" w14:textId="2F0621CA" w:rsidR="00775F44" w:rsidRDefault="00CC5542" w:rsidP="00CC5542">
      <w:pPr>
        <w:rPr>
          <w:rFonts w:ascii="思源黑体 CN Normal" w:eastAsia="思源黑体 CN Normal" w:hAnsi="思源黑体 CN Normal"/>
          <w:sz w:val="16"/>
          <w:szCs w:val="16"/>
        </w:rPr>
      </w:pPr>
      <w:r w:rsidRPr="00CC5542">
        <w:rPr>
          <w:rFonts w:ascii="思源黑体 CN Normal" w:eastAsia="思源黑体 CN Normal" w:hAnsi="思源黑体 CN Normal"/>
          <w:sz w:val="16"/>
          <w:szCs w:val="16"/>
        </w:rPr>
        <w:t>{%p endif%}</w:t>
      </w:r>
    </w:p>
    <w:p w14:paraId="58E7F1E9" w14:textId="77777777" w:rsidR="00775F44" w:rsidRPr="00B21280" w:rsidRDefault="00775F44" w:rsidP="00775F44">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55386B42" w14:textId="77777777" w:rsidR="00775F44" w:rsidRDefault="00775F44" w:rsidP="00775F44">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本部分仅对解读为I类-强临床意义、II类-潜在临床意义的变异进行详细解读。</w:t>
      </w:r>
    </w:p>
    <w:p w14:paraId="7077A73A" w14:textId="77777777" w:rsidR="00775F44" w:rsidRPr="005A2130" w:rsidRDefault="00775F44" w:rsidP="00775F44">
      <w:pPr>
        <w:rPr>
          <w:rFonts w:ascii="思源黑体 CN Normal" w:eastAsia="思源黑体 CN Normal" w:hAnsi="思源黑体 CN Normal"/>
          <w:sz w:val="16"/>
          <w:szCs w:val="16"/>
        </w:rPr>
      </w:pPr>
    </w:p>
    <w:p w14:paraId="39575D9F" w14:textId="0707A789" w:rsidR="00775F44" w:rsidRDefault="00775F44" w:rsidP="00775F4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2.2 </w:t>
      </w:r>
      <w:r>
        <w:rPr>
          <w:rFonts w:ascii="思源黑体 CN Bold" w:eastAsia="思源黑体 CN Bold" w:hAnsi="思源黑体 CN Bold" w:hint="eastAsia"/>
          <w:color w:val="1E7648"/>
          <w:sz w:val="24"/>
          <w:szCs w:val="24"/>
        </w:rPr>
        <w:t>可能与肿瘤发生发展相关的变异详细解读</w:t>
      </w:r>
    </w:p>
    <w:p w14:paraId="64F12F27" w14:textId="77777777" w:rsidR="00110D1F" w:rsidRDefault="00110D1F" w:rsidP="00110D1F">
      <w:r>
        <w:t>{%p if var.var_somatic.level_onco_nodrug%}</w:t>
      </w:r>
    </w:p>
    <w:p w14:paraId="4BB2EF0D" w14:textId="13AAD0EC" w:rsidR="00110D1F" w:rsidRPr="00110D1F" w:rsidRDefault="00110D1F" w:rsidP="00110D1F">
      <w:r>
        <w:t>{%p for a in var.var_somatic.level_onco_nodrug%}</w:t>
      </w:r>
    </w:p>
    <w:tbl>
      <w:tblPr>
        <w:tblW w:w="0" w:type="auto"/>
        <w:tblLayout w:type="fixed"/>
        <w:tblLook w:val="04A0" w:firstRow="1" w:lastRow="0" w:firstColumn="1" w:lastColumn="0" w:noHBand="0" w:noVBand="1"/>
      </w:tblPr>
      <w:tblGrid>
        <w:gridCol w:w="1418"/>
        <w:gridCol w:w="8221"/>
      </w:tblGrid>
      <w:tr w:rsidR="00775F44" w14:paraId="51BBFFBD" w14:textId="77777777" w:rsidTr="00324DFA">
        <w:trPr>
          <w:trHeight w:val="567"/>
        </w:trPr>
        <w:tc>
          <w:tcPr>
            <w:tcW w:w="9639" w:type="dxa"/>
            <w:gridSpan w:val="2"/>
            <w:tcBorders>
              <w:top w:val="single" w:sz="4" w:space="0" w:color="1E7648"/>
              <w:left w:val="nil"/>
              <w:bottom w:val="nil"/>
              <w:right w:val="nil"/>
            </w:tcBorders>
            <w:shd w:val="clear" w:color="auto" w:fill="1E7648"/>
            <w:vAlign w:val="center"/>
          </w:tcPr>
          <w:p w14:paraId="67AF78D9" w14:textId="7CF946D7" w:rsidR="00775F44" w:rsidRPr="00B13D90" w:rsidRDefault="00110D1F" w:rsidP="00C25D8E">
            <w:pPr>
              <w:jc w:val="center"/>
              <w:rPr>
                <w:rFonts w:ascii="思源黑体 CN Bold" w:eastAsia="思源黑体 CN Bold" w:hAnsi="思源黑体 CN Bold"/>
                <w:b/>
                <w:bCs/>
                <w:color w:val="FFFFFF" w:themeColor="background1"/>
                <w:sz w:val="18"/>
                <w:szCs w:val="18"/>
              </w:rPr>
            </w:pPr>
            <w:r w:rsidRPr="00110D1F">
              <w:rPr>
                <w:rFonts w:ascii="思源黑体 CN Bold" w:eastAsia="思源黑体 CN Bold" w:hAnsi="思源黑体 CN Bold"/>
                <w:i/>
                <w:iCs/>
                <w:color w:val="FFFFFF" w:themeColor="background1"/>
                <w:sz w:val="18"/>
                <w:szCs w:val="18"/>
              </w:rPr>
              <w:t>{{a.gene_symbol}}</w:t>
            </w:r>
            <w:r w:rsidRPr="00110D1F">
              <w:rPr>
                <w:rFonts w:ascii="思源黑体 CN Bold" w:eastAsia="思源黑体 CN Bold" w:hAnsi="思源黑体 CN Bold"/>
                <w:color w:val="FFFFFF" w:themeColor="background1"/>
                <w:sz w:val="18"/>
                <w:szCs w:val="18"/>
              </w:rPr>
              <w:t xml:space="preserve"> {{a.gene_region}} {{a.hgvs_c}}{%if a.hgvs_p!=”p.?”%} {{a.hgvs_p}}{%endif%}</w:t>
            </w:r>
          </w:p>
        </w:tc>
      </w:tr>
      <w:tr w:rsidR="00110D1F" w14:paraId="3665557F" w14:textId="77777777" w:rsidTr="00324DFA">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44EC682" w14:textId="77777777" w:rsidR="00110D1F" w:rsidRPr="00F56A7A" w:rsidRDefault="00110D1F" w:rsidP="00110D1F">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221"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D2242B1" w14:textId="7C94F42F" w:rsidR="00110D1F" w:rsidRDefault="00110D1F" w:rsidP="00110D1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110D1F" w14:paraId="43C4B1BB" w14:textId="77777777" w:rsidTr="00324DFA">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88DB0C4" w14:textId="77777777" w:rsidR="00110D1F" w:rsidRPr="00F56A7A" w:rsidRDefault="00110D1F" w:rsidP="00110D1F">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22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EC341EC" w14:textId="3C6FF2B3" w:rsidR="00110D1F" w:rsidRDefault="00110D1F" w:rsidP="00110D1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2160DBBC" w14:textId="77777777" w:rsidR="00110D1F" w:rsidRPr="00110D1F" w:rsidRDefault="00110D1F" w:rsidP="00110D1F">
      <w:pPr>
        <w:rPr>
          <w:rFonts w:ascii="思源黑体 CN Normal" w:eastAsia="思源黑体 CN Normal" w:hAnsi="思源黑体 CN Normal"/>
          <w:sz w:val="16"/>
          <w:szCs w:val="16"/>
        </w:rPr>
      </w:pPr>
    </w:p>
    <w:p w14:paraId="1BDA76A5" w14:textId="77777777" w:rsidR="00110D1F" w:rsidRPr="00110D1F" w:rsidRDefault="00110D1F" w:rsidP="00110D1F">
      <w:pPr>
        <w:rPr>
          <w:rFonts w:ascii="思源黑体 CN Normal" w:eastAsia="思源黑体 CN Normal" w:hAnsi="思源黑体 CN Normal"/>
          <w:sz w:val="16"/>
          <w:szCs w:val="16"/>
        </w:rPr>
      </w:pPr>
      <w:r w:rsidRPr="00110D1F">
        <w:rPr>
          <w:rFonts w:ascii="思源黑体 CN Normal" w:eastAsia="思源黑体 CN Normal" w:hAnsi="思源黑体 CN Normal"/>
          <w:sz w:val="16"/>
          <w:szCs w:val="16"/>
        </w:rPr>
        <w:t>{%p endfor%}</w:t>
      </w:r>
    </w:p>
    <w:p w14:paraId="6BE33935" w14:textId="04002DB2" w:rsidR="00775F44" w:rsidRDefault="00110D1F" w:rsidP="00110D1F">
      <w:pPr>
        <w:rPr>
          <w:rFonts w:ascii="思源黑体 CN Normal" w:eastAsia="思源黑体 CN Normal" w:hAnsi="思源黑体 CN Normal"/>
          <w:sz w:val="16"/>
          <w:szCs w:val="16"/>
        </w:rPr>
      </w:pPr>
      <w:r w:rsidRPr="00110D1F">
        <w:rPr>
          <w:rFonts w:ascii="思源黑体 CN Normal" w:eastAsia="思源黑体 CN Normal" w:hAnsi="思源黑体 CN Normal"/>
          <w:sz w:val="16"/>
          <w:szCs w:val="16"/>
        </w:rPr>
        <w:t>{%p else%}</w:t>
      </w:r>
    </w:p>
    <w:tbl>
      <w:tblPr>
        <w:tblW w:w="0" w:type="auto"/>
        <w:tblLayout w:type="fixed"/>
        <w:tblLook w:val="04A0" w:firstRow="1" w:lastRow="0" w:firstColumn="1" w:lastColumn="0" w:noHBand="0" w:noVBand="1"/>
      </w:tblPr>
      <w:tblGrid>
        <w:gridCol w:w="1418"/>
        <w:gridCol w:w="8221"/>
      </w:tblGrid>
      <w:tr w:rsidR="00110D1F" w14:paraId="044CF4CE" w14:textId="77777777" w:rsidTr="00645B10">
        <w:trPr>
          <w:trHeight w:val="567"/>
        </w:trPr>
        <w:tc>
          <w:tcPr>
            <w:tcW w:w="9639" w:type="dxa"/>
            <w:gridSpan w:val="2"/>
            <w:tcBorders>
              <w:top w:val="single" w:sz="4" w:space="0" w:color="1E7648"/>
              <w:left w:val="nil"/>
              <w:bottom w:val="nil"/>
              <w:right w:val="nil"/>
            </w:tcBorders>
            <w:shd w:val="clear" w:color="auto" w:fill="1E7648"/>
            <w:vAlign w:val="center"/>
          </w:tcPr>
          <w:p w14:paraId="2A5B1BF9" w14:textId="77777777" w:rsidR="00110D1F" w:rsidRPr="00B13D90" w:rsidRDefault="00110D1F" w:rsidP="00645B10">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110D1F" w14:paraId="5232ADEB" w14:textId="77777777" w:rsidTr="00645B10">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758320B" w14:textId="77777777" w:rsidR="00110D1F" w:rsidRPr="00F56A7A" w:rsidRDefault="00110D1F" w:rsidP="00645B10">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221"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D84941B" w14:textId="77777777" w:rsidR="00110D1F" w:rsidRDefault="00110D1F" w:rsidP="00645B1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10D1F" w14:paraId="5D84178C" w14:textId="77777777" w:rsidTr="00645B10">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D46EF9A" w14:textId="77777777" w:rsidR="00110D1F" w:rsidRPr="00F56A7A" w:rsidRDefault="00110D1F" w:rsidP="00645B10">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22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562E1FB" w14:textId="77777777" w:rsidR="00110D1F" w:rsidRDefault="00110D1F" w:rsidP="00645B1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3611E2AB" w14:textId="77777777" w:rsidR="00110D1F" w:rsidRDefault="00110D1F" w:rsidP="00110D1F">
      <w:pPr>
        <w:rPr>
          <w:rFonts w:ascii="思源黑体 CN Normal" w:eastAsia="思源黑体 CN Normal" w:hAnsi="思源黑体 CN Normal"/>
          <w:sz w:val="16"/>
          <w:szCs w:val="16"/>
        </w:rPr>
      </w:pPr>
    </w:p>
    <w:p w14:paraId="67318160" w14:textId="77777777" w:rsidR="00110D1F" w:rsidRDefault="00110D1F" w:rsidP="00110D1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716A423" w14:textId="77777777" w:rsidR="00775F44" w:rsidRPr="00F956DD" w:rsidRDefault="00775F44" w:rsidP="00775F44">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3F45CD20" w14:textId="2DBE9E36" w:rsidR="00775F44" w:rsidRPr="00110D1F" w:rsidRDefault="00775F44" w:rsidP="00110D1F">
      <w:pPr>
        <w:ind w:left="420"/>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br w:type="page"/>
      </w:r>
    </w:p>
    <w:p w14:paraId="138E14E3" w14:textId="22251332" w:rsidR="00775F44" w:rsidRPr="00324DFA" w:rsidRDefault="00C071B2" w:rsidP="00324DFA">
      <w:pPr>
        <w:pStyle w:val="2"/>
        <w:spacing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3</w:t>
      </w:r>
      <w:r w:rsidRPr="00974A7B">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可能获益的药物</w:t>
      </w:r>
    </w:p>
    <w:p w14:paraId="2E9FFF0B" w14:textId="77777777" w:rsidR="00CD0C80" w:rsidRDefault="00CD0C80" w:rsidP="00CD0C80">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r>
        <w:rPr>
          <w:rFonts w:ascii="微软雅黑" w:eastAsia="微软雅黑" w:hAnsi="微软雅黑"/>
          <w:b/>
          <w:bCs/>
          <w:color w:val="1E7648"/>
          <w:sz w:val="18"/>
          <w:szCs w:val="18"/>
        </w:rPr>
        <w:t>[</w:t>
      </w:r>
      <w:r w:rsidRPr="00B215C0">
        <w:rPr>
          <w:rFonts w:ascii="微软雅黑" w:eastAsia="微软雅黑" w:hAnsi="微软雅黑"/>
          <w:b/>
          <w:bCs/>
          <w:color w:val="1E7648"/>
          <w:sz w:val="18"/>
          <w:szCs w:val="18"/>
        </w:rPr>
        <w:t>therapeutic_regimen</w:t>
      </w:r>
      <w:r>
        <w:rPr>
          <w:rFonts w:ascii="微软雅黑" w:eastAsia="微软雅黑" w:hAnsi="微软雅黑"/>
          <w:b/>
          <w:bCs/>
          <w:color w:val="1E7648"/>
          <w:sz w:val="18"/>
          <w:szCs w:val="18"/>
        </w:rPr>
        <w:t>, sample]|</w:t>
      </w:r>
      <w:r w:rsidRPr="00132864">
        <w:rPr>
          <w:rFonts w:ascii="微软雅黑" w:eastAsia="微软雅黑" w:hAnsi="微软雅黑"/>
          <w:b/>
          <w:bCs/>
          <w:color w:val="1E7648"/>
          <w:sz w:val="18"/>
          <w:szCs w:val="18"/>
        </w:rPr>
        <w:t>approval_regimen_filter_hrd</w:t>
      </w:r>
      <w:r w:rsidRPr="00B215C0">
        <w:rPr>
          <w:rFonts w:ascii="微软雅黑" w:eastAsia="微软雅黑" w:hAnsi="微软雅黑"/>
          <w:b/>
          <w:bCs/>
          <w:color w:val="1E7648"/>
          <w:sz w:val="18"/>
          <w:szCs w:val="18"/>
        </w:rPr>
        <w:t>%}</w:t>
      </w:r>
    </w:p>
    <w:p w14:paraId="4B081D4A" w14:textId="77777777" w:rsidR="00CD0C80" w:rsidRDefault="00CD0C80" w:rsidP="00CD0C80">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r w:rsidRPr="00B215C0">
        <w:rPr>
          <w:rFonts w:ascii="微软雅黑" w:eastAsia="微软雅黑" w:hAnsi="微软雅黑"/>
          <w:b/>
          <w:bCs/>
          <w:color w:val="1E7648"/>
          <w:sz w:val="18"/>
          <w:szCs w:val="18"/>
        </w:rPr>
        <w:t>therapeutic_regimen</w:t>
      </w:r>
      <w:r>
        <w:rPr>
          <w:rFonts w:ascii="微软雅黑" w:eastAsia="微软雅黑" w:hAnsi="微软雅黑"/>
          <w:b/>
          <w:bCs/>
          <w:color w:val="1E7648"/>
          <w:sz w:val="18"/>
          <w:szCs w:val="18"/>
        </w:rPr>
        <w:t>, sample]|</w:t>
      </w:r>
      <w:r w:rsidRPr="00132864">
        <w:rPr>
          <w:rFonts w:ascii="微软雅黑" w:eastAsia="微软雅黑" w:hAnsi="微软雅黑"/>
          <w:b/>
          <w:bCs/>
          <w:color w:val="1E7648"/>
          <w:sz w:val="18"/>
          <w:szCs w:val="18"/>
        </w:rPr>
        <w:t>approval_regimen_filter_hrd</w:t>
      </w:r>
      <w:r w:rsidRPr="00B215C0">
        <w:rPr>
          <w:rFonts w:ascii="微软雅黑" w:eastAsia="微软雅黑" w:hAnsi="微软雅黑"/>
          <w:b/>
          <w:bCs/>
          <w:color w:val="1E7648"/>
          <w:sz w:val="18"/>
          <w:szCs w:val="18"/>
        </w:rPr>
        <w:t>%}</w:t>
      </w:r>
    </w:p>
    <w:tbl>
      <w:tblPr>
        <w:tblW w:w="0" w:type="auto"/>
        <w:tblLayout w:type="fixed"/>
        <w:tblLook w:val="04A0" w:firstRow="1" w:lastRow="0" w:firstColumn="1" w:lastColumn="0" w:noHBand="0" w:noVBand="1"/>
      </w:tblPr>
      <w:tblGrid>
        <w:gridCol w:w="1149"/>
        <w:gridCol w:w="5372"/>
        <w:gridCol w:w="1843"/>
        <w:gridCol w:w="1275"/>
      </w:tblGrid>
      <w:tr w:rsidR="00CD0C80" w14:paraId="78AEFEE0" w14:textId="77777777" w:rsidTr="00645B10">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115886FD" w14:textId="77777777" w:rsidR="00CD0C80" w:rsidRPr="006F0FA6" w:rsidRDefault="00CD0C80" w:rsidP="00645B10">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537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C3F48FE" w14:textId="77777777" w:rsidR="00CD0C80" w:rsidRPr="00B215C0" w:rsidRDefault="00CD0C80" w:rsidP="00645B10">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a.regimen_cn%}</w:t>
            </w:r>
          </w:p>
          <w:p w14:paraId="72DFEAC6" w14:textId="77777777" w:rsidR="00CD0C80" w:rsidRPr="00B215C0" w:rsidRDefault="00CD0C80" w:rsidP="00645B10">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{{a.regimen_cn}}</w:t>
            </w:r>
          </w:p>
          <w:p w14:paraId="133E981B" w14:textId="77777777" w:rsidR="00CD0C80" w:rsidRPr="00B215C0" w:rsidRDefault="00CD0C80" w:rsidP="00645B10">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635E061E" w14:textId="77777777" w:rsidR="00CD0C80" w:rsidRPr="00B215C0" w:rsidRDefault="00CD0C80" w:rsidP="00645B10">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a.regimen_en%}</w:t>
            </w:r>
          </w:p>
          <w:p w14:paraId="291DA396" w14:textId="77777777" w:rsidR="00CD0C80" w:rsidRPr="00B215C0" w:rsidRDefault="00CD0C80" w:rsidP="00645B10">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{{a.regimen_en}}</w:t>
            </w:r>
          </w:p>
          <w:p w14:paraId="7119808A" w14:textId="77777777" w:rsidR="00CD0C80" w:rsidRPr="00B215C0" w:rsidRDefault="00CD0C80" w:rsidP="00645B10">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84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A65202C" w14:textId="77777777" w:rsidR="00CD0C80" w:rsidRPr="006F0FA6" w:rsidRDefault="00CD0C80" w:rsidP="00645B10">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275" w:type="dxa"/>
            <w:tcBorders>
              <w:top w:val="single" w:sz="4" w:space="0" w:color="1E7648"/>
              <w:left w:val="single" w:sz="8" w:space="0" w:color="FFFFFF" w:themeColor="background1"/>
              <w:bottom w:val="nil"/>
              <w:right w:val="nil"/>
            </w:tcBorders>
            <w:shd w:val="clear" w:color="auto" w:fill="1E7648"/>
            <w:vAlign w:val="center"/>
          </w:tcPr>
          <w:p w14:paraId="14902382" w14:textId="77777777" w:rsidR="00CD0C80" w:rsidRPr="006F0FA6" w:rsidRDefault="00CD0C80" w:rsidP="00645B10">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CD0C80" w14:paraId="5C9865EA" w14:textId="77777777" w:rsidTr="00645B10">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C74D09B" w14:textId="77777777" w:rsidR="00CD0C80" w:rsidRPr="006F0FA6" w:rsidRDefault="00CD0C80" w:rsidP="00645B10">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8490"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873C69D" w14:textId="77777777" w:rsidR="00CD0C80" w:rsidRPr="00010522" w:rsidRDefault="00CD0C80" w:rsidP="00645B10">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{%p if a.drug_details|get_drug_mechanism_cn %}</w:t>
            </w:r>
          </w:p>
          <w:p w14:paraId="6C975C0F" w14:textId="77777777" w:rsidR="00CD0C80" w:rsidRPr="00010522" w:rsidRDefault="00CD0C80" w:rsidP="00645B10">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{%p for b in a.drug_details|get_drug_mechanism_cn %}</w:t>
            </w:r>
          </w:p>
          <w:p w14:paraId="05B3A24A" w14:textId="77777777" w:rsidR="00CD0C80" w:rsidRPr="00010522" w:rsidRDefault="00CD0C80" w:rsidP="00645B10">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{{b|e}}</w:t>
            </w:r>
          </w:p>
          <w:p w14:paraId="5765A7A7" w14:textId="77777777" w:rsidR="00CD0C80" w:rsidRPr="00010522" w:rsidRDefault="00CD0C80" w:rsidP="00645B10">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{%p endfor%}</w:t>
            </w:r>
          </w:p>
          <w:p w14:paraId="71DDA967" w14:textId="77777777" w:rsidR="00CD0C80" w:rsidRPr="00010522" w:rsidRDefault="00CD0C80" w:rsidP="00645B10">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{%p else%}</w:t>
            </w:r>
          </w:p>
          <w:p w14:paraId="5FB8B84C" w14:textId="77777777" w:rsidR="00CD0C80" w:rsidRPr="00010522" w:rsidRDefault="00CD0C80" w:rsidP="00645B10">
            <w:pPr>
              <w:adjustRightInd w:val="0"/>
              <w:snapToGrid w:val="0"/>
              <w:rPr>
                <w:rFonts w:ascii="思源黑体 CN Normal" w:eastAsia="思源黑体 CN Normal" w:hAnsi="思源黑体 CN Normal"/>
                <w:bCs/>
                <w:sz w:val="17"/>
                <w:szCs w:val="17"/>
              </w:rPr>
            </w:pPr>
            <w:r w:rsidRPr="00900A87">
              <w:rPr>
                <w:rFonts w:ascii="思源黑体 CN Normal" w:eastAsia="思源黑体 CN Normal" w:hAnsi="思源黑体 CN Normal" w:hint="eastAsia"/>
                <w:bCs/>
                <w:color w:val="FF0000"/>
                <w:sz w:val="17"/>
                <w:szCs w:val="17"/>
              </w:rPr>
              <w:t>药物缺少药理机制信息，请检查后补充知识库内容！</w:t>
            </w:r>
          </w:p>
          <w:p w14:paraId="4C831A65" w14:textId="77777777" w:rsidR="00CD0C80" w:rsidRDefault="00CD0C80" w:rsidP="00645B10">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{%p endif%}</w:t>
            </w:r>
          </w:p>
        </w:tc>
      </w:tr>
      <w:tr w:rsidR="00CD0C80" w14:paraId="3A519CF0" w14:textId="77777777" w:rsidTr="00645B10">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D8A97F3" w14:textId="77777777" w:rsidR="00CD0C80" w:rsidRPr="006F0FA6" w:rsidRDefault="00CD0C80" w:rsidP="00645B10">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8490"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8F42C3B" w14:textId="77777777" w:rsidR="00CD0C80" w:rsidRDefault="00CD0C80" w:rsidP="00645B10">
            <w:pPr>
              <w:adjustRightInd w:val="0"/>
              <w:snapToGrid w:val="0"/>
              <w:jc w:val="left"/>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 [a.var, var.special.judge_mergeMET]|approval_regimen_biomarker</w:t>
            </w:r>
            <w:r>
              <w:rPr>
                <w:rFonts w:ascii="思源黑体 CN Normal" w:eastAsia="思源黑体 CN Normal" w:hAnsi="思源黑体 CN Normal"/>
                <w:sz w:val="17"/>
                <w:szCs w:val="17"/>
              </w:rPr>
              <w:t>_v2</w:t>
            </w:r>
            <w:r w:rsidRPr="00010522">
              <w:rPr>
                <w:rFonts w:ascii="思源黑体 CN Normal" w:eastAsia="思源黑体 CN Normal" w:hAnsi="思源黑体 CN Normal"/>
                <w:sz w:val="17"/>
                <w:szCs w:val="17"/>
              </w:rPr>
              <w:t xml:space="preserve"> }}</w:t>
            </w:r>
          </w:p>
        </w:tc>
      </w:tr>
      <w:tr w:rsidR="00CD0C80" w14:paraId="1A376038" w14:textId="77777777" w:rsidTr="00645B10">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7FE844B" w14:textId="77777777" w:rsidR="00CD0C80" w:rsidRPr="006F0FA6" w:rsidRDefault="00CD0C80" w:rsidP="00645B10">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8490"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A261AAC" w14:textId="77777777" w:rsidR="00CD0C80" w:rsidRPr="00010522" w:rsidRDefault="00CD0C80" w:rsidP="00645B10">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{%p if a.adaptation_disease_cn %}</w:t>
            </w:r>
          </w:p>
          <w:p w14:paraId="12DA01C4" w14:textId="77777777" w:rsidR="00CD0C80" w:rsidRPr="00010522" w:rsidRDefault="00CD0C80" w:rsidP="00645B10">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{%p for b in a.adaptation_disease_cn%}</w:t>
            </w:r>
          </w:p>
          <w:p w14:paraId="50828868" w14:textId="77777777" w:rsidR="00CD0C80" w:rsidRPr="00010522" w:rsidRDefault="00CD0C80" w:rsidP="00645B10">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{{b|e}}</w:t>
            </w:r>
          </w:p>
          <w:p w14:paraId="3AB7CD35" w14:textId="77777777" w:rsidR="00CD0C80" w:rsidRPr="00010522" w:rsidRDefault="00CD0C80" w:rsidP="00645B10">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{%p endfor%}</w:t>
            </w:r>
          </w:p>
          <w:p w14:paraId="38483269" w14:textId="77777777" w:rsidR="00CD0C80" w:rsidRPr="00010522" w:rsidRDefault="00CD0C80" w:rsidP="00645B10">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{%p else%}</w:t>
            </w:r>
          </w:p>
          <w:p w14:paraId="44C2BCE9" w14:textId="77777777" w:rsidR="00CD0C80" w:rsidRPr="00900A87" w:rsidRDefault="00CD0C80" w:rsidP="00645B10">
            <w:pPr>
              <w:adjustRightInd w:val="0"/>
              <w:snapToGrid w:val="0"/>
              <w:rPr>
                <w:rFonts w:ascii="思源黑体 CN Normal" w:eastAsia="思源黑体 CN Normal" w:hAnsi="思源黑体 CN Normal"/>
                <w:color w:val="FF0000"/>
                <w:sz w:val="17"/>
                <w:szCs w:val="17"/>
              </w:rPr>
            </w:pPr>
            <w:r w:rsidRPr="00900A87">
              <w:rPr>
                <w:rFonts w:ascii="思源黑体 CN Normal" w:eastAsia="思源黑体 CN Normal" w:hAnsi="思源黑体 CN Normal" w:hint="eastAsia"/>
                <w:color w:val="FF0000"/>
                <w:sz w:val="17"/>
                <w:szCs w:val="17"/>
              </w:rPr>
              <w:t>缺少适应症信息，请补充知识库！</w:t>
            </w:r>
          </w:p>
          <w:p w14:paraId="7DD61D85" w14:textId="77777777" w:rsidR="00CD0C80" w:rsidRDefault="00CD0C80" w:rsidP="00645B10">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{%p endif%}</w:t>
            </w:r>
          </w:p>
        </w:tc>
      </w:tr>
    </w:tbl>
    <w:p w14:paraId="59730335" w14:textId="77777777" w:rsidR="00CD0C80" w:rsidRDefault="00CD0C80" w:rsidP="00CD0C80">
      <w:pPr>
        <w:widowControl/>
        <w:jc w:val="left"/>
        <w:rPr>
          <w:rFonts w:ascii="微软雅黑" w:eastAsia="微软雅黑" w:hAnsi="微软雅黑"/>
          <w:b/>
          <w:bCs/>
          <w:color w:val="1E7648"/>
          <w:sz w:val="18"/>
          <w:szCs w:val="18"/>
        </w:rPr>
      </w:pPr>
    </w:p>
    <w:p w14:paraId="2C4EF14E" w14:textId="77777777" w:rsidR="00CD0C80" w:rsidRDefault="00CD0C80" w:rsidP="00CD0C80">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endfor%}</w:t>
      </w:r>
    </w:p>
    <w:p w14:paraId="6B8C0A23" w14:textId="77777777" w:rsidR="00CD0C80" w:rsidRDefault="00CD0C80" w:rsidP="00CD0C80">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else%}</w:t>
      </w:r>
    </w:p>
    <w:tbl>
      <w:tblPr>
        <w:tblW w:w="0" w:type="auto"/>
        <w:tblLayout w:type="fixed"/>
        <w:tblLook w:val="04A0" w:firstRow="1" w:lastRow="0" w:firstColumn="1" w:lastColumn="0" w:noHBand="0" w:noVBand="1"/>
      </w:tblPr>
      <w:tblGrid>
        <w:gridCol w:w="1149"/>
        <w:gridCol w:w="5372"/>
        <w:gridCol w:w="1843"/>
        <w:gridCol w:w="1275"/>
      </w:tblGrid>
      <w:tr w:rsidR="00CD0C80" w14:paraId="357045B5" w14:textId="77777777" w:rsidTr="00645B10">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766DC185" w14:textId="77777777" w:rsidR="00CD0C80" w:rsidRPr="006F0FA6" w:rsidRDefault="00CD0C80" w:rsidP="00645B10">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537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BA5FF3A" w14:textId="77777777" w:rsidR="00CD0C80" w:rsidRPr="00B215C0" w:rsidRDefault="00CD0C80" w:rsidP="00645B10">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84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A3D5445" w14:textId="77777777" w:rsidR="00CD0C80" w:rsidRPr="006F0FA6" w:rsidRDefault="00CD0C80" w:rsidP="00645B10">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275" w:type="dxa"/>
            <w:tcBorders>
              <w:top w:val="single" w:sz="4" w:space="0" w:color="1E7648"/>
              <w:left w:val="single" w:sz="8" w:space="0" w:color="FFFFFF" w:themeColor="background1"/>
              <w:bottom w:val="nil"/>
              <w:right w:val="nil"/>
            </w:tcBorders>
            <w:shd w:val="clear" w:color="auto" w:fill="1E7648"/>
            <w:vAlign w:val="center"/>
          </w:tcPr>
          <w:p w14:paraId="7DD6D32C" w14:textId="77777777" w:rsidR="00CD0C80" w:rsidRPr="006F0FA6" w:rsidRDefault="00CD0C80" w:rsidP="00645B10">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CD0C80" w14:paraId="62C80CF5" w14:textId="77777777" w:rsidTr="00645B10">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F2EFB02" w14:textId="77777777" w:rsidR="00CD0C80" w:rsidRPr="006F0FA6" w:rsidRDefault="00CD0C80" w:rsidP="00645B10">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8490"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86055CB" w14:textId="77777777" w:rsidR="00CD0C80" w:rsidRDefault="00CD0C80" w:rsidP="00645B10">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CD0C80" w14:paraId="0FEA0730" w14:textId="77777777" w:rsidTr="00645B10">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FA60665" w14:textId="77777777" w:rsidR="00CD0C80" w:rsidRPr="006F0FA6" w:rsidRDefault="00CD0C80" w:rsidP="00645B10">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8490"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F50200B" w14:textId="77777777" w:rsidR="00CD0C80" w:rsidRDefault="00CD0C80" w:rsidP="00645B10">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D0C80" w14:paraId="16EDF813" w14:textId="77777777" w:rsidTr="00645B10">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02270F7" w14:textId="77777777" w:rsidR="00CD0C80" w:rsidRPr="006F0FA6" w:rsidRDefault="00CD0C80" w:rsidP="00645B10">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8490"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45473DE" w14:textId="77777777" w:rsidR="00CD0C80" w:rsidRDefault="00CD0C80" w:rsidP="00645B1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2529E02" w14:textId="77777777" w:rsidR="00CD0C80" w:rsidRDefault="00CD0C80" w:rsidP="00CD0C80">
      <w:pPr>
        <w:widowControl/>
        <w:jc w:val="left"/>
        <w:rPr>
          <w:rFonts w:ascii="微软雅黑" w:eastAsia="微软雅黑" w:hAnsi="微软雅黑"/>
          <w:b/>
          <w:bCs/>
          <w:color w:val="1E7648"/>
          <w:sz w:val="18"/>
          <w:szCs w:val="18"/>
        </w:rPr>
      </w:pPr>
    </w:p>
    <w:p w14:paraId="768499E6" w14:textId="77777777" w:rsidR="00CD0C80" w:rsidRDefault="00CD0C80" w:rsidP="00CD0C80">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endif%}</w:t>
      </w:r>
    </w:p>
    <w:p w14:paraId="0A5EB446" w14:textId="77777777" w:rsidR="00775F44" w:rsidRPr="0050348F" w:rsidRDefault="00775F44" w:rsidP="00775F4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410F2207" w14:textId="27280687" w:rsidR="00775F44" w:rsidRPr="00CD0C80" w:rsidRDefault="00775F44" w:rsidP="00CD0C80">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br w:type="page"/>
      </w:r>
    </w:p>
    <w:p w14:paraId="6E26996B" w14:textId="24ADF444" w:rsidR="00775F44" w:rsidRPr="00324DFA" w:rsidRDefault="00C071B2" w:rsidP="00324DFA">
      <w:pPr>
        <w:pStyle w:val="2"/>
        <w:spacing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4</w:t>
      </w:r>
      <w:r w:rsidRPr="00974A7B">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可能获益的临床试验</w:t>
      </w:r>
    </w:p>
    <w:p w14:paraId="192322FA" w14:textId="77777777" w:rsidR="00C071B2" w:rsidRDefault="00C071B2" w:rsidP="00775F44">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402"/>
        <w:gridCol w:w="1984"/>
        <w:gridCol w:w="1134"/>
      </w:tblGrid>
      <w:tr w:rsidR="00CD0C80" w14:paraId="767E7C06" w14:textId="77777777" w:rsidTr="00645B10">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5FE31A72" w14:textId="77777777" w:rsidR="00CD0C80" w:rsidRPr="004F3774" w:rsidRDefault="00CD0C80" w:rsidP="00645B10">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267A836C" w14:textId="77777777" w:rsidR="00CD0C80" w:rsidRPr="004F3774" w:rsidRDefault="00CD0C80" w:rsidP="00645B10">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402" w:type="dxa"/>
            <w:tcBorders>
              <w:top w:val="nil"/>
              <w:left w:val="single" w:sz="4" w:space="0" w:color="FFFFFF" w:themeColor="background1"/>
              <w:bottom w:val="single" w:sz="4" w:space="0" w:color="1E7648"/>
              <w:right w:val="single" w:sz="4" w:space="0" w:color="FFFFFF" w:themeColor="background1"/>
            </w:tcBorders>
          </w:tcPr>
          <w:p w14:paraId="45109150" w14:textId="77777777" w:rsidR="00CD0C80" w:rsidRPr="004F3774" w:rsidRDefault="00CD0C80" w:rsidP="00645B10">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4" w:type="dxa"/>
            <w:tcBorders>
              <w:top w:val="nil"/>
              <w:left w:val="single" w:sz="4" w:space="0" w:color="FFFFFF" w:themeColor="background1"/>
              <w:bottom w:val="single" w:sz="4" w:space="0" w:color="1E7648"/>
              <w:right w:val="single" w:sz="4" w:space="0" w:color="FFFFFF" w:themeColor="background1"/>
            </w:tcBorders>
          </w:tcPr>
          <w:p w14:paraId="27A3840E" w14:textId="77777777" w:rsidR="00CD0C80" w:rsidRPr="004F3774" w:rsidRDefault="00CD0C80" w:rsidP="00645B10">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134" w:type="dxa"/>
            <w:tcBorders>
              <w:top w:val="nil"/>
              <w:left w:val="single" w:sz="4" w:space="0" w:color="FFFFFF" w:themeColor="background1"/>
              <w:bottom w:val="single" w:sz="4" w:space="0" w:color="1E7648"/>
            </w:tcBorders>
          </w:tcPr>
          <w:p w14:paraId="470DC655" w14:textId="77777777" w:rsidR="00CD0C80" w:rsidRPr="004F3774" w:rsidRDefault="00CD0C80" w:rsidP="00645B10">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CD0C80" w14:paraId="6C869E2C" w14:textId="77777777" w:rsidTr="00645B10">
        <w:trPr>
          <w:trHeight w:val="397"/>
        </w:trPr>
        <w:tc>
          <w:tcPr>
            <w:tcW w:w="9639" w:type="dxa"/>
            <w:gridSpan w:val="5"/>
          </w:tcPr>
          <w:p w14:paraId="6D68E784" w14:textId="77777777" w:rsidR="00CD0C80" w:rsidRDefault="00CD0C80" w:rsidP="00645B10">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{%tr if clinic_trial%}</w:t>
            </w:r>
          </w:p>
        </w:tc>
      </w:tr>
      <w:tr w:rsidR="00CD0C80" w14:paraId="53B2CDD7" w14:textId="77777777" w:rsidTr="00645B10">
        <w:trPr>
          <w:trHeight w:val="397"/>
        </w:trPr>
        <w:tc>
          <w:tcPr>
            <w:tcW w:w="9639" w:type="dxa"/>
            <w:gridSpan w:val="5"/>
          </w:tcPr>
          <w:p w14:paraId="036EFB7E" w14:textId="77777777" w:rsidR="00CD0C80" w:rsidRPr="000515FF" w:rsidRDefault="00CD0C80" w:rsidP="00645B10">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{%tr for a in clinic_trial%}</w:t>
            </w:r>
          </w:p>
        </w:tc>
      </w:tr>
      <w:tr w:rsidR="00CD0C80" w14:paraId="0FC3F6AC" w14:textId="77777777" w:rsidTr="00645B10">
        <w:trPr>
          <w:trHeight w:val="397"/>
        </w:trPr>
        <w:tc>
          <w:tcPr>
            <w:tcW w:w="1276" w:type="dxa"/>
          </w:tcPr>
          <w:p w14:paraId="0D8F8C5F" w14:textId="77777777" w:rsidR="00CD0C80" w:rsidRDefault="00CD0C80" w:rsidP="00645B10">
            <w:pPr>
              <w:jc w:val="center"/>
              <w:rPr>
                <w:rFonts w:ascii="思源黑体 CN Normal" w:eastAsia="思源黑体 CN Normal" w:hAnsi="思源黑体 CN Normal"/>
                <w:i/>
                <w:iCs/>
                <w:sz w:val="17"/>
                <w:szCs w:val="17"/>
              </w:rPr>
            </w:pPr>
            <w:r w:rsidRPr="000515FF">
              <w:rPr>
                <w:rFonts w:ascii="思源黑体 CN Normal" w:eastAsia="思源黑体 CN Normal" w:hAnsi="思源黑体 CN Normal"/>
                <w:i/>
                <w:iCs/>
                <w:sz w:val="17"/>
                <w:szCs w:val="17"/>
              </w:rPr>
              <w:t>{{a.gene_symbol}}</w:t>
            </w:r>
          </w:p>
        </w:tc>
        <w:tc>
          <w:tcPr>
            <w:tcW w:w="1843" w:type="dxa"/>
          </w:tcPr>
          <w:p w14:paraId="5708D521" w14:textId="77777777" w:rsidR="00CD0C80" w:rsidRDefault="00CD0C80" w:rsidP="00645B10">
            <w:pPr>
              <w:jc w:val="center"/>
              <w:rPr>
                <w:rFonts w:ascii="思源黑体 CN Normal" w:eastAsia="思源黑体 CN Normal" w:hAnsi="思源黑体 CN Normal"/>
                <w:sz w:val="17"/>
                <w:szCs w:val="17"/>
              </w:rPr>
            </w:pPr>
            <w:r w:rsidRPr="000515FF">
              <w:rPr>
                <w:rFonts w:ascii="思源黑体 CN Normal" w:eastAsia="思源黑体 CN Normal" w:hAnsi="思源黑体 CN Normal" w:cs="思源黑体 CN Light"/>
                <w:sz w:val="17"/>
                <w:szCs w:val="17"/>
              </w:rPr>
              <w:t>{{a.clinicaltrial_number}}</w:t>
            </w:r>
          </w:p>
        </w:tc>
        <w:tc>
          <w:tcPr>
            <w:tcW w:w="3402" w:type="dxa"/>
          </w:tcPr>
          <w:p w14:paraId="08E52ACF" w14:textId="77777777" w:rsidR="00CD0C80" w:rsidRDefault="00CD0C80" w:rsidP="00645B10">
            <w:pPr>
              <w:jc w:val="center"/>
              <w:rPr>
                <w:rFonts w:ascii="思源黑体 CN Normal" w:eastAsia="思源黑体 CN Normal" w:hAnsi="思源黑体 CN Normal"/>
                <w:sz w:val="17"/>
                <w:szCs w:val="17"/>
              </w:rPr>
            </w:pPr>
            <w:r w:rsidRPr="000515FF">
              <w:rPr>
                <w:rFonts w:ascii="思源黑体 CN Normal" w:eastAsia="思源黑体 CN Normal" w:hAnsi="思源黑体 CN Normal" w:cs="思源黑体 CN Light"/>
                <w:sz w:val="17"/>
                <w:szCs w:val="17"/>
              </w:rPr>
              <w:t>{{a.study_title}}</w:t>
            </w:r>
          </w:p>
        </w:tc>
        <w:tc>
          <w:tcPr>
            <w:tcW w:w="1984" w:type="dxa"/>
          </w:tcPr>
          <w:p w14:paraId="5AA7F62E" w14:textId="77777777" w:rsidR="00CD0C80" w:rsidRPr="000515FF" w:rsidRDefault="00CD0C80" w:rsidP="00645B10">
            <w:pPr>
              <w:widowControl/>
              <w:spacing w:line="360" w:lineRule="exact"/>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{%p for b in a.interventions%}</w:t>
            </w:r>
          </w:p>
          <w:p w14:paraId="789C1847" w14:textId="77777777" w:rsidR="00CD0C80" w:rsidRPr="000515FF" w:rsidRDefault="00CD0C80" w:rsidP="00645B10">
            <w:pPr>
              <w:widowControl/>
              <w:spacing w:line="360" w:lineRule="exact"/>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{{b}}</w:t>
            </w:r>
          </w:p>
          <w:p w14:paraId="175C4645" w14:textId="77777777" w:rsidR="00CD0C80" w:rsidRDefault="00CD0C80" w:rsidP="00645B10">
            <w:pPr>
              <w:widowControl/>
              <w:spacing w:line="360" w:lineRule="exact"/>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{%p endfor%}</w:t>
            </w:r>
          </w:p>
        </w:tc>
        <w:tc>
          <w:tcPr>
            <w:tcW w:w="1134" w:type="dxa"/>
          </w:tcPr>
          <w:p w14:paraId="4A007CE3" w14:textId="77777777" w:rsidR="00CD0C80" w:rsidRDefault="00CD0C80" w:rsidP="00645B10">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{{a.phase}}</w:t>
            </w:r>
          </w:p>
        </w:tc>
      </w:tr>
      <w:tr w:rsidR="00CD0C80" w14:paraId="44375A13" w14:textId="77777777" w:rsidTr="00645B10">
        <w:trPr>
          <w:trHeight w:val="397"/>
        </w:trPr>
        <w:tc>
          <w:tcPr>
            <w:tcW w:w="9639" w:type="dxa"/>
            <w:gridSpan w:val="5"/>
          </w:tcPr>
          <w:p w14:paraId="6BDACEAB" w14:textId="77777777" w:rsidR="00CD0C80" w:rsidRPr="000515FF" w:rsidRDefault="00CD0C80" w:rsidP="00645B10">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{%tr endfor%}</w:t>
            </w:r>
          </w:p>
        </w:tc>
      </w:tr>
      <w:tr w:rsidR="00CD0C80" w14:paraId="58FC8A00" w14:textId="77777777" w:rsidTr="00645B10">
        <w:trPr>
          <w:trHeight w:val="397"/>
        </w:trPr>
        <w:tc>
          <w:tcPr>
            <w:tcW w:w="9639" w:type="dxa"/>
            <w:gridSpan w:val="5"/>
          </w:tcPr>
          <w:p w14:paraId="1A8770BC" w14:textId="77777777" w:rsidR="00CD0C80" w:rsidRPr="000515FF" w:rsidRDefault="00CD0C80" w:rsidP="00645B10">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{%tr else%}</w:t>
            </w:r>
          </w:p>
        </w:tc>
      </w:tr>
      <w:tr w:rsidR="00CD0C80" w14:paraId="05EE26B1" w14:textId="77777777" w:rsidTr="00645B10">
        <w:trPr>
          <w:trHeight w:val="397"/>
        </w:trPr>
        <w:tc>
          <w:tcPr>
            <w:tcW w:w="1276" w:type="dxa"/>
          </w:tcPr>
          <w:p w14:paraId="6B471A8F" w14:textId="77777777" w:rsidR="00CD0C80" w:rsidRPr="000515FF" w:rsidRDefault="00CD0C80" w:rsidP="00645B10">
            <w:pPr>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
        </w:tc>
        <w:tc>
          <w:tcPr>
            <w:tcW w:w="1843" w:type="dxa"/>
          </w:tcPr>
          <w:p w14:paraId="21D2C3C2" w14:textId="77777777" w:rsidR="00CD0C80" w:rsidRPr="000515FF" w:rsidRDefault="00CD0C80" w:rsidP="00645B10">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sz w:val="17"/>
                <w:szCs w:val="17"/>
              </w:rPr>
              <w:t>-</w:t>
            </w:r>
          </w:p>
        </w:tc>
        <w:tc>
          <w:tcPr>
            <w:tcW w:w="3402" w:type="dxa"/>
          </w:tcPr>
          <w:p w14:paraId="2DAC9ADB" w14:textId="77777777" w:rsidR="00CD0C80" w:rsidRPr="000515FF" w:rsidRDefault="00CD0C80" w:rsidP="00645B10">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sz w:val="17"/>
                <w:szCs w:val="17"/>
              </w:rPr>
              <w:t>-</w:t>
            </w:r>
          </w:p>
        </w:tc>
        <w:tc>
          <w:tcPr>
            <w:tcW w:w="1984" w:type="dxa"/>
          </w:tcPr>
          <w:p w14:paraId="51BD91EF" w14:textId="77777777" w:rsidR="00CD0C80" w:rsidRPr="000515FF" w:rsidRDefault="00CD0C80" w:rsidP="00645B10">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sz w:val="17"/>
                <w:szCs w:val="17"/>
              </w:rPr>
              <w:t>-</w:t>
            </w:r>
          </w:p>
        </w:tc>
        <w:tc>
          <w:tcPr>
            <w:tcW w:w="1134" w:type="dxa"/>
          </w:tcPr>
          <w:p w14:paraId="70945783" w14:textId="77777777" w:rsidR="00CD0C80" w:rsidRPr="000515FF" w:rsidRDefault="00CD0C80" w:rsidP="00645B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CD0C80" w14:paraId="20152184" w14:textId="77777777" w:rsidTr="00645B10">
        <w:trPr>
          <w:trHeight w:val="397"/>
        </w:trPr>
        <w:tc>
          <w:tcPr>
            <w:tcW w:w="9639" w:type="dxa"/>
            <w:gridSpan w:val="5"/>
          </w:tcPr>
          <w:p w14:paraId="1C4F0F92" w14:textId="77777777" w:rsidR="00CD0C80" w:rsidRDefault="00CD0C80" w:rsidP="00645B10">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{%tr endif%}</w:t>
            </w:r>
          </w:p>
        </w:tc>
      </w:tr>
    </w:tbl>
    <w:p w14:paraId="5C3B597B" w14:textId="77777777" w:rsidR="00775F44" w:rsidRDefault="00775F44" w:rsidP="00775F44">
      <w:pPr>
        <w:rPr>
          <w:rFonts w:ascii="思源黑体 CN Normal" w:eastAsia="思源黑体 CN Normal" w:hAnsi="思源黑体 CN Normal"/>
          <w:color w:val="000000" w:themeColor="text1"/>
          <w:sz w:val="16"/>
          <w:szCs w:val="16"/>
        </w:rPr>
      </w:pPr>
    </w:p>
    <w:p w14:paraId="6BE4BB31" w14:textId="77777777" w:rsidR="00775F44" w:rsidRPr="0050348F" w:rsidRDefault="00775F44" w:rsidP="00775F4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40EE3C24" w14:textId="77777777" w:rsidR="00775F44" w:rsidRDefault="00775F44" w:rsidP="00775F44">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p>
    <w:p w14:paraId="4C2C563E" w14:textId="6CD22E96" w:rsidR="00031F6E" w:rsidRPr="009136C5" w:rsidRDefault="00031F6E" w:rsidP="00324DFA">
      <w:pPr>
        <w:spacing w:line="360" w:lineRule="auto"/>
        <w:rPr>
          <w:rFonts w:ascii="Times New Roman" w:eastAsia="宋体" w:hAnsi="Times New Roman" w:cs="Times New Roman"/>
          <w:sz w:val="24"/>
          <w:szCs w:val="24"/>
        </w:rPr>
        <w:sectPr w:rsidR="00031F6E" w:rsidRPr="009136C5" w:rsidSect="00DD2FE7">
          <w:headerReference w:type="default" r:id="rId9"/>
          <w:footerReference w:type="default" r:id="rId10"/>
          <w:footerReference w:type="first" r:id="rId11"/>
          <w:pgSz w:w="11906" w:h="16838" w:code="9"/>
          <w:pgMar w:top="425" w:right="1128" w:bottom="244" w:left="1083" w:header="0" w:footer="374" w:gutter="0"/>
          <w:cols w:space="425"/>
          <w:titlePg/>
          <w:docGrid w:linePitch="312"/>
        </w:sectPr>
      </w:pPr>
    </w:p>
    <w:p w14:paraId="3D30DD83" w14:textId="6BBF4767" w:rsidR="00C071B2" w:rsidRPr="00324DFA" w:rsidRDefault="00C071B2" w:rsidP="00324DFA">
      <w:pPr>
        <w:pStyle w:val="2"/>
        <w:spacing w:after="0" w:line="240" w:lineRule="auto"/>
        <w:rPr>
          <w:rFonts w:ascii="思源黑体 CN Bold" w:eastAsia="思源黑体 CN Bold" w:hAnsi="思源黑体 CN Bold"/>
          <w:bCs w:val="0"/>
          <w:color w:val="1E7648"/>
          <w:sz w:val="28"/>
          <w:szCs w:val="28"/>
        </w:rPr>
      </w:pPr>
      <w:r w:rsidRPr="00324DFA">
        <w:rPr>
          <w:rFonts w:ascii="思源黑体 CN Bold" w:eastAsia="思源黑体 CN Bold" w:hAnsi="思源黑体 CN Bold"/>
          <w:color w:val="1E7648"/>
          <w:sz w:val="28"/>
          <w:szCs w:val="28"/>
        </w:rPr>
        <w:lastRenderedPageBreak/>
        <w:t>5</w:t>
      </w:r>
      <w:r w:rsidRPr="00974A7B">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数据质控</w:t>
      </w:r>
    </w:p>
    <w:p w14:paraId="38F6AC37" w14:textId="77777777" w:rsidR="00F82570" w:rsidRDefault="00F82570" w:rsidP="00F82570">
      <w:pPr>
        <w:rPr>
          <w:rFonts w:ascii="思源黑体 CN Normal" w:eastAsia="思源黑体 CN Normal" w:hAnsi="思源黑体 CN Normal"/>
          <w:sz w:val="16"/>
          <w:szCs w:val="16"/>
        </w:rPr>
      </w:pPr>
    </w:p>
    <w:tbl>
      <w:tblPr>
        <w:tblStyle w:val="ae"/>
        <w:tblW w:w="0" w:type="auto"/>
        <w:tblLayout w:type="fixed"/>
        <w:tblLook w:val="04A0" w:firstRow="1" w:lastRow="0" w:firstColumn="1" w:lastColumn="0" w:noHBand="0" w:noVBand="1"/>
      </w:tblPr>
      <w:tblGrid>
        <w:gridCol w:w="1986"/>
        <w:gridCol w:w="2976"/>
        <w:gridCol w:w="2409"/>
        <w:gridCol w:w="2268"/>
      </w:tblGrid>
      <w:tr w:rsidR="00F82570" w14:paraId="490FDA6D" w14:textId="77777777" w:rsidTr="00324DFA">
        <w:trPr>
          <w:trHeight w:val="397"/>
        </w:trPr>
        <w:tc>
          <w:tcPr>
            <w:tcW w:w="4962" w:type="dxa"/>
            <w:gridSpan w:val="2"/>
            <w:tcBorders>
              <w:top w:val="single" w:sz="4" w:space="0" w:color="1E7648"/>
              <w:left w:val="nil"/>
              <w:bottom w:val="nil"/>
              <w:right w:val="single" w:sz="8" w:space="0" w:color="FFFFFF" w:themeColor="background1"/>
            </w:tcBorders>
            <w:shd w:val="clear" w:color="auto" w:fill="1E7648"/>
            <w:vAlign w:val="center"/>
          </w:tcPr>
          <w:p w14:paraId="6A398C53" w14:textId="77777777" w:rsidR="00F82570" w:rsidRPr="00104FF1" w:rsidRDefault="00F82570" w:rsidP="00B108F7">
            <w:pPr>
              <w:pStyle w:val="af0"/>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40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CC93DE5" w14:textId="77777777" w:rsidR="00F82570" w:rsidRPr="00104FF1" w:rsidRDefault="00F82570" w:rsidP="00B108F7">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268" w:type="dxa"/>
            <w:tcBorders>
              <w:top w:val="single" w:sz="4" w:space="0" w:color="1E7648"/>
              <w:left w:val="single" w:sz="8" w:space="0" w:color="FFFFFF" w:themeColor="background1"/>
              <w:bottom w:val="nil"/>
              <w:right w:val="nil"/>
            </w:tcBorders>
            <w:shd w:val="clear" w:color="auto" w:fill="1E7648"/>
            <w:vAlign w:val="center"/>
          </w:tcPr>
          <w:p w14:paraId="0F5849B2" w14:textId="77777777" w:rsidR="00F82570" w:rsidRPr="00104FF1" w:rsidRDefault="00F82570" w:rsidP="00B108F7">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F82570" w14:paraId="20D995A6" w14:textId="77777777" w:rsidTr="00324DFA">
        <w:trPr>
          <w:trHeight w:val="397"/>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03B5A3F" w14:textId="77777777" w:rsidR="00F82570" w:rsidRDefault="00F82570" w:rsidP="00B108F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976"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001E3C7" w14:textId="77777777" w:rsidR="00F82570" w:rsidRDefault="00F82570" w:rsidP="00B108F7">
            <w:pPr>
              <w:pStyle w:val="af0"/>
              <w:ind w:firstLineChars="0" w:firstLine="0"/>
              <w:jc w:val="center"/>
              <w:rPr>
                <w:rFonts w:ascii="思源黑体 CN Normal" w:eastAsia="思源黑体 CN Normal" w:hAnsi="思源黑体 CN Normal" w:cs="思源黑体 CN Light"/>
                <w:kern w:val="0"/>
                <w:sz w:val="17"/>
                <w:szCs w:val="17"/>
                <w:lang w:bidi="ar"/>
              </w:rPr>
            </w:pPr>
            <w:r w:rsidRPr="0024750A">
              <w:rPr>
                <w:rFonts w:ascii="思源黑体 CN Normal" w:eastAsia="思源黑体 CN Normal" w:hAnsi="思源黑体 CN Normal" w:cs="思源黑体 CN Light" w:hint="eastAsia"/>
                <w:kern w:val="0"/>
                <w:sz w:val="17"/>
                <w:szCs w:val="17"/>
                <w:lang w:bidi="ar"/>
              </w:rPr>
              <w:t>恶性肿瘤细胞占比</w:t>
            </w:r>
            <w:r w:rsidRPr="0024750A">
              <w:rPr>
                <w:rFonts w:ascii="思源黑体 CN Normal" w:eastAsia="思源黑体 CN Normal" w:hAnsi="思源黑体 CN Normal" w:cs="思源黑体 CN Light" w:hint="eastAsia"/>
                <w:kern w:val="0"/>
                <w:sz w:val="17"/>
                <w:szCs w:val="17"/>
                <w:vertAlign w:val="superscript"/>
                <w:lang w:bidi="ar"/>
              </w:rPr>
              <w:t>1</w:t>
            </w:r>
          </w:p>
        </w:tc>
        <w:tc>
          <w:tcPr>
            <w:tcW w:w="240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38C084F" w14:textId="25856246" w:rsidR="00F82570" w:rsidRDefault="0024750A" w:rsidP="00B108F7">
            <w:pPr>
              <w:pStyle w:val="af0"/>
              <w:ind w:firstLineChars="0" w:firstLine="0"/>
              <w:jc w:val="center"/>
              <w:rPr>
                <w:rFonts w:ascii="思源黑体 CN Normal" w:eastAsia="思源黑体 CN Normal" w:hAnsi="思源黑体 CN Normal" w:cs="思源黑体 CN Light"/>
                <w:kern w:val="0"/>
                <w:sz w:val="17"/>
                <w:szCs w:val="17"/>
                <w:lang w:bidi="ar"/>
              </w:rPr>
            </w:pPr>
            <w:r w:rsidRPr="0024750A">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2268"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0E279DB3" w14:textId="77777777" w:rsidR="00F82570" w:rsidRDefault="00F82570" w:rsidP="00B108F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r>
      <w:tr w:rsidR="00CD0C80" w14:paraId="0797F9C3" w14:textId="77777777" w:rsidTr="00324DFA">
        <w:trPr>
          <w:trHeight w:val="397"/>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64ECEEE" w14:textId="77777777" w:rsidR="00CD0C80" w:rsidRDefault="00CD0C80" w:rsidP="00CD0C8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976"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656132" w14:textId="77777777" w:rsidR="00CD0C80" w:rsidRDefault="00CD0C80" w:rsidP="00CD0C8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40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4E81BF" w14:textId="7D3AEF3F" w:rsidR="00CD0C80" w:rsidRDefault="00CD0C80" w:rsidP="00CD0C80">
            <w:pPr>
              <w:pStyle w:val="af0"/>
              <w:ind w:firstLineChars="0" w:firstLine="0"/>
              <w:jc w:val="center"/>
              <w:rPr>
                <w:rFonts w:ascii="思源黑体 CN Normal" w:eastAsia="思源黑体 CN Normal" w:hAnsi="思源黑体 CN Normal" w:cs="思源黑体 CN Light"/>
                <w:kern w:val="0"/>
                <w:sz w:val="17"/>
                <w:szCs w:val="17"/>
                <w:lang w:bidi="ar"/>
              </w:rPr>
            </w:pPr>
            <w:r w:rsidRPr="000515FF">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268"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2D45A45" w14:textId="77777777" w:rsidR="00CD0C80" w:rsidRDefault="00CD0C80" w:rsidP="00CD0C8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CD0C80" w14:paraId="2FADF02F" w14:textId="77777777" w:rsidTr="00324DFA">
        <w:trPr>
          <w:trHeight w:val="397"/>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C556882" w14:textId="77777777" w:rsidR="00CD0C80" w:rsidRDefault="00CD0C80" w:rsidP="00CD0C80">
            <w:pPr>
              <w:pStyle w:val="af0"/>
              <w:ind w:firstLineChars="0" w:firstLine="0"/>
              <w:jc w:val="center"/>
              <w:rPr>
                <w:rFonts w:ascii="思源黑体 CN Normal" w:eastAsia="思源黑体 CN Normal" w:hAnsi="思源黑体 CN Normal"/>
                <w:sz w:val="17"/>
                <w:szCs w:val="17"/>
              </w:rPr>
            </w:pPr>
          </w:p>
        </w:tc>
        <w:tc>
          <w:tcPr>
            <w:tcW w:w="2976"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39725AF" w14:textId="77777777" w:rsidR="00CD0C80" w:rsidRDefault="00CD0C80" w:rsidP="00CD0C8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40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88D781F" w14:textId="6B46343D" w:rsidR="00CD0C80" w:rsidRDefault="00CD0C80" w:rsidP="00CD0C80">
            <w:pPr>
              <w:pStyle w:val="af0"/>
              <w:ind w:firstLineChars="0" w:firstLine="0"/>
              <w:jc w:val="center"/>
              <w:rPr>
                <w:rFonts w:ascii="思源黑体 CN Normal" w:eastAsia="思源黑体 CN Normal" w:hAnsi="思源黑体 CN Normal" w:cs="思源黑体 CN Light"/>
                <w:kern w:val="0"/>
                <w:sz w:val="17"/>
                <w:szCs w:val="17"/>
                <w:lang w:bidi="ar"/>
              </w:rPr>
            </w:pPr>
            <w:r w:rsidRPr="000515FF">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268"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6463D63" w14:textId="77777777" w:rsidR="00CD0C80" w:rsidRDefault="00CD0C80" w:rsidP="00CD0C8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CD0C80" w14:paraId="132A7E9A" w14:textId="77777777" w:rsidTr="00324DFA">
        <w:trPr>
          <w:trHeight w:val="397"/>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EE40029" w14:textId="77777777" w:rsidR="00CD0C80" w:rsidRDefault="00CD0C80" w:rsidP="00CD0C80">
            <w:pPr>
              <w:pStyle w:val="af0"/>
              <w:ind w:firstLineChars="0" w:firstLine="0"/>
              <w:jc w:val="center"/>
              <w:rPr>
                <w:rFonts w:ascii="思源黑体 CN Normal" w:eastAsia="思源黑体 CN Normal" w:hAnsi="思源黑体 CN Normal"/>
                <w:sz w:val="17"/>
                <w:szCs w:val="17"/>
              </w:rPr>
            </w:pPr>
            <w:bookmarkStart w:id="6" w:name="_Hlk103326177"/>
            <w:r>
              <w:rPr>
                <w:rFonts w:ascii="思源黑体 CN Normal" w:eastAsia="思源黑体 CN Normal" w:hAnsi="思源黑体 CN Normal"/>
                <w:sz w:val="17"/>
                <w:szCs w:val="17"/>
              </w:rPr>
              <w:t>测序质量评估</w:t>
            </w:r>
          </w:p>
        </w:tc>
        <w:tc>
          <w:tcPr>
            <w:tcW w:w="2976"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BE6EA81" w14:textId="77777777" w:rsidR="00CD0C80" w:rsidRDefault="00CD0C80" w:rsidP="00CD0C8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40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BF26E2" w14:textId="140F5FFC" w:rsidR="00CD0C80" w:rsidRDefault="00CD0C80" w:rsidP="00CD0C80">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{{qc.dna_data_qc.cleandata_q30}}</w:t>
            </w:r>
          </w:p>
        </w:tc>
        <w:tc>
          <w:tcPr>
            <w:tcW w:w="2268"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443AC01" w14:textId="77777777" w:rsidR="00CD0C80" w:rsidRDefault="00CD0C80" w:rsidP="00CD0C8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CD0C80" w14:paraId="7B077E26" w14:textId="77777777" w:rsidTr="00324DFA">
        <w:trPr>
          <w:trHeight w:val="397"/>
        </w:trPr>
        <w:tc>
          <w:tcPr>
            <w:tcW w:w="1986" w:type="dxa"/>
            <w:vMerge/>
            <w:tcBorders>
              <w:left w:val="nil"/>
              <w:right w:val="dashed" w:sz="4" w:space="0" w:color="D9D9D9" w:themeColor="background1" w:themeShade="D9"/>
            </w:tcBorders>
            <w:shd w:val="clear" w:color="auto" w:fill="FFFFFF" w:themeFill="background1"/>
            <w:vAlign w:val="center"/>
          </w:tcPr>
          <w:p w14:paraId="6047A46C" w14:textId="77777777" w:rsidR="00CD0C80" w:rsidRDefault="00CD0C80" w:rsidP="00CD0C80">
            <w:pPr>
              <w:pStyle w:val="af0"/>
              <w:ind w:firstLine="340"/>
              <w:jc w:val="center"/>
              <w:rPr>
                <w:rFonts w:ascii="思源黑体 CN Normal" w:eastAsia="思源黑体 CN Normal" w:hAnsi="思源黑体 CN Normal"/>
                <w:sz w:val="17"/>
                <w:szCs w:val="17"/>
              </w:rPr>
            </w:pPr>
          </w:p>
        </w:tc>
        <w:tc>
          <w:tcPr>
            <w:tcW w:w="297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77BB234" w14:textId="77777777" w:rsidR="00CD0C80" w:rsidRDefault="00CD0C80" w:rsidP="00CD0C8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40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704F1B" w14:textId="73E58DFD" w:rsidR="00CD0C80" w:rsidRDefault="00CD0C80" w:rsidP="00CD0C80">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{{qc.dna_data_qc.mapping_ratio}}</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2978CF6" w14:textId="77777777" w:rsidR="00CD0C80" w:rsidRDefault="00CD0C80" w:rsidP="00CD0C8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CD0C80" w14:paraId="618D0890" w14:textId="77777777" w:rsidTr="00324DFA">
        <w:trPr>
          <w:trHeight w:val="397"/>
        </w:trPr>
        <w:tc>
          <w:tcPr>
            <w:tcW w:w="1986" w:type="dxa"/>
            <w:vMerge/>
            <w:tcBorders>
              <w:left w:val="nil"/>
              <w:right w:val="dashed" w:sz="4" w:space="0" w:color="D9D9D9" w:themeColor="background1" w:themeShade="D9"/>
            </w:tcBorders>
            <w:shd w:val="clear" w:color="auto" w:fill="FFFFFF" w:themeFill="background1"/>
            <w:vAlign w:val="center"/>
          </w:tcPr>
          <w:p w14:paraId="697F6E44" w14:textId="77777777" w:rsidR="00CD0C80" w:rsidRDefault="00CD0C80" w:rsidP="00CD0C80">
            <w:pPr>
              <w:pStyle w:val="af0"/>
              <w:ind w:firstLine="340"/>
              <w:jc w:val="center"/>
              <w:rPr>
                <w:rFonts w:ascii="思源黑体 CN Normal" w:eastAsia="思源黑体 CN Normal" w:hAnsi="思源黑体 CN Normal"/>
                <w:sz w:val="17"/>
                <w:szCs w:val="17"/>
              </w:rPr>
            </w:pPr>
          </w:p>
        </w:tc>
        <w:tc>
          <w:tcPr>
            <w:tcW w:w="297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B60749" w14:textId="77777777" w:rsidR="00CD0C80" w:rsidRDefault="00CD0C80" w:rsidP="00CD0C8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40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A425A87" w14:textId="3353C74E" w:rsidR="00CD0C80" w:rsidRDefault="00CD0C80" w:rsidP="00CD0C80">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{{qc.dna_data_qc.cover_ratio}}</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E97D32C" w14:textId="77777777" w:rsidR="00CD0C80" w:rsidRDefault="00CD0C80" w:rsidP="00CD0C8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CD0C80" w14:paraId="5EF22DA5" w14:textId="77777777" w:rsidTr="00324DFA">
        <w:trPr>
          <w:trHeight w:val="397"/>
        </w:trPr>
        <w:tc>
          <w:tcPr>
            <w:tcW w:w="1986" w:type="dxa"/>
            <w:vMerge/>
            <w:tcBorders>
              <w:left w:val="nil"/>
              <w:right w:val="dashed" w:sz="4" w:space="0" w:color="D9D9D9" w:themeColor="background1" w:themeShade="D9"/>
            </w:tcBorders>
            <w:shd w:val="clear" w:color="auto" w:fill="FFFFFF" w:themeFill="background1"/>
            <w:vAlign w:val="center"/>
          </w:tcPr>
          <w:p w14:paraId="7A8E6462" w14:textId="77777777" w:rsidR="00CD0C80" w:rsidRDefault="00CD0C80" w:rsidP="00CD0C80">
            <w:pPr>
              <w:pStyle w:val="af0"/>
              <w:ind w:firstLine="340"/>
              <w:jc w:val="center"/>
              <w:rPr>
                <w:rFonts w:ascii="思源黑体 CN Normal" w:eastAsia="思源黑体 CN Normal" w:hAnsi="思源黑体 CN Normal"/>
                <w:sz w:val="17"/>
                <w:szCs w:val="17"/>
              </w:rPr>
            </w:pPr>
          </w:p>
        </w:tc>
        <w:tc>
          <w:tcPr>
            <w:tcW w:w="297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3AE0F45" w14:textId="77777777" w:rsidR="00CD0C80" w:rsidRDefault="00CD0C80" w:rsidP="00CD0C8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40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78C93BA" w14:textId="35BEE172" w:rsidR="00CD0C80" w:rsidRDefault="00CD0C80" w:rsidP="00CD0C80">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{{qc.dna_data_qc.uni20}}</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70BE8E3" w14:textId="77777777" w:rsidR="00CD0C80" w:rsidRDefault="00CD0C80" w:rsidP="00CD0C8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CD0C80" w14:paraId="25DA0FCA" w14:textId="77777777" w:rsidTr="00324DFA">
        <w:trPr>
          <w:trHeight w:val="397"/>
        </w:trPr>
        <w:tc>
          <w:tcPr>
            <w:tcW w:w="1986" w:type="dxa"/>
            <w:vMerge/>
            <w:tcBorders>
              <w:left w:val="nil"/>
              <w:right w:val="dashed" w:sz="4" w:space="0" w:color="D9D9D9" w:themeColor="background1" w:themeShade="D9"/>
            </w:tcBorders>
            <w:shd w:val="clear" w:color="auto" w:fill="FFFFFF" w:themeFill="background1"/>
            <w:vAlign w:val="center"/>
          </w:tcPr>
          <w:p w14:paraId="0BCE0356" w14:textId="77777777" w:rsidR="00CD0C80" w:rsidRDefault="00CD0C80" w:rsidP="00CD0C80">
            <w:pPr>
              <w:pStyle w:val="af0"/>
              <w:ind w:firstLine="340"/>
              <w:jc w:val="center"/>
              <w:rPr>
                <w:rFonts w:ascii="思源黑体 CN Normal" w:eastAsia="思源黑体 CN Normal" w:hAnsi="思源黑体 CN Normal"/>
                <w:sz w:val="17"/>
                <w:szCs w:val="17"/>
              </w:rPr>
            </w:pPr>
          </w:p>
        </w:tc>
        <w:tc>
          <w:tcPr>
            <w:tcW w:w="297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62BF66" w14:textId="77777777" w:rsidR="00CD0C80" w:rsidRDefault="00CD0C80" w:rsidP="00CD0C8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8</w:t>
            </w:r>
          </w:p>
        </w:tc>
        <w:tc>
          <w:tcPr>
            <w:tcW w:w="240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559EFE" w14:textId="624CC3BA" w:rsidR="00CD0C80" w:rsidRDefault="00CD0C80" w:rsidP="00CD0C80">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{{qc.dna_data_qc.depth_mean|replace(“.00”,””)}}</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BC168B0" w14:textId="77777777" w:rsidR="00CD0C80" w:rsidRDefault="00CD0C80" w:rsidP="00CD0C8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CD0C80" w14:paraId="20729DBE" w14:textId="77777777" w:rsidTr="00324DFA">
        <w:trPr>
          <w:trHeight w:val="397"/>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99C88C8" w14:textId="77777777" w:rsidR="00CD0C80" w:rsidRDefault="00CD0C80" w:rsidP="00CD0C80">
            <w:pPr>
              <w:pStyle w:val="af0"/>
              <w:ind w:firstLine="340"/>
              <w:jc w:val="center"/>
              <w:rPr>
                <w:rFonts w:ascii="思源黑体 CN Normal" w:eastAsia="思源黑体 CN Normal" w:hAnsi="思源黑体 CN Normal"/>
                <w:sz w:val="17"/>
                <w:szCs w:val="17"/>
              </w:rPr>
            </w:pPr>
          </w:p>
        </w:tc>
        <w:tc>
          <w:tcPr>
            <w:tcW w:w="2976"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53836AD" w14:textId="77777777" w:rsidR="00CD0C80" w:rsidRDefault="00CD0C80" w:rsidP="00CD0C8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9</w:t>
            </w:r>
          </w:p>
        </w:tc>
        <w:tc>
          <w:tcPr>
            <w:tcW w:w="2409"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8965268" w14:textId="5D490A6B" w:rsidR="00CD0C80" w:rsidRDefault="00CD0C80" w:rsidP="00CD0C80">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{{qc.dna_data_qc.depth_ssbc|replace(“.00”,””)}}</w:t>
            </w:r>
          </w:p>
        </w:tc>
        <w:tc>
          <w:tcPr>
            <w:tcW w:w="2268"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59E4252A" w14:textId="77777777" w:rsidR="00CD0C80" w:rsidRDefault="00CD0C80" w:rsidP="00CD0C8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r>
      <w:bookmarkEnd w:id="6"/>
    </w:tbl>
    <w:p w14:paraId="681A418F" w14:textId="77777777" w:rsidR="00F82570" w:rsidRDefault="00F82570" w:rsidP="00F82570">
      <w:pPr>
        <w:rPr>
          <w:rFonts w:ascii="思源黑体 CN Normal" w:eastAsia="思源黑体 CN Normal" w:hAnsi="思源黑体 CN Normal"/>
          <w:sz w:val="16"/>
          <w:szCs w:val="16"/>
        </w:rPr>
      </w:pPr>
    </w:p>
    <w:p w14:paraId="52520C59" w14:textId="77777777" w:rsidR="00F82570" w:rsidRPr="00BB2A6C" w:rsidRDefault="00F82570" w:rsidP="00F82570">
      <w:pPr>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hint="eastAsia"/>
          <w:color w:val="000000" w:themeColor="text1"/>
          <w:sz w:val="16"/>
          <w:szCs w:val="16"/>
        </w:rPr>
        <w:t>注：</w:t>
      </w:r>
    </w:p>
    <w:p w14:paraId="30B0A6C6" w14:textId="77777777" w:rsidR="00F82570" w:rsidRPr="00BB2A6C" w:rsidRDefault="00F82570" w:rsidP="00F82570">
      <w:pPr>
        <w:pStyle w:val="af0"/>
        <w:numPr>
          <w:ilvl w:val="0"/>
          <w:numId w:val="14"/>
        </w:numPr>
        <w:ind w:firstLineChars="0"/>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color w:val="000000" w:themeColor="text1"/>
          <w:sz w:val="16"/>
          <w:szCs w:val="16"/>
        </w:rPr>
        <w:t>恶性肿瘤细胞占比：经HE染色评估，该样本中恶性肿瘤细胞占比</w:t>
      </w:r>
      <w:r w:rsidRPr="00BB2A6C">
        <w:rPr>
          <w:rFonts w:ascii="思源黑体 CN Normal" w:eastAsia="思源黑体 CN Normal" w:hAnsi="思源黑体 CN Normal" w:hint="eastAsia"/>
          <w:color w:val="000000" w:themeColor="text1"/>
          <w:sz w:val="16"/>
          <w:szCs w:val="16"/>
        </w:rPr>
        <w:t>，</w:t>
      </w:r>
      <w:r w:rsidRPr="00BB2A6C">
        <w:rPr>
          <w:rFonts w:ascii="思源黑体 CN Normal" w:eastAsia="思源黑体 CN Normal" w:hAnsi="思源黑体 CN Normal"/>
          <w:color w:val="000000" w:themeColor="text1"/>
          <w:sz w:val="16"/>
          <w:szCs w:val="16"/>
        </w:rPr>
        <w:t>仅送检样本类型包含石蜡玻片时可进行此项评估</w:t>
      </w:r>
      <w:r w:rsidRPr="00BB2A6C">
        <w:rPr>
          <w:rFonts w:ascii="思源黑体 CN Normal" w:eastAsia="思源黑体 CN Normal" w:hAnsi="思源黑体 CN Normal" w:hint="eastAsia"/>
          <w:color w:val="000000" w:themeColor="text1"/>
          <w:sz w:val="16"/>
          <w:szCs w:val="16"/>
        </w:rPr>
        <w:t>；如果检测样本的</w:t>
      </w:r>
      <w:r w:rsidRPr="00BB2A6C">
        <w:rPr>
          <w:rFonts w:ascii="思源黑体 CN Normal" w:eastAsia="思源黑体 CN Normal" w:hAnsi="思源黑体 CN Normal"/>
          <w:color w:val="000000" w:themeColor="text1"/>
          <w:sz w:val="16"/>
          <w:szCs w:val="16"/>
        </w:rPr>
        <w:t>恶性肿瘤细胞占比</w:t>
      </w:r>
      <w:r w:rsidRPr="00BB2A6C">
        <w:rPr>
          <w:rFonts w:ascii="思源黑体 CN Normal" w:eastAsia="思源黑体 CN Normal" w:hAnsi="思源黑体 CN Normal" w:hint="eastAsia"/>
          <w:color w:val="000000" w:themeColor="text1"/>
          <w:sz w:val="16"/>
          <w:szCs w:val="16"/>
        </w:rPr>
        <w:t>低于</w:t>
      </w:r>
      <w:r w:rsidRPr="00BB2A6C">
        <w:rPr>
          <w:rFonts w:ascii="思源黑体 CN Normal" w:eastAsia="思源黑体 CN Normal" w:hAnsi="思源黑体 CN Normal"/>
          <w:color w:val="000000" w:themeColor="text1"/>
          <w:sz w:val="16"/>
          <w:szCs w:val="16"/>
        </w:rPr>
        <w:t>20%，可能影响HRR检测结果的准确性。</w:t>
      </w:r>
    </w:p>
    <w:p w14:paraId="03FAB7C0" w14:textId="77777777" w:rsidR="00F82570" w:rsidRPr="00BB2A6C" w:rsidRDefault="00F82570" w:rsidP="00F82570">
      <w:pPr>
        <w:pStyle w:val="af0"/>
        <w:numPr>
          <w:ilvl w:val="0"/>
          <w:numId w:val="14"/>
        </w:numPr>
        <w:ind w:firstLineChars="0"/>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color w:val="000000" w:themeColor="text1"/>
          <w:sz w:val="16"/>
          <w:szCs w:val="16"/>
        </w:rPr>
        <w:t>DNA总量：送检样本提取的DNA总量</w:t>
      </w:r>
      <w:r w:rsidRPr="00BB2A6C">
        <w:rPr>
          <w:rFonts w:ascii="思源黑体 CN Normal" w:eastAsia="思源黑体 CN Normal" w:hAnsi="思源黑体 CN Normal" w:hint="eastAsia"/>
          <w:color w:val="000000" w:themeColor="text1"/>
          <w:sz w:val="16"/>
          <w:szCs w:val="16"/>
        </w:rPr>
        <w:t>；</w:t>
      </w:r>
    </w:p>
    <w:p w14:paraId="4467EE9B" w14:textId="77777777" w:rsidR="00F82570" w:rsidRPr="00BB2A6C" w:rsidRDefault="00F82570" w:rsidP="00F82570">
      <w:pPr>
        <w:pStyle w:val="af0"/>
        <w:numPr>
          <w:ilvl w:val="0"/>
          <w:numId w:val="14"/>
        </w:numPr>
        <w:ind w:firstLineChars="0"/>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hint="eastAsia"/>
          <w:color w:val="000000" w:themeColor="text1"/>
          <w:sz w:val="16"/>
          <w:szCs w:val="16"/>
        </w:rPr>
        <w:t>文库总量：文库构建结束后的总量；</w:t>
      </w:r>
    </w:p>
    <w:p w14:paraId="62399071" w14:textId="77777777" w:rsidR="00F82570" w:rsidRPr="00BB2A6C" w:rsidRDefault="00F82570" w:rsidP="00F82570">
      <w:pPr>
        <w:pStyle w:val="af0"/>
        <w:numPr>
          <w:ilvl w:val="0"/>
          <w:numId w:val="14"/>
        </w:numPr>
        <w:ind w:firstLineChars="0"/>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hint="eastAsia"/>
          <w:color w:val="000000" w:themeColor="text1"/>
          <w:sz w:val="16"/>
          <w:szCs w:val="16"/>
        </w:rPr>
        <w:t>Q30：碱基质量Q</w:t>
      </w:r>
      <w:r w:rsidRPr="00BB2A6C">
        <w:rPr>
          <w:rFonts w:ascii="思源黑体 CN Normal" w:eastAsia="思源黑体 CN Normal" w:hAnsi="思源黑体 CN Normal"/>
          <w:color w:val="000000" w:themeColor="text1"/>
          <w:sz w:val="16"/>
          <w:szCs w:val="16"/>
        </w:rPr>
        <w:t>30占比，</w:t>
      </w:r>
      <w:r w:rsidRPr="00BB2A6C">
        <w:rPr>
          <w:rFonts w:ascii="思源黑体 CN Normal" w:eastAsia="思源黑体 CN Normal" w:hAnsi="思源黑体 CN Normal" w:hint="eastAsia"/>
          <w:color w:val="000000" w:themeColor="text1"/>
          <w:sz w:val="16"/>
          <w:szCs w:val="16"/>
        </w:rPr>
        <w:t>测序的准确率高于99.9%的碱基的比例；</w:t>
      </w:r>
    </w:p>
    <w:p w14:paraId="55671A9D" w14:textId="77777777" w:rsidR="00F82570" w:rsidRPr="00BB2A6C" w:rsidRDefault="00F82570" w:rsidP="00F82570">
      <w:pPr>
        <w:pStyle w:val="af0"/>
        <w:numPr>
          <w:ilvl w:val="0"/>
          <w:numId w:val="14"/>
        </w:numPr>
        <w:ind w:firstLineChars="0"/>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hint="eastAsia"/>
          <w:color w:val="000000" w:themeColor="text1"/>
          <w:sz w:val="16"/>
          <w:szCs w:val="16"/>
        </w:rPr>
        <w:t>比对率：序列回帖比率，可以比对至参考序列上的reads的比例；</w:t>
      </w:r>
    </w:p>
    <w:p w14:paraId="6F74D186" w14:textId="77777777" w:rsidR="00F82570" w:rsidRPr="00BB2A6C" w:rsidRDefault="00F82570" w:rsidP="00F82570">
      <w:pPr>
        <w:pStyle w:val="af0"/>
        <w:numPr>
          <w:ilvl w:val="0"/>
          <w:numId w:val="14"/>
        </w:numPr>
        <w:ind w:firstLineChars="0"/>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hint="eastAsia"/>
          <w:color w:val="000000" w:themeColor="text1"/>
          <w:sz w:val="16"/>
          <w:szCs w:val="16"/>
        </w:rPr>
        <w:t>覆盖度：检测到的区域占目标区域的比例；</w:t>
      </w:r>
    </w:p>
    <w:p w14:paraId="6F96EF5F" w14:textId="77777777" w:rsidR="00F82570" w:rsidRPr="00BB2A6C" w:rsidRDefault="00F82570" w:rsidP="00F82570">
      <w:pPr>
        <w:pStyle w:val="af0"/>
        <w:numPr>
          <w:ilvl w:val="0"/>
          <w:numId w:val="14"/>
        </w:numPr>
        <w:ind w:firstLineChars="0"/>
        <w:rPr>
          <w:rFonts w:ascii="思源黑体 CN Normal" w:eastAsia="思源黑体 CN Normal" w:hAnsi="思源黑体 CN Normal"/>
          <w:color w:val="000000" w:themeColor="text1"/>
          <w:sz w:val="16"/>
          <w:szCs w:val="16"/>
        </w:rPr>
      </w:pPr>
      <w:r w:rsidRPr="00454C24">
        <w:rPr>
          <w:rFonts w:ascii="思源黑体 CN Normal" w:eastAsia="思源黑体 CN Normal" w:hAnsi="思源黑体 CN Normal" w:hint="eastAsia"/>
          <w:color w:val="000000" w:themeColor="text1"/>
          <w:sz w:val="16"/>
          <w:szCs w:val="16"/>
        </w:rPr>
        <w:t>均一性：整体目标区域中，测序深度超过平均深度</w:t>
      </w:r>
      <w:r w:rsidRPr="00454C24">
        <w:rPr>
          <w:rFonts w:ascii="思源黑体 CN Normal" w:eastAsia="思源黑体 CN Normal" w:hAnsi="思源黑体 CN Normal"/>
          <w:color w:val="000000" w:themeColor="text1"/>
          <w:sz w:val="16"/>
          <w:szCs w:val="16"/>
        </w:rPr>
        <w:t>*20%的区域的占比</w:t>
      </w:r>
      <w:r w:rsidRPr="00BB2A6C">
        <w:rPr>
          <w:rFonts w:ascii="思源黑体 CN Normal" w:eastAsia="思源黑体 CN Normal" w:hAnsi="思源黑体 CN Normal" w:hint="eastAsia"/>
          <w:color w:val="000000" w:themeColor="text1"/>
          <w:sz w:val="16"/>
          <w:szCs w:val="16"/>
        </w:rPr>
        <w:t>；</w:t>
      </w:r>
    </w:p>
    <w:p w14:paraId="0C6A0CB8" w14:textId="77777777" w:rsidR="00F82570" w:rsidRPr="00BB2A6C" w:rsidRDefault="00F82570" w:rsidP="00F82570">
      <w:pPr>
        <w:pStyle w:val="af0"/>
        <w:numPr>
          <w:ilvl w:val="0"/>
          <w:numId w:val="14"/>
        </w:numPr>
        <w:ind w:firstLineChars="0"/>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hint="eastAsia"/>
          <w:color w:val="000000" w:themeColor="text1"/>
          <w:sz w:val="16"/>
          <w:szCs w:val="16"/>
        </w:rPr>
        <w:t>平均测序深度：目标区域内每个碱基的平均深度；</w:t>
      </w:r>
    </w:p>
    <w:p w14:paraId="5B76B666" w14:textId="77777777" w:rsidR="00F82570" w:rsidRPr="00BB2A6C" w:rsidRDefault="00F82570" w:rsidP="00F82570">
      <w:pPr>
        <w:pStyle w:val="af0"/>
        <w:numPr>
          <w:ilvl w:val="0"/>
          <w:numId w:val="14"/>
        </w:numPr>
        <w:ind w:firstLineChars="0"/>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cs="思源黑体 CN Light" w:hint="eastAsia"/>
          <w:color w:val="000000" w:themeColor="text1"/>
          <w:kern w:val="0"/>
          <w:sz w:val="16"/>
          <w:szCs w:val="16"/>
          <w:lang w:bidi="ar"/>
        </w:rPr>
        <w:t>平均有效深度</w:t>
      </w:r>
      <w:r w:rsidRPr="00BB2A6C">
        <w:rPr>
          <w:rFonts w:ascii="思源黑体 CN Normal" w:eastAsia="思源黑体 CN Normal" w:hAnsi="思源黑体 CN Normal" w:hint="eastAsia"/>
          <w:color w:val="000000" w:themeColor="text1"/>
          <w:sz w:val="16"/>
          <w:szCs w:val="16"/>
        </w:rPr>
        <w:t>：通过分子标签校正后的平均测序深度；</w:t>
      </w:r>
    </w:p>
    <w:p w14:paraId="697725E0" w14:textId="07FCBF7D" w:rsidR="002D4904" w:rsidRPr="00CD0C80" w:rsidRDefault="00F82570" w:rsidP="00CD0C80">
      <w:pPr>
        <w:pStyle w:val="af0"/>
        <w:numPr>
          <w:ilvl w:val="0"/>
          <w:numId w:val="14"/>
        </w:numPr>
        <w:ind w:firstLineChars="0"/>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hint="eastAsia"/>
          <w:color w:val="000000" w:themeColor="text1"/>
          <w:sz w:val="16"/>
          <w:szCs w:val="16"/>
        </w:rPr>
        <w:t>如果“质控数值”超出“参考值”，可能会影响检测结果的准确性。</w:t>
      </w:r>
      <w:r w:rsidR="002D4904" w:rsidRPr="00CD0C80">
        <w:rPr>
          <w:rFonts w:ascii="Times New Roman" w:eastAsia="宋体" w:hAnsi="Times New Roman" w:cs="Times New Roman"/>
          <w:szCs w:val="21"/>
          <w:lang w:bidi="ar"/>
        </w:rPr>
        <w:br w:type="page"/>
      </w:r>
    </w:p>
    <w:p w14:paraId="2430EED4" w14:textId="7CA268CB" w:rsidR="00C071B2" w:rsidRPr="00974A7B" w:rsidRDefault="00C071B2" w:rsidP="00C071B2">
      <w:pPr>
        <w:pStyle w:val="2"/>
        <w:spacing w:after="0" w:line="240" w:lineRule="auto"/>
        <w:rPr>
          <w:rFonts w:ascii="思源黑体 CN Bold" w:eastAsia="思源黑体 CN Bold" w:hAnsi="思源黑体 CN Bold"/>
          <w:color w:val="1E7648"/>
          <w:sz w:val="28"/>
          <w:szCs w:val="28"/>
        </w:rPr>
      </w:pPr>
      <w:bookmarkStart w:id="7" w:name="_Hlk100219152"/>
      <w:r>
        <w:rPr>
          <w:rFonts w:ascii="思源黑体 CN Bold" w:eastAsia="思源黑体 CN Bold" w:hAnsi="思源黑体 CN Bold"/>
          <w:color w:val="1E7648"/>
          <w:sz w:val="28"/>
          <w:szCs w:val="28"/>
        </w:rPr>
        <w:lastRenderedPageBreak/>
        <w:t>6</w:t>
      </w:r>
      <w:r w:rsidRPr="00974A7B">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产品声明</w:t>
      </w:r>
    </w:p>
    <w:p w14:paraId="2C6FC1CC" w14:textId="428F4AFD" w:rsidR="00775F44" w:rsidRDefault="00775F44" w:rsidP="00775F4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566A7CE2" w14:textId="77777777" w:rsidR="00775F44" w:rsidRDefault="00775F44" w:rsidP="00775F4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对肿瘤组织样本提取的DNA进行检测，对与肿瘤诊断、治疗和/或预后密切相关的</w:t>
      </w:r>
      <w:r w:rsidRPr="003C292B">
        <w:rPr>
          <w:rFonts w:ascii="思源黑体 CN Normal" w:eastAsia="思源黑体 CN Normal" w:hAnsi="思源黑体 CN Normal"/>
          <w:sz w:val="18"/>
          <w:szCs w:val="18"/>
        </w:rPr>
        <w:t>32个基因的目标区域</w:t>
      </w:r>
      <w:r w:rsidRPr="003C292B">
        <w:rPr>
          <w:rFonts w:ascii="思源黑体 CN Normal" w:eastAsia="思源黑体 CN Normal" w:hAnsi="思源黑体 CN Normal" w:hint="eastAsia"/>
          <w:sz w:val="18"/>
          <w:szCs w:val="18"/>
        </w:rPr>
        <w:t>进行分析，对具有临床意义或可能与肿瘤发生发展相关的变异检测结果进行详细解读，为临床实体瘤患者的临床诊断治疗提供辅助参考。同时还会对</w:t>
      </w:r>
      <w:r w:rsidRPr="003C292B">
        <w:rPr>
          <w:rFonts w:ascii="思源黑体 CN Normal" w:eastAsia="思源黑体 CN Normal" w:hAnsi="思源黑体 CN Normal"/>
          <w:sz w:val="18"/>
          <w:szCs w:val="18"/>
        </w:rPr>
        <w:t>化疗药物代谢相关酶类多态性位点的检测结果进行分析</w:t>
      </w:r>
      <w:r w:rsidRPr="003C292B">
        <w:rPr>
          <w:rFonts w:ascii="思源黑体 CN Normal" w:eastAsia="思源黑体 CN Normal" w:hAnsi="思源黑体 CN Normal" w:hint="eastAsia"/>
          <w:sz w:val="18"/>
          <w:szCs w:val="18"/>
        </w:rPr>
        <w:t>。</w:t>
      </w:r>
    </w:p>
    <w:p w14:paraId="4E45D8C5" w14:textId="77777777" w:rsidR="00775F44" w:rsidRPr="00697365" w:rsidRDefault="00775F44" w:rsidP="00775F4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6899E245" w14:textId="77777777" w:rsidR="00775F44" w:rsidRPr="0027722F" w:rsidRDefault="00775F44" w:rsidP="00775F4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28A4FB3" w14:textId="77777777" w:rsidR="00775F44" w:rsidRPr="0027722F" w:rsidRDefault="00775F44" w:rsidP="00775F4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3F206FAD" w14:textId="77777777" w:rsidR="00775F44" w:rsidRPr="0027722F" w:rsidRDefault="00775F44" w:rsidP="00775F4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A691E2E" w14:textId="77777777" w:rsidR="00775F44" w:rsidRPr="0027722F" w:rsidRDefault="00775F44" w:rsidP="00775F4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0DB7BEDA" w14:textId="77777777" w:rsidR="00775F44" w:rsidRDefault="00775F44" w:rsidP="00775F4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5D217980" w14:textId="13E490AF" w:rsidR="00775F44" w:rsidRDefault="00775F44" w:rsidP="00775F4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83F0834" w14:textId="77777777" w:rsidR="00775F44" w:rsidRDefault="00775F44" w:rsidP="00775F4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52A9186" w14:textId="77777777" w:rsidR="00775F44" w:rsidRDefault="00775F44" w:rsidP="00775F44">
      <w:pPr>
        <w:spacing w:line="380" w:lineRule="exact"/>
        <w:ind w:firstLineChars="200" w:firstLine="360"/>
        <w:rPr>
          <w:rFonts w:ascii="思源黑体 CN Normal" w:eastAsia="思源黑体 CN Normal" w:hAnsi="思源黑体 CN Normal"/>
          <w:sz w:val="18"/>
          <w:szCs w:val="18"/>
        </w:rPr>
      </w:pPr>
      <w:bookmarkStart w:id="8"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年版）和ClinGen专家组发布的特殊基因变异解读指南，遗传变异分为5个等级：致病性、疑似致病性、意义不明确、疑似良性、良性。</w:t>
      </w:r>
    </w:p>
    <w:p w14:paraId="5D1DAB54" w14:textId="77777777" w:rsidR="00775F44" w:rsidRDefault="00775F44" w:rsidP="00775F4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874"/>
        <w:gridCol w:w="1212"/>
        <w:gridCol w:w="6609"/>
      </w:tblGrid>
      <w:tr w:rsidR="00775F44" w14:paraId="30C44C24" w14:textId="77777777" w:rsidTr="00C25D8E">
        <w:trPr>
          <w:trHeight w:val="397"/>
        </w:trPr>
        <w:tc>
          <w:tcPr>
            <w:tcW w:w="1980" w:type="dxa"/>
            <w:shd w:val="clear" w:color="auto" w:fill="1E7648"/>
            <w:vAlign w:val="center"/>
          </w:tcPr>
          <w:p w14:paraId="564293B3" w14:textId="77777777" w:rsidR="00775F44" w:rsidRDefault="00775F44" w:rsidP="00C25D8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5329203B" w14:textId="77777777" w:rsidR="00775F44" w:rsidRDefault="00775F44" w:rsidP="00C25D8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6BC647FB" w14:textId="77777777" w:rsidR="00775F44" w:rsidRDefault="00775F44" w:rsidP="00C25D8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775F44" w14:paraId="21594773" w14:textId="77777777" w:rsidTr="00C25D8E">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5A9C08A" w14:textId="77777777" w:rsidR="00775F44" w:rsidRPr="00406C28" w:rsidRDefault="00775F44" w:rsidP="00C25D8E">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0C4C6892" w14:textId="77777777" w:rsidR="00775F44" w:rsidRPr="00406C28" w:rsidRDefault="00775F4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545505" w14:textId="77777777" w:rsidR="00775F44" w:rsidRPr="00406C28" w:rsidRDefault="00775F4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04E928F" w14:textId="77777777" w:rsidR="00775F44" w:rsidRPr="00406C28" w:rsidRDefault="00775F4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775F44" w14:paraId="45B721A3" w14:textId="77777777" w:rsidTr="00C25D8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16D5E6" w14:textId="77777777" w:rsidR="00775F44" w:rsidRPr="00406C28" w:rsidRDefault="00775F4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18D18F" w14:textId="77777777" w:rsidR="00775F44" w:rsidRPr="00406C28" w:rsidRDefault="00775F4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F2C68A3" w14:textId="77777777" w:rsidR="00775F44" w:rsidRPr="00406C28" w:rsidRDefault="00775F4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775F44" w14:paraId="5666DEA3" w14:textId="77777777" w:rsidTr="00C25D8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923DB0" w14:textId="77777777" w:rsidR="00775F44" w:rsidRPr="00406C28" w:rsidRDefault="00775F4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5549C1" w14:textId="77777777" w:rsidR="00775F44" w:rsidRPr="00406C28" w:rsidRDefault="00775F4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8FB2928" w14:textId="77777777" w:rsidR="00775F44" w:rsidRPr="00406C28" w:rsidRDefault="00775F4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775F44" w14:paraId="4607FA5E" w14:textId="77777777" w:rsidTr="00C25D8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77FDD7" w14:textId="77777777" w:rsidR="00775F44" w:rsidRPr="00406C28" w:rsidRDefault="00775F4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51E6C9" w14:textId="77777777" w:rsidR="00775F44" w:rsidRPr="00406C28" w:rsidRDefault="00775F4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A0FAA5F" w14:textId="77777777" w:rsidR="00775F44" w:rsidRPr="00406C28" w:rsidRDefault="00775F4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775F44" w14:paraId="619267E6" w14:textId="77777777" w:rsidTr="00C25D8E">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B1CCBBB" w14:textId="77777777" w:rsidR="00775F44" w:rsidRPr="00406C28" w:rsidRDefault="00775F4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AC087C5" w14:textId="77777777" w:rsidR="00775F44" w:rsidRPr="00406C28" w:rsidRDefault="00775F4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7256B4E" w14:textId="77777777" w:rsidR="00775F44" w:rsidRPr="00406C28" w:rsidRDefault="00775F4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775F44" w14:paraId="51EFEE41" w14:textId="77777777" w:rsidTr="00C25D8E">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8A8D738" w14:textId="77777777" w:rsidR="00775F44" w:rsidRPr="00406C28" w:rsidRDefault="00775F44" w:rsidP="00C25D8E">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lastRenderedPageBreak/>
              <w:t>II类变异</w:t>
            </w:r>
          </w:p>
          <w:p w14:paraId="10555211" w14:textId="77777777" w:rsidR="00775F44" w:rsidRPr="00406C28" w:rsidRDefault="00775F4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3A1E08" w14:textId="77777777" w:rsidR="00775F44" w:rsidRPr="00406C28" w:rsidRDefault="00775F4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49EFA2A" w14:textId="77777777" w:rsidR="00775F44" w:rsidRPr="00406C28" w:rsidRDefault="00775F4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775F44" w14:paraId="4B27B370" w14:textId="77777777" w:rsidTr="00C25D8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941B03" w14:textId="77777777" w:rsidR="00775F44" w:rsidRPr="00406C28" w:rsidRDefault="00775F4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DD3567" w14:textId="77777777" w:rsidR="00775F44" w:rsidRPr="00406C28" w:rsidRDefault="00775F4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9569F3D" w14:textId="77777777" w:rsidR="00775F44" w:rsidRPr="00406C28" w:rsidRDefault="00775F4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775F44" w14:paraId="6AB799E8" w14:textId="77777777" w:rsidTr="00C25D8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1BA614" w14:textId="77777777" w:rsidR="00775F44" w:rsidRPr="00406C28" w:rsidRDefault="00775F4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BF37AA" w14:textId="77777777" w:rsidR="00775F44" w:rsidRPr="00406C28" w:rsidRDefault="00775F4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AC74BE7" w14:textId="77777777" w:rsidR="00775F44" w:rsidRPr="00406C28" w:rsidRDefault="00775F4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775F44" w14:paraId="1C34AC05" w14:textId="77777777" w:rsidTr="00C25D8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9853F1" w14:textId="77777777" w:rsidR="00775F44" w:rsidRPr="00406C28" w:rsidRDefault="00775F4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D9054B" w14:textId="77777777" w:rsidR="00775F44" w:rsidRPr="00406C28" w:rsidRDefault="00775F4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6ACBF53" w14:textId="77777777" w:rsidR="00775F44" w:rsidRPr="00406C28" w:rsidRDefault="00775F4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775F44" w14:paraId="7184CC44" w14:textId="77777777" w:rsidTr="00C25D8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B7FFA1" w14:textId="77777777" w:rsidR="00775F44" w:rsidRPr="00406C28" w:rsidRDefault="00775F4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D685B9" w14:textId="77777777" w:rsidR="00775F44" w:rsidRPr="00406C28" w:rsidRDefault="00775F4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CD4F9EC" w14:textId="77777777" w:rsidR="00775F44" w:rsidRPr="00406C28" w:rsidRDefault="00775F4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775F44" w14:paraId="34FE9EB0" w14:textId="77777777" w:rsidTr="00C25D8E">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E9D3E5F" w14:textId="77777777" w:rsidR="00775F44" w:rsidRPr="00406C28" w:rsidRDefault="00775F4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16E8B1E" w14:textId="77777777" w:rsidR="00775F44" w:rsidRPr="00406C28" w:rsidRDefault="00775F4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8DBD81D" w14:textId="77777777" w:rsidR="00775F44" w:rsidRPr="00406C28" w:rsidRDefault="00775F4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775F44" w14:paraId="012D6A7B" w14:textId="77777777" w:rsidTr="00C25D8E">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71A8AB9" w14:textId="77777777" w:rsidR="00775F44" w:rsidRPr="00406C28" w:rsidRDefault="00775F44" w:rsidP="00C25D8E">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4048AB4E" w14:textId="77777777" w:rsidR="00775F44" w:rsidRPr="00406C28" w:rsidRDefault="00775F4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E0AFD8" w14:textId="77777777" w:rsidR="00775F44" w:rsidRPr="00406C28" w:rsidRDefault="00775F4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CC6C982" w14:textId="77777777" w:rsidR="00775F44" w:rsidRPr="00406C28" w:rsidRDefault="00775F4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775F44" w14:paraId="6587B799" w14:textId="77777777" w:rsidTr="00C25D8E">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65A9386" w14:textId="77777777" w:rsidR="00775F44" w:rsidRPr="00406C28" w:rsidRDefault="00775F4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BDA6748" w14:textId="77777777" w:rsidR="00775F44" w:rsidRPr="00406C28" w:rsidRDefault="00775F4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4B8EDCE" w14:textId="77777777" w:rsidR="00775F44" w:rsidRPr="00406C28" w:rsidRDefault="00775F4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775F44" w14:paraId="1FA72ABA" w14:textId="77777777" w:rsidTr="00C25D8E">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29B5887" w14:textId="77777777" w:rsidR="00775F44" w:rsidRPr="00406C28" w:rsidRDefault="00775F44" w:rsidP="00C25D8E">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3C9FF4C1" w14:textId="77777777" w:rsidR="00775F44" w:rsidRPr="00406C28" w:rsidRDefault="00775F4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7D756A" w14:textId="77777777" w:rsidR="00775F44" w:rsidRPr="00406C28" w:rsidRDefault="00775F4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B0E5386" w14:textId="77777777" w:rsidR="00775F44" w:rsidRPr="00406C28" w:rsidRDefault="00775F4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775F44" w14:paraId="76F1D8D9" w14:textId="77777777" w:rsidTr="00C25D8E">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B1EDC89" w14:textId="77777777" w:rsidR="00775F44" w:rsidRPr="00406C28" w:rsidRDefault="00775F4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9FF721A" w14:textId="77777777" w:rsidR="00775F44" w:rsidRPr="00406C28" w:rsidRDefault="00775F4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7C90C82" w14:textId="77777777" w:rsidR="00775F44" w:rsidRPr="00406C28" w:rsidRDefault="00775F44" w:rsidP="00C25D8E">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37190654" w14:textId="4C953A26" w:rsidR="00775F44" w:rsidRDefault="00775F44" w:rsidP="00775F4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561483FB" w14:textId="77777777" w:rsidR="00775F44" w:rsidRDefault="00775F44" w:rsidP="00775F44">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产品的检测性能与样本质量密切相关，样品质控为风险时，存在检测灵敏度降低以及检测结果准确性降低的风险。</w:t>
      </w:r>
    </w:p>
    <w:p w14:paraId="6C180840" w14:textId="77777777" w:rsidR="00775F44" w:rsidRDefault="00775F44" w:rsidP="00775F44">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次送检样品类型为肿瘤组织，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710177CF" w14:textId="77777777" w:rsidR="00775F44" w:rsidRPr="00416CB9" w:rsidRDefault="00775F44" w:rsidP="00775F44">
      <w:pPr>
        <w:spacing w:line="340" w:lineRule="exact"/>
        <w:ind w:firstLineChars="200" w:firstLine="360"/>
        <w:rPr>
          <w:rFonts w:ascii="思源黑体 CN Normal" w:eastAsia="思源黑体 CN Normal" w:hAnsi="思源黑体 CN Normal"/>
          <w:sz w:val="18"/>
          <w:szCs w:val="18"/>
        </w:rPr>
      </w:pPr>
      <w:r w:rsidRPr="00416CB9">
        <w:rPr>
          <w:rFonts w:ascii="思源黑体 CN Normal" w:eastAsia="思源黑体 CN Normal" w:hAnsi="思源黑体 CN Normal" w:hint="eastAsia"/>
          <w:sz w:val="18"/>
          <w:szCs w:val="18"/>
        </w:rPr>
        <w:t>1</w:t>
      </w:r>
      <w:r w:rsidRPr="00416CB9">
        <w:rPr>
          <w:rFonts w:ascii="思源黑体 CN Normal" w:eastAsia="思源黑体 CN Normal" w:hAnsi="思源黑体 CN Normal"/>
          <w:sz w:val="18"/>
          <w:szCs w:val="18"/>
        </w:rPr>
        <w:t xml:space="preserve">. </w:t>
      </w:r>
      <w:r w:rsidRPr="00416CB9">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605E2414" w14:textId="77777777" w:rsidR="00775F44" w:rsidRPr="00416CB9" w:rsidRDefault="00775F44" w:rsidP="00775F44">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2</w:t>
      </w:r>
      <w:r>
        <w:rPr>
          <w:rFonts w:ascii="思源黑体 CN Normal" w:eastAsia="思源黑体 CN Normal" w:hAnsi="思源黑体 CN Normal"/>
          <w:sz w:val="18"/>
          <w:szCs w:val="18"/>
        </w:rPr>
        <w:t xml:space="preserve">. </w:t>
      </w:r>
      <w:r w:rsidRPr="00416CB9">
        <w:rPr>
          <w:rFonts w:ascii="思源黑体 CN Normal" w:eastAsia="思源黑体 CN Normal" w:hAnsi="思源黑体 CN Normal" w:hint="eastAsia"/>
          <w:sz w:val="18"/>
          <w:szCs w:val="18"/>
        </w:rPr>
        <w:t>当插入/缺失区域发生在产品连续的两条探针的引物上时，可能导致假阴性结果。</w:t>
      </w:r>
    </w:p>
    <w:p w14:paraId="169AF20E" w14:textId="77777777" w:rsidR="00775F44" w:rsidRPr="00416CB9" w:rsidRDefault="00775F44" w:rsidP="00775F44">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sidRPr="00416CB9">
        <w:rPr>
          <w:rFonts w:ascii="思源黑体 CN Normal" w:eastAsia="思源黑体 CN Normal" w:hAnsi="思源黑体 CN Normal" w:hint="eastAsia"/>
          <w:sz w:val="18"/>
          <w:szCs w:val="18"/>
        </w:rPr>
        <w:t>肿瘤组织（细胞）可能存在异质性，不同部位取样可能会得到不同的检测结果。</w:t>
      </w:r>
    </w:p>
    <w:p w14:paraId="5144ADF2" w14:textId="77777777" w:rsidR="00775F44" w:rsidRDefault="00775F44" w:rsidP="00775F44">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416CB9">
        <w:rPr>
          <w:rFonts w:ascii="思源黑体 CN Normal" w:eastAsia="思源黑体 CN Normal" w:hAnsi="思源黑体 CN Normal" w:hint="eastAsia"/>
          <w:sz w:val="18"/>
          <w:szCs w:val="18"/>
        </w:rPr>
        <w:t>在性能研究阶段，本产品可正确检出样品中涵盖的插入缺失突变类型的最长长度为2</w:t>
      </w:r>
      <w:r w:rsidRPr="00416CB9">
        <w:rPr>
          <w:rFonts w:ascii="思源黑体 CN Normal" w:eastAsia="思源黑体 CN Normal" w:hAnsi="思源黑体 CN Normal"/>
          <w:sz w:val="18"/>
          <w:szCs w:val="18"/>
        </w:rPr>
        <w:t>6</w:t>
      </w:r>
      <w:r w:rsidRPr="00416CB9">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52D1F2DB" w14:textId="1A9B22DD" w:rsidR="00775F44" w:rsidRDefault="00775F44" w:rsidP="00775F4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5B5EA282" w14:textId="77777777" w:rsidR="00775F44" w:rsidRPr="0027722F" w:rsidRDefault="00775F44" w:rsidP="00775F4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88D4518" w14:textId="77777777" w:rsidR="00775F44" w:rsidRPr="0027722F" w:rsidRDefault="00775F44" w:rsidP="00775F4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EA08AD4" w14:textId="0CEA7BC6" w:rsidR="00775F44" w:rsidRDefault="00775F44" w:rsidP="00775F4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2FFAAA14" w14:textId="77777777" w:rsidR="00775F44" w:rsidRDefault="00775F44" w:rsidP="00775F4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E5B8A8C" w14:textId="42A9F360" w:rsidR="00775F44" w:rsidRDefault="00775F44" w:rsidP="00775F4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7A9FDA3C" w14:textId="0F4E8A58" w:rsidR="00775F44" w:rsidRPr="00CA3309" w:rsidRDefault="00775F44" w:rsidP="00CA3309">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p w14:paraId="77211065" w14:textId="4BC5652D" w:rsidR="00C071B2" w:rsidRPr="00974A7B" w:rsidRDefault="00C071B2" w:rsidP="00C071B2">
      <w:pPr>
        <w:pStyle w:val="2"/>
        <w:spacing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7</w:t>
      </w:r>
      <w:r w:rsidRPr="00974A7B">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参考文献</w:t>
      </w:r>
    </w:p>
    <w:p w14:paraId="79D18D27" w14:textId="77777777" w:rsidR="00C071B2" w:rsidRDefault="00C071B2" w:rsidP="00775F44">
      <w:pPr>
        <w:rPr>
          <w:rFonts w:ascii="思源黑体 CN Normal" w:eastAsia="思源黑体 CN Normal" w:hAnsi="思源黑体 CN Normal"/>
          <w:sz w:val="16"/>
          <w:szCs w:val="16"/>
        </w:rPr>
      </w:pPr>
    </w:p>
    <w:p w14:paraId="539543D1" w14:textId="77777777" w:rsidR="00775F44" w:rsidRPr="00DD340E" w:rsidRDefault="00775F44" w:rsidP="00775F44">
      <w:pPr>
        <w:pStyle w:val="af0"/>
        <w:numPr>
          <w:ilvl w:val="0"/>
          <w:numId w:val="10"/>
        </w:numPr>
        <w:ind w:firstLineChars="0"/>
        <w:rPr>
          <w:rFonts w:ascii="思源黑体 CN Normal" w:eastAsia="思源黑体 CN Normal" w:hAnsi="思源黑体 CN Normal"/>
          <w:sz w:val="16"/>
          <w:szCs w:val="16"/>
        </w:rPr>
      </w:pPr>
      <w:r w:rsidRPr="00DD340E">
        <w:rPr>
          <w:rFonts w:ascii="思源黑体 CN Normal" w:eastAsia="思源黑体 CN Normal" w:hAnsi="思源黑体 CN Normal"/>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5D00B8D6" w14:textId="77777777" w:rsidR="00071053" w:rsidRDefault="00775F44" w:rsidP="00071053">
      <w:pPr>
        <w:pStyle w:val="af0"/>
        <w:numPr>
          <w:ilvl w:val="0"/>
          <w:numId w:val="10"/>
        </w:numPr>
        <w:ind w:firstLineChars="0"/>
        <w:rPr>
          <w:rFonts w:ascii="思源黑体 CN Normal" w:eastAsia="思源黑体 CN Normal" w:hAnsi="思源黑体 CN Normal"/>
          <w:sz w:val="16"/>
          <w:szCs w:val="16"/>
        </w:rPr>
      </w:pPr>
      <w:r w:rsidRPr="00DD340E">
        <w:rPr>
          <w:rFonts w:ascii="思源黑体 CN Normal" w:eastAsia="思源黑体 CN Normal" w:hAnsi="思源黑体 CN Normal" w:hint="eastAsia"/>
          <w:sz w:val="16"/>
          <w:szCs w:val="16"/>
        </w:rPr>
        <w:t>二代测序临床报告解读专家组</w:t>
      </w:r>
      <w:r w:rsidRPr="00DD340E">
        <w:rPr>
          <w:rFonts w:ascii="思源黑体 CN Normal" w:eastAsia="思源黑体 CN Normal" w:hAnsi="思源黑体 CN Normal"/>
          <w:sz w:val="16"/>
          <w:szCs w:val="16"/>
        </w:rPr>
        <w:t>. 二代测序临床报告解读指引[J]. 循证医学, 2020, 20(4): 193-202.</w:t>
      </w:r>
    </w:p>
    <w:p w14:paraId="459E0320" w14:textId="77777777" w:rsidR="00071053" w:rsidRDefault="00071053" w:rsidP="00071053">
      <w:pPr>
        <w:pStyle w:val="af0"/>
        <w:numPr>
          <w:ilvl w:val="0"/>
          <w:numId w:val="10"/>
        </w:numPr>
        <w:ind w:firstLineChars="0"/>
        <w:rPr>
          <w:rFonts w:ascii="思源黑体 CN Normal" w:eastAsia="思源黑体 CN Normal" w:hAnsi="思源黑体 CN Normal"/>
          <w:sz w:val="16"/>
          <w:szCs w:val="16"/>
        </w:rPr>
      </w:pPr>
      <w:r w:rsidRPr="00071053">
        <w:rPr>
          <w:rFonts w:ascii="思源黑体 CN Normal" w:eastAsia="思源黑体 CN Normal" w:hAnsi="思源黑体 CN Normal"/>
          <w:sz w:val="16"/>
          <w:szCs w:val="16"/>
        </w:rPr>
        <w:t>{%p for a in (refer.fixed + refer.dynamic.s_var12 + refer.dynamic.s_var_onco_nodrug)|unique%}</w:t>
      </w:r>
    </w:p>
    <w:p w14:paraId="4994345E" w14:textId="77777777" w:rsidR="00071053" w:rsidRDefault="00071053" w:rsidP="00071053">
      <w:pPr>
        <w:pStyle w:val="af0"/>
        <w:numPr>
          <w:ilvl w:val="0"/>
          <w:numId w:val="10"/>
        </w:numPr>
        <w:ind w:firstLineChars="0"/>
        <w:rPr>
          <w:rFonts w:ascii="思源黑体 CN Normal" w:eastAsia="思源黑体 CN Normal" w:hAnsi="思源黑体 CN Normal"/>
          <w:sz w:val="16"/>
          <w:szCs w:val="16"/>
        </w:rPr>
      </w:pPr>
      <w:r w:rsidRPr="00071053">
        <w:rPr>
          <w:rFonts w:ascii="思源黑体 CN Normal" w:eastAsia="思源黑体 CN Normal" w:hAnsi="思源黑体 CN Normal"/>
          <w:sz w:val="16"/>
          <w:szCs w:val="16"/>
        </w:rPr>
        <w:t>{{a}}</w:t>
      </w:r>
    </w:p>
    <w:p w14:paraId="02CDC91C" w14:textId="18993BB4" w:rsidR="00071053" w:rsidRPr="00071053" w:rsidRDefault="00071053" w:rsidP="00071053">
      <w:pPr>
        <w:pStyle w:val="af0"/>
        <w:numPr>
          <w:ilvl w:val="0"/>
          <w:numId w:val="10"/>
        </w:numPr>
        <w:ind w:firstLineChars="0"/>
        <w:rPr>
          <w:rFonts w:ascii="思源黑体 CN Normal" w:eastAsia="思源黑体 CN Normal" w:hAnsi="思源黑体 CN Normal"/>
          <w:sz w:val="16"/>
          <w:szCs w:val="16"/>
        </w:rPr>
      </w:pPr>
      <w:r w:rsidRPr="00071053">
        <w:rPr>
          <w:rFonts w:ascii="思源黑体 CN Normal" w:eastAsia="思源黑体 CN Normal" w:hAnsi="思源黑体 CN Normal"/>
          <w:sz w:val="16"/>
          <w:szCs w:val="16"/>
        </w:rPr>
        <w:t>{%p endfor%}</w:t>
      </w:r>
    </w:p>
    <w:p w14:paraId="0F17257C" w14:textId="77777777" w:rsidR="00775F44" w:rsidRPr="00782F10" w:rsidRDefault="00775F44" w:rsidP="00775F44">
      <w:pPr>
        <w:rPr>
          <w:rFonts w:ascii="思源黑体 CN Light" w:eastAsia="思源黑体 CN Light" w:hAnsi="思源黑体 CN Light"/>
          <w:color w:val="595959" w:themeColor="text1" w:themeTint="A6"/>
          <w:sz w:val="13"/>
          <w:szCs w:val="13"/>
        </w:rPr>
      </w:pPr>
      <w:r>
        <w:br w:type="page"/>
      </w:r>
    </w:p>
    <w:p w14:paraId="3DF6A56A" w14:textId="49DB1F78" w:rsidR="00C071B2" w:rsidRPr="00324DFA" w:rsidRDefault="00C071B2" w:rsidP="00324DFA">
      <w:pPr>
        <w:pStyle w:val="2"/>
        <w:spacing w:after="0" w:line="240" w:lineRule="auto"/>
        <w:rPr>
          <w:rFonts w:ascii="思源黑体 CN Bold" w:eastAsia="思源黑体 CN Bold" w:hAnsi="思源黑体 CN Bold"/>
          <w:color w:val="1E7648"/>
          <w:sz w:val="28"/>
          <w:szCs w:val="28"/>
        </w:rPr>
      </w:pPr>
      <w:bookmarkStart w:id="9" w:name="_Hlk129336186"/>
      <w:r>
        <w:rPr>
          <w:rFonts w:ascii="思源黑体 CN Bold" w:eastAsia="思源黑体 CN Bold" w:hAnsi="思源黑体 CN Bold"/>
          <w:color w:val="1E7648"/>
          <w:sz w:val="28"/>
          <w:szCs w:val="28"/>
        </w:rPr>
        <w:lastRenderedPageBreak/>
        <w:t>8</w:t>
      </w:r>
      <w:r w:rsidRPr="00974A7B">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附录</w:t>
      </w:r>
    </w:p>
    <w:p w14:paraId="5552362F" w14:textId="0917DACB" w:rsidR="00775F44" w:rsidRPr="00A52BB6" w:rsidRDefault="0024750A" w:rsidP="00775F44">
      <w:pPr>
        <w:pStyle w:val="af0"/>
        <w:numPr>
          <w:ilvl w:val="0"/>
          <w:numId w:val="11"/>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w:t>
      </w:r>
      <w:r w:rsidR="00775F44">
        <w:rPr>
          <w:rFonts w:ascii="思源黑体 CN Bold" w:eastAsia="思源黑体 CN Bold" w:hAnsi="思源黑体 CN Bold" w:hint="eastAsia"/>
          <w:b/>
          <w:bCs/>
          <w:color w:val="1E7648"/>
          <w:sz w:val="24"/>
          <w:szCs w:val="24"/>
        </w:rPr>
        <w:t>检测范围</w:t>
      </w:r>
    </w:p>
    <w:tbl>
      <w:tblPr>
        <w:tblW w:w="0" w:type="auto"/>
        <w:tblLayout w:type="fixed"/>
        <w:tblLook w:val="04A0" w:firstRow="1" w:lastRow="0" w:firstColumn="1" w:lastColumn="0" w:noHBand="0" w:noVBand="1"/>
      </w:tblPr>
      <w:tblGrid>
        <w:gridCol w:w="931"/>
        <w:gridCol w:w="1410"/>
        <w:gridCol w:w="4463"/>
        <w:gridCol w:w="3119"/>
      </w:tblGrid>
      <w:tr w:rsidR="00775F44" w:rsidRPr="007815E4" w14:paraId="6E06E4CE" w14:textId="77777777" w:rsidTr="00C25D8E">
        <w:trPr>
          <w:trHeight w:hRule="exact" w:val="397"/>
        </w:trPr>
        <w:tc>
          <w:tcPr>
            <w:tcW w:w="931" w:type="dxa"/>
            <w:tcBorders>
              <w:top w:val="single" w:sz="4" w:space="0" w:color="1E7648"/>
              <w:left w:val="nil"/>
              <w:bottom w:val="single" w:sz="4" w:space="0" w:color="1E7648"/>
              <w:right w:val="single" w:sz="4" w:space="0" w:color="FFFFFF" w:themeColor="background1"/>
            </w:tcBorders>
            <w:shd w:val="clear" w:color="auto" w:fill="1E7648"/>
            <w:vAlign w:val="center"/>
            <w:hideMark/>
          </w:tcPr>
          <w:bookmarkEnd w:id="9"/>
          <w:p w14:paraId="4DF5932C" w14:textId="77777777" w:rsidR="00775F44" w:rsidRPr="00F04EF3" w:rsidRDefault="00775F44" w:rsidP="00C25D8E">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基因</w:t>
            </w:r>
          </w:p>
        </w:tc>
        <w:tc>
          <w:tcPr>
            <w:tcW w:w="1410"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vAlign w:val="center"/>
            <w:hideMark/>
          </w:tcPr>
          <w:p w14:paraId="611BE09D" w14:textId="77777777" w:rsidR="00775F44" w:rsidRPr="00F04EF3" w:rsidRDefault="00775F44" w:rsidP="00C25D8E">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转录本</w:t>
            </w:r>
          </w:p>
        </w:tc>
        <w:tc>
          <w:tcPr>
            <w:tcW w:w="4463"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noWrap/>
            <w:vAlign w:val="center"/>
            <w:hideMark/>
          </w:tcPr>
          <w:p w14:paraId="0584DAE1" w14:textId="77777777" w:rsidR="00775F44" w:rsidRPr="00F04EF3" w:rsidRDefault="00775F44" w:rsidP="00C25D8E">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检测区域</w:t>
            </w:r>
          </w:p>
        </w:tc>
        <w:tc>
          <w:tcPr>
            <w:tcW w:w="3119" w:type="dxa"/>
            <w:tcBorders>
              <w:top w:val="single" w:sz="4" w:space="0" w:color="1E7648"/>
              <w:left w:val="single" w:sz="4" w:space="0" w:color="FFFFFF" w:themeColor="background1"/>
              <w:bottom w:val="single" w:sz="4" w:space="0" w:color="1E7648"/>
            </w:tcBorders>
            <w:shd w:val="clear" w:color="auto" w:fill="1E7648"/>
            <w:noWrap/>
            <w:vAlign w:val="center"/>
            <w:hideMark/>
          </w:tcPr>
          <w:p w14:paraId="54CD962B" w14:textId="77777777" w:rsidR="00775F44" w:rsidRPr="00F04EF3" w:rsidRDefault="00775F44" w:rsidP="00C25D8E">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检测变异类型</w:t>
            </w:r>
          </w:p>
        </w:tc>
      </w:tr>
      <w:tr w:rsidR="00775F44" w:rsidRPr="007815E4" w14:paraId="56E4D44D" w14:textId="77777777" w:rsidTr="00C25D8E">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984B656"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AR</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353D2B1"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46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C694CA"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0A46BD9D"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6349BB46"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3B16484"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769EDEC"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5D96BFF"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110F9BD"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698A6051"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EA250B0"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3FE24C3"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7D528DA"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78D0F22"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0B22A274"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C9E02E0"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4E14A74"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1F22060"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0D0F3B8"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2C82B58A"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ABEEFFE"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A09B16D"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0E86763"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ED2EAB3"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6BF5B206"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D7B2C5A"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9613B87"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235AB25"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FF38301" w14:textId="77777777" w:rsidR="00775F4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6D09D84C"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BBB8957"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4909D81"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AF741F7"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AAA9459" w14:textId="77777777" w:rsidR="00775F4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12CAB8F4"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DBBBDC4"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66BE03F"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38694C6"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D063923"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30BD8A11"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62615D4"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E20076E"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DCA079D"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A92E73B"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5CB85B53"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2667A86"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0776A67"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039D7D8"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61A5EEC"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09B0C9E8"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79465F5"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3182393" w14:textId="75E86412" w:rsidR="00775F44" w:rsidRPr="007815E4" w:rsidRDefault="007B00B7" w:rsidP="00C25D8E">
            <w:pPr>
              <w:widowControl/>
              <w:jc w:val="center"/>
              <w:rPr>
                <w:rFonts w:ascii="思源黑体 CN Normal" w:eastAsia="思源黑体 CN Normal" w:hAnsi="思源黑体 CN Normal"/>
                <w:color w:val="000000"/>
                <w:sz w:val="15"/>
                <w:szCs w:val="15"/>
              </w:rPr>
            </w:pPr>
            <w:r w:rsidRPr="007B00B7">
              <w:rPr>
                <w:rFonts w:ascii="思源黑体 CN Normal" w:eastAsia="思源黑体 CN Normal" w:hAnsi="思源黑体 CN Normal"/>
                <w:color w:val="000000"/>
                <w:sz w:val="15"/>
                <w:szCs w:val="15"/>
              </w:rPr>
              <w:t>NM_001114122</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0198163"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D859BA3"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4A9ADA97"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E3E8F56"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10DD014"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9F45015"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CB0EDAE"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2978854E"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1C0BD68"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A2EFD7F"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7BFCC41"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40B884B"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2F59759C"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F9ED5EF"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B81E812" w14:textId="0B2DFAA2" w:rsidR="00775F44" w:rsidRPr="007815E4" w:rsidRDefault="007B00B7" w:rsidP="00C25D8E">
            <w:pPr>
              <w:widowControl/>
              <w:jc w:val="center"/>
              <w:rPr>
                <w:rFonts w:ascii="思源黑体 CN Normal" w:eastAsia="思源黑体 CN Normal" w:hAnsi="思源黑体 CN Normal"/>
                <w:color w:val="000000"/>
                <w:sz w:val="15"/>
                <w:szCs w:val="15"/>
              </w:rPr>
            </w:pPr>
            <w:r w:rsidRPr="007B00B7">
              <w:rPr>
                <w:rFonts w:ascii="思源黑体 CN Normal" w:eastAsia="思源黑体 CN Normal" w:hAnsi="思源黑体 CN Normal"/>
                <w:color w:val="000000"/>
                <w:sz w:val="15"/>
                <w:szCs w:val="15"/>
              </w:rPr>
              <w:t>NM_000125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1B0E7DD" w14:textId="6F24EDEB" w:rsidR="00775F44" w:rsidRPr="007815E4" w:rsidRDefault="007B00B7" w:rsidP="00C25D8E">
            <w:pPr>
              <w:widowControl/>
              <w:jc w:val="left"/>
              <w:rPr>
                <w:rFonts w:ascii="思源黑体 CN Normal" w:eastAsia="思源黑体 CN Normal" w:hAnsi="思源黑体 CN Normal"/>
                <w:color w:val="000000"/>
                <w:sz w:val="15"/>
                <w:szCs w:val="15"/>
              </w:rPr>
            </w:pPr>
            <w:r w:rsidRPr="007B00B7">
              <w:rPr>
                <w:rFonts w:ascii="思源黑体 CN Normal" w:eastAsia="思源黑体 CN Normal" w:hAnsi="思源黑体 CN Normal"/>
                <w:color w:val="000000"/>
                <w:sz w:val="15"/>
                <w:szCs w:val="15"/>
              </w:rPr>
              <w:t>Exon 1~Exon 8、外显子-内含子连接区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ABBBD4A"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24672872"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6019E38"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71F74D4"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CD1C27A"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61EBDE1"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53E46067"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48770BC"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AFCB588"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BCD2F6C"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9A11662"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43142A5D"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B532F19"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142D090"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B47EF2B"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1AF09B4"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0ACD60E1"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7AA01CE"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0143BBD"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3449DE6"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A6A4B08"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5C830C85"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40A4B98"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A02AE02" w14:textId="3BB6D85B" w:rsidR="00775F44" w:rsidRPr="007815E4" w:rsidRDefault="007B00B7" w:rsidP="00C25D8E">
            <w:pPr>
              <w:widowControl/>
              <w:jc w:val="center"/>
              <w:rPr>
                <w:rFonts w:ascii="思源黑体 CN Normal" w:eastAsia="思源黑体 CN Normal" w:hAnsi="思源黑体 CN Normal"/>
                <w:color w:val="000000"/>
                <w:sz w:val="15"/>
                <w:szCs w:val="15"/>
              </w:rPr>
            </w:pPr>
            <w:r w:rsidRPr="007B00B7">
              <w:rPr>
                <w:rFonts w:ascii="思源黑体 CN Normal" w:eastAsia="思源黑体 CN Normal" w:hAnsi="思源黑体 CN Normal"/>
                <w:color w:val="000000"/>
                <w:sz w:val="15"/>
                <w:szCs w:val="15"/>
              </w:rPr>
              <w:t>NM_004985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3DA4782"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7F63CB1"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231BF7D1"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A842954"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B323B48"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11902BC"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78ACE5F"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2783F54C"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2FED696"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57ADAD0"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5291862"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49948A0"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2CEA5A00"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C662FEA"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748EC8A"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3A73D61"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1EA8482"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64BF2699"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58B859F"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491F383"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E37BEC2"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B9DEDF9"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5082F932"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4389DD1"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B0B136C"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2F4EE6D"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96B9D6C"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5F44DFA8"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B9EDF83"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8F17118"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18C6AA7"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2E466B5"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463E4F97"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04508D2"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370437F"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4DA257F"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FDD421E"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02805FE9"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F8033C3"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44EACDC"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94A58C6"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43C9080"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5FF90388"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1EC2638"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B82EB25"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883A8C8"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DEEDF4A"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56D898AF"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F095697"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44BC50F"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9D3A0FE"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6D43A97"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5E0EBED3"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E6645A5"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48A9D23"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4BB2B86"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B81650E"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3A981959" w14:textId="77777777" w:rsidTr="00C25D8E">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6BB7E7D"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lastRenderedPageBreak/>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F07973"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16FE3F4"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C88E3CD"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5B15AC16" w14:textId="77777777" w:rsidTr="00C25D8E">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811380E"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7A0714A"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126F5A0"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EAA01D8"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2D93B989" w14:textId="77777777" w:rsidTr="00C25D8E">
        <w:trPr>
          <w:trHeight w:val="800"/>
        </w:trPr>
        <w:tc>
          <w:tcPr>
            <w:tcW w:w="9923" w:type="dxa"/>
            <w:gridSpan w:val="4"/>
            <w:tcBorders>
              <w:top w:val="dashed" w:sz="4" w:space="0" w:color="BFBFBF" w:themeColor="background1" w:themeShade="BF"/>
              <w:bottom w:val="single" w:sz="4" w:space="0" w:color="1E7648"/>
            </w:tcBorders>
            <w:shd w:val="clear" w:color="auto" w:fill="auto"/>
            <w:vAlign w:val="center"/>
            <w:hideMark/>
          </w:tcPr>
          <w:p w14:paraId="6977A221" w14:textId="5D398C26" w:rsidR="00775F44" w:rsidRPr="007815E4" w:rsidRDefault="00775F44" w:rsidP="00C25D8E">
            <w:pPr>
              <w:widowControl/>
              <w:ind w:left="300" w:hangingChars="200" w:hanging="300"/>
              <w:jc w:val="left"/>
              <w:rPr>
                <w:rFonts w:ascii="思源黑体 CN Normal" w:eastAsia="思源黑体 CN Normal" w:hAnsi="思源黑体 CN Normal"/>
                <w:kern w:val="0"/>
                <w:sz w:val="15"/>
                <w:szCs w:val="15"/>
              </w:rPr>
            </w:pPr>
            <w:r w:rsidRPr="007815E4">
              <w:rPr>
                <w:rFonts w:ascii="思源黑体 CN Normal" w:eastAsia="思源黑体 CN Normal" w:hAnsi="思源黑体 CN Normal" w:hint="eastAsia"/>
                <w:kern w:val="0"/>
                <w:sz w:val="15"/>
                <w:szCs w:val="15"/>
              </w:rPr>
              <w:t>注：以下基因外显子中部分区段由于覆盖度原因不包含在检测范围中：</w:t>
            </w:r>
            <w:r w:rsidRPr="007815E4">
              <w:rPr>
                <w:rFonts w:ascii="思源黑体 CN Normal" w:eastAsia="思源黑体 CN Normal" w:hAnsi="思源黑体 CN Normal"/>
                <w:kern w:val="0"/>
                <w:sz w:val="15"/>
                <w:szCs w:val="15"/>
              </w:rPr>
              <w:br/>
            </w:r>
            <w:r w:rsidRPr="007815E4">
              <w:rPr>
                <w:rFonts w:ascii="思源黑体 CN Normal" w:eastAsia="思源黑体 CN Normal" w:hAnsi="思源黑体 CN Normal"/>
                <w:i/>
                <w:iCs/>
                <w:kern w:val="0"/>
                <w:sz w:val="15"/>
                <w:szCs w:val="15"/>
              </w:rPr>
              <w:t>AR</w:t>
            </w:r>
            <w:r w:rsidRPr="007815E4">
              <w:rPr>
                <w:rFonts w:ascii="思源黑体 CN Normal" w:eastAsia="思源黑体 CN Normal" w:hAnsi="思源黑体 CN Normal"/>
                <w:kern w:val="0"/>
                <w:sz w:val="15"/>
                <w:szCs w:val="15"/>
              </w:rPr>
              <w:t xml:space="preserve">:exon1 / </w:t>
            </w:r>
            <w:r w:rsidRPr="007815E4">
              <w:rPr>
                <w:rFonts w:ascii="思源黑体 CN Normal" w:eastAsia="思源黑体 CN Normal" w:hAnsi="思源黑体 CN Normal"/>
                <w:i/>
                <w:iCs/>
                <w:kern w:val="0"/>
                <w:sz w:val="15"/>
                <w:szCs w:val="15"/>
              </w:rPr>
              <w:t>CDK12</w:t>
            </w:r>
            <w:r w:rsidRPr="007815E4">
              <w:rPr>
                <w:rFonts w:ascii="思源黑体 CN Normal" w:eastAsia="思源黑体 CN Normal" w:hAnsi="思源黑体 CN Normal"/>
                <w:kern w:val="0"/>
                <w:sz w:val="15"/>
                <w:szCs w:val="15"/>
              </w:rPr>
              <w:t>:exon2 /</w:t>
            </w:r>
            <w:r w:rsidRPr="007815E4">
              <w:rPr>
                <w:rFonts w:ascii="思源黑体 CN Normal" w:eastAsia="思源黑体 CN Normal" w:hAnsi="思源黑体 CN Normal"/>
                <w:i/>
                <w:iCs/>
                <w:kern w:val="0"/>
                <w:sz w:val="15"/>
                <w:szCs w:val="15"/>
              </w:rPr>
              <w:t xml:space="preserve"> CDK12</w:t>
            </w:r>
            <w:r w:rsidRPr="007815E4">
              <w:rPr>
                <w:rFonts w:ascii="思源黑体 CN Normal" w:eastAsia="思源黑体 CN Normal" w:hAnsi="思源黑体 CN Normal"/>
                <w:kern w:val="0"/>
                <w:sz w:val="15"/>
                <w:szCs w:val="15"/>
              </w:rPr>
              <w:t xml:space="preserve">: exon14 / </w:t>
            </w:r>
            <w:r w:rsidRPr="007815E4">
              <w:rPr>
                <w:rFonts w:ascii="思源黑体 CN Normal" w:eastAsia="思源黑体 CN Normal" w:hAnsi="思源黑体 CN Normal"/>
                <w:i/>
                <w:iCs/>
                <w:kern w:val="0"/>
                <w:sz w:val="15"/>
                <w:szCs w:val="15"/>
              </w:rPr>
              <w:t>ESR1</w:t>
            </w:r>
            <w:r w:rsidRPr="007815E4">
              <w:rPr>
                <w:rFonts w:ascii="思源黑体 CN Normal" w:eastAsia="思源黑体 CN Normal" w:hAnsi="思源黑体 CN Normal"/>
                <w:kern w:val="0"/>
                <w:sz w:val="15"/>
                <w:szCs w:val="15"/>
              </w:rPr>
              <w:t>: exon</w:t>
            </w:r>
            <w:r w:rsidR="007B00B7">
              <w:rPr>
                <w:rFonts w:ascii="思源黑体 CN Normal" w:eastAsia="思源黑体 CN Normal" w:hAnsi="思源黑体 CN Normal"/>
                <w:kern w:val="0"/>
                <w:sz w:val="15"/>
                <w:szCs w:val="15"/>
              </w:rPr>
              <w:t>1</w:t>
            </w:r>
            <w:r w:rsidRPr="007815E4">
              <w:rPr>
                <w:rFonts w:ascii="思源黑体 CN Normal" w:eastAsia="思源黑体 CN Normal" w:hAnsi="思源黑体 CN Normal"/>
                <w:kern w:val="0"/>
                <w:sz w:val="15"/>
                <w:szCs w:val="15"/>
              </w:rPr>
              <w:t xml:space="preserve"> / </w:t>
            </w:r>
            <w:r w:rsidRPr="007815E4">
              <w:rPr>
                <w:rFonts w:ascii="思源黑体 CN Normal" w:eastAsia="思源黑体 CN Normal" w:hAnsi="思源黑体 CN Normal"/>
                <w:i/>
                <w:iCs/>
                <w:kern w:val="0"/>
                <w:sz w:val="15"/>
                <w:szCs w:val="15"/>
              </w:rPr>
              <w:t>RAD51B</w:t>
            </w:r>
            <w:r w:rsidRPr="007815E4">
              <w:rPr>
                <w:rFonts w:ascii="思源黑体 CN Normal" w:eastAsia="思源黑体 CN Normal" w:hAnsi="思源黑体 CN Normal"/>
                <w:kern w:val="0"/>
                <w:sz w:val="15"/>
                <w:szCs w:val="15"/>
              </w:rPr>
              <w:t>:exon5 /</w:t>
            </w:r>
            <w:r w:rsidRPr="007815E4">
              <w:rPr>
                <w:rFonts w:ascii="思源黑体 CN Normal" w:eastAsia="思源黑体 CN Normal" w:hAnsi="思源黑体 CN Normal"/>
                <w:i/>
                <w:iCs/>
                <w:kern w:val="0"/>
                <w:sz w:val="15"/>
                <w:szCs w:val="15"/>
              </w:rPr>
              <w:t xml:space="preserve"> STK11</w:t>
            </w:r>
            <w:r w:rsidRPr="007815E4">
              <w:rPr>
                <w:rFonts w:ascii="思源黑体 CN Normal" w:eastAsia="思源黑体 CN Normal" w:hAnsi="思源黑体 CN Normal"/>
                <w:kern w:val="0"/>
                <w:sz w:val="15"/>
                <w:szCs w:val="15"/>
              </w:rPr>
              <w:t>:exon3</w:t>
            </w:r>
            <w:r w:rsidRPr="007815E4">
              <w:rPr>
                <w:rFonts w:ascii="思源黑体 CN Normal" w:eastAsia="思源黑体 CN Normal" w:hAnsi="思源黑体 CN Normal" w:hint="eastAsia"/>
                <w:kern w:val="0"/>
                <w:sz w:val="15"/>
                <w:szCs w:val="15"/>
              </w:rPr>
              <w:t>。</w:t>
            </w:r>
          </w:p>
        </w:tc>
      </w:tr>
    </w:tbl>
    <w:p w14:paraId="174185AD" w14:textId="77777777" w:rsidR="00775F44" w:rsidRDefault="00775F44" w:rsidP="00775F44">
      <w:pPr>
        <w:rPr>
          <w:rFonts w:ascii="思源黑体 CN Light" w:eastAsia="思源黑体 CN Light" w:hAnsi="思源黑体 CN Light"/>
          <w:color w:val="595959" w:themeColor="text1" w:themeTint="A6"/>
          <w:sz w:val="13"/>
          <w:szCs w:val="13"/>
        </w:rPr>
      </w:pPr>
      <w:r>
        <w:br w:type="page"/>
      </w:r>
    </w:p>
    <w:p w14:paraId="47B20D92" w14:textId="73315C89" w:rsidR="00775F44" w:rsidRPr="00083EA2" w:rsidRDefault="0024750A" w:rsidP="00775F44">
      <w:pPr>
        <w:pStyle w:val="af0"/>
        <w:numPr>
          <w:ilvl w:val="0"/>
          <w:numId w:val="11"/>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lastRenderedPageBreak/>
        <w:t xml:space="preserve"> </w:t>
      </w:r>
      <w:r w:rsidR="00775F44" w:rsidRPr="00083EA2">
        <w:rPr>
          <w:rFonts w:ascii="思源黑体 CN Bold" w:eastAsia="思源黑体 CN Bold" w:hAnsi="思源黑体 CN Bold" w:hint="eastAsia"/>
          <w:b/>
          <w:bCs/>
          <w:color w:val="1E7648"/>
          <w:sz w:val="24"/>
          <w:szCs w:val="24"/>
        </w:rPr>
        <w:t>项目背景介绍</w:t>
      </w:r>
    </w:p>
    <w:p w14:paraId="14BF7E12" w14:textId="77777777" w:rsidR="00775F44" w:rsidRDefault="00775F44" w:rsidP="00775F44">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11543ED3" w14:textId="77777777" w:rsidR="00775F44" w:rsidRDefault="00775F44" w:rsidP="00775F44">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8"/>
      <w:r>
        <w:rPr>
          <w:rFonts w:ascii="思源黑体 CN Normal" w:eastAsia="思源黑体 CN Normal" w:hAnsi="思源黑体 CN Normal" w:cs="思源黑体 CN Light" w:hint="eastAsia"/>
          <w:sz w:val="18"/>
          <w:szCs w:val="18"/>
        </w:rPr>
        <w:t>。</w:t>
      </w:r>
    </w:p>
    <w:p w14:paraId="67FAE6A9" w14:textId="77777777" w:rsidR="00775F44" w:rsidRDefault="00775F44" w:rsidP="00775F44">
      <w:pPr>
        <w:spacing w:line="380" w:lineRule="exact"/>
        <w:ind w:firstLine="420"/>
        <w:rPr>
          <w:rFonts w:ascii="思源黑体 CN Normal" w:eastAsia="思源黑体 CN Normal" w:hAnsi="思源黑体 CN Normal" w:cs="思源黑体 CN Light"/>
          <w:sz w:val="18"/>
          <w:szCs w:val="18"/>
        </w:rPr>
      </w:pPr>
      <w:bookmarkStart w:id="10"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瘢痕标志物，以量化基因组瘢痕的程度。每个指标都有独特的定义，在一定程度上都能描述细胞HRD状态的出程度；但相较单个指标描述，三者组合综合计算评分能更全面反映基因组瘢痕状态，进而对基因组不稳定状态进行评估</w:t>
      </w:r>
      <w:bookmarkEnd w:id="10"/>
      <w:r>
        <w:rPr>
          <w:rFonts w:ascii="思源黑体 CN Normal" w:eastAsia="思源黑体 CN Normal" w:hAnsi="思源黑体 CN Normal" w:cs="思源黑体 CN Light" w:hint="eastAsia"/>
          <w:sz w:val="18"/>
          <w:szCs w:val="18"/>
        </w:rPr>
        <w:t>。</w:t>
      </w:r>
    </w:p>
    <w:p w14:paraId="1F6FE293" w14:textId="77777777" w:rsidR="00775F44" w:rsidRPr="00985B72" w:rsidRDefault="00775F44" w:rsidP="00775F44">
      <w:pPr>
        <w:jc w:val="center"/>
        <w:rPr>
          <w:rFonts w:ascii="思源黑体 CN Normal" w:eastAsia="思源黑体 CN Normal" w:hAnsi="思源黑体 CN Normal" w:cs="思源黑体 CN Light"/>
          <w:sz w:val="18"/>
          <w:szCs w:val="18"/>
        </w:rPr>
      </w:pPr>
      <w:r>
        <w:rPr>
          <w:noProof/>
        </w:rPr>
        <w:lastRenderedPageBreak/>
        <w:drawing>
          <wp:inline distT="0" distB="0" distL="0" distR="0" wp14:anchorId="37B59268" wp14:editId="4BBE76C6">
            <wp:extent cx="5400000" cy="3969844"/>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rr_sketch_map.jpg"/>
                    <pic:cNvPicPr/>
                  </pic:nvPicPr>
                  <pic:blipFill>
                    <a:blip r:embed="rId12"/>
                    <a:stretch>
                      <a:fillRect/>
                    </a:stretch>
                  </pic:blipFill>
                  <pic:spPr>
                    <a:xfrm>
                      <a:off x="0" y="0"/>
                      <a:ext cx="5400000" cy="3969844"/>
                    </a:xfrm>
                    <a:prstGeom prst="rect">
                      <a:avLst/>
                    </a:prstGeom>
                  </pic:spPr>
                </pic:pic>
              </a:graphicData>
            </a:graphic>
          </wp:inline>
        </w:drawing>
      </w:r>
    </w:p>
    <w:p w14:paraId="2253DA93" w14:textId="77777777" w:rsidR="00775F44" w:rsidRDefault="00775F44" w:rsidP="00775F44">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05F50396" w14:textId="77777777" w:rsidR="00775F44" w:rsidRDefault="00775F44" w:rsidP="00775F44">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23973E3A" w14:textId="77777777" w:rsidR="00775F44" w:rsidRDefault="00775F44" w:rsidP="00775F44">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的蛋白在HRR中起到重要作用，这些蛋白质功能受损会造成HRD。HRR基因启动子的甲基化、体细胞变异以及HRR基因的致病性/疑似致病性变异也会引起HRD，并且同样对PARPi敏感。</w:t>
      </w:r>
    </w:p>
    <w:p w14:paraId="7C3AFB67" w14:textId="77777777" w:rsidR="00775F44" w:rsidRDefault="00775F44" w:rsidP="00775F44">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7DCB916E" w14:textId="77777777" w:rsidR="00775F44" w:rsidRPr="00985B72" w:rsidRDefault="00775F44" w:rsidP="00775F44">
      <w:pPr>
        <w:jc w:val="center"/>
        <w:rPr>
          <w:rFonts w:ascii="思源黑体 CN Normal" w:eastAsia="思源黑体 CN Normal" w:hAnsi="思源黑体 CN Normal" w:cs="思源黑体 CN Light"/>
          <w:sz w:val="18"/>
          <w:szCs w:val="18"/>
        </w:rPr>
      </w:pPr>
      <w:r>
        <w:rPr>
          <w:noProof/>
        </w:rPr>
        <w:drawing>
          <wp:inline distT="0" distB="0" distL="0" distR="0" wp14:anchorId="64DF5F59" wp14:editId="6859B5DE">
            <wp:extent cx="5400000" cy="3978281"/>
            <wp:effectExtent l="0" t="0" r="0" b="0"/>
            <wp:docPr id="27753814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p_sketch_map.jpg"/>
                    <pic:cNvPicPr/>
                  </pic:nvPicPr>
                  <pic:blipFill>
                    <a:blip r:embed="rId13"/>
                    <a:stretch>
                      <a:fillRect/>
                    </a:stretch>
                  </pic:blipFill>
                  <pic:spPr>
                    <a:xfrm>
                      <a:off x="0" y="0"/>
                      <a:ext cx="5400000" cy="3978281"/>
                    </a:xfrm>
                    <a:prstGeom prst="rect">
                      <a:avLst/>
                    </a:prstGeom>
                  </pic:spPr>
                </pic:pic>
              </a:graphicData>
            </a:graphic>
          </wp:inline>
        </w:drawing>
      </w:r>
    </w:p>
    <w:p w14:paraId="05972246" w14:textId="77777777" w:rsidR="00775F44" w:rsidRPr="00985B72" w:rsidRDefault="00775F44" w:rsidP="00775F44">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sz w:val="13"/>
          <w:szCs w:val="13"/>
        </w:rPr>
        <w:br w:type="page"/>
      </w:r>
    </w:p>
    <w:p w14:paraId="120A8DE8" w14:textId="77777777" w:rsidR="00775F44" w:rsidRDefault="00775F44" w:rsidP="00775F44">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39F2B2C8" w14:textId="77777777" w:rsidR="00775F44" w:rsidRDefault="00775F44" w:rsidP="00775F44">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Talazoparib）以及近期由NMPA批准的氟唑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2EC170A8" w14:textId="77777777" w:rsidR="00775F44" w:rsidRPr="00985B72" w:rsidRDefault="00775F44" w:rsidP="00775F44">
      <w:pPr>
        <w:jc w:val="center"/>
        <w:rPr>
          <w:rFonts w:ascii="思源黑体 CN Normal" w:eastAsia="思源黑体 CN Normal" w:hAnsi="思源黑体 CN Normal" w:cs="思源黑体 CN Light"/>
          <w:sz w:val="18"/>
          <w:szCs w:val="18"/>
        </w:rPr>
      </w:pPr>
      <w:r>
        <w:rPr>
          <w:noProof/>
        </w:rPr>
        <w:drawing>
          <wp:inline distT="0" distB="0" distL="0" distR="0" wp14:anchorId="54A2EC00" wp14:editId="6018ED25">
            <wp:extent cx="5317629" cy="5715000"/>
            <wp:effectExtent l="0" t="0" r="0" b="0"/>
            <wp:docPr id="1711825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p_target_regimen_sketch_map.jpg"/>
                    <pic:cNvPicPr/>
                  </pic:nvPicPr>
                  <pic:blipFill>
                    <a:blip r:embed="rId14"/>
                    <a:stretch>
                      <a:fillRect/>
                    </a:stretch>
                  </pic:blipFill>
                  <pic:spPr>
                    <a:xfrm>
                      <a:off x="0" y="0"/>
                      <a:ext cx="5319520" cy="5717032"/>
                    </a:xfrm>
                    <a:prstGeom prst="rect">
                      <a:avLst/>
                    </a:prstGeom>
                  </pic:spPr>
                </pic:pic>
              </a:graphicData>
            </a:graphic>
          </wp:inline>
        </w:drawing>
      </w:r>
    </w:p>
    <w:p w14:paraId="4E0BBA3E" w14:textId="77777777" w:rsidR="00775F44" w:rsidRDefault="00775F44" w:rsidP="00775F44">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bookmarkEnd w:id="7"/>
    <w:p w14:paraId="5067EFE1" w14:textId="77777777" w:rsidR="00111DEC" w:rsidRDefault="00111DEC" w:rsidP="00111DEC">
      <w:pPr>
        <w:autoSpaceDE w:val="0"/>
        <w:autoSpaceDN w:val="0"/>
        <w:spacing w:line="380" w:lineRule="exact"/>
        <w:rPr>
          <w:rFonts w:ascii="思源黑体 CN Normal" w:eastAsia="思源黑体 CN Normal" w:hAnsi="思源黑体 CN Normal" w:cs="思源黑体 CN Light"/>
          <w:sz w:val="18"/>
          <w:szCs w:val="18"/>
        </w:rPr>
      </w:pPr>
    </w:p>
    <w:p w14:paraId="44DC6473" w14:textId="1018913D" w:rsidR="00C503BD" w:rsidRPr="00111DEC" w:rsidRDefault="00111DEC" w:rsidP="00111DEC">
      <w:pPr>
        <w:autoSpaceDE w:val="0"/>
        <w:autoSpaceDN w:val="0"/>
        <w:spacing w:line="380" w:lineRule="exact"/>
        <w:rPr>
          <w:rFonts w:ascii="思源黑体 CN Normal" w:eastAsia="思源黑体 CN Normal" w:hAnsi="思源黑体 CN Normal" w:cs="思源黑体 CN Light"/>
          <w:sz w:val="18"/>
          <w:szCs w:val="18"/>
        </w:rPr>
      </w:pPr>
      <w:r w:rsidRPr="00111DEC">
        <w:rPr>
          <w:rFonts w:ascii="思源黑体 CN Normal" w:eastAsia="思源黑体 CN Normal" w:hAnsi="思源黑体 CN Normal" w:cs="思源黑体 CN Light" w:hint="eastAsia"/>
          <w:sz w:val="18"/>
          <w:szCs w:val="18"/>
        </w:rPr>
        <w:t>委托检测公司：</w:t>
      </w:r>
      <w:r w:rsidR="00787094" w:rsidRPr="00787094">
        <w:rPr>
          <w:rFonts w:ascii="思源黑体 CN Normal" w:eastAsia="思源黑体 CN Normal" w:hAnsi="思源黑体 CN Normal" w:cs="思源黑体 CN Light" w:hint="eastAsia"/>
          <w:sz w:val="18"/>
          <w:szCs w:val="18"/>
        </w:rPr>
        <w:t>厦门艾德生物技术研究中心有限公司</w:t>
      </w:r>
    </w:p>
    <w:sectPr w:rsidR="00C503BD" w:rsidRPr="00111DEC" w:rsidSect="00DD2FE7">
      <w:pgSz w:w="11906" w:h="16838"/>
      <w:pgMar w:top="425" w:right="1128" w:bottom="244" w:left="1083" w:header="0" w:footer="37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DE1B7B" w14:textId="77777777" w:rsidR="00567248" w:rsidRDefault="00567248" w:rsidP="00517755">
      <w:r>
        <w:separator/>
      </w:r>
    </w:p>
  </w:endnote>
  <w:endnote w:type="continuationSeparator" w:id="0">
    <w:p w14:paraId="4C3A3F65" w14:textId="77777777" w:rsidR="00567248" w:rsidRDefault="00567248" w:rsidP="005177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4B566" w14:textId="77777777" w:rsidR="00004421" w:rsidRDefault="00004421" w:rsidP="00004421">
    <w:pPr>
      <w:spacing w:before="91" w:line="191" w:lineRule="auto"/>
      <w:jc w:val="center"/>
      <w:rPr>
        <w:rFonts w:ascii="Times New Roman" w:eastAsia="Times New Roman" w:hAnsi="Times New Roman" w:cs="Times New Roman"/>
        <w:sz w:val="20"/>
        <w:szCs w:val="20"/>
      </w:rPr>
    </w:pPr>
  </w:p>
  <w:p w14:paraId="57100315" w14:textId="11AA0167" w:rsidR="005F51A5" w:rsidRDefault="00004421" w:rsidP="00004421">
    <w:pPr>
      <w:pStyle w:val="a8"/>
    </w:pPr>
    <w:r>
      <w:rPr>
        <w:noProof/>
      </w:rPr>
      <mc:AlternateContent>
        <mc:Choice Requires="wps">
          <w:drawing>
            <wp:anchor distT="0" distB="0" distL="114300" distR="114300" simplePos="0" relativeHeight="251659264" behindDoc="0" locked="0" layoutInCell="1" allowOverlap="1" wp14:anchorId="42048B35" wp14:editId="0DA26513">
              <wp:simplePos x="0" y="0"/>
              <wp:positionH relativeFrom="margin">
                <wp:posOffset>2647949</wp:posOffset>
              </wp:positionH>
              <wp:positionV relativeFrom="paragraph">
                <wp:posOffset>25400</wp:posOffset>
              </wp:positionV>
              <wp:extent cx="1000125" cy="219075"/>
              <wp:effectExtent l="0" t="0" r="9525" b="9525"/>
              <wp:wrapNone/>
              <wp:docPr id="32" name="文本框 32"/>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96D0CB" w14:textId="77606540" w:rsidR="00004421" w:rsidRPr="00004421" w:rsidRDefault="00004421" w:rsidP="00004421">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2048B35" id="_x0000_t202" coordsize="21600,21600" o:spt="202" path="m,l,21600r21600,l21600,xe">
              <v:stroke joinstyle="miter"/>
              <v:path gradientshapeok="t" o:connecttype="rect"/>
            </v:shapetype>
            <v:shape id="文本框 32" o:spid="_x0000_s1026" type="#_x0000_t202" style="position:absolute;margin-left:208.5pt;margin-top:2pt;width:78.75pt;height:17.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" filled="f" stroked="f" strokeweight=".5pt">
              <v:textbox inset="0,0,0,0">
                <w:txbxContent>
                  <w:p w14:paraId="6F96D0CB" w14:textId="77606540" w:rsidR="00004421" w:rsidRPr="00004421" w:rsidRDefault="00004421" w:rsidP="00004421">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5"/>
    </w:tblGrid>
    <w:tr w:rsidR="007208FE" w14:paraId="2AABF777" w14:textId="77777777" w:rsidTr="004E4D49">
      <w:tc>
        <w:tcPr>
          <w:tcW w:w="9736" w:type="dxa"/>
        </w:tcPr>
        <w:p w14:paraId="4EE7B8DE" w14:textId="0A31719D" w:rsidR="007208FE" w:rsidRPr="00475612" w:rsidRDefault="007208FE" w:rsidP="007208FE">
          <w:pPr>
            <w:spacing w:before="98" w:line="236" w:lineRule="auto"/>
            <w:rPr>
              <w:rFonts w:ascii="Arial" w:eastAsia="微软雅黑" w:hAnsi="Arial" w:cs="微软雅黑"/>
              <w:sz w:val="23"/>
              <w:szCs w:val="23"/>
            </w:rPr>
          </w:pPr>
          <w:r w:rsidRPr="00475612">
            <w:rPr>
              <w:rFonts w:ascii="Arial" w:eastAsia="微软雅黑" w:hAnsi="Arial" w:cs="微软雅黑" w:hint="eastAsia"/>
              <w:sz w:val="23"/>
            </w:rPr>
            <w:t>实验技师</w:t>
          </w:r>
          <w:r w:rsidRPr="00475612">
            <w:rPr>
              <w:rFonts w:ascii="Arial" w:eastAsia="微软雅黑" w:hAnsi="Arial" w:cs="微软雅黑"/>
              <w:spacing w:val="-2"/>
              <w:sz w:val="23"/>
              <w:szCs w:val="23"/>
            </w:rPr>
            <w:t>：</w:t>
          </w:r>
          <w:r w:rsidRPr="00475612">
            <w:rPr>
              <w:rFonts w:ascii="Arial" w:eastAsia="Times New Roman" w:hAnsi="Arial" w:cs="Times New Roman"/>
              <w:spacing w:val="-2"/>
              <w:sz w:val="23"/>
              <w:szCs w:val="23"/>
            </w:rPr>
            <w:t xml:space="preserve">                 </w:t>
          </w:r>
          <w:r w:rsidRPr="00475612">
            <w:rPr>
              <w:rFonts w:ascii="Arial" w:eastAsia="宋体" w:hAnsi="Arial" w:cs="Times New Roman" w:hint="eastAsia"/>
              <w:spacing w:val="-2"/>
              <w:sz w:val="23"/>
              <w:szCs w:val="23"/>
            </w:rPr>
            <w:t xml:space="preserve">      </w:t>
          </w:r>
          <w:r w:rsidRPr="00475612">
            <w:rPr>
              <w:rFonts w:ascii="Arial" w:eastAsia="Times New Roman" w:hAnsi="Arial" w:cs="Times New Roman"/>
              <w:spacing w:val="-2"/>
              <w:sz w:val="23"/>
              <w:szCs w:val="23"/>
            </w:rPr>
            <w:t xml:space="preserve">           </w:t>
          </w:r>
          <w:r w:rsidRPr="00475612">
            <w:rPr>
              <w:rFonts w:ascii="Arial" w:eastAsia="宋体" w:hAnsi="Arial" w:cs="Times New Roman" w:hint="eastAsia"/>
              <w:spacing w:val="-2"/>
              <w:sz w:val="23"/>
              <w:szCs w:val="23"/>
            </w:rPr>
            <w:t xml:space="preserve">     </w:t>
          </w:r>
          <w:r w:rsidRPr="00475612">
            <w:rPr>
              <w:rFonts w:ascii="Arial" w:eastAsia="Times New Roman" w:hAnsi="Arial" w:cs="Times New Roman"/>
              <w:spacing w:val="-2"/>
              <w:sz w:val="23"/>
              <w:szCs w:val="23"/>
            </w:rPr>
            <w:t xml:space="preserve">    </w:t>
          </w:r>
          <w:r w:rsidRPr="00475612">
            <w:rPr>
              <w:rFonts w:ascii="Arial" w:eastAsia="微软雅黑" w:hAnsi="Arial" w:cs="微软雅黑" w:hint="eastAsia"/>
              <w:spacing w:val="-2"/>
              <w:sz w:val="23"/>
              <w:szCs w:val="23"/>
            </w:rPr>
            <w:t>报告医师</w:t>
          </w:r>
          <w:r w:rsidRPr="00475612">
            <w:rPr>
              <w:rFonts w:ascii="Arial" w:eastAsia="微软雅黑" w:hAnsi="Arial" w:cs="微软雅黑"/>
              <w:spacing w:val="-2"/>
              <w:sz w:val="23"/>
              <w:szCs w:val="23"/>
            </w:rPr>
            <w:t>：</w:t>
          </w:r>
          <w:r w:rsidRPr="00475612">
            <w:rPr>
              <w:rFonts w:ascii="Arial" w:eastAsia="微软雅黑" w:hAnsi="Arial" w:cs="微软雅黑"/>
              <w:spacing w:val="-2"/>
              <w:sz w:val="23"/>
              <w:szCs w:val="23"/>
            </w:rPr>
            <w:t xml:space="preserve">               </w:t>
          </w:r>
          <w:r w:rsidRPr="00475612">
            <w:rPr>
              <w:rFonts w:ascii="Arial" w:eastAsia="微软雅黑" w:hAnsi="Arial" w:cs="微软雅黑"/>
              <w:spacing w:val="-1"/>
              <w:sz w:val="23"/>
              <w:szCs w:val="23"/>
            </w:rPr>
            <w:t xml:space="preserve">  </w:t>
          </w:r>
          <w:r w:rsidRPr="00475612">
            <w:rPr>
              <w:rFonts w:ascii="Arial" w:eastAsia="微软雅黑" w:hAnsi="Arial" w:cs="微软雅黑" w:hint="eastAsia"/>
              <w:spacing w:val="-1"/>
              <w:sz w:val="23"/>
              <w:szCs w:val="23"/>
            </w:rPr>
            <w:t xml:space="preserve">     </w:t>
          </w:r>
          <w:r w:rsidRPr="00475612">
            <w:rPr>
              <w:rFonts w:ascii="Arial" w:eastAsia="微软雅黑" w:hAnsi="Arial" w:cs="微软雅黑"/>
              <w:spacing w:val="-1"/>
              <w:sz w:val="23"/>
              <w:szCs w:val="23"/>
            </w:rPr>
            <w:t xml:space="preserve">           </w:t>
          </w:r>
          <w:r w:rsidRPr="00475612">
            <w:rPr>
              <w:rFonts w:ascii="Arial" w:eastAsia="微软雅黑" w:hAnsi="Arial" w:cs="微软雅黑" w:hint="eastAsia"/>
              <w:spacing w:val="-1"/>
              <w:sz w:val="23"/>
              <w:szCs w:val="23"/>
            </w:rPr>
            <w:t>报告日期</w:t>
          </w:r>
          <w:r w:rsidRPr="00475612">
            <w:rPr>
              <w:rFonts w:ascii="Arial" w:eastAsia="微软雅黑" w:hAnsi="Arial" w:cs="微软雅黑"/>
              <w:spacing w:val="-1"/>
              <w:sz w:val="23"/>
              <w:szCs w:val="23"/>
            </w:rPr>
            <w:t>：</w:t>
          </w:r>
          <w:r w:rsidR="00174681" w:rsidRPr="00174681">
            <w:rPr>
              <w:rFonts w:ascii="Arial" w:eastAsia="微软雅黑" w:hAnsi="Arial" w:cs="微软雅黑"/>
              <w:spacing w:val="-1"/>
              <w:sz w:val="23"/>
              <w:szCs w:val="23"/>
            </w:rPr>
            <w:t>{{sample.report_date|replace(“-”,”/”)}}</w:t>
          </w:r>
        </w:p>
      </w:tc>
    </w:tr>
  </w:tbl>
  <w:p w14:paraId="22414967" w14:textId="77777777" w:rsidR="007208FE" w:rsidRDefault="007208FE" w:rsidP="007208FE">
    <w:pPr>
      <w:pStyle w:val="a8"/>
      <w:jc w:val="center"/>
      <w:rPr>
        <w:b/>
        <w:bCs/>
      </w:rPr>
    </w:pPr>
  </w:p>
  <w:p w14:paraId="3DA9BE99" w14:textId="59079F41" w:rsidR="007208FE" w:rsidRPr="00475612" w:rsidRDefault="007208FE" w:rsidP="007208FE">
    <w:pPr>
      <w:spacing w:before="91" w:line="191" w:lineRule="auto"/>
      <w:jc w:val="center"/>
      <w:rPr>
        <w:rFonts w:ascii="Arial" w:eastAsia="宋体" w:hAnsi="Arial" w:cs="Times New Roman"/>
        <w:spacing w:val="-4"/>
        <w:sz w:val="20"/>
        <w:szCs w:val="20"/>
      </w:rPr>
    </w:pPr>
    <w:r w:rsidRPr="00475612">
      <w:rPr>
        <w:rFonts w:ascii="Arial" w:eastAsia="微软雅黑" w:hAnsi="Arial" w:cs="微软雅黑"/>
        <w:spacing w:val="14"/>
        <w:sz w:val="20"/>
        <w:szCs w:val="20"/>
      </w:rPr>
      <w:t>本</w:t>
    </w:r>
    <w:r w:rsidRPr="00475612">
      <w:rPr>
        <w:rFonts w:ascii="Arial" w:eastAsia="微软雅黑" w:hAnsi="Arial" w:cs="微软雅黑"/>
        <w:spacing w:val="8"/>
        <w:sz w:val="20"/>
        <w:szCs w:val="20"/>
      </w:rPr>
      <w:t>报告仅对</w:t>
    </w:r>
    <w:r w:rsidRPr="00475612">
      <w:rPr>
        <w:rFonts w:ascii="Arial" w:eastAsia="微软雅黑" w:hAnsi="Arial" w:cs="微软雅黑" w:hint="eastAsia"/>
        <w:spacing w:val="8"/>
        <w:sz w:val="20"/>
        <w:szCs w:val="20"/>
      </w:rPr>
      <w:t>本次</w:t>
    </w:r>
    <w:r w:rsidRPr="00475612">
      <w:rPr>
        <w:rFonts w:ascii="Arial" w:eastAsia="微软雅黑" w:hAnsi="Arial" w:cs="微软雅黑"/>
        <w:spacing w:val="8"/>
        <w:sz w:val="20"/>
        <w:szCs w:val="20"/>
      </w:rPr>
      <w:t>检测样本负责！</w:t>
    </w:r>
    <w:r w:rsidRPr="00475612">
      <w:rPr>
        <w:rFonts w:ascii="Arial" w:eastAsia="微软雅黑" w:hAnsi="Arial" w:cs="微软雅黑" w:hint="eastAsia"/>
        <w:spacing w:val="-8"/>
        <w:sz w:val="20"/>
        <w:szCs w:val="20"/>
      </w:rPr>
      <w:t>地址：</w:t>
    </w:r>
    <w:r w:rsidR="00C0267F" w:rsidRPr="00C0267F">
      <w:rPr>
        <w:rFonts w:ascii="Arial" w:eastAsia="微软雅黑" w:hAnsi="Arial" w:cs="微软雅黑"/>
        <w:spacing w:val="-8"/>
        <w:sz w:val="20"/>
        <w:szCs w:val="20"/>
      </w:rPr>
      <w:t>8</w:t>
    </w:r>
    <w:r w:rsidR="00C0267F" w:rsidRPr="00C0267F">
      <w:rPr>
        <w:rFonts w:ascii="Arial" w:eastAsia="微软雅黑" w:hAnsi="Arial" w:cs="微软雅黑"/>
        <w:spacing w:val="-8"/>
        <w:sz w:val="20"/>
        <w:szCs w:val="20"/>
      </w:rPr>
      <w:t>号楼</w:t>
    </w:r>
    <w:r w:rsidR="00C0267F" w:rsidRPr="00C0267F">
      <w:rPr>
        <w:rFonts w:ascii="Arial" w:eastAsia="微软雅黑" w:hAnsi="Arial" w:cs="微软雅黑"/>
        <w:spacing w:val="-8"/>
        <w:sz w:val="20"/>
        <w:szCs w:val="20"/>
      </w:rPr>
      <w:t>2</w:t>
    </w:r>
    <w:r w:rsidR="00C0267F" w:rsidRPr="00C0267F">
      <w:rPr>
        <w:rFonts w:ascii="Arial" w:eastAsia="微软雅黑" w:hAnsi="Arial" w:cs="微软雅黑"/>
        <w:spacing w:val="-8"/>
        <w:sz w:val="20"/>
        <w:szCs w:val="20"/>
      </w:rPr>
      <w:t>楼病理科窗口</w:t>
    </w:r>
    <w:r w:rsidRPr="00475612">
      <w:rPr>
        <w:rFonts w:ascii="Arial" w:eastAsia="微软雅黑" w:hAnsi="Arial" w:cs="微软雅黑"/>
        <w:spacing w:val="-4"/>
        <w:sz w:val="20"/>
        <w:szCs w:val="20"/>
      </w:rPr>
      <w:t>，电话：</w:t>
    </w:r>
    <w:r w:rsidR="00475612" w:rsidRPr="00475612">
      <w:rPr>
        <w:rFonts w:ascii="Arial" w:eastAsia="微软雅黑" w:hAnsi="Arial" w:cs="Arial"/>
        <w:spacing w:val="-4"/>
        <w:sz w:val="20"/>
        <w:szCs w:val="20"/>
      </w:rPr>
      <w:t>0531-67626293</w:t>
    </w:r>
  </w:p>
  <w:p w14:paraId="3401C6AE" w14:textId="77777777" w:rsidR="007208FE" w:rsidRDefault="007208FE" w:rsidP="007208FE">
    <w:pPr>
      <w:spacing w:before="91" w:line="191" w:lineRule="auto"/>
      <w:jc w:val="center"/>
      <w:rPr>
        <w:rFonts w:ascii="Times New Roman" w:eastAsia="Times New Roman" w:hAnsi="Times New Roman" w:cs="Times New Roman"/>
        <w:sz w:val="20"/>
        <w:szCs w:val="20"/>
      </w:rPr>
    </w:pPr>
  </w:p>
  <w:p w14:paraId="1DEB9CD5" w14:textId="34F03EB9" w:rsidR="007208FE" w:rsidRPr="007208FE" w:rsidRDefault="007208FE">
    <w:pPr>
      <w:pStyle w:val="a8"/>
    </w:pPr>
    <w:r>
      <w:rPr>
        <w:noProof/>
      </w:rPr>
      <mc:AlternateContent>
        <mc:Choice Requires="wps">
          <w:drawing>
            <wp:anchor distT="0" distB="0" distL="114300" distR="114300" simplePos="0" relativeHeight="251663360" behindDoc="0" locked="0" layoutInCell="1" allowOverlap="1" wp14:anchorId="7FA30DA7" wp14:editId="2D4FC6B1">
              <wp:simplePos x="0" y="0"/>
              <wp:positionH relativeFrom="margin">
                <wp:posOffset>2647315</wp:posOffset>
              </wp:positionH>
              <wp:positionV relativeFrom="paragraph">
                <wp:posOffset>25400</wp:posOffset>
              </wp:positionV>
              <wp:extent cx="1000125" cy="219075"/>
              <wp:effectExtent l="0" t="0" r="9525" b="9525"/>
              <wp:wrapNone/>
              <wp:docPr id="1512487518" name="文本框 1512487518"/>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DC367D" w14:textId="77777777" w:rsidR="007208FE" w:rsidRPr="00004421" w:rsidRDefault="007208FE" w:rsidP="007208FE">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7FA30DA7" id="_x0000_t202" coordsize="21600,21600" o:spt="202" path="m,l,21600r21600,l21600,xe">
              <v:stroke joinstyle="miter"/>
              <v:path gradientshapeok="t" o:connecttype="rect"/>
            </v:shapetype>
            <v:shape id="文本框 1512487518" o:spid="_x0000_s1027" type="#_x0000_t202" style="position:absolute;margin-left:208.45pt;margin-top:2pt;width:78.75pt;height:17.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" filled="f" stroked="f" strokeweight=".5pt">
              <v:textbox inset="0,0,0,0">
                <w:txbxContent>
                  <w:p w14:paraId="6BDC367D" w14:textId="77777777" w:rsidR="007208FE" w:rsidRPr="00004421" w:rsidRDefault="007208FE" w:rsidP="007208FE">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637AFF" w14:textId="77777777" w:rsidR="00567248" w:rsidRDefault="00567248" w:rsidP="00517755">
      <w:r>
        <w:separator/>
      </w:r>
    </w:p>
  </w:footnote>
  <w:footnote w:type="continuationSeparator" w:id="0">
    <w:p w14:paraId="2953C366" w14:textId="77777777" w:rsidR="00567248" w:rsidRDefault="00567248" w:rsidP="005177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3A265" w14:textId="77777777" w:rsidR="00235657" w:rsidRDefault="00235657" w:rsidP="00235657">
    <w:pPr>
      <w:spacing w:beforeLines="50" w:before="120" w:line="185" w:lineRule="auto"/>
      <w:jc w:val="center"/>
      <w:rPr>
        <w:rFonts w:ascii="微软雅黑" w:eastAsia="微软雅黑" w:hAnsi="微软雅黑" w:cs="微软雅黑"/>
        <w:color w:val="000000" w:themeColor="text1"/>
        <w:spacing w:val="11"/>
        <w:sz w:val="28"/>
        <w:szCs w:val="28"/>
        <w14:textOutline w14:w="6540" w14:cap="sq" w14:cmpd="sng" w14:algn="ctr">
          <w14:solidFill>
            <w14:srgbClr w14:val="000000"/>
          </w14:solidFill>
          <w14:prstDash w14:val="solid"/>
          <w14:bevel/>
        </w14:textOutline>
      </w:rPr>
    </w:pPr>
  </w:p>
  <w:p w14:paraId="4865AD6F" w14:textId="65295EED" w:rsidR="00867393" w:rsidRPr="00497E07" w:rsidRDefault="00867393" w:rsidP="00867393">
    <w:pPr>
      <w:spacing w:beforeLines="50" w:before="120" w:line="185" w:lineRule="auto"/>
      <w:jc w:val="cente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pPr>
    <w:r w:rsidRPr="00497E07">
      <w:rPr>
        <w:noProof/>
        <w:color w:val="000000" w:themeColor="text1"/>
        <w:sz w:val="36"/>
        <w:szCs w:val="36"/>
      </w:rPr>
      <w:drawing>
        <wp:anchor distT="0" distB="0" distL="114300" distR="114300" simplePos="0" relativeHeight="251665408" behindDoc="0" locked="0" layoutInCell="1" allowOverlap="1" wp14:anchorId="4E85D789" wp14:editId="7FAA867F">
          <wp:simplePos x="0" y="0"/>
          <wp:positionH relativeFrom="column">
            <wp:posOffset>151075</wp:posOffset>
          </wp:positionH>
          <wp:positionV relativeFrom="paragraph">
            <wp:posOffset>22557</wp:posOffset>
          </wp:positionV>
          <wp:extent cx="720090" cy="720090"/>
          <wp:effectExtent l="0" t="0" r="3810" b="3810"/>
          <wp:wrapNone/>
          <wp:docPr id="1" name="图片 1"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1aa5f155f83810b1405cbac67526e4"/>
                  <pic:cNvPicPr>
                    <a:picLocks noChangeAspect="1"/>
                  </pic:cNvPicPr>
                </pic:nvPicPr>
                <pic:blipFill>
                  <a:blip r:embed="rId1"/>
                  <a:stretch>
                    <a:fillRect/>
                  </a:stretch>
                </pic:blipFill>
                <pic:spPr>
                  <a:xfrm>
                    <a:off x="0" y="0"/>
                    <a:ext cx="720090" cy="720090"/>
                  </a:xfrm>
                  <a:prstGeom prst="rect">
                    <a:avLst/>
                  </a:prstGeom>
                </pic:spPr>
              </pic:pic>
            </a:graphicData>
          </a:graphic>
        </wp:anchor>
      </w:drawing>
    </w:r>
    <w:r w:rsidRPr="00497E07">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山东第一医科大学附属肿瘤医院</w:t>
    </w:r>
  </w:p>
  <w:p w14:paraId="7FBB4653" w14:textId="77777777" w:rsidR="00867393" w:rsidRPr="00497E07" w:rsidRDefault="00867393" w:rsidP="00867393">
    <w:pPr>
      <w:spacing w:before="150" w:line="185" w:lineRule="auto"/>
      <w:jc w:val="cente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pPr>
    <w:r w:rsidRPr="00497E07">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w:t>
    </w:r>
    <w:r w:rsidRPr="00497E07">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t>山</w:t>
    </w:r>
    <w:r w:rsidRPr="00497E07">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东省肿瘤医院</w:t>
    </w:r>
    <w:r w:rsidRPr="00497E07">
      <w:rPr>
        <w:rFonts w:ascii="微软雅黑" w:eastAsia="微软雅黑" w:hAnsi="微软雅黑" w:cs="微软雅黑" w:hint="eastAsia"/>
        <w:color w:val="000000" w:themeColor="text1"/>
        <w:spacing w:val="7"/>
        <w:sz w:val="36"/>
        <w:szCs w:val="36"/>
        <w14:textOutline w14:w="6540" w14:cap="sq" w14:cmpd="sng" w14:algn="ctr">
          <w14:solidFill>
            <w14:srgbClr w14:val="000000"/>
          </w14:solidFill>
          <w14:prstDash w14:val="solid"/>
          <w14:bevel/>
        </w14:textOutline>
      </w:rPr>
      <w:t>）分子病理</w:t>
    </w:r>
    <w:r w:rsidRPr="00497E07">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基因检测报告单</w:t>
    </w:r>
  </w:p>
  <w:p w14:paraId="21DEB175" w14:textId="08DEC49D" w:rsidR="00235657" w:rsidRPr="00867393" w:rsidRDefault="00235657" w:rsidP="00235657">
    <w:pPr>
      <w:spacing w:before="150" w:line="185" w:lineRule="auto"/>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tbl>
    <w:tblPr>
      <w:tblStyle w:val="ae"/>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794"/>
      <w:gridCol w:w="4901"/>
    </w:tblGrid>
    <w:tr w:rsidR="00235657" w14:paraId="2058C33E" w14:textId="77777777" w:rsidTr="00235657">
      <w:tc>
        <w:tcPr>
          <w:tcW w:w="4815" w:type="dxa"/>
          <w:vAlign w:val="center"/>
        </w:tcPr>
        <w:p w14:paraId="73C8ABBA" w14:textId="4C90E1DB" w:rsidR="00235657" w:rsidRDefault="00235657" w:rsidP="009F3A98">
          <w:pPr>
            <w:wordWrap w:val="0"/>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姓名：</w:t>
          </w:r>
          <w:r w:rsidR="0024750A" w:rsidRPr="0024750A">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{{sample.patient_name}}</w:t>
          </w:r>
        </w:p>
      </w:tc>
      <w:tc>
        <w:tcPr>
          <w:tcW w:w="4921" w:type="dxa"/>
          <w:vAlign w:val="center"/>
        </w:tcPr>
        <w:p w14:paraId="2E3E1FDA" w14:textId="25C67D6B" w:rsidR="00235657" w:rsidRDefault="00235657" w:rsidP="009F3A98">
          <w:pPr>
            <w:wordWrap w:val="0"/>
            <w:jc w:val="righ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w:t>
          </w:r>
          <w:r w:rsidR="0024750A" w:rsidRPr="0024750A">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{%if sample.report_module_type == “rummage”%}{{sample.ZJFB_mark_dict.标本号和标本编号}}{%endif%}</w:t>
          </w:r>
        </w:p>
      </w:tc>
    </w:tr>
  </w:tbl>
  <w:p w14:paraId="114A578E" w14:textId="3DFBA926" w:rsidR="00235657" w:rsidRPr="00235657" w:rsidRDefault="00235657" w:rsidP="00235657">
    <w:pPr>
      <w:spacing w:line="40" w:lineRule="exac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482FBC"/>
    <w:multiLevelType w:val="singleLevel"/>
    <w:tmpl w:val="98482FBC"/>
    <w:lvl w:ilvl="0">
      <w:start w:val="1"/>
      <w:numFmt w:val="decimal"/>
      <w:lvlText w:val="%1."/>
      <w:lvlJc w:val="left"/>
      <w:pPr>
        <w:tabs>
          <w:tab w:val="left" w:pos="312"/>
        </w:tabs>
        <w:ind w:left="210"/>
      </w:pPr>
    </w:lvl>
  </w:abstractNum>
  <w:abstractNum w:abstractNumId="1" w15:restartNumberingAfterBreak="0">
    <w:nsid w:val="0E50512F"/>
    <w:multiLevelType w:val="multilevel"/>
    <w:tmpl w:val="0E50512F"/>
    <w:lvl w:ilvl="0">
      <w:start w:val="1"/>
      <w:numFmt w:val="decimal"/>
      <w:lvlText w:val="%1."/>
      <w:lvlJc w:val="left"/>
      <w:pPr>
        <w:ind w:left="420" w:hanging="420"/>
      </w:pPr>
    </w:lvl>
    <w:lvl w:ilvl="1">
      <w:start w:val="1"/>
      <w:numFmt w:val="decimal"/>
      <w:lvlText w:val="%2."/>
      <w:lvlJc w:val="left"/>
      <w:pPr>
        <w:ind w:left="420" w:hanging="420"/>
      </w:pPr>
      <w:rPr>
        <w:rFonts w:hint="default"/>
        <w:sz w:val="20"/>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6DB7626"/>
    <w:multiLevelType w:val="hybridMultilevel"/>
    <w:tmpl w:val="ED7C7500"/>
    <w:lvl w:ilvl="0" w:tplc="F4CCBC74">
      <w:start w:val="1"/>
      <w:numFmt w:val="decimal"/>
      <w:lvlText w:val="%1."/>
      <w:lvlJc w:val="left"/>
      <w:pPr>
        <w:ind w:left="420" w:hanging="420"/>
      </w:pPr>
      <w:rPr>
        <w:rFonts w:ascii="Times New Roman" w:hAnsi="Times New Roman" w:cs="Times New Roman" w:hint="default"/>
        <w:b w:val="0"/>
        <w:bCs/>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4E7332A"/>
    <w:multiLevelType w:val="multilevel"/>
    <w:tmpl w:val="AEE4E5EC"/>
    <w:lvl w:ilvl="0">
      <w:start w:val="1"/>
      <w:numFmt w:val="decimal"/>
      <w:lvlText w:val="%1."/>
      <w:lvlJc w:val="left"/>
      <w:pPr>
        <w:ind w:left="420" w:hanging="420"/>
      </w:pPr>
      <w:rPr>
        <w:rFonts w:ascii="Times New Roman" w:eastAsia="宋体" w:hAnsi="Times New Roman" w:cs="Times New Roman"/>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42A1A1A"/>
    <w:multiLevelType w:val="multilevel"/>
    <w:tmpl w:val="542A1A1A"/>
    <w:lvl w:ilvl="0">
      <w:start w:val="1"/>
      <w:numFmt w:val="decimal"/>
      <w:lvlText w:val="%1."/>
      <w:lvlJc w:val="left"/>
      <w:pPr>
        <w:ind w:left="360" w:hanging="360"/>
      </w:pPr>
      <w:rPr>
        <w:rFonts w:hint="default"/>
        <w:sz w:val="20"/>
      </w:rPr>
    </w:lvl>
    <w:lvl w:ilvl="1">
      <w:start w:val="1"/>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F14DAEA"/>
    <w:multiLevelType w:val="multilevel"/>
    <w:tmpl w:val="5F14D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2121349"/>
    <w:multiLevelType w:val="hybridMultilevel"/>
    <w:tmpl w:val="905A5BC8"/>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39927E8"/>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72B55E51"/>
    <w:multiLevelType w:val="singleLevel"/>
    <w:tmpl w:val="98482FBC"/>
    <w:lvl w:ilvl="0">
      <w:start w:val="1"/>
      <w:numFmt w:val="decimal"/>
      <w:lvlText w:val="%1."/>
      <w:lvlJc w:val="left"/>
      <w:pPr>
        <w:tabs>
          <w:tab w:val="left" w:pos="312"/>
        </w:tabs>
        <w:ind w:left="210"/>
      </w:pPr>
    </w:lvl>
  </w:abstractNum>
  <w:abstractNum w:abstractNumId="12" w15:restartNumberingAfterBreak="0">
    <w:nsid w:val="77D8CA4D"/>
    <w:multiLevelType w:val="multilevel"/>
    <w:tmpl w:val="77D8CA4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4"/>
  </w:num>
  <w:num w:numId="3">
    <w:abstractNumId w:val="5"/>
  </w:num>
  <w:num w:numId="4">
    <w:abstractNumId w:val="1"/>
  </w:num>
  <w:num w:numId="5">
    <w:abstractNumId w:val="3"/>
  </w:num>
  <w:num w:numId="6">
    <w:abstractNumId w:val="8"/>
  </w:num>
  <w:num w:numId="7">
    <w:abstractNumId w:val="11"/>
  </w:num>
  <w:num w:numId="8">
    <w:abstractNumId w:val="7"/>
  </w:num>
  <w:num w:numId="9">
    <w:abstractNumId w:val="12"/>
  </w:num>
  <w:num w:numId="10">
    <w:abstractNumId w:val="2"/>
  </w:num>
  <w:num w:numId="11">
    <w:abstractNumId w:val="10"/>
  </w:num>
  <w:num w:numId="12">
    <w:abstractNumId w:val="13"/>
  </w:num>
  <w:num w:numId="13">
    <w:abstractNumId w:val="9"/>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775"/>
    <w:rsid w:val="98C5C1F0"/>
    <w:rsid w:val="9AFD46CE"/>
    <w:rsid w:val="9DFF40F9"/>
    <w:rsid w:val="9FFD622D"/>
    <w:rsid w:val="DFF29A95"/>
    <w:rsid w:val="EFED743B"/>
    <w:rsid w:val="F62F50C4"/>
    <w:rsid w:val="F7FEBBB1"/>
    <w:rsid w:val="00004421"/>
    <w:rsid w:val="0001143D"/>
    <w:rsid w:val="0001282A"/>
    <w:rsid w:val="00014AC0"/>
    <w:rsid w:val="000257FF"/>
    <w:rsid w:val="00031F6E"/>
    <w:rsid w:val="000331F0"/>
    <w:rsid w:val="00041003"/>
    <w:rsid w:val="000444E9"/>
    <w:rsid w:val="00051744"/>
    <w:rsid w:val="00052826"/>
    <w:rsid w:val="00055633"/>
    <w:rsid w:val="00071053"/>
    <w:rsid w:val="00077BD0"/>
    <w:rsid w:val="00083514"/>
    <w:rsid w:val="00086F53"/>
    <w:rsid w:val="000B7292"/>
    <w:rsid w:val="000C1358"/>
    <w:rsid w:val="000C29EA"/>
    <w:rsid w:val="000C3A07"/>
    <w:rsid w:val="000D14CE"/>
    <w:rsid w:val="000E3FF7"/>
    <w:rsid w:val="000F7142"/>
    <w:rsid w:val="00110D1F"/>
    <w:rsid w:val="00111DEC"/>
    <w:rsid w:val="001151DE"/>
    <w:rsid w:val="00117D91"/>
    <w:rsid w:val="00120B43"/>
    <w:rsid w:val="00121B9B"/>
    <w:rsid w:val="00133765"/>
    <w:rsid w:val="001431AF"/>
    <w:rsid w:val="001507AE"/>
    <w:rsid w:val="001564F0"/>
    <w:rsid w:val="001567E1"/>
    <w:rsid w:val="00157FD1"/>
    <w:rsid w:val="00162B56"/>
    <w:rsid w:val="00174681"/>
    <w:rsid w:val="001807D2"/>
    <w:rsid w:val="00195A12"/>
    <w:rsid w:val="00197BC7"/>
    <w:rsid w:val="001B035F"/>
    <w:rsid w:val="001B4733"/>
    <w:rsid w:val="001C6CE1"/>
    <w:rsid w:val="001F4CA4"/>
    <w:rsid w:val="001F4E5F"/>
    <w:rsid w:val="001F7B54"/>
    <w:rsid w:val="00235657"/>
    <w:rsid w:val="00236931"/>
    <w:rsid w:val="00245AC0"/>
    <w:rsid w:val="00245E03"/>
    <w:rsid w:val="0024750A"/>
    <w:rsid w:val="00254F33"/>
    <w:rsid w:val="002577EB"/>
    <w:rsid w:val="00260F22"/>
    <w:rsid w:val="00261A3C"/>
    <w:rsid w:val="0027399B"/>
    <w:rsid w:val="00285E7E"/>
    <w:rsid w:val="002A4E47"/>
    <w:rsid w:val="002C1AEE"/>
    <w:rsid w:val="002D163D"/>
    <w:rsid w:val="002D3567"/>
    <w:rsid w:val="002D4904"/>
    <w:rsid w:val="002D7367"/>
    <w:rsid w:val="002D7EB5"/>
    <w:rsid w:val="002E1385"/>
    <w:rsid w:val="002E3AA9"/>
    <w:rsid w:val="002F3702"/>
    <w:rsid w:val="002F430B"/>
    <w:rsid w:val="002F6246"/>
    <w:rsid w:val="003170C1"/>
    <w:rsid w:val="00324DFA"/>
    <w:rsid w:val="003331DD"/>
    <w:rsid w:val="00337C9F"/>
    <w:rsid w:val="003470A0"/>
    <w:rsid w:val="00351C42"/>
    <w:rsid w:val="003605DC"/>
    <w:rsid w:val="00365596"/>
    <w:rsid w:val="003671CB"/>
    <w:rsid w:val="003751CA"/>
    <w:rsid w:val="003808D3"/>
    <w:rsid w:val="003815AD"/>
    <w:rsid w:val="00381C38"/>
    <w:rsid w:val="00385CE6"/>
    <w:rsid w:val="0038799B"/>
    <w:rsid w:val="00393BF8"/>
    <w:rsid w:val="003A2550"/>
    <w:rsid w:val="003C2056"/>
    <w:rsid w:val="003C2D41"/>
    <w:rsid w:val="003C3A50"/>
    <w:rsid w:val="004030F7"/>
    <w:rsid w:val="00403630"/>
    <w:rsid w:val="004362F7"/>
    <w:rsid w:val="004434F6"/>
    <w:rsid w:val="00443891"/>
    <w:rsid w:val="00451DDF"/>
    <w:rsid w:val="00460F0D"/>
    <w:rsid w:val="00462920"/>
    <w:rsid w:val="0046552B"/>
    <w:rsid w:val="00471150"/>
    <w:rsid w:val="00473C6F"/>
    <w:rsid w:val="004742BB"/>
    <w:rsid w:val="00474C9D"/>
    <w:rsid w:val="00475612"/>
    <w:rsid w:val="00477B77"/>
    <w:rsid w:val="004957F5"/>
    <w:rsid w:val="004A1E2E"/>
    <w:rsid w:val="004A31E8"/>
    <w:rsid w:val="004B4B8E"/>
    <w:rsid w:val="004D3C37"/>
    <w:rsid w:val="004D7512"/>
    <w:rsid w:val="004E2232"/>
    <w:rsid w:val="004E4D49"/>
    <w:rsid w:val="00503095"/>
    <w:rsid w:val="005042DB"/>
    <w:rsid w:val="00511C25"/>
    <w:rsid w:val="00517755"/>
    <w:rsid w:val="005177AF"/>
    <w:rsid w:val="00517C40"/>
    <w:rsid w:val="00520CC3"/>
    <w:rsid w:val="005211EA"/>
    <w:rsid w:val="005235C4"/>
    <w:rsid w:val="00525F95"/>
    <w:rsid w:val="005505D7"/>
    <w:rsid w:val="00567248"/>
    <w:rsid w:val="005745B4"/>
    <w:rsid w:val="00577027"/>
    <w:rsid w:val="00584E39"/>
    <w:rsid w:val="005879A8"/>
    <w:rsid w:val="00587FE8"/>
    <w:rsid w:val="005A2FBE"/>
    <w:rsid w:val="005C428F"/>
    <w:rsid w:val="005D7C22"/>
    <w:rsid w:val="005F51A5"/>
    <w:rsid w:val="005F5B79"/>
    <w:rsid w:val="00633147"/>
    <w:rsid w:val="006522D2"/>
    <w:rsid w:val="00654D7A"/>
    <w:rsid w:val="00694363"/>
    <w:rsid w:val="006968CE"/>
    <w:rsid w:val="006A7FAB"/>
    <w:rsid w:val="006C5F7B"/>
    <w:rsid w:val="006C6320"/>
    <w:rsid w:val="006D50CB"/>
    <w:rsid w:val="006D74A2"/>
    <w:rsid w:val="006E1CFD"/>
    <w:rsid w:val="006E55DD"/>
    <w:rsid w:val="006E7CB8"/>
    <w:rsid w:val="006F4AD1"/>
    <w:rsid w:val="006F52D3"/>
    <w:rsid w:val="00704863"/>
    <w:rsid w:val="00707916"/>
    <w:rsid w:val="00710B71"/>
    <w:rsid w:val="00713C8D"/>
    <w:rsid w:val="007208FE"/>
    <w:rsid w:val="0074039A"/>
    <w:rsid w:val="00744216"/>
    <w:rsid w:val="00752F7C"/>
    <w:rsid w:val="0075353A"/>
    <w:rsid w:val="00761264"/>
    <w:rsid w:val="007636C9"/>
    <w:rsid w:val="00775BBE"/>
    <w:rsid w:val="00775F44"/>
    <w:rsid w:val="0078154F"/>
    <w:rsid w:val="0078418C"/>
    <w:rsid w:val="00787094"/>
    <w:rsid w:val="007928D4"/>
    <w:rsid w:val="007A4405"/>
    <w:rsid w:val="007B00B7"/>
    <w:rsid w:val="007B4A58"/>
    <w:rsid w:val="007C3E62"/>
    <w:rsid w:val="007E5CB2"/>
    <w:rsid w:val="007E5F02"/>
    <w:rsid w:val="007E6A8F"/>
    <w:rsid w:val="008115E6"/>
    <w:rsid w:val="00812CBD"/>
    <w:rsid w:val="00814D3F"/>
    <w:rsid w:val="008176E6"/>
    <w:rsid w:val="00831EE1"/>
    <w:rsid w:val="00847315"/>
    <w:rsid w:val="0085035B"/>
    <w:rsid w:val="00854E8E"/>
    <w:rsid w:val="00867393"/>
    <w:rsid w:val="00870CAA"/>
    <w:rsid w:val="008712F2"/>
    <w:rsid w:val="00880B0D"/>
    <w:rsid w:val="008A34C2"/>
    <w:rsid w:val="008A421B"/>
    <w:rsid w:val="008B2729"/>
    <w:rsid w:val="008E3B90"/>
    <w:rsid w:val="008E45D7"/>
    <w:rsid w:val="008F1CC3"/>
    <w:rsid w:val="008F3C1A"/>
    <w:rsid w:val="009038CA"/>
    <w:rsid w:val="00911CE7"/>
    <w:rsid w:val="009136C5"/>
    <w:rsid w:val="00915643"/>
    <w:rsid w:val="009223AE"/>
    <w:rsid w:val="00931FEC"/>
    <w:rsid w:val="00951AA3"/>
    <w:rsid w:val="00952CD2"/>
    <w:rsid w:val="009824E4"/>
    <w:rsid w:val="009915D5"/>
    <w:rsid w:val="009B173B"/>
    <w:rsid w:val="009C1B15"/>
    <w:rsid w:val="009D266E"/>
    <w:rsid w:val="009F3A98"/>
    <w:rsid w:val="009F7258"/>
    <w:rsid w:val="00A060BC"/>
    <w:rsid w:val="00A078D8"/>
    <w:rsid w:val="00A168CB"/>
    <w:rsid w:val="00A376E7"/>
    <w:rsid w:val="00A37C69"/>
    <w:rsid w:val="00A42D79"/>
    <w:rsid w:val="00A44ACC"/>
    <w:rsid w:val="00A5287C"/>
    <w:rsid w:val="00A54B89"/>
    <w:rsid w:val="00A61650"/>
    <w:rsid w:val="00A65A29"/>
    <w:rsid w:val="00A7174D"/>
    <w:rsid w:val="00A8148C"/>
    <w:rsid w:val="00AC248A"/>
    <w:rsid w:val="00AF73D4"/>
    <w:rsid w:val="00B028AC"/>
    <w:rsid w:val="00B10A04"/>
    <w:rsid w:val="00B1790E"/>
    <w:rsid w:val="00B223E3"/>
    <w:rsid w:val="00B31807"/>
    <w:rsid w:val="00B32D78"/>
    <w:rsid w:val="00B819CE"/>
    <w:rsid w:val="00B95CEB"/>
    <w:rsid w:val="00BA3B4E"/>
    <w:rsid w:val="00BC26DD"/>
    <w:rsid w:val="00BC27B0"/>
    <w:rsid w:val="00BC5FB2"/>
    <w:rsid w:val="00BE443A"/>
    <w:rsid w:val="00C0267F"/>
    <w:rsid w:val="00C071B2"/>
    <w:rsid w:val="00C10B4F"/>
    <w:rsid w:val="00C11856"/>
    <w:rsid w:val="00C13E52"/>
    <w:rsid w:val="00C14828"/>
    <w:rsid w:val="00C268E7"/>
    <w:rsid w:val="00C35BA5"/>
    <w:rsid w:val="00C503BD"/>
    <w:rsid w:val="00C550B9"/>
    <w:rsid w:val="00C66017"/>
    <w:rsid w:val="00C67878"/>
    <w:rsid w:val="00C770BC"/>
    <w:rsid w:val="00C83FBC"/>
    <w:rsid w:val="00C93FC7"/>
    <w:rsid w:val="00C96714"/>
    <w:rsid w:val="00CA0B69"/>
    <w:rsid w:val="00CA3309"/>
    <w:rsid w:val="00CC5542"/>
    <w:rsid w:val="00CD0C80"/>
    <w:rsid w:val="00CD6267"/>
    <w:rsid w:val="00CD71D8"/>
    <w:rsid w:val="00CF085B"/>
    <w:rsid w:val="00CF2EB9"/>
    <w:rsid w:val="00CF50E3"/>
    <w:rsid w:val="00D0033A"/>
    <w:rsid w:val="00D00A8F"/>
    <w:rsid w:val="00D16582"/>
    <w:rsid w:val="00D37708"/>
    <w:rsid w:val="00D40DDC"/>
    <w:rsid w:val="00D43DCB"/>
    <w:rsid w:val="00D51690"/>
    <w:rsid w:val="00D532B2"/>
    <w:rsid w:val="00D72829"/>
    <w:rsid w:val="00D74321"/>
    <w:rsid w:val="00D76775"/>
    <w:rsid w:val="00D77E60"/>
    <w:rsid w:val="00D80390"/>
    <w:rsid w:val="00D9696F"/>
    <w:rsid w:val="00DC74C6"/>
    <w:rsid w:val="00DC7D33"/>
    <w:rsid w:val="00DD2FE7"/>
    <w:rsid w:val="00DD70DB"/>
    <w:rsid w:val="00DE4016"/>
    <w:rsid w:val="00DF6CB1"/>
    <w:rsid w:val="00E03625"/>
    <w:rsid w:val="00E054D3"/>
    <w:rsid w:val="00E05A85"/>
    <w:rsid w:val="00E11C6A"/>
    <w:rsid w:val="00E13A7C"/>
    <w:rsid w:val="00E146CD"/>
    <w:rsid w:val="00E35476"/>
    <w:rsid w:val="00E670BA"/>
    <w:rsid w:val="00E819B6"/>
    <w:rsid w:val="00E96EEF"/>
    <w:rsid w:val="00EA6EC5"/>
    <w:rsid w:val="00ED0EAC"/>
    <w:rsid w:val="00EF3951"/>
    <w:rsid w:val="00EF41E4"/>
    <w:rsid w:val="00EF6E09"/>
    <w:rsid w:val="00EF7FF5"/>
    <w:rsid w:val="00F075F0"/>
    <w:rsid w:val="00F13B78"/>
    <w:rsid w:val="00F15C3F"/>
    <w:rsid w:val="00F23CA1"/>
    <w:rsid w:val="00F25185"/>
    <w:rsid w:val="00F259A1"/>
    <w:rsid w:val="00F25BFE"/>
    <w:rsid w:val="00F4005F"/>
    <w:rsid w:val="00F50383"/>
    <w:rsid w:val="00F63E30"/>
    <w:rsid w:val="00F708C2"/>
    <w:rsid w:val="00F70FAB"/>
    <w:rsid w:val="00F72EAF"/>
    <w:rsid w:val="00F82570"/>
    <w:rsid w:val="00F83728"/>
    <w:rsid w:val="00F86869"/>
    <w:rsid w:val="00F96A2B"/>
    <w:rsid w:val="00FA2A42"/>
    <w:rsid w:val="00FA2F5D"/>
    <w:rsid w:val="00FA35F6"/>
    <w:rsid w:val="00FB601A"/>
    <w:rsid w:val="00FB7A84"/>
    <w:rsid w:val="00FC243C"/>
    <w:rsid w:val="00FC6122"/>
    <w:rsid w:val="00FE3A10"/>
    <w:rsid w:val="00FE5B63"/>
    <w:rsid w:val="00FE5ECB"/>
    <w:rsid w:val="07EFA9C6"/>
    <w:rsid w:val="0AC74583"/>
    <w:rsid w:val="0BB8680F"/>
    <w:rsid w:val="0F725A20"/>
    <w:rsid w:val="17434EB3"/>
    <w:rsid w:val="251F5D2A"/>
    <w:rsid w:val="2ADE4D9A"/>
    <w:rsid w:val="34AA1759"/>
    <w:rsid w:val="36213401"/>
    <w:rsid w:val="383D3B1C"/>
    <w:rsid w:val="38D25C01"/>
    <w:rsid w:val="3FADD0C9"/>
    <w:rsid w:val="3FFA7FDB"/>
    <w:rsid w:val="3FFF5124"/>
    <w:rsid w:val="4A380BC6"/>
    <w:rsid w:val="4E440E2A"/>
    <w:rsid w:val="4E492501"/>
    <w:rsid w:val="4EB5606D"/>
    <w:rsid w:val="527103C0"/>
    <w:rsid w:val="5BDD27CA"/>
    <w:rsid w:val="5CFA65D6"/>
    <w:rsid w:val="5ED12BF7"/>
    <w:rsid w:val="62DE76D2"/>
    <w:rsid w:val="67B3484C"/>
    <w:rsid w:val="6B993768"/>
    <w:rsid w:val="6BC7C711"/>
    <w:rsid w:val="6D9F3DB5"/>
    <w:rsid w:val="7BDD6AD6"/>
    <w:rsid w:val="7CFE26B4"/>
    <w:rsid w:val="7FFF5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8CF1A6B"/>
  <w15:docId w15:val="{94B5F303-61C9-4459-814F-85A23E3BB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unhideWhenUsed="1" w:qFormat="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2">
    <w:name w:val="heading 2"/>
    <w:basedOn w:val="a"/>
    <w:next w:val="a"/>
    <w:link w:val="20"/>
    <w:uiPriority w:val="9"/>
    <w:unhideWhenUsed/>
    <w:qFormat/>
    <w:rsid w:val="00031F6E"/>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able of authorities"/>
    <w:basedOn w:val="a"/>
    <w:next w:val="a"/>
    <w:uiPriority w:val="99"/>
    <w:unhideWhenUsed/>
    <w:qFormat/>
    <w:pPr>
      <w:ind w:leftChars="200" w:left="420"/>
    </w:pPr>
  </w:style>
  <w:style w:type="paragraph" w:styleId="a4">
    <w:name w:val="annotation text"/>
    <w:basedOn w:val="a"/>
    <w:link w:val="a5"/>
    <w:uiPriority w:val="99"/>
    <w:semiHidden/>
    <w:unhideWhenUsed/>
    <w:qFormat/>
    <w:pPr>
      <w:jc w:val="left"/>
    </w:pPr>
  </w:style>
  <w:style w:type="paragraph" w:styleId="TOC5">
    <w:name w:val="toc 5"/>
    <w:basedOn w:val="a"/>
    <w:next w:val="a"/>
    <w:qFormat/>
    <w:pPr>
      <w:ind w:left="1680"/>
    </w:pPr>
  </w:style>
  <w:style w:type="paragraph" w:styleId="a6">
    <w:name w:val="Balloon Text"/>
    <w:basedOn w:val="a"/>
    <w:link w:val="a7"/>
    <w:uiPriority w:val="99"/>
    <w:semiHidden/>
    <w:unhideWhenUsed/>
    <w:qFormat/>
    <w:rPr>
      <w:sz w:val="18"/>
      <w:szCs w:val="18"/>
    </w:rPr>
  </w:style>
  <w:style w:type="paragraph" w:styleId="a8">
    <w:name w:val="footer"/>
    <w:basedOn w:val="a"/>
    <w:link w:val="a9"/>
    <w:unhideWhenUsed/>
    <w:qFormat/>
    <w:pPr>
      <w:tabs>
        <w:tab w:val="center" w:pos="4153"/>
        <w:tab w:val="right" w:pos="8306"/>
      </w:tabs>
      <w:snapToGrid w:val="0"/>
      <w:jc w:val="left"/>
    </w:pPr>
    <w:rPr>
      <w:sz w:val="18"/>
      <w:szCs w:val="18"/>
    </w:rPr>
  </w:style>
  <w:style w:type="paragraph" w:styleId="aa">
    <w:name w:val="header"/>
    <w:basedOn w:val="a"/>
    <w:next w:val="a"/>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ac">
    <w:name w:val="annotation subject"/>
    <w:basedOn w:val="a4"/>
    <w:next w:val="a4"/>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annotation reference"/>
    <w:basedOn w:val="a0"/>
    <w:uiPriority w:val="99"/>
    <w:semiHidden/>
    <w:unhideWhenUsed/>
    <w:qFormat/>
    <w:rPr>
      <w:sz w:val="21"/>
      <w:szCs w:val="21"/>
    </w:rPr>
  </w:style>
  <w:style w:type="table" w:customStyle="1" w:styleId="1">
    <w:name w:val="网格型1"/>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1">
    <w:name w:val="网格型2"/>
    <w:basedOn w:val="a1"/>
    <w:uiPriority w:val="1"/>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列表段落1"/>
    <w:basedOn w:val="a"/>
    <w:uiPriority w:val="34"/>
    <w:qFormat/>
    <w:pPr>
      <w:ind w:firstLineChars="200" w:firstLine="420"/>
    </w:pPr>
  </w:style>
  <w:style w:type="character" w:customStyle="1" w:styleId="ab">
    <w:name w:val="页眉 字符"/>
    <w:basedOn w:val="a0"/>
    <w:link w:val="aa"/>
    <w:uiPriority w:val="99"/>
    <w:qFormat/>
    <w:rPr>
      <w:sz w:val="18"/>
      <w:szCs w:val="18"/>
    </w:rPr>
  </w:style>
  <w:style w:type="character" w:customStyle="1" w:styleId="a9">
    <w:name w:val="页脚 字符"/>
    <w:basedOn w:val="a0"/>
    <w:link w:val="a8"/>
    <w:qFormat/>
    <w:rPr>
      <w:sz w:val="18"/>
      <w:szCs w:val="18"/>
    </w:rPr>
  </w:style>
  <w:style w:type="paragraph" w:customStyle="1" w:styleId="12">
    <w:name w:val="列出段落1"/>
    <w:basedOn w:val="a"/>
    <w:uiPriority w:val="34"/>
    <w:qFormat/>
    <w:pPr>
      <w:ind w:firstLineChars="200" w:firstLine="420"/>
    </w:p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a7">
    <w:name w:val="批注框文本 字符"/>
    <w:basedOn w:val="a0"/>
    <w:link w:val="a6"/>
    <w:uiPriority w:val="99"/>
    <w:semiHidden/>
    <w:qFormat/>
    <w:rPr>
      <w:rFonts w:asciiTheme="minorHAnsi" w:eastAsiaTheme="minorEastAsia" w:hAnsiTheme="minorHAnsi" w:cstheme="minorBidi"/>
      <w:kern w:val="2"/>
      <w:sz w:val="18"/>
      <w:szCs w:val="18"/>
    </w:rPr>
  </w:style>
  <w:style w:type="character" w:customStyle="1" w:styleId="a5">
    <w:name w:val="批注文字 字符"/>
    <w:basedOn w:val="a0"/>
    <w:link w:val="a4"/>
    <w:uiPriority w:val="99"/>
    <w:semiHidden/>
    <w:qFormat/>
    <w:rPr>
      <w:rFonts w:asciiTheme="minorHAnsi" w:eastAsiaTheme="minorEastAsia" w:hAnsiTheme="minorHAnsi" w:cstheme="minorBidi"/>
      <w:kern w:val="2"/>
      <w:sz w:val="21"/>
      <w:szCs w:val="22"/>
    </w:rPr>
  </w:style>
  <w:style w:type="character" w:customStyle="1" w:styleId="ad">
    <w:name w:val="批注主题 字符"/>
    <w:basedOn w:val="a5"/>
    <w:link w:val="ac"/>
    <w:uiPriority w:val="99"/>
    <w:semiHidden/>
    <w:qFormat/>
    <w:rPr>
      <w:rFonts w:asciiTheme="minorHAnsi" w:eastAsiaTheme="minorEastAsia" w:hAnsiTheme="minorHAnsi" w:cstheme="minorBidi"/>
      <w:b/>
      <w:bCs/>
      <w:kern w:val="2"/>
      <w:sz w:val="21"/>
      <w:szCs w:val="22"/>
    </w:r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22">
    <w:name w:val="列表段落2"/>
    <w:next w:val="TOC5"/>
    <w:uiPriority w:val="34"/>
    <w:qFormat/>
    <w:pPr>
      <w:widowControl w:val="0"/>
      <w:ind w:firstLineChars="200" w:firstLine="200"/>
      <w:jc w:val="both"/>
    </w:pPr>
    <w:rPr>
      <w:rFonts w:ascii="Calibri" w:hAnsi="Calibri"/>
      <w:kern w:val="2"/>
      <w:sz w:val="21"/>
      <w:szCs w:val="22"/>
    </w:rPr>
  </w:style>
  <w:style w:type="paragraph" w:styleId="af0">
    <w:name w:val="List Paragraph"/>
    <w:basedOn w:val="a"/>
    <w:uiPriority w:val="34"/>
    <w:qFormat/>
    <w:pPr>
      <w:ind w:firstLineChars="200" w:firstLine="420"/>
    </w:pPr>
  </w:style>
  <w:style w:type="table" w:customStyle="1" w:styleId="TableNormal">
    <w:name w:val="Table Normal"/>
    <w:basedOn w:val="a1"/>
    <w:semiHidden/>
    <w:rsid w:val="007928D4"/>
    <w:tblPr>
      <w:tblCellMar>
        <w:left w:w="0" w:type="dxa"/>
        <w:right w:w="0" w:type="dxa"/>
      </w:tblCellMar>
    </w:tblPr>
  </w:style>
  <w:style w:type="character" w:customStyle="1" w:styleId="20">
    <w:name w:val="标题 2 字符"/>
    <w:basedOn w:val="a0"/>
    <w:link w:val="2"/>
    <w:uiPriority w:val="9"/>
    <w:qFormat/>
    <w:rsid w:val="00031F6E"/>
    <w:rPr>
      <w:rFonts w:asciiTheme="majorHAnsi" w:eastAsiaTheme="majorEastAsia" w:hAnsiTheme="majorHAnsi" w:cstheme="majorBidi"/>
      <w:b/>
      <w:bCs/>
      <w:kern w:val="2"/>
      <w:sz w:val="32"/>
      <w:szCs w:val="32"/>
    </w:rPr>
  </w:style>
  <w:style w:type="table" w:customStyle="1" w:styleId="PTMv3">
    <w:name w:val="PTM临检通用v3"/>
    <w:basedOn w:val="a1"/>
    <w:uiPriority w:val="99"/>
    <w:qFormat/>
    <w:rsid w:val="00031F6E"/>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031F6E"/>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HRDCompletev3">
    <w:name w:val="HRD Complete临检通用v3"/>
    <w:basedOn w:val="a1"/>
    <w:uiPriority w:val="99"/>
    <w:qFormat/>
    <w:rsid w:val="00031F6E"/>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table" w:customStyle="1" w:styleId="BRCA-v3">
    <w:name w:val="BRCA-v3"/>
    <w:basedOn w:val="a1"/>
    <w:uiPriority w:val="99"/>
    <w:qFormat/>
    <w:rsid w:val="00BA3B4E"/>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24</Pages>
  <Words>2742</Words>
  <Characters>15635</Characters>
  <Application>Microsoft Office Word</Application>
  <DocSecurity>0</DocSecurity>
  <Lines>130</Lines>
  <Paragraphs>36</Paragraphs>
  <ScaleCrop>false</ScaleCrop>
  <Company/>
  <LinksUpToDate>false</LinksUpToDate>
  <CharactersWithSpaces>18341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松 下</dc:creator>
  <cp:lastModifiedBy>刘炜芬</cp:lastModifiedBy>
  <cp:revision>28</cp:revision>
  <cp:lastPrinted>2021-09-07T07:16:00Z</cp:lastPrinted>
  <dcterms:created xsi:type="dcterms:W3CDTF">2024-11-07T09:09:00Z</dcterms:created>
  <dcterms:modified xsi:type="dcterms:W3CDTF">2026-02-03T01:00:00Z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3EEF1B4664A043E1AB4981C3B9B30C4E</vt:lpwstr>
  </property>
</Properties>
</file>